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4C3" w:rsidRPr="007F14C3" w:rsidRDefault="007F14C3" w:rsidP="0032632E">
      <w:pPr>
        <w:spacing w:line="480" w:lineRule="auto"/>
        <w:jc w:val="center"/>
      </w:pPr>
      <w:r w:rsidRPr="007F14C3">
        <w:rPr>
          <w:b/>
        </w:rPr>
        <w:t>EFFECT OF ENVIRONMENTAL DYNAMISM ON ORGANIZATIONAL ACTIVITIES</w:t>
      </w:r>
      <w:r w:rsidR="001C7C47">
        <w:rPr>
          <w:b/>
        </w:rPr>
        <w:t xml:space="preserve"> IN NIGERIA MANUFACTURING INDUSTRY</w:t>
      </w:r>
    </w:p>
    <w:p w:rsidR="007F14C3" w:rsidRPr="007F14C3" w:rsidRDefault="007F14C3" w:rsidP="0032632E">
      <w:pPr>
        <w:spacing w:line="480" w:lineRule="auto"/>
        <w:jc w:val="center"/>
      </w:pPr>
      <w:r w:rsidRPr="007F14C3">
        <w:rPr>
          <w:b/>
        </w:rPr>
        <w:t>(</w:t>
      </w:r>
      <w:r w:rsidR="00DE66F4" w:rsidRPr="007F14C3">
        <w:rPr>
          <w:b/>
        </w:rPr>
        <w:t>A</w:t>
      </w:r>
      <w:r w:rsidR="00D4554E">
        <w:rPr>
          <w:b/>
        </w:rPr>
        <w:t xml:space="preserve"> CASE</w:t>
      </w:r>
      <w:r w:rsidR="00DE66F4" w:rsidRPr="007F14C3">
        <w:rPr>
          <w:b/>
        </w:rPr>
        <w:t xml:space="preserve"> STUDY</w:t>
      </w:r>
      <w:r w:rsidRPr="007F14C3">
        <w:rPr>
          <w:b/>
        </w:rPr>
        <w:t xml:space="preserve"> OF NESTLE NIGERIA PLC)</w:t>
      </w:r>
    </w:p>
    <w:p w:rsidR="007F14C3" w:rsidRPr="007F14C3" w:rsidRDefault="007F14C3" w:rsidP="0032632E">
      <w:pPr>
        <w:spacing w:line="480" w:lineRule="auto"/>
        <w:jc w:val="center"/>
      </w:pPr>
      <w:r w:rsidRPr="007F14C3">
        <w:br/>
      </w:r>
      <w:r w:rsidRPr="007F14C3">
        <w:rPr>
          <w:b/>
          <w:sz w:val="28"/>
          <w:szCs w:val="28"/>
        </w:rPr>
        <w:t>B</w:t>
      </w:r>
      <w:r w:rsidR="0032632E">
        <w:rPr>
          <w:b/>
          <w:sz w:val="28"/>
          <w:szCs w:val="28"/>
        </w:rPr>
        <w:t>Y</w:t>
      </w:r>
    </w:p>
    <w:p w:rsidR="007F14C3" w:rsidRPr="007F14C3" w:rsidRDefault="0093666F" w:rsidP="0032632E">
      <w:pPr>
        <w:spacing w:line="480" w:lineRule="auto"/>
        <w:jc w:val="center"/>
        <w:rPr>
          <w:b/>
          <w:sz w:val="28"/>
          <w:szCs w:val="28"/>
        </w:rPr>
      </w:pPr>
      <w:r>
        <w:rPr>
          <w:b/>
          <w:sz w:val="28"/>
          <w:szCs w:val="28"/>
        </w:rPr>
        <w:t>JIMOH OLABIS</w:t>
      </w:r>
      <w:r w:rsidR="00507309">
        <w:rPr>
          <w:b/>
          <w:sz w:val="28"/>
          <w:szCs w:val="28"/>
        </w:rPr>
        <w:t>I</w:t>
      </w:r>
      <w:r>
        <w:rPr>
          <w:b/>
          <w:sz w:val="28"/>
          <w:szCs w:val="28"/>
        </w:rPr>
        <w:t xml:space="preserve"> FATHIA</w:t>
      </w:r>
      <w:r w:rsidR="00507309">
        <w:rPr>
          <w:b/>
          <w:sz w:val="28"/>
          <w:szCs w:val="28"/>
        </w:rPr>
        <w:t>T</w:t>
      </w:r>
    </w:p>
    <w:p w:rsidR="007F14C3" w:rsidRPr="007F14C3" w:rsidRDefault="00D4554E" w:rsidP="0032632E">
      <w:pPr>
        <w:spacing w:line="480" w:lineRule="auto"/>
        <w:jc w:val="center"/>
        <w:rPr>
          <w:sz w:val="28"/>
          <w:szCs w:val="28"/>
        </w:rPr>
      </w:pPr>
      <w:r>
        <w:rPr>
          <w:b/>
          <w:sz w:val="28"/>
          <w:szCs w:val="28"/>
        </w:rPr>
        <w:t>ND/23</w:t>
      </w:r>
      <w:r w:rsidR="007F14C3" w:rsidRPr="007F14C3">
        <w:rPr>
          <w:b/>
          <w:sz w:val="28"/>
          <w:szCs w:val="28"/>
        </w:rPr>
        <w:t>/BAM/</w:t>
      </w:r>
      <w:r w:rsidR="00BF535E" w:rsidRPr="00BF535E">
        <w:rPr>
          <w:b/>
          <w:sz w:val="28"/>
          <w:szCs w:val="28"/>
        </w:rPr>
        <w:t>P</w:t>
      </w:r>
      <w:r w:rsidR="007F14C3" w:rsidRPr="007F14C3">
        <w:rPr>
          <w:b/>
          <w:sz w:val="28"/>
          <w:szCs w:val="28"/>
        </w:rPr>
        <w:t>T/</w:t>
      </w:r>
      <w:r w:rsidR="0093666F">
        <w:rPr>
          <w:b/>
          <w:sz w:val="28"/>
          <w:szCs w:val="28"/>
        </w:rPr>
        <w:t>0805</w:t>
      </w:r>
    </w:p>
    <w:p w:rsidR="007F14C3" w:rsidRDefault="007F14C3" w:rsidP="00512BAF">
      <w:pPr>
        <w:spacing w:line="480" w:lineRule="auto"/>
        <w:jc w:val="center"/>
      </w:pPr>
      <w:r w:rsidRPr="007F14C3">
        <w:rPr>
          <w:b/>
        </w:rPr>
        <w:t>BEING A PROJECT SUBMITTED TO THE</w:t>
      </w:r>
      <w:r w:rsidR="00507309">
        <w:rPr>
          <w:b/>
        </w:rPr>
        <w:t xml:space="preserve"> </w:t>
      </w:r>
      <w:r w:rsidRPr="007F14C3">
        <w:rPr>
          <w:b/>
        </w:rPr>
        <w:t>DEPARTMENT OF BUSINESS ADMINISTRATION AND MANAGEMENT,</w:t>
      </w:r>
      <w:r w:rsidR="00143D20">
        <w:rPr>
          <w:b/>
        </w:rPr>
        <w:t xml:space="preserve"> </w:t>
      </w:r>
      <w:r w:rsidRPr="007F14C3">
        <w:rPr>
          <w:b/>
        </w:rPr>
        <w:t>INSTITUTE OF FINANCE AND MANAGEMENT STUDIES,</w:t>
      </w:r>
      <w:r w:rsidR="003442F5">
        <w:rPr>
          <w:b/>
        </w:rPr>
        <w:t xml:space="preserve"> </w:t>
      </w:r>
      <w:r w:rsidRPr="007F14C3">
        <w:rPr>
          <w:b/>
        </w:rPr>
        <w:t>KWARA STATE POLYTECHNIC, ILORIN.</w:t>
      </w:r>
    </w:p>
    <w:p w:rsidR="00D4554E" w:rsidRPr="00D4554E" w:rsidRDefault="00D4554E" w:rsidP="00D4554E">
      <w:pPr>
        <w:spacing w:line="480" w:lineRule="auto"/>
        <w:jc w:val="both"/>
      </w:pPr>
    </w:p>
    <w:p w:rsidR="007F14C3" w:rsidRPr="007F14C3" w:rsidRDefault="007F14C3" w:rsidP="00512BAF">
      <w:pPr>
        <w:spacing w:line="480" w:lineRule="auto"/>
        <w:jc w:val="center"/>
        <w:rPr>
          <w:sz w:val="28"/>
          <w:szCs w:val="28"/>
        </w:rPr>
      </w:pPr>
      <w:r w:rsidRPr="007F14C3">
        <w:rPr>
          <w:b/>
          <w:sz w:val="28"/>
          <w:szCs w:val="28"/>
        </w:rPr>
        <w:t>IN PARTIAL FULFILLMENT OF THE REQUIREMENT FORTHE AWARD OF NATIONAL DIPLOMA (ND) INBUSINESSADMINISTRATION AND MANAGEMENT</w:t>
      </w:r>
    </w:p>
    <w:p w:rsidR="004B1925" w:rsidRPr="007F14C3" w:rsidRDefault="004B1925" w:rsidP="0032632E">
      <w:pPr>
        <w:spacing w:line="480" w:lineRule="auto"/>
        <w:jc w:val="center"/>
        <w:rPr>
          <w:sz w:val="28"/>
          <w:szCs w:val="28"/>
        </w:rPr>
      </w:pPr>
    </w:p>
    <w:p w:rsidR="00BF535E" w:rsidRDefault="007F14C3" w:rsidP="0032632E">
      <w:pPr>
        <w:spacing w:line="480" w:lineRule="auto"/>
        <w:jc w:val="right"/>
        <w:rPr>
          <w:b/>
          <w:sz w:val="28"/>
          <w:szCs w:val="28"/>
        </w:rPr>
      </w:pPr>
      <w:r w:rsidRPr="007F14C3">
        <w:rPr>
          <w:b/>
          <w:sz w:val="28"/>
          <w:szCs w:val="28"/>
        </w:rPr>
        <w:t>JU</w:t>
      </w:r>
      <w:r w:rsidR="00D4554E">
        <w:rPr>
          <w:b/>
          <w:sz w:val="28"/>
          <w:szCs w:val="28"/>
        </w:rPr>
        <w:t>NE, 2025</w:t>
      </w:r>
    </w:p>
    <w:p w:rsidR="00456214" w:rsidRDefault="00456214" w:rsidP="0032632E">
      <w:pPr>
        <w:spacing w:line="480" w:lineRule="auto"/>
        <w:jc w:val="center"/>
        <w:rPr>
          <w:b/>
        </w:rPr>
      </w:pPr>
    </w:p>
    <w:p w:rsidR="007F14C3" w:rsidRPr="007F14C3" w:rsidRDefault="007F14C3" w:rsidP="0032632E">
      <w:pPr>
        <w:spacing w:line="480" w:lineRule="auto"/>
        <w:jc w:val="center"/>
      </w:pPr>
      <w:r w:rsidRPr="007F14C3">
        <w:rPr>
          <w:b/>
        </w:rPr>
        <w:lastRenderedPageBreak/>
        <w:t>CERTIFICATION</w:t>
      </w:r>
    </w:p>
    <w:p w:rsidR="007F14C3" w:rsidRDefault="007F14C3" w:rsidP="0032632E">
      <w:pPr>
        <w:spacing w:line="480" w:lineRule="auto"/>
        <w:jc w:val="both"/>
      </w:pPr>
      <w:r w:rsidRPr="007F14C3">
        <w:t>This is to certify that this research work has been read and approved as meeting part of the requirements</w:t>
      </w:r>
      <w:r w:rsidR="0021219E" w:rsidRPr="007F14C3">
        <w:t>for the award of National Diploma (ND) in Business Administration and Management</w:t>
      </w:r>
      <w:r w:rsidR="00A529FE">
        <w:t xml:space="preserve">, </w:t>
      </w:r>
      <w:r w:rsidRPr="007F14C3">
        <w:t>department of Business Administration and Management, Institute of Finance and Management Studies (IFMS) Kwara State Polytechnic, Ilorin</w:t>
      </w:r>
      <w:r w:rsidR="00A529FE">
        <w:t>.</w:t>
      </w:r>
    </w:p>
    <w:p w:rsidR="00456214" w:rsidRDefault="00456214" w:rsidP="0032632E">
      <w:pPr>
        <w:spacing w:line="480" w:lineRule="auto"/>
        <w:jc w:val="both"/>
      </w:pPr>
    </w:p>
    <w:p w:rsidR="00456214" w:rsidRPr="007F14C3" w:rsidRDefault="00456214" w:rsidP="0032632E">
      <w:pPr>
        <w:spacing w:line="480" w:lineRule="auto"/>
        <w:jc w:val="both"/>
      </w:pPr>
    </w:p>
    <w:p w:rsidR="007F14C3" w:rsidRPr="007F14C3" w:rsidRDefault="007F14C3" w:rsidP="00456214">
      <w:pPr>
        <w:pStyle w:val="NoSpacing"/>
      </w:pPr>
      <w:r w:rsidRPr="007F14C3">
        <w:t>_________________________</w:t>
      </w:r>
      <w:r w:rsidRPr="007F14C3">
        <w:tab/>
      </w:r>
      <w:r w:rsidRPr="007F14C3">
        <w:tab/>
      </w:r>
      <w:r w:rsidRPr="007F14C3">
        <w:tab/>
      </w:r>
      <w:r w:rsidRPr="007F14C3">
        <w:tab/>
      </w:r>
      <w:r w:rsidR="00845BC6">
        <w:tab/>
      </w:r>
      <w:r w:rsidRPr="007F14C3">
        <w:t>_________________</w:t>
      </w:r>
    </w:p>
    <w:p w:rsidR="007F14C3" w:rsidRPr="007F14C3" w:rsidRDefault="007F14C3" w:rsidP="00456214">
      <w:pPr>
        <w:pStyle w:val="NoSpacing"/>
      </w:pPr>
      <w:r w:rsidRPr="007F14C3">
        <w:rPr>
          <w:b/>
        </w:rPr>
        <w:t xml:space="preserve">MR. </w:t>
      </w:r>
      <w:r w:rsidR="00B46158">
        <w:rPr>
          <w:b/>
        </w:rPr>
        <w:t>ADAM, M.N</w:t>
      </w:r>
      <w:r w:rsidRPr="007F14C3">
        <w:rPr>
          <w:b/>
        </w:rPr>
        <w:t xml:space="preserve">             </w:t>
      </w:r>
      <w:r w:rsidRPr="007F14C3">
        <w:rPr>
          <w:b/>
        </w:rPr>
        <w:tab/>
      </w:r>
      <w:r w:rsidRPr="007F14C3">
        <w:rPr>
          <w:b/>
        </w:rPr>
        <w:tab/>
      </w:r>
      <w:r w:rsidRPr="007F14C3">
        <w:rPr>
          <w:b/>
        </w:rPr>
        <w:tab/>
      </w:r>
      <w:r w:rsidRPr="007F14C3">
        <w:rPr>
          <w:b/>
        </w:rPr>
        <w:tab/>
      </w:r>
      <w:r w:rsidRPr="007F14C3">
        <w:rPr>
          <w:b/>
        </w:rPr>
        <w:tab/>
      </w:r>
      <w:r w:rsidR="00845BC6">
        <w:rPr>
          <w:b/>
        </w:rPr>
        <w:tab/>
      </w:r>
      <w:r w:rsidR="00512BAF">
        <w:rPr>
          <w:b/>
        </w:rPr>
        <w:tab/>
      </w:r>
      <w:r w:rsidRPr="007F14C3">
        <w:rPr>
          <w:b/>
        </w:rPr>
        <w:t>DATE</w:t>
      </w:r>
    </w:p>
    <w:p w:rsidR="007F14C3" w:rsidRDefault="007F14C3" w:rsidP="00456214">
      <w:pPr>
        <w:pStyle w:val="NoSpacing"/>
        <w:rPr>
          <w:b/>
        </w:rPr>
      </w:pPr>
      <w:r w:rsidRPr="007F14C3">
        <w:rPr>
          <w:b/>
        </w:rPr>
        <w:t>(Project Supervisor)</w:t>
      </w:r>
    </w:p>
    <w:p w:rsidR="00456214" w:rsidRDefault="00456214" w:rsidP="00456214">
      <w:pPr>
        <w:pStyle w:val="NoSpacing"/>
        <w:rPr>
          <w:b/>
        </w:rPr>
      </w:pPr>
    </w:p>
    <w:p w:rsidR="00456214" w:rsidRDefault="00456214" w:rsidP="00456214">
      <w:pPr>
        <w:pStyle w:val="NoSpacing"/>
        <w:rPr>
          <w:b/>
        </w:rPr>
      </w:pPr>
    </w:p>
    <w:p w:rsidR="00456214" w:rsidRDefault="00456214" w:rsidP="00456214">
      <w:pPr>
        <w:pStyle w:val="NoSpacing"/>
        <w:rPr>
          <w:b/>
        </w:rPr>
      </w:pPr>
    </w:p>
    <w:p w:rsidR="00456214" w:rsidRDefault="00456214" w:rsidP="00456214">
      <w:pPr>
        <w:pStyle w:val="NoSpacing"/>
        <w:rPr>
          <w:b/>
        </w:rPr>
      </w:pPr>
    </w:p>
    <w:p w:rsidR="00456214" w:rsidRPr="007F14C3" w:rsidRDefault="00456214" w:rsidP="00456214">
      <w:pPr>
        <w:pStyle w:val="NoSpacing"/>
      </w:pPr>
    </w:p>
    <w:p w:rsidR="007F14C3" w:rsidRPr="007F14C3" w:rsidRDefault="007F14C3" w:rsidP="00456214">
      <w:pPr>
        <w:pStyle w:val="NoSpacing"/>
      </w:pPr>
      <w:r w:rsidRPr="007F14C3">
        <w:t>_________________________</w:t>
      </w:r>
      <w:r w:rsidRPr="007F14C3">
        <w:tab/>
      </w:r>
      <w:r w:rsidRPr="007F14C3">
        <w:tab/>
      </w:r>
      <w:r w:rsidRPr="007F14C3">
        <w:tab/>
      </w:r>
      <w:r w:rsidR="00845BC6">
        <w:tab/>
      </w:r>
      <w:r w:rsidRPr="007F14C3">
        <w:tab/>
        <w:t>_________________</w:t>
      </w:r>
    </w:p>
    <w:p w:rsidR="007F14C3" w:rsidRPr="007F14C3" w:rsidRDefault="007F14C3" w:rsidP="00456214">
      <w:pPr>
        <w:pStyle w:val="NoSpacing"/>
      </w:pPr>
      <w:r w:rsidRPr="007F14C3">
        <w:rPr>
          <w:b/>
        </w:rPr>
        <w:t xml:space="preserve">MR. </w:t>
      </w:r>
      <w:r w:rsidR="00B46158">
        <w:rPr>
          <w:b/>
        </w:rPr>
        <w:t>KUDABO, M.I</w:t>
      </w:r>
      <w:r w:rsidRPr="007F14C3">
        <w:rPr>
          <w:b/>
        </w:rPr>
        <w:tab/>
      </w:r>
      <w:r w:rsidRPr="007F14C3">
        <w:rPr>
          <w:b/>
        </w:rPr>
        <w:tab/>
      </w:r>
      <w:r w:rsidRPr="007F14C3">
        <w:rPr>
          <w:b/>
        </w:rPr>
        <w:tab/>
      </w:r>
      <w:r w:rsidRPr="007F14C3">
        <w:rPr>
          <w:b/>
        </w:rPr>
        <w:tab/>
      </w:r>
      <w:r w:rsidRPr="007F14C3">
        <w:rPr>
          <w:b/>
        </w:rPr>
        <w:tab/>
      </w:r>
      <w:r w:rsidR="00845BC6">
        <w:rPr>
          <w:b/>
        </w:rPr>
        <w:tab/>
      </w:r>
      <w:r w:rsidR="00845BC6">
        <w:rPr>
          <w:b/>
        </w:rPr>
        <w:tab/>
      </w:r>
      <w:r w:rsidR="00512BAF">
        <w:rPr>
          <w:b/>
        </w:rPr>
        <w:tab/>
      </w:r>
      <w:r w:rsidRPr="007F14C3">
        <w:rPr>
          <w:b/>
        </w:rPr>
        <w:t>DATE</w:t>
      </w:r>
    </w:p>
    <w:p w:rsidR="007F14C3" w:rsidRDefault="007F14C3" w:rsidP="00456214">
      <w:pPr>
        <w:pStyle w:val="NoSpacing"/>
        <w:rPr>
          <w:b/>
        </w:rPr>
      </w:pPr>
      <w:r w:rsidRPr="007F14C3">
        <w:rPr>
          <w:b/>
        </w:rPr>
        <w:t>(Project Coordinator)</w:t>
      </w:r>
    </w:p>
    <w:p w:rsidR="00456214" w:rsidRDefault="00456214" w:rsidP="00456214">
      <w:pPr>
        <w:pStyle w:val="NoSpacing"/>
        <w:rPr>
          <w:b/>
        </w:rPr>
      </w:pPr>
      <w:bookmarkStart w:id="0" w:name="_GoBack"/>
      <w:bookmarkEnd w:id="0"/>
    </w:p>
    <w:p w:rsidR="00456214" w:rsidRDefault="00456214" w:rsidP="00456214">
      <w:pPr>
        <w:pStyle w:val="NoSpacing"/>
      </w:pPr>
    </w:p>
    <w:p w:rsidR="00456214" w:rsidRDefault="00456214" w:rsidP="00456214">
      <w:pPr>
        <w:pStyle w:val="NoSpacing"/>
      </w:pPr>
    </w:p>
    <w:p w:rsidR="00456214" w:rsidRPr="007F14C3" w:rsidRDefault="00456214" w:rsidP="00456214">
      <w:pPr>
        <w:pStyle w:val="NoSpacing"/>
      </w:pPr>
    </w:p>
    <w:p w:rsidR="006F0DE6" w:rsidRDefault="007F14C3" w:rsidP="00456214">
      <w:pPr>
        <w:pStyle w:val="NoSpacing"/>
      </w:pPr>
      <w:r w:rsidRPr="007F14C3">
        <w:t>_________________________</w:t>
      </w:r>
      <w:r w:rsidRPr="007F14C3">
        <w:tab/>
      </w:r>
      <w:r w:rsidR="00845BC6">
        <w:tab/>
      </w:r>
      <w:r w:rsidR="00845BC6">
        <w:tab/>
      </w:r>
      <w:r w:rsidR="00845BC6">
        <w:tab/>
      </w:r>
      <w:r w:rsidR="00512BAF">
        <w:t xml:space="preserve">          </w:t>
      </w:r>
      <w:r w:rsidR="00845BC6">
        <w:t>___________________</w:t>
      </w:r>
    </w:p>
    <w:p w:rsidR="007F14C3" w:rsidRPr="007F14C3" w:rsidRDefault="00B46158" w:rsidP="00456214">
      <w:pPr>
        <w:pStyle w:val="NoSpacing"/>
      </w:pPr>
      <w:r>
        <w:rPr>
          <w:b/>
        </w:rPr>
        <w:t>MR. ALAKOSO, I.K</w:t>
      </w:r>
      <w:r w:rsidR="007F14C3" w:rsidRPr="007F14C3">
        <w:rPr>
          <w:b/>
        </w:rPr>
        <w:tab/>
      </w:r>
      <w:r w:rsidR="007F14C3" w:rsidRPr="007F14C3">
        <w:rPr>
          <w:b/>
        </w:rPr>
        <w:tab/>
      </w:r>
      <w:r w:rsidR="007F14C3" w:rsidRPr="007F14C3">
        <w:rPr>
          <w:b/>
        </w:rPr>
        <w:tab/>
      </w:r>
      <w:r w:rsidR="007F14C3" w:rsidRPr="007F14C3">
        <w:rPr>
          <w:b/>
        </w:rPr>
        <w:tab/>
      </w:r>
      <w:r w:rsidR="007F14C3" w:rsidRPr="007F14C3">
        <w:rPr>
          <w:b/>
        </w:rPr>
        <w:tab/>
      </w:r>
      <w:r w:rsidR="00845BC6">
        <w:rPr>
          <w:b/>
        </w:rPr>
        <w:tab/>
      </w:r>
      <w:r w:rsidR="006F0DE6">
        <w:rPr>
          <w:b/>
        </w:rPr>
        <w:tab/>
      </w:r>
      <w:r w:rsidR="007F14C3" w:rsidRPr="007F14C3">
        <w:rPr>
          <w:b/>
        </w:rPr>
        <w:t>DATE</w:t>
      </w:r>
    </w:p>
    <w:p w:rsidR="007F14C3" w:rsidRDefault="007F14C3" w:rsidP="00456214">
      <w:pPr>
        <w:pStyle w:val="NoSpacing"/>
        <w:rPr>
          <w:b/>
        </w:rPr>
      </w:pPr>
      <w:r w:rsidRPr="007F14C3">
        <w:rPr>
          <w:b/>
        </w:rPr>
        <w:t>(Head of Department)</w:t>
      </w:r>
    </w:p>
    <w:p w:rsidR="00456214" w:rsidRDefault="00456214" w:rsidP="00456214">
      <w:pPr>
        <w:pStyle w:val="NoSpacing"/>
        <w:rPr>
          <w:b/>
        </w:rPr>
      </w:pPr>
    </w:p>
    <w:p w:rsidR="00456214" w:rsidRDefault="00456214" w:rsidP="00456214">
      <w:pPr>
        <w:pStyle w:val="NoSpacing"/>
        <w:rPr>
          <w:b/>
        </w:rPr>
      </w:pPr>
    </w:p>
    <w:p w:rsidR="00456214" w:rsidRDefault="00456214" w:rsidP="00456214">
      <w:pPr>
        <w:pStyle w:val="NoSpacing"/>
        <w:rPr>
          <w:b/>
        </w:rPr>
      </w:pPr>
    </w:p>
    <w:p w:rsidR="00456214" w:rsidRDefault="00456214" w:rsidP="00456214">
      <w:pPr>
        <w:pStyle w:val="NoSpacing"/>
        <w:rPr>
          <w:b/>
        </w:rPr>
      </w:pPr>
    </w:p>
    <w:p w:rsidR="00456214" w:rsidRPr="007F14C3" w:rsidRDefault="00456214" w:rsidP="00456214">
      <w:pPr>
        <w:pStyle w:val="NoSpacing"/>
      </w:pPr>
    </w:p>
    <w:p w:rsidR="007F14C3" w:rsidRPr="007F14C3" w:rsidRDefault="007F14C3" w:rsidP="00456214">
      <w:pPr>
        <w:pStyle w:val="NoSpacing"/>
      </w:pPr>
      <w:r w:rsidRPr="007F14C3">
        <w:t>_________________________</w:t>
      </w:r>
      <w:r w:rsidRPr="007F14C3">
        <w:tab/>
      </w:r>
      <w:r w:rsidRPr="007F14C3">
        <w:tab/>
      </w:r>
      <w:r w:rsidRPr="007F14C3">
        <w:tab/>
      </w:r>
      <w:r w:rsidRPr="007F14C3">
        <w:tab/>
      </w:r>
      <w:r w:rsidR="006F0DE6">
        <w:tab/>
      </w:r>
      <w:r w:rsidRPr="007F14C3">
        <w:t>_________________</w:t>
      </w:r>
    </w:p>
    <w:p w:rsidR="00456214" w:rsidRDefault="007F14C3" w:rsidP="00456214">
      <w:pPr>
        <w:pStyle w:val="NoSpacing"/>
        <w:rPr>
          <w:b/>
        </w:rPr>
      </w:pPr>
      <w:r w:rsidRPr="007F14C3">
        <w:rPr>
          <w:b/>
        </w:rPr>
        <w:t xml:space="preserve">EXTERNAL EXAMINER           </w:t>
      </w:r>
      <w:r w:rsidRPr="007F14C3">
        <w:rPr>
          <w:b/>
        </w:rPr>
        <w:tab/>
      </w:r>
      <w:r w:rsidRPr="007F14C3">
        <w:rPr>
          <w:b/>
        </w:rPr>
        <w:tab/>
      </w:r>
      <w:r w:rsidRPr="007F14C3">
        <w:rPr>
          <w:b/>
        </w:rPr>
        <w:tab/>
      </w:r>
      <w:r w:rsidRPr="007F14C3">
        <w:rPr>
          <w:b/>
        </w:rPr>
        <w:tab/>
      </w:r>
      <w:r w:rsidR="006F0DE6">
        <w:rPr>
          <w:b/>
        </w:rPr>
        <w:tab/>
      </w:r>
      <w:r w:rsidR="006F0DE6">
        <w:rPr>
          <w:b/>
        </w:rPr>
        <w:tab/>
      </w:r>
      <w:r w:rsidRPr="007F14C3">
        <w:rPr>
          <w:b/>
        </w:rPr>
        <w:t>DATE</w:t>
      </w:r>
    </w:p>
    <w:p w:rsidR="007F14C3" w:rsidRPr="007F14C3" w:rsidRDefault="007F14C3" w:rsidP="0032632E">
      <w:pPr>
        <w:spacing w:line="480" w:lineRule="auto"/>
        <w:jc w:val="center"/>
      </w:pPr>
      <w:r w:rsidRPr="007F14C3">
        <w:rPr>
          <w:b/>
        </w:rPr>
        <w:lastRenderedPageBreak/>
        <w:t>DEDICATION</w:t>
      </w:r>
    </w:p>
    <w:p w:rsidR="007F14C3" w:rsidRPr="007F14C3" w:rsidRDefault="007F14C3" w:rsidP="0032632E">
      <w:pPr>
        <w:spacing w:line="480" w:lineRule="auto"/>
      </w:pPr>
      <w:r w:rsidRPr="007F14C3">
        <w:t>This research work is dedicated to the Almighty ALLAH</w:t>
      </w:r>
      <w:r w:rsidR="00AE2B5A">
        <w:t>.</w:t>
      </w:r>
    </w:p>
    <w:p w:rsidR="00A8339D" w:rsidRDefault="007F14C3" w:rsidP="0032632E">
      <w:pPr>
        <w:spacing w:line="480" w:lineRule="auto"/>
      </w:pPr>
      <w:r w:rsidRPr="007F14C3">
        <w:br/>
      </w:r>
    </w:p>
    <w:p w:rsidR="00456214" w:rsidRDefault="00456214" w:rsidP="0032632E">
      <w:pPr>
        <w:spacing w:line="480" w:lineRule="auto"/>
      </w:pPr>
    </w:p>
    <w:p w:rsidR="00456214" w:rsidRDefault="00456214" w:rsidP="0032632E">
      <w:pPr>
        <w:spacing w:line="480" w:lineRule="auto"/>
      </w:pPr>
    </w:p>
    <w:p w:rsidR="00A8339D" w:rsidRDefault="00A8339D" w:rsidP="0032632E">
      <w:pPr>
        <w:spacing w:line="480" w:lineRule="auto"/>
      </w:pPr>
    </w:p>
    <w:p w:rsidR="00A8339D" w:rsidRDefault="00A8339D" w:rsidP="0032632E">
      <w:pPr>
        <w:spacing w:line="480" w:lineRule="auto"/>
      </w:pPr>
    </w:p>
    <w:p w:rsidR="00A8339D" w:rsidRDefault="00A8339D" w:rsidP="0032632E">
      <w:pPr>
        <w:spacing w:line="480" w:lineRule="auto"/>
      </w:pPr>
    </w:p>
    <w:p w:rsidR="00A8339D" w:rsidRDefault="00A8339D" w:rsidP="0032632E">
      <w:pPr>
        <w:spacing w:line="480" w:lineRule="auto"/>
      </w:pPr>
    </w:p>
    <w:p w:rsidR="00A8339D" w:rsidRDefault="00A8339D" w:rsidP="0032632E">
      <w:pPr>
        <w:spacing w:line="480" w:lineRule="auto"/>
      </w:pPr>
    </w:p>
    <w:p w:rsidR="00A8339D" w:rsidRDefault="00A8339D" w:rsidP="0032632E">
      <w:pPr>
        <w:spacing w:line="480" w:lineRule="auto"/>
      </w:pPr>
    </w:p>
    <w:p w:rsidR="00A8339D" w:rsidRDefault="00A8339D" w:rsidP="0032632E">
      <w:pPr>
        <w:spacing w:line="480" w:lineRule="auto"/>
      </w:pPr>
    </w:p>
    <w:p w:rsidR="00A8339D" w:rsidRDefault="00A8339D" w:rsidP="0032632E">
      <w:pPr>
        <w:spacing w:line="480" w:lineRule="auto"/>
      </w:pPr>
    </w:p>
    <w:p w:rsidR="00A8339D" w:rsidRDefault="00A8339D" w:rsidP="0032632E">
      <w:pPr>
        <w:spacing w:line="480" w:lineRule="auto"/>
      </w:pPr>
    </w:p>
    <w:p w:rsidR="00512BAF" w:rsidRDefault="007F14C3" w:rsidP="00512BAF">
      <w:pPr>
        <w:spacing w:line="480" w:lineRule="auto"/>
        <w:rPr>
          <w:b/>
        </w:rPr>
      </w:pPr>
      <w:r w:rsidRPr="007F14C3">
        <w:br/>
      </w:r>
    </w:p>
    <w:p w:rsidR="007F14C3" w:rsidRPr="007F14C3" w:rsidRDefault="007F14C3" w:rsidP="00512BAF">
      <w:pPr>
        <w:spacing w:line="480" w:lineRule="auto"/>
        <w:jc w:val="center"/>
      </w:pPr>
      <w:r w:rsidRPr="007F14C3">
        <w:rPr>
          <w:b/>
        </w:rPr>
        <w:lastRenderedPageBreak/>
        <w:t>ACKNOWLEDGMENT</w:t>
      </w:r>
    </w:p>
    <w:p w:rsidR="007F14C3" w:rsidRPr="007F14C3" w:rsidRDefault="007F14C3" w:rsidP="0032632E">
      <w:pPr>
        <w:spacing w:line="480" w:lineRule="auto"/>
        <w:jc w:val="both"/>
      </w:pPr>
      <w:r w:rsidRPr="007F14C3">
        <w:t>All Praise and Adoration due to Almighty God, the beneficent, the merciful, the giver of knowledge and wisdom for making the written and completion of this project work possible.</w:t>
      </w:r>
    </w:p>
    <w:p w:rsidR="007F14C3" w:rsidRPr="007F14C3" w:rsidRDefault="007F14C3" w:rsidP="0032632E">
      <w:pPr>
        <w:spacing w:line="480" w:lineRule="auto"/>
        <w:jc w:val="both"/>
      </w:pPr>
      <w:r w:rsidRPr="007F14C3">
        <w:t xml:space="preserve">My appreciation also goes to my project supervisor in person of Mr. </w:t>
      </w:r>
      <w:r w:rsidR="00B46158">
        <w:t>Adam, M,N</w:t>
      </w:r>
      <w:r w:rsidRPr="007F14C3">
        <w:t xml:space="preserve">, who took his time to correct and guide me in the course of writing this project. I also thank the Head </w:t>
      </w:r>
      <w:r w:rsidR="00B46158">
        <w:t>of Department Mr. Alakoso, I.K</w:t>
      </w:r>
      <w:r w:rsidRPr="007F14C3">
        <w:t>. and also to all lecturers in the Department for impacting more knowledge on me, May Allah guide you and your children.</w:t>
      </w:r>
    </w:p>
    <w:p w:rsidR="007F14C3" w:rsidRPr="007F14C3" w:rsidRDefault="007F14C3" w:rsidP="0032632E">
      <w:pPr>
        <w:spacing w:line="480" w:lineRule="auto"/>
        <w:jc w:val="both"/>
      </w:pPr>
      <w:r w:rsidRPr="007F14C3">
        <w:t>My profound and gratitude goes to my be</w:t>
      </w:r>
      <w:r w:rsidR="00B46158">
        <w:t>love</w:t>
      </w:r>
      <w:r w:rsidR="0093666F">
        <w:t>d parents Mr. and Mrs. JIMOH</w:t>
      </w:r>
      <w:r w:rsidRPr="007F14C3">
        <w:t xml:space="preserve"> for their spiritual, moral and financial support throughout my days in the institution. May you live long to eat the fruit of your labour (Amen).</w:t>
      </w:r>
    </w:p>
    <w:p w:rsidR="007F14C3" w:rsidRPr="007F14C3" w:rsidRDefault="007F14C3" w:rsidP="0032632E">
      <w:pPr>
        <w:spacing w:line="480" w:lineRule="auto"/>
        <w:jc w:val="both"/>
      </w:pPr>
      <w:r w:rsidRPr="007F14C3">
        <w:t>My profound gratitude goes to my brothers, sisters and those who have contributed in one way or the other towards the completion of this research work.</w:t>
      </w:r>
    </w:p>
    <w:p w:rsidR="007F14C3" w:rsidRDefault="000D1D13" w:rsidP="0032632E">
      <w:pPr>
        <w:spacing w:line="480" w:lineRule="auto"/>
        <w:jc w:val="both"/>
      </w:pPr>
      <w:r w:rsidRPr="007F14C3">
        <w:t>Thanks,</w:t>
      </w:r>
      <w:r w:rsidR="007F14C3" w:rsidRPr="007F14C3">
        <w:t xml:space="preserve"> and God bless you all</w:t>
      </w:r>
    </w:p>
    <w:p w:rsidR="00B91E36" w:rsidRDefault="00B91E36" w:rsidP="0032632E">
      <w:pPr>
        <w:spacing w:line="480" w:lineRule="auto"/>
        <w:jc w:val="both"/>
      </w:pPr>
    </w:p>
    <w:p w:rsidR="00B91E36" w:rsidRDefault="00B91E36" w:rsidP="0032632E">
      <w:pPr>
        <w:spacing w:line="480" w:lineRule="auto"/>
        <w:jc w:val="both"/>
      </w:pPr>
    </w:p>
    <w:p w:rsidR="00B91E36" w:rsidRDefault="00B91E36" w:rsidP="0032632E">
      <w:pPr>
        <w:spacing w:line="480" w:lineRule="auto"/>
        <w:jc w:val="both"/>
      </w:pPr>
    </w:p>
    <w:p w:rsidR="00B91E36" w:rsidRDefault="00B91E36" w:rsidP="0032632E">
      <w:pPr>
        <w:spacing w:line="480" w:lineRule="auto"/>
        <w:jc w:val="both"/>
      </w:pPr>
    </w:p>
    <w:p w:rsidR="00B91E36" w:rsidRDefault="00B91E36" w:rsidP="00B91E36">
      <w:pPr>
        <w:spacing w:line="480" w:lineRule="auto"/>
        <w:jc w:val="center"/>
        <w:rPr>
          <w:b/>
          <w:bCs w:val="0"/>
        </w:rPr>
      </w:pPr>
      <w:r>
        <w:rPr>
          <w:b/>
          <w:bCs w:val="0"/>
        </w:rPr>
        <w:lastRenderedPageBreak/>
        <w:t>ABSTRACT</w:t>
      </w:r>
    </w:p>
    <w:p w:rsidR="004B17D6" w:rsidRPr="007F14C3" w:rsidRDefault="00D573F2" w:rsidP="004B17D6">
      <w:pPr>
        <w:spacing w:line="480" w:lineRule="auto"/>
        <w:jc w:val="both"/>
        <w:rPr>
          <w:i/>
          <w:iCs/>
        </w:rPr>
      </w:pPr>
      <w:r w:rsidRPr="007A3B6A">
        <w:rPr>
          <w:i/>
          <w:iCs/>
        </w:rPr>
        <w:t xml:space="preserve">The study examined the effect of environmental dynamism </w:t>
      </w:r>
      <w:r w:rsidR="0072777C" w:rsidRPr="007A3B6A">
        <w:rPr>
          <w:i/>
          <w:iCs/>
        </w:rPr>
        <w:t xml:space="preserve">on organizational activities, a study of </w:t>
      </w:r>
      <w:r w:rsidR="004B17D6" w:rsidRPr="007A3B6A">
        <w:rPr>
          <w:i/>
          <w:iCs/>
        </w:rPr>
        <w:t>Nestle Nigeria plc</w:t>
      </w:r>
      <w:r w:rsidR="00104E5B" w:rsidRPr="007A3B6A">
        <w:rPr>
          <w:i/>
          <w:iCs/>
        </w:rPr>
        <w:t xml:space="preserve">. The objective of the study is to </w:t>
      </w:r>
      <w:r w:rsidR="004B17D6" w:rsidRPr="007A3B6A">
        <w:rPr>
          <w:i/>
          <w:iCs/>
        </w:rPr>
        <w:t>examine the degree at which environmental dynamism improves the level of organizational activities</w:t>
      </w:r>
      <w:r w:rsidR="00734C9E" w:rsidRPr="007A3B6A">
        <w:rPr>
          <w:i/>
          <w:iCs/>
        </w:rPr>
        <w:t xml:space="preserve">; </w:t>
      </w:r>
      <w:r w:rsidR="004B17D6" w:rsidRPr="007F14C3">
        <w:rPr>
          <w:i/>
          <w:iCs/>
        </w:rPr>
        <w:t>To know the effect that organization environment has on Nestle Nig. Ltd</w:t>
      </w:r>
      <w:r w:rsidR="00734C9E">
        <w:t>.</w:t>
      </w:r>
      <w:r w:rsidR="007A3B6A" w:rsidRPr="00461BD7">
        <w:rPr>
          <w:i/>
          <w:iCs/>
        </w:rPr>
        <w:t>Descriptive survey design was used with quantitative approach. The sample size of 80 respondents was drawn from 120 populations.  Data were collected through questionnaires, analyzed descriptively and inferential statistics through multiple regression analysis</w:t>
      </w:r>
      <w:r w:rsidR="007A3B6A">
        <w:rPr>
          <w:i/>
          <w:iCs/>
        </w:rPr>
        <w:t>.</w:t>
      </w:r>
      <w:r w:rsidR="004B17D6" w:rsidRPr="007F14C3">
        <w:t> </w:t>
      </w:r>
      <w:r w:rsidR="002F6C10" w:rsidRPr="00F91841">
        <w:rPr>
          <w:i/>
          <w:iCs/>
        </w:rPr>
        <w:t>The study concluded that o</w:t>
      </w:r>
      <w:r w:rsidR="002F6C10" w:rsidRPr="007F14C3">
        <w:rPr>
          <w:i/>
          <w:iCs/>
        </w:rPr>
        <w:t>rganizations are established for specific purposes and objectives, people also join organizations to satisfy their needs, and in so doing they contribute to organizational performance to achieve the objectives of the organization</w:t>
      </w:r>
      <w:r w:rsidR="002F6C10" w:rsidRPr="00F91841">
        <w:rPr>
          <w:i/>
          <w:iCs/>
        </w:rPr>
        <w:t xml:space="preserve">. The study there recommends that organization </w:t>
      </w:r>
      <w:r w:rsidR="00F91841" w:rsidRPr="00F91841">
        <w:rPr>
          <w:i/>
          <w:iCs/>
        </w:rPr>
        <w:t>improve and be proactive in their environment so as to increase organizational activities.</w:t>
      </w:r>
    </w:p>
    <w:p w:rsidR="00B91E36" w:rsidRDefault="00B91E36" w:rsidP="0032632E">
      <w:pPr>
        <w:spacing w:line="480" w:lineRule="auto"/>
        <w:jc w:val="both"/>
      </w:pPr>
    </w:p>
    <w:p w:rsidR="00F91841" w:rsidRDefault="00F91841" w:rsidP="0032632E">
      <w:pPr>
        <w:spacing w:line="480" w:lineRule="auto"/>
        <w:jc w:val="both"/>
      </w:pPr>
    </w:p>
    <w:p w:rsidR="00F91841" w:rsidRDefault="00F91841" w:rsidP="0032632E">
      <w:pPr>
        <w:spacing w:line="480" w:lineRule="auto"/>
        <w:jc w:val="both"/>
      </w:pPr>
    </w:p>
    <w:p w:rsidR="00B91E36" w:rsidRPr="007F14C3" w:rsidRDefault="00B91E36" w:rsidP="0032632E">
      <w:pPr>
        <w:spacing w:line="480" w:lineRule="auto"/>
        <w:jc w:val="both"/>
      </w:pPr>
    </w:p>
    <w:p w:rsidR="0098360B" w:rsidRDefault="0098360B" w:rsidP="0032632E">
      <w:pPr>
        <w:spacing w:line="480" w:lineRule="auto"/>
      </w:pPr>
    </w:p>
    <w:p w:rsidR="007F14C3" w:rsidRPr="007F14C3" w:rsidRDefault="007F14C3" w:rsidP="0032632E">
      <w:pPr>
        <w:spacing w:line="480" w:lineRule="auto"/>
      </w:pPr>
    </w:p>
    <w:p w:rsidR="00B65EA2" w:rsidRPr="00461BD7" w:rsidRDefault="00B65EA2" w:rsidP="00104E5B">
      <w:pPr>
        <w:pStyle w:val="TOC3"/>
        <w:rPr>
          <w:rStyle w:val="Hyperlink"/>
          <w:b/>
          <w:color w:val="auto"/>
        </w:rPr>
      </w:pPr>
      <w:r w:rsidRPr="00461BD7">
        <w:rPr>
          <w:rStyle w:val="Hyperlink"/>
          <w:b/>
          <w:color w:val="auto"/>
        </w:rPr>
        <w:lastRenderedPageBreak/>
        <w:t>TABLE OF CONTENT</w:t>
      </w:r>
    </w:p>
    <w:p w:rsidR="00B65EA2" w:rsidRPr="00461BD7" w:rsidRDefault="00B65EA2" w:rsidP="00512BAF">
      <w:pPr>
        <w:spacing w:after="0" w:line="276" w:lineRule="auto"/>
      </w:pPr>
      <w:r w:rsidRPr="00461BD7">
        <w:rPr>
          <w:b/>
        </w:rPr>
        <w:t>TITLE PAGE …………………………………………………………………. I</w:t>
      </w:r>
    </w:p>
    <w:p w:rsidR="00B65EA2" w:rsidRPr="00461BD7" w:rsidRDefault="00B65EA2" w:rsidP="00512BAF">
      <w:pPr>
        <w:spacing w:after="0" w:line="276" w:lineRule="auto"/>
        <w:rPr>
          <w:b/>
        </w:rPr>
      </w:pPr>
      <w:r w:rsidRPr="00461BD7">
        <w:rPr>
          <w:b/>
        </w:rPr>
        <w:t>CERTIFICATION………………………………………………………………. II</w:t>
      </w:r>
    </w:p>
    <w:p w:rsidR="00B65EA2" w:rsidRPr="00461BD7" w:rsidRDefault="00B65EA2" w:rsidP="00512BAF">
      <w:pPr>
        <w:spacing w:after="0" w:line="276" w:lineRule="auto"/>
        <w:rPr>
          <w:b/>
        </w:rPr>
      </w:pPr>
      <w:r w:rsidRPr="00461BD7">
        <w:rPr>
          <w:b/>
        </w:rPr>
        <w:t>DEDICATION ……………………………………………………………………III</w:t>
      </w:r>
    </w:p>
    <w:p w:rsidR="00B65EA2" w:rsidRPr="00461BD7" w:rsidRDefault="00B65EA2" w:rsidP="00512BAF">
      <w:pPr>
        <w:spacing w:after="0" w:line="276" w:lineRule="auto"/>
        <w:rPr>
          <w:b/>
        </w:rPr>
      </w:pPr>
      <w:r w:rsidRPr="00461BD7">
        <w:rPr>
          <w:b/>
        </w:rPr>
        <w:t>ACKNOWLEDGEMENT ………………………………………………………. IV</w:t>
      </w:r>
    </w:p>
    <w:p w:rsidR="00B65EA2" w:rsidRPr="00461BD7" w:rsidRDefault="00B65EA2" w:rsidP="00512BAF">
      <w:pPr>
        <w:spacing w:after="0" w:line="276" w:lineRule="auto"/>
        <w:rPr>
          <w:b/>
        </w:rPr>
      </w:pPr>
      <w:r w:rsidRPr="00461BD7">
        <w:rPr>
          <w:b/>
        </w:rPr>
        <w:t>ABSTRACT ………………………………………………………………………. V</w:t>
      </w:r>
    </w:p>
    <w:p w:rsidR="00B65EA2" w:rsidRPr="00461BD7" w:rsidRDefault="00B65EA2" w:rsidP="00512BAF">
      <w:pPr>
        <w:spacing w:after="0" w:line="276" w:lineRule="auto"/>
        <w:rPr>
          <w:b/>
        </w:rPr>
      </w:pPr>
      <w:r w:rsidRPr="00461BD7">
        <w:rPr>
          <w:b/>
        </w:rPr>
        <w:t>TABLE OF CONTENTS …………………………………………………………VI</w:t>
      </w:r>
    </w:p>
    <w:p w:rsidR="00B65EA2" w:rsidRPr="00461BD7" w:rsidRDefault="00514406" w:rsidP="00512BAF">
      <w:pPr>
        <w:pStyle w:val="TOC1"/>
        <w:spacing w:line="276" w:lineRule="auto"/>
        <w:rPr>
          <w:rFonts w:eastAsiaTheme="minorEastAsia"/>
          <w:b/>
        </w:rPr>
      </w:pPr>
      <w:r w:rsidRPr="00514406">
        <w:fldChar w:fldCharType="begin"/>
      </w:r>
      <w:r w:rsidR="00B65EA2" w:rsidRPr="00461BD7">
        <w:rPr>
          <w:rStyle w:val="Hyperlink"/>
        </w:rPr>
        <w:instrText xml:space="preserve"> TOC \o "1-8" \h \z \u </w:instrText>
      </w:r>
      <w:r w:rsidRPr="00514406">
        <w:fldChar w:fldCharType="separate"/>
      </w:r>
      <w:hyperlink r:id="rId8" w:anchor="_Toc168840736" w:history="1">
        <w:r w:rsidR="00B65EA2" w:rsidRPr="00461BD7">
          <w:rPr>
            <w:rStyle w:val="Hyperlink"/>
            <w:b/>
          </w:rPr>
          <w:t>CHAPTER ONE</w:t>
        </w:r>
        <w:r w:rsidR="00B65EA2" w:rsidRPr="00461BD7">
          <w:rPr>
            <w:rStyle w:val="Hyperlink"/>
            <w:b/>
            <w:webHidden/>
          </w:rPr>
          <w:tab/>
        </w:r>
        <w:r w:rsidRPr="00461BD7">
          <w:rPr>
            <w:rStyle w:val="Hyperlink"/>
          </w:rPr>
          <w:fldChar w:fldCharType="begin"/>
        </w:r>
        <w:r w:rsidR="00B65EA2" w:rsidRPr="00461BD7">
          <w:rPr>
            <w:rStyle w:val="Hyperlink"/>
            <w:b/>
            <w:webHidden/>
          </w:rPr>
          <w:instrText xml:space="preserve"> PAGEREF _Toc168840736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461BD7" w:rsidRDefault="00514406" w:rsidP="00512BAF">
      <w:pPr>
        <w:pStyle w:val="TOC1"/>
        <w:spacing w:line="276" w:lineRule="auto"/>
        <w:rPr>
          <w:rFonts w:eastAsiaTheme="minorEastAsia"/>
          <w:b/>
        </w:rPr>
      </w:pPr>
      <w:hyperlink r:id="rId9" w:anchor="_Toc168840737" w:history="1">
        <w:r w:rsidR="00B65EA2" w:rsidRPr="00461BD7">
          <w:rPr>
            <w:rStyle w:val="Hyperlink"/>
            <w:b/>
          </w:rPr>
          <w:t>INTRODUCTION</w:t>
        </w:r>
        <w:r w:rsidR="00B65EA2" w:rsidRPr="00461BD7">
          <w:rPr>
            <w:rStyle w:val="Hyperlink"/>
            <w:b/>
            <w:webHidden/>
          </w:rPr>
          <w:tab/>
        </w:r>
        <w:r w:rsidRPr="00461BD7">
          <w:rPr>
            <w:rStyle w:val="Hyperlink"/>
          </w:rPr>
          <w:fldChar w:fldCharType="begin"/>
        </w:r>
        <w:r w:rsidR="00B65EA2" w:rsidRPr="00461BD7">
          <w:rPr>
            <w:rStyle w:val="Hyperlink"/>
            <w:b/>
            <w:webHidden/>
          </w:rPr>
          <w:instrText xml:space="preserve"> PAGEREF _Toc168840737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461BD7" w:rsidRDefault="00514406" w:rsidP="00512BAF">
      <w:pPr>
        <w:pStyle w:val="TOC1"/>
        <w:spacing w:line="276" w:lineRule="auto"/>
        <w:rPr>
          <w:rFonts w:eastAsiaTheme="minorEastAsia"/>
        </w:rPr>
      </w:pPr>
      <w:hyperlink r:id="rId10" w:anchor="_Toc168840738" w:history="1">
        <w:r w:rsidR="00B65EA2" w:rsidRPr="00461BD7">
          <w:rPr>
            <w:rStyle w:val="Hyperlink"/>
          </w:rPr>
          <w:t xml:space="preserve">1.1 </w:t>
        </w:r>
        <w:r w:rsidR="00B65EA2" w:rsidRPr="00461BD7">
          <w:rPr>
            <w:rStyle w:val="Hyperlink"/>
            <w:rFonts w:eastAsiaTheme="minorEastAsia"/>
          </w:rPr>
          <w:tab/>
        </w:r>
        <w:r w:rsidR="00B65EA2" w:rsidRPr="00461BD7">
          <w:rPr>
            <w:rStyle w:val="Hyperlink"/>
          </w:rPr>
          <w:t>Background to the study</w:t>
        </w:r>
        <w:r w:rsidR="00B65EA2" w:rsidRPr="00461BD7">
          <w:rPr>
            <w:rStyle w:val="Hyperlink"/>
            <w:webHidden/>
          </w:rPr>
          <w:tab/>
        </w:r>
        <w:r w:rsidRPr="00461BD7">
          <w:rPr>
            <w:rStyle w:val="Hyperlink"/>
          </w:rPr>
          <w:fldChar w:fldCharType="begin"/>
        </w:r>
        <w:r w:rsidR="00B65EA2" w:rsidRPr="00461BD7">
          <w:rPr>
            <w:rStyle w:val="Hyperlink"/>
            <w:webHidden/>
          </w:rPr>
          <w:instrText xml:space="preserve"> PAGEREF _Toc168840738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A117BC" w:rsidRDefault="00514406" w:rsidP="00512BAF">
      <w:pPr>
        <w:pStyle w:val="TOC1"/>
        <w:spacing w:line="276" w:lineRule="auto"/>
        <w:rPr>
          <w:rFonts w:eastAsiaTheme="minorEastAsia"/>
        </w:rPr>
      </w:pPr>
      <w:hyperlink r:id="rId11" w:anchor="_Toc168840739" w:history="1">
        <w:r w:rsidR="00B65EA2" w:rsidRPr="00461BD7">
          <w:rPr>
            <w:rStyle w:val="Hyperlink"/>
          </w:rPr>
          <w:t xml:space="preserve">1.2 </w:t>
        </w:r>
        <w:r w:rsidR="00B65EA2" w:rsidRPr="00461BD7">
          <w:rPr>
            <w:rStyle w:val="Hyperlink"/>
            <w:rFonts w:eastAsiaTheme="minorEastAsia"/>
          </w:rPr>
          <w:tab/>
        </w:r>
        <w:r w:rsidR="00B65EA2" w:rsidRPr="00461BD7">
          <w:rPr>
            <w:rStyle w:val="Hyperlink"/>
          </w:rPr>
          <w:t>Statement of the Problem</w:t>
        </w:r>
        <w:r w:rsidR="00B65EA2" w:rsidRPr="00461BD7">
          <w:rPr>
            <w:rStyle w:val="Hyperlink"/>
            <w:webHidden/>
          </w:rPr>
          <w:tab/>
        </w:r>
      </w:hyperlink>
      <w:r w:rsidR="00A117BC" w:rsidRPr="00A117BC">
        <w:rPr>
          <w:rStyle w:val="Hyperlink"/>
          <w:color w:val="auto"/>
        </w:rPr>
        <w:t>3</w:t>
      </w:r>
    </w:p>
    <w:p w:rsidR="00B65EA2" w:rsidRPr="00461BD7" w:rsidRDefault="00514406" w:rsidP="00512BAF">
      <w:pPr>
        <w:pStyle w:val="TOC1"/>
        <w:spacing w:line="276" w:lineRule="auto"/>
        <w:rPr>
          <w:rFonts w:eastAsiaTheme="minorEastAsia"/>
        </w:rPr>
      </w:pPr>
      <w:hyperlink r:id="rId12" w:anchor="_Toc168840740" w:history="1">
        <w:r w:rsidR="00B65EA2" w:rsidRPr="00461BD7">
          <w:rPr>
            <w:rStyle w:val="Hyperlink"/>
          </w:rPr>
          <w:t>1.3</w:t>
        </w:r>
        <w:r w:rsidR="00B65EA2" w:rsidRPr="00461BD7">
          <w:rPr>
            <w:rStyle w:val="Hyperlink"/>
            <w:rFonts w:eastAsiaTheme="minorEastAsia"/>
          </w:rPr>
          <w:tab/>
        </w:r>
        <w:r w:rsidR="00B65EA2" w:rsidRPr="00461BD7">
          <w:rPr>
            <w:rStyle w:val="Hyperlink"/>
          </w:rPr>
          <w:t>Objectives of the Study</w:t>
        </w:r>
        <w:r w:rsidR="00B65EA2" w:rsidRPr="00461BD7">
          <w:rPr>
            <w:rStyle w:val="Hyperlink"/>
            <w:webHidden/>
          </w:rPr>
          <w:tab/>
        </w:r>
        <w:r w:rsidRPr="00461BD7">
          <w:rPr>
            <w:rStyle w:val="Hyperlink"/>
          </w:rPr>
          <w:fldChar w:fldCharType="begin"/>
        </w:r>
        <w:r w:rsidR="00B65EA2" w:rsidRPr="00461BD7">
          <w:rPr>
            <w:rStyle w:val="Hyperlink"/>
            <w:webHidden/>
          </w:rPr>
          <w:instrText xml:space="preserve"> PAGEREF _Toc168840740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461BD7" w:rsidRDefault="00514406" w:rsidP="00512BAF">
      <w:pPr>
        <w:pStyle w:val="TOC1"/>
        <w:spacing w:line="276" w:lineRule="auto"/>
        <w:rPr>
          <w:rFonts w:eastAsiaTheme="minorEastAsia"/>
        </w:rPr>
      </w:pPr>
      <w:hyperlink r:id="rId13" w:anchor="_Toc168840741" w:history="1">
        <w:r w:rsidR="00B65EA2" w:rsidRPr="00461BD7">
          <w:rPr>
            <w:rStyle w:val="Hyperlink"/>
          </w:rPr>
          <w:t>1.4</w:t>
        </w:r>
        <w:r w:rsidR="00B65EA2" w:rsidRPr="00461BD7">
          <w:rPr>
            <w:rStyle w:val="Hyperlink"/>
            <w:rFonts w:eastAsiaTheme="minorEastAsia"/>
          </w:rPr>
          <w:tab/>
        </w:r>
        <w:r w:rsidR="00B65EA2" w:rsidRPr="00461BD7">
          <w:rPr>
            <w:rStyle w:val="Hyperlink"/>
          </w:rPr>
          <w:t>Research Questions</w:t>
        </w:r>
        <w:r w:rsidR="00B65EA2" w:rsidRPr="00461BD7">
          <w:rPr>
            <w:rStyle w:val="Hyperlink"/>
            <w:webHidden/>
          </w:rPr>
          <w:tab/>
        </w:r>
      </w:hyperlink>
      <w:r w:rsidR="00333FCD" w:rsidRPr="00333FCD">
        <w:rPr>
          <w:rStyle w:val="Hyperlink"/>
          <w:color w:val="auto"/>
        </w:rPr>
        <w:t>5</w:t>
      </w:r>
    </w:p>
    <w:p w:rsidR="00B65EA2" w:rsidRPr="00461BD7" w:rsidRDefault="00514406" w:rsidP="00512BAF">
      <w:pPr>
        <w:pStyle w:val="TOC1"/>
        <w:spacing w:line="276" w:lineRule="auto"/>
        <w:rPr>
          <w:rFonts w:eastAsiaTheme="minorEastAsia"/>
        </w:rPr>
      </w:pPr>
      <w:hyperlink r:id="rId14" w:anchor="_Toc168840742" w:history="1">
        <w:r w:rsidR="00B65EA2" w:rsidRPr="00461BD7">
          <w:rPr>
            <w:rStyle w:val="Hyperlink"/>
          </w:rPr>
          <w:t>1.5</w:t>
        </w:r>
        <w:r w:rsidR="00B65EA2" w:rsidRPr="00461BD7">
          <w:rPr>
            <w:rStyle w:val="Hyperlink"/>
            <w:rFonts w:eastAsiaTheme="minorEastAsia"/>
          </w:rPr>
          <w:tab/>
        </w:r>
        <w:r w:rsidR="00B65EA2" w:rsidRPr="00461BD7">
          <w:rPr>
            <w:rStyle w:val="Hyperlink"/>
          </w:rPr>
          <w:t>Research hypotheses</w:t>
        </w:r>
        <w:r w:rsidR="00B65EA2" w:rsidRPr="00461BD7">
          <w:rPr>
            <w:rStyle w:val="Hyperlink"/>
            <w:webHidden/>
          </w:rPr>
          <w:tab/>
        </w:r>
        <w:r w:rsidRPr="00461BD7">
          <w:rPr>
            <w:rStyle w:val="Hyperlink"/>
          </w:rPr>
          <w:fldChar w:fldCharType="begin"/>
        </w:r>
        <w:r w:rsidR="00B65EA2" w:rsidRPr="00461BD7">
          <w:rPr>
            <w:rStyle w:val="Hyperlink"/>
            <w:webHidden/>
          </w:rPr>
          <w:instrText xml:space="preserve"> PAGEREF _Toc168840742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461BD7" w:rsidRDefault="00514406" w:rsidP="00512BAF">
      <w:pPr>
        <w:pStyle w:val="TOC1"/>
        <w:spacing w:line="276" w:lineRule="auto"/>
        <w:rPr>
          <w:rFonts w:eastAsiaTheme="minorEastAsia"/>
        </w:rPr>
      </w:pPr>
      <w:hyperlink r:id="rId15" w:anchor="_Toc168840743" w:history="1">
        <w:r w:rsidR="00B65EA2" w:rsidRPr="00461BD7">
          <w:rPr>
            <w:rStyle w:val="Hyperlink"/>
          </w:rPr>
          <w:t>1.6</w:t>
        </w:r>
        <w:r w:rsidR="00B65EA2" w:rsidRPr="00461BD7">
          <w:rPr>
            <w:rStyle w:val="Hyperlink"/>
            <w:rFonts w:eastAsiaTheme="minorEastAsia"/>
          </w:rPr>
          <w:tab/>
        </w:r>
        <w:r w:rsidR="00B65EA2" w:rsidRPr="00461BD7">
          <w:rPr>
            <w:rStyle w:val="Hyperlink"/>
          </w:rPr>
          <w:t>Significance of the Study</w:t>
        </w:r>
        <w:r w:rsidR="00B65EA2" w:rsidRPr="00461BD7">
          <w:rPr>
            <w:rStyle w:val="Hyperlink"/>
            <w:webHidden/>
          </w:rPr>
          <w:tab/>
        </w:r>
        <w:r w:rsidRPr="00461BD7">
          <w:rPr>
            <w:rStyle w:val="Hyperlink"/>
          </w:rPr>
          <w:fldChar w:fldCharType="begin"/>
        </w:r>
        <w:r w:rsidR="00B65EA2" w:rsidRPr="00461BD7">
          <w:rPr>
            <w:rStyle w:val="Hyperlink"/>
            <w:webHidden/>
          </w:rPr>
          <w:instrText xml:space="preserve"> PAGEREF _Toc168840743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461BD7" w:rsidRDefault="00514406" w:rsidP="00512BAF">
      <w:pPr>
        <w:pStyle w:val="TOC1"/>
        <w:spacing w:line="276" w:lineRule="auto"/>
        <w:rPr>
          <w:rFonts w:eastAsiaTheme="minorEastAsia"/>
        </w:rPr>
      </w:pPr>
      <w:hyperlink r:id="rId16" w:anchor="_Toc168840744" w:history="1">
        <w:r w:rsidR="00B65EA2" w:rsidRPr="00461BD7">
          <w:rPr>
            <w:rStyle w:val="Hyperlink"/>
          </w:rPr>
          <w:t>1.7</w:t>
        </w:r>
        <w:r w:rsidR="00B65EA2" w:rsidRPr="00461BD7">
          <w:rPr>
            <w:rStyle w:val="Hyperlink"/>
            <w:rFonts w:eastAsiaTheme="minorEastAsia"/>
          </w:rPr>
          <w:tab/>
        </w:r>
        <w:r w:rsidR="00B65EA2" w:rsidRPr="00461BD7">
          <w:rPr>
            <w:rStyle w:val="Hyperlink"/>
          </w:rPr>
          <w:t>Scope of the Study</w:t>
        </w:r>
        <w:r w:rsidR="00B65EA2" w:rsidRPr="00461BD7">
          <w:rPr>
            <w:rStyle w:val="Hyperlink"/>
            <w:webHidden/>
          </w:rPr>
          <w:tab/>
        </w:r>
        <w:r w:rsidRPr="00461BD7">
          <w:rPr>
            <w:rStyle w:val="Hyperlink"/>
          </w:rPr>
          <w:fldChar w:fldCharType="begin"/>
        </w:r>
        <w:r w:rsidR="00B65EA2" w:rsidRPr="00461BD7">
          <w:rPr>
            <w:rStyle w:val="Hyperlink"/>
            <w:webHidden/>
          </w:rPr>
          <w:instrText xml:space="preserve"> PAGEREF _Toc168840744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461BD7" w:rsidRDefault="00514406" w:rsidP="00512BAF">
      <w:pPr>
        <w:pStyle w:val="TOC1"/>
        <w:spacing w:line="276" w:lineRule="auto"/>
        <w:rPr>
          <w:rFonts w:eastAsiaTheme="minorEastAsia"/>
        </w:rPr>
      </w:pPr>
      <w:hyperlink r:id="rId17" w:anchor="_Toc168840745" w:history="1">
        <w:r w:rsidR="00B65EA2" w:rsidRPr="00461BD7">
          <w:rPr>
            <w:rStyle w:val="Hyperlink"/>
          </w:rPr>
          <w:t>1.8</w:t>
        </w:r>
        <w:r w:rsidR="00B65EA2" w:rsidRPr="00461BD7">
          <w:rPr>
            <w:rStyle w:val="Hyperlink"/>
            <w:rFonts w:eastAsiaTheme="minorEastAsia"/>
          </w:rPr>
          <w:tab/>
        </w:r>
        <w:r w:rsidR="00B65EA2" w:rsidRPr="00461BD7">
          <w:rPr>
            <w:rStyle w:val="Hyperlink"/>
          </w:rPr>
          <w:t>Definition of terms</w:t>
        </w:r>
        <w:r w:rsidR="00B65EA2" w:rsidRPr="00461BD7">
          <w:rPr>
            <w:rStyle w:val="Hyperlink"/>
            <w:webHidden/>
          </w:rPr>
          <w:tab/>
        </w:r>
        <w:r w:rsidRPr="00461BD7">
          <w:rPr>
            <w:rStyle w:val="Hyperlink"/>
          </w:rPr>
          <w:fldChar w:fldCharType="begin"/>
        </w:r>
        <w:r w:rsidR="00B65EA2" w:rsidRPr="00461BD7">
          <w:rPr>
            <w:rStyle w:val="Hyperlink"/>
            <w:webHidden/>
          </w:rPr>
          <w:instrText xml:space="preserve"> PAGEREF _Toc168840745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461BD7" w:rsidRDefault="00514406" w:rsidP="00512BAF">
      <w:pPr>
        <w:pStyle w:val="TOC2"/>
        <w:spacing w:line="276" w:lineRule="auto"/>
        <w:rPr>
          <w:rFonts w:eastAsiaTheme="minorEastAsia"/>
          <w:bCs w:val="0"/>
          <w:sz w:val="24"/>
          <w:szCs w:val="24"/>
        </w:rPr>
      </w:pPr>
      <w:hyperlink r:id="rId18" w:anchor="_Toc168840746" w:history="1">
        <w:r w:rsidR="00B65EA2" w:rsidRPr="00461BD7">
          <w:rPr>
            <w:rStyle w:val="Hyperlink"/>
            <w:sz w:val="24"/>
            <w:szCs w:val="24"/>
          </w:rPr>
          <w:t>CHAPTER TWO</w:t>
        </w:r>
        <w:r w:rsidR="00B65EA2" w:rsidRPr="00461BD7">
          <w:rPr>
            <w:rStyle w:val="Hyperlink"/>
            <w:webHidden/>
            <w:sz w:val="24"/>
            <w:szCs w:val="24"/>
          </w:rPr>
          <w:tab/>
        </w:r>
        <w:r w:rsidRPr="00461BD7">
          <w:rPr>
            <w:rStyle w:val="Hyperlink"/>
            <w:sz w:val="24"/>
            <w:szCs w:val="24"/>
          </w:rPr>
          <w:fldChar w:fldCharType="begin"/>
        </w:r>
        <w:r w:rsidR="00B65EA2" w:rsidRPr="00461BD7">
          <w:rPr>
            <w:rStyle w:val="Hyperlink"/>
            <w:webHidden/>
            <w:sz w:val="24"/>
            <w:szCs w:val="24"/>
          </w:rPr>
          <w:instrText xml:space="preserve"> PAGEREF _Toc168840746 \h </w:instrText>
        </w:r>
        <w:r w:rsidRPr="00461BD7">
          <w:rPr>
            <w:rStyle w:val="Hyperlink"/>
            <w:sz w:val="24"/>
            <w:szCs w:val="24"/>
          </w:rPr>
          <w:fldChar w:fldCharType="separate"/>
        </w:r>
        <w:r w:rsidR="000634CF">
          <w:rPr>
            <w:rStyle w:val="Hyperlink"/>
            <w:b/>
            <w:bCs w:val="0"/>
            <w:sz w:val="24"/>
            <w:szCs w:val="24"/>
          </w:rPr>
          <w:t>Error! Bookmark not defined.</w:t>
        </w:r>
        <w:r w:rsidRPr="00461BD7">
          <w:rPr>
            <w:rStyle w:val="Hyperlink"/>
            <w:sz w:val="24"/>
            <w:szCs w:val="24"/>
          </w:rPr>
          <w:fldChar w:fldCharType="end"/>
        </w:r>
      </w:hyperlink>
    </w:p>
    <w:p w:rsidR="00B65EA2" w:rsidRPr="00461BD7" w:rsidRDefault="00514406" w:rsidP="00512BAF">
      <w:pPr>
        <w:pStyle w:val="TOC2"/>
        <w:spacing w:line="276" w:lineRule="auto"/>
        <w:rPr>
          <w:rFonts w:eastAsiaTheme="minorEastAsia"/>
          <w:bCs w:val="0"/>
          <w:sz w:val="24"/>
          <w:szCs w:val="24"/>
        </w:rPr>
      </w:pPr>
      <w:hyperlink r:id="rId19" w:anchor="_Toc168840747" w:history="1">
        <w:r w:rsidR="00B65EA2" w:rsidRPr="00461BD7">
          <w:rPr>
            <w:rStyle w:val="Hyperlink"/>
            <w:sz w:val="24"/>
            <w:szCs w:val="24"/>
          </w:rPr>
          <w:t>LITERATURE REVIEW</w:t>
        </w:r>
        <w:r w:rsidR="00B65EA2" w:rsidRPr="00461BD7">
          <w:rPr>
            <w:rStyle w:val="Hyperlink"/>
            <w:webHidden/>
            <w:sz w:val="24"/>
            <w:szCs w:val="24"/>
          </w:rPr>
          <w:tab/>
        </w:r>
        <w:r w:rsidRPr="00461BD7">
          <w:rPr>
            <w:rStyle w:val="Hyperlink"/>
            <w:sz w:val="24"/>
            <w:szCs w:val="24"/>
          </w:rPr>
          <w:fldChar w:fldCharType="begin"/>
        </w:r>
        <w:r w:rsidR="00B65EA2" w:rsidRPr="00461BD7">
          <w:rPr>
            <w:rStyle w:val="Hyperlink"/>
            <w:webHidden/>
            <w:sz w:val="24"/>
            <w:szCs w:val="24"/>
          </w:rPr>
          <w:instrText xml:space="preserve"> PAGEREF _Toc168840747 \h </w:instrText>
        </w:r>
        <w:r w:rsidRPr="00461BD7">
          <w:rPr>
            <w:rStyle w:val="Hyperlink"/>
            <w:sz w:val="24"/>
            <w:szCs w:val="24"/>
          </w:rPr>
          <w:fldChar w:fldCharType="separate"/>
        </w:r>
        <w:r w:rsidR="000634CF">
          <w:rPr>
            <w:rStyle w:val="Hyperlink"/>
            <w:b/>
            <w:bCs w:val="0"/>
            <w:sz w:val="24"/>
            <w:szCs w:val="24"/>
          </w:rPr>
          <w:t>Error! Bookmark not defined.</w:t>
        </w:r>
        <w:r w:rsidRPr="00461BD7">
          <w:rPr>
            <w:rStyle w:val="Hyperlink"/>
            <w:sz w:val="24"/>
            <w:szCs w:val="24"/>
          </w:rPr>
          <w:fldChar w:fldCharType="end"/>
        </w:r>
      </w:hyperlink>
    </w:p>
    <w:p w:rsidR="00B65EA2" w:rsidRPr="00461BD7" w:rsidRDefault="00514406" w:rsidP="00512BAF">
      <w:pPr>
        <w:pStyle w:val="TOC2"/>
        <w:spacing w:line="276" w:lineRule="auto"/>
        <w:rPr>
          <w:rFonts w:eastAsiaTheme="minorEastAsia"/>
          <w:bCs w:val="0"/>
          <w:sz w:val="24"/>
          <w:szCs w:val="24"/>
        </w:rPr>
      </w:pPr>
      <w:hyperlink r:id="rId20" w:anchor="_Toc168840748" w:history="1">
        <w:r w:rsidR="00B65EA2" w:rsidRPr="00461BD7">
          <w:rPr>
            <w:rStyle w:val="Hyperlink"/>
            <w:sz w:val="24"/>
            <w:szCs w:val="24"/>
          </w:rPr>
          <w:t>2.1</w:t>
        </w:r>
        <w:r w:rsidR="00B65EA2" w:rsidRPr="00461BD7">
          <w:rPr>
            <w:rStyle w:val="Hyperlink"/>
            <w:rFonts w:eastAsiaTheme="minorEastAsia"/>
            <w:bCs w:val="0"/>
            <w:sz w:val="24"/>
            <w:szCs w:val="24"/>
          </w:rPr>
          <w:tab/>
        </w:r>
        <w:r w:rsidR="00B65EA2" w:rsidRPr="00461BD7">
          <w:rPr>
            <w:rStyle w:val="Hyperlink"/>
            <w:sz w:val="24"/>
            <w:szCs w:val="24"/>
          </w:rPr>
          <w:t>Conceptual review</w:t>
        </w:r>
        <w:r w:rsidR="00B65EA2" w:rsidRPr="00461BD7">
          <w:rPr>
            <w:rStyle w:val="Hyperlink"/>
            <w:webHidden/>
            <w:sz w:val="24"/>
            <w:szCs w:val="24"/>
          </w:rPr>
          <w:tab/>
        </w:r>
        <w:r w:rsidRPr="00461BD7">
          <w:rPr>
            <w:rStyle w:val="Hyperlink"/>
            <w:sz w:val="24"/>
            <w:szCs w:val="24"/>
          </w:rPr>
          <w:fldChar w:fldCharType="begin"/>
        </w:r>
        <w:r w:rsidR="00B65EA2" w:rsidRPr="00461BD7">
          <w:rPr>
            <w:rStyle w:val="Hyperlink"/>
            <w:webHidden/>
            <w:sz w:val="24"/>
            <w:szCs w:val="24"/>
          </w:rPr>
          <w:instrText xml:space="preserve"> PAGEREF _Toc168840748 \h </w:instrText>
        </w:r>
        <w:r w:rsidRPr="00461BD7">
          <w:rPr>
            <w:rStyle w:val="Hyperlink"/>
            <w:sz w:val="24"/>
            <w:szCs w:val="24"/>
          </w:rPr>
          <w:fldChar w:fldCharType="separate"/>
        </w:r>
        <w:r w:rsidR="000634CF">
          <w:rPr>
            <w:rStyle w:val="Hyperlink"/>
            <w:b/>
            <w:bCs w:val="0"/>
            <w:sz w:val="24"/>
            <w:szCs w:val="24"/>
          </w:rPr>
          <w:t>Error! Bookmark not defined.</w:t>
        </w:r>
        <w:r w:rsidRPr="00461BD7">
          <w:rPr>
            <w:rStyle w:val="Hyperlink"/>
            <w:sz w:val="24"/>
            <w:szCs w:val="24"/>
          </w:rPr>
          <w:fldChar w:fldCharType="end"/>
        </w:r>
      </w:hyperlink>
    </w:p>
    <w:p w:rsidR="00B65EA2" w:rsidRPr="00461BD7" w:rsidRDefault="00514406" w:rsidP="00512BAF">
      <w:pPr>
        <w:pStyle w:val="TOC2"/>
        <w:spacing w:line="276" w:lineRule="auto"/>
        <w:rPr>
          <w:rFonts w:eastAsiaTheme="minorEastAsia"/>
          <w:bCs w:val="0"/>
          <w:sz w:val="24"/>
          <w:szCs w:val="24"/>
        </w:rPr>
      </w:pPr>
      <w:hyperlink r:id="rId21" w:anchor="_Toc168840749" w:history="1">
        <w:r w:rsidR="00B65EA2" w:rsidRPr="00461BD7">
          <w:rPr>
            <w:rStyle w:val="Hyperlink"/>
            <w:sz w:val="24"/>
            <w:szCs w:val="24"/>
          </w:rPr>
          <w:t xml:space="preserve">2.1.1    Concept of </w:t>
        </w:r>
        <w:r w:rsidR="00333FCD">
          <w:rPr>
            <w:rStyle w:val="Hyperlink"/>
            <w:sz w:val="24"/>
            <w:szCs w:val="24"/>
          </w:rPr>
          <w:t>environmental dyna</w:t>
        </w:r>
        <w:r w:rsidR="00AC7DDD">
          <w:rPr>
            <w:rStyle w:val="Hyperlink"/>
            <w:sz w:val="24"/>
            <w:szCs w:val="24"/>
          </w:rPr>
          <w:t>mism</w:t>
        </w:r>
        <w:r w:rsidR="00B65EA2" w:rsidRPr="00461BD7">
          <w:rPr>
            <w:rStyle w:val="Hyperlink"/>
            <w:webHidden/>
            <w:sz w:val="24"/>
            <w:szCs w:val="24"/>
          </w:rPr>
          <w:tab/>
        </w:r>
        <w:r w:rsidRPr="00461BD7">
          <w:rPr>
            <w:rStyle w:val="Hyperlink"/>
            <w:sz w:val="24"/>
            <w:szCs w:val="24"/>
          </w:rPr>
          <w:fldChar w:fldCharType="begin"/>
        </w:r>
        <w:r w:rsidR="00B65EA2" w:rsidRPr="00461BD7">
          <w:rPr>
            <w:rStyle w:val="Hyperlink"/>
            <w:webHidden/>
            <w:sz w:val="24"/>
            <w:szCs w:val="24"/>
          </w:rPr>
          <w:instrText xml:space="preserve"> PAGEREF _Toc168840749 \h </w:instrText>
        </w:r>
        <w:r w:rsidRPr="00461BD7">
          <w:rPr>
            <w:rStyle w:val="Hyperlink"/>
            <w:sz w:val="24"/>
            <w:szCs w:val="24"/>
          </w:rPr>
          <w:fldChar w:fldCharType="separate"/>
        </w:r>
        <w:r w:rsidR="000634CF">
          <w:rPr>
            <w:rStyle w:val="Hyperlink"/>
            <w:b/>
            <w:bCs w:val="0"/>
            <w:sz w:val="24"/>
            <w:szCs w:val="24"/>
          </w:rPr>
          <w:t>Error! Bookmark not defined.</w:t>
        </w:r>
        <w:r w:rsidRPr="00461BD7">
          <w:rPr>
            <w:rStyle w:val="Hyperlink"/>
            <w:sz w:val="24"/>
            <w:szCs w:val="24"/>
          </w:rPr>
          <w:fldChar w:fldCharType="end"/>
        </w:r>
      </w:hyperlink>
    </w:p>
    <w:p w:rsidR="00B65EA2" w:rsidRPr="00461BD7" w:rsidRDefault="00514406" w:rsidP="00512BAF">
      <w:pPr>
        <w:pStyle w:val="TOC2"/>
        <w:spacing w:line="276" w:lineRule="auto"/>
        <w:rPr>
          <w:rFonts w:eastAsiaTheme="minorEastAsia"/>
          <w:bCs w:val="0"/>
          <w:sz w:val="24"/>
          <w:szCs w:val="24"/>
        </w:rPr>
      </w:pPr>
      <w:hyperlink r:id="rId22" w:anchor="_Toc168840750" w:history="1">
        <w:r w:rsidR="00B65EA2" w:rsidRPr="00461BD7">
          <w:rPr>
            <w:rStyle w:val="Hyperlink"/>
            <w:sz w:val="24"/>
            <w:szCs w:val="24"/>
          </w:rPr>
          <w:t>2.1.2</w:t>
        </w:r>
        <w:r w:rsidR="00B65EA2" w:rsidRPr="00461BD7">
          <w:rPr>
            <w:rStyle w:val="Hyperlink"/>
            <w:rFonts w:eastAsiaTheme="minorEastAsia"/>
            <w:bCs w:val="0"/>
            <w:sz w:val="24"/>
            <w:szCs w:val="24"/>
          </w:rPr>
          <w:tab/>
        </w:r>
        <w:r w:rsidR="00AC7DDD">
          <w:rPr>
            <w:rStyle w:val="Hyperlink"/>
            <w:rFonts w:eastAsiaTheme="minorEastAsia"/>
            <w:bCs w:val="0"/>
            <w:sz w:val="24"/>
            <w:szCs w:val="24"/>
          </w:rPr>
          <w:t xml:space="preserve">    Concept of organizational activities</w:t>
        </w:r>
        <w:r w:rsidR="00B65EA2" w:rsidRPr="00461BD7">
          <w:rPr>
            <w:rStyle w:val="Hyperlink"/>
            <w:webHidden/>
            <w:sz w:val="24"/>
            <w:szCs w:val="24"/>
          </w:rPr>
          <w:tab/>
        </w:r>
        <w:r w:rsidR="00B91E36">
          <w:rPr>
            <w:rStyle w:val="Hyperlink"/>
            <w:sz w:val="24"/>
            <w:szCs w:val="24"/>
          </w:rPr>
          <w:t>19</w:t>
        </w:r>
      </w:hyperlink>
    </w:p>
    <w:p w:rsidR="00B65EA2" w:rsidRPr="00461BD7" w:rsidRDefault="00514406" w:rsidP="00512BAF">
      <w:pPr>
        <w:pStyle w:val="TOC2"/>
        <w:spacing w:line="276" w:lineRule="auto"/>
        <w:rPr>
          <w:rFonts w:eastAsiaTheme="minorEastAsia"/>
          <w:bCs w:val="0"/>
          <w:sz w:val="24"/>
          <w:szCs w:val="24"/>
        </w:rPr>
      </w:pPr>
      <w:hyperlink r:id="rId23" w:anchor="_Toc168840751" w:history="1">
        <w:r w:rsidR="00B65EA2" w:rsidRPr="00461BD7">
          <w:rPr>
            <w:rStyle w:val="Hyperlink"/>
            <w:sz w:val="24"/>
            <w:szCs w:val="24"/>
          </w:rPr>
          <w:t>2.2</w:t>
        </w:r>
        <w:r w:rsidR="00B65EA2" w:rsidRPr="00461BD7">
          <w:rPr>
            <w:rStyle w:val="Hyperlink"/>
            <w:rFonts w:eastAsiaTheme="minorEastAsia"/>
            <w:bCs w:val="0"/>
            <w:sz w:val="24"/>
            <w:szCs w:val="24"/>
          </w:rPr>
          <w:tab/>
        </w:r>
        <w:r w:rsidR="00B65EA2" w:rsidRPr="00461BD7">
          <w:rPr>
            <w:rStyle w:val="Hyperlink"/>
            <w:sz w:val="24"/>
            <w:szCs w:val="24"/>
          </w:rPr>
          <w:t>Theoretical review</w:t>
        </w:r>
        <w:r w:rsidR="00B65EA2" w:rsidRPr="00461BD7">
          <w:rPr>
            <w:rStyle w:val="Hyperlink"/>
            <w:webHidden/>
            <w:sz w:val="24"/>
            <w:szCs w:val="24"/>
          </w:rPr>
          <w:tab/>
        </w:r>
        <w:r w:rsidR="003B3BED">
          <w:rPr>
            <w:rStyle w:val="Hyperlink"/>
            <w:sz w:val="24"/>
            <w:szCs w:val="24"/>
          </w:rPr>
          <w:t>20</w:t>
        </w:r>
      </w:hyperlink>
    </w:p>
    <w:p w:rsidR="00B65EA2" w:rsidRPr="00461BD7" w:rsidRDefault="00514406" w:rsidP="00512BAF">
      <w:pPr>
        <w:pStyle w:val="TOC2"/>
        <w:spacing w:line="276" w:lineRule="auto"/>
        <w:rPr>
          <w:rFonts w:eastAsiaTheme="minorEastAsia"/>
          <w:bCs w:val="0"/>
          <w:sz w:val="24"/>
          <w:szCs w:val="24"/>
        </w:rPr>
      </w:pPr>
      <w:hyperlink r:id="rId24" w:anchor="_Toc168840752" w:history="1">
        <w:r w:rsidR="00B65EA2" w:rsidRPr="00461BD7">
          <w:rPr>
            <w:rStyle w:val="Hyperlink"/>
            <w:sz w:val="24"/>
            <w:szCs w:val="24"/>
          </w:rPr>
          <w:t>2.3</w:t>
        </w:r>
        <w:r w:rsidR="00B65EA2" w:rsidRPr="00461BD7">
          <w:rPr>
            <w:rStyle w:val="Hyperlink"/>
            <w:rFonts w:eastAsiaTheme="minorEastAsia"/>
            <w:bCs w:val="0"/>
            <w:sz w:val="24"/>
            <w:szCs w:val="24"/>
          </w:rPr>
          <w:tab/>
        </w:r>
        <w:r w:rsidR="00B65EA2" w:rsidRPr="00461BD7">
          <w:rPr>
            <w:rStyle w:val="Hyperlink"/>
            <w:sz w:val="24"/>
            <w:szCs w:val="24"/>
          </w:rPr>
          <w:t>Empirical Review</w:t>
        </w:r>
        <w:r w:rsidR="00B65EA2" w:rsidRPr="00461BD7">
          <w:rPr>
            <w:rStyle w:val="Hyperlink"/>
            <w:webHidden/>
            <w:sz w:val="24"/>
            <w:szCs w:val="24"/>
          </w:rPr>
          <w:tab/>
        </w:r>
        <w:r w:rsidR="003B3BED">
          <w:rPr>
            <w:rStyle w:val="Hyperlink"/>
            <w:sz w:val="24"/>
            <w:szCs w:val="24"/>
          </w:rPr>
          <w:t>22</w:t>
        </w:r>
      </w:hyperlink>
    </w:p>
    <w:p w:rsidR="00B65EA2" w:rsidRPr="00461BD7" w:rsidRDefault="00514406" w:rsidP="00512BAF">
      <w:pPr>
        <w:pStyle w:val="TOC3"/>
        <w:spacing w:line="276" w:lineRule="auto"/>
        <w:rPr>
          <w:rFonts w:eastAsiaTheme="minorEastAsia"/>
          <w:b/>
        </w:rPr>
      </w:pPr>
      <w:hyperlink r:id="rId25" w:anchor="_Toc168840753" w:history="1">
        <w:r w:rsidR="00B65EA2" w:rsidRPr="00461BD7">
          <w:rPr>
            <w:rStyle w:val="Hyperlink"/>
            <w:b/>
          </w:rPr>
          <w:t>CHAPTER THREE</w:t>
        </w:r>
        <w:r w:rsidR="00B65EA2" w:rsidRPr="00461BD7">
          <w:rPr>
            <w:rStyle w:val="Hyperlink"/>
            <w:b/>
            <w:webHidden/>
          </w:rPr>
          <w:tab/>
        </w:r>
        <w:r w:rsidR="003B3BED">
          <w:rPr>
            <w:rStyle w:val="Hyperlink"/>
            <w:b/>
            <w:bCs/>
          </w:rPr>
          <w:t>24</w:t>
        </w:r>
      </w:hyperlink>
    </w:p>
    <w:p w:rsidR="00B65EA2" w:rsidRPr="00461BD7" w:rsidRDefault="00514406" w:rsidP="00512BAF">
      <w:pPr>
        <w:pStyle w:val="TOC3"/>
        <w:spacing w:line="276" w:lineRule="auto"/>
        <w:rPr>
          <w:rFonts w:eastAsiaTheme="minorEastAsia"/>
          <w:b/>
        </w:rPr>
      </w:pPr>
      <w:hyperlink r:id="rId26" w:anchor="_Toc168840754" w:history="1">
        <w:r w:rsidR="00B65EA2" w:rsidRPr="00461BD7">
          <w:rPr>
            <w:rStyle w:val="Hyperlink"/>
            <w:b/>
          </w:rPr>
          <w:t>RESEARCH METHODOLOGY</w:t>
        </w:r>
        <w:r w:rsidR="00B65EA2" w:rsidRPr="00461BD7">
          <w:rPr>
            <w:rStyle w:val="Hyperlink"/>
            <w:b/>
            <w:webHidden/>
          </w:rPr>
          <w:tab/>
        </w:r>
        <w:r w:rsidR="003B3BED">
          <w:rPr>
            <w:rStyle w:val="Hyperlink"/>
          </w:rPr>
          <w:t>24</w:t>
        </w:r>
      </w:hyperlink>
    </w:p>
    <w:p w:rsidR="00B65EA2" w:rsidRPr="00461BD7" w:rsidRDefault="00514406" w:rsidP="00512BAF">
      <w:pPr>
        <w:pStyle w:val="TOC3"/>
        <w:spacing w:line="276" w:lineRule="auto"/>
        <w:rPr>
          <w:rFonts w:eastAsiaTheme="minorEastAsia"/>
        </w:rPr>
      </w:pPr>
      <w:hyperlink r:id="rId27" w:anchor="_Toc168840755" w:history="1">
        <w:r w:rsidR="00B65EA2" w:rsidRPr="00461BD7">
          <w:rPr>
            <w:rStyle w:val="Hyperlink"/>
          </w:rPr>
          <w:t>3.1</w:t>
        </w:r>
        <w:r w:rsidR="00B65EA2" w:rsidRPr="00461BD7">
          <w:rPr>
            <w:rStyle w:val="Hyperlink"/>
            <w:rFonts w:eastAsiaTheme="minorEastAsia"/>
          </w:rPr>
          <w:tab/>
        </w:r>
        <w:r w:rsidR="00B65EA2" w:rsidRPr="00461BD7">
          <w:rPr>
            <w:rStyle w:val="Hyperlink"/>
          </w:rPr>
          <w:t>Preamble</w:t>
        </w:r>
        <w:r w:rsidR="00B65EA2" w:rsidRPr="00461BD7">
          <w:rPr>
            <w:rStyle w:val="Hyperlink"/>
            <w:webHidden/>
          </w:rPr>
          <w:tab/>
        </w:r>
        <w:r w:rsidR="003B3BED">
          <w:rPr>
            <w:rStyle w:val="Hyperlink"/>
          </w:rPr>
          <w:t>24</w:t>
        </w:r>
      </w:hyperlink>
    </w:p>
    <w:p w:rsidR="00B65EA2" w:rsidRPr="00461BD7" w:rsidRDefault="00514406" w:rsidP="00512BAF">
      <w:pPr>
        <w:pStyle w:val="TOC3"/>
        <w:spacing w:line="276" w:lineRule="auto"/>
        <w:rPr>
          <w:rFonts w:eastAsiaTheme="minorEastAsia"/>
        </w:rPr>
      </w:pPr>
      <w:hyperlink r:id="rId28" w:anchor="_Toc168840756" w:history="1">
        <w:r w:rsidR="00B65EA2" w:rsidRPr="00461BD7">
          <w:rPr>
            <w:rStyle w:val="Hyperlink"/>
          </w:rPr>
          <w:t>3.2</w:t>
        </w:r>
        <w:r w:rsidR="00B65EA2" w:rsidRPr="00461BD7">
          <w:rPr>
            <w:rStyle w:val="Hyperlink"/>
            <w:rFonts w:eastAsiaTheme="minorEastAsia"/>
          </w:rPr>
          <w:tab/>
        </w:r>
        <w:r w:rsidR="00B65EA2" w:rsidRPr="00461BD7">
          <w:rPr>
            <w:rStyle w:val="Hyperlink"/>
          </w:rPr>
          <w:t>Research Design</w:t>
        </w:r>
        <w:r w:rsidR="00B65EA2" w:rsidRPr="00461BD7">
          <w:rPr>
            <w:rStyle w:val="Hyperlink"/>
            <w:webHidden/>
          </w:rPr>
          <w:tab/>
        </w:r>
        <w:r w:rsidR="006029C9">
          <w:rPr>
            <w:rStyle w:val="Hyperlink"/>
          </w:rPr>
          <w:t>25</w:t>
        </w:r>
      </w:hyperlink>
    </w:p>
    <w:p w:rsidR="00B65EA2" w:rsidRPr="00461BD7" w:rsidRDefault="00514406" w:rsidP="00512BAF">
      <w:pPr>
        <w:pStyle w:val="TOC3"/>
        <w:spacing w:line="276" w:lineRule="auto"/>
        <w:rPr>
          <w:rFonts w:eastAsiaTheme="minorEastAsia"/>
        </w:rPr>
      </w:pPr>
      <w:hyperlink r:id="rId29" w:anchor="_Toc168840757" w:history="1">
        <w:r w:rsidR="00B65EA2" w:rsidRPr="00461BD7">
          <w:rPr>
            <w:rStyle w:val="Hyperlink"/>
          </w:rPr>
          <w:t>3.3</w:t>
        </w:r>
        <w:r w:rsidR="00B65EA2" w:rsidRPr="00461BD7">
          <w:rPr>
            <w:rStyle w:val="Hyperlink"/>
            <w:rFonts w:eastAsiaTheme="minorEastAsia"/>
          </w:rPr>
          <w:tab/>
        </w:r>
        <w:r w:rsidR="00B65EA2" w:rsidRPr="00461BD7">
          <w:rPr>
            <w:rStyle w:val="Hyperlink"/>
          </w:rPr>
          <w:t>Population of the study</w:t>
        </w:r>
        <w:r w:rsidR="00B65EA2" w:rsidRPr="00461BD7">
          <w:rPr>
            <w:rStyle w:val="Hyperlink"/>
            <w:webHidden/>
          </w:rPr>
          <w:tab/>
        </w:r>
        <w:r w:rsidR="006029C9">
          <w:rPr>
            <w:rStyle w:val="Hyperlink"/>
          </w:rPr>
          <w:t>25</w:t>
        </w:r>
      </w:hyperlink>
    </w:p>
    <w:p w:rsidR="00B65EA2" w:rsidRPr="00461BD7" w:rsidRDefault="00514406" w:rsidP="00512BAF">
      <w:pPr>
        <w:pStyle w:val="TOC3"/>
        <w:spacing w:line="276" w:lineRule="auto"/>
        <w:rPr>
          <w:rFonts w:eastAsiaTheme="minorEastAsia"/>
        </w:rPr>
      </w:pPr>
      <w:hyperlink r:id="rId30" w:anchor="_Toc168840758" w:history="1">
        <w:r w:rsidR="00B65EA2" w:rsidRPr="00461BD7">
          <w:rPr>
            <w:rStyle w:val="Hyperlink"/>
          </w:rPr>
          <w:t>3.4</w:t>
        </w:r>
        <w:r w:rsidR="00B65EA2" w:rsidRPr="00461BD7">
          <w:rPr>
            <w:rStyle w:val="Hyperlink"/>
            <w:rFonts w:eastAsiaTheme="minorEastAsia"/>
          </w:rPr>
          <w:tab/>
        </w:r>
        <w:r w:rsidR="00B65EA2" w:rsidRPr="00461BD7">
          <w:rPr>
            <w:rStyle w:val="Hyperlink"/>
          </w:rPr>
          <w:t>Sample size and Sampling Techniques.</w:t>
        </w:r>
        <w:r w:rsidR="00B65EA2" w:rsidRPr="00461BD7">
          <w:rPr>
            <w:rStyle w:val="Hyperlink"/>
            <w:webHidden/>
          </w:rPr>
          <w:tab/>
        </w:r>
        <w:r w:rsidR="006029C9">
          <w:rPr>
            <w:rStyle w:val="Hyperlink"/>
          </w:rPr>
          <w:t>26</w:t>
        </w:r>
      </w:hyperlink>
    </w:p>
    <w:p w:rsidR="00B65EA2" w:rsidRPr="00461BD7" w:rsidRDefault="00514406" w:rsidP="00512BAF">
      <w:pPr>
        <w:pStyle w:val="TOC3"/>
        <w:spacing w:line="276" w:lineRule="auto"/>
        <w:rPr>
          <w:rFonts w:eastAsiaTheme="minorEastAsia"/>
        </w:rPr>
      </w:pPr>
      <w:hyperlink r:id="rId31" w:anchor="_Toc168840759" w:history="1">
        <w:r w:rsidR="00B65EA2" w:rsidRPr="00461BD7">
          <w:rPr>
            <w:rStyle w:val="Hyperlink"/>
          </w:rPr>
          <w:t>3.4</w:t>
        </w:r>
        <w:r w:rsidR="00B65EA2" w:rsidRPr="00461BD7">
          <w:rPr>
            <w:rStyle w:val="Hyperlink"/>
            <w:rFonts w:eastAsiaTheme="minorEastAsia"/>
          </w:rPr>
          <w:tab/>
        </w:r>
        <w:r w:rsidR="00B65EA2" w:rsidRPr="00461BD7">
          <w:rPr>
            <w:rStyle w:val="Hyperlink"/>
          </w:rPr>
          <w:t>Data Collection Methods</w:t>
        </w:r>
        <w:r w:rsidR="00B65EA2" w:rsidRPr="00461BD7">
          <w:rPr>
            <w:rStyle w:val="Hyperlink"/>
            <w:webHidden/>
          </w:rPr>
          <w:tab/>
        </w:r>
        <w:r w:rsidR="006029C9">
          <w:rPr>
            <w:rStyle w:val="Hyperlink"/>
          </w:rPr>
          <w:t>26</w:t>
        </w:r>
      </w:hyperlink>
    </w:p>
    <w:p w:rsidR="00B65EA2" w:rsidRPr="00461BD7" w:rsidRDefault="00514406" w:rsidP="00512BAF">
      <w:pPr>
        <w:pStyle w:val="TOC3"/>
        <w:spacing w:line="276" w:lineRule="auto"/>
        <w:rPr>
          <w:rFonts w:eastAsiaTheme="minorEastAsia"/>
        </w:rPr>
      </w:pPr>
      <w:hyperlink r:id="rId32" w:anchor="_Toc168840760" w:history="1">
        <w:r w:rsidR="00B65EA2" w:rsidRPr="00461BD7">
          <w:rPr>
            <w:rStyle w:val="Hyperlink"/>
          </w:rPr>
          <w:t>3.5</w:t>
        </w:r>
        <w:r w:rsidR="00B65EA2" w:rsidRPr="00461BD7">
          <w:rPr>
            <w:rStyle w:val="Hyperlink"/>
            <w:rFonts w:eastAsiaTheme="minorEastAsia"/>
          </w:rPr>
          <w:tab/>
        </w:r>
        <w:r w:rsidR="00B65EA2" w:rsidRPr="00461BD7">
          <w:rPr>
            <w:rStyle w:val="Hyperlink"/>
          </w:rPr>
          <w:t>Validity and Reliability of research instruments</w:t>
        </w:r>
        <w:r w:rsidR="00B65EA2" w:rsidRPr="00461BD7">
          <w:rPr>
            <w:rStyle w:val="Hyperlink"/>
            <w:webHidden/>
          </w:rPr>
          <w:tab/>
        </w:r>
        <w:r w:rsidR="006029C9">
          <w:rPr>
            <w:rStyle w:val="Hyperlink"/>
          </w:rPr>
          <w:t>26</w:t>
        </w:r>
      </w:hyperlink>
    </w:p>
    <w:p w:rsidR="00B65EA2" w:rsidRPr="00461BD7" w:rsidRDefault="00514406" w:rsidP="00512BAF">
      <w:pPr>
        <w:pStyle w:val="TOC3"/>
        <w:spacing w:line="276" w:lineRule="auto"/>
        <w:rPr>
          <w:rFonts w:eastAsiaTheme="minorEastAsia"/>
        </w:rPr>
      </w:pPr>
      <w:hyperlink r:id="rId33" w:anchor="_Toc168840761" w:history="1">
        <w:r w:rsidR="00B65EA2" w:rsidRPr="00461BD7">
          <w:rPr>
            <w:rStyle w:val="Hyperlink"/>
          </w:rPr>
          <w:t>3.6</w:t>
        </w:r>
        <w:r w:rsidR="00B65EA2" w:rsidRPr="00461BD7">
          <w:rPr>
            <w:rStyle w:val="Hyperlink"/>
            <w:rFonts w:eastAsiaTheme="minorEastAsia"/>
          </w:rPr>
          <w:tab/>
        </w:r>
        <w:r w:rsidR="00B65EA2" w:rsidRPr="00461BD7">
          <w:rPr>
            <w:rStyle w:val="Hyperlink"/>
          </w:rPr>
          <w:t>Data Analysis</w:t>
        </w:r>
        <w:r w:rsidR="00B65EA2" w:rsidRPr="00461BD7">
          <w:rPr>
            <w:rStyle w:val="Hyperlink"/>
            <w:webHidden/>
          </w:rPr>
          <w:tab/>
        </w:r>
        <w:r w:rsidR="007E4105">
          <w:rPr>
            <w:rStyle w:val="Hyperlink"/>
          </w:rPr>
          <w:t>27</w:t>
        </w:r>
      </w:hyperlink>
    </w:p>
    <w:p w:rsidR="00B65EA2" w:rsidRPr="00CA6061" w:rsidRDefault="00B65EA2" w:rsidP="00512BAF">
      <w:pPr>
        <w:pStyle w:val="TOC3"/>
        <w:spacing w:line="276" w:lineRule="auto"/>
        <w:rPr>
          <w:rStyle w:val="Hyperlink"/>
          <w:b/>
          <w:bCs/>
          <w:color w:val="auto"/>
        </w:rPr>
      </w:pPr>
      <w:r w:rsidRPr="00CA6061">
        <w:t>CHAPTER FOUR</w:t>
      </w:r>
      <w:r w:rsidRPr="00CA6061">
        <w:rPr>
          <w:webHidden/>
        </w:rPr>
        <w:tab/>
      </w:r>
      <w:r w:rsidR="00CA6061">
        <w:t>28</w:t>
      </w:r>
    </w:p>
    <w:p w:rsidR="00B65EA2" w:rsidRPr="00CA6061" w:rsidRDefault="00B65EA2" w:rsidP="00512BAF">
      <w:pPr>
        <w:pStyle w:val="TOC3"/>
        <w:spacing w:line="276" w:lineRule="auto"/>
        <w:rPr>
          <w:rStyle w:val="Hyperlink"/>
          <w:b/>
          <w:color w:val="auto"/>
        </w:rPr>
      </w:pPr>
      <w:r w:rsidRPr="00CA6061">
        <w:t>RESULTS AND DISCUSSION OF FINDINGS</w:t>
      </w:r>
      <w:r w:rsidRPr="00CA6061">
        <w:rPr>
          <w:webHidden/>
        </w:rPr>
        <w:tab/>
      </w:r>
      <w:r w:rsidR="00CA6061">
        <w:rPr>
          <w:webHidden/>
        </w:rPr>
        <w:t>28</w:t>
      </w:r>
    </w:p>
    <w:p w:rsidR="00B65EA2" w:rsidRPr="004E4173" w:rsidRDefault="00B65EA2" w:rsidP="00512BAF">
      <w:pPr>
        <w:pStyle w:val="TOC3"/>
        <w:spacing w:line="276" w:lineRule="auto"/>
        <w:rPr>
          <w:rStyle w:val="Hyperlink"/>
          <w:color w:val="auto"/>
        </w:rPr>
      </w:pPr>
      <w:r w:rsidRPr="004E4173">
        <w:t>4.1</w:t>
      </w:r>
      <w:r w:rsidRPr="004E4173">
        <w:tab/>
        <w:t>Preamble</w:t>
      </w:r>
      <w:r w:rsidRPr="004E4173">
        <w:rPr>
          <w:webHidden/>
        </w:rPr>
        <w:tab/>
      </w:r>
      <w:r w:rsidR="004E4173">
        <w:rPr>
          <w:webHidden/>
        </w:rPr>
        <w:t>28</w:t>
      </w:r>
    </w:p>
    <w:p w:rsidR="00B65EA2" w:rsidRPr="004E4173" w:rsidRDefault="00B65EA2" w:rsidP="00512BAF">
      <w:pPr>
        <w:pStyle w:val="TOC3"/>
        <w:spacing w:line="276" w:lineRule="auto"/>
        <w:rPr>
          <w:rStyle w:val="Hyperlink"/>
          <w:color w:val="auto"/>
        </w:rPr>
      </w:pPr>
      <w:r w:rsidRPr="004E4173">
        <w:lastRenderedPageBreak/>
        <w:t>4.2</w:t>
      </w:r>
      <w:r w:rsidRPr="004E4173">
        <w:tab/>
        <w:t>Demographic Information</w:t>
      </w:r>
      <w:r w:rsidRPr="004E4173">
        <w:rPr>
          <w:webHidden/>
        </w:rPr>
        <w:tab/>
      </w:r>
      <w:r w:rsidR="004E4173">
        <w:t>28</w:t>
      </w:r>
    </w:p>
    <w:p w:rsidR="00B65EA2" w:rsidRPr="00461BD7" w:rsidRDefault="00B65EA2" w:rsidP="00512BAF">
      <w:pPr>
        <w:pStyle w:val="TOC3"/>
        <w:spacing w:line="276" w:lineRule="auto"/>
        <w:rPr>
          <w:rStyle w:val="Hyperlink"/>
        </w:rPr>
      </w:pPr>
      <w:r w:rsidRPr="004E4173">
        <w:t>4.3</w:t>
      </w:r>
      <w:r w:rsidRPr="004E4173">
        <w:tab/>
        <w:t>Test of hypotheses</w:t>
      </w:r>
      <w:r w:rsidRPr="004E4173">
        <w:rPr>
          <w:webHidden/>
        </w:rPr>
        <w:tab/>
      </w:r>
      <w:r w:rsidR="004E4173">
        <w:rPr>
          <w:webHidden/>
        </w:rPr>
        <w:t>29</w:t>
      </w:r>
    </w:p>
    <w:p w:rsidR="00B65EA2" w:rsidRPr="00461BD7" w:rsidRDefault="00B65EA2" w:rsidP="00512BAF">
      <w:pPr>
        <w:pStyle w:val="TOC3"/>
        <w:spacing w:line="276" w:lineRule="auto"/>
        <w:rPr>
          <w:rStyle w:val="Hyperlink"/>
        </w:rPr>
      </w:pPr>
      <w:r w:rsidRPr="004E4173">
        <w:t xml:space="preserve">4.4 </w:t>
      </w:r>
      <w:r w:rsidRPr="004E4173">
        <w:tab/>
        <w:t>Discussion of the Findings</w:t>
      </w:r>
      <w:r w:rsidRPr="004E4173">
        <w:rPr>
          <w:webHidden/>
        </w:rPr>
        <w:tab/>
      </w:r>
      <w:r w:rsidR="004E4173">
        <w:t>35</w:t>
      </w:r>
    </w:p>
    <w:p w:rsidR="00B65EA2" w:rsidRPr="00461BD7" w:rsidRDefault="00514406" w:rsidP="00512BAF">
      <w:pPr>
        <w:pStyle w:val="TOC3"/>
        <w:spacing w:line="276" w:lineRule="auto"/>
        <w:rPr>
          <w:rStyle w:val="Hyperlink"/>
          <w:b/>
        </w:rPr>
      </w:pPr>
      <w:hyperlink r:id="rId34" w:anchor="_Toc168840768" w:history="1">
        <w:r w:rsidR="00B65EA2" w:rsidRPr="00461BD7">
          <w:rPr>
            <w:rStyle w:val="Hyperlink"/>
            <w:b/>
          </w:rPr>
          <w:t>CHAPTER FIVE</w:t>
        </w:r>
        <w:r w:rsidR="00B65EA2" w:rsidRPr="00461BD7">
          <w:rPr>
            <w:rStyle w:val="Hyperlink"/>
            <w:b/>
            <w:webHidden/>
          </w:rPr>
          <w:tab/>
        </w:r>
        <w:r w:rsidRPr="00461BD7">
          <w:rPr>
            <w:rStyle w:val="Hyperlink"/>
          </w:rPr>
          <w:fldChar w:fldCharType="begin"/>
        </w:r>
        <w:r w:rsidR="00B65EA2" w:rsidRPr="00461BD7">
          <w:rPr>
            <w:rStyle w:val="Hyperlink"/>
            <w:b/>
            <w:webHidden/>
          </w:rPr>
          <w:instrText xml:space="preserve"> PAGEREF _Toc168840768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461BD7" w:rsidRDefault="00514406" w:rsidP="00512BAF">
      <w:pPr>
        <w:pStyle w:val="TOC3"/>
        <w:spacing w:line="276" w:lineRule="auto"/>
        <w:rPr>
          <w:rStyle w:val="Hyperlink"/>
          <w:b/>
        </w:rPr>
      </w:pPr>
      <w:hyperlink r:id="rId35" w:anchor="_Toc168840769" w:history="1">
        <w:r w:rsidR="00B65EA2" w:rsidRPr="00461BD7">
          <w:rPr>
            <w:rStyle w:val="Hyperlink"/>
            <w:b/>
          </w:rPr>
          <w:t>SUMMARY, CONCLUSION, AND RECOMMENDATION</w:t>
        </w:r>
        <w:r w:rsidR="00B65EA2" w:rsidRPr="00461BD7">
          <w:rPr>
            <w:rStyle w:val="Hyperlink"/>
            <w:b/>
            <w:webHidden/>
          </w:rPr>
          <w:tab/>
        </w:r>
        <w:r w:rsidRPr="00461BD7">
          <w:rPr>
            <w:rStyle w:val="Hyperlink"/>
          </w:rPr>
          <w:fldChar w:fldCharType="begin"/>
        </w:r>
        <w:r w:rsidR="00B65EA2" w:rsidRPr="00461BD7">
          <w:rPr>
            <w:rStyle w:val="Hyperlink"/>
            <w:b/>
            <w:webHidden/>
          </w:rPr>
          <w:instrText xml:space="preserve"> PAGEREF _Toc168840769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461BD7" w:rsidRDefault="00514406" w:rsidP="00512BAF">
      <w:pPr>
        <w:pStyle w:val="TOC3"/>
        <w:spacing w:line="276" w:lineRule="auto"/>
        <w:rPr>
          <w:rStyle w:val="Hyperlink"/>
        </w:rPr>
      </w:pPr>
      <w:hyperlink r:id="rId36" w:anchor="_Toc168840770" w:history="1">
        <w:r w:rsidR="00B65EA2" w:rsidRPr="00461BD7">
          <w:rPr>
            <w:rStyle w:val="Hyperlink"/>
          </w:rPr>
          <w:t>5.1</w:t>
        </w:r>
        <w:r w:rsidR="00B65EA2" w:rsidRPr="00461BD7">
          <w:rPr>
            <w:rStyle w:val="Hyperlink"/>
          </w:rPr>
          <w:tab/>
          <w:t>Summary of findings</w:t>
        </w:r>
        <w:r w:rsidR="00B65EA2" w:rsidRPr="00461BD7">
          <w:rPr>
            <w:rStyle w:val="Hyperlink"/>
            <w:webHidden/>
          </w:rPr>
          <w:tab/>
        </w:r>
        <w:r w:rsidRPr="00461BD7">
          <w:rPr>
            <w:rStyle w:val="Hyperlink"/>
          </w:rPr>
          <w:fldChar w:fldCharType="begin"/>
        </w:r>
        <w:r w:rsidR="00B65EA2" w:rsidRPr="00461BD7">
          <w:rPr>
            <w:rStyle w:val="Hyperlink"/>
            <w:webHidden/>
          </w:rPr>
          <w:instrText xml:space="preserve"> PAGEREF _Toc168840770 \h </w:instrText>
        </w:r>
        <w:r w:rsidRPr="00461BD7">
          <w:rPr>
            <w:rStyle w:val="Hyperlink"/>
          </w:rPr>
          <w:fldChar w:fldCharType="separate"/>
        </w:r>
        <w:r w:rsidR="000634CF">
          <w:rPr>
            <w:rStyle w:val="Hyperlink"/>
            <w:b/>
            <w:bCs/>
          </w:rPr>
          <w:t>Error! Bookmark not defined.</w:t>
        </w:r>
        <w:r w:rsidRPr="00461BD7">
          <w:rPr>
            <w:rStyle w:val="Hyperlink"/>
          </w:rPr>
          <w:fldChar w:fldCharType="end"/>
        </w:r>
      </w:hyperlink>
    </w:p>
    <w:p w:rsidR="00B65EA2" w:rsidRPr="00461BD7" w:rsidRDefault="00B65EA2" w:rsidP="00512BAF">
      <w:pPr>
        <w:pStyle w:val="TOC3"/>
        <w:spacing w:line="276" w:lineRule="auto"/>
        <w:rPr>
          <w:rStyle w:val="Hyperlink"/>
        </w:rPr>
      </w:pPr>
      <w:r w:rsidRPr="003B3F05">
        <w:t>5.2</w:t>
      </w:r>
      <w:r w:rsidRPr="003B3F05">
        <w:tab/>
        <w:t>Conclusion</w:t>
      </w:r>
      <w:r w:rsidRPr="003B3F05">
        <w:rPr>
          <w:webHidden/>
        </w:rPr>
        <w:tab/>
      </w:r>
      <w:r w:rsidR="003B3F05" w:rsidRPr="003B3F05">
        <w:rPr>
          <w:webHidden/>
        </w:rPr>
        <w:t>39</w:t>
      </w:r>
    </w:p>
    <w:p w:rsidR="00B65EA2" w:rsidRPr="00461BD7" w:rsidRDefault="00B65EA2" w:rsidP="00512BAF">
      <w:pPr>
        <w:pStyle w:val="TOC3"/>
        <w:spacing w:line="276" w:lineRule="auto"/>
        <w:rPr>
          <w:rStyle w:val="Hyperlink"/>
        </w:rPr>
      </w:pPr>
      <w:r w:rsidRPr="003B3F05">
        <w:t>5.3</w:t>
      </w:r>
      <w:r w:rsidRPr="003B3F05">
        <w:tab/>
        <w:t>Recommendations</w:t>
      </w:r>
      <w:r w:rsidRPr="003B3F05">
        <w:rPr>
          <w:webHidden/>
        </w:rPr>
        <w:tab/>
      </w:r>
      <w:r w:rsidR="003B3F05" w:rsidRPr="003B3F05">
        <w:rPr>
          <w:webHidden/>
        </w:rPr>
        <w:t>40</w:t>
      </w:r>
    </w:p>
    <w:p w:rsidR="00B65EA2" w:rsidRPr="00461BD7" w:rsidRDefault="00B65EA2" w:rsidP="00512BAF">
      <w:pPr>
        <w:pStyle w:val="TOC3"/>
        <w:spacing w:line="276" w:lineRule="auto"/>
        <w:rPr>
          <w:rStyle w:val="Hyperlink"/>
          <w:b/>
        </w:rPr>
      </w:pPr>
      <w:r w:rsidRPr="005E4199">
        <w:t>REFERENCES</w:t>
      </w:r>
      <w:r w:rsidRPr="005E4199">
        <w:rPr>
          <w:webHidden/>
        </w:rPr>
        <w:tab/>
      </w:r>
      <w:r w:rsidR="005E4199" w:rsidRPr="005E4199">
        <w:rPr>
          <w:webHidden/>
        </w:rPr>
        <w:t>42</w:t>
      </w:r>
    </w:p>
    <w:p w:rsidR="00B65EA2" w:rsidRPr="00461BD7" w:rsidRDefault="00B65EA2" w:rsidP="00512BAF">
      <w:pPr>
        <w:pStyle w:val="TOC3"/>
        <w:spacing w:line="276" w:lineRule="auto"/>
        <w:rPr>
          <w:rStyle w:val="Hyperlink"/>
          <w:b/>
        </w:rPr>
      </w:pPr>
      <w:r w:rsidRPr="000E5E80">
        <w:t>APPENDIX</w:t>
      </w:r>
      <w:r w:rsidRPr="000E5E80">
        <w:rPr>
          <w:webHidden/>
        </w:rPr>
        <w:tab/>
      </w:r>
      <w:r w:rsidR="000E5E80">
        <w:rPr>
          <w:webHidden/>
        </w:rPr>
        <w:t>45</w:t>
      </w:r>
    </w:p>
    <w:p w:rsidR="00B65EA2" w:rsidRPr="00461BD7" w:rsidRDefault="00B65EA2" w:rsidP="00512BAF">
      <w:pPr>
        <w:pStyle w:val="TOC3"/>
        <w:spacing w:line="276" w:lineRule="auto"/>
        <w:rPr>
          <w:rFonts w:eastAsiaTheme="minorEastAsia"/>
        </w:rPr>
      </w:pPr>
      <w:r w:rsidRPr="005E4199">
        <w:t>Questionnaires</w:t>
      </w:r>
      <w:r w:rsidRPr="005E4199">
        <w:rPr>
          <w:webHidden/>
        </w:rPr>
        <w:tab/>
      </w:r>
      <w:r w:rsidR="005E4199" w:rsidRPr="005E4199">
        <w:t>4</w:t>
      </w:r>
      <w:r w:rsidR="005E4199">
        <w:t>5</w:t>
      </w:r>
    </w:p>
    <w:p w:rsidR="00DD45BE" w:rsidRDefault="00514406" w:rsidP="00512BAF">
      <w:pPr>
        <w:spacing w:line="276" w:lineRule="auto"/>
      </w:pPr>
      <w:r w:rsidRPr="00461BD7">
        <w:fldChar w:fldCharType="end"/>
      </w:r>
      <w:r w:rsidR="007F14C3" w:rsidRPr="007F14C3">
        <w:br/>
      </w:r>
      <w:r w:rsidR="007F14C3" w:rsidRPr="007F14C3">
        <w:br/>
      </w:r>
    </w:p>
    <w:p w:rsidR="00B25AA9" w:rsidRDefault="00B25AA9" w:rsidP="0032632E">
      <w:pPr>
        <w:spacing w:line="480" w:lineRule="auto"/>
        <w:sectPr w:rsidR="00B25AA9" w:rsidSect="00512BAF">
          <w:footerReference w:type="default" r:id="rId37"/>
          <w:pgSz w:w="11520" w:h="14400"/>
          <w:pgMar w:top="1440" w:right="1440" w:bottom="1440" w:left="1440" w:header="720" w:footer="720" w:gutter="0"/>
          <w:pgNumType w:fmt="lowerRoman" w:start="1"/>
          <w:cols w:space="720"/>
          <w:docGrid w:linePitch="360"/>
        </w:sectPr>
      </w:pPr>
    </w:p>
    <w:p w:rsidR="007F14C3" w:rsidRPr="007F14C3" w:rsidRDefault="007F14C3" w:rsidP="00486CB5">
      <w:pPr>
        <w:spacing w:after="0" w:line="480" w:lineRule="auto"/>
        <w:jc w:val="center"/>
      </w:pPr>
      <w:r w:rsidRPr="007F14C3">
        <w:rPr>
          <w:b/>
        </w:rPr>
        <w:lastRenderedPageBreak/>
        <w:t>CHAPTER ONE</w:t>
      </w:r>
    </w:p>
    <w:p w:rsidR="007F14C3" w:rsidRPr="007F14C3" w:rsidRDefault="00486CB5" w:rsidP="00486CB5">
      <w:pPr>
        <w:spacing w:after="0" w:line="480" w:lineRule="auto"/>
        <w:jc w:val="center"/>
        <w:rPr>
          <w:b/>
        </w:rPr>
      </w:pPr>
      <w:r w:rsidRPr="007F14C3">
        <w:rPr>
          <w:b/>
        </w:rPr>
        <w:t>INTRODUCTION</w:t>
      </w:r>
    </w:p>
    <w:p w:rsidR="007F14C3" w:rsidRPr="007F14C3" w:rsidRDefault="007F14C3" w:rsidP="00486CB5">
      <w:pPr>
        <w:spacing w:line="480" w:lineRule="auto"/>
        <w:jc w:val="both"/>
      </w:pPr>
      <w:r w:rsidRPr="007F14C3">
        <w:rPr>
          <w:b/>
        </w:rPr>
        <w:t>1.1</w:t>
      </w:r>
      <w:r w:rsidRPr="007F14C3">
        <w:rPr>
          <w:b/>
        </w:rPr>
        <w:tab/>
        <w:t>Background to the study</w:t>
      </w:r>
    </w:p>
    <w:p w:rsidR="007F14C3" w:rsidRPr="007F14C3" w:rsidRDefault="007F14C3" w:rsidP="00486CB5">
      <w:pPr>
        <w:spacing w:line="480" w:lineRule="auto"/>
        <w:jc w:val="both"/>
      </w:pPr>
      <w:r w:rsidRPr="007F14C3">
        <w:t xml:space="preserve">Business environment faced rapid transformations that had positive and negative effects on the business organizations according to their responsiveness, adaptation and competitiveness capabilities. Through this situation, organizations need a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w:t>
      </w:r>
      <w:r w:rsidR="00486CB5" w:rsidRPr="007F14C3">
        <w:t>Therefore,</w:t>
      </w:r>
      <w:r w:rsidRPr="007F14C3">
        <w:t xml:space="preserv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showed that managerial perceptions of the exogenous business environment influence firm strategy which in turn influences firm performance (Verdu-Jover et al. 2006). </w:t>
      </w:r>
    </w:p>
    <w:p w:rsidR="007F14C3" w:rsidRPr="007F14C3" w:rsidRDefault="007F14C3" w:rsidP="00486CB5">
      <w:pPr>
        <w:spacing w:line="480" w:lineRule="auto"/>
        <w:jc w:val="both"/>
      </w:pPr>
      <w:r w:rsidRPr="007F14C3">
        <w:lastRenderedPageBreak/>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suggested that the resource and capability theory, and competitiveness literatures stressed that perception the external business environment opportunities Business environment faced rapid transformations had positive and negative effects on the business organizations according to their responsiveness, adaptation and competitiveness capabilities. Through this situation, organizations need a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w:t>
      </w:r>
      <w:r w:rsidR="00486CB5" w:rsidRPr="007F14C3">
        <w:t>Therefore,</w:t>
      </w:r>
      <w:r w:rsidRPr="007F14C3">
        <w:t xml:space="preserv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w:t>
      </w:r>
      <w:r w:rsidRPr="007F14C3">
        <w:lastRenderedPageBreak/>
        <w:t>strategy (Luo &amp; Park, 2001). One stream of research showed that managerial perceptions of the exogenous business environment influence firm strategy which in turn influences firm performance (Verdu-Jover et al. 2006).</w:t>
      </w:r>
    </w:p>
    <w:p w:rsidR="007F14C3" w:rsidRPr="007F14C3" w:rsidRDefault="007F14C3" w:rsidP="00486CB5">
      <w:pPr>
        <w:spacing w:line="480" w:lineRule="auto"/>
        <w:jc w:val="both"/>
      </w:pPr>
      <w:r w:rsidRPr="007F14C3">
        <w:t>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influence organization strategy which in turn influences organizational performance, therefore, this research will contribute to the effect of environmental dynamism on organizational activities in Nestle Nig. Plc toward the major role to play in the Nigerian national economy. </w:t>
      </w:r>
    </w:p>
    <w:p w:rsidR="007F14C3" w:rsidRPr="007F14C3" w:rsidRDefault="007F14C3" w:rsidP="00486CB5">
      <w:pPr>
        <w:spacing w:line="480" w:lineRule="auto"/>
        <w:jc w:val="both"/>
      </w:pPr>
      <w:r w:rsidRPr="007F14C3">
        <w:t>However, since environmental dynamism are vital components in strategy formulation success, therefore, the lack of interest Nestle Nig Plc in alignment between environmental dynamism and their strategies weaker levels of satisfaction among its customers. in addition, through the researchers were investigating the studies related to the Environmental Dynamism and organizational activities, they could not find any previous study that has been applied</w:t>
      </w:r>
    </w:p>
    <w:p w:rsidR="007F14C3" w:rsidRPr="007F14C3" w:rsidRDefault="007F14C3" w:rsidP="00486CB5">
      <w:pPr>
        <w:spacing w:line="480" w:lineRule="auto"/>
        <w:jc w:val="both"/>
      </w:pPr>
      <w:r w:rsidRPr="007F14C3">
        <w:lastRenderedPageBreak/>
        <w:t>in the Nestle environment. Since this study and their variables is the first study in Nestle generally, and in the Cellular Communications industry companies specifically.</w:t>
      </w:r>
    </w:p>
    <w:p w:rsidR="007F14C3" w:rsidRPr="007F14C3" w:rsidRDefault="007F14C3" w:rsidP="00486CB5">
      <w:pPr>
        <w:spacing w:line="480" w:lineRule="auto"/>
        <w:jc w:val="both"/>
      </w:pPr>
      <w:r w:rsidRPr="007F14C3">
        <w:rPr>
          <w:b/>
        </w:rPr>
        <w:t>1.2</w:t>
      </w:r>
      <w:r w:rsidRPr="007F14C3">
        <w:rPr>
          <w:b/>
        </w:rPr>
        <w:tab/>
        <w:t>Statement of Problem</w:t>
      </w:r>
    </w:p>
    <w:p w:rsidR="007F14C3" w:rsidRPr="007F14C3" w:rsidRDefault="007F14C3" w:rsidP="00486CB5">
      <w:pPr>
        <w:spacing w:line="480" w:lineRule="auto"/>
        <w:jc w:val="both"/>
      </w:pPr>
      <w:r w:rsidRPr="007F14C3">
        <w:t>In current business activities, the success or failure of any business organization hinges on how best such an organization can fulfill its customers and this act places a huge task and responsibility by way of marketing on any organization intending to excel at satisfying their customers and clients. The duty involves identifying the precise needs of their customers/clients and deciding on how best to handle their products and services so as to satisfy the wants of both prospective buyers and sellers (as represented by clients/customers).  </w:t>
      </w:r>
    </w:p>
    <w:p w:rsidR="007F14C3" w:rsidRPr="007F14C3" w:rsidRDefault="007F14C3" w:rsidP="00486CB5">
      <w:pPr>
        <w:spacing w:line="480" w:lineRule="auto"/>
        <w:jc w:val="both"/>
      </w:pPr>
      <w:r w:rsidRPr="007F14C3">
        <w:t>The main concern of every business organization is to maximize profit and to achieve this objective; it befits the marketing manager of any rational business organization to plan and implement policies which will maximize the income per unit of capital employed in the business. It is said that understanding consumer needs and wants is important to successful marketing just as competition is significant at influencing how successful an organization's business enterprise can be. It is imperative to note that it is not simply a matter of producing a good product or service alone that meets the customers' wants and needs that give customer satisfaction, but how well the product or service is introduced to them. In one way or the other, some firms and companies are able to do this but some are more successful in the market place than others. </w:t>
      </w:r>
    </w:p>
    <w:p w:rsidR="007F14C3" w:rsidRPr="007F14C3" w:rsidRDefault="007F14C3" w:rsidP="004233DD">
      <w:pPr>
        <w:spacing w:after="0" w:line="480" w:lineRule="auto"/>
        <w:jc w:val="both"/>
      </w:pPr>
      <w:r w:rsidRPr="007F14C3">
        <w:lastRenderedPageBreak/>
        <w:t xml:space="preserve">The general </w:t>
      </w:r>
      <w:r w:rsidR="00486CB5" w:rsidRPr="007F14C3">
        <w:t>trend inthe businessenvironment nowadaysis to</w:t>
      </w:r>
      <w:r w:rsidRPr="007F14C3">
        <w:t xml:space="preserve"> shorten the product’s </w:t>
      </w:r>
      <w:r w:rsidR="00486CB5" w:rsidRPr="007F14C3">
        <w:t>life and</w:t>
      </w:r>
      <w:r w:rsidRPr="007F14C3">
        <w:t xml:space="preserve"> business model cycle. Because of this, future profit streams from existing </w:t>
      </w:r>
      <w:r w:rsidR="00486CB5" w:rsidRPr="007F14C3">
        <w:t>operations are</w:t>
      </w:r>
      <w:r w:rsidRPr="007F14C3">
        <w:t xml:space="preserve"> uncertain, and companies have to seek new opportunities all the time. With the change in the range of products, </w:t>
      </w:r>
      <w:r w:rsidR="00486CB5" w:rsidRPr="007F14C3">
        <w:t>internal assets andthe environment outside</w:t>
      </w:r>
      <w:r w:rsidRPr="007F14C3">
        <w:t xml:space="preserve">, original strategies and key resources may </w:t>
      </w:r>
      <w:r w:rsidR="00486CB5" w:rsidRPr="007F14C3">
        <w:t>not be strong enough</w:t>
      </w:r>
      <w:r w:rsidRPr="007F14C3">
        <w:t xml:space="preserve"> to support companies, which move forward, </w:t>
      </w:r>
      <w:r w:rsidR="00486CB5" w:rsidRPr="007F14C3">
        <w:t>or they</w:t>
      </w:r>
      <w:r w:rsidRPr="007F14C3">
        <w:t xml:space="preserve"> may </w:t>
      </w:r>
      <w:r w:rsidR="00486CB5" w:rsidRPr="007F14C3">
        <w:t>even become</w:t>
      </w:r>
      <w:r w:rsidRPr="007F14C3">
        <w:t xml:space="preserve"> obstacles </w:t>
      </w:r>
      <w:r w:rsidR="00486CB5" w:rsidRPr="007F14C3">
        <w:t>to further development</w:t>
      </w:r>
      <w:r w:rsidRPr="007F14C3">
        <w:t xml:space="preserve">. For this </w:t>
      </w:r>
      <w:r w:rsidR="00486CB5" w:rsidRPr="007F14C3">
        <w:t>reason, companies should modify, reject or</w:t>
      </w:r>
      <w:r w:rsidRPr="007F14C3">
        <w:t xml:space="preserve"> obtain the resources and redesign the business models. The scientific literature brings the examples of different arguments (not) confirming the possibilities of </w:t>
      </w:r>
      <w:r w:rsidR="00486CB5" w:rsidRPr="007F14C3">
        <w:t>using organizational</w:t>
      </w:r>
      <w:r w:rsidRPr="007F14C3">
        <w:t xml:space="preserve"> skills, which may renew their present strategies and </w:t>
      </w:r>
      <w:r w:rsidR="00486CB5" w:rsidRPr="007F14C3">
        <w:t>the bases of their resources in order</w:t>
      </w:r>
      <w:r w:rsidRPr="007F14C3">
        <w:t xml:space="preserve"> to adapt to a new environment, which may be worth mentioning here [Li, Liu 2014]. This may be considered a premise to learn about the existing theoretical findings and the descriptions of the results of empirical research on the role of </w:t>
      </w:r>
      <w:r w:rsidR="00486CB5" w:rsidRPr="007F14C3">
        <w:t xml:space="preserve">environmental dynamism (ED) </w:t>
      </w:r>
      <w:r w:rsidR="004233DD" w:rsidRPr="007F14C3">
        <w:t>as a potentially importantcontextual variable for the effects of operational</w:t>
      </w:r>
      <w:r w:rsidRPr="007F14C3">
        <w:t xml:space="preserve"> capabilities (OCs) and dynamic capabilities (DCs).</w:t>
      </w:r>
    </w:p>
    <w:p w:rsidR="007F14C3" w:rsidRDefault="007F14C3" w:rsidP="00486CB5">
      <w:pPr>
        <w:spacing w:line="480" w:lineRule="auto"/>
        <w:jc w:val="both"/>
      </w:pPr>
      <w:r w:rsidRPr="007F14C3">
        <w:t xml:space="preserve">Extreme situations of environmental dynamism result in conditions of ‘hyper competition’, where the benefits derived from almost all forms of competitive advantage are short-lived (Bierly and Daly, 2007). Iansity (1995) suggests that emergent levels of environmental dynamism </w:t>
      </w:r>
      <w:r w:rsidR="004233DD" w:rsidRPr="007F14C3">
        <w:t>led</w:t>
      </w:r>
      <w:r w:rsidRPr="007F14C3">
        <w:t xml:space="preserve"> to more uncertainty in product development, which also reduces the predictability and effects of the changes.</w:t>
      </w:r>
    </w:p>
    <w:p w:rsidR="00512BAF" w:rsidRPr="007F14C3" w:rsidRDefault="00512BAF" w:rsidP="00486CB5">
      <w:pPr>
        <w:spacing w:line="480" w:lineRule="auto"/>
        <w:jc w:val="both"/>
      </w:pPr>
    </w:p>
    <w:p w:rsidR="00B16D5C" w:rsidRPr="00B16D5C" w:rsidRDefault="00935537" w:rsidP="00B16D5C">
      <w:pPr>
        <w:pStyle w:val="ListParagraph"/>
        <w:numPr>
          <w:ilvl w:val="1"/>
          <w:numId w:val="12"/>
        </w:numPr>
        <w:spacing w:line="480" w:lineRule="auto"/>
        <w:jc w:val="both"/>
      </w:pPr>
      <w:r>
        <w:rPr>
          <w:b/>
        </w:rPr>
        <w:lastRenderedPageBreak/>
        <w:tab/>
      </w:r>
      <w:r w:rsidR="007F14C3" w:rsidRPr="00B16D5C">
        <w:rPr>
          <w:b/>
        </w:rPr>
        <w:t>Research Questions </w:t>
      </w:r>
    </w:p>
    <w:p w:rsidR="001B1FAF" w:rsidRDefault="007F14C3" w:rsidP="00B16D5C">
      <w:pPr>
        <w:pStyle w:val="ListParagraph"/>
        <w:numPr>
          <w:ilvl w:val="0"/>
          <w:numId w:val="13"/>
        </w:numPr>
        <w:spacing w:line="480" w:lineRule="auto"/>
        <w:jc w:val="both"/>
      </w:pPr>
      <w:r w:rsidRPr="007F14C3">
        <w:t>To what extent does environmental dynamism improve the level of work in Nestle Company</w:t>
      </w:r>
      <w:r w:rsidR="001B1FAF">
        <w:t>?</w:t>
      </w:r>
      <w:r w:rsidRPr="007F14C3">
        <w:t>  </w:t>
      </w:r>
    </w:p>
    <w:p w:rsidR="007F14C3" w:rsidRPr="007F14C3" w:rsidRDefault="007F14C3" w:rsidP="00B16D5C">
      <w:pPr>
        <w:pStyle w:val="ListParagraph"/>
        <w:numPr>
          <w:ilvl w:val="0"/>
          <w:numId w:val="13"/>
        </w:numPr>
        <w:spacing w:line="480" w:lineRule="auto"/>
        <w:jc w:val="both"/>
      </w:pPr>
      <w:r w:rsidRPr="007F14C3">
        <w:t>What effect does organizational environment has on Nestle Nigeria Ltd</w:t>
      </w:r>
      <w:r w:rsidR="001B1FAF">
        <w:t>?</w:t>
      </w:r>
    </w:p>
    <w:p w:rsidR="007F14C3" w:rsidRPr="007F14C3" w:rsidRDefault="007F14C3" w:rsidP="00486CB5">
      <w:pPr>
        <w:spacing w:line="480" w:lineRule="auto"/>
        <w:jc w:val="both"/>
      </w:pPr>
      <w:r w:rsidRPr="007F14C3">
        <w:rPr>
          <w:b/>
        </w:rPr>
        <w:t>1.4</w:t>
      </w:r>
      <w:r w:rsidRPr="007F14C3">
        <w:rPr>
          <w:b/>
        </w:rPr>
        <w:tab/>
        <w:t>Objectives of the Study </w:t>
      </w:r>
    </w:p>
    <w:p w:rsidR="007F14C3" w:rsidRPr="007F14C3" w:rsidRDefault="007F14C3" w:rsidP="00486CB5">
      <w:pPr>
        <w:spacing w:line="480" w:lineRule="auto"/>
        <w:jc w:val="both"/>
      </w:pPr>
      <w:r w:rsidRPr="007F14C3">
        <w:t>The main objective of the study is to examine the effect of environmental dynamism on organizational activities in Nestle Nigeria Ltd. Other specific objectives of the study are:</w:t>
      </w:r>
    </w:p>
    <w:p w:rsidR="007F14C3" w:rsidRPr="007F14C3" w:rsidRDefault="007F14C3" w:rsidP="00EC0A9D">
      <w:pPr>
        <w:pStyle w:val="ListParagraph"/>
        <w:numPr>
          <w:ilvl w:val="0"/>
          <w:numId w:val="6"/>
        </w:numPr>
        <w:spacing w:line="480" w:lineRule="auto"/>
        <w:jc w:val="both"/>
      </w:pPr>
      <w:r w:rsidRPr="007F14C3">
        <w:t>To examine the degree at which environmental dynamism improves the level of organizational activities. </w:t>
      </w:r>
    </w:p>
    <w:p w:rsidR="007F14C3" w:rsidRPr="007F14C3" w:rsidRDefault="007F14C3" w:rsidP="00486CB5">
      <w:pPr>
        <w:numPr>
          <w:ilvl w:val="0"/>
          <w:numId w:val="6"/>
        </w:numPr>
        <w:spacing w:line="480" w:lineRule="auto"/>
        <w:jc w:val="both"/>
      </w:pPr>
      <w:r w:rsidRPr="007F14C3">
        <w:t>To know the effect that organization environment has on Nestle Nig. Ltd  </w:t>
      </w:r>
    </w:p>
    <w:p w:rsidR="007F14C3" w:rsidRPr="007F14C3" w:rsidRDefault="007F14C3" w:rsidP="00486CB5">
      <w:pPr>
        <w:spacing w:line="480" w:lineRule="auto"/>
        <w:jc w:val="both"/>
      </w:pPr>
      <w:r w:rsidRPr="007F14C3">
        <w:rPr>
          <w:b/>
        </w:rPr>
        <w:t>1.5</w:t>
      </w:r>
      <w:r w:rsidRPr="007F14C3">
        <w:rPr>
          <w:b/>
        </w:rPr>
        <w:tab/>
        <w:t>Research Hypothesis </w:t>
      </w:r>
    </w:p>
    <w:p w:rsidR="007F14C3" w:rsidRPr="007F14C3" w:rsidRDefault="007F14C3" w:rsidP="00486CB5">
      <w:pPr>
        <w:spacing w:line="480" w:lineRule="auto"/>
        <w:jc w:val="both"/>
      </w:pPr>
      <w:r w:rsidRPr="007F14C3">
        <w:t>Based on the proposed research problem, research question and the research objectives above, the following null hypotheses are postulated to guide the study</w:t>
      </w:r>
    </w:p>
    <w:p w:rsidR="007F14C3" w:rsidRPr="007F14C3" w:rsidRDefault="007F14C3" w:rsidP="00486CB5">
      <w:pPr>
        <w:spacing w:line="480" w:lineRule="auto"/>
        <w:jc w:val="both"/>
      </w:pPr>
      <w:r w:rsidRPr="007F14C3">
        <w:rPr>
          <w:b/>
          <w:bCs w:val="0"/>
        </w:rPr>
        <w:t>H</w:t>
      </w:r>
      <w:r w:rsidR="00224A5A" w:rsidRPr="00224A5A">
        <w:rPr>
          <w:b/>
          <w:bCs w:val="0"/>
        </w:rPr>
        <w:t>O</w:t>
      </w:r>
      <w:r w:rsidR="00224A5A" w:rsidRPr="00224A5A">
        <w:rPr>
          <w:b/>
          <w:bCs w:val="0"/>
          <w:vertAlign w:val="subscript"/>
        </w:rPr>
        <w:t>1</w:t>
      </w:r>
      <w:r w:rsidRPr="007F14C3">
        <w:t>: There is no significant relationship between environmental dynamism and the level of activities in an organization in Nestle Nigeria plc.  </w:t>
      </w:r>
    </w:p>
    <w:p w:rsidR="007F14C3" w:rsidRPr="007F14C3" w:rsidRDefault="00B16D5C" w:rsidP="00486CB5">
      <w:pPr>
        <w:spacing w:line="480" w:lineRule="auto"/>
        <w:jc w:val="both"/>
      </w:pPr>
      <w:r>
        <w:rPr>
          <w:b/>
          <w:bCs w:val="0"/>
        </w:rPr>
        <w:t>HO</w:t>
      </w:r>
      <w:r>
        <w:rPr>
          <w:b/>
          <w:bCs w:val="0"/>
          <w:vertAlign w:val="subscript"/>
        </w:rPr>
        <w:t>2</w:t>
      </w:r>
      <w:r w:rsidR="007F14C3" w:rsidRPr="007F14C3">
        <w:t>: There is no positive effect of environmental dynamism on organizational activities. </w:t>
      </w:r>
    </w:p>
    <w:p w:rsidR="00512BAF" w:rsidRDefault="00512BAF" w:rsidP="00486CB5">
      <w:pPr>
        <w:spacing w:line="480" w:lineRule="auto"/>
        <w:jc w:val="both"/>
        <w:rPr>
          <w:b/>
        </w:rPr>
      </w:pPr>
    </w:p>
    <w:p w:rsidR="00512BAF" w:rsidRDefault="00512BAF" w:rsidP="00486CB5">
      <w:pPr>
        <w:spacing w:line="480" w:lineRule="auto"/>
        <w:jc w:val="both"/>
        <w:rPr>
          <w:b/>
        </w:rPr>
      </w:pPr>
    </w:p>
    <w:p w:rsidR="007F14C3" w:rsidRPr="007F14C3" w:rsidRDefault="007F14C3" w:rsidP="00486CB5">
      <w:pPr>
        <w:spacing w:line="480" w:lineRule="auto"/>
        <w:jc w:val="both"/>
      </w:pPr>
      <w:r w:rsidRPr="007F14C3">
        <w:rPr>
          <w:b/>
        </w:rPr>
        <w:lastRenderedPageBreak/>
        <w:t>1.6</w:t>
      </w:r>
      <w:r w:rsidRPr="007F14C3">
        <w:rPr>
          <w:b/>
        </w:rPr>
        <w:tab/>
        <w:t>Significance of the Study</w:t>
      </w:r>
    </w:p>
    <w:p w:rsidR="007F14C3" w:rsidRPr="007F14C3" w:rsidRDefault="007F14C3" w:rsidP="00486CB5">
      <w:pPr>
        <w:spacing w:line="480" w:lineRule="auto"/>
        <w:jc w:val="both"/>
      </w:pPr>
      <w:r w:rsidRPr="007F14C3">
        <w:t>This study is carried out because it was intended to help in solving a problem(s), and if the problem is solved, it will benefit those who are affected by it.</w:t>
      </w:r>
    </w:p>
    <w:p w:rsidR="007F14C3" w:rsidRPr="007F14C3" w:rsidRDefault="007F14C3" w:rsidP="00486CB5">
      <w:pPr>
        <w:spacing w:line="480" w:lineRule="auto"/>
        <w:jc w:val="both"/>
      </w:pPr>
      <w:r w:rsidRPr="007F14C3">
        <w:t xml:space="preserve">It is then hoped that this study will help the company to adopt better environmental dynamism that will improve the overall activities to </w:t>
      </w:r>
      <w:r w:rsidR="00957E40" w:rsidRPr="007F14C3">
        <w:t>increase performance</w:t>
      </w:r>
      <w:r w:rsidRPr="007F14C3">
        <w:t xml:space="preserve"> of products and equally enable them to realize their business objectives as well as utilize all their opportunities.</w:t>
      </w:r>
    </w:p>
    <w:p w:rsidR="007F14C3" w:rsidRPr="007F14C3" w:rsidRDefault="007F14C3" w:rsidP="00486CB5">
      <w:pPr>
        <w:spacing w:line="480" w:lineRule="auto"/>
        <w:jc w:val="both"/>
      </w:pPr>
      <w:r w:rsidRPr="007F14C3">
        <w:t xml:space="preserve">In addition to this, the recommendations made would provide initial steps in major decision areas facing the company, such areas </w:t>
      </w:r>
      <w:r w:rsidR="00957E40" w:rsidRPr="007F14C3">
        <w:t>include</w:t>
      </w:r>
      <w:r w:rsidRPr="007F14C3">
        <w:t>; decision on the determination of the present marketing strategies that can be used by Nestle to improve the performance.  </w:t>
      </w:r>
    </w:p>
    <w:p w:rsidR="007F14C3" w:rsidRPr="007F14C3" w:rsidRDefault="007F14C3" w:rsidP="00486CB5">
      <w:pPr>
        <w:spacing w:line="480" w:lineRule="auto"/>
        <w:jc w:val="both"/>
      </w:pPr>
      <w:r w:rsidRPr="007F14C3">
        <w:rPr>
          <w:b/>
        </w:rPr>
        <w:t>1.7</w:t>
      </w:r>
      <w:r w:rsidRPr="007F14C3">
        <w:rPr>
          <w:b/>
        </w:rPr>
        <w:tab/>
        <w:t>Scope of Study </w:t>
      </w:r>
    </w:p>
    <w:p w:rsidR="007F14C3" w:rsidRPr="007F14C3" w:rsidRDefault="007F14C3" w:rsidP="00486CB5">
      <w:pPr>
        <w:spacing w:line="480" w:lineRule="auto"/>
        <w:jc w:val="both"/>
      </w:pPr>
      <w:r w:rsidRPr="007F14C3">
        <w:t>The study looks at the effect of environmental dynamism on organizational activities. However, it is limited to a manufacturing firm, Nestle Nigeria Limited. </w:t>
      </w:r>
    </w:p>
    <w:p w:rsidR="007F14C3" w:rsidRPr="007F14C3" w:rsidRDefault="007F14C3" w:rsidP="00486CB5">
      <w:pPr>
        <w:spacing w:line="480" w:lineRule="auto"/>
        <w:jc w:val="both"/>
      </w:pPr>
      <w:r w:rsidRPr="007F14C3">
        <w:rPr>
          <w:b/>
        </w:rPr>
        <w:t>1.8</w:t>
      </w:r>
      <w:r w:rsidRPr="007F14C3">
        <w:rPr>
          <w:b/>
        </w:rPr>
        <w:tab/>
        <w:t>Definition of terms </w:t>
      </w:r>
    </w:p>
    <w:p w:rsidR="007F14C3" w:rsidRPr="007F14C3" w:rsidRDefault="007F14C3" w:rsidP="00486CB5">
      <w:pPr>
        <w:spacing w:line="480" w:lineRule="auto"/>
        <w:jc w:val="both"/>
      </w:pPr>
      <w:r w:rsidRPr="007F14C3">
        <w:rPr>
          <w:b/>
        </w:rPr>
        <w:t xml:space="preserve">Environment; </w:t>
      </w:r>
      <w:r w:rsidRPr="007F14C3">
        <w:t>The aggregate of surrounding things, conditions, or influences; surroundings; milieu.  The air, water, minerals, organisms, and all other external factors surrounding and affecting a given organism at any time</w:t>
      </w:r>
    </w:p>
    <w:p w:rsidR="007F14C3" w:rsidRPr="007F14C3" w:rsidRDefault="007F14C3" w:rsidP="00486CB5">
      <w:pPr>
        <w:spacing w:line="480" w:lineRule="auto"/>
        <w:jc w:val="both"/>
      </w:pPr>
      <w:r w:rsidRPr="007F14C3">
        <w:rPr>
          <w:b/>
        </w:rPr>
        <w:t xml:space="preserve">Dynamism; </w:t>
      </w:r>
      <w:r w:rsidRPr="007F14C3">
        <w:t>The quality of being characterized by vigorous activity and progress. </w:t>
      </w:r>
    </w:p>
    <w:p w:rsidR="007F14C3" w:rsidRPr="007F14C3" w:rsidRDefault="007F14C3" w:rsidP="00486CB5">
      <w:pPr>
        <w:spacing w:line="480" w:lineRule="auto"/>
        <w:jc w:val="both"/>
      </w:pPr>
      <w:r w:rsidRPr="007F14C3">
        <w:rPr>
          <w:b/>
        </w:rPr>
        <w:lastRenderedPageBreak/>
        <w:t xml:space="preserve">Activities; </w:t>
      </w:r>
      <w:r w:rsidRPr="007F14C3">
        <w:t>The condition in which things are happening or being done</w:t>
      </w:r>
    </w:p>
    <w:p w:rsidR="007F14C3" w:rsidRPr="007F14C3" w:rsidRDefault="007F14C3" w:rsidP="00486CB5">
      <w:pPr>
        <w:spacing w:line="480" w:lineRule="auto"/>
        <w:jc w:val="both"/>
      </w:pPr>
      <w:r w:rsidRPr="007F14C3">
        <w:rPr>
          <w:b/>
        </w:rPr>
        <w:t>Strategy;</w:t>
      </w:r>
      <w:r w:rsidRPr="007F14C3">
        <w:t xml:space="preserve"> Peter and Donally (1992) defined strategy as all activities aimed at getting product into all activities aimed at getting product into the </w:t>
      </w:r>
      <w:r w:rsidR="00957E40" w:rsidRPr="007F14C3">
        <w:t>dealer’s</w:t>
      </w:r>
      <w:r w:rsidRPr="007F14C3">
        <w:t xml:space="preserve"> pipeline and accelerating sales by offering inducement to dealers, retailers and sales people.</w:t>
      </w:r>
    </w:p>
    <w:p w:rsidR="007F14C3" w:rsidRPr="007F14C3" w:rsidRDefault="007F14C3" w:rsidP="00486CB5">
      <w:pPr>
        <w:spacing w:line="480" w:lineRule="auto"/>
        <w:jc w:val="both"/>
      </w:pPr>
      <w:r w:rsidRPr="007F14C3">
        <w:rPr>
          <w:b/>
        </w:rPr>
        <w:t xml:space="preserve">Selling; </w:t>
      </w:r>
      <w:r w:rsidRPr="007F14C3">
        <w:t>Selling simply means asking prospective customers to buy more to the point, goods sales membership is selling goods that will not come back to people who will.</w:t>
      </w:r>
    </w:p>
    <w:p w:rsidR="007F14C3" w:rsidRPr="007F14C3" w:rsidRDefault="007F14C3" w:rsidP="00486CB5">
      <w:pPr>
        <w:spacing w:line="480" w:lineRule="auto"/>
        <w:jc w:val="both"/>
      </w:pPr>
      <w:r w:rsidRPr="007F14C3">
        <w:rPr>
          <w:b/>
        </w:rPr>
        <w:t xml:space="preserve">Product; </w:t>
      </w:r>
      <w:r w:rsidRPr="007F14C3">
        <w:t>A product can be defined as a set of tangible physical attributes assembled in an identifiable form e.g apple, orange, shoes, table etc. product attributes that appeal to consumer motivation and / or buying pattern are insignificant in this narrow meaning.</w:t>
      </w:r>
    </w:p>
    <w:p w:rsidR="007F14C3" w:rsidRPr="007F14C3" w:rsidRDefault="007F14C3" w:rsidP="00486CB5">
      <w:pPr>
        <w:spacing w:line="480" w:lineRule="auto"/>
        <w:jc w:val="both"/>
      </w:pPr>
      <w:r w:rsidRPr="007F14C3">
        <w:rPr>
          <w:b/>
        </w:rPr>
        <w:t>Performance</w:t>
      </w:r>
      <w:r w:rsidRPr="007F14C3">
        <w:t>: The action of carrying out or completing an action or function. </w:t>
      </w:r>
    </w:p>
    <w:p w:rsidR="007F14C3" w:rsidRPr="007F14C3" w:rsidRDefault="007F14C3" w:rsidP="00486CB5">
      <w:pPr>
        <w:spacing w:line="480" w:lineRule="auto"/>
        <w:jc w:val="both"/>
      </w:pPr>
      <w:r w:rsidRPr="007F14C3">
        <w:rPr>
          <w:b/>
        </w:rPr>
        <w:t>Organization</w:t>
      </w:r>
      <w:r w:rsidRPr="007F14C3">
        <w:t>: This is a group of people working together to achieve a special purpose which cannot be achieved by an individual working alone. </w:t>
      </w:r>
    </w:p>
    <w:p w:rsidR="007F14C3" w:rsidRPr="007F14C3" w:rsidRDefault="007F14C3" w:rsidP="00486CB5">
      <w:pPr>
        <w:spacing w:line="480" w:lineRule="auto"/>
        <w:jc w:val="both"/>
      </w:pPr>
      <w:r w:rsidRPr="007F14C3">
        <w:t>Organizational Performance: The comprises the actual output or results of an organization as measured against its intended outputs (or goals and objectives).    </w:t>
      </w:r>
    </w:p>
    <w:p w:rsidR="00957E40" w:rsidRDefault="007F14C3" w:rsidP="00486CB5">
      <w:pPr>
        <w:spacing w:line="480" w:lineRule="auto"/>
        <w:jc w:val="both"/>
      </w:pPr>
      <w:r w:rsidRPr="007F14C3">
        <w:br/>
      </w:r>
      <w:r w:rsidRPr="007F14C3">
        <w:br/>
      </w:r>
    </w:p>
    <w:p w:rsidR="00957E40" w:rsidRDefault="00957E40" w:rsidP="00486CB5">
      <w:pPr>
        <w:spacing w:line="480" w:lineRule="auto"/>
        <w:jc w:val="both"/>
      </w:pPr>
    </w:p>
    <w:p w:rsidR="007F14C3" w:rsidRPr="007F14C3" w:rsidRDefault="007F14C3" w:rsidP="00957E40">
      <w:pPr>
        <w:spacing w:line="480" w:lineRule="auto"/>
        <w:jc w:val="center"/>
      </w:pPr>
      <w:r w:rsidRPr="007F14C3">
        <w:rPr>
          <w:b/>
        </w:rPr>
        <w:lastRenderedPageBreak/>
        <w:t>CHAPTER TWO</w:t>
      </w:r>
    </w:p>
    <w:p w:rsidR="007F14C3" w:rsidRPr="007F14C3" w:rsidRDefault="007F14C3" w:rsidP="00957E40">
      <w:pPr>
        <w:spacing w:line="480" w:lineRule="auto"/>
        <w:jc w:val="center"/>
        <w:rPr>
          <w:b/>
        </w:rPr>
      </w:pPr>
      <w:r w:rsidRPr="007F14C3">
        <w:rPr>
          <w:b/>
        </w:rPr>
        <w:t>LITERATURE REVIEW</w:t>
      </w:r>
    </w:p>
    <w:p w:rsidR="007F14C3" w:rsidRPr="007F14C3" w:rsidRDefault="007F14C3" w:rsidP="00486CB5">
      <w:pPr>
        <w:spacing w:line="480" w:lineRule="auto"/>
        <w:jc w:val="both"/>
        <w:rPr>
          <w:b/>
        </w:rPr>
      </w:pPr>
      <w:r w:rsidRPr="007F14C3">
        <w:rPr>
          <w:b/>
        </w:rPr>
        <w:t>Preamble</w:t>
      </w:r>
    </w:p>
    <w:p w:rsidR="007F14C3" w:rsidRPr="007F14C3" w:rsidRDefault="007F14C3" w:rsidP="00486CB5">
      <w:pPr>
        <w:spacing w:line="480" w:lineRule="auto"/>
        <w:jc w:val="both"/>
      </w:pPr>
      <w:r w:rsidRPr="007F14C3">
        <w:t>This Chapter reviews the related literature that forms the basis of the current study. Specifically, relevant theories that relate to work life balance such as role theory and spillover theory are reviewed. The chapter also presents what other scholars have studied concerning the area of study and a conceptual framework.</w:t>
      </w:r>
    </w:p>
    <w:p w:rsidR="007F14C3" w:rsidRPr="007F14C3" w:rsidRDefault="007F14C3" w:rsidP="00486CB5">
      <w:pPr>
        <w:spacing w:line="480" w:lineRule="auto"/>
        <w:jc w:val="both"/>
      </w:pPr>
      <w:r w:rsidRPr="007F14C3">
        <w:rPr>
          <w:b/>
        </w:rPr>
        <w:t>2.1</w:t>
      </w:r>
      <w:r w:rsidRPr="007F14C3">
        <w:rPr>
          <w:b/>
        </w:rPr>
        <w:tab/>
        <w:t>Conceptual Review </w:t>
      </w:r>
    </w:p>
    <w:p w:rsidR="007F14C3" w:rsidRPr="007F14C3" w:rsidRDefault="00957E40" w:rsidP="00486CB5">
      <w:pPr>
        <w:spacing w:line="480" w:lineRule="auto"/>
        <w:jc w:val="both"/>
      </w:pPr>
      <w:r>
        <w:rPr>
          <w:b/>
        </w:rPr>
        <w:t>2.1.1</w:t>
      </w:r>
      <w:r>
        <w:rPr>
          <w:b/>
        </w:rPr>
        <w:tab/>
      </w:r>
      <w:r w:rsidR="007F14C3" w:rsidRPr="007F14C3">
        <w:rPr>
          <w:b/>
        </w:rPr>
        <w:t>Concept of Environment Dynamism </w:t>
      </w:r>
    </w:p>
    <w:p w:rsidR="007F14C3" w:rsidRPr="007F14C3" w:rsidRDefault="00957E40" w:rsidP="00486CB5">
      <w:pPr>
        <w:spacing w:line="480" w:lineRule="auto"/>
        <w:jc w:val="both"/>
      </w:pPr>
      <w:r w:rsidRPr="007F14C3">
        <w:t>Generally,</w:t>
      </w:r>
      <w:r w:rsidR="007F14C3" w:rsidRPr="007F14C3">
        <w:t xml:space="preserve"> refers to the rate of change in environmental factors over time, including technologies, markets, competitors, suppliers, and customers. The higher the rate of change in the environment, the more dynamic the environment becomes. Furthermore, the rate of change in the environment comes from the speed and strength of change in the environment, depending on how fast and strong environmental change is. As such, Volberda and Van Buggen define environmental dynamism as the frequency and intensity of change in the environment. In addition, environmental dynamism makes it difficult for firms to predict the environment due to environmental instability and uncertainty.</w:t>
      </w:r>
    </w:p>
    <w:p w:rsidR="007F14C3" w:rsidRPr="007F14C3" w:rsidRDefault="007F14C3" w:rsidP="00486CB5">
      <w:pPr>
        <w:spacing w:line="480" w:lineRule="auto"/>
        <w:jc w:val="both"/>
      </w:pPr>
      <w:r w:rsidRPr="007F14C3">
        <w:t xml:space="preserve">Therefore, as the environment becomes more dynamic, firms tend to experience more unpredictable, unstable, and uncertain environments. For this reason, the literature tends </w:t>
      </w:r>
      <w:r w:rsidRPr="007F14C3">
        <w:lastRenderedPageBreak/>
        <w:t>to view environmental dynamism as being equivalent to environmental instability, variability, and turbulence. Based on the literature, we define environmental dynamism as the rate of change in the environment over time in terms of its speed and strength.</w:t>
      </w:r>
    </w:p>
    <w:p w:rsidR="007F14C3" w:rsidRDefault="007F14C3" w:rsidP="00A97B70">
      <w:pPr>
        <w:spacing w:line="480" w:lineRule="auto"/>
        <w:jc w:val="both"/>
      </w:pPr>
      <w:r w:rsidRPr="007F14C3">
        <w:t xml:space="preserve">Environmental dynamism, along with environmental change and environmental uncertainty, serves a significant role in organizations. The definition of environmental dynamism is the “degree to which important environmental components change” (Griffin &amp;Moorehead, 2012). The dynamics of an environment can influence the types of </w:t>
      </w:r>
      <w:r w:rsidR="00EE0E0D" w:rsidRPr="007F14C3">
        <w:t>environments</w:t>
      </w:r>
      <w:r w:rsidRPr="007F14C3">
        <w:t xml:space="preserve">, </w:t>
      </w:r>
      <w:hyperlink r:id="rId38" w:history="1">
        <w:r w:rsidRPr="007F14C3">
          <w:rPr>
            <w:rStyle w:val="Hyperlink"/>
            <w:color w:val="auto"/>
            <w:u w:val="none"/>
          </w:rPr>
          <w:t>leadership</w:t>
        </w:r>
      </w:hyperlink>
      <w:r w:rsidRPr="007F14C3">
        <w:t xml:space="preserve"> styles, and management controls of organizations. Therefore, it is important to understand how organizations are impacted by environmental dynamics in order to ascertain the most effective ways for organizations.</w:t>
      </w:r>
      <w:r w:rsidRPr="007F14C3">
        <w:br/>
        <w:t>The dynamics of an environment are influenced by two types of environments: stable environments and unstable environments. Environmental stability occurs when “competitive forces within each country’s economic system vary, each economy remains strong” (Griffin &amp;Moorehead, 2012). Stable environments are found in “many cultures</w:t>
      </w:r>
      <w:r w:rsidR="00A97B70" w:rsidRPr="007F14C3">
        <w:t>… [</w:t>
      </w:r>
      <w:r w:rsidRPr="007F14C3">
        <w:t xml:space="preserve">such as] the economies of Sweden and the United States” (Griffin &amp;Moorehead, 2012,). On the other hand, environmental instability occurs when “far-reaching changes in the economic and management philosophies of [certain] countries make their environments far more dynamic” (Griffin &amp;Moorehead, 2012,). Unstable environments are found in “other countries [which] are much more dynamic… [such as] France [whose] policies on socialism versus private enterprise tend to change dramatically with each election” (Griffin &amp;Moorehead, 2012.). Stable environments and unstable environments impact </w:t>
      </w:r>
      <w:r w:rsidRPr="007F14C3">
        <w:lastRenderedPageBreak/>
        <w:t>certain aspects of organizations. For instance, the performance of organizations is dependent on the stability, or instability, of the environment. In an article written about organizational performance it was found that perform... </w:t>
      </w:r>
    </w:p>
    <w:p w:rsidR="007F14C3" w:rsidRPr="007F14C3" w:rsidRDefault="007F14C3" w:rsidP="00486CB5">
      <w:pPr>
        <w:spacing w:line="480" w:lineRule="auto"/>
        <w:jc w:val="both"/>
      </w:pPr>
      <w:r w:rsidRPr="007F14C3">
        <w:rPr>
          <w:b/>
        </w:rPr>
        <w:t>Environmental Dynamism and Innovation Performance </w:t>
      </w:r>
    </w:p>
    <w:p w:rsidR="007F14C3" w:rsidRPr="007F14C3" w:rsidRDefault="007F14C3" w:rsidP="00486CB5">
      <w:pPr>
        <w:spacing w:line="480" w:lineRule="auto"/>
        <w:jc w:val="both"/>
      </w:pPr>
      <w:r w:rsidRPr="007F14C3">
        <w:t>Environmental dynamism refers to the rate of change of various environmental factors over time. Under a dynamic environment, firms will encounter a shift in technology and the market, a shorter product life cycle, unexpected competitor behavior, and other factors. In this circumstance, firms will be faced with the threat of the obsolescence of their existing products and markets, thereby requiring them to develop new products, markets, and technologies to cope with the threat.</w:t>
      </w:r>
    </w:p>
    <w:p w:rsidR="007F14C3" w:rsidRPr="007F14C3" w:rsidRDefault="007F14C3" w:rsidP="00486CB5">
      <w:pPr>
        <w:spacing w:line="480" w:lineRule="auto"/>
        <w:jc w:val="both"/>
      </w:pPr>
      <w:r w:rsidRPr="007F14C3">
        <w:t>Thus, when operating in a dynamic environment, firms are likely to focus on the innovation process of developing new products and markets, through which they can achieve improved innovation performance. Besides, prior studies have shown that environmental dynamism has a positive impact on innovation performance. Therefore, it is expected that environmental dynamism is positively associated with innovation performance.</w:t>
      </w:r>
    </w:p>
    <w:p w:rsidR="007F14C3" w:rsidRPr="007F14C3" w:rsidRDefault="007F14C3" w:rsidP="00486CB5">
      <w:pPr>
        <w:spacing w:line="480" w:lineRule="auto"/>
        <w:jc w:val="both"/>
      </w:pPr>
      <w:r w:rsidRPr="007F14C3">
        <w:rPr>
          <w:b/>
        </w:rPr>
        <w:t>Environmental Dynamism and Strategic Planning </w:t>
      </w:r>
    </w:p>
    <w:p w:rsidR="007F14C3" w:rsidRPr="007F14C3" w:rsidRDefault="007F14C3" w:rsidP="00486CB5">
      <w:pPr>
        <w:spacing w:line="480" w:lineRule="auto"/>
        <w:jc w:val="both"/>
      </w:pPr>
      <w:r w:rsidRPr="007F14C3">
        <w:t xml:space="preserve">Strategic planning helps achieve firms’ goals and objectives by efficient and effective allocation of firms’ limited resources (Blackerby, 2003). For strategic planning to be </w:t>
      </w:r>
      <w:r w:rsidRPr="007F14C3">
        <w:lastRenderedPageBreak/>
        <w:t>effective, firms need to understand and align its strategic planning with the business environment (Porter, 1980). Specifically, Rudd et al. (2008) argue that firms can improve their performance with strategic planning by coping with the dynamic and volatile business environment. These benefits include devising better strategies (David, 1997), gaining competitive edge over competitors (Dansoh, 2005; Veskaisri, Chan, &amp; Pollard, 2007), and staying more focused on achieving of firms’ goals and objectives (Arasa&amp;K’Obonyo, 2012). However, researchers have not given much attention to study the influence of uncertain environment on firms’ strategic planning and ultimately on firms’ performance (Marn et al., 2016). According to Agbim, Oriarewo, and Zever (2014) micro enterprises benefit from the implementation of strategic planning in a volatile and uncertain environment. Similarly, Chin, Hamid, Rasli, and Tat (2014) noted that SMEs are more influenced than large firms by environmental uncertainty. In this connection, Owolabi and Makinde (2012) noted that SMEs acknowledged that external environmental forces were out of their control but found that SMEs appreciated the role of strategic planning. For the reasons, SMEs tended to do strategic planning to cope with the rapid environmental uncertainties.</w:t>
      </w:r>
    </w:p>
    <w:p w:rsidR="007F14C3" w:rsidRPr="007F14C3" w:rsidRDefault="007F14C3" w:rsidP="00486CB5">
      <w:pPr>
        <w:spacing w:line="480" w:lineRule="auto"/>
        <w:jc w:val="both"/>
        <w:rPr>
          <w:b/>
        </w:rPr>
      </w:pPr>
      <w:r w:rsidRPr="007F14C3">
        <w:rPr>
          <w:b/>
        </w:rPr>
        <w:t>Organizational strategy</w:t>
      </w:r>
    </w:p>
    <w:p w:rsidR="007F14C3" w:rsidRPr="007F14C3" w:rsidRDefault="007F14C3" w:rsidP="00486CB5">
      <w:pPr>
        <w:spacing w:line="480" w:lineRule="auto"/>
        <w:jc w:val="both"/>
      </w:pPr>
      <w:r w:rsidRPr="007F14C3">
        <w:t xml:space="preserve">Wijbenga and van Witteloostuijn (2007) argued that an internal locus of control in leaders might be beneficial in dynamic, but not in stable, environments. Specifically, in dynamic environments, innovation is an appropriate strategy. Innovative leaders can respond </w:t>
      </w:r>
      <w:r w:rsidRPr="007F14C3">
        <w:lastRenderedPageBreak/>
        <w:t>flexibly to changes in the market. That is, firms thrive if they often change their products or services, refine their processes and procedures, seek markets they have not pursued before, and spend considerable money on research and development.</w:t>
      </w:r>
    </w:p>
    <w:p w:rsidR="007F14C3" w:rsidRPr="007F14C3" w:rsidRDefault="007F14C3" w:rsidP="00486CB5">
      <w:pPr>
        <w:spacing w:line="480" w:lineRule="auto"/>
        <w:jc w:val="both"/>
      </w:pPr>
      <w:r w:rsidRPr="007F14C3">
        <w:t>In stable environments, this innovation is not as effective. Changes are not desired, and thus innovation can be inefficient. Instead, inexpensive strategies are more effective, such as incremental changes rather than strategic shifts, reduction in advertising, and low prices.</w:t>
      </w:r>
    </w:p>
    <w:p w:rsidR="007F14C3" w:rsidRPr="007F14C3" w:rsidRDefault="007F14C3" w:rsidP="00486CB5">
      <w:pPr>
        <w:spacing w:line="480" w:lineRule="auto"/>
        <w:jc w:val="both"/>
      </w:pPr>
      <w:r w:rsidRPr="007F14C3">
        <w:t>Generally, leaders who adopt an internal locus of control, in which they feel they can influence outcomes, tend to prefer an innovative, entrepreneurial approach, which Porter (1985) calls differentiation. Nevertheless, in dynamic environments, they inhibit this innovative strategy. Specifically, in these dynamic environments, they do not experience their usual capacity to control the outcomes. Their usual inclination towards innovation dissipates (Wijbenga&amp; van Witteloostuijn, 2007).</w:t>
      </w:r>
    </w:p>
    <w:p w:rsidR="007F14C3" w:rsidRPr="007F14C3" w:rsidRDefault="007F14C3" w:rsidP="00486CB5">
      <w:pPr>
        <w:spacing w:line="480" w:lineRule="auto"/>
        <w:jc w:val="both"/>
      </w:pPr>
      <w:r w:rsidRPr="007F14C3">
        <w:t>Conversely, leaders who adopt an external locus of control prefer to diminish costs. To diminish costs, routines and procedures need to be followed--an orientation that individuals with an external locus of control prefer. That is, individuals with an external locus of control, who ascribe outcomes to factors they cannot govern, do not like to rely on their own initiative or ingenuity. They will, therefore, feel motivated to adhere to procedures.</w:t>
      </w:r>
    </w:p>
    <w:p w:rsidR="007F14C3" w:rsidRPr="007F14C3" w:rsidRDefault="007F14C3" w:rsidP="00486CB5">
      <w:pPr>
        <w:spacing w:line="480" w:lineRule="auto"/>
        <w:jc w:val="both"/>
      </w:pPr>
      <w:r w:rsidRPr="007F14C3">
        <w:lastRenderedPageBreak/>
        <w:t>Nevertheless, in stable environments, leaders who adopt an external locus of control may not always prefer to diminish costs, which Porter (1985) calls cost leadership. In dynamic environments, individuals with an external locus of control might feel especially stressed. In this state, they might resort to their preferred orientation, which is to curb costs rather than promote innovation (Wijbenga&amp; van Witteloostuijn, 2007).</w:t>
      </w:r>
    </w:p>
    <w:p w:rsidR="007F14C3" w:rsidRPr="007F14C3" w:rsidRDefault="007F14C3" w:rsidP="00486CB5">
      <w:pPr>
        <w:spacing w:line="480" w:lineRule="auto"/>
        <w:jc w:val="both"/>
      </w:pPr>
      <w:r w:rsidRPr="007F14C3">
        <w:t>Consistent with these propositions, internal locus of control in leaders was positively related to innovation strategies, but only when the environment was stable. External locus of control in leaders was positively related to low costs strategies, but only when the environment was dynamic (Wijbenga&amp; van Witteloostuijn, 2007). This finding is quite disconcerting: Leaders with an internal locus of control may tend to demonstrate undue levels of innovation in stable environments&amp; leaders with an external locus of control may tend to demonstrate undue levels of cost leadership in dynamic environments.</w:t>
      </w:r>
    </w:p>
    <w:p w:rsidR="007F14C3" w:rsidRPr="007F14C3" w:rsidRDefault="007F14C3" w:rsidP="00486CB5">
      <w:pPr>
        <w:spacing w:line="480" w:lineRule="auto"/>
        <w:jc w:val="both"/>
      </w:pPr>
      <w:r w:rsidRPr="007F14C3">
        <w:rPr>
          <w:b/>
        </w:rPr>
        <w:t>Marketing Strategy</w:t>
      </w:r>
    </w:p>
    <w:p w:rsidR="007F14C3" w:rsidRPr="007F14C3" w:rsidRDefault="007F14C3" w:rsidP="00486CB5">
      <w:pPr>
        <w:spacing w:line="480" w:lineRule="auto"/>
        <w:jc w:val="both"/>
      </w:pPr>
      <w:r w:rsidRPr="007F14C3">
        <w:t xml:space="preserve">Marketing strategy is the fundamental goal of increasing sales and achieving a sustainable competitive advantage (Silva, 2006). Marketing strategy includes all basic, short-term, and long-term activities in the field of marketing, that deal with the analysis of the strategic initial situation of company and the formulation, evaluation and selection of </w:t>
      </w:r>
      <w:r w:rsidR="00B337EA" w:rsidRPr="007F14C3">
        <w:t>market-oriented</w:t>
      </w:r>
      <w:r w:rsidRPr="007F14C3">
        <w:t xml:space="preserve"> strategies and therefore contributing to the goals of the company and its marketing objectives. Market penetration strategy is also called the concentrated growth strategy because a firm thoroughly develops and exploits their knowledge and </w:t>
      </w:r>
      <w:r w:rsidRPr="007F14C3">
        <w:lastRenderedPageBreak/>
        <w:t>expertise in a specific market with known products (5allowe, 2009). One of the goals is to increase present customers rate of use. This can be achieved through increasing the size of the purchase, maximizing the rate of product obsolescence, finding new users for the product, advertising other uses and offering incentives for increased use. </w:t>
      </w:r>
    </w:p>
    <w:p w:rsidR="007F14C3" w:rsidRPr="007F14C3" w:rsidRDefault="007F14C3" w:rsidP="00486CB5">
      <w:pPr>
        <w:spacing w:line="480" w:lineRule="auto"/>
        <w:jc w:val="both"/>
      </w:pPr>
      <w:r w:rsidRPr="007F14C3">
        <w:t>Product development is due to changes in consumer preferences, increase in competition and advances in technology. These can be products that have never been introduced in the market, product innovations on new products or existing products that have been modified and improved. </w:t>
      </w:r>
    </w:p>
    <w:p w:rsidR="007F14C3" w:rsidRPr="007F14C3" w:rsidRDefault="007F14C3" w:rsidP="00486CB5">
      <w:pPr>
        <w:spacing w:line="480" w:lineRule="auto"/>
        <w:jc w:val="both"/>
      </w:pPr>
      <w:r w:rsidRPr="007F14C3">
        <w:t>Successful product development strategies are as a result of leveraging three internal elements, technical advantage and experience marketing savvy and better understanding of the customer (Ungvari 1999). Marketing strategy allows firms to develop a plan that enables them to offer the right product to the right market with the intention of gaining competitive advantage. </w:t>
      </w:r>
    </w:p>
    <w:p w:rsidR="007F14C3" w:rsidRDefault="007F14C3" w:rsidP="00486CB5">
      <w:pPr>
        <w:spacing w:line="480" w:lineRule="auto"/>
        <w:jc w:val="both"/>
      </w:pPr>
      <w:r w:rsidRPr="007F14C3">
        <w:t xml:space="preserve">A marketing strategy provides an overall vision of how to correctly position products in the market place while accounting for both internal and external constraints. Marketing strategies and organizational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 The theory of push and pull is applied </w:t>
      </w:r>
      <w:r w:rsidRPr="007F14C3">
        <w:lastRenderedPageBreak/>
        <w:t>in today's market: pushing solutions are sometimes seen by the customer as intrusive or overlooked by the customer as the solution gets lost due to information overload</w:t>
      </w:r>
      <w:r w:rsidR="00FD7E20">
        <w:t>.</w:t>
      </w:r>
    </w:p>
    <w:p w:rsidR="007F14C3" w:rsidRPr="007F14C3" w:rsidRDefault="007F14C3" w:rsidP="00486CB5">
      <w:pPr>
        <w:spacing w:line="480" w:lineRule="auto"/>
        <w:jc w:val="both"/>
      </w:pPr>
      <w:r w:rsidRPr="007F14C3">
        <w:rPr>
          <w:b/>
        </w:rPr>
        <w:t>Promotion Strategy</w:t>
      </w:r>
    </w:p>
    <w:p w:rsidR="007F14C3" w:rsidRPr="007F14C3" w:rsidRDefault="007F14C3" w:rsidP="00486CB5">
      <w:pPr>
        <w:spacing w:line="480" w:lineRule="auto"/>
        <w:jc w:val="both"/>
      </w:pPr>
      <w:r w:rsidRPr="007F14C3">
        <w:t>Promotion is an attempt by marketers to inform, persuade, or remind consumers and B2B users to influence their opinion or elicit a response. Most firms use some form of promotion. Because company goals vary widely, so do promotional strategies. The goal is to stimulate action from the people or organizations of a target market. In a profit-oriented firm, the desired action is for the consumer to buy the promoted item. Mrs. Smith’s, for instance, wants people to buy more frozen pies. Not-for-profit organizations seek a variety of actions with their promotions. They tell us not to litter, to buckle up, to join the military, or to attend the ballet. (These are examples of products that are ideas marketed to specific target markets.). Promotional goals include creating awareness, getting people to try products, providing information, retaining loyal customers, increasing the use of products, and identifying potential customers, as well as teaching potential service clients what is needed to “co-create” the services provided. Any promotional campaign may seek to achieve one or more of these goals:</w:t>
      </w:r>
    </w:p>
    <w:p w:rsidR="007F14C3" w:rsidRPr="007F14C3" w:rsidRDefault="007F14C3" w:rsidP="00412850">
      <w:pPr>
        <w:numPr>
          <w:ilvl w:val="0"/>
          <w:numId w:val="7"/>
        </w:numPr>
        <w:tabs>
          <w:tab w:val="clear" w:pos="720"/>
          <w:tab w:val="num" w:pos="0"/>
        </w:tabs>
        <w:spacing w:after="0" w:line="480" w:lineRule="auto"/>
        <w:ind w:left="0" w:firstLine="0"/>
        <w:jc w:val="both"/>
      </w:pPr>
      <w:r w:rsidRPr="007F14C3">
        <w:rPr>
          <w:b/>
          <w:i/>
          <w:iCs/>
        </w:rPr>
        <w:t>Creating awareness</w:t>
      </w:r>
      <w:r w:rsidRPr="007F14C3">
        <w:rPr>
          <w:i/>
          <w:iCs/>
        </w:rPr>
        <w:t>:</w:t>
      </w:r>
      <w:r w:rsidRPr="007F14C3">
        <w:t xml:space="preserve"> All too often, firms go out of business because people don’t know they exist or what they do. Small restaurants often have this problem. Simply putting up a sign and opening the door is rarely enough. Promotion through ads on social media platforms and local radio or television, coupons in local papers, flyers, and so forth </w:t>
      </w:r>
      <w:r w:rsidRPr="007F14C3">
        <w:lastRenderedPageBreak/>
        <w:t xml:space="preserve">create awareness of a new business or product. Large companies often use catchy slogans to build brand awareness. For example, Dodge’s wildly successful ads where a guy in a </w:t>
      </w:r>
      <w:r w:rsidR="00B337EA" w:rsidRPr="007F14C3">
        <w:t>truck yell</w:t>
      </w:r>
      <w:r w:rsidRPr="007F14C3">
        <w:t xml:space="preserve"> over to another truck at a stoplight, “Hey, that thing got a Hemi?” has created a huge number of new customers for Dodge trucks. Hemi has become a brand within a brand. Now, Chrysler is extending the Hemi engine to the Jeep brand, hoping for the same success.</w:t>
      </w:r>
    </w:p>
    <w:p w:rsidR="007F14C3" w:rsidRPr="007F14C3" w:rsidRDefault="007F14C3" w:rsidP="00412850">
      <w:pPr>
        <w:numPr>
          <w:ilvl w:val="0"/>
          <w:numId w:val="7"/>
        </w:numPr>
        <w:tabs>
          <w:tab w:val="clear" w:pos="720"/>
          <w:tab w:val="num" w:pos="0"/>
        </w:tabs>
        <w:spacing w:after="0" w:line="480" w:lineRule="auto"/>
        <w:ind w:left="0" w:firstLine="0"/>
        <w:jc w:val="both"/>
      </w:pPr>
      <w:r w:rsidRPr="007F14C3">
        <w:rPr>
          <w:b/>
          <w:i/>
          <w:iCs/>
        </w:rPr>
        <w:t>Getting consumers to try products</w:t>
      </w:r>
      <w:r w:rsidRPr="007F14C3">
        <w:rPr>
          <w:i/>
          <w:iCs/>
        </w:rPr>
        <w:t>:</w:t>
      </w:r>
      <w:r w:rsidRPr="007F14C3">
        <w:t> Promotion is almost always used to get people to try a new product or to get nonusers to try an existing product. Sometimes free samples are given away. Lever, for instance, mailed over two million free samples of its Lever 2000 soap to targeted households. Coupons and trial-size containers of products are also common tactics used to tempt people to try a product. Celebrities are also used to get people to try products. Oprah Winfrey, for example, recently partnered with Kraft Heinz to launch a new line of refrigerated soups and side dishes made with no artificial flavors or dyes. Kate Murphy, director of strategic partnerships at the social marketing platform Crowdtap, weighed in on the strategy. “Celebrity endorsements can provide immense value to a product/brand when done right,” Murphy said. “If a celebrity aligns with a product, they bring a level of trust and familiarity to the table.”</w:t>
      </w:r>
    </w:p>
    <w:p w:rsidR="007F14C3" w:rsidRPr="007F14C3" w:rsidRDefault="007F14C3" w:rsidP="00412850">
      <w:pPr>
        <w:numPr>
          <w:ilvl w:val="0"/>
          <w:numId w:val="7"/>
        </w:numPr>
        <w:tabs>
          <w:tab w:val="clear" w:pos="720"/>
          <w:tab w:val="num" w:pos="0"/>
        </w:tabs>
        <w:spacing w:after="0" w:line="480" w:lineRule="auto"/>
        <w:ind w:left="0" w:firstLine="0"/>
        <w:jc w:val="both"/>
      </w:pPr>
      <w:r w:rsidRPr="007F14C3">
        <w:rPr>
          <w:b/>
          <w:i/>
          <w:iCs/>
        </w:rPr>
        <w:t>Providing information</w:t>
      </w:r>
      <w:r w:rsidRPr="007F14C3">
        <w:rPr>
          <w:i/>
          <w:iCs/>
        </w:rPr>
        <w:t>:</w:t>
      </w:r>
      <w:r w:rsidRPr="007F14C3">
        <w:t xml:space="preserve"> Informative promotion is more common in the early stages of the product life cycle. An informative promotion may explain what ingredients (for example, fiber) will do for a consumer’s health, describe why the product is better (for example, high-definition television versus regular television), inform the customer of </w:t>
      </w:r>
      <w:r w:rsidRPr="007F14C3">
        <w:lastRenderedPageBreak/>
        <w:t>a new low price, or explain where the item may be purchased. People typically will not buy a product or support a not-for-profit organization until they know what it will do and how it may benefit them. Thus, an informative ad may stimulate interest in a product. Consumer watchdogs and social critics applaud the informative function of promotion because it helps consumers make more intelligent purchase decisions. Star Kist, for instance, lets customers know that its tuna is caught in dolphin-safe nets.</w:t>
      </w:r>
    </w:p>
    <w:p w:rsidR="007F14C3" w:rsidRPr="007F14C3" w:rsidRDefault="007F14C3" w:rsidP="00412850">
      <w:pPr>
        <w:numPr>
          <w:ilvl w:val="0"/>
          <w:numId w:val="7"/>
        </w:numPr>
        <w:tabs>
          <w:tab w:val="clear" w:pos="720"/>
          <w:tab w:val="num" w:pos="0"/>
        </w:tabs>
        <w:spacing w:after="0" w:line="480" w:lineRule="auto"/>
        <w:ind w:left="0" w:firstLine="0"/>
        <w:jc w:val="both"/>
      </w:pPr>
      <w:r w:rsidRPr="007F14C3">
        <w:rPr>
          <w:b/>
          <w:i/>
          <w:iCs/>
        </w:rPr>
        <w:t>Keeping loyal customers</w:t>
      </w:r>
      <w:r w:rsidRPr="007F14C3">
        <w:rPr>
          <w:i/>
          <w:iCs/>
        </w:rPr>
        <w:t>:</w:t>
      </w:r>
      <w:r w:rsidRPr="007F14C3">
        <w:t> Promotion is also used to keep people from switching brands. Slogans such as Campbell’s soups are “M’m! M’m! Good!” and “Intel Inside” remind consumers about the brand. Marketers also remind users that the brand is better than the competition. For years, Pepsi has claimed it has the taste that consumers prefer. Southwest Airlines brags that customers’ bags fly free. Such advertising reminds customers about the quality of the product or service. Firms can also help keep customers loyal by telling them when a product or service is improved. </w:t>
      </w:r>
      <w:r w:rsidR="00B337EA" w:rsidRPr="007F14C3">
        <w:t>Dominos</w:t>
      </w:r>
      <w:r w:rsidRPr="007F14C3">
        <w:t> recently aired candid advertisements about the quality of their product and completely revamped their delivery operations to improve their service. This included advertisements highlighting a Domino’s pizza being delivered by reindeer in Japan and by drone in New Zealand. According to University of Maryland marketing professor Roland Rust, “delivery” stands out in how Domino’s has broadly improved its quality, and “the customized delivery vehicles are a competitive advantage.”</w:t>
      </w:r>
    </w:p>
    <w:p w:rsidR="007F14C3" w:rsidRPr="007F14C3" w:rsidRDefault="007F14C3" w:rsidP="00412850">
      <w:pPr>
        <w:numPr>
          <w:ilvl w:val="0"/>
          <w:numId w:val="7"/>
        </w:numPr>
        <w:tabs>
          <w:tab w:val="clear" w:pos="720"/>
          <w:tab w:val="num" w:pos="0"/>
        </w:tabs>
        <w:spacing w:after="0" w:line="480" w:lineRule="auto"/>
        <w:ind w:left="0" w:firstLine="0"/>
        <w:jc w:val="both"/>
      </w:pPr>
      <w:r w:rsidRPr="007F14C3">
        <w:rPr>
          <w:b/>
          <w:i/>
          <w:iCs/>
        </w:rPr>
        <w:t>Increasing the amount and frequency of use</w:t>
      </w:r>
      <w:r w:rsidRPr="007F14C3">
        <w:rPr>
          <w:i/>
          <w:iCs/>
        </w:rPr>
        <w:t>:</w:t>
      </w:r>
      <w:r w:rsidRPr="007F14C3">
        <w:t xml:space="preserve"> Promotion is often used to get people to use more of a product and to use it more often. The National Cattlemen’s Beef </w:t>
      </w:r>
      <w:r w:rsidRPr="007F14C3">
        <w:lastRenderedPageBreak/>
        <w:t>Association reminds Americans to “Eat More Beef.” The most popular promotion to increase the use of a product may be frequent-flyer or -user programs. The Marriott Rewards program awards points for each dollar spent at a Marriott property. At the Platinum level, members receive a guaranteed room, an upgrade to the property’s finest available accommodations, access to the concierge lounge, a free breakfast, free local phone calls, and a variety of other goodies.</w:t>
      </w:r>
    </w:p>
    <w:p w:rsidR="007F14C3" w:rsidRPr="007F14C3" w:rsidRDefault="007F14C3" w:rsidP="00412850">
      <w:pPr>
        <w:numPr>
          <w:ilvl w:val="0"/>
          <w:numId w:val="7"/>
        </w:numPr>
        <w:tabs>
          <w:tab w:val="clear" w:pos="720"/>
          <w:tab w:val="num" w:pos="0"/>
        </w:tabs>
        <w:spacing w:after="0" w:line="480" w:lineRule="auto"/>
        <w:ind w:left="0" w:firstLine="0"/>
        <w:jc w:val="both"/>
      </w:pPr>
      <w:r w:rsidRPr="007F14C3">
        <w:rPr>
          <w:b/>
          <w:i/>
          <w:iCs/>
        </w:rPr>
        <w:t>Teaching the customer</w:t>
      </w:r>
      <w:r w:rsidRPr="007F14C3">
        <w:rPr>
          <w:i/>
          <w:iCs/>
        </w:rPr>
        <w:t>:</w:t>
      </w:r>
      <w:r w:rsidRPr="007F14C3">
        <w:t> For service products, it is often imperative to actually teach the potential client the reasons for certain parts of a service. In services, the service providers work with customers to perform the service. This is called “co-creation.” For example, an engineer will need to spend extensive time with team members from a client company and actually teach the team members what the design process will be, how the interaction of getting information for the design will work, and at what points each part of the service will be delivered so that ongoing changes can be made to the design. For services products, this is more involved than just providing information—it is actually teaching the client.</w:t>
      </w:r>
    </w:p>
    <w:p w:rsidR="007F14C3" w:rsidRPr="007F14C3" w:rsidRDefault="007F14C3" w:rsidP="00486CB5">
      <w:pPr>
        <w:spacing w:line="480" w:lineRule="auto"/>
        <w:jc w:val="both"/>
      </w:pPr>
      <w:r w:rsidRPr="007F14C3">
        <w:rPr>
          <w:b/>
        </w:rPr>
        <w:t>PRICING POLICY </w:t>
      </w:r>
    </w:p>
    <w:p w:rsidR="007F14C3" w:rsidRPr="007F14C3" w:rsidRDefault="007F14C3" w:rsidP="00486CB5">
      <w:pPr>
        <w:spacing w:line="480" w:lineRule="auto"/>
        <w:jc w:val="both"/>
      </w:pPr>
      <w:r w:rsidRPr="007F14C3">
        <w:t xml:space="preserve">Pricing is one of the major elements of the marketing plan. It enables to differentiate a product or service from another one of similar characteristics. Pricing decisions derive from the underlying objectives and best-suited strategies. The elements of pricing objective include profit maximization, revenue maximization, quality leadership, quantity maximization and survival (Roth, 2007). Pricing objective is focused on three factors, i.e. </w:t>
      </w:r>
      <w:r w:rsidRPr="007F14C3">
        <w:lastRenderedPageBreak/>
        <w:t>nature, the desired level of attainment and the associated time horizon. Pricing objectives of service organizations are profit maximization, sales maximization, market share maximization, market share increase, return on investment (ROI), price differentiation, price stability in the market, sales stability in the market, discouragement of new competitors, maintenance of existing customers, long term survival(Avlonitis&amp;Indounas, 2005).The underlying factors that determine a company’s price decisions can be categorized as internal factors and external factors. Internal factors include company’s marketing objectives, marketing mix strategy, and costs; whereas external factors consist of market environment, demand, competition (Khoso, Ahmed, &amp; Ahmed, 2014). </w:t>
      </w:r>
    </w:p>
    <w:p w:rsidR="007F14C3" w:rsidRPr="007F14C3" w:rsidRDefault="007F14C3" w:rsidP="00486CB5">
      <w:pPr>
        <w:spacing w:line="480" w:lineRule="auto"/>
        <w:jc w:val="both"/>
      </w:pPr>
      <w:r w:rsidRPr="007F14C3">
        <w:t xml:space="preserve">The most common price strategies are high and </w:t>
      </w:r>
      <w:r w:rsidR="00B337EA" w:rsidRPr="007F14C3">
        <w:t>low-price</w:t>
      </w:r>
      <w:r w:rsidRPr="007F14C3">
        <w:t xml:space="preserve"> strategies, and adjustable strategy. The high price strategy entails price setting on the basis of the value of the product as perceived by customers. Adjustable strategy identifies strategies like price discrimination strategy, price skimming, discount strategy, penetration pricing and yield management. Market segmentation or price discrimination strategy depends on customers’ different levels of needs and their purchasing ability. Among the other popular pricing methods, discount strategy indicates discount sale which states that a set of items are sold for a limited period. Another popular pricing strategy is price skimming, where a product is sold at a high price initially but is lowered with time. On the contrary, penetration pricing refers to a setting where initial price is lower than later as this type is focused on cost reduction over time and discouragement of competitors’ entry. Lastly, yield management or revenue management focuses on sales anticipation as well as </w:t>
      </w:r>
      <w:r w:rsidRPr="007F14C3">
        <w:lastRenderedPageBreak/>
        <w:t xml:space="preserve">competitors’ behavior in order to generate revenue (Dolgui&amp;Proth, 2010). Other less popular pricing methods include general pricing approaches like cost-plus pricing, break even pricing, </w:t>
      </w:r>
      <w:r w:rsidR="00B337EA" w:rsidRPr="007F14C3">
        <w:t>value-based</w:t>
      </w:r>
      <w:r w:rsidRPr="007F14C3">
        <w:t xml:space="preserve"> pricing, and </w:t>
      </w:r>
      <w:r w:rsidR="00B337EA" w:rsidRPr="007F14C3">
        <w:t>competition-based</w:t>
      </w:r>
      <w:r w:rsidRPr="007F14C3">
        <w:t xml:space="preserve"> pricing. There are other strategies like product mix pricing strategy and price adjustment strategy. Product mix pricing strategy can further be distinguished into many types like product line pricing, optimal product pricing, captive product pricing, byproduct pricing, product bundle pricing. Finally, price adjustment strategies can take various forms like discount and allowance pricing, segmented pricing, psychological pricing, references prices and promotional pricing (Khoso et al., 2014). Two types of pricing strategies, limit pricing and predatory pricing are used by firms in a competitive market. The former is used in the early stages of a product to competitive entry and the latter is executed after the entry. These two types of pricing are based on signaling theory through which it is understood that in limit pricing, the cost structure of the product or service is low and it intends to protect the market through sacrifice (Uslay, 2005).</w:t>
      </w:r>
    </w:p>
    <w:p w:rsidR="007F14C3" w:rsidRPr="007F14C3" w:rsidRDefault="007F14C3" w:rsidP="00486CB5">
      <w:pPr>
        <w:spacing w:line="480" w:lineRule="auto"/>
        <w:jc w:val="both"/>
      </w:pPr>
      <w:r w:rsidRPr="007F14C3">
        <w:rPr>
          <w:b/>
        </w:rPr>
        <w:t>Marketing Strategy and Organizational Performance</w:t>
      </w:r>
    </w:p>
    <w:p w:rsidR="007F14C3" w:rsidRPr="007F14C3" w:rsidRDefault="007F14C3" w:rsidP="00486CB5">
      <w:pPr>
        <w:spacing w:line="480" w:lineRule="auto"/>
        <w:jc w:val="both"/>
      </w:pPr>
      <w:r w:rsidRPr="007F14C3">
        <w:t xml:space="preserve">The most influential studies on standardization argue that world markets have been harmonized and the customers from distant parts of the world increasingly demand and prefer similar products through low-cost positioning. Low prices and high-quality offerings dain 1989, Ohmae 1985). In the perspective of standardization, for the firm pursuing local and global marketing strategy, marketing processes and programs have </w:t>
      </w:r>
      <w:r w:rsidRPr="007F14C3">
        <w:lastRenderedPageBreak/>
        <w:t>been standardized across different national boarders in regard to the product offering. promotional mix, pricing strategy and distribution structures. However, as for studies that favours the concept of adaptation in pursuing the global marketing strategy toward advancing firm performance calls for the differentiated approach of marketing strategy. </w:t>
      </w:r>
    </w:p>
    <w:p w:rsidR="007F14C3" w:rsidRDefault="007F14C3" w:rsidP="00486CB5">
      <w:pPr>
        <w:spacing w:line="480" w:lineRule="auto"/>
        <w:jc w:val="both"/>
      </w:pPr>
      <w:r w:rsidRPr="007F14C3">
        <w:t>The fundamental tenet of marketing strategy is that marketing process and program of foods and beverages manufacturing organizations should be either standardized or adapted to markets depending on the Customer requirements. There are two concepts to which marketing strategy components such as product offering, pricing, promotional mix and channels of distribution should be based on to achieve firm performance. The two concepts are standardization and adaptation to which local and global marketing strategy is streamlined toward the scope of the organizational performance regarding sales, financial and custom.</w:t>
      </w:r>
    </w:p>
    <w:p w:rsidR="007F14C3" w:rsidRDefault="00B337EA" w:rsidP="00486CB5">
      <w:pPr>
        <w:spacing w:line="480" w:lineRule="auto"/>
        <w:jc w:val="both"/>
        <w:rPr>
          <w:b/>
          <w:bCs w:val="0"/>
        </w:rPr>
      </w:pPr>
      <w:r>
        <w:rPr>
          <w:b/>
          <w:bCs w:val="0"/>
        </w:rPr>
        <w:t>2.1.2</w:t>
      </w:r>
      <w:r>
        <w:rPr>
          <w:b/>
          <w:bCs w:val="0"/>
        </w:rPr>
        <w:tab/>
        <w:t>Concept of</w:t>
      </w:r>
      <w:r w:rsidR="00983F5B">
        <w:rPr>
          <w:b/>
          <w:bCs w:val="0"/>
        </w:rPr>
        <w:t xml:space="preserve"> Organizational activities</w:t>
      </w:r>
    </w:p>
    <w:p w:rsidR="00983F5B" w:rsidRDefault="00176642" w:rsidP="00486CB5">
      <w:pPr>
        <w:spacing w:line="480" w:lineRule="auto"/>
        <w:jc w:val="both"/>
        <w:rPr>
          <w:b/>
        </w:rPr>
      </w:pPr>
      <w:r w:rsidRPr="00176642">
        <w:rPr>
          <w:bCs w:val="0"/>
        </w:rPr>
        <w:t>Organizational activities refer to the structured actions and processes that an organization undertakes to achieve its goals. These activities can be broadly categorized into several key areas, including strategic planning, operations management, human resources, marketing, and financial management. Each category encompasses specific tasks and functions that contribute to the overall effectiveness and efficiency of the organization</w:t>
      </w:r>
      <w:r w:rsidRPr="00176642">
        <w:rPr>
          <w:b/>
        </w:rPr>
        <w:t>.</w:t>
      </w:r>
    </w:p>
    <w:p w:rsidR="00C87871" w:rsidRPr="00C87871" w:rsidRDefault="00C87871" w:rsidP="00C87871">
      <w:pPr>
        <w:spacing w:line="480" w:lineRule="auto"/>
        <w:jc w:val="both"/>
        <w:rPr>
          <w:b/>
          <w:bCs w:val="0"/>
        </w:rPr>
      </w:pPr>
      <w:r w:rsidRPr="00C87871">
        <w:rPr>
          <w:b/>
        </w:rPr>
        <w:t>Strategic Planning</w:t>
      </w:r>
      <w:r w:rsidRPr="00C87871">
        <w:rPr>
          <w:b/>
          <w:bCs w:val="0"/>
        </w:rPr>
        <w:t>:</w:t>
      </w:r>
    </w:p>
    <w:p w:rsidR="00C87871" w:rsidRDefault="00C87871" w:rsidP="001C5AC0">
      <w:pPr>
        <w:spacing w:line="480" w:lineRule="auto"/>
        <w:jc w:val="both"/>
      </w:pPr>
      <w:r w:rsidRPr="00C87871">
        <w:lastRenderedPageBreak/>
        <w:t>Involves setting long-term goals, defining the organization's mission and vision, and developing plans to achieve these objectives.</w:t>
      </w:r>
    </w:p>
    <w:p w:rsidR="00A801AF" w:rsidRPr="00A801AF" w:rsidRDefault="00A801AF" w:rsidP="00A801AF">
      <w:pPr>
        <w:spacing w:line="480" w:lineRule="auto"/>
        <w:jc w:val="both"/>
        <w:rPr>
          <w:b/>
          <w:bCs w:val="0"/>
        </w:rPr>
      </w:pPr>
      <w:r w:rsidRPr="00A801AF">
        <w:rPr>
          <w:b/>
        </w:rPr>
        <w:t>Operations Management</w:t>
      </w:r>
      <w:r w:rsidRPr="00A801AF">
        <w:rPr>
          <w:b/>
          <w:bCs w:val="0"/>
        </w:rPr>
        <w:t>:</w:t>
      </w:r>
    </w:p>
    <w:p w:rsidR="00A801AF" w:rsidRPr="00A801AF" w:rsidRDefault="00A801AF" w:rsidP="001C5AC0">
      <w:pPr>
        <w:spacing w:line="480" w:lineRule="auto"/>
        <w:jc w:val="both"/>
        <w:rPr>
          <w:b/>
          <w:bCs w:val="0"/>
        </w:rPr>
      </w:pPr>
      <w:r w:rsidRPr="00A801AF">
        <w:t>Focuses on the efficient and effective production of goods and services. This includes managing resources, supply chain management, and process optimization</w:t>
      </w:r>
      <w:r w:rsidRPr="00A801AF">
        <w:rPr>
          <w:b/>
          <w:bCs w:val="0"/>
        </w:rPr>
        <w:t>.</w:t>
      </w:r>
    </w:p>
    <w:p w:rsidR="00A06AA3" w:rsidRPr="00A06AA3" w:rsidRDefault="00A06AA3" w:rsidP="00A06AA3">
      <w:pPr>
        <w:spacing w:line="480" w:lineRule="auto"/>
        <w:jc w:val="both"/>
        <w:rPr>
          <w:b/>
          <w:bCs w:val="0"/>
        </w:rPr>
      </w:pPr>
      <w:r w:rsidRPr="00A06AA3">
        <w:rPr>
          <w:b/>
        </w:rPr>
        <w:t>Human Resources (HR)</w:t>
      </w:r>
      <w:r w:rsidRPr="00A06AA3">
        <w:rPr>
          <w:b/>
          <w:bCs w:val="0"/>
        </w:rPr>
        <w:t>:</w:t>
      </w:r>
    </w:p>
    <w:p w:rsidR="00A06AA3" w:rsidRPr="00A06AA3" w:rsidRDefault="00A06AA3" w:rsidP="001C5AC0">
      <w:pPr>
        <w:spacing w:line="480" w:lineRule="auto"/>
        <w:jc w:val="both"/>
      </w:pPr>
      <w:r w:rsidRPr="00A06AA3">
        <w:t>Concerned with recruiting, training, and managing employees. It includes performance management, employee relations, and ensuring compliance with labor laws.</w:t>
      </w:r>
    </w:p>
    <w:p w:rsidR="001C5AC0" w:rsidRPr="001C5AC0" w:rsidRDefault="001C5AC0" w:rsidP="001C5AC0">
      <w:pPr>
        <w:spacing w:line="480" w:lineRule="auto"/>
        <w:jc w:val="both"/>
        <w:rPr>
          <w:b/>
          <w:bCs w:val="0"/>
        </w:rPr>
      </w:pPr>
      <w:r w:rsidRPr="001C5AC0">
        <w:rPr>
          <w:b/>
        </w:rPr>
        <w:t>Marketing</w:t>
      </w:r>
      <w:r w:rsidRPr="001C5AC0">
        <w:rPr>
          <w:b/>
          <w:bCs w:val="0"/>
        </w:rPr>
        <w:t>:</w:t>
      </w:r>
    </w:p>
    <w:p w:rsidR="001C5AC0" w:rsidRPr="001C5AC0" w:rsidRDefault="001C5AC0" w:rsidP="001C5AC0">
      <w:pPr>
        <w:spacing w:line="480" w:lineRule="auto"/>
        <w:jc w:val="both"/>
      </w:pPr>
      <w:r w:rsidRPr="001C5AC0">
        <w:t>Involves promoting and selling products or services, including market research, advertising, and sales strategies.</w:t>
      </w:r>
    </w:p>
    <w:p w:rsidR="007F14C3" w:rsidRPr="007F14C3" w:rsidRDefault="007F14C3" w:rsidP="00486CB5">
      <w:pPr>
        <w:spacing w:line="480" w:lineRule="auto"/>
        <w:jc w:val="both"/>
      </w:pPr>
      <w:r w:rsidRPr="007F14C3">
        <w:rPr>
          <w:b/>
        </w:rPr>
        <w:t xml:space="preserve">2.2 </w:t>
      </w:r>
      <w:r w:rsidRPr="007F14C3">
        <w:rPr>
          <w:b/>
        </w:rPr>
        <w:tab/>
        <w:t>Theoretical Review </w:t>
      </w:r>
    </w:p>
    <w:p w:rsidR="007F14C3" w:rsidRPr="007F14C3" w:rsidRDefault="007F14C3" w:rsidP="00486CB5">
      <w:pPr>
        <w:spacing w:line="480" w:lineRule="auto"/>
        <w:jc w:val="both"/>
      </w:pPr>
      <w:r w:rsidRPr="007F14C3">
        <w:rPr>
          <w:b/>
          <w:i/>
          <w:iCs/>
        </w:rPr>
        <w:t>Theory of Environmental Dynamism </w:t>
      </w:r>
    </w:p>
    <w:p w:rsidR="007F14C3" w:rsidRPr="007F14C3" w:rsidRDefault="007F14C3" w:rsidP="00486CB5">
      <w:pPr>
        <w:spacing w:line="480" w:lineRule="auto"/>
        <w:jc w:val="both"/>
      </w:pPr>
      <w:r w:rsidRPr="007F14C3">
        <w:t xml:space="preserve">Environmental dynamism is a widely-explored construct in the organization theory and strategic management literature. It refers to the degree of instability or turbulence of such key operating concerns as market and industry conditions as well as more general technological, economic, social, and political forces (Dess and Beard, 1984). Empirically Keats and Hitt (1988) linked Dynamism to the organization environment as strategic </w:t>
      </w:r>
      <w:r w:rsidRPr="007F14C3">
        <w:lastRenderedPageBreak/>
        <w:t>diversification and organizational "postures" toward innovation (Zahra and Pearce, 1990). These studies and others indicate the importance of the environmental dynamism construct in explaining firm-level phenomena. </w:t>
      </w:r>
    </w:p>
    <w:p w:rsidR="007F14C3" w:rsidRPr="007F14C3" w:rsidRDefault="007F14C3" w:rsidP="00486CB5">
      <w:pPr>
        <w:spacing w:line="480" w:lineRule="auto"/>
        <w:jc w:val="both"/>
      </w:pPr>
      <w:r w:rsidRPr="007F14C3">
        <w:t>Dynamic business environments may be characterized by changes in various market elements, such as customer and the external environment within which firms continue to interact for their survival and success has become more dynamic in the context of the Fourth Industrial Revolution. </w:t>
      </w:r>
    </w:p>
    <w:p w:rsidR="007F14C3" w:rsidRPr="007F14C3" w:rsidRDefault="007F14C3" w:rsidP="00486CB5">
      <w:pPr>
        <w:spacing w:line="480" w:lineRule="auto"/>
        <w:jc w:val="both"/>
      </w:pPr>
      <w:r w:rsidRPr="007F14C3">
        <w:rPr>
          <w:b/>
        </w:rPr>
        <w:t>Theory of Innovation Performance</w:t>
      </w:r>
    </w:p>
    <w:p w:rsidR="00636922" w:rsidRPr="007F14C3" w:rsidRDefault="007F14C3" w:rsidP="00486CB5">
      <w:pPr>
        <w:spacing w:line="480" w:lineRule="auto"/>
        <w:jc w:val="both"/>
      </w:pPr>
      <w:r w:rsidRPr="007F14C3">
        <w:t xml:space="preserve">According to the literature, innovation can be defined as an interactive process of generating new products, knowledge, and technologies by utilizing capabilities and knowledge inside and outside a firm. Such innovation can play a significant role in helping firms to achieve sustainable growth in response to their uncertain environment. In addition, innovation performance refers to the outcome of innovation, and it may appear in the form of the development of new products, gaining new market opportunities, and gaining competitive advantage through innovation activities. In other words, innovation performance can include patents, product development, product launches, and increases in sales, profits, or market shares due to product launches. In a similar vein, innovation performance can also be conceptualized as the degree of success of a firm’s new product development program in achieving its objective. Furthermore, the literature reveals that innovation performance can be measured based on the various definitions above. For </w:t>
      </w:r>
      <w:r w:rsidRPr="007F14C3">
        <w:lastRenderedPageBreak/>
        <w:t>example, innovation performance can be measured either by new technology development, new product development, and new product launches, by the sales or profit contribution of new products, or by how successful a firms’ new product development program is from an overall profitability standpoint. In accordance with the existing literature, innovation performance is defined as the degree of success of a firm’s new product development program in terms of achieving its objectives in this study.</w:t>
      </w:r>
    </w:p>
    <w:p w:rsidR="007F14C3" w:rsidRPr="007F14C3" w:rsidRDefault="007F14C3" w:rsidP="00486CB5">
      <w:pPr>
        <w:spacing w:line="480" w:lineRule="auto"/>
        <w:jc w:val="both"/>
      </w:pPr>
      <w:r w:rsidRPr="007F14C3">
        <w:rPr>
          <w:b/>
        </w:rPr>
        <w:t>2.3</w:t>
      </w:r>
      <w:r w:rsidRPr="007F14C3">
        <w:rPr>
          <w:b/>
        </w:rPr>
        <w:tab/>
        <w:t>Empirical review </w:t>
      </w:r>
    </w:p>
    <w:p w:rsidR="00F310A5" w:rsidRDefault="006A7D1D" w:rsidP="00864C0F">
      <w:pPr>
        <w:spacing w:line="480" w:lineRule="auto"/>
        <w:jc w:val="both"/>
      </w:pPr>
      <w:r>
        <w:t>J</w:t>
      </w:r>
      <w:r w:rsidRPr="006A7D1D">
        <w:t>osé Ruiz‐Ortega, M., Parra‐Requena, G., Rodrigo‐Alarcón, J., &amp;García‐Villaverde, P. M. (2013). Environmental dynamism and entrepreneurial orientation: The moderating role of firm's capabilities.</w:t>
      </w:r>
      <w:r w:rsidR="00E93F27" w:rsidRPr="00E93F27">
        <w:t>The study seeks to provide a better understanding of antecedents of EO, helping to fill in the gap that exists in the EO literature and explain how certain internal and external factors, independently and jointly, influence EO.The empirical study is conducted on a sample of 253 firms from the information and communication technology (ICT) industry. In order to test the proposed model, a hierarchical regression analysis was developed.</w:t>
      </w:r>
      <w:r w:rsidR="00D73CE1" w:rsidRPr="00D73CE1">
        <w:t>A positive effect of environmental dynamism, technological capabilities and marketing capabilities on EO was detected and it was possible to observe how technology capabilities improve the positive effect of environment dynamism on EO.</w:t>
      </w:r>
      <w:r w:rsidR="009B7C65" w:rsidRPr="009B7C65">
        <w:t xml:space="preserve">Among proposals for the development of future research, we emphasize the incorporation of other capabilities as antecedents of EO, such as management, adaptive, exploration, exploitation or absorptive. Yet another proposal </w:t>
      </w:r>
      <w:r w:rsidR="009B7C65" w:rsidRPr="009B7C65">
        <w:lastRenderedPageBreak/>
        <w:t>could be to analyze how several aspects of a firm’s contact networks affect EO, such as density, trust or common culture.</w:t>
      </w:r>
    </w:p>
    <w:p w:rsidR="00F310A5" w:rsidRDefault="009B6403" w:rsidP="00864C0F">
      <w:pPr>
        <w:spacing w:line="480" w:lineRule="auto"/>
        <w:jc w:val="both"/>
      </w:pPr>
      <w:r w:rsidRPr="009B6403">
        <w:t xml:space="preserve">Petrus, B. (2019). Environmental dynamism: The implications for operational and dynamic capabilities </w:t>
      </w:r>
      <w:r w:rsidR="002A576A" w:rsidRPr="009B6403">
        <w:t>effects.</w:t>
      </w:r>
      <w:r w:rsidR="002A576A" w:rsidRPr="005A2F60">
        <w:t xml:space="preserve"> The</w:t>
      </w:r>
      <w:r w:rsidR="005A2F60" w:rsidRPr="005A2F60">
        <w:t xml:space="preserve"> aim of this article is to recognize the implications of various types of environmental dynamism for the effects of operational and dynamical capabilities. The research method used is the critical analysis of literature in the field of strategic management. The research findings in the literature, on the operational effects and dynamic capabilities in the context of environmental dynamism were properly structured in the article. There were controversial research findings on environmental dynamism and its determining of the effects of operational and dynamic capabilities. The results indicate that operational and dynamic capabilities have different performance effects in high-dynamic and low-dynamic environments. The discussion on operational effects and dynamic capabilities in different market conditions still requires better theorizing and empirical research on the implications of market dynamism. The recommendations of the managers are directed at the understanding of the nature of the environment, which is crucial for the success of theimplementation of new practices in the company.</w:t>
      </w:r>
    </w:p>
    <w:p w:rsidR="00F91841" w:rsidRDefault="00F91841" w:rsidP="00F22D9D">
      <w:pPr>
        <w:spacing w:line="480" w:lineRule="auto"/>
        <w:jc w:val="center"/>
        <w:rPr>
          <w:b/>
        </w:rPr>
      </w:pPr>
    </w:p>
    <w:p w:rsidR="00B46158" w:rsidRDefault="00B46158" w:rsidP="00F22D9D">
      <w:pPr>
        <w:spacing w:line="480" w:lineRule="auto"/>
        <w:jc w:val="center"/>
        <w:rPr>
          <w:b/>
        </w:rPr>
      </w:pPr>
    </w:p>
    <w:p w:rsidR="00B46158" w:rsidRDefault="00B46158" w:rsidP="00F22D9D">
      <w:pPr>
        <w:spacing w:line="480" w:lineRule="auto"/>
        <w:jc w:val="center"/>
        <w:rPr>
          <w:b/>
        </w:rPr>
      </w:pPr>
    </w:p>
    <w:p w:rsidR="007F14C3" w:rsidRPr="007F14C3" w:rsidRDefault="007F14C3" w:rsidP="00F22D9D">
      <w:pPr>
        <w:spacing w:line="480" w:lineRule="auto"/>
        <w:jc w:val="center"/>
      </w:pPr>
      <w:r w:rsidRPr="007F14C3">
        <w:rPr>
          <w:b/>
        </w:rPr>
        <w:lastRenderedPageBreak/>
        <w:t>CHAPTER THREE</w:t>
      </w:r>
    </w:p>
    <w:p w:rsidR="007F14C3" w:rsidRPr="007F14C3" w:rsidRDefault="007F14C3" w:rsidP="00F22D9D">
      <w:pPr>
        <w:spacing w:line="480" w:lineRule="auto"/>
        <w:jc w:val="center"/>
      </w:pPr>
      <w:r w:rsidRPr="007F14C3">
        <w:rPr>
          <w:b/>
        </w:rPr>
        <w:t>METHODOLOGY</w:t>
      </w:r>
    </w:p>
    <w:p w:rsidR="007F14C3" w:rsidRPr="007F14C3" w:rsidRDefault="007F14C3" w:rsidP="00486CB5">
      <w:pPr>
        <w:spacing w:line="480" w:lineRule="auto"/>
        <w:jc w:val="both"/>
      </w:pPr>
      <w:r w:rsidRPr="007F14C3">
        <w:rPr>
          <w:b/>
        </w:rPr>
        <w:t>3.0</w:t>
      </w:r>
      <w:r w:rsidRPr="007F14C3">
        <w:rPr>
          <w:b/>
        </w:rPr>
        <w:tab/>
        <w:t>Preamble </w:t>
      </w:r>
    </w:p>
    <w:p w:rsidR="007F14C3" w:rsidRPr="007F14C3" w:rsidRDefault="007F14C3" w:rsidP="00486CB5">
      <w:pPr>
        <w:spacing w:line="480" w:lineRule="auto"/>
        <w:jc w:val="both"/>
      </w:pPr>
      <w:r w:rsidRPr="007F14C3">
        <w:t>This chapter reviews the various processes to be undertaken for the successful completion of the work. A survey method was adopted to obtain data from the respondent. In order to ensure the accuracy of this method the researcher used a questionnaire personally administered, oral interview, and observation method on the respondents.</w:t>
      </w:r>
    </w:p>
    <w:p w:rsidR="007F14C3" w:rsidRPr="007F14C3" w:rsidRDefault="007F14C3" w:rsidP="00486CB5">
      <w:pPr>
        <w:spacing w:line="480" w:lineRule="auto"/>
        <w:jc w:val="both"/>
      </w:pPr>
      <w:r w:rsidRPr="007F14C3">
        <w:rPr>
          <w:b/>
        </w:rPr>
        <w:t>3.1</w:t>
      </w:r>
      <w:r w:rsidRPr="007F14C3">
        <w:rPr>
          <w:b/>
        </w:rPr>
        <w:tab/>
        <w:t>Research Design </w:t>
      </w:r>
    </w:p>
    <w:p w:rsidR="007F14C3" w:rsidRPr="007F14C3" w:rsidRDefault="007F14C3" w:rsidP="00486CB5">
      <w:pPr>
        <w:spacing w:line="480" w:lineRule="auto"/>
        <w:jc w:val="both"/>
      </w:pPr>
      <w:r w:rsidRPr="007F14C3">
        <w:t>The researcher employed the survey descriptive research design in gathering information for this study. The survey descriptive design is a method of gathering information about human population in which direct contact is made with the unit of study through the means of instrument such as questionnaire, interview and guides. (Adeoye, 2003).</w:t>
      </w:r>
    </w:p>
    <w:p w:rsidR="007F14C3" w:rsidRPr="007F14C3" w:rsidRDefault="007F14C3" w:rsidP="00486CB5">
      <w:pPr>
        <w:spacing w:line="480" w:lineRule="auto"/>
        <w:jc w:val="both"/>
      </w:pPr>
      <w:r w:rsidRPr="007F14C3">
        <w:rPr>
          <w:b/>
        </w:rPr>
        <w:t>3.2</w:t>
      </w:r>
      <w:r w:rsidRPr="007F14C3">
        <w:rPr>
          <w:b/>
        </w:rPr>
        <w:tab/>
        <w:t>Population of the study </w:t>
      </w:r>
    </w:p>
    <w:p w:rsidR="007F14C3" w:rsidRPr="007F14C3" w:rsidRDefault="007F14C3" w:rsidP="00486CB5">
      <w:pPr>
        <w:spacing w:line="480" w:lineRule="auto"/>
        <w:jc w:val="both"/>
      </w:pPr>
      <w:r w:rsidRPr="007F14C3">
        <w:t>Research population describes the total number of employees within the scope of the study, which would enhance the collection of the most relevant data needed for this research work.</w:t>
      </w:r>
    </w:p>
    <w:p w:rsidR="007F14C3" w:rsidRDefault="007F14C3" w:rsidP="00486CB5">
      <w:pPr>
        <w:spacing w:line="480" w:lineRule="auto"/>
        <w:jc w:val="both"/>
      </w:pPr>
      <w:r w:rsidRPr="007F14C3">
        <w:t xml:space="preserve">However, the targeted population of this study comprises of the management and staff of NESTLE PLC of an estimated population of (133) one hundred and </w:t>
      </w:r>
      <w:r w:rsidR="00F22D9D" w:rsidRPr="007F14C3">
        <w:t>thirty-three</w:t>
      </w:r>
      <w:r w:rsidRPr="007F14C3">
        <w:t xml:space="preserve"> staff as at the time of this research.</w:t>
      </w:r>
    </w:p>
    <w:p w:rsidR="007F14C3" w:rsidRPr="007F14C3" w:rsidRDefault="007F14C3" w:rsidP="00486CB5">
      <w:pPr>
        <w:spacing w:line="480" w:lineRule="auto"/>
        <w:jc w:val="both"/>
      </w:pPr>
      <w:r w:rsidRPr="007F14C3">
        <w:rPr>
          <w:b/>
        </w:rPr>
        <w:lastRenderedPageBreak/>
        <w:t>3.3</w:t>
      </w:r>
      <w:r w:rsidRPr="007F14C3">
        <w:rPr>
          <w:b/>
        </w:rPr>
        <w:tab/>
        <w:t>Sampling techniques and sample size </w:t>
      </w:r>
    </w:p>
    <w:p w:rsidR="007F14C3" w:rsidRPr="007F14C3" w:rsidRDefault="007F14C3" w:rsidP="00486CB5">
      <w:pPr>
        <w:spacing w:line="480" w:lineRule="auto"/>
        <w:jc w:val="both"/>
      </w:pPr>
      <w:r w:rsidRPr="007F14C3">
        <w:t>In a view to gathering the primary data for this study, the researcher decided to use quota sampling method of the (</w:t>
      </w:r>
      <w:r w:rsidR="00F22D9D" w:rsidRPr="007F14C3">
        <w:t>non-probability</w:t>
      </w:r>
      <w:r w:rsidRPr="007F14C3">
        <w:t xml:space="preserve"> sampling) to get the basic information needed to carry out the research work, and some selected departments is been used to get these done.  </w:t>
      </w:r>
    </w:p>
    <w:p w:rsidR="007F14C3" w:rsidRPr="007F14C3" w:rsidRDefault="007F14C3" w:rsidP="00486CB5">
      <w:pPr>
        <w:spacing w:line="480" w:lineRule="auto"/>
        <w:jc w:val="both"/>
      </w:pPr>
      <w:r w:rsidRPr="007F14C3">
        <w:rPr>
          <w:b/>
        </w:rPr>
        <w:t>Sample size</w:t>
      </w:r>
    </w:p>
    <w:p w:rsidR="007F14C3" w:rsidRPr="007F14C3" w:rsidRDefault="007F14C3" w:rsidP="00486CB5">
      <w:pPr>
        <w:spacing w:line="480" w:lineRule="auto"/>
        <w:jc w:val="both"/>
      </w:pPr>
      <w:r w:rsidRPr="007F14C3">
        <w:t>Based on the proposed population of this study which is 133 staff strength.However, the fact that the entire population cannot be studied because of some constraints. A Taro Yamane formula was used to arrive at the sample size: </w:t>
      </w:r>
    </w:p>
    <w:p w:rsidR="00046F2F" w:rsidRDefault="007F14C3" w:rsidP="00486CB5">
      <w:pPr>
        <w:spacing w:line="480" w:lineRule="auto"/>
        <w:jc w:val="both"/>
        <w:rPr>
          <w:vertAlign w:val="superscript"/>
        </w:rPr>
      </w:pPr>
      <w:r w:rsidRPr="007F14C3">
        <w:t>n=</w:t>
      </w:r>
      <w:r w:rsidRPr="007F14C3">
        <w:rPr>
          <w:vertAlign w:val="superscript"/>
        </w:rPr>
        <w:tab/>
        <w:t>N</w:t>
      </w:r>
      <w:r w:rsidRPr="007F14C3">
        <w:rPr>
          <w:noProof/>
        </w:rPr>
        <w:drawing>
          <wp:inline distT="0" distB="0" distL="0" distR="0">
            <wp:extent cx="114300" cy="104775"/>
            <wp:effectExtent l="0" t="0" r="0" b="9525"/>
            <wp:docPr id="4175129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04775"/>
                    </a:xfrm>
                    <a:prstGeom prst="rect">
                      <a:avLst/>
                    </a:prstGeom>
                    <a:noFill/>
                    <a:ln>
                      <a:noFill/>
                    </a:ln>
                  </pic:spPr>
                </pic:pic>
              </a:graphicData>
            </a:graphic>
          </wp:inline>
        </w:drawing>
      </w:r>
    </w:p>
    <w:p w:rsidR="007F14C3" w:rsidRPr="007F14C3" w:rsidRDefault="007F14C3" w:rsidP="00486CB5">
      <w:pPr>
        <w:spacing w:line="480" w:lineRule="auto"/>
        <w:jc w:val="both"/>
        <w:rPr>
          <w:vertAlign w:val="superscript"/>
        </w:rPr>
      </w:pPr>
      <w:r w:rsidRPr="007F14C3">
        <w:rPr>
          <w:noProof/>
        </w:rPr>
        <w:drawing>
          <wp:inline distT="0" distB="0" distL="0" distR="0">
            <wp:extent cx="409575" cy="142875"/>
            <wp:effectExtent l="0" t="0" r="9525" b="9525"/>
            <wp:docPr id="190192855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142875"/>
                    </a:xfrm>
                    <a:prstGeom prst="rect">
                      <a:avLst/>
                    </a:prstGeom>
                    <a:noFill/>
                    <a:ln>
                      <a:noFill/>
                    </a:ln>
                  </pic:spPr>
                </pic:pic>
              </a:graphicData>
            </a:graphic>
          </wp:inline>
        </w:drawing>
      </w:r>
    </w:p>
    <w:p w:rsidR="007F14C3" w:rsidRPr="007F14C3" w:rsidRDefault="007F14C3" w:rsidP="00486CB5">
      <w:pPr>
        <w:spacing w:line="480" w:lineRule="auto"/>
        <w:jc w:val="both"/>
      </w:pPr>
      <w:r w:rsidRPr="007F14C3">
        <w:t>Where n= sample size</w:t>
      </w:r>
    </w:p>
    <w:p w:rsidR="007F14C3" w:rsidRPr="007F14C3" w:rsidRDefault="007F14C3" w:rsidP="00486CB5">
      <w:pPr>
        <w:spacing w:line="480" w:lineRule="auto"/>
        <w:jc w:val="both"/>
      </w:pPr>
      <w:r w:rsidRPr="007F14C3">
        <w:t>N=total population size</w:t>
      </w:r>
    </w:p>
    <w:p w:rsidR="007F14C3" w:rsidRPr="007F14C3" w:rsidRDefault="007F14C3" w:rsidP="00486CB5">
      <w:pPr>
        <w:spacing w:line="480" w:lineRule="auto"/>
        <w:jc w:val="both"/>
      </w:pPr>
      <w:r w:rsidRPr="007F14C3">
        <w:t>e=margin of error (5%)</w:t>
      </w:r>
    </w:p>
    <w:p w:rsidR="007F14C3" w:rsidRPr="007F14C3" w:rsidRDefault="007F14C3" w:rsidP="00486CB5">
      <w:pPr>
        <w:spacing w:line="480" w:lineRule="auto"/>
        <w:jc w:val="both"/>
      </w:pPr>
      <w:r w:rsidRPr="007F14C3">
        <w:t>1=constant</w:t>
      </w:r>
    </w:p>
    <w:p w:rsidR="007F14C3" w:rsidRPr="007F14C3" w:rsidRDefault="007F14C3" w:rsidP="00486CB5">
      <w:pPr>
        <w:spacing w:line="480" w:lineRule="auto"/>
        <w:jc w:val="both"/>
      </w:pPr>
      <w:r w:rsidRPr="007F14C3">
        <w:rPr>
          <w:noProof/>
        </w:rPr>
        <w:drawing>
          <wp:inline distT="0" distB="0" distL="0" distR="0">
            <wp:extent cx="742950" cy="142875"/>
            <wp:effectExtent l="0" t="0" r="0" b="9525"/>
            <wp:docPr id="190105559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142875"/>
                    </a:xfrm>
                    <a:prstGeom prst="rect">
                      <a:avLst/>
                    </a:prstGeom>
                    <a:noFill/>
                    <a:ln>
                      <a:noFill/>
                    </a:ln>
                  </pic:spPr>
                </pic:pic>
              </a:graphicData>
            </a:graphic>
          </wp:inline>
        </w:drawing>
      </w:r>
      <w:r w:rsidRPr="007F14C3">
        <w:br/>
      </w:r>
      <w:r w:rsidRPr="007F14C3">
        <w:rPr>
          <w:noProof/>
        </w:rPr>
        <w:drawing>
          <wp:inline distT="0" distB="0" distL="0" distR="0">
            <wp:extent cx="247650" cy="114300"/>
            <wp:effectExtent l="0" t="0" r="0" b="0"/>
            <wp:docPr id="20804146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114300"/>
                    </a:xfrm>
                    <a:prstGeom prst="rect">
                      <a:avLst/>
                    </a:prstGeom>
                    <a:noFill/>
                    <a:ln>
                      <a:noFill/>
                    </a:ln>
                  </pic:spPr>
                </pic:pic>
              </a:graphicData>
            </a:graphic>
          </wp:inline>
        </w:drawing>
      </w:r>
    </w:p>
    <w:p w:rsidR="007F14C3" w:rsidRPr="007F14C3" w:rsidRDefault="007F14C3" w:rsidP="00486CB5">
      <w:pPr>
        <w:spacing w:line="480" w:lineRule="auto"/>
        <w:jc w:val="both"/>
      </w:pPr>
      <w:r w:rsidRPr="007F14C3">
        <w:t>n=</w:t>
      </w:r>
    </w:p>
    <w:p w:rsidR="007F14C3" w:rsidRPr="007F14C3" w:rsidRDefault="007F14C3" w:rsidP="00486CB5">
      <w:pPr>
        <w:spacing w:line="480" w:lineRule="auto"/>
        <w:jc w:val="both"/>
      </w:pPr>
      <w:r w:rsidRPr="007F14C3">
        <w:rPr>
          <w:noProof/>
        </w:rPr>
        <w:lastRenderedPageBreak/>
        <w:drawing>
          <wp:inline distT="0" distB="0" distL="0" distR="0">
            <wp:extent cx="247650" cy="114300"/>
            <wp:effectExtent l="0" t="0" r="0" b="0"/>
            <wp:docPr id="17198834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114300"/>
                    </a:xfrm>
                    <a:prstGeom prst="rect">
                      <a:avLst/>
                    </a:prstGeom>
                    <a:noFill/>
                    <a:ln>
                      <a:noFill/>
                    </a:ln>
                  </pic:spPr>
                </pic:pic>
              </a:graphicData>
            </a:graphic>
          </wp:inline>
        </w:drawing>
      </w:r>
      <w:r w:rsidRPr="007F14C3">
        <w:rPr>
          <w:noProof/>
        </w:rPr>
        <w:drawing>
          <wp:inline distT="0" distB="0" distL="0" distR="0">
            <wp:extent cx="885825" cy="142875"/>
            <wp:effectExtent l="0" t="0" r="9525" b="9525"/>
            <wp:docPr id="7265600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142875"/>
                    </a:xfrm>
                    <a:prstGeom prst="rect">
                      <a:avLst/>
                    </a:prstGeom>
                    <a:noFill/>
                    <a:ln>
                      <a:noFill/>
                    </a:ln>
                  </pic:spPr>
                </pic:pic>
              </a:graphicData>
            </a:graphic>
          </wp:inline>
        </w:drawing>
      </w:r>
    </w:p>
    <w:p w:rsidR="007F14C3" w:rsidRPr="007F14C3" w:rsidRDefault="007F14C3" w:rsidP="00486CB5">
      <w:pPr>
        <w:spacing w:line="480" w:lineRule="auto"/>
        <w:jc w:val="both"/>
      </w:pPr>
      <w:r w:rsidRPr="007F14C3">
        <w:t>n=</w:t>
      </w:r>
    </w:p>
    <w:p w:rsidR="007F14C3" w:rsidRPr="007F14C3" w:rsidRDefault="007F14C3" w:rsidP="00486CB5">
      <w:pPr>
        <w:spacing w:line="480" w:lineRule="auto"/>
        <w:jc w:val="both"/>
      </w:pPr>
      <w:r w:rsidRPr="007F14C3">
        <w:rPr>
          <w:noProof/>
        </w:rPr>
        <w:drawing>
          <wp:inline distT="0" distB="0" distL="0" distR="0">
            <wp:extent cx="400050" cy="114300"/>
            <wp:effectExtent l="0" t="0" r="0" b="0"/>
            <wp:docPr id="113505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114300"/>
                    </a:xfrm>
                    <a:prstGeom prst="rect">
                      <a:avLst/>
                    </a:prstGeom>
                    <a:noFill/>
                    <a:ln>
                      <a:noFill/>
                    </a:ln>
                  </pic:spPr>
                </pic:pic>
              </a:graphicData>
            </a:graphic>
          </wp:inline>
        </w:drawing>
      </w:r>
    </w:p>
    <w:p w:rsidR="007F14C3" w:rsidRPr="007F14C3" w:rsidRDefault="007F14C3" w:rsidP="00486CB5">
      <w:pPr>
        <w:numPr>
          <w:ilvl w:val="0"/>
          <w:numId w:val="8"/>
        </w:numPr>
        <w:spacing w:line="480" w:lineRule="auto"/>
        <w:jc w:val="both"/>
      </w:pPr>
      <w:r w:rsidRPr="007F14C3">
        <w:t>99.8</w:t>
      </w:r>
      <w:r w:rsidRPr="007F14C3">
        <w:tab/>
      </w:r>
      <w:r w:rsidRPr="007F14C3">
        <w:tab/>
        <w:t>= 100</w:t>
      </w:r>
    </w:p>
    <w:p w:rsidR="007F14C3" w:rsidRPr="007F14C3" w:rsidRDefault="007F14C3" w:rsidP="00486CB5">
      <w:pPr>
        <w:spacing w:line="480" w:lineRule="auto"/>
        <w:jc w:val="both"/>
      </w:pPr>
      <w:r w:rsidRPr="007F14C3">
        <w:rPr>
          <w:b/>
        </w:rPr>
        <w:t>3.4</w:t>
      </w:r>
      <w:r w:rsidRPr="007F14C3">
        <w:rPr>
          <w:b/>
        </w:rPr>
        <w:tab/>
        <w:t>Method of data collection</w:t>
      </w:r>
    </w:p>
    <w:p w:rsidR="007F14C3" w:rsidRPr="007F14C3" w:rsidRDefault="007F14C3" w:rsidP="00486CB5">
      <w:pPr>
        <w:spacing w:line="480" w:lineRule="auto"/>
        <w:jc w:val="both"/>
      </w:pPr>
      <w:r w:rsidRPr="007F14C3">
        <w:t>The researcher made use of two types of data. These include primary and secondary sources of data.</w:t>
      </w:r>
    </w:p>
    <w:p w:rsidR="007F14C3" w:rsidRPr="007F14C3" w:rsidRDefault="007F14C3" w:rsidP="00486CB5">
      <w:pPr>
        <w:spacing w:line="480" w:lineRule="auto"/>
        <w:jc w:val="both"/>
      </w:pPr>
      <w:r w:rsidRPr="007F14C3">
        <w:rPr>
          <w:b/>
        </w:rPr>
        <w:t>Primary Source of Data:</w:t>
      </w:r>
      <w:r w:rsidRPr="007F14C3">
        <w:t xml:space="preserve"> This includes all methods adopted by the researcher together with relevant information through interview, personal observation and questionnaire administration.</w:t>
      </w:r>
    </w:p>
    <w:p w:rsidR="007F14C3" w:rsidRPr="007F14C3" w:rsidRDefault="007F14C3" w:rsidP="00486CB5">
      <w:pPr>
        <w:spacing w:line="480" w:lineRule="auto"/>
        <w:jc w:val="both"/>
      </w:pPr>
      <w:r w:rsidRPr="007F14C3">
        <w:rPr>
          <w:b/>
        </w:rPr>
        <w:t>Secondary Source of Data:</w:t>
      </w:r>
      <w:r w:rsidRPr="007F14C3">
        <w:t xml:space="preserve"> The secondary data were sourced from relevant text books, government annual publications, official records, magazines and journals. In general, the questionnaire was the primary data collection instrument, the questionnaire was administered through a drop and pick method to the people. The questions were designed to collect qualitative and quantitative data. </w:t>
      </w:r>
      <w:r w:rsidR="004E192F" w:rsidRPr="007F14C3">
        <w:t>Also,</w:t>
      </w:r>
      <w:r w:rsidRPr="007F14C3">
        <w:t xml:space="preserve"> personal interview which involves face to face conversation between the interviewer (researcher) and the interviewee (respondent) was also used.</w:t>
      </w:r>
    </w:p>
    <w:p w:rsidR="00512BAF" w:rsidRDefault="00512BAF" w:rsidP="00486CB5">
      <w:pPr>
        <w:spacing w:line="480" w:lineRule="auto"/>
        <w:jc w:val="both"/>
        <w:rPr>
          <w:b/>
        </w:rPr>
      </w:pPr>
    </w:p>
    <w:p w:rsidR="007F14C3" w:rsidRPr="007F14C3" w:rsidRDefault="007F14C3" w:rsidP="00486CB5">
      <w:pPr>
        <w:spacing w:line="480" w:lineRule="auto"/>
        <w:jc w:val="both"/>
      </w:pPr>
      <w:r w:rsidRPr="007F14C3">
        <w:rPr>
          <w:b/>
        </w:rPr>
        <w:lastRenderedPageBreak/>
        <w:t>3.5</w:t>
      </w:r>
      <w:r w:rsidRPr="007F14C3">
        <w:rPr>
          <w:b/>
        </w:rPr>
        <w:tab/>
        <w:t>Instrument used for data collection </w:t>
      </w:r>
    </w:p>
    <w:p w:rsidR="007F14C3" w:rsidRPr="007F14C3" w:rsidRDefault="007F14C3" w:rsidP="00486CB5">
      <w:pPr>
        <w:spacing w:line="480" w:lineRule="auto"/>
        <w:jc w:val="both"/>
      </w:pPr>
      <w:r w:rsidRPr="007F14C3">
        <w:t>To make this research work a successful one the following research instruments were used for data collection.</w:t>
      </w:r>
    </w:p>
    <w:p w:rsidR="007F14C3" w:rsidRPr="007F14C3" w:rsidRDefault="007F14C3" w:rsidP="00486CB5">
      <w:pPr>
        <w:numPr>
          <w:ilvl w:val="0"/>
          <w:numId w:val="9"/>
        </w:numPr>
        <w:spacing w:line="480" w:lineRule="auto"/>
        <w:jc w:val="both"/>
      </w:pPr>
      <w:r w:rsidRPr="007F14C3">
        <w:rPr>
          <w:b/>
        </w:rPr>
        <w:t>Observation</w:t>
      </w:r>
      <w:r w:rsidRPr="007F14C3">
        <w:t>: The researcher also observed political activities and its environment both locally and global using this as a supplement for other information used.</w:t>
      </w:r>
    </w:p>
    <w:p w:rsidR="007F14C3" w:rsidRPr="007F14C3" w:rsidRDefault="007F14C3" w:rsidP="00486CB5">
      <w:pPr>
        <w:numPr>
          <w:ilvl w:val="0"/>
          <w:numId w:val="10"/>
        </w:numPr>
        <w:spacing w:line="480" w:lineRule="auto"/>
        <w:jc w:val="both"/>
      </w:pPr>
      <w:r w:rsidRPr="007F14C3">
        <w:rPr>
          <w:b/>
        </w:rPr>
        <w:t>Personal Interview</w:t>
      </w:r>
      <w:r w:rsidRPr="007F14C3">
        <w:t xml:space="preserve">: The researcher also used personal interview method of data collection to gather information. Personal interview is probably the most popular in surveys. This entails a </w:t>
      </w:r>
      <w:r w:rsidR="004E192F" w:rsidRPr="007F14C3">
        <w:t>face-to-face</w:t>
      </w:r>
      <w:r w:rsidRPr="007F14C3">
        <w:t xml:space="preserve"> contact with the respondents by the researcher who asks question that can aid the research work.</w:t>
      </w:r>
    </w:p>
    <w:p w:rsidR="007F14C3" w:rsidRPr="007F14C3" w:rsidRDefault="007F14C3" w:rsidP="00486CB5">
      <w:pPr>
        <w:spacing w:line="480" w:lineRule="auto"/>
        <w:jc w:val="both"/>
      </w:pPr>
      <w:r w:rsidRPr="007F14C3">
        <w:rPr>
          <w:b/>
        </w:rPr>
        <w:t xml:space="preserve">3.6 </w:t>
      </w:r>
      <w:r w:rsidRPr="007F14C3">
        <w:rPr>
          <w:b/>
        </w:rPr>
        <w:tab/>
        <w:t>Method of data analyzes </w:t>
      </w:r>
    </w:p>
    <w:p w:rsidR="007F14C3" w:rsidRDefault="007F14C3" w:rsidP="00486CB5">
      <w:pPr>
        <w:spacing w:line="480" w:lineRule="auto"/>
        <w:jc w:val="both"/>
      </w:pPr>
      <w:r w:rsidRPr="007F14C3">
        <w:t>Data related to this research work were analyzed using percentage and simple statements as referred to the information collected from respondents through research questionnaires delivered as represented in SPSS.</w:t>
      </w:r>
    </w:p>
    <w:p w:rsidR="004E192F" w:rsidRDefault="004E192F" w:rsidP="00486CB5">
      <w:pPr>
        <w:spacing w:line="480" w:lineRule="auto"/>
        <w:jc w:val="both"/>
      </w:pPr>
    </w:p>
    <w:p w:rsidR="009834A2" w:rsidRDefault="009834A2" w:rsidP="00486CB5">
      <w:pPr>
        <w:spacing w:line="480" w:lineRule="auto"/>
        <w:jc w:val="both"/>
      </w:pPr>
    </w:p>
    <w:p w:rsidR="00B46158" w:rsidRDefault="00B46158" w:rsidP="00486CB5">
      <w:pPr>
        <w:spacing w:line="480" w:lineRule="auto"/>
        <w:jc w:val="both"/>
      </w:pPr>
    </w:p>
    <w:p w:rsidR="00B46158" w:rsidRDefault="00B46158" w:rsidP="00486CB5">
      <w:pPr>
        <w:spacing w:line="480" w:lineRule="auto"/>
        <w:jc w:val="both"/>
      </w:pPr>
    </w:p>
    <w:p w:rsidR="00B46158" w:rsidRDefault="00B46158" w:rsidP="00486CB5">
      <w:pPr>
        <w:spacing w:line="480" w:lineRule="auto"/>
        <w:jc w:val="both"/>
      </w:pPr>
    </w:p>
    <w:p w:rsidR="007F14C3" w:rsidRPr="007F14C3" w:rsidRDefault="007F14C3" w:rsidP="004E192F">
      <w:pPr>
        <w:spacing w:line="480" w:lineRule="auto"/>
        <w:jc w:val="center"/>
      </w:pPr>
      <w:r w:rsidRPr="007F14C3">
        <w:rPr>
          <w:b/>
        </w:rPr>
        <w:lastRenderedPageBreak/>
        <w:t>CHAPTER FOUR</w:t>
      </w:r>
    </w:p>
    <w:p w:rsidR="007F14C3" w:rsidRPr="007F14C3" w:rsidRDefault="007F14C3" w:rsidP="004E192F">
      <w:pPr>
        <w:spacing w:line="480" w:lineRule="auto"/>
        <w:jc w:val="center"/>
      </w:pPr>
      <w:r w:rsidRPr="007F14C3">
        <w:rPr>
          <w:b/>
        </w:rPr>
        <w:t>DATA PRESENTATION AND ANALYSIS</w:t>
      </w:r>
    </w:p>
    <w:p w:rsidR="007F14C3" w:rsidRPr="007F14C3" w:rsidRDefault="007F14C3" w:rsidP="00486CB5">
      <w:pPr>
        <w:spacing w:line="480" w:lineRule="auto"/>
        <w:jc w:val="both"/>
      </w:pPr>
      <w:r w:rsidRPr="007F14C3">
        <w:rPr>
          <w:b/>
        </w:rPr>
        <w:t>4.1</w:t>
      </w:r>
      <w:r w:rsidRPr="007F14C3">
        <w:rPr>
          <w:b/>
        </w:rPr>
        <w:tab/>
        <w:t>Introduction</w:t>
      </w:r>
    </w:p>
    <w:p w:rsidR="00512BAF" w:rsidRDefault="007F14C3" w:rsidP="00486CB5">
      <w:pPr>
        <w:spacing w:line="480" w:lineRule="auto"/>
        <w:jc w:val="both"/>
      </w:pPr>
      <w:r w:rsidRPr="007F14C3">
        <w:t>This research study is focused on the "effect of environmental dynamism on organizational activities”.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r>
    </w:p>
    <w:p w:rsidR="007F14C3" w:rsidRPr="007F14C3" w:rsidRDefault="007F14C3" w:rsidP="00486CB5">
      <w:pPr>
        <w:spacing w:line="480" w:lineRule="auto"/>
        <w:jc w:val="both"/>
      </w:pPr>
      <w:r w:rsidRPr="007F14C3">
        <w:t>The number of people sampled for the data collection analysis and interpretation consisted of the staff of NESTLE PLC which amounts to a total of hundred staff. </w:t>
      </w:r>
    </w:p>
    <w:p w:rsidR="007F14C3" w:rsidRPr="007F14C3" w:rsidRDefault="007F14C3" w:rsidP="00486CB5">
      <w:pPr>
        <w:spacing w:line="480" w:lineRule="auto"/>
        <w:jc w:val="both"/>
      </w:pPr>
      <w:r w:rsidRPr="007F14C3">
        <w:rPr>
          <w:b/>
        </w:rPr>
        <w:t>4.2</w:t>
      </w:r>
      <w:r w:rsidRPr="007F14C3">
        <w:rPr>
          <w:b/>
        </w:rPr>
        <w:tab/>
        <w:t>Returned Response Rate </w:t>
      </w:r>
    </w:p>
    <w:p w:rsidR="007F14C3" w:rsidRPr="007F14C3" w:rsidRDefault="007F14C3" w:rsidP="00486CB5">
      <w:pPr>
        <w:spacing w:line="480" w:lineRule="auto"/>
        <w:jc w:val="both"/>
      </w:pPr>
      <w:r w:rsidRPr="007F14C3">
        <w:t xml:space="preserve">In the course of this study (100) hundred questionnaires were administered and (80) were recovered, </w:t>
      </w:r>
      <w:r w:rsidR="004E192F" w:rsidRPr="007F14C3">
        <w:t>ten</w:t>
      </w:r>
      <w:r w:rsidRPr="007F14C3">
        <w:t xml:space="preserve"> (10) was badly filled and 10 (10) was not returned. </w:t>
      </w:r>
    </w:p>
    <w:tbl>
      <w:tblPr>
        <w:tblW w:w="0" w:type="auto"/>
        <w:tblCellMar>
          <w:top w:w="15" w:type="dxa"/>
          <w:left w:w="15" w:type="dxa"/>
          <w:bottom w:w="15" w:type="dxa"/>
          <w:right w:w="15" w:type="dxa"/>
        </w:tblCellMar>
        <w:tblLook w:val="04A0"/>
      </w:tblPr>
      <w:tblGrid>
        <w:gridCol w:w="1788"/>
        <w:gridCol w:w="1305"/>
        <w:gridCol w:w="998"/>
        <w:gridCol w:w="1583"/>
        <w:gridCol w:w="2245"/>
      </w:tblGrid>
      <w:tr w:rsidR="007F14C3" w:rsidRPr="007F14C3" w:rsidTr="00A916E1">
        <w:trPr>
          <w:trHeight w:val="405"/>
        </w:trPr>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w:t>
            </w:r>
          </w:p>
        </w:tc>
      </w:tr>
      <w:tr w:rsidR="007F14C3" w:rsidRPr="007F14C3" w:rsidTr="00A916E1">
        <w:trPr>
          <w:trHeight w:val="765"/>
        </w:trPr>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Returned</w:t>
            </w:r>
          </w:p>
          <w:p w:rsidR="007F14C3" w:rsidRPr="007F14C3" w:rsidRDefault="007F14C3" w:rsidP="00353695">
            <w:pPr>
              <w:spacing w:after="0" w:line="276" w:lineRule="auto"/>
              <w:jc w:val="both"/>
            </w:pPr>
            <w:r w:rsidRPr="007F14C3">
              <w:rPr>
                <w:b/>
              </w:rPr>
              <w:t>Not returned</w:t>
            </w:r>
          </w:p>
          <w:p w:rsidR="007F14C3" w:rsidRPr="007F14C3" w:rsidRDefault="007F14C3" w:rsidP="00353695">
            <w:pPr>
              <w:spacing w:after="0" w:line="276" w:lineRule="auto"/>
              <w:jc w:val="both"/>
            </w:pPr>
            <w:r w:rsidRPr="007F14C3">
              <w:rPr>
                <w:b/>
              </w:rPr>
              <w:t>Total</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80</w:t>
            </w:r>
          </w:p>
          <w:p w:rsidR="007F14C3" w:rsidRPr="007F14C3" w:rsidRDefault="007F14C3" w:rsidP="00353695">
            <w:pPr>
              <w:spacing w:after="0" w:line="276" w:lineRule="auto"/>
              <w:jc w:val="both"/>
            </w:pPr>
            <w:r w:rsidRPr="007F14C3">
              <w:rPr>
                <w:b/>
              </w:rPr>
              <w:t>20</w:t>
            </w:r>
          </w:p>
          <w:p w:rsidR="007F14C3" w:rsidRPr="007F14C3" w:rsidRDefault="007F14C3" w:rsidP="00353695">
            <w:pPr>
              <w:spacing w:after="0" w:line="276" w:lineRule="auto"/>
              <w:jc w:val="both"/>
            </w:pPr>
            <w:r w:rsidRPr="007F14C3">
              <w:rPr>
                <w:b/>
              </w:rPr>
              <w:t>100</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80.0</w:t>
            </w:r>
          </w:p>
          <w:p w:rsidR="007F14C3" w:rsidRPr="007F14C3" w:rsidRDefault="007F14C3" w:rsidP="00353695">
            <w:pPr>
              <w:spacing w:after="0" w:line="276" w:lineRule="auto"/>
              <w:jc w:val="both"/>
            </w:pPr>
            <w:r w:rsidRPr="007F14C3">
              <w:rPr>
                <w:b/>
              </w:rPr>
              <w:t>20.0</w:t>
            </w:r>
          </w:p>
          <w:p w:rsidR="007F14C3" w:rsidRPr="007F14C3" w:rsidRDefault="007F14C3" w:rsidP="00353695">
            <w:pPr>
              <w:spacing w:after="0" w:line="276" w:lineRule="auto"/>
              <w:jc w:val="both"/>
            </w:pPr>
            <w:r w:rsidRPr="007F14C3">
              <w:rPr>
                <w:b/>
              </w:rPr>
              <w:t>100.0</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80.0</w:t>
            </w:r>
          </w:p>
          <w:p w:rsidR="007F14C3" w:rsidRPr="007F14C3" w:rsidRDefault="007F14C3" w:rsidP="00353695">
            <w:pPr>
              <w:spacing w:after="0" w:line="276" w:lineRule="auto"/>
              <w:jc w:val="both"/>
            </w:pPr>
            <w:r w:rsidRPr="007F14C3">
              <w:rPr>
                <w:b/>
              </w:rPr>
              <w:t>20.0</w:t>
            </w:r>
          </w:p>
          <w:p w:rsidR="007F14C3" w:rsidRPr="007F14C3" w:rsidRDefault="007F14C3" w:rsidP="00353695">
            <w:pPr>
              <w:spacing w:after="0" w:line="276" w:lineRule="auto"/>
              <w:jc w:val="both"/>
            </w:pPr>
            <w:r w:rsidRPr="007F14C3">
              <w:rPr>
                <w:b/>
              </w:rPr>
              <w:t>100.0</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80.0</w:t>
            </w:r>
          </w:p>
          <w:p w:rsidR="007F14C3" w:rsidRPr="007F14C3" w:rsidRDefault="007F14C3" w:rsidP="00353695">
            <w:pPr>
              <w:spacing w:after="0" w:line="276" w:lineRule="auto"/>
              <w:jc w:val="both"/>
            </w:pPr>
            <w:r w:rsidRPr="007F14C3">
              <w:rPr>
                <w:b/>
              </w:rPr>
              <w:t>100.0</w:t>
            </w:r>
          </w:p>
        </w:tc>
      </w:tr>
    </w:tbl>
    <w:p w:rsidR="007F14C3" w:rsidRPr="007F14C3" w:rsidRDefault="007F14C3" w:rsidP="00353695">
      <w:pPr>
        <w:spacing w:after="0" w:line="480" w:lineRule="auto"/>
        <w:jc w:val="both"/>
      </w:pPr>
      <w:r w:rsidRPr="007F14C3">
        <w:t xml:space="preserve">The above table shows the level of response received from the questionnaire </w:t>
      </w:r>
      <w:r w:rsidR="004E192F" w:rsidRPr="007F14C3">
        <w:t>distributed.</w:t>
      </w:r>
      <w:r w:rsidRPr="007F14C3">
        <w:t xml:space="preserve">  A total of hundred (100) questionnaires were distributed, </w:t>
      </w:r>
      <w:r w:rsidR="004E192F" w:rsidRPr="007F14C3">
        <w:t>eighty</w:t>
      </w:r>
      <w:r w:rsidRPr="007F14C3">
        <w:t xml:space="preserve"> (80) were filled correctly </w:t>
      </w:r>
      <w:r w:rsidRPr="007F14C3">
        <w:lastRenderedPageBreak/>
        <w:t>and returned, while Twenty (20) were not returned because they were badly filled or damaged.</w:t>
      </w:r>
    </w:p>
    <w:p w:rsidR="007F14C3" w:rsidRPr="007F14C3" w:rsidRDefault="007F14C3" w:rsidP="00486CB5">
      <w:pPr>
        <w:spacing w:line="480" w:lineRule="auto"/>
        <w:jc w:val="both"/>
      </w:pPr>
      <w:r w:rsidRPr="007F14C3">
        <w:rPr>
          <w:b/>
        </w:rPr>
        <w:t>4.3</w:t>
      </w:r>
      <w:r w:rsidRPr="007F14C3">
        <w:rPr>
          <w:b/>
        </w:rPr>
        <w:tab/>
        <w:t>Presentation of data  </w:t>
      </w:r>
    </w:p>
    <w:p w:rsidR="007F14C3" w:rsidRPr="007F14C3" w:rsidRDefault="007F14C3" w:rsidP="00486CB5">
      <w:pPr>
        <w:spacing w:line="480" w:lineRule="auto"/>
        <w:jc w:val="both"/>
      </w:pPr>
      <w:r w:rsidRPr="007F14C3">
        <w:rPr>
          <w:b/>
        </w:rPr>
        <w:t xml:space="preserve">Table 1: </w:t>
      </w:r>
      <w:r w:rsidR="00A916E1" w:rsidRPr="00A916E1">
        <w:rPr>
          <w:b/>
        </w:rPr>
        <w:t>Respondents’ Gender</w:t>
      </w:r>
      <w:r w:rsidRPr="007F14C3">
        <w:rPr>
          <w:b/>
        </w:rPr>
        <w:t>   </w:t>
      </w:r>
    </w:p>
    <w:tbl>
      <w:tblPr>
        <w:tblW w:w="0" w:type="auto"/>
        <w:tblCellMar>
          <w:top w:w="15" w:type="dxa"/>
          <w:left w:w="15" w:type="dxa"/>
          <w:bottom w:w="15" w:type="dxa"/>
          <w:right w:w="15" w:type="dxa"/>
        </w:tblCellMar>
        <w:tblLook w:val="04A0"/>
      </w:tblPr>
      <w:tblGrid>
        <w:gridCol w:w="1577"/>
        <w:gridCol w:w="1365"/>
        <w:gridCol w:w="1118"/>
        <w:gridCol w:w="1643"/>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xml:space="preserve">           Male </w:t>
            </w:r>
          </w:p>
          <w:p w:rsidR="007F14C3" w:rsidRPr="007F14C3" w:rsidRDefault="00A916E1" w:rsidP="00353695">
            <w:pPr>
              <w:spacing w:after="0" w:line="276" w:lineRule="auto"/>
              <w:jc w:val="both"/>
            </w:pPr>
            <w:r w:rsidRPr="007F14C3">
              <w:rPr>
                <w:b/>
              </w:rPr>
              <w:t>Valid Female</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30</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37.5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37.5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7F14C3" w:rsidRPr="007F14C3" w:rsidRDefault="007F14C3" w:rsidP="00486CB5">
      <w:pPr>
        <w:spacing w:line="480" w:lineRule="auto"/>
        <w:jc w:val="both"/>
      </w:pPr>
      <w:r w:rsidRPr="007F14C3">
        <w:t>The above shows that 62.5% of the respondents are male, while 37.5% are female. This shows that, the organization has more male staff than that of the female.  </w:t>
      </w:r>
    </w:p>
    <w:p w:rsidR="007F14C3" w:rsidRPr="007F14C3" w:rsidRDefault="007F14C3" w:rsidP="00486CB5">
      <w:pPr>
        <w:spacing w:line="480" w:lineRule="auto"/>
        <w:jc w:val="both"/>
      </w:pPr>
      <w:r w:rsidRPr="007F14C3">
        <w:rPr>
          <w:b/>
        </w:rPr>
        <w:t xml:space="preserve">Table 2: </w:t>
      </w:r>
      <w:r w:rsidR="00A916E1">
        <w:rPr>
          <w:b/>
        </w:rPr>
        <w:t>Respondents’ Age</w:t>
      </w:r>
    </w:p>
    <w:tbl>
      <w:tblPr>
        <w:tblW w:w="0" w:type="auto"/>
        <w:tblCellMar>
          <w:top w:w="15" w:type="dxa"/>
          <w:left w:w="15" w:type="dxa"/>
          <w:bottom w:w="15" w:type="dxa"/>
          <w:right w:w="15" w:type="dxa"/>
        </w:tblCellMar>
        <w:tblLook w:val="04A0"/>
      </w:tblPr>
      <w:tblGrid>
        <w:gridCol w:w="2324"/>
        <w:gridCol w:w="1365"/>
        <w:gridCol w:w="1118"/>
        <w:gridCol w:w="1643"/>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xml:space="preserve">           Below 25 </w:t>
            </w:r>
          </w:p>
          <w:p w:rsidR="007F14C3" w:rsidRPr="007F14C3" w:rsidRDefault="007F14C3" w:rsidP="00353695">
            <w:pPr>
              <w:spacing w:after="0" w:line="276" w:lineRule="auto"/>
              <w:jc w:val="both"/>
            </w:pPr>
            <w:r w:rsidRPr="007F14C3">
              <w:rPr>
                <w:b/>
              </w:rPr>
              <w:t>Valid  26-35</w:t>
            </w:r>
          </w:p>
          <w:p w:rsidR="007F14C3" w:rsidRPr="007F14C3" w:rsidRDefault="007F14C3" w:rsidP="00353695">
            <w:pPr>
              <w:spacing w:after="0" w:line="276" w:lineRule="auto"/>
              <w:jc w:val="both"/>
            </w:pPr>
            <w:r w:rsidRPr="007F14C3">
              <w:rPr>
                <w:b/>
              </w:rPr>
              <w:t>            36 and Above</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5</w:t>
            </w:r>
          </w:p>
          <w:p w:rsidR="007F14C3" w:rsidRPr="007F14C3" w:rsidRDefault="007F14C3" w:rsidP="00353695">
            <w:pPr>
              <w:spacing w:after="0" w:line="276" w:lineRule="auto"/>
              <w:jc w:val="both"/>
            </w:pPr>
            <w:r w:rsidRPr="007F14C3">
              <w:rPr>
                <w:b/>
              </w:rPr>
              <w:t>40</w:t>
            </w:r>
          </w:p>
          <w:p w:rsidR="007F14C3" w:rsidRPr="007F14C3" w:rsidRDefault="007F14C3" w:rsidP="00353695">
            <w:pPr>
              <w:spacing w:after="0" w:line="276" w:lineRule="auto"/>
              <w:jc w:val="both"/>
            </w:pPr>
            <w:r w:rsidRPr="007F14C3">
              <w:rPr>
                <w:b/>
              </w:rPr>
              <w:t>35</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56.25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7F14C3" w:rsidRPr="007F14C3" w:rsidRDefault="007F14C3" w:rsidP="00486CB5">
      <w:pPr>
        <w:spacing w:line="480" w:lineRule="auto"/>
        <w:jc w:val="both"/>
      </w:pPr>
      <w:r w:rsidRPr="007F14C3">
        <w:t>The table above shows that majority of the respondents are between below 26-35 years of age, which represent 50% while respondents below 25 years represent 6.25%, 36 years and above are represented by 43.75%.</w:t>
      </w:r>
    </w:p>
    <w:p w:rsidR="00353695" w:rsidRDefault="00353695" w:rsidP="00486CB5">
      <w:pPr>
        <w:spacing w:line="480" w:lineRule="auto"/>
        <w:jc w:val="both"/>
        <w:rPr>
          <w:b/>
          <w:i/>
          <w:iCs/>
        </w:rPr>
      </w:pPr>
    </w:p>
    <w:p w:rsidR="007F14C3" w:rsidRPr="007F14C3" w:rsidRDefault="007F14C3" w:rsidP="00486CB5">
      <w:pPr>
        <w:spacing w:line="480" w:lineRule="auto"/>
        <w:jc w:val="both"/>
      </w:pPr>
      <w:r w:rsidRPr="007F14C3">
        <w:rPr>
          <w:b/>
          <w:i/>
          <w:iCs/>
        </w:rPr>
        <w:lastRenderedPageBreak/>
        <w:t>Table 3:</w:t>
      </w:r>
      <w:r w:rsidR="00A916E1" w:rsidRPr="00A916E1">
        <w:rPr>
          <w:b/>
          <w:bCs w:val="0"/>
        </w:rPr>
        <w:t xml:space="preserve">Respondents’ </w:t>
      </w:r>
      <w:r w:rsidRPr="007F14C3">
        <w:rPr>
          <w:b/>
          <w:bCs w:val="0"/>
        </w:rPr>
        <w:t xml:space="preserve">Level </w:t>
      </w:r>
    </w:p>
    <w:tbl>
      <w:tblPr>
        <w:tblW w:w="0" w:type="auto"/>
        <w:tblCellMar>
          <w:top w:w="15" w:type="dxa"/>
          <w:left w:w="15" w:type="dxa"/>
          <w:bottom w:w="15" w:type="dxa"/>
          <w:right w:w="15" w:type="dxa"/>
        </w:tblCellMar>
        <w:tblLook w:val="04A0"/>
      </w:tblPr>
      <w:tblGrid>
        <w:gridCol w:w="2288"/>
        <w:gridCol w:w="1365"/>
        <w:gridCol w:w="1118"/>
        <w:gridCol w:w="1656"/>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xml:space="preserve">           Senior Level </w:t>
            </w:r>
          </w:p>
          <w:p w:rsidR="007F14C3" w:rsidRPr="007F14C3" w:rsidRDefault="007F14C3" w:rsidP="00353695">
            <w:pPr>
              <w:spacing w:after="0" w:line="276" w:lineRule="auto"/>
              <w:jc w:val="both"/>
            </w:pPr>
            <w:r w:rsidRPr="007F14C3">
              <w:rPr>
                <w:b/>
              </w:rPr>
              <w:t>Valid  Middle Level </w:t>
            </w:r>
          </w:p>
          <w:p w:rsidR="007F14C3" w:rsidRPr="007F14C3" w:rsidRDefault="007F14C3" w:rsidP="00353695">
            <w:pPr>
              <w:spacing w:after="0" w:line="276" w:lineRule="auto"/>
              <w:jc w:val="both"/>
            </w:pPr>
            <w:r w:rsidRPr="007F14C3">
              <w:rPr>
                <w:b/>
              </w:rPr>
              <w:t>            Lower Level </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15</w:t>
            </w:r>
          </w:p>
          <w:p w:rsidR="007F14C3" w:rsidRPr="007F14C3" w:rsidRDefault="007F14C3" w:rsidP="00353695">
            <w:pPr>
              <w:spacing w:after="0" w:line="276" w:lineRule="auto"/>
              <w:jc w:val="both"/>
            </w:pPr>
            <w:r w:rsidRPr="007F14C3">
              <w:rPr>
                <w:b/>
              </w:rPr>
              <w:t>40</w:t>
            </w:r>
          </w:p>
          <w:p w:rsidR="007F14C3" w:rsidRPr="007F14C3" w:rsidRDefault="007F14C3" w:rsidP="00353695">
            <w:pPr>
              <w:spacing w:after="0" w:line="276" w:lineRule="auto"/>
              <w:jc w:val="both"/>
            </w:pPr>
            <w:r w:rsidRPr="007F14C3">
              <w:rPr>
                <w:b/>
              </w:rPr>
              <w:t>25</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31.25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31.25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68.75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7F14C3" w:rsidRPr="007F14C3" w:rsidRDefault="007F14C3" w:rsidP="00486CB5">
      <w:pPr>
        <w:spacing w:line="480" w:lineRule="auto"/>
        <w:jc w:val="both"/>
      </w:pPr>
      <w:r w:rsidRPr="007F14C3">
        <w:t>The above table shows that 15 respondents representing 18.75% senior level worker, 40 respondents representing 50% and middle level workers, while low level worker occupies 31.25% of the responses given. </w:t>
      </w:r>
    </w:p>
    <w:p w:rsidR="007F14C3" w:rsidRPr="007F14C3" w:rsidRDefault="007F14C3" w:rsidP="00486CB5">
      <w:pPr>
        <w:spacing w:line="480" w:lineRule="auto"/>
        <w:jc w:val="both"/>
      </w:pPr>
      <w:r w:rsidRPr="007F14C3">
        <w:rPr>
          <w:b/>
        </w:rPr>
        <w:t>Table 4:</w:t>
      </w:r>
      <w:r w:rsidR="00212906">
        <w:rPr>
          <w:b/>
        </w:rPr>
        <w:t xml:space="preserve"> Respondents’</w:t>
      </w:r>
      <w:r w:rsidRPr="007F14C3">
        <w:rPr>
          <w:b/>
          <w:bCs w:val="0"/>
        </w:rPr>
        <w:t>Educational Qualification</w:t>
      </w:r>
      <w:r w:rsidRPr="007F14C3">
        <w:rPr>
          <w:i/>
          <w:iCs/>
        </w:rPr>
        <w:t xml:space="preserve">   </w:t>
      </w:r>
    </w:p>
    <w:tbl>
      <w:tblPr>
        <w:tblW w:w="0" w:type="auto"/>
        <w:tblCellMar>
          <w:top w:w="15" w:type="dxa"/>
          <w:left w:w="15" w:type="dxa"/>
          <w:bottom w:w="15" w:type="dxa"/>
          <w:right w:w="15" w:type="dxa"/>
        </w:tblCellMar>
        <w:tblLook w:val="04A0"/>
      </w:tblPr>
      <w:tblGrid>
        <w:gridCol w:w="2525"/>
        <w:gridCol w:w="1365"/>
        <w:gridCol w:w="1118"/>
        <w:gridCol w:w="1585"/>
        <w:gridCol w:w="2263"/>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xml:space="preserve">           FSLC</w:t>
            </w:r>
          </w:p>
          <w:p w:rsidR="007F14C3" w:rsidRPr="007F14C3" w:rsidRDefault="007F14C3" w:rsidP="00353695">
            <w:pPr>
              <w:spacing w:after="0" w:line="276" w:lineRule="auto"/>
              <w:jc w:val="both"/>
            </w:pPr>
            <w:r w:rsidRPr="007F14C3">
              <w:rPr>
                <w:b/>
              </w:rPr>
              <w:t>           SSCE</w:t>
            </w:r>
          </w:p>
          <w:p w:rsidR="007F14C3" w:rsidRPr="007F14C3" w:rsidRDefault="007F14C3" w:rsidP="00353695">
            <w:pPr>
              <w:spacing w:after="0" w:line="276" w:lineRule="auto"/>
              <w:jc w:val="both"/>
            </w:pPr>
            <w:r w:rsidRPr="007F14C3">
              <w:rPr>
                <w:b/>
              </w:rPr>
              <w:t>           ND/NCE</w:t>
            </w:r>
          </w:p>
          <w:p w:rsidR="007F14C3" w:rsidRPr="007F14C3" w:rsidRDefault="00A018D8" w:rsidP="00353695">
            <w:pPr>
              <w:spacing w:after="0" w:line="276" w:lineRule="auto"/>
              <w:jc w:val="both"/>
            </w:pPr>
            <w:r w:rsidRPr="007F14C3">
              <w:rPr>
                <w:b/>
              </w:rPr>
              <w:t>Valid HND/B.SC</w:t>
            </w:r>
            <w:r w:rsidR="007F14C3" w:rsidRPr="007F14C3">
              <w:rPr>
                <w:b/>
              </w:rPr>
              <w:t> </w:t>
            </w:r>
          </w:p>
          <w:p w:rsidR="007F14C3" w:rsidRPr="007F14C3" w:rsidRDefault="007F14C3" w:rsidP="00353695">
            <w:pPr>
              <w:spacing w:after="0" w:line="276" w:lineRule="auto"/>
              <w:jc w:val="both"/>
            </w:pPr>
            <w:r w:rsidRPr="007F14C3">
              <w:rPr>
                <w:b/>
              </w:rPr>
              <w:t>           PGD/M.SC</w:t>
            </w:r>
          </w:p>
          <w:p w:rsidR="007F14C3" w:rsidRPr="007F14C3" w:rsidRDefault="007F14C3" w:rsidP="00353695">
            <w:pPr>
              <w:spacing w:after="0" w:line="276" w:lineRule="auto"/>
              <w:jc w:val="both"/>
            </w:pPr>
            <w:r w:rsidRPr="007F14C3">
              <w:rPr>
                <w:b/>
              </w:rPr>
              <w:t>           PHD and Above </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w:t>
            </w:r>
          </w:p>
          <w:p w:rsidR="007F14C3" w:rsidRPr="007F14C3" w:rsidRDefault="007F14C3" w:rsidP="00353695">
            <w:pPr>
              <w:spacing w:after="0" w:line="276" w:lineRule="auto"/>
              <w:jc w:val="both"/>
            </w:pPr>
            <w:r w:rsidRPr="007F14C3">
              <w:rPr>
                <w:b/>
              </w:rPr>
              <w:t>15</w:t>
            </w:r>
          </w:p>
          <w:p w:rsidR="007F14C3" w:rsidRPr="007F14C3" w:rsidRDefault="007F14C3" w:rsidP="00353695">
            <w:pPr>
              <w:spacing w:after="0" w:line="276" w:lineRule="auto"/>
              <w:jc w:val="both"/>
            </w:pPr>
            <w:r w:rsidRPr="007F14C3">
              <w:rPr>
                <w:b/>
              </w:rPr>
              <w:t>20</w:t>
            </w:r>
          </w:p>
          <w:p w:rsidR="007F14C3" w:rsidRPr="007F14C3" w:rsidRDefault="007F14C3" w:rsidP="00353695">
            <w:pPr>
              <w:spacing w:after="0" w:line="276" w:lineRule="auto"/>
              <w:jc w:val="both"/>
            </w:pPr>
            <w:r w:rsidRPr="007F14C3">
              <w:rPr>
                <w:b/>
              </w:rPr>
              <w:t>40</w:t>
            </w:r>
          </w:p>
          <w:p w:rsidR="007F14C3" w:rsidRPr="007F14C3" w:rsidRDefault="007F14C3" w:rsidP="00353695">
            <w:pPr>
              <w:spacing w:after="0" w:line="276" w:lineRule="auto"/>
              <w:jc w:val="both"/>
            </w:pPr>
            <w:r w:rsidRPr="007F14C3">
              <w:rPr>
                <w:b/>
              </w:rPr>
              <w:t>5</w:t>
            </w:r>
          </w:p>
          <w:p w:rsidR="007F14C3" w:rsidRPr="007F14C3" w:rsidRDefault="007F14C3" w:rsidP="00353695">
            <w:pPr>
              <w:spacing w:after="0" w:line="276" w:lineRule="auto"/>
              <w:jc w:val="both"/>
            </w:pPr>
            <w:r w:rsidRPr="007F14C3">
              <w:rPr>
                <w:b/>
              </w:rPr>
              <w:t>-</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w:t>
            </w:r>
          </w:p>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25</w:t>
            </w:r>
          </w:p>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w:t>
            </w:r>
          </w:p>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25</w:t>
            </w:r>
          </w:p>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w:t>
            </w:r>
          </w:p>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93.75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7F14C3" w:rsidRPr="007F14C3" w:rsidRDefault="007F14C3" w:rsidP="00486CB5">
      <w:pPr>
        <w:spacing w:line="480" w:lineRule="auto"/>
        <w:jc w:val="both"/>
      </w:pPr>
      <w:r w:rsidRPr="007F14C3">
        <w:t>The table shows that none are FSLC Certificate holders, 15 (18.75%) are SSCE certificate holders, 20 (25%) are ND/NCE certificate holder, k40 (50%) are HND/B.SC certificate holders, 5 (6.25) respondents are PGD/M.SC certificate holders.    </w:t>
      </w:r>
    </w:p>
    <w:p w:rsidR="007F14C3" w:rsidRPr="007F14C3" w:rsidRDefault="007F14C3" w:rsidP="00486CB5">
      <w:pPr>
        <w:spacing w:line="480" w:lineRule="auto"/>
        <w:jc w:val="both"/>
      </w:pPr>
      <w:r w:rsidRPr="007F14C3">
        <w:rPr>
          <w:b/>
        </w:rPr>
        <w:lastRenderedPageBreak/>
        <w:t>Table 5: Religion of Respondents </w:t>
      </w:r>
    </w:p>
    <w:tbl>
      <w:tblPr>
        <w:tblW w:w="0" w:type="auto"/>
        <w:tblCellMar>
          <w:top w:w="15" w:type="dxa"/>
          <w:left w:w="15" w:type="dxa"/>
          <w:bottom w:w="15" w:type="dxa"/>
          <w:right w:w="15" w:type="dxa"/>
        </w:tblCellMar>
        <w:tblLook w:val="04A0"/>
      </w:tblPr>
      <w:tblGrid>
        <w:gridCol w:w="2083"/>
        <w:gridCol w:w="1365"/>
        <w:gridCol w:w="1118"/>
        <w:gridCol w:w="1656"/>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xml:space="preserve">           Islam </w:t>
            </w:r>
          </w:p>
          <w:p w:rsidR="007F14C3" w:rsidRPr="007F14C3" w:rsidRDefault="008F7FA5" w:rsidP="00353695">
            <w:pPr>
              <w:spacing w:after="0" w:line="276" w:lineRule="auto"/>
              <w:jc w:val="both"/>
            </w:pPr>
            <w:r w:rsidRPr="007F14C3">
              <w:rPr>
                <w:b/>
                <w:i/>
                <w:iCs/>
              </w:rPr>
              <w:t>Valid</w:t>
            </w:r>
            <w:r w:rsidRPr="007F14C3">
              <w:rPr>
                <w:b/>
              </w:rPr>
              <w:t xml:space="preserve"> Christianity</w:t>
            </w:r>
            <w:r w:rsidR="007F14C3" w:rsidRPr="007F14C3">
              <w:rPr>
                <w:b/>
              </w:rPr>
              <w:t> </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30</w:t>
            </w:r>
          </w:p>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37.5</w:t>
            </w:r>
          </w:p>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37.5</w:t>
            </w:r>
          </w:p>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37.5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7F14C3" w:rsidRPr="007F14C3" w:rsidRDefault="007F14C3" w:rsidP="00486CB5">
      <w:pPr>
        <w:spacing w:line="480" w:lineRule="auto"/>
        <w:jc w:val="both"/>
      </w:pPr>
      <w:r w:rsidRPr="007F14C3">
        <w:t>The above states that majority of the workers 50 (62.5) are Christians while few 30 (37.5) are Muslims by religion. </w:t>
      </w:r>
    </w:p>
    <w:p w:rsidR="007F14C3" w:rsidRPr="007F14C3" w:rsidRDefault="007F14C3" w:rsidP="00486CB5">
      <w:pPr>
        <w:spacing w:line="480" w:lineRule="auto"/>
        <w:jc w:val="both"/>
      </w:pPr>
      <w:r w:rsidRPr="007F14C3">
        <w:rPr>
          <w:b/>
          <w:i/>
          <w:iCs/>
        </w:rPr>
        <w:t>Nature of leadership and employee performance within NESTLE PLC</w:t>
      </w:r>
    </w:p>
    <w:p w:rsidR="007F14C3" w:rsidRPr="007F14C3" w:rsidRDefault="007F14C3" w:rsidP="00486CB5">
      <w:pPr>
        <w:spacing w:line="480" w:lineRule="auto"/>
        <w:jc w:val="both"/>
      </w:pPr>
      <w:r w:rsidRPr="007F14C3">
        <w:rPr>
          <w:b/>
          <w:i/>
          <w:iCs/>
        </w:rPr>
        <w:t>Table 6: Leadership Style</w:t>
      </w:r>
    </w:p>
    <w:tbl>
      <w:tblPr>
        <w:tblW w:w="0" w:type="auto"/>
        <w:tblCellMar>
          <w:top w:w="15" w:type="dxa"/>
          <w:left w:w="15" w:type="dxa"/>
          <w:bottom w:w="15" w:type="dxa"/>
          <w:right w:w="15" w:type="dxa"/>
        </w:tblCellMar>
        <w:tblLook w:val="04A0"/>
      </w:tblPr>
      <w:tblGrid>
        <w:gridCol w:w="2285"/>
        <w:gridCol w:w="1365"/>
        <w:gridCol w:w="1118"/>
        <w:gridCol w:w="1656"/>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xml:space="preserve">           Charismatic </w:t>
            </w:r>
          </w:p>
          <w:p w:rsidR="007F14C3" w:rsidRPr="007F14C3" w:rsidRDefault="007F14C3" w:rsidP="00353695">
            <w:pPr>
              <w:spacing w:after="0" w:line="276" w:lineRule="auto"/>
              <w:jc w:val="both"/>
            </w:pPr>
            <w:r w:rsidRPr="007F14C3">
              <w:rPr>
                <w:b/>
              </w:rPr>
              <w:t>           Autocratic </w:t>
            </w:r>
          </w:p>
          <w:p w:rsidR="007F14C3" w:rsidRPr="007F14C3" w:rsidRDefault="007F14C3" w:rsidP="00353695">
            <w:pPr>
              <w:spacing w:after="0" w:line="276" w:lineRule="auto"/>
              <w:jc w:val="both"/>
            </w:pPr>
            <w:r w:rsidRPr="007F14C3">
              <w:rPr>
                <w:b/>
              </w:rPr>
              <w:t>           Democratic </w:t>
            </w:r>
          </w:p>
          <w:p w:rsidR="007F14C3" w:rsidRPr="007F14C3" w:rsidRDefault="007F14C3" w:rsidP="00353695">
            <w:pPr>
              <w:spacing w:after="0" w:line="276" w:lineRule="auto"/>
              <w:jc w:val="both"/>
            </w:pPr>
            <w:r w:rsidRPr="007F14C3">
              <w:rPr>
                <w:b/>
                <w:i/>
                <w:iCs/>
              </w:rPr>
              <w:t>Valid</w:t>
            </w:r>
            <w:r w:rsidRPr="007F14C3">
              <w:rPr>
                <w:b/>
              </w:rPr>
              <w:t>  Situational  </w:t>
            </w:r>
          </w:p>
          <w:p w:rsidR="007F14C3" w:rsidRPr="007F14C3" w:rsidRDefault="007F14C3" w:rsidP="00353695">
            <w:pPr>
              <w:spacing w:after="0" w:line="276" w:lineRule="auto"/>
              <w:jc w:val="both"/>
            </w:pPr>
            <w:r w:rsidRPr="007F14C3">
              <w:rPr>
                <w:b/>
              </w:rPr>
              <w:t>           Laissez Faire </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15</w:t>
            </w:r>
          </w:p>
          <w:p w:rsidR="007F14C3" w:rsidRPr="007F14C3" w:rsidRDefault="007F14C3" w:rsidP="00353695">
            <w:pPr>
              <w:spacing w:after="0" w:line="276" w:lineRule="auto"/>
              <w:jc w:val="both"/>
            </w:pPr>
            <w:r w:rsidRPr="007F14C3">
              <w:rPr>
                <w:b/>
              </w:rPr>
              <w:t>10</w:t>
            </w:r>
          </w:p>
          <w:p w:rsidR="007F14C3" w:rsidRPr="007F14C3" w:rsidRDefault="007F14C3" w:rsidP="00353695">
            <w:pPr>
              <w:spacing w:after="0" w:line="276" w:lineRule="auto"/>
              <w:jc w:val="both"/>
            </w:pPr>
            <w:r w:rsidRPr="007F14C3">
              <w:rPr>
                <w:b/>
              </w:rPr>
              <w:t>30</w:t>
            </w:r>
          </w:p>
          <w:p w:rsidR="007F14C3" w:rsidRPr="007F14C3" w:rsidRDefault="007F14C3" w:rsidP="00353695">
            <w:pPr>
              <w:spacing w:after="0" w:line="276" w:lineRule="auto"/>
              <w:jc w:val="both"/>
            </w:pPr>
            <w:r w:rsidRPr="007F14C3">
              <w:rPr>
                <w:b/>
              </w:rPr>
              <w:t>15</w:t>
            </w:r>
          </w:p>
          <w:p w:rsidR="007F14C3" w:rsidRPr="007F14C3" w:rsidRDefault="007F14C3" w:rsidP="00353695">
            <w:pPr>
              <w:spacing w:after="0" w:line="276" w:lineRule="auto"/>
              <w:jc w:val="both"/>
            </w:pPr>
            <w:r w:rsidRPr="007F14C3">
              <w:rPr>
                <w:b/>
              </w:rPr>
              <w:t>10</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12.5</w:t>
            </w:r>
          </w:p>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10.5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12.5</w:t>
            </w:r>
          </w:p>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10.5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18.75</w:t>
            </w:r>
          </w:p>
          <w:p w:rsidR="007F14C3" w:rsidRPr="007F14C3" w:rsidRDefault="007F14C3" w:rsidP="00353695">
            <w:pPr>
              <w:spacing w:after="0" w:line="276" w:lineRule="auto"/>
              <w:jc w:val="both"/>
            </w:pPr>
            <w:r w:rsidRPr="007F14C3">
              <w:rPr>
                <w:b/>
              </w:rPr>
              <w:t>31.25</w:t>
            </w:r>
          </w:p>
          <w:p w:rsidR="007F14C3" w:rsidRPr="007F14C3" w:rsidRDefault="007F14C3" w:rsidP="00353695">
            <w:pPr>
              <w:spacing w:after="0" w:line="276" w:lineRule="auto"/>
              <w:jc w:val="both"/>
            </w:pPr>
            <w:r w:rsidRPr="007F14C3">
              <w:rPr>
                <w:b/>
              </w:rPr>
              <w:t>81.25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7F14C3" w:rsidRPr="007F14C3" w:rsidRDefault="007F14C3" w:rsidP="00486CB5">
      <w:pPr>
        <w:spacing w:line="480" w:lineRule="auto"/>
        <w:jc w:val="both"/>
      </w:pPr>
      <w:r w:rsidRPr="007F14C3">
        <w:t>The above table shows that 15 (18.75%) chose charismatic, 10 (12.5%) indicates Autocratic, 30 (50%) went for Democratic, 15 (18.75%) opted in for situational, while 10 (10.5%) chose Laissez Faire.</w:t>
      </w:r>
    </w:p>
    <w:p w:rsidR="007F14C3" w:rsidRPr="007F14C3" w:rsidRDefault="007F14C3" w:rsidP="00486CB5">
      <w:pPr>
        <w:spacing w:line="480" w:lineRule="auto"/>
        <w:jc w:val="both"/>
      </w:pPr>
      <w:r w:rsidRPr="007F14C3">
        <w:rPr>
          <w:b/>
        </w:rPr>
        <w:t xml:space="preserve">Table 7: </w:t>
      </w:r>
      <w:r w:rsidRPr="007F14C3">
        <w:t>Promotional strategy influences the sales volume and activities in Nestle industry. </w:t>
      </w:r>
    </w:p>
    <w:tbl>
      <w:tblPr>
        <w:tblW w:w="0" w:type="auto"/>
        <w:tblCellMar>
          <w:top w:w="15" w:type="dxa"/>
          <w:left w:w="15" w:type="dxa"/>
          <w:bottom w:w="15" w:type="dxa"/>
          <w:right w:w="15" w:type="dxa"/>
        </w:tblCellMar>
        <w:tblLook w:val="04A0"/>
      </w:tblPr>
      <w:tblGrid>
        <w:gridCol w:w="1577"/>
        <w:gridCol w:w="1365"/>
        <w:gridCol w:w="1118"/>
        <w:gridCol w:w="1656"/>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xml:space="preserve">           Yes </w:t>
            </w:r>
          </w:p>
          <w:p w:rsidR="007F14C3" w:rsidRPr="007F14C3" w:rsidRDefault="007F14C3" w:rsidP="00353695">
            <w:pPr>
              <w:spacing w:after="0" w:line="276" w:lineRule="auto"/>
              <w:jc w:val="both"/>
            </w:pPr>
            <w:r w:rsidRPr="007F14C3">
              <w:rPr>
                <w:b/>
                <w:i/>
                <w:iCs/>
              </w:rPr>
              <w:t>Valid</w:t>
            </w:r>
            <w:r w:rsidRPr="007F14C3">
              <w:rPr>
                <w:b/>
              </w:rPr>
              <w:t xml:space="preserve">   No </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50</w:t>
            </w:r>
          </w:p>
          <w:p w:rsidR="007F14C3" w:rsidRPr="007F14C3" w:rsidRDefault="007F14C3" w:rsidP="00353695">
            <w:pPr>
              <w:spacing w:after="0" w:line="276" w:lineRule="auto"/>
              <w:jc w:val="both"/>
            </w:pPr>
            <w:r w:rsidRPr="007F14C3">
              <w:rPr>
                <w:b/>
              </w:rPr>
              <w:t>30</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37.5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37.5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AA2DCA" w:rsidRDefault="007F14C3" w:rsidP="00486CB5">
      <w:pPr>
        <w:spacing w:line="480" w:lineRule="auto"/>
        <w:jc w:val="both"/>
      </w:pPr>
      <w:r w:rsidRPr="007F14C3">
        <w:t>The above table shows that 50 respondents representing 62.5% chose Yes, while 30 (37.5%) said No. </w:t>
      </w:r>
    </w:p>
    <w:p w:rsidR="007F14C3" w:rsidRPr="007F14C3" w:rsidRDefault="007F14C3" w:rsidP="00486CB5">
      <w:pPr>
        <w:spacing w:line="480" w:lineRule="auto"/>
        <w:jc w:val="both"/>
      </w:pPr>
      <w:r w:rsidRPr="007F14C3">
        <w:rPr>
          <w:b/>
        </w:rPr>
        <w:t xml:space="preserve">Table 8: </w:t>
      </w:r>
      <w:r w:rsidRPr="007F14C3">
        <w:t>Doesstrategies used by Nestle Nigeria Ltd helped to increase the sales of its products and activities in the work environment.</w:t>
      </w:r>
    </w:p>
    <w:tbl>
      <w:tblPr>
        <w:tblW w:w="0" w:type="auto"/>
        <w:tblCellMar>
          <w:top w:w="15" w:type="dxa"/>
          <w:left w:w="15" w:type="dxa"/>
          <w:bottom w:w="15" w:type="dxa"/>
          <w:right w:w="15" w:type="dxa"/>
        </w:tblCellMar>
        <w:tblLook w:val="04A0"/>
      </w:tblPr>
      <w:tblGrid>
        <w:gridCol w:w="1577"/>
        <w:gridCol w:w="1365"/>
        <w:gridCol w:w="1118"/>
        <w:gridCol w:w="1656"/>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xml:space="preserve">           Yes </w:t>
            </w:r>
          </w:p>
          <w:p w:rsidR="007F14C3" w:rsidRPr="007F14C3" w:rsidRDefault="007F14C3" w:rsidP="00353695">
            <w:pPr>
              <w:spacing w:after="0" w:line="276" w:lineRule="auto"/>
              <w:jc w:val="both"/>
            </w:pPr>
            <w:r w:rsidRPr="007F14C3">
              <w:rPr>
                <w:b/>
                <w:i/>
                <w:iCs/>
              </w:rPr>
              <w:t>Valid</w:t>
            </w:r>
            <w:r w:rsidRPr="007F14C3">
              <w:rPr>
                <w:b/>
              </w:rPr>
              <w:t xml:space="preserve">   No </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70</w:t>
            </w:r>
          </w:p>
          <w:p w:rsidR="007F14C3" w:rsidRPr="007F14C3" w:rsidRDefault="007F14C3" w:rsidP="00353695">
            <w:pPr>
              <w:spacing w:after="0" w:line="276" w:lineRule="auto"/>
              <w:jc w:val="both"/>
            </w:pPr>
            <w:r w:rsidRPr="007F14C3">
              <w:rPr>
                <w:b/>
              </w:rPr>
              <w:t>10</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87.5</w:t>
            </w:r>
          </w:p>
          <w:p w:rsidR="007F14C3" w:rsidRPr="007F14C3" w:rsidRDefault="007F14C3" w:rsidP="00353695">
            <w:pPr>
              <w:spacing w:after="0" w:line="276" w:lineRule="auto"/>
              <w:jc w:val="both"/>
            </w:pPr>
            <w:r w:rsidRPr="007F14C3">
              <w:rPr>
                <w:b/>
              </w:rPr>
              <w:t>12.5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87.5</w:t>
            </w:r>
          </w:p>
          <w:p w:rsidR="007F14C3" w:rsidRPr="007F14C3" w:rsidRDefault="007F14C3" w:rsidP="00353695">
            <w:pPr>
              <w:spacing w:after="0" w:line="276" w:lineRule="auto"/>
              <w:jc w:val="both"/>
            </w:pPr>
            <w:r w:rsidRPr="007F14C3">
              <w:rPr>
                <w:b/>
              </w:rPr>
              <w:t>12.5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87.5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7F14C3" w:rsidP="00353695">
      <w:pPr>
        <w:spacing w:after="0" w:line="480" w:lineRule="auto"/>
        <w:jc w:val="both"/>
      </w:pPr>
      <w:r w:rsidRPr="007F14C3">
        <w:rPr>
          <w:b/>
        </w:rPr>
        <w:t>Source SPSS Computation 2024</w:t>
      </w:r>
    </w:p>
    <w:p w:rsidR="007F14C3" w:rsidRPr="007F14C3" w:rsidRDefault="007F14C3" w:rsidP="00486CB5">
      <w:pPr>
        <w:spacing w:line="480" w:lineRule="auto"/>
        <w:jc w:val="both"/>
      </w:pPr>
      <w:r w:rsidRPr="007F14C3">
        <w:t>The above response convinced the researcher that strategies used by Nestle Nigeria Ltd helped to increase the sales of its products and activities in the work environment of 70 respondents representing (87.5%) of the total response. </w:t>
      </w:r>
    </w:p>
    <w:p w:rsidR="007F14C3" w:rsidRPr="007F14C3" w:rsidRDefault="007F14C3" w:rsidP="00486CB5">
      <w:pPr>
        <w:spacing w:line="480" w:lineRule="auto"/>
        <w:jc w:val="both"/>
      </w:pPr>
      <w:r w:rsidRPr="007F14C3">
        <w:rPr>
          <w:b/>
          <w:i/>
          <w:iCs/>
        </w:rPr>
        <w:t xml:space="preserve">Table 9: </w:t>
      </w:r>
      <w:r w:rsidRPr="007F14C3">
        <w:t>What effect does organizational environment has on Nestle Nigeria Ltd </w:t>
      </w:r>
    </w:p>
    <w:tbl>
      <w:tblPr>
        <w:tblW w:w="0" w:type="auto"/>
        <w:tblCellMar>
          <w:top w:w="15" w:type="dxa"/>
          <w:left w:w="15" w:type="dxa"/>
          <w:bottom w:w="15" w:type="dxa"/>
          <w:right w:w="15" w:type="dxa"/>
        </w:tblCellMar>
        <w:tblLook w:val="04A0"/>
      </w:tblPr>
      <w:tblGrid>
        <w:gridCol w:w="2043"/>
        <w:gridCol w:w="1365"/>
        <w:gridCol w:w="1118"/>
        <w:gridCol w:w="1656"/>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xml:space="preserve">           Low </w:t>
            </w:r>
          </w:p>
          <w:p w:rsidR="007F14C3" w:rsidRPr="007F14C3" w:rsidRDefault="007F14C3" w:rsidP="00353695">
            <w:pPr>
              <w:spacing w:after="0" w:line="276" w:lineRule="auto"/>
              <w:jc w:val="both"/>
            </w:pPr>
            <w:r w:rsidRPr="007F14C3">
              <w:rPr>
                <w:b/>
              </w:rPr>
              <w:t>Valid   High </w:t>
            </w:r>
          </w:p>
          <w:p w:rsidR="007F14C3" w:rsidRPr="007F14C3" w:rsidRDefault="007F14C3" w:rsidP="00353695">
            <w:pPr>
              <w:spacing w:after="0" w:line="276" w:lineRule="auto"/>
              <w:jc w:val="both"/>
            </w:pPr>
            <w:r w:rsidRPr="007F14C3">
              <w:rPr>
                <w:b/>
              </w:rPr>
              <w:t>           Very High  </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25</w:t>
            </w:r>
          </w:p>
          <w:p w:rsidR="007F14C3" w:rsidRPr="007F14C3" w:rsidRDefault="007F14C3" w:rsidP="00353695">
            <w:pPr>
              <w:spacing w:after="0" w:line="276" w:lineRule="auto"/>
              <w:jc w:val="both"/>
            </w:pPr>
            <w:r w:rsidRPr="007F14C3">
              <w:rPr>
                <w:b/>
              </w:rPr>
              <w:t>45</w:t>
            </w:r>
          </w:p>
          <w:p w:rsidR="007F14C3" w:rsidRPr="007F14C3" w:rsidRDefault="007F14C3" w:rsidP="00353695">
            <w:pPr>
              <w:spacing w:after="0" w:line="276" w:lineRule="auto"/>
              <w:jc w:val="both"/>
            </w:pPr>
            <w:r w:rsidRPr="007F14C3">
              <w:rPr>
                <w:b/>
              </w:rPr>
              <w:t>10</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31.25</w:t>
            </w:r>
          </w:p>
          <w:p w:rsidR="007F14C3" w:rsidRPr="007F14C3" w:rsidRDefault="007F14C3" w:rsidP="00353695">
            <w:pPr>
              <w:spacing w:after="0" w:line="276" w:lineRule="auto"/>
              <w:jc w:val="both"/>
            </w:pPr>
            <w:r w:rsidRPr="007F14C3">
              <w:rPr>
                <w:b/>
              </w:rPr>
              <w:t>56.25</w:t>
            </w:r>
          </w:p>
          <w:p w:rsidR="007F14C3" w:rsidRPr="007F14C3" w:rsidRDefault="007F14C3" w:rsidP="00353695">
            <w:pPr>
              <w:spacing w:after="0" w:line="276" w:lineRule="auto"/>
              <w:jc w:val="both"/>
            </w:pPr>
            <w:r w:rsidRPr="007F14C3">
              <w:rPr>
                <w:b/>
              </w:rPr>
              <w:t>12.5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31.25</w:t>
            </w:r>
          </w:p>
          <w:p w:rsidR="007F14C3" w:rsidRPr="007F14C3" w:rsidRDefault="007F14C3" w:rsidP="00353695">
            <w:pPr>
              <w:spacing w:after="0" w:line="276" w:lineRule="auto"/>
              <w:jc w:val="both"/>
            </w:pPr>
            <w:r w:rsidRPr="007F14C3">
              <w:rPr>
                <w:b/>
              </w:rPr>
              <w:t>56.25</w:t>
            </w:r>
          </w:p>
          <w:p w:rsidR="007F14C3" w:rsidRPr="007F14C3" w:rsidRDefault="007F14C3" w:rsidP="00353695">
            <w:pPr>
              <w:spacing w:after="0" w:line="276" w:lineRule="auto"/>
              <w:jc w:val="both"/>
            </w:pPr>
            <w:r w:rsidRPr="007F14C3">
              <w:rPr>
                <w:b/>
              </w:rPr>
              <w:t>12.5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31.25</w:t>
            </w:r>
          </w:p>
          <w:p w:rsidR="007F14C3" w:rsidRPr="007F14C3" w:rsidRDefault="007F14C3" w:rsidP="00353695">
            <w:pPr>
              <w:spacing w:after="0" w:line="276" w:lineRule="auto"/>
              <w:jc w:val="both"/>
            </w:pPr>
            <w:r w:rsidRPr="007F14C3">
              <w:rPr>
                <w:b/>
              </w:rPr>
              <w:t>87.5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7F14C3" w:rsidRPr="007F14C3" w:rsidRDefault="007F14C3" w:rsidP="00486CB5">
      <w:pPr>
        <w:spacing w:line="480" w:lineRule="auto"/>
        <w:jc w:val="both"/>
      </w:pPr>
      <w:r w:rsidRPr="007F14C3">
        <w:lastRenderedPageBreak/>
        <w:t>The table above shows that 25 (21.25) says environmental dynamism in Nestle Company has low, 45 (56.25) indicates its high, while 10 (12.5) indicates Very High. </w:t>
      </w:r>
    </w:p>
    <w:p w:rsidR="007F14C3" w:rsidRPr="007F14C3" w:rsidRDefault="007F14C3" w:rsidP="00486CB5">
      <w:pPr>
        <w:spacing w:line="480" w:lineRule="auto"/>
        <w:jc w:val="both"/>
      </w:pPr>
      <w:r w:rsidRPr="007F14C3">
        <w:rPr>
          <w:b/>
          <w:i/>
          <w:iCs/>
        </w:rPr>
        <w:t xml:space="preserve">Table 10:  </w:t>
      </w:r>
      <w:r w:rsidRPr="007F14C3">
        <w:t xml:space="preserve">Does environmental dynamism </w:t>
      </w:r>
      <w:r w:rsidR="009E1FBF" w:rsidRPr="007F14C3">
        <w:t>improve</w:t>
      </w:r>
      <w:r w:rsidRPr="007F14C3">
        <w:t xml:space="preserve"> the level of work in Nestle Company</w:t>
      </w:r>
    </w:p>
    <w:tbl>
      <w:tblPr>
        <w:tblW w:w="0" w:type="auto"/>
        <w:tblCellMar>
          <w:top w:w="15" w:type="dxa"/>
          <w:left w:w="15" w:type="dxa"/>
          <w:bottom w:w="15" w:type="dxa"/>
          <w:right w:w="15" w:type="dxa"/>
        </w:tblCellMar>
        <w:tblLook w:val="04A0"/>
      </w:tblPr>
      <w:tblGrid>
        <w:gridCol w:w="2150"/>
        <w:gridCol w:w="1365"/>
        <w:gridCol w:w="1118"/>
        <w:gridCol w:w="1656"/>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Yes </w:t>
            </w:r>
          </w:p>
          <w:p w:rsidR="007F14C3" w:rsidRPr="007F14C3" w:rsidRDefault="007F14C3" w:rsidP="00353695">
            <w:pPr>
              <w:spacing w:after="0" w:line="276" w:lineRule="auto"/>
              <w:jc w:val="both"/>
            </w:pPr>
            <w:r w:rsidRPr="007F14C3">
              <w:rPr>
                <w:b/>
              </w:rPr>
              <w:t>Valid    No </w:t>
            </w:r>
          </w:p>
          <w:p w:rsidR="007F14C3" w:rsidRPr="007F14C3" w:rsidRDefault="007F14C3" w:rsidP="00353695">
            <w:pPr>
              <w:spacing w:after="0" w:line="276" w:lineRule="auto"/>
              <w:jc w:val="both"/>
            </w:pPr>
            <w:r w:rsidRPr="007F14C3">
              <w:rPr>
                <w:b/>
              </w:rPr>
              <w:t>            Undecided  </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35</w:t>
            </w:r>
          </w:p>
          <w:p w:rsidR="007F14C3" w:rsidRPr="007F14C3" w:rsidRDefault="007F14C3" w:rsidP="00353695">
            <w:pPr>
              <w:spacing w:after="0" w:line="276" w:lineRule="auto"/>
              <w:jc w:val="both"/>
            </w:pPr>
            <w:r w:rsidRPr="007F14C3">
              <w:rPr>
                <w:b/>
              </w:rPr>
              <w:t>35</w:t>
            </w:r>
          </w:p>
          <w:p w:rsidR="007F14C3" w:rsidRPr="007F14C3" w:rsidRDefault="007F14C3" w:rsidP="00353695">
            <w:pPr>
              <w:spacing w:after="0" w:line="276" w:lineRule="auto"/>
              <w:jc w:val="both"/>
            </w:pPr>
            <w:r w:rsidRPr="007F14C3">
              <w:rPr>
                <w:b/>
              </w:rPr>
              <w:t>10</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12.5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12.5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87.5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7F14C3" w:rsidRPr="007F14C3" w:rsidRDefault="007F14C3" w:rsidP="00486CB5">
      <w:pPr>
        <w:spacing w:line="480" w:lineRule="auto"/>
        <w:jc w:val="both"/>
      </w:pPr>
      <w:r w:rsidRPr="007F14C3">
        <w:t>The table above indicates that 35 respondents representing 43.75 said Yes, 35 (43.75) also said No, while 10 (12.5) were undeceive in their opinions.   </w:t>
      </w:r>
    </w:p>
    <w:p w:rsidR="007F14C3" w:rsidRPr="007F14C3" w:rsidRDefault="007F14C3" w:rsidP="00486CB5">
      <w:pPr>
        <w:spacing w:line="480" w:lineRule="auto"/>
        <w:jc w:val="both"/>
      </w:pPr>
      <w:r w:rsidRPr="007F14C3">
        <w:rPr>
          <w:b/>
        </w:rPr>
        <w:t xml:space="preserve">TABLE 11: </w:t>
      </w:r>
      <w:r w:rsidRPr="007F14C3">
        <w:t>Pricing strategies used by Nestle Nigeria Ltd helped to increase the sales of its products in the market place and also influence environmental activities.</w:t>
      </w:r>
    </w:p>
    <w:tbl>
      <w:tblPr>
        <w:tblW w:w="0" w:type="auto"/>
        <w:tblCellMar>
          <w:top w:w="15" w:type="dxa"/>
          <w:left w:w="15" w:type="dxa"/>
          <w:bottom w:w="15" w:type="dxa"/>
          <w:right w:w="15" w:type="dxa"/>
        </w:tblCellMar>
        <w:tblLook w:val="04A0"/>
      </w:tblPr>
      <w:tblGrid>
        <w:gridCol w:w="2090"/>
        <w:gridCol w:w="1365"/>
        <w:gridCol w:w="1118"/>
        <w:gridCol w:w="1656"/>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xml:space="preserve">           Average  </w:t>
            </w:r>
          </w:p>
          <w:p w:rsidR="007F14C3" w:rsidRPr="007F14C3" w:rsidRDefault="007F14C3" w:rsidP="00353695">
            <w:pPr>
              <w:spacing w:after="0" w:line="276" w:lineRule="auto"/>
              <w:jc w:val="both"/>
            </w:pPr>
            <w:r w:rsidRPr="007F14C3">
              <w:rPr>
                <w:b/>
              </w:rPr>
              <w:t>           Good  </w:t>
            </w:r>
          </w:p>
          <w:p w:rsidR="007F14C3" w:rsidRPr="007F14C3" w:rsidRDefault="007F14C3" w:rsidP="00353695">
            <w:pPr>
              <w:spacing w:after="0" w:line="276" w:lineRule="auto"/>
              <w:jc w:val="both"/>
            </w:pPr>
            <w:r w:rsidRPr="007F14C3">
              <w:rPr>
                <w:b/>
                <w:i/>
                <w:iCs/>
              </w:rPr>
              <w:t>Valid</w:t>
            </w:r>
            <w:r w:rsidRPr="007F14C3">
              <w:rPr>
                <w:b/>
              </w:rPr>
              <w:t xml:space="preserve">   Poor  </w:t>
            </w:r>
          </w:p>
          <w:p w:rsidR="007F14C3" w:rsidRPr="007F14C3" w:rsidRDefault="007F14C3" w:rsidP="00353695">
            <w:pPr>
              <w:spacing w:after="0" w:line="276" w:lineRule="auto"/>
              <w:jc w:val="both"/>
            </w:pPr>
            <w:r w:rsidRPr="007F14C3">
              <w:rPr>
                <w:b/>
              </w:rPr>
              <w:t>           Undecided  </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45</w:t>
            </w:r>
          </w:p>
          <w:p w:rsidR="007F14C3" w:rsidRPr="007F14C3" w:rsidRDefault="007F14C3" w:rsidP="00353695">
            <w:pPr>
              <w:spacing w:after="0" w:line="276" w:lineRule="auto"/>
              <w:jc w:val="both"/>
            </w:pPr>
            <w:r w:rsidRPr="007F14C3">
              <w:rPr>
                <w:b/>
              </w:rPr>
              <w:t>25</w:t>
            </w:r>
          </w:p>
          <w:p w:rsidR="007F14C3" w:rsidRPr="007F14C3" w:rsidRDefault="007F14C3" w:rsidP="00353695">
            <w:pPr>
              <w:spacing w:after="0" w:line="276" w:lineRule="auto"/>
              <w:jc w:val="both"/>
            </w:pPr>
            <w:r w:rsidRPr="007F14C3">
              <w:rPr>
                <w:b/>
              </w:rPr>
              <w:t>5</w:t>
            </w:r>
          </w:p>
          <w:p w:rsidR="007F14C3" w:rsidRPr="007F14C3" w:rsidRDefault="007F14C3" w:rsidP="00353695">
            <w:pPr>
              <w:spacing w:after="0" w:line="276" w:lineRule="auto"/>
              <w:jc w:val="both"/>
            </w:pPr>
            <w:r w:rsidRPr="007F14C3">
              <w:rPr>
                <w:b/>
              </w:rPr>
              <w:t>5</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56.25</w:t>
            </w:r>
          </w:p>
          <w:p w:rsidR="007F14C3" w:rsidRPr="007F14C3" w:rsidRDefault="007F14C3" w:rsidP="00353695">
            <w:pPr>
              <w:spacing w:after="0" w:line="276" w:lineRule="auto"/>
              <w:jc w:val="both"/>
            </w:pPr>
            <w:r w:rsidRPr="007F14C3">
              <w:rPr>
                <w:b/>
              </w:rPr>
              <w:t>31.25</w:t>
            </w:r>
          </w:p>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56.25</w:t>
            </w:r>
          </w:p>
          <w:p w:rsidR="007F14C3" w:rsidRPr="007F14C3" w:rsidRDefault="007F14C3" w:rsidP="00353695">
            <w:pPr>
              <w:spacing w:after="0" w:line="276" w:lineRule="auto"/>
              <w:jc w:val="both"/>
            </w:pPr>
            <w:r w:rsidRPr="007F14C3">
              <w:rPr>
                <w:b/>
              </w:rPr>
              <w:t>31.25</w:t>
            </w:r>
          </w:p>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6.25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56.25</w:t>
            </w:r>
          </w:p>
          <w:p w:rsidR="007F14C3" w:rsidRPr="007F14C3" w:rsidRDefault="007F14C3" w:rsidP="00353695">
            <w:pPr>
              <w:spacing w:after="0" w:line="276" w:lineRule="auto"/>
              <w:jc w:val="both"/>
            </w:pPr>
            <w:r w:rsidRPr="007F14C3">
              <w:rPr>
                <w:b/>
              </w:rPr>
              <w:t>87.25</w:t>
            </w:r>
          </w:p>
          <w:p w:rsidR="007F14C3" w:rsidRPr="007F14C3" w:rsidRDefault="007F14C3" w:rsidP="00353695">
            <w:pPr>
              <w:spacing w:after="0" w:line="276" w:lineRule="auto"/>
              <w:jc w:val="both"/>
            </w:pPr>
            <w:r w:rsidRPr="007F14C3">
              <w:rPr>
                <w:b/>
              </w:rPr>
              <w:t>93.75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7F14C3" w:rsidRPr="007F14C3" w:rsidRDefault="007F14C3" w:rsidP="00486CB5">
      <w:pPr>
        <w:spacing w:line="480" w:lineRule="auto"/>
        <w:jc w:val="both"/>
      </w:pPr>
      <w:r w:rsidRPr="007F14C3">
        <w:t>From the analysis in the table above 45 (56.25%) respondents describe it as average, 25 (31.25) describe it as Good, 5 (6.25) described it as good, while 5 (6.25) could not decide their opinion. </w:t>
      </w:r>
    </w:p>
    <w:p w:rsidR="007F14C3" w:rsidRPr="007F14C3" w:rsidRDefault="007F14C3" w:rsidP="00486CB5">
      <w:pPr>
        <w:spacing w:line="480" w:lineRule="auto"/>
        <w:jc w:val="both"/>
      </w:pPr>
      <w:r w:rsidRPr="007F14C3">
        <w:rPr>
          <w:b/>
        </w:rPr>
        <w:lastRenderedPageBreak/>
        <w:t>4.4</w:t>
      </w:r>
      <w:r w:rsidRPr="007F14C3">
        <w:rPr>
          <w:b/>
        </w:rPr>
        <w:tab/>
        <w:t>Test of hypothesis</w:t>
      </w:r>
    </w:p>
    <w:p w:rsidR="007F14C3" w:rsidRPr="007F14C3" w:rsidRDefault="007F14C3" w:rsidP="00486CB5">
      <w:pPr>
        <w:spacing w:line="480" w:lineRule="auto"/>
        <w:jc w:val="both"/>
      </w:pPr>
      <w:r w:rsidRPr="007F14C3">
        <w:t>This section explains the outcome of statistical test employed for testing the hypothesis stated in chapter one.</w:t>
      </w:r>
    </w:p>
    <w:p w:rsidR="007F14C3" w:rsidRDefault="007F14C3" w:rsidP="00486CB5">
      <w:pPr>
        <w:spacing w:line="480" w:lineRule="auto"/>
        <w:jc w:val="both"/>
      </w:pPr>
      <w:r w:rsidRPr="007F14C3">
        <w:rPr>
          <w:b/>
          <w:bCs w:val="0"/>
        </w:rPr>
        <w:t>H0</w:t>
      </w:r>
      <w:r w:rsidR="00212906" w:rsidRPr="00212906">
        <w:rPr>
          <w:b/>
          <w:bCs w:val="0"/>
          <w:vertAlign w:val="subscript"/>
        </w:rPr>
        <w:t>1</w:t>
      </w:r>
      <w:r w:rsidRPr="007F14C3">
        <w:t>: There is no significant relationship between environmental dynamism and the level of activities in an organization in Nestle Nigeria plc.  </w:t>
      </w:r>
    </w:p>
    <w:p w:rsidR="007F14C3" w:rsidRPr="007F14C3" w:rsidRDefault="007F14C3" w:rsidP="00486CB5">
      <w:pPr>
        <w:spacing w:line="480" w:lineRule="auto"/>
        <w:jc w:val="both"/>
      </w:pPr>
      <w:r w:rsidRPr="007F14C3">
        <w:rPr>
          <w:b/>
          <w:i/>
          <w:iCs/>
        </w:rPr>
        <w:t>Table 10</w:t>
      </w:r>
      <w:r w:rsidRPr="007F14C3">
        <w:rPr>
          <w:b/>
          <w:i/>
          <w:iCs/>
        </w:rPr>
        <w:tab/>
      </w:r>
      <w:r w:rsidRPr="007F14C3">
        <w:t>Does environmental dynamism improves the level of work in Nestle Company</w:t>
      </w:r>
    </w:p>
    <w:tbl>
      <w:tblPr>
        <w:tblW w:w="0" w:type="auto"/>
        <w:tblCellMar>
          <w:top w:w="15" w:type="dxa"/>
          <w:left w:w="15" w:type="dxa"/>
          <w:bottom w:w="15" w:type="dxa"/>
          <w:right w:w="15" w:type="dxa"/>
        </w:tblCellMar>
        <w:tblLook w:val="04A0"/>
      </w:tblPr>
      <w:tblGrid>
        <w:gridCol w:w="2150"/>
        <w:gridCol w:w="1365"/>
        <w:gridCol w:w="1118"/>
        <w:gridCol w:w="1656"/>
        <w:gridCol w:w="2378"/>
      </w:tblGrid>
      <w:tr w:rsidR="007F14C3" w:rsidRPr="007F14C3" w:rsidTr="007F14C3">
        <w:trPr>
          <w:trHeight w:val="52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Frequency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Valid Percent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Cumulative Percent  </w:t>
            </w:r>
          </w:p>
        </w:tc>
      </w:tr>
      <w:tr w:rsidR="007F14C3" w:rsidRPr="007F14C3" w:rsidTr="007F14C3">
        <w:trPr>
          <w:trHeight w:val="98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            Yes </w:t>
            </w:r>
          </w:p>
          <w:p w:rsidR="007F14C3" w:rsidRPr="007F14C3" w:rsidRDefault="007F14C3" w:rsidP="00353695">
            <w:pPr>
              <w:spacing w:after="0" w:line="276" w:lineRule="auto"/>
              <w:jc w:val="both"/>
            </w:pPr>
            <w:r w:rsidRPr="007F14C3">
              <w:rPr>
                <w:b/>
              </w:rPr>
              <w:t>Valid    No </w:t>
            </w:r>
          </w:p>
          <w:p w:rsidR="007F14C3" w:rsidRPr="007F14C3" w:rsidRDefault="007F14C3" w:rsidP="00353695">
            <w:pPr>
              <w:spacing w:after="0" w:line="276" w:lineRule="auto"/>
              <w:jc w:val="both"/>
            </w:pPr>
            <w:r w:rsidRPr="007F14C3">
              <w:rPr>
                <w:b/>
              </w:rPr>
              <w:t>            Undecided  </w:t>
            </w:r>
          </w:p>
          <w:p w:rsidR="007F14C3" w:rsidRPr="007F14C3" w:rsidRDefault="007F14C3" w:rsidP="00353695">
            <w:pPr>
              <w:spacing w:after="0" w:line="276" w:lineRule="auto"/>
              <w:jc w:val="both"/>
            </w:pPr>
            <w:r w:rsidRPr="007F14C3">
              <w:rPr>
                <w:b/>
              </w:rPr>
              <w:t>            Total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35</w:t>
            </w:r>
          </w:p>
          <w:p w:rsidR="007F14C3" w:rsidRPr="007F14C3" w:rsidRDefault="007F14C3" w:rsidP="00353695">
            <w:pPr>
              <w:spacing w:after="0" w:line="276" w:lineRule="auto"/>
              <w:jc w:val="both"/>
            </w:pPr>
            <w:r w:rsidRPr="007F14C3">
              <w:rPr>
                <w:b/>
              </w:rPr>
              <w:t>35</w:t>
            </w:r>
          </w:p>
          <w:p w:rsidR="007F14C3" w:rsidRPr="007F14C3" w:rsidRDefault="007F14C3" w:rsidP="00353695">
            <w:pPr>
              <w:spacing w:after="0" w:line="276" w:lineRule="auto"/>
              <w:jc w:val="both"/>
            </w:pPr>
            <w:r w:rsidRPr="007F14C3">
              <w:rPr>
                <w:b/>
              </w:rPr>
              <w:t>10</w:t>
            </w:r>
          </w:p>
          <w:p w:rsidR="007F14C3" w:rsidRPr="007F14C3" w:rsidRDefault="007F14C3" w:rsidP="00353695">
            <w:pPr>
              <w:spacing w:after="0" w:line="276" w:lineRule="auto"/>
              <w:jc w:val="both"/>
            </w:pPr>
            <w:r w:rsidRPr="007F14C3">
              <w:rPr>
                <w:b/>
              </w:rPr>
              <w:t>80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12.5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12.5</w:t>
            </w:r>
          </w:p>
          <w:p w:rsidR="007F14C3" w:rsidRPr="007F14C3" w:rsidRDefault="007F14C3" w:rsidP="00353695">
            <w:pPr>
              <w:spacing w:after="0" w:line="276" w:lineRule="auto"/>
              <w:jc w:val="both"/>
            </w:pPr>
            <w:r w:rsidRPr="007F14C3">
              <w:rPr>
                <w:b/>
              </w:rPr>
              <w:t>100.0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b/>
              </w:rPr>
              <w:t>43.75</w:t>
            </w:r>
          </w:p>
          <w:p w:rsidR="007F14C3" w:rsidRPr="007F14C3" w:rsidRDefault="007F14C3" w:rsidP="00353695">
            <w:pPr>
              <w:spacing w:after="0" w:line="276" w:lineRule="auto"/>
              <w:jc w:val="both"/>
            </w:pPr>
            <w:r w:rsidRPr="007F14C3">
              <w:rPr>
                <w:b/>
              </w:rPr>
              <w:t>87.5</w:t>
            </w:r>
          </w:p>
          <w:p w:rsidR="007F14C3" w:rsidRPr="007F14C3" w:rsidRDefault="007F14C3" w:rsidP="00353695">
            <w:pPr>
              <w:spacing w:after="0" w:line="276" w:lineRule="auto"/>
              <w:jc w:val="both"/>
            </w:pPr>
            <w:r w:rsidRPr="007F14C3">
              <w:rPr>
                <w:b/>
              </w:rPr>
              <w:t>100.0</w:t>
            </w:r>
          </w:p>
          <w:p w:rsidR="007F14C3" w:rsidRPr="007F14C3" w:rsidRDefault="007F14C3" w:rsidP="00353695">
            <w:pPr>
              <w:spacing w:after="0" w:line="276" w:lineRule="auto"/>
              <w:jc w:val="both"/>
            </w:pPr>
          </w:p>
        </w:tc>
      </w:tr>
    </w:tbl>
    <w:p w:rsidR="007F14C3" w:rsidRPr="007F14C3" w:rsidRDefault="00B46158" w:rsidP="00353695">
      <w:pPr>
        <w:spacing w:after="0" w:line="480" w:lineRule="auto"/>
        <w:jc w:val="both"/>
      </w:pPr>
      <w:r>
        <w:rPr>
          <w:b/>
        </w:rPr>
        <w:t>Source SPSS Computation 2025</w:t>
      </w:r>
    </w:p>
    <w:p w:rsidR="007F14C3" w:rsidRPr="007F14C3" w:rsidRDefault="007F14C3" w:rsidP="00486CB5">
      <w:pPr>
        <w:spacing w:line="480" w:lineRule="auto"/>
        <w:jc w:val="both"/>
      </w:pPr>
      <w:r w:rsidRPr="007F14C3">
        <w:rPr>
          <w:b/>
        </w:rPr>
        <w:t>Calculation </w:t>
      </w:r>
    </w:p>
    <w:p w:rsidR="007F14C3" w:rsidRPr="007F14C3" w:rsidRDefault="007F14C3" w:rsidP="00486CB5">
      <w:pPr>
        <w:spacing w:line="480" w:lineRule="auto"/>
        <w:jc w:val="both"/>
      </w:pPr>
      <w:r w:rsidRPr="007F14C3">
        <w:t>The hypotheses were tested and calculated using regression analysis. </w:t>
      </w:r>
    </w:p>
    <w:p w:rsidR="007F14C3" w:rsidRPr="007F14C3" w:rsidRDefault="007F14C3" w:rsidP="00486CB5">
      <w:pPr>
        <w:spacing w:line="480" w:lineRule="auto"/>
        <w:jc w:val="both"/>
      </w:pPr>
      <w:r w:rsidRPr="007F14C3">
        <w:t>Formular:</w:t>
      </w:r>
      <w:r w:rsidRPr="007F14C3">
        <w:tab/>
        <w:t>y = a+bx</w:t>
      </w:r>
    </w:p>
    <w:p w:rsidR="007F14C3" w:rsidRPr="007F14C3" w:rsidRDefault="007F14C3" w:rsidP="00486CB5">
      <w:pPr>
        <w:spacing w:line="480" w:lineRule="auto"/>
        <w:jc w:val="both"/>
      </w:pPr>
      <w:r w:rsidRPr="007F14C3">
        <w:t>Where; </w:t>
      </w:r>
    </w:p>
    <w:p w:rsidR="007F14C3" w:rsidRPr="007F14C3" w:rsidRDefault="007F14C3" w:rsidP="00486CB5">
      <w:pPr>
        <w:spacing w:line="480" w:lineRule="auto"/>
        <w:jc w:val="both"/>
      </w:pPr>
      <w:r w:rsidRPr="007F14C3">
        <w:t xml:space="preserve">y = dependent variable (Organizational </w:t>
      </w:r>
      <w:r w:rsidR="00212906" w:rsidRPr="007F14C3">
        <w:t>Activities)</w:t>
      </w:r>
      <w:r w:rsidRPr="007F14C3">
        <w:tab/>
      </w:r>
    </w:p>
    <w:p w:rsidR="007F14C3" w:rsidRPr="007F14C3" w:rsidRDefault="007F14C3" w:rsidP="00486CB5">
      <w:pPr>
        <w:spacing w:line="480" w:lineRule="auto"/>
        <w:jc w:val="both"/>
      </w:pPr>
      <w:r w:rsidRPr="007F14C3">
        <w:t>x = independent variable (Environmental Dynamism)</w:t>
      </w:r>
    </w:p>
    <w:p w:rsidR="007F14C3" w:rsidRPr="007F14C3" w:rsidRDefault="007F14C3" w:rsidP="00486CB5">
      <w:pPr>
        <w:spacing w:line="480" w:lineRule="auto"/>
        <w:jc w:val="both"/>
      </w:pPr>
      <w:r w:rsidRPr="007F14C3">
        <w:t xml:space="preserve">a = </w:t>
      </w:r>
      <w:r w:rsidRPr="007F14C3">
        <w:rPr>
          <w:u w:val="single"/>
        </w:rPr>
        <w:t>(∑y)( ∑x</w:t>
      </w:r>
      <w:r w:rsidRPr="007F14C3">
        <w:rPr>
          <w:u w:val="single"/>
          <w:vertAlign w:val="superscript"/>
        </w:rPr>
        <w:t>2</w:t>
      </w:r>
      <w:r w:rsidRPr="007F14C3">
        <w:rPr>
          <w:u w:val="single"/>
        </w:rPr>
        <w:t>) – (∑x)( ∑xy)</w:t>
      </w:r>
    </w:p>
    <w:p w:rsidR="007F14C3" w:rsidRPr="007F14C3" w:rsidRDefault="007F14C3" w:rsidP="00486CB5">
      <w:pPr>
        <w:spacing w:line="480" w:lineRule="auto"/>
        <w:jc w:val="both"/>
      </w:pPr>
      <w:r w:rsidRPr="007F14C3">
        <w:lastRenderedPageBreak/>
        <w:tab/>
        <w:t>n(∑x</w:t>
      </w:r>
      <w:r w:rsidRPr="007F14C3">
        <w:rPr>
          <w:vertAlign w:val="superscript"/>
        </w:rPr>
        <w:t>2</w:t>
      </w:r>
      <w:r w:rsidRPr="007F14C3">
        <w:t>) – (∑x)</w:t>
      </w:r>
      <w:r w:rsidRPr="007F14C3">
        <w:rPr>
          <w:vertAlign w:val="superscript"/>
        </w:rPr>
        <w:t>2</w:t>
      </w:r>
      <w:r w:rsidRPr="007F14C3">
        <w:tab/>
      </w:r>
    </w:p>
    <w:p w:rsidR="007F14C3" w:rsidRPr="007F14C3" w:rsidRDefault="007F14C3" w:rsidP="00486CB5">
      <w:pPr>
        <w:spacing w:line="480" w:lineRule="auto"/>
        <w:jc w:val="both"/>
      </w:pPr>
      <w:r w:rsidRPr="007F14C3">
        <w:t>b = n</w:t>
      </w:r>
      <w:r w:rsidRPr="007F14C3">
        <w:rPr>
          <w:u w:val="single"/>
        </w:rPr>
        <w:t>(∑xy)( ∑x) – (∑x)( ∑y)</w:t>
      </w:r>
    </w:p>
    <w:p w:rsidR="007F14C3" w:rsidRPr="007F14C3" w:rsidRDefault="007F14C3" w:rsidP="00486CB5">
      <w:pPr>
        <w:spacing w:line="480" w:lineRule="auto"/>
        <w:jc w:val="both"/>
      </w:pPr>
      <w:r w:rsidRPr="007F14C3">
        <w:tab/>
        <w:t>n(∑x</w:t>
      </w:r>
      <w:r w:rsidRPr="007F14C3">
        <w:rPr>
          <w:vertAlign w:val="superscript"/>
        </w:rPr>
        <w:t>2</w:t>
      </w:r>
      <w:r w:rsidRPr="007F14C3">
        <w:t>) – (∑x)</w:t>
      </w:r>
      <w:r w:rsidRPr="007F14C3">
        <w:rPr>
          <w:vertAlign w:val="superscript"/>
        </w:rPr>
        <w:t>2</w:t>
      </w:r>
      <w:r w:rsidRPr="007F14C3">
        <w:tab/>
      </w:r>
    </w:p>
    <w:p w:rsidR="007F14C3" w:rsidRPr="007F14C3" w:rsidRDefault="007F14C3" w:rsidP="00486CB5">
      <w:pPr>
        <w:spacing w:line="480" w:lineRule="auto"/>
        <w:jc w:val="both"/>
      </w:pPr>
      <w:r w:rsidRPr="007F14C3">
        <w:rPr>
          <w:b/>
        </w:rPr>
        <w:t>Computation Table </w:t>
      </w:r>
    </w:p>
    <w:tbl>
      <w:tblPr>
        <w:tblW w:w="0" w:type="auto"/>
        <w:tblCellMar>
          <w:top w:w="15" w:type="dxa"/>
          <w:left w:w="15" w:type="dxa"/>
          <w:bottom w:w="15" w:type="dxa"/>
          <w:right w:w="15" w:type="dxa"/>
        </w:tblCellMar>
        <w:tblLook w:val="04A0"/>
      </w:tblPr>
      <w:tblGrid>
        <w:gridCol w:w="706"/>
        <w:gridCol w:w="576"/>
        <w:gridCol w:w="508"/>
        <w:gridCol w:w="628"/>
        <w:gridCol w:w="816"/>
        <w:gridCol w:w="747"/>
      </w:tblGrid>
      <w:tr w:rsidR="007F14C3" w:rsidRPr="007F14C3" w:rsidTr="007F14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u w:val="single"/>
              </w:rPr>
              <w:t>∑</w:t>
            </w:r>
            <w:r w:rsidRPr="007F14C3">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rPr>
                <w:u w:val="single"/>
              </w:rPr>
              <w:t>∑</w:t>
            </w:r>
            <w:r w:rsidRPr="007F14C3">
              <w: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∑xy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(∑x</w:t>
            </w:r>
            <w:r w:rsidRPr="007F14C3">
              <w:rPr>
                <w:vertAlign w:val="superscript"/>
              </w:rPr>
              <w:t>2</w:t>
            </w:r>
            <w:r w:rsidRPr="007F14C3">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(∑y</w:t>
            </w:r>
            <w:r w:rsidRPr="007F14C3">
              <w:rPr>
                <w:vertAlign w:val="superscript"/>
              </w:rPr>
              <w:t>2</w:t>
            </w:r>
            <w:r w:rsidRPr="007F14C3">
              <w:t>)</w:t>
            </w:r>
          </w:p>
        </w:tc>
      </w:tr>
      <w:tr w:rsidR="007F14C3" w:rsidRPr="007F14C3" w:rsidTr="007F14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25</w:t>
            </w:r>
          </w:p>
        </w:tc>
      </w:tr>
      <w:tr w:rsidR="007F14C3" w:rsidRPr="007F14C3" w:rsidTr="007F14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9</w:t>
            </w:r>
          </w:p>
        </w:tc>
      </w:tr>
      <w:tr w:rsidR="007F14C3" w:rsidRPr="007F14C3" w:rsidTr="007F14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108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729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16</w:t>
            </w:r>
          </w:p>
        </w:tc>
      </w:tr>
      <w:tr w:rsidR="007F14C3" w:rsidRPr="007F14C3" w:rsidTr="007F14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192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4096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9</w:t>
            </w:r>
          </w:p>
        </w:tc>
      </w:tr>
      <w:tr w:rsidR="007F14C3" w:rsidRPr="007F14C3" w:rsidTr="007F14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25600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4</w:t>
            </w:r>
          </w:p>
        </w:tc>
      </w:tr>
      <w:tr w:rsidR="007F14C3" w:rsidRPr="007F14C3" w:rsidTr="007F14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183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502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30512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4C3" w:rsidRPr="007F14C3" w:rsidRDefault="007F14C3" w:rsidP="00353695">
            <w:pPr>
              <w:spacing w:after="0" w:line="276" w:lineRule="auto"/>
              <w:jc w:val="both"/>
            </w:pPr>
            <w:r w:rsidRPr="007F14C3">
              <w:t>63</w:t>
            </w:r>
          </w:p>
        </w:tc>
      </w:tr>
    </w:tbl>
    <w:p w:rsidR="007F14C3" w:rsidRPr="007F14C3" w:rsidRDefault="00B46158" w:rsidP="00353695">
      <w:pPr>
        <w:spacing w:after="0" w:line="480" w:lineRule="auto"/>
        <w:jc w:val="both"/>
      </w:pPr>
      <w:r>
        <w:rPr>
          <w:b/>
        </w:rPr>
        <w:t>Source: SPSS Computation, 2025</w:t>
      </w:r>
    </w:p>
    <w:p w:rsidR="007F14C3" w:rsidRPr="007F14C3" w:rsidRDefault="007F14C3" w:rsidP="00353695">
      <w:pPr>
        <w:spacing w:after="0" w:line="360" w:lineRule="auto"/>
        <w:jc w:val="both"/>
      </w:pPr>
      <w:r w:rsidRPr="007F14C3">
        <w:t xml:space="preserve">a = </w:t>
      </w:r>
      <w:r w:rsidRPr="007F14C3">
        <w:tab/>
      </w:r>
      <w:r w:rsidRPr="007F14C3">
        <w:rPr>
          <w:u w:val="single"/>
        </w:rPr>
        <w:t>(</w:t>
      </w:r>
      <w:r w:rsidR="00AA2DCA" w:rsidRPr="007F14C3">
        <w:rPr>
          <w:u w:val="single"/>
        </w:rPr>
        <w:t>17) (</w:t>
      </w:r>
      <w:r w:rsidRPr="007F14C3">
        <w:rPr>
          <w:u w:val="single"/>
        </w:rPr>
        <w:t>30512) – (</w:t>
      </w:r>
      <w:r w:rsidR="00AA2DCA" w:rsidRPr="007F14C3">
        <w:rPr>
          <w:u w:val="single"/>
        </w:rPr>
        <w:t>17) (</w:t>
      </w:r>
      <w:r w:rsidRPr="007F14C3">
        <w:rPr>
          <w:u w:val="single"/>
        </w:rPr>
        <w:t>502)</w:t>
      </w:r>
    </w:p>
    <w:p w:rsidR="007F14C3" w:rsidRPr="007F14C3" w:rsidRDefault="007F14C3" w:rsidP="00353695">
      <w:pPr>
        <w:spacing w:after="0" w:line="360" w:lineRule="auto"/>
        <w:jc w:val="both"/>
      </w:pPr>
      <w:r w:rsidRPr="007F14C3">
        <w:tab/>
        <w:t xml:space="preserve">   5(30512) – (33489)</w:t>
      </w:r>
    </w:p>
    <w:p w:rsidR="007F14C3" w:rsidRPr="007F14C3" w:rsidRDefault="007F14C3" w:rsidP="00353695">
      <w:pPr>
        <w:spacing w:after="0" w:line="360" w:lineRule="auto"/>
        <w:jc w:val="both"/>
      </w:pPr>
      <w:r w:rsidRPr="007F14C3">
        <w:t xml:space="preserve">= </w:t>
      </w:r>
      <w:r w:rsidRPr="007F14C3">
        <w:tab/>
      </w:r>
      <w:r w:rsidRPr="007F14C3">
        <w:rPr>
          <w:u w:val="single"/>
        </w:rPr>
        <w:t>518704 – 8534</w:t>
      </w:r>
    </w:p>
    <w:p w:rsidR="007F14C3" w:rsidRPr="007F14C3" w:rsidRDefault="007F14C3" w:rsidP="00353695">
      <w:pPr>
        <w:spacing w:after="0" w:line="360" w:lineRule="auto"/>
        <w:jc w:val="both"/>
      </w:pPr>
      <w:r w:rsidRPr="007F14C3">
        <w:tab/>
        <w:t>152560 – 33489</w:t>
      </w:r>
    </w:p>
    <w:p w:rsidR="007F14C3" w:rsidRPr="007F14C3" w:rsidRDefault="007F14C3" w:rsidP="00353695">
      <w:pPr>
        <w:spacing w:after="0" w:line="360" w:lineRule="auto"/>
        <w:jc w:val="both"/>
      </w:pPr>
      <w:r w:rsidRPr="007F14C3">
        <w:t>=</w:t>
      </w:r>
      <w:r w:rsidRPr="007F14C3">
        <w:tab/>
      </w:r>
      <w:r w:rsidRPr="007F14C3">
        <w:rPr>
          <w:u w:val="single"/>
        </w:rPr>
        <w:t>510170</w:t>
      </w:r>
    </w:p>
    <w:p w:rsidR="007F14C3" w:rsidRPr="007F14C3" w:rsidRDefault="007F14C3" w:rsidP="00353695">
      <w:pPr>
        <w:spacing w:after="0" w:line="360" w:lineRule="auto"/>
        <w:jc w:val="both"/>
      </w:pPr>
      <w:r w:rsidRPr="007F14C3">
        <w:tab/>
        <w:t>119071</w:t>
      </w:r>
    </w:p>
    <w:p w:rsidR="007F14C3" w:rsidRPr="007F14C3" w:rsidRDefault="007F14C3" w:rsidP="00353695">
      <w:pPr>
        <w:spacing w:after="0" w:line="360" w:lineRule="auto"/>
        <w:jc w:val="both"/>
      </w:pPr>
      <w:r w:rsidRPr="007F14C3">
        <w:t>=</w:t>
      </w:r>
      <w:r w:rsidRPr="007F14C3">
        <w:tab/>
        <w:t>4.28</w:t>
      </w:r>
    </w:p>
    <w:p w:rsidR="007F14C3" w:rsidRPr="007F14C3" w:rsidRDefault="007F14C3" w:rsidP="00353695">
      <w:pPr>
        <w:spacing w:after="0" w:line="360" w:lineRule="auto"/>
        <w:jc w:val="both"/>
      </w:pPr>
      <w:r w:rsidRPr="007F14C3">
        <w:t xml:space="preserve">b = </w:t>
      </w:r>
      <w:r w:rsidRPr="007F14C3">
        <w:tab/>
        <w:t>5</w:t>
      </w:r>
      <w:r w:rsidRPr="007F14C3">
        <w:rPr>
          <w:u w:val="single"/>
        </w:rPr>
        <w:t>(502) – (</w:t>
      </w:r>
      <w:r w:rsidR="00AA2DCA" w:rsidRPr="007F14C3">
        <w:rPr>
          <w:u w:val="single"/>
        </w:rPr>
        <w:t>183) (</w:t>
      </w:r>
      <w:r w:rsidRPr="007F14C3">
        <w:rPr>
          <w:u w:val="single"/>
        </w:rPr>
        <w:t>17)</w:t>
      </w:r>
    </w:p>
    <w:p w:rsidR="007F14C3" w:rsidRPr="007F14C3" w:rsidRDefault="007F14C3" w:rsidP="00353695">
      <w:pPr>
        <w:spacing w:after="0" w:line="360" w:lineRule="auto"/>
        <w:jc w:val="both"/>
      </w:pPr>
      <w:r w:rsidRPr="007F14C3">
        <w:tab/>
        <w:t>5(30512) – (33489)</w:t>
      </w:r>
    </w:p>
    <w:p w:rsidR="007F14C3" w:rsidRPr="007F14C3" w:rsidRDefault="007F14C3" w:rsidP="00353695">
      <w:pPr>
        <w:spacing w:after="0" w:line="360" w:lineRule="auto"/>
        <w:jc w:val="both"/>
      </w:pPr>
      <w:r w:rsidRPr="007F14C3">
        <w:t xml:space="preserve">= </w:t>
      </w:r>
      <w:r w:rsidRPr="007F14C3">
        <w:tab/>
      </w:r>
      <w:r w:rsidRPr="007F14C3">
        <w:rPr>
          <w:u w:val="single"/>
        </w:rPr>
        <w:t>2510– 3111</w:t>
      </w:r>
    </w:p>
    <w:p w:rsidR="007F14C3" w:rsidRPr="007F14C3" w:rsidRDefault="007F14C3" w:rsidP="00353695">
      <w:pPr>
        <w:spacing w:after="0" w:line="360" w:lineRule="auto"/>
        <w:jc w:val="both"/>
      </w:pPr>
      <w:r w:rsidRPr="007F14C3">
        <w:tab/>
        <w:t>152560 – 33489</w:t>
      </w:r>
    </w:p>
    <w:p w:rsidR="007F14C3" w:rsidRPr="007F14C3" w:rsidRDefault="007F14C3" w:rsidP="00353695">
      <w:pPr>
        <w:spacing w:after="0" w:line="360" w:lineRule="auto"/>
        <w:jc w:val="both"/>
      </w:pPr>
      <w:r w:rsidRPr="007F14C3">
        <w:t>=</w:t>
      </w:r>
      <w:r w:rsidRPr="007F14C3">
        <w:tab/>
      </w:r>
      <w:r w:rsidRPr="007F14C3">
        <w:rPr>
          <w:u w:val="single"/>
        </w:rPr>
        <w:t>-601</w:t>
      </w:r>
    </w:p>
    <w:p w:rsidR="007F14C3" w:rsidRPr="007F14C3" w:rsidRDefault="007F14C3" w:rsidP="00353695">
      <w:pPr>
        <w:spacing w:after="0" w:line="360" w:lineRule="auto"/>
        <w:jc w:val="both"/>
      </w:pPr>
      <w:r w:rsidRPr="007F14C3">
        <w:tab/>
        <w:t>119071</w:t>
      </w:r>
    </w:p>
    <w:p w:rsidR="007F14C3" w:rsidRPr="007F14C3" w:rsidRDefault="007F14C3" w:rsidP="00353695">
      <w:pPr>
        <w:spacing w:after="0" w:line="360" w:lineRule="auto"/>
        <w:jc w:val="both"/>
      </w:pPr>
      <w:r w:rsidRPr="007F14C3">
        <w:t>=</w:t>
      </w:r>
      <w:r w:rsidRPr="007F14C3">
        <w:tab/>
        <w:t>-0.005</w:t>
      </w:r>
    </w:p>
    <w:p w:rsidR="007F14C3" w:rsidRPr="007F14C3" w:rsidRDefault="007F14C3" w:rsidP="00486CB5">
      <w:pPr>
        <w:spacing w:line="480" w:lineRule="auto"/>
        <w:jc w:val="both"/>
      </w:pPr>
      <w:r w:rsidRPr="007F14C3">
        <w:lastRenderedPageBreak/>
        <w:t>y = a + bx</w:t>
      </w:r>
    </w:p>
    <w:p w:rsidR="007F14C3" w:rsidRPr="007F14C3" w:rsidRDefault="007F14C3" w:rsidP="00486CB5">
      <w:pPr>
        <w:spacing w:line="480" w:lineRule="auto"/>
        <w:jc w:val="both"/>
      </w:pPr>
      <w:r w:rsidRPr="007F14C3">
        <w:t>y = 4.28 – 0.005x</w:t>
      </w:r>
    </w:p>
    <w:p w:rsidR="007F14C3" w:rsidRPr="007F14C3" w:rsidRDefault="007F14C3" w:rsidP="00486CB5">
      <w:pPr>
        <w:spacing w:line="480" w:lineRule="auto"/>
        <w:jc w:val="both"/>
      </w:pPr>
      <w:r w:rsidRPr="007F14C3">
        <w:rPr>
          <w:b/>
        </w:rPr>
        <w:t>Decision Rules: </w:t>
      </w:r>
    </w:p>
    <w:p w:rsidR="007F14C3" w:rsidRPr="007F14C3" w:rsidRDefault="007F14C3" w:rsidP="00486CB5">
      <w:pPr>
        <w:spacing w:line="480" w:lineRule="auto"/>
        <w:jc w:val="both"/>
      </w:pPr>
      <w:r w:rsidRPr="007F14C3">
        <w:t>Since the level of significance is 0.05 is greater than the p-value. It shows that there is a significant relationship between environmental dynamism and the level of activities in Nestle Nigeria plc.</w:t>
      </w:r>
      <w:r w:rsidRPr="007F14C3">
        <w:rPr>
          <w:b/>
        </w:rPr>
        <w:t> </w:t>
      </w:r>
    </w:p>
    <w:p w:rsidR="007F14C3" w:rsidRPr="007F14C3" w:rsidRDefault="007F14C3" w:rsidP="00486CB5">
      <w:pPr>
        <w:spacing w:line="480" w:lineRule="auto"/>
        <w:jc w:val="both"/>
      </w:pPr>
      <w:r w:rsidRPr="007F14C3">
        <w:rPr>
          <w:b/>
        </w:rPr>
        <w:t>4.5</w:t>
      </w:r>
      <w:r w:rsidRPr="007F14C3">
        <w:rPr>
          <w:b/>
        </w:rPr>
        <w:tab/>
        <w:t>Discussion of findings </w:t>
      </w:r>
    </w:p>
    <w:p w:rsidR="007F14C3" w:rsidRPr="007F14C3" w:rsidRDefault="007F14C3" w:rsidP="00486CB5">
      <w:pPr>
        <w:spacing w:line="480" w:lineRule="auto"/>
        <w:jc w:val="both"/>
      </w:pPr>
      <w:r w:rsidRPr="007F14C3">
        <w:t>The objective of this research work was to examine the effect of environmental dynamism on organizational activities.  </w:t>
      </w:r>
    </w:p>
    <w:p w:rsidR="00212906" w:rsidRDefault="007F14C3" w:rsidP="00486CB5">
      <w:pPr>
        <w:spacing w:line="480" w:lineRule="auto"/>
        <w:jc w:val="both"/>
      </w:pPr>
      <w:r w:rsidRPr="007F14C3">
        <w:t>The findings based on the regression analysis earlier discussed shows that the employee commitment improves the motivation performance since the p-value is significant in every of the hypotheses tested. </w:t>
      </w:r>
    </w:p>
    <w:p w:rsidR="00AA2DCA" w:rsidRDefault="00AA2DCA" w:rsidP="00486CB5">
      <w:pPr>
        <w:spacing w:line="480" w:lineRule="auto"/>
        <w:jc w:val="both"/>
      </w:pPr>
    </w:p>
    <w:p w:rsidR="009834A2" w:rsidRDefault="009834A2" w:rsidP="00B46158">
      <w:pPr>
        <w:spacing w:line="480" w:lineRule="auto"/>
        <w:rPr>
          <w:b/>
        </w:rPr>
      </w:pPr>
    </w:p>
    <w:p w:rsidR="00353695" w:rsidRDefault="00353695" w:rsidP="00B46158">
      <w:pPr>
        <w:spacing w:line="480" w:lineRule="auto"/>
        <w:rPr>
          <w:b/>
        </w:rPr>
      </w:pPr>
    </w:p>
    <w:p w:rsidR="00353695" w:rsidRDefault="00353695" w:rsidP="00B46158">
      <w:pPr>
        <w:spacing w:line="480" w:lineRule="auto"/>
        <w:rPr>
          <w:b/>
        </w:rPr>
      </w:pPr>
    </w:p>
    <w:p w:rsidR="00353695" w:rsidRDefault="00353695" w:rsidP="00B46158">
      <w:pPr>
        <w:spacing w:line="480" w:lineRule="auto"/>
        <w:rPr>
          <w:b/>
        </w:rPr>
      </w:pPr>
    </w:p>
    <w:p w:rsidR="007F14C3" w:rsidRPr="007F14C3" w:rsidRDefault="007F14C3" w:rsidP="00353695">
      <w:pPr>
        <w:spacing w:after="0" w:line="480" w:lineRule="auto"/>
        <w:jc w:val="center"/>
      </w:pPr>
      <w:r w:rsidRPr="007F14C3">
        <w:rPr>
          <w:b/>
        </w:rPr>
        <w:lastRenderedPageBreak/>
        <w:t>CHAPTER FIVE</w:t>
      </w:r>
    </w:p>
    <w:p w:rsidR="007F14C3" w:rsidRPr="007F14C3" w:rsidRDefault="007F14C3" w:rsidP="00353695">
      <w:pPr>
        <w:spacing w:after="0" w:line="480" w:lineRule="auto"/>
        <w:jc w:val="center"/>
      </w:pPr>
      <w:r w:rsidRPr="007F14C3">
        <w:rPr>
          <w:b/>
        </w:rPr>
        <w:t>SUMMARY, CONCLUSION AND RECOMMENDATION</w:t>
      </w:r>
    </w:p>
    <w:p w:rsidR="007F14C3" w:rsidRPr="007F14C3" w:rsidRDefault="007F14C3" w:rsidP="00353695">
      <w:pPr>
        <w:spacing w:after="0" w:line="480" w:lineRule="auto"/>
        <w:jc w:val="both"/>
      </w:pPr>
      <w:r w:rsidRPr="007F14C3">
        <w:rPr>
          <w:b/>
        </w:rPr>
        <w:t>5.1</w:t>
      </w:r>
      <w:r w:rsidRPr="007F14C3">
        <w:rPr>
          <w:b/>
        </w:rPr>
        <w:tab/>
        <w:t>Summary </w:t>
      </w:r>
    </w:p>
    <w:p w:rsidR="007F14C3" w:rsidRPr="007F14C3" w:rsidRDefault="007F14C3" w:rsidP="00353695">
      <w:pPr>
        <w:spacing w:after="0" w:line="480" w:lineRule="auto"/>
        <w:jc w:val="both"/>
      </w:pPr>
      <w:r w:rsidRPr="007F14C3">
        <w:t>This study has investigated the effect of environmental dynamism on organizational activities. </w:t>
      </w:r>
    </w:p>
    <w:p w:rsidR="007F14C3" w:rsidRPr="007F14C3" w:rsidRDefault="007F14C3" w:rsidP="00353695">
      <w:pPr>
        <w:spacing w:after="0" w:line="480" w:lineRule="auto"/>
        <w:jc w:val="both"/>
      </w:pPr>
      <w:r w:rsidRPr="007F14C3">
        <w:t>This research work is divided into five major chapters, the first chapter of the research deals with introduction of the research work. It also encompasses the general background information, objective of the study, statement of problems and hypothesis, this chapter also includes the limitation of the study as well as definition of some key terms. </w:t>
      </w:r>
    </w:p>
    <w:p w:rsidR="007F14C3" w:rsidRPr="007F14C3" w:rsidRDefault="007F14C3" w:rsidP="00353695">
      <w:pPr>
        <w:spacing w:after="0" w:line="480" w:lineRule="auto"/>
        <w:jc w:val="both"/>
      </w:pPr>
      <w:r w:rsidRPr="007F14C3">
        <w:t>Chapter two focuses on literature review, conceptual meaning of different terms, the theoretical and empirical expression as regards further study. </w:t>
      </w:r>
    </w:p>
    <w:p w:rsidR="007F14C3" w:rsidRPr="007F14C3" w:rsidRDefault="007F14C3" w:rsidP="00353695">
      <w:pPr>
        <w:spacing w:after="0" w:line="480" w:lineRule="auto"/>
        <w:jc w:val="both"/>
      </w:pPr>
      <w:r w:rsidRPr="007F14C3">
        <w:t>Chapter three specifies on the methodology, how data is being analyzed, the design of the study, population of the study, sampling techniques and instruments used in carrying out this research. </w:t>
      </w:r>
    </w:p>
    <w:p w:rsidR="007F14C3" w:rsidRPr="007F14C3" w:rsidRDefault="007F14C3" w:rsidP="00353695">
      <w:pPr>
        <w:spacing w:after="0" w:line="480" w:lineRule="auto"/>
        <w:jc w:val="both"/>
      </w:pPr>
      <w:r w:rsidRPr="007F14C3">
        <w:t>Chapter four on the other hand deals with the presentation of data of table hypothesis, while the hypotheses were tested using chi-square and at the tail of chapter four, discussion and conclusion were made respectively and appropriately.</w:t>
      </w:r>
    </w:p>
    <w:p w:rsidR="007F14C3" w:rsidRDefault="007F14C3" w:rsidP="00353695">
      <w:pPr>
        <w:spacing w:after="0" w:line="480" w:lineRule="auto"/>
        <w:jc w:val="both"/>
      </w:pPr>
      <w:r w:rsidRPr="007F14C3">
        <w:t xml:space="preserve">The last chapter, which is chapter five, is the </w:t>
      </w:r>
      <w:r w:rsidR="00212906" w:rsidRPr="007F14C3">
        <w:t>concluding part</w:t>
      </w:r>
      <w:r w:rsidRPr="007F14C3">
        <w:t xml:space="preserve"> of the whole research work. It consists of the summary, conclusion and recommendations. </w:t>
      </w:r>
    </w:p>
    <w:p w:rsidR="00353695" w:rsidRDefault="00353695" w:rsidP="00353695">
      <w:pPr>
        <w:spacing w:after="0" w:line="480" w:lineRule="auto"/>
        <w:jc w:val="both"/>
        <w:rPr>
          <w:b/>
        </w:rPr>
      </w:pPr>
    </w:p>
    <w:p w:rsidR="00353695" w:rsidRDefault="00353695" w:rsidP="00353695">
      <w:pPr>
        <w:spacing w:after="0" w:line="480" w:lineRule="auto"/>
        <w:jc w:val="both"/>
        <w:rPr>
          <w:b/>
        </w:rPr>
      </w:pPr>
    </w:p>
    <w:p w:rsidR="007F14C3" w:rsidRPr="007F14C3" w:rsidRDefault="007F14C3" w:rsidP="00353695">
      <w:pPr>
        <w:spacing w:after="0" w:line="480" w:lineRule="auto"/>
        <w:jc w:val="both"/>
      </w:pPr>
      <w:r w:rsidRPr="007F14C3">
        <w:rPr>
          <w:b/>
        </w:rPr>
        <w:lastRenderedPageBreak/>
        <w:t>5.2</w:t>
      </w:r>
      <w:r w:rsidRPr="007F14C3">
        <w:rPr>
          <w:b/>
        </w:rPr>
        <w:tab/>
        <w:t xml:space="preserve">Conclusions  </w:t>
      </w:r>
      <w:r w:rsidRPr="007F14C3">
        <w:rPr>
          <w:b/>
        </w:rPr>
        <w:tab/>
      </w:r>
      <w:r w:rsidRPr="007F14C3">
        <w:rPr>
          <w:b/>
        </w:rPr>
        <w:tab/>
      </w:r>
    </w:p>
    <w:p w:rsidR="007F14C3" w:rsidRPr="007F14C3" w:rsidRDefault="007F14C3" w:rsidP="00353695">
      <w:pPr>
        <w:spacing w:after="0" w:line="480" w:lineRule="auto"/>
        <w:jc w:val="both"/>
      </w:pPr>
      <w:r w:rsidRPr="007F14C3">
        <w:t>Organizations are established for specific purposes and objectives, people also join organizations to satisfy their needs, and in so doing they contribute to organizational performance to achieve the objectives of the organization. Specifically, based on theories of strategic management, we have identified strategic prospecting, absorptive capacity, and strategic prospecting–absorptive capacity as mediating mechanisms and examined their mediation effects on the relationship between the environment. </w:t>
      </w:r>
    </w:p>
    <w:p w:rsidR="007F14C3" w:rsidRPr="007F14C3" w:rsidRDefault="007F14C3" w:rsidP="00353695">
      <w:pPr>
        <w:spacing w:after="0" w:line="480" w:lineRule="auto"/>
        <w:jc w:val="both"/>
      </w:pPr>
      <w:r w:rsidRPr="007F14C3">
        <w:t>Dynamism and innovation performance. For this purpose, we first analyzed the total and direct effects of environmental dynamism on innovation performance and then analyzed the mediation effects of strategic prospecting, absorptive capacity, and strategic prospecting–absorptive capacity on that relationship.  </w:t>
      </w:r>
    </w:p>
    <w:p w:rsidR="007F14C3" w:rsidRPr="007F14C3" w:rsidRDefault="007F14C3" w:rsidP="00353695">
      <w:pPr>
        <w:spacing w:after="0" w:line="480" w:lineRule="auto"/>
        <w:jc w:val="both"/>
      </w:pPr>
      <w:r w:rsidRPr="007F14C3">
        <w:t>Hence, arising from the findings of the hypotheses which were tested with the chi-square statistical method, the study concludes that there is a positive impact of environmental dynamism on organizational activities.  </w:t>
      </w:r>
    </w:p>
    <w:p w:rsidR="007F14C3" w:rsidRPr="007F14C3" w:rsidRDefault="007F14C3" w:rsidP="00353695">
      <w:pPr>
        <w:spacing w:after="0" w:line="480" w:lineRule="auto"/>
        <w:jc w:val="both"/>
      </w:pPr>
      <w:r w:rsidRPr="007F14C3">
        <w:rPr>
          <w:b/>
        </w:rPr>
        <w:t>5.3</w:t>
      </w:r>
      <w:r w:rsidRPr="007F14C3">
        <w:rPr>
          <w:b/>
        </w:rPr>
        <w:tab/>
        <w:t>Recommendations</w:t>
      </w:r>
    </w:p>
    <w:p w:rsidR="007F14C3" w:rsidRPr="007F14C3" w:rsidRDefault="007F14C3" w:rsidP="00353695">
      <w:pPr>
        <w:spacing w:after="0" w:line="480" w:lineRule="auto"/>
        <w:jc w:val="both"/>
      </w:pPr>
      <w:r w:rsidRPr="007F14C3">
        <w:t>This further suggests that, as a mechanism linking environmental dynamism to organization performance, strategic prospecting is primarily important, whereas absorptive capacity in conjunction with strategic prospecting is secondarily important. As such, assuming an interrelationship between the mediators, our study has developed two effective paths that connect environmental dynamism with improved innovation performance: </w:t>
      </w:r>
    </w:p>
    <w:p w:rsidR="007F14C3" w:rsidRPr="007F14C3" w:rsidRDefault="007F14C3" w:rsidP="00353695">
      <w:pPr>
        <w:numPr>
          <w:ilvl w:val="0"/>
          <w:numId w:val="11"/>
        </w:numPr>
        <w:spacing w:after="0" w:line="480" w:lineRule="auto"/>
        <w:jc w:val="both"/>
      </w:pPr>
      <w:r w:rsidRPr="007F14C3">
        <w:lastRenderedPageBreak/>
        <w:t>Facing a dynamic environment, firms can improve innovation performance through the pursuit of higher-level strategic prospecting, and </w:t>
      </w:r>
    </w:p>
    <w:p w:rsidR="007F14C3" w:rsidRPr="007F14C3" w:rsidRDefault="007F14C3" w:rsidP="00353695">
      <w:pPr>
        <w:numPr>
          <w:ilvl w:val="0"/>
          <w:numId w:val="11"/>
        </w:numPr>
        <w:spacing w:after="0" w:line="480" w:lineRule="auto"/>
        <w:jc w:val="both"/>
      </w:pPr>
      <w:r w:rsidRPr="007F14C3">
        <w:t>Facing a dynamic environment, firms can further improve innovation performance through the enhancement of absorptive capacity in support of higher-level strategic prospecting.</w:t>
      </w:r>
    </w:p>
    <w:p w:rsidR="007F14C3" w:rsidRPr="007F14C3" w:rsidRDefault="007F14C3" w:rsidP="00353695">
      <w:pPr>
        <w:numPr>
          <w:ilvl w:val="0"/>
          <w:numId w:val="11"/>
        </w:numPr>
        <w:spacing w:after="0" w:line="480" w:lineRule="auto"/>
        <w:jc w:val="both"/>
      </w:pPr>
      <w:r w:rsidRPr="007F14C3">
        <w:t>Step up efforts to promote more sustainable consumption patterns by adopting appropriate regulatory and economic instruments, and through adequate demand management;</w:t>
      </w:r>
    </w:p>
    <w:p w:rsidR="007F14C3" w:rsidRDefault="007F14C3" w:rsidP="00353695">
      <w:pPr>
        <w:spacing w:after="0" w:line="480" w:lineRule="auto"/>
        <w:jc w:val="both"/>
      </w:pPr>
    </w:p>
    <w:p w:rsidR="00212906" w:rsidRDefault="00212906" w:rsidP="00486CB5">
      <w:pPr>
        <w:spacing w:line="480" w:lineRule="auto"/>
        <w:jc w:val="both"/>
      </w:pPr>
    </w:p>
    <w:p w:rsidR="00212906" w:rsidRDefault="00212906" w:rsidP="00486CB5">
      <w:pPr>
        <w:spacing w:line="480" w:lineRule="auto"/>
        <w:jc w:val="both"/>
      </w:pPr>
    </w:p>
    <w:p w:rsidR="00212906" w:rsidRDefault="00212906" w:rsidP="00486CB5">
      <w:pPr>
        <w:spacing w:line="480" w:lineRule="auto"/>
        <w:jc w:val="both"/>
      </w:pPr>
    </w:p>
    <w:p w:rsidR="00212906" w:rsidRDefault="00212906" w:rsidP="00486CB5">
      <w:pPr>
        <w:spacing w:line="480" w:lineRule="auto"/>
        <w:jc w:val="both"/>
      </w:pPr>
    </w:p>
    <w:p w:rsidR="00212906" w:rsidRDefault="00212906" w:rsidP="00486CB5">
      <w:pPr>
        <w:spacing w:line="480" w:lineRule="auto"/>
        <w:jc w:val="both"/>
      </w:pPr>
    </w:p>
    <w:p w:rsidR="00212906" w:rsidRDefault="00212906" w:rsidP="00486CB5">
      <w:pPr>
        <w:spacing w:line="480" w:lineRule="auto"/>
        <w:jc w:val="both"/>
      </w:pPr>
    </w:p>
    <w:p w:rsidR="00212906" w:rsidRDefault="00212906" w:rsidP="00486CB5">
      <w:pPr>
        <w:spacing w:line="480" w:lineRule="auto"/>
        <w:jc w:val="both"/>
      </w:pPr>
    </w:p>
    <w:p w:rsidR="00353695" w:rsidRDefault="00353695" w:rsidP="00486CB5">
      <w:pPr>
        <w:spacing w:line="480" w:lineRule="auto"/>
        <w:jc w:val="both"/>
      </w:pPr>
    </w:p>
    <w:p w:rsidR="00353695" w:rsidRDefault="00353695" w:rsidP="00486CB5">
      <w:pPr>
        <w:spacing w:line="480" w:lineRule="auto"/>
        <w:jc w:val="both"/>
      </w:pPr>
    </w:p>
    <w:p w:rsidR="007F14C3" w:rsidRPr="007F14C3" w:rsidRDefault="007F14C3" w:rsidP="00353695">
      <w:pPr>
        <w:spacing w:line="480" w:lineRule="auto"/>
        <w:jc w:val="center"/>
      </w:pPr>
      <w:r w:rsidRPr="007F14C3">
        <w:rPr>
          <w:b/>
        </w:rPr>
        <w:lastRenderedPageBreak/>
        <w:t>REFERENCES</w:t>
      </w:r>
    </w:p>
    <w:p w:rsidR="007F14C3" w:rsidRPr="007F14C3" w:rsidRDefault="007F14C3" w:rsidP="00353695">
      <w:pPr>
        <w:spacing w:after="0" w:line="276" w:lineRule="auto"/>
        <w:ind w:left="720" w:hanging="720"/>
        <w:jc w:val="both"/>
      </w:pPr>
      <w:r w:rsidRPr="007F14C3">
        <w:t>Akogun, A. E., Keskin, H., &amp; Byrne, J. (2008).The moderating role of environmental dynamism between firm emotional capability and performance. </w:t>
      </w:r>
      <w:r w:rsidRPr="007F14C3">
        <w:rPr>
          <w:i/>
          <w:iCs/>
        </w:rPr>
        <w:t>Journal of Organizational Change Management</w:t>
      </w:r>
      <w:r w:rsidRPr="007F14C3">
        <w:t>, 21, 230-252.</w:t>
      </w:r>
    </w:p>
    <w:p w:rsidR="007F14C3" w:rsidRPr="007F14C3" w:rsidRDefault="007F14C3" w:rsidP="00353695">
      <w:pPr>
        <w:spacing w:after="0" w:line="276" w:lineRule="auto"/>
        <w:ind w:left="720" w:hanging="720"/>
        <w:jc w:val="both"/>
      </w:pPr>
      <w:r w:rsidRPr="007F14C3">
        <w:t>Balabanis, G., &amp;Spyropoulou, S. (2007). Matching modes of export strategy development to different environmental conditions. British </w:t>
      </w:r>
      <w:r w:rsidRPr="007F14C3">
        <w:rPr>
          <w:i/>
          <w:iCs/>
        </w:rPr>
        <w:t>Journal of Management</w:t>
      </w:r>
      <w:r w:rsidRPr="007F14C3">
        <w:t>, 18, 45-62.</w:t>
      </w:r>
    </w:p>
    <w:p w:rsidR="007F14C3" w:rsidRPr="007F14C3" w:rsidRDefault="007F14C3" w:rsidP="00353695">
      <w:pPr>
        <w:spacing w:after="0" w:line="276" w:lineRule="auto"/>
        <w:ind w:left="720" w:hanging="720"/>
        <w:jc w:val="both"/>
      </w:pPr>
      <w:r w:rsidRPr="007F14C3">
        <w:t>Bowman, C., &amp;Ambrosini, V. (2003). How the resource-based and the dynamic capability views of the firm inform competitive and corporate level strategy. </w:t>
      </w:r>
      <w:r w:rsidRPr="007F14C3">
        <w:rPr>
          <w:i/>
          <w:iCs/>
        </w:rPr>
        <w:t>British Journal of Management</w:t>
      </w:r>
      <w:r w:rsidRPr="007F14C3">
        <w:t>, 14, 289-303.</w:t>
      </w:r>
    </w:p>
    <w:p w:rsidR="007F14C3" w:rsidRPr="007F14C3" w:rsidRDefault="007F14C3" w:rsidP="00353695">
      <w:pPr>
        <w:spacing w:after="0" w:line="276" w:lineRule="auto"/>
        <w:ind w:left="720" w:hanging="720"/>
        <w:jc w:val="both"/>
      </w:pPr>
      <w:r w:rsidRPr="007F14C3">
        <w:t> Calantone, R.J.; Harmancioglu, N.; Droge, C. Inconclusive innovation “returns”: A meta-analysis of research on innovation in new product development. J. Prod. Innov.Manag. 2010, 27, 1065–1081. </w:t>
      </w:r>
    </w:p>
    <w:p w:rsidR="007F14C3" w:rsidRPr="007F14C3" w:rsidRDefault="007F14C3" w:rsidP="00353695">
      <w:pPr>
        <w:spacing w:after="0" w:line="276" w:lineRule="auto"/>
        <w:ind w:left="720" w:hanging="720"/>
        <w:jc w:val="both"/>
      </w:pPr>
      <w:r w:rsidRPr="007F14C3">
        <w:t>Cruz, M. G., Henningsen, D. D., &amp; Smith, B. A. (1999).The impact of directive leadership on group information sampling, decisions, and perceptions of the leader. </w:t>
      </w:r>
      <w:r w:rsidRPr="007F14C3">
        <w:rPr>
          <w:i/>
          <w:iCs/>
        </w:rPr>
        <w:t>Communications Research</w:t>
      </w:r>
      <w:r w:rsidRPr="007F14C3">
        <w:t>, 26, 349-369.</w:t>
      </w:r>
    </w:p>
    <w:p w:rsidR="007F14C3" w:rsidRPr="007F14C3" w:rsidRDefault="007F14C3" w:rsidP="00353695">
      <w:pPr>
        <w:spacing w:after="0" w:line="276" w:lineRule="auto"/>
        <w:ind w:left="720" w:hanging="720"/>
        <w:jc w:val="both"/>
      </w:pPr>
      <w:r w:rsidRPr="007F14C3">
        <w:t>Daft, R., &amp;Weick, K. (1984).Toward a model of organizations as interpersonal systems. </w:t>
      </w:r>
      <w:r w:rsidRPr="007F14C3">
        <w:rPr>
          <w:i/>
          <w:iCs/>
        </w:rPr>
        <w:t>Academy of Management Review</w:t>
      </w:r>
      <w:r w:rsidRPr="007F14C3">
        <w:t>, 9, 284-296.</w:t>
      </w:r>
    </w:p>
    <w:p w:rsidR="007F14C3" w:rsidRPr="007F14C3" w:rsidRDefault="007F14C3" w:rsidP="00353695">
      <w:pPr>
        <w:spacing w:after="0" w:line="276" w:lineRule="auto"/>
        <w:ind w:left="720" w:hanging="720"/>
        <w:jc w:val="both"/>
      </w:pPr>
      <w:r w:rsidRPr="007F14C3">
        <w:t>Danneels, E. (2002). The dynamics of product innovation and firm competences, </w:t>
      </w:r>
      <w:r w:rsidRPr="007F14C3">
        <w:rPr>
          <w:i/>
          <w:iCs/>
        </w:rPr>
        <w:t>Strategic Management Journal</w:t>
      </w:r>
      <w:r w:rsidRPr="007F14C3">
        <w:t>, 23, 1095-1121.</w:t>
      </w:r>
    </w:p>
    <w:p w:rsidR="007F14C3" w:rsidRPr="007F14C3" w:rsidRDefault="007F14C3" w:rsidP="00353695">
      <w:pPr>
        <w:spacing w:after="0" w:line="276" w:lineRule="auto"/>
        <w:ind w:left="720" w:hanging="720"/>
        <w:jc w:val="both"/>
      </w:pPr>
      <w:r w:rsidRPr="007F14C3">
        <w:t>De Hoogh, A. H. B., Den Hartog, D. N., &amp;Koopman, P. L. (2005). Linking the Big Five-Factors of personality to charismatic and transactional leadership&amp; perceived dynamic work environment as a moderator. </w:t>
      </w:r>
      <w:r w:rsidRPr="007F14C3">
        <w:rPr>
          <w:i/>
          <w:iCs/>
        </w:rPr>
        <w:t>Journal of Organizational Behavior</w:t>
      </w:r>
      <w:r w:rsidRPr="007F14C3">
        <w:t>, 26, 839-865.</w:t>
      </w:r>
    </w:p>
    <w:p w:rsidR="007F14C3" w:rsidRPr="007F14C3" w:rsidRDefault="007F14C3" w:rsidP="00353695">
      <w:pPr>
        <w:spacing w:after="0" w:line="276" w:lineRule="auto"/>
        <w:ind w:left="720" w:hanging="720"/>
        <w:jc w:val="both"/>
      </w:pPr>
      <w:r w:rsidRPr="007F14C3">
        <w:t>De Hoogh, A. H. B., Den Hartog, D. N., Koopman, P. L., Thierry, H., Van den Berg, P. T., Van der Weide, J. G., &amp;Wilderom, C. P. M. (2004). Charismatic leadership, environmental dynamism, and performance. </w:t>
      </w:r>
      <w:r w:rsidRPr="007F14C3">
        <w:rPr>
          <w:i/>
          <w:iCs/>
        </w:rPr>
        <w:t>European Journal of Work and Organizational Psychology</w:t>
      </w:r>
      <w:r w:rsidRPr="007F14C3">
        <w:t>, 13, 447-471.</w:t>
      </w:r>
    </w:p>
    <w:p w:rsidR="007F14C3" w:rsidRPr="007F14C3" w:rsidRDefault="007F14C3" w:rsidP="00353695">
      <w:pPr>
        <w:spacing w:after="0" w:line="276" w:lineRule="auto"/>
        <w:ind w:left="720" w:hanging="720"/>
        <w:jc w:val="both"/>
      </w:pPr>
      <w:r w:rsidRPr="007F14C3">
        <w:t>Den Hartog, D. N., De Hoogh, A. H. B., &amp; Keegan, A. E. (2017). The interactive effects of belongingness and charisma on helping and compliance. </w:t>
      </w:r>
      <w:r w:rsidRPr="007F14C3">
        <w:rPr>
          <w:i/>
          <w:iCs/>
        </w:rPr>
        <w:t>Journal of Applied Psychology</w:t>
      </w:r>
      <w:r w:rsidRPr="007F14C3">
        <w:t>, 92, 1131-1139.</w:t>
      </w:r>
    </w:p>
    <w:p w:rsidR="007F14C3" w:rsidRPr="007F14C3" w:rsidRDefault="007F14C3" w:rsidP="00353695">
      <w:pPr>
        <w:spacing w:after="0" w:line="276" w:lineRule="auto"/>
        <w:ind w:left="720" w:hanging="720"/>
        <w:jc w:val="both"/>
      </w:pPr>
      <w:r w:rsidRPr="007F14C3">
        <w:t>Dess, G. G., &amp; Beard, D. W. (1984). Dimensions of organizational task environments. </w:t>
      </w:r>
      <w:r w:rsidRPr="007F14C3">
        <w:rPr>
          <w:i/>
          <w:iCs/>
        </w:rPr>
        <w:t>Administrative Science Quarterly</w:t>
      </w:r>
      <w:r w:rsidRPr="007F14C3">
        <w:t>, 29, 52-73.</w:t>
      </w:r>
    </w:p>
    <w:p w:rsidR="007F14C3" w:rsidRPr="007F14C3" w:rsidRDefault="007F14C3" w:rsidP="00353695">
      <w:pPr>
        <w:spacing w:after="0" w:line="276" w:lineRule="auto"/>
        <w:ind w:left="720" w:hanging="720"/>
        <w:jc w:val="both"/>
      </w:pPr>
      <w:r w:rsidRPr="007F14C3">
        <w:t>Dhir, S.; Aniruddha, N.; Mital, A. Alliance network heterogeneity, absorptive capacity and innovation performance: A framework for mediation and moderation effects. Int. J. Strat. Bus. Alliances 2014, 3, 168.</w:t>
      </w:r>
    </w:p>
    <w:p w:rsidR="007F14C3" w:rsidRPr="007F14C3" w:rsidRDefault="007F14C3" w:rsidP="00353695">
      <w:pPr>
        <w:spacing w:after="0" w:line="276" w:lineRule="auto"/>
        <w:ind w:left="720" w:hanging="720"/>
        <w:jc w:val="both"/>
      </w:pPr>
      <w:r w:rsidRPr="007F14C3">
        <w:lastRenderedPageBreak/>
        <w:t>Dijksterhuis, A. (2004). Think different: The merits of unconscious thought in preference development and decision making. </w:t>
      </w:r>
      <w:r w:rsidRPr="007F14C3">
        <w:rPr>
          <w:i/>
          <w:iCs/>
        </w:rPr>
        <w:t>Journal of Personality and Social Psychology</w:t>
      </w:r>
      <w:r w:rsidRPr="007F14C3">
        <w:t>, 87, 586-598.</w:t>
      </w:r>
    </w:p>
    <w:p w:rsidR="007F14C3" w:rsidRPr="007F14C3" w:rsidRDefault="007F14C3" w:rsidP="00353695">
      <w:pPr>
        <w:spacing w:after="0" w:line="276" w:lineRule="auto"/>
        <w:ind w:left="720" w:hanging="720"/>
        <w:jc w:val="both"/>
      </w:pPr>
      <w:r w:rsidRPr="007F14C3">
        <w:t xml:space="preserve">Duncan, </w:t>
      </w:r>
      <w:r w:rsidR="00424629" w:rsidRPr="007F14C3">
        <w:t>R.</w:t>
      </w:r>
      <w:r w:rsidRPr="007F14C3">
        <w:t>B. (2022). Characteristics of organizational environments and perceived environmental uncertainty. </w:t>
      </w:r>
      <w:r w:rsidRPr="007F14C3">
        <w:rPr>
          <w:i/>
          <w:iCs/>
        </w:rPr>
        <w:t>Administrative Science Quarterly</w:t>
      </w:r>
      <w:r w:rsidRPr="007F14C3">
        <w:t>, 17, 313-327.</w:t>
      </w:r>
    </w:p>
    <w:p w:rsidR="007F14C3" w:rsidRPr="007F14C3" w:rsidRDefault="007F14C3" w:rsidP="00353695">
      <w:pPr>
        <w:spacing w:after="0" w:line="276" w:lineRule="auto"/>
        <w:ind w:left="720" w:hanging="720"/>
        <w:jc w:val="both"/>
      </w:pPr>
      <w:r w:rsidRPr="007F14C3">
        <w:t>Eisenhardt, K., &amp; Martin, J. (2000). Dynamic capabilities: What are they? </w:t>
      </w:r>
      <w:r w:rsidRPr="007F14C3">
        <w:rPr>
          <w:i/>
          <w:iCs/>
        </w:rPr>
        <w:t>Strategic Management Journal</w:t>
      </w:r>
      <w:r w:rsidRPr="007F14C3">
        <w:t>, 21, 1105-1121.</w:t>
      </w:r>
    </w:p>
    <w:p w:rsidR="007F14C3" w:rsidRPr="007F14C3" w:rsidRDefault="007F14C3" w:rsidP="00353695">
      <w:pPr>
        <w:spacing w:after="0" w:line="276" w:lineRule="auto"/>
        <w:ind w:left="720" w:hanging="720"/>
        <w:jc w:val="both"/>
      </w:pPr>
      <w:r w:rsidRPr="007F14C3">
        <w:t>Eisenhardt, K.M. (1989). Making fast strategic decisions in high-velocity environments. </w:t>
      </w:r>
      <w:r w:rsidRPr="007F14C3">
        <w:rPr>
          <w:i/>
          <w:iCs/>
        </w:rPr>
        <w:t>Academy of Management Journal</w:t>
      </w:r>
      <w:r w:rsidRPr="007F14C3">
        <w:t>, 32: 543-576.</w:t>
      </w:r>
    </w:p>
    <w:p w:rsidR="007F14C3" w:rsidRPr="007F14C3" w:rsidRDefault="007F14C3" w:rsidP="00353695">
      <w:pPr>
        <w:spacing w:after="0" w:line="276" w:lineRule="auto"/>
        <w:ind w:left="720" w:hanging="720"/>
        <w:jc w:val="both"/>
      </w:pPr>
      <w:r w:rsidRPr="007F14C3">
        <w:t>Hamann, P., Schiemann, F., Bellora, L., &amp; Guenther, T. W. (2019).Exploring the dimensions of organizational performance: A construct validity study. Organizational Research Methods, 16(1), 67-87. doi:10.1177/1094428112470007</w:t>
      </w:r>
    </w:p>
    <w:p w:rsidR="007F14C3" w:rsidRDefault="007F14C3" w:rsidP="00353695">
      <w:pPr>
        <w:spacing w:after="0" w:line="276" w:lineRule="auto"/>
        <w:ind w:left="720" w:hanging="720"/>
        <w:jc w:val="both"/>
      </w:pPr>
      <w:r w:rsidRPr="007F14C3">
        <w:t>Human Ingenuity—Schumpeter Meets Georgescu-Roegen. J. Open Innov. Technol. Mark. Complex.2019, 5, 39.</w:t>
      </w:r>
    </w:p>
    <w:p w:rsidR="00AD7396" w:rsidRPr="007F14C3" w:rsidRDefault="00AD7396" w:rsidP="00353695">
      <w:pPr>
        <w:spacing w:after="0" w:line="276" w:lineRule="auto"/>
        <w:ind w:left="720" w:hanging="720"/>
        <w:jc w:val="both"/>
      </w:pPr>
      <w:r w:rsidRPr="00AD7396">
        <w:t>José Ruiz‐Ortega, M., Parra‐Requena, G., Rodrigo‐Alarcón, J., &amp;García‐Villaverde, P. M. (2013). </w:t>
      </w:r>
      <w:r w:rsidRPr="00AD7396">
        <w:rPr>
          <w:i/>
          <w:iCs/>
        </w:rPr>
        <w:t>Environmental dynamism and entrepreneurial orientation. Journal of Organizational Change Management, 26(3), 475–493.</w:t>
      </w:r>
      <w:r w:rsidRPr="00AD7396">
        <w:t> doi:10.1108/09534811311328542</w:t>
      </w:r>
    </w:p>
    <w:p w:rsidR="007F14C3" w:rsidRPr="007F14C3" w:rsidRDefault="007F14C3" w:rsidP="00353695">
      <w:pPr>
        <w:spacing w:after="0" w:line="276" w:lineRule="auto"/>
        <w:ind w:left="720" w:hanging="720"/>
        <w:jc w:val="both"/>
      </w:pPr>
      <w:r w:rsidRPr="007F14C3">
        <w:t> Khan, A.M.; Manopichetwattana, V. Innovative and Non innovative Small Firms: Types and Characteristics. Manag. Sci. 1989, 35, 597–606. </w:t>
      </w:r>
    </w:p>
    <w:p w:rsidR="007F14C3" w:rsidRPr="007F14C3" w:rsidRDefault="007F14C3" w:rsidP="00353695">
      <w:pPr>
        <w:spacing w:after="0" w:line="276" w:lineRule="auto"/>
        <w:ind w:left="720" w:hanging="720"/>
        <w:jc w:val="both"/>
      </w:pPr>
      <w:r w:rsidRPr="007F14C3">
        <w:t>Magnusson, P., Westjohn, S. A., Gordon, G. L., &amp;Aurand, T. W. (2019).Environmental dynamics and first-mover advantages in emerging markets.Marketing Management Journal, 22(1), 17-34.</w:t>
      </w:r>
    </w:p>
    <w:p w:rsidR="007F14C3" w:rsidRDefault="007F14C3" w:rsidP="00353695">
      <w:pPr>
        <w:spacing w:after="0" w:line="276" w:lineRule="auto"/>
        <w:ind w:left="720" w:hanging="720"/>
        <w:jc w:val="both"/>
      </w:pPr>
      <w:r w:rsidRPr="007F14C3">
        <w:t xml:space="preserve">Miller, D., Kets de Vries, M. R., &amp; Toulouse, J. (2021).Top executive </w:t>
      </w:r>
      <w:hyperlink r:id="rId46" w:history="1">
        <w:r w:rsidRPr="007F14C3">
          <w:rPr>
            <w:rStyle w:val="Hyperlink"/>
            <w:color w:val="auto"/>
          </w:rPr>
          <w:t>l</w:t>
        </w:r>
        <w:r w:rsidRPr="007F14C3">
          <w:rPr>
            <w:rStyle w:val="Hyperlink"/>
            <w:color w:val="auto"/>
            <w:u w:val="none"/>
          </w:rPr>
          <w:t>ocusofcontrol</w:t>
        </w:r>
      </w:hyperlink>
      <w:r w:rsidRPr="007F14C3">
        <w:t xml:space="preserve"> and its relationship to strategy-making, structure, and environment. Academy of Management Journal, 25(2), 237-253. doi:10.2307/255988.</w:t>
      </w:r>
    </w:p>
    <w:p w:rsidR="001E3978" w:rsidRDefault="001E3978" w:rsidP="00353695">
      <w:pPr>
        <w:spacing w:after="0" w:line="276" w:lineRule="auto"/>
        <w:ind w:left="720" w:hanging="720"/>
        <w:jc w:val="both"/>
      </w:pPr>
      <w:r w:rsidRPr="001E3978">
        <w:t>Petrus, B. (2019). Environmental dynamism: The implications for operational and dynamic capabilities effects. </w:t>
      </w:r>
      <w:r w:rsidRPr="001E3978">
        <w:rPr>
          <w:i/>
          <w:iCs/>
        </w:rPr>
        <w:t>Nauki o Zarządzaniu</w:t>
      </w:r>
      <w:r w:rsidRPr="001E3978">
        <w:t>, </w:t>
      </w:r>
      <w:r w:rsidRPr="001E3978">
        <w:rPr>
          <w:i/>
          <w:iCs/>
        </w:rPr>
        <w:t>24</w:t>
      </w:r>
      <w:r w:rsidRPr="001E3978">
        <w:t>(1), 28-36.</w:t>
      </w:r>
    </w:p>
    <w:p w:rsidR="00353695" w:rsidRDefault="00353695" w:rsidP="00ED62A4">
      <w:pPr>
        <w:spacing w:line="480" w:lineRule="auto"/>
        <w:ind w:left="720" w:hanging="720"/>
        <w:jc w:val="center"/>
        <w:rPr>
          <w:b/>
          <w:bCs w:val="0"/>
        </w:rPr>
      </w:pPr>
    </w:p>
    <w:p w:rsidR="00353695" w:rsidRDefault="00353695" w:rsidP="00ED62A4">
      <w:pPr>
        <w:spacing w:line="480" w:lineRule="auto"/>
        <w:ind w:left="720" w:hanging="720"/>
        <w:jc w:val="center"/>
        <w:rPr>
          <w:b/>
          <w:bCs w:val="0"/>
        </w:rPr>
      </w:pPr>
    </w:p>
    <w:p w:rsidR="00353695" w:rsidRDefault="00353695" w:rsidP="00ED62A4">
      <w:pPr>
        <w:spacing w:line="480" w:lineRule="auto"/>
        <w:ind w:left="720" w:hanging="720"/>
        <w:jc w:val="center"/>
        <w:rPr>
          <w:b/>
          <w:bCs w:val="0"/>
        </w:rPr>
      </w:pPr>
    </w:p>
    <w:p w:rsidR="00353695" w:rsidRDefault="00353695" w:rsidP="00ED62A4">
      <w:pPr>
        <w:spacing w:line="480" w:lineRule="auto"/>
        <w:ind w:left="720" w:hanging="720"/>
        <w:jc w:val="center"/>
        <w:rPr>
          <w:b/>
          <w:bCs w:val="0"/>
        </w:rPr>
      </w:pPr>
    </w:p>
    <w:p w:rsidR="00ED62A4" w:rsidRPr="00ED62A4" w:rsidRDefault="00ED62A4" w:rsidP="00ED62A4">
      <w:pPr>
        <w:spacing w:line="480" w:lineRule="auto"/>
        <w:ind w:left="720" w:hanging="720"/>
        <w:jc w:val="center"/>
        <w:rPr>
          <w:b/>
          <w:bCs w:val="0"/>
        </w:rPr>
      </w:pPr>
      <w:r>
        <w:rPr>
          <w:b/>
          <w:bCs w:val="0"/>
        </w:rPr>
        <w:lastRenderedPageBreak/>
        <w:t>APPENDIX</w:t>
      </w:r>
    </w:p>
    <w:p w:rsidR="00545386" w:rsidRDefault="00545386" w:rsidP="00545386">
      <w:pPr>
        <w:spacing w:line="480" w:lineRule="auto"/>
        <w:ind w:left="720" w:hanging="720"/>
        <w:jc w:val="center"/>
        <w:rPr>
          <w:b/>
          <w:bCs w:val="0"/>
        </w:rPr>
      </w:pPr>
      <w:r>
        <w:rPr>
          <w:b/>
          <w:bCs w:val="0"/>
        </w:rPr>
        <w:t>QUE</w:t>
      </w:r>
      <w:r w:rsidR="00ED62A4">
        <w:rPr>
          <w:b/>
          <w:bCs w:val="0"/>
        </w:rPr>
        <w:t>STIONNAIRE</w:t>
      </w:r>
    </w:p>
    <w:p w:rsidR="003E38B0" w:rsidRDefault="003E38B0" w:rsidP="003E38B0">
      <w:pPr>
        <w:rPr>
          <w:b/>
          <w:bCs w:val="0"/>
        </w:rPr>
      </w:pPr>
      <w:r>
        <w:rPr>
          <w:b/>
          <w:bCs w:val="0"/>
        </w:rPr>
        <w:t>SECTION A</w:t>
      </w:r>
    </w:p>
    <w:p w:rsidR="003E38B0" w:rsidRPr="002D23E3" w:rsidRDefault="003E38B0" w:rsidP="00353695">
      <w:pPr>
        <w:spacing w:after="0"/>
        <w:rPr>
          <w:b/>
          <w:bCs w:val="0"/>
        </w:rPr>
      </w:pPr>
      <w:r>
        <w:rPr>
          <w:b/>
          <w:bCs w:val="0"/>
        </w:rPr>
        <w:t>DEMOGRAPHIC INFORMATION</w:t>
      </w:r>
    </w:p>
    <w:p w:rsidR="003E38B0" w:rsidRDefault="00514406" w:rsidP="00353695">
      <w:pPr>
        <w:spacing w:after="0"/>
      </w:pPr>
      <w:r w:rsidRPr="00514406">
        <w:rPr>
          <w:noProof/>
          <w:lang w:val="en-GB" w:eastAsia="en-GB"/>
        </w:rPr>
        <w:pict>
          <v:rect id="Rectangle 3" o:spid="_x0000_s1026" style="position:absolute;margin-left:151.5pt;margin-top:5.2pt;width:26.25pt;height:13.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" fillcolor="white [3201]" strokecolor="black [3213]" strokeweight="1pt"/>
        </w:pict>
      </w:r>
      <w:r w:rsidR="003E38B0">
        <w:t>Gender: Male</w:t>
      </w:r>
    </w:p>
    <w:p w:rsidR="003E38B0" w:rsidRDefault="00514406" w:rsidP="00353695">
      <w:pPr>
        <w:spacing w:after="0"/>
      </w:pPr>
      <w:r w:rsidRPr="00514406">
        <w:rPr>
          <w:noProof/>
          <w:lang w:val="en-GB" w:eastAsia="en-GB"/>
        </w:rPr>
        <w:pict>
          <v:rect id="_x0000_s1039" style="position:absolute;margin-left:153pt;margin-top:5.6pt;width:26.25pt;height:13.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" fillcolor="white [3201]" strokecolor="black [3213]" strokeweight="1pt"/>
        </w:pict>
      </w:r>
      <w:r w:rsidR="003E38B0">
        <w:tab/>
        <w:t xml:space="preserve">   Female</w:t>
      </w:r>
    </w:p>
    <w:p w:rsidR="003E38B0" w:rsidRDefault="00514406" w:rsidP="00353695">
      <w:pPr>
        <w:spacing w:after="0"/>
      </w:pPr>
      <w:r w:rsidRPr="00514406">
        <w:rPr>
          <w:noProof/>
          <w:lang w:val="en-GB" w:eastAsia="en-GB"/>
        </w:rPr>
        <w:pict>
          <v:rect id="_x0000_s1038" style="position:absolute;margin-left:156pt;margin-top:17.6pt;width:26.25pt;height:13.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" fillcolor="white [3201]" strokecolor="black [3213]" strokeweight="1pt"/>
        </w:pict>
      </w:r>
    </w:p>
    <w:p w:rsidR="003E38B0" w:rsidRDefault="00514406" w:rsidP="00353695">
      <w:pPr>
        <w:spacing w:after="0"/>
      </w:pPr>
      <w:r w:rsidRPr="00514406">
        <w:rPr>
          <w:noProof/>
          <w:lang w:val="en-GB" w:eastAsia="en-GB"/>
        </w:rPr>
        <w:pict>
          <v:rect id="_x0000_s1037" style="position:absolute;margin-left:155.25pt;margin-top:18.7pt;width:26.25pt;height:13.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" fillcolor="white [3201]" strokecolor="black [3213]" strokeweight="1pt"/>
        </w:pict>
      </w:r>
      <w:r w:rsidR="003E38B0">
        <w:t>Age: Below 25</w:t>
      </w:r>
    </w:p>
    <w:p w:rsidR="003E38B0" w:rsidRDefault="00514406" w:rsidP="00353695">
      <w:pPr>
        <w:spacing w:after="0"/>
      </w:pPr>
      <w:r w:rsidRPr="00514406">
        <w:rPr>
          <w:noProof/>
          <w:lang w:val="en-GB" w:eastAsia="en-GB"/>
        </w:rPr>
        <w:pict>
          <v:rect id="_x0000_s1036" style="position:absolute;margin-left:153.75pt;margin-top:22.8pt;width:26.25pt;height:13.5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" fillcolor="white [3201]" strokecolor="black [3213]" strokeweight="1pt"/>
        </w:pict>
      </w:r>
      <w:r w:rsidR="003E38B0">
        <w:t xml:space="preserve">          26-35</w:t>
      </w:r>
    </w:p>
    <w:p w:rsidR="003E38B0" w:rsidRDefault="003E38B0" w:rsidP="00353695">
      <w:pPr>
        <w:spacing w:after="0"/>
      </w:pPr>
      <w:r>
        <w:t xml:space="preserve">           36 and above</w:t>
      </w:r>
    </w:p>
    <w:p w:rsidR="003E38B0" w:rsidRDefault="003E38B0" w:rsidP="00353695">
      <w:pPr>
        <w:spacing w:after="0"/>
      </w:pPr>
    </w:p>
    <w:p w:rsidR="003E38B0" w:rsidRDefault="00514406" w:rsidP="00353695">
      <w:pPr>
        <w:spacing w:after="0"/>
      </w:pPr>
      <w:r w:rsidRPr="00514406">
        <w:rPr>
          <w:noProof/>
          <w:lang w:val="en-GB" w:eastAsia="en-GB"/>
        </w:rPr>
        <w:pict>
          <v:rect id="_x0000_s1035" style="position:absolute;margin-left:156.75pt;margin-top:22.4pt;width:26.25pt;height:13.5pt;z-index:2516715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" fillcolor="white [3201]" strokecolor="black [3213]" strokeweight="1pt"/>
        </w:pict>
      </w:r>
      <w:r w:rsidRPr="00514406">
        <w:rPr>
          <w:noProof/>
          <w:lang w:val="en-GB" w:eastAsia="en-GB"/>
        </w:rPr>
        <w:pict>
          <v:rect id="_x0000_s1034" style="position:absolute;margin-left:156.75pt;margin-top:.65pt;width:26.25pt;height:13.5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" fillcolor="white [3201]" strokecolor="black [3213]" strokeweight="1pt"/>
        </w:pict>
      </w:r>
      <w:r w:rsidR="003E38B0">
        <w:t>Level: Senior level</w:t>
      </w:r>
      <w:r w:rsidR="003E38B0">
        <w:tab/>
      </w:r>
      <w:r w:rsidR="003E38B0">
        <w:tab/>
      </w:r>
      <w:r w:rsidR="003E38B0">
        <w:tab/>
      </w:r>
    </w:p>
    <w:p w:rsidR="003E38B0" w:rsidRDefault="00514406" w:rsidP="00353695">
      <w:pPr>
        <w:spacing w:after="0"/>
      </w:pPr>
      <w:r w:rsidRPr="00514406">
        <w:rPr>
          <w:noProof/>
          <w:lang w:val="en-GB" w:eastAsia="en-GB"/>
        </w:rPr>
        <w:pict>
          <v:rect id="_x0000_s1033" style="position:absolute;margin-left:156.75pt;margin-top:19pt;width:26.25pt;height:13.5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" fillcolor="white [3201]" strokecolor="black [3213]" strokeweight="1pt"/>
        </w:pict>
      </w:r>
      <w:r w:rsidR="003E38B0">
        <w:t xml:space="preserve">            Middle level</w:t>
      </w:r>
    </w:p>
    <w:p w:rsidR="003E38B0" w:rsidRDefault="003E38B0" w:rsidP="00353695">
      <w:pPr>
        <w:spacing w:after="0"/>
      </w:pPr>
      <w:r>
        <w:t xml:space="preserve">            Lower level</w:t>
      </w:r>
    </w:p>
    <w:p w:rsidR="00700F54" w:rsidRDefault="00514406" w:rsidP="00353695">
      <w:pPr>
        <w:spacing w:after="0"/>
      </w:pPr>
      <w:r w:rsidRPr="00514406">
        <w:rPr>
          <w:noProof/>
          <w:lang w:val="en-GB" w:eastAsia="en-GB"/>
        </w:rPr>
        <w:pict>
          <v:rect id="_x0000_s1032" style="position:absolute;margin-left:249.75pt;margin-top:21.2pt;width:26.25pt;height:13.5pt;z-index:251673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" fillcolor="white [3201]" strokecolor="black [3213]" strokeweight="1pt"/>
        </w:pict>
      </w:r>
    </w:p>
    <w:p w:rsidR="003E38B0" w:rsidRDefault="00514406" w:rsidP="00353695">
      <w:pPr>
        <w:spacing w:after="0"/>
      </w:pPr>
      <w:r w:rsidRPr="00514406">
        <w:rPr>
          <w:noProof/>
          <w:lang w:val="en-GB" w:eastAsia="en-GB"/>
        </w:rPr>
        <w:pict>
          <v:rect id="_x0000_s1031" style="position:absolute;margin-left:249pt;margin-top:20.8pt;width:26.25pt;height:13.5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" fillcolor="white [3201]" strokecolor="black [3213]" strokeweight="1pt"/>
        </w:pict>
      </w:r>
      <w:r w:rsidR="003E38B0">
        <w:t>Educational qualification: FSLC</w:t>
      </w:r>
    </w:p>
    <w:p w:rsidR="003E38B0" w:rsidRDefault="00514406" w:rsidP="00353695">
      <w:pPr>
        <w:spacing w:after="0"/>
      </w:pPr>
      <w:r w:rsidRPr="00514406">
        <w:rPr>
          <w:noProof/>
          <w:lang w:val="en-GB" w:eastAsia="en-GB"/>
        </w:rPr>
        <w:pict>
          <v:rect id="_x0000_s1030" style="position:absolute;margin-left:250.5pt;margin-top:21.95pt;width:26.25pt;height:13.5pt;z-index:2516776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" fillcolor="white [3201]" strokecolor="black [3213]" strokeweight="1pt"/>
        </w:pict>
      </w:r>
      <w:r w:rsidR="003E38B0">
        <w:tab/>
      </w:r>
      <w:r w:rsidR="003E38B0">
        <w:tab/>
      </w:r>
      <w:r w:rsidR="003E38B0">
        <w:tab/>
        <w:t xml:space="preserve">      SSCE</w:t>
      </w:r>
    </w:p>
    <w:p w:rsidR="003E38B0" w:rsidRDefault="00514406" w:rsidP="00353695">
      <w:pPr>
        <w:spacing w:after="0"/>
      </w:pPr>
      <w:r w:rsidRPr="00514406">
        <w:rPr>
          <w:noProof/>
          <w:lang w:val="en-GB" w:eastAsia="en-GB"/>
        </w:rPr>
        <w:pict>
          <v:rect id="_x0000_s1029" style="position:absolute;margin-left:249.75pt;margin-top:21.55pt;width:26.25pt;height:13.5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" fillcolor="white [3201]" strokecolor="black [3213]" strokeweight="1pt"/>
        </w:pict>
      </w:r>
      <w:r w:rsidR="003E38B0">
        <w:tab/>
      </w:r>
      <w:r w:rsidR="003E38B0">
        <w:tab/>
        <w:t xml:space="preserve">                  ND/NCE</w:t>
      </w:r>
    </w:p>
    <w:p w:rsidR="003E38B0" w:rsidRDefault="00514406" w:rsidP="00353695">
      <w:pPr>
        <w:spacing w:after="0"/>
      </w:pPr>
      <w:r w:rsidRPr="00514406">
        <w:rPr>
          <w:noProof/>
          <w:lang w:val="en-GB" w:eastAsia="en-GB"/>
        </w:rPr>
        <w:pict>
          <v:rect id="_x0000_s1028" style="position:absolute;margin-left:249.75pt;margin-top:22.65pt;width:26.25pt;height:13.5pt;z-index:2516817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" fillcolor="white [3201]" strokecolor="black [3213]" strokeweight="1pt"/>
        </w:pict>
      </w:r>
      <w:r w:rsidR="003E38B0">
        <w:tab/>
      </w:r>
      <w:r w:rsidR="003E38B0">
        <w:tab/>
        <w:t xml:space="preserve">                   HND/BSC</w:t>
      </w:r>
    </w:p>
    <w:p w:rsidR="003E38B0" w:rsidRDefault="00514406" w:rsidP="00353695">
      <w:pPr>
        <w:spacing w:after="0"/>
      </w:pPr>
      <w:r w:rsidRPr="00514406">
        <w:rPr>
          <w:noProof/>
          <w:lang w:val="en-GB" w:eastAsia="en-GB"/>
        </w:rPr>
        <w:pict>
          <v:rect id="_x0000_s1027" style="position:absolute;margin-left:249.75pt;margin-top:22.25pt;width:26.25pt;height:13.5pt;z-index:251683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" fillcolor="white [3201]" strokecolor="black [3213]" strokeweight="1pt"/>
        </w:pict>
      </w:r>
      <w:r w:rsidR="003E38B0">
        <w:tab/>
      </w:r>
      <w:r w:rsidR="003E38B0">
        <w:tab/>
      </w:r>
      <w:r w:rsidR="003E38B0">
        <w:tab/>
        <w:t xml:space="preserve">       PGD/MSC</w:t>
      </w:r>
    </w:p>
    <w:p w:rsidR="003E38B0" w:rsidRDefault="003E38B0" w:rsidP="00353695">
      <w:pPr>
        <w:spacing w:after="0"/>
      </w:pPr>
      <w:r>
        <w:tab/>
      </w:r>
      <w:r>
        <w:tab/>
      </w:r>
      <w:r>
        <w:tab/>
        <w:t xml:space="preserve">       PHD AND ABOVE</w:t>
      </w:r>
    </w:p>
    <w:p w:rsidR="003E38B0" w:rsidRDefault="003E38B0" w:rsidP="00353695">
      <w:pPr>
        <w:spacing w:after="0"/>
      </w:pPr>
    </w:p>
    <w:p w:rsidR="003E38B0" w:rsidRDefault="003E38B0" w:rsidP="00353695">
      <w:pPr>
        <w:spacing w:after="0"/>
        <w:rPr>
          <w:b/>
          <w:bCs w:val="0"/>
        </w:rPr>
      </w:pPr>
      <w:r>
        <w:rPr>
          <w:b/>
          <w:bCs w:val="0"/>
        </w:rPr>
        <w:t>SECTION B</w:t>
      </w:r>
    </w:p>
    <w:p w:rsidR="003E38B0" w:rsidRDefault="003E38B0" w:rsidP="00353695">
      <w:pPr>
        <w:spacing w:after="0"/>
        <w:rPr>
          <w:b/>
          <w:bCs w:val="0"/>
        </w:rPr>
      </w:pPr>
      <w:r>
        <w:rPr>
          <w:b/>
          <w:bCs w:val="0"/>
        </w:rPr>
        <w:t>Please answer the questions below with a tick for “YES” and “NO”</w:t>
      </w:r>
    </w:p>
    <w:tbl>
      <w:tblPr>
        <w:tblStyle w:val="TableGrid"/>
        <w:tblW w:w="0" w:type="auto"/>
        <w:tblLook w:val="04A0"/>
      </w:tblPr>
      <w:tblGrid>
        <w:gridCol w:w="5278"/>
        <w:gridCol w:w="940"/>
        <w:gridCol w:w="968"/>
        <w:gridCol w:w="1670"/>
      </w:tblGrid>
      <w:tr w:rsidR="003E38B0" w:rsidRPr="008667A4" w:rsidTr="00512BAF">
        <w:tc>
          <w:tcPr>
            <w:tcW w:w="6461" w:type="dxa"/>
          </w:tcPr>
          <w:p w:rsidR="003E38B0" w:rsidRDefault="003E38B0" w:rsidP="00353695"/>
        </w:tc>
        <w:tc>
          <w:tcPr>
            <w:tcW w:w="1024" w:type="dxa"/>
          </w:tcPr>
          <w:p w:rsidR="003E38B0" w:rsidRPr="008667A4" w:rsidRDefault="003E38B0" w:rsidP="00353695">
            <w:pPr>
              <w:jc w:val="center"/>
              <w:rPr>
                <w:b/>
                <w:bCs w:val="0"/>
              </w:rPr>
            </w:pPr>
            <w:r w:rsidRPr="008667A4">
              <w:rPr>
                <w:b/>
                <w:bCs w:val="0"/>
              </w:rPr>
              <w:t>YES</w:t>
            </w:r>
          </w:p>
        </w:tc>
        <w:tc>
          <w:tcPr>
            <w:tcW w:w="1095" w:type="dxa"/>
          </w:tcPr>
          <w:p w:rsidR="003E38B0" w:rsidRPr="008667A4" w:rsidRDefault="003E38B0" w:rsidP="00353695">
            <w:pPr>
              <w:jc w:val="center"/>
              <w:rPr>
                <w:b/>
                <w:bCs w:val="0"/>
              </w:rPr>
            </w:pPr>
            <w:r w:rsidRPr="008667A4">
              <w:rPr>
                <w:b/>
                <w:bCs w:val="0"/>
              </w:rPr>
              <w:t>NO</w:t>
            </w:r>
          </w:p>
        </w:tc>
        <w:tc>
          <w:tcPr>
            <w:tcW w:w="770" w:type="dxa"/>
          </w:tcPr>
          <w:p w:rsidR="003E38B0" w:rsidRPr="008667A4" w:rsidRDefault="003E38B0" w:rsidP="00353695">
            <w:pPr>
              <w:jc w:val="center"/>
              <w:rPr>
                <w:b/>
                <w:bCs w:val="0"/>
              </w:rPr>
            </w:pPr>
            <w:r>
              <w:rPr>
                <w:b/>
                <w:bCs w:val="0"/>
              </w:rPr>
              <w:t>UNDECIDED</w:t>
            </w:r>
          </w:p>
        </w:tc>
      </w:tr>
      <w:tr w:rsidR="003E38B0" w:rsidTr="00512BAF">
        <w:tc>
          <w:tcPr>
            <w:tcW w:w="6461" w:type="dxa"/>
          </w:tcPr>
          <w:p w:rsidR="003E38B0" w:rsidRDefault="003E38B0" w:rsidP="00353695">
            <w:r>
              <w:t>I feel p</w:t>
            </w:r>
            <w:r w:rsidRPr="007F14C3">
              <w:t xml:space="preserve">romotional strategy influences the sales volume and activities in </w:t>
            </w:r>
            <w:r>
              <w:t>my organization</w:t>
            </w:r>
          </w:p>
        </w:tc>
        <w:tc>
          <w:tcPr>
            <w:tcW w:w="1024" w:type="dxa"/>
          </w:tcPr>
          <w:p w:rsidR="003E38B0" w:rsidRDefault="003E38B0" w:rsidP="00353695"/>
        </w:tc>
        <w:tc>
          <w:tcPr>
            <w:tcW w:w="1095" w:type="dxa"/>
          </w:tcPr>
          <w:p w:rsidR="003E38B0" w:rsidRDefault="003E38B0" w:rsidP="00353695"/>
        </w:tc>
        <w:tc>
          <w:tcPr>
            <w:tcW w:w="770" w:type="dxa"/>
          </w:tcPr>
          <w:p w:rsidR="003E38B0" w:rsidRDefault="003E38B0" w:rsidP="00353695"/>
        </w:tc>
      </w:tr>
      <w:tr w:rsidR="003E38B0" w:rsidTr="00512BAF">
        <w:tc>
          <w:tcPr>
            <w:tcW w:w="6461" w:type="dxa"/>
          </w:tcPr>
          <w:p w:rsidR="003E38B0" w:rsidRDefault="003E38B0" w:rsidP="00353695">
            <w:r>
              <w:t>The strategy used in my organization helped to increase the sales of its product and activities in the work environment</w:t>
            </w:r>
          </w:p>
        </w:tc>
        <w:tc>
          <w:tcPr>
            <w:tcW w:w="1024" w:type="dxa"/>
          </w:tcPr>
          <w:p w:rsidR="003E38B0" w:rsidRDefault="003E38B0" w:rsidP="00353695"/>
        </w:tc>
        <w:tc>
          <w:tcPr>
            <w:tcW w:w="1095" w:type="dxa"/>
          </w:tcPr>
          <w:p w:rsidR="003E38B0" w:rsidRDefault="003E38B0" w:rsidP="00353695"/>
        </w:tc>
        <w:tc>
          <w:tcPr>
            <w:tcW w:w="770" w:type="dxa"/>
          </w:tcPr>
          <w:p w:rsidR="003E38B0" w:rsidRDefault="003E38B0" w:rsidP="00353695"/>
        </w:tc>
      </w:tr>
      <w:tr w:rsidR="003E38B0" w:rsidTr="00512BAF">
        <w:tc>
          <w:tcPr>
            <w:tcW w:w="6461" w:type="dxa"/>
          </w:tcPr>
          <w:p w:rsidR="003E38B0" w:rsidRDefault="003E38B0" w:rsidP="00353695">
            <w:r>
              <w:t>Environmental dynamism improves the level of work in my organization</w:t>
            </w:r>
          </w:p>
        </w:tc>
        <w:tc>
          <w:tcPr>
            <w:tcW w:w="1024" w:type="dxa"/>
          </w:tcPr>
          <w:p w:rsidR="003E38B0" w:rsidRDefault="003E38B0" w:rsidP="00353695"/>
        </w:tc>
        <w:tc>
          <w:tcPr>
            <w:tcW w:w="1095" w:type="dxa"/>
          </w:tcPr>
          <w:p w:rsidR="003E38B0" w:rsidRDefault="003E38B0" w:rsidP="00353695"/>
        </w:tc>
        <w:tc>
          <w:tcPr>
            <w:tcW w:w="770" w:type="dxa"/>
          </w:tcPr>
          <w:p w:rsidR="003E38B0" w:rsidRDefault="003E38B0" w:rsidP="00353695"/>
        </w:tc>
      </w:tr>
      <w:tr w:rsidR="003E38B0" w:rsidTr="00512BAF">
        <w:tc>
          <w:tcPr>
            <w:tcW w:w="6461" w:type="dxa"/>
          </w:tcPr>
          <w:p w:rsidR="003E38B0" w:rsidRDefault="003E38B0" w:rsidP="00353695">
            <w:r>
              <w:t>Organizational environment affects my organization</w:t>
            </w:r>
          </w:p>
          <w:p w:rsidR="009834A2" w:rsidRDefault="009834A2" w:rsidP="00353695"/>
        </w:tc>
        <w:tc>
          <w:tcPr>
            <w:tcW w:w="1024" w:type="dxa"/>
          </w:tcPr>
          <w:p w:rsidR="003E38B0" w:rsidRDefault="003E38B0" w:rsidP="00353695"/>
        </w:tc>
        <w:tc>
          <w:tcPr>
            <w:tcW w:w="1095" w:type="dxa"/>
          </w:tcPr>
          <w:p w:rsidR="003E38B0" w:rsidRDefault="003E38B0" w:rsidP="00353695"/>
        </w:tc>
        <w:tc>
          <w:tcPr>
            <w:tcW w:w="770" w:type="dxa"/>
          </w:tcPr>
          <w:p w:rsidR="003E38B0" w:rsidRDefault="003E38B0" w:rsidP="00353695"/>
        </w:tc>
      </w:tr>
    </w:tbl>
    <w:p w:rsidR="003E38B0" w:rsidRPr="008667A4" w:rsidRDefault="003E38B0" w:rsidP="00353695">
      <w:pPr>
        <w:spacing w:after="0"/>
      </w:pPr>
    </w:p>
    <w:sectPr w:rsidR="003E38B0" w:rsidRPr="008667A4" w:rsidSect="00512BAF">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EBD" w:rsidRDefault="005B4EBD" w:rsidP="006D409C">
      <w:pPr>
        <w:spacing w:after="0" w:line="240" w:lineRule="auto"/>
      </w:pPr>
      <w:r>
        <w:separator/>
      </w:r>
    </w:p>
  </w:endnote>
  <w:endnote w:type="continuationSeparator" w:id="1">
    <w:p w:rsidR="005B4EBD" w:rsidRDefault="005B4EBD" w:rsidP="006D4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154640"/>
      <w:docPartObj>
        <w:docPartGallery w:val="Page Numbers (Bottom of Page)"/>
        <w:docPartUnique/>
      </w:docPartObj>
    </w:sdtPr>
    <w:sdtEndPr>
      <w:rPr>
        <w:noProof/>
      </w:rPr>
    </w:sdtEndPr>
    <w:sdtContent>
      <w:p w:rsidR="00512BAF" w:rsidRDefault="00512BAF">
        <w:pPr>
          <w:pStyle w:val="Footer"/>
          <w:jc w:val="center"/>
        </w:pPr>
        <w:fldSimple w:instr=" PAGE   \* MERGEFORMAT ">
          <w:r w:rsidR="000634CF">
            <w:rPr>
              <w:noProof/>
            </w:rPr>
            <w:t>vii</w:t>
          </w:r>
        </w:fldSimple>
      </w:p>
    </w:sdtContent>
  </w:sdt>
  <w:p w:rsidR="00512BAF" w:rsidRDefault="00512B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EBD" w:rsidRDefault="005B4EBD" w:rsidP="006D409C">
      <w:pPr>
        <w:spacing w:after="0" w:line="240" w:lineRule="auto"/>
      </w:pPr>
      <w:r>
        <w:separator/>
      </w:r>
    </w:p>
  </w:footnote>
  <w:footnote w:type="continuationSeparator" w:id="1">
    <w:p w:rsidR="005B4EBD" w:rsidRDefault="005B4EBD" w:rsidP="006D40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5F54"/>
    <w:multiLevelType w:val="multilevel"/>
    <w:tmpl w:val="E4A6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56599"/>
    <w:multiLevelType w:val="multilevel"/>
    <w:tmpl w:val="B9A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35018"/>
    <w:multiLevelType w:val="hybridMultilevel"/>
    <w:tmpl w:val="99E8E68A"/>
    <w:lvl w:ilvl="0" w:tplc="59FCA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E3499"/>
    <w:multiLevelType w:val="multilevel"/>
    <w:tmpl w:val="00C2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836A56"/>
    <w:multiLevelType w:val="multilevel"/>
    <w:tmpl w:val="5CC8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21818"/>
    <w:multiLevelType w:val="multilevel"/>
    <w:tmpl w:val="23BC5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CA0913"/>
    <w:multiLevelType w:val="multilevel"/>
    <w:tmpl w:val="A7F8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ED7E56"/>
    <w:multiLevelType w:val="multilevel"/>
    <w:tmpl w:val="1E56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BB3B92"/>
    <w:multiLevelType w:val="multilevel"/>
    <w:tmpl w:val="9BB8483E"/>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C6983"/>
    <w:multiLevelType w:val="multilevel"/>
    <w:tmpl w:val="25EE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E64CEA"/>
    <w:multiLevelType w:val="multilevel"/>
    <w:tmpl w:val="DAE6313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5524732"/>
    <w:multiLevelType w:val="multilevel"/>
    <w:tmpl w:val="F5C4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F7151F"/>
    <w:multiLevelType w:val="multilevel"/>
    <w:tmpl w:val="08C2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lvlOverride w:ilvl="0">
      <w:lvl w:ilvl="0">
        <w:numFmt w:val="lowerRoman"/>
        <w:lvlText w:val="%1."/>
        <w:lvlJc w:val="right"/>
      </w:lvl>
    </w:lvlOverride>
  </w:num>
  <w:num w:numId="3">
    <w:abstractNumId w:val="3"/>
    <w:lvlOverride w:ilvl="0">
      <w:lvl w:ilvl="0">
        <w:numFmt w:val="lowerRoman"/>
        <w:lvlText w:val="%1."/>
        <w:lvlJc w:val="right"/>
      </w:lvl>
    </w:lvlOverride>
  </w:num>
  <w:num w:numId="4">
    <w:abstractNumId w:val="3"/>
    <w:lvlOverride w:ilvl="0">
      <w:lvl w:ilvl="0">
        <w:numFmt w:val="lowerRoman"/>
        <w:lvlText w:val="%1."/>
        <w:lvlJc w:val="right"/>
      </w:lvl>
    </w:lvlOverride>
  </w:num>
  <w:num w:numId="5">
    <w:abstractNumId w:val="3"/>
    <w:lvlOverride w:ilvl="0">
      <w:lvl w:ilvl="0">
        <w:numFmt w:val="lowerRoman"/>
        <w:lvlText w:val="%1."/>
        <w:lvlJc w:val="right"/>
      </w:lvl>
    </w:lvlOverride>
  </w:num>
  <w:num w:numId="6">
    <w:abstractNumId w:val="8"/>
  </w:num>
  <w:num w:numId="7">
    <w:abstractNumId w:val="6"/>
  </w:num>
  <w:num w:numId="8">
    <w:abstractNumId w:val="4"/>
  </w:num>
  <w:num w:numId="9">
    <w:abstractNumId w:val="1"/>
    <w:lvlOverride w:ilvl="0">
      <w:lvl w:ilvl="0">
        <w:numFmt w:val="lowerLetter"/>
        <w:lvlText w:val="%1."/>
        <w:lvlJc w:val="left"/>
      </w:lvl>
    </w:lvlOverride>
  </w:num>
  <w:num w:numId="10">
    <w:abstractNumId w:val="1"/>
    <w:lvlOverride w:ilvl="0">
      <w:lvl w:ilvl="0">
        <w:numFmt w:val="lowerLetter"/>
        <w:lvlText w:val="%1."/>
        <w:lvlJc w:val="left"/>
      </w:lvl>
    </w:lvlOverride>
  </w:num>
  <w:num w:numId="11">
    <w:abstractNumId w:val="0"/>
  </w:num>
  <w:num w:numId="12">
    <w:abstractNumId w:val="10"/>
  </w:num>
  <w:num w:numId="13">
    <w:abstractNumId w:val="2"/>
  </w:num>
  <w:num w:numId="14">
    <w:abstractNumId w:val="9"/>
  </w:num>
  <w:num w:numId="15">
    <w:abstractNumId w:val="12"/>
  </w:num>
  <w:num w:numId="16">
    <w:abstractNumId w:val="7"/>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14C3"/>
    <w:rsid w:val="00046F2F"/>
    <w:rsid w:val="000634CF"/>
    <w:rsid w:val="000D1D13"/>
    <w:rsid w:val="000E5E80"/>
    <w:rsid w:val="00104E5B"/>
    <w:rsid w:val="00143D20"/>
    <w:rsid w:val="00176642"/>
    <w:rsid w:val="001B1FAF"/>
    <w:rsid w:val="001C5AC0"/>
    <w:rsid w:val="001C7C47"/>
    <w:rsid w:val="001E3978"/>
    <w:rsid w:val="0021219E"/>
    <w:rsid w:val="00212906"/>
    <w:rsid w:val="00224A5A"/>
    <w:rsid w:val="002936EE"/>
    <w:rsid w:val="002A576A"/>
    <w:rsid w:val="002F6C10"/>
    <w:rsid w:val="0032632E"/>
    <w:rsid w:val="00326570"/>
    <w:rsid w:val="003316B3"/>
    <w:rsid w:val="00333FCD"/>
    <w:rsid w:val="003442F5"/>
    <w:rsid w:val="00353695"/>
    <w:rsid w:val="0036267A"/>
    <w:rsid w:val="00365F7B"/>
    <w:rsid w:val="00394B32"/>
    <w:rsid w:val="003B3BED"/>
    <w:rsid w:val="003B3F05"/>
    <w:rsid w:val="003E08F2"/>
    <w:rsid w:val="003E38B0"/>
    <w:rsid w:val="00412850"/>
    <w:rsid w:val="004233DD"/>
    <w:rsid w:val="00424629"/>
    <w:rsid w:val="00456214"/>
    <w:rsid w:val="00486CB5"/>
    <w:rsid w:val="004B17D6"/>
    <w:rsid w:val="004B1925"/>
    <w:rsid w:val="004B258A"/>
    <w:rsid w:val="004C0065"/>
    <w:rsid w:val="004E192F"/>
    <w:rsid w:val="004E4173"/>
    <w:rsid w:val="004F2EB0"/>
    <w:rsid w:val="00507309"/>
    <w:rsid w:val="00512BAF"/>
    <w:rsid w:val="00514406"/>
    <w:rsid w:val="00545386"/>
    <w:rsid w:val="0055474D"/>
    <w:rsid w:val="005612EA"/>
    <w:rsid w:val="005A2F60"/>
    <w:rsid w:val="005B4EBD"/>
    <w:rsid w:val="005E4199"/>
    <w:rsid w:val="006029C9"/>
    <w:rsid w:val="0061017F"/>
    <w:rsid w:val="00636922"/>
    <w:rsid w:val="00687479"/>
    <w:rsid w:val="00694B73"/>
    <w:rsid w:val="006A7D1D"/>
    <w:rsid w:val="006D409C"/>
    <w:rsid w:val="006E47DB"/>
    <w:rsid w:val="006F0DE6"/>
    <w:rsid w:val="00700F54"/>
    <w:rsid w:val="0072777C"/>
    <w:rsid w:val="00734C9E"/>
    <w:rsid w:val="007A3B6A"/>
    <w:rsid w:val="007E4105"/>
    <w:rsid w:val="007F14C3"/>
    <w:rsid w:val="00805076"/>
    <w:rsid w:val="00810E88"/>
    <w:rsid w:val="00834405"/>
    <w:rsid w:val="00845BC6"/>
    <w:rsid w:val="00864C0F"/>
    <w:rsid w:val="008F7FA5"/>
    <w:rsid w:val="00935537"/>
    <w:rsid w:val="0093666F"/>
    <w:rsid w:val="00957E40"/>
    <w:rsid w:val="009834A2"/>
    <w:rsid w:val="0098360B"/>
    <w:rsid w:val="00983F5B"/>
    <w:rsid w:val="009B3A61"/>
    <w:rsid w:val="009B6403"/>
    <w:rsid w:val="009B7C65"/>
    <w:rsid w:val="009E1FBF"/>
    <w:rsid w:val="00A018D8"/>
    <w:rsid w:val="00A06AA3"/>
    <w:rsid w:val="00A117BC"/>
    <w:rsid w:val="00A52636"/>
    <w:rsid w:val="00A529FE"/>
    <w:rsid w:val="00A801AF"/>
    <w:rsid w:val="00A8339D"/>
    <w:rsid w:val="00A916E1"/>
    <w:rsid w:val="00A97B70"/>
    <w:rsid w:val="00AA2DCA"/>
    <w:rsid w:val="00AC7DDD"/>
    <w:rsid w:val="00AD7396"/>
    <w:rsid w:val="00AE2B5A"/>
    <w:rsid w:val="00B13E3B"/>
    <w:rsid w:val="00B16D5C"/>
    <w:rsid w:val="00B25AA9"/>
    <w:rsid w:val="00B30623"/>
    <w:rsid w:val="00B337EA"/>
    <w:rsid w:val="00B46158"/>
    <w:rsid w:val="00B62A8F"/>
    <w:rsid w:val="00B65EA2"/>
    <w:rsid w:val="00B91E36"/>
    <w:rsid w:val="00BF535E"/>
    <w:rsid w:val="00C7340D"/>
    <w:rsid w:val="00C87871"/>
    <w:rsid w:val="00CA6061"/>
    <w:rsid w:val="00CF09E5"/>
    <w:rsid w:val="00D4554E"/>
    <w:rsid w:val="00D573F2"/>
    <w:rsid w:val="00D73CE1"/>
    <w:rsid w:val="00DD45BE"/>
    <w:rsid w:val="00DE66F4"/>
    <w:rsid w:val="00E562B7"/>
    <w:rsid w:val="00E93F27"/>
    <w:rsid w:val="00EC0A9D"/>
    <w:rsid w:val="00ED62A4"/>
    <w:rsid w:val="00EE0E0D"/>
    <w:rsid w:val="00F22D9D"/>
    <w:rsid w:val="00F310A5"/>
    <w:rsid w:val="00F91841"/>
    <w:rsid w:val="00FD7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2"/>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7D6"/>
  </w:style>
  <w:style w:type="paragraph" w:styleId="Heading1">
    <w:name w:val="heading 1"/>
    <w:basedOn w:val="Normal"/>
    <w:link w:val="Heading1Char"/>
    <w:uiPriority w:val="9"/>
    <w:qFormat/>
    <w:rsid w:val="007F14C3"/>
    <w:pPr>
      <w:spacing w:before="100" w:beforeAutospacing="1" w:after="100" w:afterAutospacing="1" w:line="240" w:lineRule="auto"/>
      <w:outlineLvl w:val="0"/>
    </w:pPr>
    <w:rPr>
      <w:rFonts w:eastAsia="Times New Roman"/>
      <w:b/>
      <w:kern w:val="36"/>
      <w:sz w:val="48"/>
      <w:szCs w:val="48"/>
    </w:rPr>
  </w:style>
  <w:style w:type="paragraph" w:styleId="Heading4">
    <w:name w:val="heading 4"/>
    <w:basedOn w:val="Normal"/>
    <w:link w:val="Heading4Char"/>
    <w:uiPriority w:val="9"/>
    <w:qFormat/>
    <w:rsid w:val="007F14C3"/>
    <w:pPr>
      <w:spacing w:before="100" w:beforeAutospacing="1" w:after="100" w:afterAutospacing="1" w:line="240" w:lineRule="auto"/>
      <w:outlineLvl w:val="3"/>
    </w:pPr>
    <w:rPr>
      <w:rFonts w:eastAsia="Times New Roman"/>
      <w:b/>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4C3"/>
    <w:rPr>
      <w:rFonts w:eastAsia="Times New Roman"/>
      <w:b/>
      <w:kern w:val="36"/>
      <w:sz w:val="48"/>
      <w:szCs w:val="48"/>
    </w:rPr>
  </w:style>
  <w:style w:type="character" w:customStyle="1" w:styleId="Heading4Char">
    <w:name w:val="Heading 4 Char"/>
    <w:basedOn w:val="DefaultParagraphFont"/>
    <w:link w:val="Heading4"/>
    <w:uiPriority w:val="9"/>
    <w:rsid w:val="007F14C3"/>
    <w:rPr>
      <w:rFonts w:eastAsia="Times New Roman"/>
      <w:b/>
      <w:kern w:val="0"/>
    </w:rPr>
  </w:style>
  <w:style w:type="paragraph" w:customStyle="1" w:styleId="msonormal0">
    <w:name w:val="msonormal"/>
    <w:basedOn w:val="Normal"/>
    <w:rsid w:val="007F14C3"/>
    <w:pPr>
      <w:spacing w:before="100" w:beforeAutospacing="1" w:after="100" w:afterAutospacing="1" w:line="240" w:lineRule="auto"/>
    </w:pPr>
    <w:rPr>
      <w:rFonts w:eastAsia="Times New Roman"/>
      <w:bCs w:val="0"/>
      <w:kern w:val="0"/>
    </w:rPr>
  </w:style>
  <w:style w:type="paragraph" w:styleId="NormalWeb">
    <w:name w:val="Normal (Web)"/>
    <w:basedOn w:val="Normal"/>
    <w:uiPriority w:val="99"/>
    <w:semiHidden/>
    <w:unhideWhenUsed/>
    <w:rsid w:val="007F14C3"/>
    <w:pPr>
      <w:spacing w:before="100" w:beforeAutospacing="1" w:after="100" w:afterAutospacing="1" w:line="240" w:lineRule="auto"/>
    </w:pPr>
    <w:rPr>
      <w:rFonts w:eastAsia="Times New Roman"/>
      <w:bCs w:val="0"/>
      <w:kern w:val="0"/>
    </w:rPr>
  </w:style>
  <w:style w:type="character" w:customStyle="1" w:styleId="apple-tab-span">
    <w:name w:val="apple-tab-span"/>
    <w:basedOn w:val="DefaultParagraphFont"/>
    <w:rsid w:val="007F14C3"/>
  </w:style>
  <w:style w:type="character" w:styleId="Hyperlink">
    <w:name w:val="Hyperlink"/>
    <w:basedOn w:val="DefaultParagraphFont"/>
    <w:uiPriority w:val="99"/>
    <w:unhideWhenUsed/>
    <w:rsid w:val="007F14C3"/>
    <w:rPr>
      <w:color w:val="0000FF"/>
      <w:u w:val="single"/>
    </w:rPr>
  </w:style>
  <w:style w:type="character" w:styleId="FollowedHyperlink">
    <w:name w:val="FollowedHyperlink"/>
    <w:basedOn w:val="DefaultParagraphFont"/>
    <w:uiPriority w:val="99"/>
    <w:semiHidden/>
    <w:unhideWhenUsed/>
    <w:rsid w:val="007F14C3"/>
    <w:rPr>
      <w:color w:val="800080"/>
      <w:u w:val="single"/>
    </w:rPr>
  </w:style>
  <w:style w:type="character" w:customStyle="1" w:styleId="UnresolvedMention">
    <w:name w:val="Unresolved Mention"/>
    <w:basedOn w:val="DefaultParagraphFont"/>
    <w:uiPriority w:val="99"/>
    <w:semiHidden/>
    <w:unhideWhenUsed/>
    <w:rsid w:val="007F14C3"/>
    <w:rPr>
      <w:color w:val="605E5C"/>
      <w:shd w:val="clear" w:color="auto" w:fill="E1DFDD"/>
    </w:rPr>
  </w:style>
  <w:style w:type="paragraph" w:styleId="NoSpacing">
    <w:name w:val="No Spacing"/>
    <w:uiPriority w:val="1"/>
    <w:qFormat/>
    <w:rsid w:val="00456214"/>
    <w:pPr>
      <w:spacing w:after="0" w:line="240" w:lineRule="auto"/>
    </w:pPr>
  </w:style>
  <w:style w:type="paragraph" w:styleId="ListParagraph">
    <w:name w:val="List Paragraph"/>
    <w:basedOn w:val="Normal"/>
    <w:uiPriority w:val="34"/>
    <w:qFormat/>
    <w:rsid w:val="00EC0A9D"/>
    <w:pPr>
      <w:ind w:left="720"/>
      <w:contextualSpacing/>
    </w:pPr>
  </w:style>
  <w:style w:type="paragraph" w:styleId="TOC1">
    <w:name w:val="toc 1"/>
    <w:basedOn w:val="Normal"/>
    <w:next w:val="Normal"/>
    <w:autoRedefine/>
    <w:uiPriority w:val="39"/>
    <w:semiHidden/>
    <w:unhideWhenUsed/>
    <w:rsid w:val="00810E88"/>
    <w:pPr>
      <w:widowControl w:val="0"/>
      <w:tabs>
        <w:tab w:val="left" w:pos="660"/>
        <w:tab w:val="right" w:leader="dot" w:pos="8190"/>
      </w:tabs>
      <w:spacing w:after="0" w:line="480" w:lineRule="auto"/>
    </w:pPr>
    <w:rPr>
      <w:rFonts w:eastAsia="Calibri"/>
      <w:bCs w:val="0"/>
      <w:iCs/>
      <w:noProof/>
      <w:kern w:val="0"/>
    </w:rPr>
  </w:style>
  <w:style w:type="paragraph" w:styleId="TOC2">
    <w:name w:val="toc 2"/>
    <w:basedOn w:val="Normal"/>
    <w:next w:val="Normal"/>
    <w:autoRedefine/>
    <w:uiPriority w:val="39"/>
    <w:semiHidden/>
    <w:unhideWhenUsed/>
    <w:rsid w:val="00810E88"/>
    <w:pPr>
      <w:widowControl w:val="0"/>
      <w:tabs>
        <w:tab w:val="left" w:pos="540"/>
        <w:tab w:val="right" w:leader="dot" w:pos="8190"/>
      </w:tabs>
      <w:spacing w:after="0" w:line="480" w:lineRule="auto"/>
      <w:jc w:val="both"/>
    </w:pPr>
    <w:rPr>
      <w:rFonts w:eastAsia="Calibri"/>
      <w:noProof/>
      <w:kern w:val="0"/>
      <w:sz w:val="22"/>
      <w:szCs w:val="22"/>
    </w:rPr>
  </w:style>
  <w:style w:type="paragraph" w:styleId="TOC3">
    <w:name w:val="toc 3"/>
    <w:basedOn w:val="Normal"/>
    <w:next w:val="Normal"/>
    <w:autoRedefine/>
    <w:uiPriority w:val="39"/>
    <w:unhideWhenUsed/>
    <w:rsid w:val="00104E5B"/>
    <w:pPr>
      <w:widowControl w:val="0"/>
      <w:tabs>
        <w:tab w:val="left" w:pos="630"/>
        <w:tab w:val="right" w:leader="dot" w:pos="8190"/>
      </w:tabs>
      <w:spacing w:after="0" w:line="360" w:lineRule="auto"/>
      <w:jc w:val="center"/>
    </w:pPr>
    <w:rPr>
      <w:rFonts w:eastAsia="Calibri"/>
      <w:bCs w:val="0"/>
      <w:noProof/>
      <w:kern w:val="0"/>
    </w:rPr>
  </w:style>
  <w:style w:type="paragraph" w:styleId="Header">
    <w:name w:val="header"/>
    <w:basedOn w:val="Normal"/>
    <w:link w:val="HeaderChar"/>
    <w:uiPriority w:val="99"/>
    <w:unhideWhenUsed/>
    <w:rsid w:val="006D4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9C"/>
  </w:style>
  <w:style w:type="paragraph" w:styleId="Footer">
    <w:name w:val="footer"/>
    <w:basedOn w:val="Normal"/>
    <w:link w:val="FooterChar"/>
    <w:uiPriority w:val="99"/>
    <w:unhideWhenUsed/>
    <w:rsid w:val="006D4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9C"/>
  </w:style>
  <w:style w:type="table" w:styleId="TableGrid">
    <w:name w:val="Table Grid"/>
    <w:basedOn w:val="TableNormal"/>
    <w:uiPriority w:val="39"/>
    <w:rsid w:val="003E3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1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7D6"/>
  </w:style>
  <w:style w:type="paragraph" w:styleId="Heading1">
    <w:name w:val="heading 1"/>
    <w:basedOn w:val="Normal"/>
    <w:link w:val="Heading1Char"/>
    <w:uiPriority w:val="9"/>
    <w:qFormat/>
    <w:rsid w:val="007F14C3"/>
    <w:pPr>
      <w:spacing w:before="100" w:beforeAutospacing="1" w:after="100" w:afterAutospacing="1" w:line="240" w:lineRule="auto"/>
      <w:outlineLvl w:val="0"/>
    </w:pPr>
    <w:rPr>
      <w:rFonts w:eastAsia="Times New Roman"/>
      <w:b/>
      <w:kern w:val="36"/>
      <w:sz w:val="48"/>
      <w:szCs w:val="48"/>
      <w14:ligatures w14:val="none"/>
    </w:rPr>
  </w:style>
  <w:style w:type="paragraph" w:styleId="Heading4">
    <w:name w:val="heading 4"/>
    <w:basedOn w:val="Normal"/>
    <w:link w:val="Heading4Char"/>
    <w:uiPriority w:val="9"/>
    <w:qFormat/>
    <w:rsid w:val="007F14C3"/>
    <w:pPr>
      <w:spacing w:before="100" w:beforeAutospacing="1" w:after="100" w:afterAutospacing="1" w:line="240" w:lineRule="auto"/>
      <w:outlineLvl w:val="3"/>
    </w:pPr>
    <w:rPr>
      <w:rFonts w:eastAsia="Times New Roman"/>
      <w:b/>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4C3"/>
    <w:rPr>
      <w:rFonts w:eastAsia="Times New Roman"/>
      <w:b/>
      <w:kern w:val="36"/>
      <w:sz w:val="48"/>
      <w:szCs w:val="48"/>
      <w14:ligatures w14:val="none"/>
    </w:rPr>
  </w:style>
  <w:style w:type="character" w:customStyle="1" w:styleId="Heading4Char">
    <w:name w:val="Heading 4 Char"/>
    <w:basedOn w:val="DefaultParagraphFont"/>
    <w:link w:val="Heading4"/>
    <w:uiPriority w:val="9"/>
    <w:rsid w:val="007F14C3"/>
    <w:rPr>
      <w:rFonts w:eastAsia="Times New Roman"/>
      <w:b/>
      <w:kern w:val="0"/>
      <w14:ligatures w14:val="none"/>
    </w:rPr>
  </w:style>
  <w:style w:type="paragraph" w:customStyle="1" w:styleId="msonormal0">
    <w:name w:val="msonormal"/>
    <w:basedOn w:val="Normal"/>
    <w:rsid w:val="007F14C3"/>
    <w:pPr>
      <w:spacing w:before="100" w:beforeAutospacing="1" w:after="100" w:afterAutospacing="1" w:line="240" w:lineRule="auto"/>
    </w:pPr>
    <w:rPr>
      <w:rFonts w:eastAsia="Times New Roman"/>
      <w:bCs w:val="0"/>
      <w:kern w:val="0"/>
      <w14:ligatures w14:val="none"/>
    </w:rPr>
  </w:style>
  <w:style w:type="paragraph" w:styleId="NormalWeb">
    <w:name w:val="Normal (Web)"/>
    <w:basedOn w:val="Normal"/>
    <w:uiPriority w:val="99"/>
    <w:semiHidden/>
    <w:unhideWhenUsed/>
    <w:rsid w:val="007F14C3"/>
    <w:pPr>
      <w:spacing w:before="100" w:beforeAutospacing="1" w:after="100" w:afterAutospacing="1" w:line="240" w:lineRule="auto"/>
    </w:pPr>
    <w:rPr>
      <w:rFonts w:eastAsia="Times New Roman"/>
      <w:bCs w:val="0"/>
      <w:kern w:val="0"/>
      <w14:ligatures w14:val="none"/>
    </w:rPr>
  </w:style>
  <w:style w:type="character" w:customStyle="1" w:styleId="apple-tab-span">
    <w:name w:val="apple-tab-span"/>
    <w:basedOn w:val="DefaultParagraphFont"/>
    <w:rsid w:val="007F14C3"/>
  </w:style>
  <w:style w:type="character" w:styleId="Hyperlink">
    <w:name w:val="Hyperlink"/>
    <w:basedOn w:val="DefaultParagraphFont"/>
    <w:uiPriority w:val="99"/>
    <w:unhideWhenUsed/>
    <w:rsid w:val="007F14C3"/>
    <w:rPr>
      <w:color w:val="0000FF"/>
      <w:u w:val="single"/>
    </w:rPr>
  </w:style>
  <w:style w:type="character" w:styleId="FollowedHyperlink">
    <w:name w:val="FollowedHyperlink"/>
    <w:basedOn w:val="DefaultParagraphFont"/>
    <w:uiPriority w:val="99"/>
    <w:semiHidden/>
    <w:unhideWhenUsed/>
    <w:rsid w:val="007F14C3"/>
    <w:rPr>
      <w:color w:val="800080"/>
      <w:u w:val="single"/>
    </w:rPr>
  </w:style>
  <w:style w:type="character" w:customStyle="1" w:styleId="UnresolvedMention">
    <w:name w:val="Unresolved Mention"/>
    <w:basedOn w:val="DefaultParagraphFont"/>
    <w:uiPriority w:val="99"/>
    <w:semiHidden/>
    <w:unhideWhenUsed/>
    <w:rsid w:val="007F14C3"/>
    <w:rPr>
      <w:color w:val="605E5C"/>
      <w:shd w:val="clear" w:color="auto" w:fill="E1DFDD"/>
    </w:rPr>
  </w:style>
  <w:style w:type="paragraph" w:styleId="NoSpacing">
    <w:name w:val="No Spacing"/>
    <w:uiPriority w:val="1"/>
    <w:qFormat/>
    <w:rsid w:val="00456214"/>
    <w:pPr>
      <w:spacing w:after="0" w:line="240" w:lineRule="auto"/>
    </w:pPr>
  </w:style>
  <w:style w:type="paragraph" w:styleId="ListParagraph">
    <w:name w:val="List Paragraph"/>
    <w:basedOn w:val="Normal"/>
    <w:uiPriority w:val="34"/>
    <w:qFormat/>
    <w:rsid w:val="00EC0A9D"/>
    <w:pPr>
      <w:ind w:left="720"/>
      <w:contextualSpacing/>
    </w:pPr>
  </w:style>
  <w:style w:type="paragraph" w:styleId="TOC1">
    <w:name w:val="toc 1"/>
    <w:basedOn w:val="Normal"/>
    <w:next w:val="Normal"/>
    <w:autoRedefine/>
    <w:uiPriority w:val="39"/>
    <w:semiHidden/>
    <w:unhideWhenUsed/>
    <w:rsid w:val="00810E88"/>
    <w:pPr>
      <w:widowControl w:val="0"/>
      <w:tabs>
        <w:tab w:val="left" w:pos="660"/>
        <w:tab w:val="right" w:leader="dot" w:pos="8190"/>
      </w:tabs>
      <w:spacing w:after="0" w:line="480" w:lineRule="auto"/>
    </w:pPr>
    <w:rPr>
      <w:rFonts w:eastAsia="Calibri"/>
      <w:bCs w:val="0"/>
      <w:iCs/>
      <w:noProof/>
      <w:kern w:val="0"/>
      <w14:ligatures w14:val="none"/>
    </w:rPr>
  </w:style>
  <w:style w:type="paragraph" w:styleId="TOC2">
    <w:name w:val="toc 2"/>
    <w:basedOn w:val="Normal"/>
    <w:next w:val="Normal"/>
    <w:autoRedefine/>
    <w:uiPriority w:val="39"/>
    <w:semiHidden/>
    <w:unhideWhenUsed/>
    <w:rsid w:val="00810E88"/>
    <w:pPr>
      <w:widowControl w:val="0"/>
      <w:tabs>
        <w:tab w:val="left" w:pos="540"/>
        <w:tab w:val="right" w:leader="dot" w:pos="8190"/>
      </w:tabs>
      <w:spacing w:after="0" w:line="480" w:lineRule="auto"/>
      <w:jc w:val="both"/>
    </w:pPr>
    <w:rPr>
      <w:rFonts w:eastAsia="Calibri"/>
      <w:noProof/>
      <w:kern w:val="0"/>
      <w:sz w:val="22"/>
      <w:szCs w:val="22"/>
      <w14:ligatures w14:val="none"/>
    </w:rPr>
  </w:style>
  <w:style w:type="paragraph" w:styleId="TOC3">
    <w:name w:val="toc 3"/>
    <w:basedOn w:val="Normal"/>
    <w:next w:val="Normal"/>
    <w:autoRedefine/>
    <w:uiPriority w:val="39"/>
    <w:unhideWhenUsed/>
    <w:rsid w:val="00104E5B"/>
    <w:pPr>
      <w:widowControl w:val="0"/>
      <w:tabs>
        <w:tab w:val="left" w:pos="630"/>
        <w:tab w:val="right" w:leader="dot" w:pos="8190"/>
      </w:tabs>
      <w:spacing w:after="0" w:line="360" w:lineRule="auto"/>
      <w:jc w:val="center"/>
    </w:pPr>
    <w:rPr>
      <w:rFonts w:eastAsia="Calibri"/>
      <w:bCs w:val="0"/>
      <w:noProof/>
      <w:kern w:val="0"/>
      <w14:ligatures w14:val="none"/>
    </w:rPr>
  </w:style>
  <w:style w:type="paragraph" w:styleId="Header">
    <w:name w:val="header"/>
    <w:basedOn w:val="Normal"/>
    <w:link w:val="HeaderChar"/>
    <w:uiPriority w:val="99"/>
    <w:unhideWhenUsed/>
    <w:rsid w:val="006D4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9C"/>
  </w:style>
  <w:style w:type="paragraph" w:styleId="Footer">
    <w:name w:val="footer"/>
    <w:basedOn w:val="Normal"/>
    <w:link w:val="FooterChar"/>
    <w:uiPriority w:val="99"/>
    <w:unhideWhenUsed/>
    <w:rsid w:val="006D4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9C"/>
  </w:style>
  <w:style w:type="table" w:styleId="TableGrid">
    <w:name w:val="Table Grid"/>
    <w:basedOn w:val="TableNormal"/>
    <w:uiPriority w:val="39"/>
    <w:rsid w:val="003E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1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421847">
      <w:bodyDiv w:val="1"/>
      <w:marLeft w:val="0"/>
      <w:marRight w:val="0"/>
      <w:marTop w:val="0"/>
      <w:marBottom w:val="0"/>
      <w:divBdr>
        <w:top w:val="none" w:sz="0" w:space="0" w:color="auto"/>
        <w:left w:val="none" w:sz="0" w:space="0" w:color="auto"/>
        <w:bottom w:val="none" w:sz="0" w:space="0" w:color="auto"/>
        <w:right w:val="none" w:sz="0" w:space="0" w:color="auto"/>
      </w:divBdr>
      <w:divsChild>
        <w:div w:id="975111932">
          <w:marLeft w:val="-108"/>
          <w:marRight w:val="0"/>
          <w:marTop w:val="0"/>
          <w:marBottom w:val="0"/>
          <w:divBdr>
            <w:top w:val="none" w:sz="0" w:space="0" w:color="auto"/>
            <w:left w:val="none" w:sz="0" w:space="0" w:color="auto"/>
            <w:bottom w:val="none" w:sz="0" w:space="0" w:color="auto"/>
            <w:right w:val="none" w:sz="0" w:space="0" w:color="auto"/>
          </w:divBdr>
        </w:div>
        <w:div w:id="1322808576">
          <w:marLeft w:val="-108"/>
          <w:marRight w:val="0"/>
          <w:marTop w:val="0"/>
          <w:marBottom w:val="0"/>
          <w:divBdr>
            <w:top w:val="none" w:sz="0" w:space="0" w:color="auto"/>
            <w:left w:val="none" w:sz="0" w:space="0" w:color="auto"/>
            <w:bottom w:val="none" w:sz="0" w:space="0" w:color="auto"/>
            <w:right w:val="none" w:sz="0" w:space="0" w:color="auto"/>
          </w:divBdr>
        </w:div>
        <w:div w:id="346954950">
          <w:marLeft w:val="-108"/>
          <w:marRight w:val="0"/>
          <w:marTop w:val="0"/>
          <w:marBottom w:val="0"/>
          <w:divBdr>
            <w:top w:val="none" w:sz="0" w:space="0" w:color="auto"/>
            <w:left w:val="none" w:sz="0" w:space="0" w:color="auto"/>
            <w:bottom w:val="none" w:sz="0" w:space="0" w:color="auto"/>
            <w:right w:val="none" w:sz="0" w:space="0" w:color="auto"/>
          </w:divBdr>
        </w:div>
        <w:div w:id="1106582707">
          <w:marLeft w:val="-108"/>
          <w:marRight w:val="0"/>
          <w:marTop w:val="0"/>
          <w:marBottom w:val="0"/>
          <w:divBdr>
            <w:top w:val="none" w:sz="0" w:space="0" w:color="auto"/>
            <w:left w:val="none" w:sz="0" w:space="0" w:color="auto"/>
            <w:bottom w:val="none" w:sz="0" w:space="0" w:color="auto"/>
            <w:right w:val="none" w:sz="0" w:space="0" w:color="auto"/>
          </w:divBdr>
        </w:div>
        <w:div w:id="1026099983">
          <w:marLeft w:val="-108"/>
          <w:marRight w:val="0"/>
          <w:marTop w:val="0"/>
          <w:marBottom w:val="0"/>
          <w:divBdr>
            <w:top w:val="none" w:sz="0" w:space="0" w:color="auto"/>
            <w:left w:val="none" w:sz="0" w:space="0" w:color="auto"/>
            <w:bottom w:val="none" w:sz="0" w:space="0" w:color="auto"/>
            <w:right w:val="none" w:sz="0" w:space="0" w:color="auto"/>
          </w:divBdr>
        </w:div>
        <w:div w:id="1928225312">
          <w:marLeft w:val="-108"/>
          <w:marRight w:val="0"/>
          <w:marTop w:val="0"/>
          <w:marBottom w:val="0"/>
          <w:divBdr>
            <w:top w:val="none" w:sz="0" w:space="0" w:color="auto"/>
            <w:left w:val="none" w:sz="0" w:space="0" w:color="auto"/>
            <w:bottom w:val="none" w:sz="0" w:space="0" w:color="auto"/>
            <w:right w:val="none" w:sz="0" w:space="0" w:color="auto"/>
          </w:divBdr>
        </w:div>
        <w:div w:id="137501136">
          <w:marLeft w:val="-108"/>
          <w:marRight w:val="0"/>
          <w:marTop w:val="0"/>
          <w:marBottom w:val="0"/>
          <w:divBdr>
            <w:top w:val="none" w:sz="0" w:space="0" w:color="auto"/>
            <w:left w:val="none" w:sz="0" w:space="0" w:color="auto"/>
            <w:bottom w:val="none" w:sz="0" w:space="0" w:color="auto"/>
            <w:right w:val="none" w:sz="0" w:space="0" w:color="auto"/>
          </w:divBdr>
        </w:div>
        <w:div w:id="1722316577">
          <w:marLeft w:val="-108"/>
          <w:marRight w:val="0"/>
          <w:marTop w:val="0"/>
          <w:marBottom w:val="0"/>
          <w:divBdr>
            <w:top w:val="none" w:sz="0" w:space="0" w:color="auto"/>
            <w:left w:val="none" w:sz="0" w:space="0" w:color="auto"/>
            <w:bottom w:val="none" w:sz="0" w:space="0" w:color="auto"/>
            <w:right w:val="none" w:sz="0" w:space="0" w:color="auto"/>
          </w:divBdr>
        </w:div>
        <w:div w:id="668676139">
          <w:marLeft w:val="-108"/>
          <w:marRight w:val="0"/>
          <w:marTop w:val="0"/>
          <w:marBottom w:val="0"/>
          <w:divBdr>
            <w:top w:val="none" w:sz="0" w:space="0" w:color="auto"/>
            <w:left w:val="none" w:sz="0" w:space="0" w:color="auto"/>
            <w:bottom w:val="none" w:sz="0" w:space="0" w:color="auto"/>
            <w:right w:val="none" w:sz="0" w:space="0" w:color="auto"/>
          </w:divBdr>
        </w:div>
        <w:div w:id="455954033">
          <w:marLeft w:val="-108"/>
          <w:marRight w:val="0"/>
          <w:marTop w:val="0"/>
          <w:marBottom w:val="0"/>
          <w:divBdr>
            <w:top w:val="none" w:sz="0" w:space="0" w:color="auto"/>
            <w:left w:val="none" w:sz="0" w:space="0" w:color="auto"/>
            <w:bottom w:val="none" w:sz="0" w:space="0" w:color="auto"/>
            <w:right w:val="none" w:sz="0" w:space="0" w:color="auto"/>
          </w:divBdr>
        </w:div>
        <w:div w:id="357779989">
          <w:marLeft w:val="-108"/>
          <w:marRight w:val="0"/>
          <w:marTop w:val="0"/>
          <w:marBottom w:val="0"/>
          <w:divBdr>
            <w:top w:val="none" w:sz="0" w:space="0" w:color="auto"/>
            <w:left w:val="none" w:sz="0" w:space="0" w:color="auto"/>
            <w:bottom w:val="none" w:sz="0" w:space="0" w:color="auto"/>
            <w:right w:val="none" w:sz="0" w:space="0" w:color="auto"/>
          </w:divBdr>
        </w:div>
        <w:div w:id="1862082038">
          <w:marLeft w:val="-108"/>
          <w:marRight w:val="0"/>
          <w:marTop w:val="0"/>
          <w:marBottom w:val="0"/>
          <w:divBdr>
            <w:top w:val="none" w:sz="0" w:space="0" w:color="auto"/>
            <w:left w:val="none" w:sz="0" w:space="0" w:color="auto"/>
            <w:bottom w:val="none" w:sz="0" w:space="0" w:color="auto"/>
            <w:right w:val="none" w:sz="0" w:space="0" w:color="auto"/>
          </w:divBdr>
        </w:div>
        <w:div w:id="1731420974">
          <w:marLeft w:val="-108"/>
          <w:marRight w:val="0"/>
          <w:marTop w:val="0"/>
          <w:marBottom w:val="0"/>
          <w:divBdr>
            <w:top w:val="none" w:sz="0" w:space="0" w:color="auto"/>
            <w:left w:val="none" w:sz="0" w:space="0" w:color="auto"/>
            <w:bottom w:val="none" w:sz="0" w:space="0" w:color="auto"/>
            <w:right w:val="none" w:sz="0" w:space="0" w:color="auto"/>
          </w:divBdr>
        </w:div>
      </w:divsChild>
    </w:div>
    <w:div w:id="150408100">
      <w:bodyDiv w:val="1"/>
      <w:marLeft w:val="0"/>
      <w:marRight w:val="0"/>
      <w:marTop w:val="0"/>
      <w:marBottom w:val="0"/>
      <w:divBdr>
        <w:top w:val="none" w:sz="0" w:space="0" w:color="auto"/>
        <w:left w:val="none" w:sz="0" w:space="0" w:color="auto"/>
        <w:bottom w:val="none" w:sz="0" w:space="0" w:color="auto"/>
        <w:right w:val="none" w:sz="0" w:space="0" w:color="auto"/>
      </w:divBdr>
    </w:div>
    <w:div w:id="187447907">
      <w:bodyDiv w:val="1"/>
      <w:marLeft w:val="0"/>
      <w:marRight w:val="0"/>
      <w:marTop w:val="0"/>
      <w:marBottom w:val="0"/>
      <w:divBdr>
        <w:top w:val="none" w:sz="0" w:space="0" w:color="auto"/>
        <w:left w:val="none" w:sz="0" w:space="0" w:color="auto"/>
        <w:bottom w:val="none" w:sz="0" w:space="0" w:color="auto"/>
        <w:right w:val="none" w:sz="0" w:space="0" w:color="auto"/>
      </w:divBdr>
    </w:div>
    <w:div w:id="640504099">
      <w:bodyDiv w:val="1"/>
      <w:marLeft w:val="0"/>
      <w:marRight w:val="0"/>
      <w:marTop w:val="0"/>
      <w:marBottom w:val="0"/>
      <w:divBdr>
        <w:top w:val="none" w:sz="0" w:space="0" w:color="auto"/>
        <w:left w:val="none" w:sz="0" w:space="0" w:color="auto"/>
        <w:bottom w:val="none" w:sz="0" w:space="0" w:color="auto"/>
        <w:right w:val="none" w:sz="0" w:space="0" w:color="auto"/>
      </w:divBdr>
    </w:div>
    <w:div w:id="1434593577">
      <w:bodyDiv w:val="1"/>
      <w:marLeft w:val="0"/>
      <w:marRight w:val="0"/>
      <w:marTop w:val="0"/>
      <w:marBottom w:val="0"/>
      <w:divBdr>
        <w:top w:val="none" w:sz="0" w:space="0" w:color="auto"/>
        <w:left w:val="none" w:sz="0" w:space="0" w:color="auto"/>
        <w:bottom w:val="none" w:sz="0" w:space="0" w:color="auto"/>
        <w:right w:val="none" w:sz="0" w:space="0" w:color="auto"/>
      </w:divBdr>
    </w:div>
    <w:div w:id="1623341394">
      <w:bodyDiv w:val="1"/>
      <w:marLeft w:val="0"/>
      <w:marRight w:val="0"/>
      <w:marTop w:val="0"/>
      <w:marBottom w:val="0"/>
      <w:divBdr>
        <w:top w:val="none" w:sz="0" w:space="0" w:color="auto"/>
        <w:left w:val="none" w:sz="0" w:space="0" w:color="auto"/>
        <w:bottom w:val="none" w:sz="0" w:space="0" w:color="auto"/>
        <w:right w:val="none" w:sz="0" w:space="0" w:color="auto"/>
      </w:divBdr>
    </w:div>
    <w:div w:id="1781337637">
      <w:bodyDiv w:val="1"/>
      <w:marLeft w:val="0"/>
      <w:marRight w:val="0"/>
      <w:marTop w:val="0"/>
      <w:marBottom w:val="0"/>
      <w:divBdr>
        <w:top w:val="none" w:sz="0" w:space="0" w:color="auto"/>
        <w:left w:val="none" w:sz="0" w:space="0" w:color="auto"/>
        <w:bottom w:val="none" w:sz="0" w:space="0" w:color="auto"/>
        <w:right w:val="none" w:sz="0" w:space="0" w:color="auto"/>
      </w:divBdr>
    </w:div>
    <w:div w:id="1828476502">
      <w:bodyDiv w:val="1"/>
      <w:marLeft w:val="0"/>
      <w:marRight w:val="0"/>
      <w:marTop w:val="0"/>
      <w:marBottom w:val="0"/>
      <w:divBdr>
        <w:top w:val="none" w:sz="0" w:space="0" w:color="auto"/>
        <w:left w:val="none" w:sz="0" w:space="0" w:color="auto"/>
        <w:bottom w:val="none" w:sz="0" w:space="0" w:color="auto"/>
        <w:right w:val="none" w:sz="0" w:space="0" w:color="auto"/>
      </w:divBdr>
    </w:div>
    <w:div w:id="2061318481">
      <w:bodyDiv w:val="1"/>
      <w:marLeft w:val="0"/>
      <w:marRight w:val="0"/>
      <w:marTop w:val="0"/>
      <w:marBottom w:val="0"/>
      <w:divBdr>
        <w:top w:val="none" w:sz="0" w:space="0" w:color="auto"/>
        <w:left w:val="none" w:sz="0" w:space="0" w:color="auto"/>
        <w:bottom w:val="none" w:sz="0" w:space="0" w:color="auto"/>
        <w:right w:val="none" w:sz="0" w:space="0" w:color="auto"/>
      </w:divBdr>
      <w:divsChild>
        <w:div w:id="2066103676">
          <w:marLeft w:val="-108"/>
          <w:marRight w:val="0"/>
          <w:marTop w:val="0"/>
          <w:marBottom w:val="0"/>
          <w:divBdr>
            <w:top w:val="none" w:sz="0" w:space="0" w:color="auto"/>
            <w:left w:val="none" w:sz="0" w:space="0" w:color="auto"/>
            <w:bottom w:val="none" w:sz="0" w:space="0" w:color="auto"/>
            <w:right w:val="none" w:sz="0" w:space="0" w:color="auto"/>
          </w:divBdr>
        </w:div>
        <w:div w:id="2132245485">
          <w:marLeft w:val="-108"/>
          <w:marRight w:val="0"/>
          <w:marTop w:val="0"/>
          <w:marBottom w:val="0"/>
          <w:divBdr>
            <w:top w:val="none" w:sz="0" w:space="0" w:color="auto"/>
            <w:left w:val="none" w:sz="0" w:space="0" w:color="auto"/>
            <w:bottom w:val="none" w:sz="0" w:space="0" w:color="auto"/>
            <w:right w:val="none" w:sz="0" w:space="0" w:color="auto"/>
          </w:divBdr>
        </w:div>
        <w:div w:id="602226984">
          <w:marLeft w:val="-108"/>
          <w:marRight w:val="0"/>
          <w:marTop w:val="0"/>
          <w:marBottom w:val="0"/>
          <w:divBdr>
            <w:top w:val="none" w:sz="0" w:space="0" w:color="auto"/>
            <w:left w:val="none" w:sz="0" w:space="0" w:color="auto"/>
            <w:bottom w:val="none" w:sz="0" w:space="0" w:color="auto"/>
            <w:right w:val="none" w:sz="0" w:space="0" w:color="auto"/>
          </w:divBdr>
        </w:div>
        <w:div w:id="1678655951">
          <w:marLeft w:val="-108"/>
          <w:marRight w:val="0"/>
          <w:marTop w:val="0"/>
          <w:marBottom w:val="0"/>
          <w:divBdr>
            <w:top w:val="none" w:sz="0" w:space="0" w:color="auto"/>
            <w:left w:val="none" w:sz="0" w:space="0" w:color="auto"/>
            <w:bottom w:val="none" w:sz="0" w:space="0" w:color="auto"/>
            <w:right w:val="none" w:sz="0" w:space="0" w:color="auto"/>
          </w:divBdr>
        </w:div>
        <w:div w:id="606809756">
          <w:marLeft w:val="-108"/>
          <w:marRight w:val="0"/>
          <w:marTop w:val="0"/>
          <w:marBottom w:val="0"/>
          <w:divBdr>
            <w:top w:val="none" w:sz="0" w:space="0" w:color="auto"/>
            <w:left w:val="none" w:sz="0" w:space="0" w:color="auto"/>
            <w:bottom w:val="none" w:sz="0" w:space="0" w:color="auto"/>
            <w:right w:val="none" w:sz="0" w:space="0" w:color="auto"/>
          </w:divBdr>
        </w:div>
        <w:div w:id="235211937">
          <w:marLeft w:val="-108"/>
          <w:marRight w:val="0"/>
          <w:marTop w:val="0"/>
          <w:marBottom w:val="0"/>
          <w:divBdr>
            <w:top w:val="none" w:sz="0" w:space="0" w:color="auto"/>
            <w:left w:val="none" w:sz="0" w:space="0" w:color="auto"/>
            <w:bottom w:val="none" w:sz="0" w:space="0" w:color="auto"/>
            <w:right w:val="none" w:sz="0" w:space="0" w:color="auto"/>
          </w:divBdr>
        </w:div>
        <w:div w:id="1781804157">
          <w:marLeft w:val="-108"/>
          <w:marRight w:val="0"/>
          <w:marTop w:val="0"/>
          <w:marBottom w:val="0"/>
          <w:divBdr>
            <w:top w:val="none" w:sz="0" w:space="0" w:color="auto"/>
            <w:left w:val="none" w:sz="0" w:space="0" w:color="auto"/>
            <w:bottom w:val="none" w:sz="0" w:space="0" w:color="auto"/>
            <w:right w:val="none" w:sz="0" w:space="0" w:color="auto"/>
          </w:divBdr>
        </w:div>
        <w:div w:id="1699043062">
          <w:marLeft w:val="-108"/>
          <w:marRight w:val="0"/>
          <w:marTop w:val="0"/>
          <w:marBottom w:val="0"/>
          <w:divBdr>
            <w:top w:val="none" w:sz="0" w:space="0" w:color="auto"/>
            <w:left w:val="none" w:sz="0" w:space="0" w:color="auto"/>
            <w:bottom w:val="none" w:sz="0" w:space="0" w:color="auto"/>
            <w:right w:val="none" w:sz="0" w:space="0" w:color="auto"/>
          </w:divBdr>
        </w:div>
        <w:div w:id="738795052">
          <w:marLeft w:val="-108"/>
          <w:marRight w:val="0"/>
          <w:marTop w:val="0"/>
          <w:marBottom w:val="0"/>
          <w:divBdr>
            <w:top w:val="none" w:sz="0" w:space="0" w:color="auto"/>
            <w:left w:val="none" w:sz="0" w:space="0" w:color="auto"/>
            <w:bottom w:val="none" w:sz="0" w:space="0" w:color="auto"/>
            <w:right w:val="none" w:sz="0" w:space="0" w:color="auto"/>
          </w:divBdr>
        </w:div>
        <w:div w:id="1072507820">
          <w:marLeft w:val="-108"/>
          <w:marRight w:val="0"/>
          <w:marTop w:val="0"/>
          <w:marBottom w:val="0"/>
          <w:divBdr>
            <w:top w:val="none" w:sz="0" w:space="0" w:color="auto"/>
            <w:left w:val="none" w:sz="0" w:space="0" w:color="auto"/>
            <w:bottom w:val="none" w:sz="0" w:space="0" w:color="auto"/>
            <w:right w:val="none" w:sz="0" w:space="0" w:color="auto"/>
          </w:divBdr>
        </w:div>
        <w:div w:id="213542364">
          <w:marLeft w:val="-108"/>
          <w:marRight w:val="0"/>
          <w:marTop w:val="0"/>
          <w:marBottom w:val="0"/>
          <w:divBdr>
            <w:top w:val="none" w:sz="0" w:space="0" w:color="auto"/>
            <w:left w:val="none" w:sz="0" w:space="0" w:color="auto"/>
            <w:bottom w:val="none" w:sz="0" w:space="0" w:color="auto"/>
            <w:right w:val="none" w:sz="0" w:space="0" w:color="auto"/>
          </w:divBdr>
        </w:div>
        <w:div w:id="1406493486">
          <w:marLeft w:val="-108"/>
          <w:marRight w:val="0"/>
          <w:marTop w:val="0"/>
          <w:marBottom w:val="0"/>
          <w:divBdr>
            <w:top w:val="none" w:sz="0" w:space="0" w:color="auto"/>
            <w:left w:val="none" w:sz="0" w:space="0" w:color="auto"/>
            <w:bottom w:val="none" w:sz="0" w:space="0" w:color="auto"/>
            <w:right w:val="none" w:sz="0" w:space="0" w:color="auto"/>
          </w:divBdr>
        </w:div>
        <w:div w:id="297027824">
          <w:marLeft w:val="-108"/>
          <w:marRight w:val="0"/>
          <w:marTop w:val="0"/>
          <w:marBottom w:val="0"/>
          <w:divBdr>
            <w:top w:val="none" w:sz="0" w:space="0" w:color="auto"/>
            <w:left w:val="none" w:sz="0" w:space="0" w:color="auto"/>
            <w:bottom w:val="none" w:sz="0" w:space="0" w:color="auto"/>
            <w:right w:val="none" w:sz="0" w:space="0" w:color="auto"/>
          </w:divBdr>
        </w:div>
      </w:divsChild>
    </w:div>
    <w:div w:id="21152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AppData\Local\Microsoft\Windows\INetCache\IE\08LEYUGI\EFFECT_OF_EMPLOYEE_RELATIONS_ON_ORGANISATION_PERFOMANCE%5b1%5d.docx" TargetMode="External"/><Relationship Id="rId18" Type="http://schemas.openxmlformats.org/officeDocument/2006/relationships/hyperlink" Target="file:///C:\Users\DELL\AppData\Local\Microsoft\Windows\INetCache\IE\08LEYUGI\EFFECT_OF_EMPLOYEE_RELATIONS_ON_ORGANISATION_PERFOMANCE%5b1%5d.docx" TargetMode="External"/><Relationship Id="rId26" Type="http://schemas.openxmlformats.org/officeDocument/2006/relationships/hyperlink" Target="file:///C:\Users\DELL\AppData\Local\Microsoft\Windows\INetCache\IE\08LEYUGI\EFFECT_OF_EMPLOYEE_RELATIONS_ON_ORGANISATION_PERFOMANCE%5b1%5d.docx" TargetMode="External"/><Relationship Id="rId39"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file:///C:\Users\DELL\AppData\Local\Microsoft\Windows\INetCache\IE\08LEYUGI\EFFECT_OF_EMPLOYEE_RELATIONS_ON_ORGANISATION_PERFOMANCE%5b1%5d.docx" TargetMode="External"/><Relationship Id="rId34" Type="http://schemas.openxmlformats.org/officeDocument/2006/relationships/hyperlink" Target="file:///C:\Users\DELL\AppData\Local\Microsoft\Windows\INetCache\IE\08LEYUGI\EFFECT_OF_EMPLOYEE_RELATIONS_ON_ORGANISATION_PERFOMANCE%5b1%5d.docx" TargetMode="External"/><Relationship Id="rId42" Type="http://schemas.openxmlformats.org/officeDocument/2006/relationships/image" Target="media/image4.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DELL\AppData\Local\Microsoft\Windows\INetCache\IE\08LEYUGI\EFFECT_OF_EMPLOYEE_RELATIONS_ON_ORGANISATION_PERFOMANCE%5b1%5d.docx" TargetMode="External"/><Relationship Id="rId17" Type="http://schemas.openxmlformats.org/officeDocument/2006/relationships/hyperlink" Target="file:///C:\Users\DELL\AppData\Local\Microsoft\Windows\INetCache\IE\08LEYUGI\EFFECT_OF_EMPLOYEE_RELATIONS_ON_ORGANISATION_PERFOMANCE%5b1%5d.docx" TargetMode="External"/><Relationship Id="rId25" Type="http://schemas.openxmlformats.org/officeDocument/2006/relationships/hyperlink" Target="file:///C:\Users\DELL\AppData\Local\Microsoft\Windows\INetCache\IE\08LEYUGI\EFFECT_OF_EMPLOYEE_RELATIONS_ON_ORGANISATION_PERFOMANCE%5b1%5d.docx" TargetMode="External"/><Relationship Id="rId33" Type="http://schemas.openxmlformats.org/officeDocument/2006/relationships/hyperlink" Target="file:///C:\Users\DELL\AppData\Local\Microsoft\Windows\INetCache\IE\08LEYUGI\EFFECT_OF_EMPLOYEE_RELATIONS_ON_ORGANISATION_PERFOMANCE%5b1%5d.docx" TargetMode="External"/><Relationship Id="rId38" Type="http://schemas.openxmlformats.org/officeDocument/2006/relationships/hyperlink" Target="https://www.123helpme.com/topics/leadership" TargetMode="External"/><Relationship Id="rId46" Type="http://schemas.openxmlformats.org/officeDocument/2006/relationships/hyperlink" Target="https://www.123helpme.com/topics/locus-of-control" TargetMode="External"/><Relationship Id="rId2" Type="http://schemas.openxmlformats.org/officeDocument/2006/relationships/numbering" Target="numbering.xml"/><Relationship Id="rId16" Type="http://schemas.openxmlformats.org/officeDocument/2006/relationships/hyperlink" Target="file:///C:\Users\DELL\AppData\Local\Microsoft\Windows\INetCache\IE\08LEYUGI\EFFECT_OF_EMPLOYEE_RELATIONS_ON_ORGANISATION_PERFOMANCE%5b1%5d.docx" TargetMode="External"/><Relationship Id="rId20" Type="http://schemas.openxmlformats.org/officeDocument/2006/relationships/hyperlink" Target="file:///C:\Users\DELL\AppData\Local\Microsoft\Windows\INetCache\IE\08LEYUGI\EFFECT_OF_EMPLOYEE_RELATIONS_ON_ORGANISATION_PERFOMANCE%5b1%5d.docx" TargetMode="External"/><Relationship Id="rId29" Type="http://schemas.openxmlformats.org/officeDocument/2006/relationships/hyperlink" Target="file:///C:\Users\DELL\AppData\Local\Microsoft\Windows\INetCache\IE\08LEYUGI\EFFECT_OF_EMPLOYEE_RELATIONS_ON_ORGANISATION_PERFOMANCE%5b1%5d.docx"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ELL\AppData\Local\Microsoft\Windows\INetCache\IE\08LEYUGI\EFFECT_OF_EMPLOYEE_RELATIONS_ON_ORGANISATION_PERFOMANCE%5b1%5d.docx" TargetMode="External"/><Relationship Id="rId24" Type="http://schemas.openxmlformats.org/officeDocument/2006/relationships/hyperlink" Target="file:///C:\Users\DELL\AppData\Local\Microsoft\Windows\INetCache\IE\08LEYUGI\EFFECT_OF_EMPLOYEE_RELATIONS_ON_ORGANISATION_PERFOMANCE%5b1%5d.docx" TargetMode="External"/><Relationship Id="rId32" Type="http://schemas.openxmlformats.org/officeDocument/2006/relationships/hyperlink" Target="file:///C:\Users\DELL\AppData\Local\Microsoft\Windows\INetCache\IE\08LEYUGI\EFFECT_OF_EMPLOYEE_RELATIONS_ON_ORGANISATION_PERFOMANCE%5b1%5d.docx" TargetMode="External"/><Relationship Id="rId37" Type="http://schemas.openxmlformats.org/officeDocument/2006/relationships/footer" Target="footer1.xml"/><Relationship Id="rId40" Type="http://schemas.openxmlformats.org/officeDocument/2006/relationships/image" Target="media/image2.jpeg"/><Relationship Id="rId45"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file:///C:\Users\DELL\AppData\Local\Microsoft\Windows\INetCache\IE\08LEYUGI\EFFECT_OF_EMPLOYEE_RELATIONS_ON_ORGANISATION_PERFOMANCE%5b1%5d.docx" TargetMode="External"/><Relationship Id="rId23" Type="http://schemas.openxmlformats.org/officeDocument/2006/relationships/hyperlink" Target="file:///C:\Users\DELL\AppData\Local\Microsoft\Windows\INetCache\IE\08LEYUGI\EFFECT_OF_EMPLOYEE_RELATIONS_ON_ORGANISATION_PERFOMANCE%5b1%5d.docx" TargetMode="External"/><Relationship Id="rId28" Type="http://schemas.openxmlformats.org/officeDocument/2006/relationships/hyperlink" Target="file:///C:\Users\DELL\AppData\Local\Microsoft\Windows\INetCache\IE\08LEYUGI\EFFECT_OF_EMPLOYEE_RELATIONS_ON_ORGANISATION_PERFOMANCE%5b1%5d.docx" TargetMode="External"/><Relationship Id="rId36" Type="http://schemas.openxmlformats.org/officeDocument/2006/relationships/hyperlink" Target="file:///C:\Users\DELL\AppData\Local\Microsoft\Windows\INetCache\IE\08LEYUGI\EFFECT_OF_EMPLOYEE_RELATIONS_ON_ORGANISATION_PERFOMANCE%5b1%5d.docx" TargetMode="External"/><Relationship Id="rId49" Type="http://schemas.microsoft.com/office/2007/relationships/stylesWithEffects" Target="stylesWithEffects.xml"/><Relationship Id="rId10" Type="http://schemas.openxmlformats.org/officeDocument/2006/relationships/hyperlink" Target="file:///C:\Users\DELL\AppData\Local\Microsoft\Windows\INetCache\IE\08LEYUGI\EFFECT_OF_EMPLOYEE_RELATIONS_ON_ORGANISATION_PERFOMANCE%5b1%5d.docx" TargetMode="External"/><Relationship Id="rId19" Type="http://schemas.openxmlformats.org/officeDocument/2006/relationships/hyperlink" Target="file:///C:\Users\DELL\AppData\Local\Microsoft\Windows\INetCache\IE\08LEYUGI\EFFECT_OF_EMPLOYEE_RELATIONS_ON_ORGANISATION_PERFOMANCE%5b1%5d.docx" TargetMode="External"/><Relationship Id="rId31" Type="http://schemas.openxmlformats.org/officeDocument/2006/relationships/hyperlink" Target="file:///C:\Users\DELL\AppData\Local\Microsoft\Windows\INetCache\IE\08LEYUGI\EFFECT_OF_EMPLOYEE_RELATIONS_ON_ORGANISATION_PERFOMANCE%5b1%5d.docx" TargetMode="External"/><Relationship Id="rId44"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file:///C:\Users\DELL\AppData\Local\Microsoft\Windows\INetCache\IE\08LEYUGI\EFFECT_OF_EMPLOYEE_RELATIONS_ON_ORGANISATION_PERFOMANCE%5b1%5d.docx" TargetMode="External"/><Relationship Id="rId14" Type="http://schemas.openxmlformats.org/officeDocument/2006/relationships/hyperlink" Target="file:///C:\Users\DELL\AppData\Local\Microsoft\Windows\INetCache\IE\08LEYUGI\EFFECT_OF_EMPLOYEE_RELATIONS_ON_ORGANISATION_PERFOMANCE%5b1%5d.docx" TargetMode="External"/><Relationship Id="rId22" Type="http://schemas.openxmlformats.org/officeDocument/2006/relationships/hyperlink" Target="file:///C:\Users\DELL\AppData\Local\Microsoft\Windows\INetCache\IE\08LEYUGI\EFFECT_OF_EMPLOYEE_RELATIONS_ON_ORGANISATION_PERFOMANCE%5b1%5d.docx" TargetMode="External"/><Relationship Id="rId27" Type="http://schemas.openxmlformats.org/officeDocument/2006/relationships/hyperlink" Target="file:///C:\Users\DELL\AppData\Local\Microsoft\Windows\INetCache\IE\08LEYUGI\EFFECT_OF_EMPLOYEE_RELATIONS_ON_ORGANISATION_PERFOMANCE%5b1%5d.docx" TargetMode="External"/><Relationship Id="rId30" Type="http://schemas.openxmlformats.org/officeDocument/2006/relationships/hyperlink" Target="file:///C:\Users\DELL\AppData\Local\Microsoft\Windows\INetCache\IE\08LEYUGI\EFFECT_OF_EMPLOYEE_RELATIONS_ON_ORGANISATION_PERFOMANCE%5b1%5d.docx" TargetMode="External"/><Relationship Id="rId35" Type="http://schemas.openxmlformats.org/officeDocument/2006/relationships/hyperlink" Target="file:///C:\Users\DELL\AppData\Local\Microsoft\Windows\INetCache\IE\08LEYUGI\EFFECT_OF_EMPLOYEE_RELATIONS_ON_ORGANISATION_PERFOMANCE%5b1%5d.docx" TargetMode="External"/><Relationship Id="rId43" Type="http://schemas.openxmlformats.org/officeDocument/2006/relationships/image" Target="media/image5.jpeg"/><Relationship Id="rId48" Type="http://schemas.openxmlformats.org/officeDocument/2006/relationships/theme" Target="theme/theme1.xml"/><Relationship Id="rId8" Type="http://schemas.openxmlformats.org/officeDocument/2006/relationships/hyperlink" Target="file:///C:\Users\DELL\AppData\Local\Microsoft\Windows\INetCache\IE\08LEYUGI\EFFECT_OF_EMPLOYEE_RELATIONS_ON_ORGANISATION_PERFOMANCE%5b1%5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04E77-65AE-413E-89EF-DD89615C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52</Pages>
  <Words>10563</Words>
  <Characters>60210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USER</cp:lastModifiedBy>
  <cp:revision>105</cp:revision>
  <cp:lastPrinted>2025-09-22T13:20:00Z</cp:lastPrinted>
  <dcterms:created xsi:type="dcterms:W3CDTF">2024-08-01T10:24:00Z</dcterms:created>
  <dcterms:modified xsi:type="dcterms:W3CDTF">2025-09-22T13:27:00Z</dcterms:modified>
</cp:coreProperties>
</file>