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4F" w:rsidRPr="00D12AF3" w:rsidRDefault="006F574F" w:rsidP="00D12AF3">
      <w:pPr>
        <w:jc w:val="center"/>
        <w:rPr>
          <w:rFonts w:ascii="Bookman Old Style" w:hAnsi="Bookman Old Style" w:cs="Times New Roman"/>
          <w:b/>
          <w:sz w:val="24"/>
          <w:szCs w:val="24"/>
        </w:rPr>
      </w:pPr>
      <w:r w:rsidRPr="00D12AF3">
        <w:rPr>
          <w:rFonts w:ascii="Bookman Old Style" w:hAnsi="Bookman Old Style" w:cs="Times New Roman"/>
          <w:b/>
          <w:sz w:val="24"/>
          <w:szCs w:val="24"/>
        </w:rPr>
        <w:t>GEOPHYSICAL INTERPRETAT</w:t>
      </w:r>
      <w:bookmarkStart w:id="0" w:name="_GoBack"/>
      <w:bookmarkEnd w:id="0"/>
      <w:r w:rsidRPr="00D12AF3">
        <w:rPr>
          <w:rFonts w:ascii="Bookman Old Style" w:hAnsi="Bookman Old Style" w:cs="Times New Roman"/>
          <w:b/>
          <w:sz w:val="24"/>
          <w:szCs w:val="24"/>
        </w:rPr>
        <w:t>ION OF VES DATA FOR EVALAUTION OF THE GROUNDWATER POTENTIAL WITHIN KWARA STATE POLYTECHNICS</w:t>
      </w:r>
    </w:p>
    <w:p w:rsidR="006F574F" w:rsidRPr="00D12AF3" w:rsidRDefault="006F574F" w:rsidP="006F574F">
      <w:pPr>
        <w:rPr>
          <w:rFonts w:ascii="Times New Roman" w:hAnsi="Times New Roman" w:cs="Times New Roman"/>
          <w:sz w:val="24"/>
          <w:szCs w:val="24"/>
        </w:rPr>
      </w:pPr>
    </w:p>
    <w:p w:rsidR="004F7C57" w:rsidRPr="00D12AF3" w:rsidRDefault="004F7C57" w:rsidP="004F7C57">
      <w:pPr>
        <w:jc w:val="center"/>
        <w:rPr>
          <w:rFonts w:ascii="Comic Sans MS" w:hAnsi="Comic Sans MS" w:cs="Times New Roman"/>
          <w:sz w:val="24"/>
          <w:szCs w:val="24"/>
        </w:rPr>
      </w:pPr>
      <w:r w:rsidRPr="00D12AF3">
        <w:rPr>
          <w:rFonts w:ascii="Comic Sans MS" w:hAnsi="Comic Sans MS" w:cs="Times New Roman"/>
          <w:sz w:val="24"/>
          <w:szCs w:val="24"/>
        </w:rPr>
        <w:t xml:space="preserve">ADEDEJI OYINDAMOLA KAOSARA </w:t>
      </w:r>
      <w:r>
        <w:rPr>
          <w:rFonts w:ascii="Comic Sans MS" w:hAnsi="Comic Sans MS" w:cs="Times New Roman"/>
          <w:sz w:val="24"/>
          <w:szCs w:val="24"/>
        </w:rPr>
        <w:tab/>
      </w:r>
      <w:r w:rsidRPr="00D12AF3">
        <w:rPr>
          <w:rFonts w:ascii="Comic Sans MS" w:hAnsi="Comic Sans MS" w:cs="Times New Roman"/>
          <w:sz w:val="24"/>
          <w:szCs w:val="24"/>
        </w:rPr>
        <w:tab/>
        <w:t>ND/23/SLT/PT/0016</w:t>
      </w:r>
    </w:p>
    <w:p w:rsidR="006F574F" w:rsidRPr="00D12AF3" w:rsidRDefault="006F574F" w:rsidP="00D12AF3">
      <w:pPr>
        <w:jc w:val="center"/>
        <w:rPr>
          <w:rFonts w:ascii="Comic Sans MS" w:hAnsi="Comic Sans MS" w:cs="Times New Roman"/>
          <w:sz w:val="24"/>
          <w:szCs w:val="24"/>
        </w:rPr>
      </w:pPr>
      <w:r w:rsidRPr="00D12AF3">
        <w:rPr>
          <w:rFonts w:ascii="Comic Sans MS" w:hAnsi="Comic Sans MS" w:cs="Times New Roman"/>
          <w:sz w:val="24"/>
          <w:szCs w:val="24"/>
        </w:rPr>
        <w:t xml:space="preserve">FATAI TOLIB ADESHINA </w:t>
      </w:r>
      <w:r w:rsidRPr="00D12AF3">
        <w:rPr>
          <w:rFonts w:ascii="Comic Sans MS" w:hAnsi="Comic Sans MS" w:cs="Times New Roman"/>
          <w:sz w:val="24"/>
          <w:szCs w:val="24"/>
        </w:rPr>
        <w:tab/>
      </w:r>
      <w:r w:rsidRPr="00D12AF3">
        <w:rPr>
          <w:rFonts w:ascii="Comic Sans MS" w:hAnsi="Comic Sans MS" w:cs="Times New Roman"/>
          <w:sz w:val="24"/>
          <w:szCs w:val="24"/>
        </w:rPr>
        <w:tab/>
      </w:r>
      <w:r w:rsidRPr="00D12AF3">
        <w:rPr>
          <w:rFonts w:ascii="Comic Sans MS" w:hAnsi="Comic Sans MS" w:cs="Times New Roman"/>
          <w:sz w:val="24"/>
          <w:szCs w:val="24"/>
        </w:rPr>
        <w:tab/>
        <w:t>ND/23/SLT/PT/0090</w:t>
      </w:r>
    </w:p>
    <w:p w:rsidR="006F574F" w:rsidRPr="00D12AF3" w:rsidRDefault="006F574F" w:rsidP="00D12AF3">
      <w:pPr>
        <w:jc w:val="center"/>
        <w:rPr>
          <w:rFonts w:ascii="Comic Sans MS" w:hAnsi="Comic Sans MS" w:cs="Times New Roman"/>
          <w:sz w:val="24"/>
          <w:szCs w:val="24"/>
        </w:rPr>
      </w:pPr>
      <w:r w:rsidRPr="00D12AF3">
        <w:rPr>
          <w:rFonts w:ascii="Comic Sans MS" w:hAnsi="Comic Sans MS" w:cs="Times New Roman"/>
          <w:sz w:val="24"/>
          <w:szCs w:val="24"/>
        </w:rPr>
        <w:t xml:space="preserve">SANUSI ISLAMIYYAH AYOMIDE </w:t>
      </w:r>
      <w:r w:rsidRPr="00D12AF3">
        <w:rPr>
          <w:rFonts w:ascii="Comic Sans MS" w:hAnsi="Comic Sans MS" w:cs="Times New Roman"/>
          <w:sz w:val="24"/>
          <w:szCs w:val="24"/>
        </w:rPr>
        <w:tab/>
      </w:r>
      <w:r w:rsidRPr="00D12AF3">
        <w:rPr>
          <w:rFonts w:ascii="Comic Sans MS" w:hAnsi="Comic Sans MS" w:cs="Times New Roman"/>
          <w:sz w:val="24"/>
          <w:szCs w:val="24"/>
        </w:rPr>
        <w:tab/>
        <w:t>ND/23/SLT/PT/0670</w:t>
      </w:r>
    </w:p>
    <w:p w:rsidR="004F7C57" w:rsidRDefault="004F7C57" w:rsidP="004F7C57">
      <w:pPr>
        <w:jc w:val="center"/>
        <w:rPr>
          <w:rFonts w:ascii="Comic Sans MS" w:hAnsi="Comic Sans MS" w:cs="Times New Roman"/>
          <w:sz w:val="24"/>
          <w:szCs w:val="24"/>
        </w:rPr>
      </w:pPr>
      <w:r>
        <w:rPr>
          <w:rFonts w:ascii="Comic Sans MS" w:hAnsi="Comic Sans MS" w:cs="Times New Roman"/>
          <w:sz w:val="24"/>
          <w:szCs w:val="24"/>
        </w:rPr>
        <w:t xml:space="preserve">OLASUNKANMI ALABA OPEYEMI </w:t>
      </w:r>
      <w:r>
        <w:rPr>
          <w:rFonts w:ascii="Comic Sans MS" w:hAnsi="Comic Sans MS" w:cs="Times New Roman"/>
          <w:sz w:val="24"/>
          <w:szCs w:val="24"/>
        </w:rPr>
        <w:tab/>
      </w:r>
      <w:r>
        <w:rPr>
          <w:rFonts w:ascii="Comic Sans MS" w:hAnsi="Comic Sans MS" w:cs="Times New Roman"/>
          <w:sz w:val="24"/>
          <w:szCs w:val="24"/>
        </w:rPr>
        <w:tab/>
        <w:t>ND/23/SLT/PT/0718</w:t>
      </w:r>
    </w:p>
    <w:p w:rsidR="00330A1D" w:rsidRDefault="00330A1D" w:rsidP="004F7C57">
      <w:pPr>
        <w:jc w:val="center"/>
        <w:rPr>
          <w:rFonts w:ascii="Comic Sans MS" w:hAnsi="Comic Sans MS" w:cs="Times New Roman"/>
          <w:sz w:val="24"/>
          <w:szCs w:val="24"/>
        </w:rPr>
      </w:pPr>
      <w:r>
        <w:rPr>
          <w:rFonts w:ascii="Comic Sans MS" w:hAnsi="Comic Sans MS" w:cs="Times New Roman"/>
          <w:sz w:val="24"/>
          <w:szCs w:val="24"/>
        </w:rPr>
        <w:t>OGUNTOYE ELIZABETH AJIBOLA</w:t>
      </w:r>
      <w:r>
        <w:rPr>
          <w:rFonts w:ascii="Comic Sans MS" w:hAnsi="Comic Sans MS" w:cs="Times New Roman"/>
          <w:sz w:val="24"/>
          <w:szCs w:val="24"/>
        </w:rPr>
        <w:tab/>
      </w:r>
      <w:r>
        <w:rPr>
          <w:rFonts w:ascii="Comic Sans MS" w:hAnsi="Comic Sans MS" w:cs="Times New Roman"/>
          <w:sz w:val="24"/>
          <w:szCs w:val="24"/>
        </w:rPr>
        <w:tab/>
        <w:t>ND/23/SLT/PT/0824</w:t>
      </w:r>
    </w:p>
    <w:p w:rsidR="004F7C57" w:rsidRPr="00D12AF3" w:rsidRDefault="004F7C57" w:rsidP="004F7C57">
      <w:pPr>
        <w:jc w:val="center"/>
        <w:rPr>
          <w:rFonts w:ascii="Comic Sans MS" w:hAnsi="Comic Sans MS" w:cs="Times New Roman"/>
          <w:sz w:val="24"/>
          <w:szCs w:val="24"/>
        </w:rPr>
      </w:pPr>
      <w:r w:rsidRPr="00D12AF3">
        <w:rPr>
          <w:rFonts w:ascii="Comic Sans MS" w:hAnsi="Comic Sans MS" w:cs="Times New Roman"/>
          <w:sz w:val="24"/>
          <w:szCs w:val="24"/>
        </w:rPr>
        <w:t xml:space="preserve">OPEYEMI IBRAHIM ABDULQODIR </w:t>
      </w:r>
      <w:r w:rsidRPr="00D12AF3">
        <w:rPr>
          <w:rFonts w:ascii="Comic Sans MS" w:hAnsi="Comic Sans MS" w:cs="Times New Roman"/>
          <w:sz w:val="24"/>
          <w:szCs w:val="24"/>
        </w:rPr>
        <w:tab/>
      </w:r>
      <w:r w:rsidRPr="00D12AF3">
        <w:rPr>
          <w:rFonts w:ascii="Comic Sans MS" w:hAnsi="Comic Sans MS" w:cs="Times New Roman"/>
          <w:sz w:val="24"/>
          <w:szCs w:val="24"/>
        </w:rPr>
        <w:tab/>
        <w:t>ND/23/SLT/PT/0837</w:t>
      </w:r>
    </w:p>
    <w:p w:rsidR="006F574F" w:rsidRDefault="006F574F" w:rsidP="00D12AF3">
      <w:pPr>
        <w:jc w:val="center"/>
        <w:rPr>
          <w:rFonts w:ascii="Comic Sans MS" w:hAnsi="Comic Sans MS" w:cs="Times New Roman"/>
          <w:sz w:val="24"/>
          <w:szCs w:val="24"/>
        </w:rPr>
      </w:pPr>
      <w:r w:rsidRPr="00D12AF3">
        <w:rPr>
          <w:rFonts w:ascii="Comic Sans MS" w:hAnsi="Comic Sans MS" w:cs="Times New Roman"/>
          <w:sz w:val="24"/>
          <w:szCs w:val="24"/>
        </w:rPr>
        <w:t xml:space="preserve">USMAN ASMAU AYOMIDE </w:t>
      </w:r>
      <w:r w:rsidRPr="00D12AF3">
        <w:rPr>
          <w:rFonts w:ascii="Comic Sans MS" w:hAnsi="Comic Sans MS" w:cs="Times New Roman"/>
          <w:sz w:val="24"/>
          <w:szCs w:val="24"/>
        </w:rPr>
        <w:tab/>
        <w:t xml:space="preserve">             </w:t>
      </w:r>
      <w:r w:rsidRPr="00D12AF3">
        <w:rPr>
          <w:rFonts w:ascii="Comic Sans MS" w:hAnsi="Comic Sans MS" w:cs="Times New Roman"/>
          <w:sz w:val="24"/>
          <w:szCs w:val="24"/>
        </w:rPr>
        <w:tab/>
        <w:t>ND/23/SLT/PT/0887</w:t>
      </w:r>
    </w:p>
    <w:p w:rsidR="00330A1D" w:rsidRDefault="00330A1D" w:rsidP="00D12AF3">
      <w:pPr>
        <w:jc w:val="center"/>
        <w:rPr>
          <w:rFonts w:ascii="Comic Sans MS" w:hAnsi="Comic Sans MS" w:cs="Times New Roman"/>
          <w:sz w:val="24"/>
          <w:szCs w:val="24"/>
        </w:rPr>
      </w:pPr>
      <w:r>
        <w:rPr>
          <w:rFonts w:ascii="Comic Sans MS" w:hAnsi="Comic Sans MS" w:cs="Times New Roman"/>
          <w:sz w:val="24"/>
          <w:szCs w:val="24"/>
        </w:rPr>
        <w:t>ABDULFATAI AISHAT OMOLARA</w:t>
      </w:r>
      <w:r>
        <w:rPr>
          <w:rFonts w:ascii="Comic Sans MS" w:hAnsi="Comic Sans MS" w:cs="Times New Roman"/>
          <w:sz w:val="24"/>
          <w:szCs w:val="24"/>
        </w:rPr>
        <w:tab/>
      </w:r>
      <w:r>
        <w:rPr>
          <w:rFonts w:ascii="Comic Sans MS" w:hAnsi="Comic Sans MS" w:cs="Times New Roman"/>
          <w:sz w:val="24"/>
          <w:szCs w:val="24"/>
        </w:rPr>
        <w:tab/>
        <w:t>ND/23/SLT/PT/0907</w:t>
      </w:r>
    </w:p>
    <w:p w:rsidR="006F574F" w:rsidRPr="00D12AF3" w:rsidRDefault="006F574F" w:rsidP="006F574F">
      <w:pPr>
        <w:rPr>
          <w:rFonts w:ascii="Times New Roman" w:hAnsi="Times New Roman" w:cs="Times New Roman"/>
          <w:sz w:val="24"/>
          <w:szCs w:val="24"/>
        </w:rPr>
      </w:pPr>
    </w:p>
    <w:p w:rsidR="006F574F" w:rsidRPr="00D12AF3" w:rsidRDefault="006F574F" w:rsidP="00D12AF3">
      <w:pPr>
        <w:jc w:val="center"/>
        <w:rPr>
          <w:rFonts w:ascii="Bookman Old Style" w:hAnsi="Bookman Old Style" w:cs="Times New Roman"/>
          <w:szCs w:val="24"/>
        </w:rPr>
      </w:pPr>
      <w:r w:rsidRPr="00D12AF3">
        <w:rPr>
          <w:rFonts w:ascii="Bookman Old Style" w:hAnsi="Bookman Old Style" w:cs="Times New Roman"/>
          <w:szCs w:val="24"/>
        </w:rPr>
        <w:t>A RESEARCH PROJECT SUBMITTED TO THE DEPARTMENT OF SCIENCE LABORATORY TECHNOLOGY (PHYSICS UNIT), INSTITUTE OF APPLIED SCIENCE, KWARA STATE POLYTECHNIC, ILORIN</w:t>
      </w:r>
    </w:p>
    <w:p w:rsidR="006F574F" w:rsidRPr="00D12AF3" w:rsidRDefault="006F574F" w:rsidP="00D12AF3">
      <w:pPr>
        <w:jc w:val="center"/>
        <w:rPr>
          <w:rFonts w:ascii="Bookman Old Style" w:hAnsi="Bookman Old Style" w:cs="Times New Roman"/>
          <w:szCs w:val="24"/>
        </w:rPr>
      </w:pPr>
    </w:p>
    <w:p w:rsidR="006F574F" w:rsidRPr="00D12AF3" w:rsidRDefault="006F574F" w:rsidP="00D12AF3">
      <w:pPr>
        <w:jc w:val="center"/>
        <w:rPr>
          <w:rFonts w:ascii="Bookman Old Style" w:hAnsi="Bookman Old Style" w:cs="Times New Roman"/>
          <w:szCs w:val="24"/>
        </w:rPr>
      </w:pPr>
      <w:r w:rsidRPr="00D12AF3">
        <w:rPr>
          <w:rFonts w:ascii="Bookman Old Style" w:hAnsi="Bookman Old Style" w:cs="Times New Roman"/>
          <w:szCs w:val="24"/>
        </w:rPr>
        <w:t>IN PARTIAL FULFILMENT OF THE REQUIREMENTS FOR THE AWARD OF HIGHER NATIONAL DIPLOMA (HND) IN SCIENCE LABORATORY TECHNOLOGY, PHYSICS UNIT</w:t>
      </w:r>
    </w:p>
    <w:p w:rsidR="006F574F" w:rsidRPr="00D12AF3" w:rsidRDefault="006F574F" w:rsidP="006F574F">
      <w:pPr>
        <w:rPr>
          <w:rFonts w:ascii="Times New Roman" w:hAnsi="Times New Roman" w:cs="Times New Roman"/>
          <w:sz w:val="24"/>
          <w:szCs w:val="24"/>
        </w:rPr>
      </w:pPr>
    </w:p>
    <w:p w:rsidR="006F574F" w:rsidRPr="00D12AF3" w:rsidRDefault="006F574F" w:rsidP="006F574F">
      <w:pPr>
        <w:rPr>
          <w:rFonts w:ascii="Times New Roman" w:hAnsi="Times New Roman" w:cs="Times New Roman"/>
          <w:sz w:val="24"/>
          <w:szCs w:val="24"/>
        </w:rPr>
      </w:pPr>
    </w:p>
    <w:p w:rsidR="006F574F" w:rsidRPr="00D12AF3" w:rsidRDefault="006F574F" w:rsidP="00D12AF3">
      <w:pPr>
        <w:jc w:val="right"/>
        <w:rPr>
          <w:rFonts w:ascii="Times New Roman" w:hAnsi="Times New Roman" w:cs="Times New Roman"/>
          <w:sz w:val="24"/>
          <w:szCs w:val="24"/>
        </w:rPr>
      </w:pPr>
      <w:r w:rsidRPr="00D12AF3">
        <w:rPr>
          <w:rFonts w:ascii="Times New Roman" w:hAnsi="Times New Roman" w:cs="Times New Roman"/>
          <w:sz w:val="24"/>
          <w:szCs w:val="24"/>
        </w:rPr>
        <w:t>SEPTEMBER, 2025.</w:t>
      </w:r>
    </w:p>
    <w:p w:rsidR="00D12AF3" w:rsidRDefault="00D12AF3" w:rsidP="006F574F">
      <w:pPr>
        <w:rPr>
          <w:rFonts w:ascii="Times New Roman" w:hAnsi="Times New Roman" w:cs="Times New Roman"/>
          <w:sz w:val="24"/>
          <w:szCs w:val="24"/>
        </w:rPr>
      </w:pPr>
    </w:p>
    <w:p w:rsidR="006F574F" w:rsidRPr="00D12AF3" w:rsidRDefault="006F574F" w:rsidP="00D12AF3">
      <w:pPr>
        <w:jc w:val="center"/>
        <w:rPr>
          <w:rFonts w:ascii="Times New Roman" w:hAnsi="Times New Roman" w:cs="Times New Roman"/>
          <w:sz w:val="24"/>
          <w:szCs w:val="24"/>
        </w:rPr>
      </w:pPr>
      <w:r w:rsidRPr="00D12AF3">
        <w:rPr>
          <w:rFonts w:ascii="Times New Roman" w:hAnsi="Times New Roman" w:cs="Times New Roman"/>
          <w:b/>
          <w:sz w:val="24"/>
          <w:szCs w:val="24"/>
        </w:rPr>
        <w:lastRenderedPageBreak/>
        <w:t>CERTIFICATION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This is to certify that the pro</w:t>
      </w:r>
      <w:r w:rsidR="00330A1D">
        <w:rPr>
          <w:rFonts w:ascii="Times New Roman" w:hAnsi="Times New Roman" w:cs="Times New Roman"/>
          <w:sz w:val="24"/>
          <w:szCs w:val="24"/>
        </w:rPr>
        <w:t xml:space="preserve">ject research done </w:t>
      </w:r>
      <w:r w:rsidRPr="00D12AF3">
        <w:rPr>
          <w:rFonts w:ascii="Times New Roman" w:hAnsi="Times New Roman" w:cs="Times New Roman"/>
          <w:sz w:val="24"/>
          <w:szCs w:val="24"/>
        </w:rPr>
        <w:t xml:space="preserve">has been read, approved and submitted to the Department of Science Laboratory Technology Institute of Applied Sciences,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Ilorin</w:t>
      </w:r>
      <w:proofErr w:type="gramStart"/>
      <w:r w:rsidRPr="00D12AF3">
        <w:rPr>
          <w:rFonts w:ascii="Times New Roman" w:hAnsi="Times New Roman" w:cs="Times New Roman"/>
          <w:sz w:val="24"/>
          <w:szCs w:val="24"/>
        </w:rPr>
        <w:t>..</w:t>
      </w:r>
      <w:proofErr w:type="gramEnd"/>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MR. BELLO A.M.A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00D12AF3">
        <w:rPr>
          <w:rFonts w:ascii="Times New Roman" w:hAnsi="Times New Roman" w:cs="Times New Roman"/>
          <w:sz w:val="24"/>
          <w:szCs w:val="24"/>
        </w:rPr>
        <w:tab/>
      </w:r>
      <w:r w:rsidRPr="00D12AF3">
        <w:rPr>
          <w:rFonts w:ascii="Times New Roman" w:hAnsi="Times New Roman" w:cs="Times New Roman"/>
          <w:sz w:val="24"/>
          <w:szCs w:val="24"/>
        </w:rPr>
        <w:t>DATE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Project Supervisor</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MR. LUKMAN I.A</w:t>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00D12AF3">
        <w:rPr>
          <w:rFonts w:ascii="Times New Roman" w:hAnsi="Times New Roman" w:cs="Times New Roman"/>
          <w:sz w:val="24"/>
          <w:szCs w:val="24"/>
        </w:rPr>
        <w:tab/>
      </w:r>
      <w:r w:rsidRPr="00D12AF3">
        <w:rPr>
          <w:rFonts w:ascii="Times New Roman" w:hAnsi="Times New Roman" w:cs="Times New Roman"/>
          <w:sz w:val="24"/>
          <w:szCs w:val="24"/>
        </w:rPr>
        <w:t xml:space="preserve"> DATE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SLT PT CORDINATOR</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w:t>
      </w:r>
    </w:p>
    <w:p w:rsidR="006F574F" w:rsidRPr="00D12AF3" w:rsidRDefault="006F574F" w:rsidP="00D12AF3">
      <w:pPr>
        <w:spacing w:line="360" w:lineRule="auto"/>
        <w:ind w:left="4320" w:firstLine="720"/>
        <w:jc w:val="both"/>
        <w:rPr>
          <w:rFonts w:ascii="Times New Roman" w:hAnsi="Times New Roman" w:cs="Times New Roman"/>
          <w:sz w:val="24"/>
          <w:szCs w:val="24"/>
        </w:rPr>
      </w:pPr>
      <w:r w:rsidRPr="00D12AF3">
        <w:rPr>
          <w:rFonts w:ascii="Times New Roman" w:hAnsi="Times New Roman" w:cs="Times New Roman"/>
          <w:sz w:val="24"/>
          <w:szCs w:val="24"/>
        </w:rPr>
        <w:t>DATE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HOD SLT</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EXTERNAL SUPERVISOR</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00D12AF3">
        <w:rPr>
          <w:rFonts w:ascii="Times New Roman" w:hAnsi="Times New Roman" w:cs="Times New Roman"/>
          <w:sz w:val="24"/>
          <w:szCs w:val="24"/>
        </w:rPr>
        <w:tab/>
      </w:r>
      <w:r w:rsidRPr="00D12AF3">
        <w:rPr>
          <w:rFonts w:ascii="Times New Roman" w:hAnsi="Times New Roman" w:cs="Times New Roman"/>
          <w:sz w:val="24"/>
          <w:szCs w:val="24"/>
        </w:rPr>
        <w:t>DATE</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center"/>
        <w:rPr>
          <w:rFonts w:ascii="Times New Roman" w:hAnsi="Times New Roman" w:cs="Times New Roman"/>
          <w:b/>
          <w:sz w:val="24"/>
          <w:szCs w:val="24"/>
        </w:rPr>
      </w:pPr>
      <w:r w:rsidRPr="00D12AF3">
        <w:rPr>
          <w:rFonts w:ascii="Times New Roman" w:hAnsi="Times New Roman" w:cs="Times New Roman"/>
          <w:b/>
          <w:sz w:val="24"/>
          <w:szCs w:val="24"/>
        </w:rPr>
        <w:t>DEDICATION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This research is dedicated to Almighty God for the completion of my ND </w:t>
      </w:r>
      <w:proofErr w:type="spellStart"/>
      <w:r w:rsidRPr="00D12AF3">
        <w:rPr>
          <w:rFonts w:ascii="Times New Roman" w:hAnsi="Times New Roman" w:cs="Times New Roman"/>
          <w:sz w:val="24"/>
          <w:szCs w:val="24"/>
        </w:rPr>
        <w:t>programme</w:t>
      </w:r>
      <w:proofErr w:type="spellEnd"/>
      <w:r w:rsidRPr="00D12AF3">
        <w:rPr>
          <w:rFonts w:ascii="Times New Roman" w:hAnsi="Times New Roman" w:cs="Times New Roman"/>
          <w:sz w:val="24"/>
          <w:szCs w:val="24"/>
        </w:rPr>
        <w:t xml:space="preserve"> in a great citadel of knowledge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Ilorin) and to my lovely parents for their financial support throughout my </w:t>
      </w:r>
      <w:proofErr w:type="spellStart"/>
      <w:r w:rsidRPr="00D12AF3">
        <w:rPr>
          <w:rFonts w:ascii="Times New Roman" w:hAnsi="Times New Roman" w:cs="Times New Roman"/>
          <w:sz w:val="24"/>
          <w:szCs w:val="24"/>
        </w:rPr>
        <w:t>programme</w:t>
      </w:r>
      <w:proofErr w:type="spell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ACKNOWLEDGEMENTS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Our profound gratitude goes to Almighty Allah the creator of the universe. This work is a synergistic product of many minds and we feel a deep sense of gratitude to our parents, brothers and sisters our friends for their encouragement and for being ever supportive.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Our sincere thanks go to our supervisor MR. BELLO A.M.A for his thorough assistance with this work. We are very grateful sir.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Our sincere gratitude goes to Head of Department and other members of staff of the Department of Science Laboratory Technology,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w:t>
      </w:r>
      <w:proofErr w:type="gramStart"/>
      <w:r w:rsidRPr="00D12AF3">
        <w:rPr>
          <w:rFonts w:ascii="Times New Roman" w:hAnsi="Times New Roman" w:cs="Times New Roman"/>
          <w:sz w:val="24"/>
          <w:szCs w:val="24"/>
        </w:rPr>
        <w:t xml:space="preserve">Ilorin for the constant cooperation, constructive criticisms, and encouragement throughout the </w:t>
      </w:r>
      <w:proofErr w:type="spellStart"/>
      <w:r w:rsidRPr="00D12AF3">
        <w:rPr>
          <w:rFonts w:ascii="Times New Roman" w:hAnsi="Times New Roman" w:cs="Times New Roman"/>
          <w:sz w:val="24"/>
          <w:szCs w:val="24"/>
        </w:rPr>
        <w:t>programme</w:t>
      </w:r>
      <w:proofErr w:type="spellEnd"/>
      <w:r w:rsidRPr="00D12AF3">
        <w:rPr>
          <w:rFonts w:ascii="Times New Roman" w:hAnsi="Times New Roman" w:cs="Times New Roman"/>
          <w:sz w:val="24"/>
          <w:szCs w:val="24"/>
        </w:rPr>
        <w:t>.</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We also acknowledge the Science Laboratory Technology (set 2023/2024) for their active verbal participation and suggestions towards the evolvement of this project work. </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TABLE OF CONTENT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Title Page……………………………………………………………………………..i</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Certification…………………………………………………………………………..ii</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Dedication ………………….……………………………………………………..…iii</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Acknowledgement………………………………………………………………...….iv</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Table of Contents …………………………………………………………………….v</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Abstract …………………………………………………………………………….…vii</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ONE: INTRODUCTION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1.1</w:t>
      </w:r>
      <w:r w:rsidRPr="00D12AF3">
        <w:rPr>
          <w:rFonts w:ascii="Times New Roman" w:hAnsi="Times New Roman" w:cs="Times New Roman"/>
          <w:sz w:val="24"/>
          <w:szCs w:val="24"/>
        </w:rPr>
        <w:tab/>
        <w:t>Background Information………………………………………………..…1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1.2</w:t>
      </w:r>
      <w:r w:rsidRPr="00D12AF3">
        <w:rPr>
          <w:rFonts w:ascii="Times New Roman" w:hAnsi="Times New Roman" w:cs="Times New Roman"/>
          <w:sz w:val="24"/>
          <w:szCs w:val="24"/>
        </w:rPr>
        <w:tab/>
        <w:t>Location of the Project Area……………………………………………….3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1.3</w:t>
      </w:r>
      <w:r w:rsidRPr="00D12AF3">
        <w:rPr>
          <w:rFonts w:ascii="Times New Roman" w:hAnsi="Times New Roman" w:cs="Times New Roman"/>
          <w:sz w:val="24"/>
          <w:szCs w:val="24"/>
        </w:rPr>
        <w:tab/>
        <w:t>Statement of Problem………………………….…………………………...4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1.4</w:t>
      </w:r>
      <w:r w:rsidRPr="00D12AF3">
        <w:rPr>
          <w:rFonts w:ascii="Times New Roman" w:hAnsi="Times New Roman" w:cs="Times New Roman"/>
          <w:sz w:val="24"/>
          <w:szCs w:val="24"/>
        </w:rPr>
        <w:tab/>
        <w:t>Justification………………………………………………………………...5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1.5</w:t>
      </w:r>
      <w:r w:rsidRPr="00D12AF3">
        <w:rPr>
          <w:rFonts w:ascii="Times New Roman" w:hAnsi="Times New Roman" w:cs="Times New Roman"/>
          <w:sz w:val="24"/>
          <w:szCs w:val="24"/>
        </w:rPr>
        <w:tab/>
        <w:t>Aim and Objectives………………………………………………………..5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TWO:  LITERATURE REVIEW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2.1</w:t>
      </w:r>
      <w:r w:rsidRPr="00D12AF3">
        <w:rPr>
          <w:rFonts w:ascii="Times New Roman" w:hAnsi="Times New Roman" w:cs="Times New Roman"/>
          <w:sz w:val="24"/>
          <w:szCs w:val="24"/>
        </w:rPr>
        <w:tab/>
        <w:t>Regional Geology of the Study Area …….................................................6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2.2</w:t>
      </w:r>
      <w:r w:rsidRPr="00D12AF3">
        <w:rPr>
          <w:rFonts w:ascii="Times New Roman" w:hAnsi="Times New Roman" w:cs="Times New Roman"/>
          <w:sz w:val="24"/>
          <w:szCs w:val="24"/>
        </w:rPr>
        <w:tab/>
        <w:t>Ilorin East and Moro Local Government Area …………………………………………….…………..…………………….…7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2.3</w:t>
      </w:r>
      <w:r w:rsidRPr="00D12AF3">
        <w:rPr>
          <w:rFonts w:ascii="Times New Roman" w:hAnsi="Times New Roman" w:cs="Times New Roman"/>
          <w:sz w:val="24"/>
          <w:szCs w:val="24"/>
        </w:rPr>
        <w:tab/>
        <w:t xml:space="preserve">The Principle of the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Schlumberger Prospecting Method ……………………………….….10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2.4</w:t>
      </w:r>
      <w:r w:rsidRPr="00D12AF3">
        <w:rPr>
          <w:rFonts w:ascii="Times New Roman" w:hAnsi="Times New Roman" w:cs="Times New Roman"/>
          <w:sz w:val="24"/>
          <w:szCs w:val="24"/>
        </w:rPr>
        <w:tab/>
        <w:t xml:space="preserve">Theory of </w:t>
      </w:r>
      <w:proofErr w:type="gramStart"/>
      <w:r w:rsidRPr="00D12AF3">
        <w:rPr>
          <w:rFonts w:ascii="Times New Roman" w:hAnsi="Times New Roman" w:cs="Times New Roman"/>
          <w:sz w:val="24"/>
          <w:szCs w:val="24"/>
        </w:rPr>
        <w:t>The</w:t>
      </w:r>
      <w:proofErr w:type="gramEnd"/>
      <w:r w:rsidRPr="00D12AF3">
        <w:rPr>
          <w:rFonts w:ascii="Times New Roman" w:hAnsi="Times New Roman" w:cs="Times New Roman"/>
          <w:sz w:val="24"/>
          <w:szCs w:val="24"/>
        </w:rPr>
        <w:t xml:space="preserve"> D.C Resistivity (VES) Method …................…………11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2.4.1</w:t>
      </w:r>
      <w:r w:rsidRPr="00D12AF3">
        <w:rPr>
          <w:rFonts w:ascii="Times New Roman" w:hAnsi="Times New Roman" w:cs="Times New Roman"/>
          <w:sz w:val="24"/>
          <w:szCs w:val="24"/>
        </w:rPr>
        <w:tab/>
        <w:t xml:space="preserve">Basic Equation of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(VES)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Resistivity Prospecting Technique ……….……………………....12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2.4.2</w:t>
      </w:r>
      <w:r w:rsidRPr="00D12AF3">
        <w:rPr>
          <w:rFonts w:ascii="Times New Roman" w:hAnsi="Times New Roman" w:cs="Times New Roman"/>
          <w:sz w:val="24"/>
          <w:szCs w:val="24"/>
        </w:rPr>
        <w:tab/>
        <w:t xml:space="preserve">Resistivity Relation for the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Schlumberger Configuration ...................................................…...14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2.5</w:t>
      </w:r>
      <w:r w:rsidRPr="00D12AF3">
        <w:rPr>
          <w:rFonts w:ascii="Times New Roman" w:hAnsi="Times New Roman" w:cs="Times New Roman"/>
          <w:sz w:val="24"/>
          <w:szCs w:val="24"/>
        </w:rPr>
        <w:tab/>
        <w:t xml:space="preserve"> Data Presentation …………………………………………..…………14</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THREE:  MATERIALS AND METHODOLOGY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3.1 </w:t>
      </w:r>
      <w:r w:rsidRPr="00D12AF3">
        <w:rPr>
          <w:rFonts w:ascii="Times New Roman" w:hAnsi="Times New Roman" w:cs="Times New Roman"/>
          <w:sz w:val="24"/>
          <w:szCs w:val="24"/>
        </w:rPr>
        <w:tab/>
        <w:t>Introduction ……………………………………………………………….15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3.2 </w:t>
      </w:r>
      <w:r w:rsidRPr="00D12AF3">
        <w:rPr>
          <w:rFonts w:ascii="Times New Roman" w:hAnsi="Times New Roman" w:cs="Times New Roman"/>
          <w:sz w:val="24"/>
          <w:szCs w:val="24"/>
        </w:rPr>
        <w:tab/>
        <w:t>Materials Used …………………………………………………………....16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3.3 </w:t>
      </w:r>
      <w:r w:rsidRPr="00D12AF3">
        <w:rPr>
          <w:rFonts w:ascii="Times New Roman" w:hAnsi="Times New Roman" w:cs="Times New Roman"/>
          <w:sz w:val="24"/>
          <w:szCs w:val="24"/>
        </w:rPr>
        <w:tab/>
        <w:t>Field Work Investigation…………………………………………………..17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3.4 </w:t>
      </w:r>
      <w:r w:rsidRPr="00D12AF3">
        <w:rPr>
          <w:rFonts w:ascii="Times New Roman" w:hAnsi="Times New Roman" w:cs="Times New Roman"/>
          <w:sz w:val="24"/>
          <w:szCs w:val="24"/>
        </w:rPr>
        <w:tab/>
        <w:t>Type Curves Associated With VES Resistivity Data……………..………18</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3.5</w:t>
      </w:r>
      <w:r w:rsidRPr="00D12AF3">
        <w:rPr>
          <w:rFonts w:ascii="Times New Roman" w:hAnsi="Times New Roman" w:cs="Times New Roman"/>
          <w:sz w:val="24"/>
          <w:szCs w:val="24"/>
        </w:rPr>
        <w:tab/>
        <w:t xml:space="preserve"> Interpretation Procedure………………………….………………………19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FOUR: RESULTS AND DISCUSSIONS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4.0 </w:t>
      </w:r>
      <w:r w:rsidRPr="00D12AF3">
        <w:rPr>
          <w:rFonts w:ascii="Times New Roman" w:hAnsi="Times New Roman" w:cs="Times New Roman"/>
          <w:sz w:val="24"/>
          <w:szCs w:val="24"/>
        </w:rPr>
        <w:tab/>
        <w:t xml:space="preserve">Results Of VES </w:t>
      </w:r>
      <w:proofErr w:type="gramStart"/>
      <w:r w:rsidRPr="00D12AF3">
        <w:rPr>
          <w:rFonts w:ascii="Times New Roman" w:hAnsi="Times New Roman" w:cs="Times New Roman"/>
          <w:sz w:val="24"/>
          <w:szCs w:val="24"/>
        </w:rPr>
        <w:t>Data  Interpretation</w:t>
      </w:r>
      <w:proofErr w:type="gramEnd"/>
      <w:r w:rsidRPr="00D12AF3">
        <w:rPr>
          <w:rFonts w:ascii="Times New Roman" w:hAnsi="Times New Roman" w:cs="Times New Roman"/>
          <w:sz w:val="24"/>
          <w:szCs w:val="24"/>
        </w:rPr>
        <w:t>, Analyses And Discussion………..…25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4.1 </w:t>
      </w:r>
      <w:r w:rsidRPr="00D12AF3">
        <w:rPr>
          <w:rFonts w:ascii="Times New Roman" w:hAnsi="Times New Roman" w:cs="Times New Roman"/>
          <w:sz w:val="24"/>
          <w:szCs w:val="24"/>
        </w:rPr>
        <w:tab/>
        <w:t>Geophysical Survey…………………………………………………………25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4.2  </w:t>
      </w:r>
      <w:r w:rsidRPr="00D12AF3">
        <w:rPr>
          <w:rFonts w:ascii="Times New Roman" w:hAnsi="Times New Roman" w:cs="Times New Roman"/>
          <w:sz w:val="24"/>
          <w:szCs w:val="24"/>
        </w:rPr>
        <w:tab/>
        <w:t xml:space="preserve">Interpretation </w:t>
      </w:r>
      <w:proofErr w:type="gramStart"/>
      <w:r w:rsidRPr="00D12AF3">
        <w:rPr>
          <w:rFonts w:ascii="Times New Roman" w:hAnsi="Times New Roman" w:cs="Times New Roman"/>
          <w:sz w:val="24"/>
          <w:szCs w:val="24"/>
        </w:rPr>
        <w:t>Of</w:t>
      </w:r>
      <w:proofErr w:type="gramEnd"/>
      <w:r w:rsidRPr="00D12AF3">
        <w:rPr>
          <w:rFonts w:ascii="Times New Roman" w:hAnsi="Times New Roman" w:cs="Times New Roman"/>
          <w:sz w:val="24"/>
          <w:szCs w:val="24"/>
        </w:rPr>
        <w:t xml:space="preserve"> The Collected VES Data………………………………….25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4.3 </w:t>
      </w:r>
      <w:r w:rsidRPr="00D12AF3">
        <w:rPr>
          <w:rFonts w:ascii="Times New Roman" w:hAnsi="Times New Roman" w:cs="Times New Roman"/>
          <w:sz w:val="24"/>
          <w:szCs w:val="24"/>
        </w:rPr>
        <w:tab/>
        <w:t xml:space="preserve">Analyses of </w:t>
      </w:r>
      <w:proofErr w:type="gramStart"/>
      <w:r w:rsidRPr="00D12AF3">
        <w:rPr>
          <w:rFonts w:ascii="Times New Roman" w:hAnsi="Times New Roman" w:cs="Times New Roman"/>
          <w:sz w:val="24"/>
          <w:szCs w:val="24"/>
        </w:rPr>
        <w:t>The</w:t>
      </w:r>
      <w:proofErr w:type="gramEnd"/>
      <w:r w:rsidRPr="00D12AF3">
        <w:rPr>
          <w:rFonts w:ascii="Times New Roman" w:hAnsi="Times New Roman" w:cs="Times New Roman"/>
          <w:sz w:val="24"/>
          <w:szCs w:val="24"/>
        </w:rPr>
        <w:t xml:space="preserve"> Results of the Interpretations Of The Collected VES Data….28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4.3.1  </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Deductions……………………………………………………...…28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4.3.2</w:t>
      </w:r>
      <w:r w:rsidRPr="00D12AF3">
        <w:rPr>
          <w:rFonts w:ascii="Times New Roman" w:hAnsi="Times New Roman" w:cs="Times New Roman"/>
          <w:sz w:val="24"/>
          <w:szCs w:val="24"/>
        </w:rPr>
        <w:tab/>
        <w:t xml:space="preserve"> Resistivity Curve Types Obtained in This Work……………………………..28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4.3.3</w:t>
      </w:r>
      <w:r w:rsidRPr="00D12AF3">
        <w:rPr>
          <w:rFonts w:ascii="Times New Roman" w:hAnsi="Times New Roman" w:cs="Times New Roman"/>
          <w:sz w:val="24"/>
          <w:szCs w:val="24"/>
        </w:rPr>
        <w:tab/>
        <w:t xml:space="preserve">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Resistivity Parameters………………………………………...28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4.3.4</w:t>
      </w:r>
      <w:r w:rsidRPr="00D12AF3">
        <w:rPr>
          <w:rFonts w:ascii="Times New Roman" w:hAnsi="Times New Roman" w:cs="Times New Roman"/>
          <w:sz w:val="24"/>
          <w:szCs w:val="24"/>
        </w:rPr>
        <w:tab/>
        <w:t xml:space="preserve"> Overburden Thickness………………………………………………………29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CHAPTER FIVE: SUMMARY, CONCLUSION AND RECOMMENDATION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5.1</w:t>
      </w:r>
      <w:r w:rsidRPr="00D12AF3">
        <w:rPr>
          <w:rFonts w:ascii="Times New Roman" w:hAnsi="Times New Roman" w:cs="Times New Roman"/>
          <w:sz w:val="24"/>
          <w:szCs w:val="24"/>
        </w:rPr>
        <w:tab/>
        <w:t>Summary ……………………………………………………………………..34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5.2</w:t>
      </w:r>
      <w:r w:rsidRPr="00D12AF3">
        <w:rPr>
          <w:rFonts w:ascii="Times New Roman" w:hAnsi="Times New Roman" w:cs="Times New Roman"/>
          <w:sz w:val="24"/>
          <w:szCs w:val="24"/>
        </w:rPr>
        <w:tab/>
        <w:t>Conclusion…………………………………………………………………….35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5.3</w:t>
      </w:r>
      <w:r w:rsidRPr="00D12AF3">
        <w:rPr>
          <w:rFonts w:ascii="Times New Roman" w:hAnsi="Times New Roman" w:cs="Times New Roman"/>
          <w:sz w:val="24"/>
          <w:szCs w:val="24"/>
        </w:rPr>
        <w:tab/>
        <w:t>Recommendation……………………………………………………………..35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REFERENCES…………………………………………………………………36</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ABSTRACT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Six Schlumberger vertical Electrical soundings VES were carried out in parts of the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Ilorin main campus using a maximum electrode separation of 300m. the collected VES data were qualitatively interpreted using a </w:t>
      </w:r>
      <w:proofErr w:type="spellStart"/>
      <w:r w:rsidRPr="00D12AF3">
        <w:rPr>
          <w:rFonts w:ascii="Times New Roman" w:hAnsi="Times New Roman" w:cs="Times New Roman"/>
          <w:sz w:val="24"/>
          <w:szCs w:val="24"/>
        </w:rPr>
        <w:t>convertical</w:t>
      </w:r>
      <w:proofErr w:type="spellEnd"/>
      <w:r w:rsidRPr="00D12AF3">
        <w:rPr>
          <w:rFonts w:ascii="Times New Roman" w:hAnsi="Times New Roman" w:cs="Times New Roman"/>
          <w:sz w:val="24"/>
          <w:szCs w:val="24"/>
        </w:rPr>
        <w:t xml:space="preserve"> curve-method to obtain initial model parameters which were used in a computer program called IP12WIN to qualitatively obtain the first under geo-electric parameters of under the layers n, resistivity of layers thickness of layers h and depth of layer d. the interpreted VES data results revealed three and four data geo-electric layers of H (1), KH (5) and QH (1) resistivity type error with portable or </w:t>
      </w:r>
      <w:proofErr w:type="spellStart"/>
      <w:r w:rsidRPr="00D12AF3">
        <w:rPr>
          <w:rFonts w:ascii="Times New Roman" w:hAnsi="Times New Roman" w:cs="Times New Roman"/>
          <w:sz w:val="24"/>
          <w:szCs w:val="24"/>
        </w:rPr>
        <w:t>uniferred</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lithlogic</w:t>
      </w:r>
      <w:proofErr w:type="spellEnd"/>
      <w:r w:rsidRPr="00D12AF3">
        <w:rPr>
          <w:rFonts w:ascii="Times New Roman" w:hAnsi="Times New Roman" w:cs="Times New Roman"/>
          <w:sz w:val="24"/>
          <w:szCs w:val="24"/>
        </w:rPr>
        <w:t xml:space="preserve"> units / geologic sections of lateritic top soil, lateritic along </w:t>
      </w:r>
      <w:proofErr w:type="spellStart"/>
      <w:r w:rsidRPr="00D12AF3">
        <w:rPr>
          <w:rFonts w:ascii="Times New Roman" w:hAnsi="Times New Roman" w:cs="Times New Roman"/>
          <w:sz w:val="24"/>
          <w:szCs w:val="24"/>
        </w:rPr>
        <w:t>elongery</w:t>
      </w:r>
      <w:proofErr w:type="spellEnd"/>
      <w:r w:rsidRPr="00D12AF3">
        <w:rPr>
          <w:rFonts w:ascii="Times New Roman" w:hAnsi="Times New Roman" w:cs="Times New Roman"/>
          <w:sz w:val="24"/>
          <w:szCs w:val="24"/>
        </w:rPr>
        <w:t xml:space="preserve"> weathered bedrock, fractured bedrock and fresh basement. </w:t>
      </w:r>
      <w:proofErr w:type="gramStart"/>
      <w:r w:rsidRPr="00D12AF3">
        <w:rPr>
          <w:rFonts w:ascii="Times New Roman" w:hAnsi="Times New Roman" w:cs="Times New Roman"/>
          <w:sz w:val="24"/>
          <w:szCs w:val="24"/>
        </w:rPr>
        <w:t>Based on the interpretations of the collected VES data and mathematical.</w:t>
      </w:r>
      <w:proofErr w:type="gramEnd"/>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CHAPTER ONE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INTRODUCTION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1.1</w:t>
      </w:r>
      <w:r w:rsidRPr="00D12AF3">
        <w:rPr>
          <w:rFonts w:ascii="Times New Roman" w:hAnsi="Times New Roman" w:cs="Times New Roman"/>
          <w:sz w:val="24"/>
          <w:szCs w:val="24"/>
        </w:rPr>
        <w:tab/>
        <w:t xml:space="preserve">Background Information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Groundwater is the largest available reservoir of fresh water. A majority of fresh water is locked away as ice in the polar ice caps, continent ice sheets and glaciers beneath the ground. Water in Rivers and lakes only account for less than 1% of the Worlds’ fresh water reserves (Caruthers, 1985; Bello</w:t>
      </w:r>
      <w:proofErr w:type="gramStart"/>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Makinde</w:t>
      </w:r>
      <w:proofErr w:type="spellEnd"/>
      <w:proofErr w:type="gram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Sambo</w:t>
      </w:r>
      <w:proofErr w:type="spellEnd"/>
      <w:r w:rsidRPr="00D12AF3">
        <w:rPr>
          <w:rFonts w:ascii="Times New Roman" w:hAnsi="Times New Roman" w:cs="Times New Roman"/>
          <w:sz w:val="24"/>
          <w:szCs w:val="24"/>
        </w:rPr>
        <w:t xml:space="preserve"> 2005;Bello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xml:space="preserve"> 2009). It is among natural resources bestow the human race. There must be space between the rock particles for groundwater to flow and the Earth’s material becomes denser with more depth. Essentially, the weights of the rock above condense the rock below and squeeze out to open the pore spaces deeper in the Earth. That is why groundwater can only be found within a few kilometers of the Earth’s surface. Observation shows that groundwater comes from rain, snow, sheet and hail that soak into the ground and become the groundwater responsible for the spring, wells and bore holes (</w:t>
      </w:r>
      <w:proofErr w:type="spellStart"/>
      <w:r w:rsidRPr="00D12AF3">
        <w:rPr>
          <w:rFonts w:ascii="Times New Roman" w:hAnsi="Times New Roman" w:cs="Times New Roman"/>
          <w:sz w:val="24"/>
          <w:szCs w:val="24"/>
        </w:rPr>
        <w:t>Idornighie</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Olorunfemi</w:t>
      </w:r>
      <w:proofErr w:type="spellEnd"/>
      <w:r w:rsidRPr="00D12AF3">
        <w:rPr>
          <w:rFonts w:ascii="Times New Roman" w:hAnsi="Times New Roman" w:cs="Times New Roman"/>
          <w:sz w:val="24"/>
          <w:szCs w:val="24"/>
        </w:rPr>
        <w:t xml:space="preserve"> 1992; </w:t>
      </w:r>
      <w:proofErr w:type="spellStart"/>
      <w:r w:rsidRPr="00D12AF3">
        <w:rPr>
          <w:rFonts w:ascii="Times New Roman" w:hAnsi="Times New Roman" w:cs="Times New Roman"/>
          <w:sz w:val="24"/>
          <w:szCs w:val="24"/>
        </w:rPr>
        <w:t>Alisiobi</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Ako</w:t>
      </w:r>
      <w:proofErr w:type="spellEnd"/>
      <w:r w:rsidRPr="00D12AF3">
        <w:rPr>
          <w:rFonts w:ascii="Times New Roman" w:hAnsi="Times New Roman" w:cs="Times New Roman"/>
          <w:sz w:val="24"/>
          <w:szCs w:val="24"/>
        </w:rPr>
        <w:t xml:space="preserve"> 2012) Groundwater is water located beneath the ground surface in soil pore spaces and in the fractures of </w:t>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formations. A unit of rock or an unconsolidated deposit is called an aquifer when it can yield a usable quantity of water (</w:t>
      </w:r>
      <w:proofErr w:type="spellStart"/>
      <w:r w:rsidRPr="00D12AF3">
        <w:rPr>
          <w:rFonts w:ascii="Times New Roman" w:hAnsi="Times New Roman" w:cs="Times New Roman"/>
          <w:sz w:val="24"/>
          <w:szCs w:val="24"/>
        </w:rPr>
        <w:t>Niwas</w:t>
      </w:r>
      <w:proofErr w:type="spellEnd"/>
      <w:r w:rsidRPr="00D12AF3">
        <w:rPr>
          <w:rFonts w:ascii="Times New Roman" w:hAnsi="Times New Roman" w:cs="Times New Roman"/>
          <w:sz w:val="24"/>
          <w:szCs w:val="24"/>
        </w:rPr>
        <w:t xml:space="preserve"> and Singh, 1981; </w:t>
      </w:r>
      <w:proofErr w:type="spellStart"/>
      <w:r w:rsidRPr="00D12AF3">
        <w:rPr>
          <w:rFonts w:ascii="Times New Roman" w:hAnsi="Times New Roman" w:cs="Times New Roman"/>
          <w:sz w:val="24"/>
          <w:szCs w:val="24"/>
        </w:rPr>
        <w:t>Tijani</w:t>
      </w:r>
      <w:proofErr w:type="spellEnd"/>
      <w:r w:rsidRPr="00D12AF3">
        <w:rPr>
          <w:rFonts w:ascii="Times New Roman" w:hAnsi="Times New Roman" w:cs="Times New Roman"/>
          <w:sz w:val="24"/>
          <w:szCs w:val="24"/>
        </w:rPr>
        <w:t xml:space="preserve"> et al.</w:t>
      </w:r>
      <w:proofErr w:type="gramStart"/>
      <w:r w:rsidRPr="00D12AF3">
        <w:rPr>
          <w:rFonts w:ascii="Times New Roman" w:hAnsi="Times New Roman" w:cs="Times New Roman"/>
          <w:sz w:val="24"/>
          <w:szCs w:val="24"/>
        </w:rPr>
        <w:t>,2018</w:t>
      </w:r>
      <w:proofErr w:type="gramEnd"/>
      <w:r w:rsidRPr="00D12AF3">
        <w:rPr>
          <w:rFonts w:ascii="Times New Roman" w:hAnsi="Times New Roman" w:cs="Times New Roman"/>
          <w:sz w:val="24"/>
          <w:szCs w:val="24"/>
        </w:rPr>
        <w:t>). The depth at which soil pore spaces or fractures and voids in rock become completely saturated with water is called water table.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It is generally known that groundwater is often withdrawn for agricultural, municipal and industrial use by constructing and operating extraction wells. Groundwater is also widely used as a source, for drinking supply and irrigation in food production (</w:t>
      </w:r>
      <w:proofErr w:type="spellStart"/>
      <w:r w:rsidRPr="00D12AF3">
        <w:rPr>
          <w:rFonts w:ascii="Times New Roman" w:hAnsi="Times New Roman" w:cs="Times New Roman"/>
          <w:sz w:val="24"/>
          <w:szCs w:val="24"/>
        </w:rPr>
        <w:t>Zekster</w:t>
      </w:r>
      <w:proofErr w:type="spellEnd"/>
      <w:r w:rsidRPr="00D12AF3">
        <w:rPr>
          <w:rFonts w:ascii="Times New Roman" w:hAnsi="Times New Roman" w:cs="Times New Roman"/>
          <w:sz w:val="24"/>
          <w:szCs w:val="24"/>
        </w:rPr>
        <w:t xml:space="preserve"> and Everett, 2004). Naturally, 53% of all population relies on groundwater as a source of drinking water. Electrical resistivity method of geophysical techniques happens to be the most preferred method in groundwater potential. Vertical Electrical Sounding (VES) is a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common method to measure vertical alterations of electrical </w:t>
      </w:r>
      <w:r w:rsidRPr="00D12AF3">
        <w:rPr>
          <w:rFonts w:ascii="Times New Roman" w:hAnsi="Times New Roman" w:cs="Times New Roman"/>
          <w:sz w:val="24"/>
          <w:szCs w:val="24"/>
        </w:rPr>
        <w:lastRenderedPageBreak/>
        <w:t xml:space="preserve">resistivity. The method has been recognized to be more suitable for hydrogeological survey of sedimentary basin (Kelly and </w:t>
      </w:r>
      <w:proofErr w:type="spellStart"/>
      <w:r w:rsidRPr="00D12AF3">
        <w:rPr>
          <w:rFonts w:ascii="Times New Roman" w:hAnsi="Times New Roman" w:cs="Times New Roman"/>
          <w:sz w:val="24"/>
          <w:szCs w:val="24"/>
        </w:rPr>
        <w:t>Stanislav</w:t>
      </w:r>
      <w:proofErr w:type="spellEnd"/>
      <w:r w:rsidRPr="00D12AF3">
        <w:rPr>
          <w:rFonts w:ascii="Times New Roman" w:hAnsi="Times New Roman" w:cs="Times New Roman"/>
          <w:sz w:val="24"/>
          <w:szCs w:val="24"/>
        </w:rPr>
        <w:t xml:space="preserve">, 1993). The electrical resistivity technique involves the measurement of the apparent resistivity of soils and rock as a function of depth or position. The most common electrical technique needed in </w:t>
      </w:r>
      <w:proofErr w:type="spellStart"/>
      <w:r w:rsidRPr="00D12AF3">
        <w:rPr>
          <w:rFonts w:ascii="Times New Roman" w:hAnsi="Times New Roman" w:cs="Times New Roman"/>
          <w:sz w:val="24"/>
          <w:szCs w:val="24"/>
        </w:rPr>
        <w:t>hydrogeologic</w:t>
      </w:r>
      <w:proofErr w:type="spellEnd"/>
      <w:r w:rsidRPr="00D12AF3">
        <w:rPr>
          <w:rFonts w:ascii="Times New Roman" w:hAnsi="Times New Roman" w:cs="Times New Roman"/>
          <w:sz w:val="24"/>
          <w:szCs w:val="24"/>
        </w:rPr>
        <w:t xml:space="preserve"> and environmental investigations is vertical electrical soundings (resistivity sounding). During resistivity surveys, current is injected into the Earth through a pair of current electrodes, and the potential difference is measured between a pair of potential electrodes. The current and potential electrodes are generally arranged in a linear array. Common arrays include dipole-dipole array, pole-pole array, Schlumberger array and the </w:t>
      </w:r>
      <w:proofErr w:type="spellStart"/>
      <w:r w:rsidRPr="00D12AF3">
        <w:rPr>
          <w:rFonts w:ascii="Times New Roman" w:hAnsi="Times New Roman" w:cs="Times New Roman"/>
          <w:sz w:val="24"/>
          <w:szCs w:val="24"/>
        </w:rPr>
        <w:t>Wenner</w:t>
      </w:r>
      <w:proofErr w:type="spellEnd"/>
      <w:r w:rsidRPr="00D12AF3">
        <w:rPr>
          <w:rFonts w:ascii="Times New Roman" w:hAnsi="Times New Roman" w:cs="Times New Roman"/>
          <w:sz w:val="24"/>
          <w:szCs w:val="24"/>
        </w:rPr>
        <w:t xml:space="preserve"> array. The bulk average resistivity of all soils and rock influencing the current. It is calculated by dividing the measured potential difference by the input current and multiplying by a geometric factor specific to the array being used and electrode spacing. In a resistivity sounding, the distance between the current electrodes and the potential electrodes is systematically increased, thereby yielding information on subsurface resistivity from successively greater depth. The variation of resistivity with the depth is modeled using forward and inverse modeling computer software. Geophysical investigations which involve electrical resistivity and shallow seismic refraction methods have been used in the alluvial coastal belt of </w:t>
      </w:r>
      <w:proofErr w:type="spellStart"/>
      <w:r w:rsidRPr="00D12AF3">
        <w:rPr>
          <w:rFonts w:ascii="Times New Roman" w:hAnsi="Times New Roman" w:cs="Times New Roman"/>
          <w:sz w:val="24"/>
          <w:szCs w:val="24"/>
        </w:rPr>
        <w:t>Digha</w:t>
      </w:r>
      <w:proofErr w:type="spellEnd"/>
      <w:r w:rsidRPr="00D12AF3">
        <w:rPr>
          <w:rFonts w:ascii="Times New Roman" w:hAnsi="Times New Roman" w:cs="Times New Roman"/>
          <w:sz w:val="24"/>
          <w:szCs w:val="24"/>
        </w:rPr>
        <w:t>, in the Eastern India for environmental study, to investigate the nature and status of subsurface saline water contamination (</w:t>
      </w:r>
      <w:proofErr w:type="spellStart"/>
      <w:r w:rsidRPr="00D12AF3">
        <w:rPr>
          <w:rFonts w:ascii="Times New Roman" w:hAnsi="Times New Roman" w:cs="Times New Roman"/>
          <w:sz w:val="24"/>
          <w:szCs w:val="24"/>
        </w:rPr>
        <w:t>Kalpan</w:t>
      </w:r>
      <w:proofErr w:type="spellEnd"/>
      <w:r w:rsidRPr="00D12AF3">
        <w:rPr>
          <w:rFonts w:ascii="Times New Roman" w:hAnsi="Times New Roman" w:cs="Times New Roman"/>
          <w:sz w:val="24"/>
          <w:szCs w:val="24"/>
        </w:rPr>
        <w:t xml:space="preserve"> et al., 2001).The vertical sounding method was chosen for this study because the instrument is simple, field logistics are easy and straight forward while the analysis of data is less tedious and economical (</w:t>
      </w:r>
      <w:proofErr w:type="spellStart"/>
      <w:r w:rsidRPr="00D12AF3">
        <w:rPr>
          <w:rFonts w:ascii="Times New Roman" w:hAnsi="Times New Roman" w:cs="Times New Roman"/>
          <w:sz w:val="24"/>
          <w:szCs w:val="24"/>
        </w:rPr>
        <w:t>Ako</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Olorunfemi</w:t>
      </w:r>
      <w:proofErr w:type="spellEnd"/>
      <w:r w:rsidRPr="00D12AF3">
        <w:rPr>
          <w:rFonts w:ascii="Times New Roman" w:hAnsi="Times New Roman" w:cs="Times New Roman"/>
          <w:sz w:val="24"/>
          <w:szCs w:val="24"/>
        </w:rPr>
        <w:t>, 1989). It also has capability to distinguish between saturated and unsaturated layers.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1.2</w:t>
      </w:r>
      <w:r w:rsidRPr="00D12AF3">
        <w:rPr>
          <w:rFonts w:ascii="Times New Roman" w:hAnsi="Times New Roman" w:cs="Times New Roman"/>
          <w:sz w:val="24"/>
          <w:szCs w:val="24"/>
        </w:rPr>
        <w:tab/>
        <w:t xml:space="preserve">Location, Accessibility, Geology and Hydrogeology </w:t>
      </w:r>
      <w:proofErr w:type="gramStart"/>
      <w:r w:rsidRPr="00D12AF3">
        <w:rPr>
          <w:rFonts w:ascii="Times New Roman" w:hAnsi="Times New Roman" w:cs="Times New Roman"/>
          <w:sz w:val="24"/>
          <w:szCs w:val="24"/>
        </w:rPr>
        <w:t>Of</w:t>
      </w:r>
      <w:proofErr w:type="gramEnd"/>
      <w:r w:rsidRPr="00D12AF3">
        <w:rPr>
          <w:rFonts w:ascii="Times New Roman" w:hAnsi="Times New Roman" w:cs="Times New Roman"/>
          <w:sz w:val="24"/>
          <w:szCs w:val="24"/>
        </w:rPr>
        <w:t xml:space="preserve"> The Project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project area is Ilorin located in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within the </w:t>
      </w:r>
      <w:proofErr w:type="spellStart"/>
      <w:r w:rsidRPr="00D12AF3">
        <w:rPr>
          <w:rFonts w:ascii="Times New Roman" w:hAnsi="Times New Roman" w:cs="Times New Roman"/>
          <w:sz w:val="24"/>
          <w:szCs w:val="24"/>
        </w:rPr>
        <w:t>Nothern</w:t>
      </w:r>
      <w:proofErr w:type="spellEnd"/>
      <w:r w:rsidRPr="00D12AF3">
        <w:rPr>
          <w:rFonts w:ascii="Times New Roman" w:hAnsi="Times New Roman" w:cs="Times New Roman"/>
          <w:sz w:val="24"/>
          <w:szCs w:val="24"/>
        </w:rPr>
        <w:t xml:space="preserve"> geographical and political zone but found in the Southwestern Nigeria Precambrian basement complex (Figure 1.1 and 1.2). It exist within latitudes 8.476441 to 8.564174 </w:t>
      </w:r>
      <w:r w:rsidRPr="00D12AF3">
        <w:rPr>
          <w:rFonts w:ascii="Times New Roman" w:hAnsi="Times New Roman" w:cs="Times New Roman"/>
          <w:sz w:val="24"/>
          <w:szCs w:val="24"/>
        </w:rPr>
        <w:lastRenderedPageBreak/>
        <w:t xml:space="preserve">Northing (Degree North) and longitudes </w:t>
      </w:r>
      <w:proofErr w:type="gramStart"/>
      <w:r w:rsidRPr="00D12AF3">
        <w:rPr>
          <w:rFonts w:ascii="Times New Roman" w:hAnsi="Times New Roman" w:cs="Times New Roman"/>
          <w:sz w:val="24"/>
          <w:szCs w:val="24"/>
        </w:rPr>
        <w:t>4.616468 to 4.641521 Easting (Degree East) with mean elevation of ranging from 292 to 358 in above mean sea level</w:t>
      </w:r>
      <w:proofErr w:type="gramEnd"/>
      <w:r w:rsidRPr="00D12AF3">
        <w:rPr>
          <w:rFonts w:ascii="Times New Roman" w:hAnsi="Times New Roman" w:cs="Times New Roman"/>
          <w:sz w:val="24"/>
          <w:szCs w:val="24"/>
        </w:rPr>
        <w:t xml:space="preserve">. It is easily accessible with many tarred and </w:t>
      </w:r>
      <w:proofErr w:type="spellStart"/>
      <w:r w:rsidRPr="00D12AF3">
        <w:rPr>
          <w:rFonts w:ascii="Times New Roman" w:hAnsi="Times New Roman" w:cs="Times New Roman"/>
          <w:sz w:val="24"/>
          <w:szCs w:val="24"/>
        </w:rPr>
        <w:t>untarred</w:t>
      </w:r>
      <w:proofErr w:type="spellEnd"/>
      <w:r w:rsidRPr="00D12AF3">
        <w:rPr>
          <w:rFonts w:ascii="Times New Roman" w:hAnsi="Times New Roman" w:cs="Times New Roman"/>
          <w:sz w:val="24"/>
          <w:szCs w:val="24"/>
        </w:rPr>
        <w:t xml:space="preserve"> roads. Climatologically, the area is tropical and falls within the Guinea Savannah belt which is the transitional zone between the dry </w:t>
      </w:r>
      <w:proofErr w:type="spellStart"/>
      <w:proofErr w:type="gramStart"/>
      <w:r w:rsidRPr="00D12AF3">
        <w:rPr>
          <w:rFonts w:ascii="Times New Roman" w:hAnsi="Times New Roman" w:cs="Times New Roman"/>
          <w:sz w:val="24"/>
          <w:szCs w:val="24"/>
        </w:rPr>
        <w:t>sudan</w:t>
      </w:r>
      <w:proofErr w:type="spellEnd"/>
      <w:proofErr w:type="gramEnd"/>
      <w:r w:rsidRPr="00D12AF3">
        <w:rPr>
          <w:rFonts w:ascii="Times New Roman" w:hAnsi="Times New Roman" w:cs="Times New Roman"/>
          <w:sz w:val="24"/>
          <w:szCs w:val="24"/>
        </w:rPr>
        <w:t xml:space="preserve"> savannah and the </w:t>
      </w:r>
      <w:proofErr w:type="spellStart"/>
      <w:r w:rsidRPr="00D12AF3">
        <w:rPr>
          <w:rFonts w:ascii="Times New Roman" w:hAnsi="Times New Roman" w:cs="Times New Roman"/>
          <w:sz w:val="24"/>
          <w:szCs w:val="24"/>
        </w:rPr>
        <w:t>southerning</w:t>
      </w:r>
      <w:proofErr w:type="spellEnd"/>
      <w:r w:rsidRPr="00D12AF3">
        <w:rPr>
          <w:rFonts w:ascii="Times New Roman" w:hAnsi="Times New Roman" w:cs="Times New Roman"/>
          <w:sz w:val="24"/>
          <w:szCs w:val="24"/>
        </w:rPr>
        <w:t xml:space="preserve"> lying rainforest.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mean animal rainfall is between 1000 to 1250mm with annual temperature range of 240C to 320C. It is also characterized by two seasons namely the dry season otherwise referred to as </w:t>
      </w:r>
      <w:proofErr w:type="spellStart"/>
      <w:r w:rsidRPr="00D12AF3">
        <w:rPr>
          <w:rFonts w:ascii="Times New Roman" w:hAnsi="Times New Roman" w:cs="Times New Roman"/>
          <w:sz w:val="24"/>
          <w:szCs w:val="24"/>
        </w:rPr>
        <w:t>Harmattan</w:t>
      </w:r>
      <w:proofErr w:type="spellEnd"/>
      <w:r w:rsidRPr="00D12AF3">
        <w:rPr>
          <w:rFonts w:ascii="Times New Roman" w:hAnsi="Times New Roman" w:cs="Times New Roman"/>
          <w:sz w:val="24"/>
          <w:szCs w:val="24"/>
        </w:rPr>
        <w:t xml:space="preserve"> which last from early October to early March and the rainy season which commences in mid-March and stops in October (</w:t>
      </w:r>
      <w:proofErr w:type="spellStart"/>
      <w:r w:rsidRPr="00D12AF3">
        <w:rPr>
          <w:rFonts w:ascii="Times New Roman" w:hAnsi="Times New Roman" w:cs="Times New Roman"/>
          <w:sz w:val="24"/>
          <w:szCs w:val="24"/>
        </w:rPr>
        <w:t>Kinola</w:t>
      </w:r>
      <w:proofErr w:type="spellEnd"/>
      <w:r w:rsidRPr="00D12AF3">
        <w:rPr>
          <w:rFonts w:ascii="Times New Roman" w:hAnsi="Times New Roman" w:cs="Times New Roman"/>
          <w:sz w:val="24"/>
          <w:szCs w:val="24"/>
        </w:rPr>
        <w:t xml:space="preserve">, 1986, </w:t>
      </w:r>
      <w:proofErr w:type="spellStart"/>
      <w:r w:rsidRPr="00D12AF3">
        <w:rPr>
          <w:rFonts w:ascii="Times New Roman" w:hAnsi="Times New Roman" w:cs="Times New Roman"/>
          <w:sz w:val="24"/>
          <w:szCs w:val="24"/>
        </w:rPr>
        <w:t>Ajadi</w:t>
      </w:r>
      <w:proofErr w:type="spellEnd"/>
      <w:r w:rsidRPr="00D12AF3">
        <w:rPr>
          <w:rFonts w:ascii="Times New Roman" w:hAnsi="Times New Roman" w:cs="Times New Roman"/>
          <w:sz w:val="24"/>
          <w:szCs w:val="24"/>
        </w:rPr>
        <w:t>, 2010).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Geologically, the project area is underlain by the Precambrian crystalline rocks of the Nigeria Basement Complex which </w:t>
      </w:r>
      <w:proofErr w:type="spellStart"/>
      <w:r w:rsidRPr="00D12AF3">
        <w:rPr>
          <w:rFonts w:ascii="Times New Roman" w:hAnsi="Times New Roman" w:cs="Times New Roman"/>
          <w:sz w:val="24"/>
          <w:szCs w:val="24"/>
        </w:rPr>
        <w:t>Rahaman</w:t>
      </w:r>
      <w:proofErr w:type="spellEnd"/>
      <w:r w:rsidRPr="00D12AF3">
        <w:rPr>
          <w:rFonts w:ascii="Times New Roman" w:hAnsi="Times New Roman" w:cs="Times New Roman"/>
          <w:sz w:val="24"/>
          <w:szCs w:val="24"/>
        </w:rPr>
        <w:t xml:space="preserve"> (1976) classified into five </w:t>
      </w:r>
      <w:proofErr w:type="spellStart"/>
      <w:r w:rsidRPr="00D12AF3">
        <w:rPr>
          <w:rFonts w:ascii="Times New Roman" w:hAnsi="Times New Roman" w:cs="Times New Roman"/>
          <w:sz w:val="24"/>
          <w:szCs w:val="24"/>
        </w:rPr>
        <w:t>lithostratigraphic</w:t>
      </w:r>
      <w:proofErr w:type="spellEnd"/>
      <w:r w:rsidRPr="00D12AF3">
        <w:rPr>
          <w:rFonts w:ascii="Times New Roman" w:hAnsi="Times New Roman" w:cs="Times New Roman"/>
          <w:sz w:val="24"/>
          <w:szCs w:val="24"/>
        </w:rPr>
        <w:t xml:space="preserve"> units. The </w:t>
      </w:r>
      <w:proofErr w:type="spellStart"/>
      <w:r w:rsidRPr="00D12AF3">
        <w:rPr>
          <w:rFonts w:ascii="Times New Roman" w:hAnsi="Times New Roman" w:cs="Times New Roman"/>
          <w:sz w:val="24"/>
          <w:szCs w:val="24"/>
        </w:rPr>
        <w:t>Migmatite</w:t>
      </w:r>
      <w:proofErr w:type="spellEnd"/>
      <w:r w:rsidRPr="00D12AF3">
        <w:rPr>
          <w:rFonts w:ascii="Times New Roman" w:hAnsi="Times New Roman" w:cs="Times New Roman"/>
          <w:sz w:val="24"/>
          <w:szCs w:val="24"/>
        </w:rPr>
        <w:t xml:space="preserve"> – Gneiss – Quartzite MGQ complex in the main rock types which consist of banded gneiss and quartzite (Figure 1.3) and the younger met sediments of schist. In places where these rocks are not exposed, the fresh basement rock is overlain by the weathered basement </w:t>
      </w:r>
      <w:proofErr w:type="spellStart"/>
      <w:r w:rsidRPr="00D12AF3">
        <w:rPr>
          <w:rFonts w:ascii="Times New Roman" w:hAnsi="Times New Roman" w:cs="Times New Roman"/>
          <w:sz w:val="24"/>
          <w:szCs w:val="24"/>
        </w:rPr>
        <w:t>saprolite</w:t>
      </w:r>
      <w:proofErr w:type="spellEnd"/>
      <w:r w:rsidRPr="00D12AF3">
        <w:rPr>
          <w:rFonts w:ascii="Times New Roman" w:hAnsi="Times New Roman" w:cs="Times New Roman"/>
          <w:sz w:val="24"/>
          <w:szCs w:val="24"/>
        </w:rPr>
        <w:t xml:space="preserve"> which comprises lateritic and sandy clayey geologic materials derived from in-situ chemical weathering of the </w:t>
      </w:r>
      <w:proofErr w:type="spellStart"/>
      <w:r w:rsidRPr="00D12AF3">
        <w:rPr>
          <w:rFonts w:ascii="Times New Roman" w:hAnsi="Times New Roman" w:cs="Times New Roman"/>
          <w:sz w:val="24"/>
          <w:szCs w:val="24"/>
        </w:rPr>
        <w:t>protolith</w:t>
      </w:r>
      <w:proofErr w:type="spellEnd"/>
      <w:r w:rsidRPr="00D12AF3">
        <w:rPr>
          <w:rFonts w:ascii="Times New Roman" w:hAnsi="Times New Roman" w:cs="Times New Roman"/>
          <w:sz w:val="24"/>
          <w:szCs w:val="24"/>
        </w:rPr>
        <w:t xml:space="preserve"> and fractured bedrocks.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Hydro geologically, the area is drained by the dendrites rivers </w:t>
      </w:r>
      <w:proofErr w:type="spellStart"/>
      <w:r w:rsidRPr="00D12AF3">
        <w:rPr>
          <w:rFonts w:ascii="Times New Roman" w:hAnsi="Times New Roman" w:cs="Times New Roman"/>
          <w:sz w:val="24"/>
          <w:szCs w:val="24"/>
        </w:rPr>
        <w:t>Oyun</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Oyi</w:t>
      </w:r>
      <w:proofErr w:type="spellEnd"/>
      <w:r w:rsidRPr="00D12AF3">
        <w:rPr>
          <w:rFonts w:ascii="Times New Roman" w:hAnsi="Times New Roman" w:cs="Times New Roman"/>
          <w:sz w:val="24"/>
          <w:szCs w:val="24"/>
        </w:rPr>
        <w:t xml:space="preserve"> with their tributaries and distributaries. The aquifers are constituted by the lateritic/sandy clayey aquifers, clayey weathered bedrocks and fractured bedrocks. These aquifers are usually found under the static water table SWT under confined and semi- confined conditions. The existence of fractures and faults </w:t>
      </w:r>
      <w:proofErr w:type="gramStart"/>
      <w:r w:rsidRPr="00D12AF3">
        <w:rPr>
          <w:rFonts w:ascii="Times New Roman" w:hAnsi="Times New Roman" w:cs="Times New Roman"/>
          <w:sz w:val="24"/>
          <w:szCs w:val="24"/>
        </w:rPr>
        <w:t>in a geologic settings</w:t>
      </w:r>
      <w:proofErr w:type="gramEnd"/>
      <w:r w:rsidRPr="00D12AF3">
        <w:rPr>
          <w:rFonts w:ascii="Times New Roman" w:hAnsi="Times New Roman" w:cs="Times New Roman"/>
          <w:sz w:val="24"/>
          <w:szCs w:val="24"/>
        </w:rPr>
        <w:t xml:space="preserve"> contribute to the enhancement of the hydro geological characteristics such as thickness of overburden reduction of the </w:t>
      </w:r>
      <w:proofErr w:type="spellStart"/>
      <w:r w:rsidRPr="00D12AF3">
        <w:rPr>
          <w:rFonts w:ascii="Times New Roman" w:hAnsi="Times New Roman" w:cs="Times New Roman"/>
          <w:sz w:val="24"/>
          <w:szCs w:val="24"/>
        </w:rPr>
        <w:t>resistivities</w:t>
      </w:r>
      <w:proofErr w:type="spellEnd"/>
      <w:r w:rsidRPr="00D12AF3">
        <w:rPr>
          <w:rFonts w:ascii="Times New Roman" w:hAnsi="Times New Roman" w:cs="Times New Roman"/>
          <w:sz w:val="24"/>
          <w:szCs w:val="24"/>
        </w:rPr>
        <w:t xml:space="preserve"> of the aquifers,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as well as promotion of the secondary permeability and porosity of the aquifer and structural control for groundwater flow.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Figure 1:1 Location of Area of study within Nigeria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Figure.1:2 location of Area within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Statement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1.3</w:t>
      </w:r>
      <w:r w:rsidRPr="00D12AF3">
        <w:rPr>
          <w:rFonts w:ascii="Times New Roman" w:hAnsi="Times New Roman" w:cs="Times New Roman"/>
          <w:sz w:val="24"/>
          <w:szCs w:val="24"/>
        </w:rPr>
        <w:tab/>
        <w:t>Statement of Problem</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 increasing number of human activities is gradually speeding up contamination and damage of fresh water resources. Pollution of surface and ground water is a great problem caused by urbanization, industrialization and anthropogenic activities (Vijay, 2016).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Domestic water such as well, borehole, </w:t>
      </w:r>
      <w:proofErr w:type="gramStart"/>
      <w:r w:rsidRPr="00D12AF3">
        <w:rPr>
          <w:rFonts w:ascii="Times New Roman" w:hAnsi="Times New Roman" w:cs="Times New Roman"/>
          <w:sz w:val="24"/>
          <w:szCs w:val="24"/>
        </w:rPr>
        <w:t>stream are</w:t>
      </w:r>
      <w:proofErr w:type="gramEnd"/>
      <w:r w:rsidRPr="00D12AF3">
        <w:rPr>
          <w:rFonts w:ascii="Times New Roman" w:hAnsi="Times New Roman" w:cs="Times New Roman"/>
          <w:sz w:val="24"/>
          <w:szCs w:val="24"/>
        </w:rPr>
        <w:t xml:space="preserve"> the common sources of water available to the inhabitants of Ilorin community, for drinking and domestic activities. It is used as an alternative to public water due its poor quality arising from lack of treatment. Some of these wells are usually left uncovered and the environment is poorly sanitized. Moreover, farming activities are also </w:t>
      </w:r>
      <w:proofErr w:type="gramStart"/>
      <w:r w:rsidRPr="00D12AF3">
        <w:rPr>
          <w:rFonts w:ascii="Times New Roman" w:hAnsi="Times New Roman" w:cs="Times New Roman"/>
          <w:sz w:val="24"/>
          <w:szCs w:val="24"/>
        </w:rPr>
        <w:t>carry</w:t>
      </w:r>
      <w:proofErr w:type="gramEnd"/>
      <w:r w:rsidRPr="00D12AF3">
        <w:rPr>
          <w:rFonts w:ascii="Times New Roman" w:hAnsi="Times New Roman" w:cs="Times New Roman"/>
          <w:sz w:val="24"/>
          <w:szCs w:val="24"/>
        </w:rPr>
        <w:t xml:space="preserve"> out in the area which involves the use of herbicides, fertilizers that could lead to contamination of the water. The topography of the area is rocky and degradation of some rocks use to occur as a result of building of which the minerals or heavy elements embedded inside the rocks can get leached to the wells by weathering process and lead to  contamination. </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1.4</w:t>
      </w:r>
      <w:r w:rsidRPr="00D12AF3">
        <w:rPr>
          <w:rFonts w:ascii="Times New Roman" w:hAnsi="Times New Roman" w:cs="Times New Roman"/>
          <w:sz w:val="24"/>
          <w:szCs w:val="24"/>
        </w:rPr>
        <w:tab/>
        <w:t>Justification</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study will essentially provide vital information on the quality of domestic water samples available to the inhabitants of Ilorin Community, Ilorin, </w:t>
      </w:r>
      <w:proofErr w:type="spellStart"/>
      <w:proofErr w:type="gramStart"/>
      <w:r w:rsidRPr="00D12AF3">
        <w:rPr>
          <w:rFonts w:ascii="Times New Roman" w:hAnsi="Times New Roman" w:cs="Times New Roman"/>
          <w:sz w:val="24"/>
          <w:szCs w:val="24"/>
        </w:rPr>
        <w:t>Kwara</w:t>
      </w:r>
      <w:proofErr w:type="spellEnd"/>
      <w:proofErr w:type="gramEnd"/>
      <w:r w:rsidRPr="00D12AF3">
        <w:rPr>
          <w:rFonts w:ascii="Times New Roman" w:hAnsi="Times New Roman" w:cs="Times New Roman"/>
          <w:sz w:val="24"/>
          <w:szCs w:val="24"/>
        </w:rPr>
        <w:t xml:space="preserve"> State to ensure that they are fit for consumption and guaranteed healthy living.</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1.5</w:t>
      </w:r>
      <w:r w:rsidRPr="00D12AF3">
        <w:rPr>
          <w:rFonts w:ascii="Times New Roman" w:hAnsi="Times New Roman" w:cs="Times New Roman"/>
          <w:sz w:val="24"/>
          <w:szCs w:val="24"/>
        </w:rPr>
        <w:tab/>
        <w:t>Aim and Objectives</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aim of this study is to determine the </w:t>
      </w:r>
      <w:proofErr w:type="spellStart"/>
      <w:r w:rsidRPr="00D12AF3">
        <w:rPr>
          <w:rFonts w:ascii="Times New Roman" w:hAnsi="Times New Roman" w:cs="Times New Roman"/>
          <w:sz w:val="24"/>
          <w:szCs w:val="24"/>
        </w:rPr>
        <w:t>physico</w:t>
      </w:r>
      <w:proofErr w:type="spellEnd"/>
      <w:r w:rsidRPr="00D12AF3">
        <w:rPr>
          <w:rFonts w:ascii="Times New Roman" w:hAnsi="Times New Roman" w:cs="Times New Roman"/>
          <w:sz w:val="24"/>
          <w:szCs w:val="24"/>
        </w:rPr>
        <w:t xml:space="preserve">-chemical and bacteriological analysis of domestic water collected in Ilorin Area.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 objectives are: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To obtain water samples from the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 xml:space="preserve">To determine the physiochemical parameters of the water samples.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 xml:space="preserve"> To determine the presence of heavy metals in the water samples.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 xml:space="preserve">To evaluate the </w:t>
      </w:r>
      <w:proofErr w:type="gramStart"/>
      <w:r w:rsidRPr="00D12AF3">
        <w:rPr>
          <w:rFonts w:ascii="Times New Roman" w:hAnsi="Times New Roman" w:cs="Times New Roman"/>
          <w:sz w:val="24"/>
          <w:szCs w:val="24"/>
        </w:rPr>
        <w:t>bacteriological  parameters</w:t>
      </w:r>
      <w:proofErr w:type="gramEnd"/>
      <w:r w:rsidRPr="00D12AF3">
        <w:rPr>
          <w:rFonts w:ascii="Times New Roman" w:hAnsi="Times New Roman" w:cs="Times New Roman"/>
          <w:sz w:val="24"/>
          <w:szCs w:val="24"/>
        </w:rPr>
        <w:t xml:space="preserve"> of the water samples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To compare the results of the analysis with recommended standards.</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TWO</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LITERATURE REVIEW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2.1</w:t>
      </w:r>
      <w:r w:rsidRPr="00D12AF3">
        <w:rPr>
          <w:rFonts w:ascii="Times New Roman" w:hAnsi="Times New Roman" w:cs="Times New Roman"/>
          <w:sz w:val="24"/>
          <w:szCs w:val="24"/>
        </w:rPr>
        <w:tab/>
        <w:t>Regional Geology of the Study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Nigeria is located on the western part of the Africa continent. It falls at the Northern end of the Eastern branch of the East Africa Rift System. The total surface area of Nigeria is 93,768 km2 which is covered by crystalline and sedimentary rocks nearly in equal proportion. Previous works by </w:t>
      </w:r>
      <w:proofErr w:type="spellStart"/>
      <w:r w:rsidRPr="00D12AF3">
        <w:rPr>
          <w:rFonts w:ascii="Times New Roman" w:hAnsi="Times New Roman" w:cs="Times New Roman"/>
          <w:sz w:val="24"/>
          <w:szCs w:val="24"/>
        </w:rPr>
        <w:t>Oyawoye</w:t>
      </w:r>
      <w:proofErr w:type="spellEnd"/>
      <w:r w:rsidRPr="00D12AF3">
        <w:rPr>
          <w:rFonts w:ascii="Times New Roman" w:hAnsi="Times New Roman" w:cs="Times New Roman"/>
          <w:sz w:val="24"/>
          <w:szCs w:val="24"/>
        </w:rPr>
        <w:t xml:space="preserve"> (1964), </w:t>
      </w:r>
      <w:proofErr w:type="spellStart"/>
      <w:r w:rsidRPr="00D12AF3">
        <w:rPr>
          <w:rFonts w:ascii="Times New Roman" w:hAnsi="Times New Roman" w:cs="Times New Roman"/>
          <w:sz w:val="24"/>
          <w:szCs w:val="24"/>
        </w:rPr>
        <w:t>Odeyemi</w:t>
      </w:r>
      <w:proofErr w:type="spellEnd"/>
      <w:r w:rsidRPr="00D12AF3">
        <w:rPr>
          <w:rFonts w:ascii="Times New Roman" w:hAnsi="Times New Roman" w:cs="Times New Roman"/>
          <w:sz w:val="24"/>
          <w:szCs w:val="24"/>
        </w:rPr>
        <w:t xml:space="preserve"> (1977), Grant (1978), </w:t>
      </w:r>
      <w:proofErr w:type="spellStart"/>
      <w:proofErr w:type="gramStart"/>
      <w:r w:rsidRPr="00D12AF3">
        <w:rPr>
          <w:rFonts w:ascii="Times New Roman" w:hAnsi="Times New Roman" w:cs="Times New Roman"/>
          <w:sz w:val="24"/>
          <w:szCs w:val="24"/>
        </w:rPr>
        <w:t>Rahaman</w:t>
      </w:r>
      <w:proofErr w:type="spellEnd"/>
      <w:proofErr w:type="gramEnd"/>
      <w:r w:rsidRPr="00D12AF3">
        <w:rPr>
          <w:rFonts w:ascii="Times New Roman" w:hAnsi="Times New Roman" w:cs="Times New Roman"/>
          <w:sz w:val="24"/>
          <w:szCs w:val="24"/>
        </w:rPr>
        <w:t xml:space="preserve"> (1988) among others have given account of the geology of Nigeria.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Generally, the geology of Nigeria is classified mainly into the crystalline basement and sedimentary rocks. The basement complex is one of the three major </w:t>
      </w:r>
      <w:proofErr w:type="spellStart"/>
      <w:r w:rsidRPr="00D12AF3">
        <w:rPr>
          <w:rFonts w:ascii="Times New Roman" w:hAnsi="Times New Roman" w:cs="Times New Roman"/>
          <w:sz w:val="24"/>
          <w:szCs w:val="24"/>
        </w:rPr>
        <w:t>litho-petrological</w:t>
      </w:r>
      <w:proofErr w:type="spellEnd"/>
      <w:r w:rsidRPr="00D12AF3">
        <w:rPr>
          <w:rFonts w:ascii="Times New Roman" w:hAnsi="Times New Roman" w:cs="Times New Roman"/>
          <w:sz w:val="24"/>
          <w:szCs w:val="24"/>
        </w:rPr>
        <w:t xml:space="preserve"> components that make up the geology of Nigeria (Fig.2.1). It forms part of the pan-African mobile belt and lies between the West African and Congo </w:t>
      </w:r>
      <w:proofErr w:type="spellStart"/>
      <w:r w:rsidRPr="00D12AF3">
        <w:rPr>
          <w:rFonts w:ascii="Times New Roman" w:hAnsi="Times New Roman" w:cs="Times New Roman"/>
          <w:sz w:val="24"/>
          <w:szCs w:val="24"/>
        </w:rPr>
        <w:t>craton</w:t>
      </w:r>
      <w:proofErr w:type="spellEnd"/>
      <w:r w:rsidRPr="00D12AF3">
        <w:rPr>
          <w:rFonts w:ascii="Times New Roman" w:hAnsi="Times New Roman" w:cs="Times New Roman"/>
          <w:sz w:val="24"/>
          <w:szCs w:val="24"/>
        </w:rPr>
        <w:t xml:space="preserve"> and the south of the </w:t>
      </w:r>
      <w:proofErr w:type="spellStart"/>
      <w:r w:rsidRPr="00D12AF3">
        <w:rPr>
          <w:rFonts w:ascii="Times New Roman" w:hAnsi="Times New Roman" w:cs="Times New Roman"/>
          <w:sz w:val="24"/>
          <w:szCs w:val="24"/>
        </w:rPr>
        <w:t>Tuareg</w:t>
      </w:r>
      <w:proofErr w:type="spellEnd"/>
      <w:r w:rsidRPr="00D12AF3">
        <w:rPr>
          <w:rFonts w:ascii="Times New Roman" w:hAnsi="Times New Roman" w:cs="Times New Roman"/>
          <w:sz w:val="24"/>
          <w:szCs w:val="24"/>
        </w:rPr>
        <w:t xml:space="preserve"> shield (Black, 1970). It is intruded by the Mesozoic </w:t>
      </w:r>
      <w:proofErr w:type="spellStart"/>
      <w:r w:rsidRPr="00D12AF3">
        <w:rPr>
          <w:rFonts w:ascii="Times New Roman" w:hAnsi="Times New Roman" w:cs="Times New Roman"/>
          <w:sz w:val="24"/>
          <w:szCs w:val="24"/>
        </w:rPr>
        <w:t>calc</w:t>
      </w:r>
      <w:proofErr w:type="spellEnd"/>
      <w:r w:rsidRPr="00D12AF3">
        <w:rPr>
          <w:rFonts w:ascii="Times New Roman" w:hAnsi="Times New Roman" w:cs="Times New Roman"/>
          <w:sz w:val="24"/>
          <w:szCs w:val="24"/>
        </w:rPr>
        <w:t xml:space="preserve">-alkaline ring complex also known as the younger granite of the Jos Plateau and overlain </w:t>
      </w:r>
      <w:proofErr w:type="spellStart"/>
      <w:r w:rsidRPr="00D12AF3">
        <w:rPr>
          <w:rFonts w:ascii="Times New Roman" w:hAnsi="Times New Roman" w:cs="Times New Roman"/>
          <w:sz w:val="24"/>
          <w:szCs w:val="24"/>
        </w:rPr>
        <w:t>unconformably</w:t>
      </w:r>
      <w:proofErr w:type="spellEnd"/>
      <w:r w:rsidRPr="00D12AF3">
        <w:rPr>
          <w:rFonts w:ascii="Times New Roman" w:hAnsi="Times New Roman" w:cs="Times New Roman"/>
          <w:sz w:val="24"/>
          <w:szCs w:val="24"/>
        </w:rPr>
        <w:t xml:space="preserve"> by Cretaceous and younger sediments.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 crystalline basement rocks of Nigeria are classified into various lithological groups by</w:t>
      </w:r>
    </w:p>
    <w:p w:rsidR="006F574F" w:rsidRPr="00D12AF3" w:rsidRDefault="006F574F" w:rsidP="00D12AF3">
      <w:pPr>
        <w:spacing w:line="360" w:lineRule="auto"/>
        <w:jc w:val="both"/>
        <w:rPr>
          <w:rFonts w:ascii="Times New Roman" w:hAnsi="Times New Roman" w:cs="Times New Roman"/>
          <w:sz w:val="24"/>
          <w:szCs w:val="24"/>
        </w:rPr>
      </w:pPr>
      <w:proofErr w:type="spellStart"/>
      <w:proofErr w:type="gramStart"/>
      <w:r w:rsidRPr="00D12AF3">
        <w:rPr>
          <w:rFonts w:ascii="Times New Roman" w:hAnsi="Times New Roman" w:cs="Times New Roman"/>
          <w:sz w:val="24"/>
          <w:szCs w:val="24"/>
        </w:rPr>
        <w:t>Elueze</w:t>
      </w:r>
      <w:proofErr w:type="spellEnd"/>
      <w:r w:rsidRPr="00D12AF3">
        <w:rPr>
          <w:rFonts w:ascii="Times New Roman" w:hAnsi="Times New Roman" w:cs="Times New Roman"/>
          <w:sz w:val="24"/>
          <w:szCs w:val="24"/>
        </w:rPr>
        <w:t xml:space="preserve"> (1982) and </w:t>
      </w:r>
      <w:proofErr w:type="spellStart"/>
      <w:r w:rsidRPr="00D12AF3">
        <w:rPr>
          <w:rFonts w:ascii="Times New Roman" w:hAnsi="Times New Roman" w:cs="Times New Roman"/>
          <w:sz w:val="24"/>
          <w:szCs w:val="24"/>
        </w:rPr>
        <w:t>Rahman</w:t>
      </w:r>
      <w:proofErr w:type="spellEnd"/>
      <w:r w:rsidRPr="00D12AF3">
        <w:rPr>
          <w:rFonts w:ascii="Times New Roman" w:hAnsi="Times New Roman" w:cs="Times New Roman"/>
          <w:sz w:val="24"/>
          <w:szCs w:val="24"/>
        </w:rPr>
        <w:t xml:space="preserve"> (1988).</w:t>
      </w:r>
      <w:proofErr w:type="gramEnd"/>
      <w:r w:rsidRPr="00D12AF3">
        <w:rPr>
          <w:rFonts w:ascii="Times New Roman" w:hAnsi="Times New Roman" w:cs="Times New Roman"/>
          <w:sz w:val="24"/>
          <w:szCs w:val="24"/>
        </w:rPr>
        <w:t xml:space="preserve"> These groups are the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Migmatite</w:t>
      </w:r>
      <w:proofErr w:type="spellEnd"/>
      <w:r w:rsidRPr="00D12AF3">
        <w:rPr>
          <w:rFonts w:ascii="Times New Roman" w:hAnsi="Times New Roman" w:cs="Times New Roman"/>
          <w:sz w:val="24"/>
          <w:szCs w:val="24"/>
        </w:rPr>
        <w:t>-Gneiss-Quartzite complex</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Charnokitic</w:t>
      </w:r>
      <w:proofErr w:type="spellEnd"/>
      <w:r w:rsidRPr="00D12AF3">
        <w:rPr>
          <w:rFonts w:ascii="Times New Roman" w:hAnsi="Times New Roman" w:cs="Times New Roman"/>
          <w:sz w:val="24"/>
          <w:szCs w:val="24"/>
        </w:rPr>
        <w:t xml:space="preserve">, Gabbroic and </w:t>
      </w:r>
      <w:proofErr w:type="spellStart"/>
      <w:r w:rsidRPr="00D12AF3">
        <w:rPr>
          <w:rFonts w:ascii="Times New Roman" w:hAnsi="Times New Roman" w:cs="Times New Roman"/>
          <w:sz w:val="24"/>
          <w:szCs w:val="24"/>
        </w:rPr>
        <w:t>Dioritic</w:t>
      </w:r>
      <w:proofErr w:type="spellEnd"/>
      <w:r w:rsidRPr="00D12AF3">
        <w:rPr>
          <w:rFonts w:ascii="Times New Roman" w:hAnsi="Times New Roman" w:cs="Times New Roman"/>
          <w:sz w:val="24"/>
          <w:szCs w:val="24"/>
        </w:rPr>
        <w:t xml:space="preserve"> rocks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Unmetamorphosed</w:t>
      </w:r>
      <w:proofErr w:type="spellEnd"/>
      <w:r w:rsidRPr="00D12AF3">
        <w:rPr>
          <w:rFonts w:ascii="Times New Roman" w:hAnsi="Times New Roman" w:cs="Times New Roman"/>
          <w:sz w:val="24"/>
          <w:szCs w:val="24"/>
        </w:rPr>
        <w:t xml:space="preserve"> Dolerite, Basic Dykes and </w:t>
      </w:r>
      <w:proofErr w:type="spellStart"/>
      <w:r w:rsidRPr="00D12AF3">
        <w:rPr>
          <w:rFonts w:ascii="Times New Roman" w:hAnsi="Times New Roman" w:cs="Times New Roman"/>
          <w:sz w:val="24"/>
          <w:szCs w:val="24"/>
        </w:rPr>
        <w:t>Syenite</w:t>
      </w:r>
      <w:proofErr w:type="spellEnd"/>
      <w:r w:rsidRPr="00D12AF3">
        <w:rPr>
          <w:rFonts w:ascii="Times New Roman" w:hAnsi="Times New Roman" w:cs="Times New Roman"/>
          <w:sz w:val="24"/>
          <w:szCs w:val="24"/>
        </w:rPr>
        <w:t xml:space="preserve"> Dykes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 xml:space="preserve">Older Granite suite (Pan African </w:t>
      </w:r>
      <w:proofErr w:type="spellStart"/>
      <w:r w:rsidRPr="00D12AF3">
        <w:rPr>
          <w:rFonts w:ascii="Times New Roman" w:hAnsi="Times New Roman" w:cs="Times New Roman"/>
          <w:sz w:val="24"/>
          <w:szCs w:val="24"/>
        </w:rPr>
        <w:t>Granitoids</w:t>
      </w:r>
      <w:proofErr w:type="spell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 xml:space="preserve">Slightly </w:t>
      </w:r>
      <w:proofErr w:type="spellStart"/>
      <w:r w:rsidRPr="00D12AF3">
        <w:rPr>
          <w:rFonts w:ascii="Times New Roman" w:hAnsi="Times New Roman" w:cs="Times New Roman"/>
          <w:sz w:val="24"/>
          <w:szCs w:val="24"/>
        </w:rPr>
        <w:t>Migmatized</w:t>
      </w:r>
      <w:proofErr w:type="spellEnd"/>
      <w:r w:rsidRPr="00D12AF3">
        <w:rPr>
          <w:rFonts w:ascii="Times New Roman" w:hAnsi="Times New Roman" w:cs="Times New Roman"/>
          <w:sz w:val="24"/>
          <w:szCs w:val="24"/>
        </w:rPr>
        <w:t xml:space="preserve"> to Non-</w:t>
      </w:r>
      <w:proofErr w:type="spellStart"/>
      <w:r w:rsidRPr="00D12AF3">
        <w:rPr>
          <w:rFonts w:ascii="Times New Roman" w:hAnsi="Times New Roman" w:cs="Times New Roman"/>
          <w:sz w:val="24"/>
          <w:szCs w:val="24"/>
        </w:rPr>
        <w:t>Migmatized</w:t>
      </w:r>
      <w:proofErr w:type="spellEnd"/>
      <w:r w:rsidRPr="00D12AF3">
        <w:rPr>
          <w:rFonts w:ascii="Times New Roman" w:hAnsi="Times New Roman" w:cs="Times New Roman"/>
          <w:sz w:val="24"/>
          <w:szCs w:val="24"/>
        </w:rPr>
        <w:t xml:space="preserve"> Meta-Sedimentary and </w:t>
      </w:r>
      <w:proofErr w:type="spellStart"/>
      <w:r w:rsidRPr="00D12AF3">
        <w:rPr>
          <w:rFonts w:ascii="Times New Roman" w:hAnsi="Times New Roman" w:cs="Times New Roman"/>
          <w:sz w:val="24"/>
          <w:szCs w:val="24"/>
        </w:rPr>
        <w:t>Metaigneous</w:t>
      </w:r>
      <w:proofErr w:type="spellEnd"/>
      <w:r w:rsidRPr="00D12AF3">
        <w:rPr>
          <w:rFonts w:ascii="Times New Roman" w:hAnsi="Times New Roman" w:cs="Times New Roman"/>
          <w:sz w:val="24"/>
          <w:szCs w:val="24"/>
        </w:rPr>
        <w:t xml:space="preserve"> rocks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 xml:space="preserve">Metamorphosed </w:t>
      </w:r>
      <w:proofErr w:type="spellStart"/>
      <w:r w:rsidRPr="00D12AF3">
        <w:rPr>
          <w:rFonts w:ascii="Times New Roman" w:hAnsi="Times New Roman" w:cs="Times New Roman"/>
          <w:sz w:val="24"/>
          <w:szCs w:val="24"/>
        </w:rPr>
        <w:t>calc</w:t>
      </w:r>
      <w:proofErr w:type="spellEnd"/>
      <w:r w:rsidRPr="00D12AF3">
        <w:rPr>
          <w:rFonts w:ascii="Times New Roman" w:hAnsi="Times New Roman" w:cs="Times New Roman"/>
          <w:sz w:val="24"/>
          <w:szCs w:val="24"/>
        </w:rPr>
        <w:t xml:space="preserve">-alkaline volcanic and </w:t>
      </w:r>
      <w:proofErr w:type="spellStart"/>
      <w:r w:rsidRPr="00D12AF3">
        <w:rPr>
          <w:rFonts w:ascii="Times New Roman" w:hAnsi="Times New Roman" w:cs="Times New Roman"/>
          <w:sz w:val="24"/>
          <w:szCs w:val="24"/>
        </w:rPr>
        <w:t>Hyperbysal</w:t>
      </w:r>
      <w:proofErr w:type="spellEnd"/>
      <w:r w:rsidRPr="00D12AF3">
        <w:rPr>
          <w:rFonts w:ascii="Times New Roman" w:hAnsi="Times New Roman" w:cs="Times New Roman"/>
          <w:sz w:val="24"/>
          <w:szCs w:val="24"/>
        </w:rPr>
        <w:t xml:space="preserve"> rocks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Figure 2.1 Geological sketch map of Nigeria showing the major geological components;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Basement Complex, and Sedimentary </w:t>
      </w:r>
      <w:proofErr w:type="gramStart"/>
      <w:r w:rsidRPr="00D12AF3">
        <w:rPr>
          <w:rFonts w:ascii="Times New Roman" w:hAnsi="Times New Roman" w:cs="Times New Roman"/>
          <w:sz w:val="24"/>
          <w:szCs w:val="24"/>
        </w:rPr>
        <w:t>Basins(</w:t>
      </w:r>
      <w:proofErr w:type="gramEnd"/>
      <w:r w:rsidRPr="00D12AF3">
        <w:rPr>
          <w:rFonts w:ascii="Times New Roman" w:hAnsi="Times New Roman" w:cs="Times New Roman"/>
          <w:sz w:val="24"/>
          <w:szCs w:val="24"/>
        </w:rPr>
        <w:t>Adapted from research gate).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details of the </w:t>
      </w:r>
      <w:proofErr w:type="spellStart"/>
      <w:r w:rsidRPr="00D12AF3">
        <w:rPr>
          <w:rFonts w:ascii="Times New Roman" w:hAnsi="Times New Roman" w:cs="Times New Roman"/>
          <w:sz w:val="24"/>
          <w:szCs w:val="24"/>
        </w:rPr>
        <w:t>lithostratigraphic</w:t>
      </w:r>
      <w:proofErr w:type="spellEnd"/>
      <w:r w:rsidRPr="00D12AF3">
        <w:rPr>
          <w:rFonts w:ascii="Times New Roman" w:hAnsi="Times New Roman" w:cs="Times New Roman"/>
          <w:sz w:val="24"/>
          <w:szCs w:val="24"/>
        </w:rPr>
        <w:t xml:space="preserve"> unit of the basement complex of Nigeria are discussed in the works of </w:t>
      </w:r>
      <w:proofErr w:type="spellStart"/>
      <w:r w:rsidRPr="00D12AF3">
        <w:rPr>
          <w:rFonts w:ascii="Times New Roman" w:hAnsi="Times New Roman" w:cs="Times New Roman"/>
          <w:sz w:val="24"/>
          <w:szCs w:val="24"/>
        </w:rPr>
        <w:t>Ajibade</w:t>
      </w:r>
      <w:proofErr w:type="spellEnd"/>
      <w:r w:rsidRPr="00D12AF3">
        <w:rPr>
          <w:rFonts w:ascii="Times New Roman" w:hAnsi="Times New Roman" w:cs="Times New Roman"/>
          <w:sz w:val="24"/>
          <w:szCs w:val="24"/>
        </w:rPr>
        <w:t xml:space="preserve"> (1976), </w:t>
      </w:r>
      <w:proofErr w:type="spellStart"/>
      <w:r w:rsidRPr="00D12AF3">
        <w:rPr>
          <w:rFonts w:ascii="Times New Roman" w:hAnsi="Times New Roman" w:cs="Times New Roman"/>
          <w:sz w:val="24"/>
          <w:szCs w:val="24"/>
        </w:rPr>
        <w:t>Odeyemi</w:t>
      </w:r>
      <w:proofErr w:type="spellEnd"/>
      <w:r w:rsidRPr="00D12AF3">
        <w:rPr>
          <w:rFonts w:ascii="Times New Roman" w:hAnsi="Times New Roman" w:cs="Times New Roman"/>
          <w:sz w:val="24"/>
          <w:szCs w:val="24"/>
        </w:rPr>
        <w:t xml:space="preserve"> (1979), </w:t>
      </w:r>
      <w:proofErr w:type="spellStart"/>
      <w:r w:rsidRPr="00D12AF3">
        <w:rPr>
          <w:rFonts w:ascii="Times New Roman" w:hAnsi="Times New Roman" w:cs="Times New Roman"/>
          <w:sz w:val="24"/>
          <w:szCs w:val="24"/>
        </w:rPr>
        <w:t>Rahaman</w:t>
      </w:r>
      <w:proofErr w:type="spellEnd"/>
      <w:r w:rsidRPr="00D12AF3">
        <w:rPr>
          <w:rFonts w:ascii="Times New Roman" w:hAnsi="Times New Roman" w:cs="Times New Roman"/>
          <w:sz w:val="24"/>
          <w:szCs w:val="24"/>
        </w:rPr>
        <w:t xml:space="preserve"> (1988) and </w:t>
      </w:r>
      <w:proofErr w:type="spellStart"/>
      <w:r w:rsidRPr="00D12AF3">
        <w:rPr>
          <w:rFonts w:ascii="Times New Roman" w:hAnsi="Times New Roman" w:cs="Times New Roman"/>
          <w:sz w:val="24"/>
          <w:szCs w:val="24"/>
        </w:rPr>
        <w:t>Olasehinde</w:t>
      </w:r>
      <w:proofErr w:type="spellEnd"/>
      <w:r w:rsidRPr="00D12AF3">
        <w:rPr>
          <w:rFonts w:ascii="Times New Roman" w:hAnsi="Times New Roman" w:cs="Times New Roman"/>
          <w:sz w:val="24"/>
          <w:szCs w:val="24"/>
        </w:rPr>
        <w:t xml:space="preserve"> (1999).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2.2</w:t>
      </w:r>
      <w:r w:rsidRPr="00D12AF3">
        <w:rPr>
          <w:rFonts w:ascii="Times New Roman" w:hAnsi="Times New Roman" w:cs="Times New Roman"/>
          <w:sz w:val="24"/>
          <w:szCs w:val="24"/>
        </w:rPr>
        <w:tab/>
        <w:t>Ilorin East and Moro Local Government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 aquifer units in this area are possibly composed of lateritic horizons (if thick), weathered and fractured bedrock (</w:t>
      </w:r>
      <w:proofErr w:type="spellStart"/>
      <w:r w:rsidRPr="00D12AF3">
        <w:rPr>
          <w:rFonts w:ascii="Times New Roman" w:hAnsi="Times New Roman" w:cs="Times New Roman"/>
          <w:sz w:val="24"/>
          <w:szCs w:val="24"/>
        </w:rPr>
        <w:t>Amolegbe</w:t>
      </w:r>
      <w:proofErr w:type="spellEnd"/>
      <w:r w:rsidRPr="00D12AF3">
        <w:rPr>
          <w:rFonts w:ascii="Times New Roman" w:hAnsi="Times New Roman" w:cs="Times New Roman"/>
          <w:sz w:val="24"/>
          <w:szCs w:val="24"/>
        </w:rPr>
        <w:t xml:space="preserve"> et al., 2015). Unlike for sedimentary terrains with primary permeable units of very porous </w:t>
      </w:r>
      <w:proofErr w:type="spellStart"/>
      <w:r w:rsidRPr="00D12AF3">
        <w:rPr>
          <w:rFonts w:ascii="Times New Roman" w:hAnsi="Times New Roman" w:cs="Times New Roman"/>
          <w:sz w:val="24"/>
          <w:szCs w:val="24"/>
        </w:rPr>
        <w:t>alluvials</w:t>
      </w:r>
      <w:proofErr w:type="spellEnd"/>
      <w:r w:rsidRPr="00D12AF3">
        <w:rPr>
          <w:rFonts w:ascii="Times New Roman" w:hAnsi="Times New Roman" w:cs="Times New Roman"/>
          <w:sz w:val="24"/>
          <w:szCs w:val="24"/>
        </w:rPr>
        <w:t xml:space="preserve"> and sandstone formations, the saturated groundwater-bearing zones of the Basement Complex consist of secondary permeable formations because of their relatively low porosity and permeability.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Bello et al.</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1997;2005) suggested that groundwater yields from fractured bedrock, though of higher quality than water from weathered bedrock, are however of limited quantity. Moreover, </w:t>
      </w:r>
      <w:proofErr w:type="spellStart"/>
      <w:r w:rsidRPr="00D12AF3">
        <w:rPr>
          <w:rFonts w:ascii="Times New Roman" w:hAnsi="Times New Roman" w:cs="Times New Roman"/>
          <w:sz w:val="24"/>
          <w:szCs w:val="24"/>
        </w:rPr>
        <w:t>Wasiu</w:t>
      </w:r>
      <w:proofErr w:type="spellEnd"/>
      <w:r w:rsidRPr="00D12AF3">
        <w:rPr>
          <w:rFonts w:ascii="Times New Roman" w:hAnsi="Times New Roman" w:cs="Times New Roman"/>
          <w:sz w:val="24"/>
          <w:szCs w:val="24"/>
        </w:rPr>
        <w:t xml:space="preserve"> and </w:t>
      </w:r>
      <w:proofErr w:type="spellStart"/>
      <w:proofErr w:type="gramStart"/>
      <w:r w:rsidRPr="00D12AF3">
        <w:rPr>
          <w:rFonts w:ascii="Times New Roman" w:hAnsi="Times New Roman" w:cs="Times New Roman"/>
          <w:sz w:val="24"/>
          <w:szCs w:val="24"/>
        </w:rPr>
        <w:t>Abdulkadri</w:t>
      </w:r>
      <w:proofErr w:type="spellEnd"/>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2020) have suggested that the overburden thickness of the regolith depends 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t>Low relief surface which minimizes erosion;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tropical</w:t>
      </w:r>
      <w:proofErr w:type="gramEnd"/>
      <w:r w:rsidRPr="00D12AF3">
        <w:rPr>
          <w:rFonts w:ascii="Times New Roman" w:hAnsi="Times New Roman" w:cs="Times New Roman"/>
          <w:sz w:val="24"/>
          <w:szCs w:val="24"/>
        </w:rPr>
        <w:t xml:space="preserve"> to sub-tropical humid climate with seasonally high or moderate incident rainfall;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availability</w:t>
      </w:r>
      <w:proofErr w:type="gramEnd"/>
      <w:r w:rsidRPr="00D12AF3">
        <w:rPr>
          <w:rFonts w:ascii="Times New Roman" w:hAnsi="Times New Roman" w:cs="Times New Roman"/>
          <w:sz w:val="24"/>
          <w:szCs w:val="24"/>
        </w:rPr>
        <w:t xml:space="preserve"> of weathered rocks due to their mineral composition;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long</w:t>
      </w:r>
      <w:proofErr w:type="gramEnd"/>
      <w:r w:rsidRPr="00D12AF3">
        <w:rPr>
          <w:rFonts w:ascii="Times New Roman" w:hAnsi="Times New Roman" w:cs="Times New Roman"/>
          <w:sz w:val="24"/>
          <w:szCs w:val="24"/>
        </w:rPr>
        <w:t xml:space="preserve"> time span of geologic and climatic stability during which deep weathering processes could take place without interruption. Discussed below is how the above conditions are satisfied in the study area of both Ilorin East </w:t>
      </w:r>
      <w:proofErr w:type="gramStart"/>
      <w:r w:rsidRPr="00D12AF3">
        <w:rPr>
          <w:rFonts w:ascii="Times New Roman" w:hAnsi="Times New Roman" w:cs="Times New Roman"/>
          <w:sz w:val="24"/>
          <w:szCs w:val="24"/>
        </w:rPr>
        <w:t>and  Moro</w:t>
      </w:r>
      <w:proofErr w:type="gramEnd"/>
      <w:r w:rsidRPr="00D12AF3">
        <w:rPr>
          <w:rFonts w:ascii="Times New Roman" w:hAnsi="Times New Roman" w:cs="Times New Roman"/>
          <w:sz w:val="24"/>
          <w:szCs w:val="24"/>
        </w:rPr>
        <w:t xml:space="preserve"> LGA.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The gently undulating topography and low surface relief (less than 300 m) prevalent in this area </w:t>
      </w:r>
      <w:proofErr w:type="spellStart"/>
      <w:r w:rsidRPr="00D12AF3">
        <w:rPr>
          <w:rFonts w:ascii="Times New Roman" w:hAnsi="Times New Roman" w:cs="Times New Roman"/>
          <w:sz w:val="24"/>
          <w:szCs w:val="24"/>
        </w:rPr>
        <w:t>favour</w:t>
      </w:r>
      <w:proofErr w:type="spellEnd"/>
      <w:r w:rsidRPr="00D12AF3">
        <w:rPr>
          <w:rFonts w:ascii="Times New Roman" w:hAnsi="Times New Roman" w:cs="Times New Roman"/>
          <w:sz w:val="24"/>
          <w:szCs w:val="24"/>
        </w:rPr>
        <w:t xml:space="preserve"> a minimal surface runoff and erosion of lateritic top soil cover (</w:t>
      </w:r>
      <w:proofErr w:type="spellStart"/>
      <w:r w:rsidRPr="00D12AF3">
        <w:rPr>
          <w:rFonts w:ascii="Times New Roman" w:hAnsi="Times New Roman" w:cs="Times New Roman"/>
          <w:sz w:val="24"/>
          <w:szCs w:val="24"/>
        </w:rPr>
        <w:t>Wasiu</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Abdulkadri</w:t>
      </w:r>
      <w:proofErr w:type="spellEnd"/>
      <w:r w:rsidRPr="00D12AF3">
        <w:rPr>
          <w:rFonts w:ascii="Times New Roman" w:hAnsi="Times New Roman" w:cs="Times New Roman"/>
          <w:sz w:val="24"/>
          <w:szCs w:val="24"/>
        </w:rPr>
        <w:t xml:space="preserve">, 2020). The tropical humid climate of this area provides for a moderately high rainfall in the rainy season. However, local variations of rainfall and the lateritic capping will </w:t>
      </w:r>
      <w:proofErr w:type="spellStart"/>
      <w:r w:rsidRPr="00D12AF3">
        <w:rPr>
          <w:rFonts w:ascii="Times New Roman" w:hAnsi="Times New Roman" w:cs="Times New Roman"/>
          <w:sz w:val="24"/>
          <w:szCs w:val="24"/>
        </w:rPr>
        <w:t>favour</w:t>
      </w:r>
      <w:proofErr w:type="spellEnd"/>
      <w:r w:rsidRPr="00D12AF3">
        <w:rPr>
          <w:rFonts w:ascii="Times New Roman" w:hAnsi="Times New Roman" w:cs="Times New Roman"/>
          <w:sz w:val="24"/>
          <w:szCs w:val="24"/>
        </w:rPr>
        <w:t xml:space="preserve"> high runoff and low infiltration/percolation of water to the </w:t>
      </w:r>
      <w:proofErr w:type="spellStart"/>
      <w:r w:rsidRPr="00D12AF3">
        <w:rPr>
          <w:rFonts w:ascii="Times New Roman" w:hAnsi="Times New Roman" w:cs="Times New Roman"/>
          <w:sz w:val="24"/>
          <w:szCs w:val="24"/>
        </w:rPr>
        <w:t>subsurface.Thus</w:t>
      </w:r>
      <w:proofErr w:type="spellEnd"/>
      <w:r w:rsidRPr="00D12AF3">
        <w:rPr>
          <w:rFonts w:ascii="Times New Roman" w:hAnsi="Times New Roman" w:cs="Times New Roman"/>
          <w:sz w:val="24"/>
          <w:szCs w:val="24"/>
        </w:rPr>
        <w:t xml:space="preserve">, development of thick weathered bedrock profile will be inhibited Consequently, as obtained in other basement areas (Clark,1985) aquifers in the study area are isolated without any inter-basin exchange and the groundwater resources in the region are limited . With a mean annual rainfall of about 1300mm recharge of the aquifer units in this basement complex is mainly through infiltration of </w:t>
      </w:r>
      <w:proofErr w:type="gramStart"/>
      <w:r w:rsidRPr="00D12AF3">
        <w:rPr>
          <w:rFonts w:ascii="Times New Roman" w:hAnsi="Times New Roman" w:cs="Times New Roman"/>
          <w:sz w:val="24"/>
          <w:szCs w:val="24"/>
        </w:rPr>
        <w:t>rainfall .</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In a crystalline rock terrain, degree and depth of weathering depends on the extent of prominence of stable and unstable minerals in a rock (Bello et al.</w:t>
      </w:r>
      <w:proofErr w:type="gramStart"/>
      <w:r w:rsidRPr="00D12AF3">
        <w:rPr>
          <w:rFonts w:ascii="Times New Roman" w:hAnsi="Times New Roman" w:cs="Times New Roman"/>
          <w:sz w:val="24"/>
          <w:szCs w:val="24"/>
        </w:rPr>
        <w:t>,2005</w:t>
      </w:r>
      <w:proofErr w:type="gramEnd"/>
      <w:r w:rsidRPr="00D12AF3">
        <w:rPr>
          <w:rFonts w:ascii="Times New Roman" w:hAnsi="Times New Roman" w:cs="Times New Roman"/>
          <w:sz w:val="24"/>
          <w:szCs w:val="24"/>
        </w:rPr>
        <w:t xml:space="preserve">). According to </w:t>
      </w:r>
      <w:proofErr w:type="spellStart"/>
      <w:r w:rsidRPr="00D12AF3">
        <w:rPr>
          <w:rFonts w:ascii="Times New Roman" w:hAnsi="Times New Roman" w:cs="Times New Roman"/>
          <w:sz w:val="24"/>
          <w:szCs w:val="24"/>
        </w:rPr>
        <w:t>Amadi</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Nurudeen</w:t>
      </w:r>
      <w:proofErr w:type="spellEnd"/>
      <w:r w:rsidRPr="00D12AF3">
        <w:rPr>
          <w:rFonts w:ascii="Times New Roman" w:hAnsi="Times New Roman" w:cs="Times New Roman"/>
          <w:sz w:val="24"/>
          <w:szCs w:val="24"/>
        </w:rPr>
        <w:t xml:space="preserve"> (1990)</w:t>
      </w:r>
      <w:proofErr w:type="gramStart"/>
      <w:r w:rsidRPr="00D12AF3">
        <w:rPr>
          <w:rFonts w:ascii="Times New Roman" w:hAnsi="Times New Roman" w:cs="Times New Roman"/>
          <w:sz w:val="24"/>
          <w:szCs w:val="24"/>
        </w:rPr>
        <w:t>,the</w:t>
      </w:r>
      <w:proofErr w:type="gramEnd"/>
      <w:r w:rsidRPr="00D12AF3">
        <w:rPr>
          <w:rFonts w:ascii="Times New Roman" w:hAnsi="Times New Roman" w:cs="Times New Roman"/>
          <w:sz w:val="24"/>
          <w:szCs w:val="24"/>
        </w:rPr>
        <w:t xml:space="preserve"> presence of dark (mafic) unstable minerals like </w:t>
      </w:r>
      <w:proofErr w:type="spellStart"/>
      <w:r w:rsidRPr="00D12AF3">
        <w:rPr>
          <w:rFonts w:ascii="Times New Roman" w:hAnsi="Times New Roman" w:cs="Times New Roman"/>
          <w:sz w:val="24"/>
          <w:szCs w:val="24"/>
        </w:rPr>
        <w:t>biotite</w:t>
      </w:r>
      <w:proofErr w:type="spellEnd"/>
      <w:r w:rsidRPr="00D12AF3">
        <w:rPr>
          <w:rFonts w:ascii="Times New Roman" w:hAnsi="Times New Roman" w:cs="Times New Roman"/>
          <w:sz w:val="24"/>
          <w:szCs w:val="24"/>
        </w:rPr>
        <w:t xml:space="preserve">, hornblende, olivine, </w:t>
      </w:r>
      <w:proofErr w:type="spellStart"/>
      <w:r w:rsidRPr="00D12AF3">
        <w:rPr>
          <w:rFonts w:ascii="Times New Roman" w:hAnsi="Times New Roman" w:cs="Times New Roman"/>
          <w:sz w:val="24"/>
          <w:szCs w:val="24"/>
        </w:rPr>
        <w:t>augite</w:t>
      </w:r>
      <w:proofErr w:type="spellEnd"/>
      <w:r w:rsidRPr="00D12AF3">
        <w:rPr>
          <w:rFonts w:ascii="Times New Roman" w:hAnsi="Times New Roman" w:cs="Times New Roman"/>
          <w:sz w:val="24"/>
          <w:szCs w:val="24"/>
        </w:rPr>
        <w:t xml:space="preserve"> mostly produce weathered bedrock rich in clay. On the other hand, light (felsic) stable minerals like quartz and </w:t>
      </w:r>
      <w:proofErr w:type="spellStart"/>
      <w:r w:rsidRPr="00D12AF3">
        <w:rPr>
          <w:rFonts w:ascii="Times New Roman" w:hAnsi="Times New Roman" w:cs="Times New Roman"/>
          <w:sz w:val="24"/>
          <w:szCs w:val="24"/>
        </w:rPr>
        <w:t>feldsparsweather</w:t>
      </w:r>
      <w:proofErr w:type="spellEnd"/>
      <w:r w:rsidRPr="00D12AF3">
        <w:rPr>
          <w:rFonts w:ascii="Times New Roman" w:hAnsi="Times New Roman" w:cs="Times New Roman"/>
          <w:sz w:val="24"/>
          <w:szCs w:val="24"/>
        </w:rPr>
        <w:t xml:space="preserve"> into porous and permeable coarse-sandy formations. Information from borehole logs collected for this work shows that substantial felsic minerals exist within the crystalline rock units in the southeastern and northeastern parts of both </w:t>
      </w:r>
      <w:proofErr w:type="spellStart"/>
      <w:r w:rsidRPr="00D12AF3">
        <w:rPr>
          <w:rFonts w:ascii="Times New Roman" w:hAnsi="Times New Roman" w:cs="Times New Roman"/>
          <w:sz w:val="24"/>
          <w:szCs w:val="24"/>
        </w:rPr>
        <w:t>LGAs.This</w:t>
      </w:r>
      <w:proofErr w:type="spellEnd"/>
      <w:r w:rsidRPr="00D12AF3">
        <w:rPr>
          <w:rFonts w:ascii="Times New Roman" w:hAnsi="Times New Roman" w:cs="Times New Roman"/>
          <w:sz w:val="24"/>
          <w:szCs w:val="24"/>
        </w:rPr>
        <w:t xml:space="preserve"> means that the eastern part of the LGAs most likely contains </w:t>
      </w:r>
      <w:proofErr w:type="spellStart"/>
      <w:r w:rsidRPr="00D12AF3">
        <w:rPr>
          <w:rFonts w:ascii="Times New Roman" w:hAnsi="Times New Roman" w:cs="Times New Roman"/>
          <w:sz w:val="24"/>
          <w:szCs w:val="24"/>
        </w:rPr>
        <w:t>favourable</w:t>
      </w:r>
      <w:proofErr w:type="spellEnd"/>
      <w:r w:rsidRPr="00D12AF3">
        <w:rPr>
          <w:rFonts w:ascii="Times New Roman" w:hAnsi="Times New Roman" w:cs="Times New Roman"/>
          <w:sz w:val="24"/>
          <w:szCs w:val="24"/>
        </w:rPr>
        <w:t xml:space="preserve"> coarse deposits with </w:t>
      </w:r>
      <w:proofErr w:type="spellStart"/>
      <w:r w:rsidRPr="00D12AF3">
        <w:rPr>
          <w:rFonts w:ascii="Times New Roman" w:hAnsi="Times New Roman" w:cs="Times New Roman"/>
          <w:sz w:val="24"/>
          <w:szCs w:val="24"/>
        </w:rPr>
        <w:t>favourable</w:t>
      </w:r>
      <w:proofErr w:type="spellEnd"/>
      <w:r w:rsidRPr="00D12AF3">
        <w:rPr>
          <w:rFonts w:ascii="Times New Roman" w:hAnsi="Times New Roman" w:cs="Times New Roman"/>
          <w:sz w:val="24"/>
          <w:szCs w:val="24"/>
        </w:rPr>
        <w:t xml:space="preserve"> groundwater storage capacities,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permeability and porosity of crystalline rocks are usually improved by the presence of such structures like fractures, faults, fissures, joints </w:t>
      </w:r>
      <w:proofErr w:type="spellStart"/>
      <w:r w:rsidRPr="00D12AF3">
        <w:rPr>
          <w:rFonts w:ascii="Times New Roman" w:hAnsi="Times New Roman" w:cs="Times New Roman"/>
          <w:sz w:val="24"/>
          <w:szCs w:val="24"/>
        </w:rPr>
        <w:t>etc</w:t>
      </w:r>
      <w:proofErr w:type="spellEnd"/>
      <w:r w:rsidRPr="00D12AF3">
        <w:rPr>
          <w:rFonts w:ascii="Times New Roman" w:hAnsi="Times New Roman" w:cs="Times New Roman"/>
          <w:sz w:val="24"/>
          <w:szCs w:val="24"/>
        </w:rPr>
        <w:t xml:space="preserve">, In addition, these structures control the flow of groundwater, determine the amount of recharge and discharge </w:t>
      </w:r>
      <w:proofErr w:type="gramStart"/>
      <w:r w:rsidRPr="00D12AF3">
        <w:rPr>
          <w:rFonts w:ascii="Times New Roman" w:hAnsi="Times New Roman" w:cs="Times New Roman"/>
          <w:sz w:val="24"/>
          <w:szCs w:val="24"/>
        </w:rPr>
        <w:t>and  sometimes</w:t>
      </w:r>
      <w:proofErr w:type="gramEnd"/>
      <w:r w:rsidRPr="00D12AF3">
        <w:rPr>
          <w:rFonts w:ascii="Times New Roman" w:hAnsi="Times New Roman" w:cs="Times New Roman"/>
          <w:sz w:val="24"/>
          <w:szCs w:val="24"/>
        </w:rPr>
        <w:t xml:space="preserve"> store water  </w:t>
      </w:r>
      <w:proofErr w:type="spellStart"/>
      <w:r w:rsidRPr="00D12AF3">
        <w:rPr>
          <w:rFonts w:ascii="Times New Roman" w:hAnsi="Times New Roman" w:cs="Times New Roman"/>
          <w:sz w:val="24"/>
          <w:szCs w:val="24"/>
        </w:rPr>
        <w:t>themselves,especially</w:t>
      </w:r>
      <w:proofErr w:type="spellEnd"/>
      <w:r w:rsidRPr="00D12AF3">
        <w:rPr>
          <w:rFonts w:ascii="Times New Roman" w:hAnsi="Times New Roman" w:cs="Times New Roman"/>
          <w:sz w:val="24"/>
          <w:szCs w:val="24"/>
        </w:rPr>
        <w:t xml:space="preserve"> where such features are of appreciable width and depth. Although, borehole log reports by M/S </w:t>
      </w:r>
      <w:proofErr w:type="spellStart"/>
      <w:r w:rsidRPr="00D12AF3">
        <w:rPr>
          <w:rFonts w:ascii="Times New Roman" w:hAnsi="Times New Roman" w:cs="Times New Roman"/>
          <w:sz w:val="24"/>
          <w:szCs w:val="24"/>
        </w:rPr>
        <w:t>Biwater</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Shellabear</w:t>
      </w:r>
      <w:proofErr w:type="spellEnd"/>
      <w:r w:rsidRPr="00D12AF3">
        <w:rPr>
          <w:rFonts w:ascii="Times New Roman" w:hAnsi="Times New Roman" w:cs="Times New Roman"/>
          <w:sz w:val="24"/>
          <w:szCs w:val="24"/>
        </w:rPr>
        <w:t xml:space="preserve"> (1985) and geophysical studies by Bello et al. (1997</w:t>
      </w:r>
      <w:proofErr w:type="gramStart"/>
      <w:r w:rsidRPr="00D12AF3">
        <w:rPr>
          <w:rFonts w:ascii="Times New Roman" w:hAnsi="Times New Roman" w:cs="Times New Roman"/>
          <w:sz w:val="24"/>
          <w:szCs w:val="24"/>
        </w:rPr>
        <w:t>)have</w:t>
      </w:r>
      <w:proofErr w:type="gramEnd"/>
      <w:r w:rsidRPr="00D12AF3">
        <w:rPr>
          <w:rFonts w:ascii="Times New Roman" w:hAnsi="Times New Roman" w:cs="Times New Roman"/>
          <w:sz w:val="24"/>
          <w:szCs w:val="24"/>
        </w:rPr>
        <w:t xml:space="preserve"> shown the existence of an integrated network of fractures at depth, within the crystalline rock units between Bode </w:t>
      </w:r>
      <w:proofErr w:type="spellStart"/>
      <w:r w:rsidRPr="00D12AF3">
        <w:rPr>
          <w:rFonts w:ascii="Times New Roman" w:hAnsi="Times New Roman" w:cs="Times New Roman"/>
          <w:sz w:val="24"/>
          <w:szCs w:val="24"/>
        </w:rPr>
        <w:t>Saadu</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Jebba</w:t>
      </w:r>
      <w:proofErr w:type="spellEnd"/>
      <w:r w:rsidRPr="00D12AF3">
        <w:rPr>
          <w:rFonts w:ascii="Times New Roman" w:hAnsi="Times New Roman" w:cs="Times New Roman"/>
          <w:sz w:val="24"/>
          <w:szCs w:val="24"/>
        </w:rPr>
        <w:t xml:space="preserve">, however three productive boreholes drilled </w:t>
      </w:r>
      <w:r w:rsidRPr="00D12AF3">
        <w:rPr>
          <w:rFonts w:ascii="Times New Roman" w:hAnsi="Times New Roman" w:cs="Times New Roman"/>
          <w:sz w:val="24"/>
          <w:szCs w:val="24"/>
        </w:rPr>
        <w:lastRenderedPageBreak/>
        <w:t xml:space="preserve">around these areas at </w:t>
      </w:r>
      <w:proofErr w:type="spellStart"/>
      <w:r w:rsidRPr="00D12AF3">
        <w:rPr>
          <w:rFonts w:ascii="Times New Roman" w:hAnsi="Times New Roman" w:cs="Times New Roman"/>
          <w:sz w:val="24"/>
          <w:szCs w:val="24"/>
        </w:rPr>
        <w:t>Ladeyo</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Elemere</w:t>
      </w:r>
      <w:proofErr w:type="spellEnd"/>
      <w:r w:rsidRPr="00D12AF3">
        <w:rPr>
          <w:rFonts w:ascii="Times New Roman" w:hAnsi="Times New Roman" w:cs="Times New Roman"/>
          <w:sz w:val="24"/>
          <w:szCs w:val="24"/>
        </w:rPr>
        <w:t xml:space="preserve"> gave low groundwater yields of 0.45 1/s and 0.401/s respectively at the two locations . The reason for this, is probably due to the limited extent of the fractured bedrocks without hydraulic continuity, Also, the prevalence of fine-grained materials like </w:t>
      </w:r>
      <w:proofErr w:type="spellStart"/>
      <w:r w:rsidRPr="00D12AF3">
        <w:rPr>
          <w:rFonts w:ascii="Times New Roman" w:hAnsi="Times New Roman" w:cs="Times New Roman"/>
          <w:sz w:val="24"/>
          <w:szCs w:val="24"/>
        </w:rPr>
        <w:t>pelite</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phyllite</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schist,psammite</w:t>
      </w:r>
      <w:proofErr w:type="spellEnd"/>
      <w:r w:rsidRPr="00D12AF3">
        <w:rPr>
          <w:rFonts w:ascii="Times New Roman" w:hAnsi="Times New Roman" w:cs="Times New Roman"/>
          <w:sz w:val="24"/>
          <w:szCs w:val="24"/>
        </w:rPr>
        <w:t xml:space="preserve">, etc. which predominate the </w:t>
      </w:r>
      <w:proofErr w:type="spellStart"/>
      <w:r w:rsidRPr="00D12AF3">
        <w:rPr>
          <w:rFonts w:ascii="Times New Roman" w:hAnsi="Times New Roman" w:cs="Times New Roman"/>
          <w:sz w:val="24"/>
          <w:szCs w:val="24"/>
        </w:rPr>
        <w:t>metasedimentary</w:t>
      </w:r>
      <w:proofErr w:type="spellEnd"/>
      <w:r w:rsidRPr="00D12AF3">
        <w:rPr>
          <w:rFonts w:ascii="Times New Roman" w:hAnsi="Times New Roman" w:cs="Times New Roman"/>
          <w:sz w:val="24"/>
          <w:szCs w:val="24"/>
        </w:rPr>
        <w:t xml:space="preserve"> series of this area, might have caused these low yields.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These fine materials usually strongly adhere to the "capillary tubes" created by the pore spaces and prevent easy withdrawal of water.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Finally, the existence of stable geologic setting and climate over a long-time span seem to </w:t>
      </w:r>
      <w:proofErr w:type="spellStart"/>
      <w:r w:rsidRPr="00D12AF3">
        <w:rPr>
          <w:rFonts w:ascii="Times New Roman" w:hAnsi="Times New Roman" w:cs="Times New Roman"/>
          <w:sz w:val="24"/>
          <w:szCs w:val="24"/>
        </w:rPr>
        <w:t>favour</w:t>
      </w:r>
      <w:proofErr w:type="spellEnd"/>
      <w:r w:rsidRPr="00D12AF3">
        <w:rPr>
          <w:rFonts w:ascii="Times New Roman" w:hAnsi="Times New Roman" w:cs="Times New Roman"/>
          <w:sz w:val="24"/>
          <w:szCs w:val="24"/>
        </w:rPr>
        <w:t xml:space="preserve"> the presence of deeply weathered bedrocks whose weathering threshold varies from less than 1 m to about 60 m.  A dendritic network of rivers like </w:t>
      </w:r>
      <w:proofErr w:type="spellStart"/>
      <w:r w:rsidRPr="00D12AF3">
        <w:rPr>
          <w:rFonts w:ascii="Times New Roman" w:hAnsi="Times New Roman" w:cs="Times New Roman"/>
          <w:sz w:val="24"/>
          <w:szCs w:val="24"/>
        </w:rPr>
        <w:t>Oyi</w:t>
      </w:r>
      <w:proofErr w:type="gramStart"/>
      <w:r w:rsidRPr="00D12AF3">
        <w:rPr>
          <w:rFonts w:ascii="Times New Roman" w:hAnsi="Times New Roman" w:cs="Times New Roman"/>
          <w:sz w:val="24"/>
          <w:szCs w:val="24"/>
        </w:rPr>
        <w:t>,Oyun</w:t>
      </w:r>
      <w:proofErr w:type="spellEnd"/>
      <w:proofErr w:type="gramEnd"/>
      <w:r w:rsidRPr="00D12AF3">
        <w:rPr>
          <w:rFonts w:ascii="Times New Roman" w:hAnsi="Times New Roman" w:cs="Times New Roman"/>
          <w:sz w:val="24"/>
          <w:szCs w:val="24"/>
        </w:rPr>
        <w:t xml:space="preserve">, Moro occurs in these LGAs to recharge the aquifer units during the replenishment periods. Also, these large networks of rivers which are possibly prominent due to the low permeability of the crystalline rocks enable the rivers follow zones of weakness along the fractures and create </w:t>
      </w:r>
      <w:proofErr w:type="spellStart"/>
      <w:r w:rsidRPr="00D12AF3">
        <w:rPr>
          <w:rFonts w:ascii="Times New Roman" w:hAnsi="Times New Roman" w:cs="Times New Roman"/>
          <w:sz w:val="24"/>
          <w:szCs w:val="24"/>
        </w:rPr>
        <w:t>favourable</w:t>
      </w:r>
      <w:proofErr w:type="spellEnd"/>
      <w:r w:rsidRPr="00D12AF3">
        <w:rPr>
          <w:rFonts w:ascii="Times New Roman" w:hAnsi="Times New Roman" w:cs="Times New Roman"/>
          <w:sz w:val="24"/>
          <w:szCs w:val="24"/>
        </w:rPr>
        <w:t xml:space="preserve"> deep weathering processes with productive boreholes/well sites in place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2.3</w:t>
      </w:r>
      <w:r w:rsidRPr="00D12AF3">
        <w:rPr>
          <w:rFonts w:ascii="Times New Roman" w:hAnsi="Times New Roman" w:cs="Times New Roman"/>
          <w:sz w:val="24"/>
          <w:szCs w:val="24"/>
        </w:rPr>
        <w:tab/>
        <w:t xml:space="preserve">The Principle </w:t>
      </w:r>
      <w:proofErr w:type="gramStart"/>
      <w:r w:rsidRPr="00D12AF3">
        <w:rPr>
          <w:rFonts w:ascii="Times New Roman" w:hAnsi="Times New Roman" w:cs="Times New Roman"/>
          <w:sz w:val="24"/>
          <w:szCs w:val="24"/>
        </w:rPr>
        <w:t>Of</w:t>
      </w:r>
      <w:proofErr w:type="gramEnd"/>
      <w:r w:rsidRPr="00D12AF3">
        <w:rPr>
          <w:rFonts w:ascii="Times New Roman" w:hAnsi="Times New Roman" w:cs="Times New Roman"/>
          <w:sz w:val="24"/>
          <w:szCs w:val="24"/>
        </w:rPr>
        <w:t xml:space="preserve"> The Schlumberger Prospecting Method.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In the Schlumberger configuration of electrical prospecting, the potential electrodes P1 and </w:t>
      </w:r>
      <w:proofErr w:type="gramStart"/>
      <w:r w:rsidRPr="00D12AF3">
        <w:rPr>
          <w:rFonts w:ascii="Times New Roman" w:hAnsi="Times New Roman" w:cs="Times New Roman"/>
          <w:sz w:val="24"/>
          <w:szCs w:val="24"/>
        </w:rPr>
        <w:t>P2  are</w:t>
      </w:r>
      <w:proofErr w:type="gramEnd"/>
      <w:r w:rsidRPr="00D12AF3">
        <w:rPr>
          <w:rFonts w:ascii="Times New Roman" w:hAnsi="Times New Roman" w:cs="Times New Roman"/>
          <w:sz w:val="24"/>
          <w:szCs w:val="24"/>
        </w:rPr>
        <w:t xml:space="preserve"> placed symmetrically about the midpoint (I.e. 0) between the current electrodes C1 and C2(fig 2.1). The electrodes P1 and P2 are usually kept sufficiently close together such that the distance between the potential electrodes (MN or b) is less than two-fifths of the current electrode separation (</w:t>
      </w:r>
      <w:proofErr w:type="spellStart"/>
      <w:r w:rsidRPr="00D12AF3">
        <w:rPr>
          <w:rFonts w:ascii="Times New Roman" w:hAnsi="Times New Roman" w:cs="Times New Roman"/>
          <w:sz w:val="24"/>
          <w:szCs w:val="24"/>
        </w:rPr>
        <w:t>ie</w:t>
      </w:r>
      <w:proofErr w:type="spellEnd"/>
      <w:r w:rsidRPr="00D12AF3">
        <w:rPr>
          <w:rFonts w:ascii="Times New Roman" w:hAnsi="Times New Roman" w:cs="Times New Roman"/>
          <w:sz w:val="24"/>
          <w:szCs w:val="24"/>
        </w:rPr>
        <w:t xml:space="preserve"> MN &lt;  0.4AB). By so doing, the electric field E, between the potential electrodes can be considered constant (van </w:t>
      </w:r>
      <w:proofErr w:type="spellStart"/>
      <w:r w:rsidRPr="00D12AF3">
        <w:rPr>
          <w:rFonts w:ascii="Times New Roman" w:hAnsi="Times New Roman" w:cs="Times New Roman"/>
          <w:sz w:val="24"/>
          <w:szCs w:val="24"/>
        </w:rPr>
        <w:t>Nostrand</w:t>
      </w:r>
      <w:proofErr w:type="spellEnd"/>
      <w:r w:rsidRPr="00D12AF3">
        <w:rPr>
          <w:rFonts w:ascii="Times New Roman" w:hAnsi="Times New Roman" w:cs="Times New Roman"/>
          <w:sz w:val="24"/>
          <w:szCs w:val="24"/>
        </w:rPr>
        <w:t xml:space="preserve"> and Cook, 1996).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field procedure involves expanding AB while MN is relatively kept constant. This process yields a rapidly decreasing </w:t>
      </w:r>
      <w:proofErr w:type="spellStart"/>
      <w:r w:rsidRPr="00D12AF3">
        <w:rPr>
          <w:rFonts w:ascii="Times New Roman" w:hAnsi="Times New Roman" w:cs="Times New Roman"/>
          <w:sz w:val="24"/>
          <w:szCs w:val="24"/>
        </w:rPr>
        <w:t>p.d</w:t>
      </w:r>
      <w:proofErr w:type="spellEnd"/>
      <w:r w:rsidRPr="00D12AF3">
        <w:rPr>
          <w:rFonts w:ascii="Times New Roman" w:hAnsi="Times New Roman" w:cs="Times New Roman"/>
          <w:sz w:val="24"/>
          <w:szCs w:val="24"/>
        </w:rPr>
        <w:t xml:space="preserve">. almost equals zero. At this </w:t>
      </w:r>
      <w:r w:rsidRPr="00D12AF3">
        <w:rPr>
          <w:rFonts w:ascii="Times New Roman" w:hAnsi="Times New Roman" w:cs="Times New Roman"/>
          <w:sz w:val="24"/>
          <w:szCs w:val="24"/>
        </w:rPr>
        <w:lastRenderedPageBreak/>
        <w:t xml:space="preserve">stage, MN is increased to about three times its former spacing and the procedure is repeated. </w:t>
      </w:r>
      <w:proofErr w:type="gramStart"/>
      <w:r w:rsidRPr="00D12AF3">
        <w:rPr>
          <w:rFonts w:ascii="Times New Roman" w:hAnsi="Times New Roman" w:cs="Times New Roman"/>
          <w:sz w:val="24"/>
          <w:szCs w:val="24"/>
        </w:rPr>
        <w:t>The last one or value, in order to detect near-surface heterogeneity effect (or lateral variations in resistivity) and to partially correct for them.</w:t>
      </w:r>
      <w:proofErr w:type="gramEnd"/>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2.1:  </w:t>
      </w:r>
      <w:proofErr w:type="gramStart"/>
      <w:r w:rsidRPr="00D12AF3">
        <w:rPr>
          <w:rFonts w:ascii="Times New Roman" w:hAnsi="Times New Roman" w:cs="Times New Roman"/>
          <w:sz w:val="24"/>
          <w:szCs w:val="24"/>
        </w:rPr>
        <w:t>Typical  Arrangement</w:t>
      </w:r>
      <w:proofErr w:type="gramEnd"/>
      <w:r w:rsidRPr="00D12AF3">
        <w:rPr>
          <w:rFonts w:ascii="Times New Roman" w:hAnsi="Times New Roman" w:cs="Times New Roman"/>
          <w:sz w:val="24"/>
          <w:szCs w:val="24"/>
        </w:rPr>
        <w:t xml:space="preserve"> of  Vertical Electrical Soundings (VES) Using Schlumberger Array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w:t>
      </w:r>
      <w:r w:rsidRPr="00D12AF3">
        <w:rPr>
          <w:rFonts w:ascii="Times New Roman" w:hAnsi="Times New Roman" w:cs="Times New Roman"/>
          <w:sz w:val="24"/>
          <w:szCs w:val="24"/>
        </w:rPr>
        <w:tab/>
        <w:t xml:space="preserve">Theory of </w:t>
      </w:r>
      <w:proofErr w:type="gramStart"/>
      <w:r w:rsidRPr="00D12AF3">
        <w:rPr>
          <w:rFonts w:ascii="Times New Roman" w:hAnsi="Times New Roman" w:cs="Times New Roman"/>
          <w:sz w:val="24"/>
          <w:szCs w:val="24"/>
        </w:rPr>
        <w:t>The</w:t>
      </w:r>
      <w:proofErr w:type="gramEnd"/>
      <w:r w:rsidRPr="00D12AF3">
        <w:rPr>
          <w:rFonts w:ascii="Times New Roman" w:hAnsi="Times New Roman" w:cs="Times New Roman"/>
          <w:sz w:val="24"/>
          <w:szCs w:val="24"/>
        </w:rPr>
        <w:t xml:space="preserve"> D.C Resistivity (VES) Method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fundamental theory of </w:t>
      </w:r>
      <w:proofErr w:type="spellStart"/>
      <w:proofErr w:type="gramStart"/>
      <w:r w:rsidRPr="00D12AF3">
        <w:rPr>
          <w:rFonts w:ascii="Times New Roman" w:hAnsi="Times New Roman" w:cs="Times New Roman"/>
          <w:sz w:val="24"/>
          <w:szCs w:val="24"/>
        </w:rPr>
        <w:t>d.c</w:t>
      </w:r>
      <w:proofErr w:type="gramEnd"/>
      <w:r w:rsidRPr="00D12AF3">
        <w:rPr>
          <w:rFonts w:ascii="Times New Roman" w:hAnsi="Times New Roman" w:cs="Times New Roman"/>
          <w:sz w:val="24"/>
          <w:szCs w:val="24"/>
        </w:rPr>
        <w:t>.</w:t>
      </w:r>
      <w:proofErr w:type="spellEnd"/>
      <w:r w:rsidRPr="00D12AF3">
        <w:rPr>
          <w:rFonts w:ascii="Times New Roman" w:hAnsi="Times New Roman" w:cs="Times New Roman"/>
          <w:sz w:val="24"/>
          <w:szCs w:val="24"/>
        </w:rPr>
        <w:t xml:space="preserve"> resistivity prospecting is based on the validity of Laplace’s equation to obtain the electrical potential and the pattern of current flow about one or more current electrodes placed on or within the ground (van </w:t>
      </w:r>
      <w:proofErr w:type="spellStart"/>
      <w:r w:rsidRPr="00D12AF3">
        <w:rPr>
          <w:rFonts w:ascii="Times New Roman" w:hAnsi="Times New Roman" w:cs="Times New Roman"/>
          <w:sz w:val="24"/>
          <w:szCs w:val="24"/>
        </w:rPr>
        <w:t>Nostrand</w:t>
      </w:r>
      <w:proofErr w:type="spellEnd"/>
      <w:r w:rsidRPr="00D12AF3">
        <w:rPr>
          <w:rFonts w:ascii="Times New Roman" w:hAnsi="Times New Roman" w:cs="Times New Roman"/>
          <w:sz w:val="24"/>
          <w:szCs w:val="24"/>
        </w:rPr>
        <w:t xml:space="preserve"> and cook, 1996). This exercise involves mathematical analyses of electrical potential theory on stationary electric field and the solution of the </w:t>
      </w:r>
      <w:proofErr w:type="spellStart"/>
      <w:r w:rsidRPr="00D12AF3">
        <w:rPr>
          <w:rFonts w:ascii="Times New Roman" w:hAnsi="Times New Roman" w:cs="Times New Roman"/>
          <w:sz w:val="24"/>
          <w:szCs w:val="24"/>
        </w:rPr>
        <w:t>Laplaces</w:t>
      </w:r>
      <w:proofErr w:type="spellEnd"/>
      <w:r w:rsidRPr="00D12AF3">
        <w:rPr>
          <w:rFonts w:ascii="Times New Roman" w:hAnsi="Times New Roman" w:cs="Times New Roman"/>
          <w:sz w:val="24"/>
          <w:szCs w:val="24"/>
        </w:rPr>
        <w:t xml:space="preserve"> equation. Therefore, the main equation used in electrical resistivity prospecting was obtained as follows: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2.4.1</w:t>
      </w:r>
      <w:r w:rsidRPr="00D12AF3">
        <w:rPr>
          <w:rFonts w:ascii="Times New Roman" w:hAnsi="Times New Roman" w:cs="Times New Roman"/>
          <w:sz w:val="24"/>
          <w:szCs w:val="24"/>
        </w:rPr>
        <w:tab/>
        <w:t xml:space="preserve">Basic Equation of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(VES) Resistivity Prospecting Technique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Consider a point source of current on the surface of a homogenous, isotropic and stratified earth extending to infinity in the downward direction (i.e. +z-axis) and having resistivity, ƿ (ohm-m). Also, consider steady state condition when instantaneous values of current, I (A) are practically the same in all directions of the circuit. Then, the differential form of ohm’s law gives the relation between the current density, J (Am-2),  conductivity, o(Sm-1 ) and the electric field intensity, E (vm-1) as: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J = </w:t>
      </w:r>
      <w:proofErr w:type="spellStart"/>
      <w:r w:rsidRPr="00D12AF3">
        <w:rPr>
          <w:rFonts w:ascii="Times New Roman" w:hAnsi="Times New Roman" w:cs="Times New Roman"/>
          <w:sz w:val="24"/>
          <w:szCs w:val="24"/>
        </w:rPr>
        <w:t>oE</w:t>
      </w:r>
      <w:proofErr w:type="spellEnd"/>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For a steady current flow, stationary electric fields which are conservative are generated outside the source,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E = -</w:t>
      </w:r>
      <w:r w:rsidRPr="00D12AF3">
        <w:rPr>
          <w:rFonts w:ascii="Cambria Math" w:hAnsi="Cambria Math" w:cs="Cambria Math"/>
          <w:sz w:val="24"/>
          <w:szCs w:val="24"/>
        </w:rPr>
        <w:t>𝝯</w:t>
      </w:r>
      <w:r w:rsidRPr="00D12AF3">
        <w:rPr>
          <w:rFonts w:ascii="Times New Roman" w:hAnsi="Times New Roman" w:cs="Times New Roman"/>
          <w:sz w:val="24"/>
          <w:szCs w:val="24"/>
        </w:rPr>
        <w:t>V</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…2.2</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Where V is a scalar potential in volts (V).</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Therefore, (2.1) and (2.2) imply current </w:t>
      </w:r>
      <w:proofErr w:type="gramStart"/>
      <w:r w:rsidRPr="00D12AF3">
        <w:rPr>
          <w:rFonts w:ascii="Times New Roman" w:hAnsi="Times New Roman" w:cs="Times New Roman"/>
          <w:sz w:val="24"/>
          <w:szCs w:val="24"/>
        </w:rPr>
        <w:t>density,</w:t>
      </w:r>
      <w:proofErr w:type="gramEnd"/>
      <w:r w:rsidRPr="00D12AF3">
        <w:rPr>
          <w:rFonts w:ascii="Times New Roman" w:hAnsi="Times New Roman" w:cs="Times New Roman"/>
          <w:sz w:val="24"/>
          <w:szCs w:val="24"/>
        </w:rPr>
        <w:t xml:space="preserve"> J is a function of potential, U. According to the law of conservation of electricity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.J = 0</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2.3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This means, there is no current source and (or) no current sink between (say) two current electrodes. In other words, as much current enters through a current electrode C1, so much leaves the circuit through a second current electrode C2. That is the divergence of the current density </w:t>
      </w:r>
      <w:proofErr w:type="gramStart"/>
      <w:r w:rsidRPr="00D12AF3">
        <w:rPr>
          <w:rFonts w:ascii="Times New Roman" w:hAnsi="Times New Roman" w:cs="Times New Roman"/>
          <w:sz w:val="24"/>
          <w:szCs w:val="24"/>
        </w:rPr>
        <w:t>vector,</w:t>
      </w:r>
      <w:proofErr w:type="gramEnd"/>
      <w:r w:rsidRPr="00D12AF3">
        <w:rPr>
          <w:rFonts w:ascii="Times New Roman" w:hAnsi="Times New Roman" w:cs="Times New Roman"/>
          <w:sz w:val="24"/>
          <w:szCs w:val="24"/>
        </w:rPr>
        <w:t xml:space="preserve"> J must be zero everywhere except at the current source. Combining equations (2.1), (2.2) and (2</w:t>
      </w:r>
      <w:proofErr w:type="gramStart"/>
      <w:r w:rsidRPr="00D12AF3">
        <w:rPr>
          <w:rFonts w:ascii="Times New Roman" w:hAnsi="Times New Roman" w:cs="Times New Roman"/>
          <w:sz w:val="24"/>
          <w:szCs w:val="24"/>
        </w:rPr>
        <w:t>,3</w:t>
      </w:r>
      <w:proofErr w:type="gramEnd"/>
      <w:r w:rsidRPr="00D12AF3">
        <w:rPr>
          <w:rFonts w:ascii="Times New Roman" w:hAnsi="Times New Roman" w:cs="Times New Roman"/>
          <w:sz w:val="24"/>
          <w:szCs w:val="24"/>
        </w:rPr>
        <w:t>) one obtains: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Cambria Math" w:hAnsi="Cambria Math" w:cs="Cambria Math"/>
          <w:sz w:val="24"/>
          <w:szCs w:val="24"/>
        </w:rPr>
        <w:t>𝝯𝞂𝝯</w:t>
      </w:r>
      <w:proofErr w:type="gramStart"/>
      <w:r w:rsidRPr="00D12AF3">
        <w:rPr>
          <w:rFonts w:ascii="Times New Roman" w:hAnsi="Times New Roman" w:cs="Times New Roman"/>
          <w:sz w:val="24"/>
          <w:szCs w:val="24"/>
        </w:rPr>
        <w:t>V  +</w:t>
      </w:r>
      <w:proofErr w:type="gramEnd"/>
      <w:r w:rsidRPr="00D12AF3">
        <w:rPr>
          <w:rFonts w:ascii="Cambria Math" w:hAnsi="Cambria Math" w:cs="Cambria Math"/>
          <w:sz w:val="24"/>
          <w:szCs w:val="24"/>
        </w:rPr>
        <w:t>𝞂𝝯</w:t>
      </w:r>
      <w:r w:rsidRPr="00D12AF3">
        <w:rPr>
          <w:rFonts w:ascii="Times New Roman" w:hAnsi="Times New Roman" w:cs="Times New Roman"/>
          <w:sz w:val="24"/>
          <w:szCs w:val="24"/>
        </w:rPr>
        <w:t>2V = 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Since </w:t>
      </w:r>
      <w:r w:rsidRPr="00D12AF3">
        <w:rPr>
          <w:rFonts w:ascii="Cambria Math" w:hAnsi="Cambria Math" w:cs="Cambria Math"/>
          <w:sz w:val="24"/>
          <w:szCs w:val="24"/>
        </w:rPr>
        <w:t>𝞂</w:t>
      </w:r>
      <w:r w:rsidRPr="00D12AF3">
        <w:rPr>
          <w:rFonts w:ascii="Times New Roman" w:hAnsi="Times New Roman" w:cs="Times New Roman"/>
          <w:sz w:val="24"/>
          <w:szCs w:val="24"/>
        </w:rPr>
        <w:t>is constant,   = o</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Therefore </w:t>
      </w:r>
      <w:r w:rsidRPr="00D12AF3">
        <w:rPr>
          <w:rFonts w:ascii="Cambria Math" w:hAnsi="Cambria Math" w:cs="Cambria Math"/>
          <w:sz w:val="24"/>
          <w:szCs w:val="24"/>
        </w:rPr>
        <w:t>𝝯</w:t>
      </w:r>
      <w:r w:rsidRPr="00D12AF3">
        <w:rPr>
          <w:rFonts w:ascii="Times New Roman" w:hAnsi="Times New Roman" w:cs="Times New Roman"/>
          <w:sz w:val="24"/>
          <w:szCs w:val="24"/>
        </w:rPr>
        <w:t>2V = 0</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…2.4</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Which is known as Laplace’s equation.</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In spherical polar coordinates, the Laplace’s equation is: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For a considered single source of current, assuming that there is complete symmetry of current flow with respect to </w:t>
      </w:r>
      <w:r w:rsidRPr="00D12AF3">
        <w:rPr>
          <w:rFonts w:ascii="Cambria Math" w:hAnsi="Cambria Math" w:cs="Cambria Math"/>
          <w:sz w:val="24"/>
          <w:szCs w:val="24"/>
        </w:rPr>
        <w:t>𝞡</w:t>
      </w:r>
      <w:r w:rsidRPr="00D12AF3">
        <w:rPr>
          <w:rFonts w:ascii="Times New Roman" w:hAnsi="Times New Roman" w:cs="Times New Roman"/>
          <w:sz w:val="24"/>
          <w:szCs w:val="24"/>
        </w:rPr>
        <w:t xml:space="preserve"> and V directions, then the potential at a distance r from the point source of current will only be a function of r. Hence equation (3.5) becomes: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    = 0</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2.6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Integrating equation (2.6) twice and then eliminating constants of integration, the solution of the equation is: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V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Which is the basic equation of </w:t>
      </w:r>
      <w:proofErr w:type="spellStart"/>
      <w:proofErr w:type="gramStart"/>
      <w:r w:rsidRPr="00D12AF3">
        <w:rPr>
          <w:rFonts w:ascii="Times New Roman" w:hAnsi="Times New Roman" w:cs="Times New Roman"/>
          <w:sz w:val="24"/>
          <w:szCs w:val="24"/>
        </w:rPr>
        <w:t>d.c</w:t>
      </w:r>
      <w:proofErr w:type="gramEnd"/>
      <w:r w:rsidRPr="00D12AF3">
        <w:rPr>
          <w:rFonts w:ascii="Times New Roman" w:hAnsi="Times New Roman" w:cs="Times New Roman"/>
          <w:sz w:val="24"/>
          <w:szCs w:val="24"/>
        </w:rPr>
        <w:t>.</w:t>
      </w:r>
      <w:proofErr w:type="spellEnd"/>
      <w:r w:rsidRPr="00D12AF3">
        <w:rPr>
          <w:rFonts w:ascii="Times New Roman" w:hAnsi="Times New Roman" w:cs="Times New Roman"/>
          <w:sz w:val="24"/>
          <w:szCs w:val="24"/>
        </w:rPr>
        <w:t xml:space="preserve"> prospecting (</w:t>
      </w:r>
      <w:proofErr w:type="spellStart"/>
      <w:r w:rsidRPr="00D12AF3">
        <w:rPr>
          <w:rFonts w:ascii="Times New Roman" w:hAnsi="Times New Roman" w:cs="Times New Roman"/>
          <w:sz w:val="24"/>
          <w:szCs w:val="24"/>
        </w:rPr>
        <w:t>Maillet</w:t>
      </w:r>
      <w:proofErr w:type="spellEnd"/>
      <w:r w:rsidRPr="00D12AF3">
        <w:rPr>
          <w:rFonts w:ascii="Times New Roman" w:hAnsi="Times New Roman" w:cs="Times New Roman"/>
          <w:sz w:val="24"/>
          <w:szCs w:val="24"/>
        </w:rPr>
        <w:t>, 1947). From equation (2.7), one obtains the resistivity for a medium or geologic formation as: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Ƿ = 2πr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Equation (2.8) gives the true earth resistivity for </w:t>
      </w:r>
      <w:proofErr w:type="gramStart"/>
      <w:r w:rsidRPr="00D12AF3">
        <w:rPr>
          <w:rFonts w:ascii="Times New Roman" w:hAnsi="Times New Roman" w:cs="Times New Roman"/>
          <w:sz w:val="24"/>
          <w:szCs w:val="24"/>
        </w:rPr>
        <w:t>an</w:t>
      </w:r>
      <w:proofErr w:type="gramEnd"/>
      <w:r w:rsidRPr="00D12AF3">
        <w:rPr>
          <w:rFonts w:ascii="Times New Roman" w:hAnsi="Times New Roman" w:cs="Times New Roman"/>
          <w:sz w:val="24"/>
          <w:szCs w:val="24"/>
        </w:rPr>
        <w:t xml:space="preserve"> homogeneous medium. However, in practice, the </w:t>
      </w:r>
      <w:proofErr w:type="gramStart"/>
      <w:r w:rsidRPr="00D12AF3">
        <w:rPr>
          <w:rFonts w:ascii="Times New Roman" w:hAnsi="Times New Roman" w:cs="Times New Roman"/>
          <w:sz w:val="24"/>
          <w:szCs w:val="24"/>
        </w:rPr>
        <w:t>earth’s</w:t>
      </w:r>
      <w:proofErr w:type="gramEnd"/>
      <w:r w:rsidRPr="00D12AF3">
        <w:rPr>
          <w:rFonts w:ascii="Times New Roman" w:hAnsi="Times New Roman" w:cs="Times New Roman"/>
          <w:sz w:val="24"/>
          <w:szCs w:val="24"/>
        </w:rPr>
        <w:t xml:space="preserve"> subsurface is usually an heterogeneous medium. Therefore, there is a need for a modified form of equation (2.8) as discussed below: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2.4.2</w:t>
      </w:r>
      <w:r w:rsidRPr="00D12AF3">
        <w:rPr>
          <w:rFonts w:ascii="Times New Roman" w:hAnsi="Times New Roman" w:cs="Times New Roman"/>
          <w:sz w:val="24"/>
          <w:szCs w:val="24"/>
        </w:rPr>
        <w:tab/>
        <w:t xml:space="preserve">Resistivity Relation for </w:t>
      </w:r>
      <w:proofErr w:type="gramStart"/>
      <w:r w:rsidRPr="00D12AF3">
        <w:rPr>
          <w:rFonts w:ascii="Times New Roman" w:hAnsi="Times New Roman" w:cs="Times New Roman"/>
          <w:sz w:val="24"/>
          <w:szCs w:val="24"/>
        </w:rPr>
        <w:t>The</w:t>
      </w:r>
      <w:proofErr w:type="gramEnd"/>
      <w:r w:rsidRPr="00D12AF3">
        <w:rPr>
          <w:rFonts w:ascii="Times New Roman" w:hAnsi="Times New Roman" w:cs="Times New Roman"/>
          <w:sz w:val="24"/>
          <w:szCs w:val="24"/>
        </w:rPr>
        <w:t xml:space="preserve"> Schlumberger Configuration</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The true earth resistivity equation obtained above (equation 2.8) is a simplified relation for a single source of current. In practice, the survey arrangement makes use of a pair of current electrodes as signal generator and a pair of potential electrodes to measure the effects (i.e. potential difference) produced by the impressed current. More so, since the earth is heterogeneous, then an appropriate relation is:</w:t>
      </w:r>
    </w:p>
    <w:p w:rsidR="006F574F" w:rsidRPr="00D12AF3" w:rsidRDefault="006F574F" w:rsidP="00D12AF3">
      <w:pPr>
        <w:spacing w:line="360" w:lineRule="auto"/>
        <w:jc w:val="both"/>
        <w:rPr>
          <w:rFonts w:ascii="Times New Roman" w:hAnsi="Times New Roman" w:cs="Times New Roman"/>
          <w:sz w:val="24"/>
          <w:szCs w:val="24"/>
        </w:rPr>
      </w:pPr>
      <w:proofErr w:type="spellStart"/>
      <w:proofErr w:type="gramStart"/>
      <w:r w:rsidRPr="00D12AF3">
        <w:rPr>
          <w:rFonts w:ascii="Times New Roman" w:hAnsi="Times New Roman" w:cs="Times New Roman"/>
          <w:sz w:val="24"/>
          <w:szCs w:val="24"/>
        </w:rPr>
        <w:t>ƿa</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K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proofErr w:type="spellStart"/>
      <w:r w:rsidRPr="00D12AF3">
        <w:rPr>
          <w:rFonts w:ascii="Times New Roman" w:hAnsi="Times New Roman" w:cs="Times New Roman"/>
          <w:sz w:val="24"/>
          <w:szCs w:val="24"/>
        </w:rPr>
        <w:t>ƿa</w:t>
      </w:r>
      <w:proofErr w:type="spellEnd"/>
      <w:r w:rsidRPr="00D12AF3">
        <w:rPr>
          <w:rFonts w:ascii="Times New Roman" w:hAnsi="Times New Roman" w:cs="Times New Roman"/>
          <w:sz w:val="24"/>
          <w:szCs w:val="24"/>
        </w:rPr>
        <w:t xml:space="preserve"> =   </w:t>
      </w:r>
      <w:proofErr w:type="spellStart"/>
      <w:r w:rsidRPr="00D12AF3">
        <w:rPr>
          <w:rFonts w:ascii="Times New Roman" w:hAnsi="Times New Roman" w:cs="Times New Roman"/>
          <w:sz w:val="24"/>
          <w:szCs w:val="24"/>
        </w:rPr>
        <w:t>apparentresistivity</w:t>
      </w:r>
      <w:proofErr w:type="spell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K = geometrical factor which depends on the electrode configuration used during field measurements.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According to Keller and </w:t>
      </w:r>
      <w:proofErr w:type="spellStart"/>
      <w:r w:rsidRPr="00D12AF3">
        <w:rPr>
          <w:rFonts w:ascii="Times New Roman" w:hAnsi="Times New Roman" w:cs="Times New Roman"/>
          <w:sz w:val="24"/>
          <w:szCs w:val="24"/>
        </w:rPr>
        <w:t>Frischknecht</w:t>
      </w:r>
      <w:proofErr w:type="spellEnd"/>
      <w:r w:rsidRPr="00D12AF3">
        <w:rPr>
          <w:rFonts w:ascii="Times New Roman" w:hAnsi="Times New Roman" w:cs="Times New Roman"/>
          <w:sz w:val="24"/>
          <w:szCs w:val="24"/>
        </w:rPr>
        <w:t xml:space="preserve"> (1996) and van </w:t>
      </w:r>
      <w:proofErr w:type="spellStart"/>
      <w:r w:rsidRPr="00D12AF3">
        <w:rPr>
          <w:rFonts w:ascii="Times New Roman" w:hAnsi="Times New Roman" w:cs="Times New Roman"/>
          <w:sz w:val="24"/>
          <w:szCs w:val="24"/>
        </w:rPr>
        <w:t>Nostrand</w:t>
      </w:r>
      <w:proofErr w:type="spellEnd"/>
      <w:r w:rsidRPr="00D12AF3">
        <w:rPr>
          <w:rFonts w:ascii="Times New Roman" w:hAnsi="Times New Roman" w:cs="Times New Roman"/>
          <w:sz w:val="24"/>
          <w:szCs w:val="24"/>
        </w:rPr>
        <w:t xml:space="preserve"> and Cook (1996), for a Schlumberger array, </w:t>
      </w:r>
      <w:proofErr w:type="spellStart"/>
      <w:proofErr w:type="gramStart"/>
      <w:r w:rsidRPr="00D12AF3">
        <w:rPr>
          <w:rFonts w:ascii="Times New Roman" w:hAnsi="Times New Roman" w:cs="Times New Roman"/>
          <w:sz w:val="24"/>
          <w:szCs w:val="24"/>
        </w:rPr>
        <w:t>ƿa</w:t>
      </w:r>
      <w:proofErr w:type="spellEnd"/>
      <w:r w:rsidRPr="00D12AF3">
        <w:rPr>
          <w:rFonts w:ascii="Times New Roman" w:hAnsi="Times New Roman" w:cs="Times New Roman"/>
          <w:sz w:val="24"/>
          <w:szCs w:val="24"/>
        </w:rPr>
        <w:t xml:space="preserve">  is</w:t>
      </w:r>
      <w:proofErr w:type="gramEnd"/>
      <w:r w:rsidRPr="00D12AF3">
        <w:rPr>
          <w:rFonts w:ascii="Times New Roman" w:hAnsi="Times New Roman" w:cs="Times New Roman"/>
          <w:sz w:val="24"/>
          <w:szCs w:val="24"/>
        </w:rPr>
        <w:t xml:space="preserve"> obtained as follows: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w:t>
      </w:r>
      <w:proofErr w:type="spellStart"/>
      <w:r w:rsidRPr="00D12AF3">
        <w:rPr>
          <w:rFonts w:ascii="Times New Roman" w:hAnsi="Times New Roman" w:cs="Times New Roman"/>
          <w:sz w:val="24"/>
          <w:szCs w:val="24"/>
        </w:rPr>
        <w:t>p.d</w:t>
      </w:r>
      <w:proofErr w:type="spellEnd"/>
      <w:r w:rsidRPr="00D12AF3">
        <w:rPr>
          <w:rFonts w:ascii="Times New Roman" w:hAnsi="Times New Roman" w:cs="Times New Roman"/>
          <w:sz w:val="24"/>
          <w:szCs w:val="24"/>
        </w:rPr>
        <w:t>. (</w:t>
      </w:r>
      <w:r w:rsidRPr="00D12AF3">
        <w:rPr>
          <w:rFonts w:ascii="Cambria Math" w:hAnsi="Cambria Math" w:cs="Cambria Math"/>
          <w:sz w:val="24"/>
          <w:szCs w:val="24"/>
        </w:rPr>
        <w:t>𝝯</w:t>
      </w:r>
      <w:r w:rsidRPr="00D12AF3">
        <w:rPr>
          <w:rFonts w:ascii="Times New Roman" w:hAnsi="Times New Roman" w:cs="Times New Roman"/>
          <w:sz w:val="24"/>
          <w:szCs w:val="24"/>
        </w:rPr>
        <w:t>V) between the potential electrodes P1 and P2 is: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ab/>
      </w:r>
      <w:r w:rsidRPr="00D12AF3">
        <w:rPr>
          <w:rFonts w:ascii="Times New Roman" w:hAnsi="Times New Roman" w:cs="Times New Roman"/>
          <w:sz w:val="24"/>
          <w:szCs w:val="24"/>
        </w:rPr>
        <w:tab/>
      </w:r>
      <w:r w:rsidRPr="00D12AF3">
        <w:rPr>
          <w:rFonts w:ascii="Cambria Math" w:hAnsi="Cambria Math" w:cs="Cambria Math"/>
          <w:sz w:val="24"/>
          <w:szCs w:val="24"/>
        </w:rPr>
        <w:t>𝝯</w:t>
      </w:r>
      <w:proofErr w:type="gramStart"/>
      <w:r w:rsidRPr="00D12AF3">
        <w:rPr>
          <w:rFonts w:ascii="Times New Roman" w:hAnsi="Times New Roman" w:cs="Times New Roman"/>
          <w:sz w:val="24"/>
          <w:szCs w:val="24"/>
        </w:rPr>
        <w:t>V  =</w:t>
      </w:r>
      <w:proofErr w:type="gramEnd"/>
      <w:r w:rsidRPr="00D12AF3">
        <w:rPr>
          <w:rFonts w:ascii="Times New Roman" w:hAnsi="Times New Roman" w:cs="Times New Roman"/>
          <w:sz w:val="24"/>
          <w:szCs w:val="24"/>
        </w:rPr>
        <w:t xml:space="preserve">  V1 – V2</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Where V1</w:t>
      </w:r>
      <w:r w:rsidRPr="00D12AF3">
        <w:rPr>
          <w:rFonts w:ascii="Times New Roman" w:hAnsi="Times New Roman" w:cs="Times New Roman"/>
          <w:sz w:val="24"/>
          <w:szCs w:val="24"/>
        </w:rPr>
        <w:tab/>
        <w:t>=</w:t>
      </w:r>
      <w:r w:rsidRPr="00D12AF3">
        <w:rPr>
          <w:rFonts w:ascii="Times New Roman" w:hAnsi="Times New Roman" w:cs="Times New Roman"/>
          <w:sz w:val="24"/>
          <w:szCs w:val="24"/>
        </w:rPr>
        <w:tab/>
        <w:t>the potential at the positive potential electrode (say) M due to   the two current electrodes C1 (+</w:t>
      </w:r>
      <w:proofErr w:type="spellStart"/>
      <w:r w:rsidRPr="00D12AF3">
        <w:rPr>
          <w:rFonts w:ascii="Times New Roman" w:hAnsi="Times New Roman" w:cs="Times New Roman"/>
          <w:sz w:val="24"/>
          <w:szCs w:val="24"/>
        </w:rPr>
        <w:t>ve</w:t>
      </w:r>
      <w:proofErr w:type="spellEnd"/>
      <w:r w:rsidRPr="00D12AF3">
        <w:rPr>
          <w:rFonts w:ascii="Times New Roman" w:hAnsi="Times New Roman" w:cs="Times New Roman"/>
          <w:sz w:val="24"/>
          <w:szCs w:val="24"/>
        </w:rPr>
        <w:t>) and C2 (-</w:t>
      </w:r>
      <w:proofErr w:type="spellStart"/>
      <w:r w:rsidRPr="00D12AF3">
        <w:rPr>
          <w:rFonts w:ascii="Times New Roman" w:hAnsi="Times New Roman" w:cs="Times New Roman"/>
          <w:sz w:val="24"/>
          <w:szCs w:val="24"/>
        </w:rPr>
        <w:t>ve</w:t>
      </w:r>
      <w:proofErr w:type="spell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And   V2    =  </w:t>
      </w:r>
      <w:r w:rsidRPr="00D12AF3">
        <w:rPr>
          <w:rFonts w:ascii="Times New Roman" w:hAnsi="Times New Roman" w:cs="Times New Roman"/>
          <w:sz w:val="24"/>
          <w:szCs w:val="24"/>
        </w:rPr>
        <w:tab/>
        <w:t>the potential at the negative potential electrode (say) N due to C1 and C2 at position A,B  (fig.2.1).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From figure 2.1, V1 and V2 are obtained as: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V1   =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…2.11a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V2   =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….2.11b</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Equations (2.10), (3.11a) and (3.11b) are combined to obtain the geometrical factor for the Schlumberger (C1P1P2C2) array as: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Cambria Math" w:hAnsi="Cambria Math" w:cs="Cambria Math"/>
          <w:sz w:val="24"/>
          <w:szCs w:val="24"/>
        </w:rPr>
        <w:t>𝝯</w:t>
      </w:r>
      <w:proofErr w:type="gramStart"/>
      <w:r w:rsidRPr="00D12AF3">
        <w:rPr>
          <w:rFonts w:ascii="Times New Roman" w:hAnsi="Times New Roman" w:cs="Times New Roman"/>
          <w:sz w:val="24"/>
          <w:szCs w:val="24"/>
        </w:rPr>
        <w:t>V  =</w:t>
      </w:r>
      <w:proofErr w:type="gramEnd"/>
      <w:r w:rsidRPr="00D12AF3">
        <w:rPr>
          <w:rFonts w:ascii="Times New Roman" w:hAnsi="Times New Roman" w:cs="Times New Roman"/>
          <w:sz w:val="24"/>
          <w:szCs w:val="24"/>
        </w:rPr>
        <w:t xml:space="preserve">   i.e.  </w:t>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ƿ  =</w:t>
      </w:r>
      <w:proofErr w:type="gramEnd"/>
      <w:r w:rsidRPr="00D12AF3">
        <w:rPr>
          <w:rFonts w:ascii="Times New Roman" w:hAnsi="Times New Roman" w:cs="Times New Roman"/>
          <w:sz w:val="24"/>
          <w:szCs w:val="24"/>
        </w:rPr>
        <w:t xml:space="preserve">    π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Comparing equations (2.9) and @.12), then the geometrical factor for Schlumberger configuration, Ks is given as: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Ks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Therefore</w:t>
      </w:r>
      <w:proofErr w:type="gramStart"/>
      <w:r w:rsidRPr="00D12AF3">
        <w:rPr>
          <w:rFonts w:ascii="Times New Roman" w:hAnsi="Times New Roman" w:cs="Times New Roman"/>
          <w:sz w:val="24"/>
          <w:szCs w:val="24"/>
        </w:rPr>
        <w:t>,  Form</w:t>
      </w:r>
      <w:proofErr w:type="gramEnd"/>
      <w:r w:rsidRPr="00D12AF3">
        <w:rPr>
          <w:rFonts w:ascii="Times New Roman" w:hAnsi="Times New Roman" w:cs="Times New Roman"/>
          <w:sz w:val="24"/>
          <w:szCs w:val="24"/>
        </w:rPr>
        <w:t xml:space="preserve"> equations (2.9) and (2.13), the apparent resistivity, </w:t>
      </w:r>
      <w:proofErr w:type="spellStart"/>
      <w:r w:rsidRPr="00D12AF3">
        <w:rPr>
          <w:rFonts w:ascii="Times New Roman" w:hAnsi="Times New Roman" w:cs="Times New Roman"/>
          <w:sz w:val="24"/>
          <w:szCs w:val="24"/>
        </w:rPr>
        <w:t>ƿa</w:t>
      </w:r>
      <w:proofErr w:type="spellEnd"/>
      <w:r w:rsidRPr="00D12AF3">
        <w:rPr>
          <w:rFonts w:ascii="Times New Roman" w:hAnsi="Times New Roman" w:cs="Times New Roman"/>
          <w:sz w:val="24"/>
          <w:szCs w:val="24"/>
        </w:rPr>
        <w:t xml:space="preserve"> of the earth for Schlumberger array is: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Ƿ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Since L = AB/2 and b = MN (Fig 3.1)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Then </w:t>
      </w:r>
      <w:proofErr w:type="spellStart"/>
      <w:proofErr w:type="gramStart"/>
      <w:r w:rsidRPr="00D12AF3">
        <w:rPr>
          <w:rFonts w:ascii="Times New Roman" w:hAnsi="Times New Roman" w:cs="Times New Roman"/>
          <w:sz w:val="24"/>
          <w:szCs w:val="24"/>
        </w:rPr>
        <w:t>ƿa</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2.5</w:t>
      </w:r>
      <w:r w:rsidRPr="00D12AF3">
        <w:rPr>
          <w:rFonts w:ascii="Times New Roman" w:hAnsi="Times New Roman" w:cs="Times New Roman"/>
          <w:sz w:val="24"/>
          <w:szCs w:val="24"/>
        </w:rPr>
        <w:tab/>
        <w:t xml:space="preserve"> Data Presentation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Electrical resistivity data can be presented as profiles, stacked profiles, VES curves, </w:t>
      </w:r>
      <w:proofErr w:type="spellStart"/>
      <w:r w:rsidRPr="00D12AF3">
        <w:rPr>
          <w:rFonts w:ascii="Times New Roman" w:hAnsi="Times New Roman" w:cs="Times New Roman"/>
          <w:sz w:val="24"/>
          <w:szCs w:val="24"/>
        </w:rPr>
        <w:t>pseudosection</w:t>
      </w:r>
      <w:proofErr w:type="spellEnd"/>
      <w:r w:rsidRPr="00D12AF3">
        <w:rPr>
          <w:rFonts w:ascii="Times New Roman" w:hAnsi="Times New Roman" w:cs="Times New Roman"/>
          <w:sz w:val="24"/>
          <w:szCs w:val="24"/>
        </w:rPr>
        <w:t xml:space="preserve"> and maps. The HP data can be presented as profiles and maps when it involves more than three traverse lines. Profiles are generated by plotting resistivity values against station positions along a particular traverse line. The station position is determined by the electrode configuration used.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Maps are generated by posting the apparent resistivity values on their relative measuring positions and the values contoured. Maps give location of the target, geometry, width extent and strike length.</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 data are presented as a sounding curve - plot of apparent resistivity against spacing on log-log (bi-log) graph paper.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combine HP and VES or 2D imaging data are presented as 2-D </w:t>
      </w:r>
      <w:proofErr w:type="spellStart"/>
      <w:r w:rsidRPr="00D12AF3">
        <w:rPr>
          <w:rFonts w:ascii="Times New Roman" w:hAnsi="Times New Roman" w:cs="Times New Roman"/>
          <w:sz w:val="24"/>
          <w:szCs w:val="24"/>
        </w:rPr>
        <w:t>pseudosection</w:t>
      </w:r>
      <w:proofErr w:type="spellEnd"/>
      <w:r w:rsidRPr="00D12AF3">
        <w:rPr>
          <w:rFonts w:ascii="Times New Roman" w:hAnsi="Times New Roman" w:cs="Times New Roman"/>
          <w:sz w:val="24"/>
          <w:szCs w:val="24"/>
        </w:rPr>
        <w:t>. Such section gives the location of the target, lateral extent and orientation of the target.</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THREE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MATERIALS AND METHODOLOGY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3.1 </w:t>
      </w:r>
      <w:r w:rsidRPr="00D12AF3">
        <w:rPr>
          <w:rFonts w:ascii="Times New Roman" w:hAnsi="Times New Roman" w:cs="Times New Roman"/>
          <w:sz w:val="24"/>
          <w:szCs w:val="24"/>
        </w:rPr>
        <w:tab/>
        <w:t xml:space="preserve">Introduction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Data acquisition utilizes geophysical techniques which is, Electrical resistivity method utilizing vertical electrical sounding, Ten traverses were established (6 running from South to North direction with maximum distance of about 150m and 6 running from East to West with maximum distance of about 150m). Nine vertical electrical sounding was conducted along the traverses. The current electrode (AB/2) was varied from 1-150m because of the limited space of spreading. Resistivity values were obtained by taking readings using Omega resistivity meter, four electrodes and connecting cables. Resistivity readings taking using the Schlumberger array was undertaken by keeping the center of the array fixed and expanding the current electrodes separation, thus obtaining the resistivity readings with depth. DC current was injected into the earth through the current electrodes C1 and C2, while the resulting potential was measured across the potential electrodes P1 and P2.The resulting potential difference to the current is displayed by the digital resistivity equipment as a resistance. The electrode spacing is progressively increased, keeping the center point of the array fixed. At small electrode spacing, the apparent resistivity is nearly the resistivity of the surface material, but as the current electrodes spacing increase the current penetrates deeper within the subsurface and so the apparent resistivity reflects the resistivity of the deeper layers as well. The apparent resistivity </w:t>
      </w:r>
      <w:r w:rsidRPr="00D12AF3">
        <w:rPr>
          <w:rFonts w:ascii="Times New Roman" w:hAnsi="Times New Roman" w:cs="Times New Roman"/>
          <w:sz w:val="24"/>
          <w:szCs w:val="24"/>
        </w:rPr>
        <w:lastRenderedPageBreak/>
        <w:t xml:space="preserve">values are obtained by multiplying the measured resistance with an appropriate geometric factor. Different factors such as the subsurface layering, moisture content, salinity degree of weathering and fracturing of the bedrocks affect the resistivity in the subsurface (Telford et al, 1990).)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3.2 </w:t>
      </w:r>
      <w:r w:rsidRPr="00D12AF3">
        <w:rPr>
          <w:rFonts w:ascii="Times New Roman" w:hAnsi="Times New Roman" w:cs="Times New Roman"/>
          <w:sz w:val="24"/>
          <w:szCs w:val="24"/>
        </w:rPr>
        <w:tab/>
        <w:t xml:space="preserve">Materials Used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The resistivity instruments used consist of a current source, a voltmeter and ammeter connected by four </w:t>
      </w:r>
      <w:proofErr w:type="gramStart"/>
      <w:r w:rsidRPr="00D12AF3">
        <w:rPr>
          <w:rFonts w:ascii="Times New Roman" w:hAnsi="Times New Roman" w:cs="Times New Roman"/>
          <w:sz w:val="24"/>
          <w:szCs w:val="24"/>
        </w:rPr>
        <w:t>cable</w:t>
      </w:r>
      <w:proofErr w:type="gramEnd"/>
      <w:r w:rsidRPr="00D12AF3">
        <w:rPr>
          <w:rFonts w:ascii="Times New Roman" w:hAnsi="Times New Roman" w:cs="Times New Roman"/>
          <w:sz w:val="24"/>
          <w:szCs w:val="24"/>
        </w:rPr>
        <w:t xml:space="preserve"> to four moveable electrodes. The instrument is of deferent types. An instrument should be chosen depending on it proposed use of the required level of portability and the required level of accuracy of measurement.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The power source may either be direct current or low frequency alternating current of set of 45 or 90V batteries connected in series. Batteries possess the great advantage of portability but they have limited current capacity and the short working life. In particular case of resistivity survey the instrument use are; tetrameter, electrode, cables </w:t>
      </w:r>
      <w:proofErr w:type="spellStart"/>
      <w:r w:rsidRPr="00D12AF3">
        <w:rPr>
          <w:rFonts w:ascii="Times New Roman" w:hAnsi="Times New Roman" w:cs="Times New Roman"/>
          <w:sz w:val="24"/>
          <w:szCs w:val="24"/>
        </w:rPr>
        <w:t>swithbox</w:t>
      </w:r>
      <w:proofErr w:type="spellEnd"/>
      <w:r w:rsidRPr="00D12AF3">
        <w:rPr>
          <w:rFonts w:ascii="Times New Roman" w:hAnsi="Times New Roman" w:cs="Times New Roman"/>
          <w:sz w:val="24"/>
          <w:szCs w:val="24"/>
        </w:rPr>
        <w:t>, hammer, pegs, Global Positioning System (GPS), meter rule and the data sheet. The function of the instrument is itemized below.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Tetrameter: it is an electrical measuring instrument used in reading the apparent resistivity resulting from potential drop in the ground.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 xml:space="preserve">Electrode: they are conducting metals wit pointed mouth use as pegs to inject current into the ground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Cables: they are conducting wires the transfers, the current from the source through the electrodes to the ground.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Global positioning system (GPS): it is tracking tool used to take the coordinate of the point in consideration.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 xml:space="preserve">Data sheet: it is a record of the field resistivity data, read through the tetrameter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6.</w:t>
      </w:r>
      <w:r w:rsidRPr="00D12AF3">
        <w:rPr>
          <w:rFonts w:ascii="Times New Roman" w:hAnsi="Times New Roman" w:cs="Times New Roman"/>
          <w:sz w:val="24"/>
          <w:szCs w:val="24"/>
        </w:rPr>
        <w:tab/>
        <w:t>Meter rule: it is a measuring tape use to define the expense of land on which the readings would be taken.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7.</w:t>
      </w:r>
      <w:r w:rsidRPr="00D12AF3">
        <w:rPr>
          <w:rFonts w:ascii="Times New Roman" w:hAnsi="Times New Roman" w:cs="Times New Roman"/>
          <w:sz w:val="24"/>
          <w:szCs w:val="24"/>
        </w:rPr>
        <w:tab/>
        <w:t xml:space="preserve">Pegs: these are metals use to hold the measuring tape in place.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8.</w:t>
      </w:r>
      <w:r w:rsidRPr="00D12AF3">
        <w:rPr>
          <w:rFonts w:ascii="Times New Roman" w:hAnsi="Times New Roman" w:cs="Times New Roman"/>
          <w:sz w:val="24"/>
          <w:szCs w:val="24"/>
        </w:rPr>
        <w:tab/>
        <w:t>Hammer: it is used in driving the metal pegs into the ground.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3.2.1</w:t>
      </w:r>
      <w:r w:rsidRPr="00D12AF3">
        <w:rPr>
          <w:rFonts w:ascii="Times New Roman" w:hAnsi="Times New Roman" w:cs="Times New Roman"/>
          <w:sz w:val="24"/>
          <w:szCs w:val="24"/>
        </w:rPr>
        <w:tab/>
        <w:t xml:space="preserve">FIELD WORK INVESTIGATOIN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Schlumberger vertical sounding (VES) measurement ere conduct with maximum electrode spacing (AB/2) of 50 m. the method implied for this project is the vertical electrical sounding, which was used in other to determine the apparent resistivity change with depth at various </w:t>
      </w:r>
      <w:proofErr w:type="gramStart"/>
      <w:r w:rsidRPr="00D12AF3">
        <w:rPr>
          <w:rFonts w:ascii="Times New Roman" w:hAnsi="Times New Roman" w:cs="Times New Roman"/>
          <w:sz w:val="24"/>
          <w:szCs w:val="24"/>
        </w:rPr>
        <w:t>location</w:t>
      </w:r>
      <w:proofErr w:type="gramEnd"/>
      <w:r w:rsidRPr="00D12AF3">
        <w:rPr>
          <w:rFonts w:ascii="Times New Roman" w:hAnsi="Times New Roman" w:cs="Times New Roman"/>
          <w:sz w:val="24"/>
          <w:szCs w:val="24"/>
        </w:rPr>
        <w:t xml:space="preserve">. This gives the prediction to determine ground water depth in various </w:t>
      </w:r>
      <w:proofErr w:type="gramStart"/>
      <w:r w:rsidRPr="00D12AF3">
        <w:rPr>
          <w:rFonts w:ascii="Times New Roman" w:hAnsi="Times New Roman" w:cs="Times New Roman"/>
          <w:sz w:val="24"/>
          <w:szCs w:val="24"/>
        </w:rPr>
        <w:t>location</w:t>
      </w:r>
      <w:proofErr w:type="gramEnd"/>
      <w:r w:rsidRPr="00D12AF3">
        <w:rPr>
          <w:rFonts w:ascii="Times New Roman" w:hAnsi="Times New Roman" w:cs="Times New Roman"/>
          <w:sz w:val="24"/>
          <w:szCs w:val="24"/>
        </w:rPr>
        <w:t xml:space="preserve"> of the VES points were located 5meter away from the </w:t>
      </w:r>
      <w:proofErr w:type="spellStart"/>
      <w:r w:rsidRPr="00D12AF3">
        <w:rPr>
          <w:rFonts w:ascii="Times New Roman" w:hAnsi="Times New Roman" w:cs="Times New Roman"/>
          <w:sz w:val="24"/>
          <w:szCs w:val="24"/>
        </w:rPr>
        <w:t>Ara</w:t>
      </w:r>
      <w:proofErr w:type="spellEnd"/>
      <w:r w:rsidRPr="00D12AF3">
        <w:rPr>
          <w:rFonts w:ascii="Times New Roman" w:hAnsi="Times New Roman" w:cs="Times New Roman"/>
          <w:sz w:val="24"/>
          <w:szCs w:val="24"/>
        </w:rPr>
        <w:t xml:space="preserve"> village. The location of each sounding station was recorded in universal traverse Mercator (UTM) coordination with the aid of a GERMIN 12 channel personal navigator (GPS) unit. The survey was carried out during the rainy conductivity of 200m at each location. Four VES station were separated by 5m interval. The ABEM SAS 300C tetrameter was to collect the VES data. Field resistivity structures of sounding data were determined by the software IPIWIN (version 3.0.1) development.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3.3</w:t>
      </w:r>
      <w:r w:rsidRPr="00D12AF3">
        <w:rPr>
          <w:rFonts w:ascii="Times New Roman" w:hAnsi="Times New Roman" w:cs="Times New Roman"/>
          <w:sz w:val="24"/>
          <w:szCs w:val="24"/>
        </w:rPr>
        <w:tab/>
      </w:r>
      <w:r w:rsidRPr="00D12AF3">
        <w:rPr>
          <w:rFonts w:ascii="Times New Roman" w:hAnsi="Times New Roman" w:cs="Times New Roman"/>
          <w:sz w:val="24"/>
          <w:szCs w:val="24"/>
        </w:rPr>
        <w:tab/>
        <w:t>TYPE CURVES ASSOCIATED WITH VES RESISTIVITY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Basically there are four of three-layer resistivity curves. These are types A, Q, H and K which are shown in 3.1. The electrical characteristics of these type curves are briefly discussed below: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t xml:space="preserve"> The A-type curve is an ever increasing curve which has the form p1 &gt; p2 &gt; p3;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t xml:space="preserve">The Q-type curve is the ever decreasing curve (i.e. p1 &gt; </w:t>
      </w:r>
      <w:proofErr w:type="gramStart"/>
      <w:r w:rsidRPr="00D12AF3">
        <w:rPr>
          <w:rFonts w:ascii="Times New Roman" w:hAnsi="Times New Roman" w:cs="Times New Roman"/>
          <w:sz w:val="24"/>
          <w:szCs w:val="24"/>
        </w:rPr>
        <w:t>p2  p33</w:t>
      </w:r>
      <w:proofErr w:type="gram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w:t>
      </w:r>
      <w:r w:rsidRPr="00D12AF3">
        <w:rPr>
          <w:rFonts w:ascii="Times New Roman" w:hAnsi="Times New Roman" w:cs="Times New Roman"/>
          <w:sz w:val="24"/>
          <w:szCs w:val="24"/>
        </w:rPr>
        <w:tab/>
        <w:t>The H-type curve is called the minimum-type or bowl shaped curve which has p1 &gt; p2 &gt; p3 and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t xml:space="preserve">The K-type curve is the maximum-type cases do exist where a given set of VES data may simple more than 3 geo electric layers. Such cases which are multi-layered curve do bear a combination of one or more of the basic type curves described above. Like the three-layered curves can be divided according to the relation of the resistivity of the individual layers.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w:t>
      </w:r>
      <w:proofErr w:type="gramStart"/>
      <w:r w:rsidRPr="00D12AF3">
        <w:rPr>
          <w:rFonts w:ascii="Times New Roman" w:hAnsi="Times New Roman" w:cs="Times New Roman"/>
          <w:sz w:val="24"/>
          <w:szCs w:val="24"/>
        </w:rPr>
        <w:t>subdivision are</w:t>
      </w:r>
      <w:proofErr w:type="gramEnd"/>
      <w:r w:rsidRPr="00D12AF3">
        <w:rPr>
          <w:rFonts w:ascii="Times New Roman" w:hAnsi="Times New Roman" w:cs="Times New Roman"/>
          <w:sz w:val="24"/>
          <w:szCs w:val="24"/>
        </w:rPr>
        <w:t xml:space="preserve"> subsequently marked with symbols which consist of the appropriate number of letter. Thus, the first letter usually indicated the connection between the </w:t>
      </w:r>
      <w:proofErr w:type="spellStart"/>
      <w:r w:rsidRPr="00D12AF3">
        <w:rPr>
          <w:rFonts w:ascii="Times New Roman" w:hAnsi="Times New Roman" w:cs="Times New Roman"/>
          <w:sz w:val="24"/>
          <w:szCs w:val="24"/>
        </w:rPr>
        <w:t>frist</w:t>
      </w:r>
      <w:proofErr w:type="spellEnd"/>
      <w:r w:rsidRPr="00D12AF3">
        <w:rPr>
          <w:rFonts w:ascii="Times New Roman" w:hAnsi="Times New Roman" w:cs="Times New Roman"/>
          <w:sz w:val="24"/>
          <w:szCs w:val="24"/>
        </w:rPr>
        <w:t xml:space="preserve"> three </w:t>
      </w:r>
      <w:proofErr w:type="gramStart"/>
      <w:r w:rsidRPr="00D12AF3">
        <w:rPr>
          <w:rFonts w:ascii="Times New Roman" w:hAnsi="Times New Roman" w:cs="Times New Roman"/>
          <w:sz w:val="24"/>
          <w:szCs w:val="24"/>
        </w:rPr>
        <w:t>layer</w:t>
      </w:r>
      <w:proofErr w:type="gramEnd"/>
      <w:r w:rsidRPr="00D12AF3">
        <w:rPr>
          <w:rFonts w:ascii="Times New Roman" w:hAnsi="Times New Roman" w:cs="Times New Roman"/>
          <w:sz w:val="24"/>
          <w:szCs w:val="24"/>
        </w:rPr>
        <w:t xml:space="preserve">. The second letter will show the relationship between </w:t>
      </w:r>
      <w:proofErr w:type="gramStart"/>
      <w:r w:rsidRPr="00D12AF3">
        <w:rPr>
          <w:rFonts w:ascii="Times New Roman" w:hAnsi="Times New Roman" w:cs="Times New Roman"/>
          <w:sz w:val="24"/>
          <w:szCs w:val="24"/>
        </w:rPr>
        <w:t>second ,</w:t>
      </w:r>
      <w:proofErr w:type="gramEnd"/>
      <w:r w:rsidRPr="00D12AF3">
        <w:rPr>
          <w:rFonts w:ascii="Times New Roman" w:hAnsi="Times New Roman" w:cs="Times New Roman"/>
          <w:sz w:val="24"/>
          <w:szCs w:val="24"/>
        </w:rPr>
        <w:t xml:space="preserve"> third and fourth layers . </w:t>
      </w:r>
      <w:proofErr w:type="gramStart"/>
      <w:r w:rsidRPr="00D12AF3">
        <w:rPr>
          <w:rFonts w:ascii="Times New Roman" w:hAnsi="Times New Roman" w:cs="Times New Roman"/>
          <w:sz w:val="24"/>
          <w:szCs w:val="24"/>
        </w:rPr>
        <w:t>this</w:t>
      </w:r>
      <w:proofErr w:type="gramEnd"/>
      <w:r w:rsidRPr="00D12AF3">
        <w:rPr>
          <w:rFonts w:ascii="Times New Roman" w:hAnsi="Times New Roman" w:cs="Times New Roman"/>
          <w:sz w:val="24"/>
          <w:szCs w:val="24"/>
        </w:rPr>
        <w:t xml:space="preserve"> mean, a 4-layer case with p1 &gt; p2 &gt; p3 &gt; p4 &gt;  is an HA-type curve while a 5-layer case with p1 &gt; p2 &gt; p3 &gt; p4 &gt; p5  is a QHK type curve. These example show that for </w:t>
      </w:r>
      <w:proofErr w:type="gramStart"/>
      <w:r w:rsidRPr="00D12AF3">
        <w:rPr>
          <w:rFonts w:ascii="Times New Roman" w:hAnsi="Times New Roman" w:cs="Times New Roman"/>
          <w:sz w:val="24"/>
          <w:szCs w:val="24"/>
        </w:rPr>
        <w:t>an  n</w:t>
      </w:r>
      <w:proofErr w:type="gramEnd"/>
      <w:r w:rsidRPr="00D12AF3">
        <w:rPr>
          <w:rFonts w:ascii="Times New Roman" w:hAnsi="Times New Roman" w:cs="Times New Roman"/>
          <w:sz w:val="24"/>
          <w:szCs w:val="24"/>
        </w:rPr>
        <w:t>-layer curve and their description in terms of variation of resistivity with depth are shown in table 3.2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3.4</w:t>
      </w:r>
      <w:r w:rsidRPr="00D12AF3">
        <w:rPr>
          <w:rFonts w:ascii="Times New Roman" w:hAnsi="Times New Roman" w:cs="Times New Roman"/>
          <w:sz w:val="24"/>
          <w:szCs w:val="24"/>
        </w:rPr>
        <w:tab/>
        <w:t xml:space="preserve"> INTERPRETATION PROCEDURE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t xml:space="preserve"> To interpret the VES data obtained for this project, the program of was modified in this work for use on a desktop compeer and a laptop computer. The processing of the VES data was done in two stages. The first stage, otherwise referred to as “preliminary” or “Indirect” interpretation involve the use curve matching technique (</w:t>
      </w:r>
      <w:proofErr w:type="spellStart"/>
      <w:r w:rsidRPr="00D12AF3">
        <w:rPr>
          <w:rFonts w:ascii="Times New Roman" w:hAnsi="Times New Roman" w:cs="Times New Roman"/>
          <w:sz w:val="24"/>
          <w:szCs w:val="24"/>
        </w:rPr>
        <w:t>keller</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frischknecht</w:t>
      </w:r>
      <w:proofErr w:type="spellEnd"/>
      <w:r w:rsidRPr="00D12AF3">
        <w:rPr>
          <w:rFonts w:ascii="Times New Roman" w:hAnsi="Times New Roman" w:cs="Times New Roman"/>
          <w:sz w:val="24"/>
          <w:szCs w:val="24"/>
        </w:rPr>
        <w:t xml:space="preserve">, 1966; </w:t>
      </w:r>
      <w:proofErr w:type="spellStart"/>
      <w:r w:rsidRPr="00D12AF3">
        <w:rPr>
          <w:rFonts w:ascii="Times New Roman" w:hAnsi="Times New Roman" w:cs="Times New Roman"/>
          <w:sz w:val="24"/>
          <w:szCs w:val="24"/>
        </w:rPr>
        <w:t>olayinka</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mbachi</w:t>
      </w:r>
      <w:proofErr w:type="spellEnd"/>
      <w:r w:rsidRPr="00D12AF3">
        <w:rPr>
          <w:rFonts w:ascii="Times New Roman" w:hAnsi="Times New Roman" w:cs="Times New Roman"/>
          <w:sz w:val="24"/>
          <w:szCs w:val="24"/>
        </w:rPr>
        <w:t xml:space="preserve">, a992; </w:t>
      </w:r>
      <w:proofErr w:type="spellStart"/>
      <w:r w:rsidRPr="00D12AF3">
        <w:rPr>
          <w:rFonts w:ascii="Times New Roman" w:hAnsi="Times New Roman" w:cs="Times New Roman"/>
          <w:sz w:val="24"/>
          <w:szCs w:val="24"/>
        </w:rPr>
        <w:t>Idoringie</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Olorunfemi</w:t>
      </w:r>
      <w:proofErr w:type="spellEnd"/>
      <w:r w:rsidRPr="00D12AF3">
        <w:rPr>
          <w:rFonts w:ascii="Times New Roman" w:hAnsi="Times New Roman" w:cs="Times New Roman"/>
          <w:sz w:val="24"/>
          <w:szCs w:val="24"/>
        </w:rPr>
        <w:t>, 1992) to obtain the initial/trial model parameters of the number of iteration necessary to arrive at the “best” fit between the computer and the field resistivity values, the curve matching method was used with aid of typical  standard curves shown in figure 3.5 to determine the thickness and the resistivity is the layering’s beneath each VES location (</w:t>
      </w:r>
      <w:proofErr w:type="spellStart"/>
      <w:r w:rsidRPr="00D12AF3">
        <w:rPr>
          <w:rFonts w:ascii="Times New Roman" w:hAnsi="Times New Roman" w:cs="Times New Roman"/>
          <w:sz w:val="24"/>
          <w:szCs w:val="24"/>
        </w:rPr>
        <w:t>Orellana</w:t>
      </w:r>
      <w:proofErr w:type="spellEnd"/>
      <w:r w:rsidRPr="00D12AF3">
        <w:rPr>
          <w:rFonts w:ascii="Times New Roman" w:hAnsi="Times New Roman" w:cs="Times New Roman"/>
          <w:sz w:val="24"/>
          <w:szCs w:val="24"/>
        </w:rPr>
        <w:t xml:space="preserve"> and Mooney, 1966; </w:t>
      </w:r>
      <w:proofErr w:type="spellStart"/>
      <w:r w:rsidRPr="00D12AF3">
        <w:rPr>
          <w:rFonts w:ascii="Times New Roman" w:hAnsi="Times New Roman" w:cs="Times New Roman"/>
          <w:sz w:val="24"/>
          <w:szCs w:val="24"/>
        </w:rPr>
        <w:t>Koefoed</w:t>
      </w:r>
      <w:proofErr w:type="spellEnd"/>
      <w:r w:rsidRPr="00D12AF3">
        <w:rPr>
          <w:rFonts w:ascii="Times New Roman" w:hAnsi="Times New Roman" w:cs="Times New Roman"/>
          <w:sz w:val="24"/>
          <w:szCs w:val="24"/>
        </w:rPr>
        <w:t xml:space="preserve">, 1979; Telford et al., 1976). The empirical method which , according to </w:t>
      </w:r>
      <w:proofErr w:type="spellStart"/>
      <w:r w:rsidRPr="00D12AF3">
        <w:rPr>
          <w:rFonts w:ascii="Times New Roman" w:hAnsi="Times New Roman" w:cs="Times New Roman"/>
          <w:sz w:val="24"/>
          <w:szCs w:val="24"/>
        </w:rPr>
        <w:t>vanNostrand</w:t>
      </w:r>
      <w:proofErr w:type="spellEnd"/>
      <w:r w:rsidRPr="00D12AF3">
        <w:rPr>
          <w:rFonts w:ascii="Times New Roman" w:hAnsi="Times New Roman" w:cs="Times New Roman"/>
          <w:sz w:val="24"/>
          <w:szCs w:val="24"/>
        </w:rPr>
        <w:t xml:space="preserve"> and cook (1966) and </w:t>
      </w:r>
      <w:proofErr w:type="spellStart"/>
      <w:r w:rsidRPr="00D12AF3">
        <w:rPr>
          <w:rFonts w:ascii="Times New Roman" w:hAnsi="Times New Roman" w:cs="Times New Roman"/>
          <w:sz w:val="24"/>
          <w:szCs w:val="24"/>
        </w:rPr>
        <w:t>Shiftan</w:t>
      </w:r>
      <w:proofErr w:type="spellEnd"/>
      <w:r w:rsidRPr="00D12AF3">
        <w:rPr>
          <w:rFonts w:ascii="Times New Roman" w:hAnsi="Times New Roman" w:cs="Times New Roman"/>
          <w:sz w:val="24"/>
          <w:szCs w:val="24"/>
        </w:rPr>
        <w:t xml:space="preserve"> (1970) is based on the view that at every turning point and at </w:t>
      </w:r>
      <w:r w:rsidRPr="00D12AF3">
        <w:rPr>
          <w:rFonts w:ascii="Times New Roman" w:hAnsi="Times New Roman" w:cs="Times New Roman"/>
          <w:sz w:val="24"/>
          <w:szCs w:val="24"/>
        </w:rPr>
        <w:lastRenderedPageBreak/>
        <w:t xml:space="preserve">a maxima or a minima of a VES curve , the thickness of the upper layer is about one-quarter of the current electrode spacing, AB (m) was used. For example, </w:t>
      </w:r>
      <w:proofErr w:type="gramStart"/>
      <w:r w:rsidRPr="00D12AF3">
        <w:rPr>
          <w:rFonts w:ascii="Times New Roman" w:hAnsi="Times New Roman" w:cs="Times New Roman"/>
          <w:sz w:val="24"/>
          <w:szCs w:val="24"/>
        </w:rPr>
        <w:t>considering  a</w:t>
      </w:r>
      <w:proofErr w:type="gramEnd"/>
      <w:r w:rsidRPr="00D12AF3">
        <w:rPr>
          <w:rFonts w:ascii="Times New Roman" w:hAnsi="Times New Roman" w:cs="Times New Roman"/>
          <w:sz w:val="24"/>
          <w:szCs w:val="24"/>
        </w:rPr>
        <w:t xml:space="preserve"> three-layer K-type curve, the point of inflexion at the initial branch of the apparent resistivity curve and the maximum point are noted then each AB/2-value corresponding to each of these turning point multiplied by half to give the estimate of the thickness of the corresponding resistivity value obtained from the figure 3.3: graph of standard curve for interpretation (Keller and Frischknecht,1966.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3.5</w:t>
      </w:r>
      <w:r w:rsidRPr="00D12AF3">
        <w:rPr>
          <w:rFonts w:ascii="Times New Roman" w:hAnsi="Times New Roman" w:cs="Times New Roman"/>
          <w:sz w:val="24"/>
          <w:szCs w:val="24"/>
        </w:rPr>
        <w:tab/>
        <w:t xml:space="preserve"> Analyses of Interpretations </w:t>
      </w:r>
      <w:proofErr w:type="gramStart"/>
      <w:r w:rsidRPr="00D12AF3">
        <w:rPr>
          <w:rFonts w:ascii="Times New Roman" w:hAnsi="Times New Roman" w:cs="Times New Roman"/>
          <w:sz w:val="24"/>
          <w:szCs w:val="24"/>
        </w:rPr>
        <w:t>Of</w:t>
      </w:r>
      <w:proofErr w:type="gramEnd"/>
      <w:r w:rsidRPr="00D12AF3">
        <w:rPr>
          <w:rFonts w:ascii="Times New Roman" w:hAnsi="Times New Roman" w:cs="Times New Roman"/>
          <w:sz w:val="24"/>
          <w:szCs w:val="24"/>
        </w:rPr>
        <w:t xml:space="preserve"> Collected VES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Primarily, the analyses of the interpreted VES data are done into two forms </w:t>
      </w:r>
      <w:proofErr w:type="spellStart"/>
      <w:r w:rsidRPr="00D12AF3">
        <w:rPr>
          <w:rFonts w:ascii="Times New Roman" w:hAnsi="Times New Roman" w:cs="Times New Roman"/>
          <w:sz w:val="24"/>
          <w:szCs w:val="24"/>
        </w:rPr>
        <w:t>viz</w:t>
      </w:r>
      <w:proofErr w:type="spellEnd"/>
      <w:r w:rsidRPr="00D12AF3">
        <w:rPr>
          <w:rFonts w:ascii="Times New Roman" w:hAnsi="Times New Roman" w:cs="Times New Roman"/>
          <w:sz w:val="24"/>
          <w:szCs w:val="24"/>
        </w:rPr>
        <w:t xml:space="preserve"> qualitative and quantitative. The first form involves the assessment of the </w:t>
      </w:r>
      <w:proofErr w:type="spellStart"/>
      <w:r w:rsidRPr="00D12AF3">
        <w:rPr>
          <w:rFonts w:ascii="Times New Roman" w:hAnsi="Times New Roman" w:cs="Times New Roman"/>
          <w:sz w:val="24"/>
          <w:szCs w:val="24"/>
        </w:rPr>
        <w:t>resistivities</w:t>
      </w:r>
      <w:proofErr w:type="spellEnd"/>
      <w:r w:rsidRPr="00D12AF3">
        <w:rPr>
          <w:rFonts w:ascii="Times New Roman" w:hAnsi="Times New Roman" w:cs="Times New Roman"/>
          <w:sz w:val="24"/>
          <w:szCs w:val="24"/>
        </w:rPr>
        <w:t xml:space="preserve"> variation </w:t>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by units and or subsurface layers at each VES location. The curve descriptions are then classified into curve-types under of layers and portable of inferred </w:t>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unit based on resistivity values associated with each layer. In this way, we can summarize the result derived from the interpretations of the VES data into numbers of layers n resistivity ƿ of layers and depth of layer that is, n, ƿ, h and d as first-order </w:t>
      </w:r>
      <w:proofErr w:type="spellStart"/>
      <w:r w:rsidRPr="00D12AF3">
        <w:rPr>
          <w:rFonts w:ascii="Times New Roman" w:hAnsi="Times New Roman" w:cs="Times New Roman"/>
          <w:sz w:val="24"/>
          <w:szCs w:val="24"/>
        </w:rPr>
        <w:t>geoelectric</w:t>
      </w:r>
      <w:proofErr w:type="spellEnd"/>
      <w:r w:rsidRPr="00D12AF3">
        <w:rPr>
          <w:rFonts w:ascii="Times New Roman" w:hAnsi="Times New Roman" w:cs="Times New Roman"/>
          <w:sz w:val="24"/>
          <w:szCs w:val="24"/>
        </w:rPr>
        <w:t xml:space="preserve"> parameters which are further analyzed to get us the second-order </w:t>
      </w:r>
      <w:proofErr w:type="spellStart"/>
      <w:r w:rsidRPr="00D12AF3">
        <w:rPr>
          <w:rFonts w:ascii="Times New Roman" w:hAnsi="Times New Roman" w:cs="Times New Roman"/>
          <w:sz w:val="24"/>
          <w:szCs w:val="24"/>
        </w:rPr>
        <w:t>geoelectric</w:t>
      </w:r>
      <w:proofErr w:type="spellEnd"/>
      <w:r w:rsidRPr="00D12AF3">
        <w:rPr>
          <w:rFonts w:ascii="Times New Roman" w:hAnsi="Times New Roman" w:cs="Times New Roman"/>
          <w:sz w:val="24"/>
          <w:szCs w:val="24"/>
        </w:rPr>
        <w:t xml:space="preserve"> parameters for example, regolith or overburden thickness, thickness of aquifer, resistivity of aquifer, depth of aquifer. These parameters are further analyzed to produce necessary data to </w:t>
      </w:r>
      <w:proofErr w:type="spellStart"/>
      <w:r w:rsidRPr="00D12AF3">
        <w:rPr>
          <w:rFonts w:ascii="Times New Roman" w:hAnsi="Times New Roman" w:cs="Times New Roman"/>
          <w:sz w:val="24"/>
          <w:szCs w:val="24"/>
        </w:rPr>
        <w:t>profer</w:t>
      </w:r>
      <w:proofErr w:type="spellEnd"/>
      <w:r w:rsidRPr="00D12AF3">
        <w:rPr>
          <w:rFonts w:ascii="Times New Roman" w:hAnsi="Times New Roman" w:cs="Times New Roman"/>
          <w:sz w:val="24"/>
          <w:szCs w:val="24"/>
        </w:rPr>
        <w:t xml:space="preserve"> the groundwater potentials of the study area. In this wise we obtain and use such values of longitudinal unit conductance S, transverse unit resistance R, total longitudinal unit conductance S, total transverse unit resistance R which are called Der-</w:t>
      </w:r>
      <w:proofErr w:type="spellStart"/>
      <w:r w:rsidRPr="00D12AF3">
        <w:rPr>
          <w:rFonts w:ascii="Times New Roman" w:hAnsi="Times New Roman" w:cs="Times New Roman"/>
          <w:sz w:val="24"/>
          <w:szCs w:val="24"/>
        </w:rPr>
        <w:t>Zarrouk</w:t>
      </w:r>
      <w:proofErr w:type="spellEnd"/>
      <w:r w:rsidRPr="00D12AF3">
        <w:rPr>
          <w:rFonts w:ascii="Times New Roman" w:hAnsi="Times New Roman" w:cs="Times New Roman"/>
          <w:sz w:val="24"/>
          <w:szCs w:val="24"/>
        </w:rPr>
        <w:t xml:space="preserve"> parameters DZP. We also usually as geophysicists use such other </w:t>
      </w:r>
      <w:proofErr w:type="spellStart"/>
      <w:r w:rsidRPr="00D12AF3">
        <w:rPr>
          <w:rFonts w:ascii="Times New Roman" w:hAnsi="Times New Roman" w:cs="Times New Roman"/>
          <w:sz w:val="24"/>
          <w:szCs w:val="24"/>
        </w:rPr>
        <w:t>geoelectric</w:t>
      </w:r>
      <w:proofErr w:type="spellEnd"/>
      <w:r w:rsidRPr="00D12AF3">
        <w:rPr>
          <w:rFonts w:ascii="Times New Roman" w:hAnsi="Times New Roman" w:cs="Times New Roman"/>
          <w:sz w:val="24"/>
          <w:szCs w:val="24"/>
        </w:rPr>
        <w:t xml:space="preserve"> parameters as transverse resistivity </w:t>
      </w:r>
      <w:proofErr w:type="spellStart"/>
      <w:r w:rsidRPr="00D12AF3">
        <w:rPr>
          <w:rFonts w:ascii="Times New Roman" w:hAnsi="Times New Roman" w:cs="Times New Roman"/>
          <w:sz w:val="24"/>
          <w:szCs w:val="24"/>
        </w:rPr>
        <w:t>ƿt</w:t>
      </w:r>
      <w:proofErr w:type="spellEnd"/>
      <w:r w:rsidRPr="00D12AF3">
        <w:rPr>
          <w:rFonts w:ascii="Times New Roman" w:hAnsi="Times New Roman" w:cs="Times New Roman"/>
          <w:sz w:val="24"/>
          <w:szCs w:val="24"/>
        </w:rPr>
        <w:t xml:space="preserve">, longitudinal resistivity </w:t>
      </w:r>
      <w:proofErr w:type="spellStart"/>
      <w:r w:rsidRPr="00D12AF3">
        <w:rPr>
          <w:rFonts w:ascii="Times New Roman" w:hAnsi="Times New Roman" w:cs="Times New Roman"/>
          <w:sz w:val="24"/>
          <w:szCs w:val="24"/>
        </w:rPr>
        <w:t>ƿl</w:t>
      </w:r>
      <w:proofErr w:type="spellEnd"/>
      <w:r w:rsidRPr="00D12AF3">
        <w:rPr>
          <w:rFonts w:ascii="Times New Roman" w:hAnsi="Times New Roman" w:cs="Times New Roman"/>
          <w:sz w:val="24"/>
          <w:szCs w:val="24"/>
        </w:rPr>
        <w:t xml:space="preserve">, reflection coefficient, resistivity </w:t>
      </w:r>
      <w:proofErr w:type="spellStart"/>
      <w:r w:rsidRPr="00D12AF3">
        <w:rPr>
          <w:rFonts w:ascii="Times New Roman" w:hAnsi="Times New Roman" w:cs="Times New Roman"/>
          <w:sz w:val="24"/>
          <w:szCs w:val="24"/>
        </w:rPr>
        <w:t>constract</w:t>
      </w:r>
      <w:proofErr w:type="spellEnd"/>
      <w:r w:rsidRPr="00D12AF3">
        <w:rPr>
          <w:rFonts w:ascii="Times New Roman" w:hAnsi="Times New Roman" w:cs="Times New Roman"/>
          <w:sz w:val="24"/>
          <w:szCs w:val="24"/>
        </w:rPr>
        <w:t xml:space="preserve">, coefficient of  anisotropy and bedrock relief, hydraulic conductivity K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Tr. The equations and expressions used to derive and or obtain these various values are presented below.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1.</w:t>
      </w:r>
      <w:r w:rsidRPr="00D12AF3">
        <w:rPr>
          <w:rFonts w:ascii="Times New Roman" w:hAnsi="Times New Roman" w:cs="Times New Roman"/>
          <w:sz w:val="24"/>
          <w:szCs w:val="24"/>
        </w:rPr>
        <w:tab/>
        <w:t>Total transverse unit resistance R is given by;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R = </w:t>
      </w:r>
      <w:proofErr w:type="gramStart"/>
      <w:r w:rsidRPr="00D12AF3">
        <w:rPr>
          <w:rFonts w:ascii="Times New Roman" w:hAnsi="Times New Roman" w:cs="Times New Roman"/>
          <w:sz w:val="24"/>
          <w:szCs w:val="24"/>
        </w:rPr>
        <w:t xml:space="preserve">Ʃ  </w:t>
      </w:r>
      <w:proofErr w:type="spellStart"/>
      <w:r w:rsidRPr="00D12AF3">
        <w:rPr>
          <w:rFonts w:ascii="Times New Roman" w:hAnsi="Times New Roman" w:cs="Times New Roman"/>
          <w:sz w:val="24"/>
          <w:szCs w:val="24"/>
        </w:rPr>
        <w:t>hiƿi</w:t>
      </w:r>
      <w:proofErr w:type="spellEnd"/>
      <w:proofErr w:type="gramEnd"/>
      <w:r w:rsidRPr="00D12AF3">
        <w:rPr>
          <w:rFonts w:ascii="Times New Roman" w:hAnsi="Times New Roman" w:cs="Times New Roman"/>
          <w:sz w:val="24"/>
          <w:szCs w:val="24"/>
        </w:rPr>
        <w:t xml:space="preserve">  + h2ƿ2 + …… </w:t>
      </w:r>
      <w:proofErr w:type="spellStart"/>
      <w:r w:rsidRPr="00D12AF3">
        <w:rPr>
          <w:rFonts w:ascii="Times New Roman" w:hAnsi="Times New Roman" w:cs="Times New Roman"/>
          <w:sz w:val="24"/>
          <w:szCs w:val="24"/>
        </w:rPr>
        <w:t>hnƿn</w:t>
      </w:r>
      <w:proofErr w:type="spellEnd"/>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……(3.1)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Where:</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hi</w:t>
      </w:r>
      <w:proofErr w:type="gramEnd"/>
      <w:r w:rsidRPr="00D12AF3">
        <w:rPr>
          <w:rFonts w:ascii="Times New Roman" w:hAnsi="Times New Roman" w:cs="Times New Roman"/>
          <w:sz w:val="24"/>
          <w:szCs w:val="24"/>
        </w:rPr>
        <w:t xml:space="preserve"> = thickness of i-</w:t>
      </w:r>
      <w:proofErr w:type="spellStart"/>
      <w:r w:rsidRPr="00D12AF3">
        <w:rPr>
          <w:rFonts w:ascii="Times New Roman" w:hAnsi="Times New Roman" w:cs="Times New Roman"/>
          <w:sz w:val="24"/>
          <w:szCs w:val="24"/>
        </w:rPr>
        <w:t>th</w:t>
      </w:r>
      <w:proofErr w:type="spellEnd"/>
      <w:r w:rsidRPr="00D12AF3">
        <w:rPr>
          <w:rFonts w:ascii="Times New Roman" w:hAnsi="Times New Roman" w:cs="Times New Roman"/>
          <w:sz w:val="24"/>
          <w:szCs w:val="24"/>
        </w:rPr>
        <w:t xml:space="preserve"> layer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Ƿi</w:t>
      </w:r>
      <w:proofErr w:type="spellEnd"/>
      <w:r w:rsidRPr="00D12AF3">
        <w:rPr>
          <w:rFonts w:ascii="Times New Roman" w:hAnsi="Times New Roman" w:cs="Times New Roman"/>
          <w:sz w:val="24"/>
          <w:szCs w:val="24"/>
        </w:rPr>
        <w:t xml:space="preserve"> = resistivity of i=</w:t>
      </w:r>
      <w:proofErr w:type="spellStart"/>
      <w:proofErr w:type="gramStart"/>
      <w:r w:rsidRPr="00D12AF3">
        <w:rPr>
          <w:rFonts w:ascii="Times New Roman" w:hAnsi="Times New Roman" w:cs="Times New Roman"/>
          <w:sz w:val="24"/>
          <w:szCs w:val="24"/>
        </w:rPr>
        <w:t>th</w:t>
      </w:r>
      <w:proofErr w:type="spellEnd"/>
      <w:proofErr w:type="gramEnd"/>
      <w:r w:rsidRPr="00D12AF3">
        <w:rPr>
          <w:rFonts w:ascii="Times New Roman" w:hAnsi="Times New Roman" w:cs="Times New Roman"/>
          <w:sz w:val="24"/>
          <w:szCs w:val="24"/>
        </w:rPr>
        <w:t xml:space="preserve"> layer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Total longitudinal unit conductance S is obtained using:</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S =     =     + ……….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…..(3.2)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r>
      <w:r w:rsidRPr="00D12AF3">
        <w:rPr>
          <w:rFonts w:ascii="Cambria Math" w:hAnsi="Cambria Math" w:cs="Cambria Math"/>
          <w:sz w:val="24"/>
          <w:szCs w:val="24"/>
        </w:rPr>
        <w:t>𝞡</w:t>
      </w:r>
      <w:r w:rsidRPr="00D12AF3">
        <w:rPr>
          <w:rFonts w:ascii="Times New Roman" w:hAnsi="Times New Roman" w:cs="Times New Roman"/>
          <w:sz w:val="24"/>
          <w:szCs w:val="24"/>
        </w:rPr>
        <w:t xml:space="preserve"> Regolith or Overburden thickness H is: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H + h1 + h2 = ………. +h3 ……….. (3.2)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 xml:space="preserve">Resistivity and thickness of aquifer </w:t>
      </w:r>
      <w:proofErr w:type="spellStart"/>
      <w:r w:rsidRPr="00D12AF3">
        <w:rPr>
          <w:rFonts w:ascii="Times New Roman" w:hAnsi="Times New Roman" w:cs="Times New Roman"/>
          <w:sz w:val="24"/>
          <w:szCs w:val="24"/>
        </w:rPr>
        <w:t>ƿaq</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haq</w:t>
      </w:r>
      <w:proofErr w:type="spellEnd"/>
      <w:r w:rsidRPr="00D12AF3">
        <w:rPr>
          <w:rFonts w:ascii="Times New Roman" w:hAnsi="Times New Roman" w:cs="Times New Roman"/>
          <w:sz w:val="24"/>
          <w:szCs w:val="24"/>
        </w:rPr>
        <w:t xml:space="preserve"> are usually given by the least values characterizing the particular layer and the associated thickness values for a particular VES point (Bello, </w:t>
      </w:r>
      <w:proofErr w:type="spellStart"/>
      <w:r w:rsidRPr="00D12AF3">
        <w:rPr>
          <w:rFonts w:ascii="Times New Roman" w:hAnsi="Times New Roman" w:cs="Times New Roman"/>
          <w:sz w:val="24"/>
          <w:szCs w:val="24"/>
        </w:rPr>
        <w:t>Sambo</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xml:space="preserve">, 2005). </w:t>
      </w:r>
      <w:proofErr w:type="gramStart"/>
      <w:r w:rsidRPr="00D12AF3">
        <w:rPr>
          <w:rFonts w:ascii="Times New Roman" w:hAnsi="Times New Roman" w:cs="Times New Roman"/>
          <w:sz w:val="24"/>
          <w:szCs w:val="24"/>
        </w:rPr>
        <w:t>(</w:t>
      </w:r>
      <w:proofErr w:type="spellStart"/>
      <w:r w:rsidRPr="00D12AF3">
        <w:rPr>
          <w:rFonts w:ascii="Times New Roman" w:hAnsi="Times New Roman" w:cs="Times New Roman"/>
          <w:sz w:val="24"/>
          <w:szCs w:val="24"/>
        </w:rPr>
        <w:t>Ajayi</w:t>
      </w:r>
      <w:proofErr w:type="spellEnd"/>
      <w:r w:rsidRPr="00D12AF3">
        <w:rPr>
          <w:rFonts w:ascii="Times New Roman" w:hAnsi="Times New Roman" w:cs="Times New Roman"/>
          <w:sz w:val="24"/>
          <w:szCs w:val="24"/>
        </w:rPr>
        <w:t xml:space="preserve"> and Hassan, 1990; </w:t>
      </w:r>
      <w:proofErr w:type="spellStart"/>
      <w:r w:rsidRPr="00D12AF3">
        <w:rPr>
          <w:rFonts w:ascii="Times New Roman" w:hAnsi="Times New Roman" w:cs="Times New Roman"/>
          <w:sz w:val="24"/>
          <w:szCs w:val="24"/>
        </w:rPr>
        <w:t>Shemery</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Osazuwa</w:t>
      </w:r>
      <w:proofErr w:type="spellEnd"/>
      <w:r w:rsidRPr="00D12AF3">
        <w:rPr>
          <w:rFonts w:ascii="Times New Roman" w:hAnsi="Times New Roman" w:cs="Times New Roman"/>
          <w:sz w:val="24"/>
          <w:szCs w:val="24"/>
        </w:rPr>
        <w:t>, 1991).</w:t>
      </w:r>
      <w:proofErr w:type="gramEnd"/>
      <w:r w:rsidRPr="00D12AF3">
        <w:rPr>
          <w:rFonts w:ascii="Times New Roman" w:hAnsi="Times New Roman" w:cs="Times New Roman"/>
          <w:sz w:val="24"/>
          <w:szCs w:val="24"/>
        </w:rPr>
        <w:t xml:space="preserve"> However, is a recent work by </w:t>
      </w:r>
      <w:proofErr w:type="spellStart"/>
      <w:r w:rsidRPr="00D12AF3">
        <w:rPr>
          <w:rFonts w:ascii="Times New Roman" w:hAnsi="Times New Roman" w:cs="Times New Roman"/>
          <w:sz w:val="24"/>
          <w:szCs w:val="24"/>
        </w:rPr>
        <w:t>Tijani</w:t>
      </w:r>
      <w:proofErr w:type="spellEnd"/>
      <w:r w:rsidRPr="00D12AF3">
        <w:rPr>
          <w:rFonts w:ascii="Times New Roman" w:hAnsi="Times New Roman" w:cs="Times New Roman"/>
          <w:sz w:val="24"/>
          <w:szCs w:val="24"/>
        </w:rPr>
        <w:t xml:space="preserve"> et al (2018), they reported that the thickness of aquifer should be equivalent to the value of overburden thickness, H that is </w:t>
      </w:r>
      <w:proofErr w:type="spellStart"/>
      <w:r w:rsidRPr="00D12AF3">
        <w:rPr>
          <w:rFonts w:ascii="Times New Roman" w:hAnsi="Times New Roman" w:cs="Times New Roman"/>
          <w:sz w:val="24"/>
          <w:szCs w:val="24"/>
        </w:rPr>
        <w:t>haf</w:t>
      </w:r>
      <w:proofErr w:type="spellEnd"/>
      <w:r w:rsidRPr="00D12AF3">
        <w:rPr>
          <w:rFonts w:ascii="Times New Roman" w:hAnsi="Times New Roman" w:cs="Times New Roman"/>
          <w:sz w:val="24"/>
          <w:szCs w:val="24"/>
        </w:rPr>
        <w:t xml:space="preserve">= H …..(2.4) and the resistivity of the aquifer should be taken to be equal to the estimated value of the longitudinal resistivity </w:t>
      </w:r>
      <w:proofErr w:type="spellStart"/>
      <w:r w:rsidRPr="00D12AF3">
        <w:rPr>
          <w:rFonts w:ascii="Times New Roman" w:hAnsi="Times New Roman" w:cs="Times New Roman"/>
          <w:sz w:val="24"/>
          <w:szCs w:val="24"/>
        </w:rPr>
        <w:t>ƿl</w:t>
      </w:r>
      <w:proofErr w:type="spellEnd"/>
      <w:r w:rsidRPr="00D12AF3">
        <w:rPr>
          <w:rFonts w:ascii="Times New Roman" w:hAnsi="Times New Roman" w:cs="Times New Roman"/>
          <w:sz w:val="24"/>
          <w:szCs w:val="24"/>
        </w:rPr>
        <w:t xml:space="preserve"> given by:</w:t>
      </w:r>
    </w:p>
    <w:p w:rsidR="006F574F" w:rsidRPr="00D12AF3" w:rsidRDefault="006F574F" w:rsidP="00D12AF3">
      <w:pPr>
        <w:spacing w:line="360" w:lineRule="auto"/>
        <w:jc w:val="both"/>
        <w:rPr>
          <w:rFonts w:ascii="Times New Roman" w:hAnsi="Times New Roman" w:cs="Times New Roman"/>
          <w:sz w:val="24"/>
          <w:szCs w:val="24"/>
        </w:rPr>
      </w:pPr>
      <w:proofErr w:type="spellStart"/>
      <w:r w:rsidRPr="00D12AF3">
        <w:rPr>
          <w:rFonts w:ascii="Times New Roman" w:hAnsi="Times New Roman" w:cs="Times New Roman"/>
          <w:sz w:val="24"/>
          <w:szCs w:val="24"/>
        </w:rPr>
        <w:t>Ƿl</w:t>
      </w:r>
      <w:proofErr w:type="spellEnd"/>
      <w:r w:rsidRPr="00D12AF3">
        <w:rPr>
          <w:rFonts w:ascii="Times New Roman" w:hAnsi="Times New Roman" w:cs="Times New Roman"/>
          <w:sz w:val="24"/>
          <w:szCs w:val="24"/>
        </w:rPr>
        <w:t xml:space="preserve">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We also have the transverse resistivity to be estimated using the expression:</w:t>
      </w:r>
    </w:p>
    <w:p w:rsidR="006F574F" w:rsidRPr="00D12AF3" w:rsidRDefault="006F574F" w:rsidP="00D12AF3">
      <w:pPr>
        <w:spacing w:line="360" w:lineRule="auto"/>
        <w:jc w:val="both"/>
        <w:rPr>
          <w:rFonts w:ascii="Times New Roman" w:hAnsi="Times New Roman" w:cs="Times New Roman"/>
          <w:sz w:val="24"/>
          <w:szCs w:val="24"/>
        </w:rPr>
      </w:pPr>
      <w:proofErr w:type="spellStart"/>
      <w:r w:rsidRPr="00D12AF3">
        <w:rPr>
          <w:rFonts w:ascii="Times New Roman" w:hAnsi="Times New Roman" w:cs="Times New Roman"/>
          <w:sz w:val="24"/>
          <w:szCs w:val="24"/>
        </w:rPr>
        <w:t>Ƿt</w:t>
      </w:r>
      <w:proofErr w:type="spellEnd"/>
      <w:r w:rsidRPr="00D12AF3">
        <w:rPr>
          <w:rFonts w:ascii="Times New Roman" w:hAnsi="Times New Roman" w:cs="Times New Roman"/>
          <w:sz w:val="24"/>
          <w:szCs w:val="24"/>
        </w:rPr>
        <w:t xml:space="preserve">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Combinations of equations (2.5) and (2.6)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Find the formula for obtaining the value of coefficient of anisotropy λ to be: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λ =    </w:t>
      </w:r>
      <w:r w:rsidRPr="00D12AF3">
        <w:rPr>
          <w:rFonts w:ascii="Times New Roman" w:hAnsi="Times New Roman" w:cs="Times New Roman"/>
          <w:sz w:val="24"/>
          <w:szCs w:val="24"/>
        </w:rPr>
        <w:tab/>
        <w:t>=</w:t>
      </w:r>
      <w:r w:rsidRPr="00D12AF3">
        <w:rPr>
          <w:rFonts w:ascii="Times New Roman" w:hAnsi="Times New Roman" w:cs="Times New Roman"/>
          <w:sz w:val="24"/>
          <w:szCs w:val="24"/>
        </w:rPr>
        <w:tab/>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2.7)</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0R  λ</w:t>
      </w:r>
      <w:proofErr w:type="gramEnd"/>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reflection coefficient </w:t>
      </w:r>
      <w:proofErr w:type="spellStart"/>
      <w:proofErr w:type="gramStart"/>
      <w:r w:rsidRPr="00D12AF3">
        <w:rPr>
          <w:rFonts w:ascii="Times New Roman" w:hAnsi="Times New Roman" w:cs="Times New Roman"/>
          <w:sz w:val="24"/>
          <w:szCs w:val="24"/>
        </w:rPr>
        <w:t>Rc</w:t>
      </w:r>
      <w:proofErr w:type="spellEnd"/>
      <w:proofErr w:type="gramEnd"/>
      <w:r w:rsidRPr="00D12AF3">
        <w:rPr>
          <w:rFonts w:ascii="Times New Roman" w:hAnsi="Times New Roman" w:cs="Times New Roman"/>
          <w:sz w:val="24"/>
          <w:szCs w:val="24"/>
        </w:rPr>
        <w:t xml:space="preserve"> value for a particular VES point is given by the equation: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Rc</w:t>
      </w:r>
      <w:proofErr w:type="spellEnd"/>
      <w:r w:rsidRPr="00D12AF3">
        <w:rPr>
          <w:rFonts w:ascii="Times New Roman" w:hAnsi="Times New Roman" w:cs="Times New Roman"/>
          <w:sz w:val="24"/>
          <w:szCs w:val="24"/>
        </w:rPr>
        <w:tab/>
        <w:t>=</w:t>
      </w:r>
      <w:r w:rsidRPr="00D12AF3">
        <w:rPr>
          <w:rFonts w:ascii="Times New Roman" w:hAnsi="Times New Roman" w:cs="Times New Roman"/>
          <w:sz w:val="24"/>
          <w:szCs w:val="24"/>
        </w:rPr>
        <w:tab/>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proofErr w:type="spellStart"/>
      <w:r w:rsidRPr="00D12AF3">
        <w:rPr>
          <w:rFonts w:ascii="Times New Roman" w:hAnsi="Times New Roman" w:cs="Times New Roman"/>
          <w:sz w:val="24"/>
          <w:szCs w:val="24"/>
        </w:rPr>
        <w:t>ƿn</w:t>
      </w:r>
      <w:proofErr w:type="spellEnd"/>
      <w:r w:rsidRPr="00D12AF3">
        <w:rPr>
          <w:rFonts w:ascii="Times New Roman" w:hAnsi="Times New Roman" w:cs="Times New Roman"/>
          <w:sz w:val="24"/>
          <w:szCs w:val="24"/>
        </w:rPr>
        <w:t xml:space="preserve"> is the resistivity of </w:t>
      </w:r>
      <w:proofErr w:type="gramStart"/>
      <w:r w:rsidRPr="00D12AF3">
        <w:rPr>
          <w:rFonts w:ascii="Times New Roman" w:hAnsi="Times New Roman" w:cs="Times New Roman"/>
          <w:sz w:val="24"/>
          <w:szCs w:val="24"/>
        </w:rPr>
        <w:t>the i</w:t>
      </w:r>
      <w:proofErr w:type="gramEnd"/>
      <w:r w:rsidRPr="00D12AF3">
        <w:rPr>
          <w:rFonts w:ascii="Times New Roman" w:hAnsi="Times New Roman" w:cs="Times New Roman"/>
          <w:sz w:val="24"/>
          <w:szCs w:val="24"/>
        </w:rPr>
        <w:t>-</w:t>
      </w:r>
      <w:proofErr w:type="spellStart"/>
      <w:r w:rsidRPr="00D12AF3">
        <w:rPr>
          <w:rFonts w:ascii="Times New Roman" w:hAnsi="Times New Roman" w:cs="Times New Roman"/>
          <w:sz w:val="24"/>
          <w:szCs w:val="24"/>
        </w:rPr>
        <w:t>th</w:t>
      </w:r>
      <w:proofErr w:type="spellEnd"/>
      <w:r w:rsidRPr="00D12AF3">
        <w:rPr>
          <w:rFonts w:ascii="Times New Roman" w:hAnsi="Times New Roman" w:cs="Times New Roman"/>
          <w:sz w:val="24"/>
          <w:szCs w:val="24"/>
        </w:rPr>
        <w:t xml:space="preserve"> layer and ƿn-1 is the resistivity of </w:t>
      </w:r>
      <w:proofErr w:type="spellStart"/>
      <w:r w:rsidRPr="00D12AF3">
        <w:rPr>
          <w:rFonts w:ascii="Times New Roman" w:hAnsi="Times New Roman" w:cs="Times New Roman"/>
          <w:sz w:val="24"/>
          <w:szCs w:val="24"/>
        </w:rPr>
        <w:t>thr</w:t>
      </w:r>
      <w:proofErr w:type="spellEnd"/>
      <w:r w:rsidRPr="00D12AF3">
        <w:rPr>
          <w:rFonts w:ascii="Times New Roman" w:hAnsi="Times New Roman" w:cs="Times New Roman"/>
          <w:sz w:val="24"/>
          <w:szCs w:val="24"/>
        </w:rPr>
        <w:t xml:space="preserve"> layer immediately </w:t>
      </w:r>
      <w:proofErr w:type="spellStart"/>
      <w:r w:rsidRPr="00D12AF3">
        <w:rPr>
          <w:rFonts w:ascii="Times New Roman" w:hAnsi="Times New Roman" w:cs="Times New Roman"/>
          <w:sz w:val="24"/>
          <w:szCs w:val="24"/>
        </w:rPr>
        <w:t>inderlain</w:t>
      </w:r>
      <w:proofErr w:type="spellEnd"/>
      <w:r w:rsidRPr="00D12AF3">
        <w:rPr>
          <w:rFonts w:ascii="Times New Roman" w:hAnsi="Times New Roman" w:cs="Times New Roman"/>
          <w:sz w:val="24"/>
          <w:szCs w:val="24"/>
        </w:rPr>
        <w:t xml:space="preserve"> by the i-</w:t>
      </w:r>
      <w:proofErr w:type="spellStart"/>
      <w:r w:rsidRPr="00D12AF3">
        <w:rPr>
          <w:rFonts w:ascii="Times New Roman" w:hAnsi="Times New Roman" w:cs="Times New Roman"/>
          <w:sz w:val="24"/>
          <w:szCs w:val="24"/>
        </w:rPr>
        <w:t>th</w:t>
      </w:r>
      <w:proofErr w:type="spellEnd"/>
      <w:r w:rsidRPr="00D12AF3">
        <w:rPr>
          <w:rFonts w:ascii="Times New Roman" w:hAnsi="Times New Roman" w:cs="Times New Roman"/>
          <w:sz w:val="24"/>
          <w:szCs w:val="24"/>
        </w:rPr>
        <w:t xml:space="preserve"> layer or which overlies the i-</w:t>
      </w:r>
      <w:proofErr w:type="spellStart"/>
      <w:r w:rsidRPr="00D12AF3">
        <w:rPr>
          <w:rFonts w:ascii="Times New Roman" w:hAnsi="Times New Roman" w:cs="Times New Roman"/>
          <w:sz w:val="24"/>
          <w:szCs w:val="24"/>
        </w:rPr>
        <w:t>th</w:t>
      </w:r>
      <w:proofErr w:type="spellEnd"/>
      <w:r w:rsidRPr="00D12AF3">
        <w:rPr>
          <w:rFonts w:ascii="Times New Roman" w:hAnsi="Times New Roman" w:cs="Times New Roman"/>
          <w:sz w:val="24"/>
          <w:szCs w:val="24"/>
        </w:rPr>
        <w:t xml:space="preserve"> layer.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resistivity </w:t>
      </w:r>
      <w:proofErr w:type="spellStart"/>
      <w:r w:rsidRPr="00D12AF3">
        <w:rPr>
          <w:rFonts w:ascii="Times New Roman" w:hAnsi="Times New Roman" w:cs="Times New Roman"/>
          <w:sz w:val="24"/>
          <w:szCs w:val="24"/>
        </w:rPr>
        <w:t>constrast</w:t>
      </w:r>
      <w:proofErr w:type="spellEnd"/>
      <w:r w:rsidRPr="00D12AF3">
        <w:rPr>
          <w:rFonts w:ascii="Times New Roman" w:hAnsi="Times New Roman" w:cs="Times New Roman"/>
          <w:sz w:val="24"/>
          <w:szCs w:val="24"/>
        </w:rPr>
        <w:t xml:space="preserve"> Fc is obtained using:</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Fc</w:t>
      </w:r>
      <w:r w:rsidRPr="00D12AF3">
        <w:rPr>
          <w:rFonts w:ascii="Times New Roman" w:hAnsi="Times New Roman" w:cs="Times New Roman"/>
          <w:sz w:val="24"/>
          <w:szCs w:val="24"/>
        </w:rPr>
        <w:tab/>
        <w:t>=</w:t>
      </w:r>
      <w:r w:rsidRPr="00D12AF3">
        <w:rPr>
          <w:rFonts w:ascii="Times New Roman" w:hAnsi="Times New Roman" w:cs="Times New Roman"/>
          <w:sz w:val="24"/>
          <w:szCs w:val="24"/>
        </w:rPr>
        <w:tab/>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 (2.10)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basement relief or the bedrock relief BR is given by the difference between the elevation of the surveyed area E and the elevation of a particular VES station. </w:t>
      </w:r>
      <w:proofErr w:type="spellStart"/>
      <w:r w:rsidRPr="00D12AF3">
        <w:rPr>
          <w:rFonts w:ascii="Times New Roman" w:hAnsi="Times New Roman" w:cs="Times New Roman"/>
          <w:sz w:val="24"/>
          <w:szCs w:val="24"/>
        </w:rPr>
        <w:t>i.e</w:t>
      </w:r>
      <w:proofErr w:type="spellEnd"/>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BF = E -</w:t>
      </w:r>
      <w:proofErr w:type="gramStart"/>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w:t>
      </w:r>
      <w:proofErr w:type="gramEnd"/>
      <w:r w:rsidRPr="00D12AF3">
        <w:rPr>
          <w:rFonts w:ascii="Times New Roman" w:hAnsi="Times New Roman" w:cs="Times New Roman"/>
          <w:sz w:val="24"/>
          <w:szCs w:val="24"/>
        </w:rPr>
        <w:t xml:space="preserve"> (2.11)</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Niwas</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Singhal</w:t>
      </w:r>
      <w:proofErr w:type="spellEnd"/>
      <w:r w:rsidRPr="00D12AF3">
        <w:rPr>
          <w:rFonts w:ascii="Times New Roman" w:hAnsi="Times New Roman" w:cs="Times New Roman"/>
          <w:sz w:val="24"/>
          <w:szCs w:val="24"/>
        </w:rPr>
        <w:t xml:space="preserve"> (1981) have established an analytical relationship between aquifer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and transverse resistance on the hand, and between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and aquifer longitudinal conductance on the other. </w:t>
      </w:r>
      <w:proofErr w:type="gramStart"/>
      <w:r w:rsidRPr="00D12AF3">
        <w:rPr>
          <w:rFonts w:ascii="Times New Roman" w:hAnsi="Times New Roman" w:cs="Times New Roman"/>
          <w:sz w:val="24"/>
          <w:szCs w:val="24"/>
        </w:rPr>
        <w:t>From Darcy’s law.</w:t>
      </w:r>
      <w:proofErr w:type="gramEnd"/>
      <w:r w:rsidRPr="00D12AF3">
        <w:rPr>
          <w:rFonts w:ascii="Times New Roman" w:hAnsi="Times New Roman" w:cs="Times New Roman"/>
          <w:sz w:val="24"/>
          <w:szCs w:val="24"/>
        </w:rPr>
        <w:t xml:space="preserve"> The fluid discharge Q is given by: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Q = KIA      (2.12)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And the Ohm’s law:</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J =</w:t>
      </w:r>
      <w:r w:rsidRPr="00D12AF3">
        <w:rPr>
          <w:rFonts w:ascii="Cambria Math" w:hAnsi="Cambria Math" w:cs="Cambria Math"/>
          <w:sz w:val="24"/>
          <w:szCs w:val="24"/>
        </w:rPr>
        <w:t>𝞂</w:t>
      </w:r>
      <w:r w:rsidRPr="00D12AF3">
        <w:rPr>
          <w:rFonts w:ascii="Times New Roman" w:hAnsi="Times New Roman" w:cs="Times New Roman"/>
          <w:sz w:val="24"/>
          <w:szCs w:val="24"/>
        </w:rPr>
        <w:t>E           (2.13)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K is the hydraulic conductivity, I is the hydraulic gradient, A is the area </w:t>
      </w:r>
      <w:proofErr w:type="spellStart"/>
      <w:r w:rsidRPr="00D12AF3">
        <w:rPr>
          <w:rFonts w:ascii="Times New Roman" w:hAnsi="Times New Roman" w:cs="Times New Roman"/>
          <w:sz w:val="24"/>
          <w:szCs w:val="24"/>
        </w:rPr>
        <w:t>odf</w:t>
      </w:r>
      <w:proofErr w:type="spellEnd"/>
      <w:r w:rsidRPr="00D12AF3">
        <w:rPr>
          <w:rFonts w:ascii="Times New Roman" w:hAnsi="Times New Roman" w:cs="Times New Roman"/>
          <w:sz w:val="24"/>
          <w:szCs w:val="24"/>
        </w:rPr>
        <w:t xml:space="preserve"> cross-section perpendicular to the direction of flow, J is the current density, E the electrical field intensity and </w:t>
      </w:r>
      <w:r w:rsidRPr="00D12AF3">
        <w:rPr>
          <w:rFonts w:ascii="Cambria Math" w:hAnsi="Cambria Math" w:cs="Cambria Math"/>
          <w:sz w:val="24"/>
          <w:szCs w:val="24"/>
        </w:rPr>
        <w:t>𝞂</w:t>
      </w:r>
      <w:r w:rsidRPr="00D12AF3">
        <w:rPr>
          <w:rFonts w:ascii="Times New Roman" w:hAnsi="Times New Roman" w:cs="Times New Roman"/>
          <w:sz w:val="24"/>
          <w:szCs w:val="24"/>
        </w:rPr>
        <w:t xml:space="preserve"> the electrical conductivity ( </w:t>
      </w:r>
      <w:r w:rsidRPr="00D12AF3">
        <w:rPr>
          <w:rFonts w:ascii="Cambria Math" w:hAnsi="Cambria Math" w:cs="Cambria Math"/>
          <w:sz w:val="24"/>
          <w:szCs w:val="24"/>
        </w:rPr>
        <w:t>𝞂</w:t>
      </w:r>
      <w:r w:rsidRPr="00D12AF3">
        <w:rPr>
          <w:rFonts w:ascii="Times New Roman" w:hAnsi="Times New Roman" w:cs="Times New Roman"/>
          <w:sz w:val="24"/>
          <w:szCs w:val="24"/>
        </w:rPr>
        <w:t xml:space="preserve"> = 1/ƿ, where ƿ is the </w:t>
      </w:r>
      <w:r w:rsidRPr="00D12AF3">
        <w:rPr>
          <w:rFonts w:ascii="Times New Roman" w:hAnsi="Times New Roman" w:cs="Times New Roman"/>
          <w:sz w:val="24"/>
          <w:szCs w:val="24"/>
        </w:rPr>
        <w:lastRenderedPageBreak/>
        <w:t xml:space="preserve">resistivity). Taking into account a prism of aquifer material having unit cross-sectional area and thickness h, </w:t>
      </w:r>
      <w:proofErr w:type="spellStart"/>
      <w:r w:rsidRPr="00D12AF3">
        <w:rPr>
          <w:rFonts w:ascii="Times New Roman" w:hAnsi="Times New Roman" w:cs="Times New Roman"/>
          <w:sz w:val="24"/>
          <w:szCs w:val="24"/>
        </w:rPr>
        <w:t>Niswas</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Singhal</w:t>
      </w:r>
      <w:proofErr w:type="spellEnd"/>
      <w:r w:rsidRPr="00D12AF3">
        <w:rPr>
          <w:rFonts w:ascii="Times New Roman" w:hAnsi="Times New Roman" w:cs="Times New Roman"/>
          <w:sz w:val="24"/>
          <w:szCs w:val="24"/>
        </w:rPr>
        <w:t xml:space="preserve"> (1981) combined equations (2.12) and (2.13) to get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spellStart"/>
      <w:proofErr w:type="gramStart"/>
      <w:r w:rsidRPr="00D12AF3">
        <w:rPr>
          <w:rFonts w:ascii="Times New Roman" w:hAnsi="Times New Roman" w:cs="Times New Roman"/>
          <w:sz w:val="24"/>
          <w:szCs w:val="24"/>
        </w:rPr>
        <w:t>Tr</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K</w:t>
      </w:r>
      <w:r w:rsidRPr="00D12AF3">
        <w:rPr>
          <w:rFonts w:ascii="Cambria Math" w:hAnsi="Cambria Math" w:cs="Cambria Math"/>
          <w:sz w:val="24"/>
          <w:szCs w:val="24"/>
        </w:rPr>
        <w:t>𝞂</w:t>
      </w:r>
      <w:r w:rsidRPr="00D12AF3">
        <w:rPr>
          <w:rFonts w:ascii="Times New Roman" w:hAnsi="Times New Roman" w:cs="Times New Roman"/>
          <w:sz w:val="24"/>
          <w:szCs w:val="24"/>
        </w:rPr>
        <w:t xml:space="preserve">T  = </w:t>
      </w:r>
      <w:r w:rsidRPr="00D12AF3">
        <w:rPr>
          <w:rFonts w:ascii="Times New Roman" w:hAnsi="Times New Roman" w:cs="Times New Roman"/>
          <w:sz w:val="24"/>
          <w:szCs w:val="24"/>
        </w:rPr>
        <w:tab/>
        <w:t xml:space="preserve">    (2.14)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value </w:t>
      </w:r>
      <w:proofErr w:type="spellStart"/>
      <w:proofErr w:type="gramStart"/>
      <w:r w:rsidRPr="00D12AF3">
        <w:rPr>
          <w:rFonts w:ascii="Times New Roman" w:hAnsi="Times New Roman" w:cs="Times New Roman"/>
          <w:sz w:val="24"/>
          <w:szCs w:val="24"/>
        </w:rPr>
        <w:t>Tr</w:t>
      </w:r>
      <w:proofErr w:type="spellEnd"/>
      <w:proofErr w:type="gramEnd"/>
      <w:r w:rsidRPr="00D12AF3">
        <w:rPr>
          <w:rFonts w:ascii="Times New Roman" w:hAnsi="Times New Roman" w:cs="Times New Roman"/>
          <w:sz w:val="24"/>
          <w:szCs w:val="24"/>
        </w:rPr>
        <w:t xml:space="preserve"> of a VES station is given using the DZP as follows: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proofErr w:type="spellStart"/>
      <w:proofErr w:type="gramStart"/>
      <w:r w:rsidRPr="00D12AF3">
        <w:rPr>
          <w:rFonts w:ascii="Times New Roman" w:hAnsi="Times New Roman" w:cs="Times New Roman"/>
          <w:sz w:val="24"/>
          <w:szCs w:val="24"/>
        </w:rPr>
        <w:t>Tr</w:t>
      </w:r>
      <w:proofErr w:type="spellEnd"/>
      <w:proofErr w:type="gramEnd"/>
      <w:r w:rsidRPr="00D12AF3">
        <w:rPr>
          <w:rFonts w:ascii="Times New Roman" w:hAnsi="Times New Roman" w:cs="Times New Roman"/>
          <w:sz w:val="24"/>
          <w:szCs w:val="24"/>
        </w:rPr>
        <w:tab/>
        <w:t>-</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Kaq</w:t>
      </w:r>
      <w:proofErr w:type="spellEnd"/>
      <w:r w:rsidRPr="00D12AF3">
        <w:rPr>
          <w:rFonts w:ascii="Times New Roman" w:hAnsi="Times New Roman" w:cs="Times New Roman"/>
          <w:sz w:val="24"/>
          <w:szCs w:val="24"/>
        </w:rPr>
        <w:t xml:space="preserve">    R</w:t>
      </w:r>
      <w:r w:rsidRPr="00D12AF3">
        <w:rPr>
          <w:rFonts w:ascii="Times New Roman" w:hAnsi="Times New Roman" w:cs="Times New Roman"/>
          <w:sz w:val="24"/>
          <w:szCs w:val="24"/>
        </w:rPr>
        <w:tab/>
        <w:t xml:space="preserve">= K </w:t>
      </w:r>
      <w:r w:rsidRPr="00D12AF3">
        <w:rPr>
          <w:rFonts w:ascii="Times New Roman" w:hAnsi="Times New Roman" w:cs="Times New Roman"/>
          <w:sz w:val="24"/>
          <w:szCs w:val="24"/>
        </w:rPr>
        <w:tab/>
        <w:t>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r w:rsidRPr="00D12AF3">
        <w:rPr>
          <w:rFonts w:ascii="Cambria Math" w:hAnsi="Cambria Math" w:cs="Cambria Math"/>
          <w:sz w:val="24"/>
          <w:szCs w:val="24"/>
        </w:rPr>
        <w:t>𝞂</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 conductivity of aquifer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Such that </w:t>
      </w:r>
      <w:r w:rsidRPr="00D12AF3">
        <w:rPr>
          <w:rFonts w:ascii="Cambria Math" w:hAnsi="Cambria Math" w:cs="Cambria Math"/>
          <w:sz w:val="24"/>
          <w:szCs w:val="24"/>
        </w:rPr>
        <w:t>𝞂</w:t>
      </w:r>
      <w:proofErr w:type="spellStart"/>
      <w:proofErr w:type="gram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proofErr w:type="gramStart"/>
      <w:r w:rsidRPr="00D12AF3">
        <w:rPr>
          <w:rFonts w:ascii="Times New Roman" w:hAnsi="Times New Roman" w:cs="Times New Roman"/>
          <w:sz w:val="24"/>
          <w:szCs w:val="24"/>
        </w:rPr>
        <w:t>K  =</w:t>
      </w:r>
      <w:proofErr w:type="gramEnd"/>
      <w:r w:rsidRPr="00D12AF3">
        <w:rPr>
          <w:rFonts w:ascii="Times New Roman" w:hAnsi="Times New Roman" w:cs="Times New Roman"/>
          <w:sz w:val="24"/>
          <w:szCs w:val="24"/>
        </w:rPr>
        <w:t xml:space="preserve">  hydraulic conductivity is obtained using the following mathematical models.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K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Which according to Singh (2006) and </w:t>
      </w:r>
      <w:proofErr w:type="spellStart"/>
      <w:r w:rsidRPr="00D12AF3">
        <w:rPr>
          <w:rFonts w:ascii="Times New Roman" w:hAnsi="Times New Roman" w:cs="Times New Roman"/>
          <w:sz w:val="24"/>
          <w:szCs w:val="24"/>
        </w:rPr>
        <w:t>Adepelumi</w:t>
      </w:r>
      <w:proofErr w:type="spellEnd"/>
      <w:r w:rsidRPr="00D12AF3">
        <w:rPr>
          <w:rFonts w:ascii="Times New Roman" w:hAnsi="Times New Roman" w:cs="Times New Roman"/>
          <w:sz w:val="24"/>
          <w:szCs w:val="24"/>
        </w:rPr>
        <w:t xml:space="preserve"> et al (2006) is representative of the nonlinear parametric equation that can be used to determine the hydraulic conductivity of the aquifer for a crystalline rock </w:t>
      </w:r>
      <w:proofErr w:type="spellStart"/>
      <w:proofErr w:type="gramStart"/>
      <w:r w:rsidRPr="00D12AF3">
        <w:rPr>
          <w:rFonts w:ascii="Times New Roman" w:hAnsi="Times New Roman" w:cs="Times New Roman"/>
          <w:sz w:val="24"/>
          <w:szCs w:val="24"/>
        </w:rPr>
        <w:t>terrians</w:t>
      </w:r>
      <w:proofErr w:type="spellEnd"/>
      <w:r w:rsidRPr="00D12AF3">
        <w:rPr>
          <w:rFonts w:ascii="Times New Roman" w:hAnsi="Times New Roman" w:cs="Times New Roman"/>
          <w:sz w:val="24"/>
          <w:szCs w:val="24"/>
        </w:rPr>
        <w:t xml:space="preserve"> .</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of aquifer </w:t>
      </w:r>
      <w:proofErr w:type="spellStart"/>
      <w:proofErr w:type="gramStart"/>
      <w:r w:rsidRPr="00D12AF3">
        <w:rPr>
          <w:rFonts w:ascii="Times New Roman" w:hAnsi="Times New Roman" w:cs="Times New Roman"/>
          <w:sz w:val="24"/>
          <w:szCs w:val="24"/>
        </w:rPr>
        <w:t>Tr</w:t>
      </w:r>
      <w:proofErr w:type="spellEnd"/>
      <w:proofErr w:type="gramEnd"/>
      <w:r w:rsidRPr="00D12AF3">
        <w:rPr>
          <w:rFonts w:ascii="Times New Roman" w:hAnsi="Times New Roman" w:cs="Times New Roman"/>
          <w:sz w:val="24"/>
          <w:szCs w:val="24"/>
        </w:rPr>
        <w:t xml:space="preserve"> is further obtained using:</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TR = </w:t>
      </w:r>
      <w:proofErr w:type="spellStart"/>
      <w:proofErr w:type="gramStart"/>
      <w:r w:rsidRPr="00D12AF3">
        <w:rPr>
          <w:rFonts w:ascii="Times New Roman" w:hAnsi="Times New Roman" w:cs="Times New Roman"/>
          <w:sz w:val="24"/>
          <w:szCs w:val="24"/>
        </w:rPr>
        <w:t>Khaq</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orTr</w:t>
      </w:r>
      <w:proofErr w:type="spellEnd"/>
      <w:proofErr w:type="gramEnd"/>
      <w:r w:rsidRPr="00D12AF3">
        <w:rPr>
          <w:rFonts w:ascii="Times New Roman" w:hAnsi="Times New Roman" w:cs="Times New Roman"/>
          <w:sz w:val="24"/>
          <w:szCs w:val="24"/>
        </w:rPr>
        <w:t xml:space="preserve"> = KH</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It has been demonstrated in the past, that T and S are powerful autonomous interpretational aides in groundwater surveys (</w:t>
      </w:r>
      <w:proofErr w:type="spellStart"/>
      <w:r w:rsidRPr="00D12AF3">
        <w:rPr>
          <w:rFonts w:ascii="Times New Roman" w:hAnsi="Times New Roman" w:cs="Times New Roman"/>
          <w:sz w:val="24"/>
          <w:szCs w:val="24"/>
        </w:rPr>
        <w:t>Zhody</w:t>
      </w:r>
      <w:proofErr w:type="spellEnd"/>
      <w:r w:rsidRPr="00D12AF3">
        <w:rPr>
          <w:rFonts w:ascii="Times New Roman" w:hAnsi="Times New Roman" w:cs="Times New Roman"/>
          <w:sz w:val="24"/>
          <w:szCs w:val="24"/>
        </w:rPr>
        <w:t xml:space="preserve">, 1974; </w:t>
      </w:r>
      <w:proofErr w:type="spellStart"/>
      <w:r w:rsidRPr="00D12AF3">
        <w:rPr>
          <w:rFonts w:ascii="Times New Roman" w:hAnsi="Times New Roman" w:cs="Times New Roman"/>
          <w:sz w:val="24"/>
          <w:szCs w:val="24"/>
        </w:rPr>
        <w:t>Henriet</w:t>
      </w:r>
      <w:proofErr w:type="spellEnd"/>
      <w:r w:rsidRPr="00D12AF3">
        <w:rPr>
          <w:rFonts w:ascii="Times New Roman" w:hAnsi="Times New Roman" w:cs="Times New Roman"/>
          <w:sz w:val="24"/>
          <w:szCs w:val="24"/>
        </w:rPr>
        <w:t xml:space="preserve">, 1976). </w:t>
      </w:r>
      <w:proofErr w:type="gramStart"/>
      <w:r w:rsidRPr="00D12AF3">
        <w:rPr>
          <w:rFonts w:ascii="Times New Roman" w:hAnsi="Times New Roman" w:cs="Times New Roman"/>
          <w:sz w:val="24"/>
          <w:szCs w:val="24"/>
        </w:rPr>
        <w:t>Aside from defining the aquifer geometry (which the resistivity sounding enable us to do).</w:t>
      </w:r>
      <w:proofErr w:type="gramEnd"/>
      <w:r w:rsidRPr="00D12AF3">
        <w:rPr>
          <w:rFonts w:ascii="Times New Roman" w:hAnsi="Times New Roman" w:cs="Times New Roman"/>
          <w:sz w:val="24"/>
          <w:szCs w:val="24"/>
        </w:rPr>
        <w:t xml:space="preserve"> We can make inferences or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and aquifer storage on the basis of T and S </w:t>
      </w:r>
      <w:r w:rsidRPr="00D12AF3">
        <w:rPr>
          <w:rFonts w:ascii="Times New Roman" w:hAnsi="Times New Roman" w:cs="Times New Roman"/>
          <w:sz w:val="24"/>
          <w:szCs w:val="24"/>
        </w:rPr>
        <w:lastRenderedPageBreak/>
        <w:t xml:space="preserve">values, and their distribution in space across the survey </w:t>
      </w:r>
      <w:proofErr w:type="gramStart"/>
      <w:r w:rsidRPr="00D12AF3">
        <w:rPr>
          <w:rFonts w:ascii="Times New Roman" w:hAnsi="Times New Roman" w:cs="Times New Roman"/>
          <w:sz w:val="24"/>
          <w:szCs w:val="24"/>
        </w:rPr>
        <w:t>area,</w:t>
      </w:r>
      <w:proofErr w:type="gramEnd"/>
      <w:r w:rsidRPr="00D12AF3">
        <w:rPr>
          <w:rFonts w:ascii="Times New Roman" w:hAnsi="Times New Roman" w:cs="Times New Roman"/>
          <w:sz w:val="24"/>
          <w:szCs w:val="24"/>
        </w:rPr>
        <w:t xml:space="preserve"> More details about the sounding curves and their mode of interpretation have been given by </w:t>
      </w:r>
      <w:proofErr w:type="spellStart"/>
      <w:r w:rsidRPr="00D12AF3">
        <w:rPr>
          <w:rFonts w:ascii="Times New Roman" w:hAnsi="Times New Roman" w:cs="Times New Roman"/>
          <w:sz w:val="24"/>
          <w:szCs w:val="24"/>
        </w:rPr>
        <w:t>Mbazi</w:t>
      </w:r>
      <w:proofErr w:type="spellEnd"/>
      <w:r w:rsidRPr="00D12AF3">
        <w:rPr>
          <w:rFonts w:ascii="Times New Roman" w:hAnsi="Times New Roman" w:cs="Times New Roman"/>
          <w:sz w:val="24"/>
          <w:szCs w:val="24"/>
        </w:rPr>
        <w:t xml:space="preserve"> (1985).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According to </w:t>
      </w:r>
      <w:proofErr w:type="spellStart"/>
      <w:r w:rsidRPr="00D12AF3">
        <w:rPr>
          <w:rFonts w:ascii="Times New Roman" w:hAnsi="Times New Roman" w:cs="Times New Roman"/>
          <w:sz w:val="24"/>
          <w:szCs w:val="24"/>
        </w:rPr>
        <w:t>Akhter</w:t>
      </w:r>
      <w:proofErr w:type="spellEnd"/>
      <w:r w:rsidRPr="00D12AF3">
        <w:rPr>
          <w:rFonts w:ascii="Times New Roman" w:hAnsi="Times New Roman" w:cs="Times New Roman"/>
          <w:sz w:val="24"/>
          <w:szCs w:val="24"/>
        </w:rPr>
        <w:t xml:space="preserve"> and Hassan (2016), </w:t>
      </w:r>
      <w:proofErr w:type="spellStart"/>
      <w:proofErr w:type="gramStart"/>
      <w:r w:rsidRPr="00D12AF3">
        <w:rPr>
          <w:rFonts w:ascii="Times New Roman" w:hAnsi="Times New Roman" w:cs="Times New Roman"/>
          <w:sz w:val="24"/>
          <w:szCs w:val="24"/>
        </w:rPr>
        <w:t>Tr</w:t>
      </w:r>
      <w:proofErr w:type="spellEnd"/>
      <w:proofErr w:type="gramEnd"/>
      <w:r w:rsidRPr="00D12AF3">
        <w:rPr>
          <w:rFonts w:ascii="Times New Roman" w:hAnsi="Times New Roman" w:cs="Times New Roman"/>
          <w:sz w:val="24"/>
          <w:szCs w:val="24"/>
        </w:rPr>
        <w:t xml:space="preserve"> can also be obtained based on the equation: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spellStart"/>
      <w:proofErr w:type="gramStart"/>
      <w:r w:rsidRPr="00D12AF3">
        <w:rPr>
          <w:rFonts w:ascii="Times New Roman" w:hAnsi="Times New Roman" w:cs="Times New Roman"/>
          <w:sz w:val="24"/>
          <w:szCs w:val="24"/>
        </w:rPr>
        <w:t>Tr</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5.26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To </w:t>
      </w:r>
      <w:proofErr w:type="spellStart"/>
      <w:r w:rsidRPr="00D12AF3">
        <w:rPr>
          <w:rFonts w:ascii="Times New Roman" w:hAnsi="Times New Roman" w:cs="Times New Roman"/>
          <w:sz w:val="24"/>
          <w:szCs w:val="24"/>
        </w:rPr>
        <w:t>analyse</w:t>
      </w:r>
      <w:proofErr w:type="spellEnd"/>
      <w:r w:rsidRPr="00D12AF3">
        <w:rPr>
          <w:rFonts w:ascii="Times New Roman" w:hAnsi="Times New Roman" w:cs="Times New Roman"/>
          <w:sz w:val="24"/>
          <w:szCs w:val="24"/>
        </w:rPr>
        <w:t xml:space="preserve"> the groundwater potentials characterizing a crystalline rock are </w:t>
      </w:r>
      <w:proofErr w:type="spellStart"/>
      <w:r w:rsidRPr="00D12AF3">
        <w:rPr>
          <w:rFonts w:ascii="Times New Roman" w:hAnsi="Times New Roman" w:cs="Times New Roman"/>
          <w:sz w:val="24"/>
          <w:szCs w:val="24"/>
        </w:rPr>
        <w:t>Raji</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Abdulkadri</w:t>
      </w:r>
      <w:proofErr w:type="spellEnd"/>
      <w:r w:rsidRPr="00D12AF3">
        <w:rPr>
          <w:rFonts w:ascii="Times New Roman" w:hAnsi="Times New Roman" w:cs="Times New Roman"/>
          <w:sz w:val="24"/>
          <w:szCs w:val="24"/>
        </w:rPr>
        <w:t xml:space="preserve"> (2020) suggested the use of the equation: G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2.17)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proofErr w:type="spellStart"/>
      <w:proofErr w:type="gramStart"/>
      <w:r w:rsidRPr="00D12AF3">
        <w:rPr>
          <w:rFonts w:ascii="Times New Roman" w:hAnsi="Times New Roman" w:cs="Times New Roman"/>
          <w:sz w:val="24"/>
          <w:szCs w:val="24"/>
        </w:rPr>
        <w:t>hw</w:t>
      </w:r>
      <w:proofErr w:type="spellEnd"/>
      <w:proofErr w:type="gramEnd"/>
      <w:r w:rsidRPr="00D12AF3">
        <w:rPr>
          <w:rFonts w:ascii="Times New Roman" w:hAnsi="Times New Roman" w:cs="Times New Roman"/>
          <w:sz w:val="24"/>
          <w:szCs w:val="24"/>
        </w:rPr>
        <w:t xml:space="preserve"> = </w:t>
      </w:r>
      <w:proofErr w:type="spellStart"/>
      <w:r w:rsidRPr="00D12AF3">
        <w:rPr>
          <w:rFonts w:ascii="Times New Roman" w:hAnsi="Times New Roman" w:cs="Times New Roman"/>
          <w:sz w:val="24"/>
          <w:szCs w:val="24"/>
        </w:rPr>
        <w:t>haq</w:t>
      </w:r>
      <w:proofErr w:type="spellEnd"/>
      <w:r w:rsidRPr="00D12AF3">
        <w:rPr>
          <w:rFonts w:ascii="Times New Roman" w:hAnsi="Times New Roman" w:cs="Times New Roman"/>
          <w:sz w:val="24"/>
          <w:szCs w:val="24"/>
        </w:rPr>
        <w:t xml:space="preserve">, T= </w:t>
      </w:r>
      <w:proofErr w:type="spellStart"/>
      <w:r w:rsidRPr="00D12AF3">
        <w:rPr>
          <w:rFonts w:ascii="Times New Roman" w:hAnsi="Times New Roman" w:cs="Times New Roman"/>
          <w:sz w:val="24"/>
          <w:szCs w:val="24"/>
        </w:rPr>
        <w:t>Tr</w:t>
      </w:r>
      <w:proofErr w:type="spellEnd"/>
      <w:r w:rsidRPr="00D12AF3">
        <w:rPr>
          <w:rFonts w:ascii="Times New Roman" w:hAnsi="Times New Roman" w:cs="Times New Roman"/>
          <w:sz w:val="24"/>
          <w:szCs w:val="24"/>
        </w:rPr>
        <w:t xml:space="preserve"> and </w:t>
      </w:r>
      <w:r w:rsidRPr="00D12AF3">
        <w:rPr>
          <w:rFonts w:ascii="Cambria Math" w:hAnsi="Cambria Math" w:cs="Cambria Math"/>
          <w:sz w:val="24"/>
          <w:szCs w:val="24"/>
        </w:rPr>
        <w:t>𝞡</w:t>
      </w:r>
      <w:r w:rsidRPr="00D12AF3">
        <w:rPr>
          <w:rFonts w:ascii="Times New Roman" w:hAnsi="Times New Roman" w:cs="Times New Roman"/>
          <w:sz w:val="24"/>
          <w:szCs w:val="24"/>
        </w:rPr>
        <w:t xml:space="preserve"> is porosity which is 0.0075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For the evaluation of the recharge condition of the overburden on the aquifer, </w:t>
      </w:r>
      <w:proofErr w:type="spellStart"/>
      <w:r w:rsidRPr="00D12AF3">
        <w:rPr>
          <w:rFonts w:ascii="Times New Roman" w:hAnsi="Times New Roman" w:cs="Times New Roman"/>
          <w:sz w:val="24"/>
          <w:szCs w:val="24"/>
        </w:rPr>
        <w:t>Oladapo</w:t>
      </w:r>
      <w:proofErr w:type="spellEnd"/>
      <w:r w:rsidRPr="00D12AF3">
        <w:rPr>
          <w:rFonts w:ascii="Times New Roman" w:hAnsi="Times New Roman" w:cs="Times New Roman"/>
          <w:sz w:val="24"/>
          <w:szCs w:val="24"/>
        </w:rPr>
        <w:t xml:space="preserve"> et al (2008) supported the use of the S. values to evaluate the </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overburden and or aquifer protective capacity as well as the use of the resistivity of the top layer to assess the contamination of the environment on the aquifer using the term called the soil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The following tables have been designed for these assessments.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Table 3.1: Evaluation Rating of Overburden and or Aquifer protective Capacity (</w:t>
      </w:r>
      <w:proofErr w:type="spellStart"/>
      <w:r w:rsidRPr="00D12AF3">
        <w:rPr>
          <w:rFonts w:ascii="Times New Roman" w:hAnsi="Times New Roman" w:cs="Times New Roman"/>
          <w:sz w:val="24"/>
          <w:szCs w:val="24"/>
        </w:rPr>
        <w:t>Oladapo</w:t>
      </w:r>
      <w:proofErr w:type="spellEnd"/>
      <w:r w:rsidRPr="00D12AF3">
        <w:rPr>
          <w:rFonts w:ascii="Times New Roman" w:hAnsi="Times New Roman" w:cs="Times New Roman"/>
          <w:sz w:val="24"/>
          <w:szCs w:val="24"/>
        </w:rPr>
        <w:t xml:space="preserve"> et al 2008)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S/N</w:t>
      </w:r>
      <w:r w:rsidRPr="00D12AF3">
        <w:rPr>
          <w:rFonts w:ascii="Times New Roman" w:hAnsi="Times New Roman" w:cs="Times New Roman"/>
          <w:sz w:val="24"/>
          <w:szCs w:val="24"/>
        </w:rPr>
        <w:tab/>
        <w:t xml:space="preserve">Total Longitudinal Unit Conductance, </w:t>
      </w:r>
      <w:proofErr w:type="gramStart"/>
      <w:r w:rsidRPr="00D12AF3">
        <w:rPr>
          <w:rFonts w:ascii="Times New Roman" w:hAnsi="Times New Roman" w:cs="Times New Roman"/>
          <w:sz w:val="24"/>
          <w:szCs w:val="24"/>
        </w:rPr>
        <w:t>S(</w:t>
      </w:r>
      <w:proofErr w:type="gramEnd"/>
      <w:r w:rsidRPr="00D12AF3">
        <w:rPr>
          <w:rFonts w:ascii="Times New Roman" w:hAnsi="Times New Roman" w:cs="Times New Roman"/>
          <w:sz w:val="24"/>
          <w:szCs w:val="24"/>
        </w:rPr>
        <w:t>mho)</w:t>
      </w:r>
      <w:r w:rsidRPr="00D12AF3">
        <w:rPr>
          <w:rFonts w:ascii="Times New Roman" w:hAnsi="Times New Roman" w:cs="Times New Roman"/>
          <w:sz w:val="24"/>
          <w:szCs w:val="24"/>
        </w:rPr>
        <w:tab/>
        <w:t>Protective Capacity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&gt;10</w:t>
      </w:r>
      <w:r w:rsidRPr="00D12AF3">
        <w:rPr>
          <w:rFonts w:ascii="Times New Roman" w:hAnsi="Times New Roman" w:cs="Times New Roman"/>
          <w:sz w:val="24"/>
          <w:szCs w:val="24"/>
        </w:rPr>
        <w:tab/>
        <w:t>Excellent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5-10</w:t>
      </w:r>
      <w:r w:rsidRPr="00D12AF3">
        <w:rPr>
          <w:rFonts w:ascii="Times New Roman" w:hAnsi="Times New Roman" w:cs="Times New Roman"/>
          <w:sz w:val="24"/>
          <w:szCs w:val="24"/>
        </w:rPr>
        <w:tab/>
        <w:t>Very God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0.7-4.9</w:t>
      </w:r>
      <w:r w:rsidRPr="00D12AF3">
        <w:rPr>
          <w:rFonts w:ascii="Times New Roman" w:hAnsi="Times New Roman" w:cs="Times New Roman"/>
          <w:sz w:val="24"/>
          <w:szCs w:val="24"/>
        </w:rPr>
        <w:tab/>
        <w:t>Good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0.2-0.69</w:t>
      </w:r>
      <w:r w:rsidRPr="00D12AF3">
        <w:rPr>
          <w:rFonts w:ascii="Times New Roman" w:hAnsi="Times New Roman" w:cs="Times New Roman"/>
          <w:sz w:val="24"/>
          <w:szCs w:val="24"/>
        </w:rPr>
        <w:tab/>
        <w:t>Moderate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&gt;0.1</w:t>
      </w:r>
      <w:r w:rsidRPr="00D12AF3">
        <w:rPr>
          <w:rFonts w:ascii="Times New Roman" w:hAnsi="Times New Roman" w:cs="Times New Roman"/>
          <w:sz w:val="24"/>
          <w:szCs w:val="24"/>
        </w:rPr>
        <w:tab/>
        <w:t>Weak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6</w:t>
      </w:r>
      <w:r w:rsidRPr="00D12AF3">
        <w:rPr>
          <w:rFonts w:ascii="Times New Roman" w:hAnsi="Times New Roman" w:cs="Times New Roman"/>
          <w:sz w:val="24"/>
          <w:szCs w:val="24"/>
        </w:rPr>
        <w:tab/>
        <w:t>&lt; 0.1</w:t>
      </w:r>
      <w:r w:rsidRPr="00D12AF3">
        <w:rPr>
          <w:rFonts w:ascii="Times New Roman" w:hAnsi="Times New Roman" w:cs="Times New Roman"/>
          <w:sz w:val="24"/>
          <w:szCs w:val="24"/>
        </w:rPr>
        <w:tab/>
        <w:t>Poor</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3.2: Ratings of Soil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xml:space="preserve"> of a VES Station (</w:t>
      </w:r>
      <w:proofErr w:type="spellStart"/>
      <w:r w:rsidRPr="00D12AF3">
        <w:rPr>
          <w:rFonts w:ascii="Times New Roman" w:hAnsi="Times New Roman" w:cs="Times New Roman"/>
          <w:sz w:val="24"/>
          <w:szCs w:val="24"/>
        </w:rPr>
        <w:t>Adegoroye</w:t>
      </w:r>
      <w:proofErr w:type="spellEnd"/>
      <w:r w:rsidRPr="00D12AF3">
        <w:rPr>
          <w:rFonts w:ascii="Times New Roman" w:hAnsi="Times New Roman" w:cs="Times New Roman"/>
          <w:sz w:val="24"/>
          <w:szCs w:val="24"/>
        </w:rPr>
        <w:t xml:space="preserve">, 1996 </w:t>
      </w:r>
      <w:proofErr w:type="spellStart"/>
      <w:r w:rsidRPr="00D12AF3">
        <w:rPr>
          <w:rFonts w:ascii="Times New Roman" w:hAnsi="Times New Roman" w:cs="Times New Roman"/>
          <w:sz w:val="24"/>
          <w:szCs w:val="24"/>
        </w:rPr>
        <w:t>Idornighie</w:t>
      </w:r>
      <w:proofErr w:type="spellEnd"/>
      <w:r w:rsidRPr="00D12AF3">
        <w:rPr>
          <w:rFonts w:ascii="Times New Roman" w:hAnsi="Times New Roman" w:cs="Times New Roman"/>
          <w:sz w:val="24"/>
          <w:szCs w:val="24"/>
        </w:rPr>
        <w:t xml:space="preserve"> et al. 2008).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S/N</w:t>
      </w:r>
      <w:r w:rsidRPr="00D12AF3">
        <w:rPr>
          <w:rFonts w:ascii="Times New Roman" w:hAnsi="Times New Roman" w:cs="Times New Roman"/>
          <w:sz w:val="24"/>
          <w:szCs w:val="24"/>
        </w:rPr>
        <w:tab/>
        <w:t>Resistivity of Top Soil, ƿ (</w:t>
      </w:r>
      <w:proofErr w:type="spellStart"/>
      <w:r w:rsidRPr="00D12AF3">
        <w:rPr>
          <w:rFonts w:ascii="Times New Roman" w:hAnsi="Times New Roman" w:cs="Times New Roman"/>
          <w:sz w:val="24"/>
          <w:szCs w:val="24"/>
        </w:rPr>
        <w:t>Ω.m</w:t>
      </w:r>
      <w:proofErr w:type="spellEnd"/>
      <w:r w:rsidRPr="00D12AF3">
        <w:rPr>
          <w:rFonts w:ascii="Times New Roman" w:hAnsi="Times New Roman" w:cs="Times New Roman"/>
          <w:sz w:val="24"/>
          <w:szCs w:val="24"/>
        </w:rPr>
        <w:t>)</w:t>
      </w:r>
      <w:r w:rsidRPr="00D12AF3">
        <w:rPr>
          <w:rFonts w:ascii="Times New Roman" w:hAnsi="Times New Roman" w:cs="Times New Roman"/>
          <w:sz w:val="24"/>
          <w:szCs w:val="24"/>
        </w:rPr>
        <w:tab/>
        <w:t xml:space="preserve">Soil </w:t>
      </w:r>
      <w:proofErr w:type="spellStart"/>
      <w:r w:rsidRPr="00D12AF3">
        <w:rPr>
          <w:rFonts w:ascii="Times New Roman" w:hAnsi="Times New Roman" w:cs="Times New Roman"/>
          <w:sz w:val="24"/>
          <w:szCs w:val="24"/>
        </w:rPr>
        <w:t>Corrosivity</w:t>
      </w:r>
      <w:proofErr w:type="spell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&lt;10</w:t>
      </w:r>
      <w:r w:rsidRPr="00D12AF3">
        <w:rPr>
          <w:rFonts w:ascii="Times New Roman" w:hAnsi="Times New Roman" w:cs="Times New Roman"/>
          <w:sz w:val="24"/>
          <w:szCs w:val="24"/>
        </w:rPr>
        <w:tab/>
        <w:t xml:space="preserve">Very </w:t>
      </w:r>
      <w:proofErr w:type="spellStart"/>
      <w:r w:rsidRPr="00D12AF3">
        <w:rPr>
          <w:rFonts w:ascii="Times New Roman" w:hAnsi="Times New Roman" w:cs="Times New Roman"/>
          <w:sz w:val="24"/>
          <w:szCs w:val="24"/>
        </w:rPr>
        <w:t>Strophy</w:t>
      </w:r>
      <w:proofErr w:type="spellEnd"/>
      <w:r w:rsidRPr="00D12AF3">
        <w:rPr>
          <w:rFonts w:ascii="Times New Roman" w:hAnsi="Times New Roman" w:cs="Times New Roman"/>
          <w:sz w:val="24"/>
          <w:szCs w:val="24"/>
        </w:rPr>
        <w:t xml:space="preserve"> Corrosive, VSC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10 to 60</w:t>
      </w:r>
      <w:r w:rsidRPr="00D12AF3">
        <w:rPr>
          <w:rFonts w:ascii="Times New Roman" w:hAnsi="Times New Roman" w:cs="Times New Roman"/>
          <w:sz w:val="24"/>
          <w:szCs w:val="24"/>
        </w:rPr>
        <w:tab/>
        <w:t>Moderately Corrosive, MC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60 to 80</w:t>
      </w:r>
      <w:r w:rsidRPr="00D12AF3">
        <w:rPr>
          <w:rFonts w:ascii="Times New Roman" w:hAnsi="Times New Roman" w:cs="Times New Roman"/>
          <w:sz w:val="24"/>
          <w:szCs w:val="24"/>
        </w:rPr>
        <w:tab/>
        <w:t>Slightly Corrosive, SC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&gt;180</w:t>
      </w:r>
      <w:r w:rsidRPr="00D12AF3">
        <w:rPr>
          <w:rFonts w:ascii="Times New Roman" w:hAnsi="Times New Roman" w:cs="Times New Roman"/>
          <w:sz w:val="24"/>
          <w:szCs w:val="24"/>
        </w:rPr>
        <w:tab/>
        <w:t>Practically Non Corrosive, 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Table 3.3: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range for groundwater potential (</w:t>
      </w:r>
      <w:proofErr w:type="spellStart"/>
      <w:r w:rsidRPr="00D12AF3">
        <w:rPr>
          <w:rFonts w:ascii="Times New Roman" w:hAnsi="Times New Roman" w:cs="Times New Roman"/>
          <w:sz w:val="24"/>
          <w:szCs w:val="24"/>
        </w:rPr>
        <w:t>Ofodile</w:t>
      </w:r>
      <w:proofErr w:type="spellEnd"/>
      <w:r w:rsidRPr="00D12AF3">
        <w:rPr>
          <w:rFonts w:ascii="Times New Roman" w:hAnsi="Times New Roman" w:cs="Times New Roman"/>
          <w:sz w:val="24"/>
          <w:szCs w:val="24"/>
        </w:rPr>
        <w:t>, 1983)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Range of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(m2 / day)</w:t>
      </w:r>
      <w:r w:rsidRPr="00D12AF3">
        <w:rPr>
          <w:rFonts w:ascii="Times New Roman" w:hAnsi="Times New Roman" w:cs="Times New Roman"/>
          <w:sz w:val="24"/>
          <w:szCs w:val="24"/>
        </w:rPr>
        <w:tab/>
        <w:t>Designated Potential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&gt;500</w:t>
      </w:r>
      <w:r w:rsidRPr="00D12AF3">
        <w:rPr>
          <w:rFonts w:ascii="Times New Roman" w:hAnsi="Times New Roman" w:cs="Times New Roman"/>
          <w:sz w:val="24"/>
          <w:szCs w:val="24"/>
        </w:rPr>
        <w:tab/>
        <w:t>High Potential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50-500</w:t>
      </w:r>
      <w:r w:rsidRPr="00D12AF3">
        <w:rPr>
          <w:rFonts w:ascii="Times New Roman" w:hAnsi="Times New Roman" w:cs="Times New Roman"/>
          <w:sz w:val="24"/>
          <w:szCs w:val="24"/>
        </w:rPr>
        <w:tab/>
        <w:t>Moderate Potential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5-50</w:t>
      </w:r>
      <w:r w:rsidRPr="00D12AF3">
        <w:rPr>
          <w:rFonts w:ascii="Times New Roman" w:hAnsi="Times New Roman" w:cs="Times New Roman"/>
          <w:sz w:val="24"/>
          <w:szCs w:val="24"/>
        </w:rPr>
        <w:tab/>
        <w:t>Low potential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0.5-5</w:t>
      </w:r>
      <w:r w:rsidRPr="00D12AF3">
        <w:rPr>
          <w:rFonts w:ascii="Times New Roman" w:hAnsi="Times New Roman" w:cs="Times New Roman"/>
          <w:sz w:val="24"/>
          <w:szCs w:val="24"/>
        </w:rPr>
        <w:tab/>
        <w:t xml:space="preserve">Very low potential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&lt;0.5</w:t>
      </w:r>
      <w:r w:rsidRPr="00D12AF3">
        <w:rPr>
          <w:rFonts w:ascii="Times New Roman" w:hAnsi="Times New Roman" w:cs="Times New Roman"/>
          <w:sz w:val="24"/>
          <w:szCs w:val="24"/>
        </w:rPr>
        <w:tab/>
        <w:t>Negligible Potential</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CHAPTER FOUR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RESULTS AND DISCUSSIONS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4.1 </w:t>
      </w:r>
      <w:r w:rsidRPr="00D12AF3">
        <w:rPr>
          <w:rFonts w:ascii="Times New Roman" w:hAnsi="Times New Roman" w:cs="Times New Roman"/>
          <w:sz w:val="24"/>
          <w:szCs w:val="24"/>
        </w:rPr>
        <w:tab/>
        <w:t>Geophysical Survey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w:t>
      </w:r>
      <w:proofErr w:type="gramStart"/>
      <w:r w:rsidRPr="00D12AF3">
        <w:rPr>
          <w:rFonts w:ascii="Times New Roman" w:hAnsi="Times New Roman" w:cs="Times New Roman"/>
          <w:sz w:val="24"/>
          <w:szCs w:val="24"/>
        </w:rPr>
        <w:t>surveys called Vertical Electrical Survey VES was</w:t>
      </w:r>
      <w:proofErr w:type="gramEnd"/>
      <w:r w:rsidRPr="00D12AF3">
        <w:rPr>
          <w:rFonts w:ascii="Times New Roman" w:hAnsi="Times New Roman" w:cs="Times New Roman"/>
          <w:sz w:val="24"/>
          <w:szCs w:val="24"/>
        </w:rPr>
        <w:t xml:space="preserve"> carried out in the project area for three days from April 26- April 28 2024. A representative VES data measured and recorded as collected VES data are shown in figures 4.1 to 4.7. Such data obtained for the 6 VES data points or sites were interpreted using IPIWin12 software installed in a laptop. Table 4.1 shows the results of the geographical coordinate of the VES sites surveyed in this work Also, the interpretations of these 6 VES data are presented and discussed in this chapter.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TABLE 4.1: GEOGRAPHICAL DESCRIPTION OF THE VES LOCATIONS/SITES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NO</w:t>
      </w:r>
      <w:r w:rsidRPr="00D12AF3">
        <w:rPr>
          <w:rFonts w:ascii="Times New Roman" w:hAnsi="Times New Roman" w:cs="Times New Roman"/>
          <w:sz w:val="24"/>
          <w:szCs w:val="24"/>
        </w:rPr>
        <w:tab/>
        <w:t>LATITUDE</w:t>
      </w:r>
      <w:r w:rsidRPr="00D12AF3">
        <w:rPr>
          <w:rFonts w:ascii="Times New Roman" w:hAnsi="Times New Roman" w:cs="Times New Roman"/>
          <w:sz w:val="24"/>
          <w:szCs w:val="24"/>
        </w:rPr>
        <w:tab/>
        <w:t>LONGITUDE       LOCATION</w:t>
      </w:r>
      <w:r w:rsidRPr="00D12AF3">
        <w:rPr>
          <w:rFonts w:ascii="Times New Roman" w:hAnsi="Times New Roman" w:cs="Times New Roman"/>
          <w:sz w:val="24"/>
          <w:szCs w:val="24"/>
        </w:rPr>
        <w:cr/>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1</w:t>
      </w:r>
      <w:r w:rsidRPr="00D12AF3">
        <w:rPr>
          <w:rFonts w:ascii="Times New Roman" w:hAnsi="Times New Roman" w:cs="Times New Roman"/>
          <w:sz w:val="24"/>
          <w:szCs w:val="24"/>
        </w:rPr>
        <w:tab/>
        <w:t>8.5628420N</w:t>
      </w:r>
      <w:r w:rsidRPr="00D12AF3">
        <w:rPr>
          <w:rFonts w:ascii="Times New Roman" w:hAnsi="Times New Roman" w:cs="Times New Roman"/>
          <w:sz w:val="24"/>
          <w:szCs w:val="24"/>
        </w:rPr>
        <w:tab/>
        <w:t>4.6321300E            Front of Chemistry Labs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8.5623860N</w:t>
      </w:r>
      <w:r w:rsidRPr="00D12AF3">
        <w:rPr>
          <w:rFonts w:ascii="Times New Roman" w:hAnsi="Times New Roman" w:cs="Times New Roman"/>
          <w:sz w:val="24"/>
          <w:szCs w:val="24"/>
        </w:rPr>
        <w:tab/>
        <w:t>4.6326300E            Back of Biology Labs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8.5641740N</w:t>
      </w:r>
      <w:r w:rsidRPr="00D12AF3">
        <w:rPr>
          <w:rFonts w:ascii="Times New Roman" w:hAnsi="Times New Roman" w:cs="Times New Roman"/>
          <w:sz w:val="24"/>
          <w:szCs w:val="24"/>
        </w:rPr>
        <w:tab/>
        <w:t xml:space="preserve"> 4.6339300E           Front Primary School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 xml:space="preserve">8 .56 4174”N </w:t>
      </w:r>
      <w:r w:rsidRPr="00D12AF3">
        <w:rPr>
          <w:rFonts w:ascii="Times New Roman" w:hAnsi="Times New Roman" w:cs="Times New Roman"/>
          <w:sz w:val="24"/>
          <w:szCs w:val="24"/>
        </w:rPr>
        <w:tab/>
        <w:t>4.633930”E            Staff Quarters B</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8.564602”N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t xml:space="preserve">4.636456”E            Staff Quarters 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Staff Quarters A</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4.2</w:t>
      </w:r>
      <w:r w:rsidRPr="00D12AF3">
        <w:rPr>
          <w:rFonts w:ascii="Times New Roman" w:hAnsi="Times New Roman" w:cs="Times New Roman"/>
          <w:sz w:val="24"/>
          <w:szCs w:val="24"/>
        </w:rPr>
        <w:tab/>
        <w:t>Analyses of the Results of the Interpretations of the Collected VES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4.2.1  </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Deductions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By making use of the result of the interpretations of the 6 collected VES data, and presented in Table 4.2, the geo-electric subsurface layers deduced from the study area. As shown in Table 4.2, the interpretation of the geo-electric soundings data acquired in the project area within the main campus of the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Ilorin is composed of three to four geo-electric layers namely the top lateritic soil as first layer with resistivity values of 105 to 275 to ohm-m, the lateritic clayey or weathered basement layer with resistivity values ranging from 38.7 to 177Ω.m, the third layer is constituted by clayey weathered bedrock (47.9 to 30,681Ω.m), the fourth </w:t>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layer is composed of fractured bedrocks with resistivity range values of 525 to 41,351Ω.m and or fresh basement of 30,681 to 85,161Ω.m.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TABLE 4.2: RESULTS OF FIRST ORDER GEO-ELECTRIC PARAMETERS OBTAINED FROM INTERPRETED VES DATA COLLECTED OVER THE STUDY AREA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NO</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Number of layers</w:t>
      </w:r>
      <w:r w:rsidRPr="00D12AF3">
        <w:rPr>
          <w:rFonts w:ascii="Times New Roman" w:hAnsi="Times New Roman" w:cs="Times New Roman"/>
          <w:sz w:val="24"/>
          <w:szCs w:val="24"/>
        </w:rPr>
        <w:tab/>
        <w:t>Resistivity of layers</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Ω. m)</w:t>
      </w:r>
      <w:r w:rsidRPr="00D12AF3">
        <w:rPr>
          <w:rFonts w:ascii="Times New Roman" w:hAnsi="Times New Roman" w:cs="Times New Roman"/>
          <w:sz w:val="24"/>
          <w:szCs w:val="24"/>
        </w:rPr>
        <w:tab/>
        <w:t>Thickness of</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layers</w:t>
      </w:r>
      <w:proofErr w:type="gramEnd"/>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h</w:t>
      </w:r>
      <w:proofErr w:type="gramEnd"/>
      <w:r w:rsidRPr="00D12AF3">
        <w:rPr>
          <w:rFonts w:ascii="Times New Roman" w:hAnsi="Times New Roman" w:cs="Times New Roman"/>
          <w:sz w:val="24"/>
          <w:szCs w:val="24"/>
        </w:rPr>
        <w:t xml:space="preserve"> (m)</w:t>
      </w:r>
      <w:r w:rsidRPr="00D12AF3">
        <w:rPr>
          <w:rFonts w:ascii="Times New Roman" w:hAnsi="Times New Roman" w:cs="Times New Roman"/>
          <w:sz w:val="24"/>
          <w:szCs w:val="24"/>
        </w:rPr>
        <w:tab/>
      </w:r>
      <w:r w:rsidRPr="00D12AF3">
        <w:rPr>
          <w:rFonts w:ascii="Times New Roman" w:hAnsi="Times New Roman" w:cs="Times New Roman"/>
          <w:sz w:val="24"/>
          <w:szCs w:val="24"/>
        </w:rPr>
        <w:tab/>
        <w:t>Depth of layers</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d</w:t>
      </w:r>
      <w:proofErr w:type="gramEnd"/>
      <w:r w:rsidRPr="00D12AF3">
        <w:rPr>
          <w:rFonts w:ascii="Times New Roman" w:hAnsi="Times New Roman" w:cs="Times New Roman"/>
          <w:sz w:val="24"/>
          <w:szCs w:val="24"/>
        </w:rPr>
        <w:t xml:space="preserve"> (m)</w:t>
      </w:r>
      <w:r w:rsidRPr="00D12AF3">
        <w:rPr>
          <w:rFonts w:ascii="Times New Roman" w:hAnsi="Times New Roman" w:cs="Times New Roman"/>
          <w:sz w:val="24"/>
          <w:szCs w:val="24"/>
        </w:rPr>
        <w:tab/>
        <w:t>Curve Type</w:t>
      </w:r>
      <w:r w:rsidRPr="00D12AF3">
        <w:rPr>
          <w:rFonts w:ascii="Times New Roman" w:hAnsi="Times New Roman" w:cs="Times New Roman"/>
          <w:sz w:val="24"/>
          <w:szCs w:val="24"/>
        </w:rPr>
        <w:tab/>
        <w:t>Inferred Lithology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202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1336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107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111943</w:t>
      </w:r>
      <w:r w:rsidRPr="00D12AF3">
        <w:rPr>
          <w:rFonts w:ascii="Times New Roman" w:hAnsi="Times New Roman" w:cs="Times New Roman"/>
          <w:sz w:val="24"/>
          <w:szCs w:val="24"/>
        </w:rPr>
        <w:tab/>
        <w:t>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7.47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10.8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r w:rsidRPr="00D12AF3">
        <w:rPr>
          <w:rFonts w:ascii="Times New Roman" w:hAnsi="Times New Roman" w:cs="Times New Roman"/>
          <w:sz w:val="24"/>
          <w:szCs w:val="24"/>
        </w:rPr>
        <w:tab/>
        <w:t>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7.97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18.8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KH</w:t>
      </w:r>
      <w:r w:rsidRPr="00D12AF3">
        <w:rPr>
          <w:rFonts w:ascii="Times New Roman" w:hAnsi="Times New Roman" w:cs="Times New Roman"/>
          <w:sz w:val="24"/>
          <w:szCs w:val="24"/>
        </w:rPr>
        <w:tab/>
        <w:t>Lateritic top soil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Lateritic sand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Fresh 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171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970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47.9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85160</w:t>
      </w:r>
      <w:r w:rsidRPr="00D12AF3">
        <w:rPr>
          <w:rFonts w:ascii="Times New Roman" w:hAnsi="Times New Roman" w:cs="Times New Roman"/>
          <w:sz w:val="24"/>
          <w:szCs w:val="24"/>
        </w:rPr>
        <w:tab/>
        <w:t>0.814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6.91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r w:rsidRPr="00D12AF3">
        <w:rPr>
          <w:rFonts w:ascii="Times New Roman" w:hAnsi="Times New Roman" w:cs="Times New Roman"/>
          <w:sz w:val="24"/>
          <w:szCs w:val="24"/>
        </w:rPr>
        <w:tab/>
        <w:t>0.814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3.62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10.5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KH</w:t>
      </w:r>
      <w:r w:rsidRPr="00D12AF3">
        <w:rPr>
          <w:rFonts w:ascii="Times New Roman" w:hAnsi="Times New Roman" w:cs="Times New Roman"/>
          <w:sz w:val="24"/>
          <w:szCs w:val="24"/>
        </w:rPr>
        <w:tab/>
        <w:t>Lateritic Top soil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Lateritic sand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Weathered bedrock (clayey)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Fresh 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344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38.7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30681</w:t>
      </w:r>
      <w:r w:rsidRPr="00D12AF3">
        <w:rPr>
          <w:rFonts w:ascii="Times New Roman" w:hAnsi="Times New Roman" w:cs="Times New Roman"/>
          <w:sz w:val="24"/>
          <w:szCs w:val="24"/>
        </w:rPr>
        <w:tab/>
        <w:t>3.05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6.71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r w:rsidRPr="00D12AF3">
        <w:rPr>
          <w:rFonts w:ascii="Times New Roman" w:hAnsi="Times New Roman" w:cs="Times New Roman"/>
          <w:sz w:val="24"/>
          <w:szCs w:val="24"/>
        </w:rPr>
        <w:tab/>
        <w:t>3.05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9.77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H</w:t>
      </w:r>
      <w:r w:rsidRPr="00D12AF3">
        <w:rPr>
          <w:rFonts w:ascii="Times New Roman" w:hAnsi="Times New Roman" w:cs="Times New Roman"/>
          <w:sz w:val="24"/>
          <w:szCs w:val="24"/>
        </w:rPr>
        <w:tab/>
        <w:t>Lateritic top soil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Weathered basement (clayey)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Fresh 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4</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144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347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102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41351</w:t>
      </w:r>
      <w:r w:rsidRPr="00D12AF3">
        <w:rPr>
          <w:rFonts w:ascii="Times New Roman" w:hAnsi="Times New Roman" w:cs="Times New Roman"/>
          <w:sz w:val="24"/>
          <w:szCs w:val="24"/>
        </w:rPr>
        <w:tab/>
        <w:t>1.11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0,996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22.2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____</w:t>
      </w:r>
      <w:r w:rsidRPr="00D12AF3">
        <w:rPr>
          <w:rFonts w:ascii="Times New Roman" w:hAnsi="Times New Roman" w:cs="Times New Roman"/>
          <w:sz w:val="24"/>
          <w:szCs w:val="24"/>
        </w:rPr>
        <w:tab/>
      </w:r>
      <w:r w:rsidRPr="00D12AF3">
        <w:rPr>
          <w:rFonts w:ascii="Times New Roman" w:hAnsi="Times New Roman" w:cs="Times New Roman"/>
          <w:sz w:val="24"/>
          <w:szCs w:val="24"/>
        </w:rPr>
        <w:tab/>
        <w:t>1.11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2.11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KH</w:t>
      </w:r>
      <w:r w:rsidRPr="00D12AF3">
        <w:rPr>
          <w:rFonts w:ascii="Times New Roman" w:hAnsi="Times New Roman" w:cs="Times New Roman"/>
          <w:sz w:val="24"/>
          <w:szCs w:val="24"/>
        </w:rPr>
        <w:tab/>
        <w:t>Clayey top soil (Wet)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Lateritic sand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Fresh 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275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136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938</w:t>
      </w:r>
      <w:r w:rsidRPr="00D12AF3">
        <w:rPr>
          <w:rFonts w:ascii="Times New Roman" w:hAnsi="Times New Roman" w:cs="Times New Roman"/>
          <w:sz w:val="24"/>
          <w:szCs w:val="24"/>
        </w:rPr>
        <w:tab/>
        <w:t>0.978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3.89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9.2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r w:rsidRPr="00D12AF3">
        <w:rPr>
          <w:rFonts w:ascii="Times New Roman" w:hAnsi="Times New Roman" w:cs="Times New Roman"/>
          <w:sz w:val="24"/>
          <w:szCs w:val="24"/>
        </w:rPr>
        <w:tab/>
        <w:t>0.978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4.87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14.1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QH</w:t>
      </w:r>
      <w:r w:rsidRPr="00D12AF3">
        <w:rPr>
          <w:rFonts w:ascii="Times New Roman" w:hAnsi="Times New Roman" w:cs="Times New Roman"/>
          <w:sz w:val="24"/>
          <w:szCs w:val="24"/>
        </w:rPr>
        <w:tab/>
        <w:t>Lateritic top soil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Lateritic clay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Clayey weathered bedrock (clayey)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Fractured 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105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3827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177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525</w:t>
      </w:r>
      <w:r w:rsidRPr="00D12AF3">
        <w:rPr>
          <w:rFonts w:ascii="Times New Roman" w:hAnsi="Times New Roman" w:cs="Times New Roman"/>
          <w:sz w:val="24"/>
          <w:szCs w:val="24"/>
        </w:rPr>
        <w:tab/>
        <w:t>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1.09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r w:rsidRPr="00D12AF3">
        <w:rPr>
          <w:rFonts w:ascii="Times New Roman" w:hAnsi="Times New Roman" w:cs="Times New Roman"/>
          <w:sz w:val="24"/>
          <w:szCs w:val="24"/>
        </w:rPr>
        <w:tab/>
        <w:t>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1.59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16.6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KH</w:t>
      </w:r>
      <w:r w:rsidRPr="00D12AF3">
        <w:rPr>
          <w:rFonts w:ascii="Times New Roman" w:hAnsi="Times New Roman" w:cs="Times New Roman"/>
          <w:sz w:val="24"/>
          <w:szCs w:val="24"/>
        </w:rPr>
        <w:tab/>
        <w:t>Lateritic top soil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Lateritic sand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Fractured</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4.1: Typical Result of Interpretation of the Collected VES 1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4.2: Typical Result of Interpretation of the Collected VES 2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4.3: Typical Result of Interpretation of the Collected VES 3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Figure 4.3: Typical Result of Interpretation of the Collected VES 4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4.4: Typical Result of Interpretation of the Collected VES 5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4.5: Pseudo-section of the Interpreted VES 6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4.2.2</w:t>
      </w:r>
      <w:r w:rsidRPr="00D12AF3">
        <w:rPr>
          <w:rFonts w:ascii="Times New Roman" w:hAnsi="Times New Roman" w:cs="Times New Roman"/>
          <w:sz w:val="24"/>
          <w:szCs w:val="24"/>
        </w:rPr>
        <w:tab/>
        <w:t>Resistivity Curve Types Obtained in This Work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4.2 reveals that the VES sites or locations are characterized by four KH curve types </w:t>
      </w:r>
      <w:r w:rsidRPr="00D12AF3">
        <w:rPr>
          <w:rFonts w:ascii="Cambria Math" w:hAnsi="Cambria Math" w:cs="Cambria Math"/>
          <w:sz w:val="24"/>
          <w:szCs w:val="24"/>
        </w:rPr>
        <w:t>⍴</w:t>
      </w:r>
      <w:r w:rsidRPr="00D12AF3">
        <w:rPr>
          <w:rFonts w:ascii="Times New Roman" w:hAnsi="Times New Roman" w:cs="Times New Roman"/>
          <w:sz w:val="24"/>
          <w:szCs w:val="24"/>
        </w:rPr>
        <w:t xml:space="preserve">1 &lt; </w:t>
      </w:r>
      <w:r w:rsidRPr="00D12AF3">
        <w:rPr>
          <w:rFonts w:ascii="Cambria Math" w:hAnsi="Cambria Math" w:cs="Cambria Math"/>
          <w:sz w:val="24"/>
          <w:szCs w:val="24"/>
        </w:rPr>
        <w:t>⍴</w:t>
      </w:r>
      <w:r w:rsidRPr="00D12AF3">
        <w:rPr>
          <w:rFonts w:ascii="Times New Roman" w:hAnsi="Times New Roman" w:cs="Times New Roman"/>
          <w:sz w:val="24"/>
          <w:szCs w:val="24"/>
        </w:rPr>
        <w:t>2 &gt;</w:t>
      </w:r>
      <w:r w:rsidRPr="00D12AF3">
        <w:rPr>
          <w:rFonts w:ascii="Cambria Math" w:hAnsi="Cambria Math" w:cs="Cambria Math"/>
          <w:sz w:val="24"/>
          <w:szCs w:val="24"/>
        </w:rPr>
        <w:t>⍴</w:t>
      </w:r>
      <w:r w:rsidRPr="00D12AF3">
        <w:rPr>
          <w:rFonts w:ascii="Times New Roman" w:hAnsi="Times New Roman" w:cs="Times New Roman"/>
          <w:sz w:val="24"/>
          <w:szCs w:val="24"/>
        </w:rPr>
        <w:t xml:space="preserve">3 &lt; </w:t>
      </w:r>
      <w:r w:rsidRPr="00D12AF3">
        <w:rPr>
          <w:rFonts w:ascii="Cambria Math" w:hAnsi="Cambria Math" w:cs="Cambria Math"/>
          <w:sz w:val="24"/>
          <w:szCs w:val="24"/>
        </w:rPr>
        <w:t>⍴</w:t>
      </w:r>
      <w:r w:rsidRPr="00D12AF3">
        <w:rPr>
          <w:rFonts w:ascii="Times New Roman" w:hAnsi="Times New Roman" w:cs="Times New Roman"/>
          <w:sz w:val="24"/>
          <w:szCs w:val="24"/>
        </w:rPr>
        <w:t>4, one QH (</w:t>
      </w:r>
      <w:r w:rsidRPr="00D12AF3">
        <w:rPr>
          <w:rFonts w:ascii="Cambria Math" w:hAnsi="Cambria Math" w:cs="Cambria Math"/>
          <w:sz w:val="24"/>
          <w:szCs w:val="24"/>
        </w:rPr>
        <w:t>⍴</w:t>
      </w:r>
      <w:r w:rsidRPr="00D12AF3">
        <w:rPr>
          <w:rFonts w:ascii="Times New Roman" w:hAnsi="Times New Roman" w:cs="Times New Roman"/>
          <w:sz w:val="24"/>
          <w:szCs w:val="24"/>
        </w:rPr>
        <w:t xml:space="preserve">1 &gt; </w:t>
      </w:r>
      <w:r w:rsidRPr="00D12AF3">
        <w:rPr>
          <w:rFonts w:ascii="Cambria Math" w:hAnsi="Cambria Math" w:cs="Cambria Math"/>
          <w:sz w:val="24"/>
          <w:szCs w:val="24"/>
        </w:rPr>
        <w:t>⍴</w:t>
      </w:r>
      <w:r w:rsidRPr="00D12AF3">
        <w:rPr>
          <w:rFonts w:ascii="Times New Roman" w:hAnsi="Times New Roman" w:cs="Times New Roman"/>
          <w:sz w:val="24"/>
          <w:szCs w:val="24"/>
        </w:rPr>
        <w:t>2 &gt;</w:t>
      </w:r>
      <w:r w:rsidRPr="00D12AF3">
        <w:rPr>
          <w:rFonts w:ascii="Cambria Math" w:hAnsi="Cambria Math" w:cs="Cambria Math"/>
          <w:sz w:val="24"/>
          <w:szCs w:val="24"/>
        </w:rPr>
        <w:t>⍴</w:t>
      </w:r>
      <w:r w:rsidRPr="00D12AF3">
        <w:rPr>
          <w:rFonts w:ascii="Times New Roman" w:hAnsi="Times New Roman" w:cs="Times New Roman"/>
          <w:sz w:val="24"/>
          <w:szCs w:val="24"/>
        </w:rPr>
        <w:t xml:space="preserve">3 &lt; </w:t>
      </w:r>
      <w:r w:rsidRPr="00D12AF3">
        <w:rPr>
          <w:rFonts w:ascii="Cambria Math" w:hAnsi="Cambria Math" w:cs="Cambria Math"/>
          <w:sz w:val="24"/>
          <w:szCs w:val="24"/>
        </w:rPr>
        <w:t>⍴</w:t>
      </w:r>
      <w:proofErr w:type="gramStart"/>
      <w:r w:rsidRPr="00D12AF3">
        <w:rPr>
          <w:rFonts w:ascii="Times New Roman" w:hAnsi="Times New Roman" w:cs="Times New Roman"/>
          <w:sz w:val="24"/>
          <w:szCs w:val="24"/>
        </w:rPr>
        <w:t>4 )</w:t>
      </w:r>
      <w:proofErr w:type="gramEnd"/>
      <w:r w:rsidRPr="00D12AF3">
        <w:rPr>
          <w:rFonts w:ascii="Times New Roman" w:hAnsi="Times New Roman" w:cs="Times New Roman"/>
          <w:sz w:val="24"/>
          <w:szCs w:val="24"/>
        </w:rPr>
        <w:t>, one H curve types (</w:t>
      </w:r>
      <w:r w:rsidRPr="00D12AF3">
        <w:rPr>
          <w:rFonts w:ascii="Cambria Math" w:hAnsi="Cambria Math" w:cs="Cambria Math"/>
          <w:sz w:val="24"/>
          <w:szCs w:val="24"/>
        </w:rPr>
        <w:t>⍴</w:t>
      </w:r>
      <w:r w:rsidRPr="00D12AF3">
        <w:rPr>
          <w:rFonts w:ascii="Times New Roman" w:hAnsi="Times New Roman" w:cs="Times New Roman"/>
          <w:sz w:val="24"/>
          <w:szCs w:val="24"/>
        </w:rPr>
        <w:t>1 &gt;</w:t>
      </w:r>
      <w:r w:rsidRPr="00D12AF3">
        <w:rPr>
          <w:rFonts w:ascii="Cambria Math" w:hAnsi="Cambria Math" w:cs="Cambria Math"/>
          <w:sz w:val="24"/>
          <w:szCs w:val="24"/>
        </w:rPr>
        <w:t>⍴</w:t>
      </w:r>
      <w:r w:rsidRPr="00D12AF3">
        <w:rPr>
          <w:rFonts w:ascii="Times New Roman" w:hAnsi="Times New Roman" w:cs="Times New Roman"/>
          <w:sz w:val="24"/>
          <w:szCs w:val="24"/>
        </w:rPr>
        <w:t>2 &lt;</w:t>
      </w:r>
      <w:r w:rsidRPr="00D12AF3">
        <w:rPr>
          <w:rFonts w:ascii="Cambria Math" w:hAnsi="Cambria Math" w:cs="Cambria Math"/>
          <w:sz w:val="24"/>
          <w:szCs w:val="24"/>
        </w:rPr>
        <w:t>⍴</w:t>
      </w:r>
      <w:r w:rsidRPr="00D12AF3">
        <w:rPr>
          <w:rFonts w:ascii="Times New Roman" w:hAnsi="Times New Roman" w:cs="Times New Roman"/>
          <w:sz w:val="24"/>
          <w:szCs w:val="24"/>
        </w:rPr>
        <w:t>3). The curve characteristics and or curve descriptions of these various curve types are shown in table 4.2. The analysis of the curve types shows that about sixty-six point six-seven percent (66.67%) are of the KH curve types. Therefore, the KH curve types are the dominant sounding curves in the study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w:t>
      </w:r>
      <w:r w:rsidRPr="00D12AF3">
        <w:rPr>
          <w:rFonts w:ascii="Times New Roman" w:hAnsi="Times New Roman" w:cs="Times New Roman"/>
          <w:sz w:val="24"/>
          <w:szCs w:val="24"/>
        </w:rPr>
        <w:tab/>
        <w:t>Geo-electrical Resistivity Parameters.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In this work, second-order geo-electric parameters namely overburden or regolith thickness (H), Resistivity of aquifer, aquifer units, weathered basement thickness and resistivity values, basement relief, resistivity contrast, reflection </w:t>
      </w:r>
      <w:r w:rsidRPr="00D12AF3">
        <w:rPr>
          <w:rFonts w:ascii="Times New Roman" w:hAnsi="Times New Roman" w:cs="Times New Roman"/>
          <w:sz w:val="24"/>
          <w:szCs w:val="24"/>
        </w:rPr>
        <w:lastRenderedPageBreak/>
        <w:t xml:space="preserve">coefficient, total unit longitudinal conductance, total unit transverse resistance, Dar </w:t>
      </w:r>
      <w:proofErr w:type="spellStart"/>
      <w:r w:rsidRPr="00D12AF3">
        <w:rPr>
          <w:rFonts w:ascii="Times New Roman" w:hAnsi="Times New Roman" w:cs="Times New Roman"/>
          <w:sz w:val="24"/>
          <w:szCs w:val="24"/>
        </w:rPr>
        <w:t>Zarrouk</w:t>
      </w:r>
      <w:proofErr w:type="spellEnd"/>
      <w:r w:rsidRPr="00D12AF3">
        <w:rPr>
          <w:rFonts w:ascii="Times New Roman" w:hAnsi="Times New Roman" w:cs="Times New Roman"/>
          <w:sz w:val="24"/>
          <w:szCs w:val="24"/>
        </w:rPr>
        <w:t xml:space="preserve"> parameters, and hydraulic conductivity.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4.3.1</w:t>
      </w:r>
      <w:r w:rsidRPr="00D12AF3">
        <w:rPr>
          <w:rFonts w:ascii="Times New Roman" w:hAnsi="Times New Roman" w:cs="Times New Roman"/>
          <w:sz w:val="24"/>
          <w:szCs w:val="24"/>
        </w:rPr>
        <w:tab/>
        <w:t>Overburden Thickness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The thickness of the overburden H which is also called the regolith thickness is the depth to the last layer, depth to the fresh basement and or the additions of the thickness values of the layers above the fresh or fractured basement. The results obtained are shown in Table 4.3 as part of the estimated values of the second-order geo-electric parameters. The results showed that the values of the overburden thickness range from 9.76m (VES3) to 24.31m (VES 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TABLE 4.3: ESTIMATIONS OF SECOND-ORDER GEOELECTRIC PARAMETERS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 NO</w:t>
      </w:r>
      <w:r w:rsidRPr="00D12AF3">
        <w:rPr>
          <w:rFonts w:ascii="Times New Roman" w:hAnsi="Times New Roman" w:cs="Times New Roman"/>
          <w:sz w:val="24"/>
          <w:szCs w:val="24"/>
        </w:rPr>
        <w:tab/>
        <w:t xml:space="preserve">REGOLITH OR OVERBURDEN THICKNESS </w:t>
      </w:r>
      <w:proofErr w:type="gramStart"/>
      <w:r w:rsidRPr="00D12AF3">
        <w:rPr>
          <w:rFonts w:ascii="Times New Roman" w:hAnsi="Times New Roman" w:cs="Times New Roman"/>
          <w:sz w:val="24"/>
          <w:szCs w:val="24"/>
        </w:rPr>
        <w:t>H(</w:t>
      </w:r>
      <w:proofErr w:type="gramEnd"/>
      <w:r w:rsidRPr="00D12AF3">
        <w:rPr>
          <w:rFonts w:ascii="Times New Roman" w:hAnsi="Times New Roman" w:cs="Times New Roman"/>
          <w:sz w:val="24"/>
          <w:szCs w:val="24"/>
        </w:rPr>
        <w:t>m)</w:t>
      </w:r>
      <w:r w:rsidRPr="00D12AF3">
        <w:rPr>
          <w:rFonts w:ascii="Times New Roman" w:hAnsi="Times New Roman" w:cs="Times New Roman"/>
          <w:sz w:val="24"/>
          <w:szCs w:val="24"/>
        </w:rPr>
        <w:tab/>
        <w:t>TOTAL UNIT LONGITUDINAL CONDUCTANCE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TOTAL UNIT TRANVERSE RESISTANCE</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R(</w:t>
      </w:r>
      <w:proofErr w:type="gramEnd"/>
      <w:r w:rsidRPr="00D12AF3">
        <w:rPr>
          <w:rFonts w:ascii="Times New Roman" w:hAnsi="Times New Roman" w:cs="Times New Roman"/>
          <w:sz w:val="24"/>
          <w:szCs w:val="24"/>
        </w:rPr>
        <w:t>Ω.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TRANVERSE RESISTIVITY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t>LONGITUDINAL RESITIVITY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t xml:space="preserve">  =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18.77</w:t>
      </w:r>
      <w:r w:rsidRPr="00D12AF3">
        <w:rPr>
          <w:rFonts w:ascii="Times New Roman" w:hAnsi="Times New Roman" w:cs="Times New Roman"/>
          <w:sz w:val="24"/>
          <w:szCs w:val="24"/>
        </w:rPr>
        <w:tab/>
        <w:t>0.1090</w:t>
      </w:r>
      <w:r w:rsidRPr="00D12AF3">
        <w:rPr>
          <w:rFonts w:ascii="Times New Roman" w:hAnsi="Times New Roman" w:cs="Times New Roman"/>
          <w:sz w:val="24"/>
          <w:szCs w:val="24"/>
        </w:rPr>
        <w:tab/>
        <w:t>11236.52</w:t>
      </w:r>
      <w:r w:rsidRPr="00D12AF3">
        <w:rPr>
          <w:rFonts w:ascii="Times New Roman" w:hAnsi="Times New Roman" w:cs="Times New Roman"/>
          <w:sz w:val="24"/>
          <w:szCs w:val="24"/>
        </w:rPr>
        <w:tab/>
        <w:t>598.643</w:t>
      </w:r>
      <w:r w:rsidRPr="00D12AF3">
        <w:rPr>
          <w:rFonts w:ascii="Times New Roman" w:hAnsi="Times New Roman" w:cs="Times New Roman"/>
          <w:sz w:val="24"/>
          <w:szCs w:val="24"/>
        </w:rPr>
        <w:tab/>
        <w:t>172.202</w:t>
      </w:r>
      <w:r w:rsidRPr="00D12AF3">
        <w:rPr>
          <w:rFonts w:ascii="Times New Roman" w:hAnsi="Times New Roman" w:cs="Times New Roman"/>
          <w:sz w:val="24"/>
          <w:szCs w:val="24"/>
        </w:rPr>
        <w:tab/>
        <w:t>1.8645</w:t>
      </w:r>
      <w:r w:rsidRPr="00D12AF3">
        <w:rPr>
          <w:rFonts w:ascii="Times New Roman" w:hAnsi="Times New Roman" w:cs="Times New Roman"/>
          <w:sz w:val="24"/>
          <w:szCs w:val="24"/>
        </w:rPr>
        <w:tab/>
        <w:t>1.8645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10.52</w:t>
      </w:r>
      <w:r w:rsidRPr="00D12AF3">
        <w:rPr>
          <w:rFonts w:ascii="Times New Roman" w:hAnsi="Times New Roman" w:cs="Times New Roman"/>
          <w:sz w:val="24"/>
          <w:szCs w:val="24"/>
        </w:rPr>
        <w:tab/>
        <w:t>0.1520</w:t>
      </w:r>
      <w:r w:rsidRPr="00D12AF3">
        <w:rPr>
          <w:rFonts w:ascii="Times New Roman" w:hAnsi="Times New Roman" w:cs="Times New Roman"/>
          <w:sz w:val="24"/>
          <w:szCs w:val="24"/>
        </w:rPr>
        <w:tab/>
        <w:t>3186.183</w:t>
      </w:r>
      <w:r w:rsidRPr="00D12AF3">
        <w:rPr>
          <w:rFonts w:ascii="Times New Roman" w:hAnsi="Times New Roman" w:cs="Times New Roman"/>
          <w:sz w:val="24"/>
          <w:szCs w:val="24"/>
        </w:rPr>
        <w:tab/>
        <w:t>302.754</w:t>
      </w:r>
      <w:r w:rsidRPr="00D12AF3">
        <w:rPr>
          <w:rFonts w:ascii="Times New Roman" w:hAnsi="Times New Roman" w:cs="Times New Roman"/>
          <w:sz w:val="24"/>
          <w:szCs w:val="24"/>
        </w:rPr>
        <w:tab/>
        <w:t>69.237</w:t>
      </w:r>
      <w:r w:rsidRPr="00D12AF3">
        <w:rPr>
          <w:rFonts w:ascii="Times New Roman" w:hAnsi="Times New Roman" w:cs="Times New Roman"/>
          <w:sz w:val="24"/>
          <w:szCs w:val="24"/>
        </w:rPr>
        <w:tab/>
        <w:t>2.0911</w:t>
      </w:r>
      <w:r w:rsidRPr="00D12AF3">
        <w:rPr>
          <w:rFonts w:ascii="Times New Roman" w:hAnsi="Times New Roman" w:cs="Times New Roman"/>
          <w:sz w:val="24"/>
          <w:szCs w:val="24"/>
        </w:rPr>
        <w:tab/>
        <w:t>2.0911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3</w:t>
      </w:r>
      <w:r w:rsidRPr="00D12AF3">
        <w:rPr>
          <w:rFonts w:ascii="Times New Roman" w:hAnsi="Times New Roman" w:cs="Times New Roman"/>
          <w:sz w:val="24"/>
          <w:szCs w:val="24"/>
        </w:rPr>
        <w:tab/>
        <w:t>9.76</w:t>
      </w:r>
      <w:r w:rsidRPr="00D12AF3">
        <w:rPr>
          <w:rFonts w:ascii="Times New Roman" w:hAnsi="Times New Roman" w:cs="Times New Roman"/>
          <w:sz w:val="24"/>
          <w:szCs w:val="24"/>
        </w:rPr>
        <w:tab/>
        <w:t>0.1822</w:t>
      </w:r>
      <w:r w:rsidRPr="00D12AF3">
        <w:rPr>
          <w:rFonts w:ascii="Times New Roman" w:hAnsi="Times New Roman" w:cs="Times New Roman"/>
          <w:sz w:val="24"/>
          <w:szCs w:val="24"/>
        </w:rPr>
        <w:tab/>
        <w:t>1308.877</w:t>
      </w:r>
      <w:r w:rsidRPr="00D12AF3">
        <w:rPr>
          <w:rFonts w:ascii="Times New Roman" w:hAnsi="Times New Roman" w:cs="Times New Roman"/>
          <w:sz w:val="24"/>
          <w:szCs w:val="24"/>
        </w:rPr>
        <w:tab/>
        <w:t>134.106</w:t>
      </w:r>
      <w:r w:rsidRPr="00D12AF3">
        <w:rPr>
          <w:rFonts w:ascii="Times New Roman" w:hAnsi="Times New Roman" w:cs="Times New Roman"/>
          <w:sz w:val="24"/>
          <w:szCs w:val="24"/>
        </w:rPr>
        <w:tab/>
        <w:t>53.568</w:t>
      </w:r>
      <w:r w:rsidRPr="00D12AF3">
        <w:rPr>
          <w:rFonts w:ascii="Times New Roman" w:hAnsi="Times New Roman" w:cs="Times New Roman"/>
          <w:sz w:val="24"/>
          <w:szCs w:val="24"/>
        </w:rPr>
        <w:tab/>
        <w:t>1.5822</w:t>
      </w:r>
      <w:r w:rsidRPr="00D12AF3">
        <w:rPr>
          <w:rFonts w:ascii="Times New Roman" w:hAnsi="Times New Roman" w:cs="Times New Roman"/>
          <w:sz w:val="24"/>
          <w:szCs w:val="24"/>
        </w:rPr>
        <w:tab/>
        <w:t>1.5822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24.31</w:t>
      </w:r>
      <w:r w:rsidRPr="00D12AF3">
        <w:rPr>
          <w:rFonts w:ascii="Times New Roman" w:hAnsi="Times New Roman" w:cs="Times New Roman"/>
          <w:sz w:val="24"/>
          <w:szCs w:val="24"/>
        </w:rPr>
        <w:tab/>
        <w:t>0.2301</w:t>
      </w:r>
      <w:r w:rsidRPr="00D12AF3">
        <w:rPr>
          <w:rFonts w:ascii="Times New Roman" w:hAnsi="Times New Roman" w:cs="Times New Roman"/>
          <w:sz w:val="24"/>
          <w:szCs w:val="24"/>
        </w:rPr>
        <w:tab/>
        <w:t>2736.555</w:t>
      </w:r>
      <w:r w:rsidRPr="00D12AF3">
        <w:rPr>
          <w:rFonts w:ascii="Times New Roman" w:hAnsi="Times New Roman" w:cs="Times New Roman"/>
          <w:sz w:val="24"/>
          <w:szCs w:val="24"/>
        </w:rPr>
        <w:tab/>
        <w:t>112.588</w:t>
      </w:r>
      <w:r w:rsidRPr="00D12AF3">
        <w:rPr>
          <w:rFonts w:ascii="Times New Roman" w:hAnsi="Times New Roman" w:cs="Times New Roman"/>
          <w:sz w:val="24"/>
          <w:szCs w:val="24"/>
        </w:rPr>
        <w:tab/>
        <w:t>105.632</w:t>
      </w:r>
      <w:r w:rsidRPr="00D12AF3">
        <w:rPr>
          <w:rFonts w:ascii="Times New Roman" w:hAnsi="Times New Roman" w:cs="Times New Roman"/>
          <w:sz w:val="24"/>
          <w:szCs w:val="24"/>
        </w:rPr>
        <w:tab/>
        <w:t>1.0323</w:t>
      </w:r>
      <w:r w:rsidRPr="00D12AF3">
        <w:rPr>
          <w:rFonts w:ascii="Times New Roman" w:hAnsi="Times New Roman" w:cs="Times New Roman"/>
          <w:sz w:val="24"/>
          <w:szCs w:val="24"/>
        </w:rPr>
        <w:tab/>
        <w:t>1.0323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14.07</w:t>
      </w:r>
      <w:r w:rsidRPr="00D12AF3">
        <w:rPr>
          <w:rFonts w:ascii="Times New Roman" w:hAnsi="Times New Roman" w:cs="Times New Roman"/>
          <w:sz w:val="24"/>
          <w:szCs w:val="24"/>
        </w:rPr>
        <w:tab/>
        <w:t>0.1824</w:t>
      </w:r>
      <w:r w:rsidRPr="00D12AF3">
        <w:rPr>
          <w:rFonts w:ascii="Times New Roman" w:hAnsi="Times New Roman" w:cs="Times New Roman"/>
          <w:sz w:val="24"/>
          <w:szCs w:val="24"/>
        </w:rPr>
        <w:tab/>
        <w:t>1364.71</w:t>
      </w:r>
      <w:r w:rsidRPr="00D12AF3">
        <w:rPr>
          <w:rFonts w:ascii="Times New Roman" w:hAnsi="Times New Roman" w:cs="Times New Roman"/>
          <w:sz w:val="24"/>
          <w:szCs w:val="24"/>
        </w:rPr>
        <w:tab/>
        <w:t>97.008</w:t>
      </w:r>
      <w:r w:rsidRPr="00D12AF3">
        <w:rPr>
          <w:rFonts w:ascii="Times New Roman" w:hAnsi="Times New Roman" w:cs="Times New Roman"/>
          <w:sz w:val="24"/>
          <w:szCs w:val="24"/>
        </w:rPr>
        <w:tab/>
        <w:t>77.552</w:t>
      </w:r>
      <w:r w:rsidRPr="00D12AF3">
        <w:rPr>
          <w:rFonts w:ascii="Times New Roman" w:hAnsi="Times New Roman" w:cs="Times New Roman"/>
          <w:sz w:val="24"/>
          <w:szCs w:val="24"/>
        </w:rPr>
        <w:tab/>
        <w:t>1.1184</w:t>
      </w:r>
      <w:r w:rsidRPr="00D12AF3">
        <w:rPr>
          <w:rFonts w:ascii="Times New Roman" w:hAnsi="Times New Roman" w:cs="Times New Roman"/>
          <w:sz w:val="24"/>
          <w:szCs w:val="24"/>
        </w:rPr>
        <w:tab/>
        <w:t>1.1184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16.59</w:t>
      </w:r>
      <w:r w:rsidRPr="00D12AF3">
        <w:rPr>
          <w:rFonts w:ascii="Times New Roman" w:hAnsi="Times New Roman" w:cs="Times New Roman"/>
          <w:sz w:val="24"/>
          <w:szCs w:val="24"/>
        </w:rPr>
        <w:tab/>
        <w:t>0.0869</w:t>
      </w:r>
      <w:r w:rsidRPr="00D12AF3">
        <w:rPr>
          <w:rFonts w:ascii="Times New Roman" w:hAnsi="Times New Roman" w:cs="Times New Roman"/>
          <w:sz w:val="24"/>
          <w:szCs w:val="24"/>
        </w:rPr>
        <w:tab/>
        <w:t>6878.93</w:t>
      </w:r>
      <w:r w:rsidRPr="00D12AF3">
        <w:rPr>
          <w:rFonts w:ascii="Times New Roman" w:hAnsi="Times New Roman" w:cs="Times New Roman"/>
          <w:sz w:val="24"/>
          <w:szCs w:val="24"/>
        </w:rPr>
        <w:tab/>
        <w:t>414.643</w:t>
      </w:r>
      <w:r w:rsidRPr="00D12AF3">
        <w:rPr>
          <w:rFonts w:ascii="Times New Roman" w:hAnsi="Times New Roman" w:cs="Times New Roman"/>
          <w:sz w:val="24"/>
          <w:szCs w:val="24"/>
        </w:rPr>
        <w:tab/>
        <w:t>185.156</w:t>
      </w:r>
      <w:r w:rsidRPr="00D12AF3">
        <w:rPr>
          <w:rFonts w:ascii="Times New Roman" w:hAnsi="Times New Roman" w:cs="Times New Roman"/>
          <w:sz w:val="24"/>
          <w:szCs w:val="24"/>
        </w:rPr>
        <w:tab/>
        <w:t>1.4964</w:t>
      </w:r>
      <w:r w:rsidRPr="00D12AF3">
        <w:rPr>
          <w:rFonts w:ascii="Times New Roman" w:hAnsi="Times New Roman" w:cs="Times New Roman"/>
          <w:sz w:val="24"/>
          <w:szCs w:val="24"/>
        </w:rPr>
        <w:tab/>
        <w:t>1.4964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4.3.2</w:t>
      </w:r>
      <w:r w:rsidRPr="00D12AF3">
        <w:rPr>
          <w:rFonts w:ascii="Times New Roman" w:hAnsi="Times New Roman" w:cs="Times New Roman"/>
          <w:sz w:val="24"/>
          <w:szCs w:val="24"/>
        </w:rPr>
        <w:tab/>
        <w:t xml:space="preserve">Overburden and or Aquifer Protective Capacity and Soil </w:t>
      </w:r>
      <w:proofErr w:type="spellStart"/>
      <w:r w:rsidRPr="00D12AF3">
        <w:rPr>
          <w:rFonts w:ascii="Times New Roman" w:hAnsi="Times New Roman" w:cs="Times New Roman"/>
          <w:sz w:val="24"/>
          <w:szCs w:val="24"/>
        </w:rPr>
        <w:t>corrosivity</w:t>
      </w:r>
      <w:proofErr w:type="spell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values estimated for the total unit conductance, S (mho) obtained using the interpreted VES data results referred to as first-order geo-electric parameters (Table 4.2) have been used to assess the overburden and or aquifer protective capacity as well as soil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xml:space="preserve">. These parameters are used to rate the infiltration rate of the overburden and their degree of contamination of the groundwater flow to the saturated groundwater zone called aquifer beneath each of the investigated VES sites. Using the ratings presented under Table 3.1 and 3.2. The degree of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xml:space="preserve"> of the aquifer beneath each VES sites using the apparent resistivity values of each VES site. The results of our assessment are presented under Table 4.4 below. The results indicate that most of the VES sites are characterized by mostly weak then moderate and poor overburden protective capacity. On the other hand, all the sites geo-electrically sounded are associated with partially non-corrosive ratings, PNC.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4.4:  Evaluation of the Rating of the Overburden and or Aquifer Protective Capacity and Soil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xml:space="preserve"> of the Investigated VES Sites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 NO</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Resistivty</w:t>
      </w:r>
      <w:proofErr w:type="spellEnd"/>
      <w:r w:rsidRPr="00D12AF3">
        <w:rPr>
          <w:rFonts w:ascii="Times New Roman" w:hAnsi="Times New Roman" w:cs="Times New Roman"/>
          <w:sz w:val="24"/>
          <w:szCs w:val="24"/>
        </w:rPr>
        <w:t xml:space="preserve"> of Top Layer </w:t>
      </w:r>
      <w:proofErr w:type="gramStart"/>
      <w:r w:rsidRPr="00D12AF3">
        <w:rPr>
          <w:rFonts w:ascii="Cambria Math" w:hAnsi="Cambria Math" w:cs="Cambria Math"/>
          <w:sz w:val="24"/>
          <w:szCs w:val="24"/>
        </w:rPr>
        <w:t>⍴</w:t>
      </w:r>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ab/>
        <w:t xml:space="preserve">Total Longitudinal Conductance </w:t>
      </w:r>
      <w:r w:rsidRPr="00D12AF3">
        <w:rPr>
          <w:rFonts w:ascii="Cambria Math" w:hAnsi="Cambria Math" w:cs="Cambria Math"/>
          <w:sz w:val="24"/>
          <w:szCs w:val="24"/>
        </w:rPr>
        <w:t>⍴</w:t>
      </w:r>
      <w:r w:rsidRPr="00D12AF3">
        <w:rPr>
          <w:rFonts w:ascii="Times New Roman" w:hAnsi="Times New Roman" w:cs="Times New Roman"/>
          <w:sz w:val="24"/>
          <w:szCs w:val="24"/>
        </w:rPr>
        <w:t xml:space="preserve"> (mho)</w:t>
      </w:r>
      <w:r w:rsidRPr="00D12AF3">
        <w:rPr>
          <w:rFonts w:ascii="Times New Roman" w:hAnsi="Times New Roman" w:cs="Times New Roman"/>
          <w:sz w:val="24"/>
          <w:szCs w:val="24"/>
        </w:rPr>
        <w:tab/>
        <w:t>Overburden and or Aquifer Protective Capacity</w:t>
      </w:r>
      <w:r w:rsidRPr="00D12AF3">
        <w:rPr>
          <w:rFonts w:ascii="Times New Roman" w:hAnsi="Times New Roman" w:cs="Times New Roman"/>
          <w:sz w:val="24"/>
          <w:szCs w:val="24"/>
        </w:rPr>
        <w:tab/>
        <w:t xml:space="preserve">Soil </w:t>
      </w:r>
      <w:proofErr w:type="spellStart"/>
      <w:r w:rsidRPr="00D12AF3">
        <w:rPr>
          <w:rFonts w:ascii="Times New Roman" w:hAnsi="Times New Roman" w:cs="Times New Roman"/>
          <w:sz w:val="24"/>
          <w:szCs w:val="24"/>
        </w:rPr>
        <w:t>Corrosivity</w:t>
      </w:r>
      <w:proofErr w:type="spell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202</w:t>
      </w:r>
      <w:r w:rsidRPr="00D12AF3">
        <w:rPr>
          <w:rFonts w:ascii="Times New Roman" w:hAnsi="Times New Roman" w:cs="Times New Roman"/>
          <w:sz w:val="24"/>
          <w:szCs w:val="24"/>
        </w:rPr>
        <w:tab/>
        <w:t>0.1090</w:t>
      </w:r>
      <w:r w:rsidRPr="00D12AF3">
        <w:rPr>
          <w:rFonts w:ascii="Times New Roman" w:hAnsi="Times New Roman" w:cs="Times New Roman"/>
          <w:sz w:val="24"/>
          <w:szCs w:val="24"/>
        </w:rPr>
        <w:tab/>
        <w:t>Weak</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171</w:t>
      </w:r>
      <w:r w:rsidRPr="00D12AF3">
        <w:rPr>
          <w:rFonts w:ascii="Times New Roman" w:hAnsi="Times New Roman" w:cs="Times New Roman"/>
          <w:sz w:val="24"/>
          <w:szCs w:val="24"/>
        </w:rPr>
        <w:tab/>
        <w:t>0.1520</w:t>
      </w:r>
      <w:r w:rsidRPr="00D12AF3">
        <w:rPr>
          <w:rFonts w:ascii="Times New Roman" w:hAnsi="Times New Roman" w:cs="Times New Roman"/>
          <w:sz w:val="24"/>
          <w:szCs w:val="24"/>
        </w:rPr>
        <w:tab/>
        <w:t>Weak</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344</w:t>
      </w:r>
      <w:r w:rsidRPr="00D12AF3">
        <w:rPr>
          <w:rFonts w:ascii="Times New Roman" w:hAnsi="Times New Roman" w:cs="Times New Roman"/>
          <w:sz w:val="24"/>
          <w:szCs w:val="24"/>
        </w:rPr>
        <w:tab/>
        <w:t>0.1822</w:t>
      </w:r>
      <w:r w:rsidRPr="00D12AF3">
        <w:rPr>
          <w:rFonts w:ascii="Times New Roman" w:hAnsi="Times New Roman" w:cs="Times New Roman"/>
          <w:sz w:val="24"/>
          <w:szCs w:val="24"/>
        </w:rPr>
        <w:tab/>
        <w:t>Moderate</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4</w:t>
      </w:r>
      <w:r w:rsidRPr="00D12AF3">
        <w:rPr>
          <w:rFonts w:ascii="Times New Roman" w:hAnsi="Times New Roman" w:cs="Times New Roman"/>
          <w:sz w:val="24"/>
          <w:szCs w:val="24"/>
        </w:rPr>
        <w:tab/>
        <w:t>114</w:t>
      </w:r>
      <w:r w:rsidRPr="00D12AF3">
        <w:rPr>
          <w:rFonts w:ascii="Times New Roman" w:hAnsi="Times New Roman" w:cs="Times New Roman"/>
          <w:sz w:val="24"/>
          <w:szCs w:val="24"/>
        </w:rPr>
        <w:tab/>
        <w:t>0.2301</w:t>
      </w:r>
      <w:r w:rsidRPr="00D12AF3">
        <w:rPr>
          <w:rFonts w:ascii="Times New Roman" w:hAnsi="Times New Roman" w:cs="Times New Roman"/>
          <w:sz w:val="24"/>
          <w:szCs w:val="24"/>
        </w:rPr>
        <w:tab/>
        <w:t>Weak</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275</w:t>
      </w:r>
      <w:r w:rsidRPr="00D12AF3">
        <w:rPr>
          <w:rFonts w:ascii="Times New Roman" w:hAnsi="Times New Roman" w:cs="Times New Roman"/>
          <w:sz w:val="24"/>
          <w:szCs w:val="24"/>
        </w:rPr>
        <w:tab/>
        <w:t>0.1824</w:t>
      </w:r>
      <w:r w:rsidRPr="00D12AF3">
        <w:rPr>
          <w:rFonts w:ascii="Times New Roman" w:hAnsi="Times New Roman" w:cs="Times New Roman"/>
          <w:sz w:val="24"/>
          <w:szCs w:val="24"/>
        </w:rPr>
        <w:tab/>
        <w:t>Moderate</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105</w:t>
      </w:r>
      <w:r w:rsidRPr="00D12AF3">
        <w:rPr>
          <w:rFonts w:ascii="Times New Roman" w:hAnsi="Times New Roman" w:cs="Times New Roman"/>
          <w:sz w:val="24"/>
          <w:szCs w:val="24"/>
        </w:rPr>
        <w:tab/>
        <w:t>0.0869</w:t>
      </w:r>
      <w:r w:rsidRPr="00D12AF3">
        <w:rPr>
          <w:rFonts w:ascii="Times New Roman" w:hAnsi="Times New Roman" w:cs="Times New Roman"/>
          <w:sz w:val="24"/>
          <w:szCs w:val="24"/>
        </w:rPr>
        <w:tab/>
        <w:t>Poor</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4.3.3</w:t>
      </w:r>
      <w:r w:rsidRPr="00D12AF3">
        <w:rPr>
          <w:rFonts w:ascii="Times New Roman" w:hAnsi="Times New Roman" w:cs="Times New Roman"/>
          <w:sz w:val="24"/>
          <w:szCs w:val="24"/>
        </w:rPr>
        <w:tab/>
        <w:t xml:space="preserve">Characteristics of the aquifer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In this work, it has been realized that the aquifers under the VES surveyed are constituted by clayey weathered bedrocks and highly fractured bedrock. The resistivity of the aquifer corresponds to the estimated value of the longitudinal resistivity as suggested by </w:t>
      </w:r>
      <w:proofErr w:type="spellStart"/>
      <w:r w:rsidRPr="00D12AF3">
        <w:rPr>
          <w:rFonts w:ascii="Times New Roman" w:hAnsi="Times New Roman" w:cs="Times New Roman"/>
          <w:sz w:val="24"/>
          <w:szCs w:val="24"/>
        </w:rPr>
        <w:t>Tijani</w:t>
      </w:r>
      <w:proofErr w:type="spellEnd"/>
      <w:r w:rsidRPr="00D12AF3">
        <w:rPr>
          <w:rFonts w:ascii="Times New Roman" w:hAnsi="Times New Roman" w:cs="Times New Roman"/>
          <w:sz w:val="24"/>
          <w:szCs w:val="24"/>
        </w:rPr>
        <w:t xml:space="preserve"> </w:t>
      </w:r>
      <w:proofErr w:type="gramStart"/>
      <w:r w:rsidRPr="00D12AF3">
        <w:rPr>
          <w:rFonts w:ascii="Times New Roman" w:hAnsi="Times New Roman" w:cs="Times New Roman"/>
          <w:sz w:val="24"/>
          <w:szCs w:val="24"/>
        </w:rPr>
        <w:t>et</w:t>
      </w:r>
      <w:proofErr w:type="gramEnd"/>
      <w:r w:rsidRPr="00D12AF3">
        <w:rPr>
          <w:rFonts w:ascii="Times New Roman" w:hAnsi="Times New Roman" w:cs="Times New Roman"/>
          <w:sz w:val="24"/>
          <w:szCs w:val="24"/>
        </w:rPr>
        <w:t>. al., (2018) and the thickness of the aquifer are equivalent to the overburden thickness and or depth to the last layer (Fractured / fresh basement). The values of both parameters obtained in this project are presented in table 4.5.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4.5 Characteristics of the Aquifer in the Project Area.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 No</w:t>
      </w:r>
      <w:r w:rsidRPr="00D12AF3">
        <w:rPr>
          <w:rFonts w:ascii="Times New Roman" w:hAnsi="Times New Roman" w:cs="Times New Roman"/>
          <w:sz w:val="24"/>
          <w:szCs w:val="24"/>
        </w:rPr>
        <w:tab/>
        <w:t>Resistivity of Aquifer of (</w:t>
      </w:r>
      <w:proofErr w:type="spellStart"/>
      <w:r w:rsidRPr="00D12AF3">
        <w:rPr>
          <w:rFonts w:ascii="Times New Roman" w:hAnsi="Times New Roman" w:cs="Times New Roman"/>
          <w:sz w:val="24"/>
          <w:szCs w:val="24"/>
        </w:rPr>
        <w:t>Ω.m</w:t>
      </w:r>
      <w:proofErr w:type="spellEnd"/>
      <w:r w:rsidRPr="00D12AF3">
        <w:rPr>
          <w:rFonts w:ascii="Times New Roman" w:hAnsi="Times New Roman" w:cs="Times New Roman"/>
          <w:sz w:val="24"/>
          <w:szCs w:val="24"/>
        </w:rPr>
        <w:t>)</w:t>
      </w:r>
      <w:r w:rsidRPr="00D12AF3">
        <w:rPr>
          <w:rFonts w:ascii="Times New Roman" w:hAnsi="Times New Roman" w:cs="Times New Roman"/>
          <w:sz w:val="24"/>
          <w:szCs w:val="24"/>
        </w:rPr>
        <w:tab/>
        <w:t>Thickness of Aquifer H (m)</w:t>
      </w:r>
      <w:r w:rsidRPr="00D12AF3">
        <w:rPr>
          <w:rFonts w:ascii="Times New Roman" w:hAnsi="Times New Roman" w:cs="Times New Roman"/>
          <w:sz w:val="24"/>
          <w:szCs w:val="24"/>
        </w:rPr>
        <w:tab/>
        <w:t>Depth of Aquifer d (m)</w:t>
      </w:r>
      <w:r w:rsidRPr="00D12AF3">
        <w:rPr>
          <w:rFonts w:ascii="Times New Roman" w:hAnsi="Times New Roman" w:cs="Times New Roman"/>
          <w:sz w:val="24"/>
          <w:szCs w:val="24"/>
        </w:rPr>
        <w:tab/>
        <w:t>Type of Aquifer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107</w:t>
      </w:r>
      <w:r w:rsidRPr="00D12AF3">
        <w:rPr>
          <w:rFonts w:ascii="Times New Roman" w:hAnsi="Times New Roman" w:cs="Times New Roman"/>
          <w:sz w:val="24"/>
          <w:szCs w:val="24"/>
        </w:rPr>
        <w:tab/>
        <w:t>10.8</w:t>
      </w:r>
      <w:r w:rsidRPr="00D12AF3">
        <w:rPr>
          <w:rFonts w:ascii="Times New Roman" w:hAnsi="Times New Roman" w:cs="Times New Roman"/>
          <w:sz w:val="24"/>
          <w:szCs w:val="24"/>
        </w:rPr>
        <w:tab/>
        <w:t>18.77</w:t>
      </w:r>
      <w:r w:rsidRPr="00D12AF3">
        <w:rPr>
          <w:rFonts w:ascii="Times New Roman" w:hAnsi="Times New Roman" w:cs="Times New Roman"/>
          <w:sz w:val="24"/>
          <w:szCs w:val="24"/>
        </w:rPr>
        <w:tab/>
        <w:t>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49.9</w:t>
      </w:r>
      <w:r w:rsidRPr="00D12AF3">
        <w:rPr>
          <w:rFonts w:ascii="Times New Roman" w:hAnsi="Times New Roman" w:cs="Times New Roman"/>
          <w:sz w:val="24"/>
          <w:szCs w:val="24"/>
        </w:rPr>
        <w:tab/>
        <w:t>6.91</w:t>
      </w:r>
      <w:r w:rsidRPr="00D12AF3">
        <w:rPr>
          <w:rFonts w:ascii="Times New Roman" w:hAnsi="Times New Roman" w:cs="Times New Roman"/>
          <w:sz w:val="24"/>
          <w:szCs w:val="24"/>
        </w:rPr>
        <w:tab/>
        <w:t>10.52</w:t>
      </w:r>
      <w:r w:rsidRPr="00D12AF3">
        <w:rPr>
          <w:rFonts w:ascii="Times New Roman" w:hAnsi="Times New Roman" w:cs="Times New Roman"/>
          <w:sz w:val="24"/>
          <w:szCs w:val="24"/>
        </w:rPr>
        <w:tab/>
        <w:t>Clayey 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38.7</w:t>
      </w:r>
      <w:r w:rsidRPr="00D12AF3">
        <w:rPr>
          <w:rFonts w:ascii="Times New Roman" w:hAnsi="Times New Roman" w:cs="Times New Roman"/>
          <w:sz w:val="24"/>
          <w:szCs w:val="24"/>
        </w:rPr>
        <w:tab/>
        <w:t>6.71</w:t>
      </w:r>
      <w:r w:rsidRPr="00D12AF3">
        <w:rPr>
          <w:rFonts w:ascii="Times New Roman" w:hAnsi="Times New Roman" w:cs="Times New Roman"/>
          <w:sz w:val="24"/>
          <w:szCs w:val="24"/>
        </w:rPr>
        <w:tab/>
        <w:t>9.76</w:t>
      </w:r>
      <w:r w:rsidRPr="00D12AF3">
        <w:rPr>
          <w:rFonts w:ascii="Times New Roman" w:hAnsi="Times New Roman" w:cs="Times New Roman"/>
          <w:sz w:val="24"/>
          <w:szCs w:val="24"/>
        </w:rPr>
        <w:tab/>
        <w:t>Clayey 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102</w:t>
      </w:r>
      <w:r w:rsidRPr="00D12AF3">
        <w:rPr>
          <w:rFonts w:ascii="Times New Roman" w:hAnsi="Times New Roman" w:cs="Times New Roman"/>
          <w:sz w:val="24"/>
          <w:szCs w:val="24"/>
        </w:rPr>
        <w:tab/>
        <w:t>22.2</w:t>
      </w:r>
      <w:r w:rsidRPr="00D12AF3">
        <w:rPr>
          <w:rFonts w:ascii="Times New Roman" w:hAnsi="Times New Roman" w:cs="Times New Roman"/>
          <w:sz w:val="24"/>
          <w:szCs w:val="24"/>
        </w:rPr>
        <w:tab/>
        <w:t>24.30</w:t>
      </w:r>
      <w:r w:rsidRPr="00D12AF3">
        <w:rPr>
          <w:rFonts w:ascii="Times New Roman" w:hAnsi="Times New Roman" w:cs="Times New Roman"/>
          <w:sz w:val="24"/>
          <w:szCs w:val="24"/>
        </w:rPr>
        <w:tab/>
        <w:t>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61.6</w:t>
      </w:r>
      <w:r w:rsidRPr="00D12AF3">
        <w:rPr>
          <w:rFonts w:ascii="Times New Roman" w:hAnsi="Times New Roman" w:cs="Times New Roman"/>
          <w:sz w:val="24"/>
          <w:szCs w:val="24"/>
        </w:rPr>
        <w:tab/>
        <w:t>9.2</w:t>
      </w:r>
      <w:r w:rsidRPr="00D12AF3">
        <w:rPr>
          <w:rFonts w:ascii="Times New Roman" w:hAnsi="Times New Roman" w:cs="Times New Roman"/>
          <w:sz w:val="24"/>
          <w:szCs w:val="24"/>
        </w:rPr>
        <w:tab/>
        <w:t>14.10</w:t>
      </w:r>
      <w:r w:rsidRPr="00D12AF3">
        <w:rPr>
          <w:rFonts w:ascii="Times New Roman" w:hAnsi="Times New Roman" w:cs="Times New Roman"/>
          <w:sz w:val="24"/>
          <w:szCs w:val="24"/>
        </w:rPr>
        <w:tab/>
        <w:t>Clayey 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177</w:t>
      </w:r>
      <w:r w:rsidRPr="00D12AF3">
        <w:rPr>
          <w:rFonts w:ascii="Times New Roman" w:hAnsi="Times New Roman" w:cs="Times New Roman"/>
          <w:sz w:val="24"/>
          <w:szCs w:val="24"/>
        </w:rPr>
        <w:tab/>
        <w:t>15</w:t>
      </w:r>
      <w:r w:rsidRPr="00D12AF3">
        <w:rPr>
          <w:rFonts w:ascii="Times New Roman" w:hAnsi="Times New Roman" w:cs="Times New Roman"/>
          <w:sz w:val="24"/>
          <w:szCs w:val="24"/>
        </w:rPr>
        <w:tab/>
        <w:t>16.60</w:t>
      </w:r>
      <w:r w:rsidRPr="00D12AF3">
        <w:rPr>
          <w:rFonts w:ascii="Times New Roman" w:hAnsi="Times New Roman" w:cs="Times New Roman"/>
          <w:sz w:val="24"/>
          <w:szCs w:val="24"/>
        </w:rPr>
        <w:tab/>
        <w:t>Weathered / Fractured bedrock</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4.3.4</w:t>
      </w:r>
      <w:r w:rsidRPr="00D12AF3">
        <w:rPr>
          <w:rFonts w:ascii="Times New Roman" w:hAnsi="Times New Roman" w:cs="Times New Roman"/>
          <w:sz w:val="24"/>
          <w:szCs w:val="24"/>
        </w:rPr>
        <w:tab/>
        <w:t>Estimation of the Hydraulic Properties.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Table 4.6 below presents the values of estimations of the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of the aquifer associated with the project area. The hydraulic conductivity value was obtained </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4.6: Estimated Values of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of Aquifer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w:t>
      </w:r>
      <w:r w:rsidRPr="00D12AF3">
        <w:rPr>
          <w:rFonts w:ascii="Times New Roman" w:hAnsi="Times New Roman" w:cs="Times New Roman"/>
          <w:sz w:val="24"/>
          <w:szCs w:val="24"/>
        </w:rPr>
        <w:tab/>
      </w:r>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ab/>
        <w:t>R</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0.00581</w:t>
      </w:r>
      <w:r w:rsidRPr="00D12AF3">
        <w:rPr>
          <w:rFonts w:ascii="Times New Roman" w:hAnsi="Times New Roman" w:cs="Times New Roman"/>
          <w:sz w:val="24"/>
          <w:szCs w:val="24"/>
        </w:rPr>
        <w:tab/>
        <w:t>0.18570</w:t>
      </w:r>
      <w:r w:rsidRPr="00D12AF3">
        <w:rPr>
          <w:rFonts w:ascii="Times New Roman" w:hAnsi="Times New Roman" w:cs="Times New Roman"/>
          <w:sz w:val="24"/>
          <w:szCs w:val="24"/>
        </w:rPr>
        <w:tab/>
        <w:t>0.00107</w:t>
      </w:r>
      <w:r w:rsidRPr="00D12AF3">
        <w:rPr>
          <w:rFonts w:ascii="Times New Roman" w:hAnsi="Times New Roman" w:cs="Times New Roman"/>
          <w:sz w:val="24"/>
          <w:szCs w:val="24"/>
        </w:rPr>
        <w:tab/>
        <w:t>11236.520</w:t>
      </w:r>
      <w:r w:rsidRPr="00D12AF3">
        <w:rPr>
          <w:rFonts w:ascii="Times New Roman" w:hAnsi="Times New Roman" w:cs="Times New Roman"/>
          <w:sz w:val="24"/>
          <w:szCs w:val="24"/>
        </w:rPr>
        <w:tab/>
        <w:t>12.0841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0.01444</w:t>
      </w:r>
      <w:r w:rsidRPr="00D12AF3">
        <w:rPr>
          <w:rFonts w:ascii="Times New Roman" w:hAnsi="Times New Roman" w:cs="Times New Roman"/>
          <w:sz w:val="24"/>
          <w:szCs w:val="24"/>
        </w:rPr>
        <w:tab/>
        <w:t>0.08860</w:t>
      </w:r>
      <w:r w:rsidRPr="00D12AF3">
        <w:rPr>
          <w:rFonts w:ascii="Times New Roman" w:hAnsi="Times New Roman" w:cs="Times New Roman"/>
          <w:sz w:val="24"/>
          <w:szCs w:val="24"/>
        </w:rPr>
        <w:tab/>
        <w:t>0.00128</w:t>
      </w:r>
      <w:r w:rsidRPr="00D12AF3">
        <w:rPr>
          <w:rFonts w:ascii="Times New Roman" w:hAnsi="Times New Roman" w:cs="Times New Roman"/>
          <w:sz w:val="24"/>
          <w:szCs w:val="24"/>
        </w:rPr>
        <w:tab/>
        <w:t>3186.183</w:t>
      </w:r>
      <w:r w:rsidRPr="00D12AF3">
        <w:rPr>
          <w:rFonts w:ascii="Times New Roman" w:hAnsi="Times New Roman" w:cs="Times New Roman"/>
          <w:sz w:val="24"/>
          <w:szCs w:val="24"/>
        </w:rPr>
        <w:tab/>
        <w:t>4.0764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0.01866</w:t>
      </w:r>
      <w:r w:rsidRPr="00D12AF3">
        <w:rPr>
          <w:rFonts w:ascii="Times New Roman" w:hAnsi="Times New Roman" w:cs="Times New Roman"/>
          <w:sz w:val="24"/>
          <w:szCs w:val="24"/>
        </w:rPr>
        <w:tab/>
        <w:t>0.0791</w:t>
      </w:r>
      <w:r w:rsidRPr="00D12AF3">
        <w:rPr>
          <w:rFonts w:ascii="Times New Roman" w:hAnsi="Times New Roman" w:cs="Times New Roman"/>
          <w:sz w:val="24"/>
          <w:szCs w:val="24"/>
        </w:rPr>
        <w:tab/>
        <w:t>0.00148</w:t>
      </w:r>
      <w:r w:rsidRPr="00D12AF3">
        <w:rPr>
          <w:rFonts w:ascii="Times New Roman" w:hAnsi="Times New Roman" w:cs="Times New Roman"/>
          <w:sz w:val="24"/>
          <w:szCs w:val="24"/>
        </w:rPr>
        <w:tab/>
        <w:t>1308.871</w:t>
      </w:r>
      <w:r w:rsidRPr="00D12AF3">
        <w:rPr>
          <w:rFonts w:ascii="Times New Roman" w:hAnsi="Times New Roman" w:cs="Times New Roman"/>
          <w:sz w:val="24"/>
          <w:szCs w:val="24"/>
        </w:rPr>
        <w:tab/>
        <w:t>1.9319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0.00947</w:t>
      </w:r>
      <w:r w:rsidRPr="00D12AF3">
        <w:rPr>
          <w:rFonts w:ascii="Times New Roman" w:hAnsi="Times New Roman" w:cs="Times New Roman"/>
          <w:sz w:val="24"/>
          <w:szCs w:val="24"/>
        </w:rPr>
        <w:tab/>
        <w:t>0.1151</w:t>
      </w:r>
      <w:r w:rsidRPr="00D12AF3">
        <w:rPr>
          <w:rFonts w:ascii="Times New Roman" w:hAnsi="Times New Roman" w:cs="Times New Roman"/>
          <w:sz w:val="24"/>
          <w:szCs w:val="24"/>
        </w:rPr>
        <w:tab/>
        <w:t>0.00677</w:t>
      </w:r>
      <w:r w:rsidRPr="00D12AF3">
        <w:rPr>
          <w:rFonts w:ascii="Times New Roman" w:hAnsi="Times New Roman" w:cs="Times New Roman"/>
          <w:sz w:val="24"/>
          <w:szCs w:val="24"/>
        </w:rPr>
        <w:tab/>
        <w:t>2736.555</w:t>
      </w:r>
      <w:r w:rsidRPr="00D12AF3">
        <w:rPr>
          <w:rFonts w:ascii="Times New Roman" w:hAnsi="Times New Roman" w:cs="Times New Roman"/>
          <w:sz w:val="24"/>
          <w:szCs w:val="24"/>
        </w:rPr>
        <w:tab/>
        <w:t>18.5319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0.01289</w:t>
      </w:r>
      <w:r w:rsidRPr="00D12AF3">
        <w:rPr>
          <w:rFonts w:ascii="Times New Roman" w:hAnsi="Times New Roman" w:cs="Times New Roman"/>
          <w:sz w:val="24"/>
          <w:szCs w:val="24"/>
        </w:rPr>
        <w:tab/>
        <w:t>0.0940</w:t>
      </w:r>
      <w:r w:rsidRPr="00D12AF3">
        <w:rPr>
          <w:rFonts w:ascii="Times New Roman" w:hAnsi="Times New Roman" w:cs="Times New Roman"/>
          <w:sz w:val="24"/>
          <w:szCs w:val="24"/>
        </w:rPr>
        <w:tab/>
        <w:t>0.00121</w:t>
      </w:r>
      <w:r w:rsidRPr="00D12AF3">
        <w:rPr>
          <w:rFonts w:ascii="Times New Roman" w:hAnsi="Times New Roman" w:cs="Times New Roman"/>
          <w:sz w:val="24"/>
          <w:szCs w:val="24"/>
        </w:rPr>
        <w:tab/>
        <w:t>1364.710</w:t>
      </w:r>
      <w:r w:rsidRPr="00D12AF3">
        <w:rPr>
          <w:rFonts w:ascii="Times New Roman" w:hAnsi="Times New Roman" w:cs="Times New Roman"/>
          <w:sz w:val="24"/>
          <w:szCs w:val="24"/>
        </w:rPr>
        <w:tab/>
        <w:t>1.6536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0.00540</w:t>
      </w:r>
      <w:r w:rsidRPr="00D12AF3">
        <w:rPr>
          <w:rFonts w:ascii="Times New Roman" w:hAnsi="Times New Roman" w:cs="Times New Roman"/>
          <w:sz w:val="24"/>
          <w:szCs w:val="24"/>
        </w:rPr>
        <w:tab/>
        <w:t>0.2041</w:t>
      </w:r>
      <w:r w:rsidRPr="00D12AF3">
        <w:rPr>
          <w:rFonts w:ascii="Times New Roman" w:hAnsi="Times New Roman" w:cs="Times New Roman"/>
          <w:sz w:val="24"/>
          <w:szCs w:val="24"/>
        </w:rPr>
        <w:tab/>
        <w:t>0.00110</w:t>
      </w:r>
      <w:r w:rsidRPr="00D12AF3">
        <w:rPr>
          <w:rFonts w:ascii="Times New Roman" w:hAnsi="Times New Roman" w:cs="Times New Roman"/>
          <w:sz w:val="24"/>
          <w:szCs w:val="24"/>
        </w:rPr>
        <w:tab/>
        <w:t>6878.930</w:t>
      </w:r>
      <w:r w:rsidRPr="00D12AF3">
        <w:rPr>
          <w:rFonts w:ascii="Times New Roman" w:hAnsi="Times New Roman" w:cs="Times New Roman"/>
          <w:sz w:val="24"/>
          <w:szCs w:val="24"/>
        </w:rPr>
        <w:tab/>
        <w:t>7.5815</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4.4</w:t>
      </w:r>
      <w:r w:rsidRPr="00D12AF3">
        <w:rPr>
          <w:rFonts w:ascii="Times New Roman" w:hAnsi="Times New Roman" w:cs="Times New Roman"/>
          <w:sz w:val="24"/>
          <w:szCs w:val="24"/>
        </w:rPr>
        <w:tab/>
        <w:t xml:space="preserve">Estimation of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values.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values of hydraulic conductivity characteristics on aquifer in </w:t>
      </w:r>
      <w:proofErr w:type="spellStart"/>
      <w:r w:rsidRPr="00D12AF3">
        <w:rPr>
          <w:rFonts w:ascii="Times New Roman" w:hAnsi="Times New Roman" w:cs="Times New Roman"/>
          <w:sz w:val="24"/>
          <w:szCs w:val="24"/>
        </w:rPr>
        <w:t>bettr</w:t>
      </w:r>
      <w:proofErr w:type="spellEnd"/>
      <w:r w:rsidRPr="00D12AF3">
        <w:rPr>
          <w:rFonts w:ascii="Times New Roman" w:hAnsi="Times New Roman" w:cs="Times New Roman"/>
          <w:sz w:val="24"/>
          <w:szCs w:val="24"/>
        </w:rPr>
        <w:t xml:space="preserve"> determined using pumping test data of a drilled borehole. However, it has been realized that these tests are usually not carried out by borehole drillers because most of the managers have been found not to be geologists, hydro geologists, </w:t>
      </w:r>
      <w:proofErr w:type="spellStart"/>
      <w:r w:rsidRPr="00D12AF3">
        <w:rPr>
          <w:rFonts w:ascii="Times New Roman" w:hAnsi="Times New Roman" w:cs="Times New Roman"/>
          <w:sz w:val="24"/>
          <w:szCs w:val="24"/>
        </w:rPr>
        <w:t>hydrologogists</w:t>
      </w:r>
      <w:proofErr w:type="spellEnd"/>
      <w:r w:rsidRPr="00D12AF3">
        <w:rPr>
          <w:rFonts w:ascii="Times New Roman" w:hAnsi="Times New Roman" w:cs="Times New Roman"/>
          <w:sz w:val="24"/>
          <w:szCs w:val="24"/>
        </w:rPr>
        <w:t xml:space="preserve"> </w:t>
      </w:r>
      <w:r w:rsidRPr="00D12AF3">
        <w:rPr>
          <w:rFonts w:ascii="Times New Roman" w:hAnsi="Times New Roman" w:cs="Times New Roman"/>
          <w:sz w:val="24"/>
          <w:szCs w:val="24"/>
        </w:rPr>
        <w:lastRenderedPageBreak/>
        <w:t xml:space="preserve">or geologists. Moreover, these tasks have been found to be relatively expensive to be conducted as post-drilling or borehole endeavors. For these reasons, hydro geologists have usually resorted to the use of various mathematical models and interpreted VES.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4.7 Estimated of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using DZP and mathematical method of </w:t>
      </w:r>
      <w:proofErr w:type="spellStart"/>
      <w:r w:rsidRPr="00D12AF3">
        <w:rPr>
          <w:rFonts w:ascii="Times New Roman" w:hAnsi="Times New Roman" w:cs="Times New Roman"/>
          <w:sz w:val="24"/>
          <w:szCs w:val="24"/>
        </w:rPr>
        <w:t>Singhal</w:t>
      </w:r>
      <w:proofErr w:type="spellEnd"/>
      <w:r w:rsidRPr="00D12AF3">
        <w:rPr>
          <w:rFonts w:ascii="Times New Roman" w:hAnsi="Times New Roman" w:cs="Times New Roman"/>
          <w:sz w:val="24"/>
          <w:szCs w:val="24"/>
        </w:rPr>
        <w:t xml:space="preserve"> (2016)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w:t>
      </w:r>
      <w:r w:rsidRPr="00D12AF3">
        <w:rPr>
          <w:rFonts w:ascii="Times New Roman" w:hAnsi="Times New Roman" w:cs="Times New Roman"/>
          <w:sz w:val="24"/>
          <w:szCs w:val="24"/>
        </w:rPr>
        <w:tab/>
      </w:r>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ab/>
        <w:t>R</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0.00581</w:t>
      </w:r>
      <w:r w:rsidRPr="00D12AF3">
        <w:rPr>
          <w:rFonts w:ascii="Times New Roman" w:hAnsi="Times New Roman" w:cs="Times New Roman"/>
          <w:sz w:val="24"/>
          <w:szCs w:val="24"/>
        </w:rPr>
        <w:tab/>
        <w:t>0.18590</w:t>
      </w:r>
      <w:r w:rsidRPr="00D12AF3">
        <w:rPr>
          <w:rFonts w:ascii="Times New Roman" w:hAnsi="Times New Roman" w:cs="Times New Roman"/>
          <w:sz w:val="24"/>
          <w:szCs w:val="24"/>
        </w:rPr>
        <w:tab/>
        <w:t>0.00107</w:t>
      </w:r>
      <w:r w:rsidRPr="00D12AF3">
        <w:rPr>
          <w:rFonts w:ascii="Times New Roman" w:hAnsi="Times New Roman" w:cs="Times New Roman"/>
          <w:sz w:val="24"/>
          <w:szCs w:val="24"/>
        </w:rPr>
        <w:tab/>
        <w:t>11236.520</w:t>
      </w:r>
      <w:r w:rsidRPr="00D12AF3">
        <w:rPr>
          <w:rFonts w:ascii="Times New Roman" w:hAnsi="Times New Roman" w:cs="Times New Roman"/>
          <w:sz w:val="24"/>
          <w:szCs w:val="24"/>
        </w:rPr>
        <w:tab/>
        <w:t>12.0841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0.01444</w:t>
      </w:r>
      <w:r w:rsidRPr="00D12AF3">
        <w:rPr>
          <w:rFonts w:ascii="Times New Roman" w:hAnsi="Times New Roman" w:cs="Times New Roman"/>
          <w:sz w:val="24"/>
          <w:szCs w:val="24"/>
        </w:rPr>
        <w:tab/>
        <w:t>0.08860</w:t>
      </w:r>
      <w:r w:rsidRPr="00D12AF3">
        <w:rPr>
          <w:rFonts w:ascii="Times New Roman" w:hAnsi="Times New Roman" w:cs="Times New Roman"/>
          <w:sz w:val="24"/>
          <w:szCs w:val="24"/>
        </w:rPr>
        <w:tab/>
        <w:t>0.00128</w:t>
      </w:r>
      <w:r w:rsidRPr="00D12AF3">
        <w:rPr>
          <w:rFonts w:ascii="Times New Roman" w:hAnsi="Times New Roman" w:cs="Times New Roman"/>
          <w:sz w:val="24"/>
          <w:szCs w:val="24"/>
        </w:rPr>
        <w:tab/>
        <w:t>3186.183</w:t>
      </w:r>
      <w:r w:rsidRPr="00D12AF3">
        <w:rPr>
          <w:rFonts w:ascii="Times New Roman" w:hAnsi="Times New Roman" w:cs="Times New Roman"/>
          <w:sz w:val="24"/>
          <w:szCs w:val="24"/>
        </w:rPr>
        <w:tab/>
        <w:t>4.0764</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3</w:t>
      </w:r>
      <w:r w:rsidRPr="00D12AF3">
        <w:rPr>
          <w:rFonts w:ascii="Times New Roman" w:hAnsi="Times New Roman" w:cs="Times New Roman"/>
          <w:sz w:val="24"/>
          <w:szCs w:val="24"/>
        </w:rPr>
        <w:tab/>
        <w:t>0.01866</w:t>
      </w:r>
      <w:r w:rsidRPr="00D12AF3">
        <w:rPr>
          <w:rFonts w:ascii="Times New Roman" w:hAnsi="Times New Roman" w:cs="Times New Roman"/>
          <w:sz w:val="24"/>
          <w:szCs w:val="24"/>
        </w:rPr>
        <w:tab/>
        <w:t>0.</w:t>
      </w:r>
      <w:proofErr w:type="gramEnd"/>
      <w:r w:rsidRPr="00D12AF3">
        <w:rPr>
          <w:rFonts w:ascii="Times New Roman" w:hAnsi="Times New Roman" w:cs="Times New Roman"/>
          <w:sz w:val="24"/>
          <w:szCs w:val="24"/>
        </w:rPr>
        <w:tab/>
        <w:t>0.00148</w:t>
      </w:r>
      <w:r w:rsidRPr="00D12AF3">
        <w:rPr>
          <w:rFonts w:ascii="Times New Roman" w:hAnsi="Times New Roman" w:cs="Times New Roman"/>
          <w:sz w:val="24"/>
          <w:szCs w:val="24"/>
        </w:rPr>
        <w:tab/>
        <w:t>1308.871</w:t>
      </w:r>
      <w:r w:rsidRPr="00D12AF3">
        <w:rPr>
          <w:rFonts w:ascii="Times New Roman" w:hAnsi="Times New Roman" w:cs="Times New Roman"/>
          <w:sz w:val="24"/>
          <w:szCs w:val="24"/>
        </w:rPr>
        <w:tab/>
        <w:t>1.9319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0.00947</w:t>
      </w:r>
      <w:r w:rsidRPr="00D12AF3">
        <w:rPr>
          <w:rFonts w:ascii="Times New Roman" w:hAnsi="Times New Roman" w:cs="Times New Roman"/>
          <w:sz w:val="24"/>
          <w:szCs w:val="24"/>
        </w:rPr>
        <w:tab/>
        <w:t>0.13899</w:t>
      </w:r>
      <w:r w:rsidRPr="00D12AF3">
        <w:rPr>
          <w:rFonts w:ascii="Times New Roman" w:hAnsi="Times New Roman" w:cs="Times New Roman"/>
          <w:sz w:val="24"/>
          <w:szCs w:val="24"/>
        </w:rPr>
        <w:tab/>
        <w:t>0.00677</w:t>
      </w:r>
      <w:r w:rsidRPr="00D12AF3">
        <w:rPr>
          <w:rFonts w:ascii="Times New Roman" w:hAnsi="Times New Roman" w:cs="Times New Roman"/>
          <w:sz w:val="24"/>
          <w:szCs w:val="24"/>
        </w:rPr>
        <w:tab/>
        <w:t>2736.555</w:t>
      </w:r>
      <w:r w:rsidRPr="00D12AF3">
        <w:rPr>
          <w:rFonts w:ascii="Times New Roman" w:hAnsi="Times New Roman" w:cs="Times New Roman"/>
          <w:sz w:val="24"/>
          <w:szCs w:val="24"/>
        </w:rPr>
        <w:tab/>
        <w:t>18.5319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0.01289</w:t>
      </w:r>
      <w:r w:rsidRPr="00D12AF3">
        <w:rPr>
          <w:rFonts w:ascii="Times New Roman" w:hAnsi="Times New Roman" w:cs="Times New Roman"/>
          <w:sz w:val="24"/>
          <w:szCs w:val="24"/>
        </w:rPr>
        <w:tab/>
        <w:t>0.13899</w:t>
      </w:r>
      <w:r w:rsidRPr="00D12AF3">
        <w:rPr>
          <w:rFonts w:ascii="Times New Roman" w:hAnsi="Times New Roman" w:cs="Times New Roman"/>
          <w:sz w:val="24"/>
          <w:szCs w:val="24"/>
        </w:rPr>
        <w:tab/>
        <w:t>0.00121</w:t>
      </w:r>
      <w:r w:rsidRPr="00D12AF3">
        <w:rPr>
          <w:rFonts w:ascii="Times New Roman" w:hAnsi="Times New Roman" w:cs="Times New Roman"/>
          <w:sz w:val="24"/>
          <w:szCs w:val="24"/>
        </w:rPr>
        <w:tab/>
        <w:t>1364.710</w:t>
      </w:r>
      <w:r w:rsidRPr="00D12AF3">
        <w:rPr>
          <w:rFonts w:ascii="Times New Roman" w:hAnsi="Times New Roman" w:cs="Times New Roman"/>
          <w:sz w:val="24"/>
          <w:szCs w:val="24"/>
        </w:rPr>
        <w:tab/>
        <w:t>1.6536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0.00540</w:t>
      </w:r>
      <w:r w:rsidRPr="00D12AF3">
        <w:rPr>
          <w:rFonts w:ascii="Times New Roman" w:hAnsi="Times New Roman" w:cs="Times New Roman"/>
          <w:sz w:val="24"/>
          <w:szCs w:val="24"/>
        </w:rPr>
        <w:tab/>
        <w:t>0.13899</w:t>
      </w:r>
      <w:r w:rsidRPr="00D12AF3">
        <w:rPr>
          <w:rFonts w:ascii="Times New Roman" w:hAnsi="Times New Roman" w:cs="Times New Roman"/>
          <w:sz w:val="24"/>
          <w:szCs w:val="24"/>
        </w:rPr>
        <w:tab/>
        <w:t>0.00110</w:t>
      </w:r>
      <w:r w:rsidRPr="00D12AF3">
        <w:rPr>
          <w:rFonts w:ascii="Times New Roman" w:hAnsi="Times New Roman" w:cs="Times New Roman"/>
          <w:sz w:val="24"/>
          <w:szCs w:val="24"/>
        </w:rPr>
        <w:tab/>
        <w:t>6878.930</w:t>
      </w:r>
      <w:r w:rsidRPr="00D12AF3">
        <w:rPr>
          <w:rFonts w:ascii="Times New Roman" w:hAnsi="Times New Roman" w:cs="Times New Roman"/>
          <w:sz w:val="24"/>
          <w:szCs w:val="24"/>
        </w:rPr>
        <w:tab/>
        <w:t>7.5815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expression: T = </w:t>
      </w:r>
      <w:proofErr w:type="spellStart"/>
      <w:r w:rsidRPr="00D12AF3">
        <w:rPr>
          <w:rFonts w:ascii="Times New Roman" w:hAnsi="Times New Roman" w:cs="Times New Roman"/>
          <w:sz w:val="24"/>
          <w:szCs w:val="24"/>
        </w:rPr>
        <w:t>Ke</w:t>
      </w:r>
      <w:proofErr w:type="spellEnd"/>
      <w:r w:rsidRPr="00D12AF3">
        <w:rPr>
          <w:rFonts w:ascii="Times New Roman" w:hAnsi="Times New Roman" w:cs="Times New Roman"/>
          <w:sz w:val="24"/>
          <w:szCs w:val="24"/>
        </w:rPr>
        <w:t xml:space="preserve"> H …………………………</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4.2)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Where K 0.0538e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results obtained as shown in Table 4.7 revealed that the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values estimated for the VES sites investigated are highly varied. In table 4.8 below, the values of </w:t>
      </w:r>
      <w:proofErr w:type="spellStart"/>
      <w:proofErr w:type="gramStart"/>
      <w:r w:rsidRPr="00D12AF3">
        <w:rPr>
          <w:rFonts w:ascii="Times New Roman" w:hAnsi="Times New Roman" w:cs="Times New Roman"/>
          <w:sz w:val="24"/>
          <w:szCs w:val="24"/>
        </w:rPr>
        <w:t>Kp</w:t>
      </w:r>
      <w:proofErr w:type="spellEnd"/>
      <w:proofErr w:type="gramEnd"/>
      <w:r w:rsidRPr="00D12AF3">
        <w:rPr>
          <w:rFonts w:ascii="Times New Roman" w:hAnsi="Times New Roman" w:cs="Times New Roman"/>
          <w:sz w:val="24"/>
          <w:szCs w:val="24"/>
        </w:rPr>
        <w:t xml:space="preserve"> are based on the use of pumping test data of </w:t>
      </w:r>
      <w:proofErr w:type="spellStart"/>
      <w:r w:rsidRPr="00D12AF3">
        <w:rPr>
          <w:rFonts w:ascii="Times New Roman" w:hAnsi="Times New Roman" w:cs="Times New Roman"/>
          <w:sz w:val="24"/>
          <w:szCs w:val="24"/>
        </w:rPr>
        <w:t>Sule</w:t>
      </w:r>
      <w:proofErr w:type="spellEnd"/>
      <w:r w:rsidRPr="00D12AF3">
        <w:rPr>
          <w:rFonts w:ascii="Times New Roman" w:hAnsi="Times New Roman" w:cs="Times New Roman"/>
          <w:sz w:val="24"/>
          <w:szCs w:val="24"/>
        </w:rPr>
        <w:t xml:space="preserve"> et. al., (2013), and </w:t>
      </w:r>
      <w:proofErr w:type="spellStart"/>
      <w:r w:rsidRPr="00D12AF3">
        <w:rPr>
          <w:rFonts w:ascii="Times New Roman" w:hAnsi="Times New Roman" w:cs="Times New Roman"/>
          <w:sz w:val="24"/>
          <w:szCs w:val="24"/>
        </w:rPr>
        <w:t>Okunlola</w:t>
      </w:r>
      <w:proofErr w:type="spellEnd"/>
      <w:r w:rsidRPr="00D12AF3">
        <w:rPr>
          <w:rFonts w:ascii="Times New Roman" w:hAnsi="Times New Roman" w:cs="Times New Roman"/>
          <w:sz w:val="24"/>
          <w:szCs w:val="24"/>
        </w:rPr>
        <w:t xml:space="preserve"> </w:t>
      </w:r>
      <w:proofErr w:type="gramStart"/>
      <w:r w:rsidRPr="00D12AF3">
        <w:rPr>
          <w:rFonts w:ascii="Times New Roman" w:hAnsi="Times New Roman" w:cs="Times New Roman"/>
          <w:sz w:val="24"/>
          <w:szCs w:val="24"/>
        </w:rPr>
        <w:t>et</w:t>
      </w:r>
      <w:proofErr w:type="gramEnd"/>
      <w:r w:rsidRPr="00D12AF3">
        <w:rPr>
          <w:rFonts w:ascii="Times New Roman" w:hAnsi="Times New Roman" w:cs="Times New Roman"/>
          <w:sz w:val="24"/>
          <w:szCs w:val="24"/>
        </w:rPr>
        <w:t xml:space="preserve">. al., (2016) which resulted in the use of average value of hydraulic conductivity </w:t>
      </w:r>
      <w:proofErr w:type="spellStart"/>
      <w:proofErr w:type="gramStart"/>
      <w:r w:rsidRPr="00D12AF3">
        <w:rPr>
          <w:rFonts w:ascii="Times New Roman" w:hAnsi="Times New Roman" w:cs="Times New Roman"/>
          <w:sz w:val="24"/>
          <w:szCs w:val="24"/>
        </w:rPr>
        <w:t>Kp</w:t>
      </w:r>
      <w:proofErr w:type="spellEnd"/>
      <w:proofErr w:type="gramEnd"/>
      <w:r w:rsidRPr="00D12AF3">
        <w:rPr>
          <w:rFonts w:ascii="Times New Roman" w:hAnsi="Times New Roman" w:cs="Times New Roman"/>
          <w:sz w:val="24"/>
          <w:szCs w:val="24"/>
        </w:rPr>
        <w:t xml:space="preserve"> = 49.1m/day.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4.8: Estimation of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of aquifer using VES geologic (</w:t>
      </w:r>
      <w:proofErr w:type="spellStart"/>
      <w:r w:rsidRPr="00D12AF3">
        <w:rPr>
          <w:rFonts w:ascii="Times New Roman" w:hAnsi="Times New Roman" w:cs="Times New Roman"/>
          <w:sz w:val="24"/>
          <w:szCs w:val="24"/>
        </w:rPr>
        <w:t>Sule</w:t>
      </w:r>
      <w:proofErr w:type="spellEnd"/>
      <w:r w:rsidRPr="00D12AF3">
        <w:rPr>
          <w:rFonts w:ascii="Times New Roman" w:hAnsi="Times New Roman" w:cs="Times New Roman"/>
          <w:sz w:val="24"/>
          <w:szCs w:val="24"/>
        </w:rPr>
        <w:t xml:space="preserve"> et. al., 2013) and Interpreted VES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VES</w:t>
      </w:r>
      <w:r w:rsidRPr="00D12AF3">
        <w:rPr>
          <w:rFonts w:ascii="Times New Roman" w:hAnsi="Times New Roman" w:cs="Times New Roman"/>
          <w:sz w:val="24"/>
          <w:szCs w:val="24"/>
        </w:rPr>
        <w:tab/>
        <w:t xml:space="preserve">Conductivity of Aquifer </w:t>
      </w:r>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Ωm</w:t>
      </w:r>
      <w:proofErr w:type="spellEnd"/>
      <w:r w:rsidRPr="00D12AF3">
        <w:rPr>
          <w:rFonts w:ascii="Times New Roman" w:hAnsi="Times New Roman" w:cs="Times New Roman"/>
          <w:sz w:val="24"/>
          <w:szCs w:val="24"/>
        </w:rPr>
        <w:t>)-1</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ab/>
        <w:t xml:space="preserve">Total </w:t>
      </w:r>
      <w:proofErr w:type="spellStart"/>
      <w:r w:rsidRPr="00D12AF3">
        <w:rPr>
          <w:rFonts w:ascii="Times New Roman" w:hAnsi="Times New Roman" w:cs="Times New Roman"/>
          <w:sz w:val="24"/>
          <w:szCs w:val="24"/>
        </w:rPr>
        <w:t>Transwork</w:t>
      </w:r>
      <w:proofErr w:type="spellEnd"/>
      <w:r w:rsidRPr="00D12AF3">
        <w:rPr>
          <w:rFonts w:ascii="Times New Roman" w:hAnsi="Times New Roman" w:cs="Times New Roman"/>
          <w:sz w:val="24"/>
          <w:szCs w:val="24"/>
        </w:rPr>
        <w:t xml:space="preserve"> unit resistance R (Ωm2)</w:t>
      </w:r>
      <w:r w:rsidRPr="00D12AF3">
        <w:rPr>
          <w:rFonts w:ascii="Times New Roman" w:hAnsi="Times New Roman" w:cs="Times New Roman"/>
          <w:sz w:val="24"/>
          <w:szCs w:val="24"/>
        </w:rPr>
        <w:tab/>
      </w:r>
      <w:proofErr w:type="spellStart"/>
      <w:proofErr w:type="gramStart"/>
      <w:r w:rsidRPr="00D12AF3">
        <w:rPr>
          <w:rFonts w:ascii="Times New Roman" w:hAnsi="Times New Roman" w:cs="Times New Roman"/>
          <w:sz w:val="24"/>
          <w:szCs w:val="24"/>
        </w:rPr>
        <w:t>Tr</w:t>
      </w:r>
      <w:proofErr w:type="spellEnd"/>
      <w:proofErr w:type="gramEnd"/>
    </w:p>
    <w:p w:rsidR="006F574F" w:rsidRPr="00D12AF3" w:rsidRDefault="006F574F" w:rsidP="00D12AF3">
      <w:pPr>
        <w:spacing w:line="360" w:lineRule="auto"/>
        <w:jc w:val="both"/>
        <w:rPr>
          <w:rFonts w:ascii="Times New Roman" w:hAnsi="Times New Roman" w:cs="Times New Roman"/>
          <w:sz w:val="24"/>
          <w:szCs w:val="24"/>
        </w:rPr>
      </w:pPr>
      <w:proofErr w:type="spellStart"/>
      <w:proofErr w:type="gramStart"/>
      <w:r w:rsidRPr="00D12AF3">
        <w:rPr>
          <w:rFonts w:ascii="Times New Roman" w:hAnsi="Times New Roman" w:cs="Times New Roman"/>
          <w:sz w:val="24"/>
          <w:szCs w:val="24"/>
        </w:rPr>
        <w:t>Kp</w:t>
      </w:r>
      <w:proofErr w:type="spellEnd"/>
      <w:proofErr w:type="gramEnd"/>
      <w:r w:rsidRPr="00D12AF3">
        <w:rPr>
          <w:rFonts w:ascii="Times New Roman" w:hAnsi="Times New Roman" w:cs="Times New Roman"/>
          <w:sz w:val="24"/>
          <w:szCs w:val="24"/>
        </w:rPr>
        <w:t xml:space="preserve"> </w:t>
      </w:r>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R</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0.00581</w:t>
      </w:r>
      <w:r w:rsidRPr="00D12AF3">
        <w:rPr>
          <w:rFonts w:ascii="Times New Roman" w:hAnsi="Times New Roman" w:cs="Times New Roman"/>
          <w:sz w:val="24"/>
          <w:szCs w:val="24"/>
        </w:rPr>
        <w:tab/>
        <w:t>0.28525</w:t>
      </w:r>
      <w:r w:rsidRPr="00D12AF3">
        <w:rPr>
          <w:rFonts w:ascii="Times New Roman" w:hAnsi="Times New Roman" w:cs="Times New Roman"/>
          <w:sz w:val="24"/>
          <w:szCs w:val="24"/>
        </w:rPr>
        <w:tab/>
        <w:t>11236.520</w:t>
      </w:r>
      <w:r w:rsidRPr="00D12AF3">
        <w:rPr>
          <w:rFonts w:ascii="Times New Roman" w:hAnsi="Times New Roman" w:cs="Times New Roman"/>
          <w:sz w:val="24"/>
          <w:szCs w:val="24"/>
        </w:rPr>
        <w:tab/>
        <w:t>11236.520</w:t>
      </w:r>
      <w:r w:rsidRPr="00D12AF3">
        <w:rPr>
          <w:rFonts w:ascii="Times New Roman" w:hAnsi="Times New Roman" w:cs="Times New Roman"/>
          <w:sz w:val="24"/>
          <w:szCs w:val="24"/>
        </w:rPr>
        <w:tab/>
        <w:t>3205.2173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0.01444</w:t>
      </w:r>
      <w:r w:rsidRPr="00D12AF3">
        <w:rPr>
          <w:rFonts w:ascii="Times New Roman" w:hAnsi="Times New Roman" w:cs="Times New Roman"/>
          <w:sz w:val="24"/>
          <w:szCs w:val="24"/>
        </w:rPr>
        <w:tab/>
        <w:t>0.07929</w:t>
      </w:r>
      <w:r w:rsidRPr="00D12AF3">
        <w:rPr>
          <w:rFonts w:ascii="Times New Roman" w:hAnsi="Times New Roman" w:cs="Times New Roman"/>
          <w:sz w:val="24"/>
          <w:szCs w:val="24"/>
        </w:rPr>
        <w:tab/>
        <w:t>3186.183</w:t>
      </w:r>
      <w:r w:rsidRPr="00D12AF3">
        <w:rPr>
          <w:rFonts w:ascii="Times New Roman" w:hAnsi="Times New Roman" w:cs="Times New Roman"/>
          <w:sz w:val="24"/>
          <w:szCs w:val="24"/>
        </w:rPr>
        <w:tab/>
        <w:t>3186.183</w:t>
      </w:r>
      <w:r w:rsidRPr="00D12AF3">
        <w:rPr>
          <w:rFonts w:ascii="Times New Roman" w:hAnsi="Times New Roman" w:cs="Times New Roman"/>
          <w:sz w:val="24"/>
          <w:szCs w:val="24"/>
        </w:rPr>
        <w:tab/>
        <w:t>2259.9277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0.01866</w:t>
      </w:r>
      <w:r w:rsidRPr="00D12AF3">
        <w:rPr>
          <w:rFonts w:ascii="Times New Roman" w:hAnsi="Times New Roman" w:cs="Times New Roman"/>
          <w:sz w:val="24"/>
          <w:szCs w:val="24"/>
        </w:rPr>
        <w:tab/>
        <w:t>0.91658</w:t>
      </w:r>
      <w:r w:rsidRPr="00D12AF3">
        <w:rPr>
          <w:rFonts w:ascii="Times New Roman" w:hAnsi="Times New Roman" w:cs="Times New Roman"/>
          <w:sz w:val="24"/>
          <w:szCs w:val="24"/>
        </w:rPr>
        <w:tab/>
        <w:t>1308.877</w:t>
      </w:r>
      <w:r w:rsidRPr="00D12AF3">
        <w:rPr>
          <w:rFonts w:ascii="Times New Roman" w:hAnsi="Times New Roman" w:cs="Times New Roman"/>
          <w:sz w:val="24"/>
          <w:szCs w:val="24"/>
        </w:rPr>
        <w:tab/>
        <w:t>1308.871</w:t>
      </w:r>
      <w:r w:rsidRPr="00D12AF3">
        <w:rPr>
          <w:rFonts w:ascii="Times New Roman" w:hAnsi="Times New Roman" w:cs="Times New Roman"/>
          <w:sz w:val="24"/>
          <w:szCs w:val="24"/>
        </w:rPr>
        <w:tab/>
        <w:t>1199.6905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0.00947</w:t>
      </w:r>
      <w:r w:rsidRPr="00D12AF3">
        <w:rPr>
          <w:rFonts w:ascii="Times New Roman" w:hAnsi="Times New Roman" w:cs="Times New Roman"/>
          <w:sz w:val="24"/>
          <w:szCs w:val="24"/>
        </w:rPr>
        <w:tab/>
        <w:t>0.46517</w:t>
      </w:r>
      <w:r w:rsidRPr="00D12AF3">
        <w:rPr>
          <w:rFonts w:ascii="Times New Roman" w:hAnsi="Times New Roman" w:cs="Times New Roman"/>
          <w:sz w:val="24"/>
          <w:szCs w:val="24"/>
        </w:rPr>
        <w:tab/>
        <w:t>2736.55</w:t>
      </w:r>
      <w:r w:rsidRPr="00D12AF3">
        <w:rPr>
          <w:rFonts w:ascii="Times New Roman" w:hAnsi="Times New Roman" w:cs="Times New Roman"/>
          <w:sz w:val="24"/>
          <w:szCs w:val="24"/>
        </w:rPr>
        <w:tab/>
        <w:t>2736.555</w:t>
      </w:r>
      <w:r w:rsidRPr="00D12AF3">
        <w:rPr>
          <w:rFonts w:ascii="Times New Roman" w:hAnsi="Times New Roman" w:cs="Times New Roman"/>
          <w:sz w:val="24"/>
          <w:szCs w:val="24"/>
        </w:rPr>
        <w:tab/>
        <w:t>1272.9633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0.01289</w:t>
      </w:r>
      <w:r w:rsidRPr="00D12AF3">
        <w:rPr>
          <w:rFonts w:ascii="Times New Roman" w:hAnsi="Times New Roman" w:cs="Times New Roman"/>
          <w:sz w:val="24"/>
          <w:szCs w:val="24"/>
        </w:rPr>
        <w:tab/>
        <w:t>0.63316</w:t>
      </w:r>
      <w:r w:rsidRPr="00D12AF3">
        <w:rPr>
          <w:rFonts w:ascii="Times New Roman" w:hAnsi="Times New Roman" w:cs="Times New Roman"/>
          <w:sz w:val="24"/>
          <w:szCs w:val="24"/>
        </w:rPr>
        <w:tab/>
        <w:t>0.00121</w:t>
      </w:r>
      <w:r w:rsidRPr="00D12AF3">
        <w:rPr>
          <w:rFonts w:ascii="Times New Roman" w:hAnsi="Times New Roman" w:cs="Times New Roman"/>
          <w:sz w:val="24"/>
          <w:szCs w:val="24"/>
        </w:rPr>
        <w:tab/>
        <w:t>1364.710</w:t>
      </w:r>
      <w:r w:rsidRPr="00D12AF3">
        <w:rPr>
          <w:rFonts w:ascii="Times New Roman" w:hAnsi="Times New Roman" w:cs="Times New Roman"/>
          <w:sz w:val="24"/>
          <w:szCs w:val="24"/>
        </w:rPr>
        <w:tab/>
        <w:t>864.0798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0.00540</w:t>
      </w:r>
      <w:r w:rsidRPr="00D12AF3">
        <w:rPr>
          <w:rFonts w:ascii="Times New Roman" w:hAnsi="Times New Roman" w:cs="Times New Roman"/>
          <w:sz w:val="24"/>
          <w:szCs w:val="24"/>
        </w:rPr>
        <w:tab/>
        <w:t>0.26525</w:t>
      </w:r>
      <w:r w:rsidRPr="00D12AF3">
        <w:rPr>
          <w:rFonts w:ascii="Times New Roman" w:hAnsi="Times New Roman" w:cs="Times New Roman"/>
          <w:sz w:val="24"/>
          <w:szCs w:val="24"/>
        </w:rPr>
        <w:tab/>
        <w:t>0.00110</w:t>
      </w:r>
      <w:r w:rsidRPr="00D12AF3">
        <w:rPr>
          <w:rFonts w:ascii="Times New Roman" w:hAnsi="Times New Roman" w:cs="Times New Roman"/>
          <w:sz w:val="24"/>
          <w:szCs w:val="24"/>
        </w:rPr>
        <w:tab/>
        <w:t>6878.930</w:t>
      </w:r>
      <w:r w:rsidRPr="00D12AF3">
        <w:rPr>
          <w:rFonts w:ascii="Times New Roman" w:hAnsi="Times New Roman" w:cs="Times New Roman"/>
          <w:sz w:val="24"/>
          <w:szCs w:val="24"/>
        </w:rPr>
        <w:tab/>
        <w:t>1824.6362</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4.6: Assessment of the groundwater potentials of the projects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4.2 to 4.8 revealed that the aquifers in this project area are constituted by weathered and fractured bedrock. The total unit longitudinal conductivity values (see table 4.3) suggest that the aquifers are </w:t>
      </w:r>
      <w:proofErr w:type="spellStart"/>
      <w:r w:rsidRPr="00D12AF3">
        <w:rPr>
          <w:rFonts w:ascii="Times New Roman" w:hAnsi="Times New Roman" w:cs="Times New Roman"/>
          <w:sz w:val="24"/>
          <w:szCs w:val="24"/>
        </w:rPr>
        <w:t>elongery</w:t>
      </w:r>
      <w:proofErr w:type="spell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4.10 revealed that the based on the inefficient of </w:t>
      </w:r>
      <w:proofErr w:type="spellStart"/>
      <w:r w:rsidRPr="00D12AF3">
        <w:rPr>
          <w:rFonts w:ascii="Times New Roman" w:hAnsi="Times New Roman" w:cs="Times New Roman"/>
          <w:sz w:val="24"/>
          <w:szCs w:val="24"/>
        </w:rPr>
        <w:t>omissilogy</w:t>
      </w:r>
      <w:proofErr w:type="spellEnd"/>
      <w:r w:rsidRPr="00D12AF3">
        <w:rPr>
          <w:rFonts w:ascii="Times New Roman" w:hAnsi="Times New Roman" w:cs="Times New Roman"/>
          <w:sz w:val="24"/>
          <w:szCs w:val="24"/>
        </w:rPr>
        <w:t xml:space="preserve"> values, the bedrocks are highly fractured beneath VES 7</w:t>
      </w:r>
      <w:proofErr w:type="gramStart"/>
      <w:r w:rsidRPr="00D12AF3">
        <w:rPr>
          <w:rFonts w:ascii="Times New Roman" w:hAnsi="Times New Roman" w:cs="Times New Roman"/>
          <w:sz w:val="24"/>
          <w:szCs w:val="24"/>
        </w:rPr>
        <w:t>,8,9</w:t>
      </w:r>
      <w:proofErr w:type="gramEnd"/>
      <w:r w:rsidRPr="00D12AF3">
        <w:rPr>
          <w:rFonts w:ascii="Times New Roman" w:hAnsi="Times New Roman" w:cs="Times New Roman"/>
          <w:sz w:val="24"/>
          <w:szCs w:val="24"/>
        </w:rPr>
        <w:t xml:space="preserve"> slightly fractured and VES 11 and very poorly fractured at VES 12. Also based in the ratings of </w:t>
      </w:r>
      <w:proofErr w:type="spellStart"/>
      <w:r w:rsidRPr="00D12AF3">
        <w:rPr>
          <w:rFonts w:ascii="Times New Roman" w:hAnsi="Times New Roman" w:cs="Times New Roman"/>
          <w:sz w:val="24"/>
          <w:szCs w:val="24"/>
        </w:rPr>
        <w:t>Offodile</w:t>
      </w:r>
      <w:proofErr w:type="spellEnd"/>
      <w:r w:rsidRPr="00D12AF3">
        <w:rPr>
          <w:rFonts w:ascii="Times New Roman" w:hAnsi="Times New Roman" w:cs="Times New Roman"/>
          <w:sz w:val="24"/>
          <w:szCs w:val="24"/>
        </w:rPr>
        <w:t xml:space="preserve"> (1983), the </w:t>
      </w:r>
      <w:r w:rsidRPr="00D12AF3">
        <w:rPr>
          <w:rFonts w:ascii="Times New Roman" w:hAnsi="Times New Roman" w:cs="Times New Roman"/>
          <w:sz w:val="24"/>
          <w:szCs w:val="24"/>
        </w:rPr>
        <w:lastRenderedPageBreak/>
        <w:t xml:space="preserve">groundwater potentials in the project area are constituted by very poor groundwater potentials. Furthermore, </w:t>
      </w:r>
      <w:proofErr w:type="spellStart"/>
      <w:r w:rsidRPr="00D12AF3">
        <w:rPr>
          <w:rFonts w:ascii="Times New Roman" w:hAnsi="Times New Roman" w:cs="Times New Roman"/>
          <w:sz w:val="24"/>
          <w:szCs w:val="24"/>
        </w:rPr>
        <w:t>Wasiu</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Abdulkadri</w:t>
      </w:r>
      <w:proofErr w:type="spellEnd"/>
      <w:r w:rsidRPr="00D12AF3">
        <w:rPr>
          <w:rFonts w:ascii="Times New Roman" w:hAnsi="Times New Roman" w:cs="Times New Roman"/>
          <w:sz w:val="24"/>
          <w:szCs w:val="24"/>
        </w:rPr>
        <w:t xml:space="preserve"> suggested that the groundwater potential in crystalline rock </w:t>
      </w:r>
      <w:proofErr w:type="spellStart"/>
      <w:r w:rsidRPr="00D12AF3">
        <w:rPr>
          <w:rFonts w:ascii="Times New Roman" w:hAnsi="Times New Roman" w:cs="Times New Roman"/>
          <w:sz w:val="24"/>
          <w:szCs w:val="24"/>
        </w:rPr>
        <w:t>torran</w:t>
      </w:r>
      <w:proofErr w:type="spellEnd"/>
      <w:r w:rsidRPr="00D12AF3">
        <w:rPr>
          <w:rFonts w:ascii="Times New Roman" w:hAnsi="Times New Roman" w:cs="Times New Roman"/>
          <w:sz w:val="24"/>
          <w:szCs w:val="24"/>
        </w:rPr>
        <w:t xml:space="preserve"> as exist in the study area can be rated using the expression: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GWP = </w:t>
      </w:r>
      <w:proofErr w:type="gramStart"/>
      <w:r w:rsidRPr="00D12AF3">
        <w:rPr>
          <w:rFonts w:ascii="Times New Roman" w:hAnsi="Times New Roman" w:cs="Times New Roman"/>
          <w:sz w:val="24"/>
          <w:szCs w:val="24"/>
        </w:rPr>
        <w:t>H(</w:t>
      </w:r>
      <w:proofErr w:type="gramEnd"/>
      <w:r w:rsidRPr="00D12AF3">
        <w:rPr>
          <w:rFonts w:ascii="Times New Roman" w:hAnsi="Times New Roman" w:cs="Times New Roman"/>
          <w:sz w:val="24"/>
          <w:szCs w:val="24"/>
        </w:rPr>
        <w:t xml:space="preserve">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(4.3)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proofErr w:type="spellStart"/>
      <w:r w:rsidRPr="00D12AF3">
        <w:rPr>
          <w:rFonts w:ascii="Times New Roman" w:hAnsi="Times New Roman" w:cs="Times New Roman"/>
          <w:sz w:val="24"/>
          <w:szCs w:val="24"/>
        </w:rPr>
        <w:t>GWp</w:t>
      </w:r>
      <w:proofErr w:type="spellEnd"/>
      <w:r w:rsidRPr="00D12AF3">
        <w:rPr>
          <w:rFonts w:ascii="Times New Roman" w:hAnsi="Times New Roman" w:cs="Times New Roman"/>
          <w:sz w:val="24"/>
          <w:szCs w:val="24"/>
        </w:rPr>
        <w:t xml:space="preserve"> = groundwater potential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H = thickness of aquifer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 =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value</w:t>
      </w:r>
    </w:p>
    <w:p w:rsidR="006F574F" w:rsidRPr="00D12AF3" w:rsidRDefault="006F574F" w:rsidP="00D12AF3">
      <w:pPr>
        <w:spacing w:line="360" w:lineRule="auto"/>
        <w:jc w:val="both"/>
        <w:rPr>
          <w:rFonts w:ascii="Times New Roman" w:hAnsi="Times New Roman" w:cs="Times New Roman"/>
          <w:sz w:val="24"/>
          <w:szCs w:val="24"/>
        </w:rPr>
      </w:pPr>
      <w:proofErr w:type="spellStart"/>
      <w:proofErr w:type="gramStart"/>
      <w:r w:rsidRPr="00D12AF3">
        <w:rPr>
          <w:rFonts w:ascii="Times New Roman" w:hAnsi="Times New Roman" w:cs="Times New Roman"/>
          <w:sz w:val="24"/>
          <w:szCs w:val="24"/>
        </w:rPr>
        <w:t>Rc</w:t>
      </w:r>
      <w:proofErr w:type="spellEnd"/>
      <w:proofErr w:type="gramEnd"/>
      <w:r w:rsidRPr="00D12AF3">
        <w:rPr>
          <w:rFonts w:ascii="Times New Roman" w:hAnsi="Times New Roman" w:cs="Times New Roman"/>
          <w:sz w:val="24"/>
          <w:szCs w:val="24"/>
        </w:rPr>
        <w:t xml:space="preserve"> = reflection coefficient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And Fc = resistivity of or fracture </w:t>
      </w:r>
      <w:proofErr w:type="spellStart"/>
      <w:r w:rsidRPr="00D12AF3">
        <w:rPr>
          <w:rFonts w:ascii="Times New Roman" w:hAnsi="Times New Roman" w:cs="Times New Roman"/>
          <w:sz w:val="24"/>
          <w:szCs w:val="24"/>
        </w:rPr>
        <w:t>constract</w:t>
      </w:r>
      <w:proofErr w:type="spell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By using the </w:t>
      </w:r>
      <w:proofErr w:type="spellStart"/>
      <w:r w:rsidRPr="00D12AF3">
        <w:rPr>
          <w:rFonts w:ascii="Times New Roman" w:hAnsi="Times New Roman" w:cs="Times New Roman"/>
          <w:sz w:val="24"/>
          <w:szCs w:val="24"/>
        </w:rPr>
        <w:t>resuls</w:t>
      </w:r>
      <w:proofErr w:type="spellEnd"/>
      <w:r w:rsidRPr="00D12AF3">
        <w:rPr>
          <w:rFonts w:ascii="Times New Roman" w:hAnsi="Times New Roman" w:cs="Times New Roman"/>
          <w:sz w:val="24"/>
          <w:szCs w:val="24"/>
        </w:rPr>
        <w:t xml:space="preserve"> presented in appropriate tables obtained in this work, the results obtained are presented in Table 4.8.</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4.9: Estimated Values of the Reflection Coefficient, resistivity coefficient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 NO</w:t>
      </w:r>
      <w:r w:rsidRPr="00D12AF3">
        <w:rPr>
          <w:rFonts w:ascii="Times New Roman" w:hAnsi="Times New Roman" w:cs="Times New Roman"/>
          <w:sz w:val="24"/>
          <w:szCs w:val="24"/>
        </w:rPr>
        <w:tab/>
        <w:t xml:space="preserve">Reflection Coefficient, </w:t>
      </w:r>
      <w:proofErr w:type="spellStart"/>
      <w:r w:rsidRPr="00D12AF3">
        <w:rPr>
          <w:rFonts w:ascii="Times New Roman" w:hAnsi="Times New Roman" w:cs="Times New Roman"/>
          <w:sz w:val="24"/>
          <w:szCs w:val="24"/>
        </w:rPr>
        <w:t>Rc</w:t>
      </w:r>
      <w:proofErr w:type="spellEnd"/>
      <w:r w:rsidRPr="00D12AF3">
        <w:rPr>
          <w:rFonts w:ascii="Times New Roman" w:hAnsi="Times New Roman" w:cs="Times New Roman"/>
          <w:sz w:val="24"/>
          <w:szCs w:val="24"/>
        </w:rPr>
        <w:tab/>
        <w:t>Resistivity or Fracture Contrast, Fc</w:t>
      </w:r>
      <w:r w:rsidRPr="00D12AF3">
        <w:rPr>
          <w:rFonts w:ascii="Times New Roman" w:hAnsi="Times New Roman" w:cs="Times New Roman"/>
          <w:sz w:val="24"/>
          <w:szCs w:val="24"/>
        </w:rPr>
        <w:tab/>
        <w:t>Resistivity Coefficient and Coefficient of Anisotropy, λ</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0.9981</w:t>
      </w:r>
      <w:r w:rsidRPr="00D12AF3">
        <w:rPr>
          <w:rFonts w:ascii="Times New Roman" w:hAnsi="Times New Roman" w:cs="Times New Roman"/>
          <w:sz w:val="24"/>
          <w:szCs w:val="24"/>
        </w:rPr>
        <w:tab/>
        <w:t>1046.1963</w:t>
      </w:r>
      <w:r w:rsidRPr="00D12AF3">
        <w:rPr>
          <w:rFonts w:ascii="Times New Roman" w:hAnsi="Times New Roman" w:cs="Times New Roman"/>
          <w:sz w:val="24"/>
          <w:szCs w:val="24"/>
        </w:rPr>
        <w:tab/>
        <w:t>1.865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0.9989</w:t>
      </w:r>
      <w:r w:rsidRPr="00D12AF3">
        <w:rPr>
          <w:rFonts w:ascii="Times New Roman" w:hAnsi="Times New Roman" w:cs="Times New Roman"/>
          <w:sz w:val="24"/>
          <w:szCs w:val="24"/>
        </w:rPr>
        <w:tab/>
        <w:t>1777.8706</w:t>
      </w:r>
      <w:r w:rsidRPr="00D12AF3">
        <w:rPr>
          <w:rFonts w:ascii="Times New Roman" w:hAnsi="Times New Roman" w:cs="Times New Roman"/>
          <w:sz w:val="24"/>
          <w:szCs w:val="24"/>
        </w:rPr>
        <w:tab/>
        <w:t>2.091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0.9975</w:t>
      </w:r>
      <w:r w:rsidRPr="00D12AF3">
        <w:rPr>
          <w:rFonts w:ascii="Times New Roman" w:hAnsi="Times New Roman" w:cs="Times New Roman"/>
          <w:sz w:val="24"/>
          <w:szCs w:val="24"/>
        </w:rPr>
        <w:tab/>
        <w:t>992.7907</w:t>
      </w:r>
      <w:r w:rsidRPr="00D12AF3">
        <w:rPr>
          <w:rFonts w:ascii="Times New Roman" w:hAnsi="Times New Roman" w:cs="Times New Roman"/>
          <w:sz w:val="24"/>
          <w:szCs w:val="24"/>
        </w:rPr>
        <w:tab/>
        <w:t>1.582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4</w:t>
      </w:r>
      <w:r w:rsidRPr="00D12AF3">
        <w:rPr>
          <w:rFonts w:ascii="Times New Roman" w:hAnsi="Times New Roman" w:cs="Times New Roman"/>
          <w:sz w:val="24"/>
          <w:szCs w:val="24"/>
        </w:rPr>
        <w:tab/>
        <w:t>0.9951</w:t>
      </w:r>
      <w:r w:rsidRPr="00D12AF3">
        <w:rPr>
          <w:rFonts w:ascii="Times New Roman" w:hAnsi="Times New Roman" w:cs="Times New Roman"/>
          <w:sz w:val="24"/>
          <w:szCs w:val="24"/>
        </w:rPr>
        <w:tab/>
        <w:t>405.4019</w:t>
      </w:r>
      <w:r w:rsidRPr="00D12AF3">
        <w:rPr>
          <w:rFonts w:ascii="Times New Roman" w:hAnsi="Times New Roman" w:cs="Times New Roman"/>
          <w:sz w:val="24"/>
          <w:szCs w:val="24"/>
        </w:rPr>
        <w:tab/>
        <w:t>1.032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0.8768</w:t>
      </w:r>
      <w:r w:rsidRPr="00D12AF3">
        <w:rPr>
          <w:rFonts w:ascii="Times New Roman" w:hAnsi="Times New Roman" w:cs="Times New Roman"/>
          <w:sz w:val="24"/>
          <w:szCs w:val="24"/>
        </w:rPr>
        <w:tab/>
        <w:t>15.2273</w:t>
      </w:r>
      <w:r w:rsidRPr="00D12AF3">
        <w:rPr>
          <w:rFonts w:ascii="Times New Roman" w:hAnsi="Times New Roman" w:cs="Times New Roman"/>
          <w:sz w:val="24"/>
          <w:szCs w:val="24"/>
        </w:rPr>
        <w:tab/>
        <w:t>1.118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0.5781</w:t>
      </w:r>
      <w:r w:rsidRPr="00D12AF3">
        <w:rPr>
          <w:rFonts w:ascii="Times New Roman" w:hAnsi="Times New Roman" w:cs="Times New Roman"/>
          <w:sz w:val="24"/>
          <w:szCs w:val="24"/>
        </w:rPr>
        <w:tab/>
        <w:t>2.9661</w:t>
      </w:r>
      <w:r w:rsidRPr="00D12AF3">
        <w:rPr>
          <w:rFonts w:ascii="Times New Roman" w:hAnsi="Times New Roman" w:cs="Times New Roman"/>
          <w:sz w:val="24"/>
          <w:szCs w:val="24"/>
        </w:rPr>
        <w:tab/>
        <w:t>1.496</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Table 4.10: Estimated values of Groundwater potentials</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VES NO.</w:t>
      </w:r>
      <w:proofErr w:type="gramEnd"/>
      <w:r w:rsidRPr="00D12AF3">
        <w:rPr>
          <w:rFonts w:ascii="Times New Roman" w:hAnsi="Times New Roman" w:cs="Times New Roman"/>
          <w:sz w:val="24"/>
          <w:szCs w:val="24"/>
        </w:rPr>
        <w:tab/>
        <w:t>Groundwater Potentials (</w:t>
      </w:r>
      <w:proofErr w:type="spellStart"/>
      <w:r w:rsidRPr="00D12AF3">
        <w:rPr>
          <w:rFonts w:ascii="Times New Roman" w:hAnsi="Times New Roman" w:cs="Times New Roman"/>
          <w:sz w:val="24"/>
          <w:szCs w:val="24"/>
        </w:rPr>
        <w:t>GWp</w:t>
      </w:r>
      <w:proofErr w:type="spell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2.0915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33.5484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28.2299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3.5879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2.6096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2.6505</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FIVE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CONCLUSION AND RECOMMENDATION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5.1 </w:t>
      </w:r>
      <w:r w:rsidRPr="00D12AF3">
        <w:rPr>
          <w:rFonts w:ascii="Times New Roman" w:hAnsi="Times New Roman" w:cs="Times New Roman"/>
          <w:sz w:val="24"/>
          <w:szCs w:val="24"/>
        </w:rPr>
        <w:tab/>
        <w:t>Conclusion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In this project we have been able to successfully carry out detailed three day period. </w:t>
      </w:r>
      <w:proofErr w:type="gramStart"/>
      <w:r w:rsidRPr="00D12AF3">
        <w:rPr>
          <w:rFonts w:ascii="Times New Roman" w:hAnsi="Times New Roman" w:cs="Times New Roman"/>
          <w:sz w:val="24"/>
          <w:szCs w:val="24"/>
        </w:rPr>
        <w:t xml:space="preserve">Geophysical survey in parts of the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w:t>
      </w:r>
      <w:proofErr w:type="spellStart"/>
      <w:r w:rsidRPr="00D12AF3">
        <w:rPr>
          <w:rFonts w:ascii="Times New Roman" w:hAnsi="Times New Roman" w:cs="Times New Roman"/>
          <w:sz w:val="24"/>
          <w:szCs w:val="24"/>
        </w:rPr>
        <w:t>Ilorin.Main</w:t>
      </w:r>
      <w:proofErr w:type="spellEnd"/>
      <w:r w:rsidRPr="00D12AF3">
        <w:rPr>
          <w:rFonts w:ascii="Times New Roman" w:hAnsi="Times New Roman" w:cs="Times New Roman"/>
          <w:sz w:val="24"/>
          <w:szCs w:val="24"/>
        </w:rPr>
        <w:t xml:space="preserve"> campus at </w:t>
      </w:r>
      <w:proofErr w:type="spellStart"/>
      <w:r w:rsidRPr="00D12AF3">
        <w:rPr>
          <w:rFonts w:ascii="Times New Roman" w:hAnsi="Times New Roman" w:cs="Times New Roman"/>
          <w:sz w:val="24"/>
          <w:szCs w:val="24"/>
        </w:rPr>
        <w:t>Kilometre</w:t>
      </w:r>
      <w:proofErr w:type="spellEnd"/>
      <w:r w:rsidRPr="00D12AF3">
        <w:rPr>
          <w:rFonts w:ascii="Times New Roman" w:hAnsi="Times New Roman" w:cs="Times New Roman"/>
          <w:sz w:val="24"/>
          <w:szCs w:val="24"/>
        </w:rPr>
        <w:t xml:space="preserve"> 10 off the old Ilorin-</w:t>
      </w:r>
      <w:proofErr w:type="spellStart"/>
      <w:r w:rsidRPr="00D12AF3">
        <w:rPr>
          <w:rFonts w:ascii="Times New Roman" w:hAnsi="Times New Roman" w:cs="Times New Roman"/>
          <w:sz w:val="24"/>
          <w:szCs w:val="24"/>
        </w:rPr>
        <w:t>Jebba</w:t>
      </w:r>
      <w:proofErr w:type="spellEnd"/>
      <w:r w:rsidRPr="00D12AF3">
        <w:rPr>
          <w:rFonts w:ascii="Times New Roman" w:hAnsi="Times New Roman" w:cs="Times New Roman"/>
          <w:sz w:val="24"/>
          <w:szCs w:val="24"/>
        </w:rPr>
        <w:t xml:space="preserve"> Trunk A Road.</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The following conclusions can be drawn from the analyses of the collected VES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it has been realized that the VES geophysical technique is an easy and rapid method of acquiring geophysical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 xml:space="preserve">The interpretation of the collected VES data was analyzed to be underlain by three to five (3-4) </w:t>
      </w:r>
      <w:proofErr w:type="spellStart"/>
      <w:r w:rsidRPr="00D12AF3">
        <w:rPr>
          <w:rFonts w:ascii="Times New Roman" w:hAnsi="Times New Roman" w:cs="Times New Roman"/>
          <w:sz w:val="24"/>
          <w:szCs w:val="24"/>
        </w:rPr>
        <w:t>geoelectric</w:t>
      </w:r>
      <w:proofErr w:type="spellEnd"/>
      <w:r w:rsidRPr="00D12AF3">
        <w:rPr>
          <w:rFonts w:ascii="Times New Roman" w:hAnsi="Times New Roman" w:cs="Times New Roman"/>
          <w:sz w:val="24"/>
          <w:szCs w:val="24"/>
        </w:rPr>
        <w:t xml:space="preserve"> layers and thus 3 to 4lithologic unit and lateritic top soil (resistivity range of 126 to 297ohm.mm, Laterite/ Lateritic sand/ Lateritic Clay/ Weathered basement (29.1 to 1789Ω.m); Weathered basement/ fractured basement/ </w:t>
      </w:r>
      <w:r w:rsidRPr="00D12AF3">
        <w:rPr>
          <w:rFonts w:ascii="Times New Roman" w:hAnsi="Times New Roman" w:cs="Times New Roman"/>
          <w:sz w:val="24"/>
          <w:szCs w:val="24"/>
        </w:rPr>
        <w:lastRenderedPageBreak/>
        <w:t xml:space="preserve">Fresh basement (28 to 84,022Ω.m), </w:t>
      </w:r>
      <w:proofErr w:type="spellStart"/>
      <w:r w:rsidRPr="00D12AF3">
        <w:rPr>
          <w:rFonts w:ascii="Times New Roman" w:hAnsi="Times New Roman" w:cs="Times New Roman"/>
          <w:sz w:val="24"/>
          <w:szCs w:val="24"/>
        </w:rPr>
        <w:t>Fracutred</w:t>
      </w:r>
      <w:proofErr w:type="spellEnd"/>
      <w:r w:rsidRPr="00D12AF3">
        <w:rPr>
          <w:rFonts w:ascii="Times New Roman" w:hAnsi="Times New Roman" w:cs="Times New Roman"/>
          <w:sz w:val="24"/>
          <w:szCs w:val="24"/>
        </w:rPr>
        <w:t xml:space="preserve"> basement/ Fresh basement (22.3 to 1687Ω.m) and fresh basement (1,687 to 18,677Ω.m).</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The clayey weathered basement and fractured basement were found to form the confined and semi-confined aquifers.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The resistivity values and thickness values of the aquifers characterizing the project area 38.7 to171Ω.m and 6.71 to 15.00m respectively.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The curve types associated with the uninvestigated area are KH (ƿ1&lt;ƿ2&gt;ƿ3&lt;ƿ4) at VES</w:t>
      </w:r>
      <w:proofErr w:type="gramStart"/>
      <w:r w:rsidRPr="00D12AF3">
        <w:rPr>
          <w:rFonts w:ascii="Times New Roman" w:hAnsi="Times New Roman" w:cs="Times New Roman"/>
          <w:sz w:val="24"/>
          <w:szCs w:val="24"/>
        </w:rPr>
        <w:t>,7,8,10,12</w:t>
      </w:r>
      <w:proofErr w:type="gramEnd"/>
      <w:r w:rsidRPr="00D12AF3">
        <w:rPr>
          <w:rFonts w:ascii="Times New Roman" w:hAnsi="Times New Roman" w:cs="Times New Roman"/>
          <w:sz w:val="24"/>
          <w:szCs w:val="24"/>
        </w:rPr>
        <w:t xml:space="preserve">, H (ƿ1&gt;ƿ2&lt;ƿ3) at VES2 and QH (ƿ1&lt;ƿ2&gt;ƿ3&gt;ƿ4&lt;ƿ5) obtained at VES 11 and VES5. </w:t>
      </w:r>
      <w:proofErr w:type="gramStart"/>
      <w:r w:rsidRPr="00D12AF3">
        <w:rPr>
          <w:rFonts w:ascii="Times New Roman" w:hAnsi="Times New Roman" w:cs="Times New Roman"/>
          <w:sz w:val="24"/>
          <w:szCs w:val="24"/>
        </w:rPr>
        <w:t>These suggests</w:t>
      </w:r>
      <w:proofErr w:type="gramEnd"/>
      <w:r w:rsidRPr="00D12AF3">
        <w:rPr>
          <w:rFonts w:ascii="Times New Roman" w:hAnsi="Times New Roman" w:cs="Times New Roman"/>
          <w:sz w:val="24"/>
          <w:szCs w:val="24"/>
        </w:rPr>
        <w:t xml:space="preserve"> that the aquifers are characterized by </w:t>
      </w:r>
      <w:proofErr w:type="spellStart"/>
      <w:r w:rsidRPr="00D12AF3">
        <w:rPr>
          <w:rFonts w:ascii="Times New Roman" w:hAnsi="Times New Roman" w:cs="Times New Roman"/>
          <w:sz w:val="24"/>
          <w:szCs w:val="24"/>
        </w:rPr>
        <w:t>underately</w:t>
      </w:r>
      <w:proofErr w:type="spellEnd"/>
      <w:r w:rsidRPr="00D12AF3">
        <w:rPr>
          <w:rFonts w:ascii="Times New Roman" w:hAnsi="Times New Roman" w:cs="Times New Roman"/>
          <w:sz w:val="24"/>
          <w:szCs w:val="24"/>
        </w:rPr>
        <w:t xml:space="preserve"> resistive groundwater productive zones. Also these curve types indicate that overburden are somewhat and characterized by loose unconsolidated geologic formations.</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6</w:t>
      </w:r>
      <w:r w:rsidRPr="00D12AF3">
        <w:rPr>
          <w:rFonts w:ascii="Times New Roman" w:hAnsi="Times New Roman" w:cs="Times New Roman"/>
          <w:sz w:val="24"/>
          <w:szCs w:val="24"/>
        </w:rPr>
        <w:tab/>
        <w:t>The overburden capacity</w:t>
      </w:r>
      <w:proofErr w:type="gramEnd"/>
      <w:r w:rsidRPr="00D12AF3">
        <w:rPr>
          <w:rFonts w:ascii="Times New Roman" w:hAnsi="Times New Roman" w:cs="Times New Roman"/>
          <w:sz w:val="24"/>
          <w:szCs w:val="24"/>
        </w:rPr>
        <w:t xml:space="preserve"> associated with the VES locations are moderate value the soil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xml:space="preserve"> are partially non corrosive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7</w:t>
      </w:r>
      <w:r w:rsidRPr="00D12AF3">
        <w:rPr>
          <w:rFonts w:ascii="Times New Roman" w:hAnsi="Times New Roman" w:cs="Times New Roman"/>
          <w:sz w:val="24"/>
          <w:szCs w:val="24"/>
        </w:rPr>
        <w:tab/>
        <w:t xml:space="preserve">The hydraulic conductivity values were estimated to be 0.0692 to 0.2058m/day and the </w:t>
      </w:r>
      <w:proofErr w:type="spellStart"/>
      <w:r w:rsidRPr="00D12AF3">
        <w:rPr>
          <w:rFonts w:ascii="Times New Roman" w:hAnsi="Times New Roman" w:cs="Times New Roman"/>
          <w:sz w:val="24"/>
          <w:szCs w:val="24"/>
        </w:rPr>
        <w:t>transmisivity</w:t>
      </w:r>
      <w:proofErr w:type="spellEnd"/>
      <w:r w:rsidRPr="00D12AF3">
        <w:rPr>
          <w:rFonts w:ascii="Times New Roman" w:hAnsi="Times New Roman" w:cs="Times New Roman"/>
          <w:sz w:val="24"/>
          <w:szCs w:val="24"/>
        </w:rPr>
        <w:t xml:space="preserve"> value ranges from 0.0340 to 10.629m2/day.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8</w:t>
      </w:r>
      <w:r w:rsidRPr="00D12AF3">
        <w:rPr>
          <w:rFonts w:ascii="Times New Roman" w:hAnsi="Times New Roman" w:cs="Times New Roman"/>
          <w:sz w:val="24"/>
          <w:szCs w:val="24"/>
        </w:rPr>
        <w:tab/>
        <w:t>The VES site located in IAS village was suggested to be characterized by the most productive groundwater aquifer.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5.2</w:t>
      </w:r>
      <w:r w:rsidRPr="00D12AF3">
        <w:rPr>
          <w:rFonts w:ascii="Times New Roman" w:hAnsi="Times New Roman" w:cs="Times New Roman"/>
          <w:sz w:val="24"/>
          <w:szCs w:val="24"/>
        </w:rPr>
        <w:tab/>
        <w:t xml:space="preserve">Recommendations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It is recommended that future geophysical works should be extended to other parts of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Ilorin, in order to be able to </w:t>
      </w:r>
      <w:proofErr w:type="spellStart"/>
      <w:r w:rsidRPr="00D12AF3">
        <w:rPr>
          <w:rFonts w:ascii="Times New Roman" w:hAnsi="Times New Roman" w:cs="Times New Roman"/>
          <w:sz w:val="24"/>
          <w:szCs w:val="24"/>
        </w:rPr>
        <w:t>profer</w:t>
      </w:r>
      <w:proofErr w:type="spellEnd"/>
      <w:r w:rsidRPr="00D12AF3">
        <w:rPr>
          <w:rFonts w:ascii="Times New Roman" w:hAnsi="Times New Roman" w:cs="Times New Roman"/>
          <w:sz w:val="24"/>
          <w:szCs w:val="24"/>
        </w:rPr>
        <w:t xml:space="preserve"> solutions to the scarcity of water in this region.</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REFERENCES</w:t>
      </w:r>
    </w:p>
    <w:p w:rsidR="006F574F" w:rsidRPr="00D12AF3" w:rsidRDefault="006F574F" w:rsidP="00D12AF3">
      <w:pPr>
        <w:spacing w:line="360" w:lineRule="auto"/>
        <w:jc w:val="both"/>
        <w:rPr>
          <w:rFonts w:ascii="Times New Roman" w:hAnsi="Times New Roman" w:cs="Times New Roman"/>
          <w:sz w:val="24"/>
          <w:szCs w:val="24"/>
        </w:rPr>
      </w:pPr>
      <w:proofErr w:type="spellStart"/>
      <w:r w:rsidRPr="00D12AF3">
        <w:rPr>
          <w:rFonts w:ascii="Times New Roman" w:hAnsi="Times New Roman" w:cs="Times New Roman"/>
          <w:sz w:val="24"/>
          <w:szCs w:val="24"/>
        </w:rPr>
        <w:t>Adekunle</w:t>
      </w:r>
      <w:proofErr w:type="spellEnd"/>
      <w:r w:rsidRPr="00D12AF3">
        <w:rPr>
          <w:rFonts w:ascii="Times New Roman" w:hAnsi="Times New Roman" w:cs="Times New Roman"/>
          <w:sz w:val="24"/>
          <w:szCs w:val="24"/>
        </w:rPr>
        <w:t xml:space="preserve">, S. M., </w:t>
      </w:r>
      <w:proofErr w:type="spellStart"/>
      <w:r w:rsidRPr="00D12AF3">
        <w:rPr>
          <w:rFonts w:ascii="Times New Roman" w:hAnsi="Times New Roman" w:cs="Times New Roman"/>
          <w:sz w:val="24"/>
          <w:szCs w:val="24"/>
        </w:rPr>
        <w:t>Adeoti</w:t>
      </w:r>
      <w:proofErr w:type="spellEnd"/>
      <w:r w:rsidRPr="00D12AF3">
        <w:rPr>
          <w:rFonts w:ascii="Times New Roman" w:hAnsi="Times New Roman" w:cs="Times New Roman"/>
          <w:sz w:val="24"/>
          <w:szCs w:val="24"/>
        </w:rPr>
        <w:t xml:space="preserve">, l., and </w:t>
      </w:r>
      <w:proofErr w:type="spellStart"/>
      <w:r w:rsidRPr="00D12AF3">
        <w:rPr>
          <w:rFonts w:ascii="Times New Roman" w:hAnsi="Times New Roman" w:cs="Times New Roman"/>
          <w:sz w:val="24"/>
          <w:szCs w:val="24"/>
        </w:rPr>
        <w:t>Olasehinde</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P.l</w:t>
      </w:r>
      <w:proofErr w:type="spellEnd"/>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2016):Geophysical Investigation of Groundwater potential of basement complex terrains using Audiomagnetotellurics (AMT) METHOD. </w:t>
      </w:r>
      <w:proofErr w:type="gramStart"/>
      <w:r w:rsidRPr="00D12AF3">
        <w:rPr>
          <w:rFonts w:ascii="Times New Roman" w:hAnsi="Times New Roman" w:cs="Times New Roman"/>
          <w:sz w:val="24"/>
          <w:szCs w:val="24"/>
        </w:rPr>
        <w:t>Journal of African forth sciences, 114:125-139.</w:t>
      </w:r>
      <w:proofErr w:type="gramEnd"/>
    </w:p>
    <w:p w:rsidR="006F574F" w:rsidRPr="00D12AF3" w:rsidRDefault="006F574F" w:rsidP="00D12AF3">
      <w:pPr>
        <w:spacing w:line="360" w:lineRule="auto"/>
        <w:jc w:val="both"/>
        <w:rPr>
          <w:rFonts w:ascii="Times New Roman" w:hAnsi="Times New Roman" w:cs="Times New Roman"/>
          <w:sz w:val="24"/>
          <w:szCs w:val="24"/>
        </w:rPr>
      </w:pPr>
      <w:proofErr w:type="spellStart"/>
      <w:r w:rsidRPr="00D12AF3">
        <w:rPr>
          <w:rFonts w:ascii="Times New Roman" w:hAnsi="Times New Roman" w:cs="Times New Roman"/>
          <w:sz w:val="24"/>
          <w:szCs w:val="24"/>
        </w:rPr>
        <w:lastRenderedPageBreak/>
        <w:t>Adekunle</w:t>
      </w:r>
      <w:proofErr w:type="spellEnd"/>
      <w:r w:rsidRPr="00D12AF3">
        <w:rPr>
          <w:rFonts w:ascii="Times New Roman" w:hAnsi="Times New Roman" w:cs="Times New Roman"/>
          <w:sz w:val="24"/>
          <w:szCs w:val="24"/>
        </w:rPr>
        <w:t xml:space="preserve">, L.M., </w:t>
      </w:r>
      <w:proofErr w:type="spellStart"/>
      <w:r w:rsidRPr="00D12AF3">
        <w:rPr>
          <w:rFonts w:ascii="Times New Roman" w:hAnsi="Times New Roman" w:cs="Times New Roman"/>
          <w:sz w:val="24"/>
          <w:szCs w:val="24"/>
        </w:rPr>
        <w:t>Adejumobi</w:t>
      </w:r>
      <w:proofErr w:type="spellEnd"/>
      <w:r w:rsidRPr="00D12AF3">
        <w:rPr>
          <w:rFonts w:ascii="Times New Roman" w:hAnsi="Times New Roman" w:cs="Times New Roman"/>
          <w:sz w:val="24"/>
          <w:szCs w:val="24"/>
        </w:rPr>
        <w:t xml:space="preserve">, M.A and </w:t>
      </w:r>
      <w:proofErr w:type="spellStart"/>
      <w:r w:rsidRPr="00D12AF3">
        <w:rPr>
          <w:rFonts w:ascii="Times New Roman" w:hAnsi="Times New Roman" w:cs="Times New Roman"/>
          <w:sz w:val="24"/>
          <w:szCs w:val="24"/>
        </w:rPr>
        <w:t>Oyedele</w:t>
      </w:r>
      <w:proofErr w:type="spellEnd"/>
      <w:r w:rsidRPr="00D12AF3">
        <w:rPr>
          <w:rFonts w:ascii="Times New Roman" w:hAnsi="Times New Roman" w:cs="Times New Roman"/>
          <w:sz w:val="24"/>
          <w:szCs w:val="24"/>
        </w:rPr>
        <w:t xml:space="preserve">, K.F. (2018): Hydro geological characteristic of Basement couple </w:t>
      </w:r>
      <w:proofErr w:type="spellStart"/>
      <w:proofErr w:type="gramStart"/>
      <w:r w:rsidRPr="00D12AF3">
        <w:rPr>
          <w:rFonts w:ascii="Times New Roman" w:hAnsi="Times New Roman" w:cs="Times New Roman"/>
          <w:sz w:val="24"/>
          <w:szCs w:val="24"/>
        </w:rPr>
        <w:t>Tertin</w:t>
      </w:r>
      <w:proofErr w:type="spellEnd"/>
      <w:r w:rsidRPr="00D12AF3">
        <w:rPr>
          <w:rFonts w:ascii="Times New Roman" w:hAnsi="Times New Roman" w:cs="Times New Roman"/>
          <w:sz w:val="24"/>
          <w:szCs w:val="24"/>
        </w:rPr>
        <w:t xml:space="preserve"> :A</w:t>
      </w:r>
      <w:proofErr w:type="gramEnd"/>
      <w:r w:rsidRPr="00D12AF3">
        <w:rPr>
          <w:rFonts w:ascii="Times New Roman" w:hAnsi="Times New Roman" w:cs="Times New Roman"/>
          <w:sz w:val="24"/>
          <w:szCs w:val="24"/>
        </w:rPr>
        <w:t xml:space="preserve"> case  study of </w:t>
      </w:r>
      <w:proofErr w:type="spellStart"/>
      <w:r w:rsidRPr="00D12AF3">
        <w:rPr>
          <w:rFonts w:ascii="Times New Roman" w:hAnsi="Times New Roman" w:cs="Times New Roman"/>
          <w:sz w:val="24"/>
          <w:szCs w:val="24"/>
        </w:rPr>
        <w:t>ogun</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state,Nigeria</w:t>
      </w:r>
      <w:proofErr w:type="spellEnd"/>
      <w:r w:rsidRPr="00D12AF3">
        <w:rPr>
          <w:rFonts w:ascii="Times New Roman" w:hAnsi="Times New Roman" w:cs="Times New Roman"/>
          <w:sz w:val="24"/>
          <w:szCs w:val="24"/>
        </w:rPr>
        <w:t xml:space="preserve"> journal of African earth science,141;121-129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Aderogba</w:t>
      </w:r>
      <w:proofErr w:type="spellEnd"/>
      <w:r w:rsidRPr="00D12AF3">
        <w:rPr>
          <w:rFonts w:ascii="Times New Roman" w:hAnsi="Times New Roman" w:cs="Times New Roman"/>
          <w:sz w:val="24"/>
          <w:szCs w:val="24"/>
        </w:rPr>
        <w:t>, K. A</w:t>
      </w:r>
      <w:proofErr w:type="gramStart"/>
      <w:r w:rsidRPr="00D12AF3">
        <w:rPr>
          <w:rFonts w:ascii="Times New Roman" w:hAnsi="Times New Roman" w:cs="Times New Roman"/>
          <w:sz w:val="24"/>
          <w:szCs w:val="24"/>
        </w:rPr>
        <w:t>. ,</w:t>
      </w:r>
      <w:proofErr w:type="gram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Okesehinde</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p.I</w:t>
      </w:r>
      <w:proofErr w:type="spellEnd"/>
      <w:r w:rsidRPr="00D12AF3">
        <w:rPr>
          <w:rFonts w:ascii="Times New Roman" w:hAnsi="Times New Roman" w:cs="Times New Roman"/>
          <w:sz w:val="24"/>
          <w:szCs w:val="24"/>
        </w:rPr>
        <w:t xml:space="preserve">, and Geophysical Investigation of  basemen complex terrain: A case study of </w:t>
      </w:r>
      <w:proofErr w:type="spellStart"/>
      <w:r w:rsidRPr="00D12AF3">
        <w:rPr>
          <w:rFonts w:ascii="Times New Roman" w:hAnsi="Times New Roman" w:cs="Times New Roman"/>
          <w:sz w:val="24"/>
          <w:szCs w:val="24"/>
        </w:rPr>
        <w:t>ondo</w:t>
      </w:r>
      <w:proofErr w:type="spellEnd"/>
      <w:r w:rsidRPr="00D12AF3">
        <w:rPr>
          <w:rFonts w:ascii="Times New Roman" w:hAnsi="Times New Roman" w:cs="Times New Roman"/>
          <w:sz w:val="24"/>
          <w:szCs w:val="24"/>
        </w:rPr>
        <w:t xml:space="preserve"> state, Nigeria. Journal African earth science, 167: 1-10.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Ajani ,O. O., </w:t>
      </w:r>
      <w:proofErr w:type="spellStart"/>
      <w:r w:rsidRPr="00D12AF3">
        <w:rPr>
          <w:rFonts w:ascii="Times New Roman" w:hAnsi="Times New Roman" w:cs="Times New Roman"/>
          <w:sz w:val="24"/>
          <w:szCs w:val="24"/>
        </w:rPr>
        <w:t>Olutona</w:t>
      </w:r>
      <w:proofErr w:type="spellEnd"/>
      <w:r w:rsidRPr="00D12AF3">
        <w:rPr>
          <w:rFonts w:ascii="Times New Roman" w:hAnsi="Times New Roman" w:cs="Times New Roman"/>
          <w:sz w:val="24"/>
          <w:szCs w:val="24"/>
        </w:rPr>
        <w:t xml:space="preserve">, G.O., </w:t>
      </w:r>
      <w:proofErr w:type="spellStart"/>
      <w:r w:rsidRPr="00D12AF3">
        <w:rPr>
          <w:rFonts w:ascii="Times New Roman" w:hAnsi="Times New Roman" w:cs="Times New Roman"/>
          <w:sz w:val="24"/>
          <w:szCs w:val="24"/>
        </w:rPr>
        <w:t>Adeniyi</w:t>
      </w:r>
      <w:proofErr w:type="spellEnd"/>
      <w:r w:rsidRPr="00D12AF3">
        <w:rPr>
          <w:rFonts w:ascii="Times New Roman" w:hAnsi="Times New Roman" w:cs="Times New Roman"/>
          <w:sz w:val="24"/>
          <w:szCs w:val="24"/>
        </w:rPr>
        <w:t xml:space="preserve">, A.A.(2012):Empirical study of the Groundwater potential (overburden protection capacity ) and water Quality using  the technical Resistivity method and a PG990 spectrometer Around </w:t>
      </w:r>
      <w:proofErr w:type="spellStart"/>
      <w:r w:rsidRPr="00D12AF3">
        <w:rPr>
          <w:rFonts w:ascii="Times New Roman" w:hAnsi="Times New Roman" w:cs="Times New Roman"/>
          <w:sz w:val="24"/>
          <w:szCs w:val="24"/>
        </w:rPr>
        <w:t>Obafemi</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Awolowo</w:t>
      </w:r>
      <w:proofErr w:type="spellEnd"/>
      <w:r w:rsidRPr="00D12AF3">
        <w:rPr>
          <w:rFonts w:ascii="Times New Roman" w:hAnsi="Times New Roman" w:cs="Times New Roman"/>
          <w:sz w:val="24"/>
          <w:szCs w:val="24"/>
        </w:rPr>
        <w:t xml:space="preserve"> University dumpsite, south western </w:t>
      </w:r>
      <w:proofErr w:type="spellStart"/>
      <w:r w:rsidRPr="00D12AF3">
        <w:rPr>
          <w:rFonts w:ascii="Times New Roman" w:hAnsi="Times New Roman" w:cs="Times New Roman"/>
          <w:sz w:val="24"/>
          <w:szCs w:val="24"/>
        </w:rPr>
        <w:t>uiperic</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Iremien</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Iranica</w:t>
      </w:r>
      <w:proofErr w:type="spellEnd"/>
      <w:r w:rsidRPr="00D12AF3">
        <w:rPr>
          <w:rFonts w:ascii="Times New Roman" w:hAnsi="Times New Roman" w:cs="Times New Roman"/>
          <w:sz w:val="24"/>
          <w:szCs w:val="24"/>
        </w:rPr>
        <w:t xml:space="preserve">) Journal of </w:t>
      </w:r>
      <w:proofErr w:type="spellStart"/>
      <w:r w:rsidRPr="00D12AF3">
        <w:rPr>
          <w:rFonts w:ascii="Times New Roman" w:hAnsi="Times New Roman" w:cs="Times New Roman"/>
          <w:sz w:val="24"/>
          <w:szCs w:val="24"/>
        </w:rPr>
        <w:t>frorgy</w:t>
      </w:r>
      <w:proofErr w:type="spellEnd"/>
      <w:r w:rsidRPr="00D12AF3">
        <w:rPr>
          <w:rFonts w:ascii="Times New Roman" w:hAnsi="Times New Roman" w:cs="Times New Roman"/>
          <w:sz w:val="24"/>
          <w:szCs w:val="24"/>
        </w:rPr>
        <w:t xml:space="preserve"> and Environment, 12(4): 358-366 Doi:5829/ </w:t>
      </w:r>
      <w:proofErr w:type="spellStart"/>
      <w:r w:rsidRPr="00D12AF3">
        <w:rPr>
          <w:rFonts w:ascii="Times New Roman" w:hAnsi="Times New Roman" w:cs="Times New Roman"/>
          <w:sz w:val="24"/>
          <w:szCs w:val="24"/>
        </w:rPr>
        <w:t>ijeea</w:t>
      </w:r>
      <w:proofErr w:type="spellEnd"/>
      <w:r w:rsidRPr="00D12AF3">
        <w:rPr>
          <w:rFonts w:ascii="Times New Roman" w:hAnsi="Times New Roman" w:cs="Times New Roman"/>
          <w:sz w:val="24"/>
          <w:szCs w:val="24"/>
        </w:rPr>
        <w:t xml:space="preserve">. </w:t>
      </w:r>
      <w:proofErr w:type="gramStart"/>
      <w:r w:rsidRPr="00D12AF3">
        <w:rPr>
          <w:rFonts w:ascii="Times New Roman" w:hAnsi="Times New Roman" w:cs="Times New Roman"/>
          <w:sz w:val="24"/>
          <w:szCs w:val="24"/>
        </w:rPr>
        <w:t>2021.12.04.09.</w:t>
      </w:r>
      <w:proofErr w:type="gramEnd"/>
      <w:r w:rsidRPr="00D12AF3">
        <w:rPr>
          <w:rFonts w:ascii="Times New Roman" w:hAnsi="Times New Roman" w:cs="Times New Roman"/>
          <w:sz w:val="24"/>
          <w:szCs w:val="24"/>
        </w:rPr>
        <w:t xml:space="preserve">    </w:t>
      </w:r>
    </w:p>
    <w:p w:rsidR="006F574F" w:rsidRPr="00D12AF3" w:rsidRDefault="006F574F" w:rsidP="00D12AF3">
      <w:pPr>
        <w:jc w:val="both"/>
        <w:rPr>
          <w:rFonts w:ascii="Times New Roman" w:hAnsi="Times New Roman" w:cs="Times New Roman"/>
          <w:sz w:val="24"/>
          <w:szCs w:val="24"/>
        </w:rPr>
      </w:pPr>
      <w:proofErr w:type="spellStart"/>
      <w:r w:rsidRPr="00D12AF3">
        <w:rPr>
          <w:rFonts w:ascii="Times New Roman" w:hAnsi="Times New Roman" w:cs="Times New Roman"/>
          <w:sz w:val="24"/>
          <w:szCs w:val="24"/>
        </w:rPr>
        <w:t>Ajibade</w:t>
      </w:r>
      <w:proofErr w:type="spellEnd"/>
      <w:r w:rsidRPr="00D12AF3">
        <w:rPr>
          <w:rFonts w:ascii="Times New Roman" w:hAnsi="Times New Roman" w:cs="Times New Roman"/>
          <w:sz w:val="24"/>
          <w:szCs w:val="24"/>
        </w:rPr>
        <w:t xml:space="preserve"> A.C (1976): Provisional classification and correlation of the schist belt in Northern Nigeria. Geology of Nigeria 9Edited by </w:t>
      </w:r>
      <w:proofErr w:type="spellStart"/>
      <w:r w:rsidRPr="00D12AF3">
        <w:rPr>
          <w:rFonts w:ascii="Times New Roman" w:hAnsi="Times New Roman" w:cs="Times New Roman"/>
          <w:sz w:val="24"/>
          <w:szCs w:val="24"/>
        </w:rPr>
        <w:t>kogbe</w:t>
      </w:r>
      <w:proofErr w:type="spellEnd"/>
      <w:r w:rsidRPr="00D12AF3">
        <w:rPr>
          <w:rFonts w:ascii="Times New Roman" w:hAnsi="Times New Roman" w:cs="Times New Roman"/>
          <w:sz w:val="24"/>
          <w:szCs w:val="24"/>
        </w:rPr>
        <w:t>, C. A</w:t>
      </w:r>
      <w:proofErr w:type="gramStart"/>
      <w:r w:rsidRPr="00D12AF3">
        <w:rPr>
          <w:rFonts w:ascii="Times New Roman" w:hAnsi="Times New Roman" w:cs="Times New Roman"/>
          <w:sz w:val="24"/>
          <w:szCs w:val="24"/>
        </w:rPr>
        <w:t>. )</w:t>
      </w:r>
      <w:proofErr w:type="gramEnd"/>
      <w:r w:rsidRPr="00D12AF3">
        <w:rPr>
          <w:rFonts w:ascii="Times New Roman" w:hAnsi="Times New Roman" w:cs="Times New Roman"/>
          <w:sz w:val="24"/>
          <w:szCs w:val="24"/>
        </w:rPr>
        <w:t xml:space="preserve">, Elizabethan pub. Co., </w:t>
      </w:r>
      <w:proofErr w:type="spellStart"/>
      <w:proofErr w:type="gramStart"/>
      <w:r w:rsidRPr="00D12AF3">
        <w:rPr>
          <w:rFonts w:ascii="Times New Roman" w:hAnsi="Times New Roman" w:cs="Times New Roman"/>
          <w:sz w:val="24"/>
          <w:szCs w:val="24"/>
        </w:rPr>
        <w:t>lagos</w:t>
      </w:r>
      <w:proofErr w:type="spellEnd"/>
      <w:proofErr w:type="gramEnd"/>
      <w:r w:rsidRPr="00D12AF3">
        <w:rPr>
          <w:rFonts w:ascii="Times New Roman" w:hAnsi="Times New Roman" w:cs="Times New Roman"/>
          <w:sz w:val="24"/>
          <w:szCs w:val="24"/>
        </w:rPr>
        <w:t>, pp. 85-90.</w:t>
      </w:r>
    </w:p>
    <w:p w:rsidR="006F574F" w:rsidRPr="00D12AF3" w:rsidRDefault="006F574F" w:rsidP="00D12AF3">
      <w:pPr>
        <w:jc w:val="both"/>
        <w:rPr>
          <w:rFonts w:ascii="Times New Roman" w:hAnsi="Times New Roman" w:cs="Times New Roman"/>
          <w:sz w:val="24"/>
          <w:szCs w:val="24"/>
        </w:rPr>
      </w:pPr>
      <w:proofErr w:type="spellStart"/>
      <w:r w:rsidRPr="00D12AF3">
        <w:rPr>
          <w:rFonts w:ascii="Times New Roman" w:hAnsi="Times New Roman" w:cs="Times New Roman"/>
          <w:sz w:val="24"/>
          <w:szCs w:val="24"/>
        </w:rPr>
        <w:t>Ako</w:t>
      </w:r>
      <w:proofErr w:type="spellEnd"/>
      <w:r w:rsidRPr="00D12AF3">
        <w:rPr>
          <w:rFonts w:ascii="Times New Roman" w:hAnsi="Times New Roman" w:cs="Times New Roman"/>
          <w:sz w:val="24"/>
          <w:szCs w:val="24"/>
        </w:rPr>
        <w:t xml:space="preserve">, A.A., </w:t>
      </w:r>
      <w:proofErr w:type="spellStart"/>
      <w:r w:rsidRPr="00D12AF3">
        <w:rPr>
          <w:rFonts w:ascii="Times New Roman" w:hAnsi="Times New Roman" w:cs="Times New Roman"/>
          <w:sz w:val="24"/>
          <w:szCs w:val="24"/>
        </w:rPr>
        <w:t>Ngatchoni</w:t>
      </w:r>
      <w:proofErr w:type="spellEnd"/>
      <w:r w:rsidRPr="00D12AF3">
        <w:rPr>
          <w:rFonts w:ascii="Times New Roman" w:hAnsi="Times New Roman" w:cs="Times New Roman"/>
          <w:sz w:val="24"/>
          <w:szCs w:val="24"/>
        </w:rPr>
        <w:t xml:space="preserve">, H.N., </w:t>
      </w:r>
      <w:proofErr w:type="spellStart"/>
      <w:r w:rsidRPr="00D12AF3">
        <w:rPr>
          <w:rFonts w:ascii="Times New Roman" w:hAnsi="Times New Roman" w:cs="Times New Roman"/>
          <w:sz w:val="24"/>
          <w:szCs w:val="24"/>
        </w:rPr>
        <w:t>Nden</w:t>
      </w:r>
      <w:proofErr w:type="spellEnd"/>
      <w:r w:rsidRPr="00D12AF3">
        <w:rPr>
          <w:rFonts w:ascii="Times New Roman" w:hAnsi="Times New Roman" w:cs="Times New Roman"/>
          <w:sz w:val="24"/>
          <w:szCs w:val="24"/>
        </w:rPr>
        <w:t xml:space="preserve">, J.R. and </w:t>
      </w:r>
      <w:proofErr w:type="spellStart"/>
      <w:r w:rsidRPr="00D12AF3">
        <w:rPr>
          <w:rFonts w:ascii="Times New Roman" w:hAnsi="Times New Roman" w:cs="Times New Roman"/>
          <w:sz w:val="24"/>
          <w:szCs w:val="24"/>
        </w:rPr>
        <w:t>Nkouathio</w:t>
      </w:r>
      <w:proofErr w:type="spellEnd"/>
      <w:r w:rsidRPr="00D12AF3">
        <w:rPr>
          <w:rFonts w:ascii="Times New Roman" w:hAnsi="Times New Roman" w:cs="Times New Roman"/>
          <w:sz w:val="24"/>
          <w:szCs w:val="24"/>
        </w:rPr>
        <w:t xml:space="preserve">, D.G. (2016): </w:t>
      </w:r>
      <w:proofErr w:type="spellStart"/>
      <w:r w:rsidRPr="00D12AF3">
        <w:rPr>
          <w:rFonts w:ascii="Times New Roman" w:hAnsi="Times New Roman" w:cs="Times New Roman"/>
          <w:sz w:val="24"/>
          <w:szCs w:val="24"/>
        </w:rPr>
        <w:t>Gaxeletric</w:t>
      </w:r>
      <w:proofErr w:type="spellEnd"/>
      <w:r w:rsidRPr="00D12AF3">
        <w:rPr>
          <w:rFonts w:ascii="Times New Roman" w:hAnsi="Times New Roman" w:cs="Times New Roman"/>
          <w:sz w:val="24"/>
          <w:szCs w:val="24"/>
        </w:rPr>
        <w:t xml:space="preserve"> Investigation for groundwater potential Evaluation in the North Region of Cameron. </w:t>
      </w:r>
      <w:proofErr w:type="gramStart"/>
      <w:r w:rsidRPr="00D12AF3">
        <w:rPr>
          <w:rFonts w:ascii="Times New Roman" w:hAnsi="Times New Roman" w:cs="Times New Roman"/>
          <w:sz w:val="24"/>
          <w:szCs w:val="24"/>
        </w:rPr>
        <w:t xml:space="preserve">Journal of </w:t>
      </w:r>
      <w:proofErr w:type="spellStart"/>
      <w:r w:rsidRPr="00D12AF3">
        <w:rPr>
          <w:rFonts w:ascii="Times New Roman" w:hAnsi="Times New Roman" w:cs="Times New Roman"/>
          <w:sz w:val="24"/>
          <w:szCs w:val="24"/>
        </w:rPr>
        <w:t>Africal</w:t>
      </w:r>
      <w:proofErr w:type="spellEnd"/>
      <w:r w:rsidRPr="00D12AF3">
        <w:rPr>
          <w:rFonts w:ascii="Times New Roman" w:hAnsi="Times New Roman" w:cs="Times New Roman"/>
          <w:sz w:val="24"/>
          <w:szCs w:val="24"/>
        </w:rPr>
        <w:t xml:space="preserve"> forth sciences 114:112- 121.</w:t>
      </w:r>
      <w:proofErr w:type="gramEnd"/>
      <w:r w:rsidRPr="00D12AF3">
        <w:rPr>
          <w:rFonts w:ascii="Times New Roman" w:hAnsi="Times New Roman" w:cs="Times New Roman"/>
          <w:sz w:val="24"/>
          <w:szCs w:val="24"/>
        </w:rPr>
        <w:t xml:space="preserve">   </w:t>
      </w:r>
    </w:p>
    <w:p w:rsidR="006F574F" w:rsidRPr="00D12AF3" w:rsidRDefault="006F574F" w:rsidP="00D12AF3">
      <w:pPr>
        <w:jc w:val="both"/>
        <w:rPr>
          <w:rFonts w:ascii="Times New Roman" w:hAnsi="Times New Roman" w:cs="Times New Roman"/>
          <w:sz w:val="24"/>
          <w:szCs w:val="24"/>
        </w:rPr>
      </w:pPr>
      <w:proofErr w:type="spellStart"/>
      <w:r w:rsidRPr="00D12AF3">
        <w:rPr>
          <w:rFonts w:ascii="Times New Roman" w:hAnsi="Times New Roman" w:cs="Times New Roman"/>
          <w:sz w:val="24"/>
          <w:szCs w:val="24"/>
        </w:rPr>
        <w:t>Alisiobi</w:t>
      </w:r>
      <w:proofErr w:type="spellEnd"/>
      <w:r w:rsidRPr="00D12AF3">
        <w:rPr>
          <w:rFonts w:ascii="Times New Roman" w:hAnsi="Times New Roman" w:cs="Times New Roman"/>
          <w:sz w:val="24"/>
          <w:szCs w:val="24"/>
        </w:rPr>
        <w:t xml:space="preserve">, A.R and </w:t>
      </w:r>
      <w:proofErr w:type="spellStart"/>
      <w:r w:rsidRPr="00D12AF3">
        <w:rPr>
          <w:rFonts w:ascii="Times New Roman" w:hAnsi="Times New Roman" w:cs="Times New Roman"/>
          <w:sz w:val="24"/>
          <w:szCs w:val="24"/>
        </w:rPr>
        <w:t>Ako</w:t>
      </w:r>
      <w:proofErr w:type="spellEnd"/>
      <w:r w:rsidRPr="00D12AF3">
        <w:rPr>
          <w:rFonts w:ascii="Times New Roman" w:hAnsi="Times New Roman" w:cs="Times New Roman"/>
          <w:sz w:val="24"/>
          <w:szCs w:val="24"/>
        </w:rPr>
        <w:t xml:space="preserve">, R.D. (2012): groundwater Investigation data </w:t>
      </w:r>
      <w:proofErr w:type="gramStart"/>
      <w:r w:rsidRPr="00D12AF3">
        <w:rPr>
          <w:rFonts w:ascii="Times New Roman" w:hAnsi="Times New Roman" w:cs="Times New Roman"/>
          <w:sz w:val="24"/>
          <w:szCs w:val="24"/>
        </w:rPr>
        <w:t>complied</w:t>
      </w:r>
      <w:proofErr w:type="gramEnd"/>
      <w:r w:rsidRPr="00D12AF3">
        <w:rPr>
          <w:rFonts w:ascii="Times New Roman" w:hAnsi="Times New Roman" w:cs="Times New Roman"/>
          <w:sz w:val="24"/>
          <w:szCs w:val="24"/>
        </w:rPr>
        <w:t xml:space="preserve"> Geophysical methods. </w:t>
      </w:r>
      <w:proofErr w:type="spellStart"/>
      <w:proofErr w:type="gramStart"/>
      <w:r w:rsidRPr="00D12AF3">
        <w:rPr>
          <w:rFonts w:ascii="Times New Roman" w:hAnsi="Times New Roman" w:cs="Times New Roman"/>
          <w:sz w:val="24"/>
          <w:szCs w:val="24"/>
        </w:rPr>
        <w:t>Printe</w:t>
      </w:r>
      <w:proofErr w:type="spellEnd"/>
      <w:r w:rsidRPr="00D12AF3">
        <w:rPr>
          <w:rFonts w:ascii="Times New Roman" w:hAnsi="Times New Roman" w:cs="Times New Roman"/>
          <w:sz w:val="24"/>
          <w:szCs w:val="24"/>
        </w:rPr>
        <w:t xml:space="preserve"> presentation at AAPG Convention and Exhibition, long beach, California April 22-25, 2012.</w:t>
      </w:r>
      <w:proofErr w:type="gramEnd"/>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t xml:space="preserve">Bello, A.M.A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V.A</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2005): Resistivity data compiled over the crystalline Basement and the Sedimentary Terrains of the West-Central part of Nigeria. </w:t>
      </w:r>
      <w:proofErr w:type="spellStart"/>
      <w:proofErr w:type="gramStart"/>
      <w:r w:rsidRPr="00D12AF3">
        <w:rPr>
          <w:rFonts w:ascii="Times New Roman" w:hAnsi="Times New Roman" w:cs="Times New Roman"/>
          <w:sz w:val="24"/>
          <w:szCs w:val="24"/>
        </w:rPr>
        <w:t>Zuma</w:t>
      </w:r>
      <w:proofErr w:type="spellEnd"/>
      <w:r w:rsidRPr="00D12AF3">
        <w:rPr>
          <w:rFonts w:ascii="Times New Roman" w:hAnsi="Times New Roman" w:cs="Times New Roman"/>
          <w:sz w:val="24"/>
          <w:szCs w:val="24"/>
        </w:rPr>
        <w:t xml:space="preserve"> Journal of pure and applied science, volume7, number2, pp140-143.</w:t>
      </w:r>
      <w:proofErr w:type="gramEnd"/>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t xml:space="preserve">Bello, A.M.A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V.A</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2007a): Typical Resistivity curve Types Associated with Geo-electric structures in the west-central part of Nigeria and their Importance </w:t>
      </w:r>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t xml:space="preserve">Bello, A.M.A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V.A</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2007b):Consumption patterns of water and domestic sate. Nigeria. </w:t>
      </w:r>
      <w:proofErr w:type="gramStart"/>
      <w:r w:rsidRPr="00D12AF3">
        <w:rPr>
          <w:rFonts w:ascii="Times New Roman" w:hAnsi="Times New Roman" w:cs="Times New Roman"/>
          <w:sz w:val="24"/>
          <w:szCs w:val="24"/>
        </w:rPr>
        <w:t>Unpublished Report.</w:t>
      </w:r>
      <w:proofErr w:type="gramEnd"/>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 Bello, A.M.A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V.A</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2014):Determination of Dar </w:t>
      </w:r>
      <w:proofErr w:type="spellStart"/>
      <w:r w:rsidRPr="00D12AF3">
        <w:rPr>
          <w:rFonts w:ascii="Times New Roman" w:hAnsi="Times New Roman" w:cs="Times New Roman"/>
          <w:sz w:val="24"/>
          <w:szCs w:val="24"/>
        </w:rPr>
        <w:t>Zarrouk</w:t>
      </w:r>
      <w:proofErr w:type="spellEnd"/>
      <w:r w:rsidRPr="00D12AF3">
        <w:rPr>
          <w:rFonts w:ascii="Times New Roman" w:hAnsi="Times New Roman" w:cs="Times New Roman"/>
          <w:sz w:val="24"/>
          <w:szCs w:val="24"/>
        </w:rPr>
        <w:t xml:space="preserve"> parameter from collected VES Data for groundwater studies in West-</w:t>
      </w:r>
      <w:proofErr w:type="spellStart"/>
      <w:r w:rsidRPr="00D12AF3">
        <w:rPr>
          <w:rFonts w:ascii="Times New Roman" w:hAnsi="Times New Roman" w:cs="Times New Roman"/>
          <w:sz w:val="24"/>
          <w:szCs w:val="24"/>
        </w:rPr>
        <w:t>centre</w:t>
      </w:r>
      <w:proofErr w:type="spellEnd"/>
      <w:r w:rsidRPr="00D12AF3">
        <w:rPr>
          <w:rFonts w:ascii="Times New Roman" w:hAnsi="Times New Roman" w:cs="Times New Roman"/>
          <w:sz w:val="24"/>
          <w:szCs w:val="24"/>
        </w:rPr>
        <w:t xml:space="preserve"> part of Nigeria Geological Terrain (Ilorin Area), (In press).</w:t>
      </w:r>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t xml:space="preserve">Bello, </w:t>
      </w:r>
      <w:proofErr w:type="spellStart"/>
      <w:r w:rsidRPr="00D12AF3">
        <w:rPr>
          <w:rFonts w:ascii="Times New Roman" w:hAnsi="Times New Roman" w:cs="Times New Roman"/>
          <w:sz w:val="24"/>
          <w:szCs w:val="24"/>
        </w:rPr>
        <w:t>Abdulmajeed</w:t>
      </w:r>
      <w:proofErr w:type="spellEnd"/>
      <w:r w:rsidRPr="00D12AF3">
        <w:rPr>
          <w:rFonts w:ascii="Times New Roman" w:hAnsi="Times New Roman" w:cs="Times New Roman"/>
          <w:sz w:val="24"/>
          <w:szCs w:val="24"/>
        </w:rPr>
        <w:t xml:space="preserve"> A.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xml:space="preserve">, victor A. (2009):Declination of the aquifer in the South-Western part of the </w:t>
      </w:r>
      <w:proofErr w:type="spellStart"/>
      <w:r w:rsidRPr="00D12AF3">
        <w:rPr>
          <w:rFonts w:ascii="Times New Roman" w:hAnsi="Times New Roman" w:cs="Times New Roman"/>
          <w:sz w:val="24"/>
          <w:szCs w:val="24"/>
        </w:rPr>
        <w:t>Nupe</w:t>
      </w:r>
      <w:proofErr w:type="spellEnd"/>
      <w:r w:rsidRPr="00D12AF3">
        <w:rPr>
          <w:rFonts w:ascii="Times New Roman" w:hAnsi="Times New Roman" w:cs="Times New Roman"/>
          <w:sz w:val="24"/>
          <w:szCs w:val="24"/>
        </w:rPr>
        <w:t xml:space="preserve"> Basin,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Nigeria academia Arena, volume 1, Number 3, pp38-46</w:t>
      </w:r>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t xml:space="preserve">Caruthers R.M. (1985): Review of geophysical Techniques for groundwater Exploration in Crystalline Basement Terrain. </w:t>
      </w:r>
      <w:proofErr w:type="gramStart"/>
      <w:r w:rsidRPr="00D12AF3">
        <w:rPr>
          <w:rFonts w:ascii="Times New Roman" w:hAnsi="Times New Roman" w:cs="Times New Roman"/>
          <w:sz w:val="24"/>
          <w:szCs w:val="24"/>
        </w:rPr>
        <w:t>British Geophysical survey.</w:t>
      </w:r>
      <w:proofErr w:type="gramEnd"/>
      <w:r w:rsidRPr="00D12AF3">
        <w:rPr>
          <w:rFonts w:ascii="Times New Roman" w:hAnsi="Times New Roman" w:cs="Times New Roman"/>
          <w:sz w:val="24"/>
          <w:szCs w:val="24"/>
        </w:rPr>
        <w:t xml:space="preserve"> </w:t>
      </w:r>
      <w:proofErr w:type="gramStart"/>
      <w:r w:rsidRPr="00D12AF3">
        <w:rPr>
          <w:rFonts w:ascii="Times New Roman" w:hAnsi="Times New Roman" w:cs="Times New Roman"/>
          <w:sz w:val="24"/>
          <w:szCs w:val="24"/>
        </w:rPr>
        <w:t>Natural Environment Research council, Nottingham United Kingdom, Report RGRG 85/3.</w:t>
      </w:r>
      <w:proofErr w:type="gramEnd"/>
    </w:p>
    <w:p w:rsidR="006F574F" w:rsidRPr="00D12AF3" w:rsidRDefault="006F574F" w:rsidP="00D12AF3">
      <w:pPr>
        <w:jc w:val="both"/>
        <w:rPr>
          <w:rFonts w:ascii="Times New Roman" w:hAnsi="Times New Roman" w:cs="Times New Roman"/>
          <w:sz w:val="24"/>
          <w:szCs w:val="24"/>
        </w:rPr>
      </w:pPr>
      <w:proofErr w:type="spellStart"/>
      <w:r w:rsidRPr="00D12AF3">
        <w:rPr>
          <w:rFonts w:ascii="Times New Roman" w:hAnsi="Times New Roman" w:cs="Times New Roman"/>
          <w:sz w:val="24"/>
          <w:szCs w:val="24"/>
        </w:rPr>
        <w:t>Idornigie</w:t>
      </w:r>
      <w:proofErr w:type="spellEnd"/>
      <w:r w:rsidRPr="00D12AF3">
        <w:rPr>
          <w:rFonts w:ascii="Times New Roman" w:hAnsi="Times New Roman" w:cs="Times New Roman"/>
          <w:sz w:val="24"/>
          <w:szCs w:val="24"/>
        </w:rPr>
        <w:t xml:space="preserve">, A.I. and </w:t>
      </w:r>
      <w:proofErr w:type="spellStart"/>
      <w:r w:rsidRPr="00D12AF3">
        <w:rPr>
          <w:rFonts w:ascii="Times New Roman" w:hAnsi="Times New Roman" w:cs="Times New Roman"/>
          <w:sz w:val="24"/>
          <w:szCs w:val="24"/>
        </w:rPr>
        <w:t>Olorunfemi</w:t>
      </w:r>
      <w:proofErr w:type="spellEnd"/>
      <w:r w:rsidRPr="00D12AF3">
        <w:rPr>
          <w:rFonts w:ascii="Times New Roman" w:hAnsi="Times New Roman" w:cs="Times New Roman"/>
          <w:sz w:val="24"/>
          <w:szCs w:val="24"/>
        </w:rPr>
        <w:t xml:space="preserve">, M.O. (1992): A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Mapping of Basement structure of the south-central park of the </w:t>
      </w:r>
      <w:proofErr w:type="spellStart"/>
      <w:r w:rsidRPr="00D12AF3">
        <w:rPr>
          <w:rFonts w:ascii="Times New Roman" w:hAnsi="Times New Roman" w:cs="Times New Roman"/>
          <w:sz w:val="24"/>
          <w:szCs w:val="24"/>
        </w:rPr>
        <w:t>Bida</w:t>
      </w:r>
      <w:proofErr w:type="spellEnd"/>
      <w:r w:rsidRPr="00D12AF3">
        <w:rPr>
          <w:rFonts w:ascii="Times New Roman" w:hAnsi="Times New Roman" w:cs="Times New Roman"/>
          <w:sz w:val="24"/>
          <w:szCs w:val="24"/>
        </w:rPr>
        <w:t xml:space="preserve"> Basin and its Hydrogeological</w:t>
      </w:r>
    </w:p>
    <w:p w:rsidR="006F574F" w:rsidRPr="00D12AF3" w:rsidRDefault="006F574F" w:rsidP="00D12AF3">
      <w:pPr>
        <w:jc w:val="both"/>
        <w:rPr>
          <w:rFonts w:ascii="Times New Roman" w:hAnsi="Times New Roman" w:cs="Times New Roman"/>
          <w:sz w:val="24"/>
          <w:szCs w:val="24"/>
        </w:rPr>
      </w:pPr>
      <w:proofErr w:type="spellStart"/>
      <w:r w:rsidRPr="00D12AF3">
        <w:rPr>
          <w:rFonts w:ascii="Times New Roman" w:hAnsi="Times New Roman" w:cs="Times New Roman"/>
          <w:sz w:val="24"/>
          <w:szCs w:val="24"/>
        </w:rPr>
        <w:t>Oladapo</w:t>
      </w:r>
      <w:proofErr w:type="spellEnd"/>
      <w:r w:rsidRPr="00D12AF3">
        <w:rPr>
          <w:rFonts w:ascii="Times New Roman" w:hAnsi="Times New Roman" w:cs="Times New Roman"/>
          <w:sz w:val="24"/>
          <w:szCs w:val="24"/>
        </w:rPr>
        <w:t xml:space="preserve">, M.I., </w:t>
      </w:r>
      <w:proofErr w:type="spellStart"/>
      <w:r w:rsidRPr="00D12AF3">
        <w:rPr>
          <w:rFonts w:ascii="Times New Roman" w:hAnsi="Times New Roman" w:cs="Times New Roman"/>
          <w:sz w:val="24"/>
          <w:szCs w:val="24"/>
        </w:rPr>
        <w:t>Ojo</w:t>
      </w:r>
      <w:proofErr w:type="spellEnd"/>
      <w:r w:rsidRPr="00D12AF3">
        <w:rPr>
          <w:rFonts w:ascii="Times New Roman" w:hAnsi="Times New Roman" w:cs="Times New Roman"/>
          <w:sz w:val="24"/>
          <w:szCs w:val="24"/>
        </w:rPr>
        <w:t xml:space="preserve">, J.S., </w:t>
      </w:r>
      <w:proofErr w:type="spellStart"/>
      <w:r w:rsidRPr="00D12AF3">
        <w:rPr>
          <w:rFonts w:ascii="Times New Roman" w:hAnsi="Times New Roman" w:cs="Times New Roman"/>
          <w:sz w:val="24"/>
          <w:szCs w:val="24"/>
        </w:rPr>
        <w:t>Adekoye</w:t>
      </w:r>
      <w:proofErr w:type="spellEnd"/>
      <w:r w:rsidRPr="00D12AF3">
        <w:rPr>
          <w:rFonts w:ascii="Times New Roman" w:hAnsi="Times New Roman" w:cs="Times New Roman"/>
          <w:sz w:val="24"/>
          <w:szCs w:val="24"/>
        </w:rPr>
        <w:t xml:space="preserve">, A.D., </w:t>
      </w:r>
      <w:proofErr w:type="spellStart"/>
      <w:r w:rsidRPr="00D12AF3">
        <w:rPr>
          <w:rFonts w:ascii="Times New Roman" w:hAnsi="Times New Roman" w:cs="Times New Roman"/>
          <w:sz w:val="24"/>
          <w:szCs w:val="24"/>
        </w:rPr>
        <w:t>Adegbola</w:t>
      </w:r>
      <w:proofErr w:type="spellEnd"/>
      <w:r w:rsidRPr="00D12AF3">
        <w:rPr>
          <w:rFonts w:ascii="Times New Roman" w:hAnsi="Times New Roman" w:cs="Times New Roman"/>
          <w:sz w:val="24"/>
          <w:szCs w:val="24"/>
        </w:rPr>
        <w:t xml:space="preserve">, R.A. and </w:t>
      </w:r>
      <w:proofErr w:type="spellStart"/>
      <w:r w:rsidRPr="00D12AF3">
        <w:rPr>
          <w:rFonts w:ascii="Times New Roman" w:hAnsi="Times New Roman" w:cs="Times New Roman"/>
          <w:sz w:val="24"/>
          <w:szCs w:val="24"/>
        </w:rPr>
        <w:t>Awoyeni</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m.o</w:t>
      </w:r>
      <w:proofErr w:type="spellEnd"/>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2019):</w:t>
      </w:r>
      <w:proofErr w:type="spellStart"/>
      <w:r w:rsidRPr="00D12AF3">
        <w:rPr>
          <w:rFonts w:ascii="Times New Roman" w:hAnsi="Times New Roman" w:cs="Times New Roman"/>
          <w:sz w:val="24"/>
          <w:szCs w:val="24"/>
        </w:rPr>
        <w:t>Magnetotelloric</w:t>
      </w:r>
      <w:proofErr w:type="spellEnd"/>
      <w:r w:rsidRPr="00D12AF3">
        <w:rPr>
          <w:rFonts w:ascii="Times New Roman" w:hAnsi="Times New Roman" w:cs="Times New Roman"/>
          <w:sz w:val="24"/>
          <w:szCs w:val="24"/>
        </w:rPr>
        <w:t xml:space="preserve"> Investigation of groundwater potential in part of  Southwestern Nigeria . </w:t>
      </w:r>
      <w:proofErr w:type="spellStart"/>
      <w:proofErr w:type="gramStart"/>
      <w:r w:rsidRPr="00D12AF3">
        <w:rPr>
          <w:rFonts w:ascii="Times New Roman" w:hAnsi="Times New Roman" w:cs="Times New Roman"/>
          <w:sz w:val="24"/>
          <w:szCs w:val="24"/>
        </w:rPr>
        <w:t>Arosian</w:t>
      </w:r>
      <w:proofErr w:type="spellEnd"/>
      <w:r w:rsidRPr="00D12AF3">
        <w:rPr>
          <w:rFonts w:ascii="Times New Roman" w:hAnsi="Times New Roman" w:cs="Times New Roman"/>
          <w:sz w:val="24"/>
          <w:szCs w:val="24"/>
        </w:rPr>
        <w:t xml:space="preserve"> Journal of </w:t>
      </w:r>
      <w:proofErr w:type="spellStart"/>
      <w:r w:rsidRPr="00D12AF3">
        <w:rPr>
          <w:rFonts w:ascii="Times New Roman" w:hAnsi="Times New Roman" w:cs="Times New Roman"/>
          <w:sz w:val="24"/>
          <w:szCs w:val="24"/>
        </w:rPr>
        <w:t>gasscinces</w:t>
      </w:r>
      <w:proofErr w:type="spellEnd"/>
      <w:r w:rsidRPr="00D12AF3">
        <w:rPr>
          <w:rFonts w:ascii="Times New Roman" w:hAnsi="Times New Roman" w:cs="Times New Roman"/>
          <w:sz w:val="24"/>
          <w:szCs w:val="24"/>
        </w:rPr>
        <w:t>, 12(14), 416.</w:t>
      </w:r>
      <w:proofErr w:type="gramEnd"/>
      <w:r w:rsidRPr="00D12AF3">
        <w:rPr>
          <w:rFonts w:ascii="Times New Roman" w:hAnsi="Times New Roman" w:cs="Times New Roman"/>
          <w:sz w:val="24"/>
          <w:szCs w:val="24"/>
        </w:rPr>
        <w:t xml:space="preserve"> </w:t>
      </w:r>
      <w:proofErr w:type="spellStart"/>
      <w:proofErr w:type="gramStart"/>
      <w:r w:rsidRPr="00D12AF3">
        <w:rPr>
          <w:rFonts w:ascii="Times New Roman" w:hAnsi="Times New Roman" w:cs="Times New Roman"/>
          <w:sz w:val="24"/>
          <w:szCs w:val="24"/>
        </w:rPr>
        <w:t>Lttps</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dvi.org / 10.1007/512517019-4659-2.      </w:t>
      </w:r>
    </w:p>
    <w:p w:rsidR="0070127F" w:rsidRPr="00D12AF3" w:rsidRDefault="0070127F" w:rsidP="00D12AF3">
      <w:pPr>
        <w:jc w:val="both"/>
        <w:rPr>
          <w:rFonts w:ascii="Times New Roman" w:hAnsi="Times New Roman" w:cs="Times New Roman"/>
          <w:sz w:val="24"/>
          <w:szCs w:val="24"/>
        </w:rPr>
      </w:pPr>
    </w:p>
    <w:sectPr w:rsidR="0070127F" w:rsidRPr="00D12AF3" w:rsidSect="00D12AF3">
      <w:pgSz w:w="12240" w:h="14760" w:code="1"/>
      <w:pgMar w:top="1440" w:right="1728"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74F"/>
    <w:rsid w:val="000A5C9C"/>
    <w:rsid w:val="00330A1D"/>
    <w:rsid w:val="004F7C57"/>
    <w:rsid w:val="006F574F"/>
    <w:rsid w:val="0070127F"/>
    <w:rsid w:val="00AB1C11"/>
    <w:rsid w:val="00D1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56</Pages>
  <Words>8874</Words>
  <Characters>50585</Characters>
  <Application>Microsoft Office Word</Application>
  <DocSecurity>0</DocSecurity>
  <Lines>421</Lines>
  <Paragraphs>118</Paragraphs>
  <ScaleCrop>false</ScaleCrop>
  <Company/>
  <LinksUpToDate>false</LinksUpToDate>
  <CharactersWithSpaces>59341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2025-09-18T14:09:00Z</dcterms:created>
  <dcterms:modified xsi:type="dcterms:W3CDTF">2025-09-21T10:50:00Z</dcterms:modified>
</cp:coreProperties>
</file>