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93" w:rsidRPr="002C7F93" w:rsidRDefault="002C7F93" w:rsidP="002C7F93">
      <w:pPr>
        <w:pStyle w:val="ListParagraph"/>
        <w:spacing w:line="360" w:lineRule="auto"/>
        <w:jc w:val="center"/>
        <w:rPr>
          <w:b/>
          <w:sz w:val="34"/>
          <w:szCs w:val="26"/>
        </w:rPr>
      </w:pPr>
      <w:r w:rsidRPr="002C7F93">
        <w:rPr>
          <w:b/>
          <w:sz w:val="34"/>
          <w:szCs w:val="26"/>
        </w:rPr>
        <w:t>EXTRACTION OF CARROT OIL FOR PRODUCTION OF DISHES AND ASSORTED SNACKS</w:t>
      </w:r>
    </w:p>
    <w:p w:rsidR="002C7F93" w:rsidRDefault="002C7F93" w:rsidP="002C7F93">
      <w:pPr>
        <w:spacing w:line="240" w:lineRule="auto"/>
        <w:jc w:val="center"/>
        <w:rPr>
          <w:rFonts w:ascii="Times New Roman" w:hAnsi="Times New Roman" w:cs="Times New Roman"/>
          <w:b/>
          <w:sz w:val="32"/>
          <w:szCs w:val="32"/>
        </w:rPr>
      </w:pPr>
    </w:p>
    <w:p w:rsidR="002C7F93" w:rsidRDefault="002C7F93" w:rsidP="002C7F93">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BY</w:t>
      </w:r>
    </w:p>
    <w:p w:rsidR="002C7F93" w:rsidRPr="00A15670" w:rsidRDefault="002C7F93" w:rsidP="002C7F93">
      <w:pPr>
        <w:spacing w:line="240" w:lineRule="auto"/>
        <w:jc w:val="center"/>
        <w:rPr>
          <w:rFonts w:ascii="Times New Roman" w:hAnsi="Times New Roman" w:cs="Times New Roman"/>
          <w:b/>
          <w:sz w:val="32"/>
          <w:szCs w:val="32"/>
        </w:rPr>
      </w:pPr>
    </w:p>
    <w:p w:rsidR="00C6107F" w:rsidRPr="00C6107F" w:rsidRDefault="00C6107F" w:rsidP="00C6107F">
      <w:pPr>
        <w:pStyle w:val="NoSpacing"/>
        <w:spacing w:line="360" w:lineRule="auto"/>
        <w:jc w:val="center"/>
        <w:rPr>
          <w:rFonts w:ascii="Times New Roman" w:hAnsi="Times New Roman" w:cs="Times New Roman"/>
          <w:b/>
          <w:sz w:val="44"/>
          <w:szCs w:val="28"/>
        </w:rPr>
      </w:pPr>
      <w:r w:rsidRPr="00C6107F">
        <w:rPr>
          <w:rFonts w:ascii="Times New Roman" w:hAnsi="Times New Roman" w:cs="Times New Roman"/>
          <w:b/>
          <w:sz w:val="44"/>
          <w:szCs w:val="28"/>
        </w:rPr>
        <w:t>BELLO HALIMOH BISOLA</w:t>
      </w:r>
    </w:p>
    <w:p w:rsidR="00C6107F" w:rsidRPr="00C6107F" w:rsidRDefault="00C6107F" w:rsidP="00C6107F">
      <w:pPr>
        <w:pStyle w:val="NoSpacing"/>
        <w:spacing w:line="360" w:lineRule="auto"/>
        <w:jc w:val="center"/>
        <w:rPr>
          <w:rFonts w:ascii="Times New Roman" w:hAnsi="Times New Roman" w:cs="Times New Roman"/>
          <w:b/>
          <w:sz w:val="40"/>
          <w:szCs w:val="28"/>
        </w:rPr>
      </w:pPr>
      <w:r w:rsidRPr="00C6107F">
        <w:rPr>
          <w:rFonts w:ascii="Times New Roman" w:hAnsi="Times New Roman" w:cs="Times New Roman"/>
          <w:b/>
          <w:sz w:val="40"/>
          <w:szCs w:val="28"/>
        </w:rPr>
        <w:t>ND/23/HMT/PT/0040</w:t>
      </w:r>
    </w:p>
    <w:p w:rsidR="002C7F93" w:rsidRDefault="002C7F93" w:rsidP="002C7F93">
      <w:pPr>
        <w:spacing w:after="0" w:line="240" w:lineRule="auto"/>
        <w:jc w:val="center"/>
        <w:rPr>
          <w:rFonts w:ascii="Times New Roman" w:hAnsi="Times New Roman" w:cs="Times New Roman"/>
          <w:b/>
          <w:sz w:val="32"/>
          <w:szCs w:val="32"/>
        </w:rPr>
      </w:pPr>
    </w:p>
    <w:p w:rsidR="002C7F93" w:rsidRDefault="002C7F93" w:rsidP="002C7F93">
      <w:pPr>
        <w:spacing w:after="0" w:line="240" w:lineRule="auto"/>
        <w:jc w:val="center"/>
        <w:rPr>
          <w:rFonts w:ascii="Times New Roman" w:hAnsi="Times New Roman" w:cs="Times New Roman"/>
          <w:b/>
          <w:sz w:val="32"/>
          <w:szCs w:val="32"/>
        </w:rPr>
      </w:pPr>
    </w:p>
    <w:p w:rsidR="002C7F93" w:rsidRDefault="002C7F93" w:rsidP="002C7F93">
      <w:pPr>
        <w:spacing w:after="0" w:line="240" w:lineRule="auto"/>
        <w:jc w:val="center"/>
        <w:rPr>
          <w:rFonts w:ascii="Times New Roman" w:hAnsi="Times New Roman" w:cs="Times New Roman"/>
          <w:b/>
          <w:sz w:val="32"/>
          <w:szCs w:val="32"/>
        </w:rPr>
      </w:pPr>
    </w:p>
    <w:p w:rsidR="002C7F93" w:rsidRPr="00A15670" w:rsidRDefault="002C7F93" w:rsidP="002C7F93">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SUBMITTED TO</w:t>
      </w:r>
    </w:p>
    <w:p w:rsidR="002C7F93" w:rsidRPr="00A15670" w:rsidRDefault="002C7F93" w:rsidP="002C7F93">
      <w:pPr>
        <w:spacing w:after="0" w:line="240" w:lineRule="auto"/>
        <w:jc w:val="center"/>
        <w:rPr>
          <w:rFonts w:ascii="Times New Roman" w:hAnsi="Times New Roman" w:cs="Times New Roman"/>
          <w:b/>
          <w:sz w:val="30"/>
          <w:szCs w:val="32"/>
        </w:rPr>
      </w:pPr>
      <w:r w:rsidRPr="00A15670">
        <w:rPr>
          <w:rFonts w:ascii="Times New Roman" w:hAnsi="Times New Roman" w:cs="Times New Roman"/>
          <w:b/>
          <w:sz w:val="30"/>
          <w:szCs w:val="32"/>
        </w:rPr>
        <w:t xml:space="preserve">THE DEPARTMENT OF HOSPITALITY MANAGEMENT, </w:t>
      </w:r>
    </w:p>
    <w:p w:rsidR="002C7F93" w:rsidRDefault="002C7F93" w:rsidP="002C7F93">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INSTITUTE OF APPLIED SCIENCES</w:t>
      </w:r>
    </w:p>
    <w:p w:rsidR="002C7F93" w:rsidRPr="00A15670" w:rsidRDefault="002C7F93" w:rsidP="002C7F93">
      <w:pPr>
        <w:spacing w:after="0" w:line="240" w:lineRule="auto"/>
        <w:jc w:val="center"/>
        <w:rPr>
          <w:rFonts w:ascii="Times New Roman" w:hAnsi="Times New Roman" w:cs="Times New Roman"/>
          <w:b/>
          <w:sz w:val="32"/>
          <w:szCs w:val="32"/>
        </w:rPr>
      </w:pPr>
    </w:p>
    <w:p w:rsidR="002C7F93" w:rsidRPr="00A15670" w:rsidRDefault="002C7F93" w:rsidP="002C7F93">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PARTIAL FULFILMENT OF THE REQUIREMENT FOR</w:t>
      </w:r>
    </w:p>
    <w:p w:rsidR="002C7F93" w:rsidRPr="00A15670" w:rsidRDefault="002C7F93" w:rsidP="002C7F93">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THE AWARD OF NATIONAL DIPLOMA [ND]</w:t>
      </w:r>
    </w:p>
    <w:p w:rsidR="002C7F93" w:rsidRPr="00A15670" w:rsidRDefault="002C7F93" w:rsidP="002C7F93">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HOSPITALITY MANAGEMENT</w:t>
      </w:r>
    </w:p>
    <w:p w:rsidR="002C7F93" w:rsidRDefault="002C7F93" w:rsidP="002C7F93">
      <w:pPr>
        <w:spacing w:after="0" w:line="240" w:lineRule="auto"/>
        <w:ind w:left="3600" w:firstLine="720"/>
        <w:jc w:val="center"/>
        <w:rPr>
          <w:rFonts w:ascii="Times New Roman" w:hAnsi="Times New Roman" w:cs="Times New Roman"/>
          <w:b/>
          <w:sz w:val="32"/>
          <w:szCs w:val="32"/>
        </w:rPr>
      </w:pPr>
    </w:p>
    <w:p w:rsidR="002C7F93" w:rsidRDefault="002C7F93" w:rsidP="002C7F93">
      <w:pPr>
        <w:spacing w:after="0" w:line="240" w:lineRule="auto"/>
        <w:ind w:left="3600" w:firstLine="720"/>
        <w:jc w:val="center"/>
        <w:rPr>
          <w:rFonts w:ascii="Times New Roman" w:hAnsi="Times New Roman" w:cs="Times New Roman"/>
          <w:b/>
          <w:sz w:val="32"/>
          <w:szCs w:val="32"/>
        </w:rPr>
      </w:pPr>
    </w:p>
    <w:p w:rsidR="002C7F93" w:rsidRDefault="002C7F93" w:rsidP="002C7F93">
      <w:pPr>
        <w:spacing w:after="0" w:line="240" w:lineRule="auto"/>
        <w:ind w:left="3600" w:firstLine="720"/>
        <w:jc w:val="center"/>
        <w:rPr>
          <w:rFonts w:ascii="Times New Roman" w:hAnsi="Times New Roman" w:cs="Times New Roman"/>
          <w:b/>
          <w:sz w:val="32"/>
          <w:szCs w:val="32"/>
        </w:rPr>
      </w:pPr>
    </w:p>
    <w:p w:rsidR="002C7F93" w:rsidRDefault="002C7F93" w:rsidP="002C7F93">
      <w:pPr>
        <w:spacing w:after="0" w:line="240" w:lineRule="auto"/>
        <w:ind w:left="3600" w:firstLine="720"/>
        <w:jc w:val="center"/>
        <w:rPr>
          <w:rFonts w:ascii="Times New Roman" w:hAnsi="Times New Roman" w:cs="Times New Roman"/>
          <w:b/>
          <w:sz w:val="32"/>
          <w:szCs w:val="32"/>
        </w:rPr>
      </w:pPr>
    </w:p>
    <w:p w:rsidR="002C7F93" w:rsidRPr="00A15670" w:rsidRDefault="002C7F93" w:rsidP="002C7F93">
      <w:pPr>
        <w:spacing w:after="0" w:line="240" w:lineRule="auto"/>
        <w:ind w:left="5760" w:firstLine="720"/>
        <w:jc w:val="center"/>
        <w:rPr>
          <w:rFonts w:ascii="Times New Roman" w:hAnsi="Times New Roman" w:cs="Times New Roman"/>
          <w:b/>
          <w:sz w:val="32"/>
          <w:szCs w:val="32"/>
        </w:rPr>
      </w:pPr>
      <w:r>
        <w:rPr>
          <w:rFonts w:ascii="Times New Roman" w:hAnsi="Times New Roman" w:cs="Times New Roman"/>
          <w:b/>
          <w:sz w:val="32"/>
          <w:szCs w:val="32"/>
        </w:rPr>
        <w:t>JULY 2025</w:t>
      </w:r>
    </w:p>
    <w:p w:rsidR="002C7F93" w:rsidRPr="00A15670" w:rsidRDefault="002C7F93" w:rsidP="002C7F93">
      <w:pPr>
        <w:spacing w:after="0" w:line="240" w:lineRule="auto"/>
        <w:jc w:val="center"/>
        <w:rPr>
          <w:rFonts w:ascii="Times New Roman" w:hAnsi="Times New Roman" w:cs="Times New Roman"/>
          <w:b/>
          <w:sz w:val="32"/>
          <w:szCs w:val="32"/>
        </w:rPr>
      </w:pPr>
    </w:p>
    <w:p w:rsidR="002C7F93" w:rsidRDefault="002C7F93" w:rsidP="002C7F93">
      <w:pPr>
        <w:spacing w:after="0" w:line="360" w:lineRule="auto"/>
        <w:jc w:val="center"/>
        <w:rPr>
          <w:rFonts w:ascii="Times New Roman" w:hAnsi="Times New Roman" w:cs="Times New Roman"/>
          <w:b/>
          <w:sz w:val="28"/>
          <w:szCs w:val="28"/>
        </w:rPr>
      </w:pPr>
    </w:p>
    <w:p w:rsidR="002C7F93" w:rsidRDefault="002C7F93" w:rsidP="002C7F93">
      <w:pPr>
        <w:spacing w:after="0" w:line="360" w:lineRule="auto"/>
        <w:jc w:val="center"/>
        <w:rPr>
          <w:rFonts w:ascii="Times New Roman" w:hAnsi="Times New Roman" w:cs="Times New Roman"/>
          <w:b/>
          <w:sz w:val="28"/>
          <w:szCs w:val="28"/>
        </w:rPr>
      </w:pPr>
    </w:p>
    <w:p w:rsidR="002C7F93" w:rsidRDefault="002C7F93" w:rsidP="002C7F93">
      <w:pPr>
        <w:spacing w:line="360" w:lineRule="auto"/>
        <w:jc w:val="center"/>
        <w:rPr>
          <w:rFonts w:ascii="Times New Roman" w:hAnsi="Times New Roman" w:cs="Times New Roman"/>
          <w:b/>
          <w:sz w:val="28"/>
          <w:szCs w:val="28"/>
        </w:rPr>
      </w:pPr>
    </w:p>
    <w:p w:rsidR="002C7F93" w:rsidRDefault="002C7F93" w:rsidP="002C7F93">
      <w:pPr>
        <w:spacing w:line="360" w:lineRule="auto"/>
        <w:jc w:val="center"/>
        <w:rPr>
          <w:rFonts w:ascii="Times New Roman" w:hAnsi="Times New Roman" w:cs="Times New Roman"/>
          <w:b/>
          <w:sz w:val="28"/>
          <w:szCs w:val="28"/>
        </w:rPr>
      </w:pPr>
    </w:p>
    <w:p w:rsidR="002C7F93" w:rsidRPr="005C2226" w:rsidRDefault="002C7F93" w:rsidP="002C7F93">
      <w:pPr>
        <w:spacing w:line="360" w:lineRule="auto"/>
        <w:jc w:val="center"/>
        <w:rPr>
          <w:rFonts w:ascii="Times New Roman" w:hAnsi="Times New Roman" w:cs="Times New Roman"/>
          <w:b/>
          <w:sz w:val="28"/>
          <w:szCs w:val="28"/>
        </w:rPr>
      </w:pPr>
      <w:r w:rsidRPr="005C2226">
        <w:rPr>
          <w:rFonts w:ascii="Times New Roman" w:hAnsi="Times New Roman" w:cs="Times New Roman"/>
          <w:b/>
          <w:sz w:val="28"/>
          <w:szCs w:val="28"/>
        </w:rPr>
        <w:lastRenderedPageBreak/>
        <w:t>CERTIFICATION</w:t>
      </w:r>
    </w:p>
    <w:p w:rsidR="002C7F93" w:rsidRPr="005C2226" w:rsidRDefault="002C7F93" w:rsidP="002C7F93">
      <w:pPr>
        <w:spacing w:line="480" w:lineRule="auto"/>
        <w:jc w:val="both"/>
        <w:rPr>
          <w:rFonts w:ascii="Times New Roman" w:hAnsi="Times New Roman" w:cs="Times New Roman"/>
          <w:sz w:val="28"/>
          <w:szCs w:val="28"/>
        </w:rPr>
      </w:pPr>
      <w:r w:rsidRPr="005C2226">
        <w:rPr>
          <w:rFonts w:ascii="Times New Roman" w:hAnsi="Times New Roman" w:cs="Times New Roman"/>
          <w:sz w:val="28"/>
          <w:szCs w:val="28"/>
        </w:rPr>
        <w:t xml:space="preserve">This </w:t>
      </w:r>
      <w:r>
        <w:rPr>
          <w:rFonts w:ascii="Times New Roman" w:hAnsi="Times New Roman" w:cs="Times New Roman"/>
          <w:sz w:val="28"/>
          <w:szCs w:val="28"/>
        </w:rPr>
        <w:t xml:space="preserve">is to certify that this </w:t>
      </w:r>
      <w:r w:rsidRPr="005C2226">
        <w:rPr>
          <w:rFonts w:ascii="Times New Roman" w:hAnsi="Times New Roman" w:cs="Times New Roman"/>
          <w:sz w:val="28"/>
          <w:szCs w:val="28"/>
        </w:rPr>
        <w:t>project</w:t>
      </w:r>
      <w:r>
        <w:rPr>
          <w:rFonts w:ascii="Times New Roman" w:hAnsi="Times New Roman" w:cs="Times New Roman"/>
          <w:sz w:val="28"/>
          <w:szCs w:val="28"/>
        </w:rPr>
        <w:t xml:space="preserve"> has been read and approved as meeting the </w:t>
      </w:r>
      <w:r w:rsidRPr="005C2226">
        <w:rPr>
          <w:rFonts w:ascii="Times New Roman" w:hAnsi="Times New Roman" w:cs="Times New Roman"/>
          <w:sz w:val="28"/>
          <w:szCs w:val="28"/>
        </w:rPr>
        <w:t>requirement</w:t>
      </w:r>
      <w:r>
        <w:rPr>
          <w:rFonts w:ascii="Times New Roman" w:hAnsi="Times New Roman" w:cs="Times New Roman"/>
          <w:sz w:val="28"/>
          <w:szCs w:val="28"/>
        </w:rPr>
        <w:t xml:space="preserve">s </w:t>
      </w:r>
      <w:r w:rsidRPr="005C2226">
        <w:rPr>
          <w:rFonts w:ascii="Times New Roman" w:hAnsi="Times New Roman" w:cs="Times New Roman"/>
          <w:sz w:val="28"/>
          <w:szCs w:val="28"/>
        </w:rPr>
        <w:t>for the award of National Diploma</w:t>
      </w:r>
      <w:r>
        <w:rPr>
          <w:rFonts w:ascii="Times New Roman" w:hAnsi="Times New Roman" w:cs="Times New Roman"/>
          <w:sz w:val="28"/>
          <w:szCs w:val="28"/>
        </w:rPr>
        <w:t xml:space="preserve"> (ND)</w:t>
      </w:r>
      <w:r w:rsidRPr="005C2226">
        <w:rPr>
          <w:rFonts w:ascii="Times New Roman" w:hAnsi="Times New Roman" w:cs="Times New Roman"/>
          <w:sz w:val="28"/>
          <w:szCs w:val="28"/>
        </w:rPr>
        <w:t xml:space="preserve"> in Hospitality Management,</w:t>
      </w:r>
      <w:r>
        <w:rPr>
          <w:rFonts w:ascii="Times New Roman" w:hAnsi="Times New Roman" w:cs="Times New Roman"/>
          <w:sz w:val="28"/>
          <w:szCs w:val="28"/>
        </w:rPr>
        <w:t xml:space="preserve"> Department of </w:t>
      </w:r>
      <w:r w:rsidRPr="005C2226">
        <w:rPr>
          <w:rFonts w:ascii="Times New Roman" w:hAnsi="Times New Roman" w:cs="Times New Roman"/>
          <w:sz w:val="28"/>
          <w:szCs w:val="28"/>
        </w:rPr>
        <w:t>Hospitality Management</w:t>
      </w:r>
      <w:r>
        <w:rPr>
          <w:rFonts w:ascii="Times New Roman" w:hAnsi="Times New Roman" w:cs="Times New Roman"/>
          <w:sz w:val="28"/>
          <w:szCs w:val="28"/>
        </w:rPr>
        <w:t xml:space="preserve">, Institute of Applied Sciences, </w:t>
      </w:r>
      <w:r w:rsidRPr="005C2226">
        <w:rPr>
          <w:rFonts w:ascii="Times New Roman" w:hAnsi="Times New Roman" w:cs="Times New Roman"/>
          <w:sz w:val="28"/>
          <w:szCs w:val="28"/>
        </w:rPr>
        <w:t>Kwara State Polytechnic, Ilorin.</w:t>
      </w:r>
    </w:p>
    <w:p w:rsidR="002C7F93" w:rsidRPr="005C2226" w:rsidRDefault="002C7F93" w:rsidP="002C7F93">
      <w:pPr>
        <w:spacing w:after="0" w:line="240" w:lineRule="auto"/>
        <w:jc w:val="both"/>
        <w:rPr>
          <w:rFonts w:ascii="Times New Roman" w:hAnsi="Times New Roman" w:cs="Times New Roman"/>
          <w:sz w:val="28"/>
          <w:szCs w:val="28"/>
        </w:rPr>
      </w:pPr>
    </w:p>
    <w:p w:rsidR="002C7F93" w:rsidRPr="005C2226" w:rsidRDefault="002C7F93" w:rsidP="002C7F93">
      <w:pPr>
        <w:spacing w:after="0" w:line="240" w:lineRule="auto"/>
        <w:jc w:val="both"/>
        <w:rPr>
          <w:rFonts w:ascii="Times New Roman" w:hAnsi="Times New Roman" w:cs="Times New Roman"/>
          <w:sz w:val="28"/>
          <w:szCs w:val="28"/>
        </w:rPr>
      </w:pPr>
    </w:p>
    <w:p w:rsidR="002C7F93" w:rsidRDefault="002C7F93" w:rsidP="002C7F93">
      <w:pPr>
        <w:pStyle w:val="NoSpacing"/>
        <w:spacing w:line="360" w:lineRule="auto"/>
        <w:jc w:val="both"/>
        <w:rPr>
          <w:rFonts w:ascii="Times New Roman" w:hAnsi="Times New Roman" w:cs="Times New Roman"/>
          <w:sz w:val="26"/>
          <w:szCs w:val="26"/>
        </w:rPr>
      </w:pP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2C7F93" w:rsidRPr="006A5847" w:rsidRDefault="002C7F93" w:rsidP="002C7F93">
      <w:pPr>
        <w:pStyle w:val="NoSpacing"/>
        <w:jc w:val="both"/>
        <w:rPr>
          <w:rFonts w:ascii="Times New Roman" w:hAnsi="Times New Roman" w:cs="Times New Roman"/>
          <w:b/>
          <w:sz w:val="26"/>
          <w:szCs w:val="26"/>
        </w:rPr>
      </w:pPr>
      <w:r>
        <w:rPr>
          <w:rFonts w:ascii="Times New Roman" w:hAnsi="Times New Roman" w:cs="Times New Roman"/>
          <w:b/>
          <w:sz w:val="26"/>
          <w:szCs w:val="26"/>
        </w:rPr>
        <w:t>MRS. ABDULKAREEM K.B</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2C7F93" w:rsidRPr="006A5847" w:rsidRDefault="002C7F93" w:rsidP="002C7F93">
      <w:pPr>
        <w:pStyle w:val="NoSpacing"/>
        <w:spacing w:line="360" w:lineRule="auto"/>
        <w:jc w:val="both"/>
        <w:rPr>
          <w:rFonts w:ascii="Times New Roman" w:hAnsi="Times New Roman" w:cs="Times New Roman"/>
          <w:b/>
          <w:sz w:val="26"/>
          <w:szCs w:val="26"/>
        </w:rPr>
      </w:pPr>
    </w:p>
    <w:p w:rsidR="002C7F93" w:rsidRDefault="002C7F93" w:rsidP="002C7F93">
      <w:pPr>
        <w:pStyle w:val="NoSpacing"/>
        <w:spacing w:line="360" w:lineRule="auto"/>
        <w:jc w:val="both"/>
        <w:rPr>
          <w:rFonts w:ascii="Times New Roman" w:hAnsi="Times New Roman" w:cs="Times New Roman"/>
          <w:b/>
          <w:sz w:val="26"/>
          <w:szCs w:val="26"/>
        </w:rPr>
      </w:pPr>
    </w:p>
    <w:p w:rsidR="002C7F93" w:rsidRPr="006A5847" w:rsidRDefault="002C7F93" w:rsidP="002C7F93">
      <w:pPr>
        <w:pStyle w:val="NoSpacing"/>
        <w:spacing w:line="360" w:lineRule="auto"/>
        <w:jc w:val="both"/>
        <w:rPr>
          <w:rFonts w:ascii="Times New Roman" w:hAnsi="Times New Roman" w:cs="Times New Roman"/>
          <w:b/>
          <w:sz w:val="26"/>
          <w:szCs w:val="26"/>
        </w:rPr>
      </w:pP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2C7F93" w:rsidRPr="006A5847" w:rsidRDefault="002C7F93" w:rsidP="002C7F93">
      <w:pPr>
        <w:pStyle w:val="NoSpacing"/>
        <w:spacing w:line="360" w:lineRule="auto"/>
        <w:jc w:val="both"/>
        <w:rPr>
          <w:rFonts w:ascii="Times New Roman" w:hAnsi="Times New Roman" w:cs="Times New Roman"/>
          <w:b/>
          <w:sz w:val="26"/>
          <w:szCs w:val="26"/>
        </w:rPr>
      </w:pPr>
    </w:p>
    <w:p w:rsidR="002C7F93" w:rsidRDefault="002C7F93" w:rsidP="002C7F93">
      <w:pPr>
        <w:pStyle w:val="NoSpacing"/>
        <w:jc w:val="both"/>
        <w:rPr>
          <w:rFonts w:ascii="Times New Roman" w:hAnsi="Times New Roman" w:cs="Times New Roman"/>
          <w:b/>
          <w:sz w:val="26"/>
          <w:szCs w:val="26"/>
        </w:rPr>
      </w:pPr>
    </w:p>
    <w:p w:rsidR="002C7F93" w:rsidRDefault="002C7F93" w:rsidP="002C7F93">
      <w:pPr>
        <w:pStyle w:val="NoSpacing"/>
        <w:jc w:val="both"/>
        <w:rPr>
          <w:rFonts w:ascii="Times New Roman" w:hAnsi="Times New Roman" w:cs="Times New Roman"/>
          <w:b/>
          <w:sz w:val="26"/>
          <w:szCs w:val="26"/>
        </w:rPr>
      </w:pPr>
    </w:p>
    <w:p w:rsidR="002C7F93" w:rsidRPr="006A5847" w:rsidRDefault="002C7F93" w:rsidP="002C7F93">
      <w:pPr>
        <w:pStyle w:val="NoSpacing"/>
        <w:jc w:val="both"/>
        <w:rPr>
          <w:rFonts w:ascii="Times New Roman" w:hAnsi="Times New Roman" w:cs="Times New Roman"/>
          <w:b/>
          <w:sz w:val="26"/>
          <w:szCs w:val="26"/>
        </w:rPr>
      </w:pP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2C7F93" w:rsidRPr="006A5847" w:rsidRDefault="002C7F93" w:rsidP="002C7F93">
      <w:pPr>
        <w:pStyle w:val="NoSpacing"/>
        <w:jc w:val="both"/>
        <w:rPr>
          <w:rFonts w:ascii="Times New Roman" w:hAnsi="Times New Roman" w:cs="Times New Roman"/>
          <w:b/>
          <w:sz w:val="26"/>
          <w:szCs w:val="26"/>
        </w:rPr>
      </w:pPr>
      <w:r>
        <w:rPr>
          <w:rFonts w:ascii="Times New Roman" w:hAnsi="Times New Roman" w:cs="Times New Roman"/>
          <w:b/>
          <w:sz w:val="26"/>
          <w:szCs w:val="26"/>
        </w:rPr>
        <w:t>MRS. AREMU O.O</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2C7F93" w:rsidRPr="006A5847" w:rsidRDefault="002C7F93" w:rsidP="002C7F93">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HEAD OF DEPARTMENT</w:t>
      </w:r>
      <w:r w:rsidRPr="006A5847">
        <w:rPr>
          <w:rFonts w:ascii="Times New Roman" w:hAnsi="Times New Roman" w:cs="Times New Roman"/>
          <w:b/>
          <w:sz w:val="26"/>
          <w:szCs w:val="26"/>
        </w:rPr>
        <w:t>)</w:t>
      </w:r>
    </w:p>
    <w:p w:rsidR="002C7F93" w:rsidRDefault="002C7F93" w:rsidP="002C7F93">
      <w:pPr>
        <w:jc w:val="both"/>
        <w:rPr>
          <w:rFonts w:ascii="Times New Roman" w:hAnsi="Times New Roman" w:cs="Times New Roman"/>
          <w:sz w:val="28"/>
          <w:szCs w:val="28"/>
        </w:rPr>
      </w:pPr>
    </w:p>
    <w:p w:rsidR="002C7F93" w:rsidRDefault="002C7F93" w:rsidP="002C7F93">
      <w:pPr>
        <w:jc w:val="both"/>
        <w:rPr>
          <w:rFonts w:ascii="Times New Roman" w:hAnsi="Times New Roman" w:cs="Times New Roman"/>
          <w:sz w:val="28"/>
          <w:szCs w:val="28"/>
        </w:rPr>
      </w:pPr>
    </w:p>
    <w:p w:rsidR="002C7F93" w:rsidRDefault="002C7F93" w:rsidP="002C7F93">
      <w:pPr>
        <w:jc w:val="both"/>
        <w:rPr>
          <w:rFonts w:ascii="Times New Roman" w:hAnsi="Times New Roman" w:cs="Times New Roman"/>
          <w:sz w:val="28"/>
          <w:szCs w:val="28"/>
        </w:rPr>
      </w:pPr>
    </w:p>
    <w:p w:rsidR="002C7F93" w:rsidRDefault="002C7F93" w:rsidP="002C7F93">
      <w:pPr>
        <w:jc w:val="both"/>
        <w:rPr>
          <w:rFonts w:ascii="Times New Roman" w:hAnsi="Times New Roman" w:cs="Times New Roman"/>
          <w:sz w:val="28"/>
          <w:szCs w:val="28"/>
        </w:rPr>
      </w:pPr>
    </w:p>
    <w:p w:rsidR="002C7F93" w:rsidRPr="005C2226" w:rsidRDefault="002C7F93" w:rsidP="002C7F93">
      <w:pPr>
        <w:jc w:val="both"/>
        <w:rPr>
          <w:rFonts w:ascii="Times New Roman" w:hAnsi="Times New Roman" w:cs="Times New Roman"/>
          <w:sz w:val="28"/>
          <w:szCs w:val="28"/>
        </w:rPr>
      </w:pPr>
    </w:p>
    <w:p w:rsidR="002C7F93" w:rsidRPr="00855FDD" w:rsidRDefault="002C7F93" w:rsidP="002C7F93">
      <w:pPr>
        <w:spacing w:line="360" w:lineRule="auto"/>
        <w:jc w:val="center"/>
        <w:rPr>
          <w:rFonts w:ascii="Times New Roman" w:hAnsi="Times New Roman" w:cs="Times New Roman"/>
          <w:sz w:val="28"/>
          <w:szCs w:val="28"/>
        </w:rPr>
      </w:pPr>
      <w:r w:rsidRPr="00855FDD">
        <w:rPr>
          <w:rFonts w:ascii="Times New Roman" w:hAnsi="Times New Roman" w:cs="Times New Roman"/>
          <w:b/>
          <w:sz w:val="28"/>
          <w:szCs w:val="28"/>
        </w:rPr>
        <w:lastRenderedPageBreak/>
        <w:t>DEDICATION</w:t>
      </w:r>
    </w:p>
    <w:p w:rsidR="002C7F93" w:rsidRPr="00855FDD" w:rsidRDefault="002C7F93" w:rsidP="002C7F93">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I dedicate this project to Almighty Allah for the gift of life and for counting me among the living souls.</w:t>
      </w: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both"/>
        <w:rPr>
          <w:rFonts w:ascii="Times New Roman" w:hAnsi="Times New Roman" w:cs="Times New Roman"/>
        </w:rPr>
      </w:pPr>
    </w:p>
    <w:p w:rsidR="002C7F93" w:rsidRPr="00855FDD" w:rsidRDefault="002C7F93" w:rsidP="002C7F93">
      <w:pPr>
        <w:spacing w:line="360" w:lineRule="auto"/>
        <w:jc w:val="center"/>
        <w:rPr>
          <w:rFonts w:ascii="Times New Roman" w:hAnsi="Times New Roman" w:cs="Times New Roman"/>
          <w:sz w:val="28"/>
          <w:szCs w:val="28"/>
        </w:rPr>
      </w:pPr>
    </w:p>
    <w:p w:rsidR="002C7F93" w:rsidRPr="00855FDD" w:rsidRDefault="002C7F93" w:rsidP="002C7F93">
      <w:pPr>
        <w:spacing w:line="360" w:lineRule="auto"/>
        <w:jc w:val="center"/>
        <w:rPr>
          <w:rFonts w:ascii="Times New Roman" w:hAnsi="Times New Roman" w:cs="Times New Roman"/>
          <w:sz w:val="28"/>
          <w:szCs w:val="28"/>
        </w:rPr>
      </w:pPr>
    </w:p>
    <w:p w:rsidR="002C7F93" w:rsidRPr="00855FDD" w:rsidRDefault="002C7F93" w:rsidP="002C7F93">
      <w:pPr>
        <w:spacing w:line="360" w:lineRule="auto"/>
        <w:jc w:val="center"/>
        <w:rPr>
          <w:rFonts w:ascii="Times New Roman" w:hAnsi="Times New Roman" w:cs="Times New Roman"/>
          <w:sz w:val="28"/>
          <w:szCs w:val="28"/>
        </w:rPr>
      </w:pPr>
    </w:p>
    <w:p w:rsidR="002C7F93" w:rsidRPr="00855FDD" w:rsidRDefault="002C7F93" w:rsidP="002C7F93">
      <w:pPr>
        <w:spacing w:line="480" w:lineRule="auto"/>
        <w:jc w:val="center"/>
        <w:rPr>
          <w:rFonts w:ascii="Times New Roman" w:hAnsi="Times New Roman" w:cs="Times New Roman"/>
          <w:b/>
          <w:sz w:val="28"/>
          <w:szCs w:val="28"/>
        </w:rPr>
      </w:pPr>
    </w:p>
    <w:p w:rsidR="002C7F93" w:rsidRPr="00855FDD" w:rsidRDefault="002C7F93" w:rsidP="002C7F93">
      <w:pPr>
        <w:spacing w:line="480" w:lineRule="auto"/>
        <w:jc w:val="center"/>
        <w:rPr>
          <w:rFonts w:ascii="Times New Roman" w:hAnsi="Times New Roman" w:cs="Times New Roman"/>
          <w:b/>
          <w:sz w:val="28"/>
          <w:szCs w:val="28"/>
        </w:rPr>
      </w:pPr>
    </w:p>
    <w:p w:rsidR="002C7F93" w:rsidRDefault="002C7F93" w:rsidP="002C7F93">
      <w:pPr>
        <w:jc w:val="center"/>
        <w:rPr>
          <w:rFonts w:ascii="Times New Roman" w:hAnsi="Times New Roman" w:cs="Times New Roman"/>
          <w:b/>
          <w:sz w:val="28"/>
          <w:szCs w:val="28"/>
        </w:rPr>
      </w:pPr>
    </w:p>
    <w:p w:rsidR="002C7F93" w:rsidRDefault="002C7F93" w:rsidP="002C7F93">
      <w:pPr>
        <w:jc w:val="center"/>
        <w:rPr>
          <w:rFonts w:ascii="Times New Roman" w:hAnsi="Times New Roman" w:cs="Times New Roman"/>
          <w:b/>
          <w:sz w:val="28"/>
          <w:szCs w:val="28"/>
        </w:rPr>
      </w:pPr>
    </w:p>
    <w:p w:rsidR="002C7F93" w:rsidRPr="00855FDD" w:rsidRDefault="002C7F93" w:rsidP="002C7F93">
      <w:pPr>
        <w:jc w:val="center"/>
        <w:rPr>
          <w:rFonts w:ascii="Times New Roman" w:hAnsi="Times New Roman" w:cs="Times New Roman"/>
          <w:b/>
          <w:sz w:val="28"/>
          <w:szCs w:val="28"/>
        </w:rPr>
      </w:pPr>
      <w:r w:rsidRPr="00855FDD">
        <w:rPr>
          <w:rFonts w:ascii="Times New Roman" w:hAnsi="Times New Roman" w:cs="Times New Roman"/>
          <w:b/>
          <w:sz w:val="28"/>
          <w:szCs w:val="28"/>
        </w:rPr>
        <w:lastRenderedPageBreak/>
        <w:t>ACKNOWLEDGEMENTS</w:t>
      </w:r>
    </w:p>
    <w:p w:rsidR="002C7F93" w:rsidRPr="00855FDD" w:rsidRDefault="002C7F93" w:rsidP="002C7F93">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appreciation goes to Almighty Allah, the giver of life, master of the universe, the unchangeable changer, the one who is and will be forever, for giving me the grace of completing this </w:t>
      </w:r>
      <w:r>
        <w:rPr>
          <w:rFonts w:ascii="Times New Roman" w:hAnsi="Times New Roman" w:cs="Times New Roman"/>
          <w:sz w:val="26"/>
          <w:szCs w:val="26"/>
        </w:rPr>
        <w:t>Project</w:t>
      </w:r>
      <w:r w:rsidRPr="00855FDD">
        <w:rPr>
          <w:rFonts w:ascii="Times New Roman" w:hAnsi="Times New Roman" w:cs="Times New Roman"/>
          <w:sz w:val="26"/>
          <w:szCs w:val="26"/>
        </w:rPr>
        <w:t xml:space="preserve"> Report.</w:t>
      </w:r>
    </w:p>
    <w:p w:rsidR="002C7F93" w:rsidRPr="00855FDD" w:rsidRDefault="002C7F93" w:rsidP="002C7F93">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profound gratitude goes to my dearest and beloved parents </w:t>
      </w:r>
      <w:r w:rsidRPr="00855FDD">
        <w:rPr>
          <w:rFonts w:ascii="Times New Roman" w:hAnsi="Times New Roman" w:cs="Times New Roman"/>
          <w:b/>
          <w:sz w:val="26"/>
          <w:szCs w:val="26"/>
        </w:rPr>
        <w:t xml:space="preserve">Mr. &amp; Mrs. </w:t>
      </w:r>
      <w:r w:rsidR="00C6107F">
        <w:rPr>
          <w:rFonts w:ascii="Times New Roman" w:hAnsi="Times New Roman" w:cs="Times New Roman"/>
          <w:b/>
          <w:sz w:val="26"/>
          <w:szCs w:val="26"/>
        </w:rPr>
        <w:t>Bello</w:t>
      </w:r>
      <w:r w:rsidRPr="00855FDD">
        <w:rPr>
          <w:rFonts w:ascii="Times New Roman" w:hAnsi="Times New Roman" w:cs="Times New Roman"/>
          <w:sz w:val="26"/>
          <w:szCs w:val="26"/>
        </w:rPr>
        <w:t xml:space="preserve"> My siblings. I appreciate the support be it financially, morally, spiritually, physically. Allah will continue to bless you all. </w:t>
      </w:r>
    </w:p>
    <w:p w:rsidR="002C7F93" w:rsidRPr="00855FDD" w:rsidRDefault="002C7F93" w:rsidP="002C7F93">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acknowledgement also goes to my able </w:t>
      </w:r>
      <w:r w:rsidRPr="00855FDD">
        <w:rPr>
          <w:rFonts w:ascii="Times New Roman" w:hAnsi="Times New Roman" w:cs="Times New Roman"/>
          <w:b/>
          <w:sz w:val="26"/>
          <w:szCs w:val="26"/>
        </w:rPr>
        <w:t>supervisor Mrs. Abdulkareem K.B</w:t>
      </w:r>
      <w:r w:rsidRPr="00855FDD">
        <w:rPr>
          <w:rFonts w:ascii="Times New Roman" w:hAnsi="Times New Roman" w:cs="Times New Roman"/>
          <w:sz w:val="26"/>
          <w:szCs w:val="26"/>
        </w:rPr>
        <w:t xml:space="preserve"> for her  support, patient and encouragement toward the successful of my course of study.</w:t>
      </w:r>
    </w:p>
    <w:p w:rsidR="002C7F93" w:rsidRPr="00855FDD" w:rsidRDefault="002C7F93" w:rsidP="002C7F93">
      <w:pPr>
        <w:spacing w:line="360" w:lineRule="auto"/>
        <w:ind w:firstLine="720"/>
        <w:jc w:val="both"/>
        <w:rPr>
          <w:rFonts w:ascii="Times New Roman" w:hAnsi="Times New Roman" w:cs="Times New Roman"/>
          <w:b/>
          <w:sz w:val="26"/>
          <w:szCs w:val="26"/>
        </w:rPr>
      </w:pPr>
      <w:r w:rsidRPr="00855FDD">
        <w:rPr>
          <w:rFonts w:ascii="Times New Roman" w:hAnsi="Times New Roman" w:cs="Times New Roman"/>
          <w:sz w:val="26"/>
          <w:szCs w:val="26"/>
        </w:rPr>
        <w:t xml:space="preserve">My profound gratitude goes to </w:t>
      </w:r>
      <w:r w:rsidRPr="00855FDD">
        <w:rPr>
          <w:rFonts w:ascii="Times New Roman" w:hAnsi="Times New Roman" w:cs="Times New Roman"/>
          <w:b/>
          <w:sz w:val="26"/>
          <w:szCs w:val="26"/>
        </w:rPr>
        <w:t>Mrs. Aremu O.O</w:t>
      </w:r>
      <w:r w:rsidRPr="00855FDD">
        <w:rPr>
          <w:rFonts w:ascii="Times New Roman" w:hAnsi="Times New Roman" w:cs="Times New Roman"/>
          <w:sz w:val="26"/>
          <w:szCs w:val="26"/>
        </w:rPr>
        <w:t xml:space="preserve"> the HOD of the department and my coordinator </w:t>
      </w:r>
      <w:r w:rsidRPr="00855FDD">
        <w:rPr>
          <w:rFonts w:ascii="Times New Roman" w:hAnsi="Times New Roman" w:cs="Times New Roman"/>
          <w:b/>
          <w:sz w:val="26"/>
          <w:szCs w:val="26"/>
        </w:rPr>
        <w:t xml:space="preserve">Haruna Z.A.B (Mrs.) </w:t>
      </w:r>
      <w:r w:rsidRPr="00855FDD">
        <w:rPr>
          <w:rFonts w:ascii="Times New Roman" w:hAnsi="Times New Roman" w:cs="Times New Roman"/>
          <w:sz w:val="26"/>
          <w:szCs w:val="26"/>
        </w:rPr>
        <w:t xml:space="preserve">and other lecturers, </w:t>
      </w:r>
      <w:r w:rsidRPr="00855FDD">
        <w:rPr>
          <w:rFonts w:ascii="Times New Roman" w:hAnsi="Times New Roman" w:cs="Times New Roman"/>
          <w:b/>
          <w:sz w:val="26"/>
          <w:szCs w:val="26"/>
        </w:rPr>
        <w:t>Adebayo S.M (MRS) Aiyedun C.F, Abdulkadir Jimada (MR</w:t>
      </w:r>
      <w:r w:rsidRPr="00855FD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2C7F93" w:rsidRPr="00855FDD" w:rsidRDefault="002C7F93" w:rsidP="002C7F93">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My acknowledgement also goes to my special people, and all that I can’t mention here, I say a big thanks to you all. Love you all</w:t>
      </w:r>
    </w:p>
    <w:p w:rsidR="002C7F93" w:rsidRPr="00855FDD" w:rsidRDefault="002C7F93" w:rsidP="002C7F93">
      <w:pPr>
        <w:jc w:val="both"/>
        <w:rPr>
          <w:rFonts w:ascii="Times New Roman" w:hAnsi="Times New Roman" w:cs="Times New Roman"/>
        </w:rPr>
      </w:pPr>
    </w:p>
    <w:p w:rsidR="002C7F93" w:rsidRDefault="002C7F93" w:rsidP="002C7F93">
      <w:pPr>
        <w:jc w:val="both"/>
      </w:pPr>
    </w:p>
    <w:p w:rsidR="002C7F93" w:rsidRDefault="002C7F93" w:rsidP="002C7F93">
      <w:pPr>
        <w:jc w:val="both"/>
      </w:pPr>
    </w:p>
    <w:p w:rsidR="002C7F93" w:rsidRDefault="002C7F93" w:rsidP="002C7F93">
      <w:pPr>
        <w:jc w:val="both"/>
      </w:pPr>
    </w:p>
    <w:p w:rsidR="002C7F93" w:rsidRDefault="002C7F93" w:rsidP="002C7F93">
      <w:pPr>
        <w:jc w:val="both"/>
      </w:pPr>
    </w:p>
    <w:p w:rsidR="002C7F93" w:rsidRDefault="002C7F93" w:rsidP="002C7F93">
      <w:pPr>
        <w:jc w:val="both"/>
      </w:pPr>
    </w:p>
    <w:p w:rsidR="002C7F93" w:rsidRDefault="002C7F93" w:rsidP="002C7F93">
      <w:pPr>
        <w:jc w:val="both"/>
      </w:pPr>
    </w:p>
    <w:p w:rsidR="002C7F93" w:rsidRDefault="002C7F93" w:rsidP="002C7F93">
      <w:pPr>
        <w:jc w:val="both"/>
      </w:pPr>
    </w:p>
    <w:p w:rsidR="002C7F93" w:rsidRDefault="002C7F93" w:rsidP="002C7F93">
      <w:pPr>
        <w:spacing w:line="240" w:lineRule="auto"/>
        <w:jc w:val="center"/>
        <w:rPr>
          <w:rFonts w:ascii="Times New Roman" w:hAnsi="Times New Roman" w:cs="Times New Roman"/>
          <w:b/>
          <w:sz w:val="28"/>
          <w:szCs w:val="28"/>
        </w:rPr>
      </w:pP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lastRenderedPageBreak/>
        <w:t>TABLE OF CONTENT</w:t>
      </w:r>
    </w:p>
    <w:p w:rsidR="002C7F93" w:rsidRPr="00852AFD" w:rsidRDefault="002C7F93" w:rsidP="002C7F93">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Title Page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w:t>
      </w:r>
    </w:p>
    <w:p w:rsidR="002C7F93" w:rsidRPr="00852AFD" w:rsidRDefault="002C7F93" w:rsidP="002C7F93">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Certification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w:t>
      </w:r>
    </w:p>
    <w:p w:rsidR="002C7F93" w:rsidRPr="00852AFD" w:rsidRDefault="002C7F93" w:rsidP="002C7F93">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Dedication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iii</w:t>
      </w:r>
      <w:r w:rsidRPr="00852AFD">
        <w:rPr>
          <w:rFonts w:ascii="Times New Roman" w:hAnsi="Times New Roman" w:cs="Times New Roman"/>
          <w:bCs/>
          <w:sz w:val="28"/>
          <w:szCs w:val="28"/>
        </w:rPr>
        <w:tab/>
      </w:r>
    </w:p>
    <w:p w:rsidR="002C7F93" w:rsidRPr="00852AFD" w:rsidRDefault="002C7F93" w:rsidP="002C7F93">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Acknowledgement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iv</w:t>
      </w:r>
    </w:p>
    <w:p w:rsidR="002C7F93" w:rsidRPr="00852AFD" w:rsidRDefault="002C7F93" w:rsidP="002C7F9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w:t>
      </w: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ONE</w:t>
      </w:r>
    </w:p>
    <w:p w:rsidR="002C7F93" w:rsidRPr="00852AFD" w:rsidRDefault="002C7F93" w:rsidP="002C7F93">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1.0 Introduction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p>
    <w:p w:rsidR="002C7F93" w:rsidRDefault="002C7F93" w:rsidP="002C7F93">
      <w:pPr>
        <w:pStyle w:val="ListParagraph"/>
        <w:numPr>
          <w:ilvl w:val="1"/>
          <w:numId w:val="1"/>
        </w:numPr>
        <w:spacing w:line="360" w:lineRule="auto"/>
        <w:jc w:val="both"/>
        <w:rPr>
          <w:sz w:val="28"/>
          <w:szCs w:val="28"/>
        </w:rPr>
      </w:pPr>
      <w:r w:rsidRPr="00852AFD">
        <w:rPr>
          <w:sz w:val="28"/>
          <w:szCs w:val="28"/>
        </w:rPr>
        <w:t xml:space="preserve"> </w:t>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2C7F93" w:rsidRPr="00852AFD" w:rsidRDefault="002C7F93" w:rsidP="002C7F93">
      <w:pPr>
        <w:pStyle w:val="ListParagraph"/>
        <w:numPr>
          <w:ilvl w:val="1"/>
          <w:numId w:val="1"/>
        </w:numPr>
        <w:spacing w:line="360" w:lineRule="auto"/>
        <w:jc w:val="both"/>
        <w:rPr>
          <w:sz w:val="28"/>
          <w:szCs w:val="28"/>
        </w:rPr>
      </w:pPr>
      <w:r>
        <w:rPr>
          <w:sz w:val="28"/>
          <w:szCs w:val="28"/>
        </w:rPr>
        <w:t xml:space="preserve"> </w:t>
      </w:r>
      <w:r w:rsidRPr="00852AFD">
        <w:rPr>
          <w:sz w:val="28"/>
          <w:szCs w:val="28"/>
        </w:rPr>
        <w:t>Statement of the problem</w:t>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Pr>
          <w:sz w:val="28"/>
          <w:szCs w:val="28"/>
        </w:rPr>
        <w:t>3</w:t>
      </w:r>
    </w:p>
    <w:p w:rsidR="002C7F93" w:rsidRPr="00852AFD" w:rsidRDefault="002C7F93" w:rsidP="002C7F93">
      <w:pPr>
        <w:pStyle w:val="ListParagraph"/>
        <w:numPr>
          <w:ilvl w:val="1"/>
          <w:numId w:val="1"/>
        </w:numPr>
        <w:spacing w:line="360" w:lineRule="auto"/>
        <w:jc w:val="both"/>
        <w:rPr>
          <w:sz w:val="28"/>
          <w:szCs w:val="28"/>
        </w:rPr>
      </w:pPr>
      <w:r w:rsidRPr="00852AFD">
        <w:rPr>
          <w:sz w:val="28"/>
          <w:szCs w:val="28"/>
        </w:rPr>
        <w:t xml:space="preserve"> </w:t>
      </w:r>
      <w:r>
        <w:rPr>
          <w:sz w:val="28"/>
          <w:szCs w:val="28"/>
        </w:rPr>
        <w:t>Objective</w:t>
      </w:r>
      <w:r w:rsidRPr="00852AFD">
        <w:rPr>
          <w:sz w:val="28"/>
          <w:szCs w:val="28"/>
        </w:rPr>
        <w:t xml:space="preserve">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4</w:t>
      </w:r>
    </w:p>
    <w:p w:rsidR="002C7F93" w:rsidRPr="00852AFD" w:rsidRDefault="002C7F93" w:rsidP="002C7F93">
      <w:pPr>
        <w:pStyle w:val="ListParagraph"/>
        <w:numPr>
          <w:ilvl w:val="1"/>
          <w:numId w:val="1"/>
        </w:numPr>
        <w:spacing w:line="360" w:lineRule="auto"/>
        <w:jc w:val="both"/>
        <w:rPr>
          <w:sz w:val="28"/>
          <w:szCs w:val="28"/>
        </w:rPr>
      </w:pPr>
      <w:r>
        <w:rPr>
          <w:sz w:val="28"/>
          <w:szCs w:val="28"/>
        </w:rPr>
        <w:t xml:space="preserve"> Research Question</w:t>
      </w:r>
      <w:r>
        <w:rPr>
          <w:sz w:val="28"/>
          <w:szCs w:val="28"/>
        </w:rPr>
        <w:tab/>
      </w:r>
      <w:r>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009758CE">
        <w:rPr>
          <w:sz w:val="28"/>
          <w:szCs w:val="28"/>
        </w:rPr>
        <w:t>5</w:t>
      </w:r>
    </w:p>
    <w:p w:rsidR="002C7F93" w:rsidRDefault="002C7F93" w:rsidP="002C7F93">
      <w:pPr>
        <w:pStyle w:val="ListParagraph"/>
        <w:numPr>
          <w:ilvl w:val="1"/>
          <w:numId w:val="1"/>
        </w:numPr>
        <w:spacing w:line="360" w:lineRule="auto"/>
        <w:jc w:val="both"/>
        <w:rPr>
          <w:sz w:val="28"/>
          <w:szCs w:val="28"/>
        </w:rPr>
      </w:pPr>
      <w:r>
        <w:rPr>
          <w:sz w:val="28"/>
          <w:szCs w:val="28"/>
        </w:rPr>
        <w:t xml:space="preserve"> S</w:t>
      </w:r>
      <w:r w:rsidR="009758CE">
        <w:rPr>
          <w:sz w:val="28"/>
          <w:szCs w:val="28"/>
        </w:rPr>
        <w:t>ignificance of the Study</w:t>
      </w:r>
      <w:r w:rsidR="009758CE">
        <w:rPr>
          <w:sz w:val="28"/>
          <w:szCs w:val="28"/>
        </w:rPr>
        <w:tab/>
      </w:r>
      <w:r w:rsidR="009758CE">
        <w:rPr>
          <w:sz w:val="28"/>
          <w:szCs w:val="28"/>
        </w:rPr>
        <w:tab/>
      </w:r>
      <w:r w:rsidR="009758CE">
        <w:rPr>
          <w:sz w:val="28"/>
          <w:szCs w:val="28"/>
        </w:rPr>
        <w:tab/>
      </w:r>
      <w:r w:rsidR="009758CE">
        <w:rPr>
          <w:sz w:val="28"/>
          <w:szCs w:val="28"/>
        </w:rPr>
        <w:tab/>
      </w:r>
      <w:r w:rsidR="009758CE">
        <w:rPr>
          <w:sz w:val="28"/>
          <w:szCs w:val="28"/>
        </w:rPr>
        <w:tab/>
      </w:r>
      <w:r w:rsidR="009758CE">
        <w:rPr>
          <w:sz w:val="28"/>
          <w:szCs w:val="28"/>
        </w:rPr>
        <w:tab/>
      </w:r>
      <w:r w:rsidR="009758CE">
        <w:rPr>
          <w:sz w:val="28"/>
          <w:szCs w:val="28"/>
        </w:rPr>
        <w:tab/>
        <w:t>5</w:t>
      </w:r>
    </w:p>
    <w:p w:rsidR="002C7F93" w:rsidRPr="00852AFD" w:rsidRDefault="002C7F93" w:rsidP="002C7F93">
      <w:pPr>
        <w:pStyle w:val="ListParagraph"/>
        <w:numPr>
          <w:ilvl w:val="1"/>
          <w:numId w:val="1"/>
        </w:numPr>
        <w:spacing w:line="360" w:lineRule="auto"/>
        <w:jc w:val="both"/>
        <w:rPr>
          <w:sz w:val="28"/>
          <w:szCs w:val="28"/>
        </w:rPr>
      </w:pPr>
      <w:r>
        <w:rPr>
          <w:sz w:val="28"/>
          <w:szCs w:val="28"/>
        </w:rPr>
        <w:t xml:space="preserve"> </w:t>
      </w:r>
      <w:r w:rsidRPr="00852AFD">
        <w:rPr>
          <w:sz w:val="28"/>
          <w:szCs w:val="28"/>
        </w:rPr>
        <w:t xml:space="preserve">Scope of the study                                                  </w:t>
      </w:r>
      <w:r w:rsidRPr="00852AFD">
        <w:rPr>
          <w:sz w:val="28"/>
          <w:szCs w:val="28"/>
        </w:rPr>
        <w:tab/>
      </w:r>
      <w:r w:rsidRPr="00852AFD">
        <w:rPr>
          <w:sz w:val="28"/>
          <w:szCs w:val="28"/>
        </w:rPr>
        <w:tab/>
      </w:r>
      <w:r w:rsidRPr="00852AFD">
        <w:rPr>
          <w:sz w:val="28"/>
          <w:szCs w:val="28"/>
        </w:rPr>
        <w:tab/>
      </w:r>
      <w:r>
        <w:rPr>
          <w:sz w:val="28"/>
          <w:szCs w:val="28"/>
        </w:rPr>
        <w:t>5</w:t>
      </w:r>
    </w:p>
    <w:p w:rsidR="002C7F93" w:rsidRDefault="002C7F93" w:rsidP="002C7F93">
      <w:pPr>
        <w:pStyle w:val="ListParagraph"/>
        <w:numPr>
          <w:ilvl w:val="1"/>
          <w:numId w:val="1"/>
        </w:numPr>
        <w:spacing w:line="360" w:lineRule="auto"/>
        <w:jc w:val="both"/>
        <w:rPr>
          <w:sz w:val="28"/>
          <w:szCs w:val="28"/>
        </w:rPr>
      </w:pPr>
      <w:r>
        <w:rPr>
          <w:sz w:val="28"/>
          <w:szCs w:val="28"/>
        </w:rPr>
        <w:t xml:space="preserve"> </w:t>
      </w:r>
      <w:r w:rsidRPr="00852AFD">
        <w:rPr>
          <w:sz w:val="28"/>
          <w:szCs w:val="28"/>
        </w:rPr>
        <w:t>Limitation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5</w:t>
      </w:r>
    </w:p>
    <w:p w:rsidR="002C7F93" w:rsidRPr="00852AFD" w:rsidRDefault="002C7F93" w:rsidP="002C7F93">
      <w:pPr>
        <w:pStyle w:val="ListParagraph"/>
        <w:numPr>
          <w:ilvl w:val="1"/>
          <w:numId w:val="1"/>
        </w:numPr>
        <w:spacing w:line="360" w:lineRule="auto"/>
        <w:jc w:val="both"/>
        <w:rPr>
          <w:sz w:val="28"/>
          <w:szCs w:val="28"/>
        </w:rPr>
      </w:pPr>
      <w:r>
        <w:rPr>
          <w:sz w:val="28"/>
          <w:szCs w:val="28"/>
        </w:rPr>
        <w:t xml:space="preserve"> 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852AFD">
        <w:rPr>
          <w:sz w:val="28"/>
          <w:szCs w:val="28"/>
        </w:rPr>
        <w:tab/>
      </w: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TWO</w:t>
      </w:r>
    </w:p>
    <w:p w:rsidR="002C7F93" w:rsidRPr="00653CBE" w:rsidRDefault="002C7F93" w:rsidP="002C7F93">
      <w:pPr>
        <w:spacing w:after="0" w:line="360" w:lineRule="auto"/>
        <w:jc w:val="both"/>
        <w:rPr>
          <w:rFonts w:ascii="Times New Roman" w:hAnsi="Times New Roman" w:cs="Times New Roman"/>
          <w:b/>
          <w:sz w:val="28"/>
          <w:szCs w:val="28"/>
        </w:rPr>
      </w:pPr>
      <w:r w:rsidRPr="00653CBE">
        <w:rPr>
          <w:rFonts w:ascii="Times New Roman" w:hAnsi="Times New Roman" w:cs="Times New Roman"/>
          <w:b/>
          <w:sz w:val="28"/>
          <w:szCs w:val="28"/>
        </w:rPr>
        <w:t>Literature Review</w:t>
      </w:r>
    </w:p>
    <w:p w:rsidR="009758CE" w:rsidRDefault="009758CE" w:rsidP="009758CE">
      <w:pPr>
        <w:spacing w:after="0" w:line="360" w:lineRule="auto"/>
        <w:jc w:val="both"/>
        <w:rPr>
          <w:rFonts w:ascii="Times New Roman" w:eastAsia="Times New Roman" w:hAnsi="Times New Roman" w:cs="Times New Roman"/>
          <w:sz w:val="26"/>
          <w:szCs w:val="26"/>
        </w:rPr>
      </w:pPr>
      <w:r>
        <w:rPr>
          <w:rFonts w:ascii="Times New Roman" w:hAnsi="Times New Roman" w:cs="Times New Roman"/>
          <w:sz w:val="28"/>
          <w:szCs w:val="28"/>
        </w:rPr>
        <w:t>2.1</w:t>
      </w:r>
      <w:r>
        <w:rPr>
          <w:rFonts w:ascii="Times New Roman" w:hAnsi="Times New Roman" w:cs="Times New Roman"/>
          <w:sz w:val="28"/>
          <w:szCs w:val="28"/>
        </w:rPr>
        <w:tab/>
      </w:r>
      <w:r w:rsidRPr="000E411D">
        <w:rPr>
          <w:rFonts w:ascii="Times New Roman" w:eastAsia="Times New Roman" w:hAnsi="Times New Roman" w:cs="Times New Roman"/>
          <w:sz w:val="26"/>
          <w:szCs w:val="26"/>
        </w:rPr>
        <w:t xml:space="preserve">Overview of Carrot </w:t>
      </w:r>
      <w:r>
        <w:rPr>
          <w:rFonts w:ascii="Times New Roman" w:eastAsia="Times New Roman" w:hAnsi="Times New Roman" w:cs="Times New Roman"/>
          <w:sz w:val="26"/>
          <w:szCs w:val="26"/>
        </w:rPr>
        <w:t>and Its Nutritional Composition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rsidR="009758CE" w:rsidRDefault="009758CE" w:rsidP="009758C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r>
      <w:r w:rsidRPr="000E411D">
        <w:rPr>
          <w:rFonts w:ascii="Times New Roman" w:eastAsia="Times New Roman" w:hAnsi="Times New Roman" w:cs="Times New Roman"/>
          <w:sz w:val="26"/>
          <w:szCs w:val="26"/>
        </w:rPr>
        <w:t xml:space="preserve">Methods of Oil </w:t>
      </w:r>
      <w:r>
        <w:rPr>
          <w:rFonts w:ascii="Times New Roman" w:eastAsia="Times New Roman" w:hAnsi="Times New Roman" w:cs="Times New Roman"/>
          <w:sz w:val="26"/>
          <w:szCs w:val="26"/>
        </w:rPr>
        <w:t>Extraction from Plant Materials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p>
    <w:p w:rsidR="009758CE" w:rsidRDefault="009758CE" w:rsidP="009758C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Carrot Oil: Properties and Uses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p>
    <w:p w:rsidR="002C7F93" w:rsidRPr="00852AFD" w:rsidRDefault="009758CE" w:rsidP="009758CE">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r>
      <w:r w:rsidRPr="000E411D">
        <w:rPr>
          <w:rFonts w:ascii="Times New Roman" w:eastAsia="Times New Roman" w:hAnsi="Times New Roman" w:cs="Times New Roman"/>
          <w:sz w:val="26"/>
          <w:szCs w:val="26"/>
        </w:rPr>
        <w:t>Applications of Carrot Oil in Culinary Practices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THREE</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002C7F93">
        <w:rPr>
          <w:rFonts w:ascii="Times New Roman" w:hAnsi="Times New Roman" w:cs="Times New Roman"/>
          <w:sz w:val="28"/>
          <w:szCs w:val="28"/>
        </w:rPr>
        <w:tab/>
        <w:t>Target Population</w:t>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r w:rsidR="002C7F93">
        <w:rPr>
          <w:rFonts w:ascii="Times New Roman" w:hAnsi="Times New Roman" w:cs="Times New Roman"/>
          <w:sz w:val="28"/>
          <w:szCs w:val="28"/>
        </w:rPr>
        <w:tab/>
        <w:t>Sampling Techniques</w:t>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Pr>
          <w:rFonts w:ascii="Times New Roman" w:hAnsi="Times New Roman" w:cs="Times New Roman"/>
          <w:sz w:val="28"/>
          <w:szCs w:val="28"/>
        </w:rPr>
        <w:t>15</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C7F93" w:rsidRDefault="002C7F93"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9758CE">
        <w:rPr>
          <w:rFonts w:ascii="Times New Roman" w:hAnsi="Times New Roman" w:cs="Times New Roman"/>
          <w:sz w:val="28"/>
          <w:szCs w:val="28"/>
        </w:rPr>
        <w:t>.6</w:t>
      </w:r>
      <w:r w:rsidR="009758CE">
        <w:rPr>
          <w:rFonts w:ascii="Times New Roman" w:hAnsi="Times New Roman" w:cs="Times New Roman"/>
          <w:sz w:val="28"/>
          <w:szCs w:val="28"/>
        </w:rPr>
        <w:tab/>
        <w:t>Research Instruments</w:t>
      </w:r>
      <w:r w:rsidR="009758CE">
        <w:rPr>
          <w:rFonts w:ascii="Times New Roman" w:hAnsi="Times New Roman" w:cs="Times New Roman"/>
          <w:sz w:val="28"/>
          <w:szCs w:val="28"/>
        </w:rPr>
        <w:tab/>
      </w:r>
      <w:r w:rsidR="009758CE">
        <w:rPr>
          <w:rFonts w:ascii="Times New Roman" w:hAnsi="Times New Roman" w:cs="Times New Roman"/>
          <w:sz w:val="28"/>
          <w:szCs w:val="28"/>
        </w:rPr>
        <w:tab/>
      </w:r>
      <w:r w:rsidR="009758CE">
        <w:rPr>
          <w:rFonts w:ascii="Times New Roman" w:hAnsi="Times New Roman" w:cs="Times New Roman"/>
          <w:sz w:val="28"/>
          <w:szCs w:val="28"/>
        </w:rPr>
        <w:tab/>
      </w:r>
      <w:r w:rsidR="009758CE">
        <w:rPr>
          <w:rFonts w:ascii="Times New Roman" w:hAnsi="Times New Roman" w:cs="Times New Roman"/>
          <w:sz w:val="28"/>
          <w:szCs w:val="28"/>
        </w:rPr>
        <w:tab/>
      </w:r>
      <w:r w:rsidR="009758CE">
        <w:rPr>
          <w:rFonts w:ascii="Times New Roman" w:hAnsi="Times New Roman" w:cs="Times New Roman"/>
          <w:sz w:val="28"/>
          <w:szCs w:val="28"/>
        </w:rPr>
        <w:tab/>
      </w:r>
      <w:r w:rsidR="009758CE">
        <w:rPr>
          <w:rFonts w:ascii="Times New Roman" w:hAnsi="Times New Roman" w:cs="Times New Roman"/>
          <w:sz w:val="28"/>
          <w:szCs w:val="28"/>
        </w:rPr>
        <w:tab/>
      </w:r>
      <w:r w:rsidR="009758CE">
        <w:rPr>
          <w:rFonts w:ascii="Times New Roman" w:hAnsi="Times New Roman" w:cs="Times New Roman"/>
          <w:sz w:val="28"/>
          <w:szCs w:val="28"/>
        </w:rPr>
        <w:tab/>
        <w:t>16</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sidR="002C7F93">
        <w:rPr>
          <w:rFonts w:ascii="Times New Roman" w:hAnsi="Times New Roman" w:cs="Times New Roman"/>
          <w:sz w:val="28"/>
          <w:szCs w:val="28"/>
        </w:rPr>
        <w:tab/>
      </w:r>
      <w:r w:rsidRPr="009758CE">
        <w:rPr>
          <w:rFonts w:ascii="Times New Roman" w:hAnsi="Times New Roman" w:cs="Times New Roman"/>
          <w:sz w:val="26"/>
          <w:szCs w:val="26"/>
        </w:rPr>
        <w:t>Measurement of Variable</w:t>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sidR="002C7F9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sidR="002C7F93">
        <w:rPr>
          <w:rFonts w:ascii="Times New Roman" w:hAnsi="Times New Roman" w:cs="Times New Roman"/>
          <w:sz w:val="28"/>
          <w:szCs w:val="28"/>
        </w:rPr>
        <w:tab/>
      </w:r>
      <w:r w:rsidRPr="009758CE">
        <w:rPr>
          <w:rFonts w:ascii="Times New Roman" w:hAnsi="Times New Roman" w:cs="Times New Roman"/>
          <w:sz w:val="26"/>
          <w:szCs w:val="26"/>
        </w:rPr>
        <w:t>Data Collection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C7F93"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w:t>
      </w:r>
      <w:r w:rsidR="002C7F93">
        <w:rPr>
          <w:rFonts w:ascii="Times New Roman" w:hAnsi="Times New Roman" w:cs="Times New Roman"/>
          <w:sz w:val="28"/>
          <w:szCs w:val="28"/>
        </w:rPr>
        <w:tab/>
      </w:r>
      <w:r w:rsidRPr="009758CE">
        <w:rPr>
          <w:rFonts w:ascii="Times New Roman" w:hAnsi="Times New Roman" w:cs="Times New Roman"/>
          <w:sz w:val="26"/>
          <w:szCs w:val="26"/>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9758CE" w:rsidRDefault="009758C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t xml:space="preserve">Material Used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18 </w:t>
      </w: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FOUR</w:t>
      </w:r>
    </w:p>
    <w:p w:rsidR="003912FE" w:rsidRDefault="002C7F93" w:rsidP="002C7F93">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4.</w:t>
      </w:r>
      <w:r w:rsidR="003912FE">
        <w:rPr>
          <w:rFonts w:ascii="Times New Roman" w:hAnsi="Times New Roman" w:cs="Times New Roman"/>
          <w:sz w:val="28"/>
          <w:szCs w:val="28"/>
        </w:rPr>
        <w:t>1</w:t>
      </w:r>
      <w:r w:rsidR="003912FE">
        <w:rPr>
          <w:rFonts w:ascii="Times New Roman" w:hAnsi="Times New Roman" w:cs="Times New Roman"/>
          <w:sz w:val="28"/>
          <w:szCs w:val="28"/>
        </w:rPr>
        <w:tab/>
        <w:t>Introduction</w:t>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r>
      <w:r w:rsidR="003912FE">
        <w:rPr>
          <w:rFonts w:ascii="Times New Roman" w:hAnsi="Times New Roman" w:cs="Times New Roman"/>
          <w:sz w:val="28"/>
          <w:szCs w:val="28"/>
        </w:rPr>
        <w:tab/>
        <w:t>22</w:t>
      </w:r>
    </w:p>
    <w:p w:rsidR="002C7F93" w:rsidRDefault="003912F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3912FE">
        <w:rPr>
          <w:rFonts w:ascii="Times New Roman" w:hAnsi="Times New Roman" w:cs="Times New Roman"/>
          <w:sz w:val="26"/>
          <w:szCs w:val="26"/>
        </w:rPr>
        <w:t>Data Analysis and Result</w:t>
      </w:r>
      <w:r w:rsidRPr="000E411D">
        <w:rPr>
          <w:rFonts w:ascii="Times New Roman" w:hAnsi="Times New Roman" w:cs="Times New Roman"/>
          <w:b/>
          <w:sz w:val="26"/>
          <w:szCs w:val="26"/>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C7F93" w:rsidRPr="00852AFD" w:rsidRDefault="002C7F93" w:rsidP="002C7F93">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FIVE</w:t>
      </w:r>
    </w:p>
    <w:p w:rsidR="002C7F93" w:rsidRPr="00852AFD" w:rsidRDefault="002C7F93" w:rsidP="003912FE">
      <w:pPr>
        <w:spacing w:after="0" w:line="360" w:lineRule="auto"/>
        <w:jc w:val="center"/>
        <w:rPr>
          <w:rFonts w:ascii="Times New Roman" w:hAnsi="Times New Roman" w:cs="Times New Roman"/>
          <w:sz w:val="28"/>
          <w:szCs w:val="28"/>
        </w:rPr>
      </w:pPr>
      <w:r w:rsidRPr="00852AFD">
        <w:rPr>
          <w:rFonts w:ascii="Times New Roman" w:hAnsi="Times New Roman" w:cs="Times New Roman"/>
          <w:sz w:val="28"/>
          <w:szCs w:val="28"/>
        </w:rPr>
        <w:t>Summary, Conclu</w:t>
      </w:r>
      <w:r w:rsidR="003912FE">
        <w:rPr>
          <w:rFonts w:ascii="Times New Roman" w:hAnsi="Times New Roman" w:cs="Times New Roman"/>
          <w:sz w:val="28"/>
          <w:szCs w:val="28"/>
        </w:rPr>
        <w:t>sion and Recommendations</w:t>
      </w:r>
    </w:p>
    <w:p w:rsidR="002C7F93" w:rsidRPr="00852AFD" w:rsidRDefault="003912F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2C7F93" w:rsidRPr="00852AFD">
        <w:rPr>
          <w:rFonts w:ascii="Times New Roman" w:hAnsi="Times New Roman" w:cs="Times New Roman"/>
          <w:sz w:val="28"/>
          <w:szCs w:val="28"/>
        </w:rPr>
        <w:t xml:space="preserve">Summary </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t xml:space="preserve">    </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Pr>
          <w:rFonts w:ascii="Times New Roman" w:hAnsi="Times New Roman" w:cs="Times New Roman"/>
          <w:sz w:val="28"/>
          <w:szCs w:val="28"/>
        </w:rPr>
        <w:t>30</w:t>
      </w:r>
    </w:p>
    <w:p w:rsidR="002C7F93" w:rsidRPr="00852AFD" w:rsidRDefault="003912F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002C7F93" w:rsidRPr="00852AFD">
        <w:rPr>
          <w:rFonts w:ascii="Times New Roman" w:hAnsi="Times New Roman" w:cs="Times New Roman"/>
          <w:sz w:val="28"/>
          <w:szCs w:val="28"/>
        </w:rPr>
        <w:t>Conclusion</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t xml:space="preserve">   </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Pr>
          <w:rFonts w:ascii="Times New Roman" w:hAnsi="Times New Roman" w:cs="Times New Roman"/>
          <w:sz w:val="28"/>
          <w:szCs w:val="28"/>
        </w:rPr>
        <w:t>30</w:t>
      </w:r>
    </w:p>
    <w:p w:rsidR="002C7F93" w:rsidRPr="00852AFD" w:rsidRDefault="003912FE" w:rsidP="002C7F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002C7F93" w:rsidRPr="00852AFD">
        <w:rPr>
          <w:rFonts w:ascii="Times New Roman" w:hAnsi="Times New Roman" w:cs="Times New Roman"/>
          <w:sz w:val="28"/>
          <w:szCs w:val="28"/>
        </w:rPr>
        <w:t>Recommendations</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t xml:space="preserve">    </w:t>
      </w:r>
      <w:r w:rsidR="002C7F93" w:rsidRPr="00852AFD">
        <w:rPr>
          <w:rFonts w:ascii="Times New Roman" w:hAnsi="Times New Roman" w:cs="Times New Roman"/>
          <w:sz w:val="28"/>
          <w:szCs w:val="28"/>
        </w:rPr>
        <w:tab/>
      </w:r>
      <w:r w:rsidR="002C7F93" w:rsidRPr="00852AFD">
        <w:rPr>
          <w:rFonts w:ascii="Times New Roman" w:hAnsi="Times New Roman" w:cs="Times New Roman"/>
          <w:sz w:val="28"/>
          <w:szCs w:val="28"/>
        </w:rPr>
        <w:tab/>
      </w:r>
      <w:r>
        <w:rPr>
          <w:rFonts w:ascii="Times New Roman" w:hAnsi="Times New Roman" w:cs="Times New Roman"/>
          <w:sz w:val="28"/>
          <w:szCs w:val="28"/>
        </w:rPr>
        <w:t>31</w:t>
      </w:r>
    </w:p>
    <w:p w:rsidR="002C7F93" w:rsidRDefault="00B227D5" w:rsidP="00B227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006975A4">
        <w:rPr>
          <w:rFonts w:ascii="Times New Roman" w:hAnsi="Times New Roman" w:cs="Times New Roman"/>
          <w:sz w:val="28"/>
          <w:szCs w:val="28"/>
        </w:rPr>
        <w:t>32</w:t>
      </w:r>
    </w:p>
    <w:p w:rsidR="002C7F93" w:rsidRDefault="002C7F93" w:rsidP="00B227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Pr="000E411D" w:rsidRDefault="00D967E3" w:rsidP="00D967E3">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 xml:space="preserve">CHAPTER ONE </w:t>
      </w:r>
    </w:p>
    <w:p w:rsidR="00D967E3" w:rsidRPr="00BB4980" w:rsidRDefault="00D967E3" w:rsidP="00170160">
      <w:pPr>
        <w:pStyle w:val="ListParagraph"/>
        <w:numPr>
          <w:ilvl w:val="1"/>
          <w:numId w:val="11"/>
        </w:numPr>
        <w:spacing w:line="360" w:lineRule="auto"/>
        <w:jc w:val="both"/>
        <w:rPr>
          <w:b/>
          <w:sz w:val="26"/>
          <w:szCs w:val="26"/>
        </w:rPr>
      </w:pPr>
      <w:r w:rsidRPr="00BB4980">
        <w:rPr>
          <w:b/>
          <w:sz w:val="26"/>
          <w:szCs w:val="26"/>
        </w:rPr>
        <w:t>Background of the Study</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Carrots (Daucus carota) are among the most widely consumed root vegetables globally due to their vibrant color, taste, and high nutritional value. They are particularly rich in beta-carotene, a precursor of vitamin A, which supports vision, immunity, and skin health (Arscott &amp; Tanumihardjo, 2010). In addition, carrots provide essential vitamins such as A, K, and C, along with dietary fiber and various antioxidants that contribute to overall health and the prevention of chronic diseases (USDA, 2021). These attributes have made carrots a staple in many diets and culinary traditions around the world.</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which can be extracted from either carrot roots or seeds, is recognized for its diverse health-promoting properties. It is rich in beta-carotene, tocopherols (vitamin E), and other phytonutrients that exhibit strong antioxidant and anti-inflammatory effects (Hajhashemi et al., 2004). These bioactive compounds play a vital role in combating oxidative stress, reducing inflammation, and promoting skin health, which has made carrot oil a popular ingredient not only in nutraceuticals and cosmetics but also in functional foods (Ali et al., 2012). Its use is also linked to potential cholesterol-lowering and immune-boosting benefits.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Traditionally, carrots have been consumed either raw, cooked, or incorporated into dishes such as salads, soups, and purees. However, with the growing interest in functional foods and value-added agricultural products, researchers and food technologists have explored alternative uses of carrots beyond conventional consumption. One such innovation is the extraction of carrot oil, which harnesses the beneficial compounds found in carrot roots or seeds and repurposes them for culinary, cosmetic, and medicinal applications (Dhiman et al., 2012). This oil is often praised for its vibrant orange hue, natural antioxidant content, and pleasant aroma.</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The advancement in food processing techniques has made it possible to extract carrot oil using methods such as cold pressing, solvent extraction, or infusion. The resulting oil has gained popularity not only for its nutritional and therapeutic benefits but </w:t>
      </w:r>
      <w:r w:rsidRPr="000E411D">
        <w:rPr>
          <w:rFonts w:ascii="Times New Roman" w:hAnsi="Times New Roman" w:cs="Times New Roman"/>
          <w:sz w:val="26"/>
          <w:szCs w:val="26"/>
        </w:rPr>
        <w:lastRenderedPageBreak/>
        <w:t>also for its potential to enhance the flavor, color, and nutritional profile of various food products, including snacks and main dishes (Mohammed &amp; Ahmed, 2019). These developments reflect a broader trend in food science aimed at reducing waste and maximizing the utility of agricultural products by transforming them into higher-value ingredients.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In culinary applications, carrot oil contributes both sensory and nutritional value to food. The oil possesses a naturally vibrant orange hue due to its high beta-carotene content, which can enhance the visual appeal of dishes and snacks (Bhuvaneswari et al., 2013). Additionally, it imparts a mildly sweet and earthy aroma that can elevate the flavor profile of baked goods, soups, and fried items. Beyond aesthetics and flavor, the inclusion of carrot oil in recipes introduces additional antioxidants and fat-soluble vitamins that support overall health and wellness.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As consumer preferences shift toward natural, plant-based ingredients, carrot oil is gaining traction as a viable alternative to synthetic additives and traditional cooking oils. Its clean label appeal, coupled with health-enhancing properties, aligns with the current trends in the food industry emphasizing sustainability and wellness (Górnaś et al., 2016). With the increasing demand for nutrient-rich and functional food products, the exploration and application of carrot oil in the preparation of assorted dishes and snacks offer a promising avenue for innovation in both household and industrial kitchens.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primary focus of this study is to explore the process of extracting oil from carrot roots and to evaluate its application in the preparation of local dishes and assorted snacks. Carrot oil can be obtained through various extraction methods, including cold pressing, solvent extraction, and infusion, each of which affects the yield and quality of the oil (Sharma et al., 2013). Understanding the most efficient and sustainable method is critical to ensuring the viability of carrot oil for culinary use. In this research, the extracted oil will be assessed based on its physicochemical properties, such as color, aroma, and nutrient content, as well as its functional role in enhancing the quality and appeal of food products (Bhuvaneswari et al., 2013).</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Beyond technical evaluation, this study aims to investigate the sensory qualities—such as taste, aroma, texture, and overall acceptability—of dishes and snacks prepared using carrot oil. Consumer acceptability is a crucial factor in the successful integration of new food ingredients into local markets (Suresh et al., 2014). By demonstrating the culinary versatility and health benefits of carrot oil, this research intends to promote its use in home cooking and small-scale food businesses. Ultimately, the study aspires to support food innovation, encourage local entrepreneurship, and enhance the economic value of carrots, an often underutilized yet highly nutritious crop.</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1.2</w:t>
      </w:r>
      <w:r w:rsidRPr="000E411D">
        <w:rPr>
          <w:rFonts w:ascii="Times New Roman" w:hAnsi="Times New Roman" w:cs="Times New Roman"/>
          <w:b/>
          <w:sz w:val="26"/>
          <w:szCs w:val="26"/>
        </w:rPr>
        <w:tab/>
        <w:t>Statement of the Problem</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Despite the widespread availability of carrots (Daucus carota) in many parts of the world, their usage remains largely confined to raw or cooked forms, with limited exploration into value-added products such as carrot oil. Carrots are known for their high beta-carotene content, which offers numerous health benefits, yet their processing into oil for culinary use is relatively uncommon in both domestic and industrial settings (Sharma et al., 2012). This underutilization is especially notable in agricultural regions where carrots are produced in abundance but post-harvest technologies and innovation remain limited.</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One of the major barriers to the broader use of carrot oil in food applications is the general lack of awareness and technical knowledge about its extraction methods. Many local producers and small-scale food entrepreneurs are unfamiliar with processes such as cold pressing, steam distillation, or solvent extraction that can be used to derive high-quality carrot oil from roots or seeds (Dhiman et al., 2012). In addition, limited access to the necessary equipment and expertise further discourages experimentation and investment in carrot oil production. This knowledge gap inhibits the transformation of carrots into commercially viable oil products that could benefit local economies.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Simultaneously, growing health concerns over the use of synthetic food additives and conventional cooking oils have sparked increased interest in natural, plant-based alternatives. Several studies have linked trans fats and artificial preservatives to chronic health issues such as cardiovascular disease and obesity (Mozaffarian et al., 2006). As </w:t>
      </w:r>
      <w:r w:rsidRPr="000E411D">
        <w:rPr>
          <w:rFonts w:ascii="Times New Roman" w:hAnsi="Times New Roman" w:cs="Times New Roman"/>
          <w:sz w:val="26"/>
          <w:szCs w:val="26"/>
        </w:rPr>
        <w:lastRenderedPageBreak/>
        <w:t>consumers become more health-conscious, there is a clear opportunity to replace such ingredients with nutrient-rich, naturally derived oils like carrot oil, which also offer functional properties such as antioxidant activity and immune support (Ali et al., 2012). This shift toward clean-label, minimally processed food products creates a favorable environment for carrot oil’s culinary adoption.</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Therefore, the development and promotion of carrot oil as a healthy, sustainable alternative aligns well with both nutritional trends and agricultural development goals. By integrating carrot oil into food production—particularly in the creation of snacks and traditional dishes—producers can enhance product quality while offering consumers healthier options. Moreover, leveraging locally grown carrots for oil extraction could reduce food waste, promote local entrepreneurship, and stimulate innovation in the food processing sector (Górnaś et al., 2016). Addressing the current underutilization of carrots through oil extraction not only supports public health but also adds economic value to an already important crop.</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1.3</w:t>
      </w:r>
      <w:r w:rsidRPr="000E411D">
        <w:rPr>
          <w:rFonts w:ascii="Times New Roman" w:hAnsi="Times New Roman" w:cs="Times New Roman"/>
          <w:b/>
          <w:sz w:val="26"/>
          <w:szCs w:val="26"/>
        </w:rPr>
        <w:tab/>
        <w:t>Objectives of the Study</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sz w:val="26"/>
          <w:szCs w:val="26"/>
        </w:rPr>
        <w:t>1</w:t>
      </w:r>
      <w:r w:rsidRPr="000E411D">
        <w:rPr>
          <w:rFonts w:ascii="Times New Roman" w:hAnsi="Times New Roman" w:cs="Times New Roman"/>
          <w:b/>
          <w:sz w:val="26"/>
          <w:szCs w:val="26"/>
        </w:rPr>
        <w:t>.3.1 General Objective</w:t>
      </w:r>
    </w:p>
    <w:p w:rsidR="00D967E3" w:rsidRPr="000E411D" w:rsidRDefault="00D967E3" w:rsidP="00170160">
      <w:pPr>
        <w:pStyle w:val="ListParagraph"/>
        <w:numPr>
          <w:ilvl w:val="0"/>
          <w:numId w:val="3"/>
        </w:numPr>
        <w:spacing w:line="360" w:lineRule="auto"/>
        <w:jc w:val="both"/>
        <w:rPr>
          <w:sz w:val="26"/>
          <w:szCs w:val="26"/>
        </w:rPr>
      </w:pPr>
      <w:r w:rsidRPr="000E411D">
        <w:rPr>
          <w:sz w:val="26"/>
          <w:szCs w:val="26"/>
        </w:rPr>
        <w:t>To extract oil from carrots and evaluate its use in the preparation of dishes and assorted snacks.</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1.3.2 Specific Objectives</w:t>
      </w:r>
    </w:p>
    <w:p w:rsidR="00D967E3" w:rsidRPr="000E411D" w:rsidRDefault="00D967E3" w:rsidP="00170160">
      <w:pPr>
        <w:pStyle w:val="ListParagraph"/>
        <w:numPr>
          <w:ilvl w:val="0"/>
          <w:numId w:val="3"/>
        </w:numPr>
        <w:spacing w:line="360" w:lineRule="auto"/>
        <w:jc w:val="both"/>
        <w:rPr>
          <w:sz w:val="26"/>
          <w:szCs w:val="26"/>
        </w:rPr>
      </w:pPr>
      <w:r w:rsidRPr="000E411D">
        <w:rPr>
          <w:sz w:val="26"/>
          <w:szCs w:val="26"/>
        </w:rPr>
        <w:t>To identify an effective method for extracting oil from carrot roots.</w:t>
      </w:r>
    </w:p>
    <w:p w:rsidR="00D967E3" w:rsidRPr="000E411D" w:rsidRDefault="00D967E3" w:rsidP="00170160">
      <w:pPr>
        <w:pStyle w:val="ListParagraph"/>
        <w:numPr>
          <w:ilvl w:val="0"/>
          <w:numId w:val="3"/>
        </w:numPr>
        <w:spacing w:line="360" w:lineRule="auto"/>
        <w:jc w:val="both"/>
        <w:rPr>
          <w:sz w:val="26"/>
          <w:szCs w:val="26"/>
        </w:rPr>
      </w:pPr>
      <w:r w:rsidRPr="000E411D">
        <w:rPr>
          <w:sz w:val="26"/>
          <w:szCs w:val="26"/>
        </w:rPr>
        <w:t>To assess the physicochemical properties of the extracted carrot oil.</w:t>
      </w:r>
    </w:p>
    <w:p w:rsidR="00D967E3" w:rsidRPr="000E411D" w:rsidRDefault="00D967E3" w:rsidP="00170160">
      <w:pPr>
        <w:pStyle w:val="ListParagraph"/>
        <w:numPr>
          <w:ilvl w:val="0"/>
          <w:numId w:val="3"/>
        </w:numPr>
        <w:spacing w:line="360" w:lineRule="auto"/>
        <w:jc w:val="both"/>
        <w:rPr>
          <w:sz w:val="26"/>
          <w:szCs w:val="26"/>
        </w:rPr>
      </w:pPr>
      <w:r w:rsidRPr="000E411D">
        <w:rPr>
          <w:sz w:val="26"/>
          <w:szCs w:val="26"/>
        </w:rPr>
        <w:t>To evaluate consumer acceptability of the prepared foods.</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1.4</w:t>
      </w:r>
      <w:r w:rsidRPr="000E411D">
        <w:rPr>
          <w:rFonts w:ascii="Times New Roman" w:hAnsi="Times New Roman" w:cs="Times New Roman"/>
          <w:b/>
          <w:sz w:val="26"/>
          <w:szCs w:val="26"/>
        </w:rPr>
        <w:tab/>
        <w:t>Research Questions</w:t>
      </w:r>
    </w:p>
    <w:p w:rsidR="00D967E3" w:rsidRPr="000E411D" w:rsidRDefault="00D967E3" w:rsidP="00170160">
      <w:pPr>
        <w:pStyle w:val="ListParagraph"/>
        <w:numPr>
          <w:ilvl w:val="0"/>
          <w:numId w:val="4"/>
        </w:numPr>
        <w:spacing w:line="360" w:lineRule="auto"/>
        <w:jc w:val="both"/>
        <w:rPr>
          <w:sz w:val="26"/>
          <w:szCs w:val="26"/>
        </w:rPr>
      </w:pPr>
      <w:r w:rsidRPr="000E411D">
        <w:rPr>
          <w:sz w:val="26"/>
          <w:szCs w:val="26"/>
        </w:rPr>
        <w:t>What method is most effective for extracting oil from carrot roots?</w:t>
      </w:r>
    </w:p>
    <w:p w:rsidR="00D967E3" w:rsidRPr="000E411D" w:rsidRDefault="00D967E3" w:rsidP="00170160">
      <w:pPr>
        <w:pStyle w:val="ListParagraph"/>
        <w:numPr>
          <w:ilvl w:val="0"/>
          <w:numId w:val="4"/>
        </w:numPr>
        <w:spacing w:line="360" w:lineRule="auto"/>
        <w:jc w:val="both"/>
        <w:rPr>
          <w:sz w:val="26"/>
          <w:szCs w:val="26"/>
        </w:rPr>
      </w:pPr>
      <w:r w:rsidRPr="000E411D">
        <w:rPr>
          <w:sz w:val="26"/>
          <w:szCs w:val="26"/>
        </w:rPr>
        <w:t>What are the physical and chemical properties of the extracted carrot oil?</w:t>
      </w:r>
    </w:p>
    <w:p w:rsidR="00D967E3" w:rsidRPr="000E411D" w:rsidRDefault="00D967E3" w:rsidP="00170160">
      <w:pPr>
        <w:pStyle w:val="ListParagraph"/>
        <w:numPr>
          <w:ilvl w:val="0"/>
          <w:numId w:val="4"/>
        </w:numPr>
        <w:spacing w:line="360" w:lineRule="auto"/>
        <w:jc w:val="both"/>
        <w:rPr>
          <w:sz w:val="26"/>
          <w:szCs w:val="26"/>
        </w:rPr>
      </w:pPr>
      <w:r w:rsidRPr="000E411D">
        <w:rPr>
          <w:sz w:val="26"/>
          <w:szCs w:val="26"/>
        </w:rPr>
        <w:t>How acceptable are the foods prepared with carrot oil to consumers?</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1.5</w:t>
      </w:r>
      <w:r w:rsidRPr="000E411D">
        <w:rPr>
          <w:rFonts w:ascii="Times New Roman" w:hAnsi="Times New Roman" w:cs="Times New Roman"/>
          <w:b/>
          <w:sz w:val="26"/>
          <w:szCs w:val="26"/>
        </w:rPr>
        <w:tab/>
        <w:t>Significance of the Study</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This research is significant in several ways: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 xml:space="preserve"> It promotes the innovative use of locally available agricultural produce.</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provides a potential substitute for synthetic oils in cooking, enhancing public health.</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offers an avenue for small-scale food businesses and entrepreneurs to explore value-added products.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contributes to academic research in food science and nutrition.</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 xml:space="preserve">1.6 </w:t>
      </w:r>
      <w:r w:rsidRPr="000E411D">
        <w:rPr>
          <w:rFonts w:ascii="Times New Roman" w:hAnsi="Times New Roman" w:cs="Times New Roman"/>
          <w:b/>
          <w:sz w:val="26"/>
          <w:szCs w:val="26"/>
        </w:rPr>
        <w:tab/>
        <w:t>Scope of the Study</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evaluation will be based on physical, chemical, and sensory analysis. Financial and time constraints may limit the scale of consumer testing and variety of recipes.</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1.7</w:t>
      </w:r>
      <w:r w:rsidRPr="000E411D">
        <w:rPr>
          <w:rFonts w:ascii="Times New Roman" w:hAnsi="Times New Roman" w:cs="Times New Roman"/>
          <w:b/>
          <w:sz w:val="26"/>
          <w:szCs w:val="26"/>
        </w:rPr>
        <w:tab/>
        <w:t>Limitation of the study</w:t>
      </w:r>
    </w:p>
    <w:p w:rsidR="00D967E3" w:rsidRPr="000E411D" w:rsidRDefault="00D967E3" w:rsidP="00D967E3">
      <w:pPr>
        <w:tabs>
          <w:tab w:val="left" w:pos="720"/>
          <w:tab w:val="left" w:pos="1590"/>
        </w:tabs>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b/>
        <w:t>In carrying out this research work, so many difficulties were faced which stood as hindrance to this study. The problems encountered are as follows;</w:t>
      </w:r>
    </w:p>
    <w:p w:rsidR="00D967E3" w:rsidRPr="000E411D" w:rsidRDefault="00D967E3" w:rsidP="00D967E3">
      <w:pPr>
        <w:pStyle w:val="NormalWeb"/>
        <w:tabs>
          <w:tab w:val="left" w:pos="720"/>
        </w:tabs>
        <w:spacing w:before="0" w:beforeAutospacing="0" w:after="0" w:afterAutospacing="0" w:line="360" w:lineRule="auto"/>
        <w:jc w:val="both"/>
        <w:rPr>
          <w:sz w:val="26"/>
          <w:szCs w:val="26"/>
        </w:rPr>
      </w:pPr>
      <w:r w:rsidRPr="000E411D">
        <w:rPr>
          <w:b/>
          <w:bCs/>
          <w:sz w:val="26"/>
          <w:szCs w:val="26"/>
        </w:rPr>
        <w:t xml:space="preserve">Time: </w:t>
      </w:r>
      <w:r w:rsidRPr="000E411D">
        <w:rPr>
          <w:sz w:val="26"/>
          <w:szCs w:val="26"/>
        </w:rPr>
        <w:t xml:space="preserve">Time is hunting factor as the students are given limited period to complete and submit his project. </w:t>
      </w:r>
    </w:p>
    <w:p w:rsidR="00D967E3" w:rsidRPr="000E411D" w:rsidRDefault="00D967E3" w:rsidP="00D967E3">
      <w:pPr>
        <w:pStyle w:val="NormalWeb"/>
        <w:tabs>
          <w:tab w:val="left" w:pos="720"/>
        </w:tabs>
        <w:spacing w:before="0" w:beforeAutospacing="0" w:after="0" w:afterAutospacing="0" w:line="360" w:lineRule="auto"/>
        <w:jc w:val="both"/>
        <w:rPr>
          <w:sz w:val="26"/>
          <w:szCs w:val="26"/>
        </w:rPr>
      </w:pPr>
      <w:r w:rsidRPr="000E411D">
        <w:rPr>
          <w:b/>
          <w:bCs/>
          <w:sz w:val="26"/>
          <w:szCs w:val="26"/>
        </w:rPr>
        <w:t xml:space="preserve">Finance: </w:t>
      </w:r>
      <w:r w:rsidRPr="000E411D">
        <w:rPr>
          <w:sz w:val="26"/>
          <w:szCs w:val="26"/>
        </w:rPr>
        <w:t xml:space="preserve">It is another major problem as the researcher has to travel to various places in searching for materials and collecting data from respondents. </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1.8</w:t>
      </w:r>
      <w:r w:rsidRPr="000E411D">
        <w:rPr>
          <w:rFonts w:ascii="Times New Roman" w:hAnsi="Times New Roman" w:cs="Times New Roman"/>
          <w:b/>
          <w:sz w:val="26"/>
          <w:szCs w:val="26"/>
        </w:rPr>
        <w:tab/>
        <w:t>Definition of Key Terms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Carrot Oil:</w:t>
      </w:r>
      <w:r w:rsidRPr="000E411D">
        <w:rPr>
          <w:rFonts w:ascii="Times New Roman" w:hAnsi="Times New Roman" w:cs="Times New Roman"/>
          <w:sz w:val="26"/>
          <w:szCs w:val="26"/>
        </w:rPr>
        <w:t xml:space="preserve"> Oil extracted from the roots or seeds of carrots, used for culinary or cosmetic purposes.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Extraction:</w:t>
      </w:r>
      <w:r w:rsidRPr="000E411D">
        <w:rPr>
          <w:rFonts w:ascii="Times New Roman" w:hAnsi="Times New Roman" w:cs="Times New Roman"/>
          <w:sz w:val="26"/>
          <w:szCs w:val="26"/>
        </w:rPr>
        <w:t xml:space="preserve"> The process of separating oil from carrot materials using mechanical or chemical means.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Dishes and Snacks:</w:t>
      </w:r>
      <w:r w:rsidRPr="000E411D">
        <w:rPr>
          <w:rFonts w:ascii="Times New Roman" w:hAnsi="Times New Roman" w:cs="Times New Roman"/>
          <w:sz w:val="26"/>
          <w:szCs w:val="26"/>
        </w:rPr>
        <w:t xml:space="preserve"> Prepared or processed food items intended for consumption as meals or light refreshments.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b/>
          <w:sz w:val="26"/>
          <w:szCs w:val="26"/>
        </w:rPr>
        <w:t xml:space="preserve"> Consumer Acceptability:</w:t>
      </w:r>
      <w:r w:rsidRPr="000E411D">
        <w:rPr>
          <w:rFonts w:ascii="Times New Roman" w:hAnsi="Times New Roman" w:cs="Times New Roman"/>
          <w:sz w:val="26"/>
          <w:szCs w:val="26"/>
        </w:rPr>
        <w:t xml:space="preserve"> The degree to which a product is found favorable by potential users based on taste, aroma, texture, and appearance.</w:t>
      </w:r>
    </w:p>
    <w:p w:rsidR="00D967E3" w:rsidRPr="000E411D" w:rsidRDefault="00D967E3" w:rsidP="00D967E3">
      <w:pPr>
        <w:spacing w:after="0" w:line="360" w:lineRule="auto"/>
        <w:jc w:val="both"/>
        <w:rPr>
          <w:rFonts w:ascii="Times New Roman" w:hAnsi="Times New Roman" w:cs="Times New Roman"/>
          <w:sz w:val="26"/>
          <w:szCs w:val="26"/>
        </w:rPr>
      </w:pPr>
    </w:p>
    <w:p w:rsidR="00D967E3" w:rsidRPr="000E411D" w:rsidRDefault="00D967E3" w:rsidP="00D967E3">
      <w:pPr>
        <w:spacing w:after="0" w:line="360" w:lineRule="auto"/>
        <w:jc w:val="both"/>
        <w:rPr>
          <w:rFonts w:ascii="Times New Roman" w:hAnsi="Times New Roman" w:cs="Times New Roman"/>
          <w:sz w:val="26"/>
          <w:szCs w:val="26"/>
        </w:rPr>
      </w:pPr>
    </w:p>
    <w:p w:rsidR="00D967E3" w:rsidRPr="000E411D" w:rsidRDefault="00D967E3" w:rsidP="00D967E3">
      <w:pPr>
        <w:spacing w:after="0" w:line="360" w:lineRule="auto"/>
        <w:jc w:val="both"/>
        <w:rPr>
          <w:rFonts w:ascii="Times New Roman" w:hAnsi="Times New Roman" w:cs="Times New Roman"/>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CHAPTER TWO</w:t>
      </w:r>
    </w:p>
    <w:p w:rsidR="00D967E3" w:rsidRPr="000E411D" w:rsidRDefault="00D967E3" w:rsidP="00D967E3">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LITERATURE REVIEW</w:t>
      </w:r>
    </w:p>
    <w:p w:rsidR="00D967E3" w:rsidRPr="000E411D" w:rsidRDefault="00D967E3" w:rsidP="00D967E3">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2.1</w:t>
      </w:r>
      <w:r w:rsidRPr="000E411D">
        <w:rPr>
          <w:rFonts w:ascii="Times New Roman" w:hAnsi="Times New Roman" w:cs="Times New Roman"/>
          <w:b/>
          <w:sz w:val="26"/>
          <w:szCs w:val="26"/>
        </w:rPr>
        <w:tab/>
        <w:t xml:space="preserve"> Overview of Carrot and Its Nutritional Composition</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Carrots (*Daucus carota*) are among the most commonly consumed root vegetables globally, appreciated for their pleasant flavor, crunchy texture, and nutritional richness. Cultivated in various climates, carrots are an essential dietary component in both developed and developing countries. They are widely consumed raw, cooked, or processed into juices, purees, and dried snacks. Their vibrant orange color is not only visually </w:t>
      </w:r>
      <w:r w:rsidRPr="000E411D">
        <w:rPr>
          <w:rFonts w:ascii="Times New Roman" w:hAnsi="Times New Roman" w:cs="Times New Roman"/>
          <w:sz w:val="26"/>
          <w:szCs w:val="26"/>
        </w:rPr>
        <w:lastRenderedPageBreak/>
        <w:t>appealing but also indicative of their high beta-carotene content, a powerful antioxidant and precursor of vitamin A (Arscott &amp; Tanumihardjo, 2010). This makes carrots a vital contributor to dietary vitamin A intake, especially in regions where vitamin A deficiency is prevalent.</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One of the most notable nutrients in carrots is beta-carotene, a carotenoid that the human body converts into vitamin A. This vitamin is critical for maintaining healthy vision, supporting the immune system, and preserving skin integrity (Arscott &amp; Tanumihardjo, 2010). The consumption of beta-carotene-rich foods like carrots has been associated with the prevention of night blindness and other vision-related conditions. Additionally, vitamin A plays a role in reproductive health and cellular communication, further highlighting the nutritional importance of carrots in the human diet.</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Besides beta-carotene, carrots are an excellent source of several other essential nutrients. These include vitamin K, which supports blood clotting and bone metabolism, and vitamin C, which aids in immune defense, wound healing, and the maintenance of skin and connective tissue. Carrots also contain B-vitamins such as B6, biotin, and folate, which are necessary for energy metabolism, nervous system function, and the synthesis of DNA and red blood cells (USDA, 2021). The diverse nutrient profile of carrots underscores their role as a health-promoting food when included in a balanced diet.</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In addition to vitamins and minerals, carrots provide a substantial amount of dietary fiber. Fiber plays a critical role in digestive health by promoting bowel regularity, reducing cholesterol levels, and helping to control blood sugar. Moreover, the presence of natural antioxidants such as phenolic acids and flavonoids adds further value to carrots. These compounds have been studied for their potential to neutralize harmful free radicals, thus reducing oxidative stress and lowering the risk of chronic diseases such as cancer and cardiovascular disorders (Liu, 2013). Their antioxidant properties enhance the therapeutic potential of carrots beyond their basic nutritional value.</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The combined effects of beta-carotene, vitamins, minerals, dietary fiber, and antioxidants make carrots an exceptional functional food. As global health trends shift </w:t>
      </w:r>
      <w:r w:rsidRPr="000E411D">
        <w:rPr>
          <w:rFonts w:ascii="Times New Roman" w:hAnsi="Times New Roman" w:cs="Times New Roman"/>
          <w:sz w:val="26"/>
          <w:szCs w:val="26"/>
        </w:rPr>
        <w:lastRenderedPageBreak/>
        <w:t>toward preventative nutrition and the consumption of natural, whole foods, carrots continue to gain prominence. Their adaptability in culinary uses and compatibility with various processing methods make them suitable not only for direct consumption but also for value-added applications such as oil extraction. This expansion of carrot utilization holds promise for both improved public health outcomes and economic opportunities in agricultural sectors.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Despite being abundantly available in markets and widely consumed, carrots are primarily used in their raw, boiled, or steamed forms, limiting their potential as a value-added agricultural product. This underutilization stems from a lack of awareness and technological development concerning alternative processing methods. In recent years, however, there has been growing interest in expanding the uses of carrots beyond traditional consumption. One notable avenue is the production of carrot oil, which represents a promising way to enhance the economic value of carrots while offering nutritional and functional benefits to consumers (Górnaś et al., 2016). Carrot oil can be derived either from carrot seeds, which are rich in essential oils, or from the root itself, which contains valuable pigments and antioxidants such as beta-carotene.</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when properly extracted, retains many of the beneficial bioactive compounds present in raw carrots, including carotenoids, tocopherols, and essential fatty acids. These compounds are not only responsible for the vibrant orange color of the oil but also contribute to its health-promoting properties, such as antioxidant, antimicrobial, and anti-inflammatory effects (Bhuvaneswari et al., 2013). The oil can be obtained through various extraction techniques, including cold pressing, steam distillation, and solvent extraction, with each method influencing the yield and quality of the final product (Dhiman et al., 2012). As the demand for natural and nutrient-enriched food ingredients rises, carrot oil offers an innovative solution for both culinary and industrial applications, bridging the gap between agricultural abundance and nutritional enhancement.</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2.2</w:t>
      </w:r>
      <w:r w:rsidRPr="000E411D">
        <w:rPr>
          <w:rFonts w:ascii="Times New Roman" w:hAnsi="Times New Roman" w:cs="Times New Roman"/>
          <w:b/>
          <w:sz w:val="26"/>
          <w:szCs w:val="26"/>
        </w:rPr>
        <w:tab/>
        <w:t>Methods of Oil Extraction from Plant Materials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The extraction of oil from plant-based materials such as carrots can be performed using various techniques, each influencing the final oil’s yield, purity, and chemical composition. The method chosen often depends on the intended use of the oil—culinary, cosmetic, or therapeutic—and the characteristics of the raw material. Carrot oil, which can be extracted from either carrot seeds or roots, requires special considerations due to the differing oil content and desired properties. Among the commonly employed techniques are mechanical pressing, solvent extraction, and steam distillation, each offering unique advantages and limitations in terms of efficiency and quality (Sharma et al., 2013; Dhiman et al., 2012).</w:t>
      </w:r>
    </w:p>
    <w:p w:rsidR="00D967E3" w:rsidRPr="000E411D" w:rsidRDefault="00D967E3" w:rsidP="00170160">
      <w:pPr>
        <w:pStyle w:val="ListParagraph"/>
        <w:numPr>
          <w:ilvl w:val="0"/>
          <w:numId w:val="2"/>
        </w:numPr>
        <w:spacing w:line="360" w:lineRule="auto"/>
        <w:jc w:val="both"/>
        <w:rPr>
          <w:sz w:val="26"/>
          <w:szCs w:val="26"/>
        </w:rPr>
      </w:pPr>
      <w:r w:rsidRPr="000E411D">
        <w:rPr>
          <w:sz w:val="26"/>
          <w:szCs w:val="26"/>
        </w:rPr>
        <w:t>Mechanical pressing, also known as cold pressing, is a traditional method that involves physically pressing the plant material to release the oil. This technique avoids the use of high temperatures or chemicals, thus preserving the oil’s natural aroma, flavor, and bioactive components such as carotenoids and tocopherols. In the case of carrots, this method is typically applied to the seeds rather than the roots, since seeds contain a higher concentration of extractable oil (Sharma et al., 2013). Cold pressing is widely favored for producing oils intended for direct human consumption due to its ability to retain nutritional quality and minimize oxidation.</w:t>
      </w:r>
    </w:p>
    <w:p w:rsidR="00D967E3" w:rsidRPr="000E411D" w:rsidRDefault="00D967E3" w:rsidP="00170160">
      <w:pPr>
        <w:pStyle w:val="ListParagraph"/>
        <w:numPr>
          <w:ilvl w:val="0"/>
          <w:numId w:val="2"/>
        </w:numPr>
        <w:spacing w:line="360" w:lineRule="auto"/>
        <w:jc w:val="both"/>
        <w:rPr>
          <w:sz w:val="26"/>
          <w:szCs w:val="26"/>
        </w:rPr>
      </w:pPr>
      <w:r w:rsidRPr="000E411D">
        <w:rPr>
          <w:sz w:val="26"/>
          <w:szCs w:val="26"/>
        </w:rPr>
        <w:t>Solvent extraction, on the other hand, is commonly employed when maximizing oil yield is a priority. This process uses organic solvents—most often hexane—to dissolve and extract oil from ground plant material. Following extraction, the solvent is evaporated under reduced pressure, leaving behind the oil. Although this method is efficient and widely used in industrial settings, it often leads to a loss of volatile compounds and may introduce traces of residual solvents if not properly handled (Dhiman et al., 2012). Consequently, while solvent extraction is more productive, it may not yield oil with the same purity and natural quality as that produced by cold pressing.</w:t>
      </w:r>
    </w:p>
    <w:p w:rsidR="00D967E3" w:rsidRPr="000E411D" w:rsidRDefault="00D967E3" w:rsidP="00170160">
      <w:pPr>
        <w:pStyle w:val="ListParagraph"/>
        <w:numPr>
          <w:ilvl w:val="0"/>
          <w:numId w:val="2"/>
        </w:numPr>
        <w:spacing w:line="360" w:lineRule="auto"/>
        <w:jc w:val="both"/>
        <w:rPr>
          <w:sz w:val="26"/>
          <w:szCs w:val="26"/>
        </w:rPr>
      </w:pPr>
      <w:r w:rsidRPr="000E411D">
        <w:rPr>
          <w:sz w:val="26"/>
          <w:szCs w:val="26"/>
        </w:rPr>
        <w:t xml:space="preserve">Steam distillation is primarily utilized for extracting essential oils and is particularly effective with aromatic plants and seeds, such as carrot seeds. In this method, steam </w:t>
      </w:r>
      <w:r w:rsidRPr="000E411D">
        <w:rPr>
          <w:sz w:val="26"/>
          <w:szCs w:val="26"/>
        </w:rPr>
        <w:lastRenderedPageBreak/>
        <w:t>is introduced to the plant material, causing volatile compounds to vaporize. The vapor mixture of water and oil is then condensed and separated. The resulting carrot seed essential oil is rich in terpenes and other volatile compounds that contribute to its fragrance and therapeutic properties (Hajhashemi et al., 2004). While not commonly used for extracting edible carrot oil, steam distillation is ideal for applications in aromatherapy, cosmetics, and natural remedies.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Each extraction technique presents trade-offs between quality, yield, cost, and intended application. Cold pressing is valued for preserving nutrients, solvent extraction for its high yield, and steam distillation for producing fragrant essential oils. Selecting the most suitable method for carrot oil extraction depends on the desired end use—whether for nutritional enhancement in food products or for aromatic and therapeutic purposes in cosmetic formulations. Understanding these methods is essential to optimizing production and maximizing the value of carrots as a raw material.</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2.3</w:t>
      </w:r>
      <w:r w:rsidRPr="000E411D">
        <w:rPr>
          <w:rFonts w:ascii="Times New Roman" w:hAnsi="Times New Roman" w:cs="Times New Roman"/>
          <w:b/>
          <w:sz w:val="26"/>
          <w:szCs w:val="26"/>
        </w:rPr>
        <w:tab/>
        <w:t>Carrot Oil: Properties and Uses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particularly when extracted using methods like cold pressing, retains a high concentration of vital nutrients and bioactive compounds. The cold pressing process avoids the use of heat, helping to preserve sensitive compounds such as beta-carotene, tocopherols (vitamin E), and essential fatty acids. Beta-carotene, a precursor to vitamin A, is especially abundant in carrot oil and plays a crucial role in supporting eye health, immune function, and cellular communication. Tocopherols, meanwhile, contribute to the oil’s antioxidant properties, which help neutralize free radicals and reduce oxidative stress within the body (Ali et al., 2012). These properties make carrot oil a valuable addition to both dietary and cosmetic formulations.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In the context of therapeutic applications, carrot oil has been found to exhibit notable anti-inflammatory and skin-rejuvenating effects. It is commonly used in traditional and modern herbal medicine for treating skin conditions such as dryness, eczema, and minor wounds. The presence of both vitamin E and beta-carotene enhances its effectiveness in promoting skin elasticity, reducing signs of aging, and accelerating tissue </w:t>
      </w:r>
      <w:r w:rsidRPr="000E411D">
        <w:rPr>
          <w:rFonts w:ascii="Times New Roman" w:hAnsi="Times New Roman" w:cs="Times New Roman"/>
          <w:sz w:val="26"/>
          <w:szCs w:val="26"/>
        </w:rPr>
        <w:lastRenderedPageBreak/>
        <w:t>repair (Bhowmik et al., 2012). Due to its soothing properties, carrot oil is often included in massage oils, lotions, and facial creams designed for sensitive or damaged skin.</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From a nutritional standpoint, carrot oil offers benefits that go beyond topical use. When used as a cooking oil or food additive, it provides a natural source of fat-soluble vitamins and antioxidants. The inclusion of carrot oil in the diet can help improve the bioavailability of carotenoids, especially when combined with other dietary fats. This makes it a functional food ingredient, capable of supporting overall health when incorporated into daily meals (Górnaś et al., 2016). The essential fatty acids present in the oil, though in smaller quantities compared to seed oils, also contribute to cardiovascular and metabolic health.</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is gaining popularity as a culinary ingredient because of its mild, sweet aroma and its visually appealing golden-orange hue. These qualities make it suitable for use in dishes such as salads, sautéed vegetables, and baked goods, where it not only enhances flavor but also adds nutritional value. Furthermore, its natural pigments and antioxidants contribute to the stabilization of other fats and oils in food, offering mild preservative effects (Bhuvaneswari et al., 2013). This dual function—nutritional enhancement and preservation—underscores carrot oil’s value in both household and industrial food preparation.</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Another advantage of using carrot oil in culinary applications is its compatibility with health-focused diets. As consumers increasingly shift toward plant-based and nutrient-enriched food products, oils like carrot oil present a natural and healthful alternative to synthetic additives and conventional cooking fats. It aligns well with clean-label trends and functional food innovations, particularly in the development of snacks and ready-to-eat meals enriched with vitamins and antioxidants (Sharma et al., 2013). These applications support both wellness and food safety, making carrot oil a valuable ingredient in the modern food industry.</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In summary, carrot oil extracted through cold pressing retains its nutritional integrity and exhibits numerous health-promoting properties. Its richness in beta-carotene, </w:t>
      </w:r>
      <w:r w:rsidRPr="000E411D">
        <w:rPr>
          <w:rFonts w:ascii="Times New Roman" w:hAnsi="Times New Roman" w:cs="Times New Roman"/>
          <w:sz w:val="26"/>
          <w:szCs w:val="26"/>
        </w:rPr>
        <w:lastRenderedPageBreak/>
        <w:t>tocopherols, and essential fatty acids makes it beneficial for skin care, disease prevention, and overall wellness. Additionally, its use in culinary applications contributes to food quality, safety, and aesthetic appeal. As interest grows in natural products with functional benefits, carrot oil stands out as a promising ingredient in the fields of nutrition, cosmetology, and food technology.</w:t>
      </w:r>
    </w:p>
    <w:p w:rsidR="00D967E3" w:rsidRPr="000E411D" w:rsidRDefault="00D967E3" w:rsidP="00D967E3">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2.4</w:t>
      </w:r>
      <w:r w:rsidRPr="000E411D">
        <w:rPr>
          <w:rFonts w:ascii="Times New Roman" w:hAnsi="Times New Roman" w:cs="Times New Roman"/>
          <w:b/>
          <w:sz w:val="26"/>
          <w:szCs w:val="26"/>
        </w:rPr>
        <w:tab/>
        <w:t>Applications of Carrot Oil in Culinary Practices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has diverse applications in the culinary world, particularly in enhancing the flavor, color, and nutritional value of various dishes and snacks. In recent years, there has been an increasing demand for natural and healthy food additives, as consumers are becoming more aware of the negative health effects associated with synthetic additives and refined oils (Mozaffarian et al., 2006). Carrot oil offers a promising alternative, providing a natural source of vitamins, antioxidants, and essential fatty acids, which can be integrated into food formulations for both flavor enhancement and nutritional enrichment.</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One of the most appealing features of carrot oil in culinary applications is its distinct orange hue, which can naturally color foods without the need for synthetic dyes. This is particularly useful in products such as sauces, baked goods, and dressings where visual appeal is important. Additionally, its mild and slightly sweet flavor profile allows it to complement a wide range of dishes, from savory entrees to sweet confections (Bhuvaneswari et al., 2013). Its versatility makes it an ideal ingredient in health-conscious culinary innovations and gourmet cooking.</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is especially beneficial in snack production, where it can serve both functional and sensory roles. It can be used to fry or coat snacks such as chips, crackers, or roasted nuts, imparting a golden color and enhancing the shelf life due to its antioxidant content. Research has shown that natural antioxidants like beta-carotene and tocopherols help delay lipid oxidation in food, preserving flavor and texture over time (Sharma et al., 2013). As such, carrot oil is a functional ingredient that supports both product quality and nutritional value in snack development.</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In local cuisines and traditional dishes, carrot oil can also be used to enrich soups, stews, and vegetable-based meals, especially in regions where carrots are grown abundantly. Its application in these dishes not only improves the nutritional profile but also promotes the use of locally available resources, aligning with the goals of sustainable and community-based food systems (Górnaś et al., 2016). By integrating carrot oil into everyday cooking, communities can leverage its health benefits while reducing dependency on imported or highly processed cooking oils.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potential of carrot oil as a healthy cooking medium aligns with the broader trend of functional foods—foods that offer health benefits beyond basic nutrition. Studies have emphasized the importance of replacing saturated and trans fats with unsaturated and antioxidant-rich oils to reduce the risk of chronic diseases such as cardiovascular ailments and obesity (Mozaffarian et al., 2006). Carrot oil, rich in carotenoids and tocopherols, fits well into this category, making it a valuable addition to the growing market of health-oriented food products.</w:t>
      </w:r>
    </w:p>
    <w:p w:rsidR="00D967E3" w:rsidRPr="000E411D" w:rsidRDefault="00D967E3" w:rsidP="00D967E3">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can be used in a variety of culinary applications, including soups, sauces, salads, and baked goods, where it serves as a flavorful and nutritious substitute for more conventional fats like vegetable oil or butter. Its slightly sweet aroma and vibrant orange color enhance both the sensory and visual appeal of dishes, making it a popular choice among chefs and home cooks aiming to create more appealing and health-focused meals (Górnaś et al., 2016). When incorporated into dressings or used for light sautéing, carrot oil not only enriches the food's taste but also provides an added nutritional boost due to its high content of beta-carotene and vitamin E.</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In addition to its use in traditional cooking, carrot oil is gaining traction in the production of snacks, especially those marketed toward health-conscious consumers. It can be used as a coating or frying oil for snacks such as vegetable chips, crackers, and roasted seeds, offering a natural alternative to synthetic additives and hydrogenated fats. With the growing demand for clean-label and nutrient-enriched products, food manufacturers are increasingly looking to incorporate ingredients like carrot oil that align with consumer </w:t>
      </w:r>
      <w:r w:rsidRPr="000E411D">
        <w:rPr>
          <w:rFonts w:ascii="Times New Roman" w:hAnsi="Times New Roman" w:cs="Times New Roman"/>
          <w:sz w:val="26"/>
          <w:szCs w:val="26"/>
        </w:rPr>
        <w:lastRenderedPageBreak/>
        <w:t>expectations for transparency and wellness (Mozaffarian et al., 2006). As such, carrot oil stands out as a multifunctional ingredient, combining culinary versatility with significant health and marketing advantages.</w:t>
      </w:r>
    </w:p>
    <w:p w:rsidR="00D967E3" w:rsidRPr="000E411D" w:rsidRDefault="00D967E3" w:rsidP="00D967E3">
      <w:pPr>
        <w:spacing w:after="0" w:line="360" w:lineRule="auto"/>
        <w:jc w:val="both"/>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p>
    <w:p w:rsidR="00D967E3" w:rsidRPr="000E411D" w:rsidRDefault="00D967E3" w:rsidP="00D967E3">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CHAPTER THREE</w:t>
      </w:r>
    </w:p>
    <w:p w:rsidR="00D967E3" w:rsidRPr="000E411D" w:rsidRDefault="00D967E3" w:rsidP="00D967E3">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RESEARCH METHODOLOGY</w:t>
      </w: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3.0</w:t>
      </w:r>
      <w:r w:rsidRPr="000E411D">
        <w:rPr>
          <w:rFonts w:ascii="Times New Roman" w:hAnsi="Times New Roman" w:cs="Times New Roman"/>
          <w:b/>
          <w:sz w:val="26"/>
          <w:szCs w:val="26"/>
        </w:rPr>
        <w:tab/>
        <w:t>Introduction</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chapter present the method adopted by the researcher in carrying out the work. This chapter also contains source data, instrument for data collection and techniques for data analysis.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3.1</w:t>
      </w:r>
      <w:r w:rsidRPr="000E411D">
        <w:rPr>
          <w:rFonts w:ascii="Times New Roman" w:hAnsi="Times New Roman" w:cs="Times New Roman"/>
          <w:b/>
          <w:sz w:val="26"/>
          <w:szCs w:val="26"/>
        </w:rPr>
        <w:tab/>
        <w:t>Research Design</w:t>
      </w: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sz w:val="26"/>
          <w:szCs w:val="26"/>
        </w:rPr>
        <w:tab/>
        <w:t xml:space="preserve">The nature of research and objective of the study is to determine the extraction of carrot oil for production of dishes and assorted snacks. Few respondents were selected for an indebt study, this has prompt to adopt the use of experimental research to obtain the information.  </w:t>
      </w:r>
    </w:p>
    <w:p w:rsidR="00D967E3" w:rsidRPr="000E411D" w:rsidRDefault="00D967E3" w:rsidP="00D967E3">
      <w:pPr>
        <w:autoSpaceDE w:val="0"/>
        <w:autoSpaceDN w:val="0"/>
        <w:adjustRightInd w:val="0"/>
        <w:spacing w:after="0" w:line="360" w:lineRule="auto"/>
        <w:contextualSpacing/>
        <w:jc w:val="both"/>
        <w:rPr>
          <w:rFonts w:ascii="Times New Roman" w:hAnsi="Times New Roman" w:cs="Times New Roman"/>
          <w:b/>
          <w:bCs/>
          <w:sz w:val="26"/>
          <w:szCs w:val="26"/>
        </w:rPr>
      </w:pPr>
      <w:r w:rsidRPr="000E411D">
        <w:rPr>
          <w:rFonts w:ascii="Times New Roman" w:hAnsi="Times New Roman" w:cs="Times New Roman"/>
          <w:b/>
          <w:bCs/>
          <w:sz w:val="26"/>
          <w:szCs w:val="26"/>
        </w:rPr>
        <w:t>3.2</w:t>
      </w:r>
      <w:r w:rsidRPr="000E411D">
        <w:rPr>
          <w:rFonts w:ascii="Times New Roman" w:hAnsi="Times New Roman" w:cs="Times New Roman"/>
          <w:b/>
          <w:bCs/>
          <w:sz w:val="26"/>
          <w:szCs w:val="26"/>
        </w:rPr>
        <w:tab/>
        <w:t xml:space="preserve">Area Study </w:t>
      </w:r>
    </w:p>
    <w:p w:rsidR="00D967E3" w:rsidRPr="000E411D" w:rsidRDefault="00D967E3" w:rsidP="00D967E3">
      <w:pPr>
        <w:spacing w:after="0" w:line="360" w:lineRule="auto"/>
        <w:ind w:firstLine="720"/>
        <w:contextualSpacing/>
        <w:jc w:val="both"/>
        <w:rPr>
          <w:rFonts w:ascii="Times New Roman" w:hAnsi="Times New Roman" w:cs="Times New Roman"/>
          <w:color w:val="000000"/>
          <w:sz w:val="26"/>
          <w:szCs w:val="26"/>
        </w:rPr>
      </w:pPr>
      <w:r w:rsidRPr="000E411D">
        <w:rPr>
          <w:rFonts w:ascii="Times New Roman" w:hAnsi="Times New Roman" w:cs="Times New Roman"/>
          <w:color w:val="000000"/>
          <w:sz w:val="26"/>
          <w:szCs w:val="26"/>
        </w:rPr>
        <w:t>The study was carried out within the Kwara State Polytechnic where the major respondents were selected.</w:t>
      </w:r>
    </w:p>
    <w:p w:rsidR="00D967E3" w:rsidRPr="000E411D" w:rsidRDefault="00D967E3" w:rsidP="00D967E3">
      <w:pPr>
        <w:spacing w:after="0" w:line="360" w:lineRule="auto"/>
        <w:contextualSpacing/>
        <w:jc w:val="both"/>
        <w:rPr>
          <w:rFonts w:ascii="Times New Roman" w:hAnsi="Times New Roman" w:cs="Times New Roman"/>
          <w:b/>
          <w:color w:val="000000"/>
          <w:sz w:val="26"/>
          <w:szCs w:val="26"/>
        </w:rPr>
      </w:pPr>
      <w:r w:rsidRPr="000E411D">
        <w:rPr>
          <w:rFonts w:ascii="Times New Roman" w:hAnsi="Times New Roman" w:cs="Times New Roman"/>
          <w:b/>
          <w:color w:val="000000"/>
          <w:sz w:val="26"/>
          <w:szCs w:val="26"/>
        </w:rPr>
        <w:t>3.3</w:t>
      </w:r>
      <w:r w:rsidRPr="000E411D">
        <w:rPr>
          <w:rFonts w:ascii="Times New Roman" w:hAnsi="Times New Roman" w:cs="Times New Roman"/>
          <w:b/>
          <w:color w:val="000000"/>
          <w:sz w:val="26"/>
          <w:szCs w:val="26"/>
        </w:rPr>
        <w:tab/>
        <w:t>Target Population</w:t>
      </w:r>
    </w:p>
    <w:p w:rsidR="00D967E3" w:rsidRPr="000E411D" w:rsidRDefault="00D967E3" w:rsidP="00D967E3">
      <w:pPr>
        <w:spacing w:after="0" w:line="360" w:lineRule="auto"/>
        <w:ind w:firstLine="720"/>
        <w:contextualSpacing/>
        <w:jc w:val="both"/>
        <w:rPr>
          <w:rFonts w:ascii="Times New Roman" w:hAnsi="Times New Roman" w:cs="Times New Roman"/>
          <w:color w:val="000000"/>
          <w:sz w:val="26"/>
          <w:szCs w:val="26"/>
        </w:rPr>
      </w:pPr>
      <w:r w:rsidRPr="000E411D">
        <w:rPr>
          <w:rFonts w:ascii="Times New Roman" w:hAnsi="Times New Roman" w:cs="Times New Roman"/>
          <w:color w:val="000000"/>
          <w:sz w:val="26"/>
          <w:szCs w:val="26"/>
        </w:rPr>
        <w:lastRenderedPageBreak/>
        <w:t>The total population use for this study is 50 respondents were randomly selected which consist of lecturers and students (10 lecturers and 40 students).</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3.4</w:t>
      </w:r>
      <w:r w:rsidRPr="000E411D">
        <w:rPr>
          <w:rFonts w:ascii="Times New Roman" w:hAnsi="Times New Roman" w:cs="Times New Roman"/>
          <w:b/>
          <w:sz w:val="26"/>
          <w:szCs w:val="26"/>
        </w:rPr>
        <w:tab/>
        <w:t xml:space="preserve">Sampling Techniques </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Sampling technique is the process of studying the population by gathering information and analyzing that data.</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The sampling groups are randomly selected from both staff and students of Kwara State Polytechnic, Ilorin.</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selection in made exclusively opened to both staff and students who have passion for snacks. The reason for this is accuracy and appropriateness of data. These categories of both staff and students are better situated to provide necessary answer to the questions asked.</w:t>
      </w:r>
    </w:p>
    <w:p w:rsidR="00D967E3" w:rsidRDefault="00D967E3" w:rsidP="00D967E3">
      <w:pPr>
        <w:spacing w:after="0" w:line="360" w:lineRule="auto"/>
        <w:contextualSpacing/>
        <w:jc w:val="both"/>
        <w:rPr>
          <w:rFonts w:ascii="Times New Roman" w:hAnsi="Times New Roman" w:cs="Times New Roman"/>
          <w:b/>
          <w:sz w:val="26"/>
          <w:szCs w:val="26"/>
        </w:rPr>
      </w:pPr>
    </w:p>
    <w:p w:rsidR="00D967E3"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3.5</w:t>
      </w:r>
      <w:r w:rsidRPr="000E411D">
        <w:rPr>
          <w:rFonts w:ascii="Times New Roman" w:hAnsi="Times New Roman" w:cs="Times New Roman"/>
          <w:b/>
          <w:sz w:val="26"/>
          <w:szCs w:val="26"/>
        </w:rPr>
        <w:tab/>
        <w:t>Sample Size</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Sample size refers to the number of participants or observations included in a study. A sample on the other hand is a smaller group of respondents drawn from a population from whom the researcher is interested to gain information. A sample is part of the population. In this study, the targeted population comprises of respondents who provided the needed information. The criteria used in formulating categories of respondents where information riot and acknowledgeable in Ilorin, Kwara state.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3.6</w:t>
      </w:r>
      <w:r w:rsidRPr="000E411D">
        <w:rPr>
          <w:rFonts w:ascii="Times New Roman" w:hAnsi="Times New Roman" w:cs="Times New Roman"/>
          <w:b/>
          <w:sz w:val="26"/>
          <w:szCs w:val="26"/>
        </w:rPr>
        <w:tab/>
        <w:t>Research Instruments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Research instruments” means tests, questionnaires, inventories, interview schedules or guides, rating scales, and survey plans or any other forms which are used to collect information on substantially identical items from 10 or more respondents</w:t>
      </w:r>
      <w:r w:rsidRPr="000E411D">
        <w:rPr>
          <w:rFonts w:ascii="Times New Roman" w:hAnsi="Times New Roman" w:cs="Times New Roman"/>
          <w:sz w:val="26"/>
          <w:szCs w:val="26"/>
        </w:rPr>
        <w:tab/>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research instrument used for this research study are experiment, observation and sensory evaluation form. Questions were prepared by the researcher and administered to the respondent to respond.</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3.7</w:t>
      </w:r>
      <w:r w:rsidRPr="000E411D">
        <w:rPr>
          <w:rFonts w:ascii="Times New Roman" w:hAnsi="Times New Roman" w:cs="Times New Roman"/>
          <w:b/>
          <w:sz w:val="26"/>
          <w:szCs w:val="26"/>
        </w:rPr>
        <w:tab/>
        <w:t xml:space="preserve">Measurement of Variable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ab/>
        <w:t xml:space="preserve">Measurement of Variable is property that may have different values for different individuals and for which these values result from measuring, meaning that the values may take on my value within an interval of members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variable measure in the case of this research work in the sea of questionnaire, which was embed in table designing, which consist of row and column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3.8</w:t>
      </w:r>
      <w:r w:rsidRPr="000E411D">
        <w:rPr>
          <w:rFonts w:ascii="Times New Roman" w:hAnsi="Times New Roman" w:cs="Times New Roman"/>
          <w:b/>
          <w:sz w:val="26"/>
          <w:szCs w:val="26"/>
        </w:rPr>
        <w:tab/>
        <w:t>Data Collection Techniques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ab/>
      </w:r>
      <w:r w:rsidRPr="000E411D">
        <w:rPr>
          <w:rFonts w:ascii="Times New Roman" w:hAnsi="Times New Roman" w:cs="Times New Roman"/>
          <w:sz w:val="26"/>
          <w:szCs w:val="26"/>
        </w:rPr>
        <w:t xml:space="preserve">Data collection techniques refer to methods used to collect and analyze different forms of data. </w:t>
      </w:r>
      <w:r>
        <w:rPr>
          <w:rFonts w:ascii="Times New Roman" w:hAnsi="Times New Roman" w:cs="Times New Roman"/>
          <w:sz w:val="26"/>
          <w:szCs w:val="26"/>
        </w:rPr>
        <w:t>Which are primary data and secondary data, but researchers make use of primary data</w:t>
      </w:r>
      <w:r w:rsidRPr="000E411D">
        <w:rPr>
          <w:rFonts w:ascii="Times New Roman" w:hAnsi="Times New Roman" w:cs="Times New Roman"/>
          <w:sz w:val="26"/>
          <w:szCs w:val="26"/>
        </w:rPr>
        <w:t>.</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3.9</w:t>
      </w:r>
      <w:r w:rsidRPr="000E411D">
        <w:rPr>
          <w:rFonts w:ascii="Times New Roman" w:hAnsi="Times New Roman" w:cs="Times New Roman"/>
          <w:b/>
          <w:sz w:val="26"/>
          <w:szCs w:val="26"/>
        </w:rPr>
        <w:tab/>
        <w:t xml:space="preserve">Data Analysis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Data analysis involves processing and analyzing the data to derive meaningful insights, while data interpretation involves making sense of the insights and drawing conclusions. Data presentation involves presenting the data in a clear and concise way to communicate the research findings.</w:t>
      </w:r>
      <w:r w:rsidRPr="000E411D">
        <w:rPr>
          <w:rFonts w:ascii="Times New Roman" w:hAnsi="Times New Roman" w:cs="Times New Roman"/>
          <w:sz w:val="26"/>
          <w:szCs w:val="26"/>
        </w:rPr>
        <w:tab/>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data collected would be analyzed manually and expressed in percentage as will be seen in chapter four. </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is to enable readers to have a clear picture and understanding of the necessary influence for the research. </w:t>
      </w: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3.10</w:t>
      </w:r>
      <w:r w:rsidRPr="000E411D">
        <w:rPr>
          <w:rFonts w:ascii="Times New Roman" w:hAnsi="Times New Roman" w:cs="Times New Roman"/>
          <w:b/>
          <w:sz w:val="26"/>
          <w:szCs w:val="26"/>
        </w:rPr>
        <w:tab/>
        <w:t>Flow Chart</w:t>
      </w:r>
      <w:r>
        <w:rPr>
          <w:rFonts w:ascii="Times New Roman" w:hAnsi="Times New Roman" w:cs="Times New Roman"/>
          <w:b/>
          <w:sz w:val="26"/>
          <w:szCs w:val="26"/>
        </w:rPr>
        <w:t xml:space="preserve"> of oil extracted from Carrot</w:t>
      </w:r>
      <w:r w:rsidRPr="000E411D">
        <w:rPr>
          <w:rFonts w:ascii="Times New Roman" w:hAnsi="Times New Roman" w:cs="Times New Roman"/>
          <w:b/>
          <w:sz w:val="26"/>
          <w:szCs w:val="26"/>
        </w:rPr>
        <w:t xml:space="preserve"> </w:t>
      </w:r>
    </w:p>
    <w:p w:rsidR="00D967E3" w:rsidRPr="000E411D" w:rsidRDefault="00D967E3" w:rsidP="00170160">
      <w:pPr>
        <w:pStyle w:val="ListParagraph"/>
        <w:numPr>
          <w:ilvl w:val="0"/>
          <w:numId w:val="5"/>
        </w:numPr>
        <w:rPr>
          <w:b/>
          <w:sz w:val="26"/>
          <w:szCs w:val="26"/>
        </w:rPr>
      </w:pPr>
      <w:r w:rsidRPr="000E411D">
        <w:rPr>
          <w:b/>
          <w:sz w:val="26"/>
          <w:szCs w:val="26"/>
        </w:rPr>
        <w:t xml:space="preserve">Carrot </w:t>
      </w: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Carrot</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24.45pt;margin-top:2.9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 xml:space="preserve">Wash and scrape the carrot </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left:0;text-align:left;margin-left:222.2pt;margin-top:5.35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Place pot on Fire</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222.95pt;margin-top:5.55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Mix the shredded carrot with oil</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29" type="#_x0000_t32" style="position:absolute;left:0;text-align:left;margin-left:222.95pt;margin-top:4.3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Leave mixture for 20 minutes</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222.8pt;margin-top:3.75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Check and stir</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1" type="#_x0000_t32" style="position:absolute;left:0;text-align:left;margin-left:225.05pt;margin-top:2.45pt;width:0;height:24.75pt;z-index:25165824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Carrot infusion</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4" type="#_x0000_t32" style="position:absolute;left:0;text-align:left;margin-left:225.8pt;margin-top:4.4pt;width:0;height:24.75pt;z-index:251668480"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Take of the Heat</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lastRenderedPageBreak/>
        <w:pict>
          <v:shape id="_x0000_s1032" type="#_x0000_t32" style="position:absolute;left:0;text-align:left;margin-left:225.8pt;margin-top:1.4pt;width:0;height:24.75pt;z-index:251666432"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Strain the oil by using a sieve</w:t>
      </w:r>
    </w:p>
    <w:p w:rsidR="00D967E3" w:rsidRPr="000E411D" w:rsidRDefault="00D967E3" w:rsidP="00D967E3">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3" type="#_x0000_t32" style="position:absolute;left:0;text-align:left;margin-left:225.8pt;margin-top:1.6pt;width:0;height:24.75pt;z-index:251667456" o:connectortype="straight">
            <v:stroke endarrow="block"/>
          </v:shape>
        </w:pict>
      </w:r>
    </w:p>
    <w:p w:rsidR="00D967E3" w:rsidRPr="000E411D" w:rsidRDefault="00D967E3" w:rsidP="00D967E3">
      <w:pPr>
        <w:spacing w:after="0" w:line="240" w:lineRule="auto"/>
        <w:contextualSpacing/>
        <w:jc w:val="center"/>
        <w:rPr>
          <w:rFonts w:ascii="Times New Roman" w:hAnsi="Times New Roman" w:cs="Times New Roman"/>
          <w:sz w:val="26"/>
          <w:szCs w:val="26"/>
        </w:rPr>
      </w:pPr>
    </w:p>
    <w:p w:rsidR="00D967E3" w:rsidRPr="000E411D" w:rsidRDefault="00D967E3" w:rsidP="00D967E3">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 xml:space="preserve"> Carrot Oil</w:t>
      </w:r>
    </w:p>
    <w:p w:rsidR="00D967E3" w:rsidRPr="000E411D" w:rsidRDefault="00D967E3" w:rsidP="00D967E3">
      <w:pPr>
        <w:spacing w:after="0" w:line="360" w:lineRule="auto"/>
        <w:contextualSpacing/>
        <w:jc w:val="center"/>
        <w:rPr>
          <w:rFonts w:ascii="Times New Roman" w:hAnsi="Times New Roman" w:cs="Times New Roman"/>
          <w:sz w:val="26"/>
          <w:szCs w:val="26"/>
        </w:rPr>
      </w:pPr>
    </w:p>
    <w:p w:rsidR="00D967E3" w:rsidRPr="000E411D" w:rsidRDefault="00D967E3" w:rsidP="00D967E3">
      <w:pPr>
        <w:spacing w:after="0"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ab/>
        <w:t>As stated earlier the ingredient use for this research work in mainly the Carrot fruit and this research practical was carried out in the laboratory.</w:t>
      </w: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Recipe and Method of </w:t>
      </w:r>
      <w:r>
        <w:rPr>
          <w:rFonts w:ascii="Times New Roman" w:hAnsi="Times New Roman" w:cs="Times New Roman"/>
          <w:b/>
          <w:sz w:val="26"/>
          <w:szCs w:val="26"/>
        </w:rPr>
        <w:t xml:space="preserve">producing </w:t>
      </w:r>
      <w:r w:rsidRPr="000E411D">
        <w:rPr>
          <w:rFonts w:ascii="Times New Roman" w:hAnsi="Times New Roman" w:cs="Times New Roman"/>
          <w:b/>
          <w:sz w:val="26"/>
          <w:szCs w:val="26"/>
        </w:rPr>
        <w:t xml:space="preserve">Doughnut </w:t>
      </w:r>
    </w:p>
    <w:p w:rsidR="00D967E3" w:rsidRPr="000E411D" w:rsidRDefault="00D967E3" w:rsidP="00D967E3">
      <w:pPr>
        <w:pStyle w:val="NoSpacing"/>
        <w:spacing w:line="360" w:lineRule="auto"/>
        <w:ind w:firstLine="720"/>
        <w:contextualSpacing/>
        <w:jc w:val="both"/>
        <w:rPr>
          <w:rFonts w:ascii="Times New Roman" w:hAnsi="Times New Roman" w:cs="Times New Roman"/>
          <w:b/>
          <w:sz w:val="26"/>
          <w:szCs w:val="26"/>
        </w:rPr>
      </w:pPr>
      <w:r w:rsidRPr="000E411D">
        <w:rPr>
          <w:rFonts w:ascii="Times New Roman" w:hAnsi="Times New Roman" w:cs="Times New Roman"/>
          <w:b/>
          <w:sz w:val="26"/>
          <w:szCs w:val="26"/>
        </w:rPr>
        <w:t>RECIPES</w:t>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t xml:space="preserve"> </w:t>
      </w:r>
      <w:r w:rsidRPr="000E411D">
        <w:rPr>
          <w:rFonts w:ascii="Times New Roman" w:hAnsi="Times New Roman" w:cs="Times New Roman"/>
          <w:b/>
          <w:sz w:val="26"/>
          <w:szCs w:val="26"/>
        </w:rPr>
        <w:tab/>
        <w:t>QUANTITY</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Carrot oil</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250gm</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Flour</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 Paint</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Yeast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 teaspoon</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Sugar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¼ cup</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Nut meg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Salt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D967E3" w:rsidRPr="000E411D" w:rsidRDefault="00D967E3" w:rsidP="00170160">
      <w:pPr>
        <w:pStyle w:val="NoSpacing"/>
        <w:numPr>
          <w:ilvl w:val="0"/>
          <w:numId w:val="6"/>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Butter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3 teaspoon</w:t>
      </w:r>
    </w:p>
    <w:p w:rsidR="00D967E3" w:rsidRPr="000E411D" w:rsidRDefault="00D967E3" w:rsidP="00D967E3">
      <w:pPr>
        <w:pStyle w:val="NoSpacing"/>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METHOD </w:t>
      </w:r>
    </w:p>
    <w:p w:rsidR="00D967E3" w:rsidRPr="000E411D" w:rsidRDefault="00D967E3" w:rsidP="00170160">
      <w:pPr>
        <w:pStyle w:val="ListParagraph"/>
        <w:numPr>
          <w:ilvl w:val="0"/>
          <w:numId w:val="7"/>
        </w:numPr>
        <w:spacing w:line="360" w:lineRule="auto"/>
        <w:ind w:left="0" w:firstLine="0"/>
        <w:rPr>
          <w:sz w:val="26"/>
          <w:szCs w:val="26"/>
        </w:rPr>
      </w:pPr>
      <w:r w:rsidRPr="000E411D">
        <w:rPr>
          <w:sz w:val="26"/>
          <w:szCs w:val="26"/>
        </w:rPr>
        <w:t>Preheat oven to 180 using groundnut oil, lightly grease a half dozen donut pan. (Wilton makes a great one of these!) In a large bowl, thoroughly combine the flour, baking powder, and nutmeg.</w:t>
      </w:r>
    </w:p>
    <w:p w:rsidR="00D967E3" w:rsidRPr="000E411D" w:rsidRDefault="00D967E3" w:rsidP="00170160">
      <w:pPr>
        <w:pStyle w:val="ListParagraph"/>
        <w:numPr>
          <w:ilvl w:val="0"/>
          <w:numId w:val="7"/>
        </w:numPr>
        <w:spacing w:line="360" w:lineRule="auto"/>
        <w:ind w:left="0" w:firstLine="0"/>
        <w:rPr>
          <w:sz w:val="26"/>
          <w:szCs w:val="26"/>
        </w:rPr>
      </w:pPr>
      <w:r w:rsidRPr="000E411D">
        <w:rPr>
          <w:sz w:val="26"/>
          <w:szCs w:val="26"/>
        </w:rPr>
        <w:t>In a separate bowl whisk the egg and milk flavor together until combined, then stir in the sugar and melted Carrot oil.</w:t>
      </w:r>
    </w:p>
    <w:p w:rsidR="00D967E3" w:rsidRPr="000E411D" w:rsidRDefault="00D967E3" w:rsidP="00170160">
      <w:pPr>
        <w:pStyle w:val="ListParagraph"/>
        <w:numPr>
          <w:ilvl w:val="0"/>
          <w:numId w:val="7"/>
        </w:numPr>
        <w:spacing w:line="360" w:lineRule="auto"/>
        <w:ind w:left="0" w:firstLine="0"/>
        <w:rPr>
          <w:sz w:val="26"/>
          <w:szCs w:val="26"/>
        </w:rPr>
      </w:pPr>
      <w:r w:rsidRPr="000E411D">
        <w:rPr>
          <w:sz w:val="26"/>
          <w:szCs w:val="26"/>
        </w:rPr>
        <w:t>Make a well in the middle of the tiger nut flour mixture and add the egg-milk-sugar-oil mixture.</w:t>
      </w:r>
    </w:p>
    <w:p w:rsidR="00D967E3" w:rsidRPr="000E411D" w:rsidRDefault="00D967E3" w:rsidP="00170160">
      <w:pPr>
        <w:pStyle w:val="ListParagraph"/>
        <w:numPr>
          <w:ilvl w:val="0"/>
          <w:numId w:val="7"/>
        </w:numPr>
        <w:spacing w:line="360" w:lineRule="auto"/>
        <w:ind w:left="0" w:firstLine="0"/>
        <w:rPr>
          <w:sz w:val="26"/>
          <w:szCs w:val="26"/>
        </w:rPr>
      </w:pPr>
      <w:r w:rsidRPr="000E411D">
        <w:rPr>
          <w:sz w:val="26"/>
          <w:szCs w:val="26"/>
        </w:rPr>
        <w:lastRenderedPageBreak/>
        <w:t>Stir together with a wooden spoon until combined. Pipe or spoon the donut mixture into your prepared pan and bake for approximately 10-12 minutes until golden brown.</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PREPARATION</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Mix the yeast and the warm water together on a bowl.</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In a mixer on a low speed, mix together yeast mixture, milk, sugar, salts, eggs, butter and two cups of flour.</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Beat in remaining flour ½ cup at a time over low speed.</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Knead the dough with your hand and knuckles for 5 minutes until the dough is smooth but elastic.</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Set the dough into a greased bowl to rise, cover with a towel and let stand until dough doubles in volume for about one hour.</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On a floured surface, will the dough out until it’s about ½ inches thick-cut with a floured doughnut cutter, or cut into doughnut shaped by hand.</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Let the doughnuts rise given until its double their size about 30-60 minutes. Lay them out on a tray and cover them with a large clean towel.</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Heat the oil in a deep fryer or skillet until oil reaches a temperature of 3500f.</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Slide the doughnuts into the carefully with metal tongs or spatula.</w:t>
      </w:r>
    </w:p>
    <w:p w:rsidR="00D967E3" w:rsidRPr="000E411D" w:rsidRDefault="00D967E3" w:rsidP="00170160">
      <w:pPr>
        <w:pStyle w:val="ListParagraph"/>
        <w:numPr>
          <w:ilvl w:val="0"/>
          <w:numId w:val="9"/>
        </w:numPr>
        <w:spacing w:line="360" w:lineRule="auto"/>
        <w:jc w:val="both"/>
        <w:rPr>
          <w:sz w:val="26"/>
          <w:szCs w:val="26"/>
        </w:rPr>
      </w:pPr>
      <w:r w:rsidRPr="000E411D">
        <w:rPr>
          <w:sz w:val="26"/>
          <w:szCs w:val="26"/>
        </w:rPr>
        <w:t>Remove doughnuts form oil and let drain on a wire rack.</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Recipe and Method of </w:t>
      </w:r>
      <w:r>
        <w:rPr>
          <w:rFonts w:ascii="Times New Roman" w:hAnsi="Times New Roman" w:cs="Times New Roman"/>
          <w:b/>
          <w:sz w:val="26"/>
          <w:szCs w:val="26"/>
        </w:rPr>
        <w:t xml:space="preserve">producing using of Carrot Oil </w:t>
      </w:r>
      <w:r w:rsidRPr="000E411D">
        <w:rPr>
          <w:rFonts w:ascii="Times New Roman" w:hAnsi="Times New Roman" w:cs="Times New Roman"/>
          <w:b/>
          <w:sz w:val="26"/>
          <w:szCs w:val="26"/>
        </w:rPr>
        <w:t>Jollof Rice (Carrot Oil)</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 Recipe </w:t>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t xml:space="preserve">Quantity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Rice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 xml:space="preserve"> 2kg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Salt</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Pepper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 xml:space="preserve">150g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Carrot Oil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50g</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Maggi</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3 cubes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Beef</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10 pieces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Tomato paste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 Tablespoons</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Curry powder</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 teaspoons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Thyme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 teaspoons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Seasoning cubes (e.g., Maggi or Knorr)</w:t>
      </w:r>
      <w:r w:rsidRPr="000E411D">
        <w:rPr>
          <w:rFonts w:ascii="Times New Roman" w:hAnsi="Times New Roman" w:cs="Times New Roman"/>
          <w:sz w:val="26"/>
          <w:szCs w:val="26"/>
        </w:rPr>
        <w:tab/>
      </w:r>
      <w:r w:rsidRPr="000E411D">
        <w:rPr>
          <w:rFonts w:ascii="Times New Roman" w:hAnsi="Times New Roman" w:cs="Times New Roman"/>
          <w:sz w:val="26"/>
          <w:szCs w:val="26"/>
        </w:rPr>
        <w:tab/>
        <w:t>5-6</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Bay leaves (optional)</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Methods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Blend ingredients</w:t>
      </w:r>
      <w:r w:rsidRPr="000E411D">
        <w:rPr>
          <w:rFonts w:ascii="Times New Roman" w:hAnsi="Times New Roman" w:cs="Times New Roman"/>
          <w:sz w:val="26"/>
          <w:szCs w:val="26"/>
        </w:rPr>
        <w:t xml:space="preserve"> – Blend the tomatoes, red bell peppers, scotch bonnets, and one onion into a smooth puree.</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Parboil rice</w:t>
      </w:r>
      <w:r w:rsidRPr="000E411D">
        <w:rPr>
          <w:rFonts w:ascii="Times New Roman" w:hAnsi="Times New Roman" w:cs="Times New Roman"/>
          <w:sz w:val="26"/>
          <w:szCs w:val="26"/>
        </w:rPr>
        <w:t xml:space="preserve"> – Rinse the rice in cold water until the water runs clear. Parboil it for about </w:t>
      </w:r>
      <w:r w:rsidRPr="000E411D">
        <w:rPr>
          <w:rStyle w:val="Strong"/>
          <w:rFonts w:ascii="Times New Roman" w:hAnsi="Times New Roman" w:cs="Times New Roman"/>
          <w:sz w:val="26"/>
          <w:szCs w:val="26"/>
        </w:rPr>
        <w:t>5 minutes</w:t>
      </w:r>
      <w:r w:rsidRPr="000E411D">
        <w:rPr>
          <w:rFonts w:ascii="Times New Roman" w:hAnsi="Times New Roman" w:cs="Times New Roman"/>
          <w:sz w:val="26"/>
          <w:szCs w:val="26"/>
        </w:rPr>
        <w:t>, then drain and set aside.</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Fry tomato paste</w:t>
      </w:r>
      <w:r w:rsidRPr="000E411D">
        <w:rPr>
          <w:rFonts w:ascii="Times New Roman" w:hAnsi="Times New Roman" w:cs="Times New Roman"/>
          <w:sz w:val="26"/>
          <w:szCs w:val="26"/>
        </w:rPr>
        <w:t xml:space="preserve"> – Heat ½–⅔ of the carrot oil in a large pot. Add the tomato paste and fry for </w:t>
      </w:r>
      <w:r w:rsidRPr="000E411D">
        <w:rPr>
          <w:rStyle w:val="Strong"/>
          <w:rFonts w:ascii="Times New Roman" w:hAnsi="Times New Roman" w:cs="Times New Roman"/>
          <w:sz w:val="26"/>
          <w:szCs w:val="26"/>
        </w:rPr>
        <w:t>3–5 minutes</w:t>
      </w:r>
      <w:r w:rsidRPr="000E411D">
        <w:rPr>
          <w:rFonts w:ascii="Times New Roman" w:hAnsi="Times New Roman" w:cs="Times New Roman"/>
          <w:sz w:val="26"/>
          <w:szCs w:val="26"/>
        </w:rPr>
        <w:t xml:space="preserve"> to remove acidity.</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Add blended mixture</w:t>
      </w:r>
      <w:r w:rsidRPr="000E411D">
        <w:rPr>
          <w:rFonts w:ascii="Times New Roman" w:hAnsi="Times New Roman" w:cs="Times New Roman"/>
          <w:sz w:val="26"/>
          <w:szCs w:val="26"/>
        </w:rPr>
        <w:t xml:space="preserve"> – Pour in the blended pepper mix. Cook on medium heat for </w:t>
      </w:r>
      <w:r w:rsidRPr="000E411D">
        <w:rPr>
          <w:rStyle w:val="Strong"/>
          <w:rFonts w:ascii="Times New Roman" w:hAnsi="Times New Roman" w:cs="Times New Roman"/>
          <w:sz w:val="26"/>
          <w:szCs w:val="26"/>
        </w:rPr>
        <w:t>15–20 minutes</w:t>
      </w:r>
      <w:r w:rsidRPr="000E411D">
        <w:rPr>
          <w:rFonts w:ascii="Times New Roman" w:hAnsi="Times New Roman" w:cs="Times New Roman"/>
          <w:sz w:val="26"/>
          <w:szCs w:val="26"/>
        </w:rPr>
        <w:t>, stirring occasionally, until the sauce thickens and the oil begins to float to the top.</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Season</w:t>
      </w:r>
      <w:r w:rsidRPr="000E411D">
        <w:rPr>
          <w:rFonts w:ascii="Times New Roman" w:hAnsi="Times New Roman" w:cs="Times New Roman"/>
          <w:sz w:val="26"/>
          <w:szCs w:val="26"/>
        </w:rPr>
        <w:t xml:space="preserve"> – Add curry powder, thyme, seasoning cubes, salt, bay leaves, and stock. Taste and adjust seasoning.</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Add rice</w:t>
      </w:r>
      <w:r w:rsidRPr="000E411D">
        <w:rPr>
          <w:rFonts w:ascii="Times New Roman" w:hAnsi="Times New Roman" w:cs="Times New Roman"/>
          <w:sz w:val="26"/>
          <w:szCs w:val="26"/>
        </w:rPr>
        <w:t xml:space="preserve"> – Stir the drained rice into the sauce to coat every grain. Add enough stock or water to slightly cover the rice.</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Cook on low heat</w:t>
      </w:r>
      <w:r w:rsidRPr="000E411D">
        <w:rPr>
          <w:rFonts w:ascii="Times New Roman" w:hAnsi="Times New Roman" w:cs="Times New Roman"/>
          <w:sz w:val="26"/>
          <w:szCs w:val="26"/>
        </w:rPr>
        <w:t xml:space="preserve"> – Cover tightly (you can place foil or parchment paper under the lid to trap steam). Cook on </w:t>
      </w:r>
      <w:r w:rsidRPr="000E411D">
        <w:rPr>
          <w:rStyle w:val="Strong"/>
          <w:rFonts w:ascii="Times New Roman" w:hAnsi="Times New Roman" w:cs="Times New Roman"/>
          <w:sz w:val="26"/>
          <w:szCs w:val="26"/>
        </w:rPr>
        <w:t>low heat for 25–35 minutes</w:t>
      </w:r>
      <w:r w:rsidRPr="000E411D">
        <w:rPr>
          <w:rFonts w:ascii="Times New Roman" w:hAnsi="Times New Roman" w:cs="Times New Roman"/>
          <w:sz w:val="26"/>
          <w:szCs w:val="26"/>
        </w:rPr>
        <w:t>, checking occasionally. If needed, add a little more stock or water without stirring too much to avoid mushiness.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Finish with carrot oil</w:t>
      </w:r>
      <w:r w:rsidRPr="000E411D">
        <w:rPr>
          <w:rFonts w:ascii="Times New Roman" w:hAnsi="Times New Roman" w:cs="Times New Roman"/>
          <w:sz w:val="26"/>
          <w:szCs w:val="26"/>
        </w:rPr>
        <w:t xml:space="preserve"> – Once the rice is cooked and fluffy, drizzle in the remaining carrot oil and gently fluff the rice with a fork.</w:t>
      </w: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br w:type="page"/>
      </w:r>
    </w:p>
    <w:p w:rsidR="00D967E3" w:rsidRPr="000E411D" w:rsidRDefault="00D967E3" w:rsidP="00D967E3">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CHAPTER FOUR</w:t>
      </w:r>
    </w:p>
    <w:p w:rsidR="00D967E3" w:rsidRPr="000E411D" w:rsidRDefault="00D967E3" w:rsidP="00D967E3">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DATA PRESENTATION AND ANALYSIS</w:t>
      </w: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4.1</w:t>
      </w:r>
      <w:r w:rsidRPr="000E411D">
        <w:rPr>
          <w:rFonts w:ascii="Times New Roman" w:hAnsi="Times New Roman" w:cs="Times New Roman"/>
          <w:b/>
          <w:sz w:val="26"/>
          <w:szCs w:val="26"/>
        </w:rPr>
        <w:tab/>
        <w:t xml:space="preserve"> Introduction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research sensory evaluation questionnaires were distributed to some randomly selected staff and students of the Hospitality Department in Kwara State Polytechnic, Ilorin. A total of twenty (50) sensory evaluation forms were fully answered and retuned back to the researcher after affective testing of the products.</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4.2 </w:t>
      </w:r>
      <w:r w:rsidRPr="000E411D">
        <w:rPr>
          <w:rFonts w:ascii="Times New Roman" w:hAnsi="Times New Roman" w:cs="Times New Roman"/>
          <w:b/>
          <w:sz w:val="26"/>
          <w:szCs w:val="26"/>
        </w:rPr>
        <w:tab/>
        <w:t xml:space="preserve">Data Analysis and Result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Section A: Demographic Characteristics of Respondents</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The following demographic data are analyzed in this research present based on the responses received from the administered sensory evaluation form.</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Table 4.2.1: Sex Of Respondents</w:t>
      </w:r>
    </w:p>
    <w:tbl>
      <w:tblPr>
        <w:tblStyle w:val="TableGrid"/>
        <w:tblW w:w="0" w:type="auto"/>
        <w:tblInd w:w="1008" w:type="dxa"/>
        <w:tblLook w:val="04A0"/>
      </w:tblPr>
      <w:tblGrid>
        <w:gridCol w:w="2073"/>
        <w:gridCol w:w="2427"/>
        <w:gridCol w:w="2610"/>
      </w:tblGrid>
      <w:tr w:rsidR="00D967E3" w:rsidRPr="000E411D" w:rsidTr="00AD7F86">
        <w:tc>
          <w:tcPr>
            <w:tcW w:w="207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Sex</w:t>
            </w:r>
          </w:p>
        </w:tc>
        <w:tc>
          <w:tcPr>
            <w:tcW w:w="2427"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D967E3" w:rsidRPr="000E411D" w:rsidTr="00AD7F86">
        <w:tc>
          <w:tcPr>
            <w:tcW w:w="207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Female </w:t>
            </w:r>
          </w:p>
        </w:tc>
        <w:tc>
          <w:tcPr>
            <w:tcW w:w="2427"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30</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60%</w:t>
            </w:r>
          </w:p>
        </w:tc>
      </w:tr>
      <w:tr w:rsidR="00D967E3" w:rsidRPr="000E411D" w:rsidTr="00AD7F86">
        <w:tc>
          <w:tcPr>
            <w:tcW w:w="207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Male </w:t>
            </w:r>
          </w:p>
        </w:tc>
        <w:tc>
          <w:tcPr>
            <w:tcW w:w="2427"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20</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40%</w:t>
            </w:r>
          </w:p>
        </w:tc>
      </w:tr>
      <w:tr w:rsidR="00D967E3" w:rsidRPr="000E411D" w:rsidTr="00AD7F86">
        <w:tc>
          <w:tcPr>
            <w:tcW w:w="2073"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427"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table above shows that 30 respondents representing 60% of the respondents are female while the remaining 20 respondents representing 40% are male. This show that more female respondents was use to carryout the research </w:t>
      </w: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Table 4.2.2: Age Of Respondents</w:t>
      </w:r>
    </w:p>
    <w:tbl>
      <w:tblPr>
        <w:tblStyle w:val="TableGrid"/>
        <w:tblW w:w="0" w:type="auto"/>
        <w:tblInd w:w="1008" w:type="dxa"/>
        <w:tblLook w:val="04A0"/>
      </w:tblPr>
      <w:tblGrid>
        <w:gridCol w:w="2250"/>
        <w:gridCol w:w="2250"/>
        <w:gridCol w:w="2610"/>
      </w:tblGrid>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Age</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16-20 years</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14</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21-30 years</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31-40  years </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41 years and above </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7 respondents representing 14% are between the ages of 16-20years, 38 respondents representing 76% are 21-30 years, 2 respondent representing 4% are 31-40 years, while 3 respondents representing 6% are 41 years and above. This show that more young respondents are used to carryout the research</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Table 4.2.3: Marital Status  </w:t>
      </w:r>
    </w:p>
    <w:tbl>
      <w:tblPr>
        <w:tblStyle w:val="TableGrid"/>
        <w:tblW w:w="0" w:type="auto"/>
        <w:tblInd w:w="1008" w:type="dxa"/>
        <w:tblLook w:val="04A0"/>
      </w:tblPr>
      <w:tblGrid>
        <w:gridCol w:w="2250"/>
        <w:gridCol w:w="2250"/>
        <w:gridCol w:w="2610"/>
      </w:tblGrid>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Status </w:t>
            </w:r>
          </w:p>
        </w:tc>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Frequency </w:t>
            </w:r>
          </w:p>
        </w:tc>
        <w:tc>
          <w:tcPr>
            <w:tcW w:w="261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Percentage %</w:t>
            </w:r>
          </w:p>
        </w:tc>
      </w:tr>
      <w:tr w:rsidR="00D967E3" w:rsidRPr="000E411D" w:rsidTr="00AD7F86">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Single </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45</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90</w:t>
            </w:r>
          </w:p>
        </w:tc>
      </w:tr>
      <w:tr w:rsidR="00D967E3" w:rsidRPr="000E411D" w:rsidTr="00AD7F86">
        <w:trPr>
          <w:trHeight w:val="287"/>
        </w:trPr>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Married </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D967E3" w:rsidRPr="000E411D" w:rsidTr="00AD7F86">
        <w:trPr>
          <w:trHeight w:val="90"/>
        </w:trPr>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Divorce</w:t>
            </w:r>
          </w:p>
        </w:tc>
        <w:tc>
          <w:tcPr>
            <w:tcW w:w="225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26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rPr>
          <w:trHeight w:val="350"/>
        </w:trPr>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25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45 respondents representing 90% are single, while 5 respondents representing 10% are married. This shows that more single respondents are used to carryout the research.</w:t>
      </w: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Table 4.2.4: Education Qualification  </w:t>
      </w:r>
    </w:p>
    <w:tbl>
      <w:tblPr>
        <w:tblStyle w:val="TableGrid"/>
        <w:tblW w:w="0" w:type="auto"/>
        <w:tblInd w:w="1008" w:type="dxa"/>
        <w:tblLook w:val="04A0"/>
      </w:tblPr>
      <w:tblGrid>
        <w:gridCol w:w="3510"/>
        <w:gridCol w:w="1863"/>
        <w:gridCol w:w="2475"/>
      </w:tblGrid>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lastRenderedPageBreak/>
              <w:t>Sex</w:t>
            </w:r>
          </w:p>
        </w:tc>
        <w:tc>
          <w:tcPr>
            <w:tcW w:w="186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475"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ND</w:t>
            </w:r>
          </w:p>
        </w:tc>
        <w:tc>
          <w:tcPr>
            <w:tcW w:w="186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w:t>
            </w:r>
          </w:p>
        </w:tc>
        <w:tc>
          <w:tcPr>
            <w:tcW w:w="2475"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14</w:t>
            </w:r>
          </w:p>
        </w:tc>
      </w:tr>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HND</w:t>
            </w:r>
          </w:p>
        </w:tc>
        <w:tc>
          <w:tcPr>
            <w:tcW w:w="186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40</w:t>
            </w:r>
          </w:p>
        </w:tc>
        <w:tc>
          <w:tcPr>
            <w:tcW w:w="2475"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80</w:t>
            </w:r>
          </w:p>
        </w:tc>
      </w:tr>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BSC</w:t>
            </w:r>
          </w:p>
        </w:tc>
        <w:tc>
          <w:tcPr>
            <w:tcW w:w="186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2475"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MSC/MA</w:t>
            </w:r>
          </w:p>
        </w:tc>
        <w:tc>
          <w:tcPr>
            <w:tcW w:w="1863"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2475"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510"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1863"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475" w:type="dxa"/>
          </w:tcPr>
          <w:p w:rsidR="00D967E3" w:rsidRPr="000E411D" w:rsidRDefault="00D967E3"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ND are 7 respondents representing 14%, HND are 40 respondent representing 80% respondents, BSC are 3 respondents representing 6% while MSC/MA are null. This show that more young respondents are used to carryout the research</w:t>
      </w:r>
    </w:p>
    <w:p w:rsidR="00D967E3" w:rsidRPr="000E411D" w:rsidRDefault="00D967E3" w:rsidP="00D967E3">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SECTION B</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4.2.1</w:t>
      </w:r>
      <w:r w:rsidRPr="000E411D">
        <w:rPr>
          <w:rFonts w:ascii="Times New Roman" w:hAnsi="Times New Roman" w:cs="Times New Roman"/>
          <w:b/>
          <w:sz w:val="26"/>
          <w:szCs w:val="26"/>
        </w:rPr>
        <w:tab/>
        <w:t xml:space="preserve">PRODUCT: CARROT OIL USED FOR DOUGHNUT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Appearance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Variables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above table shows that 38 respondents representing 76% rated the appearance of the product excellent, 6 respondents representing 12% rated the appearance of the product very good, while, 6 respondents representing 12% rated the appearance of the product good, No respondents selected fair or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4.2.2</w:t>
      </w:r>
      <w:r w:rsidRPr="000E411D">
        <w:rPr>
          <w:rFonts w:ascii="Times New Roman" w:hAnsi="Times New Roman" w:cs="Times New Roman"/>
          <w:b/>
          <w:sz w:val="26"/>
          <w:szCs w:val="26"/>
        </w:rPr>
        <w:tab/>
        <w:t xml:space="preserve">Taste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37</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74</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37 respondents representing 74% rated the acceptability of the product excellent, 5 respondents representing 10% rated the acceptability of the product very good, while 8 respondents representing 16% rated the acceptability of the product good. No  respondents selected fair or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4.2.3</w:t>
      </w:r>
      <w:r w:rsidRPr="000E411D">
        <w:rPr>
          <w:rFonts w:ascii="Times New Roman" w:hAnsi="Times New Roman" w:cs="Times New Roman"/>
          <w:b/>
          <w:sz w:val="26"/>
          <w:szCs w:val="26"/>
        </w:rPr>
        <w:tab/>
        <w:t xml:space="preserve">Flavour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36 respondents representing 72% rated the flavour of the product excellent, 8 respondents representing 16% rated the flavour of the product very good, 3 respondents representing 6% rated the flavour of the product good, while 3 respondents representing 6% rated the flavour of the respondents fair and no respondents representing rated the flavour of the product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4.2.4</w:t>
      </w:r>
      <w:r w:rsidRPr="000E411D">
        <w:rPr>
          <w:rFonts w:ascii="Times New Roman" w:hAnsi="Times New Roman" w:cs="Times New Roman"/>
          <w:b/>
          <w:sz w:val="26"/>
          <w:szCs w:val="26"/>
        </w:rPr>
        <w:tab/>
        <w:t xml:space="preserve">Texture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39</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78</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above table shows that 39 respondents representing 78% rated the texture of the product excellent, 8 respondents representing 16% rated the texture of the product very good, 3 respondents representing 6% agreed that product is good while no respondent rated fair and poor.</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4.2.5</w:t>
      </w:r>
      <w:r w:rsidRPr="000E411D">
        <w:rPr>
          <w:rFonts w:ascii="Times New Roman" w:hAnsi="Times New Roman" w:cs="Times New Roman"/>
          <w:b/>
          <w:sz w:val="26"/>
          <w:szCs w:val="26"/>
        </w:rPr>
        <w:tab/>
        <w:t xml:space="preserve">Acceptability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37</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74</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37 respondents representing 74% rated the acceptability of the product excellent, 5 respondents representing 10% rated the acceptability of the product very good, while 8 respondents representing 16% rated the acceptability of the product good. No  respondents selected fair or poor </w:t>
      </w:r>
    </w:p>
    <w:p w:rsidR="00D967E3" w:rsidRPr="000E411D" w:rsidRDefault="00D967E3" w:rsidP="00D967E3">
      <w:pPr>
        <w:spacing w:after="0" w:line="360" w:lineRule="auto"/>
        <w:contextualSpacing/>
        <w:jc w:val="both"/>
        <w:rPr>
          <w:rFonts w:ascii="Times New Roman" w:hAnsi="Times New Roman" w:cs="Times New Roman"/>
          <w:b/>
          <w:sz w:val="26"/>
          <w:szCs w:val="26"/>
        </w:rPr>
      </w:pP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4.2.6</w:t>
      </w:r>
      <w:r w:rsidRPr="000E411D">
        <w:rPr>
          <w:rFonts w:ascii="Times New Roman" w:hAnsi="Times New Roman" w:cs="Times New Roman"/>
          <w:b/>
          <w:sz w:val="26"/>
          <w:szCs w:val="26"/>
        </w:rPr>
        <w:tab/>
        <w:t xml:space="preserve">PRODUCT: CARROT OIL IN </w:t>
      </w:r>
      <w:r>
        <w:rPr>
          <w:rFonts w:ascii="Times New Roman" w:hAnsi="Times New Roman" w:cs="Times New Roman"/>
          <w:b/>
          <w:sz w:val="26"/>
          <w:szCs w:val="26"/>
        </w:rPr>
        <w:t xml:space="preserve">PRODUCING </w:t>
      </w:r>
      <w:r w:rsidRPr="000E411D">
        <w:rPr>
          <w:rFonts w:ascii="Times New Roman" w:hAnsi="Times New Roman" w:cs="Times New Roman"/>
          <w:b/>
          <w:sz w:val="26"/>
          <w:szCs w:val="26"/>
        </w:rPr>
        <w:t>JOLLOF RICE</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Appearance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36 respondents representing 72% rated the appearance of the product excellent, 8 respondents representing 16% rated the appearance of the product very good, while 3 respondents representing 6% rated the appearance of the product  good, 3 respondents rated the appearance of the product fair 6% while no respondents selected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4.2.7</w:t>
      </w:r>
      <w:r w:rsidRPr="000E411D">
        <w:rPr>
          <w:rFonts w:ascii="Times New Roman" w:hAnsi="Times New Roman" w:cs="Times New Roman"/>
          <w:b/>
          <w:sz w:val="26"/>
          <w:szCs w:val="26"/>
        </w:rPr>
        <w:tab/>
        <w:t>Taste</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8 respondents representing 16% rated the taste of the product excellent, 36 respondents representing 72% rated the taste of the product very good, while 3 respondents representing 6% rated the taste of the product  good and 3 respondents representing 6% rated the taste  of the product fair no respondent rated the taste of the product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4.2.8</w:t>
      </w:r>
      <w:r w:rsidRPr="000E411D">
        <w:rPr>
          <w:rFonts w:ascii="Times New Roman" w:hAnsi="Times New Roman" w:cs="Times New Roman"/>
          <w:b/>
          <w:sz w:val="26"/>
          <w:szCs w:val="26"/>
        </w:rPr>
        <w:tab/>
        <w:t xml:space="preserve">Flavour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39</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78</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39 respondents representing 78% rated the flavour of the product excellent, 8 respondents representing 16% rated the flavour of the product very good, while 3 respondents representing 6% rated the flavour of the product good no respondent selected fair and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4.2.9</w:t>
      </w:r>
      <w:r w:rsidRPr="000E411D">
        <w:rPr>
          <w:rFonts w:ascii="Times New Roman" w:hAnsi="Times New Roman" w:cs="Times New Roman"/>
          <w:b/>
          <w:sz w:val="26"/>
          <w:szCs w:val="26"/>
        </w:rPr>
        <w:tab/>
        <w:t xml:space="preserve">Texture </w:t>
      </w:r>
    </w:p>
    <w:tbl>
      <w:tblPr>
        <w:tblStyle w:val="TableGrid"/>
        <w:tblW w:w="0" w:type="auto"/>
        <w:tblLook w:val="04A0"/>
      </w:tblPr>
      <w:tblGrid>
        <w:gridCol w:w="3192"/>
        <w:gridCol w:w="3192"/>
        <w:gridCol w:w="3192"/>
      </w:tblGrid>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35</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70</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24</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above table shows that 35 respondents representing 70% rated the texture of the product excellent, 12 respondents representing 24% rated the texture of the product very good, while 3 respondents representing 6% while no respondent selected fair and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4.2.10</w:t>
      </w:r>
      <w:r w:rsidRPr="000E411D">
        <w:rPr>
          <w:rFonts w:ascii="Times New Roman" w:hAnsi="Times New Roman" w:cs="Times New Roman"/>
          <w:b/>
          <w:sz w:val="26"/>
          <w:szCs w:val="26"/>
        </w:rPr>
        <w:tab/>
        <w:t xml:space="preserve">Acceptability </w:t>
      </w:r>
    </w:p>
    <w:tbl>
      <w:tblPr>
        <w:tblStyle w:val="TableGrid"/>
        <w:tblW w:w="0" w:type="auto"/>
        <w:tblLook w:val="04A0"/>
      </w:tblPr>
      <w:tblGrid>
        <w:gridCol w:w="3018"/>
        <w:gridCol w:w="3089"/>
        <w:gridCol w:w="3058"/>
      </w:tblGrid>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D967E3" w:rsidRPr="000E411D" w:rsidTr="00AD7F86">
        <w:trPr>
          <w:trHeight w:val="313"/>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Poor</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D967E3" w:rsidRPr="000E411D" w:rsidTr="00AD7F86">
        <w:trPr>
          <w:trHeight w:val="325"/>
        </w:trPr>
        <w:tc>
          <w:tcPr>
            <w:tcW w:w="301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089"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058" w:type="dxa"/>
          </w:tcPr>
          <w:p w:rsidR="00D967E3" w:rsidRPr="000E411D" w:rsidRDefault="00D967E3"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38 respondents representing 76% rated the acceptability of the product excellent, 3 respondents representing 6% rated the acceptability of the product very good, while 6 respondents representing 12% rated the acceptability of the product good and 3 respondent representing 6% rated the acceptability of the product fair while no respondents selected poor. </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SUMMARY</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In summary, the composition and sensory evaluation of assorted snacks made with carrot oil confirm that it is rich in taste, consistency, colour. Also the outcome of the products was very good, the colour was very attractive and the taste palatable.</w:t>
      </w:r>
    </w:p>
    <w:p w:rsidR="00D967E3" w:rsidRPr="000E411D" w:rsidRDefault="00D967E3" w:rsidP="00D967E3">
      <w:pPr>
        <w:spacing w:after="0" w:line="360" w:lineRule="auto"/>
        <w:contextualSpacing/>
        <w:jc w:val="both"/>
        <w:rPr>
          <w:rFonts w:ascii="Times New Roman" w:hAnsi="Times New Roman" w:cs="Times New Roman"/>
          <w:sz w:val="26"/>
          <w:szCs w:val="26"/>
        </w:rPr>
      </w:pPr>
    </w:p>
    <w:p w:rsidR="00D967E3" w:rsidRPr="000E411D" w:rsidRDefault="00D967E3" w:rsidP="00D967E3">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br w:type="page"/>
      </w:r>
    </w:p>
    <w:p w:rsidR="00D967E3" w:rsidRPr="000E411D" w:rsidRDefault="00D967E3" w:rsidP="00D967E3">
      <w:pPr>
        <w:pStyle w:val="NormalWeb"/>
        <w:spacing w:before="0" w:beforeAutospacing="0" w:after="0" w:afterAutospacing="0" w:line="360" w:lineRule="auto"/>
        <w:contextualSpacing/>
        <w:jc w:val="center"/>
        <w:rPr>
          <w:b/>
          <w:sz w:val="26"/>
          <w:szCs w:val="26"/>
        </w:rPr>
      </w:pPr>
      <w:r w:rsidRPr="000E411D">
        <w:rPr>
          <w:b/>
          <w:sz w:val="26"/>
          <w:szCs w:val="26"/>
        </w:rPr>
        <w:lastRenderedPageBreak/>
        <w:t>CHAPTER FIVE</w:t>
      </w:r>
    </w:p>
    <w:p w:rsidR="00D967E3" w:rsidRPr="000E411D" w:rsidRDefault="00D967E3" w:rsidP="00D967E3">
      <w:pPr>
        <w:pStyle w:val="NormalWeb"/>
        <w:spacing w:before="0" w:beforeAutospacing="0" w:after="0" w:afterAutospacing="0" w:line="360" w:lineRule="auto"/>
        <w:contextualSpacing/>
        <w:jc w:val="center"/>
        <w:rPr>
          <w:b/>
          <w:sz w:val="26"/>
          <w:szCs w:val="26"/>
        </w:rPr>
      </w:pPr>
      <w:r w:rsidRPr="000E411D">
        <w:rPr>
          <w:b/>
          <w:sz w:val="26"/>
          <w:szCs w:val="26"/>
        </w:rPr>
        <w:t>SUMMARY, CONCLUSIONS AND RECOMMENDATIONS</w:t>
      </w:r>
    </w:p>
    <w:p w:rsidR="00D967E3" w:rsidRPr="000E411D" w:rsidRDefault="00D967E3" w:rsidP="00D967E3">
      <w:pPr>
        <w:pStyle w:val="NormalWeb"/>
        <w:spacing w:before="0" w:beforeAutospacing="0" w:after="0" w:afterAutospacing="0" w:line="360" w:lineRule="auto"/>
        <w:contextualSpacing/>
        <w:jc w:val="both"/>
        <w:rPr>
          <w:b/>
          <w:sz w:val="26"/>
          <w:szCs w:val="26"/>
        </w:rPr>
      </w:pPr>
      <w:r w:rsidRPr="000E411D">
        <w:rPr>
          <w:b/>
          <w:sz w:val="26"/>
          <w:szCs w:val="26"/>
        </w:rPr>
        <w:t>5.1</w:t>
      </w:r>
      <w:r w:rsidRPr="000E411D">
        <w:rPr>
          <w:b/>
          <w:sz w:val="26"/>
          <w:szCs w:val="26"/>
        </w:rPr>
        <w:tab/>
        <w:t>SUMMARY</w:t>
      </w:r>
    </w:p>
    <w:p w:rsidR="00D967E3" w:rsidRPr="000E411D" w:rsidRDefault="00D967E3" w:rsidP="00D967E3">
      <w:pPr>
        <w:pStyle w:val="NormalWeb"/>
        <w:spacing w:before="0" w:beforeAutospacing="0" w:after="0" w:afterAutospacing="0" w:line="360" w:lineRule="auto"/>
        <w:ind w:firstLine="720"/>
        <w:contextualSpacing/>
        <w:jc w:val="both"/>
        <w:rPr>
          <w:sz w:val="26"/>
          <w:szCs w:val="26"/>
        </w:rPr>
      </w:pPr>
      <w:r w:rsidRPr="000E411D">
        <w:rPr>
          <w:sz w:val="26"/>
          <w:szCs w:val="26"/>
        </w:rPr>
        <w:t xml:space="preserve">Carrot is one of the most important nut crop in the world. The carrot plant, Daucus carota or D.sativus, has white flowers. While carrots grown in your garden are a root vegetable, wild carrots are considered a weed. </w:t>
      </w:r>
    </w:p>
    <w:p w:rsidR="00D967E3" w:rsidRPr="000E411D" w:rsidRDefault="00D967E3" w:rsidP="00D967E3">
      <w:pPr>
        <w:pStyle w:val="NormalWeb"/>
        <w:spacing w:before="0" w:beforeAutospacing="0" w:after="0" w:afterAutospacing="0" w:line="360" w:lineRule="auto"/>
        <w:ind w:firstLine="720"/>
        <w:contextualSpacing/>
        <w:jc w:val="both"/>
        <w:rPr>
          <w:sz w:val="26"/>
          <w:szCs w:val="26"/>
        </w:rPr>
      </w:pPr>
      <w:r w:rsidRPr="000E411D">
        <w:rPr>
          <w:sz w:val="26"/>
          <w:szCs w:val="26"/>
        </w:rPr>
        <w:t>This review aims at highlighting raw carrot chemical composition and nutritional value but as its' major has some of the processed carrot oil produced such as frying fish, stew with carrot oil and doughnut. This review provides latest research in the field mentioned processed carrot oil products.</w:t>
      </w:r>
    </w:p>
    <w:p w:rsidR="00D967E3" w:rsidRPr="000E411D" w:rsidRDefault="00D967E3" w:rsidP="00D967E3">
      <w:pPr>
        <w:pStyle w:val="NormalWeb"/>
        <w:spacing w:before="0" w:beforeAutospacing="0" w:after="0" w:afterAutospacing="0" w:line="360" w:lineRule="auto"/>
        <w:contextualSpacing/>
        <w:jc w:val="both"/>
        <w:rPr>
          <w:sz w:val="26"/>
          <w:szCs w:val="26"/>
        </w:rPr>
      </w:pPr>
      <w:r w:rsidRPr="000E411D">
        <w:rPr>
          <w:sz w:val="26"/>
          <w:szCs w:val="26"/>
        </w:rPr>
        <w:tab/>
        <w:t>Carrot oil has been investigated in animal and in vitro models for its antimicrobial, antioxidant, cytotoxic, and cardiovascular effects. However, the main purpose of this article is to inform the reader about carrots products and the latest technology achievements in their production, as well as to highlight carrot as a functional food rich in nutrients.</w:t>
      </w:r>
    </w:p>
    <w:p w:rsidR="00D967E3" w:rsidRPr="000E411D" w:rsidRDefault="00D967E3" w:rsidP="00D967E3">
      <w:pPr>
        <w:pStyle w:val="NormalWeb"/>
        <w:spacing w:before="0" w:beforeAutospacing="0" w:after="0" w:afterAutospacing="0" w:line="360" w:lineRule="auto"/>
        <w:contextualSpacing/>
        <w:jc w:val="both"/>
        <w:rPr>
          <w:b/>
          <w:sz w:val="26"/>
          <w:szCs w:val="26"/>
        </w:rPr>
      </w:pPr>
      <w:r w:rsidRPr="000E411D">
        <w:rPr>
          <w:b/>
          <w:sz w:val="26"/>
          <w:szCs w:val="26"/>
        </w:rPr>
        <w:t>5.2</w:t>
      </w:r>
      <w:r w:rsidRPr="000E411D">
        <w:rPr>
          <w:b/>
          <w:sz w:val="26"/>
          <w:szCs w:val="26"/>
        </w:rPr>
        <w:tab/>
        <w:t>CONCLUSIONS</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work has provided a baseline information on carrot oil in the production of frying Doughnut and making Jollof Rice, as well as the chemical, functional, microbial and sensory properties of the products. Carrot oil is one of the under-exploited food crops that has high nutrient potentials. It is one of the legumes that have been neglected in the recent decades due to difficulties in its production, processing, preparation and utilization.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We</w:t>
      </w:r>
      <w:r>
        <w:rPr>
          <w:rFonts w:ascii="Times New Roman" w:hAnsi="Times New Roman" w:cs="Times New Roman"/>
          <w:sz w:val="26"/>
          <w:szCs w:val="26"/>
        </w:rPr>
        <w:t xml:space="preserve"> can conclude that carrots are</w:t>
      </w:r>
      <w:r w:rsidRPr="000E411D">
        <w:rPr>
          <w:rFonts w:ascii="Times New Roman" w:hAnsi="Times New Roman" w:cs="Times New Roman"/>
          <w:sz w:val="26"/>
          <w:szCs w:val="26"/>
        </w:rPr>
        <w:t xml:space="preserve"> indispensable part of human nutrition and that they can be classified as functional food due to their rich chemical composition (β-carotene, vitamins and minerals). They can be consumed raw or in the form of beverages, jam, jelly or carrots chips. It is proven that processed carrots in a form of carrots chips are also rich in β-carotene and, when it comes to whole grain carrot chips, in dietary fibers. Carrots edible seed oil and carrots essential seed oil can also be used.</w:t>
      </w:r>
    </w:p>
    <w:p w:rsidR="00D967E3" w:rsidRPr="000E411D" w:rsidRDefault="00D967E3" w:rsidP="00D967E3">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5.3</w:t>
      </w:r>
      <w:r w:rsidRPr="000E411D">
        <w:rPr>
          <w:rFonts w:ascii="Times New Roman" w:hAnsi="Times New Roman" w:cs="Times New Roman"/>
          <w:b/>
          <w:sz w:val="26"/>
          <w:szCs w:val="26"/>
        </w:rPr>
        <w:tab/>
        <w:t xml:space="preserve">RECOMMENDATIONS </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ab/>
        <w:t>This research study intend to contribute to the adaptation of using carrot oil in production of dishes and snacks in hospitality industry.</w:t>
      </w:r>
    </w:p>
    <w:p w:rsidR="00D967E3" w:rsidRPr="000E411D" w:rsidRDefault="00D967E3" w:rsidP="00D967E3">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However, some  aspect still needs further research and attention.</w:t>
      </w:r>
    </w:p>
    <w:p w:rsidR="00D967E3" w:rsidRPr="000E411D" w:rsidRDefault="00D967E3" w:rsidP="00D967E3">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Based on the above conclusions, here are some recommendations for the use of carrot oil in the production of Jollof rice and Doughnut</w:t>
      </w:r>
    </w:p>
    <w:p w:rsidR="00D967E3" w:rsidRPr="000E411D" w:rsidRDefault="00D967E3" w:rsidP="00170160">
      <w:pPr>
        <w:pStyle w:val="ListParagraph"/>
        <w:numPr>
          <w:ilvl w:val="0"/>
          <w:numId w:val="10"/>
        </w:numPr>
        <w:spacing w:line="360" w:lineRule="auto"/>
        <w:jc w:val="both"/>
        <w:rPr>
          <w:sz w:val="26"/>
          <w:szCs w:val="26"/>
        </w:rPr>
      </w:pPr>
      <w:r w:rsidRPr="000E411D">
        <w:rPr>
          <w:sz w:val="26"/>
          <w:szCs w:val="26"/>
        </w:rPr>
        <w:t>Hospitality industry should establish quality standards and certification processes for products made from carrot oil. This will ensure that consumers can trust the quality and safety of these Jollof Rice and Doughnut products.</w:t>
      </w:r>
    </w:p>
    <w:p w:rsidR="00D967E3" w:rsidRPr="000E411D" w:rsidRDefault="00D967E3" w:rsidP="00170160">
      <w:pPr>
        <w:pStyle w:val="ListParagraph"/>
        <w:numPr>
          <w:ilvl w:val="0"/>
          <w:numId w:val="10"/>
        </w:numPr>
        <w:spacing w:line="360" w:lineRule="auto"/>
        <w:jc w:val="both"/>
        <w:rPr>
          <w:sz w:val="26"/>
          <w:szCs w:val="26"/>
        </w:rPr>
      </w:pPr>
      <w:r w:rsidRPr="000E411D">
        <w:rPr>
          <w:sz w:val="26"/>
          <w:szCs w:val="26"/>
        </w:rPr>
        <w:t>There should be more development in agriculture, it is clear that we have underdeveloped agricultural program, this result in unsteady availability of food crops.</w:t>
      </w:r>
    </w:p>
    <w:p w:rsidR="00D967E3" w:rsidRPr="000E411D" w:rsidRDefault="00D967E3" w:rsidP="00170160">
      <w:pPr>
        <w:pStyle w:val="ListParagraph"/>
        <w:numPr>
          <w:ilvl w:val="0"/>
          <w:numId w:val="10"/>
        </w:numPr>
        <w:spacing w:line="360" w:lineRule="auto"/>
        <w:jc w:val="both"/>
        <w:rPr>
          <w:sz w:val="26"/>
          <w:szCs w:val="26"/>
        </w:rPr>
      </w:pPr>
      <w:r w:rsidRPr="000E411D">
        <w:rPr>
          <w:sz w:val="26"/>
          <w:szCs w:val="26"/>
        </w:rPr>
        <w:t>The federal government should be ready to give out loan to the farmers and also give tractor for easy cultivation.</w:t>
      </w:r>
    </w:p>
    <w:p w:rsidR="00D967E3" w:rsidRPr="000E411D" w:rsidRDefault="00D967E3" w:rsidP="00170160">
      <w:pPr>
        <w:pStyle w:val="ListParagraph"/>
        <w:numPr>
          <w:ilvl w:val="0"/>
          <w:numId w:val="10"/>
        </w:numPr>
        <w:spacing w:line="360" w:lineRule="auto"/>
        <w:jc w:val="both"/>
        <w:rPr>
          <w:sz w:val="26"/>
          <w:szCs w:val="26"/>
        </w:rPr>
      </w:pPr>
      <w:r w:rsidRPr="000E411D">
        <w:rPr>
          <w:sz w:val="26"/>
          <w:szCs w:val="26"/>
        </w:rPr>
        <w:t>There should be awareness on the processing of carrot oil which from carrots, seminar and periodic course program should be organized.</w:t>
      </w:r>
    </w:p>
    <w:p w:rsidR="00D967E3" w:rsidRPr="000E411D" w:rsidRDefault="00D967E3" w:rsidP="00170160">
      <w:pPr>
        <w:pStyle w:val="ListParagraph"/>
        <w:numPr>
          <w:ilvl w:val="0"/>
          <w:numId w:val="10"/>
        </w:numPr>
        <w:spacing w:line="360" w:lineRule="auto"/>
        <w:jc w:val="both"/>
        <w:rPr>
          <w:sz w:val="26"/>
          <w:szCs w:val="26"/>
        </w:rPr>
      </w:pPr>
      <w:r w:rsidRPr="000E411D">
        <w:rPr>
          <w:sz w:val="26"/>
          <w:szCs w:val="26"/>
        </w:rPr>
        <w:t>Storage facilities should also be provided by the great to ensure the shelf life of carrots in the production/processing of oil</w:t>
      </w:r>
    </w:p>
    <w:p w:rsidR="00D967E3" w:rsidRPr="000E411D" w:rsidRDefault="00D967E3" w:rsidP="00D967E3">
      <w:pPr>
        <w:spacing w:after="0" w:line="360" w:lineRule="auto"/>
        <w:jc w:val="both"/>
        <w:rPr>
          <w:rFonts w:ascii="Times New Roman" w:hAnsi="Times New Roman" w:cs="Times New Roman"/>
          <w:b/>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jc w:val="both"/>
        <w:rPr>
          <w:rFonts w:ascii="Times New Roman" w:hAnsi="Times New Roman" w:cs="Times New Roman"/>
          <w:b/>
          <w:sz w:val="26"/>
          <w:szCs w:val="26"/>
        </w:rPr>
      </w:pPr>
    </w:p>
    <w:p w:rsidR="00D967E3" w:rsidRPr="000E411D" w:rsidRDefault="00D967E3" w:rsidP="00D967E3">
      <w:pPr>
        <w:spacing w:after="0" w:line="360" w:lineRule="auto"/>
        <w:jc w:val="both"/>
        <w:rPr>
          <w:rFonts w:ascii="Times New Roman" w:hAnsi="Times New Roman" w:cs="Times New Roman"/>
          <w:b/>
          <w:sz w:val="26"/>
          <w:szCs w:val="26"/>
        </w:rPr>
      </w:pPr>
    </w:p>
    <w:p w:rsidR="00D967E3" w:rsidRPr="000E411D" w:rsidRDefault="00D967E3" w:rsidP="00D967E3">
      <w:pPr>
        <w:spacing w:after="0" w:line="360" w:lineRule="auto"/>
        <w:jc w:val="both"/>
        <w:rPr>
          <w:rFonts w:ascii="Times New Roman" w:hAnsi="Times New Roman" w:cs="Times New Roman"/>
          <w:b/>
          <w:sz w:val="26"/>
          <w:szCs w:val="26"/>
        </w:rPr>
      </w:pPr>
    </w:p>
    <w:p w:rsidR="00D967E3" w:rsidRPr="000E411D" w:rsidRDefault="00D967E3" w:rsidP="00D967E3">
      <w:pPr>
        <w:spacing w:after="0" w:line="360" w:lineRule="auto"/>
        <w:rPr>
          <w:rFonts w:ascii="Times New Roman" w:hAnsi="Times New Roman" w:cs="Times New Roman"/>
          <w:b/>
          <w:sz w:val="26"/>
          <w:szCs w:val="26"/>
        </w:rPr>
      </w:pPr>
    </w:p>
    <w:p w:rsidR="00D967E3" w:rsidRPr="000E411D" w:rsidRDefault="00D967E3" w:rsidP="00D967E3">
      <w:pPr>
        <w:spacing w:after="0" w:line="360" w:lineRule="auto"/>
        <w:rPr>
          <w:rFonts w:ascii="Times New Roman" w:hAnsi="Times New Roman" w:cs="Times New Roman"/>
          <w:b/>
          <w:sz w:val="26"/>
          <w:szCs w:val="26"/>
        </w:rPr>
      </w:pPr>
    </w:p>
    <w:p w:rsidR="00D967E3" w:rsidRPr="000E411D" w:rsidRDefault="00D967E3" w:rsidP="00D967E3">
      <w:pPr>
        <w:spacing w:after="0" w:line="360" w:lineRule="auto"/>
        <w:jc w:val="center"/>
        <w:rPr>
          <w:rFonts w:ascii="Times New Roman" w:hAnsi="Times New Roman" w:cs="Times New Roman"/>
          <w:sz w:val="26"/>
          <w:szCs w:val="26"/>
        </w:rPr>
      </w:pPr>
    </w:p>
    <w:p w:rsidR="00D967E3" w:rsidRPr="000E411D" w:rsidRDefault="00D967E3" w:rsidP="00D967E3">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REFERENCES</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Bhowmik, D., Kumar, K. P. S., &amp; Chandira, M. (2012). A potential medic</w:t>
      </w:r>
      <w:r>
        <w:rPr>
          <w:rFonts w:ascii="Times New Roman" w:hAnsi="Times New Roman" w:cs="Times New Roman"/>
          <w:sz w:val="26"/>
          <w:szCs w:val="26"/>
        </w:rPr>
        <w:t>inal plant:</w:t>
      </w:r>
      <w:r>
        <w:rPr>
          <w:rFonts w:ascii="Times New Roman" w:hAnsi="Times New Roman" w:cs="Times New Roman"/>
          <w:sz w:val="26"/>
          <w:szCs w:val="26"/>
        </w:rPr>
        <w:tab/>
      </w:r>
      <w:r w:rsidRPr="000E411D">
        <w:rPr>
          <w:rFonts w:ascii="Times New Roman" w:hAnsi="Times New Roman" w:cs="Times New Roman"/>
          <w:sz w:val="26"/>
          <w:szCs w:val="26"/>
        </w:rPr>
        <w:t>*Daucus carota*—Review. *Internationa</w:t>
      </w:r>
      <w:r>
        <w:rPr>
          <w:rFonts w:ascii="Times New Roman" w:hAnsi="Times New Roman" w:cs="Times New Roman"/>
          <w:sz w:val="26"/>
          <w:szCs w:val="26"/>
        </w:rPr>
        <w:t>l Journal of Pharmaceutical and</w:t>
      </w:r>
      <w:r>
        <w:rPr>
          <w:rFonts w:ascii="Times New Roman" w:hAnsi="Times New Roman" w:cs="Times New Roman"/>
          <w:sz w:val="26"/>
          <w:szCs w:val="26"/>
        </w:rPr>
        <w:tab/>
      </w:r>
      <w:r w:rsidRPr="000E411D">
        <w:rPr>
          <w:rFonts w:ascii="Times New Roman" w:hAnsi="Times New Roman" w:cs="Times New Roman"/>
          <w:sz w:val="26"/>
          <w:szCs w:val="26"/>
        </w:rPr>
        <w:t>Biomedical Sciences*, 3(3), 131–137.</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Arscott, S. A., &amp; Tanumihardjo, S. A. (2010). Carro</w:t>
      </w:r>
      <w:r>
        <w:rPr>
          <w:rFonts w:ascii="Times New Roman" w:hAnsi="Times New Roman" w:cs="Times New Roman"/>
          <w:sz w:val="26"/>
          <w:szCs w:val="26"/>
        </w:rPr>
        <w:t>ts of many colors provide basic</w:t>
      </w:r>
      <w:r>
        <w:rPr>
          <w:rFonts w:ascii="Times New Roman" w:hAnsi="Times New Roman" w:cs="Times New Roman"/>
          <w:sz w:val="26"/>
          <w:szCs w:val="26"/>
        </w:rPr>
        <w:tab/>
      </w:r>
      <w:r w:rsidRPr="000E411D">
        <w:rPr>
          <w:rFonts w:ascii="Times New Roman" w:hAnsi="Times New Roman" w:cs="Times New Roman"/>
          <w:sz w:val="26"/>
          <w:szCs w:val="26"/>
        </w:rPr>
        <w:t>nutrition and bioavailable phytochemica</w:t>
      </w:r>
      <w:r>
        <w:rPr>
          <w:rFonts w:ascii="Times New Roman" w:hAnsi="Times New Roman" w:cs="Times New Roman"/>
          <w:sz w:val="26"/>
          <w:szCs w:val="26"/>
        </w:rPr>
        <w:t>ls acting as a functional food.</w:t>
      </w:r>
      <w:r>
        <w:rPr>
          <w:rFonts w:ascii="Times New Roman" w:hAnsi="Times New Roman" w:cs="Times New Roman"/>
          <w:sz w:val="26"/>
          <w:szCs w:val="26"/>
        </w:rPr>
        <w:tab/>
      </w:r>
      <w:r w:rsidRPr="000E411D">
        <w:rPr>
          <w:rFonts w:ascii="Times New Roman" w:hAnsi="Times New Roman" w:cs="Times New Roman"/>
          <w:sz w:val="26"/>
          <w:szCs w:val="26"/>
        </w:rPr>
        <w:t>Comprehensive Reviews in Food Science and Food Safety, 9(2), 223–239.</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USDA. (2021). FoodData Central: Carrots, raw. </w:t>
      </w:r>
      <w:r>
        <w:rPr>
          <w:rFonts w:ascii="Times New Roman" w:hAnsi="Times New Roman" w:cs="Times New Roman"/>
          <w:sz w:val="26"/>
          <w:szCs w:val="26"/>
        </w:rPr>
        <w:t>U.S. Department of Agriculture.</w:t>
      </w:r>
      <w:r>
        <w:rPr>
          <w:rFonts w:ascii="Times New Roman" w:hAnsi="Times New Roman" w:cs="Times New Roman"/>
          <w:sz w:val="26"/>
          <w:szCs w:val="26"/>
        </w:rPr>
        <w:tab/>
      </w:r>
      <w:r w:rsidRPr="000E411D">
        <w:rPr>
          <w:rFonts w:ascii="Times New Roman" w:hAnsi="Times New Roman" w:cs="Times New Roman"/>
          <w:sz w:val="26"/>
          <w:szCs w:val="26"/>
        </w:rPr>
        <w:t>[https://fdc.nal.usda.gov/](https://fdc.nal.usda.gov/)</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Hajhashemi, V., Ghannadi, A., &amp; Hajiloo, M</w:t>
      </w:r>
      <w:r>
        <w:rPr>
          <w:rFonts w:ascii="Times New Roman" w:hAnsi="Times New Roman" w:cs="Times New Roman"/>
          <w:sz w:val="26"/>
          <w:szCs w:val="26"/>
        </w:rPr>
        <w:t>. (2004). Anti-inflammatory and</w:t>
      </w:r>
      <w:r>
        <w:rPr>
          <w:rFonts w:ascii="Times New Roman" w:hAnsi="Times New Roman" w:cs="Times New Roman"/>
          <w:sz w:val="26"/>
          <w:szCs w:val="26"/>
        </w:rPr>
        <w:tab/>
      </w:r>
      <w:r w:rsidRPr="000E411D">
        <w:rPr>
          <w:rFonts w:ascii="Times New Roman" w:hAnsi="Times New Roman" w:cs="Times New Roman"/>
          <w:sz w:val="26"/>
          <w:szCs w:val="26"/>
        </w:rPr>
        <w:t>analg</w:t>
      </w:r>
      <w:r>
        <w:rPr>
          <w:rFonts w:ascii="Times New Roman" w:hAnsi="Times New Roman" w:cs="Times New Roman"/>
          <w:sz w:val="26"/>
          <w:szCs w:val="26"/>
        </w:rPr>
        <w:t xml:space="preserve">esic </w:t>
      </w:r>
      <w:r w:rsidRPr="000E411D">
        <w:rPr>
          <w:rFonts w:ascii="Times New Roman" w:hAnsi="Times New Roman" w:cs="Times New Roman"/>
          <w:sz w:val="26"/>
          <w:szCs w:val="26"/>
        </w:rPr>
        <w:t>properties of carrot seed essential oil. Journal</w:t>
      </w:r>
      <w:r>
        <w:rPr>
          <w:rFonts w:ascii="Times New Roman" w:hAnsi="Times New Roman" w:cs="Times New Roman"/>
          <w:sz w:val="26"/>
          <w:szCs w:val="26"/>
        </w:rPr>
        <w:t xml:space="preserve"> of Ethnopharmacology,</w:t>
      </w:r>
      <w:r>
        <w:rPr>
          <w:rFonts w:ascii="Times New Roman" w:hAnsi="Times New Roman" w:cs="Times New Roman"/>
          <w:sz w:val="26"/>
          <w:szCs w:val="26"/>
        </w:rPr>
        <w:tab/>
        <w:t xml:space="preserve">95(2-3), </w:t>
      </w:r>
      <w:r w:rsidRPr="000E411D">
        <w:rPr>
          <w:rFonts w:ascii="Times New Roman" w:hAnsi="Times New Roman" w:cs="Times New Roman"/>
          <w:sz w:val="26"/>
          <w:szCs w:val="26"/>
        </w:rPr>
        <w:t>351–355.</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Ali, B., Al-Wabel, N. A., Shams, S., Ahamad, A., K</w:t>
      </w:r>
      <w:r>
        <w:rPr>
          <w:rFonts w:ascii="Times New Roman" w:hAnsi="Times New Roman" w:cs="Times New Roman"/>
          <w:sz w:val="26"/>
          <w:szCs w:val="26"/>
        </w:rPr>
        <w:t>han, S. A., &amp; Anwar, F. (2012).</w:t>
      </w:r>
      <w:r>
        <w:rPr>
          <w:rFonts w:ascii="Times New Roman" w:hAnsi="Times New Roman" w:cs="Times New Roman"/>
          <w:sz w:val="26"/>
          <w:szCs w:val="26"/>
        </w:rPr>
        <w:tab/>
      </w:r>
      <w:r w:rsidRPr="000E411D">
        <w:rPr>
          <w:rFonts w:ascii="Times New Roman" w:hAnsi="Times New Roman" w:cs="Times New Roman"/>
          <w:sz w:val="26"/>
          <w:szCs w:val="26"/>
        </w:rPr>
        <w:t>Essential oils used in aromatherapy: A systemic r</w:t>
      </w:r>
      <w:r>
        <w:rPr>
          <w:rFonts w:ascii="Times New Roman" w:hAnsi="Times New Roman" w:cs="Times New Roman"/>
          <w:sz w:val="26"/>
          <w:szCs w:val="26"/>
        </w:rPr>
        <w:t>eview. Asian Pacific Journal</w:t>
      </w:r>
      <w:r>
        <w:rPr>
          <w:rFonts w:ascii="Times New Roman" w:hAnsi="Times New Roman" w:cs="Times New Roman"/>
          <w:sz w:val="26"/>
          <w:szCs w:val="26"/>
        </w:rPr>
        <w:tab/>
        <w:t xml:space="preserve">of </w:t>
      </w:r>
      <w:r w:rsidRPr="000E411D">
        <w:rPr>
          <w:rFonts w:ascii="Times New Roman" w:hAnsi="Times New Roman" w:cs="Times New Roman"/>
          <w:sz w:val="26"/>
          <w:szCs w:val="26"/>
        </w:rPr>
        <w:t>Tropical Biomedicine, 2(8), 601–611.</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Dhiman, A. K., Sharma, K. D., &amp; Attri, S. (2012). Ext</w:t>
      </w:r>
      <w:r>
        <w:rPr>
          <w:rFonts w:ascii="Times New Roman" w:hAnsi="Times New Roman" w:cs="Times New Roman"/>
          <w:sz w:val="26"/>
          <w:szCs w:val="26"/>
        </w:rPr>
        <w:t>raction and characterization of</w:t>
      </w:r>
      <w:r>
        <w:rPr>
          <w:rFonts w:ascii="Times New Roman" w:hAnsi="Times New Roman" w:cs="Times New Roman"/>
          <w:sz w:val="26"/>
          <w:szCs w:val="26"/>
        </w:rPr>
        <w:tab/>
      </w:r>
      <w:r w:rsidRPr="000E411D">
        <w:rPr>
          <w:rFonts w:ascii="Times New Roman" w:hAnsi="Times New Roman" w:cs="Times New Roman"/>
          <w:sz w:val="26"/>
          <w:szCs w:val="26"/>
        </w:rPr>
        <w:t>carrot seed oil and its utilization in preparati</w:t>
      </w:r>
      <w:r>
        <w:rPr>
          <w:rFonts w:ascii="Times New Roman" w:hAnsi="Times New Roman" w:cs="Times New Roman"/>
          <w:sz w:val="26"/>
          <w:szCs w:val="26"/>
        </w:rPr>
        <w:t>on of emulsified food products.</w:t>
      </w:r>
      <w:r>
        <w:rPr>
          <w:rFonts w:ascii="Times New Roman" w:hAnsi="Times New Roman" w:cs="Times New Roman"/>
          <w:sz w:val="26"/>
          <w:szCs w:val="26"/>
        </w:rPr>
        <w:tab/>
      </w:r>
      <w:r w:rsidRPr="000E411D">
        <w:rPr>
          <w:rFonts w:ascii="Times New Roman" w:hAnsi="Times New Roman" w:cs="Times New Roman"/>
          <w:sz w:val="26"/>
          <w:szCs w:val="26"/>
        </w:rPr>
        <w:t>Journal of Food Science and Technology, 49(4), 498–504.</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Mohammed, I., &amp; Ahmed, A. R. (2019). Utilization of c</w:t>
      </w:r>
      <w:r>
        <w:rPr>
          <w:rFonts w:ascii="Times New Roman" w:hAnsi="Times New Roman" w:cs="Times New Roman"/>
          <w:sz w:val="26"/>
          <w:szCs w:val="26"/>
        </w:rPr>
        <w:t>arrot (Daucus carota L.)</w:t>
      </w:r>
      <w:r>
        <w:rPr>
          <w:rFonts w:ascii="Times New Roman" w:hAnsi="Times New Roman" w:cs="Times New Roman"/>
          <w:sz w:val="26"/>
          <w:szCs w:val="26"/>
        </w:rPr>
        <w:tab/>
        <w:t xml:space="preserve">powder </w:t>
      </w:r>
      <w:r w:rsidRPr="000E411D">
        <w:rPr>
          <w:rFonts w:ascii="Times New Roman" w:hAnsi="Times New Roman" w:cs="Times New Roman"/>
          <w:sz w:val="26"/>
          <w:szCs w:val="26"/>
        </w:rPr>
        <w:t>in the development of high-fiber snack products</w:t>
      </w:r>
      <w:r>
        <w:rPr>
          <w:rFonts w:ascii="Times New Roman" w:hAnsi="Times New Roman" w:cs="Times New Roman"/>
          <w:sz w:val="26"/>
          <w:szCs w:val="26"/>
        </w:rPr>
        <w:t>. International Journal</w:t>
      </w:r>
      <w:r>
        <w:rPr>
          <w:rFonts w:ascii="Times New Roman" w:hAnsi="Times New Roman" w:cs="Times New Roman"/>
          <w:sz w:val="26"/>
          <w:szCs w:val="26"/>
        </w:rPr>
        <w:tab/>
        <w:t xml:space="preserve">of Food </w:t>
      </w:r>
      <w:r w:rsidRPr="000E411D">
        <w:rPr>
          <w:rFonts w:ascii="Times New Roman" w:hAnsi="Times New Roman" w:cs="Times New Roman"/>
          <w:sz w:val="26"/>
          <w:szCs w:val="26"/>
        </w:rPr>
        <w:t>Studies, 8(2), 132–144.</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Bhuvaneswari, V., Murthy, P. S., &amp; Sathyav</w:t>
      </w:r>
      <w:r>
        <w:rPr>
          <w:rFonts w:ascii="Times New Roman" w:hAnsi="Times New Roman" w:cs="Times New Roman"/>
          <w:sz w:val="26"/>
          <w:szCs w:val="26"/>
        </w:rPr>
        <w:t>athi, R. (2013). Extraction and</w:t>
      </w:r>
      <w:r>
        <w:rPr>
          <w:rFonts w:ascii="Times New Roman" w:hAnsi="Times New Roman" w:cs="Times New Roman"/>
          <w:sz w:val="26"/>
          <w:szCs w:val="26"/>
        </w:rPr>
        <w:tab/>
      </w:r>
      <w:r w:rsidRPr="000E411D">
        <w:rPr>
          <w:rFonts w:ascii="Times New Roman" w:hAnsi="Times New Roman" w:cs="Times New Roman"/>
          <w:sz w:val="26"/>
          <w:szCs w:val="26"/>
        </w:rPr>
        <w:t>characterization of carrot oil. Intern</w:t>
      </w:r>
      <w:r>
        <w:rPr>
          <w:rFonts w:ascii="Times New Roman" w:hAnsi="Times New Roman" w:cs="Times New Roman"/>
          <w:sz w:val="26"/>
          <w:szCs w:val="26"/>
        </w:rPr>
        <w:t>ational Journal of Pharmacy and</w:t>
      </w:r>
      <w:r>
        <w:rPr>
          <w:rFonts w:ascii="Times New Roman" w:hAnsi="Times New Roman" w:cs="Times New Roman"/>
          <w:sz w:val="26"/>
          <w:szCs w:val="26"/>
        </w:rPr>
        <w:tab/>
      </w:r>
      <w:r w:rsidRPr="000E411D">
        <w:rPr>
          <w:rFonts w:ascii="Times New Roman" w:hAnsi="Times New Roman" w:cs="Times New Roman"/>
          <w:sz w:val="26"/>
          <w:szCs w:val="26"/>
        </w:rPr>
        <w:t>Pharmaceutical Sciences, 5(2), 300–302.</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Górnaś, P., Siger, A., Juhņēviča-Radenkova, K., &amp; N</w:t>
      </w:r>
      <w:r>
        <w:rPr>
          <w:rFonts w:ascii="Times New Roman" w:hAnsi="Times New Roman" w:cs="Times New Roman"/>
          <w:sz w:val="26"/>
          <w:szCs w:val="26"/>
        </w:rPr>
        <w:t>akurte, I. (2016). Cold-pressed</w:t>
      </w:r>
      <w:r>
        <w:rPr>
          <w:rFonts w:ascii="Times New Roman" w:hAnsi="Times New Roman" w:cs="Times New Roman"/>
          <w:sz w:val="26"/>
          <w:szCs w:val="26"/>
        </w:rPr>
        <w:tab/>
      </w:r>
      <w:r w:rsidRPr="000E411D">
        <w:rPr>
          <w:rFonts w:ascii="Times New Roman" w:hAnsi="Times New Roman" w:cs="Times New Roman"/>
          <w:sz w:val="26"/>
          <w:szCs w:val="26"/>
        </w:rPr>
        <w:t xml:space="preserve">vegetable oils as a source of bioactive compounds. </w:t>
      </w:r>
      <w:r>
        <w:rPr>
          <w:rFonts w:ascii="Times New Roman" w:hAnsi="Times New Roman" w:cs="Times New Roman"/>
          <w:sz w:val="26"/>
          <w:szCs w:val="26"/>
        </w:rPr>
        <w:t>Journal of Food Quality,</w:t>
      </w:r>
      <w:r>
        <w:rPr>
          <w:rFonts w:ascii="Times New Roman" w:hAnsi="Times New Roman" w:cs="Times New Roman"/>
          <w:sz w:val="26"/>
          <w:szCs w:val="26"/>
        </w:rPr>
        <w:tab/>
        <w:t>39(6),</w:t>
      </w:r>
      <w:r>
        <w:rPr>
          <w:rFonts w:ascii="Times New Roman" w:hAnsi="Times New Roman" w:cs="Times New Roman"/>
          <w:sz w:val="26"/>
          <w:szCs w:val="26"/>
        </w:rPr>
        <w:tab/>
      </w:r>
      <w:r w:rsidRPr="000E411D">
        <w:rPr>
          <w:rFonts w:ascii="Times New Roman" w:hAnsi="Times New Roman" w:cs="Times New Roman"/>
          <w:sz w:val="26"/>
          <w:szCs w:val="26"/>
        </w:rPr>
        <w:t>679–686.</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Sharma, K. D., Karki, S., Thakur, N. S., &amp; Attri, S</w:t>
      </w:r>
      <w:r>
        <w:rPr>
          <w:rFonts w:ascii="Times New Roman" w:hAnsi="Times New Roman" w:cs="Times New Roman"/>
          <w:sz w:val="26"/>
          <w:szCs w:val="26"/>
        </w:rPr>
        <w:t>. (2013). Chemical composition,</w:t>
      </w:r>
      <w:r>
        <w:rPr>
          <w:rFonts w:ascii="Times New Roman" w:hAnsi="Times New Roman" w:cs="Times New Roman"/>
          <w:sz w:val="26"/>
          <w:szCs w:val="26"/>
        </w:rPr>
        <w:tab/>
      </w:r>
      <w:r w:rsidRPr="000E411D">
        <w:rPr>
          <w:rFonts w:ascii="Times New Roman" w:hAnsi="Times New Roman" w:cs="Times New Roman"/>
          <w:sz w:val="26"/>
          <w:szCs w:val="26"/>
        </w:rPr>
        <w:t xml:space="preserve">functional properties and processing of carrot—A </w:t>
      </w:r>
      <w:r>
        <w:rPr>
          <w:rFonts w:ascii="Times New Roman" w:hAnsi="Times New Roman" w:cs="Times New Roman"/>
          <w:sz w:val="26"/>
          <w:szCs w:val="26"/>
        </w:rPr>
        <w:t>review. Journal of Food</w:t>
      </w:r>
      <w:r>
        <w:rPr>
          <w:rFonts w:ascii="Times New Roman" w:hAnsi="Times New Roman" w:cs="Times New Roman"/>
          <w:sz w:val="26"/>
          <w:szCs w:val="26"/>
        </w:rPr>
        <w:tab/>
        <w:t xml:space="preserve">Science </w:t>
      </w:r>
      <w:r w:rsidRPr="000E411D">
        <w:rPr>
          <w:rFonts w:ascii="Times New Roman" w:hAnsi="Times New Roman" w:cs="Times New Roman"/>
          <w:sz w:val="26"/>
          <w:szCs w:val="26"/>
        </w:rPr>
        <w:t>and Technology, 49(1), 22–32.</w:t>
      </w:r>
    </w:p>
    <w:p w:rsidR="00D967E3"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Sharma, K. D., Karki, S., &amp;</w:t>
      </w:r>
      <w:r>
        <w:rPr>
          <w:rFonts w:ascii="Times New Roman" w:hAnsi="Times New Roman" w:cs="Times New Roman"/>
          <w:sz w:val="26"/>
          <w:szCs w:val="26"/>
        </w:rPr>
        <w:t xml:space="preserve"> </w:t>
      </w:r>
      <w:r w:rsidRPr="000E411D">
        <w:rPr>
          <w:rFonts w:ascii="Times New Roman" w:hAnsi="Times New Roman" w:cs="Times New Roman"/>
          <w:sz w:val="26"/>
          <w:szCs w:val="26"/>
        </w:rPr>
        <w:t xml:space="preserve">Thakur, N. S., </w:t>
      </w:r>
      <w:r>
        <w:rPr>
          <w:rFonts w:ascii="Times New Roman" w:hAnsi="Times New Roman" w:cs="Times New Roman"/>
          <w:sz w:val="26"/>
          <w:szCs w:val="26"/>
        </w:rPr>
        <w:t xml:space="preserve">(2012). </w:t>
      </w:r>
      <w:r w:rsidRPr="000E411D">
        <w:rPr>
          <w:rFonts w:ascii="Times New Roman" w:hAnsi="Times New Roman" w:cs="Times New Roman"/>
          <w:sz w:val="26"/>
          <w:szCs w:val="26"/>
        </w:rPr>
        <w:t>Carro</w:t>
      </w:r>
      <w:r>
        <w:rPr>
          <w:rFonts w:ascii="Times New Roman" w:hAnsi="Times New Roman" w:cs="Times New Roman"/>
          <w:sz w:val="26"/>
          <w:szCs w:val="26"/>
        </w:rPr>
        <w:t>ts of many colors provide</w:t>
      </w:r>
      <w:r>
        <w:rPr>
          <w:rFonts w:ascii="Times New Roman" w:hAnsi="Times New Roman" w:cs="Times New Roman"/>
          <w:sz w:val="26"/>
          <w:szCs w:val="26"/>
        </w:rPr>
        <w:tab/>
        <w:t>basic</w:t>
      </w:r>
      <w:r>
        <w:rPr>
          <w:rFonts w:ascii="Times New Roman" w:hAnsi="Times New Roman" w:cs="Times New Roman"/>
          <w:sz w:val="26"/>
          <w:szCs w:val="26"/>
        </w:rPr>
        <w:tab/>
      </w:r>
      <w:r w:rsidRPr="000E411D">
        <w:rPr>
          <w:rFonts w:ascii="Times New Roman" w:hAnsi="Times New Roman" w:cs="Times New Roman"/>
          <w:sz w:val="26"/>
          <w:szCs w:val="26"/>
        </w:rPr>
        <w:t>nutrition and bioavailable phytochemica</w:t>
      </w:r>
      <w:r>
        <w:rPr>
          <w:rFonts w:ascii="Times New Roman" w:hAnsi="Times New Roman" w:cs="Times New Roman"/>
          <w:sz w:val="26"/>
          <w:szCs w:val="26"/>
        </w:rPr>
        <w:t>ls acting as a functional food.</w:t>
      </w:r>
      <w:r>
        <w:rPr>
          <w:rFonts w:ascii="Times New Roman" w:hAnsi="Times New Roman" w:cs="Times New Roman"/>
          <w:sz w:val="26"/>
          <w:szCs w:val="26"/>
        </w:rPr>
        <w:tab/>
      </w:r>
      <w:r w:rsidRPr="000E411D">
        <w:rPr>
          <w:rFonts w:ascii="Times New Roman" w:hAnsi="Times New Roman" w:cs="Times New Roman"/>
          <w:sz w:val="26"/>
          <w:szCs w:val="26"/>
        </w:rPr>
        <w:t>*Comprehensive Reviews in Food Science and Food Safety*.</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Suresh, D., Rajalakshmi, D., &amp; Jamuna, P. (2014). Dev</w:t>
      </w:r>
      <w:r>
        <w:rPr>
          <w:rFonts w:ascii="Times New Roman" w:hAnsi="Times New Roman" w:cs="Times New Roman"/>
          <w:sz w:val="26"/>
          <w:szCs w:val="26"/>
        </w:rPr>
        <w:t>elopment and sensory</w:t>
      </w:r>
      <w:r>
        <w:rPr>
          <w:rFonts w:ascii="Times New Roman" w:hAnsi="Times New Roman" w:cs="Times New Roman"/>
          <w:sz w:val="26"/>
          <w:szCs w:val="26"/>
        </w:rPr>
        <w:tab/>
        <w:t>evaluation</w:t>
      </w:r>
      <w:r>
        <w:rPr>
          <w:rFonts w:ascii="Times New Roman" w:hAnsi="Times New Roman" w:cs="Times New Roman"/>
          <w:sz w:val="26"/>
          <w:szCs w:val="26"/>
        </w:rPr>
        <w:tab/>
      </w:r>
      <w:r w:rsidRPr="000E411D">
        <w:rPr>
          <w:rFonts w:ascii="Times New Roman" w:hAnsi="Times New Roman" w:cs="Times New Roman"/>
          <w:sz w:val="26"/>
          <w:szCs w:val="26"/>
        </w:rPr>
        <w:t xml:space="preserve">of snacks using carrot and beetroot. International </w:t>
      </w:r>
      <w:r>
        <w:rPr>
          <w:rFonts w:ascii="Times New Roman" w:hAnsi="Times New Roman" w:cs="Times New Roman"/>
          <w:sz w:val="26"/>
          <w:szCs w:val="26"/>
        </w:rPr>
        <w:t>Journal of Food</w:t>
      </w:r>
      <w:r>
        <w:rPr>
          <w:rFonts w:ascii="Times New Roman" w:hAnsi="Times New Roman" w:cs="Times New Roman"/>
          <w:sz w:val="26"/>
          <w:szCs w:val="26"/>
        </w:rPr>
        <w:tab/>
        <w:t xml:space="preserve">and Nutritional </w:t>
      </w:r>
      <w:r w:rsidRPr="000E411D">
        <w:rPr>
          <w:rFonts w:ascii="Times New Roman" w:hAnsi="Times New Roman" w:cs="Times New Roman"/>
          <w:sz w:val="26"/>
          <w:szCs w:val="26"/>
        </w:rPr>
        <w:t>Sciences, 3(4), 63–67.</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Dhiman, A. K., Sharma, K. D., &amp; Attri, S. (2012). Ext</w:t>
      </w:r>
      <w:r>
        <w:rPr>
          <w:rFonts w:ascii="Times New Roman" w:hAnsi="Times New Roman" w:cs="Times New Roman"/>
          <w:sz w:val="26"/>
          <w:szCs w:val="26"/>
        </w:rPr>
        <w:t>raction and characterization of</w:t>
      </w:r>
      <w:r>
        <w:rPr>
          <w:rFonts w:ascii="Times New Roman" w:hAnsi="Times New Roman" w:cs="Times New Roman"/>
          <w:sz w:val="26"/>
          <w:szCs w:val="26"/>
        </w:rPr>
        <w:tab/>
      </w:r>
      <w:r w:rsidRPr="000E411D">
        <w:rPr>
          <w:rFonts w:ascii="Times New Roman" w:hAnsi="Times New Roman" w:cs="Times New Roman"/>
          <w:sz w:val="26"/>
          <w:szCs w:val="26"/>
        </w:rPr>
        <w:t>carrot seed oil and its utilization in preparati</w:t>
      </w:r>
      <w:r>
        <w:rPr>
          <w:rFonts w:ascii="Times New Roman" w:hAnsi="Times New Roman" w:cs="Times New Roman"/>
          <w:sz w:val="26"/>
          <w:szCs w:val="26"/>
        </w:rPr>
        <w:t>on of emulsified food products.</w:t>
      </w:r>
      <w:r>
        <w:rPr>
          <w:rFonts w:ascii="Times New Roman" w:hAnsi="Times New Roman" w:cs="Times New Roman"/>
          <w:sz w:val="26"/>
          <w:szCs w:val="26"/>
        </w:rPr>
        <w:tab/>
      </w:r>
      <w:r w:rsidRPr="000E411D">
        <w:rPr>
          <w:rFonts w:ascii="Times New Roman" w:hAnsi="Times New Roman" w:cs="Times New Roman"/>
          <w:sz w:val="26"/>
          <w:szCs w:val="26"/>
        </w:rPr>
        <w:t>*Journal of Food Science and Technology*, 49(4), 498–504.</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Mozaffarian, D., Katan, M. B., Ascherio, A., Stampfer, M. J., &amp; Willett, W.</w:t>
      </w:r>
      <w:r>
        <w:rPr>
          <w:rFonts w:ascii="Times New Roman" w:hAnsi="Times New Roman" w:cs="Times New Roman"/>
          <w:sz w:val="26"/>
          <w:szCs w:val="26"/>
        </w:rPr>
        <w:t xml:space="preserve"> C. (2006).</w:t>
      </w:r>
      <w:r>
        <w:rPr>
          <w:rFonts w:ascii="Times New Roman" w:hAnsi="Times New Roman" w:cs="Times New Roman"/>
          <w:sz w:val="26"/>
          <w:szCs w:val="26"/>
        </w:rPr>
        <w:tab/>
      </w:r>
      <w:r w:rsidRPr="000E411D">
        <w:rPr>
          <w:rFonts w:ascii="Times New Roman" w:hAnsi="Times New Roman" w:cs="Times New Roman"/>
          <w:sz w:val="26"/>
          <w:szCs w:val="26"/>
        </w:rPr>
        <w:t>Trans fatty acids and cardiovascular disease. *Ne</w:t>
      </w:r>
      <w:r>
        <w:rPr>
          <w:rFonts w:ascii="Times New Roman" w:hAnsi="Times New Roman" w:cs="Times New Roman"/>
          <w:sz w:val="26"/>
          <w:szCs w:val="26"/>
        </w:rPr>
        <w:t>w England Journal of</w:t>
      </w:r>
      <w:r>
        <w:rPr>
          <w:rFonts w:ascii="Times New Roman" w:hAnsi="Times New Roman" w:cs="Times New Roman"/>
          <w:sz w:val="26"/>
          <w:szCs w:val="26"/>
        </w:rPr>
        <w:tab/>
        <w:t>Medicine*,</w:t>
      </w:r>
      <w:r>
        <w:rPr>
          <w:rFonts w:ascii="Times New Roman" w:hAnsi="Times New Roman" w:cs="Times New Roman"/>
          <w:sz w:val="26"/>
          <w:szCs w:val="26"/>
        </w:rPr>
        <w:tab/>
      </w:r>
      <w:r w:rsidRPr="000E411D">
        <w:rPr>
          <w:rFonts w:ascii="Times New Roman" w:hAnsi="Times New Roman" w:cs="Times New Roman"/>
          <w:sz w:val="26"/>
          <w:szCs w:val="26"/>
        </w:rPr>
        <w:t>354(15), 1601–1613.</w:t>
      </w:r>
    </w:p>
    <w:p w:rsidR="00D967E3" w:rsidRPr="000E411D" w:rsidRDefault="00D967E3" w:rsidP="00D967E3">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Liu, R. H. (2013). Health benefits of fruit and v</w:t>
      </w:r>
      <w:r>
        <w:rPr>
          <w:rFonts w:ascii="Times New Roman" w:hAnsi="Times New Roman" w:cs="Times New Roman"/>
          <w:sz w:val="26"/>
          <w:szCs w:val="26"/>
        </w:rPr>
        <w:t>egetables are from additive and</w:t>
      </w:r>
      <w:r>
        <w:rPr>
          <w:rFonts w:ascii="Times New Roman" w:hAnsi="Times New Roman" w:cs="Times New Roman"/>
          <w:sz w:val="26"/>
          <w:szCs w:val="26"/>
        </w:rPr>
        <w:tab/>
      </w:r>
      <w:r w:rsidRPr="000E411D">
        <w:rPr>
          <w:rFonts w:ascii="Times New Roman" w:hAnsi="Times New Roman" w:cs="Times New Roman"/>
          <w:sz w:val="26"/>
          <w:szCs w:val="26"/>
        </w:rPr>
        <w:t>synergistic combinations of phytochemicals</w:t>
      </w:r>
      <w:r>
        <w:rPr>
          <w:rFonts w:ascii="Times New Roman" w:hAnsi="Times New Roman" w:cs="Times New Roman"/>
          <w:sz w:val="26"/>
          <w:szCs w:val="26"/>
        </w:rPr>
        <w:t>. *American Journal of Clinical</w:t>
      </w:r>
      <w:r>
        <w:rPr>
          <w:rFonts w:ascii="Times New Roman" w:hAnsi="Times New Roman" w:cs="Times New Roman"/>
          <w:sz w:val="26"/>
          <w:szCs w:val="26"/>
        </w:rPr>
        <w:tab/>
      </w:r>
      <w:r w:rsidRPr="000E411D">
        <w:rPr>
          <w:rFonts w:ascii="Times New Roman" w:hAnsi="Times New Roman" w:cs="Times New Roman"/>
          <w:sz w:val="26"/>
          <w:szCs w:val="26"/>
        </w:rPr>
        <w:t>Nutrition*, 78(3), 517S–520S.</w:t>
      </w: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after="0" w:line="360" w:lineRule="auto"/>
        <w:rPr>
          <w:rFonts w:ascii="Times New Roman" w:hAnsi="Times New Roman" w:cs="Times New Roman"/>
          <w:sz w:val="26"/>
          <w:szCs w:val="26"/>
        </w:rPr>
      </w:pPr>
    </w:p>
    <w:p w:rsidR="00D967E3" w:rsidRPr="000E411D" w:rsidRDefault="00D967E3" w:rsidP="00D967E3">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APPENDIX</w:t>
      </w:r>
    </w:p>
    <w:p w:rsidR="00D967E3" w:rsidRPr="000E411D" w:rsidRDefault="00D967E3" w:rsidP="00D967E3">
      <w:pPr>
        <w:spacing w:line="360" w:lineRule="auto"/>
        <w:ind w:left="360"/>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SENSORY EVALUATION FORM</w:t>
      </w:r>
    </w:p>
    <w:p w:rsidR="00D967E3" w:rsidRPr="000E411D" w:rsidRDefault="00D967E3" w:rsidP="00D967E3">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SECTION A</w:t>
      </w:r>
    </w:p>
    <w:p w:rsidR="00D967E3" w:rsidRPr="000E411D" w:rsidRDefault="00D967E3" w:rsidP="00D967E3">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Bio Data Of Respondents</w:t>
      </w:r>
    </w:p>
    <w:p w:rsidR="00D967E3" w:rsidRPr="000E411D" w:rsidRDefault="00D967E3" w:rsidP="00170160">
      <w:pPr>
        <w:pStyle w:val="ListParagraph"/>
        <w:numPr>
          <w:ilvl w:val="0"/>
          <w:numId w:val="8"/>
        </w:numPr>
        <w:spacing w:line="360" w:lineRule="auto"/>
        <w:jc w:val="both"/>
        <w:rPr>
          <w:b/>
          <w:i/>
          <w:sz w:val="26"/>
          <w:szCs w:val="26"/>
        </w:rPr>
      </w:pPr>
      <w:r w:rsidRPr="000E411D">
        <w:rPr>
          <w:sz w:val="26"/>
          <w:szCs w:val="26"/>
        </w:rPr>
        <w:t>Sex (a) MALE (   ) (b)  FEMALE (   )</w:t>
      </w:r>
    </w:p>
    <w:p w:rsidR="00D967E3" w:rsidRPr="000E411D" w:rsidRDefault="00D967E3" w:rsidP="00170160">
      <w:pPr>
        <w:pStyle w:val="ListParagraph"/>
        <w:numPr>
          <w:ilvl w:val="0"/>
          <w:numId w:val="8"/>
        </w:numPr>
        <w:spacing w:line="360" w:lineRule="auto"/>
        <w:jc w:val="both"/>
        <w:rPr>
          <w:b/>
          <w:i/>
          <w:sz w:val="26"/>
          <w:szCs w:val="26"/>
        </w:rPr>
      </w:pPr>
      <w:r w:rsidRPr="000E411D">
        <w:rPr>
          <w:sz w:val="26"/>
          <w:szCs w:val="26"/>
        </w:rPr>
        <w:t>Age (a) 16-25 (   ) (b)  26-35 (   ) (c) 36 and above (   )</w:t>
      </w:r>
    </w:p>
    <w:p w:rsidR="00D967E3" w:rsidRPr="000E411D" w:rsidRDefault="00D967E3" w:rsidP="00170160">
      <w:pPr>
        <w:pStyle w:val="ListParagraph"/>
        <w:numPr>
          <w:ilvl w:val="0"/>
          <w:numId w:val="8"/>
        </w:numPr>
        <w:spacing w:line="360" w:lineRule="auto"/>
        <w:jc w:val="both"/>
        <w:rPr>
          <w:b/>
          <w:i/>
          <w:sz w:val="26"/>
          <w:szCs w:val="26"/>
        </w:rPr>
      </w:pPr>
      <w:r w:rsidRPr="000E411D">
        <w:rPr>
          <w:sz w:val="26"/>
          <w:szCs w:val="26"/>
        </w:rPr>
        <w:t>Marital status (a) Single (   ) (b) Married (   ) (c) Divorce (   )</w:t>
      </w:r>
    </w:p>
    <w:p w:rsidR="00D967E3" w:rsidRPr="000E411D" w:rsidRDefault="00D967E3" w:rsidP="00170160">
      <w:pPr>
        <w:pStyle w:val="ListParagraph"/>
        <w:numPr>
          <w:ilvl w:val="0"/>
          <w:numId w:val="8"/>
        </w:numPr>
        <w:spacing w:line="360" w:lineRule="auto"/>
        <w:jc w:val="both"/>
        <w:rPr>
          <w:b/>
          <w:i/>
          <w:sz w:val="26"/>
          <w:szCs w:val="26"/>
        </w:rPr>
      </w:pPr>
      <w:r w:rsidRPr="000E411D">
        <w:rPr>
          <w:sz w:val="26"/>
          <w:szCs w:val="26"/>
        </w:rPr>
        <w:t>Education Qualification (a) SSCE (  ) (b) ND/NCE (  )(c) HND/others (  )</w:t>
      </w:r>
    </w:p>
    <w:p w:rsidR="00D967E3" w:rsidRPr="000E411D" w:rsidRDefault="00D967E3" w:rsidP="00D967E3">
      <w:pPr>
        <w:pStyle w:val="ListParagraph"/>
        <w:spacing w:line="360" w:lineRule="auto"/>
        <w:jc w:val="center"/>
        <w:rPr>
          <w:b/>
          <w:sz w:val="26"/>
          <w:szCs w:val="26"/>
        </w:rPr>
      </w:pPr>
      <w:r w:rsidRPr="000E411D">
        <w:rPr>
          <w:b/>
          <w:sz w:val="26"/>
          <w:szCs w:val="26"/>
        </w:rPr>
        <w:t>SECTION B</w:t>
      </w:r>
    </w:p>
    <w:p w:rsidR="00D967E3" w:rsidRPr="000E411D" w:rsidRDefault="00D967E3" w:rsidP="00D967E3">
      <w:pPr>
        <w:pStyle w:val="ListParagraph"/>
        <w:spacing w:line="360" w:lineRule="auto"/>
        <w:rPr>
          <w:b/>
          <w:sz w:val="26"/>
          <w:szCs w:val="26"/>
        </w:rPr>
      </w:pPr>
      <w:r w:rsidRPr="000E411D">
        <w:rPr>
          <w:b/>
          <w:sz w:val="26"/>
          <w:szCs w:val="26"/>
        </w:rPr>
        <w:t>Sample A</w:t>
      </w:r>
    </w:p>
    <w:p w:rsidR="00D967E3" w:rsidRPr="000E411D" w:rsidRDefault="00D967E3" w:rsidP="00D967E3">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 xml:space="preserve">Jollof Rice with carrot oil </w:t>
      </w:r>
    </w:p>
    <w:tbl>
      <w:tblPr>
        <w:tblStyle w:val="TableGrid"/>
        <w:tblW w:w="0" w:type="auto"/>
        <w:tblLook w:val="04A0"/>
      </w:tblPr>
      <w:tblGrid>
        <w:gridCol w:w="1458"/>
        <w:gridCol w:w="1368"/>
        <w:gridCol w:w="1368"/>
        <w:gridCol w:w="1368"/>
        <w:gridCol w:w="1368"/>
        <w:gridCol w:w="1368"/>
        <w:gridCol w:w="1368"/>
      </w:tblGrid>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Variable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Excellent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 good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Good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Fair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Poor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Appearance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Taste</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Flavour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Texture</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Colour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bl>
    <w:p w:rsidR="00D967E3" w:rsidRPr="000E411D" w:rsidRDefault="00D967E3" w:rsidP="00D967E3">
      <w:pPr>
        <w:pStyle w:val="ListParagraph"/>
        <w:spacing w:line="360" w:lineRule="auto"/>
        <w:rPr>
          <w:b/>
          <w:sz w:val="26"/>
          <w:szCs w:val="26"/>
        </w:rPr>
      </w:pPr>
    </w:p>
    <w:p w:rsidR="00D967E3" w:rsidRPr="000E411D" w:rsidRDefault="00D967E3" w:rsidP="00D967E3">
      <w:pPr>
        <w:pStyle w:val="ListParagraph"/>
        <w:spacing w:line="360" w:lineRule="auto"/>
        <w:rPr>
          <w:b/>
          <w:sz w:val="26"/>
          <w:szCs w:val="26"/>
        </w:rPr>
      </w:pPr>
      <w:r w:rsidRPr="000E411D">
        <w:rPr>
          <w:b/>
          <w:sz w:val="26"/>
          <w:szCs w:val="26"/>
        </w:rPr>
        <w:t>Sample B</w:t>
      </w:r>
    </w:p>
    <w:p w:rsidR="00D967E3" w:rsidRPr="000E411D" w:rsidRDefault="00D967E3" w:rsidP="00D967E3">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 xml:space="preserve">Frying Doghnut with Carrot Oil </w:t>
      </w:r>
    </w:p>
    <w:tbl>
      <w:tblPr>
        <w:tblStyle w:val="TableGrid"/>
        <w:tblW w:w="0" w:type="auto"/>
        <w:tblLook w:val="04A0"/>
      </w:tblPr>
      <w:tblGrid>
        <w:gridCol w:w="1458"/>
        <w:gridCol w:w="1368"/>
        <w:gridCol w:w="1368"/>
        <w:gridCol w:w="1368"/>
        <w:gridCol w:w="1368"/>
        <w:gridCol w:w="1368"/>
        <w:gridCol w:w="1368"/>
      </w:tblGrid>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Variable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Excellent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 good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Good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Fair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Poor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Appearance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Taste</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Flavour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Texture</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r w:rsidR="00D967E3" w:rsidRPr="000E411D" w:rsidTr="00AD7F86">
        <w:tc>
          <w:tcPr>
            <w:tcW w:w="1368" w:type="dxa"/>
          </w:tcPr>
          <w:p w:rsidR="00D967E3" w:rsidRPr="000E411D" w:rsidRDefault="00D967E3"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Colour </w:t>
            </w: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c>
          <w:tcPr>
            <w:tcW w:w="1368" w:type="dxa"/>
          </w:tcPr>
          <w:p w:rsidR="00D967E3" w:rsidRPr="000E411D" w:rsidRDefault="00D967E3" w:rsidP="00AD7F86">
            <w:pPr>
              <w:spacing w:line="360" w:lineRule="auto"/>
              <w:contextualSpacing/>
              <w:rPr>
                <w:rFonts w:ascii="Times New Roman" w:hAnsi="Times New Roman" w:cs="Times New Roman"/>
                <w:b/>
                <w:sz w:val="26"/>
                <w:szCs w:val="26"/>
              </w:rPr>
            </w:pPr>
          </w:p>
        </w:tc>
      </w:tr>
    </w:tbl>
    <w:p w:rsidR="00D967E3" w:rsidRPr="000E411D" w:rsidRDefault="00D967E3" w:rsidP="00D967E3">
      <w:pPr>
        <w:spacing w:after="0" w:line="360" w:lineRule="auto"/>
        <w:rPr>
          <w:rFonts w:ascii="Times New Roman" w:hAnsi="Times New Roman" w:cs="Times New Roman"/>
          <w:sz w:val="26"/>
          <w:szCs w:val="26"/>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Default="00D967E3" w:rsidP="00B227D5">
      <w:pPr>
        <w:spacing w:after="0" w:line="360" w:lineRule="auto"/>
        <w:ind w:firstLine="720"/>
        <w:jc w:val="both"/>
        <w:rPr>
          <w:rFonts w:ascii="Times New Roman" w:hAnsi="Times New Roman" w:cs="Times New Roman"/>
          <w:sz w:val="28"/>
          <w:szCs w:val="28"/>
        </w:rPr>
      </w:pPr>
    </w:p>
    <w:p w:rsidR="00D967E3" w:rsidRPr="00852AFD" w:rsidRDefault="00D967E3" w:rsidP="00B227D5">
      <w:pPr>
        <w:spacing w:after="0" w:line="360" w:lineRule="auto"/>
        <w:ind w:firstLine="720"/>
        <w:jc w:val="both"/>
        <w:rPr>
          <w:rFonts w:ascii="Times New Roman" w:hAnsi="Times New Roman" w:cs="Times New Roman"/>
          <w:sz w:val="28"/>
          <w:szCs w:val="28"/>
        </w:rPr>
      </w:pPr>
    </w:p>
    <w:sectPr w:rsidR="00D967E3" w:rsidRPr="00852AFD" w:rsidSect="00185127">
      <w:footerReference w:type="default" r:id="rId7"/>
      <w:pgSz w:w="12096" w:h="15408" w:code="1"/>
      <w:pgMar w:top="1296" w:right="1296" w:bottom="1296" w:left="1296" w:header="576" w:footer="57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160" w:rsidRDefault="00170160" w:rsidP="004B4FB4">
      <w:pPr>
        <w:spacing w:after="0" w:line="240" w:lineRule="auto"/>
      </w:pPr>
      <w:r>
        <w:separator/>
      </w:r>
    </w:p>
  </w:endnote>
  <w:endnote w:type="continuationSeparator" w:id="0">
    <w:p w:rsidR="00170160" w:rsidRDefault="00170160" w:rsidP="004B4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7689"/>
      <w:docPartObj>
        <w:docPartGallery w:val="Page Numbers (Bottom of Page)"/>
        <w:docPartUnique/>
      </w:docPartObj>
    </w:sdtPr>
    <w:sdtContent>
      <w:p w:rsidR="00410684" w:rsidRDefault="004B4FB4">
        <w:pPr>
          <w:pStyle w:val="Footer"/>
          <w:jc w:val="center"/>
        </w:pPr>
        <w:r>
          <w:fldChar w:fldCharType="begin"/>
        </w:r>
        <w:r w:rsidR="00126C88">
          <w:instrText xml:space="preserve"> PAGE   \* MERGEFORMAT </w:instrText>
        </w:r>
        <w:r>
          <w:fldChar w:fldCharType="separate"/>
        </w:r>
        <w:r w:rsidR="00D967E3">
          <w:rPr>
            <w:noProof/>
          </w:rPr>
          <w:t>xxxix</w:t>
        </w:r>
        <w:r>
          <w:fldChar w:fldCharType="end"/>
        </w:r>
      </w:p>
    </w:sdtContent>
  </w:sdt>
  <w:p w:rsidR="00410684" w:rsidRDefault="00170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160" w:rsidRDefault="00170160" w:rsidP="004B4FB4">
      <w:pPr>
        <w:spacing w:after="0" w:line="240" w:lineRule="auto"/>
      </w:pPr>
      <w:r>
        <w:separator/>
      </w:r>
    </w:p>
  </w:footnote>
  <w:footnote w:type="continuationSeparator" w:id="0">
    <w:p w:rsidR="00170160" w:rsidRDefault="00170160" w:rsidP="004B4F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3D6"/>
    <w:multiLevelType w:val="multilevel"/>
    <w:tmpl w:val="5D5AA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0B6E04"/>
    <w:multiLevelType w:val="hybridMultilevel"/>
    <w:tmpl w:val="B6E89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8538B"/>
    <w:multiLevelType w:val="hybridMultilevel"/>
    <w:tmpl w:val="65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67F61"/>
    <w:multiLevelType w:val="hybridMultilevel"/>
    <w:tmpl w:val="CBA2B72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44608"/>
    <w:multiLevelType w:val="hybridMultilevel"/>
    <w:tmpl w:val="EA3ECAF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C635E"/>
    <w:multiLevelType w:val="hybridMultilevel"/>
    <w:tmpl w:val="B33CA0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A63974"/>
    <w:multiLevelType w:val="hybridMultilevel"/>
    <w:tmpl w:val="7FDC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86396"/>
    <w:multiLevelType w:val="hybridMultilevel"/>
    <w:tmpl w:val="792AE3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5BF03DBF"/>
    <w:multiLevelType w:val="hybridMultilevel"/>
    <w:tmpl w:val="634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
  </w:num>
  <w:num w:numId="3">
    <w:abstractNumId w:val="8"/>
  </w:num>
  <w:num w:numId="4">
    <w:abstractNumId w:val="7"/>
  </w:num>
  <w:num w:numId="5">
    <w:abstractNumId w:val="1"/>
  </w:num>
  <w:num w:numId="6">
    <w:abstractNumId w:val="6"/>
  </w:num>
  <w:num w:numId="7">
    <w:abstractNumId w:val="3"/>
  </w:num>
  <w:num w:numId="8">
    <w:abstractNumId w:val="9"/>
  </w:num>
  <w:num w:numId="9">
    <w:abstractNumId w:val="5"/>
  </w:num>
  <w:num w:numId="10">
    <w:abstractNumId w:val="4"/>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C7F93"/>
    <w:rsid w:val="000E06A0"/>
    <w:rsid w:val="00126C88"/>
    <w:rsid w:val="00170160"/>
    <w:rsid w:val="002C7F93"/>
    <w:rsid w:val="003912FE"/>
    <w:rsid w:val="004B4FB4"/>
    <w:rsid w:val="006975A4"/>
    <w:rsid w:val="009758CE"/>
    <w:rsid w:val="00AD27DF"/>
    <w:rsid w:val="00B227D5"/>
    <w:rsid w:val="00C221F3"/>
    <w:rsid w:val="00C6107F"/>
    <w:rsid w:val="00D96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 id="V:Rule2" type="connector" idref="#_x0000_s1027"/>
        <o:r id="V:Rule3" type="connector" idref="#_x0000_s1026"/>
        <o:r id="V:Rule4" type="connector" idref="#_x0000_s1032"/>
        <o:r id="V:Rule5" type="connector" idref="#_x0000_s1031"/>
        <o:r id="V:Rule6" type="connector" idref="#_x0000_s1034"/>
        <o:r id="V:Rule7" type="connector" idref="#_x0000_s1030"/>
        <o:r id="V:Rule8" type="connector" idref="#_x0000_s1033"/>
        <o:r id="V:Rule9"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93"/>
    <w:pPr>
      <w:spacing w:after="200" w:line="276" w:lineRule="auto"/>
    </w:pPr>
    <w:rPr>
      <w:kern w:val="0"/>
      <w:sz w:val="22"/>
      <w:szCs w:val="22"/>
    </w:rPr>
  </w:style>
  <w:style w:type="paragraph" w:styleId="Heading3">
    <w:name w:val="heading 3"/>
    <w:basedOn w:val="Normal"/>
    <w:link w:val="Heading3Char"/>
    <w:uiPriority w:val="9"/>
    <w:qFormat/>
    <w:rsid w:val="00D96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9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C7F93"/>
    <w:pPr>
      <w:spacing w:after="0" w:line="240" w:lineRule="auto"/>
    </w:pPr>
    <w:rPr>
      <w:kern w:val="0"/>
      <w:sz w:val="22"/>
      <w:szCs w:val="22"/>
    </w:rPr>
  </w:style>
  <w:style w:type="paragraph" w:styleId="Header">
    <w:name w:val="header"/>
    <w:basedOn w:val="Normal"/>
    <w:link w:val="HeaderChar"/>
    <w:uiPriority w:val="99"/>
    <w:semiHidden/>
    <w:unhideWhenUsed/>
    <w:rsid w:val="002C7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F93"/>
    <w:rPr>
      <w:kern w:val="0"/>
      <w:sz w:val="22"/>
      <w:szCs w:val="22"/>
    </w:rPr>
  </w:style>
  <w:style w:type="paragraph" w:styleId="Footer">
    <w:name w:val="footer"/>
    <w:basedOn w:val="Normal"/>
    <w:link w:val="FooterChar"/>
    <w:uiPriority w:val="99"/>
    <w:unhideWhenUsed/>
    <w:rsid w:val="002C7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93"/>
    <w:rPr>
      <w:kern w:val="0"/>
      <w:sz w:val="22"/>
      <w:szCs w:val="22"/>
    </w:rPr>
  </w:style>
  <w:style w:type="paragraph" w:styleId="NormalWeb">
    <w:name w:val="Normal (Web)"/>
    <w:basedOn w:val="Normal"/>
    <w:uiPriority w:val="99"/>
    <w:unhideWhenUsed/>
    <w:rsid w:val="002C7F9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C7F93"/>
    <w:rPr>
      <w:b/>
      <w:bCs/>
    </w:rPr>
  </w:style>
  <w:style w:type="character" w:styleId="Emphasis">
    <w:name w:val="Emphasis"/>
    <w:basedOn w:val="DefaultParagraphFont"/>
    <w:uiPriority w:val="20"/>
    <w:qFormat/>
    <w:rsid w:val="002C7F93"/>
    <w:rPr>
      <w:i/>
      <w:iCs/>
    </w:rPr>
  </w:style>
  <w:style w:type="character" w:styleId="Hyperlink">
    <w:name w:val="Hyperlink"/>
    <w:basedOn w:val="DefaultParagraphFont"/>
    <w:uiPriority w:val="99"/>
    <w:unhideWhenUsed/>
    <w:rsid w:val="002C7F93"/>
    <w:rPr>
      <w:color w:val="0000FF"/>
      <w:u w:val="single"/>
    </w:rPr>
  </w:style>
  <w:style w:type="paragraph" w:customStyle="1" w:styleId="Default">
    <w:name w:val="Default"/>
    <w:rsid w:val="002C7F93"/>
    <w:pPr>
      <w:autoSpaceDE w:val="0"/>
      <w:autoSpaceDN w:val="0"/>
      <w:adjustRightInd w:val="0"/>
      <w:spacing w:after="0" w:line="240" w:lineRule="auto"/>
    </w:pPr>
    <w:rPr>
      <w:rFonts w:ascii="Arial" w:hAnsi="Arial" w:cs="Arial"/>
      <w:color w:val="000000"/>
      <w:kern w:val="0"/>
      <w:lang w:val="en-GB"/>
    </w:rPr>
  </w:style>
  <w:style w:type="paragraph" w:styleId="BodyText">
    <w:name w:val="Body Text"/>
    <w:basedOn w:val="Normal"/>
    <w:link w:val="BodyTextChar"/>
    <w:uiPriority w:val="1"/>
    <w:qFormat/>
    <w:rsid w:val="002C7F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7F93"/>
    <w:rPr>
      <w:rFonts w:ascii="Times New Roman" w:eastAsia="Times New Roman" w:hAnsi="Times New Roman" w:cs="Times New Roman"/>
      <w:kern w:val="0"/>
    </w:rPr>
  </w:style>
  <w:style w:type="table" w:styleId="TableGrid">
    <w:name w:val="Table Grid"/>
    <w:basedOn w:val="TableNormal"/>
    <w:uiPriority w:val="59"/>
    <w:rsid w:val="002C7F93"/>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F93"/>
    <w:rPr>
      <w:rFonts w:ascii="Tahoma" w:hAnsi="Tahoma" w:cs="Tahoma"/>
      <w:kern w:val="0"/>
      <w:sz w:val="16"/>
      <w:szCs w:val="16"/>
    </w:rPr>
  </w:style>
  <w:style w:type="character" w:customStyle="1" w:styleId="Heading3Char">
    <w:name w:val="Heading 3 Char"/>
    <w:basedOn w:val="DefaultParagraphFont"/>
    <w:link w:val="Heading3"/>
    <w:uiPriority w:val="9"/>
    <w:rsid w:val="00D967E3"/>
    <w:rPr>
      <w:rFonts w:ascii="Times New Roman" w:eastAsia="Times New Roman" w:hAnsi="Times New Roman" w:cs="Times New Roman"/>
      <w:b/>
      <w:bCs/>
      <w:kern w:val="0"/>
      <w:sz w:val="27"/>
      <w:szCs w:val="27"/>
    </w:rPr>
  </w:style>
  <w:style w:type="paragraph" w:customStyle="1" w:styleId="Pa10">
    <w:name w:val="Pa10"/>
    <w:basedOn w:val="Default"/>
    <w:next w:val="Default"/>
    <w:uiPriority w:val="99"/>
    <w:rsid w:val="00D967E3"/>
    <w:pPr>
      <w:spacing w:line="201" w:lineRule="atLeast"/>
    </w:pPr>
    <w:rPr>
      <w:rFonts w:ascii="Times New Roman" w:hAnsi="Times New Roman" w:cs="Times New Roman"/>
      <w:color w:val="auto"/>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40</Pages>
  <Words>7751</Words>
  <Characters>44183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2025-09-22T12:49:00Z</cp:lastPrinted>
  <dcterms:created xsi:type="dcterms:W3CDTF">2025-09-18T13:27:00Z</dcterms:created>
  <dcterms:modified xsi:type="dcterms:W3CDTF">2025-09-22T12:52:00Z</dcterms:modified>
</cp:coreProperties>
</file>