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jc w:val="center"/>
        <w:rPr>
          <w:rFonts w:ascii="Times New Roman" w:cs="Times New Roman" w:hAnsi="Times New Roman"/>
          <w:b/>
          <w:sz w:val="40"/>
          <w:szCs w:val="28"/>
        </w:rPr>
      </w:pPr>
      <w:r>
        <w:rPr>
          <w:rFonts w:ascii="Times New Roman" w:cs="Times New Roman" w:hAnsi="Times New Roman"/>
          <w:b/>
          <w:sz w:val="40"/>
          <w:szCs w:val="28"/>
        </w:rPr>
        <w:t>I</w:t>
      </w:r>
      <w:r>
        <w:rPr>
          <w:rFonts w:ascii="Times New Roman" w:cs="Times New Roman" w:hAnsi="Times New Roman"/>
          <w:b/>
          <w:sz w:val="40"/>
          <w:szCs w:val="28"/>
        </w:rPr>
        <w:t>MPACT OF INNOVATION ON PERFORMANC</w:t>
      </w:r>
      <w:r>
        <w:rPr>
          <w:rFonts w:ascii="Times New Roman" w:cs="Times New Roman" w:hAnsi="Times New Roman"/>
          <w:b/>
          <w:sz w:val="40"/>
          <w:szCs w:val="28"/>
        </w:rPr>
        <w:t>E O</w:t>
      </w:r>
      <w:r>
        <w:rPr>
          <w:rFonts w:ascii="Times New Roman" w:cs="Times New Roman" w:hAnsi="Times New Roman"/>
          <w:b/>
          <w:sz w:val="40"/>
          <w:szCs w:val="28"/>
        </w:rPr>
        <w:t xml:space="preserve">F SMALL SCALE BUSINESSES </w:t>
      </w:r>
      <w:r>
        <w:rPr>
          <w:rFonts w:ascii="Times New Roman" w:cs="Times New Roman" w:hAnsi="Times New Roman"/>
          <w:b/>
          <w:sz w:val="40"/>
          <w:szCs w:val="28"/>
        </w:rPr>
        <w:t>i</w:t>
      </w:r>
      <w:r>
        <w:rPr>
          <w:rFonts w:ascii="Times New Roman" w:cs="Times New Roman" w:hAnsi="Times New Roman"/>
          <w:b/>
          <w:sz w:val="40"/>
          <w:szCs w:val="28"/>
        </w:rPr>
        <w:t xml:space="preserve">N ILORIN METROPOLIS </w:t>
      </w:r>
    </w:p>
    <w:p>
      <w:pPr>
        <w:pStyle w:val="style0"/>
        <w:spacing w:lineRule="auto" w:line="360"/>
        <w:jc w:val="center"/>
        <w:rPr>
          <w:rFonts w:ascii="Times New Roman" w:cs="Times New Roman" w:hAnsi="Times New Roman"/>
          <w:b/>
          <w:sz w:val="40"/>
          <w:szCs w:val="28"/>
        </w:rPr>
      </w:pPr>
      <w:r>
        <w:rPr>
          <w:rFonts w:ascii="Times New Roman" w:cs="Times New Roman" w:hAnsi="Times New Roman"/>
          <w:b/>
          <w:sz w:val="40"/>
          <w:szCs w:val="28"/>
        </w:rPr>
        <w:t>(</w:t>
      </w:r>
      <w:r>
        <w:rPr>
          <w:rFonts w:ascii="Times New Roman" w:cs="Times New Roman" w:hAnsi="Times New Roman"/>
          <w:b/>
          <w:sz w:val="40"/>
          <w:szCs w:val="28"/>
        </w:rPr>
        <w:t>A CASE</w:t>
      </w:r>
      <w:r>
        <w:rPr>
          <w:rFonts w:ascii="Times New Roman" w:cs="Times New Roman" w:hAnsi="Times New Roman"/>
          <w:b/>
          <w:sz w:val="40"/>
          <w:szCs w:val="28"/>
        </w:rPr>
        <w:t xml:space="preserve"> </w:t>
      </w:r>
      <w:r>
        <w:rPr>
          <w:rFonts w:ascii="Times New Roman" w:cs="Times New Roman" w:hAnsi="Times New Roman"/>
          <w:b/>
          <w:sz w:val="40"/>
          <w:szCs w:val="28"/>
        </w:rPr>
        <w:t>STUDY OF SOFTY BREAD</w:t>
      </w:r>
      <w:r>
        <w:rPr>
          <w:rFonts w:ascii="Times New Roman" w:cs="Times New Roman" w:hAnsi="Times New Roman"/>
          <w:b/>
          <w:sz w:val="40"/>
          <w:szCs w:val="28"/>
        </w:rPr>
        <w:t>)</w:t>
      </w:r>
    </w:p>
    <w:p>
      <w:pPr>
        <w:pStyle w:val="style0"/>
        <w:spacing w:lineRule="auto" w:line="360"/>
        <w:jc w:val="center"/>
        <w:rPr>
          <w:rFonts w:ascii="Times New Roman" w:cs="Times New Roman" w:hAnsi="Times New Roman"/>
          <w:b/>
          <w:i/>
          <w:sz w:val="18"/>
          <w:szCs w:val="28"/>
        </w:rPr>
      </w:pP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hAnsi="Times New Roman"/>
          <w:b/>
          <w:sz w:val="36"/>
          <w:szCs w:val="28"/>
        </w:rPr>
        <w:t>BY</w:t>
      </w:r>
    </w:p>
    <w:p>
      <w:pPr>
        <w:pStyle w:val="style0"/>
        <w:spacing w:lineRule="auto" w:line="360"/>
        <w:jc w:val="center"/>
        <w:rPr>
          <w:rFonts w:ascii="Times New Roman" w:cs="Times New Roman" w:hAnsi="Times New Roman"/>
          <w:b/>
          <w:sz w:val="40"/>
          <w:szCs w:val="28"/>
        </w:rPr>
      </w:pPr>
      <w:r>
        <w:rPr>
          <w:rFonts w:ascii="Times New Roman" w:cs="Times New Roman" w:hAnsi="Times New Roman"/>
          <w:b/>
          <w:sz w:val="40"/>
          <w:szCs w:val="28"/>
        </w:rPr>
        <w:t>TAIWO OLU</w:t>
      </w:r>
      <w:r>
        <w:rPr>
          <w:rFonts w:ascii="Times New Roman" w:cs="Times New Roman" w:hAnsi="Times New Roman"/>
          <w:b/>
          <w:sz w:val="40"/>
          <w:szCs w:val="28"/>
        </w:rPr>
        <w:t xml:space="preserve">MUYIWA TREASURE </w:t>
      </w:r>
    </w:p>
    <w:p>
      <w:pPr>
        <w:pStyle w:val="style0"/>
        <w:spacing w:lineRule="auto" w:line="360"/>
        <w:jc w:val="center"/>
        <w:rPr>
          <w:rFonts w:ascii="Times New Roman" w:cs="Times New Roman" w:hAnsi="Times New Roman"/>
          <w:b/>
          <w:sz w:val="44"/>
          <w:szCs w:val="28"/>
        </w:rPr>
      </w:pPr>
      <w:r>
        <w:rPr>
          <w:rFonts w:ascii="Times New Roman" w:cs="Times New Roman" w:hAnsi="Times New Roman"/>
          <w:b/>
          <w:sz w:val="44"/>
          <w:szCs w:val="28"/>
        </w:rPr>
        <w:t>ND/2</w:t>
      </w:r>
      <w:r>
        <w:rPr>
          <w:rFonts w:ascii="Times New Roman" w:cs="Times New Roman" w:hAnsi="Times New Roman"/>
          <w:b/>
          <w:sz w:val="44"/>
          <w:szCs w:val="28"/>
        </w:rPr>
        <w:t>3</w:t>
      </w:r>
      <w:r>
        <w:rPr>
          <w:rFonts w:ascii="Times New Roman" w:cs="Times New Roman" w:hAnsi="Times New Roman"/>
          <w:b/>
          <w:sz w:val="44"/>
          <w:szCs w:val="28"/>
        </w:rPr>
        <w:t>/MKT/</w:t>
      </w:r>
      <w:r>
        <w:rPr>
          <w:rFonts w:ascii="Times New Roman" w:cs="Times New Roman" w:hAnsi="Times New Roman"/>
          <w:b/>
          <w:sz w:val="44"/>
          <w:szCs w:val="28"/>
        </w:rPr>
        <w:t>P</w:t>
      </w:r>
      <w:r>
        <w:rPr>
          <w:rFonts w:ascii="Times New Roman" w:cs="Times New Roman" w:hAnsi="Times New Roman"/>
          <w:b/>
          <w:sz w:val="44"/>
          <w:szCs w:val="28"/>
        </w:rPr>
        <w:t>T/</w:t>
      </w:r>
      <w:r>
        <w:rPr>
          <w:rFonts w:ascii="Times New Roman" w:cs="Times New Roman" w:hAnsi="Times New Roman"/>
          <w:b/>
          <w:sz w:val="44"/>
          <w:szCs w:val="28"/>
        </w:rPr>
        <w:t>01</w:t>
      </w:r>
      <w:r>
        <w:rPr>
          <w:rFonts w:ascii="Times New Roman" w:cs="Times New Roman" w:hAnsi="Times New Roman"/>
          <w:b/>
          <w:sz w:val="44"/>
          <w:szCs w:val="28"/>
        </w:rPr>
        <w:t>71</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BEING A</w:t>
      </w:r>
      <w:r>
        <w:rPr>
          <w:rFonts w:ascii="Times New Roman" w:cs="Times New Roman" w:hAnsi="Times New Roman"/>
          <w:b/>
          <w:sz w:val="28"/>
          <w:szCs w:val="28"/>
        </w:rPr>
        <w:t xml:space="preserve"> PROJECT SUMBITTED TO</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DEPARTMENT OF MARKETING, INSTITUTE OF FINANCE AND MANAGEMENT STUDIES, KWARA STATE POLYTECHNIC, ILORIN.</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w:t>
      </w:r>
      <w:r>
        <w:rPr>
          <w:rFonts w:ascii="Times New Roman" w:cs="Times New Roman" w:hAnsi="Times New Roman"/>
          <w:b/>
          <w:sz w:val="28"/>
          <w:szCs w:val="28"/>
        </w:rPr>
        <w:t>RD OF NATIONAL DIPLOMA (</w:t>
      </w:r>
      <w:r>
        <w:rPr>
          <w:rFonts w:ascii="Times New Roman" w:cs="Times New Roman" w:hAnsi="Times New Roman"/>
          <w:b/>
          <w:sz w:val="28"/>
          <w:szCs w:val="28"/>
        </w:rPr>
        <w:t>ND) IN MARKETING.</w:t>
      </w:r>
    </w:p>
    <w:p>
      <w:pPr>
        <w:pStyle w:val="style0"/>
        <w:spacing w:lineRule="auto" w:line="360"/>
        <w:ind w:left="5040" w:firstLine="720"/>
        <w:jc w:val="center"/>
        <w:rPr>
          <w:rFonts w:ascii="Times New Roman" w:cs="Times New Roman" w:hAnsi="Times New Roman"/>
          <w:b/>
          <w:sz w:val="28"/>
          <w:szCs w:val="28"/>
        </w:rPr>
      </w:pPr>
    </w:p>
    <w:p>
      <w:pPr>
        <w:pStyle w:val="style0"/>
        <w:spacing w:lineRule="auto" w:line="360"/>
        <w:ind w:left="5040" w:firstLine="720"/>
        <w:jc w:val="center"/>
        <w:rPr>
          <w:rFonts w:ascii="Times New Roman" w:cs="Times New Roman" w:hAnsi="Times New Roman"/>
          <w:b/>
          <w:sz w:val="28"/>
          <w:szCs w:val="28"/>
        </w:rPr>
      </w:pPr>
    </w:p>
    <w:p>
      <w:pPr>
        <w:pStyle w:val="style0"/>
        <w:spacing w:lineRule="auto" w:line="360"/>
        <w:ind w:left="5760"/>
        <w:rPr>
          <w:rFonts w:ascii="Times New Roman" w:cs="Times New Roman" w:hAnsi="Times New Roman"/>
          <w:b/>
          <w:sz w:val="28"/>
          <w:szCs w:val="28"/>
        </w:rPr>
      </w:pPr>
      <w:r>
        <w:rPr>
          <w:rFonts w:ascii="Times New Roman" w:cs="Times New Roman" w:hAnsi="Times New Roman"/>
          <w:b/>
          <w:sz w:val="28"/>
          <w:szCs w:val="28"/>
        </w:rPr>
        <w:t>JU</w:t>
      </w:r>
      <w:r>
        <w:rPr>
          <w:rFonts w:ascii="Times New Roman" w:cs="Times New Roman" w:hAnsi="Times New Roman"/>
          <w:b/>
          <w:sz w:val="28"/>
          <w:szCs w:val="28"/>
        </w:rPr>
        <w:t>LY,</w:t>
      </w:r>
      <w:r>
        <w:rPr>
          <w:rFonts w:ascii="Times New Roman" w:cs="Times New Roman" w:hAnsi="Times New Roman"/>
          <w:b/>
          <w:sz w:val="28"/>
          <w:szCs w:val="28"/>
        </w:rPr>
        <w:t xml:space="preserve"> 202</w:t>
      </w:r>
      <w:r>
        <w:rPr>
          <w:rFonts w:ascii="Times New Roman" w:cs="Times New Roman" w:hAnsi="Times New Roman"/>
          <w:b/>
          <w:sz w:val="28"/>
          <w:szCs w:val="28"/>
        </w:rPr>
        <w:t>5</w:t>
      </w:r>
    </w:p>
    <w:p>
      <w:pPr>
        <w:pStyle w:val="style0"/>
        <w:spacing w:lineRule="auto" w:line="360"/>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94"/>
        <w:spacing w:lineRule="auto" w:line="360"/>
        <w:rPr>
          <w:rFonts w:eastAsia="Calibri"/>
          <w:b/>
        </w:rPr>
      </w:pPr>
    </w:p>
    <w:p>
      <w:pPr>
        <w:pStyle w:val="style94"/>
        <w:spacing w:lineRule="auto" w:line="360"/>
        <w:rPr>
          <w:b/>
          <w:sz w:val="26"/>
          <w:szCs w:val="26"/>
        </w:rPr>
      </w:pPr>
    </w:p>
    <w:p>
      <w:pPr>
        <w:pStyle w:val="style94"/>
        <w:spacing w:lineRule="auto" w:line="360"/>
        <w:rPr>
          <w:b/>
          <w:sz w:val="26"/>
          <w:szCs w:val="26"/>
        </w:rPr>
      </w:pPr>
    </w:p>
    <w:p>
      <w:pPr>
        <w:pStyle w:val="style94"/>
        <w:spacing w:lineRule="auto" w:line="360"/>
        <w:rPr>
          <w:b/>
          <w:sz w:val="26"/>
          <w:szCs w:val="26"/>
        </w:rPr>
      </w:pPr>
    </w:p>
    <w:p>
      <w:pPr>
        <w:pStyle w:val="style94"/>
        <w:spacing w:lineRule="auto" w:line="360"/>
        <w:jc w:val="center"/>
        <w:rPr>
          <w:b/>
          <w:sz w:val="26"/>
          <w:szCs w:val="26"/>
        </w:rPr>
      </w:pPr>
      <w:r>
        <w:rPr>
          <w:b/>
          <w:sz w:val="26"/>
          <w:szCs w:val="26"/>
        </w:rPr>
        <w:t>CERTIFICA</w:t>
      </w:r>
      <w:r>
        <w:rPr>
          <w:b/>
          <w:sz w:val="26"/>
          <w:szCs w:val="26"/>
        </w:rPr>
        <w:t>TION</w:t>
      </w:r>
    </w:p>
    <w:p>
      <w:pPr>
        <w:pStyle w:val="style94"/>
        <w:spacing w:lineRule="auto" w:line="360"/>
        <w:rPr>
          <w:b/>
          <w:sz w:val="26"/>
          <w:szCs w:val="26"/>
        </w:rPr>
      </w:pPr>
      <w:r>
        <w:rPr>
          <w:b/>
          <w:sz w:val="26"/>
          <w:szCs w:val="26"/>
        </w:rPr>
        <w:t>This is to certify that this project has been read and approved as meeting the requirements for the award of National Diploma (ND) in Marketing, from Department of Marketing, Institute of Finance and Management Studies, Kwara State Polytechnic, Ilorin</w:t>
      </w:r>
    </w:p>
    <w:p>
      <w:pPr>
        <w:pStyle w:val="style94"/>
        <w:spacing w:lineRule="auto" w:line="360"/>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rPr>
          <w:b/>
          <w:sz w:val="26"/>
          <w:szCs w:val="26"/>
        </w:rPr>
      </w:pPr>
      <w:r>
        <w:rPr>
          <w:b/>
          <w:sz w:val="26"/>
          <w:szCs w:val="26"/>
        </w:rPr>
        <w:t>MR OGUNNIYI ADEFEMI T</w:t>
      </w:r>
      <w:r>
        <w:rPr>
          <w:b/>
          <w:sz w:val="26"/>
          <w:szCs w:val="26"/>
        </w:rPr>
        <w:tab/>
      </w:r>
      <w:r>
        <w:rPr>
          <w:b/>
          <w:sz w:val="26"/>
          <w:szCs w:val="26"/>
        </w:rPr>
        <w:tab/>
      </w:r>
      <w:r>
        <w:rPr>
          <w:b/>
          <w:sz w:val="26"/>
          <w:szCs w:val="26"/>
        </w:rPr>
        <w:t>DATE</w:t>
      </w:r>
    </w:p>
    <w:p>
      <w:pPr>
        <w:pStyle w:val="style94"/>
        <w:spacing w:lineRule="auto" w:line="360"/>
        <w:rPr>
          <w:b/>
          <w:sz w:val="26"/>
          <w:szCs w:val="26"/>
        </w:rPr>
      </w:pPr>
      <w:r>
        <w:rPr>
          <w:b/>
          <w:sz w:val="26"/>
          <w:szCs w:val="26"/>
        </w:rPr>
        <w:t>(PROJECT SUPERVISOR)</w:t>
      </w:r>
    </w:p>
    <w:p>
      <w:pPr>
        <w:pStyle w:val="style94"/>
        <w:spacing w:lineRule="auto" w:line="360"/>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rPr>
          <w:b/>
          <w:sz w:val="26"/>
          <w:szCs w:val="26"/>
        </w:rPr>
      </w:pPr>
      <w:r>
        <w:rPr>
          <w:b/>
          <w:sz w:val="26"/>
          <w:szCs w:val="26"/>
        </w:rPr>
        <w:t>MR. ADEBISI ABIODUN YUSUF</w:t>
      </w:r>
      <w:r>
        <w:rPr>
          <w:b/>
          <w:sz w:val="26"/>
          <w:szCs w:val="26"/>
        </w:rPr>
        <w:tab/>
      </w:r>
      <w:r>
        <w:rPr>
          <w:b/>
          <w:sz w:val="26"/>
          <w:szCs w:val="26"/>
        </w:rPr>
        <w:t>DATE</w:t>
      </w:r>
    </w:p>
    <w:p>
      <w:pPr>
        <w:pStyle w:val="style94"/>
        <w:spacing w:lineRule="auto" w:line="360"/>
        <w:rPr>
          <w:b/>
          <w:sz w:val="26"/>
          <w:szCs w:val="26"/>
        </w:rPr>
      </w:pPr>
      <w:r>
        <w:rPr>
          <w:b/>
          <w:sz w:val="26"/>
          <w:szCs w:val="26"/>
        </w:rPr>
        <w:t>(PROJECT CO-ORDINATOR)</w:t>
      </w:r>
    </w:p>
    <w:p>
      <w:pPr>
        <w:pStyle w:val="style94"/>
        <w:spacing w:lineRule="auto" w:line="360"/>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rPr>
          <w:b/>
          <w:sz w:val="26"/>
          <w:szCs w:val="26"/>
        </w:rPr>
      </w:pPr>
      <w:r>
        <w:rPr>
          <w:b/>
          <w:sz w:val="26"/>
          <w:szCs w:val="26"/>
        </w:rPr>
        <w:t>MR. DARE ISMAIL</w:t>
      </w:r>
      <w:r>
        <w:rPr>
          <w:b/>
          <w:sz w:val="26"/>
          <w:szCs w:val="26"/>
        </w:rPr>
        <w:tab/>
      </w:r>
      <w:r>
        <w:rPr>
          <w:b/>
          <w:sz w:val="26"/>
          <w:szCs w:val="26"/>
        </w:rPr>
        <w:tab/>
      </w:r>
      <w:r>
        <w:rPr>
          <w:b/>
          <w:sz w:val="26"/>
          <w:szCs w:val="26"/>
        </w:rPr>
        <w:tab/>
      </w:r>
      <w:r>
        <w:rPr>
          <w:b/>
          <w:sz w:val="26"/>
          <w:szCs w:val="26"/>
        </w:rPr>
        <w:tab/>
      </w:r>
      <w:r>
        <w:rPr>
          <w:b/>
          <w:sz w:val="26"/>
          <w:szCs w:val="26"/>
        </w:rPr>
        <w:t>DATE</w:t>
      </w:r>
    </w:p>
    <w:p>
      <w:pPr>
        <w:pStyle w:val="style94"/>
        <w:spacing w:lineRule="auto" w:line="360"/>
        <w:rPr>
          <w:b/>
          <w:sz w:val="26"/>
          <w:szCs w:val="26"/>
        </w:rPr>
      </w:pPr>
      <w:r>
        <w:rPr>
          <w:b/>
          <w:sz w:val="26"/>
          <w:szCs w:val="26"/>
        </w:rPr>
        <w:t>(HEAD OF DEPARTMENT)</w:t>
      </w:r>
    </w:p>
    <w:p>
      <w:pPr>
        <w:pStyle w:val="style94"/>
        <w:spacing w:lineRule="auto" w:line="360"/>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rPr>
          <w:b/>
          <w:sz w:val="26"/>
          <w:szCs w:val="26"/>
        </w:rPr>
      </w:pPr>
      <w:r>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94"/>
        <w:spacing w:lineRule="auto" w:line="360"/>
        <w:jc w:val="center"/>
        <w:rPr>
          <w:b/>
          <w:sz w:val="26"/>
          <w:szCs w:val="26"/>
        </w:rPr>
      </w:pPr>
    </w:p>
    <w:p>
      <w:pPr>
        <w:pStyle w:val="style94"/>
        <w:spacing w:lineRule="auto" w:line="360"/>
        <w:jc w:val="center"/>
        <w:rPr>
          <w:b/>
          <w:sz w:val="26"/>
          <w:szCs w:val="26"/>
        </w:rPr>
      </w:pPr>
    </w:p>
    <w:p>
      <w:pPr>
        <w:pStyle w:val="style94"/>
        <w:spacing w:lineRule="auto" w:line="360"/>
        <w:jc w:val="center"/>
        <w:rPr>
          <w:b/>
          <w:sz w:val="26"/>
          <w:szCs w:val="26"/>
        </w:rPr>
      </w:pPr>
    </w:p>
    <w:p>
      <w:pPr>
        <w:pStyle w:val="style94"/>
        <w:spacing w:lineRule="auto" w:line="360"/>
        <w:jc w:val="center"/>
        <w:rPr>
          <w:b/>
          <w:sz w:val="26"/>
          <w:szCs w:val="26"/>
        </w:rPr>
      </w:pPr>
    </w:p>
    <w:p>
      <w:pPr>
        <w:pStyle w:val="style94"/>
        <w:spacing w:lineRule="auto" w:line="360"/>
        <w:jc w:val="center"/>
        <w:rPr>
          <w:b/>
          <w:sz w:val="26"/>
          <w:szCs w:val="26"/>
        </w:rPr>
      </w:pPr>
      <w:r>
        <w:rPr>
          <w:b/>
          <w:sz w:val="26"/>
          <w:szCs w:val="26"/>
        </w:rPr>
        <w:t>CHAPTER ONE</w:t>
      </w:r>
    </w:p>
    <w:p>
      <w:pPr>
        <w:pStyle w:val="style94"/>
        <w:spacing w:lineRule="auto" w:line="360"/>
        <w:jc w:val="both"/>
        <w:rPr>
          <w:b/>
          <w:sz w:val="26"/>
          <w:szCs w:val="26"/>
        </w:rPr>
      </w:pPr>
      <w:r>
        <w:rPr>
          <w:b/>
          <w:sz w:val="26"/>
          <w:szCs w:val="26"/>
        </w:rPr>
        <w:t>1.0 INTRODUCTION</w:t>
      </w:r>
    </w:p>
    <w:p>
      <w:pPr>
        <w:pStyle w:val="style94"/>
        <w:spacing w:lineRule="auto" w:line="360"/>
        <w:jc w:val="both"/>
        <w:rPr>
          <w:b/>
          <w:sz w:val="26"/>
          <w:szCs w:val="26"/>
        </w:rPr>
      </w:pPr>
      <w:r>
        <w:rPr>
          <w:b/>
          <w:sz w:val="26"/>
          <w:szCs w:val="26"/>
        </w:rPr>
        <w:t>1.1</w:t>
      </w:r>
      <w:r>
        <w:rPr>
          <w:b/>
          <w:sz w:val="26"/>
          <w:szCs w:val="26"/>
        </w:rPr>
        <w:tab/>
      </w:r>
      <w:r>
        <w:rPr>
          <w:b/>
          <w:sz w:val="26"/>
          <w:szCs w:val="26"/>
        </w:rPr>
        <w:t>BACK</w:t>
      </w:r>
      <w:r>
        <w:rPr>
          <w:b/>
          <w:sz w:val="26"/>
          <w:szCs w:val="26"/>
        </w:rPr>
        <w:t>GROUND TO THE STUDY</w:t>
      </w:r>
    </w:p>
    <w:p>
      <w:pPr>
        <w:pStyle w:val="style94"/>
        <w:spacing w:lineRule="auto" w:line="360"/>
        <w:ind w:firstLine="720"/>
        <w:jc w:val="both"/>
        <w:rPr>
          <w:sz w:val="26"/>
          <w:szCs w:val="26"/>
        </w:rPr>
      </w:pPr>
      <w:r>
        <w:rPr>
          <w:sz w:val="26"/>
          <w:szCs w:val="26"/>
        </w:rPr>
        <w:t>Internet shopping is one of the widely and commonly used mediums for convenient shopping. It is in fact, a popular means of is shopping in the Internet community (Bourlakis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w:t>
      </w:r>
      <w:r>
        <w:rPr>
          <w:sz w:val="26"/>
          <w:szCs w:val="26"/>
        </w:rPr>
        <w:t xml:space="preserve"> more commonly known companies, </w:t>
      </w:r>
      <w:r>
        <w:rPr>
          <w:sz w:val="26"/>
          <w:szCs w:val="26"/>
        </w:rPr>
        <w:t>such as Jumia, Konga, etc.</w:t>
      </w:r>
      <w:r>
        <w:rPr>
          <w:sz w:val="26"/>
          <w:szCs w:val="26"/>
        </w:rPr>
        <w:br/>
      </w:r>
      <w:r>
        <w:rPr>
          <w:sz w:val="26"/>
          <w:szCs w:val="26"/>
        </w:rPr>
        <w:t xml:space="preserve">Essentially, consumer behavior is a description of how people decide to spend their available resources. It does not only cover all actions directly involved in obtaining, consuming, and disposing of products and services </w:t>
      </w:r>
      <w:r>
        <w:rPr>
          <w:sz w:val="26"/>
          <w:szCs w:val="26"/>
        </w:rPr>
        <w:t>but also the decision that precede and follow those actions. Indeed, it is a field of inquiry to understand, explain, and predict human action in consumption role.</w:t>
      </w:r>
    </w:p>
    <w:p>
      <w:pPr>
        <w:pStyle w:val="style94"/>
        <w:spacing w:lineRule="auto" w:line="360"/>
        <w:jc w:val="both"/>
        <w:rPr>
          <w:b/>
          <w:sz w:val="26"/>
          <w:szCs w:val="26"/>
        </w:rPr>
      </w:pPr>
      <w:r>
        <w:rPr>
          <w:b/>
          <w:sz w:val="26"/>
          <w:szCs w:val="26"/>
        </w:rPr>
        <w:t>1.2</w:t>
      </w:r>
      <w:r>
        <w:rPr>
          <w:b/>
          <w:sz w:val="26"/>
          <w:szCs w:val="26"/>
        </w:rPr>
        <w:tab/>
      </w:r>
      <w:r>
        <w:rPr>
          <w:b/>
          <w:sz w:val="26"/>
          <w:szCs w:val="26"/>
        </w:rPr>
        <w:t>STATEMENT OF THE PR</w:t>
      </w:r>
      <w:r>
        <w:rPr>
          <w:b/>
          <w:sz w:val="26"/>
          <w:szCs w:val="26"/>
        </w:rPr>
        <w:t>OBLEM</w:t>
      </w:r>
    </w:p>
    <w:p>
      <w:pPr>
        <w:pStyle w:val="style94"/>
        <w:spacing w:lineRule="auto" w:line="360"/>
        <w:ind w:firstLine="720"/>
        <w:jc w:val="both"/>
        <w:rPr>
          <w:sz w:val="26"/>
          <w:szCs w:val="26"/>
        </w:rPr>
      </w:pPr>
      <w:r>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Pr>
          <w:sz w:val="26"/>
          <w:szCs w:val="26"/>
        </w:rPr>
        <w:br/>
      </w:r>
      <w:r>
        <w:rPr>
          <w:sz w:val="26"/>
          <w:szCs w:val="26"/>
        </w:rPr>
        <w:t>Therefore, the specific problems identified for this study are: </w:t>
      </w:r>
    </w:p>
    <w:p>
      <w:pPr>
        <w:pStyle w:val="style94"/>
        <w:spacing w:lineRule="auto" w:line="360"/>
        <w:jc w:val="both"/>
        <w:rPr>
          <w:sz w:val="26"/>
          <w:szCs w:val="26"/>
        </w:rPr>
      </w:pPr>
      <w:r>
        <w:rPr>
          <w:sz w:val="26"/>
          <w:szCs w:val="26"/>
        </w:rPr>
        <w:t>1. Difficulty in building trust    towards online purchase</w:t>
      </w:r>
    </w:p>
    <w:p>
      <w:pPr>
        <w:pStyle w:val="style94"/>
        <w:spacing w:lineRule="auto" w:line="360"/>
        <w:jc w:val="both"/>
        <w:rPr>
          <w:sz w:val="26"/>
          <w:szCs w:val="26"/>
        </w:rPr>
      </w:pPr>
      <w:r>
        <w:rPr>
          <w:sz w:val="26"/>
          <w:szCs w:val="26"/>
        </w:rPr>
        <w:t>2. Failure of transaction convenience in stimulating online buyers</w:t>
      </w:r>
    </w:p>
    <w:p>
      <w:pPr>
        <w:pStyle w:val="style94"/>
        <w:spacing w:lineRule="auto" w:line="360"/>
        <w:jc w:val="both"/>
        <w:rPr>
          <w:sz w:val="26"/>
          <w:szCs w:val="26"/>
        </w:rPr>
      </w:pPr>
      <w:r>
        <w:rPr>
          <w:sz w:val="26"/>
          <w:szCs w:val="26"/>
        </w:rPr>
        <w:t>3. Inappropriate application of product variety to stimulate consumer behavior</w:t>
      </w:r>
    </w:p>
    <w:p>
      <w:pPr>
        <w:pStyle w:val="style94"/>
        <w:spacing w:lineRule="auto" w:line="360"/>
        <w:jc w:val="both"/>
        <w:rPr>
          <w:b/>
          <w:sz w:val="26"/>
          <w:szCs w:val="26"/>
        </w:rPr>
      </w:pPr>
      <w:r>
        <w:rPr>
          <w:b/>
          <w:sz w:val="26"/>
          <w:szCs w:val="26"/>
        </w:rPr>
        <w:t>1.3</w:t>
      </w:r>
      <w:r>
        <w:rPr>
          <w:b/>
          <w:sz w:val="26"/>
          <w:szCs w:val="26"/>
        </w:rPr>
        <w:tab/>
      </w:r>
      <w:r>
        <w:rPr>
          <w:b/>
          <w:sz w:val="26"/>
          <w:szCs w:val="26"/>
        </w:rPr>
        <w:t>RESEARCH OBJECTIVES</w:t>
      </w:r>
    </w:p>
    <w:p>
      <w:pPr>
        <w:pStyle w:val="style94"/>
        <w:spacing w:lineRule="auto" w:line="360"/>
        <w:jc w:val="both"/>
        <w:rPr>
          <w:sz w:val="26"/>
          <w:szCs w:val="26"/>
        </w:rPr>
      </w:pPr>
      <w:r>
        <w:rPr>
          <w:sz w:val="26"/>
          <w:szCs w:val="26"/>
        </w:rPr>
        <w:t>1. To determine whether </w:t>
      </w:r>
      <w:r>
        <w:rPr>
          <w:sz w:val="26"/>
          <w:szCs w:val="26"/>
        </w:rPr>
        <w:t>trust building can be used to influence online purchase</w:t>
      </w:r>
    </w:p>
    <w:p>
      <w:pPr>
        <w:pStyle w:val="style94"/>
        <w:spacing w:lineRule="auto" w:line="360"/>
        <w:jc w:val="both"/>
        <w:rPr>
          <w:sz w:val="26"/>
          <w:szCs w:val="26"/>
        </w:rPr>
      </w:pPr>
      <w:r>
        <w:rPr>
          <w:sz w:val="26"/>
          <w:szCs w:val="26"/>
        </w:rPr>
        <w:t>2. To investigate into the usefulness of transaction convenience  in stimulating online buyers</w:t>
      </w:r>
    </w:p>
    <w:p>
      <w:pPr>
        <w:pStyle w:val="style94"/>
        <w:spacing w:lineRule="auto" w:line="360"/>
        <w:jc w:val="both"/>
        <w:rPr>
          <w:sz w:val="26"/>
          <w:szCs w:val="26"/>
        </w:rPr>
      </w:pPr>
      <w:r>
        <w:rPr>
          <w:sz w:val="26"/>
          <w:szCs w:val="26"/>
        </w:rPr>
        <w:t>3. To ascertain whether provision of product variety can influence consumer buying behavior</w:t>
      </w:r>
    </w:p>
    <w:p>
      <w:pPr>
        <w:pStyle w:val="style94"/>
        <w:spacing w:lineRule="auto" w:line="360"/>
        <w:jc w:val="both"/>
        <w:rPr>
          <w:b/>
          <w:sz w:val="26"/>
          <w:szCs w:val="26"/>
        </w:rPr>
      </w:pPr>
      <w:r>
        <w:rPr>
          <w:b/>
          <w:sz w:val="26"/>
          <w:szCs w:val="26"/>
        </w:rPr>
        <w:t>1.4</w:t>
      </w:r>
      <w:r>
        <w:rPr>
          <w:b/>
          <w:sz w:val="26"/>
          <w:szCs w:val="26"/>
        </w:rPr>
        <w:tab/>
      </w:r>
      <w:r>
        <w:rPr>
          <w:b/>
          <w:sz w:val="26"/>
          <w:szCs w:val="26"/>
        </w:rPr>
        <w:t>RESEARCH QUESTIONS</w:t>
      </w:r>
    </w:p>
    <w:p>
      <w:pPr>
        <w:pStyle w:val="style94"/>
        <w:spacing w:lineRule="auto" w:line="360"/>
        <w:jc w:val="both"/>
        <w:rPr>
          <w:sz w:val="26"/>
          <w:szCs w:val="26"/>
        </w:rPr>
      </w:pPr>
      <w:r>
        <w:rPr>
          <w:sz w:val="26"/>
          <w:szCs w:val="26"/>
        </w:rPr>
        <w:t xml:space="preserve"> </w:t>
      </w:r>
      <w:r>
        <w:rPr>
          <w:sz w:val="26"/>
          <w:szCs w:val="26"/>
        </w:rPr>
        <w:tab/>
      </w:r>
      <w:r>
        <w:rPr>
          <w:sz w:val="26"/>
          <w:szCs w:val="26"/>
        </w:rPr>
        <w:t>For the purpose of this research work, the following research questions were formulated to find solution to the research problems:</w:t>
      </w:r>
    </w:p>
    <w:p>
      <w:pPr>
        <w:pStyle w:val="style94"/>
        <w:spacing w:lineRule="auto" w:line="360"/>
        <w:jc w:val="both"/>
        <w:rPr>
          <w:sz w:val="26"/>
          <w:szCs w:val="26"/>
        </w:rPr>
      </w:pPr>
      <w:r>
        <w:rPr>
          <w:sz w:val="26"/>
          <w:szCs w:val="26"/>
        </w:rPr>
        <w:t xml:space="preserve"> i. Does trust building has significant influence on online purchase?</w:t>
      </w:r>
    </w:p>
    <w:p>
      <w:pPr>
        <w:pStyle w:val="style94"/>
        <w:spacing w:lineRule="auto" w:line="360"/>
        <w:jc w:val="both"/>
        <w:rPr>
          <w:sz w:val="26"/>
          <w:szCs w:val="26"/>
        </w:rPr>
      </w:pPr>
      <w:r>
        <w:rPr>
          <w:sz w:val="26"/>
          <w:szCs w:val="26"/>
        </w:rPr>
        <w:t>ii. To what extent does transaction convenience stimulate online buyers</w:t>
      </w:r>
    </w:p>
    <w:p>
      <w:pPr>
        <w:pStyle w:val="style94"/>
        <w:spacing w:lineRule="auto" w:line="360"/>
        <w:jc w:val="both"/>
        <w:rPr>
          <w:sz w:val="26"/>
          <w:szCs w:val="26"/>
        </w:rPr>
      </w:pPr>
      <w:r>
        <w:rPr>
          <w:sz w:val="26"/>
          <w:szCs w:val="26"/>
        </w:rPr>
        <w:t xml:space="preserve">iii. How can provision </w:t>
      </w:r>
      <w:r>
        <w:rPr>
          <w:sz w:val="26"/>
          <w:szCs w:val="26"/>
        </w:rPr>
        <w:t xml:space="preserve">of </w:t>
      </w:r>
      <w:r>
        <w:rPr>
          <w:sz w:val="26"/>
          <w:szCs w:val="26"/>
        </w:rPr>
        <w:t>product variety influence consumer buying behavior</w:t>
      </w:r>
    </w:p>
    <w:p>
      <w:pPr>
        <w:pStyle w:val="style94"/>
        <w:spacing w:lineRule="auto" w:line="360"/>
        <w:jc w:val="both"/>
        <w:rPr>
          <w:b/>
          <w:sz w:val="26"/>
          <w:szCs w:val="26"/>
        </w:rPr>
      </w:pPr>
      <w:r>
        <w:rPr>
          <w:b/>
          <w:sz w:val="26"/>
          <w:szCs w:val="26"/>
        </w:rPr>
        <w:t>1.5</w:t>
      </w:r>
      <w:r>
        <w:rPr>
          <w:b/>
          <w:sz w:val="26"/>
          <w:szCs w:val="26"/>
        </w:rPr>
        <w:tab/>
      </w:r>
      <w:r>
        <w:rPr>
          <w:b/>
          <w:sz w:val="26"/>
          <w:szCs w:val="26"/>
        </w:rPr>
        <w:t>RESEARCH HYPOTHESES</w:t>
      </w:r>
    </w:p>
    <w:p>
      <w:pPr>
        <w:pStyle w:val="style94"/>
        <w:spacing w:lineRule="auto" w:line="360"/>
        <w:jc w:val="both"/>
        <w:rPr>
          <w:sz w:val="26"/>
          <w:szCs w:val="26"/>
        </w:rPr>
      </w:pPr>
      <w:r>
        <w:rPr>
          <w:sz w:val="26"/>
          <w:szCs w:val="26"/>
        </w:rPr>
        <w:t>The following hypotheses were formulated for the purpose of this research work:</w:t>
      </w:r>
    </w:p>
    <w:p>
      <w:pPr>
        <w:pStyle w:val="style94"/>
        <w:spacing w:lineRule="auto" w:line="360"/>
        <w:jc w:val="both"/>
        <w:rPr>
          <w:sz w:val="26"/>
          <w:szCs w:val="26"/>
        </w:rPr>
      </w:pPr>
      <w:r>
        <w:rPr>
          <w:sz w:val="26"/>
          <w:szCs w:val="26"/>
        </w:rPr>
        <w:t>Hoi: Trust building does not influence online purchase</w:t>
      </w:r>
    </w:p>
    <w:p>
      <w:pPr>
        <w:pStyle w:val="style94"/>
        <w:spacing w:lineRule="auto" w:line="360"/>
        <w:jc w:val="both"/>
        <w:rPr>
          <w:sz w:val="26"/>
          <w:szCs w:val="26"/>
        </w:rPr>
      </w:pPr>
      <w:r>
        <w:rPr>
          <w:sz w:val="26"/>
          <w:szCs w:val="26"/>
        </w:rPr>
        <w:t>Hi1: Trust building influence online purchase</w:t>
      </w:r>
    </w:p>
    <w:p>
      <w:pPr>
        <w:pStyle w:val="style94"/>
        <w:spacing w:lineRule="auto" w:line="360"/>
        <w:jc w:val="both"/>
        <w:rPr>
          <w:sz w:val="26"/>
          <w:szCs w:val="26"/>
        </w:rPr>
      </w:pPr>
      <w:r>
        <w:rPr>
          <w:sz w:val="26"/>
          <w:szCs w:val="26"/>
        </w:rPr>
        <w:t>Ho2: transaction convenience does not stimulate online buyers</w:t>
      </w:r>
    </w:p>
    <w:p>
      <w:pPr>
        <w:pStyle w:val="style94"/>
        <w:spacing w:lineRule="auto" w:line="360"/>
        <w:jc w:val="both"/>
        <w:rPr>
          <w:sz w:val="26"/>
          <w:szCs w:val="26"/>
        </w:rPr>
      </w:pPr>
      <w:r>
        <w:rPr>
          <w:sz w:val="26"/>
          <w:szCs w:val="26"/>
        </w:rPr>
        <w:t>Hi2: transaction convenience stimulate online buyers</w:t>
      </w:r>
    </w:p>
    <w:p>
      <w:pPr>
        <w:pStyle w:val="style94"/>
        <w:spacing w:lineRule="auto" w:line="360"/>
        <w:jc w:val="both"/>
        <w:rPr>
          <w:sz w:val="26"/>
          <w:szCs w:val="26"/>
        </w:rPr>
      </w:pPr>
      <w:r>
        <w:rPr>
          <w:sz w:val="26"/>
          <w:szCs w:val="26"/>
        </w:rPr>
        <w:t>Ho3: provision of product variety do not influence consumer buying behavior</w:t>
      </w:r>
    </w:p>
    <w:p>
      <w:pPr>
        <w:pStyle w:val="style94"/>
        <w:spacing w:lineRule="auto" w:line="360"/>
        <w:jc w:val="both"/>
        <w:rPr>
          <w:sz w:val="26"/>
          <w:szCs w:val="26"/>
        </w:rPr>
      </w:pPr>
      <w:r>
        <w:rPr>
          <w:sz w:val="26"/>
          <w:szCs w:val="26"/>
        </w:rPr>
        <w:t>Hi3: provision of product variety influences consumer buying behavior</w:t>
      </w:r>
    </w:p>
    <w:p>
      <w:pPr>
        <w:pStyle w:val="style94"/>
        <w:spacing w:lineRule="auto" w:line="360"/>
        <w:jc w:val="both"/>
        <w:rPr>
          <w:b/>
          <w:sz w:val="26"/>
          <w:szCs w:val="26"/>
        </w:rPr>
      </w:pPr>
      <w:r>
        <w:rPr>
          <w:b/>
          <w:sz w:val="26"/>
          <w:szCs w:val="26"/>
        </w:rPr>
        <w:t>1.6</w:t>
      </w:r>
      <w:r>
        <w:rPr>
          <w:b/>
          <w:sz w:val="26"/>
          <w:szCs w:val="26"/>
        </w:rPr>
        <w:tab/>
      </w:r>
      <w:r>
        <w:rPr>
          <w:b/>
          <w:sz w:val="26"/>
          <w:szCs w:val="26"/>
        </w:rPr>
        <w:t>SIGNIFICANCE OF THE STUDY</w:t>
      </w:r>
    </w:p>
    <w:p>
      <w:pPr>
        <w:pStyle w:val="style94"/>
        <w:spacing w:lineRule="auto" w:line="360"/>
        <w:ind w:firstLine="720"/>
        <w:jc w:val="both"/>
        <w:rPr>
          <w:sz w:val="26"/>
          <w:szCs w:val="26"/>
        </w:rPr>
      </w:pPr>
      <w:r>
        <w:rPr>
          <w:sz w:val="26"/>
          <w:szCs w:val="26"/>
        </w:rPr>
        <w:t>The success of this work provides a significant contribution to knowledge and also useful to both individual and organization. The following are some of the</w:t>
      </w:r>
      <w:r>
        <w:rPr>
          <w:sz w:val="26"/>
          <w:szCs w:val="26"/>
        </w:rPr>
        <w:t xml:space="preserve"> significance</w:t>
      </w:r>
      <w:r>
        <w:rPr>
          <w:sz w:val="26"/>
          <w:szCs w:val="26"/>
        </w:rPr>
        <w:tab/>
      </w:r>
      <w:r>
        <w:rPr>
          <w:sz w:val="26"/>
          <w:szCs w:val="26"/>
        </w:rPr>
        <w:t>of</w:t>
      </w:r>
      <w:r>
        <w:rPr>
          <w:sz w:val="26"/>
          <w:szCs w:val="26"/>
        </w:rPr>
        <w:tab/>
      </w:r>
      <w:r>
        <w:rPr>
          <w:sz w:val="26"/>
          <w:szCs w:val="26"/>
        </w:rPr>
        <w:t>this</w:t>
      </w:r>
      <w:r>
        <w:rPr>
          <w:sz w:val="26"/>
          <w:szCs w:val="26"/>
        </w:rPr>
        <w:tab/>
      </w:r>
      <w:r>
        <w:rPr>
          <w:sz w:val="26"/>
          <w:szCs w:val="26"/>
        </w:rPr>
        <w:t>study: </w:t>
      </w:r>
      <w:r>
        <w:rPr>
          <w:sz w:val="26"/>
          <w:szCs w:val="26"/>
        </w:rPr>
        <w:br/>
      </w:r>
      <w:r>
        <w:rPr>
          <w:sz w:val="26"/>
          <w:szCs w:val="26"/>
        </w:rPr>
        <w:t xml:space="preserve">This work will reveal the reason why organizations should key into the provision of online </w:t>
      </w:r>
      <w:r>
        <w:rPr>
          <w:sz w:val="26"/>
          <w:szCs w:val="26"/>
        </w:rPr>
        <w:t>platform for their offerings.</w:t>
      </w:r>
    </w:p>
    <w:p>
      <w:pPr>
        <w:pStyle w:val="style94"/>
        <w:spacing w:lineRule="auto" w:line="360"/>
        <w:jc w:val="both"/>
        <w:rPr>
          <w:sz w:val="26"/>
          <w:szCs w:val="26"/>
        </w:rPr>
      </w:pPr>
      <w:r>
        <w:rPr>
          <w:sz w:val="26"/>
          <w:szCs w:val="26"/>
        </w:rPr>
        <w:t>The study will review the work of previous researchers relating to online shopping and consumer buying behav</w:t>
      </w:r>
      <w:r>
        <w:rPr>
          <w:sz w:val="26"/>
          <w:szCs w:val="26"/>
        </w:rPr>
        <w:t>ior.</w:t>
      </w:r>
    </w:p>
    <w:p>
      <w:pPr>
        <w:pStyle w:val="style94"/>
        <w:spacing w:lineRule="auto" w:line="360"/>
        <w:jc w:val="both"/>
        <w:rPr>
          <w:b/>
          <w:sz w:val="26"/>
          <w:szCs w:val="26"/>
        </w:rPr>
      </w:pPr>
      <w:r>
        <w:rPr>
          <w:sz w:val="26"/>
          <w:szCs w:val="26"/>
        </w:rPr>
        <w:t>Lastly, the study will serve as a reference to future researchers on similar research topic.</w:t>
      </w:r>
      <w:r>
        <w:rPr>
          <w:sz w:val="26"/>
          <w:szCs w:val="26"/>
        </w:rPr>
        <w:br/>
      </w:r>
      <w:r>
        <w:rPr>
          <w:b/>
          <w:sz w:val="26"/>
          <w:szCs w:val="26"/>
        </w:rPr>
        <w:t>1.7</w:t>
      </w:r>
      <w:r>
        <w:rPr>
          <w:b/>
          <w:sz w:val="26"/>
          <w:szCs w:val="26"/>
        </w:rPr>
        <w:tab/>
      </w:r>
      <w:r>
        <w:rPr>
          <w:b/>
          <w:sz w:val="26"/>
          <w:szCs w:val="26"/>
        </w:rPr>
        <w:t>SCOPE OF THE STUDY</w:t>
      </w:r>
    </w:p>
    <w:p>
      <w:pPr>
        <w:pStyle w:val="style94"/>
        <w:spacing w:lineRule="auto" w:line="360"/>
        <w:jc w:val="both"/>
        <w:rPr>
          <w:sz w:val="26"/>
          <w:szCs w:val="26"/>
        </w:rPr>
      </w:pPr>
      <w:r>
        <w:rPr>
          <w:sz w:val="26"/>
          <w:szCs w:val="26"/>
        </w:rPr>
        <w:t xml:space="preserve"> </w:t>
      </w:r>
      <w:r>
        <w:rPr>
          <w:sz w:val="26"/>
          <w:szCs w:val="26"/>
        </w:rPr>
        <w:tab/>
      </w:r>
      <w:r>
        <w:rPr>
          <w:sz w:val="26"/>
          <w:szCs w:val="26"/>
        </w:rPr>
        <w:t xml:space="preserve">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w:t>
      </w:r>
      <w:r>
        <w:rPr>
          <w:sz w:val="26"/>
          <w:szCs w:val="26"/>
        </w:rPr>
        <w:t>Limited was chosen as the case study for the research work whereby focus would be on how the organization uses online shopping platform to carry out various activities. </w:t>
      </w:r>
    </w:p>
    <w:p>
      <w:pPr>
        <w:pStyle w:val="style94"/>
        <w:spacing w:lineRule="auto" w:line="360"/>
        <w:jc w:val="both"/>
        <w:rPr>
          <w:b/>
          <w:sz w:val="26"/>
          <w:szCs w:val="26"/>
        </w:rPr>
      </w:pPr>
      <w:r>
        <w:rPr>
          <w:b/>
          <w:sz w:val="26"/>
          <w:szCs w:val="26"/>
        </w:rPr>
        <w:t>1.8</w:t>
      </w:r>
      <w:r>
        <w:rPr>
          <w:b/>
          <w:sz w:val="26"/>
          <w:szCs w:val="26"/>
        </w:rPr>
        <w:tab/>
      </w:r>
      <w:r>
        <w:rPr>
          <w:b/>
          <w:sz w:val="26"/>
          <w:szCs w:val="26"/>
        </w:rPr>
        <w:t>LIMITATIONS OF THE STUDY</w:t>
      </w:r>
    </w:p>
    <w:p>
      <w:pPr>
        <w:pStyle w:val="style94"/>
        <w:spacing w:lineRule="auto" w:line="360"/>
        <w:ind w:firstLine="720"/>
        <w:jc w:val="both"/>
        <w:rPr>
          <w:sz w:val="26"/>
          <w:szCs w:val="26"/>
        </w:rPr>
      </w:pPr>
      <w:r>
        <w:rPr>
          <w:sz w:val="26"/>
          <w:szCs w:val="26"/>
        </w:rPr>
        <w:t>This study will be limited by a number of factors. One of these factors is that it will be limited to Ilorin and it environ, as the whole population and sample are fr</w:t>
      </w:r>
      <w:r>
        <w:rPr>
          <w:sz w:val="26"/>
          <w:szCs w:val="26"/>
        </w:rPr>
        <w:t>om the same geographical area. </w:t>
      </w:r>
    </w:p>
    <w:p>
      <w:pPr>
        <w:pStyle w:val="style94"/>
        <w:spacing w:lineRule="auto" w:line="360"/>
        <w:ind w:firstLine="720"/>
        <w:jc w:val="both"/>
        <w:rPr>
          <w:sz w:val="26"/>
          <w:szCs w:val="26"/>
        </w:rPr>
      </w:pPr>
      <w:r>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w:t>
      </w:r>
      <w:r>
        <w:rPr>
          <w:sz w:val="26"/>
          <w:szCs w:val="26"/>
        </w:rPr>
        <w:t>e is different from each other.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1.9</w:t>
      </w:r>
      <w:r>
        <w:rPr>
          <w:rFonts w:ascii="Times New Roman" w:cs="Times New Roman" w:hAnsi="Times New Roman"/>
          <w:b/>
          <w:sz w:val="26"/>
          <w:szCs w:val="26"/>
        </w:rPr>
        <w:tab/>
      </w:r>
      <w:r>
        <w:rPr>
          <w:rFonts w:ascii="Times New Roman" w:cs="Times New Roman" w:hAnsi="Times New Roman"/>
          <w:b/>
          <w:sz w:val="26"/>
          <w:szCs w:val="26"/>
        </w:rPr>
        <w:t>Definition of key terms</w:t>
      </w:r>
    </w:p>
    <w:p>
      <w:pPr>
        <w:pStyle w:val="style0"/>
        <w:tabs>
          <w:tab w:val="left" w:leader="none" w:pos="1170"/>
        </w:tabs>
        <w:spacing w:lineRule="auto" w:line="360"/>
        <w:jc w:val="both"/>
        <w:rPr>
          <w:rFonts w:ascii="Times New Roman" w:cs="Times New Roman" w:hAnsi="Times New Roman"/>
          <w:sz w:val="26"/>
          <w:szCs w:val="26"/>
        </w:rPr>
      </w:pPr>
      <w:r>
        <w:rPr>
          <w:rFonts w:ascii="Times New Roman" w:cs="Times New Roman" w:hAnsi="Times New Roman"/>
          <w:b/>
          <w:sz w:val="26"/>
          <w:szCs w:val="26"/>
        </w:rPr>
        <w:t>INFORMATION:</w:t>
      </w:r>
      <w:r>
        <w:rPr>
          <w:rFonts w:ascii="Times New Roman" w:cs="Times New Roman" w:hAnsi="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Pr>
          <w:rFonts w:ascii="Times New Roman" w:cs="Times New Roman" w:hAnsi="Times New Roman"/>
          <w:b/>
          <w:sz w:val="26"/>
          <w:szCs w:val="26"/>
        </w:rPr>
        <w:t xml:space="preserve">. </w:t>
      </w:r>
      <w:r>
        <w:rPr>
          <w:rFonts w:ascii="Times New Roman" w:cs="Times New Roman" w:hAnsi="Times New Roman"/>
          <w:sz w:val="26"/>
          <w:szCs w:val="26"/>
        </w:rPr>
        <w:t>Ayatse (2005).</w:t>
      </w:r>
    </w:p>
    <w:p>
      <w:pPr>
        <w:pStyle w:val="style94"/>
        <w:spacing w:lineRule="auto" w:line="360"/>
        <w:jc w:val="both"/>
        <w:rPr>
          <w:rStyle w:val="style4097"/>
          <w:rFonts w:ascii="Times New Roman" w:hAnsi="Times New Roman"/>
          <w:sz w:val="26"/>
          <w:szCs w:val="26"/>
        </w:rPr>
      </w:pPr>
      <w:r>
        <w:rPr>
          <w:b/>
          <w:sz w:val="26"/>
          <w:szCs w:val="26"/>
        </w:rPr>
        <w:t>TECHNOLOGY:</w:t>
      </w:r>
      <w:r>
        <w:rPr>
          <w:sz w:val="26"/>
          <w:szCs w:val="26"/>
        </w:rPr>
        <w:t xml:space="preserve"> According to the oxford advanced learners dictionary (7</w:t>
      </w:r>
      <w:r>
        <w:rPr>
          <w:sz w:val="26"/>
          <w:szCs w:val="26"/>
          <w:vertAlign w:val="superscript"/>
        </w:rPr>
        <w:t>th</w:t>
      </w:r>
      <w:r>
        <w:rPr>
          <w:sz w:val="26"/>
          <w:szCs w:val="26"/>
        </w:rPr>
        <w:t xml:space="preserve"> edition) “technology is a specific knowledge used in practical ways in </w:t>
      </w:r>
      <w:r>
        <w:rPr>
          <w:sz w:val="26"/>
          <w:szCs w:val="26"/>
        </w:rPr>
        <w:t>industry”. For example, designing new machines which are made to meet up the demand of current and future situation/trend.</w:t>
      </w:r>
      <w:r>
        <w:rPr>
          <w:rStyle w:val="style4097"/>
          <w:rFonts w:ascii="Times New Roman" w:hAnsi="Times New Roman"/>
          <w:sz w:val="26"/>
          <w:szCs w:val="26"/>
        </w:rPr>
        <w:t xml:space="preserve"> </w:t>
      </w:r>
    </w:p>
    <w:p>
      <w:pPr>
        <w:pStyle w:val="style94"/>
        <w:spacing w:lineRule="auto" w:line="360"/>
        <w:jc w:val="both"/>
        <w:rPr>
          <w:sz w:val="26"/>
          <w:szCs w:val="26"/>
        </w:rPr>
      </w:pPr>
      <w:r>
        <w:rPr>
          <w:rStyle w:val="style87"/>
          <w:rFonts w:eastAsia="宋体"/>
          <w:sz w:val="26"/>
          <w:szCs w:val="26"/>
        </w:rPr>
        <w:t>MARKETING</w:t>
      </w:r>
      <w:r>
        <w:rPr>
          <w:sz w:val="26"/>
          <w:szCs w:val="26"/>
        </w:rPr>
        <w:t>: Marketing is the human activities, which direct the flow of goods and services, from the manufacturers to the customers through exchange process which satisfied human want needs directly or indirectly.</w:t>
      </w:r>
    </w:p>
    <w:p>
      <w:pPr>
        <w:pStyle w:val="style94"/>
        <w:spacing w:lineRule="auto" w:line="360"/>
        <w:jc w:val="both"/>
        <w:rPr>
          <w:sz w:val="26"/>
          <w:szCs w:val="26"/>
        </w:rPr>
      </w:pPr>
      <w:r>
        <w:rPr>
          <w:b/>
          <w:sz w:val="26"/>
          <w:szCs w:val="26"/>
        </w:rPr>
        <w:t>BANKING:</w:t>
      </w:r>
      <w:r>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pPr>
        <w:pStyle w:val="style94"/>
        <w:spacing w:lineRule="auto" w:line="360"/>
        <w:jc w:val="both"/>
        <w:rPr>
          <w:sz w:val="26"/>
          <w:szCs w:val="26"/>
        </w:rPr>
      </w:pPr>
      <w:r>
        <w:rPr>
          <w:rStyle w:val="style87"/>
          <w:rFonts w:eastAsia="宋体"/>
          <w:sz w:val="26"/>
          <w:szCs w:val="26"/>
        </w:rPr>
        <w:t>INFORMATION TECHNOLOGY</w:t>
      </w:r>
      <w:r>
        <w:rPr>
          <w:sz w:val="26"/>
          <w:szCs w:val="26"/>
        </w:rPr>
        <w:t>: Information technology is the study or the use of electronic equipments especially computers for storing, analyzing and distributing in formation of all kinds, including words numbers and pictures.</w:t>
      </w:r>
    </w:p>
    <w:p>
      <w:pPr>
        <w:pStyle w:val="style94"/>
        <w:spacing w:lineRule="auto" w:line="360"/>
        <w:jc w:val="both"/>
        <w:rPr>
          <w:sz w:val="26"/>
          <w:szCs w:val="26"/>
        </w:rPr>
      </w:pPr>
      <w:r>
        <w:rPr>
          <w:rStyle w:val="style87"/>
          <w:rFonts w:eastAsia="宋体"/>
          <w:sz w:val="26"/>
          <w:szCs w:val="26"/>
        </w:rPr>
        <w:t>AUTOMATE BANKING</w:t>
      </w:r>
      <w:r>
        <w:rPr>
          <w:sz w:val="26"/>
          <w:szCs w:val="26"/>
        </w:rPr>
        <w:t>: Automate banking is the device which permits customers to deposit, withdraw or transfer fund during hours when the bank is closed.</w:t>
      </w:r>
    </w:p>
    <w:p>
      <w:pPr>
        <w:pStyle w:val="style94"/>
        <w:spacing w:lineRule="auto" w:line="360"/>
        <w:jc w:val="both"/>
        <w:rPr>
          <w:sz w:val="26"/>
          <w:szCs w:val="26"/>
        </w:rPr>
      </w:pPr>
      <w:r>
        <w:rPr>
          <w:rStyle w:val="style87"/>
          <w:rFonts w:eastAsia="宋体"/>
          <w:sz w:val="26"/>
          <w:szCs w:val="26"/>
        </w:rPr>
        <w:t>SERVICES</w:t>
      </w:r>
      <w:r>
        <w:rPr>
          <w:sz w:val="26"/>
          <w:szCs w:val="26"/>
        </w:rPr>
        <w:t>: There are separately identifiable intangible activities, which provides want satisfaction when marketed to customers and or industry users and which are not necessary tied to the scale of a product or another services</w:t>
      </w:r>
    </w:p>
    <w:p>
      <w:pPr>
        <w:pStyle w:val="style0"/>
        <w:spacing w:lineRule="auto" w:line="360"/>
        <w:jc w:val="center"/>
        <w:rPr>
          <w:rFonts w:ascii="Times New Roman" w:cs="Times New Roman" w:eastAsia="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 xml:space="preserve">CHAPTER </w:t>
      </w:r>
      <w:r>
        <w:rPr>
          <w:rFonts w:ascii="Times New Roman" w:cs="Times New Roman" w:hAnsi="Times New Roman"/>
          <w:b/>
          <w:sz w:val="26"/>
          <w:szCs w:val="26"/>
        </w:rPr>
        <w:t>TWO</w:t>
      </w:r>
      <w:r>
        <w:rPr>
          <w:rFonts w:ascii="Times New Roman" w:cs="Times New Roman" w:hAnsi="Times New Roman"/>
          <w:b/>
          <w:sz w:val="26"/>
          <w:szCs w:val="26"/>
        </w:rPr>
        <w:br/>
      </w:r>
      <w:r>
        <w:rPr>
          <w:rFonts w:ascii="Times New Roman" w:cs="Times New Roman" w:hAnsi="Times New Roman"/>
          <w:b/>
          <w:sz w:val="26"/>
          <w:szCs w:val="26"/>
        </w:rPr>
        <w:t>LITERATURE REVIEW</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INTRODUCTION</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transaction convenience, product variety, Time and privacy as they affect consumer purchase and behavior However, this chapter is based on four (4) perspectives, which are conceptual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theoretical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empirical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and gap in literature.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CONCEPTUAL </w:t>
      </w:r>
      <w:r>
        <w:rPr>
          <w:rFonts w:ascii="Times New Roman" w:cs="Times New Roman" w:eastAsia="Times New Roman" w:hAnsi="Times New Roman"/>
          <w:b/>
          <w:sz w:val="26"/>
          <w:szCs w:val="26"/>
        </w:rPr>
        <w:t>REVIEW</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b/>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r>
        <w:rPr>
          <w:rFonts w:ascii="Times New Roman" w:cs="Times New Roman" w:hAnsi="Times New Roman"/>
          <w:noProof/>
          <w:color w:val="000000"/>
          <w:sz w:val="26"/>
          <w:szCs w:val="26"/>
        </w:rPr>
        <w:pict>
          <v:group id="1026" filled="f" stroked="f" style="position:absolute;margin-left:-5.9pt;margin-top:-38.85pt;width:415.95pt;height:257.95pt;z-index:2;mso-position-horizontal-relative:text;mso-position-vertical-relative:text;mso-width-relative:page;mso-height-relative:page;mso-wrap-distance-left:0.0pt;mso-wrap-distance-right:0.0pt;visibility:visible;" coordsize="8319,5159" coordorigin="1530,8389">
            <v:shapetype id="_x0000_t32" coordsize="21600,21600" o:spt="32" o:oned="t" path="m,l21600,21600e">
              <v:path arrowok="t" fillok="f" o:connecttype="none"/>
              <o:lock v:ext="edit" shapetype="t"/>
            </v:shapetype>
            <v:shape id="1028" type="#_x0000_t32" filled="f" style="position:absolute;left:5218.0;top:12799.0;width:1.0;height:322.0;z-index:21;mso-position-horizontal-relative:text;mso-position-vertical-relative:text;mso-width-relative:page;mso-height-relative:page;visibility:visible;flip:y;">
              <v:stroke endarrow="block"/>
              <v:fill/>
              <v:path o:connecttype="none" fillok="f" arrowok="t"/>
            </v:shape>
            <v:shape id="1029" type="#_x0000_t32" filled="f" style="position:absolute;left:1680.0;top:8958.0;width:3759.0;height:3841.0;z-index:22;mso-position-horizontal-relative:text;mso-position-vertical-relative:text;mso-width-relative:page;mso-height-relative:page;visibility:visible;flip:x;">
              <v:fill/>
              <v:path o:connecttype="none" fillok="f" arrowok="t"/>
            </v:shape>
            <v:shape id="1030" type="#_x0000_t32" filled="f" style="position:absolute;left:5439.0;top:8958.0;width:4308.0;height:3841.0;z-index:23;mso-position-horizontal-relative:text;mso-position-vertical-relative:text;mso-width-relative:page;mso-height-relative:page;visibility:visible;">
              <v:fill/>
              <v:path o:connecttype="none" fillok="f" arrowok="t"/>
            </v:shape>
            <v:shape id="1031" type="#_x0000_t32" filled="f" style="position:absolute;left:1680.0;top:12799.0;width:8067.0;height:0.0;z-index:24;mso-position-horizontal-relative:text;mso-position-vertical-relative:text;mso-width-relative:page;mso-height-relative:page;visibility:visible;">
              <v:fill/>
              <v:path o:connecttype="none" fillok="f"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3" type="#_x0000_t5" adj="10800," fillcolor="white" style="position:absolute;left:4662.0;top:10544.0;width:1547.0;height:1227.0;z-index:25;mso-position-horizontal-relative:text;mso-position-vertical-relative:text;mso-width-relative:page;mso-height-relative:page;visibility:visible;">
              <v:stroke joinstyle="miter"/>
              <v:fill/>
              <v:path textboxrect="0,10800,10800,18000;5400,10800,16200,18000;10800,10800,21600,18000;0,7200,7200,21600;7200,7200,14400,21600;14400,7200,21600,21600" o:connecttype="custom" o:connectlocs="@0,0;@1,10800;0,21600;10800,21600;21600,21600;@2,10800" gradientshapeok="t"/>
            </v:shape>
            <v:shape id="1034" type="#_x0000_t32" filled="f" style="position:absolute;left:5439.0;top:8958.0;width:0.0;height:1586.0;z-index:26;mso-position-horizontal-relative:text;mso-position-vertical-relative:text;mso-width-relative:page;mso-height-relative:page;visibility:visible;">
              <v:fill/>
              <v:path o:connecttype="none" fillok="f" arrowok="t"/>
            </v:shape>
            <v:shape id="1035" type="#_x0000_t32" filled="f" style="position:absolute;left:1680.0;top:11771.0;width:2982.0;height:1028.0;z-index:27;mso-position-horizontal-relative:text;mso-position-vertical-relative:text;mso-width-relative:page;mso-height-relative:page;visibility:visible;flip:x;">
              <v:fill/>
              <v:path o:connecttype="none" fillok="f" arrowok="t"/>
            </v:shape>
            <v:shape id="1036" type="#_x0000_t32" filled="f" style="position:absolute;left:6209.0;top:11771.0;width:3538.0;height:1028.0;z-index:28;mso-position-horizontal-relative:text;mso-position-vertical-relative:text;mso-width-relative:page;mso-height-relative:page;visibility:visible;">
              <v:fill/>
              <v:path o:connecttype="none" fillok="f" arrowok="t"/>
            </v:shape>
            <v:shapetype id="_x0000_t202" coordsize="21600,21600" o:spt="202" path="m,l,21600r21600,l21600,xe">
              <v:stroke joinstyle="miter"/>
              <v:path gradientshapeok="t" o:connecttype="rect"/>
            </v:shapetype>
            <v:shape id="1038" type="#_x0000_t202" filled="f" stroked="f" style="position:absolute;left:4017.0;top:8389.0;width:3000.0;height:573.0;z-index:29;mso-position-horizontal-relative:text;mso-position-vertical-relative:text;mso-width-relative:page;mso-height-relative:page;visibility:visible;">
              <v:stroke on="f" joinstyle="miter"/>
              <v:fill/>
              <v:path o:connecttype="rect" gradientshapeok="t"/>
              <v:textbox>
                <w:txbxContent>
                  <w:p>
                    <w:pPr>
                      <w:pStyle w:val="style0"/>
                      <w:jc w:val="center"/>
                      <w:rPr>
                        <w:b/>
                        <w:sz w:val="26"/>
                      </w:rPr>
                    </w:pPr>
                    <w:r>
                      <w:rPr>
                        <w:b/>
                        <w:sz w:val="26"/>
                      </w:rPr>
                      <w:t>ONLINE SHOPPING</w:t>
                    </w:r>
                  </w:p>
                </w:txbxContent>
              </v:textbox>
            </v:shape>
            <v:shape id="1039" type="#_x0000_t202" filled="f" stroked="f" style="position:absolute;left:3804.0;top:12159.0;width:3000.0;height:573.0;z-index:30;mso-position-horizontal-relative:text;mso-position-vertical-relative:text;mso-width-relative:page;mso-height-relative:page;visibility:visible;">
              <v:stroke on="f" joinstyle="miter"/>
              <v:fill/>
              <v:path o:connecttype="rect" gradientshapeok="t"/>
              <v:textbox>
                <w:txbxContent>
                  <w:p>
                    <w:pPr>
                      <w:pStyle w:val="style0"/>
                      <w:jc w:val="center"/>
                      <w:rPr>
                        <w:b/>
                        <w:sz w:val="26"/>
                      </w:rPr>
                    </w:pPr>
                    <w:r>
                      <w:rPr>
                        <w:b/>
                        <w:sz w:val="26"/>
                      </w:rPr>
                      <w:t>PRODUCT VARIETY</w:t>
                    </w:r>
                  </w:p>
                </w:txbxContent>
              </v:textbox>
            </v:shape>
            <v:shape id="1040" type="#_x0000_t202" filled="f" stroked="f" style="position:absolute;left:4845.0;top:11050.0;width:1209.0;height:894.0;z-index:31;mso-position-horizontal-relative:text;mso-position-vertical-relative:text;mso-width-relative:page;mso-height-relative:page;visibility:visible;">
              <v:stroke on="f" joinstyle="miter"/>
              <v:fill/>
              <v:path o:connecttype="rect" gradientshapeok="t"/>
              <v:textbox>
                <w:txbxContent>
                  <w:p>
                    <w:pPr>
                      <w:pStyle w:val="style0"/>
                      <w:jc w:val="center"/>
                      <w:rPr>
                        <w:b/>
                        <w:sz w:val="16"/>
                      </w:rPr>
                    </w:pPr>
                    <w:r>
                      <w:rPr>
                        <w:b/>
                        <w:sz w:val="16"/>
                      </w:rPr>
                      <w:t xml:space="preserve">CONSUMER </w:t>
                    </w:r>
                    <w:r>
                      <w:rPr>
                        <w:b/>
                        <w:sz w:val="16"/>
                      </w:rPr>
                      <w:t>BEHAVIOUR</w:t>
                    </w:r>
                  </w:p>
                </w:txbxContent>
              </v:textbox>
            </v:shape>
            <v:shape id="1041" type="#_x0000_t202" filled="f" stroked="f" style="position:absolute;left:4017.0;top:9958.0;width:1040.0;height:1639.0;z-index:32;mso-position-horizontal-relative:text;mso-position-vertical-relative:text;mso-width-relative:page;mso-height-relative:page;visibility:visible;">
              <v:stroke on="f" joinstyle="miter"/>
              <v:fill/>
              <v:path o:connecttype="rect" gradientshapeok="t"/>
              <v:textbox style="mso-layout-flow-alt:bottom-to-top;">
                <w:txbxContent>
                  <w:p>
                    <w:pPr>
                      <w:pStyle w:val="style0"/>
                      <w:jc w:val="center"/>
                      <w:rPr>
                        <w:b/>
                        <w:sz w:val="26"/>
                      </w:rPr>
                    </w:pPr>
                    <w:r>
                      <w:rPr>
                        <w:b/>
                        <w:sz w:val="26"/>
                      </w:rPr>
                      <w:t>ONLINE PURCHASE</w:t>
                    </w:r>
                  </w:p>
                </w:txbxContent>
              </v:textbox>
            </v:shape>
            <v:shape id="1042" type="#_x0000_t202" filled="f" stroked="f" style="position:absolute;left:5977.0;top:9958.0;width:1040.0;height:1639.0;z-index:33;mso-position-horizontal-relative:text;mso-position-vertical-relative:text;mso-width-relative:page;mso-height-relative:page;visibility:visible;">
              <v:stroke on="f" joinstyle="miter"/>
              <v:fill/>
              <v:path o:connecttype="rect" gradientshapeok="t"/>
              <v:textbox style="layout-flow:vertical;">
                <w:txbxContent>
                  <w:p>
                    <w:pPr>
                      <w:pStyle w:val="style0"/>
                      <w:jc w:val="center"/>
                      <w:rPr>
                        <w:b/>
                        <w:sz w:val="26"/>
                      </w:rPr>
                    </w:pPr>
                    <w:r>
                      <w:rPr>
                        <w:b/>
                        <w:sz w:val="26"/>
                      </w:rPr>
                      <w:t>BUYING BEHAVIOUR</w:t>
                    </w:r>
                  </w:p>
                </w:txbxContent>
              </v:textbox>
            </v:shape>
            <v:shapetype id="_x0000_t161" coordsize="21600,21600" adj="4050" o:spt="161" path="m,c7200@0,14400@0,21600,m,21600c7200@1,14400@1,21600,21600e">
              <v:formulas>
                <v:f eqn="prod #0 4 3"/>
                <v:f eqn="sum 21600 0 @0"/>
                <v:f eqn="val #0"/>
                <v:f eqn="sum 21600 0 #0"/>
              </v:formulas>
              <v:path textpathok="t" o:connectlocs="10800,@2;0,10800;10800,@3;21600,10800" o:connecttype="custom" o:connectangles="270,180,90,0"/>
              <v:textpath on="t" fitshape="t" xscale="t"/>
              <v:handles>
                <v:h position="center,#0" yrange="0,8100"/>
              </v:handles>
              <o:lock v:ext="edit" text="t" shapetype="t"/>
            </v:shapetype>
            <v:shape id="1044" type="#_x0000_t161" fillcolor="black" style="position:absolute;left:1530.0;top:10375.0;width:3688.0;height:135.0;z-index:34;mso-position-horizontal-relative:text;mso-position-vertical-relative:text;mso-width-relative:page;mso-height-relative:page;visibility:visible;rotation:-2883584fd;">
              <o:lock text="true" v:ext="view"/>
              <v:fill/>
              <v:shadow color="#868686"/>
              <v:textpath string="TRUST BUILDING" fitpath="t" fitshape="t" trim="t" on="t" xscale="t" style="v-text-kern:t;font-family:&quot;Calibri&quot;;"/>
            </v:shape>
            <v:shape id="1045" type="#_x0000_t161" fillcolor="black" style="position:absolute;left:6161.0;top:10539.0;width:3688.0;height:135.0;z-index:35;mso-position-horizontal-relative:text;mso-position-vertical-relative:text;mso-width-relative:page;mso-height-relative:page;visibility:visible;rotation:2621440fd;">
              <o:lock text="true" v:ext="view"/>
              <v:fill/>
              <v:shadow color="#868686"/>
              <v:textpath string="TRANSACTION CONVINIENCE" fitpath="t" fitshape="t" trim="t" on="t" xscale="t" style="v-text-kern:t;font-family:&quot;Calibri&quot;;"/>
            </v:shape>
            <v:shape id="1046" type="#_x0000_t32" filled="f" style="position:absolute;left:3468.0;top:10510.0;width:271.0;height:197.0;z-index:36;mso-position-horizontal-relative:text;mso-position-vertical-relative:text;mso-width-relative:page;mso-height-relative:page;visibility:visible;">
              <v:stroke endarrow="block"/>
              <v:fill/>
              <v:path o:connecttype="none" fillok="f" arrowok="t"/>
            </v:shape>
            <v:shape id="1047" type="#_x0000_t32" filled="f" style="position:absolute;left:7680.0;top:10674.0;width:187.0;height:245.0;z-index:37;mso-position-horizontal-relative:text;mso-position-vertical-relative:text;mso-width-relative:page;mso-height-relative:page;visibility:visible;flip:x;">
              <v:stroke endarrow="block"/>
              <v:fill/>
              <v:path o:connecttype="none" fillok="f" arrowok="t"/>
            </v:shape>
            <v:shape id="1048" type="#_x0000_t202" filled="f" stroked="f" style="position:absolute;left:4017.0;top:12975.0;width:3000.0;height:573.0;z-index:38;mso-position-horizontal-relative:text;mso-position-vertical-relative:text;mso-width-relative:page;mso-height-relative:page;visibility:visible;">
              <v:stroke on="f" joinstyle="miter"/>
              <v:fill/>
              <v:path o:connecttype="rect" gradientshapeok="t"/>
              <v:textbox style="mso-next-textbox:#2049;">
                <w:txbxContent>
                  <w:p>
                    <w:pPr>
                      <w:pStyle w:val="style0"/>
                      <w:jc w:val="center"/>
                      <w:rPr>
                        <w:b/>
                        <w:sz w:val="26"/>
                      </w:rPr>
                    </w:pPr>
                    <w:r>
                      <w:rPr>
                        <w:b/>
                        <w:sz w:val="26"/>
                      </w:rPr>
                      <w:t>BUYING BEHAVIOURS</w:t>
                    </w:r>
                  </w:p>
                </w:txbxContent>
              </v:textbox>
            </v:shape>
            <v:fill/>
          </v:group>
        </w:pict>
      </w: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Source: The researcher </w:t>
      </w:r>
      <w:r>
        <w:rPr>
          <w:rFonts w:ascii="Times New Roman" w:cs="Times New Roman" w:hAnsi="Times New Roman"/>
          <w:color w:val="000000"/>
          <w:sz w:val="26"/>
          <w:szCs w:val="26"/>
        </w:rPr>
        <w:t>2022</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Online shopping</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Online shopping evaluation</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On the other hand, more than half (55%) of respondents studied by Rackspace (2013) admitted to receiving online dissatisfaction and </w:t>
      </w:r>
      <w:r>
        <w:rPr>
          <w:rFonts w:ascii="Times New Roman" w:cs="Times New Roman" w:eastAsia="Times New Roman" w:hAnsi="Times New Roman"/>
          <w:sz w:val="26"/>
          <w:szCs w:val="26"/>
        </w:rPr>
        <w:t>annoyance when purchasing online. 44% of those dissatisfied abandoned their shopping, this could be viewed as a positive statistic for the high street, if consumers shop with them instead.</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Lack of product information, unawareness of security features and few payment options are all cited as recurring frustrations regarding online shopping (Adeshara, 2013). Shim et al.</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w:t>
      </w:r>
      <w:r>
        <w:rPr>
          <w:rFonts w:ascii="Times New Roman" w:cs="Times New Roman" w:eastAsia="Times New Roman" w:hAnsi="Times New Roman"/>
          <w:b/>
          <w:sz w:val="26"/>
          <w:szCs w:val="26"/>
        </w:rPr>
        <w:t>.1.4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TRUST BUILDING</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w:t>
      </w:r>
      <w:r>
        <w:rPr>
          <w:rFonts w:ascii="Times New Roman" w:cs="Times New Roman" w:eastAsia="Times New Roman" w:hAnsi="Times New Roman"/>
          <w:sz w:val="26"/>
          <w:szCs w:val="26"/>
        </w:rPr>
        <w:t>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w:t>
      </w:r>
      <w:r>
        <w:rPr>
          <w:rFonts w:ascii="Times New Roman" w:cs="Times New Roman" w:eastAsia="Times New Roman" w:hAnsi="Times New Roman"/>
          <w:sz w:val="26"/>
          <w:szCs w:val="26"/>
        </w:rPr>
        <w:t xml:space="preserve">rs 2001; Bhatnagar et al. 2002) </w:t>
      </w:r>
      <w:r>
        <w:rPr>
          <w:rFonts w:ascii="Times New Roman" w:cs="Times New Roman" w:eastAsia="Times New Roman" w:hAnsi="Times New Roman"/>
          <w:sz w:val="26"/>
          <w:szCs w:val="26"/>
        </w:rPr>
        <w:t xml:space="preserve">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w:t>
      </w:r>
      <w:r>
        <w:rPr>
          <w:rFonts w:ascii="Times New Roman" w:cs="Times New Roman" w:eastAsia="Times New Roman" w:hAnsi="Times New Roman"/>
          <w:sz w:val="26"/>
          <w:szCs w:val="26"/>
        </w:rPr>
        <w:t>impact on risk aversion, which, in turn has major impact on online shopping behavior. In fact, perceived risk greatly explains consumer buying behavior. As compared to maximizing utility in purchase, people tend to more often avoid making mistakes (Mitchell, 1998).</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TRANSACTION CONVENIENCE</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 Access: Ability of customer to reach the retailer</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 Search: Ability to identify and select products that they want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 Possession: Ability to obtain the product of desire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 Transaction: Ability to amend or effect transactions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Pr>
          <w:rFonts w:ascii="Times New Roman" w:cs="Times New Roman" w:eastAsia="Times New Roman" w:hAnsi="Times New Roman"/>
          <w:sz w:val="26"/>
          <w:szCs w:val="26"/>
        </w:rPr>
        <w:br/>
      </w: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FACTORS INFLUENCING CONSUMER BEHAVIOR</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There is a wide range of factors that can affect consumer behaviour in different ways. These factors are divided by Hoyer et al. (2012) into four broad categories: situational, personal, social and cultural factors.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Situational factors impacting consumer behaviour may include location, environment, timing and even weather conditions (Hoyer et al., 2012). In order to benefit from situational factors major retailers attempt to </w:t>
      </w:r>
      <w:r>
        <w:rPr>
          <w:rFonts w:ascii="Times New Roman" w:cs="Times New Roman" w:eastAsia="Times New Roman" w:hAnsi="Times New Roman"/>
          <w:sz w:val="26"/>
          <w:szCs w:val="26"/>
        </w:rPr>
        <w:t>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w:t>
      </w:r>
      <w:r>
        <w:rPr>
          <w:rFonts w:ascii="Times New Roman" w:cs="Times New Roman" w:eastAsia="Times New Roman" w:hAnsi="Times New Roman"/>
          <w:sz w:val="26"/>
          <w:szCs w:val="26"/>
        </w:rPr>
        <w:t>ost effective manner (Andersone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et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al.,</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2008)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w:t>
      </w:r>
      <w:r>
        <w:rPr>
          <w:rFonts w:ascii="Times New Roman" w:cs="Times New Roman" w:eastAsia="Times New Roman" w:hAnsi="Times New Roman"/>
          <w:sz w:val="26"/>
          <w:szCs w:val="26"/>
        </w:rPr>
        <w:t xml:space="preserve"> of other members of society as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consumers.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w:t>
      </w:r>
      <w:r>
        <w:rPr>
          <w:rFonts w:ascii="Times New Roman" w:cs="Times New Roman" w:eastAsia="Times New Roman" w:hAnsi="Times New Roman"/>
          <w:sz w:val="26"/>
          <w:szCs w:val="26"/>
        </w:rPr>
        <w:t>of globalisation has made it compulsory for cross-cultural differences amongst consumers to be taken into account when formulating and communicating marketing messages.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FACTORS AFFECTING ADOPTION OF ONLINE MARKETING BY</w:t>
      </w:r>
      <w:r>
        <w:rPr>
          <w:rFonts w:ascii="Times New Roman" w:cs="Times New Roman" w:eastAsia="Times New Roman" w:hAnsi="Times New Roman"/>
          <w:b/>
          <w:sz w:val="26"/>
          <w:szCs w:val="26"/>
        </w:rPr>
        <w:br/>
      </w:r>
      <w:r>
        <w:rPr>
          <w:rFonts w:ascii="Times New Roman" w:cs="Times New Roman" w:eastAsia="Times New Roman" w:hAnsi="Times New Roman"/>
          <w:b/>
          <w:sz w:val="26"/>
          <w:szCs w:val="26"/>
        </w:rPr>
        <w:t>CONSUMERS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w:t>
      </w:r>
      <w:r>
        <w:rPr>
          <w:rFonts w:ascii="Times New Roman" w:cs="Times New Roman" w:eastAsia="Times New Roman" w:hAnsi="Times New Roman"/>
          <w:sz w:val="26"/>
          <w:szCs w:val="26"/>
        </w:rPr>
        <w:t>need for cognition, and search objectives on consumer information search through the internet.</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THEORETICAL </w:t>
      </w:r>
      <w:r>
        <w:rPr>
          <w:rFonts w:ascii="Times New Roman" w:cs="Times New Roman" w:eastAsia="Times New Roman" w:hAnsi="Times New Roman"/>
          <w:b/>
          <w:sz w:val="26"/>
          <w:szCs w:val="26"/>
        </w:rPr>
        <w:t>REVIEW</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study was based on certain relevant theories that form the backbone of ideas which provided the super structure that culminated in the development of research questions and construction of hypotheses tested. The strands of argum</w:t>
      </w:r>
      <w:r>
        <w:rPr>
          <w:rFonts w:ascii="Times New Roman" w:cs="Times New Roman" w:eastAsia="Times New Roman" w:hAnsi="Times New Roman"/>
          <w:sz w:val="26"/>
          <w:szCs w:val="26"/>
        </w:rPr>
        <w:t>ents on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basis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of</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these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theoretical</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paradigms are discussed below.</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Models and Theory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TAM (Technology Acceptance Model)</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TAM was derived from the theory of reasoned a</w:t>
      </w:r>
      <w:r>
        <w:rPr>
          <w:rFonts w:ascii="Times New Roman" w:cs="Times New Roman" w:eastAsia="Times New Roman" w:hAnsi="Times New Roman"/>
          <w:sz w:val="26"/>
          <w:szCs w:val="26"/>
        </w:rPr>
        <w:t xml:space="preserve">ction (TRA) (Fishbein and Ajzen </w:t>
      </w:r>
      <w:r>
        <w:rPr>
          <w:rFonts w:ascii="Times New Roman" w:cs="Times New Roman" w:eastAsia="Times New Roman" w:hAnsi="Times New Roman"/>
          <w:sz w:val="26"/>
          <w:szCs w:val="26"/>
        </w:rPr>
        <w:t xml:space="preserve">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t>
      </w:r>
      <w:r>
        <w:rPr>
          <w:rFonts w:ascii="Times New Roman" w:cs="Times New Roman" w:eastAsia="Times New Roman" w:hAnsi="Times New Roman"/>
          <w:sz w:val="26"/>
          <w:szCs w:val="26"/>
        </w:rPr>
        <w:t>would be free of effort. (Davis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1989) </w:t>
      </w:r>
      <w:r>
        <w:rPr>
          <w:rFonts w:ascii="Times New Roman" w:cs="Times New Roman" w:eastAsia="Times New Roman" w:hAnsi="Times New Roman"/>
          <w:sz w:val="26"/>
          <w:szCs w:val="26"/>
        </w:rPr>
        <w:t>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w:t>
      </w:r>
      <w:r>
        <w:rPr>
          <w:rFonts w:ascii="Times New Roman" w:cs="Times New Roman" w:eastAsia="Times New Roman" w:hAnsi="Times New Roman"/>
          <w:sz w:val="26"/>
          <w:szCs w:val="26"/>
        </w:rPr>
        <w:t xml:space="preserve">itor, and two graphics packages. </w:t>
      </w:r>
      <w:r>
        <w:rPr>
          <w:rFonts w:ascii="Times New Roman" w:cs="Times New Roman" w:eastAsia="Times New Roman" w:hAnsi="Times New Roman"/>
          <w:sz w:val="26"/>
          <w:szCs w:val="26"/>
        </w:rPr>
        <w:t>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EMPIRICAL </w:t>
      </w:r>
      <w:r>
        <w:rPr>
          <w:rFonts w:ascii="Times New Roman" w:cs="Times New Roman" w:eastAsia="Times New Roman" w:hAnsi="Times New Roman"/>
          <w:b/>
          <w:sz w:val="26"/>
          <w:szCs w:val="26"/>
        </w:rPr>
        <w:t>REVIEW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w:t>
      </w:r>
      <w:r>
        <w:rPr>
          <w:rFonts w:ascii="Times New Roman" w:cs="Times New Roman" w:eastAsia="Times New Roman" w:hAnsi="Times New Roman"/>
          <w:sz w:val="26"/>
          <w:szCs w:val="26"/>
        </w:rPr>
        <w:t>needs produces company success.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w:t>
      </w:r>
      <w:r>
        <w:rPr>
          <w:rFonts w:ascii="Times New Roman" w:cs="Times New Roman" w:eastAsia="Times New Roman" w:hAnsi="Times New Roman"/>
          <w:sz w:val="26"/>
          <w:szCs w:val="26"/>
        </w:rPr>
        <w:t>focus on modifying the attitudinal structure of consumers.</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w:t>
      </w:r>
      <w:r>
        <w:rPr>
          <w:rFonts w:ascii="Times New Roman" w:cs="Times New Roman" w:eastAsia="Times New Roman" w:hAnsi="Times New Roman"/>
          <w:sz w:val="26"/>
          <w:szCs w:val="26"/>
        </w:rPr>
        <w:t xml:space="preserve"> major role in online shopping.</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GAP</w:t>
      </w:r>
      <w:r>
        <w:rPr>
          <w:rFonts w:ascii="Times New Roman" w:cs="Times New Roman" w:eastAsia="Times New Roman" w:hAnsi="Times New Roman"/>
          <w:b/>
          <w:sz w:val="26"/>
          <w:szCs w:val="26"/>
        </w:rPr>
        <w:t>S</w:t>
      </w:r>
      <w:r>
        <w:rPr>
          <w:rFonts w:ascii="Times New Roman" w:cs="Times New Roman" w:eastAsia="Times New Roman" w:hAnsi="Times New Roman"/>
          <w:b/>
          <w:sz w:val="26"/>
          <w:szCs w:val="26"/>
        </w:rPr>
        <w:t xml:space="preserve"> IN LITERATURE</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As against the above, the present study will focus on untouched aspects of </w:t>
      </w:r>
      <w:r>
        <w:rPr>
          <w:rFonts w:ascii="Times New Roman" w:cs="Times New Roman" w:eastAsia="Times New Roman" w:hAnsi="Times New Roman"/>
          <w:sz w:val="26"/>
          <w:szCs w:val="26"/>
        </w:rPr>
        <w:t>online shopping tactics such as Trust building, transaction convenience,</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and provision of product variety and their influences on consumer behavior.</w:t>
      </w: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THREE</w:t>
      </w:r>
      <w:r>
        <w:rPr>
          <w:rFonts w:ascii="Times New Roman" w:cs="Times New Roman" w:eastAsia="Times New Roman" w:hAnsi="Times New Roman"/>
          <w:b/>
          <w:sz w:val="26"/>
          <w:szCs w:val="26"/>
        </w:rPr>
        <w:br/>
      </w:r>
      <w:r>
        <w:rPr>
          <w:rFonts w:ascii="Times New Roman" w:cs="Times New Roman" w:eastAsia="Times New Roman" w:hAnsi="Times New Roman"/>
          <w:b/>
          <w:sz w:val="26"/>
          <w:szCs w:val="26"/>
        </w:rPr>
        <w:t>RESEARCH METHODOLOGY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INTRODUCTION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METHOD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DESIGN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Parahoo (2001) describes a research design as a plan that describes how, when, and where data are to be collected and analyzed.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POPULATION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STUDY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SIZE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DETERMINATION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SAMPLING</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TECHNIQUES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sampling technique used in this study is purposeful sampling technique. All members of the population were served with a copy of the </w:t>
      </w:r>
      <w:r>
        <w:rPr>
          <w:rFonts w:ascii="Times New Roman" w:cs="Times New Roman" w:eastAsia="Times New Roman" w:hAnsi="Times New Roman"/>
          <w:sz w:val="26"/>
          <w:szCs w:val="26"/>
        </w:rPr>
        <w:t>questionnaire designed. The data gathered from the sample were presented, analyzed and interpreted, while the result of the findings is assigned to the hypotheses proposed for this study, after which the result is generalized on the entire population of the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FRAME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As discussed earlier, the total population consists of the staff of SLOT Nigeria Limited Ilorin.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SOURCES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COLLECTION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4"/>
          <w:szCs w:val="26"/>
        </w:rPr>
        <w:t>The data used in this research will be sourced using both primary and secondary data. However, Questionnaire as a primary source of data is designed to gather information from the samp</w:t>
      </w:r>
      <w:r>
        <w:rPr>
          <w:rFonts w:ascii="Times New Roman" w:cs="Times New Roman" w:eastAsia="Times New Roman" w:hAnsi="Times New Roman"/>
          <w:sz w:val="24"/>
          <w:szCs w:val="26"/>
        </w:rPr>
        <w:t xml:space="preserve">le drawn from the population of the </w:t>
      </w:r>
      <w:r>
        <w:rPr>
          <w:rFonts w:ascii="Times New Roman" w:cs="Times New Roman" w:eastAsia="Times New Roman" w:hAnsi="Times New Roman"/>
          <w:sz w:val="24"/>
          <w:szCs w:val="26"/>
        </w:rPr>
        <w:t xml:space="preserve">study. </w:t>
      </w:r>
      <w:r>
        <w:rPr>
          <w:rFonts w:ascii="Times New Roman" w:cs="Times New Roman" w:eastAsia="Times New Roman" w:hAnsi="Times New Roman"/>
          <w:sz w:val="24"/>
          <w:szCs w:val="26"/>
        </w:rPr>
        <w:br/>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However, data will be collected by serving a copy of the questionnaires designed to all members of the study sample. The completed questionn</w:t>
      </w:r>
      <w:r>
        <w:rPr>
          <w:rFonts w:ascii="Times New Roman" w:cs="Times New Roman" w:eastAsia="Times New Roman" w:hAnsi="Times New Roman"/>
          <w:sz w:val="26"/>
          <w:szCs w:val="26"/>
        </w:rPr>
        <w:t>aires will be collected on spot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or</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dictated</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by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respondents.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However, secondary data will include textbooks, journals, articles and other printed materials.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RELIABILITY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INSTRUMENT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ensure the reliability of the instrument used, variables which emerged from this research topic constructs will be used in designing this questionnaire.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However, for the purpose of this research work, Test/retest system of reliability where the questionnaire will be distributed twice to the </w:t>
      </w:r>
      <w:r>
        <w:rPr>
          <w:rFonts w:ascii="Times New Roman" w:cs="Times New Roman" w:eastAsia="Times New Roman" w:hAnsi="Times New Roman"/>
          <w:sz w:val="26"/>
          <w:szCs w:val="26"/>
        </w:rPr>
        <w:t>respondents in order to attain accurate and reliable result for the study will be adopted.</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3.10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Validity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Validity determines whether the research truly measures that which it was intended to measure or how truthful the research results are.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Face validity sometimes called surface validity will be used in this respect.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This research will be taken to senior academic officer for proper corrections.</w:t>
      </w: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DATA PRESENTATION, ANALYSIS, INTERPRETATION AND DISCUSSION OF FINDINGS</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ab/>
      </w:r>
      <w:r>
        <w:rPr>
          <w:rFonts w:ascii="Times New Roman" w:cs="Times New Roman" w:hAnsi="Times New Roman"/>
          <w:b/>
          <w:sz w:val="26"/>
          <w:szCs w:val="26"/>
        </w:rPr>
        <w:t>INTRODUCTION</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4.2</w:t>
      </w:r>
      <w:r>
        <w:rPr>
          <w:rFonts w:ascii="Times New Roman" w:cs="Times New Roman" w:hAnsi="Times New Roman"/>
          <w:b/>
          <w:sz w:val="26"/>
          <w:szCs w:val="26"/>
        </w:rPr>
        <w:tab/>
      </w:r>
      <w:r>
        <w:rPr>
          <w:rFonts w:ascii="Times New Roman" w:cs="Times New Roman" w:hAnsi="Times New Roman"/>
          <w:b/>
          <w:sz w:val="26"/>
          <w:szCs w:val="26"/>
        </w:rPr>
        <w:t>PRESENTATION OF DATA</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 total number of 30 questionnaires were distributed. The total number of 30 copies were collected.</w:t>
      </w:r>
    </w:p>
    <w:p>
      <w:pPr>
        <w:pStyle w:val="style0"/>
        <w:tabs>
          <w:tab w:val="left" w:leader="none" w:pos="0"/>
        </w:tabs>
        <w:spacing w:after="0" w:lineRule="auto" w:line="360"/>
        <w:jc w:val="center"/>
        <w:rPr>
          <w:rFonts w:ascii="Times New Roman" w:cs="Times New Roman" w:hAnsi="Times New Roman"/>
          <w:sz w:val="26"/>
          <w:szCs w:val="26"/>
        </w:rPr>
      </w:pPr>
      <w:r>
        <w:rPr>
          <w:rFonts w:ascii="Times New Roman" w:cs="Times New Roman" w:hAnsi="Times New Roman"/>
          <w:b/>
          <w:sz w:val="26"/>
          <w:szCs w:val="26"/>
        </w:rPr>
        <w:t>Response Rate</w:t>
      </w:r>
    </w:p>
    <w:tbl>
      <w:tblPr>
        <w:tblW w:w="0" w:type="auto"/>
        <w:tblLook w:val="04A0" w:firstRow="1" w:lastRow="0" w:firstColumn="1" w:lastColumn="0" w:noHBand="0" w:noVBand="1"/>
      </w:tblPr>
      <w:tblGrid>
        <w:gridCol w:w="2752"/>
        <w:gridCol w:w="2687"/>
        <w:gridCol w:w="2697"/>
      </w:tblGrid>
      <w:tr>
        <w:trPr/>
        <w:tc>
          <w:tcPr>
            <w:tcW w:w="3116" w:type="dxa"/>
            <w:tcBorders/>
            <w:tcFitText w:val="false"/>
          </w:tcPr>
          <w:p>
            <w:pPr>
              <w:pStyle w:val="style0"/>
              <w:tabs>
                <w:tab w:val="left" w:leader="none" w:pos="0"/>
              </w:tabs>
              <w:spacing w:after="0" w:lineRule="auto" w:line="360"/>
              <w:jc w:val="both"/>
              <w:rPr>
                <w:rFonts w:ascii="Times New Roman" w:cs="Times New Roman" w:hAnsi="Times New Roman"/>
                <w:b/>
                <w:sz w:val="26"/>
                <w:szCs w:val="26"/>
              </w:rPr>
            </w:pP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Frequency</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Percentage</w:t>
            </w:r>
          </w:p>
        </w:tc>
      </w:tr>
      <w:tr>
        <w:tblPrEx/>
        <w:trPr/>
        <w:tc>
          <w:tcPr>
            <w:tcW w:w="3116"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Completely filled</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116"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Incompletely filled</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NIL</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NIL</w:t>
            </w:r>
          </w:p>
        </w:tc>
      </w:tr>
      <w:tr>
        <w:tblPrEx/>
        <w:trPr/>
        <w:tc>
          <w:tcPr>
            <w:tcW w:w="3116"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tabs>
          <w:tab w:val="left" w:leader="none" w:pos="0"/>
        </w:tabs>
        <w:spacing w:after="0" w:lineRule="auto" w:line="360"/>
        <w:jc w:val="both"/>
        <w:rPr>
          <w:rFonts w:ascii="Times New Roman" w:cs="Times New Roman" w:hAnsi="Times New Roman"/>
          <w:sz w:val="26"/>
          <w:szCs w:val="26"/>
        </w:rPr>
      </w:pP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4.3</w:t>
      </w:r>
      <w:r>
        <w:rPr>
          <w:rFonts w:ascii="Times New Roman" w:cs="Times New Roman" w:hAnsi="Times New Roman"/>
          <w:b/>
          <w:sz w:val="26"/>
          <w:szCs w:val="26"/>
        </w:rPr>
        <w:tab/>
      </w:r>
      <w:r>
        <w:rPr>
          <w:rFonts w:ascii="Times New Roman" w:cs="Times New Roman" w:hAnsi="Times New Roman"/>
          <w:b/>
          <w:sz w:val="26"/>
          <w:szCs w:val="26"/>
        </w:rPr>
        <w:t>DATA ANALYSIS AND INTERPRETATION</w:t>
      </w:r>
    </w:p>
    <w:p>
      <w:pPr>
        <w:pStyle w:val="style0"/>
        <w:tabs>
          <w:tab w:val="left" w:leader="none" w:pos="0"/>
          <w:tab w:val="left" w:leader="none" w:pos="345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The questionnaire was divided into two parts;</w:t>
      </w:r>
    </w:p>
    <w:p>
      <w:pPr>
        <w:pStyle w:val="style179"/>
        <w:numPr>
          <w:ilvl w:val="0"/>
          <w:numId w:val="1"/>
        </w:numPr>
        <w:tabs>
          <w:tab w:val="left" w:leader="none" w:pos="0"/>
          <w:tab w:val="left" w:leader="none" w:pos="3450"/>
        </w:tabs>
        <w:spacing w:after="0" w:lineRule="auto" w:line="360"/>
        <w:ind w:left="0" w:firstLine="0"/>
        <w:jc w:val="both"/>
        <w:rPr>
          <w:rFonts w:ascii="Times New Roman" w:cs="Times New Roman" w:hAnsi="Times New Roman"/>
          <w:sz w:val="26"/>
          <w:szCs w:val="26"/>
        </w:rPr>
      </w:pPr>
      <w:r>
        <w:rPr>
          <w:rFonts w:ascii="Times New Roman" w:cs="Times New Roman" w:hAnsi="Times New Roman"/>
          <w:sz w:val="26"/>
          <w:szCs w:val="26"/>
        </w:rPr>
        <w:t>Demographic data</w:t>
      </w:r>
    </w:p>
    <w:p>
      <w:pPr>
        <w:pStyle w:val="style179"/>
        <w:numPr>
          <w:ilvl w:val="0"/>
          <w:numId w:val="1"/>
        </w:numPr>
        <w:tabs>
          <w:tab w:val="left" w:leader="none" w:pos="0"/>
          <w:tab w:val="left" w:leader="none" w:pos="3450"/>
        </w:tabs>
        <w:spacing w:after="0" w:lineRule="auto" w:line="360"/>
        <w:ind w:left="0" w:firstLine="0"/>
        <w:jc w:val="both"/>
        <w:rPr>
          <w:rFonts w:ascii="Times New Roman" w:cs="Times New Roman" w:hAnsi="Times New Roman"/>
          <w:sz w:val="26"/>
          <w:szCs w:val="26"/>
        </w:rPr>
      </w:pPr>
      <w:r>
        <w:rPr>
          <w:rFonts w:ascii="Times New Roman" w:cs="Times New Roman" w:hAnsi="Times New Roman"/>
          <w:sz w:val="26"/>
          <w:szCs w:val="26"/>
        </w:rPr>
        <w:t>Test of questionnaire</w:t>
      </w:r>
    </w:p>
    <w:p>
      <w:pPr>
        <w:pStyle w:val="style0"/>
        <w:tabs>
          <w:tab w:val="left" w:leader="none" w:pos="0"/>
          <w:tab w:val="left" w:leader="none" w:pos="3450"/>
        </w:tabs>
        <w:spacing w:after="0" w:lineRule="auto" w:line="360"/>
        <w:jc w:val="both"/>
        <w:rPr>
          <w:rFonts w:ascii="Times New Roman" w:cs="Times New Roman" w:hAnsi="Times New Roman"/>
          <w:sz w:val="26"/>
          <w:szCs w:val="26"/>
        </w:rPr>
      </w:pPr>
    </w:p>
    <w:p>
      <w:pPr>
        <w:pStyle w:val="style0"/>
        <w:tabs>
          <w:tab w:val="left" w:leader="none" w:pos="0"/>
          <w:tab w:val="left" w:leader="none" w:pos="3450"/>
        </w:tabs>
        <w:spacing w:after="0" w:lineRule="auto" w:line="360"/>
        <w:jc w:val="both"/>
        <w:rPr>
          <w:rFonts w:ascii="Times New Roman" w:cs="Times New Roman" w:hAnsi="Times New Roman"/>
          <w:sz w:val="26"/>
          <w:szCs w:val="26"/>
        </w:rPr>
      </w:pP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4.3.1</w:t>
      </w:r>
      <w:r>
        <w:rPr>
          <w:rFonts w:ascii="Times New Roman" w:cs="Times New Roman" w:hAnsi="Times New Roman"/>
          <w:b/>
          <w:sz w:val="26"/>
          <w:szCs w:val="26"/>
        </w:rPr>
        <w:tab/>
      </w:r>
      <w:r>
        <w:rPr>
          <w:rFonts w:ascii="Times New Roman" w:cs="Times New Roman" w:hAnsi="Times New Roman"/>
          <w:b/>
          <w:sz w:val="26"/>
          <w:szCs w:val="26"/>
        </w:rPr>
        <w:t>ANALYSIS OF DEMOGRAPHIC DATA</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4.3.1.1 </w:t>
      </w:r>
    </w:p>
    <w:tbl>
      <w:tblPr>
        <w:tblpPr w:leftFromText="180" w:rightFromText="180" w:topFromText="0" w:bottomFromText="0" w:vertAnchor="text" w:tblpXSpec="lef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trPr>
          <w:cantSplit/>
        </w:trPr>
        <w:tc>
          <w:tcPr>
            <w:tcW w:w="6593"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Gender</w:t>
            </w:r>
            <w:r>
              <w:rPr>
                <w:rFonts w:ascii="Times New Roman" w:cs="Times New Roman" w:hAnsi="Times New Roman"/>
                <w:b/>
                <w:bCs/>
                <w:sz w:val="26"/>
                <w:szCs w:val="26"/>
              </w:rPr>
              <w:t xml:space="preserve"> of the Respondent</w:t>
            </w:r>
          </w:p>
        </w:tc>
      </w:tr>
      <w:tr>
        <w:tblPrEx/>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85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Male</w:t>
            </w:r>
          </w:p>
        </w:tc>
        <w:tc>
          <w:tcPr>
            <w:tcW w:w="1148"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856"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female</w:t>
            </w:r>
          </w:p>
        </w:tc>
        <w:tc>
          <w:tcPr>
            <w:tcW w:w="1148"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85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8"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br w:clear="all"/>
      </w: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sex distribution of the respondent. It shows that 66.7% are males and 33.3% are also females. The implication implies that there are more male in SLOT Nigeria Ltd. than female.</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trPr>
          <w:cantSplit/>
        </w:trPr>
        <w:tc>
          <w:tcPr>
            <w:tcW w:w="774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Educational Qualification</w:t>
            </w:r>
            <w:r>
              <w:rPr>
                <w:rFonts w:ascii="Times New Roman" w:cs="Times New Roman" w:hAnsi="Times New Roman"/>
                <w:b/>
                <w:bCs/>
                <w:sz w:val="26"/>
                <w:szCs w:val="26"/>
              </w:rPr>
              <w:t xml:space="preserve"> of </w:t>
            </w:r>
            <w:r>
              <w:rPr>
                <w:rFonts w:ascii="Times New Roman" w:cs="Times New Roman" w:hAnsi="Times New Roman"/>
                <w:b/>
                <w:bCs/>
                <w:sz w:val="26"/>
                <w:szCs w:val="26"/>
              </w:rPr>
              <w:t xml:space="preserve"> Respondent</w:t>
            </w:r>
          </w:p>
        </w:tc>
      </w:tr>
      <w:tr>
        <w:tblPrEx/>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99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7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33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SSCE</w:t>
            </w:r>
          </w:p>
        </w:tc>
        <w:tc>
          <w:tcPr>
            <w:tcW w:w="1350"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99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7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62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B.sc/HND</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M.sc</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12</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 8</w:t>
            </w:r>
          </w:p>
        </w:tc>
        <w:tc>
          <w:tcPr>
            <w:tcW w:w="99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40.0</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71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40.0</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62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50"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99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71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62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33.3% of the respondents are SSCE holders, 40% are B.sc/HND</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Holders, while 26.7% are M.sc holders. This implies that we have more B.sc/HND holders among the respondent.</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350"/>
        <w:gridCol w:w="1080"/>
        <w:gridCol w:w="1620"/>
        <w:gridCol w:w="1440"/>
      </w:tblGrid>
      <w:tr>
        <w:trPr>
          <w:cantSplit/>
        </w:trPr>
        <w:tc>
          <w:tcPr>
            <w:tcW w:w="738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Marital Status</w:t>
            </w:r>
            <w:r>
              <w:rPr>
                <w:rFonts w:ascii="Times New Roman" w:cs="Times New Roman" w:hAnsi="Times New Roman"/>
                <w:b/>
                <w:bCs/>
                <w:sz w:val="26"/>
                <w:szCs w:val="26"/>
              </w:rPr>
              <w:t xml:space="preserve"> of </w:t>
            </w:r>
            <w:r>
              <w:rPr>
                <w:rFonts w:ascii="Times New Roman" w:cs="Times New Roman" w:hAnsi="Times New Roman"/>
                <w:b/>
                <w:bCs/>
                <w:sz w:val="26"/>
                <w:szCs w:val="26"/>
              </w:rPr>
              <w:t xml:space="preserve"> Respondent</w:t>
            </w:r>
          </w:p>
        </w:tc>
      </w:tr>
      <w:tr>
        <w:tblPrEx/>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8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62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155"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Single</w:t>
            </w:r>
          </w:p>
        </w:tc>
        <w:tc>
          <w:tcPr>
            <w:tcW w:w="1350"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w:t>
            </w:r>
          </w:p>
        </w:tc>
        <w:tc>
          <w:tcPr>
            <w:tcW w:w="108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tc>
        <w:tc>
          <w:tcPr>
            <w:tcW w:w="162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tc>
        <w:tc>
          <w:tcPr>
            <w:tcW w:w="144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155"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Married</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62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44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155"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Others</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tc>
        <w:tc>
          <w:tcPr>
            <w:tcW w:w="162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tc>
        <w:tc>
          <w:tcPr>
            <w:tcW w:w="144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155"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50"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8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62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4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sz w:val="26"/>
          <w:szCs w:val="26"/>
        </w:rPr>
        <w:t>From the table above 73.3% of the respondents are single; while 26.7% are married The implication is that SLOT Nigeria Ltd. have more single staff than married.</w:t>
      </w:r>
      <w:r>
        <w:rPr>
          <w:rFonts w:ascii="Times New Roman" w:cs="Times New Roman" w:hAnsi="Times New Roman"/>
          <w:b/>
          <w:sz w:val="26"/>
          <w:szCs w:val="26"/>
        </w:rPr>
        <w:t xml:space="preserv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trPr>
          <w:cantSplit/>
        </w:trPr>
        <w:tc>
          <w:tcPr>
            <w:tcW w:w="774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Work Experience</w:t>
            </w:r>
            <w:r>
              <w:rPr>
                <w:rFonts w:ascii="Times New Roman" w:cs="Times New Roman" w:hAnsi="Times New Roman"/>
                <w:b/>
                <w:bCs/>
                <w:sz w:val="26"/>
                <w:szCs w:val="26"/>
              </w:rPr>
              <w:t xml:space="preserve"> of the Respondent</w:t>
            </w:r>
          </w:p>
        </w:tc>
      </w:tr>
      <w:tr>
        <w:tblPrEx/>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99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7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33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 years</w:t>
            </w:r>
          </w:p>
        </w:tc>
        <w:tc>
          <w:tcPr>
            <w:tcW w:w="1350"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w:t>
            </w:r>
          </w:p>
        </w:tc>
        <w:tc>
          <w:tcPr>
            <w:tcW w:w="99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c>
          <w:tcPr>
            <w:tcW w:w="17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c>
          <w:tcPr>
            <w:tcW w:w="162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6-10 years</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11years and above</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99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71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62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50"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99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71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62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86.7% of the respondents are between 1-5 years, while 13.3% are between 6-10 years. This implies that we have more respondents who have work experience between 1-5 years.</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4.3.2 TEST OF QUESTIONNAIRE </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In the below tables SD –Strongly Disagree, D- Disagree, U- Undecided, A- Agree and SA- Strongly Agree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trPr>
          <w:cantSplit/>
        </w:trPr>
        <w:tc>
          <w:tcPr>
            <w:tcW w:w="792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sz w:val="26"/>
                <w:szCs w:val="26"/>
              </w:rPr>
            </w:pPr>
            <w:r>
              <w:rPr>
                <w:rFonts w:ascii="Times New Roman" w:cs="Times New Roman" w:hAnsi="Times New Roman"/>
                <w:b/>
                <w:sz w:val="26"/>
                <w:szCs w:val="26"/>
              </w:rPr>
              <w:t>E-mail  advertising is more reliable in terms of recall and remembrance</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8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53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31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08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w:t>
            </w:r>
          </w:p>
        </w:tc>
        <w:tc>
          <w:tcPr>
            <w:tcW w:w="153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w:t>
            </w:r>
          </w:p>
        </w:tc>
        <w:tc>
          <w:tcPr>
            <w:tcW w:w="153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1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8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53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53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table above shows the response of respondent if E-mail advertising is more reliable in terms of recall and remembrance, 1% </w:t>
      </w:r>
      <w:r>
        <w:rPr>
          <w:rFonts w:ascii="Times New Roman" w:cs="Times New Roman" w:hAnsi="Times New Roman"/>
          <w:sz w:val="26"/>
          <w:szCs w:val="26"/>
        </w:rPr>
        <w:t xml:space="preserve">strongly disagree, 2% disagree, 4% undecided, 8% agree and 15% strongly agree. It implies that the respondent strongly agree that E-mail advertising is more reliable in terms of recall and remembrance.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sz w:val="26"/>
                <w:szCs w:val="26"/>
              </w:rPr>
            </w:pPr>
            <w:r>
              <w:rPr>
                <w:rFonts w:ascii="Times New Roman" w:cs="Times New Roman" w:hAnsi="Times New Roman"/>
                <w:b/>
                <w:sz w:val="26"/>
                <w:szCs w:val="26"/>
              </w:rPr>
              <w:t>E-mail advertising creates brand awareness</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26.6</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26.6</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The rate of brand awareness is usually high with the use of e-mail advertising</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16.6</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16.6</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18</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90.0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Height w:val="635"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It  is inexpensive when considering the ratio of cost to the reach of the target audience</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11</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36.7</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36.7</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53.4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47"/>
        <w:gridCol w:w="1009"/>
        <w:gridCol w:w="1377"/>
        <w:gridCol w:w="1469"/>
      </w:tblGrid>
      <w:tr>
        <w:trPr>
          <w:cantSplit/>
        </w:trPr>
        <w:tc>
          <w:tcPr>
            <w:tcW w:w="720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E-mail advertising is an important medium of marketing communication for building and maintaining closer relationship with customer</w:t>
            </w:r>
          </w:p>
        </w:tc>
      </w:tr>
      <w:tr>
        <w:tblPrEx/>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46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44.0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44.0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Interstitial advert is very useful in encouraging trial purchase. </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42.0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17</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34.0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34.0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24.0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24.0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table above shows the response of respondent if Interstitial advert is very useful in encouraging trial purchase. , 6% strongly disagree, </w:t>
      </w:r>
      <w:r>
        <w:rPr>
          <w:rFonts w:ascii="Times New Roman" w:cs="Times New Roman" w:hAnsi="Times New Roman"/>
          <w:sz w:val="26"/>
          <w:szCs w:val="26"/>
        </w:rPr>
        <w:t xml:space="preserve">10% disagree, 26% undecided, 34% agree and 24% strongly agree. It implies that the respondent agree Interstitial advert is very useful in encouraging trial purchase.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4.4 TEST OF HYPOTHESIS</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Re-statement of hypothesis</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vertAlign w:val="subscript"/>
        </w:rPr>
        <w:t>1</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Trust building does not influence online purchase</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rPr>
        <w:t>i</w:t>
      </w:r>
      <w:r>
        <w:rPr>
          <w:rFonts w:ascii="Times New Roman" w:cs="Times New Roman" w:hAnsi="Times New Roman"/>
          <w:sz w:val="26"/>
          <w:szCs w:val="26"/>
          <w:vertAlign w:val="subscript"/>
        </w:rPr>
        <w:t>1</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Trust building influences online purchase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2</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Transaction convenience does not stimulate online buyer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rPr>
        <w:t>i</w:t>
      </w:r>
      <w:r>
        <w:rPr>
          <w:rFonts w:ascii="Times New Roman" w:cs="Times New Roman" w:hAnsi="Times New Roman"/>
          <w:sz w:val="26"/>
          <w:szCs w:val="26"/>
          <w:vertAlign w:val="subscript"/>
        </w:rPr>
        <w:t>2</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Transaction convenience stimulate online buyer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3</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Provision of product variety do not influence consumer buyer behaviour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rPr>
        <w:t>i</w:t>
      </w:r>
      <w:r>
        <w:rPr>
          <w:rFonts w:ascii="Times New Roman" w:cs="Times New Roman" w:hAnsi="Times New Roman"/>
          <w:sz w:val="26"/>
          <w:szCs w:val="26"/>
          <w:vertAlign w:val="subscript"/>
        </w:rPr>
        <w:t>3</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provision of product variety influences consumer buyer behavior </w:t>
      </w:r>
    </w:p>
    <w:tbl>
      <w:tblPr>
        <w:tblpPr w:leftFromText="180" w:rightFromText="180" w:topFromText="0" w:bottomFromText="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430"/>
        <w:gridCol w:w="1170"/>
        <w:gridCol w:w="1683"/>
        <w:gridCol w:w="1469"/>
        <w:gridCol w:w="193"/>
        <w:gridCol w:w="1276"/>
      </w:tblGrid>
      <w:tr>
        <w:trPr>
          <w:gridAfter w:val="1"/>
          <w:wAfter w:w="1276" w:type="dxa"/>
          <w:cantSplit/>
        </w:trPr>
        <w:tc>
          <w:tcPr>
            <w:tcW w:w="721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 xml:space="preserve">    </w:t>
            </w:r>
            <w:r>
              <w:rPr>
                <w:rFonts w:ascii="Times New Roman" w:cs="Times New Roman" w:hAnsi="Times New Roman"/>
                <w:b/>
                <w:bCs/>
                <w:sz w:val="26"/>
                <w:szCs w:val="26"/>
              </w:rPr>
              <w:t>Model Summary</w:t>
            </w:r>
          </w:p>
        </w:tc>
      </w:tr>
      <w:tr>
        <w:tblPrEx/>
        <w:trPr>
          <w:gridAfter w:val="1"/>
          <w:wAfter w:w="1276" w:type="dxa"/>
          <w:cantSplit/>
        </w:trPr>
        <w:tc>
          <w:tcPr>
            <w:tcW w:w="721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tc>
      </w:tr>
      <w:tr>
        <w:tblPrEx/>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w:t>
            </w:r>
          </w:p>
        </w:tc>
        <w:tc>
          <w:tcPr>
            <w:tcW w:w="1683"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 Square</w:t>
            </w:r>
          </w:p>
        </w:tc>
        <w:tc>
          <w:tcPr>
            <w:tcW w:w="146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 of the Estimate</w:t>
            </w:r>
          </w:p>
        </w:tc>
      </w:tr>
      <w:tr>
        <w:tblPrEx/>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.075</w:t>
            </w:r>
            <w:r>
              <w:rPr>
                <w:rFonts w:ascii="Times New Roman" w:cs="Times New Roman" w:hAnsi="Times New Roman"/>
                <w:sz w:val="26"/>
                <w:szCs w:val="26"/>
                <w:vertAlign w:val="superscript"/>
              </w:rPr>
              <w:t>a</w:t>
            </w:r>
          </w:p>
        </w:tc>
        <w:tc>
          <w:tcPr>
            <w:tcW w:w="1683" w:type="dxa"/>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.006</w:t>
            </w:r>
          </w:p>
        </w:tc>
        <w:tc>
          <w:tcPr>
            <w:tcW w:w="1469" w:type="dxa"/>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2.90331</w:t>
            </w:r>
          </w:p>
        </w:tc>
      </w:tr>
      <w:tr>
        <w:tblPrEx/>
        <w:trPr>
          <w:gridAfter w:val="1"/>
          <w:wAfter w:w="1276" w:type="dxa"/>
          <w:cantSplit/>
        </w:trPr>
        <w:tc>
          <w:tcPr>
            <w:tcW w:w="721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Predictors: (Constant), </w:t>
            </w:r>
            <w:r>
              <w:rPr>
                <w:rFonts w:ascii="Times New Roman" w:cs="Times New Roman" w:hAnsi="Times New Roman"/>
                <w:sz w:val="26"/>
                <w:szCs w:val="26"/>
              </w:rPr>
              <w:t xml:space="preserve">Trust building </w:t>
            </w: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bl>
      <w:tblPr>
        <w:tblpPr w:leftFromText="180" w:rightFromText="180" w:topFromText="0" w:bottomFromText="0" w:vertAnchor="text" w:tblpXSpec="lef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trPr>
          <w:cantSplit/>
        </w:trPr>
        <w:tc>
          <w:tcPr>
            <w:tcW w:w="7889"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ANOVA</w:t>
            </w:r>
            <w:r>
              <w:rPr>
                <w:rFonts w:ascii="Times New Roman" w:cs="Times New Roman" w:hAnsi="Times New Roman"/>
                <w:b/>
                <w:bCs/>
                <w:sz w:val="26"/>
                <w:szCs w:val="26"/>
                <w:vertAlign w:val="superscript"/>
              </w:rPr>
              <w:t>a</w:t>
            </w:r>
          </w:p>
        </w:tc>
      </w:tr>
      <w:tr>
        <w:tblPrEx/>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468"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Sum of Squares</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Df</w:t>
            </w:r>
          </w:p>
        </w:tc>
        <w:tc>
          <w:tcPr>
            <w:tcW w:w="1391"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Mean Square</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w:t>
            </w:r>
          </w:p>
        </w:tc>
        <w:tc>
          <w:tcPr>
            <w:tcW w:w="100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6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Regression</w:t>
            </w:r>
          </w:p>
        </w:tc>
        <w:tc>
          <w:tcPr>
            <w:tcW w:w="1468"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2.277</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391"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2.277</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.270</w:t>
            </w:r>
          </w:p>
        </w:tc>
        <w:tc>
          <w:tcPr>
            <w:tcW w:w="100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.606</w:t>
            </w:r>
            <w:r>
              <w:rPr>
                <w:rFonts w:ascii="Times New Roman" w:cs="Times New Roman" w:hAnsi="Times New Roman"/>
                <w:sz w:val="26"/>
                <w:szCs w:val="26"/>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Residual</w:t>
            </w:r>
          </w:p>
        </w:tc>
        <w:tc>
          <w:tcPr>
            <w:tcW w:w="1468"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404.603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48</w:t>
            </w:r>
          </w:p>
        </w:tc>
        <w:tc>
          <w:tcPr>
            <w:tcW w:w="1391"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8.429</w:t>
            </w:r>
          </w:p>
        </w:tc>
        <w:tc>
          <w:tcPr>
            <w:tcW w:w="1009" w:type="dxa"/>
            <w:tcBorders>
              <w:top w:val="nil"/>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nil"/>
              <w:bottom w:val="nil"/>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468"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406.880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49</w:t>
            </w:r>
          </w:p>
        </w:tc>
        <w:tc>
          <w:tcPr>
            <w:tcW w:w="1391"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889"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 Dependent Variable:  Brand Awareness</w:t>
            </w:r>
          </w:p>
        </w:tc>
      </w:tr>
      <w:tr>
        <w:tblPrEx/>
        <w:trPr>
          <w:cantSplit/>
        </w:trPr>
        <w:tc>
          <w:tcPr>
            <w:tcW w:w="7889"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 Predictors: (Constant),  E-mail advertising</w:t>
            </w: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result from the model summary table above shows the relationship between E-mail advertising and brand awareness in SLOT Nigeria Ltd. to be 0.6% (R square 0.006). The Anova table shows the Fcal as 0.270 at 0.606 level of significance. This implies that </w:t>
      </w:r>
      <w:r>
        <w:rPr>
          <w:rFonts w:ascii="Times New Roman" w:cs="Times New Roman" w:hAnsi="Times New Roman"/>
          <w:sz w:val="26"/>
          <w:szCs w:val="26"/>
        </w:rPr>
        <w:t>trust building can be used to influence online purchase</w:t>
      </w:r>
      <w:r>
        <w:rPr>
          <w:rFonts w:ascii="Times New Roman" w:cs="Times New Roman" w:hAnsi="Times New Roman"/>
          <w:sz w:val="26"/>
          <w:szCs w:val="26"/>
        </w:rPr>
        <w:t>.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279"/>
        <w:gridCol w:w="1331"/>
        <w:gridCol w:w="1469"/>
        <w:gridCol w:w="1009"/>
        <w:gridCol w:w="1009"/>
      </w:tblGrid>
      <w:tr>
        <w:trPr>
          <w:cantSplit/>
        </w:trPr>
        <w:tc>
          <w:tcPr>
            <w:tcW w:w="8077"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Coefficients</w:t>
            </w:r>
            <w:r>
              <w:rPr>
                <w:rFonts w:ascii="Times New Roman" w:cs="Times New Roman" w:hAnsi="Times New Roman"/>
                <w:b/>
                <w:bCs/>
                <w:sz w:val="26"/>
                <w:szCs w:val="26"/>
                <w:vertAlign w:val="superscript"/>
              </w:rPr>
              <w:t>a</w:t>
            </w:r>
          </w:p>
        </w:tc>
      </w:tr>
      <w:tr>
        <w:tblPrEx/>
        <w:trPr>
          <w:cantSplit/>
        </w:trPr>
        <w:tc>
          <w:tcPr>
            <w:tcW w:w="1980" w:type="dxa"/>
            <w:gridSpan w:val="2"/>
            <w:vMerge w:val="restart"/>
            <w:tcBorders>
              <w:top w:val="single" w:sz="16" w:space="0" w:color="000000"/>
              <w:left w:val="single" w:sz="16" w:space="0" w:color="000000"/>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2610" w:type="dxa"/>
            <w:gridSpan w:val="2"/>
            <w:tcBorders>
              <w:top w:val="single" w:sz="16" w:space="0" w:color="000000"/>
              <w:lef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Unstandardized Coefficients</w:t>
            </w:r>
          </w:p>
        </w:tc>
        <w:tc>
          <w:tcPr>
            <w:tcW w:w="1469" w:type="dxa"/>
            <w:tcBorders>
              <w:top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Standardized Coefficients</w:t>
            </w:r>
          </w:p>
        </w:tc>
        <w:tc>
          <w:tcPr>
            <w:tcW w:w="1009" w:type="dxa"/>
            <w:vMerge w:val="restart"/>
            <w:tcBorders>
              <w:top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w:t>
            </w:r>
          </w:p>
        </w:tc>
        <w:tc>
          <w:tcPr>
            <w:tcW w:w="1009" w:type="dxa"/>
            <w:vMerge w:val="restart"/>
            <w:tcBorders>
              <w:top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1980" w:type="dxa"/>
            <w:gridSpan w:val="2"/>
            <w:vMerge w:val="continue"/>
            <w:tcBorders>
              <w:top w:val="single" w:sz="16" w:space="0" w:color="000000"/>
              <w:left w:val="single" w:sz="16" w:space="0" w:color="000000"/>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79" w:type="dxa"/>
            <w:tcBorders>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w:t>
            </w:r>
          </w:p>
        </w:tc>
        <w:tc>
          <w:tcPr>
            <w:tcW w:w="1331" w:type="dxa"/>
            <w:tcBorders>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w:t>
            </w:r>
          </w:p>
        </w:tc>
        <w:tc>
          <w:tcPr>
            <w:tcW w:w="1469" w:type="dxa"/>
            <w:tcBorders>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Beta</w:t>
            </w:r>
          </w:p>
        </w:tc>
        <w:tc>
          <w:tcPr>
            <w:tcW w:w="1009" w:type="dxa"/>
            <w:vMerge w:val="continue"/>
            <w:tcBorders>
              <w:top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vMerge w:val="continue"/>
            <w:tcBorders>
              <w:top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4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(Constant)</w:t>
            </w:r>
          </w:p>
        </w:tc>
        <w:tc>
          <w:tcPr>
            <w:tcW w:w="1279"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20.718</w:t>
            </w:r>
          </w:p>
        </w:tc>
        <w:tc>
          <w:tcPr>
            <w:tcW w:w="1331"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2.720</w:t>
            </w:r>
          </w:p>
        </w:tc>
        <w:tc>
          <w:tcPr>
            <w:tcW w:w="1469" w:type="dxa"/>
            <w:tcBorders>
              <w:top w:val="single" w:sz="16" w:space="0" w:color="000000"/>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7.616</w:t>
            </w:r>
          </w:p>
        </w:tc>
        <w:tc>
          <w:tcPr>
            <w:tcW w:w="100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4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E-mail advertising</w:t>
            </w:r>
          </w:p>
        </w:tc>
        <w:tc>
          <w:tcPr>
            <w:tcW w:w="1279"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.076</w:t>
            </w:r>
          </w:p>
        </w:tc>
        <w:tc>
          <w:tcPr>
            <w:tcW w:w="1331"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.146</w:t>
            </w:r>
          </w:p>
        </w:tc>
        <w:tc>
          <w:tcPr>
            <w:tcW w:w="146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-.075</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-.520</w:t>
            </w:r>
          </w:p>
        </w:tc>
        <w:tc>
          <w:tcPr>
            <w:tcW w:w="1009" w:type="dxa"/>
            <w:tcBorders>
              <w:top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.606</w:t>
            </w:r>
          </w:p>
        </w:tc>
      </w:tr>
      <w:tr>
        <w:tblPrEx/>
        <w:trPr>
          <w:cantSplit/>
        </w:trPr>
        <w:tc>
          <w:tcPr>
            <w:tcW w:w="8077"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Dependent Variable: </w:t>
            </w:r>
            <w:r>
              <w:rPr>
                <w:rFonts w:ascii="Times New Roman" w:cs="Times New Roman" w:hAnsi="Times New Roman"/>
                <w:sz w:val="26"/>
                <w:szCs w:val="26"/>
              </w:rPr>
              <w:t>Online purchase</w:t>
            </w:r>
          </w:p>
        </w:tc>
      </w:tr>
      <w:bookmarkStart w:id="0" w:name="_GoBack"/>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coefficient table above shows a simple model that expresses </w:t>
      </w:r>
      <w:r>
        <w:rPr>
          <w:rFonts w:ascii="Times New Roman" w:cs="Times New Roman" w:hAnsi="Times New Roman"/>
          <w:sz w:val="26"/>
          <w:szCs w:val="26"/>
        </w:rPr>
        <w:t>that trust building can be used to influence online purchase</w:t>
      </w:r>
      <w:r>
        <w:rPr>
          <w:rFonts w:ascii="Times New Roman" w:cs="Times New Roman" w:hAnsi="Times New Roman"/>
          <w:sz w:val="26"/>
          <w:szCs w:val="26"/>
        </w:rPr>
        <w:t xml:space="preserve">. The model shows the constant and B which is the value of coefficient. Values from the table above for every increase in </w:t>
      </w:r>
      <w:r>
        <w:rPr>
          <w:rFonts w:ascii="Times New Roman" w:cs="Times New Roman" w:hAnsi="Times New Roman"/>
          <w:sz w:val="26"/>
          <w:szCs w:val="26"/>
        </w:rPr>
        <w:t>online purchase, trust building</w:t>
      </w:r>
      <w:r>
        <w:rPr>
          <w:rFonts w:ascii="Times New Roman" w:cs="Times New Roman" w:hAnsi="Times New Roman"/>
          <w:sz w:val="26"/>
          <w:szCs w:val="26"/>
        </w:rPr>
        <w:t xml:space="preserve"> 7.6% (0.076). Thus we reject the null hypotheses.</w:t>
      </w:r>
    </w:p>
    <w:bookmarkEnd w:id="0"/>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Hypotheses 2</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1</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Interstitial adverts does not encourage trial purchase</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2</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Model Summary</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w:t>
            </w:r>
          </w:p>
        </w:tc>
        <w:tc>
          <w:tcPr>
            <w:tcW w:w="107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 Square</w:t>
            </w:r>
          </w:p>
        </w:tc>
        <w:tc>
          <w:tcPr>
            <w:tcW w:w="1469"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 of the Estimate</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.075</w:t>
            </w:r>
            <w:r>
              <w:rPr>
                <w:rFonts w:ascii="Times New Roman" w:cs="Times New Roman" w:hAnsi="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.006</w:t>
            </w:r>
          </w:p>
        </w:tc>
        <w:tc>
          <w:tcPr>
            <w:tcW w:w="1469"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2.90335</w:t>
            </w:r>
          </w:p>
        </w:tc>
      </w:tr>
      <w:tr>
        <w:tblPrEx/>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Predictors: (Constant), </w:t>
            </w:r>
            <w:r>
              <w:rPr>
                <w:rFonts w:ascii="Times New Roman" w:cs="Times New Roman" w:hAnsi="Times New Roman"/>
                <w:sz w:val="26"/>
                <w:szCs w:val="26"/>
              </w:rPr>
              <w:t>Transaction convenience</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ANOVA</w:t>
            </w:r>
            <w:r>
              <w:rPr>
                <w:rFonts w:ascii="Times New Roman" w:cs="Times New Roman" w:hAnsi="Times New Roman"/>
                <w:b/>
                <w:bCs/>
                <w:sz w:val="26"/>
                <w:szCs w:val="26"/>
                <w:vertAlign w:val="superscript"/>
              </w:rPr>
              <w:t>a</w:t>
            </w:r>
          </w:p>
        </w:tc>
      </w:tr>
      <w:tr>
        <w:tblPrEx/>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Sum of Squares</w:t>
            </w:r>
          </w:p>
        </w:tc>
        <w:tc>
          <w:tcPr>
            <w:tcW w:w="101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Df</w:t>
            </w:r>
          </w:p>
        </w:tc>
        <w:tc>
          <w:tcPr>
            <w:tcW w:w="1392"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Mean Square</w:t>
            </w:r>
          </w:p>
        </w:tc>
        <w:tc>
          <w:tcPr>
            <w:tcW w:w="10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2.266</w:t>
            </w:r>
          </w:p>
        </w:tc>
        <w:tc>
          <w:tcPr>
            <w:tcW w:w="1010"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392"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2.266</w:t>
            </w:r>
          </w:p>
        </w:tc>
        <w:tc>
          <w:tcPr>
            <w:tcW w:w="10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.269</w:t>
            </w:r>
          </w:p>
        </w:tc>
        <w:tc>
          <w:tcPr>
            <w:tcW w:w="101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.607</w:t>
            </w:r>
            <w:r>
              <w:rPr>
                <w:rFonts w:ascii="Times New Roman" w:cs="Times New Roman" w:hAnsi="Times New Roman"/>
                <w:sz w:val="26"/>
                <w:szCs w:val="26"/>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Residual</w:t>
            </w:r>
          </w:p>
        </w:tc>
        <w:tc>
          <w:tcPr>
            <w:tcW w:w="1469" w:type="dxa"/>
            <w:gridSpan w:val="2"/>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404.614</w:t>
            </w:r>
          </w:p>
        </w:tc>
        <w:tc>
          <w:tcPr>
            <w:tcW w:w="1010"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48</w:t>
            </w:r>
          </w:p>
        </w:tc>
        <w:tc>
          <w:tcPr>
            <w:tcW w:w="1392"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8.429</w:t>
            </w:r>
          </w:p>
        </w:tc>
        <w:tc>
          <w:tcPr>
            <w:tcW w:w="1010" w:type="dxa"/>
            <w:tcBorders>
              <w:top w:val="nil"/>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nil"/>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469" w:type="dxa"/>
            <w:gridSpan w:val="2"/>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406.880</w:t>
            </w:r>
          </w:p>
        </w:tc>
        <w:tc>
          <w:tcPr>
            <w:tcW w:w="1010" w:type="dxa"/>
            <w:gridSpan w:val="2"/>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49</w:t>
            </w:r>
          </w:p>
        </w:tc>
        <w:tc>
          <w:tcPr>
            <w:tcW w:w="1392" w:type="dxa"/>
            <w:gridSpan w:val="2"/>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Dependent Variable: </w:t>
            </w:r>
            <w:r>
              <w:rPr>
                <w:rFonts w:ascii="Times New Roman" w:cs="Times New Roman" w:hAnsi="Times New Roman"/>
                <w:sz w:val="26"/>
                <w:szCs w:val="26"/>
              </w:rPr>
              <w:t>Online bullers</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b. Predictors: (Constant), </w:t>
            </w:r>
            <w:r>
              <w:rPr>
                <w:rFonts w:ascii="Times New Roman" w:cs="Times New Roman" w:hAnsi="Times New Roman"/>
                <w:sz w:val="26"/>
                <w:szCs w:val="26"/>
              </w:rPr>
              <w:t>transaction convenience</w:t>
            </w: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result from the model summary table above shows the relationship between </w:t>
      </w:r>
      <w:r>
        <w:rPr>
          <w:rFonts w:ascii="Times New Roman" w:cs="Times New Roman" w:hAnsi="Times New Roman"/>
          <w:sz w:val="26"/>
          <w:szCs w:val="26"/>
        </w:rPr>
        <w:t xml:space="preserve">transaction convenience </w:t>
      </w:r>
      <w:r>
        <w:rPr>
          <w:rFonts w:ascii="Times New Roman" w:cs="Times New Roman" w:hAnsi="Times New Roman"/>
          <w:sz w:val="26"/>
          <w:szCs w:val="26"/>
        </w:rPr>
        <w:t xml:space="preserve">stimulate </w:t>
      </w:r>
      <w:r>
        <w:rPr>
          <w:rFonts w:ascii="Times New Roman" w:cs="Times New Roman" w:hAnsi="Times New Roman"/>
          <w:sz w:val="26"/>
          <w:szCs w:val="26"/>
        </w:rPr>
        <w:t xml:space="preserve">online buyer of </w:t>
      </w:r>
      <w:r>
        <w:rPr>
          <w:rFonts w:ascii="Times New Roman" w:cs="Times New Roman" w:hAnsi="Times New Roman"/>
          <w:sz w:val="26"/>
          <w:szCs w:val="26"/>
        </w:rPr>
        <w:t>customers to be 0.6% (R square 0.006). The Anova table shows the Fcal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Model Summary</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w:t>
            </w:r>
          </w:p>
        </w:tc>
        <w:tc>
          <w:tcPr>
            <w:tcW w:w="107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 Square</w:t>
            </w:r>
          </w:p>
        </w:tc>
        <w:tc>
          <w:tcPr>
            <w:tcW w:w="1469"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 of the Estimate</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.209</w:t>
            </w:r>
            <w:r>
              <w:rPr>
                <w:rFonts w:ascii="Times New Roman" w:cs="Times New Roman" w:hAnsi="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.044</w:t>
            </w:r>
          </w:p>
        </w:tc>
        <w:tc>
          <w:tcPr>
            <w:tcW w:w="1469"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3.45673</w:t>
            </w:r>
          </w:p>
        </w:tc>
      </w:tr>
      <w:tr>
        <w:tblPrEx/>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Predictors: (Constant), </w:t>
            </w:r>
            <w:r>
              <w:rPr>
                <w:rFonts w:ascii="Times New Roman" w:cs="Times New Roman" w:hAnsi="Times New Roman"/>
                <w:sz w:val="26"/>
                <w:szCs w:val="26"/>
              </w:rPr>
              <w:t xml:space="preserve">Product variety </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ANOVA</w:t>
            </w:r>
            <w:r>
              <w:rPr>
                <w:rFonts w:ascii="Times New Roman" w:cs="Times New Roman" w:hAnsi="Times New Roman"/>
                <w:b/>
                <w:bCs/>
                <w:sz w:val="26"/>
                <w:szCs w:val="26"/>
                <w:vertAlign w:val="superscript"/>
              </w:rPr>
              <w:t>a</w:t>
            </w:r>
          </w:p>
        </w:tc>
      </w:tr>
      <w:tr>
        <w:tblPrEx/>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Sum of Squares</w:t>
            </w:r>
          </w:p>
        </w:tc>
        <w:tc>
          <w:tcPr>
            <w:tcW w:w="101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f</w:t>
            </w:r>
          </w:p>
        </w:tc>
        <w:tc>
          <w:tcPr>
            <w:tcW w:w="1392"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Mean Square</w:t>
            </w:r>
          </w:p>
        </w:tc>
        <w:tc>
          <w:tcPr>
            <w:tcW w:w="10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26.128</w:t>
            </w:r>
          </w:p>
        </w:tc>
        <w:tc>
          <w:tcPr>
            <w:tcW w:w="1010"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392"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26.128</w:t>
            </w:r>
          </w:p>
        </w:tc>
        <w:tc>
          <w:tcPr>
            <w:tcW w:w="10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2.187</w:t>
            </w:r>
          </w:p>
        </w:tc>
        <w:tc>
          <w:tcPr>
            <w:tcW w:w="101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.146</w:t>
            </w:r>
            <w:r>
              <w:rPr>
                <w:rFonts w:ascii="Times New Roman" w:cs="Times New Roman" w:hAnsi="Times New Roman"/>
                <w:sz w:val="26"/>
                <w:szCs w:val="26"/>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Residual</w:t>
            </w:r>
          </w:p>
        </w:tc>
        <w:tc>
          <w:tcPr>
            <w:tcW w:w="1469" w:type="dxa"/>
            <w:gridSpan w:val="2"/>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573.552</w:t>
            </w:r>
          </w:p>
        </w:tc>
        <w:tc>
          <w:tcPr>
            <w:tcW w:w="1010"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48</w:t>
            </w:r>
          </w:p>
        </w:tc>
        <w:tc>
          <w:tcPr>
            <w:tcW w:w="1392"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11.949</w:t>
            </w:r>
          </w:p>
        </w:tc>
        <w:tc>
          <w:tcPr>
            <w:tcW w:w="1010" w:type="dxa"/>
            <w:tcBorders>
              <w:top w:val="nil"/>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nil"/>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469" w:type="dxa"/>
            <w:gridSpan w:val="2"/>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599.680</w:t>
            </w:r>
          </w:p>
        </w:tc>
        <w:tc>
          <w:tcPr>
            <w:tcW w:w="1010" w:type="dxa"/>
            <w:gridSpan w:val="2"/>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49</w:t>
            </w:r>
          </w:p>
        </w:tc>
        <w:tc>
          <w:tcPr>
            <w:tcW w:w="1392" w:type="dxa"/>
            <w:gridSpan w:val="2"/>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Dependent Variable: </w:t>
            </w:r>
            <w:r>
              <w:rPr>
                <w:rFonts w:ascii="Times New Roman" w:cs="Times New Roman" w:hAnsi="Times New Roman"/>
                <w:sz w:val="26"/>
                <w:szCs w:val="26"/>
              </w:rPr>
              <w:t xml:space="preserve">consumer building behaviour </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b. Predictors: (Constant), </w:t>
            </w:r>
            <w:r>
              <w:rPr>
                <w:rFonts w:ascii="Times New Roman" w:cs="Times New Roman" w:hAnsi="Times New Roman"/>
                <w:sz w:val="26"/>
                <w:szCs w:val="26"/>
              </w:rPr>
              <w:t>product variety, product variety and consumer buying</w:t>
            </w:r>
            <w:r>
              <w:rPr>
                <w:rFonts w:ascii="Times New Roman" w:cs="Times New Roman" w:hAnsi="Times New Roman"/>
                <w:sz w:val="26"/>
                <w:szCs w:val="26"/>
              </w:rPr>
              <w:t xml:space="preserve"> behaviour </w:t>
            </w: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result from the model summary table above shows the relationship between Website Sponsorship and brand loyalty to be 4.4% (R square 0.044). The Anova table shows the Fcal as 2.187 at 0.146 level of significance. This implies that </w:t>
      </w:r>
      <w:r>
        <w:rPr>
          <w:rFonts w:ascii="Times New Roman" w:cs="Times New Roman" w:hAnsi="Times New Roman"/>
          <w:sz w:val="26"/>
          <w:szCs w:val="26"/>
        </w:rPr>
        <w:t>provision of product variety influences consumer buying behaviour</w:t>
      </w:r>
      <w:r>
        <w:rPr>
          <w:rFonts w:ascii="Times New Roman" w:cs="Times New Roman" w:hAnsi="Times New Roman"/>
          <w:sz w:val="26"/>
          <w:szCs w:val="26"/>
        </w:rPr>
        <w:t>. Therefore, we reject the null hypotheses and accept the alternative hypotheses.</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 xml:space="preserve">1 </w:t>
      </w:r>
      <w:r>
        <w:rPr>
          <w:rFonts w:ascii="Times New Roman" w:cs="Times New Roman" w:hAnsi="Times New Roman"/>
          <w:sz w:val="26"/>
          <w:szCs w:val="26"/>
        </w:rPr>
        <w:t xml:space="preserve">:- Transaction convenience does not stimulate online buyers </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1</w:t>
      </w:r>
      <w:r>
        <w:rPr>
          <w:rFonts w:ascii="Times New Roman" w:cs="Times New Roman" w:hAnsi="Times New Roman"/>
          <w:sz w:val="26"/>
          <w:szCs w:val="26"/>
        </w:rPr>
        <w:t xml:space="preserve">:- Transaction convenience stimulate online buyers. </w:t>
      </w: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SUMMARY, CONCLUSIONS AND RECOMMENDATIONS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5.1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INTRODUCTION </w:t>
      </w:r>
    </w:p>
    <w:p>
      <w:pPr>
        <w:pStyle w:val="style0"/>
        <w:spacing w:after="0" w:lineRule="auto" w:line="360"/>
        <w:ind w:firstLine="72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 purpose of this study is to examine Online shopping trends and its impact on consumer buying behavior in SLOT Nigeria Ltd. Three hypotheses were put forward in the course of the research which was tested using regression analysis.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br/>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b/>
          <w:sz w:val="26"/>
          <w:szCs w:val="26"/>
        </w:rPr>
        <w:t>5.2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WORK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Pr>
          <w:rFonts w:ascii="Times New Roman" w:cs="Times New Roman" w:eastAsia="Times New Roman" w:hAnsi="Times New Roman"/>
          <w:sz w:val="26"/>
          <w:szCs w:val="26"/>
        </w:rPr>
        <w:t>ping trends and consumer buying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behavior) </w:t>
      </w:r>
      <w:r>
        <w:rPr>
          <w:rFonts w:ascii="Times New Roman" w:cs="Times New Roman" w:eastAsia="Times New Roman" w:hAnsi="Times New Roman"/>
          <w:sz w:val="26"/>
          <w:szCs w:val="26"/>
        </w:rPr>
        <w:t>Under Online shopping trends, variables were Trust building, Transaction convenience and Product variety as they influence consumer behavior</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s of the constructs and their variables; theoretical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and empirical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as well</w:t>
      </w:r>
      <w:r>
        <w:rPr>
          <w:rFonts w:ascii="Times New Roman" w:cs="Times New Roman" w:eastAsia="Times New Roman" w:hAnsi="Times New Roman"/>
          <w:sz w:val="26"/>
          <w:szCs w:val="26"/>
        </w:rPr>
        <w:t xml:space="preserve"> as the gap in literature.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b/>
          <w:sz w:val="26"/>
          <w:szCs w:val="26"/>
        </w:rPr>
        <w:t>5.3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FINDINGS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WORK</w:t>
      </w:r>
    </w:p>
    <w:p>
      <w:pPr>
        <w:pStyle w:val="style0"/>
        <w:spacing w:after="0" w:lineRule="auto" w:line="360"/>
        <w:ind w:firstLine="720"/>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w:t>
      </w:r>
      <w:r>
        <w:rPr>
          <w:rFonts w:ascii="Times New Roman" w:cs="Times New Roman" w:eastAsia="Times New Roman" w:hAnsi="Times New Roman"/>
          <w:sz w:val="26"/>
          <w:szCs w:val="26"/>
        </w:rPr>
        <w:t xml:space="preserve">field by the researcher. </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THEORETICAL</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FINDINGS </w:t>
      </w:r>
      <w:r>
        <w:rPr>
          <w:rFonts w:ascii="Times New Roman" w:cs="Times New Roman" w:eastAsia="Times New Roman" w:hAnsi="Times New Roman"/>
          <w:b/>
          <w:sz w:val="26"/>
          <w:szCs w:val="26"/>
        </w:rPr>
        <w:br/>
      </w:r>
      <w:r>
        <w:rPr>
          <w:rFonts w:ascii="Times New Roman" w:cs="Times New Roman" w:eastAsia="Times New Roman" w:hAnsi="Times New Roman"/>
          <w:sz w:val="26"/>
          <w:szCs w:val="26"/>
        </w:rPr>
        <w:t>Theoretical findings shows that to sustain institution performanc</w:t>
      </w:r>
      <w:r>
        <w:rPr>
          <w:rFonts w:ascii="Times New Roman" w:cs="Times New Roman" w:eastAsia="Times New Roman" w:hAnsi="Times New Roman"/>
          <w:sz w:val="26"/>
          <w:szCs w:val="26"/>
        </w:rPr>
        <w:t>e, there is need for leadership</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style.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w:t>
      </w:r>
      <w:r>
        <w:rPr>
          <w:rFonts w:ascii="Times New Roman" w:cs="Times New Roman" w:eastAsia="Times New Roman" w:hAnsi="Times New Roman"/>
          <w:sz w:val="26"/>
          <w:szCs w:val="26"/>
        </w:rPr>
        <w:t>roduct by ultimately purchasing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product.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2. Theory of Reasoned Action (Fishbein, 1967)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5.4    CONCLUSION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and provision of product variety are most </w:t>
      </w:r>
      <w:r>
        <w:rPr>
          <w:rFonts w:ascii="Times New Roman" w:cs="Times New Roman" w:eastAsia="Times New Roman" w:hAnsi="Times New Roman"/>
          <w:sz w:val="26"/>
          <w:szCs w:val="26"/>
        </w:rPr>
        <w:t>strategies used by online firms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capturing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and</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influencing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online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shoppers</w:t>
      </w:r>
      <w:r>
        <w:rPr>
          <w:rFonts w:ascii="Times New Roman" w:cs="Times New Roman" w:eastAsia="Times New Roman" w:hAnsi="Times New Roman"/>
          <w:sz w:val="26"/>
          <w:szCs w:val="26"/>
        </w:rPr>
        <w:br/>
      </w:r>
      <w:r>
        <w:rPr>
          <w:rFonts w:ascii="Times New Roman" w:cs="Times New Roman" w:eastAsia="Times New Roman" w:hAnsi="Times New Roman"/>
          <w:b/>
          <w:sz w:val="26"/>
          <w:szCs w:val="26"/>
        </w:rPr>
        <w:t>5.5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RECOMMENDATIONS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Online shopping has great influence on consumer behavior related to SLOT Nigeria Ltd. In this study it has been examined </w:t>
      </w:r>
      <w:r>
        <w:rPr>
          <w:rFonts w:ascii="Times New Roman" w:cs="Times New Roman" w:eastAsia="Times New Roman" w:hAnsi="Times New Roman"/>
          <w:sz w:val="26"/>
          <w:szCs w:val="26"/>
        </w:rPr>
        <w:t xml:space="preserve">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w:t>
      </w:r>
      <w:r>
        <w:rPr>
          <w:rFonts w:ascii="Times New Roman" w:cs="Times New Roman" w:eastAsia="Times New Roman" w:hAnsi="Times New Roman"/>
          <w:sz w:val="26"/>
          <w:szCs w:val="26"/>
        </w:rPr>
        <w:t xml:space="preserve">of firms and increase customers patronage to accomplish </w:t>
      </w:r>
      <w:r>
        <w:rPr>
          <w:rFonts w:ascii="Times New Roman" w:cs="Times New Roman" w:eastAsia="Times New Roman" w:hAnsi="Times New Roman"/>
          <w:sz w:val="26"/>
          <w:szCs w:val="26"/>
        </w:rPr>
        <w:t>satisfaction.</w:t>
      </w: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jc w:val="center"/>
        <w:rPr>
          <w:rFonts w:ascii="Times New Roman" w:hAnsi="Times New Roman"/>
          <w:b w:val="false"/>
          <w:bCs w:val="false"/>
          <w:sz w:val="26"/>
          <w:szCs w:val="26"/>
        </w:rPr>
      </w:pPr>
      <w:r>
        <w:rPr>
          <w:rFonts w:ascii="Times New Roman" w:hAnsi="Times New Roman"/>
          <w:spacing w:val="-1"/>
          <w:sz w:val="26"/>
          <w:szCs w:val="26"/>
        </w:rPr>
        <w:t>REFERENCES</w:t>
      </w:r>
    </w:p>
    <w:p>
      <w:pPr>
        <w:pStyle w:val="style0"/>
        <w:spacing w:before="199" w:lineRule="auto" w:line="360"/>
        <w:ind w:left="821" w:right="114" w:hanging="721"/>
        <w:jc w:val="both"/>
        <w:rPr>
          <w:rFonts w:ascii="Times New Roman" w:cs="Times New Roman" w:eastAsia="Times New Roman" w:hAnsi="Times New Roman"/>
          <w:sz w:val="26"/>
          <w:szCs w:val="26"/>
        </w:rPr>
      </w:pPr>
      <w:r>
        <w:rPr>
          <w:rFonts w:ascii="Times New Roman" w:cs="Times New Roman" w:hAnsi="Times New Roman"/>
          <w:spacing w:val="-1"/>
          <w:sz w:val="26"/>
          <w:szCs w:val="26"/>
        </w:rPr>
        <w:t>Abaenewe,</w:t>
      </w:r>
      <w:r>
        <w:rPr>
          <w:rFonts w:ascii="Times New Roman" w:cs="Times New Roman" w:hAnsi="Times New Roman"/>
          <w:spacing w:val="42"/>
          <w:sz w:val="26"/>
          <w:szCs w:val="26"/>
        </w:rPr>
        <w:t xml:space="preserve"> </w:t>
      </w:r>
      <w:r>
        <w:rPr>
          <w:rFonts w:ascii="Times New Roman" w:cs="Times New Roman" w:hAnsi="Times New Roman"/>
          <w:spacing w:val="-1"/>
          <w:sz w:val="26"/>
          <w:szCs w:val="26"/>
        </w:rPr>
        <w:t>et</w:t>
      </w:r>
      <w:r>
        <w:rPr>
          <w:rFonts w:ascii="Times New Roman" w:cs="Times New Roman" w:hAnsi="Times New Roman"/>
          <w:spacing w:val="45"/>
          <w:sz w:val="26"/>
          <w:szCs w:val="26"/>
        </w:rPr>
        <w:t xml:space="preserve"> </w:t>
      </w:r>
      <w:r>
        <w:rPr>
          <w:rFonts w:ascii="Times New Roman" w:cs="Times New Roman" w:hAnsi="Times New Roman"/>
          <w:spacing w:val="-1"/>
          <w:sz w:val="26"/>
          <w:szCs w:val="26"/>
        </w:rPr>
        <w:t>al</w:t>
      </w:r>
      <w:r>
        <w:rPr>
          <w:rFonts w:ascii="Times New Roman" w:cs="Times New Roman" w:hAnsi="Times New Roman"/>
          <w:spacing w:val="31"/>
          <w:sz w:val="26"/>
          <w:szCs w:val="26"/>
        </w:rPr>
        <w:t xml:space="preserve"> </w:t>
      </w:r>
      <w:r>
        <w:rPr>
          <w:rFonts w:ascii="Times New Roman" w:cs="Times New Roman" w:hAnsi="Times New Roman"/>
          <w:sz w:val="26"/>
          <w:szCs w:val="26"/>
        </w:rPr>
        <w:t>(2013);</w:t>
      </w:r>
      <w:r>
        <w:rPr>
          <w:rFonts w:ascii="Times New Roman" w:cs="Times New Roman" w:hAnsi="Times New Roman"/>
          <w:spacing w:val="36"/>
          <w:sz w:val="26"/>
          <w:szCs w:val="26"/>
        </w:rPr>
        <w:t xml:space="preserve"> </w:t>
      </w:r>
      <w:r>
        <w:rPr>
          <w:rFonts w:ascii="Times New Roman" w:cs="Times New Roman" w:hAnsi="Times New Roman"/>
          <w:spacing w:val="-1"/>
          <w:sz w:val="26"/>
          <w:szCs w:val="26"/>
        </w:rPr>
        <w:t>Electronic</w:t>
      </w:r>
      <w:r>
        <w:rPr>
          <w:rFonts w:ascii="Times New Roman" w:cs="Times New Roman" w:hAnsi="Times New Roman"/>
          <w:spacing w:val="39"/>
          <w:sz w:val="26"/>
          <w:szCs w:val="26"/>
        </w:rPr>
        <w:t xml:space="preserve"> </w:t>
      </w:r>
      <w:r>
        <w:rPr>
          <w:rFonts w:ascii="Times New Roman" w:cs="Times New Roman" w:hAnsi="Times New Roman"/>
          <w:spacing w:val="-1"/>
          <w:sz w:val="26"/>
          <w:szCs w:val="26"/>
        </w:rPr>
        <w:t>Banking</w:t>
      </w:r>
      <w:r>
        <w:rPr>
          <w:rFonts w:ascii="Times New Roman" w:cs="Times New Roman" w:hAnsi="Times New Roman"/>
          <w:spacing w:val="40"/>
          <w:sz w:val="26"/>
          <w:szCs w:val="26"/>
        </w:rPr>
        <w:t xml:space="preserve"> </w:t>
      </w:r>
      <w:r>
        <w:rPr>
          <w:rFonts w:ascii="Times New Roman" w:cs="Times New Roman" w:hAnsi="Times New Roman"/>
          <w:spacing w:val="-1"/>
          <w:sz w:val="26"/>
          <w:szCs w:val="26"/>
        </w:rPr>
        <w:t>and</w:t>
      </w:r>
      <w:r>
        <w:rPr>
          <w:rFonts w:ascii="Times New Roman" w:cs="Times New Roman" w:hAnsi="Times New Roman"/>
          <w:spacing w:val="45"/>
          <w:sz w:val="26"/>
          <w:szCs w:val="26"/>
        </w:rPr>
        <w:t xml:space="preserve"> </w:t>
      </w:r>
      <w:r>
        <w:rPr>
          <w:rFonts w:ascii="Times New Roman" w:cs="Times New Roman" w:hAnsi="Times New Roman"/>
          <w:spacing w:val="-2"/>
          <w:sz w:val="26"/>
          <w:szCs w:val="26"/>
        </w:rPr>
        <w:t>Bank</w:t>
      </w:r>
      <w:r>
        <w:rPr>
          <w:rFonts w:ascii="Times New Roman" w:cs="Times New Roman" w:hAnsi="Times New Roman"/>
          <w:spacing w:val="40"/>
          <w:sz w:val="26"/>
          <w:szCs w:val="26"/>
        </w:rPr>
        <w:t xml:space="preserve"> </w:t>
      </w:r>
      <w:r>
        <w:rPr>
          <w:rFonts w:ascii="Times New Roman" w:cs="Times New Roman" w:hAnsi="Times New Roman"/>
          <w:spacing w:val="-1"/>
          <w:sz w:val="26"/>
          <w:szCs w:val="26"/>
        </w:rPr>
        <w:t>Performance</w:t>
      </w:r>
      <w:r>
        <w:rPr>
          <w:rFonts w:ascii="Times New Roman" w:cs="Times New Roman" w:hAnsi="Times New Roman"/>
          <w:spacing w:val="44"/>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35"/>
          <w:sz w:val="26"/>
          <w:szCs w:val="26"/>
        </w:rPr>
        <w:t xml:space="preserve"> </w:t>
      </w:r>
      <w:r>
        <w:rPr>
          <w:rFonts w:ascii="Times New Roman" w:cs="Times New Roman" w:hAnsi="Times New Roman"/>
          <w:spacing w:val="-1"/>
          <w:sz w:val="26"/>
          <w:szCs w:val="26"/>
        </w:rPr>
        <w:t>Nigeria,</w:t>
      </w:r>
      <w:r>
        <w:rPr>
          <w:rFonts w:ascii="Times New Roman" w:cs="Times New Roman" w:hAnsi="Times New Roman"/>
          <w:spacing w:val="54"/>
          <w:sz w:val="26"/>
          <w:szCs w:val="26"/>
        </w:rPr>
        <w:t xml:space="preserve"> </w:t>
      </w:r>
      <w:r>
        <w:rPr>
          <w:rFonts w:ascii="Times New Roman" w:cs="Times New Roman" w:hAnsi="Times New Roman"/>
          <w:i/>
          <w:spacing w:val="-1"/>
          <w:sz w:val="26"/>
          <w:szCs w:val="26"/>
        </w:rPr>
        <w:t>West</w:t>
      </w:r>
      <w:r>
        <w:rPr>
          <w:rFonts w:ascii="Times New Roman" w:cs="Times New Roman" w:hAnsi="Times New Roman"/>
          <w:i/>
          <w:spacing w:val="41"/>
          <w:sz w:val="26"/>
          <w:szCs w:val="26"/>
        </w:rPr>
        <w:t xml:space="preserve"> </w:t>
      </w:r>
      <w:r>
        <w:rPr>
          <w:rFonts w:ascii="Times New Roman" w:cs="Times New Roman" w:hAnsi="Times New Roman"/>
          <w:i/>
          <w:sz w:val="26"/>
          <w:szCs w:val="26"/>
        </w:rPr>
        <w:t>African</w:t>
      </w:r>
      <w:r>
        <w:rPr>
          <w:rFonts w:ascii="Times New Roman" w:cs="Times New Roman" w:hAnsi="Times New Roman"/>
          <w:i/>
          <w:spacing w:val="72"/>
          <w:sz w:val="26"/>
          <w:szCs w:val="26"/>
        </w:rPr>
        <w:t xml:space="preserve"> </w:t>
      </w:r>
      <w:r>
        <w:rPr>
          <w:rFonts w:ascii="Times New Roman" w:cs="Times New Roman" w:hAnsi="Times New Roman"/>
          <w:i/>
          <w:spacing w:val="-1"/>
          <w:sz w:val="26"/>
          <w:szCs w:val="26"/>
        </w:rPr>
        <w:t>Journal</w:t>
      </w:r>
      <w:r>
        <w:rPr>
          <w:rFonts w:ascii="Times New Roman" w:cs="Times New Roman" w:hAnsi="Times New Roman"/>
          <w:i/>
          <w:spacing w:val="2"/>
          <w:sz w:val="26"/>
          <w:szCs w:val="26"/>
        </w:rPr>
        <w:t xml:space="preserve"> </w:t>
      </w:r>
      <w:r>
        <w:rPr>
          <w:rFonts w:ascii="Times New Roman" w:cs="Times New Roman" w:hAnsi="Times New Roman"/>
          <w:i/>
          <w:sz w:val="26"/>
          <w:szCs w:val="26"/>
        </w:rPr>
        <w:t>of</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Industrial</w:t>
      </w:r>
      <w:r>
        <w:rPr>
          <w:rFonts w:ascii="Times New Roman" w:cs="Times New Roman" w:hAnsi="Times New Roman"/>
          <w:i/>
          <w:spacing w:val="7"/>
          <w:sz w:val="26"/>
          <w:szCs w:val="26"/>
        </w:rPr>
        <w:t xml:space="preserve"> </w:t>
      </w:r>
      <w:r>
        <w:rPr>
          <w:rFonts w:ascii="Times New Roman" w:cs="Times New Roman" w:hAnsi="Times New Roman"/>
          <w:i/>
          <w:sz w:val="26"/>
          <w:szCs w:val="26"/>
        </w:rPr>
        <w:t>&amp;</w:t>
      </w:r>
      <w:r>
        <w:rPr>
          <w:rFonts w:ascii="Times New Roman" w:cs="Times New Roman" w:hAnsi="Times New Roman"/>
          <w:i/>
          <w:spacing w:val="-12"/>
          <w:sz w:val="26"/>
          <w:szCs w:val="26"/>
        </w:rPr>
        <w:t xml:space="preserve"> </w:t>
      </w:r>
      <w:r>
        <w:rPr>
          <w:rFonts w:ascii="Times New Roman" w:cs="Times New Roman" w:hAnsi="Times New Roman"/>
          <w:i/>
          <w:spacing w:val="-1"/>
          <w:sz w:val="26"/>
          <w:szCs w:val="26"/>
        </w:rPr>
        <w:t>Academic</w:t>
      </w:r>
      <w:r>
        <w:rPr>
          <w:rFonts w:ascii="Times New Roman" w:cs="Times New Roman" w:hAnsi="Times New Roman"/>
          <w:i/>
          <w:spacing w:val="1"/>
          <w:sz w:val="26"/>
          <w:szCs w:val="26"/>
        </w:rPr>
        <w:t xml:space="preserve"> </w:t>
      </w:r>
      <w:r>
        <w:rPr>
          <w:rFonts w:ascii="Times New Roman" w:cs="Times New Roman" w:hAnsi="Times New Roman"/>
          <w:i/>
          <w:spacing w:val="-1"/>
          <w:sz w:val="26"/>
          <w:szCs w:val="26"/>
        </w:rPr>
        <w:t>Research</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Vol.6</w:t>
      </w:r>
      <w:r>
        <w:rPr>
          <w:rFonts w:ascii="Times New Roman" w:cs="Times New Roman" w:hAnsi="Times New Roman"/>
          <w:i/>
          <w:spacing w:val="2"/>
          <w:sz w:val="26"/>
          <w:szCs w:val="26"/>
        </w:rPr>
        <w:t xml:space="preserve"> </w:t>
      </w:r>
      <w:r>
        <w:rPr>
          <w:rFonts w:ascii="Times New Roman" w:cs="Times New Roman" w:hAnsi="Times New Roman"/>
          <w:i/>
          <w:sz w:val="26"/>
          <w:szCs w:val="26"/>
        </w:rPr>
        <w:t>No.1</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March</w:t>
      </w:r>
      <w:r>
        <w:rPr>
          <w:rFonts w:ascii="Times New Roman" w:cs="Times New Roman" w:hAnsi="Times New Roman"/>
          <w:i/>
          <w:spacing w:val="2"/>
          <w:sz w:val="26"/>
          <w:szCs w:val="26"/>
        </w:rPr>
        <w:t xml:space="preserve"> </w:t>
      </w:r>
      <w:r>
        <w:rPr>
          <w:rFonts w:ascii="Times New Roman" w:cs="Times New Roman" w:hAnsi="Times New Roman"/>
          <w:i/>
          <w:sz w:val="26"/>
          <w:szCs w:val="26"/>
        </w:rPr>
        <w:t>2013</w:t>
      </w:r>
    </w:p>
    <w:p>
      <w:pPr>
        <w:pStyle w:val="style0"/>
        <w:spacing w:lineRule="auto" w:line="360"/>
        <w:ind w:left="821" w:right="120" w:hanging="721"/>
        <w:jc w:val="both"/>
        <w:rPr>
          <w:rFonts w:ascii="Times New Roman" w:cs="Times New Roman" w:eastAsia="Times New Roman" w:hAnsi="Times New Roman"/>
          <w:sz w:val="26"/>
          <w:szCs w:val="26"/>
        </w:rPr>
      </w:pPr>
      <w:r>
        <w:rPr>
          <w:rFonts w:ascii="Times New Roman" w:cs="Times New Roman" w:hAnsi="Times New Roman"/>
          <w:spacing w:val="-1"/>
          <w:sz w:val="26"/>
          <w:szCs w:val="26"/>
        </w:rPr>
        <w:t>Adewoye,</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J.</w:t>
      </w:r>
      <w:r>
        <w:rPr>
          <w:rFonts w:ascii="Times New Roman" w:cs="Times New Roman" w:hAnsi="Times New Roman"/>
          <w:spacing w:val="21"/>
          <w:sz w:val="26"/>
          <w:szCs w:val="26"/>
        </w:rPr>
        <w:t xml:space="preserve"> </w:t>
      </w:r>
      <w:r>
        <w:rPr>
          <w:rFonts w:ascii="Times New Roman" w:cs="Times New Roman" w:hAnsi="Times New Roman"/>
          <w:sz w:val="26"/>
          <w:szCs w:val="26"/>
        </w:rPr>
        <w:t>O.</w:t>
      </w:r>
      <w:r>
        <w:rPr>
          <w:rFonts w:ascii="Times New Roman" w:cs="Times New Roman" w:hAnsi="Times New Roman"/>
          <w:spacing w:val="20"/>
          <w:sz w:val="26"/>
          <w:szCs w:val="26"/>
        </w:rPr>
        <w:t xml:space="preserve"> </w:t>
      </w:r>
      <w:r>
        <w:rPr>
          <w:rFonts w:ascii="Times New Roman" w:cs="Times New Roman" w:hAnsi="Times New Roman"/>
          <w:spacing w:val="-1"/>
          <w:sz w:val="26"/>
          <w:szCs w:val="26"/>
        </w:rPr>
        <w:t>(2013).</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Impact</w:t>
      </w:r>
      <w:r>
        <w:rPr>
          <w:rFonts w:ascii="Times New Roman" w:cs="Times New Roman" w:hAnsi="Times New Roman"/>
          <w:spacing w:val="24"/>
          <w:sz w:val="26"/>
          <w:szCs w:val="26"/>
        </w:rPr>
        <w:t xml:space="preserve"> </w:t>
      </w:r>
      <w:r>
        <w:rPr>
          <w:rFonts w:ascii="Times New Roman" w:cs="Times New Roman" w:hAnsi="Times New Roman"/>
          <w:spacing w:val="2"/>
          <w:sz w:val="26"/>
          <w:szCs w:val="26"/>
        </w:rPr>
        <w:t>of</w:t>
      </w:r>
      <w:r>
        <w:rPr>
          <w:rFonts w:ascii="Times New Roman" w:cs="Times New Roman" w:hAnsi="Times New Roman"/>
          <w:spacing w:val="11"/>
          <w:sz w:val="26"/>
          <w:szCs w:val="26"/>
        </w:rPr>
        <w:t xml:space="preserve"> </w:t>
      </w:r>
      <w:r>
        <w:rPr>
          <w:rFonts w:ascii="Times New Roman" w:cs="Times New Roman" w:hAnsi="Times New Roman"/>
          <w:spacing w:val="-2"/>
          <w:sz w:val="26"/>
          <w:szCs w:val="26"/>
        </w:rPr>
        <w:t>Mobile</w:t>
      </w:r>
      <w:r>
        <w:rPr>
          <w:rFonts w:ascii="Times New Roman" w:cs="Times New Roman" w:hAnsi="Times New Roman"/>
          <w:spacing w:val="22"/>
          <w:sz w:val="26"/>
          <w:szCs w:val="26"/>
        </w:rPr>
        <w:t xml:space="preserve"> </w:t>
      </w:r>
      <w:r>
        <w:rPr>
          <w:rFonts w:ascii="Times New Roman" w:cs="Times New Roman" w:hAnsi="Times New Roman"/>
          <w:spacing w:val="-1"/>
          <w:sz w:val="26"/>
          <w:szCs w:val="26"/>
        </w:rPr>
        <w:t>Banking</w:t>
      </w:r>
      <w:r>
        <w:rPr>
          <w:rFonts w:ascii="Times New Roman" w:cs="Times New Roman" w:hAnsi="Times New Roman"/>
          <w:spacing w:val="18"/>
          <w:sz w:val="26"/>
          <w:szCs w:val="26"/>
        </w:rPr>
        <w:t xml:space="preserve"> </w:t>
      </w:r>
      <w:r>
        <w:rPr>
          <w:rFonts w:ascii="Times New Roman" w:cs="Times New Roman" w:hAnsi="Times New Roman"/>
          <w:spacing w:val="2"/>
          <w:sz w:val="26"/>
          <w:szCs w:val="26"/>
        </w:rPr>
        <w:t>on</w:t>
      </w:r>
      <w:r>
        <w:rPr>
          <w:rFonts w:ascii="Times New Roman" w:cs="Times New Roman" w:hAnsi="Times New Roman"/>
          <w:spacing w:val="14"/>
          <w:sz w:val="26"/>
          <w:szCs w:val="26"/>
        </w:rPr>
        <w:t xml:space="preserve"> </w:t>
      </w:r>
      <w:r>
        <w:rPr>
          <w:rFonts w:ascii="Times New Roman" w:cs="Times New Roman" w:hAnsi="Times New Roman"/>
          <w:spacing w:val="-1"/>
          <w:sz w:val="26"/>
          <w:szCs w:val="26"/>
        </w:rPr>
        <w:t>Service</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Delivery</w:t>
      </w:r>
      <w:r>
        <w:rPr>
          <w:rFonts w:ascii="Times New Roman" w:cs="Times New Roman" w:hAnsi="Times New Roman"/>
          <w:spacing w:val="18"/>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18"/>
          <w:sz w:val="26"/>
          <w:szCs w:val="26"/>
        </w:rPr>
        <w:t xml:space="preserve"> </w:t>
      </w:r>
      <w:r>
        <w:rPr>
          <w:rFonts w:ascii="Times New Roman" w:cs="Times New Roman" w:hAnsi="Times New Roman"/>
          <w:sz w:val="26"/>
          <w:szCs w:val="26"/>
        </w:rPr>
        <w:t>the</w:t>
      </w:r>
      <w:r>
        <w:rPr>
          <w:rFonts w:ascii="Times New Roman" w:cs="Times New Roman" w:hAnsi="Times New Roman"/>
          <w:spacing w:val="18"/>
          <w:sz w:val="26"/>
          <w:szCs w:val="26"/>
        </w:rPr>
        <w:t xml:space="preserve"> </w:t>
      </w:r>
      <w:r>
        <w:rPr>
          <w:rFonts w:ascii="Times New Roman" w:cs="Times New Roman" w:hAnsi="Times New Roman"/>
          <w:sz w:val="26"/>
          <w:szCs w:val="26"/>
        </w:rPr>
        <w:t>Nigerian</w:t>
      </w:r>
      <w:r>
        <w:rPr>
          <w:rFonts w:ascii="Times New Roman" w:cs="Times New Roman" w:hAnsi="Times New Roman"/>
          <w:spacing w:val="56"/>
          <w:sz w:val="26"/>
          <w:szCs w:val="26"/>
        </w:rPr>
        <w:t xml:space="preserve"> </w:t>
      </w:r>
      <w:r>
        <w:rPr>
          <w:rFonts w:ascii="Times New Roman" w:cs="Times New Roman" w:hAnsi="Times New Roman"/>
          <w:spacing w:val="-1"/>
          <w:sz w:val="26"/>
          <w:szCs w:val="26"/>
        </w:rPr>
        <w:t>Commercial</w:t>
      </w:r>
      <w:r>
        <w:rPr>
          <w:rFonts w:ascii="Times New Roman" w:cs="Times New Roman" w:hAnsi="Times New Roman"/>
          <w:spacing w:val="17"/>
          <w:sz w:val="26"/>
          <w:szCs w:val="26"/>
        </w:rPr>
        <w:t xml:space="preserve"> </w:t>
      </w:r>
      <w:r>
        <w:rPr>
          <w:rFonts w:ascii="Times New Roman" w:cs="Times New Roman" w:hAnsi="Times New Roman"/>
          <w:spacing w:val="-1"/>
          <w:sz w:val="26"/>
          <w:szCs w:val="26"/>
        </w:rPr>
        <w:t>Banks,</w:t>
      </w:r>
      <w:r>
        <w:rPr>
          <w:rFonts w:ascii="Times New Roman" w:cs="Times New Roman" w:hAnsi="Times New Roman"/>
          <w:spacing w:val="26"/>
          <w:sz w:val="26"/>
          <w:szCs w:val="26"/>
        </w:rPr>
        <w:t xml:space="preserve"> </w:t>
      </w:r>
      <w:r>
        <w:rPr>
          <w:rFonts w:ascii="Times New Roman" w:cs="Times New Roman" w:hAnsi="Times New Roman"/>
          <w:i/>
          <w:spacing w:val="-1"/>
          <w:sz w:val="26"/>
          <w:szCs w:val="26"/>
        </w:rPr>
        <w:t>International</w:t>
      </w:r>
      <w:r>
        <w:rPr>
          <w:rFonts w:ascii="Times New Roman" w:cs="Times New Roman" w:hAnsi="Times New Roman"/>
          <w:i/>
          <w:spacing w:val="17"/>
          <w:sz w:val="26"/>
          <w:szCs w:val="26"/>
        </w:rPr>
        <w:t xml:space="preserve"> </w:t>
      </w:r>
      <w:r>
        <w:rPr>
          <w:rFonts w:ascii="Times New Roman" w:cs="Times New Roman" w:hAnsi="Times New Roman"/>
          <w:i/>
          <w:sz w:val="26"/>
          <w:szCs w:val="26"/>
        </w:rPr>
        <w:t>Review</w:t>
      </w:r>
      <w:r>
        <w:rPr>
          <w:rFonts w:ascii="Times New Roman" w:cs="Times New Roman" w:hAnsi="Times New Roman"/>
          <w:i/>
          <w:spacing w:val="10"/>
          <w:sz w:val="26"/>
          <w:szCs w:val="26"/>
        </w:rPr>
        <w:t xml:space="preserve"> </w:t>
      </w:r>
      <w:r>
        <w:rPr>
          <w:rFonts w:ascii="Times New Roman" w:cs="Times New Roman" w:hAnsi="Times New Roman"/>
          <w:i/>
          <w:sz w:val="26"/>
          <w:szCs w:val="26"/>
        </w:rPr>
        <w:t>of</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Management</w:t>
      </w:r>
      <w:r>
        <w:rPr>
          <w:rFonts w:ascii="Times New Roman" w:cs="Times New Roman" w:hAnsi="Times New Roman"/>
          <w:i/>
          <w:spacing w:val="21"/>
          <w:sz w:val="26"/>
          <w:szCs w:val="26"/>
        </w:rPr>
        <w:t xml:space="preserve"> </w:t>
      </w:r>
      <w:r>
        <w:rPr>
          <w:rFonts w:ascii="Times New Roman" w:cs="Times New Roman" w:hAnsi="Times New Roman"/>
          <w:i/>
          <w:sz w:val="26"/>
          <w:szCs w:val="26"/>
        </w:rPr>
        <w:t>and</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Business</w:t>
      </w:r>
      <w:r>
        <w:rPr>
          <w:rFonts w:ascii="Times New Roman" w:cs="Times New Roman" w:hAnsi="Times New Roman"/>
          <w:i/>
          <w:spacing w:val="19"/>
          <w:sz w:val="26"/>
          <w:szCs w:val="26"/>
        </w:rPr>
        <w:t xml:space="preserve"> </w:t>
      </w:r>
      <w:r>
        <w:rPr>
          <w:rFonts w:ascii="Times New Roman" w:cs="Times New Roman" w:hAnsi="Times New Roman"/>
          <w:i/>
          <w:spacing w:val="-1"/>
          <w:sz w:val="26"/>
          <w:szCs w:val="26"/>
        </w:rPr>
        <w:t>Research</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Vol.</w:t>
      </w:r>
      <w:r>
        <w:rPr>
          <w:rFonts w:ascii="Times New Roman" w:cs="Times New Roman" w:hAnsi="Times New Roman"/>
          <w:i/>
          <w:spacing w:val="24"/>
          <w:sz w:val="26"/>
          <w:szCs w:val="26"/>
        </w:rPr>
        <w:t xml:space="preserve"> </w:t>
      </w:r>
      <w:r>
        <w:rPr>
          <w:rFonts w:ascii="Times New Roman" w:cs="Times New Roman" w:hAnsi="Times New Roman"/>
          <w:i/>
          <w:sz w:val="26"/>
          <w:szCs w:val="26"/>
        </w:rPr>
        <w:t>2</w:t>
      </w:r>
      <w:r>
        <w:rPr>
          <w:rFonts w:ascii="Times New Roman" w:cs="Times New Roman" w:hAnsi="Times New Roman"/>
          <w:i/>
          <w:spacing w:val="55"/>
          <w:sz w:val="26"/>
          <w:szCs w:val="26"/>
        </w:rPr>
        <w:t xml:space="preserve"> </w:t>
      </w:r>
      <w:r>
        <w:rPr>
          <w:rFonts w:ascii="Times New Roman" w:cs="Times New Roman" w:hAnsi="Times New Roman"/>
          <w:i/>
          <w:spacing w:val="-1"/>
          <w:sz w:val="26"/>
          <w:szCs w:val="26"/>
        </w:rPr>
        <w:t>Issue.2</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June</w:t>
      </w:r>
      <w:r>
        <w:rPr>
          <w:rFonts w:ascii="Times New Roman" w:cs="Times New Roman" w:hAnsi="Times New Roman"/>
          <w:i/>
          <w:spacing w:val="1"/>
          <w:sz w:val="26"/>
          <w:szCs w:val="26"/>
        </w:rPr>
        <w:t xml:space="preserve"> </w:t>
      </w:r>
      <w:r>
        <w:rPr>
          <w:rFonts w:ascii="Times New Roman" w:cs="Times New Roman" w:hAnsi="Times New Roman"/>
          <w:i/>
          <w:sz w:val="26"/>
          <w:szCs w:val="26"/>
        </w:rPr>
        <w:t>2013</w:t>
      </w:r>
    </w:p>
    <w:p>
      <w:pPr>
        <w:pStyle w:val="style0"/>
        <w:spacing w:lineRule="auto" w:line="360"/>
        <w:ind w:left="821" w:right="114"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Ahasanul,</w:t>
      </w:r>
      <w:r>
        <w:rPr>
          <w:rFonts w:ascii="Times New Roman" w:cs="Times New Roman" w:eastAsia="Times New Roman" w:hAnsi="Times New Roman"/>
          <w:spacing w:val="28"/>
          <w:sz w:val="26"/>
          <w:szCs w:val="26"/>
        </w:rPr>
        <w:t xml:space="preserve"> </w:t>
      </w:r>
      <w:r>
        <w:rPr>
          <w:rFonts w:ascii="Times New Roman" w:cs="Times New Roman" w:eastAsia="Times New Roman" w:hAnsi="Times New Roman"/>
          <w:sz w:val="26"/>
          <w:szCs w:val="26"/>
        </w:rPr>
        <w:t>Haque;</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2"/>
          <w:sz w:val="26"/>
          <w:szCs w:val="26"/>
        </w:rPr>
        <w:t>Ahmad</w:t>
      </w:r>
      <w:r>
        <w:rPr>
          <w:rFonts w:ascii="Times New Roman" w:cs="Times New Roman" w:eastAsia="Times New Roman" w:hAnsi="Times New Roman"/>
          <w:spacing w:val="26"/>
          <w:sz w:val="26"/>
          <w:szCs w:val="26"/>
        </w:rPr>
        <w:t xml:space="preserve"> </w:t>
      </w:r>
      <w:r>
        <w:rPr>
          <w:rFonts w:ascii="Times New Roman" w:cs="Times New Roman" w:eastAsia="Times New Roman" w:hAnsi="Times New Roman"/>
          <w:sz w:val="26"/>
          <w:szCs w:val="26"/>
        </w:rPr>
        <w:t>Zaki</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2"/>
          <w:sz w:val="26"/>
          <w:szCs w:val="26"/>
        </w:rPr>
        <w:t>Hj</w:t>
      </w:r>
      <w:r>
        <w:rPr>
          <w:rFonts w:ascii="Times New Roman" w:cs="Times New Roman" w:eastAsia="Times New Roman" w:hAnsi="Times New Roman"/>
          <w:spacing w:val="17"/>
          <w:sz w:val="26"/>
          <w:szCs w:val="26"/>
        </w:rPr>
        <w:t xml:space="preserve"> </w:t>
      </w:r>
      <w:r>
        <w:rPr>
          <w:rFonts w:ascii="Times New Roman" w:cs="Times New Roman" w:eastAsia="Times New Roman" w:hAnsi="Times New Roman"/>
          <w:sz w:val="26"/>
          <w:szCs w:val="26"/>
        </w:rPr>
        <w:t>Ismail</w:t>
      </w:r>
      <w:r>
        <w:rPr>
          <w:rFonts w:ascii="Times New Roman" w:cs="Times New Roman" w:eastAsia="Times New Roman" w:hAnsi="Times New Roman"/>
          <w:spacing w:val="17"/>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26"/>
          <w:sz w:val="26"/>
          <w:szCs w:val="26"/>
        </w:rPr>
        <w:t xml:space="preserve"> </w:t>
      </w:r>
      <w:r>
        <w:rPr>
          <w:rFonts w:ascii="Times New Roman" w:cs="Times New Roman" w:eastAsia="Times New Roman" w:hAnsi="Times New Roman"/>
          <w:sz w:val="26"/>
          <w:szCs w:val="26"/>
        </w:rPr>
        <w:t>Abu</w:t>
      </w:r>
      <w:r>
        <w:rPr>
          <w:rFonts w:ascii="Times New Roman" w:cs="Times New Roman" w:eastAsia="Times New Roman" w:hAnsi="Times New Roman"/>
          <w:spacing w:val="25"/>
          <w:sz w:val="26"/>
          <w:szCs w:val="26"/>
        </w:rPr>
        <w:t xml:space="preserve"> </w:t>
      </w:r>
      <w:r>
        <w:rPr>
          <w:rFonts w:ascii="Times New Roman" w:cs="Times New Roman" w:eastAsia="Times New Roman" w:hAnsi="Times New Roman"/>
          <w:spacing w:val="-2"/>
          <w:sz w:val="26"/>
          <w:szCs w:val="26"/>
        </w:rPr>
        <w:t>Hayat</w:t>
      </w:r>
      <w:r>
        <w:rPr>
          <w:rFonts w:ascii="Times New Roman" w:cs="Times New Roman" w:eastAsia="Times New Roman" w:hAnsi="Times New Roman"/>
          <w:spacing w:val="31"/>
          <w:sz w:val="26"/>
          <w:szCs w:val="26"/>
        </w:rPr>
        <w:t xml:space="preserve"> </w:t>
      </w:r>
      <w:r>
        <w:rPr>
          <w:rFonts w:ascii="Times New Roman" w:cs="Times New Roman" w:eastAsia="Times New Roman" w:hAnsi="Times New Roman"/>
          <w:spacing w:val="-1"/>
          <w:sz w:val="26"/>
          <w:szCs w:val="26"/>
        </w:rPr>
        <w:t>Daraz</w:t>
      </w:r>
      <w:r>
        <w:rPr>
          <w:rFonts w:ascii="Times New Roman" w:cs="Times New Roman" w:eastAsia="Times New Roman" w:hAnsi="Times New Roman"/>
          <w:spacing w:val="20"/>
          <w:sz w:val="26"/>
          <w:szCs w:val="26"/>
        </w:rPr>
        <w:t xml:space="preserve"> </w:t>
      </w:r>
      <w:r>
        <w:rPr>
          <w:rFonts w:ascii="Times New Roman" w:cs="Times New Roman" w:eastAsia="Times New Roman" w:hAnsi="Times New Roman"/>
          <w:spacing w:val="-1"/>
          <w:sz w:val="26"/>
          <w:szCs w:val="26"/>
        </w:rPr>
        <w:t>(2009),</w:t>
      </w:r>
      <w:r>
        <w:rPr>
          <w:rFonts w:ascii="Times New Roman" w:cs="Times New Roman" w:eastAsia="Times New Roman" w:hAnsi="Times New Roman"/>
          <w:spacing w:val="23"/>
          <w:sz w:val="26"/>
          <w:szCs w:val="26"/>
        </w:rPr>
        <w:t xml:space="preserve"> </w:t>
      </w:r>
      <w:r>
        <w:rPr>
          <w:rFonts w:ascii="Times New Roman" w:cs="Times New Roman" w:eastAsia="Times New Roman" w:hAnsi="Times New Roman"/>
          <w:spacing w:val="-1"/>
          <w:sz w:val="26"/>
          <w:szCs w:val="26"/>
        </w:rPr>
        <w:t>Issues</w:t>
      </w:r>
      <w:r>
        <w:rPr>
          <w:rFonts w:ascii="Times New Roman" w:cs="Times New Roman" w:eastAsia="Times New Roman" w:hAnsi="Times New Roman"/>
          <w:spacing w:val="33"/>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E</w:t>
      </w:r>
      <w:r>
        <w:rPr>
          <w:rFonts w:ascii="Times New Roman" w:cs="Times New Roman" w:eastAsia="Times New Roman" w:hAnsi="Times New Roman"/>
          <w:spacing w:val="29"/>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2"/>
          <w:sz w:val="26"/>
          <w:szCs w:val="26"/>
        </w:rPr>
        <w:t>Banking</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pacing w:val="-1"/>
          <w:sz w:val="26"/>
          <w:szCs w:val="26"/>
        </w:rPr>
        <w:t>Transaction:</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z w:val="26"/>
          <w:szCs w:val="26"/>
        </w:rPr>
        <w:t>An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Empirical</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1"/>
          <w:sz w:val="26"/>
          <w:szCs w:val="26"/>
        </w:rPr>
        <w:t>Investigation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2"/>
          <w:sz w:val="26"/>
          <w:szCs w:val="26"/>
        </w:rPr>
        <w:t>on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Malaysian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Customers</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1"/>
          <w:sz w:val="26"/>
          <w:szCs w:val="26"/>
        </w:rPr>
        <w:t>perception.</w:t>
      </w:r>
      <w:r>
        <w:rPr>
          <w:rFonts w:ascii="Times New Roman" w:cs="Times New Roman" w:eastAsia="Times New Roman" w:hAnsi="Times New Roman"/>
          <w:spacing w:val="29"/>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17"/>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66"/>
          <w:sz w:val="26"/>
          <w:szCs w:val="26"/>
        </w:rPr>
        <w:t xml:space="preserve"> </w:t>
      </w:r>
      <w:r>
        <w:rPr>
          <w:rFonts w:ascii="Times New Roman" w:cs="Times New Roman" w:eastAsia="Times New Roman" w:hAnsi="Times New Roman"/>
          <w:i/>
          <w:sz w:val="26"/>
          <w:szCs w:val="26"/>
        </w:rPr>
        <w:t>Applied</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Sciences,</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 xml:space="preserve">9(10), </w:t>
      </w:r>
      <w:r>
        <w:rPr>
          <w:rFonts w:ascii="Times New Roman" w:cs="Times New Roman" w:eastAsia="Times New Roman" w:hAnsi="Times New Roman"/>
          <w:i/>
          <w:sz w:val="26"/>
          <w:szCs w:val="26"/>
        </w:rPr>
        <w:t>1870 -</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1879</w:t>
      </w:r>
      <w:r>
        <w:rPr>
          <w:rFonts w:ascii="Times New Roman" w:cs="Times New Roman" w:eastAsia="Times New Roman" w:hAnsi="Times New Roman"/>
          <w:spacing w:val="-1"/>
          <w:sz w:val="26"/>
          <w:szCs w:val="26"/>
        </w:rPr>
        <w:t>.</w:t>
      </w:r>
    </w:p>
    <w:p>
      <w:pPr>
        <w:pStyle w:val="style66"/>
        <w:spacing w:before="7" w:lineRule="auto" w:line="360"/>
        <w:ind w:left="820" w:right="122" w:hanging="721"/>
        <w:rPr>
          <w:sz w:val="26"/>
          <w:szCs w:val="26"/>
        </w:rPr>
      </w:pPr>
      <w:r>
        <w:rPr>
          <w:spacing w:val="-1"/>
          <w:sz w:val="26"/>
          <w:szCs w:val="26"/>
        </w:rPr>
        <w:t>Bear,</w:t>
      </w:r>
      <w:r>
        <w:rPr>
          <w:spacing w:val="49"/>
          <w:sz w:val="26"/>
          <w:szCs w:val="26"/>
        </w:rPr>
        <w:t xml:space="preserve"> </w:t>
      </w:r>
      <w:r>
        <w:rPr>
          <w:sz w:val="26"/>
          <w:szCs w:val="26"/>
        </w:rPr>
        <w:t>Stan</w:t>
      </w:r>
      <w:r>
        <w:rPr>
          <w:spacing w:val="42"/>
          <w:sz w:val="26"/>
          <w:szCs w:val="26"/>
        </w:rPr>
        <w:t xml:space="preserve"> </w:t>
      </w:r>
      <w:r>
        <w:rPr>
          <w:spacing w:val="-1"/>
          <w:sz w:val="26"/>
          <w:szCs w:val="26"/>
        </w:rPr>
        <w:t>(2006),</w:t>
      </w:r>
      <w:r>
        <w:rPr>
          <w:spacing w:val="49"/>
          <w:sz w:val="26"/>
          <w:szCs w:val="26"/>
        </w:rPr>
        <w:t xml:space="preserve"> </w:t>
      </w:r>
      <w:r>
        <w:rPr>
          <w:spacing w:val="-2"/>
          <w:sz w:val="26"/>
          <w:szCs w:val="26"/>
        </w:rPr>
        <w:t>Customers</w:t>
      </w:r>
      <w:r>
        <w:rPr>
          <w:spacing w:val="45"/>
          <w:sz w:val="26"/>
          <w:szCs w:val="26"/>
        </w:rPr>
        <w:t xml:space="preserve"> </w:t>
      </w:r>
      <w:r>
        <w:rPr>
          <w:spacing w:val="-1"/>
          <w:sz w:val="26"/>
          <w:szCs w:val="26"/>
        </w:rPr>
        <w:t>Preference</w:t>
      </w:r>
      <w:r>
        <w:rPr>
          <w:spacing w:val="46"/>
          <w:sz w:val="26"/>
          <w:szCs w:val="26"/>
        </w:rPr>
        <w:t xml:space="preserve"> </w:t>
      </w:r>
      <w:r>
        <w:rPr>
          <w:spacing w:val="2"/>
          <w:sz w:val="26"/>
          <w:szCs w:val="26"/>
        </w:rPr>
        <w:t>on</w:t>
      </w:r>
      <w:r>
        <w:rPr>
          <w:spacing w:val="47"/>
          <w:sz w:val="26"/>
          <w:szCs w:val="26"/>
        </w:rPr>
        <w:t xml:space="preserve"> </w:t>
      </w:r>
      <w:r>
        <w:rPr>
          <w:spacing w:val="-1"/>
          <w:sz w:val="26"/>
          <w:szCs w:val="26"/>
        </w:rPr>
        <w:t>Internet</w:t>
      </w:r>
      <w:r>
        <w:rPr>
          <w:spacing w:val="48"/>
          <w:sz w:val="26"/>
          <w:szCs w:val="26"/>
        </w:rPr>
        <w:t xml:space="preserve"> </w:t>
      </w:r>
      <w:r>
        <w:rPr>
          <w:spacing w:val="-2"/>
          <w:sz w:val="26"/>
          <w:szCs w:val="26"/>
        </w:rPr>
        <w:t>Banking,</w:t>
      </w:r>
      <w:r>
        <w:rPr>
          <w:spacing w:val="49"/>
          <w:sz w:val="26"/>
          <w:szCs w:val="26"/>
        </w:rPr>
        <w:t xml:space="preserve"> </w:t>
      </w:r>
      <w:r>
        <w:rPr>
          <w:spacing w:val="-1"/>
          <w:sz w:val="26"/>
          <w:szCs w:val="26"/>
        </w:rPr>
        <w:t>Survey</w:t>
      </w:r>
      <w:r>
        <w:rPr>
          <w:spacing w:val="38"/>
          <w:sz w:val="26"/>
          <w:szCs w:val="26"/>
        </w:rPr>
        <w:t xml:space="preserve"> </w:t>
      </w:r>
      <w:r>
        <w:rPr>
          <w:spacing w:val="-1"/>
          <w:sz w:val="26"/>
          <w:szCs w:val="26"/>
        </w:rPr>
        <w:t>(Retrieved</w:t>
      </w:r>
      <w:r>
        <w:rPr>
          <w:spacing w:val="52"/>
          <w:sz w:val="26"/>
          <w:szCs w:val="26"/>
        </w:rPr>
        <w:t xml:space="preserve"> </w:t>
      </w:r>
      <w:r>
        <w:rPr>
          <w:sz w:val="26"/>
          <w:szCs w:val="26"/>
        </w:rPr>
        <w:t>from</w:t>
      </w:r>
      <w:r>
        <w:rPr>
          <w:spacing w:val="62"/>
          <w:sz w:val="26"/>
          <w:szCs w:val="26"/>
        </w:rPr>
        <w:t xml:space="preserve"> </w:t>
      </w:r>
      <w:r>
        <w:rPr/>
        <w:fldChar w:fldCharType="begin"/>
      </w:r>
      <w:r>
        <w:instrText xml:space="preserve"> HYPERLINK "http://www.itwire.com/content/view" </w:instrText>
      </w:r>
      <w:r>
        <w:rPr/>
        <w:fldChar w:fldCharType="separate"/>
      </w:r>
      <w:r>
        <w:rPr>
          <w:spacing w:val="-1"/>
          <w:sz w:val="26"/>
          <w:szCs w:val="26"/>
          <w:u w:val="single" w:color="000000"/>
        </w:rPr>
        <w:t>http://www.itwire.com/content/view</w:t>
      </w:r>
      <w:r>
        <w:rPr/>
        <w:fldChar w:fldCharType="end"/>
      </w:r>
      <w:r>
        <w:rPr>
          <w:spacing w:val="-1"/>
          <w:sz w:val="26"/>
          <w:szCs w:val="26"/>
        </w:rPr>
        <w:t>).</w:t>
      </w:r>
      <w:r>
        <w:rPr>
          <w:spacing w:val="-1"/>
          <w:sz w:val="26"/>
          <w:szCs w:val="26"/>
        </w:rPr>
        <w:br/>
      </w:r>
    </w:p>
    <w:p>
      <w:pPr>
        <w:pStyle w:val="style0"/>
        <w:spacing w:lineRule="auto" w:line="360"/>
        <w:ind w:left="820" w:right="120" w:hanging="721"/>
        <w:jc w:val="both"/>
        <w:rPr>
          <w:rFonts w:ascii="Times New Roman" w:cs="Times New Roman" w:eastAsia="Times New Roman" w:hAnsi="Times New Roman"/>
          <w:sz w:val="26"/>
          <w:szCs w:val="26"/>
        </w:rPr>
      </w:pPr>
      <w:r>
        <w:rPr>
          <w:rFonts w:ascii="Times New Roman" w:cs="Times New Roman" w:eastAsia="Times New Roman" w:hAnsi="Times New Roman"/>
          <w:spacing w:val="-1"/>
          <w:sz w:val="26"/>
          <w:szCs w:val="26"/>
        </w:rPr>
        <w:t>Becker</w:t>
      </w:r>
      <w:r>
        <w:rPr>
          <w:rFonts w:ascii="Times New Roman" w:cs="Times New Roman" w:eastAsia="Times New Roman" w:hAnsi="Times New Roman"/>
          <w:spacing w:val="51"/>
          <w:sz w:val="26"/>
          <w:szCs w:val="26"/>
        </w:rPr>
        <w:t xml:space="preserve"> </w:t>
      </w:r>
      <w:r>
        <w:rPr>
          <w:rFonts w:ascii="Times New Roman" w:cs="Times New Roman" w:eastAsia="Times New Roman" w:hAnsi="Times New Roman"/>
          <w:spacing w:val="-1"/>
          <w:sz w:val="26"/>
          <w:szCs w:val="26"/>
        </w:rPr>
        <w:t>L.,</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Chammard</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z w:val="26"/>
          <w:szCs w:val="26"/>
        </w:rPr>
        <w:t>B.,</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Hussein</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pacing w:val="-2"/>
          <w:sz w:val="26"/>
          <w:szCs w:val="26"/>
        </w:rPr>
        <w:t>W.,</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1"/>
          <w:sz w:val="26"/>
          <w:szCs w:val="26"/>
        </w:rPr>
        <w:t>Kotsuji</w:t>
      </w:r>
      <w:r>
        <w:rPr>
          <w:rFonts w:ascii="Times New Roman" w:cs="Times New Roman" w:eastAsia="Times New Roman" w:hAnsi="Times New Roman"/>
          <w:spacing w:val="45"/>
          <w:sz w:val="26"/>
          <w:szCs w:val="26"/>
        </w:rPr>
        <w:t xml:space="preserve"> </w:t>
      </w:r>
      <w:r>
        <w:rPr>
          <w:rFonts w:ascii="Times New Roman" w:cs="Times New Roman" w:eastAsia="Times New Roman" w:hAnsi="Times New Roman"/>
          <w:sz w:val="26"/>
          <w:szCs w:val="26"/>
        </w:rPr>
        <w:t>Y.,</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Quagraine</w:t>
      </w:r>
      <w:r>
        <w:rPr>
          <w:rFonts w:ascii="Times New Roman" w:cs="Times New Roman" w:eastAsia="Times New Roman" w:hAnsi="Times New Roman"/>
          <w:spacing w:val="49"/>
          <w:sz w:val="26"/>
          <w:szCs w:val="26"/>
        </w:rPr>
        <w:t xml:space="preserve"> </w:t>
      </w:r>
      <w:r>
        <w:rPr>
          <w:rFonts w:ascii="Times New Roman" w:cs="Times New Roman" w:eastAsia="Times New Roman" w:hAnsi="Times New Roman"/>
          <w:sz w:val="26"/>
          <w:szCs w:val="26"/>
        </w:rPr>
        <w:t>N.</w:t>
      </w:r>
      <w:r>
        <w:rPr>
          <w:rFonts w:ascii="Times New Roman" w:cs="Times New Roman" w:eastAsia="Times New Roman" w:hAnsi="Times New Roman"/>
          <w:spacing w:val="51"/>
          <w:sz w:val="26"/>
          <w:szCs w:val="26"/>
        </w:rPr>
        <w:t xml:space="preserve"> </w:t>
      </w:r>
      <w:r>
        <w:rPr>
          <w:rFonts w:ascii="Times New Roman" w:cs="Times New Roman" w:eastAsia="Times New Roman" w:hAnsi="Times New Roman"/>
          <w:spacing w:val="-1"/>
          <w:sz w:val="26"/>
          <w:szCs w:val="26"/>
        </w:rPr>
        <w:t>(2008).</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“Nigeria</w:t>
      </w:r>
      <w:r>
        <w:rPr>
          <w:rFonts w:ascii="Times New Roman" w:cs="Times New Roman" w:eastAsia="Times New Roman" w:hAnsi="Times New Roman"/>
          <w:spacing w:val="49"/>
          <w:sz w:val="26"/>
          <w:szCs w:val="26"/>
        </w:rPr>
        <w:t xml:space="preserve"> </w:t>
      </w:r>
      <w:r>
        <w:rPr>
          <w:rFonts w:ascii="Times New Roman" w:cs="Times New Roman" w:eastAsia="Times New Roman" w:hAnsi="Times New Roman"/>
          <w:spacing w:val="-1"/>
          <w:sz w:val="26"/>
          <w:szCs w:val="26"/>
        </w:rPr>
        <w:t>Financial</w:t>
      </w:r>
      <w:r>
        <w:rPr>
          <w:rFonts w:ascii="Times New Roman" w:cs="Times New Roman" w:eastAsia="Times New Roman" w:hAnsi="Times New Roman"/>
          <w:spacing w:val="76"/>
          <w:sz w:val="26"/>
          <w:szCs w:val="26"/>
        </w:rPr>
        <w:t xml:space="preserve"> </w:t>
      </w:r>
      <w:r>
        <w:rPr>
          <w:rFonts w:ascii="Times New Roman" w:cs="Times New Roman" w:eastAsia="Times New Roman" w:hAnsi="Times New Roman"/>
          <w:spacing w:val="-1"/>
          <w:sz w:val="26"/>
          <w:szCs w:val="26"/>
        </w:rPr>
        <w:t>Services</w:t>
      </w:r>
      <w:r>
        <w:rPr>
          <w:rFonts w:ascii="Times New Roman" w:cs="Times New Roman" w:eastAsia="Times New Roman" w:hAnsi="Times New Roman"/>
          <w:spacing w:val="36"/>
          <w:sz w:val="26"/>
          <w:szCs w:val="26"/>
        </w:rPr>
        <w:t xml:space="preserve"> </w:t>
      </w:r>
      <w:r>
        <w:rPr>
          <w:rFonts w:ascii="Times New Roman" w:cs="Times New Roman" w:eastAsia="Times New Roman" w:hAnsi="Times New Roman"/>
          <w:sz w:val="26"/>
          <w:szCs w:val="26"/>
        </w:rPr>
        <w:t>Cluster</w:t>
      </w:r>
      <w:r>
        <w:rPr>
          <w:rFonts w:ascii="Times New Roman" w:cs="Times New Roman" w:eastAsia="Times New Roman" w:hAnsi="Times New Roman"/>
          <w:spacing w:val="39"/>
          <w:sz w:val="26"/>
          <w:szCs w:val="26"/>
        </w:rPr>
        <w:t xml:space="preserve"> </w:t>
      </w:r>
      <w:r>
        <w:rPr>
          <w:rFonts w:ascii="Times New Roman" w:cs="Times New Roman" w:eastAsia="Times New Roman" w:hAnsi="Times New Roman"/>
          <w:spacing w:val="-2"/>
          <w:sz w:val="26"/>
          <w:szCs w:val="26"/>
        </w:rPr>
        <w:t>Analysis</w:t>
      </w:r>
      <w:r>
        <w:rPr>
          <w:rFonts w:ascii="Times New Roman" w:cs="Times New Roman" w:eastAsia="Times New Roman" w:hAnsi="Times New Roman"/>
          <w:spacing w:val="36"/>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38"/>
          <w:sz w:val="26"/>
          <w:szCs w:val="26"/>
        </w:rPr>
        <w:t xml:space="preserve"> </w:t>
      </w:r>
      <w:r>
        <w:rPr>
          <w:rFonts w:ascii="Times New Roman" w:cs="Times New Roman" w:eastAsia="Times New Roman" w:hAnsi="Times New Roman"/>
          <w:spacing w:val="-1"/>
          <w:sz w:val="26"/>
          <w:szCs w:val="26"/>
        </w:rPr>
        <w:t>Recommendation”,</w:t>
      </w:r>
      <w:r>
        <w:rPr>
          <w:rFonts w:ascii="Times New Roman" w:cs="Times New Roman" w:eastAsia="Times New Roman" w:hAnsi="Times New Roman"/>
          <w:spacing w:val="47"/>
          <w:sz w:val="26"/>
          <w:szCs w:val="26"/>
        </w:rPr>
        <w:t xml:space="preserve"> </w:t>
      </w:r>
      <w:r>
        <w:rPr>
          <w:rFonts w:ascii="Times New Roman" w:cs="Times New Roman" w:eastAsia="Times New Roman" w:hAnsi="Times New Roman"/>
          <w:i/>
          <w:sz w:val="26"/>
          <w:szCs w:val="26"/>
        </w:rPr>
        <w:t>The</w:t>
      </w:r>
      <w:r>
        <w:rPr>
          <w:rFonts w:ascii="Times New Roman" w:cs="Times New Roman" w:eastAsia="Times New Roman" w:hAnsi="Times New Roman"/>
          <w:i/>
          <w:spacing w:val="37"/>
          <w:sz w:val="26"/>
          <w:szCs w:val="26"/>
        </w:rPr>
        <w:t xml:space="preserve"> </w:t>
      </w:r>
      <w:r>
        <w:rPr>
          <w:rFonts w:ascii="Times New Roman" w:cs="Times New Roman" w:eastAsia="Times New Roman" w:hAnsi="Times New Roman"/>
          <w:i/>
          <w:spacing w:val="-1"/>
          <w:sz w:val="26"/>
          <w:szCs w:val="26"/>
        </w:rPr>
        <w:t>Microeconomics</w:t>
      </w:r>
      <w:r>
        <w:rPr>
          <w:rFonts w:ascii="Times New Roman" w:cs="Times New Roman" w:eastAsia="Times New Roman" w:hAnsi="Times New Roman"/>
          <w:i/>
          <w:spacing w:val="36"/>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56"/>
          <w:sz w:val="26"/>
          <w:szCs w:val="26"/>
        </w:rPr>
        <w:t xml:space="preserve"> </w:t>
      </w:r>
      <w:r>
        <w:rPr>
          <w:rFonts w:ascii="Times New Roman" w:cs="Times New Roman" w:eastAsia="Times New Roman" w:hAnsi="Times New Roman"/>
          <w:i/>
          <w:spacing w:val="-1"/>
          <w:sz w:val="26"/>
          <w:szCs w:val="26"/>
        </w:rPr>
        <w:t>Competitiveness:</w:t>
      </w:r>
      <w:r>
        <w:rPr>
          <w:rFonts w:ascii="Times New Roman" w:cs="Times New Roman" w:eastAsia="Times New Roman" w:hAnsi="Times New Roman"/>
          <w:i/>
          <w:spacing w:val="3"/>
          <w:sz w:val="26"/>
          <w:szCs w:val="26"/>
        </w:rPr>
        <w:t xml:space="preserve"> </w:t>
      </w:r>
      <w:r>
        <w:rPr>
          <w:rFonts w:ascii="Times New Roman" w:cs="Times New Roman" w:eastAsia="Times New Roman" w:hAnsi="Times New Roman"/>
          <w:i/>
          <w:spacing w:val="-2"/>
          <w:sz w:val="26"/>
          <w:szCs w:val="26"/>
        </w:rPr>
        <w:t>Firms,</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Clusters</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&amp;</w:t>
      </w:r>
      <w:r>
        <w:rPr>
          <w:rFonts w:ascii="Times New Roman" w:cs="Times New Roman" w:eastAsia="Times New Roman" w:hAnsi="Times New Roman"/>
          <w:i/>
          <w:spacing w:val="-7"/>
          <w:sz w:val="26"/>
          <w:szCs w:val="26"/>
        </w:rPr>
        <w:t xml:space="preserve"> </w:t>
      </w:r>
      <w:r>
        <w:rPr>
          <w:rFonts w:ascii="Times New Roman" w:cs="Times New Roman" w:eastAsia="Times New Roman" w:hAnsi="Times New Roman"/>
          <w:i/>
          <w:sz w:val="26"/>
          <w:szCs w:val="26"/>
        </w:rPr>
        <w:t>Economic</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pacing w:val="-1"/>
          <w:sz w:val="26"/>
          <w:szCs w:val="26"/>
        </w:rPr>
        <w:t>Development,</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p.</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z w:val="26"/>
          <w:szCs w:val="26"/>
        </w:rPr>
        <w:t>1.</w:t>
      </w:r>
    </w:p>
    <w:p>
      <w:pPr>
        <w:pStyle w:val="style0"/>
        <w:spacing w:lineRule="auto" w:line="360"/>
        <w:ind w:left="820" w:right="112"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Brodie,</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2"/>
          <w:sz w:val="26"/>
          <w:szCs w:val="26"/>
        </w:rPr>
        <w:t>J;</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z w:val="26"/>
          <w:szCs w:val="26"/>
        </w:rPr>
        <w:t>H</w:t>
      </w:r>
      <w:r>
        <w:rPr>
          <w:rFonts w:ascii="Times New Roman" w:cs="Times New Roman" w:eastAsia="Times New Roman" w:hAnsi="Times New Roman"/>
          <w:spacing w:val="20"/>
          <w:sz w:val="26"/>
          <w:szCs w:val="26"/>
        </w:rPr>
        <w:t xml:space="preserve"> </w:t>
      </w:r>
      <w:r>
        <w:rPr>
          <w:rFonts w:ascii="Times New Roman" w:cs="Times New Roman" w:eastAsia="Times New Roman" w:hAnsi="Times New Roman"/>
          <w:spacing w:val="-1"/>
          <w:sz w:val="26"/>
          <w:szCs w:val="26"/>
        </w:rPr>
        <w:t>Winklhofer;</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z w:val="26"/>
          <w:szCs w:val="26"/>
        </w:rPr>
        <w:t>N.</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E</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3"/>
          <w:sz w:val="26"/>
          <w:szCs w:val="26"/>
        </w:rPr>
        <w:t>Coviello</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1"/>
          <w:sz w:val="26"/>
          <w:szCs w:val="26"/>
        </w:rPr>
        <w:t>W.J</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z w:val="26"/>
          <w:szCs w:val="26"/>
        </w:rPr>
        <w:t>Johnston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(2007),</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Is</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1"/>
          <w:sz w:val="26"/>
          <w:szCs w:val="26"/>
        </w:rPr>
        <w:t>e–marketing</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pacing w:val="-1"/>
          <w:sz w:val="26"/>
          <w:szCs w:val="26"/>
        </w:rPr>
        <w:t>coming</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86"/>
          <w:sz w:val="26"/>
          <w:szCs w:val="26"/>
        </w:rPr>
        <w:t xml:space="preserve"> </w:t>
      </w:r>
      <w:r>
        <w:rPr>
          <w:rFonts w:ascii="Times New Roman" w:cs="Times New Roman" w:eastAsia="Times New Roman" w:hAnsi="Times New Roman"/>
          <w:sz w:val="26"/>
          <w:szCs w:val="26"/>
        </w:rPr>
        <w:t>age?</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pacing w:val="1"/>
          <w:sz w:val="26"/>
          <w:szCs w:val="26"/>
        </w:rPr>
        <w:t>an</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1"/>
          <w:sz w:val="26"/>
          <w:szCs w:val="26"/>
        </w:rPr>
        <w:t>examination</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z w:val="26"/>
          <w:szCs w:val="26"/>
        </w:rPr>
        <w:t>the</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z w:val="26"/>
          <w:szCs w:val="26"/>
        </w:rPr>
        <w:t>Penetration</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4"/>
          <w:sz w:val="26"/>
          <w:szCs w:val="26"/>
        </w:rPr>
        <w:t>of</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z w:val="26"/>
          <w:szCs w:val="26"/>
        </w:rPr>
        <w:t>e–marketing</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1"/>
          <w:sz w:val="26"/>
          <w:szCs w:val="26"/>
        </w:rPr>
        <w:t>Firm</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1"/>
          <w:sz w:val="26"/>
          <w:szCs w:val="26"/>
        </w:rPr>
        <w:t>Performance’.</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52"/>
          <w:sz w:val="26"/>
          <w:szCs w:val="26"/>
        </w:rPr>
        <w:t xml:space="preserve"> </w:t>
      </w:r>
      <w:r>
        <w:rPr>
          <w:rFonts w:ascii="Times New Roman" w:cs="Times New Roman" w:eastAsia="Times New Roman" w:hAnsi="Times New Roman"/>
          <w:i/>
          <w:spacing w:val="-1"/>
          <w:sz w:val="26"/>
          <w:szCs w:val="26"/>
        </w:rPr>
        <w:t>Interactive</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pacing w:val="-1"/>
          <w:sz w:val="26"/>
          <w:szCs w:val="26"/>
        </w:rPr>
        <w:t>Marketing</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2,</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2 –</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2"/>
          <w:sz w:val="26"/>
          <w:szCs w:val="26"/>
        </w:rPr>
        <w:t>21.</w:t>
      </w:r>
    </w:p>
    <w:p>
      <w:pPr>
        <w:pStyle w:val="style0"/>
        <w:spacing w:before="2" w:lineRule="auto" w:line="360"/>
        <w:ind w:left="820" w:right="118"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Chaffey,</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D.,</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2"/>
          <w:sz w:val="26"/>
          <w:szCs w:val="26"/>
        </w:rPr>
        <w:t>Mayer,</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15"/>
          <w:sz w:val="26"/>
          <w:szCs w:val="26"/>
        </w:rPr>
        <w:t xml:space="preserve"> </w:t>
      </w:r>
      <w:r>
        <w:rPr>
          <w:rFonts w:ascii="Times New Roman" w:cs="Times New Roman" w:eastAsia="Times New Roman" w:hAnsi="Times New Roman"/>
          <w:spacing w:val="-2"/>
          <w:sz w:val="26"/>
          <w:szCs w:val="26"/>
        </w:rPr>
        <w:t>Johnson,</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K</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pacing w:val="-2"/>
          <w:sz w:val="26"/>
          <w:szCs w:val="26"/>
        </w:rPr>
        <w:t>Ellis</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1"/>
          <w:sz w:val="26"/>
          <w:szCs w:val="26"/>
        </w:rPr>
        <w:t>Chadwick,</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F</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z w:val="26"/>
          <w:szCs w:val="26"/>
        </w:rPr>
        <w:t>(2006),</w:t>
      </w:r>
      <w:r>
        <w:rPr>
          <w:rFonts w:ascii="Times New Roman" w:cs="Times New Roman" w:eastAsia="Times New Roman" w:hAnsi="Times New Roman"/>
          <w:spacing w:val="15"/>
          <w:sz w:val="26"/>
          <w:szCs w:val="26"/>
        </w:rPr>
        <w:t xml:space="preserve"> </w:t>
      </w:r>
      <w:r>
        <w:rPr>
          <w:rFonts w:ascii="Times New Roman" w:cs="Times New Roman" w:eastAsia="Times New Roman" w:hAnsi="Times New Roman"/>
          <w:i/>
          <w:spacing w:val="-1"/>
          <w:sz w:val="26"/>
          <w:szCs w:val="26"/>
        </w:rPr>
        <w:t>Internet</w:t>
      </w:r>
      <w:r>
        <w:rPr>
          <w:rFonts w:ascii="Times New Roman" w:cs="Times New Roman" w:eastAsia="Times New Roman" w:hAnsi="Times New Roman"/>
          <w:i/>
          <w:spacing w:val="17"/>
          <w:sz w:val="26"/>
          <w:szCs w:val="26"/>
        </w:rPr>
        <w:t xml:space="preserve"> </w:t>
      </w:r>
      <w:r>
        <w:rPr>
          <w:rFonts w:ascii="Times New Roman" w:cs="Times New Roman" w:eastAsia="Times New Roman" w:hAnsi="Times New Roman"/>
          <w:i/>
          <w:spacing w:val="-1"/>
          <w:sz w:val="26"/>
          <w:szCs w:val="26"/>
        </w:rPr>
        <w:t>Marketing:</w:t>
      </w:r>
      <w:r>
        <w:rPr>
          <w:rFonts w:ascii="Times New Roman" w:cs="Times New Roman" w:eastAsia="Times New Roman" w:hAnsi="Times New Roman"/>
          <w:i/>
          <w:spacing w:val="13"/>
          <w:sz w:val="26"/>
          <w:szCs w:val="26"/>
        </w:rPr>
        <w:t xml:space="preserve"> </w:t>
      </w:r>
      <w:r>
        <w:rPr>
          <w:rFonts w:ascii="Times New Roman" w:cs="Times New Roman" w:eastAsia="Times New Roman" w:hAnsi="Times New Roman"/>
          <w:i/>
          <w:spacing w:val="-1"/>
          <w:sz w:val="26"/>
          <w:szCs w:val="26"/>
        </w:rPr>
        <w:t>Strategy,</w:t>
      </w:r>
      <w:r>
        <w:rPr>
          <w:rFonts w:ascii="Times New Roman" w:cs="Times New Roman" w:eastAsia="Times New Roman" w:hAnsi="Times New Roman"/>
          <w:i/>
          <w:spacing w:val="73"/>
          <w:sz w:val="26"/>
          <w:szCs w:val="26"/>
        </w:rPr>
        <w:t xml:space="preserve"> </w:t>
      </w:r>
      <w:r>
        <w:rPr>
          <w:rFonts w:ascii="Times New Roman" w:cs="Times New Roman" w:eastAsia="Times New Roman" w:hAnsi="Times New Roman"/>
          <w:i/>
          <w:spacing w:val="-1"/>
          <w:sz w:val="26"/>
          <w:szCs w:val="26"/>
        </w:rPr>
        <w:t>Implementation</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and</w:t>
      </w:r>
      <w:r>
        <w:rPr>
          <w:rFonts w:ascii="Times New Roman" w:cs="Times New Roman" w:eastAsia="Times New Roman" w:hAnsi="Times New Roman"/>
          <w:i/>
          <w:spacing w:val="-3"/>
          <w:sz w:val="26"/>
          <w:szCs w:val="26"/>
        </w:rPr>
        <w:t xml:space="preserve"> </w:t>
      </w:r>
      <w:r>
        <w:rPr>
          <w:rFonts w:ascii="Times New Roman" w:cs="Times New Roman" w:eastAsia="Times New Roman" w:hAnsi="Times New Roman"/>
          <w:i/>
          <w:spacing w:val="-1"/>
          <w:sz w:val="26"/>
          <w:szCs w:val="26"/>
        </w:rPr>
        <w:t>Practice</w:t>
      </w:r>
      <w:r>
        <w:rPr>
          <w:rFonts w:ascii="Times New Roman" w:cs="Times New Roman" w:eastAsia="Times New Roman" w:hAnsi="Times New Roman"/>
          <w:spacing w:val="-1"/>
          <w:sz w:val="26"/>
          <w:szCs w:val="26"/>
        </w:rPr>
        <w:t>, (3rd</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Edition)</w:t>
      </w:r>
      <w:r>
        <w:rPr>
          <w:rFonts w:ascii="Times New Roman" w:cs="Times New Roman" w:eastAsia="Times New Roman" w:hAnsi="Times New Roman"/>
          <w:spacing w:val="-1"/>
          <w:sz w:val="26"/>
          <w:szCs w:val="26"/>
        </w:rPr>
        <w:t xml:space="preserve"> Financial</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1"/>
          <w:sz w:val="26"/>
          <w:szCs w:val="26"/>
        </w:rPr>
        <w:t>Times/Prentice</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pacing w:val="-2"/>
          <w:sz w:val="26"/>
          <w:szCs w:val="26"/>
        </w:rPr>
        <w:t>Hall,</w:t>
      </w:r>
      <w:r>
        <w:rPr>
          <w:rFonts w:ascii="Times New Roman" w:cs="Times New Roman" w:eastAsia="Times New Roman" w:hAnsi="Times New Roman"/>
          <w:spacing w:val="-1"/>
          <w:sz w:val="26"/>
          <w:szCs w:val="26"/>
        </w:rPr>
        <w:t xml:space="preserve"> Harlow, </w:t>
      </w:r>
      <w:r>
        <w:rPr>
          <w:rFonts w:ascii="Times New Roman" w:cs="Times New Roman" w:eastAsia="Times New Roman" w:hAnsi="Times New Roman"/>
          <w:spacing w:val="-2"/>
          <w:sz w:val="26"/>
          <w:szCs w:val="26"/>
        </w:rPr>
        <w:t>Essex,</w:t>
      </w:r>
      <w:r>
        <w:rPr>
          <w:rFonts w:ascii="Times New Roman" w:cs="Times New Roman" w:eastAsia="Times New Roman" w:hAnsi="Times New Roman"/>
          <w:spacing w:val="84"/>
          <w:sz w:val="26"/>
          <w:szCs w:val="26"/>
        </w:rPr>
        <w:t xml:space="preserve"> </w:t>
      </w:r>
      <w:r>
        <w:rPr>
          <w:rFonts w:ascii="Times New Roman" w:cs="Times New Roman" w:eastAsia="Times New Roman" w:hAnsi="Times New Roman"/>
          <w:spacing w:val="-2"/>
          <w:sz w:val="26"/>
          <w:szCs w:val="26"/>
        </w:rPr>
        <w:t>U.K,</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z w:val="26"/>
          <w:szCs w:val="26"/>
        </w:rPr>
        <w:t>8</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2"/>
          <w:sz w:val="26"/>
          <w:szCs w:val="26"/>
        </w:rPr>
        <w:t>10.</w:t>
      </w:r>
    </w:p>
    <w:p>
      <w:pPr>
        <w:pStyle w:val="style0"/>
        <w:spacing w:lineRule="auto" w:line="360"/>
        <w:ind w:left="820" w:right="119"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Ching</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pacing w:val="-2"/>
          <w:sz w:val="26"/>
          <w:szCs w:val="26"/>
        </w:rPr>
        <w:t>Wai,</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z w:val="26"/>
          <w:szCs w:val="26"/>
        </w:rPr>
        <w:t>P</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1"/>
          <w:sz w:val="26"/>
          <w:szCs w:val="26"/>
        </w:rPr>
        <w:t>(2008).</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pacing w:val="-2"/>
          <w:sz w:val="26"/>
          <w:szCs w:val="26"/>
        </w:rPr>
        <w:t>User’s</w:t>
      </w:r>
      <w:r>
        <w:rPr>
          <w:rFonts w:ascii="Times New Roman" w:cs="Times New Roman" w:eastAsia="Times New Roman" w:hAnsi="Times New Roman"/>
          <w:spacing w:val="-10"/>
          <w:sz w:val="26"/>
          <w:szCs w:val="26"/>
        </w:rPr>
        <w:t xml:space="preserve"> </w:t>
      </w:r>
      <w:r>
        <w:rPr>
          <w:rFonts w:ascii="Times New Roman" w:cs="Times New Roman" w:eastAsia="Times New Roman" w:hAnsi="Times New Roman"/>
          <w:spacing w:val="-1"/>
          <w:sz w:val="26"/>
          <w:szCs w:val="26"/>
        </w:rPr>
        <w:t>adoption</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z w:val="26"/>
          <w:szCs w:val="26"/>
        </w:rPr>
        <w:t>E–banking</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Services:</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2"/>
          <w:sz w:val="26"/>
          <w:szCs w:val="26"/>
        </w:rPr>
        <w:t>The</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pacing w:val="-1"/>
          <w:sz w:val="26"/>
          <w:szCs w:val="26"/>
        </w:rPr>
        <w:t>Malaysian</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1"/>
          <w:sz w:val="26"/>
          <w:szCs w:val="26"/>
        </w:rPr>
        <w:t>Perspective,</w:t>
      </w:r>
      <w:r>
        <w:rPr>
          <w:rFonts w:ascii="Times New Roman" w:cs="Times New Roman" w:eastAsia="Times New Roman" w:hAnsi="Times New Roman"/>
          <w:spacing w:val="-5"/>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94"/>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Business</w:t>
      </w:r>
      <w:r>
        <w:rPr>
          <w:rFonts w:ascii="Times New Roman" w:cs="Times New Roman" w:eastAsia="Times New Roman" w:hAnsi="Times New Roman"/>
          <w:i/>
          <w:sz w:val="26"/>
          <w:szCs w:val="26"/>
        </w:rPr>
        <w:t xml:space="preserve"> and</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Industrial</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 xml:space="preserve">Marketing, </w:t>
      </w:r>
      <w:r>
        <w:rPr>
          <w:rFonts w:ascii="Times New Roman" w:cs="Times New Roman" w:eastAsia="Times New Roman" w:hAnsi="Times New Roman"/>
          <w:i/>
          <w:sz w:val="26"/>
          <w:szCs w:val="26"/>
        </w:rPr>
        <w:t>23</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 xml:space="preserve">(1), </w:t>
      </w:r>
      <w:r>
        <w:rPr>
          <w:rFonts w:ascii="Times New Roman" w:cs="Times New Roman" w:eastAsia="Times New Roman" w:hAnsi="Times New Roman"/>
          <w:i/>
          <w:sz w:val="26"/>
          <w:szCs w:val="26"/>
        </w:rPr>
        <w:t>59</w:t>
      </w:r>
      <w:r>
        <w:rPr>
          <w:rFonts w:ascii="Times New Roman" w:cs="Times New Roman" w:eastAsia="Times New Roman" w:hAnsi="Times New Roman"/>
          <w:i/>
          <w:spacing w:val="7"/>
          <w:sz w:val="26"/>
          <w:szCs w:val="26"/>
        </w:rPr>
        <w:t xml:space="preserve"> </w:t>
      </w:r>
      <w:r>
        <w:rPr>
          <w:rFonts w:ascii="Times New Roman" w:cs="Times New Roman" w:eastAsia="Times New Roman" w:hAnsi="Times New Roman"/>
          <w:i/>
          <w:sz w:val="26"/>
          <w:szCs w:val="26"/>
        </w:rPr>
        <w:t>–</w:t>
      </w:r>
      <w:r>
        <w:rPr>
          <w:rFonts w:ascii="Times New Roman" w:cs="Times New Roman" w:eastAsia="Times New Roman" w:hAnsi="Times New Roman"/>
          <w:i/>
          <w:spacing w:val="-8"/>
          <w:sz w:val="26"/>
          <w:szCs w:val="26"/>
        </w:rPr>
        <w:t xml:space="preserve"> </w:t>
      </w:r>
      <w:r>
        <w:rPr>
          <w:rFonts w:ascii="Times New Roman" w:cs="Times New Roman" w:eastAsia="Times New Roman" w:hAnsi="Times New Roman"/>
          <w:i/>
          <w:sz w:val="26"/>
          <w:szCs w:val="26"/>
        </w:rPr>
        <w:t>69.</w:t>
      </w:r>
    </w:p>
    <w:p>
      <w:pPr>
        <w:pStyle w:val="style0"/>
        <w:spacing w:lineRule="auto" w:line="360"/>
        <w:ind w:left="820" w:right="116" w:hanging="721"/>
        <w:jc w:val="both"/>
        <w:rPr>
          <w:rFonts w:ascii="Times New Roman" w:cs="Times New Roman" w:eastAsia="Times New Roman" w:hAnsi="Times New Roman"/>
          <w:sz w:val="26"/>
          <w:szCs w:val="26"/>
        </w:rPr>
      </w:pPr>
      <w:r>
        <w:rPr>
          <w:rFonts w:ascii="Times New Roman" w:cs="Times New Roman" w:hAnsi="Times New Roman"/>
          <w:spacing w:val="-2"/>
          <w:sz w:val="26"/>
          <w:szCs w:val="26"/>
        </w:rPr>
        <w:t>Daramola,</w:t>
      </w:r>
      <w:r>
        <w:rPr>
          <w:rFonts w:ascii="Times New Roman" w:cs="Times New Roman" w:hAnsi="Times New Roman"/>
          <w:spacing w:val="9"/>
          <w:sz w:val="26"/>
          <w:szCs w:val="26"/>
        </w:rPr>
        <w:t xml:space="preserve"> </w:t>
      </w:r>
      <w:r>
        <w:rPr>
          <w:rFonts w:ascii="Times New Roman" w:cs="Times New Roman" w:hAnsi="Times New Roman"/>
          <w:sz w:val="26"/>
          <w:szCs w:val="26"/>
        </w:rPr>
        <w:t>G.</w:t>
      </w:r>
      <w:r>
        <w:rPr>
          <w:rFonts w:ascii="Times New Roman" w:cs="Times New Roman" w:hAnsi="Times New Roman"/>
          <w:spacing w:val="8"/>
          <w:sz w:val="26"/>
          <w:szCs w:val="26"/>
        </w:rPr>
        <w:t xml:space="preserve"> </w:t>
      </w:r>
      <w:r>
        <w:rPr>
          <w:rFonts w:ascii="Times New Roman" w:cs="Times New Roman" w:hAnsi="Times New Roman"/>
          <w:spacing w:val="-2"/>
          <w:sz w:val="26"/>
          <w:szCs w:val="26"/>
        </w:rPr>
        <w:t>C.,</w:t>
      </w:r>
      <w:r>
        <w:rPr>
          <w:rFonts w:ascii="Times New Roman" w:cs="Times New Roman" w:hAnsi="Times New Roman"/>
          <w:spacing w:val="9"/>
          <w:sz w:val="26"/>
          <w:szCs w:val="26"/>
        </w:rPr>
        <w:t xml:space="preserve"> </w:t>
      </w:r>
      <w:r>
        <w:rPr>
          <w:rFonts w:ascii="Times New Roman" w:cs="Times New Roman" w:hAnsi="Times New Roman"/>
          <w:spacing w:val="-2"/>
          <w:sz w:val="26"/>
          <w:szCs w:val="26"/>
        </w:rPr>
        <w:t>Okolie,</w:t>
      </w:r>
      <w:r>
        <w:rPr>
          <w:rFonts w:ascii="Times New Roman" w:cs="Times New Roman" w:hAnsi="Times New Roman"/>
          <w:spacing w:val="9"/>
          <w:sz w:val="26"/>
          <w:szCs w:val="26"/>
        </w:rPr>
        <w:t xml:space="preserve"> </w:t>
      </w:r>
      <w:r>
        <w:rPr>
          <w:rFonts w:ascii="Times New Roman" w:cs="Times New Roman" w:hAnsi="Times New Roman"/>
          <w:spacing w:val="-2"/>
          <w:sz w:val="26"/>
          <w:szCs w:val="26"/>
        </w:rPr>
        <w:t>J.</w:t>
      </w:r>
      <w:r>
        <w:rPr>
          <w:rFonts w:ascii="Times New Roman" w:cs="Times New Roman" w:hAnsi="Times New Roman"/>
          <w:spacing w:val="9"/>
          <w:sz w:val="26"/>
          <w:szCs w:val="26"/>
        </w:rPr>
        <w:t xml:space="preserve"> </w:t>
      </w:r>
      <w:r>
        <w:rPr>
          <w:rFonts w:ascii="Times New Roman" w:cs="Times New Roman" w:hAnsi="Times New Roman"/>
          <w:sz w:val="26"/>
          <w:szCs w:val="26"/>
        </w:rPr>
        <w:t>O,</w:t>
      </w:r>
      <w:r>
        <w:rPr>
          <w:rFonts w:ascii="Times New Roman" w:cs="Times New Roman" w:hAnsi="Times New Roman"/>
          <w:spacing w:val="4"/>
          <w:sz w:val="26"/>
          <w:szCs w:val="26"/>
        </w:rPr>
        <w:t xml:space="preserve"> </w:t>
      </w:r>
      <w:r>
        <w:rPr>
          <w:rFonts w:ascii="Times New Roman" w:cs="Times New Roman" w:hAnsi="Times New Roman"/>
          <w:sz w:val="26"/>
          <w:szCs w:val="26"/>
        </w:rPr>
        <w:t>&amp;</w:t>
      </w:r>
      <w:r>
        <w:rPr>
          <w:rFonts w:ascii="Times New Roman" w:cs="Times New Roman" w:hAnsi="Times New Roman"/>
          <w:spacing w:val="2"/>
          <w:sz w:val="26"/>
          <w:szCs w:val="26"/>
        </w:rPr>
        <w:t xml:space="preserve"> </w:t>
      </w:r>
      <w:r>
        <w:rPr>
          <w:rFonts w:ascii="Times New Roman" w:cs="Times New Roman" w:hAnsi="Times New Roman"/>
          <w:spacing w:val="-1"/>
          <w:sz w:val="26"/>
          <w:szCs w:val="26"/>
        </w:rPr>
        <w:t>Ogunlowore,</w:t>
      </w:r>
      <w:r>
        <w:rPr>
          <w:rFonts w:ascii="Times New Roman" w:cs="Times New Roman" w:hAnsi="Times New Roman"/>
          <w:spacing w:val="9"/>
          <w:sz w:val="26"/>
          <w:szCs w:val="26"/>
        </w:rPr>
        <w:t xml:space="preserve"> </w:t>
      </w:r>
      <w:r>
        <w:rPr>
          <w:rFonts w:ascii="Times New Roman" w:cs="Times New Roman" w:hAnsi="Times New Roman"/>
          <w:spacing w:val="-2"/>
          <w:sz w:val="26"/>
          <w:szCs w:val="26"/>
        </w:rPr>
        <w:t>J.</w:t>
      </w:r>
      <w:r>
        <w:rPr>
          <w:rFonts w:ascii="Times New Roman" w:cs="Times New Roman" w:hAnsi="Times New Roman"/>
          <w:spacing w:val="-1"/>
          <w:sz w:val="26"/>
          <w:szCs w:val="26"/>
        </w:rPr>
        <w:t xml:space="preserve"> </w:t>
      </w:r>
      <w:r>
        <w:rPr>
          <w:rFonts w:ascii="Times New Roman" w:cs="Times New Roman" w:hAnsi="Times New Roman"/>
          <w:spacing w:val="-2"/>
          <w:sz w:val="26"/>
          <w:szCs w:val="26"/>
        </w:rPr>
        <w:t>A.,</w:t>
      </w:r>
      <w:r>
        <w:rPr>
          <w:rFonts w:ascii="Times New Roman" w:cs="Times New Roman" w:hAnsi="Times New Roman"/>
          <w:spacing w:val="9"/>
          <w:sz w:val="26"/>
          <w:szCs w:val="26"/>
        </w:rPr>
        <w:t xml:space="preserve"> </w:t>
      </w:r>
      <w:r>
        <w:rPr>
          <w:rFonts w:ascii="Times New Roman" w:cs="Times New Roman" w:hAnsi="Times New Roman"/>
          <w:sz w:val="26"/>
          <w:szCs w:val="26"/>
        </w:rPr>
        <w:t>(2014)</w:t>
      </w:r>
      <w:r>
        <w:rPr>
          <w:rFonts w:ascii="Times New Roman" w:cs="Times New Roman" w:hAnsi="Times New Roman"/>
          <w:spacing w:val="3"/>
          <w:sz w:val="26"/>
          <w:szCs w:val="26"/>
        </w:rPr>
        <w:t xml:space="preserve"> </w:t>
      </w:r>
      <w:r>
        <w:rPr>
          <w:rFonts w:ascii="Times New Roman" w:cs="Times New Roman" w:hAnsi="Times New Roman"/>
          <w:spacing w:val="-2"/>
          <w:sz w:val="26"/>
          <w:szCs w:val="26"/>
        </w:rPr>
        <w:t>The</w:t>
      </w:r>
      <w:r>
        <w:rPr>
          <w:rFonts w:ascii="Times New Roman" w:cs="Times New Roman" w:hAnsi="Times New Roman"/>
          <w:spacing w:val="6"/>
          <w:sz w:val="26"/>
          <w:szCs w:val="26"/>
        </w:rPr>
        <w:t xml:space="preserve"> </w:t>
      </w:r>
      <w:r>
        <w:rPr>
          <w:rFonts w:ascii="Times New Roman" w:cs="Times New Roman" w:hAnsi="Times New Roman"/>
          <w:spacing w:val="-1"/>
          <w:sz w:val="26"/>
          <w:szCs w:val="26"/>
        </w:rPr>
        <w:t>Challenges</w:t>
      </w:r>
      <w:r>
        <w:rPr>
          <w:rFonts w:ascii="Times New Roman" w:cs="Times New Roman" w:hAnsi="Times New Roman"/>
          <w:spacing w:val="4"/>
          <w:sz w:val="26"/>
          <w:szCs w:val="26"/>
        </w:rPr>
        <w:t xml:space="preserve"> </w:t>
      </w:r>
      <w:r>
        <w:rPr>
          <w:rFonts w:ascii="Times New Roman" w:cs="Times New Roman" w:hAnsi="Times New Roman"/>
          <w:sz w:val="26"/>
          <w:szCs w:val="26"/>
        </w:rPr>
        <w:t>&amp;</w:t>
      </w:r>
      <w:r>
        <w:rPr>
          <w:rFonts w:ascii="Times New Roman" w:cs="Times New Roman" w:hAnsi="Times New Roman"/>
          <w:spacing w:val="2"/>
          <w:sz w:val="26"/>
          <w:szCs w:val="26"/>
        </w:rPr>
        <w:t xml:space="preserve"> </w:t>
      </w:r>
      <w:r>
        <w:rPr>
          <w:rFonts w:ascii="Times New Roman" w:cs="Times New Roman" w:hAnsi="Times New Roman"/>
          <w:spacing w:val="-1"/>
          <w:sz w:val="26"/>
          <w:szCs w:val="26"/>
        </w:rPr>
        <w:t>Profitability</w:t>
      </w:r>
      <w:r>
        <w:rPr>
          <w:rFonts w:ascii="Times New Roman" w:cs="Times New Roman" w:hAnsi="Times New Roman"/>
          <w:spacing w:val="2"/>
          <w:sz w:val="26"/>
          <w:szCs w:val="26"/>
        </w:rPr>
        <w:t xml:space="preserve"> of</w:t>
      </w:r>
      <w:r>
        <w:rPr>
          <w:rFonts w:ascii="Times New Roman" w:cs="Times New Roman" w:hAnsi="Times New Roman"/>
          <w:spacing w:val="-1"/>
          <w:sz w:val="26"/>
          <w:szCs w:val="26"/>
        </w:rPr>
        <w:t xml:space="preserve"> </w:t>
      </w:r>
      <w:r>
        <w:rPr>
          <w:rFonts w:ascii="Times New Roman" w:cs="Times New Roman" w:hAnsi="Times New Roman"/>
          <w:spacing w:val="6"/>
          <w:sz w:val="26"/>
          <w:szCs w:val="26"/>
        </w:rPr>
        <w:t>e-</w:t>
      </w:r>
      <w:r>
        <w:rPr>
          <w:rFonts w:ascii="Times New Roman" w:cs="Times New Roman" w:hAnsi="Times New Roman"/>
          <w:spacing w:val="74"/>
          <w:sz w:val="26"/>
          <w:szCs w:val="26"/>
        </w:rPr>
        <w:t xml:space="preserve"> </w:t>
      </w:r>
      <w:r>
        <w:rPr>
          <w:rFonts w:ascii="Times New Roman" w:cs="Times New Roman" w:hAnsi="Times New Roman"/>
          <w:spacing w:val="-2"/>
          <w:sz w:val="26"/>
          <w:szCs w:val="26"/>
        </w:rPr>
        <w:t>banking</w:t>
      </w:r>
      <w:r>
        <w:rPr>
          <w:rFonts w:ascii="Times New Roman" w:cs="Times New Roman" w:hAnsi="Times New Roman"/>
          <w:spacing w:val="21"/>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Fidelity</w:t>
      </w:r>
      <w:r>
        <w:rPr>
          <w:rFonts w:ascii="Times New Roman" w:cs="Times New Roman" w:hAnsi="Times New Roman"/>
          <w:spacing w:val="16"/>
          <w:sz w:val="26"/>
          <w:szCs w:val="26"/>
        </w:rPr>
        <w:t xml:space="preserve"> </w:t>
      </w:r>
      <w:r>
        <w:rPr>
          <w:rFonts w:ascii="Times New Roman" w:cs="Times New Roman" w:hAnsi="Times New Roman"/>
          <w:spacing w:val="-1"/>
          <w:sz w:val="26"/>
          <w:szCs w:val="26"/>
        </w:rPr>
        <w:t>Bank,</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Nigeria</w:t>
      </w:r>
      <w:r>
        <w:rPr>
          <w:rFonts w:ascii="Times New Roman" w:cs="Times New Roman" w:hAnsi="Times New Roman"/>
          <w:spacing w:val="15"/>
          <w:sz w:val="26"/>
          <w:szCs w:val="26"/>
        </w:rPr>
        <w:t xml:space="preserve"> </w:t>
      </w:r>
      <w:r>
        <w:rPr>
          <w:rFonts w:ascii="Times New Roman" w:cs="Times New Roman" w:hAnsi="Times New Roman"/>
          <w:spacing w:val="-1"/>
          <w:sz w:val="26"/>
          <w:szCs w:val="26"/>
        </w:rPr>
        <w:t>Plc.</w:t>
      </w:r>
      <w:r>
        <w:rPr>
          <w:rFonts w:ascii="Times New Roman" w:cs="Times New Roman" w:hAnsi="Times New Roman"/>
          <w:spacing w:val="24"/>
          <w:sz w:val="26"/>
          <w:szCs w:val="26"/>
        </w:rPr>
        <w:t xml:space="preserve"> </w:t>
      </w:r>
      <w:r>
        <w:rPr>
          <w:rFonts w:ascii="Times New Roman" w:cs="Times New Roman" w:hAnsi="Times New Roman"/>
          <w:i/>
          <w:spacing w:val="-1"/>
          <w:sz w:val="26"/>
          <w:szCs w:val="26"/>
        </w:rPr>
        <w:t>International</w:t>
      </w:r>
      <w:r>
        <w:rPr>
          <w:rFonts w:ascii="Times New Roman" w:cs="Times New Roman" w:hAnsi="Times New Roman"/>
          <w:i/>
          <w:spacing w:val="17"/>
          <w:sz w:val="26"/>
          <w:szCs w:val="26"/>
        </w:rPr>
        <w:t xml:space="preserve"> </w:t>
      </w:r>
      <w:r>
        <w:rPr>
          <w:rFonts w:ascii="Times New Roman" w:cs="Times New Roman" w:hAnsi="Times New Roman"/>
          <w:i/>
          <w:spacing w:val="-1"/>
          <w:sz w:val="26"/>
          <w:szCs w:val="26"/>
        </w:rPr>
        <w:t>Journal</w:t>
      </w:r>
      <w:r>
        <w:rPr>
          <w:rFonts w:ascii="Times New Roman" w:cs="Times New Roman" w:hAnsi="Times New Roman"/>
          <w:i/>
          <w:spacing w:val="17"/>
          <w:sz w:val="26"/>
          <w:szCs w:val="26"/>
        </w:rPr>
        <w:t xml:space="preserve"> </w:t>
      </w:r>
      <w:r>
        <w:rPr>
          <w:rFonts w:ascii="Times New Roman" w:cs="Times New Roman" w:hAnsi="Times New Roman"/>
          <w:i/>
          <w:sz w:val="26"/>
          <w:szCs w:val="26"/>
        </w:rPr>
        <w:t>of</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Finance</w:t>
      </w:r>
      <w:r>
        <w:rPr>
          <w:rFonts w:ascii="Times New Roman" w:cs="Times New Roman" w:hAnsi="Times New Roman"/>
          <w:i/>
          <w:spacing w:val="15"/>
          <w:sz w:val="26"/>
          <w:szCs w:val="26"/>
        </w:rPr>
        <w:t xml:space="preserve"> </w:t>
      </w:r>
      <w:r>
        <w:rPr>
          <w:rFonts w:ascii="Times New Roman" w:cs="Times New Roman" w:hAnsi="Times New Roman"/>
          <w:i/>
          <w:sz w:val="26"/>
          <w:szCs w:val="26"/>
        </w:rPr>
        <w:t>and</w:t>
      </w:r>
      <w:r>
        <w:rPr>
          <w:rFonts w:ascii="Times New Roman" w:cs="Times New Roman" w:hAnsi="Times New Roman"/>
          <w:i/>
          <w:spacing w:val="16"/>
          <w:sz w:val="26"/>
          <w:szCs w:val="26"/>
        </w:rPr>
        <w:t xml:space="preserve"> </w:t>
      </w:r>
      <w:r>
        <w:rPr>
          <w:rFonts w:ascii="Times New Roman" w:cs="Times New Roman" w:hAnsi="Times New Roman"/>
          <w:i/>
          <w:spacing w:val="-1"/>
          <w:sz w:val="26"/>
          <w:szCs w:val="26"/>
        </w:rPr>
        <w:t>Accounting</w:t>
      </w:r>
      <w:r>
        <w:rPr>
          <w:rFonts w:ascii="Times New Roman" w:cs="Times New Roman" w:hAnsi="Times New Roman"/>
          <w:i/>
          <w:spacing w:val="94"/>
          <w:sz w:val="26"/>
          <w:szCs w:val="26"/>
        </w:rPr>
        <w:t xml:space="preserve"> </w:t>
      </w:r>
      <w:r>
        <w:rPr>
          <w:rFonts w:ascii="Times New Roman" w:cs="Times New Roman" w:hAnsi="Times New Roman"/>
          <w:i/>
          <w:sz w:val="26"/>
          <w:szCs w:val="26"/>
        </w:rPr>
        <w:t xml:space="preserve">ISSN </w:t>
      </w:r>
      <w:r>
        <w:rPr>
          <w:rFonts w:ascii="Times New Roman" w:cs="Times New Roman" w:hAnsi="Times New Roman"/>
          <w:i/>
          <w:spacing w:val="-1"/>
          <w:sz w:val="26"/>
          <w:szCs w:val="26"/>
        </w:rPr>
        <w:t>2308-2356.,</w:t>
      </w:r>
      <w:r>
        <w:rPr>
          <w:rFonts w:ascii="Times New Roman" w:cs="Times New Roman" w:hAnsi="Times New Roman"/>
          <w:i/>
          <w:spacing w:val="4"/>
          <w:sz w:val="26"/>
          <w:szCs w:val="26"/>
        </w:rPr>
        <w:t xml:space="preserve"> </w:t>
      </w:r>
      <w:r>
        <w:rPr>
          <w:rFonts w:ascii="Times New Roman" w:cs="Times New Roman" w:hAnsi="Times New Roman"/>
          <w:i/>
          <w:spacing w:val="-1"/>
          <w:sz w:val="26"/>
          <w:szCs w:val="26"/>
        </w:rPr>
        <w:t>Vol.</w:t>
      </w:r>
      <w:r>
        <w:rPr>
          <w:rFonts w:ascii="Times New Roman" w:cs="Times New Roman" w:hAnsi="Times New Roman"/>
          <w:i/>
          <w:sz w:val="26"/>
          <w:szCs w:val="26"/>
        </w:rPr>
        <w:t xml:space="preserve"> 2,</w:t>
      </w:r>
      <w:r>
        <w:rPr>
          <w:rFonts w:ascii="Times New Roman" w:cs="Times New Roman" w:hAnsi="Times New Roman"/>
          <w:i/>
          <w:spacing w:val="-1"/>
          <w:sz w:val="26"/>
          <w:szCs w:val="26"/>
        </w:rPr>
        <w:t xml:space="preserve"> No. </w:t>
      </w:r>
      <w:r>
        <w:rPr>
          <w:rFonts w:ascii="Times New Roman" w:cs="Times New Roman" w:hAnsi="Times New Roman"/>
          <w:i/>
          <w:sz w:val="26"/>
          <w:szCs w:val="26"/>
        </w:rPr>
        <w:t>3.</w:t>
      </w:r>
      <w:r>
        <w:rPr>
          <w:rFonts w:ascii="Times New Roman" w:cs="Times New Roman" w:hAnsi="Times New Roman"/>
          <w:i/>
          <w:spacing w:val="-1"/>
          <w:sz w:val="26"/>
          <w:szCs w:val="26"/>
        </w:rPr>
        <w:t xml:space="preserve"> July</w:t>
      </w:r>
      <w:r>
        <w:rPr>
          <w:rFonts w:ascii="Times New Roman" w:cs="Times New Roman" w:hAnsi="Times New Roman"/>
          <w:i/>
          <w:spacing w:val="1"/>
          <w:sz w:val="26"/>
          <w:szCs w:val="26"/>
        </w:rPr>
        <w:t xml:space="preserve"> </w:t>
      </w:r>
      <w:r>
        <w:rPr>
          <w:rFonts w:ascii="Times New Roman" w:cs="Times New Roman" w:hAnsi="Times New Roman"/>
          <w:i/>
          <w:sz w:val="26"/>
          <w:szCs w:val="26"/>
        </w:rPr>
        <w:t>2014</w:t>
      </w:r>
    </w:p>
    <w:p>
      <w:pPr>
        <w:pStyle w:val="style66"/>
        <w:spacing w:lineRule="auto" w:line="360"/>
        <w:rPr>
          <w:spacing w:val="-3"/>
          <w:sz w:val="26"/>
          <w:szCs w:val="26"/>
        </w:rPr>
      </w:pPr>
      <w:r>
        <w:rPr>
          <w:spacing w:val="-2"/>
          <w:sz w:val="26"/>
          <w:szCs w:val="26"/>
        </w:rPr>
        <w:t>Elisha</w:t>
      </w:r>
      <w:r>
        <w:rPr>
          <w:spacing w:val="6"/>
          <w:sz w:val="26"/>
          <w:szCs w:val="26"/>
        </w:rPr>
        <w:t xml:space="preserve"> </w:t>
      </w:r>
      <w:r>
        <w:rPr>
          <w:spacing w:val="-1"/>
          <w:sz w:val="26"/>
          <w:szCs w:val="26"/>
        </w:rPr>
        <w:t>Menson</w:t>
      </w:r>
      <w:r>
        <w:rPr>
          <w:spacing w:val="2"/>
          <w:sz w:val="26"/>
          <w:szCs w:val="26"/>
        </w:rPr>
        <w:t xml:space="preserve"> </w:t>
      </w:r>
      <w:r>
        <w:rPr>
          <w:spacing w:val="-3"/>
          <w:sz w:val="26"/>
          <w:szCs w:val="26"/>
        </w:rPr>
        <w:t>A.</w:t>
      </w:r>
      <w:r>
        <w:rPr>
          <w:spacing w:val="9"/>
          <w:sz w:val="26"/>
          <w:szCs w:val="26"/>
        </w:rPr>
        <w:t xml:space="preserve"> </w:t>
      </w:r>
      <w:r>
        <w:rPr>
          <w:sz w:val="26"/>
          <w:szCs w:val="26"/>
        </w:rPr>
        <w:t>(2012)</w:t>
      </w:r>
      <w:r>
        <w:rPr>
          <w:spacing w:val="3"/>
          <w:sz w:val="26"/>
          <w:szCs w:val="26"/>
        </w:rPr>
        <w:t xml:space="preserve"> </w:t>
      </w:r>
      <w:r>
        <w:rPr>
          <w:spacing w:val="-1"/>
          <w:sz w:val="26"/>
          <w:szCs w:val="26"/>
        </w:rPr>
        <w:t>E-Banking</w:t>
      </w:r>
      <w:r>
        <w:rPr>
          <w:spacing w:val="11"/>
          <w:sz w:val="26"/>
          <w:szCs w:val="26"/>
        </w:rPr>
        <w:t xml:space="preserve"> </w:t>
      </w:r>
      <w:r>
        <w:rPr>
          <w:spacing w:val="-3"/>
          <w:sz w:val="26"/>
          <w:szCs w:val="26"/>
        </w:rPr>
        <w:t>in</w:t>
      </w:r>
      <w:r>
        <w:rPr>
          <w:spacing w:val="2"/>
          <w:sz w:val="26"/>
          <w:szCs w:val="26"/>
        </w:rPr>
        <w:t xml:space="preserve"> </w:t>
      </w:r>
      <w:r>
        <w:rPr>
          <w:spacing w:val="-1"/>
          <w:sz w:val="26"/>
          <w:szCs w:val="26"/>
        </w:rPr>
        <w:t>Developing</w:t>
      </w:r>
      <w:r>
        <w:rPr>
          <w:spacing w:val="6"/>
          <w:sz w:val="26"/>
          <w:szCs w:val="26"/>
        </w:rPr>
        <w:t xml:space="preserve"> </w:t>
      </w:r>
      <w:r>
        <w:rPr>
          <w:spacing w:val="-2"/>
          <w:sz w:val="26"/>
          <w:szCs w:val="26"/>
        </w:rPr>
        <w:t>Economy:</w:t>
      </w:r>
      <w:r>
        <w:rPr>
          <w:spacing w:val="7"/>
          <w:sz w:val="26"/>
          <w:szCs w:val="26"/>
        </w:rPr>
        <w:t xml:space="preserve"> </w:t>
      </w:r>
      <w:r>
        <w:rPr>
          <w:spacing w:val="-1"/>
          <w:sz w:val="26"/>
          <w:szCs w:val="26"/>
        </w:rPr>
        <w:t>Empirical</w:t>
      </w:r>
      <w:r>
        <w:rPr>
          <w:spacing w:val="-3"/>
          <w:sz w:val="26"/>
          <w:szCs w:val="26"/>
        </w:rPr>
        <w:t xml:space="preserve"> </w:t>
      </w:r>
      <w:r>
        <w:rPr>
          <w:spacing w:val="-1"/>
          <w:sz w:val="26"/>
          <w:szCs w:val="26"/>
        </w:rPr>
        <w:t>Evidence</w:t>
      </w:r>
      <w:r>
        <w:rPr>
          <w:spacing w:val="10"/>
          <w:sz w:val="26"/>
          <w:szCs w:val="26"/>
        </w:rPr>
        <w:t xml:space="preserve"> </w:t>
      </w:r>
      <w:r>
        <w:rPr>
          <w:spacing w:val="-1"/>
          <w:sz w:val="26"/>
          <w:szCs w:val="26"/>
        </w:rPr>
        <w:t>from</w:t>
      </w:r>
      <w:r>
        <w:rPr>
          <w:spacing w:val="-3"/>
          <w:sz w:val="26"/>
          <w:szCs w:val="26"/>
        </w:rPr>
        <w:t xml:space="preserve"> </w:t>
      </w:r>
    </w:p>
    <w:p>
      <w:pPr>
        <w:pStyle w:val="style66"/>
        <w:spacing w:lineRule="auto" w:line="360"/>
        <w:ind w:firstLine="620"/>
        <w:rPr>
          <w:sz w:val="26"/>
          <w:szCs w:val="26"/>
        </w:rPr>
      </w:pPr>
      <w:r>
        <w:rPr>
          <w:spacing w:val="-1"/>
          <w:sz w:val="26"/>
          <w:szCs w:val="26"/>
        </w:rPr>
        <w:t xml:space="preserve">Nigeria, </w:t>
      </w:r>
      <w:r>
        <w:rPr>
          <w:i/>
          <w:spacing w:val="-1"/>
          <w:sz w:val="26"/>
          <w:szCs w:val="26"/>
        </w:rPr>
        <w:t>Journal</w:t>
      </w:r>
      <w:r>
        <w:rPr>
          <w:i/>
          <w:spacing w:val="2"/>
          <w:sz w:val="26"/>
          <w:szCs w:val="26"/>
        </w:rPr>
        <w:t xml:space="preserve"> </w:t>
      </w:r>
      <w:r>
        <w:rPr>
          <w:i/>
          <w:sz w:val="26"/>
          <w:szCs w:val="26"/>
        </w:rPr>
        <w:t>of</w:t>
      </w:r>
      <w:r>
        <w:rPr>
          <w:i/>
          <w:spacing w:val="2"/>
          <w:sz w:val="26"/>
          <w:szCs w:val="26"/>
        </w:rPr>
        <w:t xml:space="preserve"> </w:t>
      </w:r>
      <w:r>
        <w:rPr>
          <w:i/>
          <w:sz w:val="26"/>
          <w:szCs w:val="26"/>
        </w:rPr>
        <w:t>Applied</w:t>
      </w:r>
      <w:r>
        <w:rPr>
          <w:i/>
          <w:spacing w:val="-3"/>
          <w:sz w:val="26"/>
          <w:szCs w:val="26"/>
        </w:rPr>
        <w:t xml:space="preserve"> </w:t>
      </w:r>
      <w:r>
        <w:rPr>
          <w:i/>
          <w:spacing w:val="-1"/>
          <w:sz w:val="26"/>
          <w:szCs w:val="26"/>
        </w:rPr>
        <w:t>Quantitative</w:t>
      </w:r>
      <w:r>
        <w:rPr>
          <w:i/>
          <w:spacing w:val="-4"/>
          <w:sz w:val="26"/>
          <w:szCs w:val="26"/>
        </w:rPr>
        <w:t xml:space="preserve"> </w:t>
      </w:r>
      <w:r>
        <w:rPr>
          <w:i/>
          <w:spacing w:val="-1"/>
          <w:sz w:val="26"/>
          <w:szCs w:val="26"/>
        </w:rPr>
        <w:t>Methods.</w:t>
      </w:r>
      <w:r>
        <w:rPr>
          <w:i/>
          <w:spacing w:val="4"/>
          <w:sz w:val="26"/>
          <w:szCs w:val="26"/>
        </w:rPr>
        <w:t xml:space="preserve"> </w:t>
      </w:r>
      <w:r>
        <w:rPr>
          <w:i/>
          <w:spacing w:val="-1"/>
          <w:sz w:val="26"/>
          <w:szCs w:val="26"/>
        </w:rPr>
        <w:t>Vol.</w:t>
      </w:r>
      <w:r>
        <w:rPr>
          <w:i/>
          <w:sz w:val="26"/>
          <w:szCs w:val="26"/>
        </w:rPr>
        <w:t xml:space="preserve"> 5,</w:t>
      </w:r>
      <w:r>
        <w:rPr>
          <w:i/>
          <w:spacing w:val="-5"/>
          <w:sz w:val="26"/>
          <w:szCs w:val="26"/>
        </w:rPr>
        <w:t xml:space="preserve"> </w:t>
      </w:r>
      <w:r>
        <w:rPr>
          <w:i/>
          <w:spacing w:val="-1"/>
          <w:sz w:val="26"/>
          <w:szCs w:val="26"/>
        </w:rPr>
        <w:t>No.</w:t>
      </w:r>
      <w:r>
        <w:rPr>
          <w:i/>
          <w:spacing w:val="4"/>
          <w:sz w:val="26"/>
          <w:szCs w:val="26"/>
        </w:rPr>
        <w:t xml:space="preserve"> </w:t>
      </w:r>
      <w:r>
        <w:rPr>
          <w:i/>
          <w:sz w:val="26"/>
          <w:szCs w:val="26"/>
        </w:rPr>
        <w:t>2;</w:t>
      </w:r>
      <w:r>
        <w:rPr>
          <w:i/>
          <w:spacing w:val="4"/>
          <w:sz w:val="26"/>
          <w:szCs w:val="26"/>
        </w:rPr>
        <w:t xml:space="preserve"> </w:t>
      </w:r>
      <w:r>
        <w:rPr>
          <w:spacing w:val="-2"/>
          <w:sz w:val="26"/>
          <w:szCs w:val="26"/>
        </w:rPr>
        <w:t>summer</w:t>
      </w:r>
      <w:r>
        <w:rPr>
          <w:spacing w:val="3"/>
          <w:sz w:val="26"/>
          <w:szCs w:val="26"/>
        </w:rPr>
        <w:t xml:space="preserve"> </w:t>
      </w:r>
      <w:r>
        <w:rPr>
          <w:sz w:val="26"/>
          <w:szCs w:val="26"/>
        </w:rPr>
        <w:t>2010</w:t>
      </w:r>
    </w:p>
    <w:p>
      <w:pPr>
        <w:pStyle w:val="style0"/>
        <w:spacing w:lineRule="auto" w:line="360"/>
        <w:ind w:left="820" w:right="121" w:hanging="721"/>
        <w:jc w:val="both"/>
        <w:rPr>
          <w:rFonts w:ascii="Times New Roman" w:cs="Times New Roman" w:hAnsi="Times New Roman"/>
          <w:spacing w:val="-1"/>
          <w:sz w:val="26"/>
          <w:szCs w:val="26"/>
        </w:rPr>
      </w:pPr>
      <w:r>
        <w:rPr>
          <w:rFonts w:ascii="Times New Roman" w:cs="Times New Roman" w:hAnsi="Times New Roman"/>
          <w:spacing w:val="-2"/>
          <w:sz w:val="26"/>
          <w:szCs w:val="26"/>
        </w:rPr>
        <w:t>Fisher</w:t>
      </w:r>
      <w:r>
        <w:rPr>
          <w:rFonts w:ascii="Times New Roman" w:cs="Times New Roman" w:hAnsi="Times New Roman"/>
          <w:spacing w:val="19"/>
          <w:sz w:val="26"/>
          <w:szCs w:val="26"/>
        </w:rPr>
        <w:t xml:space="preserve"> </w:t>
      </w:r>
      <w:r>
        <w:rPr>
          <w:rFonts w:ascii="Times New Roman" w:cs="Times New Roman" w:hAnsi="Times New Roman"/>
          <w:sz w:val="26"/>
          <w:szCs w:val="26"/>
        </w:rPr>
        <w:t>-</w:t>
      </w:r>
      <w:r>
        <w:rPr>
          <w:rFonts w:ascii="Times New Roman" w:cs="Times New Roman" w:hAnsi="Times New Roman"/>
          <w:spacing w:val="18"/>
          <w:sz w:val="26"/>
          <w:szCs w:val="26"/>
        </w:rPr>
        <w:t xml:space="preserve"> </w:t>
      </w:r>
      <w:r>
        <w:rPr>
          <w:rFonts w:ascii="Times New Roman" w:cs="Times New Roman" w:hAnsi="Times New Roman"/>
          <w:spacing w:val="-2"/>
          <w:sz w:val="26"/>
          <w:szCs w:val="26"/>
        </w:rPr>
        <w:t>French,</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(2007),</w:t>
      </w:r>
      <w:r>
        <w:rPr>
          <w:rFonts w:ascii="Times New Roman" w:cs="Times New Roman" w:hAnsi="Times New Roman"/>
          <w:spacing w:val="16"/>
          <w:sz w:val="26"/>
          <w:szCs w:val="26"/>
        </w:rPr>
        <w:t xml:space="preserve"> </w:t>
      </w:r>
      <w:r>
        <w:rPr>
          <w:rFonts w:ascii="Times New Roman" w:cs="Times New Roman" w:hAnsi="Times New Roman"/>
          <w:i/>
          <w:sz w:val="26"/>
          <w:szCs w:val="26"/>
        </w:rPr>
        <w:t>The</w:t>
      </w:r>
      <w:r>
        <w:rPr>
          <w:rFonts w:ascii="Times New Roman" w:cs="Times New Roman" w:hAnsi="Times New Roman"/>
          <w:i/>
          <w:spacing w:val="10"/>
          <w:sz w:val="26"/>
          <w:szCs w:val="26"/>
        </w:rPr>
        <w:t xml:space="preserve"> </w:t>
      </w:r>
      <w:r>
        <w:rPr>
          <w:rFonts w:ascii="Times New Roman" w:cs="Times New Roman" w:hAnsi="Times New Roman"/>
          <w:i/>
          <w:sz w:val="26"/>
          <w:szCs w:val="26"/>
        </w:rPr>
        <w:t>New</w:t>
      </w:r>
      <w:r>
        <w:rPr>
          <w:rFonts w:ascii="Times New Roman" w:cs="Times New Roman" w:hAnsi="Times New Roman"/>
          <w:i/>
          <w:spacing w:val="5"/>
          <w:sz w:val="26"/>
          <w:szCs w:val="26"/>
        </w:rPr>
        <w:t xml:space="preserve"> </w:t>
      </w:r>
      <w:r>
        <w:rPr>
          <w:rFonts w:ascii="Times New Roman" w:cs="Times New Roman" w:hAnsi="Times New Roman"/>
          <w:i/>
          <w:sz w:val="26"/>
          <w:szCs w:val="26"/>
        </w:rPr>
        <w:t>Battle</w:t>
      </w:r>
      <w:r>
        <w:rPr>
          <w:rFonts w:ascii="Times New Roman" w:cs="Times New Roman" w:hAnsi="Times New Roman"/>
          <w:i/>
          <w:spacing w:val="11"/>
          <w:sz w:val="26"/>
          <w:szCs w:val="26"/>
        </w:rPr>
        <w:t xml:space="preserve"> </w:t>
      </w:r>
      <w:r>
        <w:rPr>
          <w:rFonts w:ascii="Times New Roman" w:cs="Times New Roman" w:hAnsi="Times New Roman"/>
          <w:i/>
          <w:spacing w:val="1"/>
          <w:sz w:val="26"/>
          <w:szCs w:val="26"/>
        </w:rPr>
        <w:t>for</w:t>
      </w:r>
      <w:r>
        <w:rPr>
          <w:rFonts w:ascii="Times New Roman" w:cs="Times New Roman" w:hAnsi="Times New Roman"/>
          <w:i/>
          <w:spacing w:val="9"/>
          <w:sz w:val="26"/>
          <w:szCs w:val="26"/>
        </w:rPr>
        <w:t xml:space="preserve"> </w:t>
      </w:r>
      <w:r>
        <w:rPr>
          <w:rFonts w:ascii="Times New Roman" w:cs="Times New Roman" w:hAnsi="Times New Roman"/>
          <w:i/>
          <w:spacing w:val="-1"/>
          <w:sz w:val="26"/>
          <w:szCs w:val="26"/>
        </w:rPr>
        <w:t>your</w:t>
      </w:r>
      <w:r>
        <w:rPr>
          <w:rFonts w:ascii="Times New Roman" w:cs="Times New Roman" w:hAnsi="Times New Roman"/>
          <w:i/>
          <w:spacing w:val="9"/>
          <w:sz w:val="26"/>
          <w:szCs w:val="26"/>
        </w:rPr>
        <w:t xml:space="preserve"> </w:t>
      </w:r>
      <w:r>
        <w:rPr>
          <w:rFonts w:ascii="Times New Roman" w:cs="Times New Roman" w:hAnsi="Times New Roman"/>
          <w:i/>
          <w:spacing w:val="-1"/>
          <w:sz w:val="26"/>
          <w:szCs w:val="26"/>
        </w:rPr>
        <w:t>Buck,</w:t>
      </w:r>
      <w:r>
        <w:rPr>
          <w:rFonts w:ascii="Times New Roman" w:cs="Times New Roman" w:hAnsi="Times New Roman"/>
          <w:i/>
          <w:spacing w:val="13"/>
          <w:sz w:val="26"/>
          <w:szCs w:val="26"/>
        </w:rPr>
        <w:t xml:space="preserve"> </w:t>
      </w:r>
      <w:r>
        <w:rPr>
          <w:rFonts w:ascii="Times New Roman" w:cs="Times New Roman" w:hAnsi="Times New Roman"/>
          <w:i/>
          <w:sz w:val="26"/>
          <w:szCs w:val="26"/>
        </w:rPr>
        <w:t>Mail</w:t>
      </w:r>
      <w:r>
        <w:rPr>
          <w:rFonts w:ascii="Times New Roman" w:cs="Times New Roman" w:hAnsi="Times New Roman"/>
          <w:i/>
          <w:spacing w:val="12"/>
          <w:sz w:val="26"/>
          <w:szCs w:val="26"/>
        </w:rPr>
        <w:t xml:space="preserve"> </w:t>
      </w:r>
      <w:r>
        <w:rPr>
          <w:rFonts w:ascii="Times New Roman" w:cs="Times New Roman" w:hAnsi="Times New Roman"/>
          <w:i/>
          <w:sz w:val="26"/>
          <w:szCs w:val="26"/>
        </w:rPr>
        <w:t>and</w:t>
      </w:r>
      <w:r>
        <w:rPr>
          <w:rFonts w:ascii="Times New Roman" w:cs="Times New Roman" w:hAnsi="Times New Roman"/>
          <w:i/>
          <w:spacing w:val="11"/>
          <w:sz w:val="26"/>
          <w:szCs w:val="26"/>
        </w:rPr>
        <w:t xml:space="preserve"> </w:t>
      </w:r>
      <w:r>
        <w:rPr>
          <w:rFonts w:ascii="Times New Roman" w:cs="Times New Roman" w:hAnsi="Times New Roman"/>
          <w:i/>
          <w:spacing w:val="-1"/>
          <w:sz w:val="26"/>
          <w:szCs w:val="26"/>
        </w:rPr>
        <w:t>Guardian</w:t>
      </w:r>
      <w:r>
        <w:rPr>
          <w:rFonts w:ascii="Times New Roman" w:cs="Times New Roman" w:hAnsi="Times New Roman"/>
          <w:i/>
          <w:spacing w:val="18"/>
          <w:sz w:val="26"/>
          <w:szCs w:val="26"/>
        </w:rPr>
        <w:t xml:space="preserve"> </w:t>
      </w:r>
      <w:r>
        <w:rPr>
          <w:rFonts w:ascii="Times New Roman" w:cs="Times New Roman" w:hAnsi="Times New Roman"/>
          <w:spacing w:val="-1"/>
          <w:sz w:val="26"/>
          <w:szCs w:val="26"/>
        </w:rPr>
        <w:t>(Online),</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Available:</w:t>
      </w:r>
    </w:p>
    <w:p>
      <w:pPr>
        <w:pStyle w:val="style0"/>
        <w:spacing w:lineRule="auto" w:line="360"/>
        <w:ind w:left="820" w:right="121" w:hanging="721"/>
        <w:jc w:val="both"/>
        <w:rPr>
          <w:rFonts w:ascii="Times New Roman" w:cs="Times New Roman" w:eastAsia="Times New Roman" w:hAnsi="Times New Roman"/>
          <w:sz w:val="26"/>
          <w:szCs w:val="26"/>
        </w:rPr>
      </w:pPr>
      <w:r>
        <w:rPr/>
        <w:fldChar w:fldCharType="begin"/>
      </w:r>
      <w:r>
        <w:instrText xml:space="preserve"> HYPERLINK "http://www.mg.co.za/personalfinance/articlePage.aspx?articleid=303167." </w:instrText>
      </w:r>
      <w:r>
        <w:rPr/>
        <w:fldChar w:fldCharType="separate"/>
      </w:r>
      <w:r>
        <w:rPr>
          <w:rStyle w:val="style85"/>
          <w:rFonts w:ascii="Times New Roman" w:cs="Times New Roman" w:hAnsi="Times New Roman"/>
          <w:spacing w:val="-1"/>
          <w:sz w:val="26"/>
          <w:szCs w:val="26"/>
        </w:rPr>
        <w:t>http://www.mg.co.za/personalfinance/articlePage.aspx?articleid=303167.</w:t>
      </w:r>
      <w:r>
        <w:rPr/>
        <w:fldChar w:fldCharType="end"/>
      </w:r>
    </w:p>
    <w:p>
      <w:pPr>
        <w:pStyle w:val="style0"/>
        <w:spacing w:lineRule="auto" w:line="360"/>
        <w:ind w:left="820" w:right="117" w:hanging="721"/>
        <w:jc w:val="both"/>
        <w:rPr>
          <w:rFonts w:ascii="Times New Roman" w:cs="Times New Roman" w:eastAsia="Times New Roman" w:hAnsi="Times New Roman"/>
          <w:sz w:val="26"/>
          <w:szCs w:val="26"/>
        </w:rPr>
      </w:pPr>
      <w:r>
        <w:rPr>
          <w:rFonts w:ascii="Times New Roman" w:cs="Times New Roman" w:eastAsia="Times New Roman" w:hAnsi="Times New Roman"/>
          <w:spacing w:val="-1"/>
          <w:sz w:val="26"/>
          <w:szCs w:val="26"/>
        </w:rPr>
        <w:t>Gbadeyan</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pacing w:val="-3"/>
          <w:sz w:val="26"/>
          <w:szCs w:val="26"/>
        </w:rPr>
        <w:t>A.</w:t>
      </w:r>
      <w:r>
        <w:rPr>
          <w:rFonts w:ascii="Times New Roman" w:cs="Times New Roman" w:eastAsia="Times New Roman" w:hAnsi="Times New Roman"/>
          <w:spacing w:val="13"/>
          <w:sz w:val="26"/>
          <w:szCs w:val="26"/>
        </w:rPr>
        <w:t xml:space="preserve"> </w:t>
      </w:r>
      <w:r>
        <w:rPr>
          <w:rFonts w:ascii="Times New Roman" w:cs="Times New Roman" w:eastAsia="Times New Roman" w:hAnsi="Times New Roman"/>
          <w:sz w:val="26"/>
          <w:szCs w:val="26"/>
        </w:rPr>
        <w:t>&amp;</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2"/>
          <w:sz w:val="26"/>
          <w:szCs w:val="26"/>
        </w:rPr>
        <w:t>Akinyosoye</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z w:val="26"/>
          <w:szCs w:val="26"/>
        </w:rPr>
        <w:t>O.</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O.</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z w:val="26"/>
          <w:szCs w:val="26"/>
        </w:rPr>
        <w:t>(2011)</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1"/>
          <w:sz w:val="26"/>
          <w:szCs w:val="26"/>
        </w:rPr>
        <w:t>Customers’</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pacing w:val="-1"/>
          <w:sz w:val="26"/>
          <w:szCs w:val="26"/>
        </w:rPr>
        <w:t>Preference</w:t>
      </w:r>
      <w:r>
        <w:rPr>
          <w:rFonts w:ascii="Times New Roman" w:cs="Times New Roman" w:eastAsia="Times New Roman" w:hAnsi="Times New Roman"/>
          <w:spacing w:val="10"/>
          <w:sz w:val="26"/>
          <w:szCs w:val="26"/>
        </w:rPr>
        <w:t xml:space="preserve"> </w:t>
      </w:r>
      <w:r>
        <w:rPr>
          <w:rFonts w:ascii="Times New Roman" w:cs="Times New Roman" w:eastAsia="Times New Roman" w:hAnsi="Times New Roman"/>
          <w:spacing w:val="-2"/>
          <w:sz w:val="26"/>
          <w:szCs w:val="26"/>
        </w:rPr>
        <w:t>for</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z w:val="26"/>
          <w:szCs w:val="26"/>
        </w:rPr>
        <w:t>E</w:t>
      </w:r>
      <w:r>
        <w:rPr>
          <w:rFonts w:ascii="Times New Roman" w:cs="Times New Roman" w:eastAsia="Times New Roman" w:hAnsi="Times New Roman"/>
          <w:spacing w:val="15"/>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2"/>
          <w:sz w:val="26"/>
          <w:szCs w:val="26"/>
        </w:rPr>
        <w:t>Banking</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pacing w:val="-1"/>
          <w:sz w:val="26"/>
          <w:szCs w:val="26"/>
        </w:rPr>
        <w:t>Services:</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z w:val="26"/>
          <w:szCs w:val="26"/>
        </w:rPr>
        <w:t>a</w:t>
      </w:r>
      <w:r>
        <w:rPr>
          <w:rFonts w:ascii="Times New Roman" w:cs="Times New Roman" w:eastAsia="Times New Roman" w:hAnsi="Times New Roman"/>
          <w:spacing w:val="60"/>
          <w:sz w:val="26"/>
          <w:szCs w:val="26"/>
        </w:rPr>
        <w:t xml:space="preserve"> </w:t>
      </w:r>
      <w:r>
        <w:rPr>
          <w:rFonts w:ascii="Times New Roman" w:cs="Times New Roman" w:eastAsia="Times New Roman" w:hAnsi="Times New Roman"/>
          <w:spacing w:val="-2"/>
          <w:sz w:val="26"/>
          <w:szCs w:val="26"/>
        </w:rPr>
        <w:t>Case</w:t>
      </w:r>
      <w:r>
        <w:rPr>
          <w:rFonts w:ascii="Times New Roman" w:cs="Times New Roman" w:eastAsia="Times New Roman" w:hAnsi="Times New Roman"/>
          <w:spacing w:val="58"/>
          <w:sz w:val="26"/>
          <w:szCs w:val="26"/>
        </w:rPr>
        <w:t xml:space="preserve"> </w:t>
      </w:r>
      <w:r>
        <w:rPr>
          <w:rFonts w:ascii="Times New Roman" w:cs="Times New Roman" w:eastAsia="Times New Roman" w:hAnsi="Times New Roman"/>
          <w:spacing w:val="1"/>
          <w:sz w:val="26"/>
          <w:szCs w:val="26"/>
        </w:rPr>
        <w:t>Study</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51"/>
          <w:sz w:val="26"/>
          <w:szCs w:val="26"/>
        </w:rPr>
        <w:t xml:space="preserve"> </w:t>
      </w:r>
      <w:r>
        <w:rPr>
          <w:rFonts w:ascii="Times New Roman" w:cs="Times New Roman" w:eastAsia="Times New Roman" w:hAnsi="Times New Roman"/>
          <w:sz w:val="26"/>
          <w:szCs w:val="26"/>
        </w:rPr>
        <w:t>Selected</w:t>
      </w:r>
      <w:r>
        <w:rPr>
          <w:rFonts w:ascii="Times New Roman" w:cs="Times New Roman" w:eastAsia="Times New Roman" w:hAnsi="Times New Roman"/>
          <w:spacing w:val="59"/>
          <w:sz w:val="26"/>
          <w:szCs w:val="26"/>
        </w:rPr>
        <w:t xml:space="preserve"> </w:t>
      </w:r>
      <w:r>
        <w:rPr>
          <w:rFonts w:ascii="Times New Roman" w:cs="Times New Roman" w:eastAsia="Times New Roman" w:hAnsi="Times New Roman"/>
          <w:spacing w:val="-1"/>
          <w:sz w:val="26"/>
          <w:szCs w:val="26"/>
        </w:rPr>
        <w:t>Banks</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3"/>
          <w:sz w:val="26"/>
          <w:szCs w:val="26"/>
        </w:rPr>
        <w:t>in</w:t>
      </w:r>
      <w:r>
        <w:rPr>
          <w:rFonts w:ascii="Times New Roman" w:cs="Times New Roman" w:eastAsia="Times New Roman" w:hAnsi="Times New Roman"/>
          <w:spacing w:val="59"/>
          <w:sz w:val="26"/>
          <w:szCs w:val="26"/>
        </w:rPr>
        <w:t xml:space="preserve"> </w:t>
      </w:r>
      <w:r>
        <w:rPr>
          <w:rFonts w:ascii="Times New Roman" w:cs="Times New Roman" w:eastAsia="Times New Roman" w:hAnsi="Times New Roman"/>
          <w:sz w:val="26"/>
          <w:szCs w:val="26"/>
        </w:rPr>
        <w:t>Sierra</w:t>
      </w:r>
      <w:r>
        <w:rPr>
          <w:rFonts w:ascii="Times New Roman" w:cs="Times New Roman" w:eastAsia="Times New Roman" w:hAnsi="Times New Roman"/>
          <w:spacing w:val="58"/>
          <w:sz w:val="26"/>
          <w:szCs w:val="26"/>
        </w:rPr>
        <w:t xml:space="preserve"> </w:t>
      </w:r>
      <w:r>
        <w:rPr>
          <w:rFonts w:ascii="Times New Roman" w:cs="Times New Roman" w:eastAsia="Times New Roman" w:hAnsi="Times New Roman"/>
          <w:spacing w:val="-1"/>
          <w:sz w:val="26"/>
          <w:szCs w:val="26"/>
        </w:rPr>
        <w:t>Leone,</w:t>
      </w:r>
      <w:r>
        <w:rPr>
          <w:rFonts w:ascii="Times New Roman" w:cs="Times New Roman" w:eastAsia="Times New Roman" w:hAnsi="Times New Roman"/>
          <w:spacing w:val="13"/>
          <w:sz w:val="26"/>
          <w:szCs w:val="26"/>
        </w:rPr>
        <w:t xml:space="preserve"> </w:t>
      </w:r>
      <w:r>
        <w:rPr>
          <w:rFonts w:ascii="Times New Roman" w:cs="Times New Roman" w:eastAsia="Times New Roman" w:hAnsi="Times New Roman"/>
          <w:i/>
          <w:spacing w:val="-1"/>
          <w:sz w:val="26"/>
          <w:szCs w:val="26"/>
        </w:rPr>
        <w:t>Australian</w:t>
      </w:r>
      <w:r>
        <w:rPr>
          <w:rFonts w:ascii="Times New Roman" w:cs="Times New Roman" w:eastAsia="Times New Roman" w:hAnsi="Times New Roman"/>
          <w:i/>
          <w:spacing w:val="59"/>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z w:val="26"/>
          <w:szCs w:val="26"/>
        </w:rPr>
        <w:t xml:space="preserve"> of</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Business</w:t>
      </w:r>
      <w:r>
        <w:rPr>
          <w:rFonts w:ascii="Times New Roman" w:cs="Times New Roman" w:eastAsia="Times New Roman" w:hAnsi="Times New Roman"/>
          <w:i/>
          <w:spacing w:val="57"/>
          <w:sz w:val="26"/>
          <w:szCs w:val="26"/>
        </w:rPr>
        <w:t xml:space="preserve"> </w:t>
      </w:r>
      <w:r>
        <w:rPr>
          <w:rFonts w:ascii="Times New Roman" w:cs="Times New Roman" w:eastAsia="Times New Roman" w:hAnsi="Times New Roman"/>
          <w:i/>
          <w:sz w:val="26"/>
          <w:szCs w:val="26"/>
        </w:rPr>
        <w:t>and</w:t>
      </w:r>
      <w:r>
        <w:rPr>
          <w:rFonts w:ascii="Times New Roman" w:cs="Times New Roman" w:eastAsia="Times New Roman" w:hAnsi="Times New Roman"/>
          <w:i/>
          <w:spacing w:val="43"/>
          <w:sz w:val="26"/>
          <w:szCs w:val="26"/>
        </w:rPr>
        <w:t xml:space="preserve"> </w:t>
      </w:r>
      <w:r>
        <w:rPr>
          <w:rFonts w:ascii="Times New Roman" w:cs="Times New Roman" w:eastAsia="Times New Roman" w:hAnsi="Times New Roman"/>
          <w:i/>
          <w:spacing w:val="-1"/>
          <w:sz w:val="26"/>
          <w:szCs w:val="26"/>
        </w:rPr>
        <w:t>Management</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Research</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Vol.1</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No.4</w:t>
      </w:r>
      <w:r>
        <w:rPr>
          <w:rFonts w:ascii="Times New Roman" w:cs="Times New Roman" w:eastAsia="Times New Roman" w:hAnsi="Times New Roman"/>
          <w:i/>
          <w:spacing w:val="-3"/>
          <w:sz w:val="26"/>
          <w:szCs w:val="26"/>
        </w:rPr>
        <w:t xml:space="preserve"> </w:t>
      </w:r>
      <w:r>
        <w:rPr>
          <w:rFonts w:ascii="Times New Roman" w:cs="Times New Roman" w:eastAsia="Times New Roman" w:hAnsi="Times New Roman"/>
          <w:i/>
          <w:sz w:val="26"/>
          <w:szCs w:val="26"/>
        </w:rPr>
        <w:t>[108-116]</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spacing w:val="-2"/>
          <w:sz w:val="26"/>
          <w:szCs w:val="26"/>
        </w:rPr>
        <w:t>July-2011</w:t>
      </w:r>
    </w:p>
    <w:p>
      <w:pPr>
        <w:pStyle w:val="style0"/>
        <w:spacing w:before="7" w:lineRule="auto" w:line="360"/>
        <w:ind w:left="820" w:right="120" w:hanging="721"/>
        <w:jc w:val="both"/>
        <w:rPr>
          <w:rFonts w:ascii="Times New Roman" w:cs="Times New Roman" w:eastAsia="Times New Roman" w:hAnsi="Times New Roman"/>
          <w:sz w:val="26"/>
          <w:szCs w:val="26"/>
        </w:rPr>
      </w:pPr>
      <w:r>
        <w:rPr>
          <w:rFonts w:ascii="Times New Roman" w:cs="Times New Roman" w:eastAsia="Times New Roman" w:hAnsi="Times New Roman"/>
          <w:spacing w:val="-1"/>
          <w:sz w:val="26"/>
          <w:szCs w:val="26"/>
        </w:rPr>
        <w:t>Gonzalez,</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2"/>
          <w:sz w:val="26"/>
          <w:szCs w:val="26"/>
        </w:rPr>
        <w:t>M;</w:t>
      </w:r>
      <w:r>
        <w:rPr>
          <w:rFonts w:ascii="Times New Roman" w:cs="Times New Roman" w:eastAsia="Times New Roman" w:hAnsi="Times New Roman"/>
          <w:spacing w:val="31"/>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2"/>
          <w:sz w:val="26"/>
          <w:szCs w:val="26"/>
        </w:rPr>
        <w:t>Mueller</w:t>
      </w:r>
      <w:r>
        <w:rPr>
          <w:rFonts w:ascii="Times New Roman" w:cs="Times New Roman" w:eastAsia="Times New Roman" w:hAnsi="Times New Roman"/>
          <w:spacing w:val="40"/>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36"/>
          <w:sz w:val="26"/>
          <w:szCs w:val="26"/>
        </w:rPr>
        <w:t xml:space="preserve"> </w:t>
      </w:r>
      <w:r>
        <w:rPr>
          <w:rFonts w:ascii="Times New Roman" w:cs="Times New Roman" w:eastAsia="Times New Roman" w:hAnsi="Times New Roman"/>
          <w:spacing w:val="-1"/>
          <w:sz w:val="26"/>
          <w:szCs w:val="26"/>
        </w:rPr>
        <w:t>Dentiste</w:t>
      </w:r>
      <w:r>
        <w:rPr>
          <w:rFonts w:ascii="Times New Roman" w:cs="Times New Roman" w:eastAsia="Times New Roman" w:hAnsi="Times New Roman"/>
          <w:spacing w:val="34"/>
          <w:sz w:val="26"/>
          <w:szCs w:val="26"/>
        </w:rPr>
        <w:t xml:space="preserve"> </w:t>
      </w:r>
      <w:r>
        <w:rPr>
          <w:rFonts w:ascii="Times New Roman" w:cs="Times New Roman" w:eastAsia="Times New Roman" w:hAnsi="Times New Roman"/>
          <w:spacing w:val="-2"/>
          <w:sz w:val="26"/>
          <w:szCs w:val="26"/>
        </w:rPr>
        <w:t>and</w:t>
      </w:r>
      <w:r>
        <w:rPr>
          <w:rFonts w:ascii="Times New Roman" w:cs="Times New Roman" w:eastAsia="Times New Roman" w:hAnsi="Times New Roman"/>
          <w:spacing w:val="35"/>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2"/>
          <w:sz w:val="26"/>
          <w:szCs w:val="26"/>
        </w:rPr>
        <w:t>Mack</w:t>
      </w:r>
      <w:r>
        <w:rPr>
          <w:rFonts w:ascii="Times New Roman" w:cs="Times New Roman" w:eastAsia="Times New Roman" w:hAnsi="Times New Roman"/>
          <w:spacing w:val="35"/>
          <w:sz w:val="26"/>
          <w:szCs w:val="26"/>
        </w:rPr>
        <w:t xml:space="preserve"> </w:t>
      </w:r>
      <w:r>
        <w:rPr>
          <w:rFonts w:ascii="Times New Roman" w:cs="Times New Roman" w:eastAsia="Times New Roman" w:hAnsi="Times New Roman"/>
          <w:spacing w:val="-1"/>
          <w:sz w:val="26"/>
          <w:szCs w:val="26"/>
        </w:rPr>
        <w:t>(2008),</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3"/>
          <w:sz w:val="26"/>
          <w:szCs w:val="26"/>
        </w:rPr>
        <w:t>An</w:t>
      </w:r>
      <w:r>
        <w:rPr>
          <w:rFonts w:ascii="Times New Roman" w:cs="Times New Roman" w:eastAsia="Times New Roman" w:hAnsi="Times New Roman"/>
          <w:spacing w:val="30"/>
          <w:sz w:val="26"/>
          <w:szCs w:val="26"/>
        </w:rPr>
        <w:t xml:space="preserve"> </w:t>
      </w:r>
      <w:r>
        <w:rPr>
          <w:rFonts w:ascii="Times New Roman" w:cs="Times New Roman" w:eastAsia="Times New Roman" w:hAnsi="Times New Roman"/>
          <w:spacing w:val="-1"/>
          <w:sz w:val="26"/>
          <w:szCs w:val="26"/>
        </w:rPr>
        <w:t>alternative</w:t>
      </w:r>
      <w:r>
        <w:rPr>
          <w:rFonts w:ascii="Times New Roman" w:cs="Times New Roman" w:eastAsia="Times New Roman" w:hAnsi="Times New Roman"/>
          <w:spacing w:val="34"/>
          <w:sz w:val="26"/>
          <w:szCs w:val="26"/>
        </w:rPr>
        <w:t xml:space="preserve"> </w:t>
      </w:r>
      <w:r>
        <w:rPr>
          <w:rFonts w:ascii="Times New Roman" w:cs="Times New Roman" w:eastAsia="Times New Roman" w:hAnsi="Times New Roman"/>
          <w:sz w:val="26"/>
          <w:szCs w:val="26"/>
        </w:rPr>
        <w:t>approach</w:t>
      </w:r>
      <w:r>
        <w:rPr>
          <w:rFonts w:ascii="Times New Roman" w:cs="Times New Roman" w:eastAsia="Times New Roman" w:hAnsi="Times New Roman"/>
          <w:spacing w:val="35"/>
          <w:sz w:val="26"/>
          <w:szCs w:val="26"/>
        </w:rPr>
        <w:t xml:space="preserve"> </w:t>
      </w:r>
      <w:r>
        <w:rPr>
          <w:rFonts w:ascii="Times New Roman" w:cs="Times New Roman" w:eastAsia="Times New Roman" w:hAnsi="Times New Roman"/>
          <w:spacing w:val="-3"/>
          <w:sz w:val="26"/>
          <w:szCs w:val="26"/>
        </w:rPr>
        <w:t>in</w:t>
      </w:r>
      <w:r>
        <w:rPr>
          <w:rFonts w:ascii="Times New Roman" w:cs="Times New Roman" w:eastAsia="Times New Roman" w:hAnsi="Times New Roman"/>
          <w:spacing w:val="30"/>
          <w:sz w:val="26"/>
          <w:szCs w:val="26"/>
        </w:rPr>
        <w:t xml:space="preserve"> </w:t>
      </w:r>
      <w:r>
        <w:rPr>
          <w:rFonts w:ascii="Times New Roman" w:cs="Times New Roman" w:eastAsia="Times New Roman" w:hAnsi="Times New Roman"/>
          <w:spacing w:val="-1"/>
          <w:sz w:val="26"/>
          <w:szCs w:val="26"/>
        </w:rPr>
        <w:t>Service</w:t>
      </w:r>
      <w:r>
        <w:rPr>
          <w:rFonts w:ascii="Times New Roman" w:cs="Times New Roman" w:eastAsia="Times New Roman" w:hAnsi="Times New Roman"/>
          <w:spacing w:val="73"/>
          <w:sz w:val="26"/>
          <w:szCs w:val="26"/>
        </w:rPr>
        <w:t xml:space="preserve"> </w:t>
      </w:r>
      <w:r>
        <w:rPr>
          <w:rFonts w:ascii="Times New Roman" w:cs="Times New Roman" w:eastAsia="Times New Roman" w:hAnsi="Times New Roman"/>
          <w:spacing w:val="-1"/>
          <w:sz w:val="26"/>
          <w:szCs w:val="26"/>
        </w:rPr>
        <w:t>quality:</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z w:val="26"/>
          <w:szCs w:val="26"/>
        </w:rPr>
        <w:t>An</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pacing w:val="-1"/>
          <w:sz w:val="26"/>
          <w:szCs w:val="26"/>
        </w:rPr>
        <w:t>E-banking</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1"/>
          <w:sz w:val="26"/>
          <w:szCs w:val="26"/>
        </w:rPr>
        <w:t>Case</w:t>
      </w:r>
      <w:r>
        <w:rPr>
          <w:rFonts w:ascii="Times New Roman" w:cs="Times New Roman" w:eastAsia="Times New Roman" w:hAnsi="Times New Roman"/>
          <w:spacing w:val="1"/>
          <w:sz w:val="26"/>
          <w:szCs w:val="26"/>
        </w:rPr>
        <w:t xml:space="preserve"> </w:t>
      </w:r>
      <w:r>
        <w:rPr>
          <w:rFonts w:ascii="Times New Roman" w:cs="Times New Roman" w:eastAsia="Times New Roman" w:hAnsi="Times New Roman"/>
          <w:spacing w:val="-1"/>
          <w:sz w:val="26"/>
          <w:szCs w:val="26"/>
        </w:rPr>
        <w:t>Study.</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i/>
          <w:sz w:val="26"/>
          <w:szCs w:val="26"/>
        </w:rPr>
        <w:t>Quality</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pacing w:val="-1"/>
          <w:sz w:val="26"/>
          <w:szCs w:val="26"/>
        </w:rPr>
        <w:t>Management</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PRJ,</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2"/>
          <w:sz w:val="26"/>
          <w:szCs w:val="26"/>
        </w:rPr>
        <w:t>15,</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41</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2"/>
          <w:sz w:val="26"/>
          <w:szCs w:val="26"/>
        </w:rPr>
        <w:t>48.</w:t>
      </w:r>
    </w:p>
    <w:p>
      <w:pPr>
        <w:pStyle w:val="style0"/>
        <w:spacing w:lineRule="auto" w:line="360"/>
        <w:ind w:left="820" w:right="118" w:hanging="721"/>
        <w:jc w:val="both"/>
        <w:rPr>
          <w:rFonts w:ascii="Times New Roman" w:cs="Times New Roman" w:eastAsia="Times New Roman" w:hAnsi="Times New Roman"/>
          <w:sz w:val="26"/>
          <w:szCs w:val="26"/>
        </w:rPr>
      </w:pPr>
      <w:r>
        <w:rPr>
          <w:rFonts w:ascii="Times New Roman" w:cs="Times New Roman" w:hAnsi="Times New Roman"/>
          <w:spacing w:val="-1"/>
          <w:sz w:val="26"/>
          <w:szCs w:val="26"/>
        </w:rPr>
        <w:t>Jayshree</w:t>
      </w:r>
      <w:r>
        <w:rPr>
          <w:rFonts w:ascii="Times New Roman" w:cs="Times New Roman" w:hAnsi="Times New Roman"/>
          <w:spacing w:val="20"/>
          <w:sz w:val="26"/>
          <w:szCs w:val="26"/>
        </w:rPr>
        <w:t xml:space="preserve"> </w:t>
      </w:r>
      <w:r>
        <w:rPr>
          <w:rFonts w:ascii="Times New Roman" w:cs="Times New Roman" w:hAnsi="Times New Roman"/>
          <w:spacing w:val="-1"/>
          <w:sz w:val="26"/>
          <w:szCs w:val="26"/>
        </w:rPr>
        <w:t>Chavan.</w:t>
      </w:r>
      <w:r>
        <w:rPr>
          <w:rFonts w:ascii="Times New Roman" w:cs="Times New Roman" w:hAnsi="Times New Roman"/>
          <w:spacing w:val="23"/>
          <w:sz w:val="26"/>
          <w:szCs w:val="26"/>
        </w:rPr>
        <w:t xml:space="preserve"> </w:t>
      </w:r>
      <w:r>
        <w:rPr>
          <w:rFonts w:ascii="Times New Roman" w:cs="Times New Roman" w:hAnsi="Times New Roman"/>
          <w:spacing w:val="-1"/>
          <w:sz w:val="26"/>
          <w:szCs w:val="26"/>
        </w:rPr>
        <w:t>(2013).</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Internet</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Banking-</w:t>
      </w:r>
      <w:r>
        <w:rPr>
          <w:rFonts w:ascii="Times New Roman" w:cs="Times New Roman" w:hAnsi="Times New Roman"/>
          <w:spacing w:val="23"/>
          <w:sz w:val="26"/>
          <w:szCs w:val="26"/>
        </w:rPr>
        <w:t xml:space="preserve"> </w:t>
      </w:r>
      <w:r>
        <w:rPr>
          <w:rFonts w:ascii="Times New Roman" w:cs="Times New Roman" w:hAnsi="Times New Roman"/>
          <w:spacing w:val="-1"/>
          <w:sz w:val="26"/>
          <w:szCs w:val="26"/>
        </w:rPr>
        <w:t>Benefits</w:t>
      </w:r>
      <w:r>
        <w:rPr>
          <w:rFonts w:ascii="Times New Roman" w:cs="Times New Roman" w:hAnsi="Times New Roman"/>
          <w:spacing w:val="19"/>
          <w:sz w:val="26"/>
          <w:szCs w:val="26"/>
        </w:rPr>
        <w:t xml:space="preserve"> </w:t>
      </w:r>
      <w:r>
        <w:rPr>
          <w:rFonts w:ascii="Times New Roman" w:cs="Times New Roman" w:hAnsi="Times New Roman"/>
          <w:spacing w:val="-2"/>
          <w:sz w:val="26"/>
          <w:szCs w:val="26"/>
        </w:rPr>
        <w:t>and</w:t>
      </w:r>
      <w:r>
        <w:rPr>
          <w:rFonts w:ascii="Times New Roman" w:cs="Times New Roman" w:hAnsi="Times New Roman"/>
          <w:spacing w:val="21"/>
          <w:sz w:val="26"/>
          <w:szCs w:val="26"/>
        </w:rPr>
        <w:t xml:space="preserve"> </w:t>
      </w:r>
      <w:r>
        <w:rPr>
          <w:rFonts w:ascii="Times New Roman" w:cs="Times New Roman" w:hAnsi="Times New Roman"/>
          <w:spacing w:val="-1"/>
          <w:sz w:val="26"/>
          <w:szCs w:val="26"/>
        </w:rPr>
        <w:t>Challenges</w:t>
      </w:r>
      <w:r>
        <w:rPr>
          <w:rFonts w:ascii="Times New Roman" w:cs="Times New Roman" w:hAnsi="Times New Roman"/>
          <w:spacing w:val="24"/>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16"/>
          <w:sz w:val="26"/>
          <w:szCs w:val="26"/>
        </w:rPr>
        <w:t xml:space="preserve"> </w:t>
      </w:r>
      <w:r>
        <w:rPr>
          <w:rFonts w:ascii="Times New Roman" w:cs="Times New Roman" w:hAnsi="Times New Roman"/>
          <w:spacing w:val="1"/>
          <w:sz w:val="26"/>
          <w:szCs w:val="26"/>
        </w:rPr>
        <w:t>an</w:t>
      </w:r>
      <w:r>
        <w:rPr>
          <w:rFonts w:ascii="Times New Roman" w:cs="Times New Roman" w:hAnsi="Times New Roman"/>
          <w:spacing w:val="16"/>
          <w:sz w:val="26"/>
          <w:szCs w:val="26"/>
        </w:rPr>
        <w:t xml:space="preserve"> </w:t>
      </w:r>
      <w:r>
        <w:rPr>
          <w:rFonts w:ascii="Times New Roman" w:cs="Times New Roman" w:hAnsi="Times New Roman"/>
          <w:spacing w:val="-2"/>
          <w:sz w:val="26"/>
          <w:szCs w:val="26"/>
        </w:rPr>
        <w:t>Emerging</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Economy.</w:t>
      </w:r>
      <w:r>
        <w:rPr>
          <w:rFonts w:ascii="Times New Roman" w:cs="Times New Roman" w:hAnsi="Times New Roman"/>
          <w:spacing w:val="64"/>
          <w:sz w:val="26"/>
          <w:szCs w:val="26"/>
        </w:rPr>
        <w:t xml:space="preserve"> </w:t>
      </w:r>
      <w:r>
        <w:rPr>
          <w:rFonts w:ascii="Times New Roman" w:cs="Times New Roman" w:hAnsi="Times New Roman"/>
          <w:i/>
          <w:spacing w:val="-1"/>
          <w:sz w:val="26"/>
          <w:szCs w:val="26"/>
        </w:rPr>
        <w:t>International</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Journal</w:t>
      </w:r>
      <w:r>
        <w:rPr>
          <w:rFonts w:ascii="Times New Roman" w:cs="Times New Roman" w:hAnsi="Times New Roman"/>
          <w:i/>
          <w:spacing w:val="2"/>
          <w:sz w:val="26"/>
          <w:szCs w:val="26"/>
        </w:rPr>
        <w:t xml:space="preserve"> </w:t>
      </w:r>
      <w:r>
        <w:rPr>
          <w:rFonts w:ascii="Times New Roman" w:cs="Times New Roman" w:hAnsi="Times New Roman"/>
          <w:i/>
          <w:sz w:val="26"/>
          <w:szCs w:val="26"/>
        </w:rPr>
        <w:t>of</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Research</w:t>
      </w:r>
      <w:r>
        <w:rPr>
          <w:rFonts w:ascii="Times New Roman" w:cs="Times New Roman" w:hAnsi="Times New Roman"/>
          <w:i/>
          <w:spacing w:val="2"/>
          <w:sz w:val="26"/>
          <w:szCs w:val="26"/>
        </w:rPr>
        <w:t xml:space="preserve"> </w:t>
      </w:r>
      <w:r>
        <w:rPr>
          <w:rFonts w:ascii="Times New Roman" w:cs="Times New Roman" w:hAnsi="Times New Roman"/>
          <w:i/>
          <w:sz w:val="26"/>
          <w:szCs w:val="26"/>
        </w:rPr>
        <w:t>in</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Business</w:t>
      </w:r>
      <w:r>
        <w:rPr>
          <w:rFonts w:ascii="Times New Roman" w:cs="Times New Roman" w:hAnsi="Times New Roman"/>
          <w:i/>
          <w:sz w:val="26"/>
          <w:szCs w:val="26"/>
        </w:rPr>
        <w:t xml:space="preserve"> Management</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(IJRBM)</w:t>
      </w:r>
      <w:r>
        <w:rPr>
          <w:rFonts w:ascii="Times New Roman" w:cs="Times New Roman" w:hAnsi="Times New Roman"/>
          <w:i/>
          <w:spacing w:val="3"/>
          <w:sz w:val="26"/>
          <w:szCs w:val="26"/>
        </w:rPr>
        <w:t xml:space="preserve"> </w:t>
      </w:r>
      <w:r>
        <w:rPr>
          <w:rFonts w:ascii="Times New Roman" w:cs="Times New Roman" w:hAnsi="Times New Roman"/>
          <w:i/>
          <w:spacing w:val="-1"/>
          <w:sz w:val="26"/>
          <w:szCs w:val="26"/>
        </w:rPr>
        <w:t>Vol.</w:t>
      </w:r>
      <w:r>
        <w:rPr>
          <w:rFonts w:ascii="Times New Roman" w:cs="Times New Roman" w:hAnsi="Times New Roman"/>
          <w:i/>
          <w:spacing w:val="4"/>
          <w:sz w:val="26"/>
          <w:szCs w:val="26"/>
        </w:rPr>
        <w:t xml:space="preserve"> </w:t>
      </w:r>
      <w:r>
        <w:rPr>
          <w:rFonts w:ascii="Times New Roman" w:cs="Times New Roman" w:hAnsi="Times New Roman"/>
          <w:i/>
          <w:spacing w:val="-3"/>
          <w:sz w:val="26"/>
          <w:szCs w:val="26"/>
        </w:rPr>
        <w:t>1,</w:t>
      </w:r>
      <w:r>
        <w:rPr>
          <w:rFonts w:ascii="Times New Roman" w:cs="Times New Roman" w:hAnsi="Times New Roman"/>
          <w:i/>
          <w:spacing w:val="4"/>
          <w:sz w:val="26"/>
          <w:szCs w:val="26"/>
        </w:rPr>
        <w:t xml:space="preserve"> </w:t>
      </w:r>
      <w:r>
        <w:rPr>
          <w:rFonts w:ascii="Times New Roman" w:cs="Times New Roman" w:hAnsi="Times New Roman"/>
          <w:i/>
          <w:spacing w:val="-1"/>
          <w:sz w:val="26"/>
          <w:szCs w:val="26"/>
        </w:rPr>
        <w:t>Issue</w:t>
      </w:r>
      <w:r>
        <w:rPr>
          <w:rFonts w:ascii="Times New Roman" w:cs="Times New Roman" w:hAnsi="Times New Roman"/>
          <w:i/>
          <w:spacing w:val="1"/>
          <w:sz w:val="26"/>
          <w:szCs w:val="26"/>
        </w:rPr>
        <w:t xml:space="preserve"> </w:t>
      </w:r>
      <w:r>
        <w:rPr>
          <w:rFonts w:ascii="Times New Roman" w:cs="Times New Roman" w:hAnsi="Times New Roman"/>
          <w:i/>
          <w:spacing w:val="4"/>
          <w:sz w:val="26"/>
          <w:szCs w:val="26"/>
        </w:rPr>
        <w:t>1</w:t>
      </w:r>
      <w:r>
        <w:rPr>
          <w:rFonts w:ascii="Times New Roman" w:cs="Times New Roman" w:hAnsi="Times New Roman"/>
          <w:spacing w:val="4"/>
          <w:sz w:val="26"/>
          <w:szCs w:val="26"/>
        </w:rPr>
        <w:t xml:space="preserve">, </w:t>
      </w:r>
      <w:r>
        <w:rPr>
          <w:rFonts w:ascii="Times New Roman" w:cs="Times New Roman" w:hAnsi="Times New Roman"/>
          <w:spacing w:val="-2"/>
          <w:sz w:val="26"/>
          <w:szCs w:val="26"/>
        </w:rPr>
        <w:t>June</w:t>
      </w:r>
      <w:r>
        <w:rPr>
          <w:rFonts w:ascii="Times New Roman" w:cs="Times New Roman" w:hAnsi="Times New Roman"/>
          <w:spacing w:val="55"/>
          <w:sz w:val="26"/>
          <w:szCs w:val="26"/>
        </w:rPr>
        <w:t xml:space="preserve"> </w:t>
      </w:r>
      <w:r>
        <w:rPr>
          <w:rFonts w:ascii="Times New Roman" w:cs="Times New Roman" w:hAnsi="Times New Roman"/>
          <w:sz w:val="26"/>
          <w:szCs w:val="26"/>
        </w:rPr>
        <w:t>2013,</w:t>
      </w:r>
      <w:r>
        <w:rPr>
          <w:rFonts w:ascii="Times New Roman" w:cs="Times New Roman" w:hAnsi="Times New Roman"/>
          <w:spacing w:val="4"/>
          <w:sz w:val="26"/>
          <w:szCs w:val="26"/>
        </w:rPr>
        <w:t xml:space="preserve"> </w:t>
      </w:r>
      <w:r>
        <w:rPr>
          <w:rFonts w:ascii="Times New Roman" w:cs="Times New Roman" w:hAnsi="Times New Roman"/>
          <w:sz w:val="26"/>
          <w:szCs w:val="26"/>
        </w:rPr>
        <w:t>19-26</w:t>
      </w:r>
    </w:p>
    <w:sectPr>
      <w:footerReference w:type="default" r:id="rId2"/>
      <w:pgSz w:w="11520" w:h="14400" w:orient="portrait" w:code="1"/>
      <w:pgMar w:top="1728" w:right="1800" w:bottom="172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45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3"/>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BDF6FE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00000006"/>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0000007"/>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2FF2B3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nsid w:val="0000000C"/>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000000D"/>
    <w:multiLevelType w:val="multilevel"/>
    <w:tmpl w:val="88407A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CBA655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1">
    <w:nsid w:val="00000015"/>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2">
    <w:nsid w:val="00000016"/>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0000017"/>
    <w:multiLevelType w:val="multilevel"/>
    <w:tmpl w:val="5574DA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578C24D0"/>
    <w:lvl w:ilvl="0">
      <w:start w:val="1"/>
      <w:numFmt w:val="decimal"/>
      <w:lvlText w:val="%1."/>
      <w:lvlJc w:val="left"/>
      <w:pPr>
        <w:ind w:left="1080" w:hanging="360"/>
      </w:pPr>
      <w:rPr>
        <w:b w:val="false"/>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nsid w:val="0000001A"/>
    <w:multiLevelType w:val="multilevel"/>
    <w:tmpl w:val="0A9EAE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4F54DE9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7"/>
  </w:num>
  <w:num w:numId="2">
    <w:abstractNumId w:val="19"/>
  </w:num>
  <w:num w:numId="3">
    <w:abstractNumId w:val="6"/>
  </w:num>
  <w:num w:numId="4">
    <w:abstractNumId w:val="21"/>
  </w:num>
  <w:num w:numId="5">
    <w:abstractNumId w:val="8"/>
  </w:num>
  <w:num w:numId="6">
    <w:abstractNumId w:val="9"/>
  </w:num>
  <w:num w:numId="7">
    <w:abstractNumId w:val="20"/>
  </w:num>
  <w:num w:numId="8">
    <w:abstractNumId w:val="10"/>
  </w:num>
  <w:num w:numId="9">
    <w:abstractNumId w:val="23"/>
  </w:num>
  <w:num w:numId="10">
    <w:abstractNumId w:val="16"/>
  </w:num>
  <w:num w:numId="11">
    <w:abstractNumId w:val="27"/>
  </w:num>
  <w:num w:numId="12">
    <w:abstractNumId w:val="26"/>
  </w:num>
  <w:num w:numId="13">
    <w:abstractNumId w:val="4"/>
  </w:num>
  <w:num w:numId="14">
    <w:abstractNumId w:val="13"/>
  </w:num>
  <w:num w:numId="15">
    <w:abstractNumId w:val="1"/>
  </w:num>
  <w:num w:numId="16">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24"/>
  </w:num>
  <w:num w:numId="20">
    <w:abstractNumId w:val="14"/>
  </w:num>
  <w:num w:numId="21">
    <w:abstractNumId w:val="18"/>
  </w:num>
  <w:num w:numId="22">
    <w:abstractNumId w:val="15"/>
  </w:num>
  <w:num w:numId="23">
    <w:abstractNumId w:val="3"/>
  </w:num>
  <w:num w:numId="24">
    <w:abstractNumId w:val="25"/>
  </w:num>
  <w:num w:numId="25">
    <w:abstractNumId w:val="5"/>
  </w:num>
  <w:num w:numId="26">
    <w:abstractNumId w:val="7"/>
  </w:num>
  <w:num w:numId="27">
    <w:abstractNumId w:val="12"/>
  </w:num>
  <w:num w:numId="28">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Calibri" w:eastAsia="Calibri" w:hAnsi="Calibri"/>
    </w:rPr>
  </w:style>
  <w:style w:type="paragraph" w:styleId="style1">
    <w:name w:val="heading 1"/>
    <w:basedOn w:val="style0"/>
    <w:next w:val="style0"/>
    <w:link w:val="style4097"/>
    <w:qFormat/>
    <w:pPr>
      <w:keepNext/>
      <w:spacing w:before="240" w:after="60" w:lineRule="auto" w:line="240"/>
      <w:outlineLvl w:val="0"/>
    </w:pPr>
    <w:rPr>
      <w:rFonts w:ascii="Arial" w:cs="Times New Roman" w:eastAsia="Times New Roman" w:hAnsi="Arial"/>
      <w:b/>
      <w:bCs/>
      <w:kern w:val="32"/>
      <w:sz w:val="32"/>
      <w:szCs w:val="32"/>
    </w:rPr>
  </w:style>
  <w:style w:type="paragraph" w:styleId="style2">
    <w:name w:val="heading 2"/>
    <w:basedOn w:val="style0"/>
    <w:next w:val="style0"/>
    <w:link w:val="style4098"/>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0"/>
    <w:link w:val="style4099"/>
    <w:qFormat/>
    <w:uiPriority w:val="9"/>
    <w:pPr>
      <w:keepNext/>
      <w:keepLines/>
      <w:spacing w:before="200" w:after="0"/>
      <w:outlineLvl w:val="2"/>
    </w:pPr>
    <w:rPr>
      <w:rFonts w:ascii="Cambria" w:cs="宋体" w:eastAsia="宋体" w:hAnsi="Cambria"/>
      <w:b/>
      <w:bCs/>
      <w:color w:val="4f81bd"/>
      <w:sz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Heading 1 Char_71468983-8230-4b0e-a2e9-49a9d638a7f5"/>
    <w:basedOn w:val="style65"/>
    <w:next w:val="style4097"/>
    <w:link w:val="style1"/>
    <w:uiPriority w:val="1"/>
    <w:rPr>
      <w:rFonts w:ascii="Arial" w:cs="Times New Roman" w:eastAsia="Times New Roman" w:hAnsi="Arial"/>
      <w:b/>
      <w:bCs/>
      <w:kern w:val="32"/>
      <w:sz w:val="32"/>
      <w:szCs w:val="32"/>
    </w:rPr>
  </w:style>
  <w:style w:type="character" w:customStyle="1" w:styleId="style4098">
    <w:name w:val="Heading 2 Char_41f41a00-c9a9-4f1c-bad0-7fe62ad19333"/>
    <w:basedOn w:val="style65"/>
    <w:next w:val="style4098"/>
    <w:link w:val="style2"/>
    <w:uiPriority w:val="9"/>
    <w:rPr>
      <w:rFonts w:ascii="Cambria" w:cs="宋体" w:eastAsia="宋体" w:hAnsi="Cambria"/>
      <w:b/>
      <w:bCs/>
      <w:color w:val="4f81bd"/>
      <w:sz w:val="26"/>
      <w:szCs w:val="26"/>
    </w:rPr>
  </w:style>
  <w:style w:type="character" w:customStyle="1" w:styleId="style4099">
    <w:name w:val="Heading 3 Char_0a58068c-55f8-4cbd-8fb6-119c88b08006"/>
    <w:basedOn w:val="style65"/>
    <w:next w:val="style4099"/>
    <w:link w:val="style3"/>
    <w:uiPriority w:val="9"/>
    <w:rPr>
      <w:rFonts w:ascii="Cambria" w:cs="宋体" w:eastAsia="宋体" w:hAnsi="Cambria"/>
      <w:b/>
      <w:bCs/>
      <w:color w:val="4f81bd"/>
      <w:sz w:val="26"/>
    </w:rPr>
  </w:style>
  <w:style w:type="paragraph" w:styleId="style179">
    <w:name w:val="List Paragraph"/>
    <w:basedOn w:val="style0"/>
    <w:next w:val="style179"/>
    <w:qFormat/>
    <w:uiPriority w:val="34"/>
    <w:pPr>
      <w:ind w:left="720"/>
      <w:contextualSpacing/>
    </w:pPr>
    <w:rPr>
      <w:rFonts w:ascii="Calibri" w:cs="宋体" w:eastAsia="Calibri" w:hAnsi="Calibri"/>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00">
    <w:name w:val="Footer Char_647bf212-637e-4e07-9fde-ba81b6a80530"/>
    <w:basedOn w:val="style65"/>
    <w:next w:val="style4100"/>
    <w:link w:val="style32"/>
    <w:uiPriority w:val="99"/>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3">
    <w:name w:val="Balloon Text"/>
    <w:basedOn w:val="style0"/>
    <w:next w:val="style153"/>
    <w:link w:val="style4102"/>
    <w:uiPriority w:val="99"/>
    <w:pPr>
      <w:spacing w:after="0" w:lineRule="auto" w:line="240"/>
    </w:pPr>
    <w:rPr>
      <w:rFonts w:ascii="Tahoma" w:cs="Tahoma" w:eastAsia="Calibri" w:hAnsi="Tahoma"/>
      <w:sz w:val="16"/>
      <w:szCs w:val="16"/>
    </w:rPr>
  </w:style>
  <w:style w:type="character" w:customStyle="1" w:styleId="style4102">
    <w:name w:val="Balloon Text Char"/>
    <w:basedOn w:val="style65"/>
    <w:next w:val="style4102"/>
    <w:link w:val="style153"/>
    <w:uiPriority w:val="99"/>
    <w:rPr>
      <w:rFonts w:ascii="Tahoma" w:cs="Tahoma" w:hAnsi="Tahoma"/>
      <w:sz w:val="16"/>
      <w:szCs w:val="16"/>
    </w:rPr>
  </w:style>
  <w:style w:type="character" w:customStyle="1" w:styleId="style4103">
    <w:name w:val="a"/>
    <w:basedOn w:val="style65"/>
    <w:next w:val="style4103"/>
  </w:style>
  <w:style w:type="paragraph" w:styleId="style66">
    <w:name w:val="Body Text"/>
    <w:basedOn w:val="style0"/>
    <w:next w:val="style66"/>
    <w:link w:val="style4104"/>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4">
    <w:name w:val="Body Text Char"/>
    <w:basedOn w:val="style65"/>
    <w:next w:val="style4104"/>
    <w:link w:val="style66"/>
    <w:uiPriority w:val="1"/>
    <w:rPr>
      <w:rFonts w:ascii="Times New Roman" w:cs="Times New Roman" w:eastAsia="Times New Roman" w:hAnsi="Times New Roman"/>
      <w:sz w:val="24"/>
      <w:szCs w:val="24"/>
    </w:rPr>
  </w:style>
  <w:style w:type="character" w:customStyle="1" w:styleId="style4105">
    <w:name w:val="tocnumber"/>
    <w:basedOn w:val="style65"/>
    <w:next w:val="style4105"/>
  </w:style>
  <w:style w:type="character" w:customStyle="1" w:styleId="style4106">
    <w:name w:val="toctext"/>
    <w:basedOn w:val="style65"/>
    <w:next w:val="style4106"/>
  </w:style>
  <w:style w:type="character" w:customStyle="1" w:styleId="style4107">
    <w:name w:val="mw-headline"/>
    <w:basedOn w:val="style65"/>
    <w:next w:val="style4107"/>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08">
    <w:name w:val="Header Char_87d0f3c3-a8ac-4867-b3cd-f1b071274bed"/>
    <w:basedOn w:val="style65"/>
    <w:next w:val="style4108"/>
    <w:link w:val="style31"/>
    <w:uiPriority w:val="99"/>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7632</Words>
  <Characters>41897</Characters>
  <Application>WPS Office</Application>
  <DocSecurity>0</DocSecurity>
  <Paragraphs>953</Paragraphs>
  <ScaleCrop>false</ScaleCrop>
  <LinksUpToDate>false</LinksUpToDate>
  <CharactersWithSpaces>49014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2025-09-19T18:09:35Z</dcterms:created>
  <dc:creator>user</dc:creator>
  <lastModifiedBy>SM-A032F</lastModifiedBy>
  <lastPrinted>2022-07-17T08:19:00Z</lastPrinted>
  <dcterms:modified xsi:type="dcterms:W3CDTF">2025-09-19T18:09:36Z</dcterms:modified>
  <revision>81</revision>
</coreProperties>
</file>

<file path=docProps/custom.xml><?xml version="1.0" encoding="utf-8"?>
<Properties xmlns="http://schemas.openxmlformats.org/officeDocument/2006/custom-properties" xmlns:vt="http://schemas.openxmlformats.org/officeDocument/2006/docPropsVTypes"/>
</file>