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CC" w:rsidRDefault="003503CC" w:rsidP="003503CC">
      <w:pPr>
        <w:shd w:val="clear" w:color="auto" w:fill="FFFFFF"/>
        <w:autoSpaceDE w:val="0"/>
        <w:autoSpaceDN w:val="0"/>
        <w:adjustRightInd w:val="0"/>
        <w:spacing w:after="0" w:line="360" w:lineRule="auto"/>
        <w:jc w:val="center"/>
        <w:rPr>
          <w:rFonts w:ascii="Castellar" w:hAnsi="Castellar" w:cs="Tahoma"/>
          <w:b/>
          <w:color w:val="262626" w:themeColor="text1" w:themeTint="D9"/>
          <w:sz w:val="38"/>
          <w:szCs w:val="26"/>
        </w:rPr>
      </w:pPr>
      <w:r>
        <w:rPr>
          <w:rFonts w:ascii="Castellar" w:hAnsi="Castellar" w:cs="Tahoma"/>
          <w:b/>
          <w:color w:val="262626" w:themeColor="text1" w:themeTint="D9"/>
          <w:sz w:val="38"/>
          <w:szCs w:val="26"/>
        </w:rPr>
        <w:t xml:space="preserve">THE IMPACT OF PERSONAL INCOME TAX ON </w:t>
      </w:r>
      <w:r w:rsidR="00C90844">
        <w:rPr>
          <w:rFonts w:ascii="Castellar" w:hAnsi="Castellar" w:cs="Tahoma"/>
          <w:b/>
          <w:color w:val="262626" w:themeColor="text1" w:themeTint="D9"/>
          <w:sz w:val="38"/>
          <w:szCs w:val="26"/>
        </w:rPr>
        <w:t>FINANCIAL PERFORMANCE OF LISTED DEPOSIT MONEY BANK IN NIGERIA</w:t>
      </w:r>
    </w:p>
    <w:p w:rsidR="003503CC" w:rsidRDefault="003503CC" w:rsidP="003503CC">
      <w:pPr>
        <w:shd w:val="clear" w:color="auto" w:fill="FFFFFF"/>
        <w:autoSpaceDE w:val="0"/>
        <w:autoSpaceDN w:val="0"/>
        <w:adjustRightInd w:val="0"/>
        <w:spacing w:after="0" w:line="360" w:lineRule="auto"/>
        <w:jc w:val="center"/>
        <w:rPr>
          <w:rFonts w:ascii="Bookman Old Style" w:hAnsi="Bookman Old Style"/>
          <w:b/>
          <w:color w:val="262626" w:themeColor="text1" w:themeTint="D9"/>
          <w:sz w:val="20"/>
          <w:szCs w:val="26"/>
        </w:rPr>
      </w:pPr>
      <w:bookmarkStart w:id="0" w:name="_GoBack"/>
      <w:bookmarkEnd w:id="0"/>
    </w:p>
    <w:p w:rsidR="003503CC" w:rsidRDefault="003503CC" w:rsidP="003503CC">
      <w:pPr>
        <w:shd w:val="clear" w:color="auto" w:fill="FFFFFF"/>
        <w:autoSpaceDE w:val="0"/>
        <w:autoSpaceDN w:val="0"/>
        <w:adjustRightInd w:val="0"/>
        <w:spacing w:after="0" w:line="360" w:lineRule="auto"/>
        <w:jc w:val="center"/>
        <w:rPr>
          <w:rFonts w:ascii="Bookman Old Style" w:hAnsi="Bookman Old Style"/>
          <w:b/>
          <w:i/>
          <w:color w:val="262626" w:themeColor="text1" w:themeTint="D9"/>
          <w:sz w:val="52"/>
          <w:szCs w:val="26"/>
        </w:rPr>
      </w:pPr>
      <w:r>
        <w:rPr>
          <w:rFonts w:ascii="Bookman Old Style" w:hAnsi="Bookman Old Style"/>
          <w:b/>
          <w:i/>
          <w:color w:val="262626" w:themeColor="text1" w:themeTint="D9"/>
          <w:sz w:val="80"/>
          <w:szCs w:val="26"/>
        </w:rPr>
        <w:t>By</w:t>
      </w:r>
    </w:p>
    <w:p w:rsidR="003503CC" w:rsidRDefault="00323BCD" w:rsidP="003503CC">
      <w:pPr>
        <w:shd w:val="clear" w:color="auto" w:fill="FFFFFF"/>
        <w:autoSpaceDE w:val="0"/>
        <w:autoSpaceDN w:val="0"/>
        <w:adjustRightInd w:val="0"/>
        <w:spacing w:after="0" w:line="360" w:lineRule="auto"/>
        <w:jc w:val="center"/>
        <w:rPr>
          <w:rFonts w:ascii="Colonna MT" w:hAnsi="Colonna MT" w:cs="Arial"/>
          <w:b/>
          <w:color w:val="262626" w:themeColor="text1" w:themeTint="D9"/>
          <w:sz w:val="54"/>
          <w:szCs w:val="26"/>
        </w:rPr>
      </w:pPr>
      <w:r>
        <w:rPr>
          <w:rFonts w:ascii="Colonna MT" w:hAnsi="Colonna MT" w:cs="Arial"/>
          <w:b/>
          <w:color w:val="262626" w:themeColor="text1" w:themeTint="D9"/>
          <w:sz w:val="52"/>
          <w:szCs w:val="26"/>
        </w:rPr>
        <w:t>KOSEMANI TESLIM OLAMILEKAN</w:t>
      </w:r>
    </w:p>
    <w:p w:rsidR="003503CC" w:rsidRDefault="00323BCD" w:rsidP="003503CC">
      <w:pPr>
        <w:shd w:val="clear" w:color="auto" w:fill="FFFFFF"/>
        <w:autoSpaceDE w:val="0"/>
        <w:autoSpaceDN w:val="0"/>
        <w:adjustRightInd w:val="0"/>
        <w:spacing w:after="0" w:line="360" w:lineRule="auto"/>
        <w:jc w:val="center"/>
        <w:rPr>
          <w:rFonts w:ascii="Colonna MT" w:hAnsi="Colonna MT" w:cs="Arial"/>
          <w:b/>
          <w:color w:val="262626" w:themeColor="text1" w:themeTint="D9"/>
          <w:sz w:val="54"/>
          <w:szCs w:val="26"/>
        </w:rPr>
      </w:pPr>
      <w:r>
        <w:rPr>
          <w:rFonts w:ascii="Colonna MT" w:hAnsi="Colonna MT" w:cs="Arial"/>
          <w:b/>
          <w:color w:val="262626" w:themeColor="text1" w:themeTint="D9"/>
          <w:sz w:val="58"/>
          <w:szCs w:val="26"/>
        </w:rPr>
        <w:t>ND/23/ACC/PT/200</w:t>
      </w:r>
    </w:p>
    <w:p w:rsidR="003503CC" w:rsidRDefault="003503CC" w:rsidP="003503CC">
      <w:pPr>
        <w:shd w:val="clear" w:color="auto" w:fill="FFFFFF"/>
        <w:autoSpaceDE w:val="0"/>
        <w:autoSpaceDN w:val="0"/>
        <w:adjustRightInd w:val="0"/>
        <w:spacing w:after="0" w:line="360" w:lineRule="auto"/>
        <w:jc w:val="center"/>
        <w:rPr>
          <w:rFonts w:ascii="Bookman Old Style" w:hAnsi="Bookman Old Style"/>
          <w:color w:val="262626" w:themeColor="text1" w:themeTint="D9"/>
          <w:sz w:val="16"/>
          <w:szCs w:val="26"/>
        </w:rPr>
      </w:pPr>
    </w:p>
    <w:p w:rsidR="003503CC" w:rsidRDefault="003503CC" w:rsidP="003503CC">
      <w:pPr>
        <w:spacing w:after="0" w:line="360" w:lineRule="auto"/>
        <w:jc w:val="center"/>
        <w:rPr>
          <w:rFonts w:asciiTheme="majorHAnsi" w:hAnsiTheme="majorHAnsi"/>
          <w:b/>
          <w:color w:val="262626" w:themeColor="text1" w:themeTint="D9"/>
          <w:sz w:val="26"/>
          <w:szCs w:val="26"/>
        </w:rPr>
      </w:pPr>
      <w:r>
        <w:rPr>
          <w:rFonts w:asciiTheme="majorHAnsi" w:hAnsiTheme="majorHAnsi"/>
          <w:b/>
          <w:color w:val="262626" w:themeColor="text1" w:themeTint="D9"/>
          <w:sz w:val="26"/>
          <w:szCs w:val="26"/>
        </w:rPr>
        <w:t xml:space="preserve">BEING A RESEARCH PROJECT SUBMITTED TO THE, </w:t>
      </w:r>
    </w:p>
    <w:p w:rsidR="003503CC" w:rsidRDefault="003503CC" w:rsidP="003503CC">
      <w:pPr>
        <w:spacing w:after="0" w:line="360" w:lineRule="auto"/>
        <w:jc w:val="center"/>
        <w:rPr>
          <w:rFonts w:asciiTheme="majorHAnsi" w:hAnsiTheme="majorHAnsi"/>
          <w:b/>
          <w:color w:val="262626" w:themeColor="text1" w:themeTint="D9"/>
          <w:sz w:val="26"/>
          <w:szCs w:val="26"/>
        </w:rPr>
      </w:pPr>
      <w:r>
        <w:rPr>
          <w:rFonts w:asciiTheme="majorHAnsi" w:hAnsiTheme="majorHAnsi"/>
          <w:b/>
          <w:color w:val="262626" w:themeColor="text1" w:themeTint="D9"/>
          <w:sz w:val="26"/>
          <w:szCs w:val="26"/>
        </w:rPr>
        <w:t xml:space="preserve">DEPARTMENT OF ACCOUNTANCY, </w:t>
      </w:r>
    </w:p>
    <w:p w:rsidR="003503CC" w:rsidRDefault="003503CC" w:rsidP="003503CC">
      <w:pPr>
        <w:spacing w:after="0" w:line="360" w:lineRule="auto"/>
        <w:jc w:val="center"/>
        <w:rPr>
          <w:rFonts w:asciiTheme="majorHAnsi" w:hAnsiTheme="majorHAnsi"/>
          <w:b/>
          <w:color w:val="262626" w:themeColor="text1" w:themeTint="D9"/>
          <w:sz w:val="26"/>
          <w:szCs w:val="26"/>
        </w:rPr>
      </w:pPr>
      <w:r>
        <w:rPr>
          <w:rFonts w:asciiTheme="majorHAnsi" w:hAnsiTheme="majorHAnsi"/>
          <w:b/>
          <w:color w:val="262626" w:themeColor="text1" w:themeTint="D9"/>
          <w:sz w:val="26"/>
          <w:szCs w:val="26"/>
        </w:rPr>
        <w:t xml:space="preserve">INSTITUTE OF FINANCE AND MANAGEMENT STUDIES (IFMS), </w:t>
      </w:r>
    </w:p>
    <w:p w:rsidR="003503CC" w:rsidRDefault="003503CC" w:rsidP="003503CC">
      <w:pPr>
        <w:spacing w:after="0" w:line="360" w:lineRule="auto"/>
        <w:jc w:val="center"/>
        <w:rPr>
          <w:rFonts w:asciiTheme="majorHAnsi" w:hAnsiTheme="majorHAnsi"/>
          <w:b/>
          <w:color w:val="262626" w:themeColor="text1" w:themeTint="D9"/>
          <w:sz w:val="26"/>
          <w:szCs w:val="26"/>
        </w:rPr>
      </w:pPr>
      <w:r>
        <w:rPr>
          <w:rFonts w:asciiTheme="majorHAnsi" w:hAnsiTheme="majorHAnsi"/>
          <w:b/>
          <w:color w:val="262626" w:themeColor="text1" w:themeTint="D9"/>
          <w:sz w:val="26"/>
          <w:szCs w:val="26"/>
        </w:rPr>
        <w:t>KWARA STATE POLYTECHNIC, ILORIN</w:t>
      </w:r>
    </w:p>
    <w:p w:rsidR="003503CC" w:rsidRDefault="003503CC" w:rsidP="003503CC">
      <w:pPr>
        <w:shd w:val="clear" w:color="auto" w:fill="FFFFFF"/>
        <w:autoSpaceDE w:val="0"/>
        <w:autoSpaceDN w:val="0"/>
        <w:adjustRightInd w:val="0"/>
        <w:spacing w:after="0" w:line="360" w:lineRule="auto"/>
        <w:jc w:val="center"/>
        <w:rPr>
          <w:rFonts w:ascii="Bookman Old Style" w:hAnsi="Bookman Old Style"/>
          <w:b/>
          <w:i/>
          <w:color w:val="262626" w:themeColor="text1" w:themeTint="D9"/>
          <w:sz w:val="18"/>
          <w:szCs w:val="26"/>
        </w:rPr>
      </w:pPr>
    </w:p>
    <w:p w:rsidR="003503CC" w:rsidRDefault="003503CC" w:rsidP="003503CC">
      <w:pPr>
        <w:shd w:val="clear" w:color="auto" w:fill="FFFFFF"/>
        <w:autoSpaceDE w:val="0"/>
        <w:autoSpaceDN w:val="0"/>
        <w:adjustRightInd w:val="0"/>
        <w:spacing w:after="0" w:line="360" w:lineRule="auto"/>
        <w:jc w:val="center"/>
        <w:rPr>
          <w:rFonts w:ascii="Comic Sans MS" w:hAnsi="Comic Sans MS"/>
          <w:b/>
          <w:color w:val="262626" w:themeColor="text1" w:themeTint="D9"/>
          <w:sz w:val="26"/>
          <w:szCs w:val="26"/>
        </w:rPr>
      </w:pPr>
      <w:r>
        <w:rPr>
          <w:rFonts w:ascii="Comic Sans MS" w:hAnsi="Comic Sans MS"/>
          <w:b/>
          <w:color w:val="262626" w:themeColor="text1" w:themeTint="D9"/>
          <w:sz w:val="26"/>
          <w:szCs w:val="26"/>
        </w:rPr>
        <w:t xml:space="preserve">IN PARTIAL FULFILLMENT OF THE REQUIREMENT </w:t>
      </w:r>
    </w:p>
    <w:p w:rsidR="00323BCD" w:rsidRDefault="003503CC" w:rsidP="00323BCD">
      <w:pPr>
        <w:shd w:val="clear" w:color="auto" w:fill="FFFFFF"/>
        <w:autoSpaceDE w:val="0"/>
        <w:autoSpaceDN w:val="0"/>
        <w:adjustRightInd w:val="0"/>
        <w:spacing w:after="0" w:line="360" w:lineRule="auto"/>
        <w:jc w:val="center"/>
        <w:rPr>
          <w:rFonts w:ascii="Bookman Old Style" w:hAnsi="Bookman Old Style"/>
          <w:color w:val="262626" w:themeColor="text1" w:themeTint="D9"/>
          <w:sz w:val="18"/>
          <w:szCs w:val="26"/>
        </w:rPr>
      </w:pPr>
      <w:r>
        <w:rPr>
          <w:rFonts w:ascii="Comic Sans MS" w:hAnsi="Comic Sans MS"/>
          <w:b/>
          <w:color w:val="262626" w:themeColor="text1" w:themeTint="D9"/>
          <w:sz w:val="26"/>
          <w:szCs w:val="26"/>
        </w:rPr>
        <w:t>FOR THE AWARD OF HIGHER NATIONAL DIPLOMA (HND) IN</w:t>
      </w:r>
      <w:r>
        <w:rPr>
          <w:rFonts w:ascii="Comic Sans MS" w:hAnsi="Comic Sans MS"/>
          <w:b/>
          <w:color w:val="262626" w:themeColor="text1" w:themeTint="D9"/>
          <w:sz w:val="28"/>
          <w:szCs w:val="26"/>
        </w:rPr>
        <w:t xml:space="preserve"> ACCOUNTANCY </w:t>
      </w:r>
    </w:p>
    <w:p w:rsidR="003503CC" w:rsidRPr="00323BCD" w:rsidRDefault="00323BCD" w:rsidP="00323BCD">
      <w:pPr>
        <w:shd w:val="clear" w:color="auto" w:fill="FFFFFF"/>
        <w:autoSpaceDE w:val="0"/>
        <w:autoSpaceDN w:val="0"/>
        <w:adjustRightInd w:val="0"/>
        <w:spacing w:after="0" w:line="360" w:lineRule="auto"/>
        <w:ind w:left="3600" w:firstLine="720"/>
        <w:jc w:val="center"/>
        <w:rPr>
          <w:rFonts w:ascii="Bookman Old Style" w:hAnsi="Bookman Old Style"/>
          <w:color w:val="262626" w:themeColor="text1" w:themeTint="D9"/>
          <w:sz w:val="18"/>
          <w:szCs w:val="26"/>
        </w:rPr>
      </w:pPr>
      <w:r>
        <w:rPr>
          <w:rFonts w:ascii="Bookman Old Style" w:hAnsi="Bookman Old Style"/>
          <w:b/>
          <w:i/>
          <w:color w:val="262626" w:themeColor="text1" w:themeTint="D9"/>
          <w:sz w:val="30"/>
          <w:szCs w:val="26"/>
        </w:rPr>
        <w:t>AUGUST, 2025</w:t>
      </w:r>
    </w:p>
    <w:p w:rsidR="003503CC" w:rsidRPr="003E2405" w:rsidRDefault="003503CC" w:rsidP="003503CC">
      <w:pPr>
        <w:spacing w:after="0" w:line="360" w:lineRule="auto"/>
        <w:jc w:val="center"/>
        <w:rPr>
          <w:rFonts w:ascii="Times New Roman" w:hAnsi="Times New Roman" w:cs="Times New Roman"/>
          <w:b/>
          <w:bCs/>
          <w:sz w:val="24"/>
          <w:szCs w:val="24"/>
        </w:rPr>
      </w:pPr>
      <w:r w:rsidRPr="003E2405">
        <w:rPr>
          <w:rFonts w:ascii="Times New Roman" w:hAnsi="Times New Roman" w:cs="Times New Roman"/>
          <w:b/>
          <w:bCs/>
          <w:sz w:val="24"/>
          <w:szCs w:val="24"/>
        </w:rPr>
        <w:lastRenderedPageBreak/>
        <w:t xml:space="preserve">CERTIFICATION </w:t>
      </w:r>
    </w:p>
    <w:p w:rsidR="003503CC" w:rsidRPr="003E2405" w:rsidRDefault="003503CC" w:rsidP="003503CC">
      <w:pPr>
        <w:spacing w:after="0" w:line="360" w:lineRule="auto"/>
        <w:jc w:val="both"/>
        <w:rPr>
          <w:rFonts w:ascii="Times New Roman" w:hAnsi="Times New Roman" w:cs="Times New Roman"/>
          <w:bCs/>
          <w:sz w:val="24"/>
          <w:szCs w:val="24"/>
        </w:rPr>
      </w:pPr>
      <w:r w:rsidRPr="003E2405">
        <w:rPr>
          <w:rFonts w:ascii="Times New Roman" w:hAnsi="Times New Roman" w:cs="Times New Roman"/>
          <w:bCs/>
          <w:sz w:val="24"/>
          <w:szCs w:val="24"/>
        </w:rPr>
        <w:t>This is to certify that this research work has been completed, read through and approved as meeting the requirement of the Department of Accountancy, Institute of Finance and Management Studies, Kwara State Polytechnic Ilorin. In partial fulfillment for the Award of Higher National Diploma in Accountancy.</w:t>
      </w:r>
    </w:p>
    <w:p w:rsidR="003503CC" w:rsidRPr="003E2405" w:rsidRDefault="003503CC" w:rsidP="003503CC">
      <w:pPr>
        <w:spacing w:after="0" w:line="360" w:lineRule="auto"/>
        <w:rPr>
          <w:rFonts w:ascii="Times New Roman" w:hAnsi="Times New Roman" w:cs="Times New Roman"/>
          <w:sz w:val="12"/>
          <w:szCs w:val="24"/>
        </w:rPr>
      </w:pPr>
    </w:p>
    <w:p w:rsidR="003503CC" w:rsidRPr="003E2405" w:rsidRDefault="003503CC" w:rsidP="003503CC">
      <w:pPr>
        <w:spacing w:after="0" w:line="360" w:lineRule="auto"/>
        <w:rPr>
          <w:rFonts w:ascii="Times New Roman" w:hAnsi="Times New Roman" w:cs="Times New Roman"/>
          <w:sz w:val="24"/>
          <w:szCs w:val="24"/>
        </w:rPr>
      </w:pPr>
    </w:p>
    <w:p w:rsidR="003503CC" w:rsidRPr="003E2405" w:rsidRDefault="003503CC" w:rsidP="003503CC">
      <w:pPr>
        <w:spacing w:after="0" w:line="360" w:lineRule="auto"/>
        <w:rPr>
          <w:rFonts w:ascii="Times New Roman" w:hAnsi="Times New Roman" w:cs="Times New Roman"/>
          <w:sz w:val="24"/>
          <w:szCs w:val="24"/>
        </w:rPr>
      </w:pPr>
      <w:r w:rsidRPr="003E2405">
        <w:rPr>
          <w:rFonts w:ascii="Times New Roman" w:hAnsi="Times New Roman" w:cs="Times New Roman"/>
          <w:sz w:val="24"/>
          <w:szCs w:val="24"/>
        </w:rPr>
        <w:t>______________________</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_____________________</w:t>
      </w:r>
    </w:p>
    <w:p w:rsidR="003503CC" w:rsidRPr="003E2405" w:rsidRDefault="003503CC" w:rsidP="003503CC">
      <w:pPr>
        <w:spacing w:after="0" w:line="360" w:lineRule="auto"/>
        <w:rPr>
          <w:rFonts w:ascii="Times New Roman" w:hAnsi="Times New Roman" w:cs="Times New Roman"/>
          <w:bCs/>
          <w:sz w:val="24"/>
          <w:szCs w:val="24"/>
        </w:rPr>
      </w:pPr>
      <w:r w:rsidRPr="003E2405">
        <w:rPr>
          <w:rFonts w:ascii="Times New Roman" w:hAnsi="Times New Roman" w:cs="Times New Roman"/>
          <w:b/>
          <w:bCs/>
          <w:sz w:val="24"/>
          <w:szCs w:val="24"/>
        </w:rPr>
        <w:t xml:space="preserve">MR. </w:t>
      </w:r>
      <w:r w:rsidR="00323BCD">
        <w:rPr>
          <w:rFonts w:ascii="Times New Roman" w:hAnsi="Times New Roman" w:cs="Times New Roman"/>
          <w:b/>
          <w:bCs/>
          <w:sz w:val="24"/>
          <w:szCs w:val="24"/>
        </w:rPr>
        <w:t>ABDULRAHMAN .A</w:t>
      </w:r>
      <w:r w:rsidRPr="003E2405">
        <w:rPr>
          <w:rFonts w:ascii="Times New Roman" w:hAnsi="Times New Roman" w:cs="Times New Roman"/>
          <w:b/>
          <w:bCs/>
          <w:sz w:val="24"/>
          <w:szCs w:val="24"/>
        </w:rPr>
        <w:tab/>
      </w:r>
      <w:r w:rsidRPr="003E2405">
        <w:rPr>
          <w:rFonts w:ascii="Times New Roman" w:hAnsi="Times New Roman" w:cs="Times New Roman"/>
          <w:b/>
          <w:bCs/>
          <w:sz w:val="24"/>
          <w:szCs w:val="24"/>
        </w:rPr>
        <w:tab/>
      </w:r>
      <w:r w:rsidRPr="003E2405">
        <w:rPr>
          <w:rFonts w:ascii="Times New Roman" w:hAnsi="Times New Roman" w:cs="Times New Roman"/>
          <w:b/>
          <w:bCs/>
          <w:sz w:val="24"/>
          <w:szCs w:val="24"/>
        </w:rPr>
        <w:tab/>
      </w:r>
      <w:r w:rsidRPr="003E2405">
        <w:rPr>
          <w:rFonts w:ascii="Times New Roman" w:hAnsi="Times New Roman" w:cs="Times New Roman"/>
          <w:b/>
          <w:bCs/>
          <w:sz w:val="24"/>
          <w:szCs w:val="24"/>
        </w:rPr>
        <w:tab/>
      </w:r>
      <w:r w:rsidRPr="003E2405">
        <w:rPr>
          <w:rFonts w:ascii="Times New Roman" w:hAnsi="Times New Roman" w:cs="Times New Roman"/>
          <w:bCs/>
          <w:sz w:val="24"/>
          <w:szCs w:val="24"/>
        </w:rPr>
        <w:tab/>
      </w:r>
      <w:r w:rsidRPr="003E2405">
        <w:rPr>
          <w:rFonts w:ascii="Times New Roman" w:hAnsi="Times New Roman" w:cs="Times New Roman"/>
          <w:bCs/>
          <w:sz w:val="24"/>
          <w:szCs w:val="24"/>
        </w:rPr>
        <w:tab/>
      </w:r>
      <w:r w:rsidRPr="003E2405">
        <w:rPr>
          <w:rFonts w:ascii="Times New Roman" w:hAnsi="Times New Roman" w:cs="Times New Roman"/>
          <w:b/>
          <w:bCs/>
          <w:i/>
          <w:sz w:val="24"/>
          <w:szCs w:val="24"/>
        </w:rPr>
        <w:t xml:space="preserve">DATE </w:t>
      </w:r>
    </w:p>
    <w:p w:rsidR="003503CC" w:rsidRPr="003E2405" w:rsidRDefault="003503CC" w:rsidP="003503CC">
      <w:pPr>
        <w:spacing w:after="0" w:line="360" w:lineRule="auto"/>
        <w:jc w:val="both"/>
        <w:rPr>
          <w:rFonts w:ascii="Times New Roman" w:hAnsi="Times New Roman" w:cs="Times New Roman"/>
          <w:bCs/>
          <w:sz w:val="24"/>
          <w:szCs w:val="24"/>
        </w:rPr>
      </w:pPr>
      <w:r w:rsidRPr="003E2405">
        <w:rPr>
          <w:rFonts w:ascii="Times New Roman" w:hAnsi="Times New Roman" w:cs="Times New Roman"/>
          <w:bCs/>
          <w:sz w:val="24"/>
          <w:szCs w:val="24"/>
        </w:rPr>
        <w:t xml:space="preserve">(PROJECT SUPERVISOR)            </w:t>
      </w:r>
    </w:p>
    <w:p w:rsidR="003503CC" w:rsidRPr="003E2405" w:rsidRDefault="003503CC" w:rsidP="003503CC">
      <w:pPr>
        <w:spacing w:after="0" w:line="360" w:lineRule="auto"/>
        <w:jc w:val="both"/>
        <w:rPr>
          <w:rFonts w:ascii="Times New Roman" w:hAnsi="Times New Roman" w:cs="Times New Roman"/>
          <w:bCs/>
          <w:sz w:val="24"/>
          <w:szCs w:val="24"/>
        </w:rPr>
      </w:pPr>
    </w:p>
    <w:p w:rsidR="003503CC" w:rsidRPr="003E2405" w:rsidRDefault="003503CC" w:rsidP="003503CC">
      <w:pPr>
        <w:spacing w:after="0" w:line="360" w:lineRule="auto"/>
        <w:rPr>
          <w:rFonts w:ascii="Times New Roman" w:hAnsi="Times New Roman" w:cs="Times New Roman"/>
          <w:sz w:val="24"/>
          <w:szCs w:val="24"/>
        </w:rPr>
      </w:pPr>
    </w:p>
    <w:p w:rsidR="003503CC" w:rsidRPr="003E2405" w:rsidRDefault="003503CC" w:rsidP="003503CC">
      <w:pPr>
        <w:spacing w:after="0" w:line="360" w:lineRule="auto"/>
        <w:rPr>
          <w:rFonts w:ascii="Times New Roman" w:hAnsi="Times New Roman" w:cs="Times New Roman"/>
          <w:sz w:val="24"/>
          <w:szCs w:val="24"/>
        </w:rPr>
      </w:pPr>
      <w:r w:rsidRPr="003E2405">
        <w:rPr>
          <w:rFonts w:ascii="Times New Roman" w:hAnsi="Times New Roman" w:cs="Times New Roman"/>
          <w:sz w:val="24"/>
          <w:szCs w:val="24"/>
        </w:rPr>
        <w:t>______________________</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______________________</w:t>
      </w:r>
    </w:p>
    <w:p w:rsidR="003503CC" w:rsidRPr="003E2405" w:rsidRDefault="00323BCD" w:rsidP="003503CC">
      <w:pPr>
        <w:spacing w:after="0" w:line="360" w:lineRule="auto"/>
        <w:jc w:val="both"/>
        <w:rPr>
          <w:rFonts w:ascii="Times New Roman" w:hAnsi="Times New Roman" w:cs="Times New Roman"/>
          <w:b/>
          <w:bCs/>
          <w:i/>
          <w:sz w:val="24"/>
          <w:szCs w:val="24"/>
        </w:rPr>
      </w:pPr>
      <w:r>
        <w:rPr>
          <w:rFonts w:ascii="Times New Roman" w:hAnsi="Times New Roman" w:cs="Times New Roman"/>
          <w:b/>
          <w:bCs/>
          <w:sz w:val="24"/>
          <w:szCs w:val="24"/>
        </w:rPr>
        <w:t>MR. HASSAN, A</w:t>
      </w:r>
      <w:r w:rsidR="003503CC" w:rsidRPr="003E2405">
        <w:rPr>
          <w:rFonts w:ascii="Times New Roman" w:hAnsi="Times New Roman" w:cs="Times New Roman"/>
          <w:b/>
          <w:bCs/>
          <w:sz w:val="24"/>
          <w:szCs w:val="24"/>
        </w:rPr>
        <w:t>.</w:t>
      </w:r>
      <w:r>
        <w:rPr>
          <w:rFonts w:ascii="Times New Roman" w:hAnsi="Times New Roman" w:cs="Times New Roman"/>
          <w:b/>
          <w:bCs/>
          <w:sz w:val="24"/>
          <w:szCs w:val="24"/>
        </w:rPr>
        <w:t>O</w:t>
      </w:r>
      <w:r w:rsidR="003503CC" w:rsidRPr="003E2405">
        <w:rPr>
          <w:rFonts w:ascii="Times New Roman" w:hAnsi="Times New Roman" w:cs="Times New Roman"/>
          <w:b/>
          <w:bCs/>
          <w:sz w:val="24"/>
          <w:szCs w:val="24"/>
        </w:rPr>
        <w:tab/>
      </w:r>
      <w:r w:rsidR="003503CC" w:rsidRPr="003E2405">
        <w:rPr>
          <w:rFonts w:ascii="Times New Roman" w:hAnsi="Times New Roman" w:cs="Times New Roman"/>
          <w:b/>
          <w:bCs/>
          <w:sz w:val="24"/>
          <w:szCs w:val="24"/>
        </w:rPr>
        <w:tab/>
      </w:r>
      <w:r w:rsidR="003503CC" w:rsidRPr="003E2405">
        <w:rPr>
          <w:rFonts w:ascii="Times New Roman" w:hAnsi="Times New Roman" w:cs="Times New Roman"/>
          <w:bCs/>
          <w:sz w:val="24"/>
          <w:szCs w:val="24"/>
        </w:rPr>
        <w:tab/>
      </w:r>
      <w:r w:rsidR="003503CC" w:rsidRPr="003E2405">
        <w:rPr>
          <w:rFonts w:ascii="Times New Roman" w:hAnsi="Times New Roman" w:cs="Times New Roman"/>
          <w:bCs/>
          <w:sz w:val="24"/>
          <w:szCs w:val="24"/>
        </w:rPr>
        <w:tab/>
      </w:r>
      <w:r w:rsidR="003503CC" w:rsidRPr="003E2405">
        <w:rPr>
          <w:rFonts w:ascii="Times New Roman" w:hAnsi="Times New Roman" w:cs="Times New Roman"/>
          <w:bCs/>
          <w:sz w:val="24"/>
          <w:szCs w:val="24"/>
        </w:rPr>
        <w:tab/>
      </w:r>
      <w:r w:rsidR="003503CC" w:rsidRPr="003E2405">
        <w:rPr>
          <w:rFonts w:ascii="Times New Roman" w:hAnsi="Times New Roman" w:cs="Times New Roman"/>
          <w:bCs/>
          <w:sz w:val="24"/>
          <w:szCs w:val="24"/>
        </w:rPr>
        <w:tab/>
      </w:r>
      <w:r w:rsidR="003503CC" w:rsidRPr="003E2405">
        <w:rPr>
          <w:rFonts w:ascii="Times New Roman" w:hAnsi="Times New Roman" w:cs="Times New Roman"/>
          <w:b/>
          <w:bCs/>
          <w:i/>
          <w:sz w:val="24"/>
          <w:szCs w:val="24"/>
        </w:rPr>
        <w:t>DATE</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bCs/>
          <w:sz w:val="24"/>
          <w:szCs w:val="24"/>
        </w:rPr>
        <w:t xml:space="preserve">(PROJECT COORDINATOR)            </w:t>
      </w:r>
    </w:p>
    <w:p w:rsidR="003503CC" w:rsidRPr="003E2405" w:rsidRDefault="003503CC" w:rsidP="003503CC">
      <w:pPr>
        <w:spacing w:after="0" w:line="360" w:lineRule="auto"/>
        <w:jc w:val="both"/>
        <w:rPr>
          <w:rFonts w:ascii="Times New Roman" w:hAnsi="Times New Roman" w:cs="Times New Roman"/>
          <w:sz w:val="24"/>
          <w:szCs w:val="24"/>
        </w:rPr>
      </w:pPr>
    </w:p>
    <w:p w:rsidR="003503CC" w:rsidRPr="003E2405" w:rsidRDefault="003503CC" w:rsidP="003503CC">
      <w:pPr>
        <w:spacing w:after="0" w:line="360" w:lineRule="auto"/>
        <w:jc w:val="both"/>
        <w:rPr>
          <w:rFonts w:ascii="Times New Roman" w:hAnsi="Times New Roman" w:cs="Times New Roman"/>
          <w:sz w:val="24"/>
          <w:szCs w:val="24"/>
        </w:rPr>
      </w:pPr>
    </w:p>
    <w:p w:rsidR="003503CC" w:rsidRPr="003E2405" w:rsidRDefault="003503CC" w:rsidP="003503CC">
      <w:pPr>
        <w:spacing w:after="0" w:line="360" w:lineRule="auto"/>
        <w:rPr>
          <w:rFonts w:ascii="Times New Roman" w:hAnsi="Times New Roman" w:cs="Times New Roman"/>
          <w:sz w:val="24"/>
          <w:szCs w:val="24"/>
        </w:rPr>
      </w:pPr>
      <w:r w:rsidRPr="003E2405">
        <w:rPr>
          <w:rFonts w:ascii="Times New Roman" w:hAnsi="Times New Roman" w:cs="Times New Roman"/>
          <w:sz w:val="24"/>
          <w:szCs w:val="24"/>
        </w:rPr>
        <w:t>______________________</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______________________</w:t>
      </w:r>
    </w:p>
    <w:p w:rsidR="003503CC" w:rsidRPr="003E2405" w:rsidRDefault="00323BCD" w:rsidP="003503CC">
      <w:pPr>
        <w:spacing w:after="0" w:line="360" w:lineRule="auto"/>
        <w:rPr>
          <w:rFonts w:ascii="Times New Roman" w:hAnsi="Times New Roman" w:cs="Times New Roman"/>
          <w:b/>
          <w:bCs/>
          <w:i/>
          <w:sz w:val="24"/>
          <w:szCs w:val="24"/>
        </w:rPr>
      </w:pPr>
      <w:r>
        <w:rPr>
          <w:rFonts w:ascii="Times New Roman" w:hAnsi="Times New Roman" w:cs="Times New Roman"/>
          <w:b/>
          <w:bCs/>
          <w:sz w:val="24"/>
          <w:szCs w:val="24"/>
        </w:rPr>
        <w:t>MR. ELELU, M.O</w:t>
      </w:r>
      <w:r w:rsidR="003503CC" w:rsidRPr="003E2405">
        <w:rPr>
          <w:rFonts w:ascii="Times New Roman" w:hAnsi="Times New Roman" w:cs="Times New Roman"/>
          <w:bCs/>
          <w:sz w:val="24"/>
          <w:szCs w:val="24"/>
        </w:rPr>
        <w:tab/>
      </w:r>
      <w:r w:rsidR="003503CC" w:rsidRPr="003E2405">
        <w:rPr>
          <w:rFonts w:ascii="Times New Roman" w:hAnsi="Times New Roman" w:cs="Times New Roman"/>
          <w:bCs/>
          <w:sz w:val="24"/>
          <w:szCs w:val="24"/>
        </w:rPr>
        <w:tab/>
      </w:r>
      <w:r w:rsidR="003503CC" w:rsidRPr="003E2405">
        <w:rPr>
          <w:rFonts w:ascii="Times New Roman" w:hAnsi="Times New Roman" w:cs="Times New Roman"/>
          <w:bCs/>
          <w:sz w:val="24"/>
          <w:szCs w:val="24"/>
        </w:rPr>
        <w:tab/>
      </w:r>
      <w:r w:rsidR="003503CC" w:rsidRPr="003E2405">
        <w:rPr>
          <w:rFonts w:ascii="Times New Roman" w:hAnsi="Times New Roman" w:cs="Times New Roman"/>
          <w:bCs/>
          <w:sz w:val="24"/>
          <w:szCs w:val="24"/>
        </w:rPr>
        <w:tab/>
      </w:r>
      <w:r w:rsidR="003503CC" w:rsidRPr="003E2405">
        <w:rPr>
          <w:rFonts w:ascii="Times New Roman" w:hAnsi="Times New Roman" w:cs="Times New Roman"/>
          <w:bCs/>
          <w:sz w:val="24"/>
          <w:szCs w:val="24"/>
        </w:rPr>
        <w:tab/>
      </w:r>
      <w:r w:rsidR="003503CC" w:rsidRPr="003E2405">
        <w:rPr>
          <w:rFonts w:ascii="Times New Roman" w:hAnsi="Times New Roman" w:cs="Times New Roman"/>
          <w:bCs/>
          <w:sz w:val="24"/>
          <w:szCs w:val="24"/>
        </w:rPr>
        <w:tab/>
      </w:r>
      <w:r w:rsidR="003503CC" w:rsidRPr="003E2405">
        <w:rPr>
          <w:rFonts w:ascii="Times New Roman" w:hAnsi="Times New Roman" w:cs="Times New Roman"/>
          <w:b/>
          <w:bCs/>
          <w:i/>
          <w:sz w:val="24"/>
          <w:szCs w:val="24"/>
        </w:rPr>
        <w:t>DATE</w:t>
      </w:r>
    </w:p>
    <w:p w:rsidR="003503CC" w:rsidRPr="003E2405" w:rsidRDefault="003503CC" w:rsidP="003503CC">
      <w:pPr>
        <w:spacing w:after="0" w:line="360" w:lineRule="auto"/>
        <w:jc w:val="both"/>
        <w:rPr>
          <w:rFonts w:ascii="Times New Roman" w:hAnsi="Times New Roman" w:cs="Times New Roman"/>
          <w:bCs/>
          <w:sz w:val="24"/>
          <w:szCs w:val="24"/>
        </w:rPr>
      </w:pPr>
      <w:r w:rsidRPr="003E2405">
        <w:rPr>
          <w:rFonts w:ascii="Times New Roman" w:hAnsi="Times New Roman" w:cs="Times New Roman"/>
          <w:bCs/>
          <w:sz w:val="24"/>
          <w:szCs w:val="24"/>
        </w:rPr>
        <w:t xml:space="preserve">(HEAD OF DEPARTMENT)               </w:t>
      </w:r>
    </w:p>
    <w:p w:rsidR="003503CC" w:rsidRPr="003E2405" w:rsidRDefault="003503CC" w:rsidP="003503CC">
      <w:pPr>
        <w:spacing w:after="0" w:line="360" w:lineRule="auto"/>
        <w:rPr>
          <w:rFonts w:ascii="Times New Roman" w:hAnsi="Times New Roman" w:cs="Times New Roman"/>
          <w:sz w:val="24"/>
          <w:szCs w:val="24"/>
        </w:rPr>
      </w:pPr>
    </w:p>
    <w:p w:rsidR="003503CC" w:rsidRPr="003E2405" w:rsidRDefault="003503CC" w:rsidP="003503CC">
      <w:pPr>
        <w:spacing w:after="0" w:line="360" w:lineRule="auto"/>
        <w:rPr>
          <w:rFonts w:ascii="Times New Roman" w:hAnsi="Times New Roman" w:cs="Times New Roman"/>
          <w:sz w:val="24"/>
          <w:szCs w:val="24"/>
        </w:rPr>
      </w:pPr>
    </w:p>
    <w:p w:rsidR="003503CC" w:rsidRPr="003E2405" w:rsidRDefault="003503CC" w:rsidP="003503CC">
      <w:pPr>
        <w:spacing w:after="0" w:line="360" w:lineRule="auto"/>
        <w:rPr>
          <w:rFonts w:ascii="Times New Roman" w:hAnsi="Times New Roman" w:cs="Times New Roman"/>
          <w:sz w:val="24"/>
          <w:szCs w:val="24"/>
        </w:rPr>
      </w:pPr>
      <w:r w:rsidRPr="003E2405">
        <w:rPr>
          <w:rFonts w:ascii="Times New Roman" w:hAnsi="Times New Roman" w:cs="Times New Roman"/>
          <w:sz w:val="24"/>
          <w:szCs w:val="24"/>
        </w:rPr>
        <w:t>______________________</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______________________</w:t>
      </w:r>
    </w:p>
    <w:p w:rsidR="003503CC" w:rsidRPr="003E2405" w:rsidRDefault="00323BCD" w:rsidP="003503CC">
      <w:pPr>
        <w:spacing w:after="0" w:line="360" w:lineRule="auto"/>
        <w:jc w:val="both"/>
        <w:rPr>
          <w:rFonts w:ascii="Times New Roman" w:hAnsi="Times New Roman" w:cs="Times New Roman"/>
          <w:bCs/>
          <w:i/>
          <w:sz w:val="24"/>
          <w:szCs w:val="24"/>
        </w:rPr>
      </w:pPr>
      <w:r>
        <w:rPr>
          <w:rFonts w:ascii="Times New Roman" w:hAnsi="Times New Roman" w:cs="Times New Roman"/>
          <w:b/>
          <w:sz w:val="24"/>
          <w:szCs w:val="24"/>
        </w:rPr>
        <w:t>MR. ABDULRAHMAN ABDULLATEEF (FCA)</w:t>
      </w:r>
      <w:r w:rsidR="003503CC" w:rsidRPr="003E2405">
        <w:rPr>
          <w:rFonts w:ascii="Times New Roman" w:hAnsi="Times New Roman" w:cs="Times New Roman"/>
          <w:b/>
          <w:sz w:val="24"/>
          <w:szCs w:val="24"/>
        </w:rPr>
        <w:tab/>
      </w:r>
      <w:r w:rsidR="003503CC" w:rsidRPr="003E2405">
        <w:rPr>
          <w:rFonts w:ascii="Times New Roman" w:hAnsi="Times New Roman" w:cs="Times New Roman"/>
          <w:b/>
          <w:sz w:val="24"/>
          <w:szCs w:val="24"/>
        </w:rPr>
        <w:tab/>
      </w:r>
      <w:r w:rsidR="003503CC" w:rsidRPr="003E2405">
        <w:rPr>
          <w:rFonts w:ascii="Times New Roman" w:hAnsi="Times New Roman" w:cs="Times New Roman"/>
          <w:b/>
          <w:sz w:val="24"/>
          <w:szCs w:val="24"/>
        </w:rPr>
        <w:tab/>
      </w:r>
      <w:r w:rsidR="003503CC" w:rsidRPr="003E2405">
        <w:rPr>
          <w:rFonts w:ascii="Times New Roman" w:hAnsi="Times New Roman" w:cs="Times New Roman"/>
          <w:b/>
          <w:sz w:val="24"/>
          <w:szCs w:val="24"/>
        </w:rPr>
        <w:tab/>
      </w:r>
      <w:r w:rsidR="003503CC" w:rsidRPr="003E2405">
        <w:rPr>
          <w:rFonts w:ascii="Times New Roman" w:hAnsi="Times New Roman" w:cs="Times New Roman"/>
          <w:b/>
          <w:i/>
          <w:sz w:val="24"/>
          <w:szCs w:val="24"/>
        </w:rPr>
        <w:t>DATE</w:t>
      </w:r>
    </w:p>
    <w:p w:rsidR="003503CC" w:rsidRPr="003E2405" w:rsidRDefault="003503CC" w:rsidP="003503CC">
      <w:pPr>
        <w:spacing w:after="0" w:line="360" w:lineRule="auto"/>
        <w:rPr>
          <w:rFonts w:ascii="Times New Roman" w:hAnsi="Times New Roman" w:cs="Times New Roman"/>
          <w:sz w:val="24"/>
          <w:szCs w:val="24"/>
        </w:rPr>
      </w:pPr>
      <w:r w:rsidRPr="003E2405">
        <w:rPr>
          <w:rFonts w:ascii="Times New Roman" w:hAnsi="Times New Roman" w:cs="Times New Roman"/>
          <w:bCs/>
          <w:sz w:val="24"/>
          <w:szCs w:val="24"/>
        </w:rPr>
        <w:t xml:space="preserve">(EXTERNAL SUPERVISOR)          </w:t>
      </w:r>
    </w:p>
    <w:p w:rsidR="003503CC" w:rsidRPr="003E2405" w:rsidRDefault="003503CC" w:rsidP="003503CC">
      <w:pPr>
        <w:spacing w:after="0" w:line="360" w:lineRule="auto"/>
        <w:jc w:val="center"/>
        <w:rPr>
          <w:rFonts w:ascii="Times New Roman" w:hAnsi="Times New Roman" w:cs="Times New Roman"/>
          <w:b/>
          <w:sz w:val="24"/>
          <w:szCs w:val="24"/>
        </w:rPr>
      </w:pPr>
    </w:p>
    <w:p w:rsidR="003503CC" w:rsidRPr="003E2405" w:rsidRDefault="003503CC" w:rsidP="003503CC">
      <w:pPr>
        <w:spacing w:after="0" w:line="360" w:lineRule="auto"/>
        <w:jc w:val="center"/>
        <w:rPr>
          <w:rFonts w:ascii="Times New Roman" w:hAnsi="Times New Roman" w:cs="Times New Roman"/>
          <w:sz w:val="24"/>
          <w:szCs w:val="24"/>
        </w:rPr>
      </w:pPr>
      <w:r w:rsidRPr="003E2405">
        <w:rPr>
          <w:rFonts w:ascii="Times New Roman" w:hAnsi="Times New Roman" w:cs="Times New Roman"/>
          <w:b/>
          <w:sz w:val="24"/>
          <w:szCs w:val="24"/>
        </w:rPr>
        <w:lastRenderedPageBreak/>
        <w:t>DEDICATION</w:t>
      </w:r>
    </w:p>
    <w:p w:rsidR="003503CC" w:rsidRPr="003E2405" w:rsidRDefault="00A42EE4" w:rsidP="003503CC">
      <w:pPr>
        <w:pStyle w:val="NoSpacing"/>
        <w:spacing w:line="360" w:lineRule="auto"/>
        <w:jc w:val="both"/>
        <w:rPr>
          <w:rFonts w:ascii="Times New Roman" w:hAnsi="Times New Roman"/>
          <w:sz w:val="24"/>
          <w:szCs w:val="24"/>
        </w:rPr>
      </w:pPr>
      <w:r>
        <w:rPr>
          <w:rFonts w:ascii="Times New Roman" w:hAnsi="Times New Roman"/>
          <w:sz w:val="24"/>
          <w:szCs w:val="24"/>
        </w:rPr>
        <w:t>My</w:t>
      </w:r>
      <w:r w:rsidR="003503CC" w:rsidRPr="003E2405">
        <w:rPr>
          <w:rFonts w:ascii="Times New Roman" w:hAnsi="Times New Roman"/>
          <w:sz w:val="24"/>
          <w:szCs w:val="24"/>
        </w:rPr>
        <w:t xml:space="preserve"> project is dedicated to the most merciful &amp; beneficent, the Almighty God, the source of all knowledge and my parents.</w:t>
      </w:r>
    </w:p>
    <w:p w:rsidR="003503CC" w:rsidRPr="003E2405" w:rsidRDefault="003503CC" w:rsidP="003503CC">
      <w:pPr>
        <w:pStyle w:val="NoSpacing"/>
        <w:spacing w:line="360" w:lineRule="auto"/>
        <w:ind w:firstLine="720"/>
        <w:jc w:val="both"/>
        <w:rPr>
          <w:rFonts w:ascii="Times New Roman" w:hAnsi="Times New Roman"/>
          <w:sz w:val="24"/>
          <w:szCs w:val="24"/>
        </w:rPr>
      </w:pPr>
    </w:p>
    <w:p w:rsidR="003503CC" w:rsidRPr="003E2405" w:rsidRDefault="003503CC" w:rsidP="003503CC">
      <w:pPr>
        <w:pStyle w:val="NoSpacing"/>
        <w:spacing w:line="360" w:lineRule="auto"/>
        <w:ind w:firstLine="720"/>
        <w:jc w:val="both"/>
        <w:rPr>
          <w:rFonts w:ascii="Times New Roman" w:hAnsi="Times New Roman"/>
          <w:sz w:val="24"/>
          <w:szCs w:val="24"/>
        </w:rPr>
      </w:pPr>
    </w:p>
    <w:p w:rsidR="003503CC" w:rsidRPr="003E2405" w:rsidRDefault="003503CC" w:rsidP="003503CC">
      <w:pPr>
        <w:pStyle w:val="NoSpacing"/>
        <w:spacing w:line="360" w:lineRule="auto"/>
        <w:ind w:firstLine="720"/>
        <w:jc w:val="both"/>
        <w:rPr>
          <w:rFonts w:ascii="Times New Roman" w:hAnsi="Times New Roman"/>
          <w:sz w:val="24"/>
          <w:szCs w:val="24"/>
        </w:rPr>
      </w:pPr>
    </w:p>
    <w:p w:rsidR="003503CC" w:rsidRPr="003E2405" w:rsidRDefault="003503CC" w:rsidP="003503CC">
      <w:pPr>
        <w:pStyle w:val="NoSpacing"/>
        <w:spacing w:line="360" w:lineRule="auto"/>
        <w:ind w:firstLine="720"/>
        <w:jc w:val="both"/>
        <w:rPr>
          <w:rFonts w:ascii="Times New Roman" w:hAnsi="Times New Roman"/>
          <w:sz w:val="24"/>
          <w:szCs w:val="24"/>
        </w:rPr>
      </w:pPr>
    </w:p>
    <w:p w:rsidR="003503CC" w:rsidRPr="003E2405" w:rsidRDefault="003503CC" w:rsidP="003503CC">
      <w:pPr>
        <w:spacing w:after="0" w:line="360" w:lineRule="auto"/>
        <w:rPr>
          <w:rFonts w:ascii="Times New Roman" w:hAnsi="Times New Roman" w:cs="Times New Roman"/>
          <w:sz w:val="24"/>
          <w:szCs w:val="24"/>
        </w:rPr>
      </w:pPr>
      <w:r w:rsidRPr="003E2405">
        <w:rPr>
          <w:rFonts w:ascii="Times New Roman" w:hAnsi="Times New Roman" w:cs="Times New Roman"/>
          <w:sz w:val="24"/>
          <w:szCs w:val="24"/>
        </w:rPr>
        <w:br w:type="page"/>
      </w:r>
    </w:p>
    <w:p w:rsidR="003503CC" w:rsidRPr="0040605E" w:rsidRDefault="003503CC" w:rsidP="003503CC">
      <w:pPr>
        <w:spacing w:after="0" w:line="360" w:lineRule="auto"/>
        <w:ind w:right="27"/>
        <w:jc w:val="center"/>
        <w:rPr>
          <w:rFonts w:ascii="Times New Roman" w:hAnsi="Times New Roman" w:cs="Times New Roman"/>
          <w:b/>
          <w:sz w:val="24"/>
          <w:szCs w:val="24"/>
        </w:rPr>
      </w:pPr>
      <w:r w:rsidRPr="0040605E">
        <w:rPr>
          <w:rFonts w:ascii="Times New Roman" w:hAnsi="Times New Roman" w:cs="Times New Roman"/>
          <w:b/>
          <w:sz w:val="24"/>
          <w:szCs w:val="24"/>
        </w:rPr>
        <w:lastRenderedPageBreak/>
        <w:t xml:space="preserve">ACKNOWLEDGEMENT </w:t>
      </w:r>
    </w:p>
    <w:p w:rsidR="0040605E" w:rsidRPr="0040605E" w:rsidRDefault="0040605E" w:rsidP="0040605E">
      <w:pPr>
        <w:spacing w:after="0" w:line="360" w:lineRule="auto"/>
        <w:ind w:firstLine="720"/>
        <w:rPr>
          <w:rFonts w:ascii="Times New Roman" w:hAnsi="Times New Roman" w:cs="Times New Roman"/>
          <w:sz w:val="24"/>
          <w:szCs w:val="24"/>
        </w:rPr>
      </w:pPr>
      <w:r w:rsidRPr="0040605E">
        <w:rPr>
          <w:rFonts w:ascii="Times New Roman" w:hAnsi="Times New Roman" w:cs="Times New Roman"/>
          <w:sz w:val="24"/>
          <w:szCs w:val="24"/>
        </w:rPr>
        <w:t>I give all the glory, humor and adoration to the Almighty God the beneficent, merciful, the most gracious, the giver and the taker of life, immortal, omnipotent, the uncreated creator of all creatures who has been a personal helper and supporter to me through the course of this programme in the department of Accountancy. I cannot thank Him enough for His love, compassion, the wisdom and strength given to me to put this piece together.</w:t>
      </w:r>
    </w:p>
    <w:p w:rsidR="0040605E" w:rsidRPr="0040605E" w:rsidRDefault="0040605E" w:rsidP="0040605E">
      <w:pPr>
        <w:spacing w:after="0" w:line="360" w:lineRule="auto"/>
        <w:ind w:firstLine="720"/>
        <w:rPr>
          <w:rFonts w:ascii="Times New Roman" w:hAnsi="Times New Roman" w:cs="Times New Roman"/>
          <w:sz w:val="24"/>
          <w:szCs w:val="24"/>
        </w:rPr>
      </w:pPr>
      <w:r w:rsidRPr="0040605E">
        <w:rPr>
          <w:rFonts w:ascii="Times New Roman" w:hAnsi="Times New Roman" w:cs="Times New Roman"/>
          <w:sz w:val="24"/>
          <w:szCs w:val="24"/>
        </w:rPr>
        <w:t>My unquantifiable thanks goes to my parent i</w:t>
      </w:r>
      <w:r w:rsidR="00323BCD">
        <w:rPr>
          <w:rFonts w:ascii="Times New Roman" w:hAnsi="Times New Roman" w:cs="Times New Roman"/>
          <w:sz w:val="24"/>
          <w:szCs w:val="24"/>
        </w:rPr>
        <w:t>n person of MR. AND MRS. KOSEMANI</w:t>
      </w:r>
      <w:r w:rsidRPr="0040605E">
        <w:rPr>
          <w:rFonts w:ascii="Times New Roman" w:hAnsi="Times New Roman" w:cs="Times New Roman"/>
          <w:sz w:val="24"/>
          <w:szCs w:val="24"/>
        </w:rPr>
        <w:t xml:space="preserve"> for their parental and relentless good standing in given me valuable care, prayers, advice, encouragement and unalloyed moral and financial support. I extend my special appreciation to them and I pray to Almighty God to give them long life to reap the fruit of their labor (AMEN).</w:t>
      </w:r>
    </w:p>
    <w:p w:rsidR="003503CC" w:rsidRPr="003E2405" w:rsidRDefault="003503CC" w:rsidP="003503CC">
      <w:pPr>
        <w:spacing w:after="0" w:line="360" w:lineRule="auto"/>
        <w:ind w:right="27"/>
        <w:jc w:val="center"/>
        <w:rPr>
          <w:rFonts w:ascii="Times New Roman" w:hAnsi="Times New Roman" w:cs="Times New Roman"/>
          <w:b/>
          <w:sz w:val="24"/>
          <w:szCs w:val="24"/>
        </w:rPr>
      </w:pPr>
    </w:p>
    <w:p w:rsidR="003503CC" w:rsidRPr="003E2405" w:rsidRDefault="003503CC" w:rsidP="003503CC">
      <w:pPr>
        <w:spacing w:after="0" w:line="360" w:lineRule="auto"/>
        <w:ind w:right="27"/>
        <w:jc w:val="center"/>
        <w:rPr>
          <w:rFonts w:ascii="Times New Roman" w:hAnsi="Times New Roman" w:cs="Times New Roman"/>
          <w:b/>
          <w:sz w:val="24"/>
          <w:szCs w:val="24"/>
        </w:rPr>
      </w:pPr>
    </w:p>
    <w:p w:rsidR="003503CC" w:rsidRPr="003E2405" w:rsidRDefault="003503CC" w:rsidP="003503CC">
      <w:pPr>
        <w:spacing w:after="0" w:line="360" w:lineRule="auto"/>
        <w:ind w:right="27"/>
        <w:jc w:val="center"/>
        <w:rPr>
          <w:rFonts w:ascii="Times New Roman" w:hAnsi="Times New Roman" w:cs="Times New Roman"/>
          <w:b/>
          <w:sz w:val="24"/>
          <w:szCs w:val="24"/>
        </w:rPr>
      </w:pPr>
    </w:p>
    <w:p w:rsidR="003503CC" w:rsidRPr="003E2405" w:rsidRDefault="003503CC" w:rsidP="003503CC">
      <w:pPr>
        <w:spacing w:after="0" w:line="360" w:lineRule="auto"/>
        <w:ind w:right="27"/>
        <w:jc w:val="center"/>
        <w:rPr>
          <w:rFonts w:ascii="Times New Roman" w:hAnsi="Times New Roman" w:cs="Times New Roman"/>
          <w:b/>
          <w:sz w:val="24"/>
          <w:szCs w:val="24"/>
        </w:rPr>
      </w:pPr>
    </w:p>
    <w:p w:rsidR="003503CC" w:rsidRPr="003E2405" w:rsidRDefault="003503CC" w:rsidP="003503CC">
      <w:pPr>
        <w:rPr>
          <w:rFonts w:ascii="Times New Roman" w:hAnsi="Times New Roman" w:cs="Times New Roman"/>
          <w:b/>
          <w:sz w:val="24"/>
          <w:szCs w:val="24"/>
        </w:rPr>
      </w:pPr>
      <w:r w:rsidRPr="003E2405">
        <w:rPr>
          <w:rFonts w:ascii="Times New Roman" w:hAnsi="Times New Roman" w:cs="Times New Roman"/>
          <w:b/>
          <w:sz w:val="24"/>
          <w:szCs w:val="24"/>
        </w:rPr>
        <w:br w:type="page"/>
      </w:r>
    </w:p>
    <w:p w:rsidR="003503CC" w:rsidRPr="003E2405" w:rsidRDefault="003503CC" w:rsidP="003503CC">
      <w:pPr>
        <w:spacing w:after="0" w:line="360" w:lineRule="auto"/>
        <w:ind w:right="27"/>
        <w:jc w:val="center"/>
        <w:rPr>
          <w:rFonts w:ascii="Times New Roman" w:hAnsi="Times New Roman" w:cs="Times New Roman"/>
          <w:b/>
          <w:sz w:val="24"/>
          <w:szCs w:val="24"/>
        </w:rPr>
      </w:pPr>
      <w:r w:rsidRPr="003E2405">
        <w:rPr>
          <w:rFonts w:ascii="Times New Roman" w:hAnsi="Times New Roman" w:cs="Times New Roman"/>
          <w:b/>
          <w:sz w:val="24"/>
          <w:szCs w:val="24"/>
        </w:rPr>
        <w:lastRenderedPageBreak/>
        <w:t xml:space="preserve">TABLE OF CONTENTS </w:t>
      </w:r>
    </w:p>
    <w:p w:rsidR="003503CC" w:rsidRPr="003E2405" w:rsidRDefault="003503CC" w:rsidP="003503CC">
      <w:pPr>
        <w:spacing w:after="0" w:line="360" w:lineRule="auto"/>
        <w:ind w:right="27"/>
        <w:jc w:val="both"/>
        <w:rPr>
          <w:rFonts w:ascii="Times New Roman" w:hAnsi="Times New Roman" w:cs="Times New Roman"/>
          <w:sz w:val="24"/>
          <w:szCs w:val="24"/>
        </w:rPr>
      </w:pPr>
      <w:r w:rsidRPr="003E2405">
        <w:rPr>
          <w:rFonts w:ascii="Times New Roman" w:hAnsi="Times New Roman" w:cs="Times New Roman"/>
          <w:sz w:val="24"/>
          <w:szCs w:val="24"/>
        </w:rPr>
        <w:t>Title Page</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proofErr w:type="spellStart"/>
      <w:r w:rsidRPr="003E2405">
        <w:rPr>
          <w:rFonts w:ascii="Times New Roman" w:hAnsi="Times New Roman" w:cs="Times New Roman"/>
          <w:sz w:val="24"/>
          <w:szCs w:val="24"/>
        </w:rPr>
        <w:t>i</w:t>
      </w:r>
      <w:proofErr w:type="spellEnd"/>
    </w:p>
    <w:p w:rsidR="003503CC" w:rsidRPr="003E2405" w:rsidRDefault="003503CC" w:rsidP="003503CC">
      <w:pPr>
        <w:spacing w:after="0" w:line="360" w:lineRule="auto"/>
        <w:ind w:right="27"/>
        <w:jc w:val="both"/>
        <w:rPr>
          <w:rFonts w:ascii="Times New Roman" w:hAnsi="Times New Roman" w:cs="Times New Roman"/>
          <w:sz w:val="24"/>
          <w:szCs w:val="24"/>
        </w:rPr>
      </w:pPr>
      <w:r w:rsidRPr="003E2405">
        <w:rPr>
          <w:rFonts w:ascii="Times New Roman" w:hAnsi="Times New Roman" w:cs="Times New Roman"/>
          <w:sz w:val="24"/>
          <w:szCs w:val="24"/>
        </w:rPr>
        <w:t xml:space="preserve">Certification </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ii</w:t>
      </w:r>
    </w:p>
    <w:p w:rsidR="003503CC" w:rsidRPr="003E2405" w:rsidRDefault="003503CC" w:rsidP="003503CC">
      <w:pPr>
        <w:spacing w:after="0" w:line="360" w:lineRule="auto"/>
        <w:ind w:right="27"/>
        <w:jc w:val="both"/>
        <w:rPr>
          <w:rFonts w:ascii="Times New Roman" w:hAnsi="Times New Roman" w:cs="Times New Roman"/>
          <w:sz w:val="24"/>
          <w:szCs w:val="24"/>
        </w:rPr>
      </w:pPr>
      <w:r w:rsidRPr="003E2405">
        <w:rPr>
          <w:rFonts w:ascii="Times New Roman" w:hAnsi="Times New Roman" w:cs="Times New Roman"/>
          <w:sz w:val="24"/>
          <w:szCs w:val="24"/>
        </w:rPr>
        <w:t xml:space="preserve">Dedication </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iii</w:t>
      </w:r>
    </w:p>
    <w:p w:rsidR="003503CC" w:rsidRPr="003E2405" w:rsidRDefault="003503CC" w:rsidP="003503CC">
      <w:pPr>
        <w:spacing w:after="0" w:line="360" w:lineRule="auto"/>
        <w:ind w:right="27"/>
        <w:jc w:val="both"/>
        <w:rPr>
          <w:rFonts w:ascii="Times New Roman" w:hAnsi="Times New Roman" w:cs="Times New Roman"/>
          <w:sz w:val="24"/>
          <w:szCs w:val="24"/>
        </w:rPr>
      </w:pPr>
      <w:r w:rsidRPr="003E2405">
        <w:rPr>
          <w:rFonts w:ascii="Times New Roman" w:hAnsi="Times New Roman" w:cs="Times New Roman"/>
          <w:sz w:val="24"/>
          <w:szCs w:val="24"/>
        </w:rPr>
        <w:t xml:space="preserve">Acknowledgement </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proofErr w:type="gramStart"/>
      <w:r w:rsidRPr="003E2405">
        <w:rPr>
          <w:rFonts w:ascii="Times New Roman" w:hAnsi="Times New Roman" w:cs="Times New Roman"/>
          <w:sz w:val="24"/>
          <w:szCs w:val="24"/>
        </w:rPr>
        <w:t>iv</w:t>
      </w:r>
      <w:proofErr w:type="gramEnd"/>
    </w:p>
    <w:p w:rsidR="003503CC" w:rsidRPr="003E2405" w:rsidRDefault="003503CC" w:rsidP="003503CC">
      <w:pPr>
        <w:spacing w:after="0" w:line="360" w:lineRule="auto"/>
        <w:ind w:right="27"/>
        <w:jc w:val="both"/>
        <w:rPr>
          <w:rFonts w:ascii="Times New Roman" w:hAnsi="Times New Roman" w:cs="Times New Roman"/>
          <w:sz w:val="24"/>
          <w:szCs w:val="24"/>
        </w:rPr>
      </w:pPr>
      <w:r w:rsidRPr="003E2405">
        <w:rPr>
          <w:rFonts w:ascii="Times New Roman" w:hAnsi="Times New Roman" w:cs="Times New Roman"/>
          <w:sz w:val="24"/>
          <w:szCs w:val="24"/>
        </w:rPr>
        <w:t xml:space="preserve">Table of contents </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v</w:t>
      </w:r>
    </w:p>
    <w:p w:rsidR="003503CC" w:rsidRPr="003E2405" w:rsidRDefault="003503CC" w:rsidP="003503CC">
      <w:pPr>
        <w:spacing w:after="0" w:line="360" w:lineRule="auto"/>
        <w:ind w:right="27"/>
        <w:jc w:val="both"/>
        <w:rPr>
          <w:rFonts w:ascii="Times New Roman" w:hAnsi="Times New Roman" w:cs="Times New Roman"/>
          <w:sz w:val="24"/>
          <w:szCs w:val="24"/>
        </w:rPr>
      </w:pPr>
      <w:r w:rsidRPr="003E2405">
        <w:rPr>
          <w:rFonts w:ascii="Times New Roman" w:hAnsi="Times New Roman" w:cs="Times New Roman"/>
          <w:sz w:val="24"/>
          <w:szCs w:val="24"/>
        </w:rPr>
        <w:t xml:space="preserve">Abstract </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ix</w:t>
      </w:r>
    </w:p>
    <w:p w:rsidR="003503CC" w:rsidRPr="003E2405" w:rsidRDefault="003503CC" w:rsidP="003503CC">
      <w:pPr>
        <w:tabs>
          <w:tab w:val="left" w:pos="0"/>
        </w:tabs>
        <w:spacing w:after="0" w:line="360" w:lineRule="auto"/>
        <w:ind w:right="-18"/>
        <w:contextualSpacing/>
        <w:rPr>
          <w:rFonts w:ascii="Times New Roman" w:hAnsi="Times New Roman" w:cs="Times New Roman"/>
          <w:b/>
          <w:sz w:val="24"/>
          <w:szCs w:val="24"/>
        </w:rPr>
      </w:pPr>
      <w:r w:rsidRPr="003E2405">
        <w:rPr>
          <w:rFonts w:ascii="Times New Roman" w:hAnsi="Times New Roman" w:cs="Times New Roman"/>
          <w:b/>
          <w:sz w:val="24"/>
          <w:szCs w:val="24"/>
        </w:rPr>
        <w:t>CHAPTER ONE</w:t>
      </w:r>
    </w:p>
    <w:p w:rsidR="003503CC" w:rsidRPr="003E2405" w:rsidRDefault="003503CC" w:rsidP="003503CC">
      <w:pPr>
        <w:pStyle w:val="ListParagraph"/>
        <w:tabs>
          <w:tab w:val="left" w:pos="0"/>
        </w:tabs>
        <w:spacing w:after="0" w:line="360" w:lineRule="auto"/>
        <w:ind w:left="0" w:right="-18"/>
        <w:rPr>
          <w:rFonts w:ascii="Times New Roman" w:hAnsi="Times New Roman" w:cs="Times New Roman"/>
          <w:b/>
          <w:sz w:val="24"/>
          <w:szCs w:val="24"/>
        </w:rPr>
      </w:pPr>
      <w:r w:rsidRPr="003E2405">
        <w:rPr>
          <w:rFonts w:ascii="Times New Roman" w:hAnsi="Times New Roman" w:cs="Times New Roman"/>
          <w:b/>
          <w:sz w:val="24"/>
          <w:szCs w:val="24"/>
        </w:rPr>
        <w:t>INTRODUCTION</w:t>
      </w:r>
    </w:p>
    <w:p w:rsidR="003503CC" w:rsidRPr="003E2405" w:rsidRDefault="003503CC" w:rsidP="003503CC">
      <w:pPr>
        <w:pStyle w:val="ListParagraph"/>
        <w:numPr>
          <w:ilvl w:val="1"/>
          <w:numId w:val="23"/>
        </w:numPr>
        <w:tabs>
          <w:tab w:val="left" w:pos="0"/>
        </w:tabs>
        <w:spacing w:after="0" w:line="360" w:lineRule="auto"/>
        <w:ind w:right="-18"/>
        <w:jc w:val="both"/>
        <w:rPr>
          <w:rFonts w:ascii="Times New Roman" w:hAnsi="Times New Roman" w:cs="Times New Roman"/>
          <w:sz w:val="24"/>
          <w:szCs w:val="24"/>
        </w:rPr>
      </w:pPr>
      <w:r w:rsidRPr="003E2405">
        <w:rPr>
          <w:rFonts w:ascii="Times New Roman" w:hAnsi="Times New Roman" w:cs="Times New Roman"/>
          <w:sz w:val="24"/>
          <w:szCs w:val="24"/>
        </w:rPr>
        <w:tab/>
        <w:t>Background of the Study</w:t>
      </w:r>
    </w:p>
    <w:p w:rsidR="003503CC" w:rsidRPr="003E2405" w:rsidRDefault="003503CC" w:rsidP="003503CC">
      <w:pPr>
        <w:tabs>
          <w:tab w:val="left" w:pos="0"/>
        </w:tabs>
        <w:spacing w:after="0" w:line="360" w:lineRule="auto"/>
        <w:ind w:right="-18"/>
        <w:jc w:val="both"/>
        <w:rPr>
          <w:rFonts w:ascii="Times New Roman" w:hAnsi="Times New Roman" w:cs="Times New Roman"/>
          <w:sz w:val="24"/>
          <w:szCs w:val="24"/>
        </w:rPr>
      </w:pPr>
      <w:r w:rsidRPr="003E2405">
        <w:rPr>
          <w:rFonts w:ascii="Times New Roman" w:hAnsi="Times New Roman" w:cs="Times New Roman"/>
          <w:sz w:val="24"/>
          <w:szCs w:val="24"/>
        </w:rPr>
        <w:t xml:space="preserve">1.2 </w:t>
      </w:r>
      <w:r w:rsidRPr="003E2405">
        <w:rPr>
          <w:rFonts w:ascii="Times New Roman" w:hAnsi="Times New Roman" w:cs="Times New Roman"/>
          <w:sz w:val="24"/>
          <w:szCs w:val="24"/>
        </w:rPr>
        <w:tab/>
        <w:t>Statement of the Problem</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1.3.</w:t>
      </w:r>
      <w:r w:rsidRPr="003E2405">
        <w:rPr>
          <w:rFonts w:ascii="Times New Roman" w:hAnsi="Times New Roman" w:cs="Times New Roman"/>
          <w:sz w:val="24"/>
          <w:szCs w:val="24"/>
        </w:rPr>
        <w:tab/>
        <w:t xml:space="preserve">Research Questions </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1.4.</w:t>
      </w:r>
      <w:r w:rsidRPr="003E2405">
        <w:rPr>
          <w:rFonts w:ascii="Times New Roman" w:hAnsi="Times New Roman" w:cs="Times New Roman"/>
          <w:sz w:val="24"/>
          <w:szCs w:val="24"/>
        </w:rPr>
        <w:tab/>
        <w:t>Objective of the Study</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1.5.</w:t>
      </w:r>
      <w:r w:rsidRPr="003E2405">
        <w:rPr>
          <w:rFonts w:ascii="Times New Roman" w:hAnsi="Times New Roman" w:cs="Times New Roman"/>
          <w:sz w:val="24"/>
          <w:szCs w:val="24"/>
        </w:rPr>
        <w:tab/>
        <w:t xml:space="preserve">Research Hypothesis </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1.6.</w:t>
      </w:r>
      <w:r w:rsidRPr="003E2405">
        <w:rPr>
          <w:rFonts w:ascii="Times New Roman" w:hAnsi="Times New Roman" w:cs="Times New Roman"/>
          <w:sz w:val="24"/>
          <w:szCs w:val="24"/>
        </w:rPr>
        <w:tab/>
        <w:t>Significance of the Study</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1.7.</w:t>
      </w:r>
      <w:r w:rsidRPr="003E2405">
        <w:rPr>
          <w:rFonts w:ascii="Times New Roman" w:hAnsi="Times New Roman" w:cs="Times New Roman"/>
          <w:sz w:val="24"/>
          <w:szCs w:val="24"/>
        </w:rPr>
        <w:tab/>
        <w:t>Scope of the Study</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1.8.</w:t>
      </w:r>
      <w:r w:rsidRPr="003E2405">
        <w:rPr>
          <w:rFonts w:ascii="Times New Roman" w:hAnsi="Times New Roman" w:cs="Times New Roman"/>
          <w:sz w:val="24"/>
          <w:szCs w:val="24"/>
        </w:rPr>
        <w:tab/>
        <w:t>Limitation of the Study</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sz w:val="24"/>
          <w:szCs w:val="24"/>
        </w:rPr>
        <w:t>1.9.</w:t>
      </w:r>
      <w:r w:rsidRPr="003E2405">
        <w:rPr>
          <w:rFonts w:ascii="Times New Roman" w:hAnsi="Times New Roman" w:cs="Times New Roman"/>
          <w:sz w:val="24"/>
          <w:szCs w:val="24"/>
        </w:rPr>
        <w:tab/>
        <w:t>Definition of the Key Terms</w:t>
      </w:r>
    </w:p>
    <w:p w:rsidR="003503CC" w:rsidRPr="003E2405" w:rsidRDefault="003503CC" w:rsidP="003503CC">
      <w:pPr>
        <w:tabs>
          <w:tab w:val="left" w:pos="0"/>
        </w:tabs>
        <w:spacing w:after="0" w:line="360" w:lineRule="auto"/>
        <w:ind w:right="-18"/>
        <w:contextualSpacing/>
        <w:rPr>
          <w:rFonts w:ascii="Times New Roman" w:hAnsi="Times New Roman" w:cs="Times New Roman"/>
          <w:b/>
          <w:sz w:val="24"/>
          <w:szCs w:val="24"/>
        </w:rPr>
      </w:pPr>
      <w:r w:rsidRPr="003E2405">
        <w:rPr>
          <w:rFonts w:ascii="Times New Roman" w:hAnsi="Times New Roman" w:cs="Times New Roman"/>
          <w:b/>
          <w:sz w:val="24"/>
          <w:szCs w:val="24"/>
        </w:rPr>
        <w:t>CHAPTER TWO</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LITERATURE REVIEW</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2.1</w:t>
      </w:r>
      <w:r w:rsidRPr="003E2405">
        <w:rPr>
          <w:rFonts w:ascii="Times New Roman" w:hAnsi="Times New Roman" w:cs="Times New Roman"/>
          <w:sz w:val="24"/>
          <w:szCs w:val="24"/>
        </w:rPr>
        <w:tab/>
        <w:t>Preamble</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 xml:space="preserve">2.2. </w:t>
      </w:r>
      <w:r w:rsidRPr="003E2405">
        <w:rPr>
          <w:rFonts w:ascii="Times New Roman" w:hAnsi="Times New Roman" w:cs="Times New Roman"/>
          <w:sz w:val="24"/>
          <w:szCs w:val="24"/>
        </w:rPr>
        <w:tab/>
        <w:t>Conceptual Framework</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 xml:space="preserve">2.2.1 </w:t>
      </w:r>
      <w:r w:rsidRPr="003E2405">
        <w:rPr>
          <w:rFonts w:ascii="Times New Roman" w:hAnsi="Times New Roman" w:cs="Times New Roman"/>
          <w:sz w:val="24"/>
          <w:szCs w:val="24"/>
        </w:rPr>
        <w:tab/>
        <w:t>Types of Personal Income Tax on Revenue generated</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 xml:space="preserve">2.2.2 </w:t>
      </w:r>
      <w:r w:rsidRPr="003E2405">
        <w:rPr>
          <w:rFonts w:ascii="Times New Roman" w:hAnsi="Times New Roman" w:cs="Times New Roman"/>
          <w:sz w:val="24"/>
          <w:szCs w:val="24"/>
        </w:rPr>
        <w:tab/>
        <w:t>Problems of Personal Income Tax on Revenue Generated Administration</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2.2.3</w:t>
      </w:r>
      <w:r w:rsidRPr="003E2405">
        <w:rPr>
          <w:rFonts w:ascii="Times New Roman" w:hAnsi="Times New Roman" w:cs="Times New Roman"/>
          <w:sz w:val="24"/>
          <w:szCs w:val="24"/>
        </w:rPr>
        <w:tab/>
        <w:t xml:space="preserve"> Imposition of Personal Income Tax on revenue generated Administration</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2.2.4   Chargeable Income</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lastRenderedPageBreak/>
        <w:t xml:space="preserve">2.2.5 </w:t>
      </w:r>
      <w:r w:rsidRPr="003E2405">
        <w:rPr>
          <w:rFonts w:ascii="Times New Roman" w:hAnsi="Times New Roman" w:cs="Times New Roman"/>
          <w:sz w:val="24"/>
          <w:szCs w:val="24"/>
        </w:rPr>
        <w:tab/>
        <w:t>Relief and allowance available under personal income tax on revenue</w:t>
      </w:r>
      <w:r w:rsidRPr="003E2405">
        <w:rPr>
          <w:rFonts w:ascii="Times New Roman" w:hAnsi="Times New Roman" w:cs="Times New Roman"/>
          <w:sz w:val="24"/>
          <w:szCs w:val="24"/>
        </w:rPr>
        <w:tab/>
        <w:t>generated</w:t>
      </w:r>
    </w:p>
    <w:p w:rsidR="003503CC" w:rsidRPr="003E2405" w:rsidRDefault="003503CC" w:rsidP="003503CC">
      <w:pPr>
        <w:pStyle w:val="ListParagraph"/>
        <w:numPr>
          <w:ilvl w:val="2"/>
          <w:numId w:val="24"/>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Allowable allowance upper limit of tax exempted;</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2.2.7</w:t>
      </w:r>
      <w:r w:rsidRPr="003E2405">
        <w:rPr>
          <w:rFonts w:ascii="Times New Roman" w:hAnsi="Times New Roman" w:cs="Times New Roman"/>
          <w:sz w:val="24"/>
          <w:szCs w:val="24"/>
        </w:rPr>
        <w:tab/>
        <w:t>Personal income tax on revenue generation rate structure as at 1</w:t>
      </w:r>
      <w:r w:rsidRPr="003E2405">
        <w:rPr>
          <w:rFonts w:ascii="Times New Roman" w:hAnsi="Times New Roman" w:cs="Times New Roman"/>
          <w:sz w:val="24"/>
          <w:szCs w:val="24"/>
          <w:vertAlign w:val="superscript"/>
        </w:rPr>
        <w:t>st</w:t>
      </w:r>
      <w:r w:rsidRPr="003E2405">
        <w:rPr>
          <w:rFonts w:ascii="Times New Roman" w:hAnsi="Times New Roman" w:cs="Times New Roman"/>
          <w:sz w:val="24"/>
          <w:szCs w:val="24"/>
        </w:rPr>
        <w:t xml:space="preserve"> January</w:t>
      </w:r>
      <w:r w:rsidRPr="003E2405">
        <w:rPr>
          <w:rFonts w:ascii="Times New Roman" w:hAnsi="Times New Roman" w:cs="Times New Roman"/>
          <w:sz w:val="24"/>
          <w:szCs w:val="24"/>
        </w:rPr>
        <w:tab/>
        <w:t>(1999)</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2.3.</w:t>
      </w:r>
      <w:r w:rsidRPr="003E2405">
        <w:rPr>
          <w:rFonts w:ascii="Times New Roman" w:hAnsi="Times New Roman" w:cs="Times New Roman"/>
          <w:sz w:val="24"/>
          <w:szCs w:val="24"/>
        </w:rPr>
        <w:tab/>
        <w:t>Theoretical Framework</w:t>
      </w:r>
    </w:p>
    <w:p w:rsidR="003503CC" w:rsidRPr="003E2405" w:rsidRDefault="003503CC"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r w:rsidRPr="003E2405">
        <w:rPr>
          <w:rFonts w:ascii="Times New Roman" w:hAnsi="Times New Roman" w:cs="Times New Roman"/>
          <w:sz w:val="24"/>
          <w:szCs w:val="24"/>
          <w:lang w:val="en-AU"/>
        </w:rPr>
        <w:t xml:space="preserve">2.3.1 </w:t>
      </w:r>
      <w:r w:rsidRPr="003E2405">
        <w:rPr>
          <w:rFonts w:ascii="Times New Roman" w:hAnsi="Times New Roman" w:cs="Times New Roman"/>
          <w:sz w:val="24"/>
          <w:szCs w:val="24"/>
          <w:lang w:val="en-AU"/>
        </w:rPr>
        <w:tab/>
        <w:t xml:space="preserve">Prof. Arthur </w:t>
      </w:r>
      <w:proofErr w:type="spellStart"/>
      <w:r w:rsidRPr="003E2405">
        <w:rPr>
          <w:rFonts w:ascii="Times New Roman" w:hAnsi="Times New Roman" w:cs="Times New Roman"/>
          <w:sz w:val="24"/>
          <w:szCs w:val="24"/>
          <w:lang w:val="en-AU"/>
        </w:rPr>
        <w:t>Laffer</w:t>
      </w:r>
      <w:proofErr w:type="spellEnd"/>
      <w:r w:rsidRPr="003E2405">
        <w:rPr>
          <w:rFonts w:ascii="Times New Roman" w:hAnsi="Times New Roman" w:cs="Times New Roman"/>
          <w:sz w:val="24"/>
          <w:szCs w:val="24"/>
          <w:lang w:val="en-AU"/>
        </w:rPr>
        <w:t xml:space="preserve"> theory on Taxation </w:t>
      </w:r>
    </w:p>
    <w:p w:rsidR="003503CC" w:rsidRPr="003E2405" w:rsidRDefault="003503CC"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r w:rsidRPr="003E2405">
        <w:rPr>
          <w:rFonts w:ascii="Times New Roman" w:hAnsi="Times New Roman" w:cs="Times New Roman"/>
          <w:sz w:val="24"/>
          <w:szCs w:val="24"/>
          <w:lang w:val="en-AU"/>
        </w:rPr>
        <w:t xml:space="preserve">2.3.2 </w:t>
      </w:r>
      <w:r w:rsidRPr="003E2405">
        <w:rPr>
          <w:rFonts w:ascii="Times New Roman" w:hAnsi="Times New Roman" w:cs="Times New Roman"/>
          <w:sz w:val="24"/>
          <w:szCs w:val="24"/>
          <w:lang w:val="en-AU"/>
        </w:rPr>
        <w:tab/>
      </w:r>
      <w:proofErr w:type="spellStart"/>
      <w:r w:rsidRPr="003E2405">
        <w:rPr>
          <w:rFonts w:ascii="Times New Roman" w:hAnsi="Times New Roman" w:cs="Times New Roman"/>
          <w:sz w:val="24"/>
          <w:szCs w:val="24"/>
          <w:lang w:val="en-AU"/>
        </w:rPr>
        <w:t>Ibn</w:t>
      </w:r>
      <w:proofErr w:type="spellEnd"/>
      <w:r w:rsidRPr="003E2405">
        <w:rPr>
          <w:rFonts w:ascii="Times New Roman" w:hAnsi="Times New Roman" w:cs="Times New Roman"/>
          <w:sz w:val="24"/>
          <w:szCs w:val="24"/>
          <w:lang w:val="en-AU"/>
        </w:rPr>
        <w:t xml:space="preserve"> </w:t>
      </w:r>
      <w:proofErr w:type="spellStart"/>
      <w:r w:rsidRPr="003E2405">
        <w:rPr>
          <w:rFonts w:ascii="Times New Roman" w:hAnsi="Times New Roman" w:cs="Times New Roman"/>
          <w:sz w:val="24"/>
          <w:szCs w:val="24"/>
          <w:lang w:val="en-AU"/>
        </w:rPr>
        <w:t>Khaldrun</w:t>
      </w:r>
      <w:proofErr w:type="spellEnd"/>
      <w:r w:rsidRPr="003E2405">
        <w:rPr>
          <w:rFonts w:ascii="Times New Roman" w:hAnsi="Times New Roman" w:cs="Times New Roman"/>
          <w:sz w:val="24"/>
          <w:szCs w:val="24"/>
          <w:lang w:val="en-AU"/>
        </w:rPr>
        <w:t xml:space="preserve"> Theory on Taxation</w:t>
      </w:r>
    </w:p>
    <w:p w:rsidR="003503CC" w:rsidRPr="003E2405" w:rsidRDefault="003503CC" w:rsidP="003503CC">
      <w:pPr>
        <w:tabs>
          <w:tab w:val="left" w:pos="0"/>
        </w:tabs>
        <w:autoSpaceDE w:val="0"/>
        <w:autoSpaceDN w:val="0"/>
        <w:adjustRightInd w:val="0"/>
        <w:spacing w:after="0" w:line="360" w:lineRule="auto"/>
        <w:ind w:right="-18"/>
        <w:contextualSpacing/>
        <w:jc w:val="both"/>
        <w:rPr>
          <w:rFonts w:ascii="Times New Roman" w:hAnsi="Times New Roman" w:cs="Times New Roman"/>
          <w:bCs/>
          <w:sz w:val="24"/>
          <w:szCs w:val="24"/>
          <w:lang w:val="en-AU"/>
        </w:rPr>
      </w:pPr>
      <w:r w:rsidRPr="003E2405">
        <w:rPr>
          <w:rFonts w:ascii="Times New Roman" w:hAnsi="Times New Roman" w:cs="Times New Roman"/>
          <w:bCs/>
          <w:sz w:val="24"/>
          <w:szCs w:val="24"/>
          <w:lang w:val="en-AU"/>
        </w:rPr>
        <w:t xml:space="preserve">2.3.3 </w:t>
      </w:r>
      <w:r w:rsidRPr="003E2405">
        <w:rPr>
          <w:rFonts w:ascii="Times New Roman" w:hAnsi="Times New Roman" w:cs="Times New Roman"/>
          <w:bCs/>
          <w:sz w:val="24"/>
          <w:szCs w:val="24"/>
          <w:lang w:val="en-AU"/>
        </w:rPr>
        <w:tab/>
        <w:t>Equity/Equality of Sacrifices Theories</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2.4      Empirical Review</w:t>
      </w:r>
    </w:p>
    <w:p w:rsidR="003503CC" w:rsidRPr="003E2405" w:rsidRDefault="003503CC" w:rsidP="003503CC">
      <w:pPr>
        <w:tabs>
          <w:tab w:val="left" w:pos="0"/>
        </w:tabs>
        <w:spacing w:after="0" w:line="360" w:lineRule="auto"/>
        <w:ind w:right="-18"/>
        <w:contextualSpacing/>
        <w:rPr>
          <w:rFonts w:ascii="Times New Roman" w:hAnsi="Times New Roman" w:cs="Times New Roman"/>
          <w:sz w:val="24"/>
          <w:szCs w:val="24"/>
        </w:rPr>
      </w:pPr>
      <w:r w:rsidRPr="003E2405">
        <w:rPr>
          <w:rFonts w:ascii="Times New Roman" w:hAnsi="Times New Roman" w:cs="Times New Roman"/>
          <w:b/>
          <w:sz w:val="24"/>
          <w:szCs w:val="24"/>
        </w:rPr>
        <w:t>CHAPTER THREE</w:t>
      </w:r>
    </w:p>
    <w:p w:rsidR="003503CC" w:rsidRPr="003E2405" w:rsidRDefault="003503CC" w:rsidP="003503CC">
      <w:pPr>
        <w:pStyle w:val="ListParagraph"/>
        <w:tabs>
          <w:tab w:val="left" w:pos="0"/>
        </w:tabs>
        <w:spacing w:after="0" w:line="360" w:lineRule="auto"/>
        <w:ind w:left="0" w:right="-18"/>
        <w:rPr>
          <w:rFonts w:ascii="Times New Roman" w:hAnsi="Times New Roman" w:cs="Times New Roman"/>
          <w:b/>
          <w:sz w:val="24"/>
          <w:szCs w:val="24"/>
        </w:rPr>
      </w:pPr>
      <w:r w:rsidRPr="003E2405">
        <w:rPr>
          <w:rFonts w:ascii="Times New Roman" w:hAnsi="Times New Roman" w:cs="Times New Roman"/>
          <w:b/>
          <w:sz w:val="24"/>
          <w:szCs w:val="24"/>
        </w:rPr>
        <w:t>METHODOLOGY</w:t>
      </w:r>
    </w:p>
    <w:p w:rsidR="003503CC" w:rsidRPr="003E2405" w:rsidRDefault="003503CC" w:rsidP="003503CC">
      <w:pPr>
        <w:tabs>
          <w:tab w:val="left" w:pos="0"/>
        </w:tabs>
        <w:spacing w:after="0" w:line="360" w:lineRule="auto"/>
        <w:ind w:right="-18"/>
        <w:jc w:val="both"/>
        <w:rPr>
          <w:rFonts w:ascii="Times New Roman" w:hAnsi="Times New Roman" w:cs="Times New Roman"/>
          <w:sz w:val="24"/>
          <w:szCs w:val="24"/>
        </w:rPr>
      </w:pPr>
      <w:r w:rsidRPr="003E2405">
        <w:rPr>
          <w:rFonts w:ascii="Times New Roman" w:hAnsi="Times New Roman" w:cs="Times New Roman"/>
          <w:sz w:val="24"/>
          <w:szCs w:val="24"/>
        </w:rPr>
        <w:t>3.1</w:t>
      </w:r>
      <w:r w:rsidRPr="003E2405">
        <w:rPr>
          <w:rFonts w:ascii="Times New Roman" w:hAnsi="Times New Roman" w:cs="Times New Roman"/>
          <w:sz w:val="24"/>
          <w:szCs w:val="24"/>
        </w:rPr>
        <w:tab/>
        <w:t>Preamble</w:t>
      </w:r>
    </w:p>
    <w:p w:rsidR="003503CC" w:rsidRPr="003E2405" w:rsidRDefault="003503CC" w:rsidP="003503CC">
      <w:pPr>
        <w:pStyle w:val="ListParagraph"/>
        <w:tabs>
          <w:tab w:val="left" w:pos="0"/>
        </w:tabs>
        <w:spacing w:after="0" w:line="360" w:lineRule="auto"/>
        <w:ind w:left="0" w:right="-18"/>
        <w:jc w:val="both"/>
        <w:rPr>
          <w:rFonts w:ascii="Times New Roman" w:hAnsi="Times New Roman" w:cs="Times New Roman"/>
          <w:sz w:val="24"/>
          <w:szCs w:val="24"/>
        </w:rPr>
      </w:pPr>
      <w:r w:rsidRPr="003E2405">
        <w:rPr>
          <w:rFonts w:ascii="Times New Roman" w:hAnsi="Times New Roman" w:cs="Times New Roman"/>
          <w:sz w:val="24"/>
          <w:szCs w:val="24"/>
        </w:rPr>
        <w:t xml:space="preserve">3.2 </w:t>
      </w:r>
      <w:r w:rsidRPr="003E2405">
        <w:rPr>
          <w:rFonts w:ascii="Times New Roman" w:hAnsi="Times New Roman" w:cs="Times New Roman"/>
          <w:sz w:val="24"/>
          <w:szCs w:val="24"/>
        </w:rPr>
        <w:tab/>
        <w:t>Research Design</w:t>
      </w:r>
    </w:p>
    <w:p w:rsidR="003503CC" w:rsidRPr="003E2405" w:rsidRDefault="003503CC" w:rsidP="003503CC">
      <w:pPr>
        <w:pStyle w:val="ListParagraph"/>
        <w:tabs>
          <w:tab w:val="left" w:pos="0"/>
        </w:tabs>
        <w:spacing w:after="0" w:line="360" w:lineRule="auto"/>
        <w:ind w:left="0" w:right="-18"/>
        <w:jc w:val="both"/>
        <w:rPr>
          <w:rFonts w:ascii="Times New Roman" w:hAnsi="Times New Roman" w:cs="Times New Roman"/>
          <w:sz w:val="24"/>
          <w:szCs w:val="24"/>
        </w:rPr>
      </w:pPr>
      <w:r w:rsidRPr="003E2405">
        <w:rPr>
          <w:rFonts w:ascii="Times New Roman" w:hAnsi="Times New Roman" w:cs="Times New Roman"/>
          <w:sz w:val="24"/>
          <w:szCs w:val="24"/>
        </w:rPr>
        <w:t xml:space="preserve">3.3 </w:t>
      </w:r>
      <w:r w:rsidRPr="003E2405">
        <w:rPr>
          <w:rFonts w:ascii="Times New Roman" w:hAnsi="Times New Roman" w:cs="Times New Roman"/>
          <w:sz w:val="24"/>
          <w:szCs w:val="24"/>
        </w:rPr>
        <w:tab/>
        <w:t>Population of the Study</w:t>
      </w:r>
    </w:p>
    <w:p w:rsidR="003503CC" w:rsidRPr="003E2405" w:rsidRDefault="003503CC" w:rsidP="003503CC">
      <w:pPr>
        <w:pStyle w:val="ListParagraph"/>
        <w:tabs>
          <w:tab w:val="left" w:pos="0"/>
        </w:tabs>
        <w:spacing w:after="0" w:line="360" w:lineRule="auto"/>
        <w:ind w:left="0" w:right="-18"/>
        <w:jc w:val="both"/>
        <w:rPr>
          <w:rFonts w:ascii="Times New Roman" w:hAnsi="Times New Roman" w:cs="Times New Roman"/>
          <w:sz w:val="24"/>
          <w:szCs w:val="24"/>
        </w:rPr>
      </w:pPr>
      <w:r w:rsidRPr="003E2405">
        <w:rPr>
          <w:rFonts w:ascii="Times New Roman" w:hAnsi="Times New Roman" w:cs="Times New Roman"/>
          <w:sz w:val="24"/>
          <w:szCs w:val="24"/>
        </w:rPr>
        <w:t xml:space="preserve">3.4 </w:t>
      </w:r>
      <w:r w:rsidRPr="003E2405">
        <w:rPr>
          <w:rFonts w:ascii="Times New Roman" w:hAnsi="Times New Roman" w:cs="Times New Roman"/>
          <w:sz w:val="24"/>
          <w:szCs w:val="24"/>
        </w:rPr>
        <w:tab/>
        <w:t xml:space="preserve">Sample Size and Sampling Techniques </w:t>
      </w:r>
    </w:p>
    <w:p w:rsidR="003503CC" w:rsidRPr="003E2405" w:rsidRDefault="003503CC" w:rsidP="003503CC">
      <w:pPr>
        <w:pStyle w:val="ListParagraph"/>
        <w:tabs>
          <w:tab w:val="left" w:pos="0"/>
        </w:tabs>
        <w:spacing w:after="0" w:line="360" w:lineRule="auto"/>
        <w:ind w:left="0" w:right="-18"/>
        <w:jc w:val="both"/>
        <w:rPr>
          <w:rFonts w:ascii="Times New Roman" w:hAnsi="Times New Roman" w:cs="Times New Roman"/>
          <w:sz w:val="24"/>
          <w:szCs w:val="24"/>
        </w:rPr>
      </w:pPr>
      <w:r w:rsidRPr="003E2405">
        <w:rPr>
          <w:rFonts w:ascii="Times New Roman" w:hAnsi="Times New Roman" w:cs="Times New Roman"/>
          <w:sz w:val="24"/>
          <w:szCs w:val="24"/>
        </w:rPr>
        <w:t xml:space="preserve">3.5 </w:t>
      </w:r>
      <w:r w:rsidRPr="003E2405">
        <w:rPr>
          <w:rFonts w:ascii="Times New Roman" w:hAnsi="Times New Roman" w:cs="Times New Roman"/>
          <w:sz w:val="24"/>
          <w:szCs w:val="24"/>
        </w:rPr>
        <w:tab/>
        <w:t>Source of Data Collection</w:t>
      </w:r>
    </w:p>
    <w:p w:rsidR="003503CC" w:rsidRPr="003E2405" w:rsidRDefault="003503CC" w:rsidP="003503CC">
      <w:pPr>
        <w:pStyle w:val="ListParagraph"/>
        <w:tabs>
          <w:tab w:val="left" w:pos="0"/>
        </w:tabs>
        <w:spacing w:after="0" w:line="360" w:lineRule="auto"/>
        <w:ind w:left="0" w:right="-18"/>
        <w:jc w:val="both"/>
        <w:rPr>
          <w:rFonts w:ascii="Times New Roman" w:hAnsi="Times New Roman" w:cs="Times New Roman"/>
          <w:sz w:val="24"/>
          <w:szCs w:val="24"/>
        </w:rPr>
      </w:pPr>
      <w:r w:rsidRPr="003E2405">
        <w:rPr>
          <w:rFonts w:ascii="Times New Roman" w:hAnsi="Times New Roman" w:cs="Times New Roman"/>
          <w:sz w:val="24"/>
          <w:szCs w:val="24"/>
        </w:rPr>
        <w:t xml:space="preserve">3.6 </w:t>
      </w:r>
      <w:r w:rsidRPr="003E2405">
        <w:rPr>
          <w:rFonts w:ascii="Times New Roman" w:hAnsi="Times New Roman" w:cs="Times New Roman"/>
          <w:sz w:val="24"/>
          <w:szCs w:val="24"/>
        </w:rPr>
        <w:tab/>
        <w:t xml:space="preserve">Instrument of Data Collection </w:t>
      </w:r>
    </w:p>
    <w:p w:rsidR="003503CC" w:rsidRPr="003E2405" w:rsidRDefault="003503CC" w:rsidP="003503CC">
      <w:pPr>
        <w:pStyle w:val="ListParagraph"/>
        <w:numPr>
          <w:ilvl w:val="1"/>
          <w:numId w:val="25"/>
        </w:numPr>
        <w:tabs>
          <w:tab w:val="left" w:pos="0"/>
        </w:tabs>
        <w:spacing w:after="0" w:line="360" w:lineRule="auto"/>
        <w:ind w:right="-18"/>
        <w:jc w:val="both"/>
        <w:rPr>
          <w:rFonts w:ascii="Times New Roman" w:hAnsi="Times New Roman" w:cs="Times New Roman"/>
          <w:sz w:val="24"/>
          <w:szCs w:val="24"/>
        </w:rPr>
      </w:pPr>
      <w:r w:rsidRPr="003E2405">
        <w:rPr>
          <w:rFonts w:ascii="Times New Roman" w:hAnsi="Times New Roman" w:cs="Times New Roman"/>
          <w:sz w:val="24"/>
          <w:szCs w:val="24"/>
        </w:rPr>
        <w:tab/>
        <w:t>Techniques for Data Analysis</w:t>
      </w:r>
    </w:p>
    <w:p w:rsidR="003503CC" w:rsidRPr="003E2405" w:rsidRDefault="003503CC" w:rsidP="003503CC">
      <w:pPr>
        <w:tabs>
          <w:tab w:val="left" w:pos="0"/>
        </w:tabs>
        <w:spacing w:after="0" w:line="360" w:lineRule="auto"/>
        <w:ind w:right="-18"/>
        <w:rPr>
          <w:rFonts w:ascii="Times New Roman" w:hAnsi="Times New Roman" w:cs="Times New Roman"/>
          <w:sz w:val="24"/>
          <w:szCs w:val="24"/>
        </w:rPr>
      </w:pPr>
      <w:r w:rsidRPr="003E2405">
        <w:rPr>
          <w:rFonts w:ascii="Times New Roman" w:hAnsi="Times New Roman" w:cs="Times New Roman"/>
          <w:sz w:val="24"/>
          <w:szCs w:val="24"/>
        </w:rPr>
        <w:t xml:space="preserve">3.8 </w:t>
      </w:r>
      <w:r w:rsidRPr="003E2405">
        <w:rPr>
          <w:rFonts w:ascii="Times New Roman" w:hAnsi="Times New Roman" w:cs="Times New Roman"/>
          <w:sz w:val="24"/>
          <w:szCs w:val="24"/>
        </w:rPr>
        <w:tab/>
        <w:t xml:space="preserve">Model of Specification </w:t>
      </w:r>
    </w:p>
    <w:p w:rsidR="003503CC" w:rsidRPr="003E2405" w:rsidRDefault="003503CC" w:rsidP="003503CC">
      <w:pPr>
        <w:spacing w:after="0" w:line="360" w:lineRule="auto"/>
        <w:contextualSpacing/>
        <w:rPr>
          <w:rFonts w:ascii="Times New Roman" w:hAnsi="Times New Roman" w:cs="Times New Roman"/>
          <w:b/>
          <w:sz w:val="24"/>
          <w:szCs w:val="24"/>
        </w:rPr>
      </w:pPr>
      <w:r w:rsidRPr="003E2405">
        <w:rPr>
          <w:rFonts w:ascii="Times New Roman" w:hAnsi="Times New Roman" w:cs="Times New Roman"/>
          <w:b/>
          <w:sz w:val="24"/>
          <w:szCs w:val="24"/>
        </w:rPr>
        <w:t xml:space="preserve">CHAPTER FOUR        </w:t>
      </w:r>
    </w:p>
    <w:p w:rsidR="003503CC" w:rsidRPr="003E2405" w:rsidRDefault="003503CC" w:rsidP="003503CC">
      <w:pPr>
        <w:spacing w:after="0" w:line="360" w:lineRule="auto"/>
        <w:contextualSpacing/>
        <w:rPr>
          <w:rFonts w:ascii="Times New Roman" w:hAnsi="Times New Roman" w:cs="Times New Roman"/>
          <w:b/>
          <w:sz w:val="24"/>
          <w:szCs w:val="24"/>
        </w:rPr>
      </w:pPr>
      <w:r w:rsidRPr="003E2405">
        <w:rPr>
          <w:rFonts w:ascii="Times New Roman" w:hAnsi="Times New Roman" w:cs="Times New Roman"/>
          <w:b/>
          <w:sz w:val="24"/>
          <w:szCs w:val="24"/>
        </w:rPr>
        <w:t>ANALYSIS AND DISCUSSION</w:t>
      </w:r>
    </w:p>
    <w:p w:rsidR="003503CC" w:rsidRPr="003E2405" w:rsidRDefault="003503CC" w:rsidP="003503CC">
      <w:pPr>
        <w:spacing w:after="0" w:line="360" w:lineRule="auto"/>
        <w:contextualSpacing/>
        <w:rPr>
          <w:rFonts w:ascii="Times New Roman" w:hAnsi="Times New Roman" w:cs="Times New Roman"/>
          <w:sz w:val="24"/>
          <w:szCs w:val="24"/>
        </w:rPr>
      </w:pPr>
      <w:r w:rsidRPr="003E2405">
        <w:rPr>
          <w:rFonts w:ascii="Times New Roman" w:hAnsi="Times New Roman" w:cs="Times New Roman"/>
          <w:sz w:val="24"/>
          <w:szCs w:val="24"/>
        </w:rPr>
        <w:t>4.1</w:t>
      </w:r>
      <w:r w:rsidRPr="003E2405">
        <w:rPr>
          <w:rFonts w:ascii="Times New Roman" w:hAnsi="Times New Roman" w:cs="Times New Roman"/>
          <w:sz w:val="24"/>
          <w:szCs w:val="24"/>
        </w:rPr>
        <w:tab/>
        <w:t>Preamble</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4.2</w:t>
      </w:r>
      <w:r w:rsidRPr="003E2405">
        <w:rPr>
          <w:rFonts w:ascii="Times New Roman" w:hAnsi="Times New Roman" w:cs="Times New Roman"/>
          <w:sz w:val="24"/>
          <w:szCs w:val="24"/>
        </w:rPr>
        <w:tab/>
        <w:t xml:space="preserve">Respondents Characteristics and Classification </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4.3</w:t>
      </w:r>
      <w:r w:rsidRPr="003E2405">
        <w:rPr>
          <w:rFonts w:ascii="Times New Roman" w:hAnsi="Times New Roman" w:cs="Times New Roman"/>
          <w:sz w:val="24"/>
          <w:szCs w:val="24"/>
        </w:rPr>
        <w:tab/>
        <w:t xml:space="preserve"> Presentation and Analysis of data according to Research Questions</w:t>
      </w:r>
    </w:p>
    <w:p w:rsidR="003503CC" w:rsidRPr="003E2405" w:rsidRDefault="003503CC" w:rsidP="003503CC">
      <w:pPr>
        <w:spacing w:after="0" w:line="360" w:lineRule="auto"/>
        <w:contextualSpacing/>
        <w:jc w:val="both"/>
        <w:rPr>
          <w:rFonts w:ascii="Times New Roman" w:hAnsi="Times New Roman" w:cs="Times New Roman"/>
          <w:bCs/>
          <w:sz w:val="24"/>
          <w:szCs w:val="24"/>
        </w:rPr>
      </w:pPr>
      <w:r w:rsidRPr="003E2405">
        <w:rPr>
          <w:rFonts w:ascii="Times New Roman" w:hAnsi="Times New Roman" w:cs="Times New Roman"/>
          <w:bCs/>
          <w:sz w:val="24"/>
          <w:szCs w:val="24"/>
        </w:rPr>
        <w:t>4.4</w:t>
      </w:r>
      <w:r w:rsidRPr="003E2405">
        <w:rPr>
          <w:rFonts w:ascii="Times New Roman" w:hAnsi="Times New Roman" w:cs="Times New Roman"/>
          <w:bCs/>
          <w:sz w:val="24"/>
          <w:szCs w:val="24"/>
        </w:rPr>
        <w:tab/>
        <w:t>Analysis of Other Data</w:t>
      </w:r>
    </w:p>
    <w:p w:rsidR="003503CC" w:rsidRPr="003E2405" w:rsidRDefault="003503CC" w:rsidP="003503CC">
      <w:pPr>
        <w:spacing w:after="0" w:line="360" w:lineRule="auto"/>
        <w:contextualSpacing/>
        <w:jc w:val="both"/>
        <w:rPr>
          <w:rFonts w:ascii="Times New Roman" w:hAnsi="Times New Roman" w:cs="Times New Roman"/>
          <w:bCs/>
          <w:sz w:val="24"/>
          <w:szCs w:val="24"/>
        </w:rPr>
      </w:pPr>
      <w:r w:rsidRPr="003E2405">
        <w:rPr>
          <w:rFonts w:ascii="Times New Roman" w:hAnsi="Times New Roman" w:cs="Times New Roman"/>
          <w:bCs/>
          <w:sz w:val="24"/>
          <w:szCs w:val="24"/>
        </w:rPr>
        <w:lastRenderedPageBreak/>
        <w:t>4.5</w:t>
      </w:r>
      <w:r w:rsidRPr="003E2405">
        <w:rPr>
          <w:rFonts w:ascii="Times New Roman" w:hAnsi="Times New Roman" w:cs="Times New Roman"/>
          <w:bCs/>
          <w:sz w:val="24"/>
          <w:szCs w:val="24"/>
        </w:rPr>
        <w:tab/>
        <w:t>Test of Hypothesis</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 xml:space="preserve">4.6 </w:t>
      </w:r>
      <w:r w:rsidRPr="003E2405">
        <w:rPr>
          <w:rFonts w:ascii="Times New Roman" w:hAnsi="Times New Roman" w:cs="Times New Roman"/>
          <w:sz w:val="24"/>
          <w:szCs w:val="24"/>
        </w:rPr>
        <w:tab/>
        <w:t>Summary of Finding</w:t>
      </w:r>
    </w:p>
    <w:p w:rsidR="003503CC" w:rsidRPr="003E2405" w:rsidRDefault="003503CC" w:rsidP="003503CC">
      <w:pPr>
        <w:spacing w:after="0" w:line="360" w:lineRule="auto"/>
        <w:contextualSpacing/>
        <w:rPr>
          <w:rFonts w:ascii="Times New Roman" w:hAnsi="Times New Roman" w:cs="Times New Roman"/>
          <w:b/>
          <w:sz w:val="24"/>
          <w:szCs w:val="24"/>
        </w:rPr>
      </w:pPr>
      <w:r w:rsidRPr="003E2405">
        <w:rPr>
          <w:rFonts w:ascii="Times New Roman" w:hAnsi="Times New Roman" w:cs="Times New Roman"/>
          <w:b/>
          <w:sz w:val="24"/>
          <w:szCs w:val="24"/>
        </w:rPr>
        <w:t>CHAPTER FIVE</w:t>
      </w:r>
    </w:p>
    <w:p w:rsidR="003503CC" w:rsidRPr="003E2405" w:rsidRDefault="003503CC" w:rsidP="003503CC">
      <w:pPr>
        <w:spacing w:after="0" w:line="360" w:lineRule="auto"/>
        <w:rPr>
          <w:rFonts w:ascii="Times New Roman" w:hAnsi="Times New Roman" w:cs="Times New Roman"/>
          <w:b/>
          <w:sz w:val="24"/>
          <w:szCs w:val="24"/>
        </w:rPr>
      </w:pPr>
      <w:r w:rsidRPr="003E2405">
        <w:rPr>
          <w:rFonts w:ascii="Times New Roman" w:hAnsi="Times New Roman" w:cs="Times New Roman"/>
          <w:b/>
          <w:sz w:val="24"/>
          <w:szCs w:val="24"/>
        </w:rPr>
        <w:t>SUMMARY, CONCLUSION AND RECOMMENDATION</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5.1</w:t>
      </w:r>
      <w:r w:rsidRPr="003E2405">
        <w:rPr>
          <w:rFonts w:ascii="Times New Roman" w:hAnsi="Times New Roman" w:cs="Times New Roman"/>
          <w:sz w:val="24"/>
          <w:szCs w:val="24"/>
        </w:rPr>
        <w:tab/>
        <w:t xml:space="preserve"> Summary or Synopsis of the study</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5.2</w:t>
      </w:r>
      <w:r w:rsidRPr="003E2405">
        <w:rPr>
          <w:rFonts w:ascii="Times New Roman" w:hAnsi="Times New Roman" w:cs="Times New Roman"/>
          <w:sz w:val="24"/>
          <w:szCs w:val="24"/>
        </w:rPr>
        <w:tab/>
        <w:t>Conclusion drawn from the findings of the study</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 xml:space="preserve">5.3  </w:t>
      </w:r>
      <w:r w:rsidRPr="003E2405">
        <w:rPr>
          <w:rFonts w:ascii="Times New Roman" w:hAnsi="Times New Roman" w:cs="Times New Roman"/>
          <w:sz w:val="24"/>
          <w:szCs w:val="24"/>
        </w:rPr>
        <w:tab/>
        <w:t>Recommendation based on the conclusion</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5.4</w:t>
      </w:r>
      <w:r w:rsidRPr="003E2405">
        <w:rPr>
          <w:rFonts w:ascii="Times New Roman" w:hAnsi="Times New Roman" w:cs="Times New Roman"/>
          <w:sz w:val="24"/>
          <w:szCs w:val="24"/>
        </w:rPr>
        <w:tab/>
        <w:t>Frontiers for Further Research</w:t>
      </w:r>
    </w:p>
    <w:p w:rsidR="003503CC" w:rsidRPr="003E2405" w:rsidRDefault="003503CC" w:rsidP="003503CC">
      <w:pPr>
        <w:spacing w:after="0" w:line="360" w:lineRule="auto"/>
        <w:contextualSpacing/>
        <w:rPr>
          <w:rFonts w:ascii="Times New Roman" w:hAnsi="Times New Roman" w:cs="Times New Roman"/>
          <w:b/>
          <w:sz w:val="24"/>
          <w:szCs w:val="24"/>
        </w:rPr>
      </w:pPr>
      <w:r w:rsidRPr="003E2405">
        <w:rPr>
          <w:rFonts w:ascii="Times New Roman" w:hAnsi="Times New Roman" w:cs="Times New Roman"/>
          <w:b/>
          <w:sz w:val="24"/>
          <w:szCs w:val="24"/>
        </w:rPr>
        <w:t>REFERENCES</w:t>
      </w:r>
    </w:p>
    <w:p w:rsidR="003503CC" w:rsidRPr="003E2405" w:rsidRDefault="003503CC" w:rsidP="003503CC">
      <w:pPr>
        <w:spacing w:after="0" w:line="360" w:lineRule="auto"/>
        <w:ind w:firstLine="720"/>
        <w:rPr>
          <w:rFonts w:ascii="Times New Roman" w:hAnsi="Times New Roman" w:cs="Times New Roman"/>
          <w:sz w:val="24"/>
          <w:szCs w:val="24"/>
        </w:rPr>
      </w:pPr>
      <w:r w:rsidRPr="003E2405">
        <w:rPr>
          <w:rFonts w:ascii="Times New Roman" w:hAnsi="Times New Roman" w:cs="Times New Roman"/>
          <w:sz w:val="24"/>
          <w:szCs w:val="24"/>
        </w:rPr>
        <w:t>Using APA Style</w:t>
      </w:r>
    </w:p>
    <w:p w:rsidR="003503CC" w:rsidRPr="003E2405" w:rsidRDefault="003503CC" w:rsidP="003503CC">
      <w:pPr>
        <w:spacing w:after="0" w:line="360" w:lineRule="auto"/>
        <w:ind w:firstLine="720"/>
        <w:rPr>
          <w:rFonts w:ascii="Times New Roman" w:hAnsi="Times New Roman" w:cs="Times New Roman"/>
          <w:sz w:val="24"/>
          <w:szCs w:val="24"/>
        </w:rPr>
      </w:pPr>
      <w:r w:rsidRPr="003E2405">
        <w:rPr>
          <w:rFonts w:ascii="Times New Roman" w:hAnsi="Times New Roman" w:cs="Times New Roman"/>
          <w:sz w:val="24"/>
          <w:szCs w:val="24"/>
        </w:rPr>
        <w:t xml:space="preserve">Appendix </w:t>
      </w:r>
    </w:p>
    <w:p w:rsidR="003503CC" w:rsidRPr="003E2405" w:rsidRDefault="003503CC" w:rsidP="003503CC">
      <w:pPr>
        <w:tabs>
          <w:tab w:val="left" w:pos="0"/>
        </w:tabs>
        <w:spacing w:after="0" w:line="360" w:lineRule="auto"/>
        <w:ind w:right="-18"/>
        <w:contextualSpacing/>
        <w:jc w:val="center"/>
        <w:rPr>
          <w:rFonts w:ascii="Times New Roman" w:hAnsi="Times New Roman" w:cs="Times New Roman"/>
          <w:b/>
          <w:i/>
          <w:sz w:val="24"/>
          <w:szCs w:val="24"/>
        </w:rPr>
      </w:pPr>
    </w:p>
    <w:p w:rsidR="003503CC" w:rsidRPr="003E2405" w:rsidRDefault="003503CC" w:rsidP="003503CC">
      <w:pPr>
        <w:rPr>
          <w:rFonts w:ascii="Times New Roman" w:hAnsi="Times New Roman" w:cs="Times New Roman"/>
          <w:b/>
          <w:i/>
          <w:sz w:val="24"/>
          <w:szCs w:val="24"/>
        </w:rPr>
      </w:pPr>
      <w:r w:rsidRPr="003E2405">
        <w:rPr>
          <w:rFonts w:ascii="Times New Roman" w:hAnsi="Times New Roman" w:cs="Times New Roman"/>
          <w:b/>
          <w:i/>
          <w:sz w:val="24"/>
          <w:szCs w:val="24"/>
        </w:rPr>
        <w:br w:type="page"/>
      </w:r>
    </w:p>
    <w:p w:rsidR="003503CC" w:rsidRPr="003E2405" w:rsidRDefault="003503CC" w:rsidP="003503CC">
      <w:pPr>
        <w:tabs>
          <w:tab w:val="left" w:pos="0"/>
        </w:tabs>
        <w:spacing w:after="0" w:line="360" w:lineRule="auto"/>
        <w:ind w:right="-18"/>
        <w:contextualSpacing/>
        <w:jc w:val="center"/>
        <w:rPr>
          <w:rFonts w:ascii="Times New Roman" w:hAnsi="Times New Roman" w:cs="Times New Roman"/>
          <w:b/>
          <w:i/>
          <w:sz w:val="24"/>
          <w:szCs w:val="24"/>
        </w:rPr>
      </w:pPr>
      <w:r w:rsidRPr="003E2405">
        <w:rPr>
          <w:rFonts w:ascii="Times New Roman" w:hAnsi="Times New Roman" w:cs="Times New Roman"/>
          <w:b/>
          <w:i/>
          <w:sz w:val="24"/>
          <w:szCs w:val="24"/>
        </w:rPr>
        <w:lastRenderedPageBreak/>
        <w:t>ABSTRACT</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i/>
          <w:sz w:val="24"/>
          <w:szCs w:val="24"/>
        </w:rPr>
      </w:pPr>
      <w:r w:rsidRPr="003E2405">
        <w:rPr>
          <w:rFonts w:ascii="Times New Roman" w:hAnsi="Times New Roman" w:cs="Times New Roman"/>
          <w:i/>
          <w:sz w:val="24"/>
          <w:szCs w:val="24"/>
        </w:rPr>
        <w:t>The purpose of this project is to investigate the impact of personal income tax on revenue generated by the state government taking Kwara state internal revenue service as a case study. Personal income tax has contributed immensely to the increase in revenue base of all state government in the federation especially in Kwara state internal revenue service. The major problem of the study is that Kwara state internal revenue service has been able to appreciate PIT as an important fact to the development of the state. The main objective of the project work is to establish the extent to which Kwara state internal revenue has profited from PIT proceeds. The methods used in carrying out this work are the use of document questionnaires, observations and oral interviews. However the response gathered from my questionnaires shows that PIT have significantly contributed to the growth of the economy in Nigeria. The summary of findings was that PIT is effective as source of financing government project. This recommendation should not be relied upon because it was based on limited information obtained by the researcher in the case of his study.</w:t>
      </w:r>
    </w:p>
    <w:p w:rsidR="003503CC" w:rsidRPr="003E2405" w:rsidRDefault="003503CC" w:rsidP="003503CC">
      <w:pPr>
        <w:tabs>
          <w:tab w:val="left" w:pos="0"/>
        </w:tabs>
        <w:spacing w:after="0" w:line="360" w:lineRule="auto"/>
        <w:ind w:right="-18"/>
        <w:contextualSpacing/>
        <w:jc w:val="center"/>
        <w:rPr>
          <w:rFonts w:ascii="Times New Roman" w:hAnsi="Times New Roman" w:cs="Times New Roman"/>
          <w:b/>
          <w:sz w:val="24"/>
          <w:szCs w:val="24"/>
        </w:rPr>
      </w:pPr>
    </w:p>
    <w:p w:rsidR="003503CC" w:rsidRPr="003E2405" w:rsidRDefault="003503CC" w:rsidP="003503CC">
      <w:pPr>
        <w:tabs>
          <w:tab w:val="left" w:pos="0"/>
        </w:tabs>
        <w:spacing w:after="0" w:line="360" w:lineRule="auto"/>
        <w:ind w:right="-18"/>
        <w:contextualSpacing/>
        <w:jc w:val="center"/>
        <w:rPr>
          <w:rFonts w:ascii="Times New Roman" w:hAnsi="Times New Roman" w:cs="Times New Roman"/>
          <w:b/>
          <w:sz w:val="24"/>
          <w:szCs w:val="24"/>
        </w:rPr>
      </w:pPr>
    </w:p>
    <w:p w:rsidR="003503CC" w:rsidRPr="003E2405" w:rsidRDefault="003503CC" w:rsidP="003503CC">
      <w:pPr>
        <w:tabs>
          <w:tab w:val="left" w:pos="0"/>
        </w:tabs>
        <w:spacing w:after="0" w:line="360" w:lineRule="auto"/>
        <w:ind w:right="-18"/>
        <w:contextualSpacing/>
        <w:jc w:val="center"/>
        <w:rPr>
          <w:rFonts w:ascii="Times New Roman" w:hAnsi="Times New Roman" w:cs="Times New Roman"/>
          <w:b/>
          <w:sz w:val="24"/>
          <w:szCs w:val="24"/>
        </w:rPr>
      </w:pPr>
    </w:p>
    <w:p w:rsidR="003503CC" w:rsidRPr="003E2405" w:rsidRDefault="003503CC" w:rsidP="003503CC">
      <w:pPr>
        <w:tabs>
          <w:tab w:val="left" w:pos="0"/>
        </w:tabs>
        <w:spacing w:after="0" w:line="360" w:lineRule="auto"/>
        <w:ind w:right="-18"/>
        <w:contextualSpacing/>
        <w:jc w:val="center"/>
        <w:rPr>
          <w:rFonts w:ascii="Times New Roman" w:hAnsi="Times New Roman" w:cs="Times New Roman"/>
          <w:b/>
          <w:sz w:val="24"/>
          <w:szCs w:val="24"/>
        </w:rPr>
      </w:pPr>
    </w:p>
    <w:p w:rsidR="003503CC" w:rsidRPr="003E2405" w:rsidRDefault="003503CC" w:rsidP="003503CC">
      <w:pPr>
        <w:spacing w:after="0" w:line="360" w:lineRule="auto"/>
        <w:rPr>
          <w:rFonts w:ascii="Times New Roman" w:hAnsi="Times New Roman" w:cs="Times New Roman"/>
          <w:b/>
          <w:sz w:val="24"/>
          <w:szCs w:val="24"/>
        </w:rPr>
        <w:sectPr w:rsidR="003503CC" w:rsidRPr="003E2405">
          <w:pgSz w:w="11520" w:h="13680"/>
          <w:pgMar w:top="1008" w:right="1728" w:bottom="1872" w:left="1440" w:header="720" w:footer="720" w:gutter="0"/>
          <w:pgNumType w:fmt="lowerRoman"/>
          <w:cols w:space="720"/>
        </w:sectPr>
      </w:pPr>
    </w:p>
    <w:p w:rsidR="003503CC" w:rsidRPr="003E2405" w:rsidRDefault="003503CC" w:rsidP="003503CC">
      <w:pPr>
        <w:tabs>
          <w:tab w:val="left" w:pos="0"/>
        </w:tabs>
        <w:spacing w:after="0" w:line="360" w:lineRule="auto"/>
        <w:ind w:right="-18"/>
        <w:contextualSpacing/>
        <w:jc w:val="center"/>
        <w:rPr>
          <w:rFonts w:ascii="Times New Roman" w:hAnsi="Times New Roman" w:cs="Times New Roman"/>
          <w:b/>
          <w:sz w:val="24"/>
          <w:szCs w:val="24"/>
        </w:rPr>
      </w:pPr>
      <w:r w:rsidRPr="003E2405">
        <w:rPr>
          <w:rFonts w:ascii="Times New Roman" w:hAnsi="Times New Roman" w:cs="Times New Roman"/>
          <w:b/>
          <w:sz w:val="24"/>
          <w:szCs w:val="24"/>
        </w:rPr>
        <w:lastRenderedPageBreak/>
        <w:t>CHAPTER ONE</w:t>
      </w:r>
    </w:p>
    <w:p w:rsidR="003503CC" w:rsidRPr="003E2405" w:rsidRDefault="003503CC" w:rsidP="003503CC">
      <w:pPr>
        <w:pStyle w:val="ListParagraph"/>
        <w:tabs>
          <w:tab w:val="left" w:pos="0"/>
        </w:tabs>
        <w:spacing w:after="0" w:line="360" w:lineRule="auto"/>
        <w:ind w:left="0" w:right="-18"/>
        <w:jc w:val="center"/>
        <w:rPr>
          <w:rFonts w:ascii="Times New Roman" w:hAnsi="Times New Roman" w:cs="Times New Roman"/>
          <w:b/>
          <w:sz w:val="24"/>
          <w:szCs w:val="24"/>
        </w:rPr>
      </w:pPr>
      <w:r w:rsidRPr="003E2405">
        <w:rPr>
          <w:rFonts w:ascii="Times New Roman" w:hAnsi="Times New Roman" w:cs="Times New Roman"/>
          <w:b/>
          <w:sz w:val="24"/>
          <w:szCs w:val="24"/>
        </w:rPr>
        <w:t>INTRODUCTION</w:t>
      </w:r>
    </w:p>
    <w:p w:rsidR="003503CC" w:rsidRPr="003E2405" w:rsidRDefault="003503CC" w:rsidP="003503CC">
      <w:pPr>
        <w:pStyle w:val="ListParagraph"/>
        <w:numPr>
          <w:ilvl w:val="1"/>
          <w:numId w:val="26"/>
        </w:numPr>
        <w:tabs>
          <w:tab w:val="left" w:pos="0"/>
        </w:tabs>
        <w:spacing w:after="0" w:line="360" w:lineRule="auto"/>
        <w:ind w:left="0" w:right="-18" w:firstLine="0"/>
        <w:jc w:val="both"/>
        <w:rPr>
          <w:rFonts w:ascii="Times New Roman" w:hAnsi="Times New Roman" w:cs="Times New Roman"/>
          <w:b/>
          <w:sz w:val="24"/>
          <w:szCs w:val="24"/>
        </w:rPr>
      </w:pPr>
      <w:r w:rsidRPr="003E2405">
        <w:rPr>
          <w:rFonts w:ascii="Times New Roman" w:hAnsi="Times New Roman" w:cs="Times New Roman"/>
          <w:b/>
          <w:sz w:val="24"/>
          <w:szCs w:val="24"/>
        </w:rPr>
        <w:t>BACKGROUND OF THE STUDY</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The idea of introducing personal income tax on revenue generated in Nigeria came from the report of the study group set up by federal government in 1991 to review the entire tax system. The decree was promulgated as decree No. 104 and became effective on 25</w:t>
      </w:r>
      <w:r w:rsidRPr="003E2405">
        <w:rPr>
          <w:rFonts w:ascii="Times New Roman" w:hAnsi="Times New Roman" w:cs="Times New Roman"/>
          <w:sz w:val="24"/>
          <w:szCs w:val="24"/>
          <w:vertAlign w:val="superscript"/>
        </w:rPr>
        <w:t>th</w:t>
      </w:r>
      <w:r w:rsidRPr="003E2405">
        <w:rPr>
          <w:rFonts w:ascii="Times New Roman" w:hAnsi="Times New Roman" w:cs="Times New Roman"/>
          <w:sz w:val="24"/>
          <w:szCs w:val="24"/>
        </w:rPr>
        <w:t xml:space="preserve"> August, 2003. The law repealed and replaced the income tax management act of 1961.</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 xml:space="preserve">The purpose of the decree is to regulate the administration of personal income tax on revenue generated throughout Nigeria. In January, 1993, government agreed to introduce personal income tax on revenue generated by the middle of time the relevant legislation would have been made and proper ground work done. Tax is an income to government; taxes collected by the government are divided into two main groups. I.e. direct and indirect taxes are those taxes imposed on the income of an individuals, companies, co-operate bodies, </w:t>
      </w:r>
      <w:proofErr w:type="spellStart"/>
      <w:r w:rsidRPr="003E2405">
        <w:rPr>
          <w:rFonts w:ascii="Times New Roman" w:hAnsi="Times New Roman" w:cs="Times New Roman"/>
          <w:sz w:val="24"/>
          <w:szCs w:val="24"/>
        </w:rPr>
        <w:t>et.c</w:t>
      </w:r>
      <w:proofErr w:type="spellEnd"/>
      <w:r w:rsidRPr="003E2405">
        <w:rPr>
          <w:rFonts w:ascii="Times New Roman" w:hAnsi="Times New Roman" w:cs="Times New Roman"/>
          <w:sz w:val="24"/>
          <w:szCs w:val="24"/>
        </w:rPr>
        <w:t>. While indirect taxes are those taxes on goods and services. But for the sake of this research the investigation will be base on direct tax.</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 xml:space="preserve">Direct taxation was introduced in 1904 by Lord </w:t>
      </w:r>
      <w:proofErr w:type="spellStart"/>
      <w:r w:rsidRPr="003E2405">
        <w:rPr>
          <w:rFonts w:ascii="Times New Roman" w:hAnsi="Times New Roman" w:cs="Times New Roman"/>
          <w:sz w:val="24"/>
          <w:szCs w:val="24"/>
        </w:rPr>
        <w:t>Lugard</w:t>
      </w:r>
      <w:proofErr w:type="spellEnd"/>
      <w:r w:rsidRPr="003E2405">
        <w:rPr>
          <w:rFonts w:ascii="Times New Roman" w:hAnsi="Times New Roman" w:cs="Times New Roman"/>
          <w:sz w:val="24"/>
          <w:szCs w:val="24"/>
        </w:rPr>
        <w:t xml:space="preserve"> when protectorates of the northern Nigeria were founded. In Nigeria, the administration of taxes both direct and indirect was governed by four (4) main bodies namely;</w:t>
      </w:r>
    </w:p>
    <w:p w:rsidR="003503CC" w:rsidRPr="003E2405" w:rsidRDefault="003503CC" w:rsidP="003503CC">
      <w:pPr>
        <w:pStyle w:val="ListParagraph"/>
        <w:numPr>
          <w:ilvl w:val="0"/>
          <w:numId w:val="27"/>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Federal board of inland revenue</w:t>
      </w:r>
    </w:p>
    <w:p w:rsidR="003503CC" w:rsidRPr="003E2405" w:rsidRDefault="003503CC" w:rsidP="003503CC">
      <w:pPr>
        <w:pStyle w:val="ListParagraph"/>
        <w:numPr>
          <w:ilvl w:val="0"/>
          <w:numId w:val="27"/>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State board of internal revenue</w:t>
      </w:r>
    </w:p>
    <w:p w:rsidR="003503CC" w:rsidRPr="003E2405" w:rsidRDefault="003503CC" w:rsidP="003503CC">
      <w:pPr>
        <w:pStyle w:val="ListParagraph"/>
        <w:numPr>
          <w:ilvl w:val="0"/>
          <w:numId w:val="27"/>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Local government revenue committee</w:t>
      </w:r>
    </w:p>
    <w:p w:rsidR="003503CC" w:rsidRPr="003E2405" w:rsidRDefault="003503CC" w:rsidP="003503CC">
      <w:pPr>
        <w:pStyle w:val="ListParagraph"/>
        <w:numPr>
          <w:ilvl w:val="0"/>
          <w:numId w:val="27"/>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Joint tax board</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The relevant tax authority responsible for the administration of personal income tax on revenue generation in the state board of internal revenue of each state in Nigeria. The personal income tax on revenue generation is one of the major sources of revenue to the state government. But to this fact, a lot of problems have surrounded the system and trying to make it ineffective. Therefore it is the intention of this research to investigate and come up with dependable solution on the impact of personal income tax on revenue generation of the state government with a particular reference to Kwara state.</w:t>
      </w:r>
    </w:p>
    <w:p w:rsidR="001259D6" w:rsidRDefault="001259D6" w:rsidP="001259D6">
      <w:pPr>
        <w:tabs>
          <w:tab w:val="left" w:pos="0"/>
        </w:tabs>
        <w:spacing w:after="0" w:line="360" w:lineRule="auto"/>
        <w:ind w:right="-18"/>
        <w:jc w:val="both"/>
        <w:rPr>
          <w:rFonts w:ascii="Times New Roman" w:hAnsi="Times New Roman" w:cs="Times New Roman"/>
          <w:b/>
          <w:sz w:val="24"/>
          <w:szCs w:val="24"/>
        </w:rPr>
      </w:pPr>
    </w:p>
    <w:p w:rsidR="001259D6" w:rsidRDefault="001259D6" w:rsidP="001259D6">
      <w:pPr>
        <w:tabs>
          <w:tab w:val="left" w:pos="0"/>
        </w:tabs>
        <w:spacing w:after="0" w:line="360" w:lineRule="auto"/>
        <w:ind w:right="-18"/>
        <w:jc w:val="both"/>
        <w:rPr>
          <w:rFonts w:ascii="Times New Roman" w:hAnsi="Times New Roman" w:cs="Times New Roman"/>
          <w:b/>
          <w:sz w:val="24"/>
          <w:szCs w:val="24"/>
        </w:rPr>
      </w:pPr>
    </w:p>
    <w:p w:rsidR="003503CC" w:rsidRPr="001259D6" w:rsidRDefault="001259D6" w:rsidP="001259D6">
      <w:pPr>
        <w:tabs>
          <w:tab w:val="left" w:pos="0"/>
        </w:tabs>
        <w:spacing w:after="0" w:line="360" w:lineRule="auto"/>
        <w:ind w:right="-18"/>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r>
      <w:r w:rsidR="003503CC" w:rsidRPr="001259D6">
        <w:rPr>
          <w:rFonts w:ascii="Times New Roman" w:hAnsi="Times New Roman" w:cs="Times New Roman"/>
          <w:b/>
          <w:sz w:val="24"/>
          <w:szCs w:val="24"/>
        </w:rPr>
        <w:t>STATEMENT OF THE PROBLEM</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The poor administrative of personal income tax on revenue generation in Kwara state (Direct tax) need to be checked because; it is one of the major sources of income to the state. Though the problems of personal income tax on revenue generation administration is a global phenomenon. But in developing country like Nigeria the problem is more compounded due to the following reason:</w:t>
      </w:r>
    </w:p>
    <w:p w:rsidR="003503CC" w:rsidRPr="003E2405" w:rsidRDefault="003503CC" w:rsidP="003503CC">
      <w:pPr>
        <w:pStyle w:val="ListParagraph"/>
        <w:numPr>
          <w:ilvl w:val="0"/>
          <w:numId w:val="28"/>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Inadequate staff</w:t>
      </w:r>
    </w:p>
    <w:p w:rsidR="003503CC" w:rsidRPr="003E2405" w:rsidRDefault="003503CC" w:rsidP="003503CC">
      <w:pPr>
        <w:pStyle w:val="ListParagraph"/>
        <w:numPr>
          <w:ilvl w:val="0"/>
          <w:numId w:val="28"/>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Illiteracy on the part of the tax payer</w:t>
      </w:r>
    </w:p>
    <w:p w:rsidR="003503CC" w:rsidRPr="003E2405" w:rsidRDefault="003503CC" w:rsidP="003503CC">
      <w:pPr>
        <w:pStyle w:val="ListParagraph"/>
        <w:numPr>
          <w:ilvl w:val="0"/>
          <w:numId w:val="28"/>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Corrupt practices of tax administration</w:t>
      </w:r>
    </w:p>
    <w:p w:rsidR="003503CC" w:rsidRPr="003E2405" w:rsidRDefault="003503CC" w:rsidP="003503CC">
      <w:pPr>
        <w:pStyle w:val="ListParagraph"/>
        <w:numPr>
          <w:ilvl w:val="0"/>
          <w:numId w:val="28"/>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Lack of qualified personnel</w:t>
      </w:r>
    </w:p>
    <w:p w:rsidR="003503CC" w:rsidRPr="003E2405" w:rsidRDefault="003503CC" w:rsidP="003503CC">
      <w:pPr>
        <w:pStyle w:val="ListParagraph"/>
        <w:numPr>
          <w:ilvl w:val="0"/>
          <w:numId w:val="28"/>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Insufficient working facilities</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In view of the above listed problems, it is a global believes that there is no policy or scheme that has been implemented free from problem. Therefore personal income tax on revenue generation is surrounded with certain problems in Kwara state internal revenue in particular have not been able to appreciate personal income tax on revenue generation as an important impact to the development of the area, to this effect, therefore it is the researcher intention to explore its contribution based on findings and making recommendation and suggestions to the organization concerned.</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b/>
          <w:sz w:val="24"/>
          <w:szCs w:val="24"/>
        </w:rPr>
        <w:t>1.3</w:t>
      </w:r>
      <w:r w:rsidRPr="003E2405">
        <w:rPr>
          <w:rFonts w:ascii="Times New Roman" w:hAnsi="Times New Roman" w:cs="Times New Roman"/>
          <w:sz w:val="24"/>
          <w:szCs w:val="24"/>
        </w:rPr>
        <w:tab/>
      </w:r>
      <w:r w:rsidRPr="003E2405">
        <w:rPr>
          <w:rFonts w:ascii="Times New Roman" w:hAnsi="Times New Roman" w:cs="Times New Roman"/>
          <w:b/>
          <w:sz w:val="24"/>
          <w:szCs w:val="24"/>
        </w:rPr>
        <w:t>RESEARCH QUESTIONS</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A research question is a formal statement of the goal of a study. The research question states clearly what the study will investigate or attempt to prove.</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The research question is a logical statement that progresses from what is known for or believed to be true (as determined by the literature review) to that is unknown and requires validation. But for the sake of this research, the following questions were asked;</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1.</w:t>
      </w:r>
      <w:r w:rsidRPr="003E2405">
        <w:rPr>
          <w:rFonts w:ascii="Times New Roman" w:hAnsi="Times New Roman" w:cs="Times New Roman"/>
          <w:sz w:val="24"/>
          <w:szCs w:val="24"/>
        </w:rPr>
        <w:tab/>
        <w:t>What is the nature of personal income tax on revenue generation?</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2.</w:t>
      </w:r>
      <w:r w:rsidRPr="003E2405">
        <w:rPr>
          <w:rFonts w:ascii="Times New Roman" w:hAnsi="Times New Roman" w:cs="Times New Roman"/>
          <w:sz w:val="24"/>
          <w:szCs w:val="24"/>
        </w:rPr>
        <w:tab/>
        <w:t>How effective is the administration of personal income tax on revenue generation?</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3.</w:t>
      </w:r>
      <w:r w:rsidRPr="003E2405">
        <w:rPr>
          <w:rFonts w:ascii="Times New Roman" w:hAnsi="Times New Roman" w:cs="Times New Roman"/>
          <w:sz w:val="24"/>
          <w:szCs w:val="24"/>
        </w:rPr>
        <w:tab/>
        <w:t>What are the problems of the administration of personal income tax on revenue generation?</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4.</w:t>
      </w:r>
      <w:r w:rsidRPr="003E2405">
        <w:rPr>
          <w:rFonts w:ascii="Times New Roman" w:hAnsi="Times New Roman" w:cs="Times New Roman"/>
          <w:sz w:val="24"/>
          <w:szCs w:val="24"/>
        </w:rPr>
        <w:tab/>
        <w:t>What is possible solution to the problems of personal income tax on revenue generated administration?</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lastRenderedPageBreak/>
        <w:t>5.</w:t>
      </w:r>
      <w:r w:rsidRPr="003E2405">
        <w:rPr>
          <w:rFonts w:ascii="Times New Roman" w:hAnsi="Times New Roman" w:cs="Times New Roman"/>
          <w:sz w:val="24"/>
          <w:szCs w:val="24"/>
        </w:rPr>
        <w:tab/>
        <w:t>What are the impacts on effective personal income tax on revenue generated administration?</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1.4</w:t>
      </w:r>
      <w:r w:rsidRPr="003E2405">
        <w:rPr>
          <w:rFonts w:ascii="Times New Roman" w:hAnsi="Times New Roman" w:cs="Times New Roman"/>
          <w:b/>
          <w:sz w:val="24"/>
          <w:szCs w:val="24"/>
        </w:rPr>
        <w:tab/>
        <w:t>OBJECTIVE OF THE STUDY</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The objective of the study is primarily hope:</w:t>
      </w:r>
    </w:p>
    <w:p w:rsidR="003503CC" w:rsidRPr="003E2405" w:rsidRDefault="003503CC" w:rsidP="003503CC">
      <w:pPr>
        <w:pStyle w:val="ListParagraph"/>
        <w:numPr>
          <w:ilvl w:val="0"/>
          <w:numId w:val="29"/>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To find out the nature of personal income tax on revenue generation</w:t>
      </w:r>
    </w:p>
    <w:p w:rsidR="003503CC" w:rsidRPr="003E2405" w:rsidRDefault="003503CC" w:rsidP="003503CC">
      <w:pPr>
        <w:pStyle w:val="ListParagraph"/>
        <w:numPr>
          <w:ilvl w:val="0"/>
          <w:numId w:val="29"/>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 xml:space="preserve">To </w:t>
      </w:r>
      <w:proofErr w:type="spellStart"/>
      <w:r w:rsidRPr="003E2405">
        <w:rPr>
          <w:rFonts w:ascii="Times New Roman" w:hAnsi="Times New Roman" w:cs="Times New Roman"/>
          <w:sz w:val="24"/>
          <w:szCs w:val="24"/>
        </w:rPr>
        <w:t>ex</w:t>
      </w:r>
      <w:r w:rsidR="002C4799">
        <w:rPr>
          <w:rFonts w:ascii="Times New Roman" w:hAnsi="Times New Roman" w:cs="Times New Roman"/>
          <w:sz w:val="24"/>
          <w:szCs w:val="24"/>
        </w:rPr>
        <w:t>Amen</w:t>
      </w:r>
      <w:r w:rsidRPr="003E2405">
        <w:rPr>
          <w:rFonts w:ascii="Times New Roman" w:hAnsi="Times New Roman" w:cs="Times New Roman"/>
          <w:sz w:val="24"/>
          <w:szCs w:val="24"/>
        </w:rPr>
        <w:t>e</w:t>
      </w:r>
      <w:proofErr w:type="spellEnd"/>
      <w:r w:rsidRPr="003E2405">
        <w:rPr>
          <w:rFonts w:ascii="Times New Roman" w:hAnsi="Times New Roman" w:cs="Times New Roman"/>
          <w:sz w:val="24"/>
          <w:szCs w:val="24"/>
        </w:rPr>
        <w:t xml:space="preserve"> the administration of personal income tax on revenue generation</w:t>
      </w:r>
    </w:p>
    <w:p w:rsidR="003503CC" w:rsidRPr="003E2405" w:rsidRDefault="003503CC" w:rsidP="003503CC">
      <w:pPr>
        <w:pStyle w:val="ListParagraph"/>
        <w:numPr>
          <w:ilvl w:val="0"/>
          <w:numId w:val="29"/>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To ascertain the problems of personal income tax on revenue generated administration</w:t>
      </w:r>
    </w:p>
    <w:p w:rsidR="003503CC" w:rsidRPr="003E2405" w:rsidRDefault="003503CC" w:rsidP="003503CC">
      <w:pPr>
        <w:pStyle w:val="ListParagraph"/>
        <w:numPr>
          <w:ilvl w:val="0"/>
          <w:numId w:val="29"/>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 xml:space="preserve">To find out the possible solutions the problems to </w:t>
      </w:r>
      <w:proofErr w:type="spellStart"/>
      <w:r w:rsidRPr="003E2405">
        <w:rPr>
          <w:rFonts w:ascii="Times New Roman" w:hAnsi="Times New Roman" w:cs="Times New Roman"/>
          <w:sz w:val="24"/>
          <w:szCs w:val="24"/>
        </w:rPr>
        <w:t>ex</w:t>
      </w:r>
      <w:r w:rsidR="002C4799">
        <w:rPr>
          <w:rFonts w:ascii="Times New Roman" w:hAnsi="Times New Roman" w:cs="Times New Roman"/>
          <w:sz w:val="24"/>
          <w:szCs w:val="24"/>
        </w:rPr>
        <w:t>Amen</w:t>
      </w:r>
      <w:r w:rsidRPr="003E2405">
        <w:rPr>
          <w:rFonts w:ascii="Times New Roman" w:hAnsi="Times New Roman" w:cs="Times New Roman"/>
          <w:sz w:val="24"/>
          <w:szCs w:val="24"/>
        </w:rPr>
        <w:t>e</w:t>
      </w:r>
      <w:proofErr w:type="spellEnd"/>
      <w:r w:rsidRPr="003E2405">
        <w:rPr>
          <w:rFonts w:ascii="Times New Roman" w:hAnsi="Times New Roman" w:cs="Times New Roman"/>
          <w:sz w:val="24"/>
          <w:szCs w:val="24"/>
        </w:rPr>
        <w:t xml:space="preserve"> the impact of the effective personal income tax on revenue generated administration.</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1.5.</w:t>
      </w:r>
      <w:r w:rsidRPr="003E2405">
        <w:rPr>
          <w:rFonts w:ascii="Times New Roman" w:hAnsi="Times New Roman" w:cs="Times New Roman"/>
          <w:b/>
          <w:sz w:val="24"/>
          <w:szCs w:val="24"/>
        </w:rPr>
        <w:tab/>
        <w:t>RESEARCH QUESTION</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To elaborate on the hypothesis you may consider the following sub-hypotheses</w:t>
      </w:r>
    </w:p>
    <w:p w:rsidR="003503CC" w:rsidRPr="003E2405" w:rsidRDefault="003503CC" w:rsidP="003503CC">
      <w:pPr>
        <w:pStyle w:val="ListParagraph"/>
        <w:numPr>
          <w:ilvl w:val="0"/>
          <w:numId w:val="30"/>
        </w:numPr>
        <w:tabs>
          <w:tab w:val="left" w:pos="0"/>
        </w:tabs>
        <w:spacing w:after="0" w:line="360" w:lineRule="auto"/>
        <w:ind w:right="-18"/>
        <w:jc w:val="both"/>
        <w:rPr>
          <w:rFonts w:ascii="Times New Roman" w:hAnsi="Times New Roman" w:cs="Times New Roman"/>
          <w:sz w:val="24"/>
          <w:szCs w:val="24"/>
        </w:rPr>
      </w:pPr>
      <w:r w:rsidRPr="003E2405">
        <w:rPr>
          <w:rFonts w:ascii="Times New Roman" w:hAnsi="Times New Roman" w:cs="Times New Roman"/>
          <w:b/>
          <w:sz w:val="24"/>
          <w:szCs w:val="24"/>
        </w:rPr>
        <w:t>(Ho):</w:t>
      </w:r>
      <w:r w:rsidRPr="003E2405">
        <w:rPr>
          <w:rFonts w:ascii="Times New Roman" w:hAnsi="Times New Roman" w:cs="Times New Roman"/>
          <w:sz w:val="24"/>
          <w:szCs w:val="24"/>
        </w:rPr>
        <w:t xml:space="preserve"> There is no significant relationship between personal income tax rate and state government revenue</w:t>
      </w:r>
    </w:p>
    <w:p w:rsidR="003503CC" w:rsidRPr="003E2405" w:rsidRDefault="003503CC" w:rsidP="003503CC">
      <w:pPr>
        <w:pStyle w:val="ListParagraph"/>
        <w:tabs>
          <w:tab w:val="left" w:pos="0"/>
        </w:tabs>
        <w:spacing w:after="0" w:line="360" w:lineRule="auto"/>
        <w:ind w:right="-18"/>
        <w:jc w:val="both"/>
        <w:rPr>
          <w:rFonts w:ascii="Times New Roman" w:hAnsi="Times New Roman" w:cs="Times New Roman"/>
          <w:sz w:val="24"/>
          <w:szCs w:val="24"/>
        </w:rPr>
      </w:pPr>
      <w:r w:rsidRPr="003E2405">
        <w:rPr>
          <w:rFonts w:ascii="Times New Roman" w:hAnsi="Times New Roman" w:cs="Times New Roman"/>
          <w:b/>
          <w:sz w:val="24"/>
          <w:szCs w:val="24"/>
        </w:rPr>
        <w:t>(Hi):</w:t>
      </w:r>
      <w:r w:rsidRPr="003E2405">
        <w:rPr>
          <w:rFonts w:ascii="Times New Roman" w:hAnsi="Times New Roman" w:cs="Times New Roman"/>
          <w:sz w:val="24"/>
          <w:szCs w:val="24"/>
        </w:rPr>
        <w:t xml:space="preserve"> There is significant relationship between personal income tax rate and state government revenue</w:t>
      </w:r>
    </w:p>
    <w:p w:rsidR="003503CC" w:rsidRPr="003E2405" w:rsidRDefault="003503CC" w:rsidP="003503CC">
      <w:pPr>
        <w:pStyle w:val="ListParagraph"/>
        <w:numPr>
          <w:ilvl w:val="0"/>
          <w:numId w:val="30"/>
        </w:numPr>
        <w:tabs>
          <w:tab w:val="left" w:pos="0"/>
        </w:tabs>
        <w:spacing w:after="0" w:line="360" w:lineRule="auto"/>
        <w:ind w:right="-18"/>
        <w:jc w:val="both"/>
        <w:rPr>
          <w:rFonts w:ascii="Times New Roman" w:hAnsi="Times New Roman" w:cs="Times New Roman"/>
          <w:sz w:val="24"/>
          <w:szCs w:val="24"/>
        </w:rPr>
      </w:pPr>
      <w:r w:rsidRPr="003E2405">
        <w:rPr>
          <w:rFonts w:ascii="Times New Roman" w:hAnsi="Times New Roman" w:cs="Times New Roman"/>
          <w:b/>
          <w:sz w:val="24"/>
          <w:szCs w:val="24"/>
        </w:rPr>
        <w:t xml:space="preserve">(Ho): </w:t>
      </w:r>
      <w:r w:rsidRPr="003E2405">
        <w:rPr>
          <w:rFonts w:ascii="Times New Roman" w:hAnsi="Times New Roman" w:cs="Times New Roman"/>
          <w:sz w:val="24"/>
          <w:szCs w:val="24"/>
        </w:rPr>
        <w:t xml:space="preserve">Changes in personal income tax rates do not lead to variation in state government revenue </w:t>
      </w:r>
    </w:p>
    <w:p w:rsidR="003503CC" w:rsidRPr="003E2405" w:rsidRDefault="003503CC" w:rsidP="003503CC">
      <w:pPr>
        <w:pStyle w:val="ListParagraph"/>
        <w:tabs>
          <w:tab w:val="left" w:pos="0"/>
        </w:tabs>
        <w:spacing w:after="0" w:line="360" w:lineRule="auto"/>
        <w:ind w:right="-18"/>
        <w:jc w:val="both"/>
        <w:rPr>
          <w:rFonts w:ascii="Times New Roman" w:hAnsi="Times New Roman" w:cs="Times New Roman"/>
          <w:sz w:val="24"/>
          <w:szCs w:val="24"/>
        </w:rPr>
      </w:pPr>
      <w:r w:rsidRPr="003E2405">
        <w:rPr>
          <w:rFonts w:ascii="Times New Roman" w:hAnsi="Times New Roman" w:cs="Times New Roman"/>
          <w:b/>
          <w:sz w:val="24"/>
          <w:szCs w:val="24"/>
        </w:rPr>
        <w:t xml:space="preserve">(Hi): </w:t>
      </w:r>
      <w:r w:rsidRPr="003E2405">
        <w:rPr>
          <w:rFonts w:ascii="Times New Roman" w:hAnsi="Times New Roman" w:cs="Times New Roman"/>
          <w:sz w:val="24"/>
          <w:szCs w:val="24"/>
        </w:rPr>
        <w:t>Changes in personal income tax rates lead to variation in state government revenue.</w:t>
      </w:r>
    </w:p>
    <w:p w:rsidR="003503CC" w:rsidRPr="003E2405" w:rsidRDefault="003503CC" w:rsidP="003503CC">
      <w:pPr>
        <w:pStyle w:val="ListParagraph"/>
        <w:numPr>
          <w:ilvl w:val="0"/>
          <w:numId w:val="30"/>
        </w:numPr>
        <w:tabs>
          <w:tab w:val="left" w:pos="0"/>
        </w:tabs>
        <w:spacing w:after="0" w:line="360" w:lineRule="auto"/>
        <w:ind w:right="-18"/>
        <w:jc w:val="both"/>
        <w:rPr>
          <w:rFonts w:ascii="Times New Roman" w:hAnsi="Times New Roman" w:cs="Times New Roman"/>
          <w:sz w:val="24"/>
          <w:szCs w:val="24"/>
        </w:rPr>
      </w:pPr>
      <w:r w:rsidRPr="003E2405">
        <w:rPr>
          <w:rFonts w:ascii="Times New Roman" w:hAnsi="Times New Roman" w:cs="Times New Roman"/>
          <w:b/>
          <w:sz w:val="24"/>
          <w:szCs w:val="24"/>
        </w:rPr>
        <w:t xml:space="preserve">(Ho): </w:t>
      </w:r>
      <w:r w:rsidRPr="003E2405">
        <w:rPr>
          <w:rFonts w:ascii="Times New Roman" w:hAnsi="Times New Roman" w:cs="Times New Roman"/>
          <w:sz w:val="24"/>
          <w:szCs w:val="24"/>
        </w:rPr>
        <w:t xml:space="preserve">Higher personal income tax rates do not result in increased state government revenue </w:t>
      </w:r>
    </w:p>
    <w:p w:rsidR="003503CC" w:rsidRPr="003E2405" w:rsidRDefault="003503CC" w:rsidP="003503CC">
      <w:pPr>
        <w:pStyle w:val="ListParagraph"/>
        <w:tabs>
          <w:tab w:val="left" w:pos="0"/>
        </w:tabs>
        <w:spacing w:after="0" w:line="360" w:lineRule="auto"/>
        <w:ind w:right="-18"/>
        <w:jc w:val="both"/>
        <w:rPr>
          <w:rFonts w:ascii="Times New Roman" w:hAnsi="Times New Roman" w:cs="Times New Roman"/>
          <w:sz w:val="24"/>
          <w:szCs w:val="24"/>
        </w:rPr>
      </w:pPr>
      <w:r w:rsidRPr="003E2405">
        <w:rPr>
          <w:rFonts w:ascii="Times New Roman" w:hAnsi="Times New Roman" w:cs="Times New Roman"/>
          <w:b/>
          <w:sz w:val="24"/>
          <w:szCs w:val="24"/>
        </w:rPr>
        <w:t xml:space="preserve">(Hi): </w:t>
      </w:r>
      <w:r w:rsidRPr="003E2405">
        <w:rPr>
          <w:rFonts w:ascii="Times New Roman" w:hAnsi="Times New Roman" w:cs="Times New Roman"/>
          <w:sz w:val="24"/>
          <w:szCs w:val="24"/>
        </w:rPr>
        <w:t>Higher personal income tax rates do not result in increased state government revenue</w:t>
      </w:r>
    </w:p>
    <w:p w:rsidR="003503CC" w:rsidRPr="003E2405" w:rsidRDefault="003503CC" w:rsidP="003503CC">
      <w:pPr>
        <w:pStyle w:val="ListParagraph"/>
        <w:numPr>
          <w:ilvl w:val="0"/>
          <w:numId w:val="30"/>
        </w:numPr>
        <w:tabs>
          <w:tab w:val="left" w:pos="0"/>
        </w:tabs>
        <w:spacing w:after="0" w:line="360" w:lineRule="auto"/>
        <w:ind w:right="-18"/>
        <w:jc w:val="both"/>
        <w:rPr>
          <w:rFonts w:ascii="Times New Roman" w:hAnsi="Times New Roman" w:cs="Times New Roman"/>
          <w:sz w:val="24"/>
          <w:szCs w:val="24"/>
        </w:rPr>
      </w:pPr>
      <w:r w:rsidRPr="003E2405">
        <w:rPr>
          <w:rFonts w:ascii="Times New Roman" w:hAnsi="Times New Roman" w:cs="Times New Roman"/>
          <w:b/>
          <w:sz w:val="24"/>
          <w:szCs w:val="24"/>
        </w:rPr>
        <w:t xml:space="preserve">(Ho): </w:t>
      </w:r>
      <w:r w:rsidRPr="003E2405">
        <w:rPr>
          <w:rFonts w:ascii="Times New Roman" w:hAnsi="Times New Roman" w:cs="Times New Roman"/>
          <w:sz w:val="24"/>
          <w:szCs w:val="24"/>
        </w:rPr>
        <w:t>Lower personal income tax rates do not lead to decreased state government revenue</w:t>
      </w:r>
    </w:p>
    <w:p w:rsidR="003503CC" w:rsidRPr="003E2405" w:rsidRDefault="003503CC" w:rsidP="003503CC">
      <w:pPr>
        <w:pStyle w:val="ListParagraph"/>
        <w:tabs>
          <w:tab w:val="left" w:pos="0"/>
        </w:tabs>
        <w:spacing w:after="0" w:line="360" w:lineRule="auto"/>
        <w:ind w:right="-18"/>
        <w:jc w:val="both"/>
        <w:rPr>
          <w:rFonts w:ascii="Times New Roman" w:hAnsi="Times New Roman" w:cs="Times New Roman"/>
          <w:sz w:val="24"/>
          <w:szCs w:val="24"/>
        </w:rPr>
      </w:pPr>
      <w:r w:rsidRPr="003E2405">
        <w:rPr>
          <w:rFonts w:ascii="Times New Roman" w:hAnsi="Times New Roman" w:cs="Times New Roman"/>
          <w:b/>
          <w:sz w:val="24"/>
          <w:szCs w:val="24"/>
        </w:rPr>
        <w:t xml:space="preserve">(Hi): </w:t>
      </w:r>
      <w:r w:rsidRPr="003E2405">
        <w:rPr>
          <w:rFonts w:ascii="Times New Roman" w:hAnsi="Times New Roman" w:cs="Times New Roman"/>
          <w:sz w:val="24"/>
          <w:szCs w:val="24"/>
        </w:rPr>
        <w:t>Lower personal income tax rates lead to decreased state government revenue</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1.6</w:t>
      </w:r>
      <w:r w:rsidRPr="003E2405">
        <w:rPr>
          <w:rFonts w:ascii="Times New Roman" w:hAnsi="Times New Roman" w:cs="Times New Roman"/>
          <w:b/>
          <w:sz w:val="24"/>
          <w:szCs w:val="24"/>
        </w:rPr>
        <w:tab/>
        <w:t>SIGNIFICANCE OF THE STUDY</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A research of this nature is very important not only to the state board of internal revenue but also to the public; this study will be of great benefit to the following groups:</w:t>
      </w:r>
    </w:p>
    <w:p w:rsidR="003503CC" w:rsidRPr="003E2405" w:rsidRDefault="003503CC" w:rsidP="003503CC">
      <w:pPr>
        <w:pStyle w:val="ListParagraph"/>
        <w:numPr>
          <w:ilvl w:val="0"/>
          <w:numId w:val="31"/>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It will enable the government both the federal, state and local government especially the organization concern (SBRS) to evaluate the performance of personal income tax on revenue generation and it contribution to the economic development of the state and the country in global.</w:t>
      </w:r>
    </w:p>
    <w:p w:rsidR="003503CC" w:rsidRPr="003E2405" w:rsidRDefault="003503CC" w:rsidP="003503CC">
      <w:pPr>
        <w:pStyle w:val="ListParagraph"/>
        <w:numPr>
          <w:ilvl w:val="0"/>
          <w:numId w:val="31"/>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lastRenderedPageBreak/>
        <w:t>The study will enable the organization in question to compare the actual performance in line with the standard set for management decision making purpose.</w:t>
      </w:r>
    </w:p>
    <w:p w:rsidR="003503CC" w:rsidRPr="003E2405" w:rsidRDefault="003503CC" w:rsidP="003503CC">
      <w:pPr>
        <w:pStyle w:val="ListParagraph"/>
        <w:numPr>
          <w:ilvl w:val="0"/>
          <w:numId w:val="31"/>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The study will also enable those contributing the income tax (valuables person) to know if actually what the investor have invested their fund or sources is worthwhile and of benefit to them.</w:t>
      </w:r>
    </w:p>
    <w:p w:rsidR="003503CC" w:rsidRPr="003E2405" w:rsidRDefault="003503CC" w:rsidP="003503CC">
      <w:pPr>
        <w:pStyle w:val="ListParagraph"/>
        <w:numPr>
          <w:ilvl w:val="0"/>
          <w:numId w:val="31"/>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Future researchers; the study will serve as a sources or material for future researchers since the subject to matter is subjected to more enlightenment to the public.</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1.7</w:t>
      </w:r>
      <w:r w:rsidRPr="003E2405">
        <w:rPr>
          <w:rFonts w:ascii="Times New Roman" w:hAnsi="Times New Roman" w:cs="Times New Roman"/>
          <w:b/>
          <w:sz w:val="24"/>
          <w:szCs w:val="24"/>
        </w:rPr>
        <w:tab/>
        <w:t>SCOPE OF THE STUDY</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In this research work, the scope of the study is limited to investigate the impact of personal income tax on revenue generated by the state government. The research work was conducted at Kwara state internal revenue services.</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1.8</w:t>
      </w:r>
      <w:r w:rsidRPr="003E2405">
        <w:rPr>
          <w:rFonts w:ascii="Times New Roman" w:hAnsi="Times New Roman" w:cs="Times New Roman"/>
          <w:b/>
          <w:sz w:val="24"/>
          <w:szCs w:val="24"/>
        </w:rPr>
        <w:tab/>
        <w:t>LIMITATION OF THE STUDY</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During the cause of this study, there are so many factors which really limit the researcher ability to cover a wide scope. Some of these factors;</w:t>
      </w:r>
    </w:p>
    <w:p w:rsidR="003503CC" w:rsidRPr="003E2405" w:rsidRDefault="003503CC" w:rsidP="003503CC">
      <w:pPr>
        <w:pStyle w:val="ListParagraph"/>
        <w:numPr>
          <w:ilvl w:val="0"/>
          <w:numId w:val="32"/>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Lack of current books on the subject matter since taxation laws are always changing.</w:t>
      </w:r>
    </w:p>
    <w:p w:rsidR="003503CC" w:rsidRPr="003E2405" w:rsidRDefault="003503CC" w:rsidP="003503CC">
      <w:pPr>
        <w:pStyle w:val="ListParagraph"/>
        <w:numPr>
          <w:ilvl w:val="0"/>
          <w:numId w:val="32"/>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Lack of cooperation from some officials of the state board of internal revenue department who refuses to divulge any information without express permission from the highest authority in the department.</w:t>
      </w:r>
    </w:p>
    <w:p w:rsidR="003503CC" w:rsidRPr="003E2405" w:rsidRDefault="003503CC" w:rsidP="003503CC">
      <w:pPr>
        <w:pStyle w:val="ListParagraph"/>
        <w:numPr>
          <w:ilvl w:val="0"/>
          <w:numId w:val="32"/>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Also, lack of enough fund to finance all the activities involved in the conduct of the research.</w:t>
      </w:r>
    </w:p>
    <w:p w:rsidR="003503CC" w:rsidRPr="003E2405" w:rsidRDefault="003503CC" w:rsidP="003503CC">
      <w:pPr>
        <w:pStyle w:val="ListParagraph"/>
        <w:numPr>
          <w:ilvl w:val="0"/>
          <w:numId w:val="32"/>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Time constraint also there is no adequate time to carry out the investigation proper on the subject matter.</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1.9</w:t>
      </w:r>
      <w:r w:rsidRPr="003E2405">
        <w:rPr>
          <w:rFonts w:ascii="Times New Roman" w:hAnsi="Times New Roman" w:cs="Times New Roman"/>
          <w:b/>
          <w:sz w:val="24"/>
          <w:szCs w:val="24"/>
        </w:rPr>
        <w:tab/>
        <w:t>DEFINITION OF TERMS</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w:t>
      </w:r>
      <w:r w:rsidRPr="003E2405">
        <w:rPr>
          <w:rFonts w:ascii="Times New Roman" w:hAnsi="Times New Roman" w:cs="Times New Roman"/>
          <w:sz w:val="24"/>
          <w:szCs w:val="24"/>
        </w:rPr>
        <w:tab/>
        <w:t>BOARD – is a group of people who have powers to make decision and control a company organization and people income relating to tax matters.</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(b)</w:t>
      </w:r>
      <w:r w:rsidRPr="003E2405">
        <w:rPr>
          <w:rFonts w:ascii="Times New Roman" w:hAnsi="Times New Roman" w:cs="Times New Roman"/>
          <w:sz w:val="24"/>
          <w:szCs w:val="24"/>
        </w:rPr>
        <w:tab/>
        <w:t>COMMUNITY INCOME – income of group of people residing in a particular place.</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w:t>
      </w:r>
      <w:proofErr w:type="gramStart"/>
      <w:r w:rsidRPr="003E2405">
        <w:rPr>
          <w:rFonts w:ascii="Times New Roman" w:hAnsi="Times New Roman" w:cs="Times New Roman"/>
          <w:sz w:val="24"/>
          <w:szCs w:val="24"/>
        </w:rPr>
        <w:t>c</w:t>
      </w:r>
      <w:proofErr w:type="gramEnd"/>
      <w:r w:rsidRPr="003E2405">
        <w:rPr>
          <w:rFonts w:ascii="Times New Roman" w:hAnsi="Times New Roman" w:cs="Times New Roman"/>
          <w:sz w:val="24"/>
          <w:szCs w:val="24"/>
        </w:rPr>
        <w:t>)</w:t>
      </w:r>
      <w:r w:rsidRPr="003E2405">
        <w:rPr>
          <w:rFonts w:ascii="Times New Roman" w:hAnsi="Times New Roman" w:cs="Times New Roman"/>
          <w:sz w:val="24"/>
          <w:szCs w:val="24"/>
        </w:rPr>
        <w:tab/>
        <w:t>DIRECT TAX – this is a tax levied on income of an individual and profit of firm directly.</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(d)</w:t>
      </w:r>
      <w:r w:rsidRPr="003E2405">
        <w:rPr>
          <w:rFonts w:ascii="Times New Roman" w:hAnsi="Times New Roman" w:cs="Times New Roman"/>
          <w:sz w:val="24"/>
          <w:szCs w:val="24"/>
        </w:rPr>
        <w:tab/>
        <w:t>DISPOSABLE INCOME – income that is left for usage after tax has been deducted.</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(e)</w:t>
      </w:r>
      <w:r w:rsidRPr="003E2405">
        <w:rPr>
          <w:rFonts w:ascii="Times New Roman" w:hAnsi="Times New Roman" w:cs="Times New Roman"/>
          <w:sz w:val="24"/>
          <w:szCs w:val="24"/>
        </w:rPr>
        <w:tab/>
        <w:t>EARN INCOME – income derived from business or from an employment.</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(f)</w:t>
      </w:r>
      <w:r w:rsidRPr="003E2405">
        <w:rPr>
          <w:rFonts w:ascii="Times New Roman" w:hAnsi="Times New Roman" w:cs="Times New Roman"/>
          <w:sz w:val="24"/>
          <w:szCs w:val="24"/>
        </w:rPr>
        <w:tab/>
        <w:t>NON-TAXABLE INCOME – income upon which tax is not charged.</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(g)</w:t>
      </w:r>
      <w:r w:rsidRPr="003E2405">
        <w:rPr>
          <w:rFonts w:ascii="Times New Roman" w:hAnsi="Times New Roman" w:cs="Times New Roman"/>
          <w:sz w:val="24"/>
          <w:szCs w:val="24"/>
        </w:rPr>
        <w:tab/>
        <w:t>PAYEE – pay as you earn. The higher the income the higher the payment.</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lastRenderedPageBreak/>
        <w:t>(</w:t>
      </w:r>
      <w:proofErr w:type="spellStart"/>
      <w:r w:rsidRPr="003E2405">
        <w:rPr>
          <w:rFonts w:ascii="Times New Roman" w:hAnsi="Times New Roman" w:cs="Times New Roman"/>
          <w:sz w:val="24"/>
          <w:szCs w:val="24"/>
        </w:rPr>
        <w:t>i</w:t>
      </w:r>
      <w:proofErr w:type="spellEnd"/>
      <w:r w:rsidRPr="003E2405">
        <w:rPr>
          <w:rFonts w:ascii="Times New Roman" w:hAnsi="Times New Roman" w:cs="Times New Roman"/>
          <w:sz w:val="24"/>
          <w:szCs w:val="24"/>
        </w:rPr>
        <w:t>)</w:t>
      </w:r>
      <w:r w:rsidRPr="003E2405">
        <w:rPr>
          <w:rFonts w:ascii="Times New Roman" w:hAnsi="Times New Roman" w:cs="Times New Roman"/>
          <w:sz w:val="24"/>
          <w:szCs w:val="24"/>
        </w:rPr>
        <w:tab/>
        <w:t>RELEVANT TAX AUTHORITY – an authority that the mandate of administrating tax in particular territory.</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(j)</w:t>
      </w:r>
      <w:r w:rsidRPr="003E2405">
        <w:rPr>
          <w:rFonts w:ascii="Times New Roman" w:hAnsi="Times New Roman" w:cs="Times New Roman"/>
          <w:sz w:val="24"/>
          <w:szCs w:val="24"/>
        </w:rPr>
        <w:tab/>
        <w:t>TAX – is a compulsory levy on all taxable individuals cooperates and companies within a country.</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(k)</w:t>
      </w:r>
      <w:r w:rsidRPr="003E2405">
        <w:rPr>
          <w:rFonts w:ascii="Times New Roman" w:hAnsi="Times New Roman" w:cs="Times New Roman"/>
          <w:sz w:val="24"/>
          <w:szCs w:val="24"/>
        </w:rPr>
        <w:tab/>
        <w:t>TAXATION – this is the process of administrating tax.</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(l)</w:t>
      </w:r>
      <w:r w:rsidRPr="003E2405">
        <w:rPr>
          <w:rFonts w:ascii="Times New Roman" w:hAnsi="Times New Roman" w:cs="Times New Roman"/>
          <w:sz w:val="24"/>
          <w:szCs w:val="24"/>
        </w:rPr>
        <w:tab/>
        <w:t>TAX AUTHORITY – an organization which has the right and authority to assess and collect taxes on behalf of the government.</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(m)</w:t>
      </w:r>
      <w:r w:rsidRPr="003E2405">
        <w:rPr>
          <w:rFonts w:ascii="Times New Roman" w:hAnsi="Times New Roman" w:cs="Times New Roman"/>
          <w:sz w:val="24"/>
          <w:szCs w:val="24"/>
        </w:rPr>
        <w:tab/>
        <w:t xml:space="preserve">TAX ADMINISTRATION – according to </w:t>
      </w:r>
      <w:proofErr w:type="spellStart"/>
      <w:r w:rsidRPr="003E2405">
        <w:rPr>
          <w:rFonts w:ascii="Times New Roman" w:hAnsi="Times New Roman" w:cs="Times New Roman"/>
          <w:sz w:val="24"/>
          <w:szCs w:val="24"/>
        </w:rPr>
        <w:t>Oputa</w:t>
      </w:r>
      <w:proofErr w:type="spellEnd"/>
      <w:r w:rsidRPr="003E2405">
        <w:rPr>
          <w:rFonts w:ascii="Times New Roman" w:hAnsi="Times New Roman" w:cs="Times New Roman"/>
          <w:sz w:val="24"/>
          <w:szCs w:val="24"/>
        </w:rPr>
        <w:t xml:space="preserve"> (2004) defined tax administration as the process which begin with bringing to the knowledge of the tax payer his duties and nature of tax to pay and earns with procurement of a tax clearance certificate or discharge certificate.</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(n)</w:t>
      </w:r>
      <w:r w:rsidRPr="003E2405">
        <w:rPr>
          <w:rFonts w:ascii="Times New Roman" w:hAnsi="Times New Roman" w:cs="Times New Roman"/>
          <w:sz w:val="24"/>
          <w:szCs w:val="24"/>
        </w:rPr>
        <w:tab/>
        <w:t>TAXABLE PERSON – person that is subject to tax.</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(o)</w:t>
      </w:r>
      <w:r w:rsidRPr="003E2405">
        <w:rPr>
          <w:rFonts w:ascii="Times New Roman" w:hAnsi="Times New Roman" w:cs="Times New Roman"/>
          <w:sz w:val="24"/>
          <w:szCs w:val="24"/>
        </w:rPr>
        <w:tab/>
        <w:t>TAXABLE INCOME – income upon which tax is charged.</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(p)</w:t>
      </w:r>
      <w:r w:rsidRPr="003E2405">
        <w:rPr>
          <w:rFonts w:ascii="Times New Roman" w:hAnsi="Times New Roman" w:cs="Times New Roman"/>
          <w:sz w:val="24"/>
          <w:szCs w:val="24"/>
        </w:rPr>
        <w:tab/>
        <w:t>YEAR OF ASSESSEMENT – this is the period of 12 months beginning from first January of a particular year to the 31</w:t>
      </w:r>
      <w:r w:rsidRPr="003E2405">
        <w:rPr>
          <w:rFonts w:ascii="Times New Roman" w:hAnsi="Times New Roman" w:cs="Times New Roman"/>
          <w:sz w:val="24"/>
          <w:szCs w:val="24"/>
          <w:vertAlign w:val="superscript"/>
        </w:rPr>
        <w:t>st</w:t>
      </w:r>
      <w:r w:rsidRPr="003E2405">
        <w:rPr>
          <w:rFonts w:ascii="Times New Roman" w:hAnsi="Times New Roman" w:cs="Times New Roman"/>
          <w:sz w:val="24"/>
          <w:szCs w:val="24"/>
        </w:rPr>
        <w:t xml:space="preserve"> of December of the same year.</w:t>
      </w:r>
    </w:p>
    <w:p w:rsidR="003503CC" w:rsidRPr="003E2405" w:rsidRDefault="003503CC" w:rsidP="003503CC">
      <w:pPr>
        <w:spacing w:after="0" w:line="360" w:lineRule="auto"/>
        <w:rPr>
          <w:rFonts w:ascii="Times New Roman" w:hAnsi="Times New Roman" w:cs="Times New Roman"/>
          <w:b/>
          <w:sz w:val="24"/>
          <w:szCs w:val="24"/>
        </w:rPr>
      </w:pPr>
      <w:r w:rsidRPr="003E2405">
        <w:rPr>
          <w:rFonts w:ascii="Times New Roman" w:hAnsi="Times New Roman" w:cs="Times New Roman"/>
          <w:b/>
          <w:sz w:val="24"/>
          <w:szCs w:val="24"/>
        </w:rPr>
        <w:br w:type="page"/>
      </w:r>
    </w:p>
    <w:p w:rsidR="003503CC" w:rsidRPr="003E2405" w:rsidRDefault="003503CC" w:rsidP="003503CC">
      <w:pPr>
        <w:tabs>
          <w:tab w:val="left" w:pos="0"/>
        </w:tabs>
        <w:spacing w:after="0" w:line="360" w:lineRule="auto"/>
        <w:ind w:right="-18"/>
        <w:contextualSpacing/>
        <w:jc w:val="center"/>
        <w:rPr>
          <w:rFonts w:ascii="Times New Roman" w:hAnsi="Times New Roman" w:cs="Times New Roman"/>
          <w:b/>
          <w:sz w:val="24"/>
          <w:szCs w:val="24"/>
        </w:rPr>
      </w:pPr>
      <w:r w:rsidRPr="003E2405">
        <w:rPr>
          <w:rFonts w:ascii="Times New Roman" w:hAnsi="Times New Roman" w:cs="Times New Roman"/>
          <w:b/>
          <w:sz w:val="24"/>
          <w:szCs w:val="24"/>
        </w:rPr>
        <w:lastRenderedPageBreak/>
        <w:t>CHAPTER TWO</w:t>
      </w:r>
    </w:p>
    <w:p w:rsidR="003503CC" w:rsidRPr="003E2405" w:rsidRDefault="003503CC" w:rsidP="003503CC">
      <w:pPr>
        <w:tabs>
          <w:tab w:val="left" w:pos="0"/>
        </w:tabs>
        <w:spacing w:after="0" w:line="360" w:lineRule="auto"/>
        <w:ind w:right="-18"/>
        <w:contextualSpacing/>
        <w:jc w:val="center"/>
        <w:rPr>
          <w:rFonts w:ascii="Times New Roman" w:hAnsi="Times New Roman" w:cs="Times New Roman"/>
          <w:b/>
          <w:sz w:val="24"/>
          <w:szCs w:val="24"/>
        </w:rPr>
      </w:pPr>
      <w:r w:rsidRPr="003E2405">
        <w:rPr>
          <w:rFonts w:ascii="Times New Roman" w:hAnsi="Times New Roman" w:cs="Times New Roman"/>
          <w:b/>
          <w:sz w:val="24"/>
          <w:szCs w:val="24"/>
        </w:rPr>
        <w:t>LITERATURE REVIEW</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b/>
          <w:sz w:val="24"/>
          <w:szCs w:val="24"/>
        </w:rPr>
        <w:t>2.1</w:t>
      </w:r>
      <w:r w:rsidRPr="003E2405">
        <w:rPr>
          <w:rFonts w:ascii="Times New Roman" w:hAnsi="Times New Roman" w:cs="Times New Roman"/>
          <w:b/>
          <w:sz w:val="24"/>
          <w:szCs w:val="24"/>
        </w:rPr>
        <w:tab/>
        <w:t>INTRODUCTION</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 xml:space="preserve">This chapter intends to review various works on personal income tax on revenue generated such as the nature of personal income tax on revenue generated, types of personal income tax on revenue generation, problems of personal income tax on revenue generation, relief and allowances available under personal income tax on revenue generation, personal income tax on revenue generated rate structure, </w:t>
      </w:r>
      <w:proofErr w:type="spellStart"/>
      <w:r w:rsidRPr="003E2405">
        <w:rPr>
          <w:rFonts w:ascii="Times New Roman" w:hAnsi="Times New Roman" w:cs="Times New Roman"/>
          <w:sz w:val="24"/>
          <w:szCs w:val="24"/>
        </w:rPr>
        <w:t>e.t.c</w:t>
      </w:r>
      <w:proofErr w:type="spellEnd"/>
      <w:r w:rsidRPr="003E2405">
        <w:rPr>
          <w:rFonts w:ascii="Times New Roman" w:hAnsi="Times New Roman" w:cs="Times New Roman"/>
          <w:sz w:val="24"/>
          <w:szCs w:val="24"/>
        </w:rPr>
        <w:t>. all these concept will be looked into in details based on the works of others and academic scholars.</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 xml:space="preserve">2.2 </w:t>
      </w:r>
      <w:r w:rsidRPr="003E2405">
        <w:rPr>
          <w:rFonts w:ascii="Times New Roman" w:hAnsi="Times New Roman" w:cs="Times New Roman"/>
          <w:b/>
          <w:sz w:val="24"/>
          <w:szCs w:val="24"/>
        </w:rPr>
        <w:tab/>
        <w:t>CONCEPTUAL FRAMEWORK</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Personal income tax, it’s a tax that is impose on individual who either in employment or are running their own small business under a business name or partnership</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 xml:space="preserve">Though collection of personal income tax is federal responsibility this tax generally collected by state government for those that are resident in their various states, regardless of whether they are federal, state, local government or private workers. The FIRS, however also collect this tax but only from resident of the FCT as well as what may be described as highly mobile federal staff of the ministry of foreign. </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 xml:space="preserve">According to </w:t>
      </w:r>
      <w:proofErr w:type="spellStart"/>
      <w:r w:rsidRPr="003E2405">
        <w:rPr>
          <w:rFonts w:ascii="Times New Roman" w:hAnsi="Times New Roman" w:cs="Times New Roman"/>
          <w:sz w:val="24"/>
          <w:szCs w:val="24"/>
        </w:rPr>
        <w:t>Oputa</w:t>
      </w:r>
      <w:proofErr w:type="spellEnd"/>
      <w:r w:rsidRPr="003E2405">
        <w:rPr>
          <w:rFonts w:ascii="Times New Roman" w:hAnsi="Times New Roman" w:cs="Times New Roman"/>
          <w:sz w:val="24"/>
          <w:szCs w:val="24"/>
        </w:rPr>
        <w:t xml:space="preserve"> (2004) personal income tax on revenue generation to be effectively implemented and administered was guided by Decree 104 1993 and became effective on 25</w:t>
      </w:r>
      <w:r w:rsidRPr="003E2405">
        <w:rPr>
          <w:rFonts w:ascii="Times New Roman" w:hAnsi="Times New Roman" w:cs="Times New Roman"/>
          <w:sz w:val="24"/>
          <w:szCs w:val="24"/>
          <w:vertAlign w:val="superscript"/>
        </w:rPr>
        <w:t>th</w:t>
      </w:r>
      <w:r w:rsidRPr="003E2405">
        <w:rPr>
          <w:rFonts w:ascii="Times New Roman" w:hAnsi="Times New Roman" w:cs="Times New Roman"/>
          <w:sz w:val="24"/>
          <w:szCs w:val="24"/>
        </w:rPr>
        <w:t xml:space="preserve"> August, 2003. The law repealed and replaced the income tax management act of 1961. The purpose of the decree is to regulate the administration of personal income tax on revenue generated throughout Nigeria. The decree places administration and management of personal income tax on revenue generated on the federal inland revenue services (FIRS) and empowered the board to do such things as it may deemed necessary and expedient for the assessment collection and accounting for the tax.</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 xml:space="preserve">2.2.1 </w:t>
      </w:r>
      <w:r w:rsidRPr="003E2405">
        <w:rPr>
          <w:rFonts w:ascii="Times New Roman" w:hAnsi="Times New Roman" w:cs="Times New Roman"/>
          <w:b/>
          <w:sz w:val="24"/>
          <w:szCs w:val="24"/>
        </w:rPr>
        <w:tab/>
        <w:t>TYPES OF PERSONAL INCOME TAX ON REVENUE GENERATED</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Basically there are two forms of taxes administration under act, namely:-</w:t>
      </w:r>
    </w:p>
    <w:p w:rsidR="003503CC" w:rsidRPr="003E2405" w:rsidRDefault="003503CC" w:rsidP="003503CC">
      <w:pPr>
        <w:pStyle w:val="ListParagraph"/>
        <w:numPr>
          <w:ilvl w:val="0"/>
          <w:numId w:val="33"/>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Pay-as-you-earn (PAYEE) i.e. taxes from employment and,</w:t>
      </w:r>
    </w:p>
    <w:p w:rsidR="003503CC" w:rsidRPr="003E2405" w:rsidRDefault="003503CC" w:rsidP="003503CC">
      <w:pPr>
        <w:pStyle w:val="ListParagraph"/>
        <w:numPr>
          <w:ilvl w:val="0"/>
          <w:numId w:val="33"/>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Taxes from self employment persons.</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2.2.2 PROBLEMS OF PERSONAL INCOME TAX ON REVENUE GENERATED ADMINISTRATION</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lastRenderedPageBreak/>
        <w:tab/>
        <w:t>According to Dominic (2017) it has long been evidenced that personal income tax on revenue generation in Nigeria has remain the most unsatisfactory, disappointing and problematic of all the taxes in the tax system today as been observed that “an important factor which has generally inhibited internal revenue generation in the absence of Proper conceptualization, partly as a result of our national historical past revenue as never been conceived as an enterprise. Hence serve as one of the major problems of personal income tax.</w:t>
      </w:r>
    </w:p>
    <w:p w:rsidR="003503CC" w:rsidRPr="003E2405" w:rsidRDefault="003503CC" w:rsidP="003503CC">
      <w:pPr>
        <w:pStyle w:val="ListParagraph"/>
        <w:numPr>
          <w:ilvl w:val="0"/>
          <w:numId w:val="34"/>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Tax collection – Another problem with personal income taxation on revenue is the administration of the tax system bordering on tax collection and assessment procedure which has limited the effectiveness of personal income tax on revenue generated system.</w:t>
      </w:r>
    </w:p>
    <w:p w:rsidR="003503CC" w:rsidRPr="003E2405" w:rsidRDefault="003503CC" w:rsidP="003503CC">
      <w:pPr>
        <w:pStyle w:val="ListParagraph"/>
        <w:numPr>
          <w:ilvl w:val="0"/>
          <w:numId w:val="34"/>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Widespread corruption – This is another area that needs to be addressed. Most of the officials are corrupted hence proper administration is been defeated.</w:t>
      </w:r>
    </w:p>
    <w:p w:rsidR="003503CC" w:rsidRPr="003E2405" w:rsidRDefault="003503CC" w:rsidP="003503CC">
      <w:pPr>
        <w:pStyle w:val="ListParagraph"/>
        <w:numPr>
          <w:ilvl w:val="0"/>
          <w:numId w:val="34"/>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Incompetency – The absence of competent and qualified administrators affects the smooth running operation of administration of personal income tax on revenue generated system. Furthermore, due to incompetence and absence of honest administrators the problem of tax avoidance and evasion has reached an alarming proportion.</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2.2.3 IMPOSITION OF PERSONAL INCOME TAX ON REVENUE GENERATED ADMINISTRATION</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 xml:space="preserve">According to </w:t>
      </w:r>
      <w:proofErr w:type="spellStart"/>
      <w:r w:rsidRPr="003E2405">
        <w:rPr>
          <w:rFonts w:ascii="Times New Roman" w:hAnsi="Times New Roman" w:cs="Times New Roman"/>
          <w:sz w:val="24"/>
          <w:szCs w:val="24"/>
        </w:rPr>
        <w:t>Garba</w:t>
      </w:r>
      <w:proofErr w:type="spellEnd"/>
      <w:r w:rsidRPr="003E2405">
        <w:rPr>
          <w:rFonts w:ascii="Times New Roman" w:hAnsi="Times New Roman" w:cs="Times New Roman"/>
          <w:sz w:val="24"/>
          <w:szCs w:val="24"/>
        </w:rPr>
        <w:t xml:space="preserve"> (2003) personal income tax on revenue generation is a form of taxation which taxes employees and self employed persons specifically, the personal income tax on revenue decree provide that taxable person under the decree consist of individuals, partnership, communities and families, </w:t>
      </w:r>
      <w:proofErr w:type="spellStart"/>
      <w:r w:rsidRPr="003E2405">
        <w:rPr>
          <w:rFonts w:ascii="Times New Roman" w:hAnsi="Times New Roman" w:cs="Times New Roman"/>
          <w:sz w:val="24"/>
          <w:szCs w:val="24"/>
        </w:rPr>
        <w:t>e.t.c</w:t>
      </w:r>
      <w:proofErr w:type="spellEnd"/>
      <w:r w:rsidRPr="003E2405">
        <w:rPr>
          <w:rFonts w:ascii="Times New Roman" w:hAnsi="Times New Roman" w:cs="Times New Roman"/>
          <w:sz w:val="24"/>
          <w:szCs w:val="24"/>
        </w:rPr>
        <w:t xml:space="preserve"> thus under section 3 of 1990 decree. It has clearly stipulated the chargeable income include:</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2.2.4   CHARGEABLE INCOME</w:t>
      </w:r>
    </w:p>
    <w:p w:rsidR="003503CC" w:rsidRPr="003E2405" w:rsidRDefault="003503CC" w:rsidP="003503CC">
      <w:pPr>
        <w:pStyle w:val="ListParagraph"/>
        <w:numPr>
          <w:ilvl w:val="0"/>
          <w:numId w:val="35"/>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The gains or profit from any trade, business profession or vacation.</w:t>
      </w:r>
    </w:p>
    <w:p w:rsidR="003503CC" w:rsidRPr="003E2405" w:rsidRDefault="003503CC" w:rsidP="003503CC">
      <w:pPr>
        <w:pStyle w:val="ListParagraph"/>
        <w:numPr>
          <w:ilvl w:val="0"/>
          <w:numId w:val="35"/>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The salary, wages, fees, allowance or other gain of profit from any employment including gratuities, compensation, bonuses, premium benefit or other  perquisite allowed given or granted to an employer.</w:t>
      </w:r>
    </w:p>
    <w:p w:rsidR="003503CC" w:rsidRPr="003E2405" w:rsidRDefault="003503CC" w:rsidP="003503CC">
      <w:pPr>
        <w:pStyle w:val="ListParagraph"/>
        <w:numPr>
          <w:ilvl w:val="0"/>
          <w:numId w:val="35"/>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The gains or profits including premium from the properties.</w:t>
      </w:r>
    </w:p>
    <w:p w:rsidR="003503CC" w:rsidRPr="003E2405" w:rsidRDefault="003503CC" w:rsidP="003503CC">
      <w:pPr>
        <w:pStyle w:val="ListParagraph"/>
        <w:numPr>
          <w:ilvl w:val="0"/>
          <w:numId w:val="35"/>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Dividends interest or discounts.</w:t>
      </w:r>
    </w:p>
    <w:p w:rsidR="003503CC" w:rsidRPr="003E2405" w:rsidRDefault="003503CC" w:rsidP="003503CC">
      <w:pPr>
        <w:pStyle w:val="ListParagraph"/>
        <w:numPr>
          <w:ilvl w:val="0"/>
          <w:numId w:val="35"/>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A pension, charge or annuity.</w:t>
      </w:r>
    </w:p>
    <w:p w:rsidR="003503CC" w:rsidRPr="003E2405" w:rsidRDefault="003503CC" w:rsidP="003503CC">
      <w:pPr>
        <w:pStyle w:val="ListParagraph"/>
        <w:numPr>
          <w:ilvl w:val="0"/>
          <w:numId w:val="35"/>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Any profit or gain not mentioned in the above categories.</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lastRenderedPageBreak/>
        <w:t>2.2.5 RELIEF AND ALLOWANCE AVAILABLE UNDER PERSONAL   INCOME TAX ON REVENUE GENERATED</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 xml:space="preserve">According to </w:t>
      </w:r>
      <w:proofErr w:type="spellStart"/>
      <w:r w:rsidRPr="003E2405">
        <w:rPr>
          <w:rFonts w:ascii="Times New Roman" w:hAnsi="Times New Roman" w:cs="Times New Roman"/>
          <w:sz w:val="24"/>
          <w:szCs w:val="24"/>
        </w:rPr>
        <w:t>Aribibe</w:t>
      </w:r>
      <w:proofErr w:type="spellEnd"/>
      <w:r w:rsidRPr="003E2405">
        <w:rPr>
          <w:rFonts w:ascii="Times New Roman" w:hAnsi="Times New Roman" w:cs="Times New Roman"/>
          <w:sz w:val="24"/>
          <w:szCs w:val="24"/>
        </w:rPr>
        <w:t xml:space="preserve"> (2005) while speaking at a public enlightenment lecture on the operation of personal income tax on revenue generation with effect from January 1</w:t>
      </w:r>
      <w:r w:rsidRPr="003E2405">
        <w:rPr>
          <w:rFonts w:ascii="Times New Roman" w:hAnsi="Times New Roman" w:cs="Times New Roman"/>
          <w:sz w:val="24"/>
          <w:szCs w:val="24"/>
          <w:vertAlign w:val="superscript"/>
        </w:rPr>
        <w:t>st</w:t>
      </w:r>
      <w:r w:rsidRPr="003E2405">
        <w:rPr>
          <w:rFonts w:ascii="Times New Roman" w:hAnsi="Times New Roman" w:cs="Times New Roman"/>
          <w:sz w:val="24"/>
          <w:szCs w:val="24"/>
        </w:rPr>
        <w:t>, (1991) the following relief and allowance were incorporated in the law.</w:t>
      </w:r>
    </w:p>
    <w:p w:rsidR="003503CC" w:rsidRPr="003E2405" w:rsidRDefault="003503CC" w:rsidP="003503CC">
      <w:pPr>
        <w:pStyle w:val="ListParagraph"/>
        <w:numPr>
          <w:ilvl w:val="0"/>
          <w:numId w:val="36"/>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Tax free earned income: Annual income of #30, 000 and below is exempted from tax, although a minimum tax of 0.5% will be charged.</w:t>
      </w:r>
    </w:p>
    <w:p w:rsidR="003503CC" w:rsidRPr="003E2405" w:rsidRDefault="003503CC" w:rsidP="003503CC">
      <w:pPr>
        <w:pStyle w:val="ListParagraph"/>
        <w:numPr>
          <w:ilvl w:val="0"/>
          <w:numId w:val="36"/>
        </w:numPr>
        <w:tabs>
          <w:tab w:val="left" w:pos="0"/>
        </w:tabs>
        <w:spacing w:after="0" w:line="360" w:lineRule="auto"/>
        <w:ind w:left="0" w:right="-18" w:firstLine="0"/>
        <w:jc w:val="both"/>
        <w:rPr>
          <w:rFonts w:ascii="Times New Roman" w:hAnsi="Times New Roman" w:cs="Times New Roman"/>
          <w:b/>
          <w:sz w:val="24"/>
          <w:szCs w:val="24"/>
        </w:rPr>
      </w:pPr>
      <w:r w:rsidRPr="003E2405">
        <w:rPr>
          <w:rFonts w:ascii="Times New Roman" w:hAnsi="Times New Roman" w:cs="Times New Roman"/>
          <w:sz w:val="24"/>
          <w:szCs w:val="24"/>
        </w:rPr>
        <w:t>Tax free allowance</w:t>
      </w:r>
      <w:r w:rsidRPr="003E2405">
        <w:rPr>
          <w:rFonts w:ascii="Times New Roman" w:hAnsi="Times New Roman" w:cs="Times New Roman"/>
          <w:b/>
          <w:sz w:val="24"/>
          <w:szCs w:val="24"/>
        </w:rPr>
        <w:t>:</w:t>
      </w:r>
      <w:r w:rsidRPr="003E2405">
        <w:rPr>
          <w:rFonts w:ascii="Times New Roman" w:hAnsi="Times New Roman" w:cs="Times New Roman"/>
          <w:sz w:val="24"/>
          <w:szCs w:val="24"/>
        </w:rPr>
        <w:t xml:space="preserve"> The following allowance which have granted under the recent salary reviews will be tax exempted subject to the following limitations.</w:t>
      </w:r>
    </w:p>
    <w:p w:rsidR="003503CC" w:rsidRPr="003E2405" w:rsidRDefault="003503CC" w:rsidP="003503CC">
      <w:pPr>
        <w:pStyle w:val="ListParagraph"/>
        <w:tabs>
          <w:tab w:val="left" w:pos="0"/>
        </w:tabs>
        <w:spacing w:after="0" w:line="360" w:lineRule="auto"/>
        <w:ind w:left="0" w:right="-18"/>
        <w:jc w:val="both"/>
        <w:rPr>
          <w:rFonts w:ascii="Times New Roman" w:hAnsi="Times New Roman" w:cs="Times New Roman"/>
          <w:b/>
          <w:sz w:val="24"/>
          <w:szCs w:val="24"/>
        </w:rPr>
      </w:pPr>
      <w:r w:rsidRPr="003E2405">
        <w:rPr>
          <w:rFonts w:ascii="Times New Roman" w:hAnsi="Times New Roman" w:cs="Times New Roman"/>
          <w:b/>
          <w:sz w:val="24"/>
          <w:szCs w:val="24"/>
        </w:rPr>
        <w:t xml:space="preserve">2.2.6 </w:t>
      </w:r>
      <w:r w:rsidRPr="003E2405">
        <w:rPr>
          <w:rFonts w:ascii="Times New Roman" w:hAnsi="Times New Roman" w:cs="Times New Roman"/>
          <w:b/>
          <w:sz w:val="24"/>
          <w:szCs w:val="24"/>
        </w:rPr>
        <w:tab/>
        <w:t>ALLOWABLE ALLOWANCE UPPER LIMIT OF TAX EXEMPTED;</w:t>
      </w:r>
    </w:p>
    <w:p w:rsidR="003503CC" w:rsidRPr="003E2405" w:rsidRDefault="003503CC" w:rsidP="003503CC">
      <w:pPr>
        <w:pStyle w:val="ListParagraph"/>
        <w:numPr>
          <w:ilvl w:val="0"/>
          <w:numId w:val="37"/>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Rent subsidy/Allowance</w:t>
      </w:r>
      <w:r w:rsidRPr="003E2405">
        <w:rPr>
          <w:rFonts w:ascii="Times New Roman" w:hAnsi="Times New Roman" w:cs="Times New Roman"/>
          <w:sz w:val="24"/>
          <w:szCs w:val="24"/>
        </w:rPr>
        <w:tab/>
        <w:t>#100, 000 per annum</w:t>
      </w:r>
    </w:p>
    <w:p w:rsidR="003503CC" w:rsidRPr="003E2405" w:rsidRDefault="003503CC" w:rsidP="003503CC">
      <w:pPr>
        <w:pStyle w:val="ListParagraph"/>
        <w:numPr>
          <w:ilvl w:val="0"/>
          <w:numId w:val="37"/>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Transport allowance</w:t>
      </w:r>
      <w:r w:rsidRPr="003E2405">
        <w:rPr>
          <w:rFonts w:ascii="Times New Roman" w:hAnsi="Times New Roman" w:cs="Times New Roman"/>
          <w:sz w:val="24"/>
          <w:szCs w:val="24"/>
        </w:rPr>
        <w:tab/>
      </w:r>
      <w:r w:rsidRPr="003E2405">
        <w:rPr>
          <w:rFonts w:ascii="Times New Roman" w:hAnsi="Times New Roman" w:cs="Times New Roman"/>
          <w:sz w:val="24"/>
          <w:szCs w:val="24"/>
        </w:rPr>
        <w:tab/>
        <w:t>#15, 000 per annum</w:t>
      </w:r>
    </w:p>
    <w:p w:rsidR="003503CC" w:rsidRPr="003E2405" w:rsidRDefault="003503CC" w:rsidP="003503CC">
      <w:pPr>
        <w:pStyle w:val="ListParagraph"/>
        <w:numPr>
          <w:ilvl w:val="0"/>
          <w:numId w:val="37"/>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Meal subsidy/Allowance</w:t>
      </w:r>
      <w:r w:rsidRPr="003E2405">
        <w:rPr>
          <w:rFonts w:ascii="Times New Roman" w:hAnsi="Times New Roman" w:cs="Times New Roman"/>
          <w:sz w:val="24"/>
          <w:szCs w:val="24"/>
        </w:rPr>
        <w:tab/>
        <w:t>#5, 000 per annum</w:t>
      </w:r>
    </w:p>
    <w:p w:rsidR="003503CC" w:rsidRPr="003E2405" w:rsidRDefault="003503CC" w:rsidP="003503CC">
      <w:pPr>
        <w:pStyle w:val="ListParagraph"/>
        <w:numPr>
          <w:ilvl w:val="0"/>
          <w:numId w:val="37"/>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Utility allowance</w:t>
      </w:r>
      <w:r w:rsidRPr="003E2405">
        <w:rPr>
          <w:rFonts w:ascii="Times New Roman" w:hAnsi="Times New Roman" w:cs="Times New Roman"/>
          <w:sz w:val="24"/>
          <w:szCs w:val="24"/>
        </w:rPr>
        <w:tab/>
      </w:r>
      <w:r w:rsidRPr="003E2405">
        <w:rPr>
          <w:rFonts w:ascii="Times New Roman" w:hAnsi="Times New Roman" w:cs="Times New Roman"/>
          <w:sz w:val="24"/>
          <w:szCs w:val="24"/>
        </w:rPr>
        <w:tab/>
        <w:t>#10, 000 per annum</w:t>
      </w:r>
    </w:p>
    <w:p w:rsidR="003503CC" w:rsidRPr="003E2405" w:rsidRDefault="003503CC" w:rsidP="003503CC">
      <w:pPr>
        <w:pStyle w:val="ListParagraph"/>
        <w:numPr>
          <w:ilvl w:val="0"/>
          <w:numId w:val="37"/>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Entertainment allowance</w:t>
      </w:r>
      <w:r w:rsidRPr="003E2405">
        <w:rPr>
          <w:rFonts w:ascii="Times New Roman" w:hAnsi="Times New Roman" w:cs="Times New Roman"/>
          <w:sz w:val="24"/>
          <w:szCs w:val="24"/>
        </w:rPr>
        <w:tab/>
        <w:t>#6, 500 per annum</w:t>
      </w:r>
    </w:p>
    <w:p w:rsidR="003503CC" w:rsidRPr="003E2405" w:rsidRDefault="003503CC" w:rsidP="003503CC">
      <w:pPr>
        <w:pStyle w:val="ListParagraph"/>
        <w:numPr>
          <w:ilvl w:val="0"/>
          <w:numId w:val="37"/>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Leave grant 10% of annual basic salary</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2.2.7</w:t>
      </w:r>
      <w:r w:rsidRPr="003E2405">
        <w:rPr>
          <w:rFonts w:ascii="Times New Roman" w:hAnsi="Times New Roman" w:cs="Times New Roman"/>
          <w:b/>
          <w:sz w:val="24"/>
          <w:szCs w:val="24"/>
        </w:rPr>
        <w:tab/>
        <w:t>PERSONAL INCOME TAX ON REVENUE GENERATION RATE STRUCTURE AS AT 1</w:t>
      </w:r>
      <w:r w:rsidRPr="003E2405">
        <w:rPr>
          <w:rFonts w:ascii="Times New Roman" w:hAnsi="Times New Roman" w:cs="Times New Roman"/>
          <w:b/>
          <w:sz w:val="24"/>
          <w:szCs w:val="24"/>
          <w:vertAlign w:val="superscript"/>
        </w:rPr>
        <w:t>ST</w:t>
      </w:r>
      <w:r w:rsidRPr="003E2405">
        <w:rPr>
          <w:rFonts w:ascii="Times New Roman" w:hAnsi="Times New Roman" w:cs="Times New Roman"/>
          <w:b/>
          <w:sz w:val="24"/>
          <w:szCs w:val="24"/>
        </w:rPr>
        <w:t xml:space="preserve"> JANUARY (1999)</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Taxable</w:t>
      </w:r>
      <w:r w:rsidRPr="003E2405">
        <w:rPr>
          <w:rFonts w:ascii="Times New Roman" w:hAnsi="Times New Roman" w:cs="Times New Roman"/>
          <w:b/>
          <w:sz w:val="24"/>
          <w:szCs w:val="24"/>
        </w:rPr>
        <w:tab/>
      </w:r>
      <w:r w:rsidRPr="003E2405">
        <w:rPr>
          <w:rFonts w:ascii="Times New Roman" w:hAnsi="Times New Roman" w:cs="Times New Roman"/>
          <w:b/>
          <w:sz w:val="24"/>
          <w:szCs w:val="24"/>
        </w:rPr>
        <w:tab/>
        <w:t>Income #</w:t>
      </w:r>
      <w:r w:rsidRPr="003E2405">
        <w:rPr>
          <w:rFonts w:ascii="Times New Roman" w:hAnsi="Times New Roman" w:cs="Times New Roman"/>
          <w:b/>
          <w:sz w:val="24"/>
          <w:szCs w:val="24"/>
        </w:rPr>
        <w:tab/>
      </w:r>
      <w:r w:rsidRPr="003E2405">
        <w:rPr>
          <w:rFonts w:ascii="Times New Roman" w:hAnsi="Times New Roman" w:cs="Times New Roman"/>
          <w:b/>
          <w:sz w:val="24"/>
          <w:szCs w:val="24"/>
        </w:rPr>
        <w:tab/>
        <w:t>Rate (%)</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First</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20, 000</w:t>
      </w:r>
      <w:r w:rsidRPr="003E2405">
        <w:rPr>
          <w:rFonts w:ascii="Times New Roman" w:hAnsi="Times New Roman" w:cs="Times New Roman"/>
          <w:sz w:val="24"/>
          <w:szCs w:val="24"/>
        </w:rPr>
        <w:tab/>
      </w:r>
      <w:r w:rsidRPr="003E2405">
        <w:rPr>
          <w:rFonts w:ascii="Times New Roman" w:hAnsi="Times New Roman" w:cs="Times New Roman"/>
          <w:sz w:val="24"/>
          <w:szCs w:val="24"/>
        </w:rPr>
        <w:tab/>
        <w:t>5%</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Next</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20, 000</w:t>
      </w:r>
      <w:r w:rsidRPr="003E2405">
        <w:rPr>
          <w:rFonts w:ascii="Times New Roman" w:hAnsi="Times New Roman" w:cs="Times New Roman"/>
          <w:sz w:val="24"/>
          <w:szCs w:val="24"/>
        </w:rPr>
        <w:tab/>
      </w:r>
      <w:r w:rsidRPr="003E2405">
        <w:rPr>
          <w:rFonts w:ascii="Times New Roman" w:hAnsi="Times New Roman" w:cs="Times New Roman"/>
          <w:sz w:val="24"/>
          <w:szCs w:val="24"/>
        </w:rPr>
        <w:tab/>
        <w:t>10%</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Next</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40, 000</w:t>
      </w:r>
      <w:r w:rsidRPr="003E2405">
        <w:rPr>
          <w:rFonts w:ascii="Times New Roman" w:hAnsi="Times New Roman" w:cs="Times New Roman"/>
          <w:sz w:val="24"/>
          <w:szCs w:val="24"/>
        </w:rPr>
        <w:tab/>
      </w:r>
      <w:r w:rsidRPr="003E2405">
        <w:rPr>
          <w:rFonts w:ascii="Times New Roman" w:hAnsi="Times New Roman" w:cs="Times New Roman"/>
          <w:sz w:val="24"/>
          <w:szCs w:val="24"/>
        </w:rPr>
        <w:tab/>
        <w:t>15%</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Next</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40, 000</w:t>
      </w:r>
      <w:r w:rsidRPr="003E2405">
        <w:rPr>
          <w:rFonts w:ascii="Times New Roman" w:hAnsi="Times New Roman" w:cs="Times New Roman"/>
          <w:sz w:val="24"/>
          <w:szCs w:val="24"/>
        </w:rPr>
        <w:tab/>
      </w:r>
      <w:r w:rsidRPr="003E2405">
        <w:rPr>
          <w:rFonts w:ascii="Times New Roman" w:hAnsi="Times New Roman" w:cs="Times New Roman"/>
          <w:sz w:val="24"/>
          <w:szCs w:val="24"/>
        </w:rPr>
        <w:tab/>
        <w:t>20%</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Above</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120, 000</w:t>
      </w:r>
      <w:r w:rsidRPr="003E2405">
        <w:rPr>
          <w:rFonts w:ascii="Times New Roman" w:hAnsi="Times New Roman" w:cs="Times New Roman"/>
          <w:sz w:val="24"/>
          <w:szCs w:val="24"/>
        </w:rPr>
        <w:tab/>
      </w:r>
      <w:r w:rsidRPr="003E2405">
        <w:rPr>
          <w:rFonts w:ascii="Times New Roman" w:hAnsi="Times New Roman" w:cs="Times New Roman"/>
          <w:sz w:val="24"/>
          <w:szCs w:val="24"/>
        </w:rPr>
        <w:tab/>
        <w:t>25%</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2.3.</w:t>
      </w:r>
      <w:r w:rsidRPr="003E2405">
        <w:rPr>
          <w:rFonts w:ascii="Times New Roman" w:hAnsi="Times New Roman" w:cs="Times New Roman"/>
          <w:b/>
          <w:sz w:val="24"/>
          <w:szCs w:val="24"/>
        </w:rPr>
        <w:tab/>
        <w:t>THEORETICALFRAMEWORK</w:t>
      </w:r>
    </w:p>
    <w:p w:rsidR="003503CC" w:rsidRPr="003E2405" w:rsidRDefault="003503CC"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r w:rsidRPr="003E2405">
        <w:rPr>
          <w:rFonts w:ascii="Times New Roman" w:hAnsi="Times New Roman" w:cs="Times New Roman"/>
          <w:sz w:val="24"/>
          <w:szCs w:val="24"/>
          <w:lang w:val="en-AU"/>
        </w:rPr>
        <w:tab/>
        <w:t>Taxation is a product of theorists. The contributions of some of the theorists are as follows</w:t>
      </w:r>
      <w:proofErr w:type="gramStart"/>
      <w:r w:rsidRPr="003E2405">
        <w:rPr>
          <w:rFonts w:ascii="Times New Roman" w:hAnsi="Times New Roman" w:cs="Times New Roman"/>
          <w:sz w:val="24"/>
          <w:szCs w:val="24"/>
          <w:lang w:val="en-AU"/>
        </w:rPr>
        <w:t>:-</w:t>
      </w:r>
      <w:proofErr w:type="gramEnd"/>
      <w:r w:rsidRPr="003E2405">
        <w:rPr>
          <w:rFonts w:ascii="Times New Roman" w:hAnsi="Times New Roman" w:cs="Times New Roman"/>
          <w:sz w:val="24"/>
          <w:szCs w:val="24"/>
          <w:lang w:val="en-AU"/>
        </w:rPr>
        <w:t xml:space="preserve"> The first theory that this study looks at is </w:t>
      </w:r>
    </w:p>
    <w:p w:rsidR="003503CC" w:rsidRPr="003E2405" w:rsidRDefault="003503CC"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r w:rsidRPr="003E2405">
        <w:rPr>
          <w:rFonts w:ascii="Times New Roman" w:hAnsi="Times New Roman" w:cs="Times New Roman"/>
          <w:b/>
          <w:sz w:val="24"/>
          <w:szCs w:val="24"/>
          <w:lang w:val="en-AU"/>
        </w:rPr>
        <w:t xml:space="preserve">2.3.1 </w:t>
      </w:r>
      <w:r w:rsidRPr="003E2405">
        <w:rPr>
          <w:rFonts w:ascii="Times New Roman" w:hAnsi="Times New Roman" w:cs="Times New Roman"/>
          <w:b/>
          <w:sz w:val="24"/>
          <w:szCs w:val="24"/>
          <w:lang w:val="en-AU"/>
        </w:rPr>
        <w:tab/>
        <w:t>PROF. ARTHUR LAFFER THEORY ON TAXATION</w:t>
      </w:r>
      <w:r w:rsidRPr="003E2405">
        <w:rPr>
          <w:rFonts w:ascii="Times New Roman" w:hAnsi="Times New Roman" w:cs="Times New Roman"/>
          <w:sz w:val="24"/>
          <w:szCs w:val="24"/>
          <w:lang w:val="en-AU"/>
        </w:rPr>
        <w:t xml:space="preserve">, </w:t>
      </w:r>
    </w:p>
    <w:p w:rsidR="003503CC" w:rsidRPr="003E2405" w:rsidRDefault="003503CC"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r w:rsidRPr="003E2405">
        <w:rPr>
          <w:rFonts w:ascii="Times New Roman" w:hAnsi="Times New Roman" w:cs="Times New Roman"/>
          <w:sz w:val="24"/>
          <w:szCs w:val="24"/>
          <w:lang w:val="en-AU"/>
        </w:rPr>
        <w:tab/>
        <w:t>This theory is popularly known as the “</w:t>
      </w:r>
      <w:proofErr w:type="spellStart"/>
      <w:r w:rsidRPr="003E2405">
        <w:rPr>
          <w:rFonts w:ascii="Times New Roman" w:hAnsi="Times New Roman" w:cs="Times New Roman"/>
          <w:sz w:val="24"/>
          <w:szCs w:val="24"/>
          <w:lang w:val="en-AU"/>
        </w:rPr>
        <w:t>Laffer</w:t>
      </w:r>
      <w:proofErr w:type="spellEnd"/>
      <w:r w:rsidRPr="003E2405">
        <w:rPr>
          <w:rFonts w:ascii="Times New Roman" w:hAnsi="Times New Roman" w:cs="Times New Roman"/>
          <w:sz w:val="24"/>
          <w:szCs w:val="24"/>
          <w:lang w:val="en-AU"/>
        </w:rPr>
        <w:t xml:space="preserve"> Curve.” It is a theoretical representation of the relationship between government revenue raised by taxation and all possible rates of taxation.</w:t>
      </w:r>
    </w:p>
    <w:p w:rsidR="003503CC" w:rsidRPr="003E2405" w:rsidRDefault="003503CC"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r w:rsidRPr="003E2405">
        <w:rPr>
          <w:rFonts w:ascii="Times New Roman" w:hAnsi="Times New Roman" w:cs="Times New Roman"/>
          <w:sz w:val="24"/>
          <w:szCs w:val="24"/>
          <w:lang w:val="en-AU"/>
        </w:rPr>
        <w:lastRenderedPageBreak/>
        <w:t>This theory is demonstrated with curve (</w:t>
      </w:r>
      <w:proofErr w:type="spellStart"/>
      <w:r w:rsidRPr="003E2405">
        <w:rPr>
          <w:rFonts w:ascii="Times New Roman" w:hAnsi="Times New Roman" w:cs="Times New Roman"/>
          <w:sz w:val="24"/>
          <w:szCs w:val="24"/>
          <w:lang w:val="en-AU"/>
        </w:rPr>
        <w:t>i.e</w:t>
      </w:r>
      <w:proofErr w:type="spellEnd"/>
      <w:r w:rsidRPr="003E2405">
        <w:rPr>
          <w:rFonts w:ascii="Times New Roman" w:hAnsi="Times New Roman" w:cs="Times New Roman"/>
          <w:sz w:val="24"/>
          <w:szCs w:val="24"/>
          <w:lang w:val="en-AU"/>
        </w:rPr>
        <w:t xml:space="preserve"> </w:t>
      </w:r>
      <w:proofErr w:type="spellStart"/>
      <w:r w:rsidRPr="003E2405">
        <w:rPr>
          <w:rFonts w:ascii="Times New Roman" w:hAnsi="Times New Roman" w:cs="Times New Roman"/>
          <w:sz w:val="24"/>
          <w:szCs w:val="24"/>
          <w:lang w:val="en-AU"/>
        </w:rPr>
        <w:t>Laffer</w:t>
      </w:r>
      <w:proofErr w:type="spellEnd"/>
      <w:r w:rsidRPr="003E2405">
        <w:rPr>
          <w:rFonts w:ascii="Times New Roman" w:hAnsi="Times New Roman" w:cs="Times New Roman"/>
          <w:sz w:val="24"/>
          <w:szCs w:val="24"/>
          <w:lang w:val="en-AU"/>
        </w:rPr>
        <w:t xml:space="preserve"> </w:t>
      </w:r>
      <w:proofErr w:type="gramStart"/>
      <w:r w:rsidRPr="003E2405">
        <w:rPr>
          <w:rFonts w:ascii="Times New Roman" w:hAnsi="Times New Roman" w:cs="Times New Roman"/>
          <w:sz w:val="24"/>
          <w:szCs w:val="24"/>
          <w:lang w:val="en-AU"/>
        </w:rPr>
        <w:t>Curve</w:t>
      </w:r>
      <w:proofErr w:type="gramEnd"/>
      <w:r w:rsidRPr="003E2405">
        <w:rPr>
          <w:rFonts w:ascii="Times New Roman" w:hAnsi="Times New Roman" w:cs="Times New Roman"/>
          <w:sz w:val="24"/>
          <w:szCs w:val="24"/>
          <w:lang w:val="en-AU"/>
        </w:rPr>
        <w:t xml:space="preserve"> which is constructed by through experiment). It considered the amount of tax revenue raised at the extreme tax rates of 0% and100%. The theory concludes that a 100% tax rate raises no revenue in the same </w:t>
      </w:r>
      <w:proofErr w:type="spellStart"/>
      <w:r w:rsidRPr="003E2405">
        <w:rPr>
          <w:rFonts w:ascii="Times New Roman" w:hAnsi="Times New Roman" w:cs="Times New Roman"/>
          <w:sz w:val="24"/>
          <w:szCs w:val="24"/>
          <w:lang w:val="en-AU"/>
        </w:rPr>
        <w:t>waythat</w:t>
      </w:r>
      <w:proofErr w:type="spellEnd"/>
      <w:r w:rsidRPr="003E2405">
        <w:rPr>
          <w:rFonts w:ascii="Times New Roman" w:hAnsi="Times New Roman" w:cs="Times New Roman"/>
          <w:sz w:val="24"/>
          <w:szCs w:val="24"/>
          <w:lang w:val="en-AU"/>
        </w:rPr>
        <w:t xml:space="preserve"> a 0% tax rate raises no revenue.  This is because at 100% rate, there is no longer incentive for a rational tax payer to earn any income, thus, the revenue raised will be100% of nothing. It therefore follows that there must exist at least one rate in between where tax revenue would be a maximum. </w:t>
      </w:r>
      <w:proofErr w:type="spellStart"/>
      <w:r w:rsidRPr="003E2405">
        <w:rPr>
          <w:rFonts w:ascii="Times New Roman" w:hAnsi="Times New Roman" w:cs="Times New Roman"/>
          <w:sz w:val="24"/>
          <w:szCs w:val="24"/>
          <w:lang w:val="en-AU"/>
        </w:rPr>
        <w:t>Laffer</w:t>
      </w:r>
      <w:proofErr w:type="spellEnd"/>
      <w:r w:rsidRPr="003E2405">
        <w:rPr>
          <w:rFonts w:ascii="Times New Roman" w:hAnsi="Times New Roman" w:cs="Times New Roman"/>
          <w:sz w:val="24"/>
          <w:szCs w:val="24"/>
          <w:lang w:val="en-AU"/>
        </w:rPr>
        <w:t xml:space="preserve"> attributes the concept to </w:t>
      </w:r>
      <w:proofErr w:type="spellStart"/>
      <w:r w:rsidRPr="003E2405">
        <w:rPr>
          <w:rFonts w:ascii="Times New Roman" w:hAnsi="Times New Roman" w:cs="Times New Roman"/>
          <w:sz w:val="24"/>
          <w:szCs w:val="24"/>
          <w:lang w:val="en-AU"/>
        </w:rPr>
        <w:t>Ibn</w:t>
      </w:r>
      <w:proofErr w:type="spellEnd"/>
      <w:r w:rsidRPr="003E2405">
        <w:rPr>
          <w:rFonts w:ascii="Times New Roman" w:hAnsi="Times New Roman" w:cs="Times New Roman"/>
          <w:sz w:val="24"/>
          <w:szCs w:val="24"/>
          <w:lang w:val="en-AU"/>
        </w:rPr>
        <w:t xml:space="preserve"> </w:t>
      </w:r>
      <w:proofErr w:type="spellStart"/>
      <w:r w:rsidRPr="003E2405">
        <w:rPr>
          <w:rFonts w:ascii="Times New Roman" w:hAnsi="Times New Roman" w:cs="Times New Roman"/>
          <w:sz w:val="24"/>
          <w:szCs w:val="24"/>
          <w:lang w:val="en-AU"/>
        </w:rPr>
        <w:t>Khaldun</w:t>
      </w:r>
      <w:proofErr w:type="spellEnd"/>
      <w:r w:rsidRPr="003E2405">
        <w:rPr>
          <w:rFonts w:ascii="Times New Roman" w:hAnsi="Times New Roman" w:cs="Times New Roman"/>
          <w:sz w:val="24"/>
          <w:szCs w:val="24"/>
          <w:lang w:val="en-AU"/>
        </w:rPr>
        <w:t xml:space="preserve"> and Keynes J.M. One potential result of this theory is that increasing tax rate beyond a certain point will become counterproductive for raising further tax revenue because of diminishing returns (</w:t>
      </w:r>
      <w:proofErr w:type="spellStart"/>
      <w:r w:rsidRPr="003E2405">
        <w:rPr>
          <w:rFonts w:ascii="Times New Roman" w:hAnsi="Times New Roman" w:cs="Times New Roman"/>
          <w:sz w:val="24"/>
          <w:szCs w:val="24"/>
          <w:lang w:val="en-AU"/>
        </w:rPr>
        <w:t>Laffer</w:t>
      </w:r>
      <w:proofErr w:type="spellEnd"/>
      <w:r w:rsidRPr="003E2405">
        <w:rPr>
          <w:rFonts w:ascii="Times New Roman" w:hAnsi="Times New Roman" w:cs="Times New Roman"/>
          <w:sz w:val="24"/>
          <w:szCs w:val="24"/>
          <w:lang w:val="en-AU"/>
        </w:rPr>
        <w:t xml:space="preserve">, 2004). </w:t>
      </w:r>
    </w:p>
    <w:p w:rsidR="003503CC" w:rsidRPr="003E2405" w:rsidRDefault="003503CC" w:rsidP="003503CC">
      <w:pPr>
        <w:tabs>
          <w:tab w:val="left" w:pos="0"/>
        </w:tabs>
        <w:autoSpaceDE w:val="0"/>
        <w:autoSpaceDN w:val="0"/>
        <w:adjustRightInd w:val="0"/>
        <w:spacing w:after="0" w:line="360" w:lineRule="auto"/>
        <w:ind w:right="-18"/>
        <w:contextualSpacing/>
        <w:jc w:val="both"/>
        <w:rPr>
          <w:rFonts w:ascii="Times New Roman" w:hAnsi="Times New Roman" w:cs="Times New Roman"/>
          <w:b/>
          <w:sz w:val="24"/>
          <w:szCs w:val="24"/>
          <w:lang w:val="en-AU"/>
        </w:rPr>
      </w:pPr>
      <w:r w:rsidRPr="003E2405">
        <w:rPr>
          <w:rFonts w:ascii="Times New Roman" w:hAnsi="Times New Roman" w:cs="Times New Roman"/>
          <w:b/>
          <w:sz w:val="24"/>
          <w:szCs w:val="24"/>
          <w:lang w:val="en-AU"/>
        </w:rPr>
        <w:t xml:space="preserve">2.3.2 </w:t>
      </w:r>
      <w:r w:rsidRPr="003E2405">
        <w:rPr>
          <w:rFonts w:ascii="Times New Roman" w:hAnsi="Times New Roman" w:cs="Times New Roman"/>
          <w:b/>
          <w:sz w:val="24"/>
          <w:szCs w:val="24"/>
          <w:lang w:val="en-AU"/>
        </w:rPr>
        <w:tab/>
        <w:t>IBN KHALDRUN THEORY ON TAXATION</w:t>
      </w:r>
    </w:p>
    <w:p w:rsidR="003503CC" w:rsidRPr="003E2405" w:rsidRDefault="00C90844"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r>
        <w:rPr>
          <w:rFonts w:ascii="Times New Roman" w:hAnsi="Times New Roman" w:cs="Times New Roman"/>
        </w:rPr>
        <w:pict>
          <v:group id="_x0000_s1030" style="position:absolute;left:0;text-align:left;margin-left:65.75pt;margin-top:179.2pt;width:264.15pt;height:143.65pt;z-index:251656704" coordorigin="3198,7510" coordsize="4545,2465">
            <v:group id="_x0000_s1031" style="position:absolute;left:3198;top:7510;width:4545;height:2465" coordorigin="2447,8225" coordsize="4545,2465">
              <v:shapetype id="_x0000_t32" coordsize="21600,21600" o:spt="32" o:oned="t" path="m,l21600,21600e" filled="f">
                <v:path arrowok="t" fillok="f" o:connecttype="none"/>
                <o:lock v:ext="edit" shapetype="t"/>
              </v:shapetype>
              <v:shape id="_x0000_s1032" type="#_x0000_t32" style="position:absolute;left:2447;top:8225;width:18;height:2465;flip:x y" o:connectortype="straight" strokeweight="1pt">
                <v:stroke endarrow="block"/>
              </v:shape>
              <v:shape id="_x0000_s1033" type="#_x0000_t32" style="position:absolute;left:2465;top:10690;width:4527;height:0" o:connectortype="straight" strokeweight="1pt">
                <v:stroke endarrow="block"/>
              </v:shape>
            </v:group>
            <v:shape id="_x0000_s1034" style="position:absolute;left:3198;top:8813;width:3993;height:1162" coordsize="3993,1162" path="m,1162c541,655,1083,148,1626,74,2169,,2866,594,3260,719v394,125,614,88,733,106e" filled="f">
              <v:path arrowok="t"/>
            </v:shape>
          </v:group>
        </w:pict>
      </w:r>
      <w:r w:rsidR="003503CC" w:rsidRPr="003E2405">
        <w:rPr>
          <w:rFonts w:ascii="Times New Roman" w:hAnsi="Times New Roman" w:cs="Times New Roman"/>
          <w:sz w:val="24"/>
          <w:szCs w:val="24"/>
          <w:lang w:val="en-AU"/>
        </w:rPr>
        <w:tab/>
        <w:t xml:space="preserve">This theory was explained in term of two different effects that is the arithmetic effect and the economic effect which the tax rates have on revenues. The two effects have opposite results on revenue in case the rates are increased or decreased. It considered the amount of tax revenue raised at the extreme tax rates of 0% and100%. The theory concludes that a 100% tax rate raises no revenue in the same way that a 0% tax rate raises no revenue. This is because at 100% rate, there is no longer incentive for a rational tax payer to earn any income, thus, the revenue raised will be100% of nothing. It therefore follows that there must exist at least one rate in between where tax revenue would be a maximum. </w:t>
      </w:r>
      <w:proofErr w:type="spellStart"/>
      <w:r w:rsidR="003503CC" w:rsidRPr="003E2405">
        <w:rPr>
          <w:rFonts w:ascii="Times New Roman" w:hAnsi="Times New Roman" w:cs="Times New Roman"/>
          <w:sz w:val="24"/>
          <w:szCs w:val="24"/>
          <w:lang w:val="en-AU"/>
        </w:rPr>
        <w:t>Laffer</w:t>
      </w:r>
      <w:proofErr w:type="spellEnd"/>
      <w:r w:rsidR="003503CC" w:rsidRPr="003E2405">
        <w:rPr>
          <w:rFonts w:ascii="Times New Roman" w:hAnsi="Times New Roman" w:cs="Times New Roman"/>
          <w:sz w:val="24"/>
          <w:szCs w:val="24"/>
          <w:lang w:val="en-AU"/>
        </w:rPr>
        <w:t xml:space="preserve"> attributes the concept to </w:t>
      </w:r>
      <w:proofErr w:type="spellStart"/>
      <w:r w:rsidR="003503CC" w:rsidRPr="003E2405">
        <w:rPr>
          <w:rFonts w:ascii="Times New Roman" w:hAnsi="Times New Roman" w:cs="Times New Roman"/>
          <w:sz w:val="24"/>
          <w:szCs w:val="24"/>
          <w:lang w:val="en-AU"/>
        </w:rPr>
        <w:t>Ibn</w:t>
      </w:r>
      <w:proofErr w:type="spellEnd"/>
      <w:r w:rsidR="003503CC" w:rsidRPr="003E2405">
        <w:rPr>
          <w:rFonts w:ascii="Times New Roman" w:hAnsi="Times New Roman" w:cs="Times New Roman"/>
          <w:sz w:val="24"/>
          <w:szCs w:val="24"/>
          <w:lang w:val="en-AU"/>
        </w:rPr>
        <w:t xml:space="preserve"> </w:t>
      </w:r>
      <w:proofErr w:type="spellStart"/>
      <w:r w:rsidR="003503CC" w:rsidRPr="003E2405">
        <w:rPr>
          <w:rFonts w:ascii="Times New Roman" w:hAnsi="Times New Roman" w:cs="Times New Roman"/>
          <w:sz w:val="24"/>
          <w:szCs w:val="24"/>
          <w:lang w:val="en-AU"/>
        </w:rPr>
        <w:t>Khaldun</w:t>
      </w:r>
      <w:proofErr w:type="spellEnd"/>
      <w:r w:rsidR="003503CC" w:rsidRPr="003E2405">
        <w:rPr>
          <w:rFonts w:ascii="Times New Roman" w:hAnsi="Times New Roman" w:cs="Times New Roman"/>
          <w:sz w:val="24"/>
          <w:szCs w:val="24"/>
          <w:lang w:val="en-AU"/>
        </w:rPr>
        <w:t xml:space="preserve"> and Keynes J.M.</w:t>
      </w:r>
    </w:p>
    <w:p w:rsidR="00336383" w:rsidRPr="003E2405" w:rsidRDefault="00336383"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p>
    <w:p w:rsidR="00336383" w:rsidRPr="003E2405" w:rsidRDefault="00336383"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p>
    <w:p w:rsidR="00336383" w:rsidRPr="003E2405" w:rsidRDefault="00D50404"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r w:rsidRPr="003E2405">
        <w:rPr>
          <w:rFonts w:ascii="Times New Roman" w:hAnsi="Times New Roman" w:cs="Times New Roman"/>
          <w:sz w:val="24"/>
          <w:szCs w:val="24"/>
          <w:lang w:val="en-AU"/>
        </w:rPr>
        <w:t xml:space="preserve">Government </w:t>
      </w:r>
    </w:p>
    <w:p w:rsidR="003503CC" w:rsidRPr="003E2405" w:rsidRDefault="00D50404"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r w:rsidRPr="003E2405">
        <w:rPr>
          <w:rFonts w:ascii="Times New Roman" w:hAnsi="Times New Roman" w:cs="Times New Roman"/>
          <w:sz w:val="24"/>
          <w:szCs w:val="24"/>
          <w:lang w:val="en-AU"/>
        </w:rPr>
        <w:t>Revenue</w:t>
      </w:r>
    </w:p>
    <w:p w:rsidR="003503CC" w:rsidRPr="003E2405" w:rsidRDefault="003503CC"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p>
    <w:p w:rsidR="003503CC" w:rsidRPr="003E2405" w:rsidRDefault="003503CC"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r w:rsidRPr="003E2405">
        <w:rPr>
          <w:rFonts w:ascii="Times New Roman" w:hAnsi="Times New Roman" w:cs="Times New Roman"/>
          <w:sz w:val="24"/>
          <w:szCs w:val="24"/>
          <w:lang w:val="en-AU"/>
        </w:rPr>
        <w:tab/>
      </w:r>
      <w:r w:rsidRPr="003E2405">
        <w:rPr>
          <w:rFonts w:ascii="Times New Roman" w:hAnsi="Times New Roman" w:cs="Times New Roman"/>
          <w:sz w:val="24"/>
          <w:szCs w:val="24"/>
          <w:lang w:val="en-AU"/>
        </w:rPr>
        <w:tab/>
      </w:r>
      <w:r w:rsidRPr="003E2405">
        <w:rPr>
          <w:rFonts w:ascii="Times New Roman" w:hAnsi="Times New Roman" w:cs="Times New Roman"/>
          <w:sz w:val="24"/>
          <w:szCs w:val="24"/>
          <w:lang w:val="en-AU"/>
        </w:rPr>
        <w:tab/>
      </w:r>
      <w:r w:rsidRPr="003E2405">
        <w:rPr>
          <w:rFonts w:ascii="Times New Roman" w:hAnsi="Times New Roman" w:cs="Times New Roman"/>
          <w:sz w:val="24"/>
          <w:szCs w:val="24"/>
          <w:lang w:val="en-AU"/>
        </w:rPr>
        <w:tab/>
      </w:r>
      <w:r w:rsidRPr="003E2405">
        <w:rPr>
          <w:rFonts w:ascii="Times New Roman" w:hAnsi="Times New Roman" w:cs="Times New Roman"/>
          <w:sz w:val="24"/>
          <w:szCs w:val="24"/>
          <w:lang w:val="en-AU"/>
        </w:rPr>
        <w:tab/>
      </w:r>
      <w:r w:rsidRPr="003E2405">
        <w:rPr>
          <w:rFonts w:ascii="Times New Roman" w:hAnsi="Times New Roman" w:cs="Times New Roman"/>
          <w:sz w:val="24"/>
          <w:szCs w:val="24"/>
          <w:lang w:val="en-AU"/>
        </w:rPr>
        <w:tab/>
      </w:r>
      <w:r w:rsidRPr="003E2405">
        <w:rPr>
          <w:rFonts w:ascii="Times New Roman" w:hAnsi="Times New Roman" w:cs="Times New Roman"/>
          <w:sz w:val="24"/>
          <w:szCs w:val="24"/>
          <w:lang w:val="en-AU"/>
        </w:rPr>
        <w:tab/>
      </w:r>
      <w:r w:rsidRPr="003E2405">
        <w:rPr>
          <w:rFonts w:ascii="Times New Roman" w:hAnsi="Times New Roman" w:cs="Times New Roman"/>
          <w:sz w:val="24"/>
          <w:szCs w:val="24"/>
          <w:lang w:val="en-AU"/>
        </w:rPr>
        <w:tab/>
        <w:t>100</w:t>
      </w:r>
    </w:p>
    <w:p w:rsidR="002D5368" w:rsidRPr="003E2405" w:rsidRDefault="002D5368"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p>
    <w:p w:rsidR="003503CC" w:rsidRPr="003E2405" w:rsidRDefault="00D66FCA"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r>
        <w:rPr>
          <w:rFonts w:ascii="Times New Roman" w:hAnsi="Times New Roman" w:cs="Times New Roman"/>
          <w:sz w:val="24"/>
          <w:szCs w:val="24"/>
          <w:lang w:val="en-AU"/>
        </w:rPr>
        <w:tab/>
      </w:r>
      <w:r>
        <w:rPr>
          <w:rFonts w:ascii="Times New Roman" w:hAnsi="Times New Roman" w:cs="Times New Roman"/>
          <w:sz w:val="24"/>
          <w:szCs w:val="24"/>
          <w:lang w:val="en-AU"/>
        </w:rPr>
        <w:tab/>
      </w:r>
      <w:r>
        <w:rPr>
          <w:rFonts w:ascii="Times New Roman" w:hAnsi="Times New Roman" w:cs="Times New Roman"/>
          <w:sz w:val="24"/>
          <w:szCs w:val="24"/>
          <w:lang w:val="en-AU"/>
        </w:rPr>
        <w:tab/>
      </w:r>
      <w:r>
        <w:rPr>
          <w:rFonts w:ascii="Times New Roman" w:hAnsi="Times New Roman" w:cs="Times New Roman"/>
          <w:sz w:val="24"/>
          <w:szCs w:val="24"/>
          <w:lang w:val="en-AU"/>
        </w:rPr>
        <w:tab/>
      </w:r>
      <w:r>
        <w:rPr>
          <w:rFonts w:ascii="Times New Roman" w:hAnsi="Times New Roman" w:cs="Times New Roman"/>
          <w:sz w:val="24"/>
          <w:szCs w:val="24"/>
          <w:lang w:val="en-AU"/>
        </w:rPr>
        <w:tab/>
        <w:t>Tax Rate</w:t>
      </w:r>
    </w:p>
    <w:p w:rsidR="003503CC" w:rsidRPr="003E2405" w:rsidRDefault="003503CC" w:rsidP="003503CC">
      <w:pPr>
        <w:tabs>
          <w:tab w:val="left" w:pos="0"/>
        </w:tabs>
        <w:autoSpaceDE w:val="0"/>
        <w:autoSpaceDN w:val="0"/>
        <w:adjustRightInd w:val="0"/>
        <w:spacing w:after="0" w:line="360" w:lineRule="auto"/>
        <w:ind w:right="-18"/>
        <w:contextualSpacing/>
        <w:jc w:val="both"/>
        <w:rPr>
          <w:rFonts w:ascii="Times New Roman" w:hAnsi="Times New Roman" w:cs="Times New Roman"/>
          <w:sz w:val="24"/>
          <w:szCs w:val="24"/>
          <w:lang w:val="en-AU"/>
        </w:rPr>
      </w:pPr>
      <w:r w:rsidRPr="003E2405">
        <w:rPr>
          <w:rFonts w:ascii="Times New Roman" w:hAnsi="Times New Roman" w:cs="Times New Roman"/>
          <w:sz w:val="24"/>
          <w:szCs w:val="24"/>
          <w:lang w:val="en-AU"/>
        </w:rPr>
        <w:tab/>
        <w:t>One potential result of this theory is that increasing tax rate beyond a certain point will become counterproductive for raising further tax revenue because of diminishing returns (</w:t>
      </w:r>
      <w:proofErr w:type="spellStart"/>
      <w:r w:rsidRPr="003E2405">
        <w:rPr>
          <w:rFonts w:ascii="Times New Roman" w:hAnsi="Times New Roman" w:cs="Times New Roman"/>
          <w:sz w:val="24"/>
          <w:szCs w:val="24"/>
          <w:lang w:val="en-AU"/>
        </w:rPr>
        <w:t>Laffer</w:t>
      </w:r>
      <w:proofErr w:type="spellEnd"/>
      <w:r w:rsidRPr="003E2405">
        <w:rPr>
          <w:rFonts w:ascii="Times New Roman" w:hAnsi="Times New Roman" w:cs="Times New Roman"/>
          <w:sz w:val="24"/>
          <w:szCs w:val="24"/>
          <w:lang w:val="en-AU"/>
        </w:rPr>
        <w:t xml:space="preserve">, 2004). The second theory that helps to shape taxation is </w:t>
      </w:r>
      <w:proofErr w:type="spellStart"/>
      <w:r w:rsidRPr="003E2405">
        <w:rPr>
          <w:rFonts w:ascii="Times New Roman" w:hAnsi="Times New Roman" w:cs="Times New Roman"/>
          <w:sz w:val="24"/>
          <w:szCs w:val="24"/>
          <w:lang w:val="en-AU"/>
        </w:rPr>
        <w:t>Ibn</w:t>
      </w:r>
      <w:proofErr w:type="spellEnd"/>
      <w:r w:rsidRPr="003E2405">
        <w:rPr>
          <w:rFonts w:ascii="Times New Roman" w:hAnsi="Times New Roman" w:cs="Times New Roman"/>
          <w:sz w:val="24"/>
          <w:szCs w:val="24"/>
          <w:lang w:val="en-AU"/>
        </w:rPr>
        <w:t xml:space="preserve"> </w:t>
      </w:r>
      <w:proofErr w:type="spellStart"/>
      <w:r w:rsidRPr="003E2405">
        <w:rPr>
          <w:rFonts w:ascii="Times New Roman" w:hAnsi="Times New Roman" w:cs="Times New Roman"/>
          <w:sz w:val="24"/>
          <w:szCs w:val="24"/>
          <w:lang w:val="en-AU"/>
        </w:rPr>
        <w:t>Khaldrun</w:t>
      </w:r>
      <w:proofErr w:type="spellEnd"/>
      <w:r w:rsidRPr="003E2405">
        <w:rPr>
          <w:rFonts w:ascii="Times New Roman" w:hAnsi="Times New Roman" w:cs="Times New Roman"/>
          <w:sz w:val="24"/>
          <w:szCs w:val="24"/>
          <w:lang w:val="en-AU"/>
        </w:rPr>
        <w:t xml:space="preserve"> theory on taxation. This theory was explained in term of two different effects that is the arithmetic effect and the </w:t>
      </w:r>
      <w:r w:rsidRPr="003E2405">
        <w:rPr>
          <w:rFonts w:ascii="Times New Roman" w:hAnsi="Times New Roman" w:cs="Times New Roman"/>
          <w:sz w:val="24"/>
          <w:szCs w:val="24"/>
          <w:lang w:val="en-AU"/>
        </w:rPr>
        <w:lastRenderedPageBreak/>
        <w:t>economic effect which the tax rates have on revenues. The two effects have opposite results on revenue in case the rates are increased or decreased.</w:t>
      </w:r>
    </w:p>
    <w:p w:rsidR="003503CC" w:rsidRPr="003E2405" w:rsidRDefault="00773F37" w:rsidP="003503CC">
      <w:pPr>
        <w:tabs>
          <w:tab w:val="left" w:pos="0"/>
        </w:tabs>
        <w:autoSpaceDE w:val="0"/>
        <w:autoSpaceDN w:val="0"/>
        <w:adjustRightInd w:val="0"/>
        <w:spacing w:after="0" w:line="360" w:lineRule="auto"/>
        <w:ind w:right="-18"/>
        <w:contextualSpacing/>
        <w:jc w:val="both"/>
        <w:rPr>
          <w:rFonts w:ascii="Times New Roman" w:hAnsi="Times New Roman" w:cs="Times New Roman"/>
          <w:b/>
          <w:bCs/>
          <w:sz w:val="24"/>
          <w:szCs w:val="24"/>
          <w:lang w:val="en-AU"/>
        </w:rPr>
      </w:pPr>
      <w:r w:rsidRPr="003E2405">
        <w:rPr>
          <w:rFonts w:ascii="Times New Roman" w:hAnsi="Times New Roman" w:cs="Times New Roman"/>
          <w:b/>
          <w:bCs/>
          <w:sz w:val="24"/>
          <w:szCs w:val="24"/>
          <w:lang w:val="en-AU"/>
        </w:rPr>
        <w:t xml:space="preserve">2.3.3 </w:t>
      </w:r>
      <w:r w:rsidRPr="003E2405">
        <w:rPr>
          <w:rFonts w:ascii="Times New Roman" w:hAnsi="Times New Roman" w:cs="Times New Roman"/>
          <w:b/>
          <w:bCs/>
          <w:sz w:val="24"/>
          <w:szCs w:val="24"/>
          <w:lang w:val="en-AU"/>
        </w:rPr>
        <w:tab/>
        <w:t>EQUITY/EQUALITY OF SACRIFICES THEORIES:</w:t>
      </w:r>
    </w:p>
    <w:p w:rsidR="003503CC" w:rsidRPr="003E2405" w:rsidRDefault="00773F37"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r>
      <w:r w:rsidR="003503CC" w:rsidRPr="003E2405">
        <w:rPr>
          <w:rFonts w:ascii="Times New Roman" w:hAnsi="Times New Roman" w:cs="Times New Roman"/>
          <w:sz w:val="24"/>
          <w:szCs w:val="24"/>
        </w:rPr>
        <w:t xml:space="preserve">Adam Smith maintained in these principles that each tax payer should contribute to the support of government also referred to as “state” as nearly as possible in proportion to his ability to pay. For example 10 to 20 percent of all income above a certain figure, since there are some citizens whose incomes were so low that they were obviously to pay any taxes. Similarly, Musgrave and Peacock (1984) conceived the principles of equity as equal proportion of taxation on every income that is; in principle everyone should pay the same proportion of his income as tax. This means proportional taxation or some percentage on all incomes and therefore rejected progressive taxation </w:t>
      </w:r>
      <w:proofErr w:type="spellStart"/>
      <w:r w:rsidR="003503CC" w:rsidRPr="003E2405">
        <w:rPr>
          <w:rFonts w:ascii="Times New Roman" w:hAnsi="Times New Roman" w:cs="Times New Roman"/>
          <w:sz w:val="24"/>
          <w:szCs w:val="24"/>
        </w:rPr>
        <w:t>i.e</w:t>
      </w:r>
      <w:proofErr w:type="spellEnd"/>
      <w:r w:rsidR="003503CC" w:rsidRPr="003E2405">
        <w:rPr>
          <w:rFonts w:ascii="Times New Roman" w:hAnsi="Times New Roman" w:cs="Times New Roman"/>
          <w:sz w:val="24"/>
          <w:szCs w:val="24"/>
        </w:rPr>
        <w:t xml:space="preserve"> (higher tax rates on higher incomes). It also means equal taxation of earned and investment incomes, existing private wealth and capital are exempted, taxation is limited to income only. In the same view, </w:t>
      </w:r>
      <w:proofErr w:type="spellStart"/>
      <w:r w:rsidR="003503CC" w:rsidRPr="003E2405">
        <w:rPr>
          <w:rFonts w:ascii="Times New Roman" w:hAnsi="Times New Roman" w:cs="Times New Roman"/>
          <w:sz w:val="24"/>
          <w:szCs w:val="24"/>
        </w:rPr>
        <w:t>Prest</w:t>
      </w:r>
      <w:proofErr w:type="spellEnd"/>
      <w:r w:rsidR="003503CC" w:rsidRPr="003E2405">
        <w:rPr>
          <w:rFonts w:ascii="Times New Roman" w:hAnsi="Times New Roman" w:cs="Times New Roman"/>
          <w:sz w:val="24"/>
          <w:szCs w:val="24"/>
        </w:rPr>
        <w:t xml:space="preserve"> and Barr (1985) said, equal amount per head should be levied. It is obviously much easier to run a system under which everybody pays say ten pounds per head than one which the amount due varies according to economic circumstance.</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b/>
          <w:sz w:val="24"/>
          <w:szCs w:val="24"/>
        </w:rPr>
      </w:pPr>
      <w:r w:rsidRPr="003E2405">
        <w:rPr>
          <w:rFonts w:ascii="Times New Roman" w:hAnsi="Times New Roman" w:cs="Times New Roman"/>
          <w:b/>
          <w:sz w:val="24"/>
          <w:szCs w:val="24"/>
        </w:rPr>
        <w:t>2.4      EMPIRICAL REVIEW</w:t>
      </w:r>
    </w:p>
    <w:p w:rsidR="003503CC" w:rsidRPr="003E2405" w:rsidRDefault="00773F37"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r>
      <w:r w:rsidR="003503CC" w:rsidRPr="003E2405">
        <w:rPr>
          <w:rFonts w:ascii="Times New Roman" w:hAnsi="Times New Roman" w:cs="Times New Roman"/>
          <w:sz w:val="24"/>
          <w:szCs w:val="24"/>
        </w:rPr>
        <w:t>Abdul-</w:t>
      </w:r>
      <w:proofErr w:type="spellStart"/>
      <w:r w:rsidR="003503CC" w:rsidRPr="003E2405">
        <w:rPr>
          <w:rFonts w:ascii="Times New Roman" w:hAnsi="Times New Roman" w:cs="Times New Roman"/>
          <w:sz w:val="24"/>
          <w:szCs w:val="24"/>
        </w:rPr>
        <w:t>Rahamoh</w:t>
      </w:r>
      <w:proofErr w:type="spellEnd"/>
      <w:r w:rsidR="003503CC" w:rsidRPr="003E2405">
        <w:rPr>
          <w:rFonts w:ascii="Times New Roman" w:hAnsi="Times New Roman" w:cs="Times New Roman"/>
          <w:sz w:val="24"/>
          <w:szCs w:val="24"/>
        </w:rPr>
        <w:t xml:space="preserve"> </w:t>
      </w:r>
      <w:proofErr w:type="spellStart"/>
      <w:r w:rsidR="003503CC" w:rsidRPr="003E2405">
        <w:rPr>
          <w:rFonts w:ascii="Times New Roman" w:hAnsi="Times New Roman" w:cs="Times New Roman"/>
          <w:sz w:val="24"/>
          <w:szCs w:val="24"/>
        </w:rPr>
        <w:t>etal</w:t>
      </w:r>
      <w:proofErr w:type="spellEnd"/>
      <w:r w:rsidR="003503CC" w:rsidRPr="003E2405">
        <w:rPr>
          <w:rFonts w:ascii="Times New Roman" w:hAnsi="Times New Roman" w:cs="Times New Roman"/>
          <w:sz w:val="24"/>
          <w:szCs w:val="24"/>
        </w:rPr>
        <w:t xml:space="preserve"> (2013) who </w:t>
      </w:r>
      <w:proofErr w:type="spellStart"/>
      <w:r w:rsidR="003503CC" w:rsidRPr="003E2405">
        <w:rPr>
          <w:rFonts w:ascii="Times New Roman" w:hAnsi="Times New Roman" w:cs="Times New Roman"/>
          <w:sz w:val="24"/>
          <w:szCs w:val="24"/>
        </w:rPr>
        <w:t>ex</w:t>
      </w:r>
      <w:r w:rsidR="002C4799">
        <w:rPr>
          <w:rFonts w:ascii="Times New Roman" w:hAnsi="Times New Roman" w:cs="Times New Roman"/>
          <w:sz w:val="24"/>
          <w:szCs w:val="24"/>
        </w:rPr>
        <w:t>Amen</w:t>
      </w:r>
      <w:r w:rsidR="003503CC" w:rsidRPr="003E2405">
        <w:rPr>
          <w:rFonts w:ascii="Times New Roman" w:hAnsi="Times New Roman" w:cs="Times New Roman"/>
          <w:sz w:val="24"/>
          <w:szCs w:val="24"/>
        </w:rPr>
        <w:t>ed</w:t>
      </w:r>
      <w:proofErr w:type="spellEnd"/>
      <w:r w:rsidR="003503CC" w:rsidRPr="003E2405">
        <w:rPr>
          <w:rFonts w:ascii="Times New Roman" w:hAnsi="Times New Roman" w:cs="Times New Roman"/>
          <w:sz w:val="24"/>
          <w:szCs w:val="24"/>
        </w:rPr>
        <w:t xml:space="preserve"> the effect of personal income tax on Nigerian economy using multiple regression method from 2015 to 2021 found that personal income tax and other variables had significant impact on Nigerian economic growth and therefore, concluded that the abundance of personal income tax and its associated income has been beneficial to Nigerian economy from 2015 to 2021</w:t>
      </w:r>
    </w:p>
    <w:p w:rsidR="003503CC" w:rsidRPr="003E2405" w:rsidRDefault="00773F37"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t>Also,</w:t>
      </w:r>
      <w:r w:rsidR="003503CC" w:rsidRPr="003E2405">
        <w:rPr>
          <w:rFonts w:ascii="Times New Roman" w:hAnsi="Times New Roman" w:cs="Times New Roman"/>
          <w:sz w:val="24"/>
          <w:szCs w:val="24"/>
        </w:rPr>
        <w:t xml:space="preserve"> </w:t>
      </w:r>
      <w:proofErr w:type="spellStart"/>
      <w:r w:rsidR="003503CC" w:rsidRPr="003E2405">
        <w:rPr>
          <w:rFonts w:ascii="Times New Roman" w:hAnsi="Times New Roman" w:cs="Times New Roman"/>
          <w:sz w:val="24"/>
          <w:szCs w:val="24"/>
        </w:rPr>
        <w:t>Afuberoh</w:t>
      </w:r>
      <w:proofErr w:type="spellEnd"/>
      <w:r w:rsidR="003503CC" w:rsidRPr="003E2405">
        <w:rPr>
          <w:rFonts w:ascii="Times New Roman" w:hAnsi="Times New Roman" w:cs="Times New Roman"/>
          <w:sz w:val="24"/>
          <w:szCs w:val="24"/>
        </w:rPr>
        <w:t xml:space="preserve"> and </w:t>
      </w:r>
      <w:proofErr w:type="spellStart"/>
      <w:r w:rsidR="003503CC" w:rsidRPr="003E2405">
        <w:rPr>
          <w:rFonts w:ascii="Times New Roman" w:hAnsi="Times New Roman" w:cs="Times New Roman"/>
          <w:sz w:val="24"/>
          <w:szCs w:val="24"/>
        </w:rPr>
        <w:t>Okoye</w:t>
      </w:r>
      <w:proofErr w:type="spellEnd"/>
      <w:r w:rsidR="003503CC" w:rsidRPr="003E2405">
        <w:rPr>
          <w:rFonts w:ascii="Times New Roman" w:hAnsi="Times New Roman" w:cs="Times New Roman"/>
          <w:sz w:val="24"/>
          <w:szCs w:val="24"/>
        </w:rPr>
        <w:t>, (2014) studied the impact of taxation on revenue generation in Nigeria. Regression analysis using SPSS version 17 was employed by the researcher in testing categorical statements, he discovered that taxation has a significant contribution to revenue generation and that taxation has significant contribution on gross domestic product (GDP).</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 xml:space="preserve">While, </w:t>
      </w:r>
      <w:proofErr w:type="spellStart"/>
      <w:r w:rsidRPr="003E2405">
        <w:rPr>
          <w:rFonts w:ascii="Times New Roman" w:hAnsi="Times New Roman" w:cs="Times New Roman"/>
          <w:sz w:val="24"/>
          <w:szCs w:val="24"/>
        </w:rPr>
        <w:t>Okafor</w:t>
      </w:r>
      <w:proofErr w:type="spellEnd"/>
      <w:r w:rsidRPr="003E2405">
        <w:rPr>
          <w:rFonts w:ascii="Times New Roman" w:hAnsi="Times New Roman" w:cs="Times New Roman"/>
          <w:sz w:val="24"/>
          <w:szCs w:val="24"/>
        </w:rPr>
        <w:t xml:space="preserve"> (2012) looked at tax revenue generation and Nigerian economic development. The aim of the research paper was to explore the impact of income tax revenue on the economic growth of Nigeria as a proxy by the gross domestic product GDP ordinary least squares regression method was adopted by the researcher to explore the relationship between GDP as proxy for economic growth and a set of federal government income tax revenue heads from 1981 </w:t>
      </w:r>
      <w:r w:rsidRPr="003E2405">
        <w:rPr>
          <w:rFonts w:ascii="Times New Roman" w:hAnsi="Times New Roman" w:cs="Times New Roman"/>
          <w:sz w:val="24"/>
          <w:szCs w:val="24"/>
        </w:rPr>
        <w:lastRenderedPageBreak/>
        <w:t>to 2017. However the researcher found that there is a positive significant relationship between tax revenue and economic development in Nigeria.</w:t>
      </w:r>
    </w:p>
    <w:p w:rsidR="00711E46" w:rsidRPr="003E2405" w:rsidRDefault="00711E46">
      <w:pPr>
        <w:rPr>
          <w:rFonts w:ascii="Times New Roman" w:hAnsi="Times New Roman" w:cs="Times New Roman"/>
          <w:b/>
          <w:sz w:val="24"/>
          <w:szCs w:val="24"/>
        </w:rPr>
      </w:pPr>
      <w:r w:rsidRPr="003E2405">
        <w:rPr>
          <w:rFonts w:ascii="Times New Roman" w:hAnsi="Times New Roman" w:cs="Times New Roman"/>
          <w:b/>
          <w:sz w:val="24"/>
          <w:szCs w:val="24"/>
        </w:rPr>
        <w:br w:type="page"/>
      </w:r>
    </w:p>
    <w:p w:rsidR="003503CC" w:rsidRPr="003E2405" w:rsidRDefault="003503CC" w:rsidP="003503CC">
      <w:pPr>
        <w:tabs>
          <w:tab w:val="left" w:pos="0"/>
        </w:tabs>
        <w:spacing w:after="0" w:line="360" w:lineRule="auto"/>
        <w:ind w:right="-18"/>
        <w:contextualSpacing/>
        <w:jc w:val="center"/>
        <w:rPr>
          <w:rFonts w:ascii="Times New Roman" w:hAnsi="Times New Roman" w:cs="Times New Roman"/>
          <w:sz w:val="24"/>
          <w:szCs w:val="24"/>
        </w:rPr>
      </w:pPr>
      <w:r w:rsidRPr="003E2405">
        <w:rPr>
          <w:rFonts w:ascii="Times New Roman" w:hAnsi="Times New Roman" w:cs="Times New Roman"/>
          <w:b/>
          <w:sz w:val="24"/>
          <w:szCs w:val="24"/>
        </w:rPr>
        <w:lastRenderedPageBreak/>
        <w:t>CHAPTER THREE</w:t>
      </w:r>
    </w:p>
    <w:p w:rsidR="003503CC" w:rsidRPr="003E2405" w:rsidRDefault="003503CC" w:rsidP="003503CC">
      <w:pPr>
        <w:pStyle w:val="ListParagraph"/>
        <w:tabs>
          <w:tab w:val="left" w:pos="0"/>
        </w:tabs>
        <w:spacing w:after="0" w:line="360" w:lineRule="auto"/>
        <w:ind w:left="0" w:right="-18"/>
        <w:jc w:val="center"/>
        <w:rPr>
          <w:rFonts w:ascii="Times New Roman" w:hAnsi="Times New Roman" w:cs="Times New Roman"/>
          <w:b/>
          <w:sz w:val="24"/>
          <w:szCs w:val="24"/>
        </w:rPr>
      </w:pPr>
      <w:r w:rsidRPr="003E2405">
        <w:rPr>
          <w:rFonts w:ascii="Times New Roman" w:hAnsi="Times New Roman" w:cs="Times New Roman"/>
          <w:b/>
          <w:sz w:val="24"/>
          <w:szCs w:val="24"/>
        </w:rPr>
        <w:t>METHODOLOGY</w:t>
      </w:r>
    </w:p>
    <w:p w:rsidR="003503CC" w:rsidRPr="003E2405" w:rsidRDefault="00711E46" w:rsidP="003503CC">
      <w:pPr>
        <w:tabs>
          <w:tab w:val="left" w:pos="0"/>
        </w:tabs>
        <w:spacing w:after="0" w:line="360" w:lineRule="auto"/>
        <w:ind w:right="-18"/>
        <w:jc w:val="both"/>
        <w:rPr>
          <w:rFonts w:ascii="Times New Roman" w:hAnsi="Times New Roman" w:cs="Times New Roman"/>
          <w:b/>
          <w:sz w:val="24"/>
          <w:szCs w:val="24"/>
        </w:rPr>
      </w:pPr>
      <w:r w:rsidRPr="003E2405">
        <w:rPr>
          <w:rFonts w:ascii="Times New Roman" w:hAnsi="Times New Roman" w:cs="Times New Roman"/>
          <w:b/>
          <w:sz w:val="24"/>
          <w:szCs w:val="24"/>
        </w:rPr>
        <w:t>3.1</w:t>
      </w:r>
      <w:r w:rsidRPr="003E2405">
        <w:rPr>
          <w:rFonts w:ascii="Times New Roman" w:hAnsi="Times New Roman" w:cs="Times New Roman"/>
          <w:b/>
          <w:sz w:val="24"/>
          <w:szCs w:val="24"/>
        </w:rPr>
        <w:tab/>
        <w:t>PREAMBLE</w:t>
      </w:r>
    </w:p>
    <w:p w:rsidR="003503CC" w:rsidRPr="003E2405" w:rsidRDefault="00BF64E0"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r>
      <w:r w:rsidR="003503CC" w:rsidRPr="003E2405">
        <w:rPr>
          <w:rFonts w:ascii="Times New Roman" w:hAnsi="Times New Roman" w:cs="Times New Roman"/>
          <w:sz w:val="24"/>
          <w:szCs w:val="24"/>
        </w:rPr>
        <w:t xml:space="preserve">The research methodology as described by </w:t>
      </w:r>
      <w:proofErr w:type="spellStart"/>
      <w:r w:rsidR="003503CC" w:rsidRPr="003E2405">
        <w:rPr>
          <w:rFonts w:ascii="Times New Roman" w:hAnsi="Times New Roman" w:cs="Times New Roman"/>
          <w:sz w:val="24"/>
          <w:szCs w:val="24"/>
        </w:rPr>
        <w:t>Osuola</w:t>
      </w:r>
      <w:proofErr w:type="spellEnd"/>
      <w:r w:rsidR="003503CC" w:rsidRPr="003E2405">
        <w:rPr>
          <w:rFonts w:ascii="Times New Roman" w:hAnsi="Times New Roman" w:cs="Times New Roman"/>
          <w:sz w:val="24"/>
          <w:szCs w:val="24"/>
        </w:rPr>
        <w:t xml:space="preserve"> (1985) “as the process of arriving at dependable solution to problem through the planned and systematic collection, analysis and interpretation of data”. In other word, methodology is a technique or method adopted in arriving at accurate and objective results from the respondents.</w:t>
      </w:r>
    </w:p>
    <w:p w:rsidR="003503CC" w:rsidRPr="003E2405" w:rsidRDefault="00BF64E0"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r>
      <w:r w:rsidR="003503CC" w:rsidRPr="003E2405">
        <w:rPr>
          <w:rFonts w:ascii="Times New Roman" w:hAnsi="Times New Roman" w:cs="Times New Roman"/>
          <w:sz w:val="24"/>
          <w:szCs w:val="24"/>
        </w:rPr>
        <w:t>The chapter therefore is devoted to a discussion of methodology used in the collection of data used and the researcher concern is to find out the impact of personal income tax on revenue generated by the state government in Kwara state  internal revenue service.</w:t>
      </w:r>
    </w:p>
    <w:p w:rsidR="003503CC" w:rsidRPr="003E2405" w:rsidRDefault="003503CC" w:rsidP="003503CC">
      <w:pPr>
        <w:pStyle w:val="ListParagraph"/>
        <w:tabs>
          <w:tab w:val="left" w:pos="0"/>
        </w:tabs>
        <w:spacing w:after="0" w:line="360" w:lineRule="auto"/>
        <w:ind w:left="0" w:right="-18"/>
        <w:jc w:val="both"/>
        <w:rPr>
          <w:rFonts w:ascii="Times New Roman" w:hAnsi="Times New Roman" w:cs="Times New Roman"/>
          <w:b/>
          <w:sz w:val="24"/>
          <w:szCs w:val="24"/>
        </w:rPr>
      </w:pPr>
      <w:r w:rsidRPr="003E2405">
        <w:rPr>
          <w:rFonts w:ascii="Times New Roman" w:hAnsi="Times New Roman" w:cs="Times New Roman"/>
          <w:b/>
          <w:sz w:val="24"/>
          <w:szCs w:val="24"/>
        </w:rPr>
        <w:t xml:space="preserve">3.2 </w:t>
      </w:r>
      <w:r w:rsidRPr="003E2405">
        <w:rPr>
          <w:rFonts w:ascii="Times New Roman" w:hAnsi="Times New Roman" w:cs="Times New Roman"/>
          <w:b/>
          <w:sz w:val="24"/>
          <w:szCs w:val="24"/>
        </w:rPr>
        <w:tab/>
        <w:t>RESEARCH DESIGN</w:t>
      </w:r>
    </w:p>
    <w:p w:rsidR="003503CC" w:rsidRPr="003E2405" w:rsidRDefault="00BF64E0"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r>
      <w:r w:rsidR="003503CC" w:rsidRPr="003E2405">
        <w:rPr>
          <w:rFonts w:ascii="Times New Roman" w:hAnsi="Times New Roman" w:cs="Times New Roman"/>
          <w:sz w:val="24"/>
          <w:szCs w:val="24"/>
        </w:rPr>
        <w:t>The research design is a definite plan on how to carry out the project, which is to be determined by carrying out my data collection. The researcher made use of review of literature, questionnaires journal, textbooks, newspapers and past research work.</w:t>
      </w:r>
    </w:p>
    <w:p w:rsidR="003503CC" w:rsidRPr="003E2405" w:rsidRDefault="003503CC" w:rsidP="003503CC">
      <w:pPr>
        <w:pStyle w:val="ListParagraph"/>
        <w:tabs>
          <w:tab w:val="left" w:pos="0"/>
        </w:tabs>
        <w:spacing w:after="0" w:line="360" w:lineRule="auto"/>
        <w:ind w:left="0" w:right="-18"/>
        <w:jc w:val="both"/>
        <w:rPr>
          <w:rFonts w:ascii="Times New Roman" w:hAnsi="Times New Roman" w:cs="Times New Roman"/>
          <w:b/>
          <w:sz w:val="24"/>
          <w:szCs w:val="24"/>
        </w:rPr>
      </w:pPr>
      <w:r w:rsidRPr="003E2405">
        <w:rPr>
          <w:rFonts w:ascii="Times New Roman" w:hAnsi="Times New Roman" w:cs="Times New Roman"/>
          <w:b/>
          <w:sz w:val="24"/>
          <w:szCs w:val="24"/>
        </w:rPr>
        <w:t xml:space="preserve">3.3 </w:t>
      </w:r>
      <w:r w:rsidRPr="003E2405">
        <w:rPr>
          <w:rFonts w:ascii="Times New Roman" w:hAnsi="Times New Roman" w:cs="Times New Roman"/>
          <w:b/>
          <w:sz w:val="24"/>
          <w:szCs w:val="24"/>
        </w:rPr>
        <w:tab/>
        <w:t>POPULATION OF THE STUDY</w:t>
      </w:r>
    </w:p>
    <w:p w:rsidR="003503CC" w:rsidRPr="003E2405" w:rsidRDefault="00BF64E0" w:rsidP="003503CC">
      <w:pPr>
        <w:pStyle w:val="ListParagraph"/>
        <w:tabs>
          <w:tab w:val="left" w:pos="0"/>
        </w:tabs>
        <w:spacing w:after="0" w:line="360" w:lineRule="auto"/>
        <w:ind w:left="0" w:right="-18"/>
        <w:jc w:val="both"/>
        <w:rPr>
          <w:rFonts w:ascii="Times New Roman" w:hAnsi="Times New Roman" w:cs="Times New Roman"/>
          <w:b/>
          <w:sz w:val="24"/>
          <w:szCs w:val="24"/>
        </w:rPr>
      </w:pPr>
      <w:r w:rsidRPr="003E2405">
        <w:rPr>
          <w:rFonts w:ascii="Times New Roman" w:hAnsi="Times New Roman" w:cs="Times New Roman"/>
          <w:sz w:val="24"/>
          <w:szCs w:val="24"/>
        </w:rPr>
        <w:tab/>
      </w:r>
      <w:r w:rsidR="003503CC" w:rsidRPr="003E2405">
        <w:rPr>
          <w:rFonts w:ascii="Times New Roman" w:hAnsi="Times New Roman" w:cs="Times New Roman"/>
          <w:sz w:val="24"/>
          <w:szCs w:val="24"/>
        </w:rPr>
        <w:t>Research population directly relates not just people but also events animals and objects who are members of the target study as defined by the aims and objectives of the researcher. The population of this study is made up of the entire staff of Kwara state internal revenue service in which their total number is sixty five (65) staffs</w:t>
      </w:r>
    </w:p>
    <w:p w:rsidR="003503CC" w:rsidRPr="003E2405" w:rsidRDefault="003503CC" w:rsidP="003503CC">
      <w:pPr>
        <w:pStyle w:val="ListParagraph"/>
        <w:tabs>
          <w:tab w:val="left" w:pos="0"/>
        </w:tabs>
        <w:spacing w:after="0" w:line="360" w:lineRule="auto"/>
        <w:ind w:left="0" w:right="-18"/>
        <w:jc w:val="both"/>
        <w:rPr>
          <w:rFonts w:ascii="Times New Roman" w:hAnsi="Times New Roman" w:cs="Times New Roman"/>
          <w:b/>
          <w:sz w:val="24"/>
          <w:szCs w:val="24"/>
        </w:rPr>
      </w:pPr>
      <w:r w:rsidRPr="003E2405">
        <w:rPr>
          <w:rFonts w:ascii="Times New Roman" w:hAnsi="Times New Roman" w:cs="Times New Roman"/>
          <w:b/>
          <w:sz w:val="24"/>
          <w:szCs w:val="24"/>
        </w:rPr>
        <w:t xml:space="preserve">3.4 </w:t>
      </w:r>
      <w:r w:rsidRPr="003E2405">
        <w:rPr>
          <w:rFonts w:ascii="Times New Roman" w:hAnsi="Times New Roman" w:cs="Times New Roman"/>
          <w:b/>
          <w:sz w:val="24"/>
          <w:szCs w:val="24"/>
        </w:rPr>
        <w:tab/>
        <w:t xml:space="preserve">SAMPLE SIZE AND SAMPLING TECHNIQUES </w:t>
      </w:r>
    </w:p>
    <w:p w:rsidR="003503CC" w:rsidRPr="003E2405" w:rsidRDefault="00BF64E0" w:rsidP="003503CC">
      <w:pPr>
        <w:pStyle w:val="ListParagraph"/>
        <w:tabs>
          <w:tab w:val="left" w:pos="0"/>
        </w:tabs>
        <w:spacing w:after="0" w:line="360" w:lineRule="auto"/>
        <w:ind w:left="0" w:right="-18"/>
        <w:jc w:val="both"/>
        <w:rPr>
          <w:rFonts w:ascii="Times New Roman" w:hAnsi="Times New Roman" w:cs="Times New Roman"/>
          <w:b/>
          <w:sz w:val="24"/>
          <w:szCs w:val="24"/>
        </w:rPr>
      </w:pPr>
      <w:r w:rsidRPr="003E2405">
        <w:rPr>
          <w:rFonts w:ascii="Times New Roman" w:hAnsi="Times New Roman" w:cs="Times New Roman"/>
          <w:sz w:val="24"/>
          <w:szCs w:val="24"/>
        </w:rPr>
        <w:tab/>
      </w:r>
      <w:r w:rsidR="003503CC" w:rsidRPr="003E2405">
        <w:rPr>
          <w:rFonts w:ascii="Times New Roman" w:hAnsi="Times New Roman" w:cs="Times New Roman"/>
          <w:sz w:val="24"/>
          <w:szCs w:val="24"/>
        </w:rPr>
        <w:t xml:space="preserve">Sample size on the other hand refers to as small part or fraction of population that is subjected to detailed and wide range of </w:t>
      </w:r>
      <w:proofErr w:type="spellStart"/>
      <w:r w:rsidR="003503CC" w:rsidRPr="003E2405">
        <w:rPr>
          <w:rFonts w:ascii="Times New Roman" w:hAnsi="Times New Roman" w:cs="Times New Roman"/>
          <w:sz w:val="24"/>
          <w:szCs w:val="24"/>
        </w:rPr>
        <w:t>ex</w:t>
      </w:r>
      <w:r w:rsidR="002C4799">
        <w:rPr>
          <w:rFonts w:ascii="Times New Roman" w:hAnsi="Times New Roman" w:cs="Times New Roman"/>
          <w:sz w:val="24"/>
          <w:szCs w:val="24"/>
        </w:rPr>
        <w:t>Amen</w:t>
      </w:r>
      <w:r w:rsidR="003503CC" w:rsidRPr="003E2405">
        <w:rPr>
          <w:rFonts w:ascii="Times New Roman" w:hAnsi="Times New Roman" w:cs="Times New Roman"/>
          <w:sz w:val="24"/>
          <w:szCs w:val="24"/>
        </w:rPr>
        <w:t>ation</w:t>
      </w:r>
      <w:proofErr w:type="spellEnd"/>
      <w:r w:rsidR="003503CC" w:rsidRPr="003E2405">
        <w:rPr>
          <w:rFonts w:ascii="Times New Roman" w:hAnsi="Times New Roman" w:cs="Times New Roman"/>
          <w:sz w:val="24"/>
          <w:szCs w:val="24"/>
        </w:rPr>
        <w:t>. Since this study is to investigate the impact of personal income tax on revenue generated on Nigeria economy, targeted population is the entire staff of Kwara state  internal revenue service while the sample size is the twenty five (25) staff that the questionnaires is administered to them in the revenue department of board of internal revenue of Kwara state.</w:t>
      </w:r>
    </w:p>
    <w:p w:rsidR="003503CC" w:rsidRPr="003E2405" w:rsidRDefault="003503CC" w:rsidP="003503CC">
      <w:pPr>
        <w:pStyle w:val="ListParagraph"/>
        <w:tabs>
          <w:tab w:val="left" w:pos="0"/>
        </w:tabs>
        <w:spacing w:after="0" w:line="360" w:lineRule="auto"/>
        <w:ind w:left="0" w:right="-18"/>
        <w:jc w:val="both"/>
        <w:rPr>
          <w:rFonts w:ascii="Times New Roman" w:hAnsi="Times New Roman" w:cs="Times New Roman"/>
          <w:b/>
          <w:sz w:val="24"/>
          <w:szCs w:val="24"/>
        </w:rPr>
      </w:pPr>
      <w:r w:rsidRPr="003E2405">
        <w:rPr>
          <w:rFonts w:ascii="Times New Roman" w:hAnsi="Times New Roman" w:cs="Times New Roman"/>
          <w:b/>
          <w:sz w:val="24"/>
          <w:szCs w:val="24"/>
        </w:rPr>
        <w:t xml:space="preserve">3.5 </w:t>
      </w:r>
      <w:r w:rsidRPr="003E2405">
        <w:rPr>
          <w:rFonts w:ascii="Times New Roman" w:hAnsi="Times New Roman" w:cs="Times New Roman"/>
          <w:b/>
          <w:sz w:val="24"/>
          <w:szCs w:val="24"/>
        </w:rPr>
        <w:tab/>
        <w:t>SOURCES AND METHOD OF DATA COLLECTION</w:t>
      </w:r>
    </w:p>
    <w:p w:rsidR="003503CC" w:rsidRPr="003E2405" w:rsidRDefault="00BF64E0"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r>
      <w:r w:rsidR="003503CC" w:rsidRPr="003E2405">
        <w:rPr>
          <w:rFonts w:ascii="Times New Roman" w:hAnsi="Times New Roman" w:cs="Times New Roman"/>
          <w:sz w:val="24"/>
          <w:szCs w:val="24"/>
        </w:rPr>
        <w:t>Principally, there are two (2) sources of data collection that can be used namely:</w:t>
      </w:r>
    </w:p>
    <w:p w:rsidR="003503CC" w:rsidRPr="003E2405" w:rsidRDefault="003503CC" w:rsidP="003503CC">
      <w:pPr>
        <w:pStyle w:val="ListParagraph"/>
        <w:numPr>
          <w:ilvl w:val="0"/>
          <w:numId w:val="38"/>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Primary source</w:t>
      </w:r>
    </w:p>
    <w:p w:rsidR="003503CC" w:rsidRPr="003E2405" w:rsidRDefault="003503CC" w:rsidP="003503CC">
      <w:pPr>
        <w:pStyle w:val="ListParagraph"/>
        <w:numPr>
          <w:ilvl w:val="0"/>
          <w:numId w:val="38"/>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Secondary source</w:t>
      </w:r>
    </w:p>
    <w:p w:rsidR="003503CC" w:rsidRPr="003E2405" w:rsidRDefault="003503CC" w:rsidP="003503CC">
      <w:pPr>
        <w:pStyle w:val="ListParagraph"/>
        <w:numPr>
          <w:ilvl w:val="0"/>
          <w:numId w:val="39"/>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lastRenderedPageBreak/>
        <w:t>Primary source of data is raw data collected directly from respondents. The primary data were collected through the use of questionnaires and observations.</w:t>
      </w:r>
    </w:p>
    <w:p w:rsidR="003503CC" w:rsidRPr="003E2405" w:rsidRDefault="00BF64E0"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r>
      <w:r w:rsidR="003503CC" w:rsidRPr="003E2405">
        <w:rPr>
          <w:rFonts w:ascii="Times New Roman" w:hAnsi="Times New Roman" w:cs="Times New Roman"/>
          <w:sz w:val="24"/>
          <w:szCs w:val="24"/>
        </w:rPr>
        <w:t>The reason why the researcher used primary data as one of the sources of data collection in this study is to provide raw data from the staff of Kwara state internal revenue service through the use of questionnaires, interview and observation.</w:t>
      </w:r>
    </w:p>
    <w:p w:rsidR="003503CC" w:rsidRPr="003E2405" w:rsidRDefault="003503CC" w:rsidP="003503CC">
      <w:pPr>
        <w:pStyle w:val="ListParagraph"/>
        <w:numPr>
          <w:ilvl w:val="0"/>
          <w:numId w:val="39"/>
        </w:numPr>
        <w:tabs>
          <w:tab w:val="left" w:pos="0"/>
        </w:tabs>
        <w:spacing w:after="0" w:line="360" w:lineRule="auto"/>
        <w:ind w:left="0" w:right="-18" w:firstLine="0"/>
        <w:jc w:val="both"/>
        <w:rPr>
          <w:rFonts w:ascii="Times New Roman" w:hAnsi="Times New Roman" w:cs="Times New Roman"/>
          <w:sz w:val="24"/>
          <w:szCs w:val="24"/>
        </w:rPr>
      </w:pPr>
      <w:r w:rsidRPr="003E2405">
        <w:rPr>
          <w:rFonts w:ascii="Times New Roman" w:hAnsi="Times New Roman" w:cs="Times New Roman"/>
          <w:sz w:val="24"/>
          <w:szCs w:val="24"/>
        </w:rPr>
        <w:t xml:space="preserve">Secondary source of data are those existing publication of other scholars or authors e.g. textbooks, newspaper, journal, annual publication, </w:t>
      </w:r>
      <w:proofErr w:type="spellStart"/>
      <w:r w:rsidRPr="003E2405">
        <w:rPr>
          <w:rFonts w:ascii="Times New Roman" w:hAnsi="Times New Roman" w:cs="Times New Roman"/>
          <w:sz w:val="24"/>
          <w:szCs w:val="24"/>
        </w:rPr>
        <w:t>e.t.c</w:t>
      </w:r>
      <w:proofErr w:type="spellEnd"/>
      <w:r w:rsidRPr="003E2405">
        <w:rPr>
          <w:rFonts w:ascii="Times New Roman" w:hAnsi="Times New Roman" w:cs="Times New Roman"/>
          <w:sz w:val="24"/>
          <w:szCs w:val="24"/>
        </w:rPr>
        <w:t>.</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The reason why the researcher used secondary data as sources of data collection in this study is to provide related literature containing vital information as it related to the topic of the study.</w:t>
      </w:r>
    </w:p>
    <w:p w:rsidR="003503CC" w:rsidRPr="003E2405" w:rsidRDefault="003503CC" w:rsidP="003503CC">
      <w:pPr>
        <w:pStyle w:val="ListParagraph"/>
        <w:tabs>
          <w:tab w:val="left" w:pos="0"/>
        </w:tabs>
        <w:spacing w:after="0" w:line="360" w:lineRule="auto"/>
        <w:ind w:left="0" w:right="-18"/>
        <w:jc w:val="both"/>
        <w:rPr>
          <w:rFonts w:ascii="Times New Roman" w:hAnsi="Times New Roman" w:cs="Times New Roman"/>
          <w:b/>
          <w:sz w:val="24"/>
          <w:szCs w:val="24"/>
        </w:rPr>
      </w:pPr>
      <w:r w:rsidRPr="003E2405">
        <w:rPr>
          <w:rFonts w:ascii="Times New Roman" w:hAnsi="Times New Roman" w:cs="Times New Roman"/>
          <w:b/>
          <w:sz w:val="24"/>
          <w:szCs w:val="24"/>
        </w:rPr>
        <w:t xml:space="preserve">3.6 </w:t>
      </w:r>
      <w:r w:rsidRPr="003E2405">
        <w:rPr>
          <w:rFonts w:ascii="Times New Roman" w:hAnsi="Times New Roman" w:cs="Times New Roman"/>
          <w:b/>
          <w:sz w:val="24"/>
          <w:szCs w:val="24"/>
        </w:rPr>
        <w:tab/>
        <w:t xml:space="preserve">INSTRUMENT FOR DATA COLLECTION </w:t>
      </w:r>
    </w:p>
    <w:p w:rsidR="003503CC" w:rsidRPr="003E2405" w:rsidRDefault="00AC0B61"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r>
      <w:r w:rsidR="003503CC" w:rsidRPr="003E2405">
        <w:rPr>
          <w:rFonts w:ascii="Times New Roman" w:hAnsi="Times New Roman" w:cs="Times New Roman"/>
          <w:sz w:val="24"/>
          <w:szCs w:val="24"/>
        </w:rPr>
        <w:t>The instrument used for gathering data was questionnaires. Questionnaires are distributed and used as a tool for gathering data, because revenue department find it easier to give accurate and truthful information since their name and identification are not involved and also questionnaires is quicker and faster to get feedback.</w:t>
      </w:r>
    </w:p>
    <w:p w:rsidR="003503CC" w:rsidRPr="003E2405" w:rsidRDefault="003503CC" w:rsidP="003503CC">
      <w:pPr>
        <w:pStyle w:val="ListParagraph"/>
        <w:tabs>
          <w:tab w:val="left" w:pos="0"/>
        </w:tabs>
        <w:spacing w:after="0" w:line="360" w:lineRule="auto"/>
        <w:ind w:left="0" w:right="-18"/>
        <w:jc w:val="both"/>
        <w:rPr>
          <w:rFonts w:ascii="Times New Roman" w:hAnsi="Times New Roman" w:cs="Times New Roman"/>
          <w:b/>
          <w:sz w:val="24"/>
          <w:szCs w:val="24"/>
        </w:rPr>
      </w:pPr>
      <w:r w:rsidRPr="003E2405">
        <w:rPr>
          <w:rFonts w:ascii="Times New Roman" w:hAnsi="Times New Roman" w:cs="Times New Roman"/>
          <w:b/>
          <w:sz w:val="24"/>
          <w:szCs w:val="24"/>
        </w:rPr>
        <w:t xml:space="preserve">3.7 </w:t>
      </w:r>
      <w:r w:rsidRPr="003E2405">
        <w:rPr>
          <w:rFonts w:ascii="Times New Roman" w:hAnsi="Times New Roman" w:cs="Times New Roman"/>
          <w:b/>
          <w:sz w:val="24"/>
          <w:szCs w:val="24"/>
        </w:rPr>
        <w:tab/>
        <w:t>TECHNIQUES FOR DATA ANALYSIS</w:t>
      </w:r>
    </w:p>
    <w:p w:rsidR="003503CC" w:rsidRPr="003E2405" w:rsidRDefault="00AC0B61" w:rsidP="003503CC">
      <w:pPr>
        <w:tabs>
          <w:tab w:val="left" w:pos="0"/>
        </w:tabs>
        <w:spacing w:after="0" w:line="360" w:lineRule="auto"/>
        <w:ind w:right="-18"/>
        <w:contextualSpacing/>
        <w:jc w:val="both"/>
        <w:rPr>
          <w:rFonts w:ascii="Times New Roman" w:hAnsi="Times New Roman" w:cs="Times New Roman"/>
          <w:sz w:val="24"/>
          <w:szCs w:val="24"/>
        </w:rPr>
      </w:pPr>
      <w:r w:rsidRPr="003E2405">
        <w:rPr>
          <w:rFonts w:ascii="Times New Roman" w:hAnsi="Times New Roman" w:cs="Times New Roman"/>
          <w:sz w:val="24"/>
          <w:szCs w:val="24"/>
        </w:rPr>
        <w:tab/>
      </w:r>
      <w:r w:rsidR="003503CC" w:rsidRPr="003E2405">
        <w:rPr>
          <w:rFonts w:ascii="Times New Roman" w:hAnsi="Times New Roman" w:cs="Times New Roman"/>
          <w:sz w:val="24"/>
          <w:szCs w:val="24"/>
        </w:rPr>
        <w:t>The method of data analysis is a statistical techniques percentage and numbers used to analyze the data collected. The researcher also used the simple tabular method of data analysis and presentation for simple and quick visual understanding and comprehensive of data. Tabulation was used to present the responses from the various respondents to the questionnaires for simple and quick analysis. The information is logically presented using necessary statistical techniques and tabular presentation of data for the purpose of quick or faster understanding of analysis.</w:t>
      </w:r>
    </w:p>
    <w:p w:rsidR="003503CC" w:rsidRPr="003E2405" w:rsidRDefault="003503CC" w:rsidP="003503CC">
      <w:pPr>
        <w:tabs>
          <w:tab w:val="left" w:pos="0"/>
        </w:tabs>
        <w:spacing w:after="0" w:line="360" w:lineRule="auto"/>
        <w:ind w:right="-18"/>
        <w:contextualSpacing/>
        <w:jc w:val="both"/>
        <w:rPr>
          <w:rFonts w:ascii="Times New Roman" w:hAnsi="Times New Roman" w:cs="Times New Roman"/>
          <w:sz w:val="24"/>
          <w:szCs w:val="24"/>
          <w:u w:val="single"/>
        </w:rPr>
      </w:pPr>
      <w:r w:rsidRPr="003E2405">
        <w:rPr>
          <w:rFonts w:ascii="Times New Roman" w:hAnsi="Times New Roman" w:cs="Times New Roman"/>
          <w:sz w:val="24"/>
          <w:szCs w:val="24"/>
          <w:u w:val="single"/>
        </w:rPr>
        <w:t>Total number of responses</w:t>
      </w:r>
      <w:r w:rsidRPr="003E2405">
        <w:rPr>
          <w:rFonts w:ascii="Times New Roman" w:hAnsi="Times New Roman" w:cs="Times New Roman"/>
          <w:sz w:val="24"/>
          <w:szCs w:val="24"/>
        </w:rPr>
        <w:tab/>
        <w:t>X</w:t>
      </w:r>
      <w:r w:rsidRPr="003E2405">
        <w:rPr>
          <w:rFonts w:ascii="Times New Roman" w:hAnsi="Times New Roman" w:cs="Times New Roman"/>
          <w:sz w:val="24"/>
          <w:szCs w:val="24"/>
        </w:rPr>
        <w:tab/>
      </w:r>
      <w:r w:rsidRPr="003E2405">
        <w:rPr>
          <w:rFonts w:ascii="Times New Roman" w:hAnsi="Times New Roman" w:cs="Times New Roman"/>
          <w:sz w:val="24"/>
          <w:szCs w:val="24"/>
          <w:u w:val="single"/>
        </w:rPr>
        <w:t>100</w:t>
      </w:r>
    </w:p>
    <w:p w:rsidR="003503CC" w:rsidRPr="003E2405" w:rsidRDefault="003503CC" w:rsidP="003503CC">
      <w:pPr>
        <w:tabs>
          <w:tab w:val="left" w:pos="0"/>
        </w:tabs>
        <w:spacing w:after="0" w:line="360" w:lineRule="auto"/>
        <w:ind w:right="-18"/>
        <w:rPr>
          <w:rFonts w:ascii="Times New Roman" w:hAnsi="Times New Roman" w:cs="Times New Roman"/>
          <w:sz w:val="24"/>
          <w:szCs w:val="24"/>
        </w:rPr>
      </w:pPr>
      <w:r w:rsidRPr="003E2405">
        <w:rPr>
          <w:rFonts w:ascii="Times New Roman" w:hAnsi="Times New Roman" w:cs="Times New Roman"/>
          <w:sz w:val="24"/>
          <w:szCs w:val="24"/>
        </w:rPr>
        <w:t>Total number of respondents</w:t>
      </w:r>
      <w:r w:rsidRPr="003E2405">
        <w:rPr>
          <w:rFonts w:ascii="Times New Roman" w:hAnsi="Times New Roman" w:cs="Times New Roman"/>
          <w:sz w:val="24"/>
          <w:szCs w:val="24"/>
        </w:rPr>
        <w:tab/>
      </w:r>
      <w:r w:rsidRPr="003E2405">
        <w:rPr>
          <w:rFonts w:ascii="Times New Roman" w:hAnsi="Times New Roman" w:cs="Times New Roman"/>
          <w:sz w:val="24"/>
          <w:szCs w:val="24"/>
        </w:rPr>
        <w:tab/>
        <w:t xml:space="preserve">   1</w:t>
      </w:r>
    </w:p>
    <w:p w:rsidR="00AC0B61" w:rsidRPr="003E2405" w:rsidRDefault="00AC0B61">
      <w:pPr>
        <w:rPr>
          <w:rFonts w:ascii="Times New Roman" w:hAnsi="Times New Roman" w:cs="Times New Roman"/>
          <w:b/>
          <w:sz w:val="24"/>
          <w:szCs w:val="24"/>
        </w:rPr>
      </w:pPr>
      <w:r w:rsidRPr="003E2405">
        <w:rPr>
          <w:rFonts w:ascii="Times New Roman" w:hAnsi="Times New Roman" w:cs="Times New Roman"/>
          <w:b/>
          <w:sz w:val="24"/>
          <w:szCs w:val="24"/>
        </w:rPr>
        <w:br w:type="page"/>
      </w:r>
    </w:p>
    <w:p w:rsidR="003503CC" w:rsidRPr="003E2405" w:rsidRDefault="003503CC" w:rsidP="003503CC">
      <w:pPr>
        <w:spacing w:after="0" w:line="360" w:lineRule="auto"/>
        <w:contextualSpacing/>
        <w:jc w:val="center"/>
        <w:rPr>
          <w:rFonts w:ascii="Times New Roman" w:hAnsi="Times New Roman" w:cs="Times New Roman"/>
          <w:b/>
          <w:sz w:val="24"/>
          <w:szCs w:val="24"/>
        </w:rPr>
      </w:pPr>
      <w:r w:rsidRPr="003E2405">
        <w:rPr>
          <w:rFonts w:ascii="Times New Roman" w:hAnsi="Times New Roman" w:cs="Times New Roman"/>
          <w:b/>
          <w:sz w:val="24"/>
          <w:szCs w:val="24"/>
        </w:rPr>
        <w:lastRenderedPageBreak/>
        <w:t xml:space="preserve">CHAPTER FOUR        </w:t>
      </w:r>
    </w:p>
    <w:p w:rsidR="003503CC" w:rsidRPr="003E2405" w:rsidRDefault="003503CC" w:rsidP="003503CC">
      <w:pPr>
        <w:spacing w:after="0" w:line="360" w:lineRule="auto"/>
        <w:contextualSpacing/>
        <w:jc w:val="center"/>
        <w:rPr>
          <w:rFonts w:ascii="Times New Roman" w:hAnsi="Times New Roman" w:cs="Times New Roman"/>
          <w:b/>
          <w:sz w:val="24"/>
          <w:szCs w:val="24"/>
        </w:rPr>
      </w:pPr>
      <w:r w:rsidRPr="003E2405">
        <w:rPr>
          <w:rFonts w:ascii="Times New Roman" w:hAnsi="Times New Roman" w:cs="Times New Roman"/>
          <w:b/>
          <w:sz w:val="24"/>
          <w:szCs w:val="24"/>
        </w:rPr>
        <w:t>ANALYSIS AND DISCUSSION</w:t>
      </w:r>
    </w:p>
    <w:p w:rsidR="003503CC" w:rsidRPr="003E2405" w:rsidRDefault="00F63DB9" w:rsidP="003503CC">
      <w:pPr>
        <w:spacing w:after="0" w:line="360" w:lineRule="auto"/>
        <w:contextualSpacing/>
        <w:rPr>
          <w:rFonts w:ascii="Times New Roman" w:hAnsi="Times New Roman" w:cs="Times New Roman"/>
          <w:b/>
          <w:sz w:val="24"/>
          <w:szCs w:val="24"/>
        </w:rPr>
      </w:pPr>
      <w:r w:rsidRPr="003E2405">
        <w:rPr>
          <w:rFonts w:ascii="Times New Roman" w:hAnsi="Times New Roman" w:cs="Times New Roman"/>
          <w:b/>
          <w:sz w:val="24"/>
          <w:szCs w:val="24"/>
        </w:rPr>
        <w:t>4.1</w:t>
      </w:r>
      <w:r w:rsidRPr="003E2405">
        <w:rPr>
          <w:rFonts w:ascii="Times New Roman" w:hAnsi="Times New Roman" w:cs="Times New Roman"/>
          <w:b/>
          <w:sz w:val="24"/>
          <w:szCs w:val="24"/>
        </w:rPr>
        <w:tab/>
        <w:t>PREAMBLE</w:t>
      </w:r>
    </w:p>
    <w:p w:rsidR="003503CC" w:rsidRPr="003E2405" w:rsidRDefault="003503CC" w:rsidP="00F63DB9">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This chapter deals with the analysis of data collected from the respondents. -The researcher transfer the data collected into intelligible from so that the relationship between research finding and question tested. Contains analysis of responses recovered from the respondents. The researcher transfer the data collected into intelligible form so that the relationship between research finding and question tested.</w:t>
      </w:r>
    </w:p>
    <w:p w:rsidR="003503CC" w:rsidRPr="003E2405" w:rsidRDefault="003503CC" w:rsidP="003503CC">
      <w:pPr>
        <w:spacing w:after="0" w:line="360" w:lineRule="auto"/>
        <w:jc w:val="both"/>
        <w:rPr>
          <w:rFonts w:ascii="Times New Roman" w:hAnsi="Times New Roman" w:cs="Times New Roman"/>
          <w:b/>
          <w:sz w:val="24"/>
          <w:szCs w:val="24"/>
        </w:rPr>
      </w:pPr>
      <w:r w:rsidRPr="003E2405">
        <w:rPr>
          <w:rFonts w:ascii="Times New Roman" w:hAnsi="Times New Roman" w:cs="Times New Roman"/>
          <w:b/>
          <w:sz w:val="24"/>
          <w:szCs w:val="24"/>
        </w:rPr>
        <w:t>4.2</w:t>
      </w:r>
      <w:r w:rsidRPr="003E2405">
        <w:rPr>
          <w:rFonts w:ascii="Times New Roman" w:hAnsi="Times New Roman" w:cs="Times New Roman"/>
          <w:b/>
          <w:sz w:val="24"/>
          <w:szCs w:val="24"/>
        </w:rPr>
        <w:tab/>
        <w:t xml:space="preserve">RESPONDENTS CHARACTERISTICS AND CLASSIFICATION </w:t>
      </w:r>
    </w:p>
    <w:p w:rsidR="003503CC" w:rsidRPr="003E2405" w:rsidRDefault="003503CC" w:rsidP="00F63DB9">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This involves the analysis of personal data of respondents. The analysis is based on percentage as in following:</w:t>
      </w:r>
    </w:p>
    <w:p w:rsidR="003503CC" w:rsidRPr="003E2405" w:rsidRDefault="003503CC" w:rsidP="003503CC">
      <w:pPr>
        <w:spacing w:after="0" w:line="360" w:lineRule="auto"/>
        <w:rPr>
          <w:rFonts w:ascii="Times New Roman" w:hAnsi="Times New Roman" w:cs="Times New Roman"/>
          <w:sz w:val="24"/>
          <w:szCs w:val="24"/>
        </w:rPr>
      </w:pPr>
      <w:r w:rsidRPr="003E2405">
        <w:rPr>
          <w:rFonts w:ascii="Times New Roman" w:hAnsi="Times New Roman" w:cs="Times New Roman"/>
          <w:b/>
          <w:bCs/>
          <w:sz w:val="24"/>
          <w:szCs w:val="24"/>
        </w:rPr>
        <w:t>TABLE: 4.2.1. ANALYSIS OF RESPONDENTS ACCORDING TOSEX</w:t>
      </w:r>
    </w:p>
    <w:tbl>
      <w:tblPr>
        <w:tblStyle w:val="TableGrid"/>
        <w:tblW w:w="0" w:type="auto"/>
        <w:tblLook w:val="0400" w:firstRow="0" w:lastRow="0" w:firstColumn="0" w:lastColumn="0" w:noHBand="0" w:noVBand="1"/>
      </w:tblPr>
      <w:tblGrid>
        <w:gridCol w:w="1638"/>
        <w:gridCol w:w="3478"/>
        <w:gridCol w:w="2732"/>
      </w:tblGrid>
      <w:tr w:rsidR="003503CC" w:rsidRPr="003E2405" w:rsidTr="003503CC">
        <w:tc>
          <w:tcPr>
            <w:tcW w:w="1638" w:type="dxa"/>
            <w:tcBorders>
              <w:top w:val="single" w:sz="4" w:space="0" w:color="auto"/>
              <w:left w:val="single" w:sz="4" w:space="0" w:color="auto"/>
              <w:bottom w:val="single" w:sz="4" w:space="0" w:color="auto"/>
              <w:right w:val="single" w:sz="4" w:space="0" w:color="auto"/>
            </w:tcBorders>
            <w:hideMark/>
          </w:tcPr>
          <w:p w:rsidR="003503CC" w:rsidRPr="003E2405" w:rsidRDefault="003503CC">
            <w:pPr>
              <w:pStyle w:val="ListParagraph"/>
              <w:spacing w:line="360" w:lineRule="auto"/>
              <w:ind w:left="0"/>
              <w:jc w:val="center"/>
              <w:rPr>
                <w:rFonts w:ascii="Times New Roman" w:hAnsi="Times New Roman" w:cs="Times New Roman"/>
                <w:b/>
                <w:sz w:val="24"/>
                <w:szCs w:val="24"/>
              </w:rPr>
            </w:pPr>
            <w:r w:rsidRPr="003E2405">
              <w:rPr>
                <w:rFonts w:ascii="Times New Roman" w:hAnsi="Times New Roman" w:cs="Times New Roman"/>
                <w:b/>
                <w:sz w:val="24"/>
                <w:szCs w:val="24"/>
              </w:rPr>
              <w:t>SEX</w:t>
            </w:r>
          </w:p>
        </w:tc>
        <w:tc>
          <w:tcPr>
            <w:tcW w:w="3478" w:type="dxa"/>
            <w:tcBorders>
              <w:top w:val="single" w:sz="4" w:space="0" w:color="auto"/>
              <w:left w:val="single" w:sz="4" w:space="0" w:color="auto"/>
              <w:bottom w:val="single" w:sz="4" w:space="0" w:color="auto"/>
              <w:right w:val="single" w:sz="4" w:space="0" w:color="auto"/>
            </w:tcBorders>
            <w:hideMark/>
          </w:tcPr>
          <w:p w:rsidR="003503CC" w:rsidRPr="003E2405" w:rsidRDefault="003503CC">
            <w:pPr>
              <w:pStyle w:val="ListParagraph"/>
              <w:spacing w:line="360" w:lineRule="auto"/>
              <w:ind w:left="0"/>
              <w:jc w:val="center"/>
              <w:rPr>
                <w:rFonts w:ascii="Times New Roman" w:hAnsi="Times New Roman" w:cs="Times New Roman"/>
                <w:b/>
                <w:sz w:val="24"/>
                <w:szCs w:val="24"/>
              </w:rPr>
            </w:pPr>
            <w:r w:rsidRPr="003E2405">
              <w:rPr>
                <w:rFonts w:ascii="Times New Roman" w:hAnsi="Times New Roman" w:cs="Times New Roman"/>
                <w:b/>
                <w:sz w:val="24"/>
                <w:szCs w:val="24"/>
              </w:rPr>
              <w:t>NO OF RESPONDENT</w:t>
            </w:r>
          </w:p>
        </w:tc>
        <w:tc>
          <w:tcPr>
            <w:tcW w:w="2732" w:type="dxa"/>
            <w:tcBorders>
              <w:top w:val="single" w:sz="4" w:space="0" w:color="auto"/>
              <w:left w:val="single" w:sz="4" w:space="0" w:color="auto"/>
              <w:bottom w:val="single" w:sz="4" w:space="0" w:color="auto"/>
              <w:right w:val="single" w:sz="4" w:space="0" w:color="auto"/>
            </w:tcBorders>
            <w:hideMark/>
          </w:tcPr>
          <w:p w:rsidR="003503CC" w:rsidRPr="003E2405" w:rsidRDefault="003503CC">
            <w:pPr>
              <w:pStyle w:val="ListParagraph"/>
              <w:spacing w:line="360" w:lineRule="auto"/>
              <w:ind w:left="0"/>
              <w:jc w:val="center"/>
              <w:rPr>
                <w:rFonts w:ascii="Times New Roman" w:hAnsi="Times New Roman" w:cs="Times New Roman"/>
                <w:b/>
                <w:sz w:val="24"/>
                <w:szCs w:val="24"/>
              </w:rPr>
            </w:pPr>
            <w:r w:rsidRPr="003E2405">
              <w:rPr>
                <w:rFonts w:ascii="Times New Roman" w:hAnsi="Times New Roman" w:cs="Times New Roman"/>
                <w:b/>
                <w:sz w:val="24"/>
                <w:szCs w:val="24"/>
              </w:rPr>
              <w:t>PERCENTAGES%</w:t>
            </w:r>
          </w:p>
        </w:tc>
      </w:tr>
      <w:tr w:rsidR="003503CC" w:rsidRPr="003E2405" w:rsidTr="003503CC">
        <w:tc>
          <w:tcPr>
            <w:tcW w:w="1638" w:type="dxa"/>
            <w:tcBorders>
              <w:top w:val="single" w:sz="4" w:space="0" w:color="auto"/>
              <w:left w:val="single" w:sz="4" w:space="0" w:color="auto"/>
              <w:bottom w:val="single" w:sz="4" w:space="0" w:color="auto"/>
              <w:right w:val="single" w:sz="4" w:space="0" w:color="auto"/>
            </w:tcBorders>
            <w:hideMark/>
          </w:tcPr>
          <w:p w:rsidR="003503CC" w:rsidRPr="003E2405" w:rsidRDefault="003503CC">
            <w:pPr>
              <w:pStyle w:val="ListParagraph"/>
              <w:spacing w:line="360" w:lineRule="auto"/>
              <w:ind w:left="0"/>
              <w:jc w:val="both"/>
              <w:rPr>
                <w:rFonts w:ascii="Times New Roman" w:hAnsi="Times New Roman" w:cs="Times New Roman"/>
                <w:sz w:val="24"/>
                <w:szCs w:val="24"/>
              </w:rPr>
            </w:pPr>
            <w:r w:rsidRPr="003E2405">
              <w:rPr>
                <w:rFonts w:ascii="Times New Roman" w:hAnsi="Times New Roman" w:cs="Times New Roman"/>
                <w:sz w:val="24"/>
                <w:szCs w:val="24"/>
              </w:rPr>
              <w:t>Male</w:t>
            </w:r>
          </w:p>
        </w:tc>
        <w:tc>
          <w:tcPr>
            <w:tcW w:w="3478" w:type="dxa"/>
            <w:tcBorders>
              <w:top w:val="single" w:sz="4" w:space="0" w:color="auto"/>
              <w:left w:val="single" w:sz="4" w:space="0" w:color="auto"/>
              <w:bottom w:val="single" w:sz="4" w:space="0" w:color="auto"/>
              <w:right w:val="single" w:sz="4" w:space="0" w:color="auto"/>
            </w:tcBorders>
            <w:hideMark/>
          </w:tcPr>
          <w:p w:rsidR="003503CC" w:rsidRPr="003E2405" w:rsidRDefault="003503CC">
            <w:pPr>
              <w:pStyle w:val="ListParagraph"/>
              <w:spacing w:line="360" w:lineRule="auto"/>
              <w:ind w:left="0"/>
              <w:jc w:val="both"/>
              <w:rPr>
                <w:rFonts w:ascii="Times New Roman" w:hAnsi="Times New Roman" w:cs="Times New Roman"/>
                <w:sz w:val="24"/>
                <w:szCs w:val="24"/>
              </w:rPr>
            </w:pPr>
            <w:r w:rsidRPr="003E2405">
              <w:rPr>
                <w:rFonts w:ascii="Times New Roman" w:hAnsi="Times New Roman" w:cs="Times New Roman"/>
                <w:sz w:val="24"/>
                <w:szCs w:val="24"/>
              </w:rPr>
              <w:t>9</w:t>
            </w:r>
          </w:p>
        </w:tc>
        <w:tc>
          <w:tcPr>
            <w:tcW w:w="2732" w:type="dxa"/>
            <w:tcBorders>
              <w:top w:val="single" w:sz="4" w:space="0" w:color="auto"/>
              <w:left w:val="single" w:sz="4" w:space="0" w:color="auto"/>
              <w:bottom w:val="single" w:sz="4" w:space="0" w:color="auto"/>
              <w:right w:val="single" w:sz="4" w:space="0" w:color="auto"/>
            </w:tcBorders>
            <w:hideMark/>
          </w:tcPr>
          <w:p w:rsidR="003503CC" w:rsidRPr="003E2405" w:rsidRDefault="003503CC">
            <w:pPr>
              <w:pStyle w:val="ListParagraph"/>
              <w:spacing w:line="360" w:lineRule="auto"/>
              <w:ind w:left="0"/>
              <w:jc w:val="both"/>
              <w:rPr>
                <w:rFonts w:ascii="Times New Roman" w:hAnsi="Times New Roman" w:cs="Times New Roman"/>
                <w:sz w:val="24"/>
                <w:szCs w:val="24"/>
              </w:rPr>
            </w:pPr>
            <w:r w:rsidRPr="003E2405">
              <w:rPr>
                <w:rFonts w:ascii="Times New Roman" w:hAnsi="Times New Roman" w:cs="Times New Roman"/>
                <w:sz w:val="24"/>
                <w:szCs w:val="24"/>
              </w:rPr>
              <w:t>33.3%</w:t>
            </w:r>
          </w:p>
        </w:tc>
      </w:tr>
      <w:tr w:rsidR="003503CC" w:rsidRPr="003E2405" w:rsidTr="003503CC">
        <w:tc>
          <w:tcPr>
            <w:tcW w:w="1638" w:type="dxa"/>
            <w:tcBorders>
              <w:top w:val="single" w:sz="4" w:space="0" w:color="auto"/>
              <w:left w:val="single" w:sz="4" w:space="0" w:color="auto"/>
              <w:bottom w:val="single" w:sz="4" w:space="0" w:color="auto"/>
              <w:right w:val="single" w:sz="4" w:space="0" w:color="auto"/>
            </w:tcBorders>
            <w:hideMark/>
          </w:tcPr>
          <w:p w:rsidR="003503CC" w:rsidRPr="003E2405" w:rsidRDefault="003503CC">
            <w:pPr>
              <w:pStyle w:val="ListParagraph"/>
              <w:spacing w:line="360" w:lineRule="auto"/>
              <w:ind w:left="0"/>
              <w:jc w:val="both"/>
              <w:rPr>
                <w:rFonts w:ascii="Times New Roman" w:hAnsi="Times New Roman" w:cs="Times New Roman"/>
                <w:sz w:val="24"/>
                <w:szCs w:val="24"/>
              </w:rPr>
            </w:pPr>
            <w:r w:rsidRPr="003E2405">
              <w:rPr>
                <w:rFonts w:ascii="Times New Roman" w:hAnsi="Times New Roman" w:cs="Times New Roman"/>
                <w:sz w:val="24"/>
                <w:szCs w:val="24"/>
              </w:rPr>
              <w:t>Female</w:t>
            </w:r>
          </w:p>
        </w:tc>
        <w:tc>
          <w:tcPr>
            <w:tcW w:w="3478" w:type="dxa"/>
            <w:tcBorders>
              <w:top w:val="single" w:sz="4" w:space="0" w:color="auto"/>
              <w:left w:val="single" w:sz="4" w:space="0" w:color="auto"/>
              <w:bottom w:val="single" w:sz="4" w:space="0" w:color="auto"/>
              <w:right w:val="single" w:sz="4" w:space="0" w:color="auto"/>
            </w:tcBorders>
            <w:hideMark/>
          </w:tcPr>
          <w:p w:rsidR="003503CC" w:rsidRPr="003E2405" w:rsidRDefault="003503CC">
            <w:pPr>
              <w:pStyle w:val="ListParagraph"/>
              <w:spacing w:line="360" w:lineRule="auto"/>
              <w:ind w:left="0"/>
              <w:jc w:val="both"/>
              <w:rPr>
                <w:rFonts w:ascii="Times New Roman" w:hAnsi="Times New Roman" w:cs="Times New Roman"/>
                <w:sz w:val="24"/>
                <w:szCs w:val="24"/>
              </w:rPr>
            </w:pPr>
            <w:r w:rsidRPr="003E2405">
              <w:rPr>
                <w:rFonts w:ascii="Times New Roman" w:hAnsi="Times New Roman" w:cs="Times New Roman"/>
                <w:sz w:val="24"/>
                <w:szCs w:val="24"/>
              </w:rPr>
              <w:t>15</w:t>
            </w:r>
          </w:p>
        </w:tc>
        <w:tc>
          <w:tcPr>
            <w:tcW w:w="2732" w:type="dxa"/>
            <w:tcBorders>
              <w:top w:val="single" w:sz="4" w:space="0" w:color="auto"/>
              <w:left w:val="single" w:sz="4" w:space="0" w:color="auto"/>
              <w:bottom w:val="single" w:sz="4" w:space="0" w:color="auto"/>
              <w:right w:val="single" w:sz="4" w:space="0" w:color="auto"/>
            </w:tcBorders>
            <w:hideMark/>
          </w:tcPr>
          <w:p w:rsidR="003503CC" w:rsidRPr="003E2405" w:rsidRDefault="003503CC">
            <w:pPr>
              <w:pStyle w:val="ListParagraph"/>
              <w:spacing w:line="360" w:lineRule="auto"/>
              <w:ind w:left="0"/>
              <w:jc w:val="both"/>
              <w:rPr>
                <w:rFonts w:ascii="Times New Roman" w:hAnsi="Times New Roman" w:cs="Times New Roman"/>
                <w:sz w:val="24"/>
                <w:szCs w:val="24"/>
              </w:rPr>
            </w:pPr>
            <w:r w:rsidRPr="003E2405">
              <w:rPr>
                <w:rFonts w:ascii="Times New Roman" w:hAnsi="Times New Roman" w:cs="Times New Roman"/>
                <w:sz w:val="24"/>
                <w:szCs w:val="24"/>
              </w:rPr>
              <w:t>66.7%</w:t>
            </w:r>
          </w:p>
        </w:tc>
      </w:tr>
      <w:tr w:rsidR="003503CC" w:rsidRPr="003E2405" w:rsidTr="003503CC">
        <w:tc>
          <w:tcPr>
            <w:tcW w:w="1638" w:type="dxa"/>
            <w:tcBorders>
              <w:top w:val="single" w:sz="4" w:space="0" w:color="auto"/>
              <w:left w:val="single" w:sz="4" w:space="0" w:color="auto"/>
              <w:bottom w:val="single" w:sz="4" w:space="0" w:color="auto"/>
              <w:right w:val="single" w:sz="4" w:space="0" w:color="auto"/>
            </w:tcBorders>
            <w:hideMark/>
          </w:tcPr>
          <w:p w:rsidR="003503CC" w:rsidRPr="003E2405" w:rsidRDefault="003503CC">
            <w:pPr>
              <w:pStyle w:val="ListParagraph"/>
              <w:spacing w:line="360" w:lineRule="auto"/>
              <w:ind w:left="0"/>
              <w:jc w:val="both"/>
              <w:rPr>
                <w:rFonts w:ascii="Times New Roman" w:hAnsi="Times New Roman" w:cs="Times New Roman"/>
                <w:b/>
                <w:sz w:val="24"/>
                <w:szCs w:val="24"/>
              </w:rPr>
            </w:pPr>
            <w:r w:rsidRPr="003E2405">
              <w:rPr>
                <w:rFonts w:ascii="Times New Roman" w:hAnsi="Times New Roman" w:cs="Times New Roman"/>
                <w:b/>
                <w:sz w:val="24"/>
                <w:szCs w:val="24"/>
              </w:rPr>
              <w:t>Total</w:t>
            </w:r>
          </w:p>
        </w:tc>
        <w:tc>
          <w:tcPr>
            <w:tcW w:w="3478" w:type="dxa"/>
            <w:tcBorders>
              <w:top w:val="single" w:sz="4" w:space="0" w:color="auto"/>
              <w:left w:val="single" w:sz="4" w:space="0" w:color="auto"/>
              <w:bottom w:val="single" w:sz="4" w:space="0" w:color="auto"/>
              <w:right w:val="single" w:sz="4" w:space="0" w:color="auto"/>
            </w:tcBorders>
            <w:hideMark/>
          </w:tcPr>
          <w:p w:rsidR="003503CC" w:rsidRPr="003E2405" w:rsidRDefault="003503CC">
            <w:pPr>
              <w:pStyle w:val="ListParagraph"/>
              <w:spacing w:line="360" w:lineRule="auto"/>
              <w:ind w:left="0"/>
              <w:jc w:val="both"/>
              <w:rPr>
                <w:rFonts w:ascii="Times New Roman" w:hAnsi="Times New Roman" w:cs="Times New Roman"/>
                <w:b/>
                <w:sz w:val="24"/>
                <w:szCs w:val="24"/>
              </w:rPr>
            </w:pPr>
            <w:r w:rsidRPr="003E2405">
              <w:rPr>
                <w:rFonts w:ascii="Times New Roman" w:hAnsi="Times New Roman" w:cs="Times New Roman"/>
                <w:b/>
                <w:sz w:val="24"/>
                <w:szCs w:val="24"/>
              </w:rPr>
              <w:t>27</w:t>
            </w:r>
          </w:p>
        </w:tc>
        <w:tc>
          <w:tcPr>
            <w:tcW w:w="2732" w:type="dxa"/>
            <w:tcBorders>
              <w:top w:val="single" w:sz="4" w:space="0" w:color="auto"/>
              <w:left w:val="single" w:sz="4" w:space="0" w:color="auto"/>
              <w:bottom w:val="single" w:sz="4" w:space="0" w:color="auto"/>
              <w:right w:val="single" w:sz="4" w:space="0" w:color="auto"/>
            </w:tcBorders>
            <w:hideMark/>
          </w:tcPr>
          <w:p w:rsidR="003503CC" w:rsidRPr="003E2405" w:rsidRDefault="003503CC">
            <w:pPr>
              <w:pStyle w:val="ListParagraph"/>
              <w:spacing w:line="360" w:lineRule="auto"/>
              <w:ind w:left="0"/>
              <w:jc w:val="both"/>
              <w:rPr>
                <w:rFonts w:ascii="Times New Roman" w:hAnsi="Times New Roman" w:cs="Times New Roman"/>
                <w:b/>
                <w:sz w:val="24"/>
                <w:szCs w:val="24"/>
              </w:rPr>
            </w:pPr>
            <w:r w:rsidRPr="003E2405">
              <w:rPr>
                <w:rFonts w:ascii="Times New Roman" w:hAnsi="Times New Roman" w:cs="Times New Roman"/>
                <w:b/>
                <w:sz w:val="24"/>
                <w:szCs w:val="24"/>
              </w:rPr>
              <w:t>100%</w:t>
            </w:r>
          </w:p>
        </w:tc>
      </w:tr>
    </w:tbl>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F63DB9">
      <w:pPr>
        <w:spacing w:after="0" w:line="360" w:lineRule="auto"/>
        <w:ind w:firstLine="720"/>
        <w:jc w:val="both"/>
        <w:rPr>
          <w:rFonts w:ascii="Times New Roman" w:hAnsi="Times New Roman" w:cs="Times New Roman"/>
          <w:sz w:val="24"/>
          <w:szCs w:val="24"/>
        </w:rPr>
      </w:pPr>
      <w:r w:rsidRPr="003E2405">
        <w:rPr>
          <w:rFonts w:ascii="Times New Roman" w:hAnsi="Times New Roman" w:cs="Times New Roman"/>
          <w:sz w:val="24"/>
          <w:szCs w:val="24"/>
        </w:rPr>
        <w:t>From the table above, shows that fifteen respondents which represent 66.7% were female, while nine respondents representing 33.3% were male.</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TABLE: 4.2.2. ANALYSIS OF RESPONDENTS ACCORDING TO MARITAL STATUS</w:t>
      </w:r>
    </w:p>
    <w:tbl>
      <w:tblPr>
        <w:tblStyle w:val="TableGrid"/>
        <w:tblW w:w="0" w:type="auto"/>
        <w:tblLook w:val="0400" w:firstRow="0" w:lastRow="0" w:firstColumn="0" w:lastColumn="0" w:noHBand="0" w:noVBand="1"/>
      </w:tblPr>
      <w:tblGrid>
        <w:gridCol w:w="2760"/>
        <w:gridCol w:w="2760"/>
        <w:gridCol w:w="2760"/>
      </w:tblGrid>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center"/>
              <w:rPr>
                <w:rFonts w:ascii="Times New Roman" w:hAnsi="Times New Roman" w:cs="Times New Roman"/>
                <w:b/>
                <w:sz w:val="24"/>
                <w:szCs w:val="24"/>
              </w:rPr>
            </w:pPr>
            <w:r w:rsidRPr="003E2405">
              <w:rPr>
                <w:rFonts w:ascii="Times New Roman" w:hAnsi="Times New Roman" w:cs="Times New Roman"/>
                <w:b/>
                <w:sz w:val="24"/>
                <w:szCs w:val="24"/>
              </w:rPr>
              <w:t>MARITAL STATUS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center"/>
              <w:rPr>
                <w:rFonts w:ascii="Times New Roman" w:hAnsi="Times New Roman" w:cs="Times New Roman"/>
                <w:b/>
                <w:sz w:val="24"/>
                <w:szCs w:val="24"/>
              </w:rPr>
            </w:pPr>
            <w:r w:rsidRPr="003E2405">
              <w:rPr>
                <w:rFonts w:ascii="Times New Roman" w:hAnsi="Times New Roman" w:cs="Times New Roman"/>
                <w:b/>
                <w:sz w:val="24"/>
                <w:szCs w:val="24"/>
              </w:rPr>
              <w:t>NO OF RESPONDENT</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center"/>
              <w:rPr>
                <w:rFonts w:ascii="Times New Roman" w:hAnsi="Times New Roman" w:cs="Times New Roman"/>
                <w:b/>
                <w:sz w:val="24"/>
                <w:szCs w:val="24"/>
              </w:rPr>
            </w:pPr>
            <w:r w:rsidRPr="003E2405">
              <w:rPr>
                <w:rFonts w:ascii="Times New Roman" w:hAnsi="Times New Roman" w:cs="Times New Roman"/>
                <w:b/>
                <w:sz w:val="24"/>
                <w:szCs w:val="24"/>
              </w:rPr>
              <w:t>PERCENTAGE%</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Single</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14.8%</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Married</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20</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74.1%</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Divorced</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7.4%</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Widow</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3.7%</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27</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100%</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The above table two shows that 4 employee representing 14.8% were single and twenty were married representing 74.1% while two employees represent 7.4% were divorced and one employee representing 3.7% were widow.</w:t>
      </w:r>
    </w:p>
    <w:p w:rsidR="00F63DB9" w:rsidRPr="003E2405" w:rsidRDefault="00F63DB9" w:rsidP="003503CC">
      <w:pPr>
        <w:spacing w:after="0" w:line="360" w:lineRule="auto"/>
        <w:contextualSpacing/>
        <w:jc w:val="both"/>
        <w:rPr>
          <w:rFonts w:ascii="Times New Roman" w:hAnsi="Times New Roman" w:cs="Times New Roman"/>
          <w:b/>
          <w:bCs/>
          <w:sz w:val="24"/>
          <w:szCs w:val="24"/>
        </w:rPr>
      </w:pP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lastRenderedPageBreak/>
        <w:t>TABLE: 4.2.3</w:t>
      </w:r>
      <w:r w:rsidRPr="003E2405">
        <w:rPr>
          <w:rFonts w:ascii="Times New Roman" w:hAnsi="Times New Roman" w:cs="Times New Roman"/>
          <w:sz w:val="24"/>
          <w:szCs w:val="24"/>
        </w:rPr>
        <w:t>.</w:t>
      </w:r>
      <w:r w:rsidRPr="003E2405">
        <w:rPr>
          <w:rFonts w:ascii="Times New Roman" w:hAnsi="Times New Roman" w:cs="Times New Roman"/>
          <w:b/>
          <w:bCs/>
          <w:sz w:val="24"/>
          <w:szCs w:val="24"/>
        </w:rPr>
        <w:t>DISTRIBUTION OF RESPONDENTS ACCORDING TO AGE</w:t>
      </w:r>
    </w:p>
    <w:tbl>
      <w:tblPr>
        <w:tblStyle w:val="TableGrid"/>
        <w:tblW w:w="0" w:type="auto"/>
        <w:tblLook w:val="0400" w:firstRow="0" w:lastRow="0" w:firstColumn="0" w:lastColumn="0" w:noHBand="0" w:noVBand="1"/>
      </w:tblPr>
      <w:tblGrid>
        <w:gridCol w:w="1548"/>
        <w:gridCol w:w="3520"/>
        <w:gridCol w:w="2780"/>
      </w:tblGrid>
      <w:tr w:rsidR="003503CC" w:rsidRPr="003E2405" w:rsidTr="003503CC">
        <w:tc>
          <w:tcPr>
            <w:tcW w:w="154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center"/>
              <w:rPr>
                <w:rFonts w:ascii="Times New Roman" w:hAnsi="Times New Roman" w:cs="Times New Roman"/>
                <w:b/>
                <w:sz w:val="24"/>
                <w:szCs w:val="24"/>
              </w:rPr>
            </w:pPr>
            <w:r w:rsidRPr="003E2405">
              <w:rPr>
                <w:rFonts w:ascii="Times New Roman" w:hAnsi="Times New Roman" w:cs="Times New Roman"/>
                <w:b/>
                <w:sz w:val="24"/>
                <w:szCs w:val="24"/>
              </w:rPr>
              <w:t>AGE</w:t>
            </w:r>
          </w:p>
        </w:tc>
        <w:tc>
          <w:tcPr>
            <w:tcW w:w="352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center"/>
              <w:rPr>
                <w:rFonts w:ascii="Times New Roman" w:hAnsi="Times New Roman" w:cs="Times New Roman"/>
                <w:b/>
                <w:sz w:val="24"/>
                <w:szCs w:val="24"/>
              </w:rPr>
            </w:pPr>
            <w:r w:rsidRPr="003E2405">
              <w:rPr>
                <w:rFonts w:ascii="Times New Roman" w:hAnsi="Times New Roman" w:cs="Times New Roman"/>
                <w:b/>
                <w:sz w:val="24"/>
                <w:szCs w:val="24"/>
              </w:rPr>
              <w:t>NO OF RESPONDENT</w:t>
            </w:r>
          </w:p>
        </w:tc>
        <w:tc>
          <w:tcPr>
            <w:tcW w:w="278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center"/>
              <w:rPr>
                <w:rFonts w:ascii="Times New Roman" w:hAnsi="Times New Roman" w:cs="Times New Roman"/>
                <w:b/>
                <w:sz w:val="24"/>
                <w:szCs w:val="24"/>
              </w:rPr>
            </w:pPr>
            <w:r w:rsidRPr="003E2405">
              <w:rPr>
                <w:rFonts w:ascii="Times New Roman" w:hAnsi="Times New Roman" w:cs="Times New Roman"/>
                <w:b/>
                <w:sz w:val="24"/>
                <w:szCs w:val="24"/>
              </w:rPr>
              <w:t>PERCENTAGE</w:t>
            </w:r>
          </w:p>
        </w:tc>
      </w:tr>
      <w:tr w:rsidR="003503CC" w:rsidRPr="003E2405" w:rsidTr="003503CC">
        <w:tc>
          <w:tcPr>
            <w:tcW w:w="154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Below 20</w:t>
            </w:r>
          </w:p>
        </w:tc>
        <w:tc>
          <w:tcPr>
            <w:tcW w:w="352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w:t>
            </w:r>
          </w:p>
        </w:tc>
        <w:tc>
          <w:tcPr>
            <w:tcW w:w="278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3.7%</w:t>
            </w:r>
          </w:p>
        </w:tc>
      </w:tr>
      <w:tr w:rsidR="003503CC" w:rsidRPr="003E2405" w:rsidTr="003503CC">
        <w:trPr>
          <w:trHeight w:val="215"/>
        </w:trPr>
        <w:tc>
          <w:tcPr>
            <w:tcW w:w="154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20-30</w:t>
            </w:r>
          </w:p>
        </w:tc>
        <w:tc>
          <w:tcPr>
            <w:tcW w:w="352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w:t>
            </w:r>
          </w:p>
        </w:tc>
        <w:tc>
          <w:tcPr>
            <w:tcW w:w="278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14.8%</w:t>
            </w:r>
          </w:p>
        </w:tc>
      </w:tr>
      <w:tr w:rsidR="003503CC" w:rsidRPr="003E2405" w:rsidTr="003503CC">
        <w:tc>
          <w:tcPr>
            <w:tcW w:w="154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30-40</w:t>
            </w:r>
          </w:p>
        </w:tc>
        <w:tc>
          <w:tcPr>
            <w:tcW w:w="352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9</w:t>
            </w:r>
          </w:p>
        </w:tc>
        <w:tc>
          <w:tcPr>
            <w:tcW w:w="278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33.3%</w:t>
            </w:r>
          </w:p>
        </w:tc>
      </w:tr>
      <w:tr w:rsidR="003503CC" w:rsidRPr="003E2405" w:rsidTr="003503CC">
        <w:tc>
          <w:tcPr>
            <w:tcW w:w="154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40-50</w:t>
            </w:r>
          </w:p>
        </w:tc>
        <w:tc>
          <w:tcPr>
            <w:tcW w:w="352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11</w:t>
            </w:r>
          </w:p>
        </w:tc>
        <w:tc>
          <w:tcPr>
            <w:tcW w:w="278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40.7%</w:t>
            </w:r>
          </w:p>
        </w:tc>
      </w:tr>
      <w:tr w:rsidR="003503CC" w:rsidRPr="003E2405" w:rsidTr="003503CC">
        <w:tc>
          <w:tcPr>
            <w:tcW w:w="154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Above 50</w:t>
            </w:r>
          </w:p>
        </w:tc>
        <w:tc>
          <w:tcPr>
            <w:tcW w:w="352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278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7.4%</w:t>
            </w:r>
          </w:p>
        </w:tc>
      </w:tr>
      <w:tr w:rsidR="003503CC" w:rsidRPr="003E2405" w:rsidTr="003503CC">
        <w:tc>
          <w:tcPr>
            <w:tcW w:w="154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c>
          <w:tcPr>
            <w:tcW w:w="352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27</w:t>
            </w:r>
          </w:p>
        </w:tc>
        <w:tc>
          <w:tcPr>
            <w:tcW w:w="278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100%</w:t>
            </w:r>
          </w:p>
        </w:tc>
      </w:tr>
    </w:tbl>
    <w:p w:rsidR="003503CC" w:rsidRPr="003E2405" w:rsidRDefault="003503CC" w:rsidP="003503CC">
      <w:pPr>
        <w:spacing w:after="0"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Sources: Researcher’s Survey, 2023</w:t>
      </w:r>
    </w:p>
    <w:p w:rsidR="003503CC" w:rsidRPr="003E2405" w:rsidRDefault="003503CC" w:rsidP="00F63DB9">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 xml:space="preserve">The above table 4.2.3, Shows that one respondent which represent 3.7% were below twenty years, four Respondents which represent 14.8% were between twenty to thirty years, nine Respondents which represent 33.3% were between thirty to forty years, eleven Respondents represent 40.7% were between forty to fifty years, two Respondents which represent 7.4% were above fifty years in the sample population. </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TABLE: 4.2.4. DISTRIBUTION OF RESPONDENT ACCORDING TO ACADEMIC QUALIFICATION</w:t>
      </w:r>
    </w:p>
    <w:tbl>
      <w:tblPr>
        <w:tblStyle w:val="TableGrid"/>
        <w:tblW w:w="0" w:type="auto"/>
        <w:tblLook w:val="0400" w:firstRow="0" w:lastRow="0" w:firstColumn="0" w:lastColumn="0" w:noHBand="0" w:noVBand="1"/>
      </w:tblPr>
      <w:tblGrid>
        <w:gridCol w:w="2448"/>
        <w:gridCol w:w="2831"/>
        <w:gridCol w:w="2569"/>
      </w:tblGrid>
      <w:tr w:rsidR="003503CC" w:rsidRPr="003E2405" w:rsidTr="003503CC">
        <w:tc>
          <w:tcPr>
            <w:tcW w:w="244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QUALIFICATION</w:t>
            </w:r>
          </w:p>
        </w:tc>
        <w:tc>
          <w:tcPr>
            <w:tcW w:w="2831"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NO OF RESPONDENT</w:t>
            </w:r>
          </w:p>
        </w:tc>
        <w:tc>
          <w:tcPr>
            <w:tcW w:w="2569"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PERCENTAGE</w:t>
            </w:r>
          </w:p>
        </w:tc>
      </w:tr>
      <w:tr w:rsidR="003503CC" w:rsidRPr="003E2405" w:rsidTr="003503CC">
        <w:tc>
          <w:tcPr>
            <w:tcW w:w="244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proofErr w:type="spellStart"/>
            <w:r w:rsidRPr="003E2405">
              <w:rPr>
                <w:rFonts w:ascii="Times New Roman" w:hAnsi="Times New Roman" w:cs="Times New Roman"/>
                <w:sz w:val="24"/>
                <w:szCs w:val="24"/>
              </w:rPr>
              <w:t>O.level</w:t>
            </w:r>
            <w:proofErr w:type="spellEnd"/>
          </w:p>
        </w:tc>
        <w:tc>
          <w:tcPr>
            <w:tcW w:w="2831"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w:t>
            </w:r>
          </w:p>
        </w:tc>
        <w:tc>
          <w:tcPr>
            <w:tcW w:w="2569"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14.8%</w:t>
            </w:r>
          </w:p>
        </w:tc>
      </w:tr>
      <w:tr w:rsidR="003503CC" w:rsidRPr="003E2405" w:rsidTr="003503CC">
        <w:tc>
          <w:tcPr>
            <w:tcW w:w="244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NCE/ND</w:t>
            </w:r>
          </w:p>
        </w:tc>
        <w:tc>
          <w:tcPr>
            <w:tcW w:w="2831"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8</w:t>
            </w:r>
          </w:p>
        </w:tc>
        <w:tc>
          <w:tcPr>
            <w:tcW w:w="2569"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29.7%</w:t>
            </w:r>
          </w:p>
        </w:tc>
      </w:tr>
      <w:tr w:rsidR="003503CC" w:rsidRPr="003E2405" w:rsidTr="003503CC">
        <w:tc>
          <w:tcPr>
            <w:tcW w:w="244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B,SC</w:t>
            </w:r>
          </w:p>
        </w:tc>
        <w:tc>
          <w:tcPr>
            <w:tcW w:w="2831"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10</w:t>
            </w:r>
          </w:p>
        </w:tc>
        <w:tc>
          <w:tcPr>
            <w:tcW w:w="2569"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37%</w:t>
            </w:r>
          </w:p>
        </w:tc>
      </w:tr>
      <w:tr w:rsidR="003503CC" w:rsidRPr="003E2405" w:rsidTr="003503CC">
        <w:tc>
          <w:tcPr>
            <w:tcW w:w="244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M.SC</w:t>
            </w:r>
          </w:p>
        </w:tc>
        <w:tc>
          <w:tcPr>
            <w:tcW w:w="2831"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5</w:t>
            </w:r>
          </w:p>
        </w:tc>
        <w:tc>
          <w:tcPr>
            <w:tcW w:w="2569"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18.5%</w:t>
            </w:r>
          </w:p>
        </w:tc>
      </w:tr>
      <w:tr w:rsidR="003503CC" w:rsidRPr="003E2405" w:rsidTr="003503CC">
        <w:tc>
          <w:tcPr>
            <w:tcW w:w="244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c>
          <w:tcPr>
            <w:tcW w:w="2831"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27</w:t>
            </w:r>
          </w:p>
        </w:tc>
        <w:tc>
          <w:tcPr>
            <w:tcW w:w="2569"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100%</w:t>
            </w:r>
          </w:p>
        </w:tc>
      </w:tr>
    </w:tbl>
    <w:p w:rsidR="003503CC" w:rsidRPr="003E2405" w:rsidRDefault="003503CC" w:rsidP="003503CC">
      <w:pPr>
        <w:spacing w:after="0"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Sources: Researcher’s Survey, 2023</w:t>
      </w:r>
    </w:p>
    <w:p w:rsidR="003503CC" w:rsidRPr="003E2405" w:rsidRDefault="003503CC" w:rsidP="00F63DB9">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The above table 4.2.4.shows that four(4) Respondents which represent 14.8% have O’ level certificates, Eight(8) Respondents represent 29.7% have NCE/ND certificate, ten(10) Respondents represent 37% have B,SC degree and five(5) Respondents represent 18.5% have M.SC in the sample population.</w:t>
      </w:r>
    </w:p>
    <w:p w:rsidR="00F63DB9" w:rsidRPr="003E2405" w:rsidRDefault="00F63DB9" w:rsidP="003503CC">
      <w:pPr>
        <w:spacing w:after="0" w:line="360" w:lineRule="auto"/>
        <w:contextualSpacing/>
        <w:jc w:val="both"/>
        <w:rPr>
          <w:rFonts w:ascii="Times New Roman" w:hAnsi="Times New Roman" w:cs="Times New Roman"/>
          <w:b/>
          <w:bCs/>
          <w:sz w:val="24"/>
          <w:szCs w:val="24"/>
        </w:rPr>
      </w:pPr>
    </w:p>
    <w:p w:rsidR="00F63DB9" w:rsidRPr="003E2405" w:rsidRDefault="00F63DB9" w:rsidP="003503CC">
      <w:pPr>
        <w:spacing w:after="0" w:line="360" w:lineRule="auto"/>
        <w:contextualSpacing/>
        <w:jc w:val="both"/>
        <w:rPr>
          <w:rFonts w:ascii="Times New Roman" w:hAnsi="Times New Roman" w:cs="Times New Roman"/>
          <w:b/>
          <w:bCs/>
          <w:sz w:val="24"/>
          <w:szCs w:val="24"/>
        </w:rPr>
      </w:pPr>
    </w:p>
    <w:p w:rsidR="00F63DB9" w:rsidRPr="003E2405" w:rsidRDefault="00F63DB9" w:rsidP="003503CC">
      <w:pPr>
        <w:spacing w:after="0" w:line="360" w:lineRule="auto"/>
        <w:contextualSpacing/>
        <w:jc w:val="both"/>
        <w:rPr>
          <w:rFonts w:ascii="Times New Roman" w:hAnsi="Times New Roman" w:cs="Times New Roman"/>
          <w:b/>
          <w:bCs/>
          <w:sz w:val="24"/>
          <w:szCs w:val="24"/>
        </w:rPr>
      </w:pP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lastRenderedPageBreak/>
        <w:t>TABLE: 4.2.5. DISTRIBUTION OF RESPONDENTS ACCORDING TO WORKING EXPERIENCE</w:t>
      </w:r>
    </w:p>
    <w:tbl>
      <w:tblPr>
        <w:tblStyle w:val="TableGrid"/>
        <w:tblW w:w="0" w:type="auto"/>
        <w:tblLook w:val="0400" w:firstRow="0" w:lastRow="0" w:firstColumn="0" w:lastColumn="0" w:noHBand="0" w:noVBand="1"/>
      </w:tblPr>
      <w:tblGrid>
        <w:gridCol w:w="2358"/>
        <w:gridCol w:w="3150"/>
        <w:gridCol w:w="2340"/>
      </w:tblGrid>
      <w:tr w:rsidR="003503CC" w:rsidRPr="003E2405" w:rsidTr="003503CC">
        <w:tc>
          <w:tcPr>
            <w:tcW w:w="235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center"/>
              <w:rPr>
                <w:rFonts w:ascii="Times New Roman" w:hAnsi="Times New Roman" w:cs="Times New Roman"/>
                <w:b/>
                <w:sz w:val="24"/>
                <w:szCs w:val="24"/>
              </w:rPr>
            </w:pPr>
            <w:r w:rsidRPr="003E2405">
              <w:rPr>
                <w:rFonts w:ascii="Times New Roman" w:hAnsi="Times New Roman" w:cs="Times New Roman"/>
                <w:b/>
                <w:sz w:val="24"/>
                <w:szCs w:val="24"/>
              </w:rPr>
              <w:t>WORKING EXPERIENCE</w:t>
            </w:r>
          </w:p>
        </w:tc>
        <w:tc>
          <w:tcPr>
            <w:tcW w:w="315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center"/>
              <w:rPr>
                <w:rFonts w:ascii="Times New Roman" w:hAnsi="Times New Roman" w:cs="Times New Roman"/>
                <w:b/>
                <w:sz w:val="24"/>
                <w:szCs w:val="24"/>
              </w:rPr>
            </w:pPr>
            <w:r w:rsidRPr="003E2405">
              <w:rPr>
                <w:rFonts w:ascii="Times New Roman" w:hAnsi="Times New Roman" w:cs="Times New Roman"/>
                <w:b/>
                <w:sz w:val="24"/>
                <w:szCs w:val="24"/>
              </w:rPr>
              <w:t>NO OF RESPONDENTS</w:t>
            </w:r>
          </w:p>
        </w:tc>
        <w:tc>
          <w:tcPr>
            <w:tcW w:w="234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center"/>
              <w:rPr>
                <w:rFonts w:ascii="Times New Roman" w:hAnsi="Times New Roman" w:cs="Times New Roman"/>
                <w:b/>
                <w:sz w:val="24"/>
                <w:szCs w:val="24"/>
              </w:rPr>
            </w:pPr>
            <w:r w:rsidRPr="003E2405">
              <w:rPr>
                <w:rFonts w:ascii="Times New Roman" w:hAnsi="Times New Roman" w:cs="Times New Roman"/>
                <w:b/>
                <w:sz w:val="24"/>
                <w:szCs w:val="24"/>
              </w:rPr>
              <w:t>PERCENTAGE</w:t>
            </w:r>
          </w:p>
        </w:tc>
      </w:tr>
      <w:tr w:rsidR="003503CC" w:rsidRPr="003E2405" w:rsidTr="003503CC">
        <w:tc>
          <w:tcPr>
            <w:tcW w:w="235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1-3 years.</w:t>
            </w:r>
          </w:p>
        </w:tc>
        <w:tc>
          <w:tcPr>
            <w:tcW w:w="315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13</w:t>
            </w:r>
          </w:p>
        </w:tc>
        <w:tc>
          <w:tcPr>
            <w:tcW w:w="234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60%</w:t>
            </w:r>
          </w:p>
        </w:tc>
      </w:tr>
      <w:tr w:rsidR="003503CC" w:rsidRPr="003E2405" w:rsidTr="003503CC">
        <w:tc>
          <w:tcPr>
            <w:tcW w:w="235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4-10 years</w:t>
            </w:r>
          </w:p>
        </w:tc>
        <w:tc>
          <w:tcPr>
            <w:tcW w:w="315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8</w:t>
            </w:r>
          </w:p>
        </w:tc>
        <w:tc>
          <w:tcPr>
            <w:tcW w:w="234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27%</w:t>
            </w:r>
          </w:p>
        </w:tc>
      </w:tr>
      <w:tr w:rsidR="003503CC" w:rsidRPr="003E2405" w:rsidTr="003503CC">
        <w:tc>
          <w:tcPr>
            <w:tcW w:w="235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10 years and above</w:t>
            </w:r>
          </w:p>
        </w:tc>
        <w:tc>
          <w:tcPr>
            <w:tcW w:w="315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w:t>
            </w:r>
          </w:p>
        </w:tc>
        <w:tc>
          <w:tcPr>
            <w:tcW w:w="234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13%</w:t>
            </w:r>
          </w:p>
        </w:tc>
      </w:tr>
      <w:tr w:rsidR="003503CC" w:rsidRPr="003E2405" w:rsidTr="003503CC">
        <w:tc>
          <w:tcPr>
            <w:tcW w:w="2358"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c>
          <w:tcPr>
            <w:tcW w:w="315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27</w:t>
            </w:r>
          </w:p>
        </w:tc>
        <w:tc>
          <w:tcPr>
            <w:tcW w:w="2340" w:type="dxa"/>
            <w:tcBorders>
              <w:top w:val="single" w:sz="4" w:space="0" w:color="000000"/>
              <w:left w:val="single" w:sz="4" w:space="0" w:color="000000"/>
              <w:bottom w:val="single" w:sz="4" w:space="0" w:color="000000"/>
              <w:right w:val="single" w:sz="4" w:space="0" w:color="000000"/>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100%</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F63DB9">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The above table 4.2.5 Shows that 13 Respondents represent 60% have 1-3 years working experience with the board</w:t>
      </w:r>
      <w:proofErr w:type="gramStart"/>
      <w:r w:rsidRPr="003E2405">
        <w:rPr>
          <w:rFonts w:ascii="Times New Roman" w:hAnsi="Times New Roman" w:cs="Times New Roman"/>
          <w:sz w:val="24"/>
          <w:szCs w:val="24"/>
        </w:rPr>
        <w:t>,27</w:t>
      </w:r>
      <w:proofErr w:type="gramEnd"/>
      <w:r w:rsidRPr="003E2405">
        <w:rPr>
          <w:rFonts w:ascii="Times New Roman" w:hAnsi="Times New Roman" w:cs="Times New Roman"/>
          <w:sz w:val="24"/>
          <w:szCs w:val="24"/>
        </w:rPr>
        <w:t>% of respondents have been working with the organization within 4-10 years and 13% respondents have been working with the board for the past 10 years and above.</w:t>
      </w:r>
    </w:p>
    <w:p w:rsidR="003503CC" w:rsidRPr="003E2405" w:rsidRDefault="003503CC" w:rsidP="003503CC">
      <w:pPr>
        <w:spacing w:after="0"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4.3</w:t>
      </w:r>
      <w:r w:rsidRPr="003E2405">
        <w:rPr>
          <w:rFonts w:ascii="Times New Roman" w:hAnsi="Times New Roman" w:cs="Times New Roman"/>
          <w:b/>
          <w:sz w:val="24"/>
          <w:szCs w:val="24"/>
        </w:rPr>
        <w:tab/>
        <w:t xml:space="preserve"> PRESENTATION AND ANALYSIS OF DATA ACCORDING TO RESEARCH QUESTIONS</w:t>
      </w:r>
    </w:p>
    <w:p w:rsidR="003503CC" w:rsidRPr="003E2405" w:rsidRDefault="003503CC" w:rsidP="00F63DB9">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This involves the collection, presentation, analysis and interpretation of data of respondents.</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 xml:space="preserve">TABLE.4.3.1 </w:t>
      </w:r>
      <w:r w:rsidRPr="003E2405">
        <w:rPr>
          <w:rFonts w:ascii="Times New Roman" w:hAnsi="Times New Roman" w:cs="Times New Roman"/>
          <w:b/>
          <w:bCs/>
          <w:sz w:val="24"/>
          <w:szCs w:val="24"/>
        </w:rPr>
        <w:tab/>
        <w:t>DOSE PERSONAL INCOME TAX HAS ANY EFFICIENCY AND EFFECTIVENESS ON REVENUE GENERATION OF THE STATE?</w:t>
      </w:r>
    </w:p>
    <w:tbl>
      <w:tblPr>
        <w:tblStyle w:val="TableGrid"/>
        <w:tblW w:w="0" w:type="auto"/>
        <w:tblLook w:val="0400" w:firstRow="0" w:lastRow="0" w:firstColumn="0" w:lastColumn="0" w:noHBand="0" w:noVBand="1"/>
      </w:tblPr>
      <w:tblGrid>
        <w:gridCol w:w="2583"/>
        <w:gridCol w:w="2628"/>
        <w:gridCol w:w="2637"/>
      </w:tblGrid>
      <w:tr w:rsidR="003503CC" w:rsidRPr="003E2405" w:rsidTr="003503CC">
        <w:tc>
          <w:tcPr>
            <w:tcW w:w="2583"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Option</w:t>
            </w:r>
          </w:p>
        </w:tc>
        <w:tc>
          <w:tcPr>
            <w:tcW w:w="2628"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Respondents</w:t>
            </w:r>
          </w:p>
        </w:tc>
        <w:tc>
          <w:tcPr>
            <w:tcW w:w="2637"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Percentage%</w:t>
            </w:r>
          </w:p>
        </w:tc>
      </w:tr>
      <w:tr w:rsidR="003503CC" w:rsidRPr="003E2405" w:rsidTr="003503CC">
        <w:tc>
          <w:tcPr>
            <w:tcW w:w="2583"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Yes</w:t>
            </w:r>
          </w:p>
        </w:tc>
        <w:tc>
          <w:tcPr>
            <w:tcW w:w="2628"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15</w:t>
            </w:r>
          </w:p>
        </w:tc>
        <w:tc>
          <w:tcPr>
            <w:tcW w:w="2637"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55.6%</w:t>
            </w:r>
          </w:p>
        </w:tc>
      </w:tr>
      <w:tr w:rsidR="003503CC" w:rsidRPr="003E2405" w:rsidTr="003503CC">
        <w:tc>
          <w:tcPr>
            <w:tcW w:w="2583"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No</w:t>
            </w:r>
          </w:p>
        </w:tc>
        <w:tc>
          <w:tcPr>
            <w:tcW w:w="2628"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9</w:t>
            </w:r>
          </w:p>
        </w:tc>
        <w:tc>
          <w:tcPr>
            <w:tcW w:w="2637"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33.3%</w:t>
            </w:r>
          </w:p>
        </w:tc>
      </w:tr>
      <w:tr w:rsidR="003503CC" w:rsidRPr="003E2405" w:rsidTr="003503CC">
        <w:tc>
          <w:tcPr>
            <w:tcW w:w="2583"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Uncertain</w:t>
            </w:r>
          </w:p>
        </w:tc>
        <w:tc>
          <w:tcPr>
            <w:tcW w:w="2628"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w:t>
            </w:r>
          </w:p>
        </w:tc>
        <w:tc>
          <w:tcPr>
            <w:tcW w:w="2637"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11.1%</w:t>
            </w:r>
          </w:p>
        </w:tc>
      </w:tr>
      <w:tr w:rsidR="003503CC" w:rsidRPr="003E2405" w:rsidTr="003503CC">
        <w:tc>
          <w:tcPr>
            <w:tcW w:w="2583"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c>
          <w:tcPr>
            <w:tcW w:w="2628"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27</w:t>
            </w:r>
          </w:p>
        </w:tc>
        <w:tc>
          <w:tcPr>
            <w:tcW w:w="2637"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100%</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F63DB9">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The above table explains that fifteen (15) respondents represent 55.6% agreed to the statement, while nine (9) respondents disagreed and three (3) respondents are not sure.</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From the number above of respondents that said yes can therefore conclude that personal income tax has effect of efficiency and effectiveness on revenue generation of the state.</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lastRenderedPageBreak/>
        <w:t>TABLE 4.3.2 DOES THE INDIGENES OF THE STATE ARE PROPERLY ENLIGHTENED ABOUT THE IMPORTANT OF PERSONAL INCOME TAX ON REVENUE GENERATED?</w:t>
      </w:r>
    </w:p>
    <w:tbl>
      <w:tblPr>
        <w:tblStyle w:val="TableGrid"/>
        <w:tblW w:w="0" w:type="auto"/>
        <w:tblLook w:val="0400" w:firstRow="0" w:lastRow="0" w:firstColumn="0" w:lastColumn="0" w:noHBand="0" w:noVBand="1"/>
      </w:tblPr>
      <w:tblGrid>
        <w:gridCol w:w="2581"/>
        <w:gridCol w:w="2619"/>
        <w:gridCol w:w="2648"/>
      </w:tblGrid>
      <w:tr w:rsidR="003503CC" w:rsidRPr="003E2405" w:rsidTr="003503CC">
        <w:tc>
          <w:tcPr>
            <w:tcW w:w="2581"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Options</w:t>
            </w:r>
          </w:p>
        </w:tc>
        <w:tc>
          <w:tcPr>
            <w:tcW w:w="2619"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No of respondents</w:t>
            </w:r>
          </w:p>
        </w:tc>
        <w:tc>
          <w:tcPr>
            <w:tcW w:w="2648"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Percentages%</w:t>
            </w:r>
          </w:p>
        </w:tc>
      </w:tr>
      <w:tr w:rsidR="003503CC" w:rsidRPr="003E2405" w:rsidTr="003503CC">
        <w:tc>
          <w:tcPr>
            <w:tcW w:w="2581"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Yes</w:t>
            </w:r>
          </w:p>
        </w:tc>
        <w:tc>
          <w:tcPr>
            <w:tcW w:w="2619"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19</w:t>
            </w:r>
          </w:p>
        </w:tc>
        <w:tc>
          <w:tcPr>
            <w:tcW w:w="2648"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70.4%</w:t>
            </w:r>
          </w:p>
        </w:tc>
      </w:tr>
      <w:tr w:rsidR="003503CC" w:rsidRPr="003E2405" w:rsidTr="003503CC">
        <w:tc>
          <w:tcPr>
            <w:tcW w:w="2581"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 xml:space="preserve">No </w:t>
            </w:r>
          </w:p>
        </w:tc>
        <w:tc>
          <w:tcPr>
            <w:tcW w:w="2619"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w:t>
            </w:r>
          </w:p>
        </w:tc>
        <w:tc>
          <w:tcPr>
            <w:tcW w:w="2648"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22.2%</w:t>
            </w:r>
          </w:p>
        </w:tc>
      </w:tr>
      <w:tr w:rsidR="003503CC" w:rsidRPr="003E2405" w:rsidTr="003503CC">
        <w:tc>
          <w:tcPr>
            <w:tcW w:w="2581"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Uncertain</w:t>
            </w:r>
          </w:p>
        </w:tc>
        <w:tc>
          <w:tcPr>
            <w:tcW w:w="2619"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2648"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7.4%</w:t>
            </w:r>
          </w:p>
        </w:tc>
      </w:tr>
      <w:tr w:rsidR="003503CC" w:rsidRPr="003E2405" w:rsidTr="003503CC">
        <w:tc>
          <w:tcPr>
            <w:tcW w:w="2581"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c>
          <w:tcPr>
            <w:tcW w:w="2619"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27</w:t>
            </w:r>
          </w:p>
        </w:tc>
        <w:tc>
          <w:tcPr>
            <w:tcW w:w="2648"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100%</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F63DB9">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The table above shows that 70.4% occurs respondents accepted that the indigene of the state are properly enlighten about the importance of personal income tax, while 22.2% representing six respondents disagree and two respondents of 7.4% were uncertain.</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TABLE: 4.3.3   DOES TAX EVASION AND AVOIDANCE AS ANY EFFECT ON REVENUE GENERATION?</w:t>
      </w:r>
    </w:p>
    <w:tbl>
      <w:tblPr>
        <w:tblStyle w:val="TableGrid"/>
        <w:tblW w:w="0" w:type="auto"/>
        <w:tblLook w:val="0400" w:firstRow="0" w:lastRow="0" w:firstColumn="0" w:lastColumn="0" w:noHBand="0" w:noVBand="1"/>
      </w:tblPr>
      <w:tblGrid>
        <w:gridCol w:w="2760"/>
        <w:gridCol w:w="2760"/>
        <w:gridCol w:w="2760"/>
      </w:tblGrid>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Options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No of respondents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Percentages %</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Yes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19</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70.4%</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No</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22.2%</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Uncertain</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7.4%</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27</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100%</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F63DB9">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 xml:space="preserve">The table above shows that 70.4% respondents accepted that tax evasion and avoidance as effect on revenue generation while 22.2% representing </w:t>
      </w:r>
      <w:proofErr w:type="gramStart"/>
      <w:r w:rsidRPr="003E2405">
        <w:rPr>
          <w:rFonts w:ascii="Times New Roman" w:hAnsi="Times New Roman" w:cs="Times New Roman"/>
          <w:sz w:val="24"/>
          <w:szCs w:val="24"/>
        </w:rPr>
        <w:t>six(</w:t>
      </w:r>
      <w:proofErr w:type="gramEnd"/>
      <w:r w:rsidRPr="003E2405">
        <w:rPr>
          <w:rFonts w:ascii="Times New Roman" w:hAnsi="Times New Roman" w:cs="Times New Roman"/>
          <w:sz w:val="24"/>
          <w:szCs w:val="24"/>
        </w:rPr>
        <w:t>6) respondents disagree and two respondents of 7.4% were uncertain.</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 xml:space="preserve">TABLE: 4.3.4 DOES YOUR BOARD COLLECT PAY -AS -YOU-EARN FROM EMPLOYEES IN THE PUBLIC AND PRIVATE SECTOR IN THE </w:t>
      </w:r>
      <w:proofErr w:type="gramStart"/>
      <w:r w:rsidRPr="003E2405">
        <w:rPr>
          <w:rFonts w:ascii="Times New Roman" w:hAnsi="Times New Roman" w:cs="Times New Roman"/>
          <w:b/>
          <w:bCs/>
          <w:sz w:val="24"/>
          <w:szCs w:val="24"/>
        </w:rPr>
        <w:t>STATE.?</w:t>
      </w:r>
      <w:proofErr w:type="gramEnd"/>
    </w:p>
    <w:tbl>
      <w:tblPr>
        <w:tblStyle w:val="TableGrid"/>
        <w:tblW w:w="0" w:type="auto"/>
        <w:tblLook w:val="0400" w:firstRow="0" w:lastRow="0" w:firstColumn="0" w:lastColumn="0" w:noHBand="0" w:noVBand="1"/>
      </w:tblPr>
      <w:tblGrid>
        <w:gridCol w:w="2760"/>
        <w:gridCol w:w="2760"/>
        <w:gridCol w:w="2760"/>
      </w:tblGrid>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Responses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No of respondents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Percentages%</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Yes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19</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70%</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 xml:space="preserve">No </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8</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30%</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Uncertain</w:t>
            </w:r>
          </w:p>
        </w:tc>
        <w:tc>
          <w:tcPr>
            <w:tcW w:w="276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Total</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27</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100%</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F63DB9">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lastRenderedPageBreak/>
        <w:t>The above table shows that 70% out of 100% respondents said that the board is collecting pay -as-you-earn from employee in the public and private sectors while 30% out of 100% respondents said that the dose not collect pay-as-you-earn from employee in the public and private sectors of the state.</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TABLE: 4.3.5 DOES YOUR BOARD KEEP PROPER BOOKS OF ACCOUNTING RECORD?</w:t>
      </w:r>
    </w:p>
    <w:tbl>
      <w:tblPr>
        <w:tblStyle w:val="TableGrid"/>
        <w:tblW w:w="0" w:type="auto"/>
        <w:tblLook w:val="0400" w:firstRow="0" w:lastRow="0" w:firstColumn="0" w:lastColumn="0" w:noHBand="0" w:noVBand="1"/>
      </w:tblPr>
      <w:tblGrid>
        <w:gridCol w:w="2760"/>
        <w:gridCol w:w="2760"/>
        <w:gridCol w:w="2760"/>
      </w:tblGrid>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Options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No of respondents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Percentages%</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Yes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19</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70.4%</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No</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22.2%</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Uncertain</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7.4%</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Total</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27</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100%</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F63DB9">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 xml:space="preserve">The table above shows that 70.4% occurs respondents accepted that the board keep proper book of accounting records while 22.2% representing </w:t>
      </w:r>
      <w:proofErr w:type="gramStart"/>
      <w:r w:rsidRPr="003E2405">
        <w:rPr>
          <w:rFonts w:ascii="Times New Roman" w:hAnsi="Times New Roman" w:cs="Times New Roman"/>
          <w:sz w:val="24"/>
          <w:szCs w:val="24"/>
        </w:rPr>
        <w:t>six(</w:t>
      </w:r>
      <w:proofErr w:type="gramEnd"/>
      <w:r w:rsidRPr="003E2405">
        <w:rPr>
          <w:rFonts w:ascii="Times New Roman" w:hAnsi="Times New Roman" w:cs="Times New Roman"/>
          <w:sz w:val="24"/>
          <w:szCs w:val="24"/>
        </w:rPr>
        <w:t>6) respondents disagree and two respondents of 7.4% were uncertain.</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TABLE 4:3.6. ARE THE FACILITIES PROVIDED BY THE GOVERNMENT WITH THE REVENUE GENERATED MONEY ADEQUATE?</w:t>
      </w:r>
    </w:p>
    <w:tbl>
      <w:tblPr>
        <w:tblStyle w:val="TableGrid"/>
        <w:tblW w:w="0" w:type="auto"/>
        <w:tblLook w:val="0400" w:firstRow="0" w:lastRow="0" w:firstColumn="0" w:lastColumn="0" w:noHBand="0" w:noVBand="1"/>
      </w:tblPr>
      <w:tblGrid>
        <w:gridCol w:w="2760"/>
        <w:gridCol w:w="2760"/>
        <w:gridCol w:w="2760"/>
      </w:tblGrid>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Options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No of respondents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Percentages%</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Yes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8</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30%</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No</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19</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70%</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Uncertain</w:t>
            </w:r>
          </w:p>
        </w:tc>
        <w:tc>
          <w:tcPr>
            <w:tcW w:w="276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Total</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27</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100%</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F63DB9">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The above table 4.3.6 confirmation that 30% out of 100% respondents said that the facilities are adequate while 70% out of 100% respondents said that the facilities are not adequate</w:t>
      </w:r>
    </w:p>
    <w:p w:rsidR="003503CC" w:rsidRPr="003E2405" w:rsidRDefault="003503CC" w:rsidP="003503CC">
      <w:pPr>
        <w:spacing w:after="0" w:line="360" w:lineRule="auto"/>
        <w:rPr>
          <w:rFonts w:ascii="Times New Roman" w:hAnsi="Times New Roman" w:cs="Times New Roman"/>
          <w:b/>
          <w:bCs/>
          <w:sz w:val="24"/>
          <w:szCs w:val="24"/>
        </w:rPr>
      </w:pPr>
      <w:r w:rsidRPr="003E2405">
        <w:rPr>
          <w:rFonts w:ascii="Times New Roman" w:hAnsi="Times New Roman" w:cs="Times New Roman"/>
          <w:b/>
          <w:bCs/>
          <w:sz w:val="24"/>
          <w:szCs w:val="24"/>
        </w:rPr>
        <w:br w:type="page"/>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lastRenderedPageBreak/>
        <w:t>TABLE 4.3.7 WHAT DO YOU THINK CAN BE DONE TO PREVENT FRAUD IN THE BOARD?</w:t>
      </w:r>
    </w:p>
    <w:tbl>
      <w:tblPr>
        <w:tblStyle w:val="TableGrid"/>
        <w:tblW w:w="0" w:type="auto"/>
        <w:tblLook w:val="0400" w:firstRow="0" w:lastRow="0" w:firstColumn="0" w:lastColumn="0" w:noHBand="0" w:noVBand="1"/>
      </w:tblPr>
      <w:tblGrid>
        <w:gridCol w:w="2760"/>
        <w:gridCol w:w="2760"/>
        <w:gridCol w:w="2760"/>
      </w:tblGrid>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Options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No of respondents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Percentage</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Staff should be properly screened</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8</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30%</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Adequate use of staff</w:t>
            </w:r>
          </w:p>
        </w:tc>
        <w:tc>
          <w:tcPr>
            <w:tcW w:w="276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276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Proper accounting record should be kept</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14</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50%</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Separation of duties</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5</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20%</w:t>
            </w:r>
          </w:p>
        </w:tc>
      </w:tr>
      <w:tr w:rsidR="003503CC" w:rsidRPr="003E2405" w:rsidTr="003503C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27</w:t>
            </w:r>
          </w:p>
        </w:tc>
        <w:tc>
          <w:tcPr>
            <w:tcW w:w="276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100%</w:t>
            </w:r>
          </w:p>
        </w:tc>
      </w:tr>
    </w:tbl>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sz w:val="24"/>
          <w:szCs w:val="24"/>
        </w:rPr>
        <w:t>Sources: Researcher’s Survey, 2023</w:t>
      </w:r>
    </w:p>
    <w:p w:rsidR="003503CC" w:rsidRPr="003E2405" w:rsidRDefault="003503CC" w:rsidP="00F63DB9">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The above table 4:3.7 show that 50% out of 100% respondents said proper book of accounting record should be kept to prevent fraud while 30% out of 100% respondents said staff should be properly screened before the recruitment and20% said separation of duties.</w:t>
      </w:r>
    </w:p>
    <w:p w:rsidR="003503CC" w:rsidRPr="003E2405" w:rsidRDefault="00F63DB9" w:rsidP="00F63DB9">
      <w:pPr>
        <w:spacing w:after="0" w:line="360" w:lineRule="auto"/>
        <w:jc w:val="both"/>
        <w:rPr>
          <w:rFonts w:ascii="Times New Roman" w:hAnsi="Times New Roman" w:cs="Times New Roman"/>
          <w:b/>
          <w:bCs/>
          <w:sz w:val="24"/>
          <w:szCs w:val="24"/>
        </w:rPr>
      </w:pPr>
      <w:r w:rsidRPr="003E2405">
        <w:rPr>
          <w:rFonts w:ascii="Times New Roman" w:hAnsi="Times New Roman" w:cs="Times New Roman"/>
          <w:b/>
          <w:bCs/>
          <w:sz w:val="24"/>
          <w:szCs w:val="24"/>
        </w:rPr>
        <w:t>4.4</w:t>
      </w:r>
      <w:r w:rsidRPr="003E2405">
        <w:rPr>
          <w:rFonts w:ascii="Times New Roman" w:hAnsi="Times New Roman" w:cs="Times New Roman"/>
          <w:b/>
          <w:bCs/>
          <w:sz w:val="24"/>
          <w:szCs w:val="24"/>
        </w:rPr>
        <w:tab/>
      </w:r>
      <w:r w:rsidR="003503CC" w:rsidRPr="003E2405">
        <w:rPr>
          <w:rFonts w:ascii="Times New Roman" w:hAnsi="Times New Roman" w:cs="Times New Roman"/>
          <w:b/>
          <w:bCs/>
          <w:sz w:val="24"/>
          <w:szCs w:val="24"/>
        </w:rPr>
        <w:t>ANALYSIS OF OTHER DATA</w:t>
      </w:r>
    </w:p>
    <w:p w:rsidR="003503CC" w:rsidRPr="003E2405" w:rsidRDefault="003503CC" w:rsidP="003503CC">
      <w:pPr>
        <w:spacing w:after="0" w:line="360" w:lineRule="auto"/>
        <w:ind w:firstLine="720"/>
        <w:jc w:val="both"/>
        <w:rPr>
          <w:rFonts w:ascii="Times New Roman" w:hAnsi="Times New Roman" w:cs="Times New Roman"/>
          <w:bCs/>
          <w:sz w:val="24"/>
          <w:szCs w:val="24"/>
        </w:rPr>
      </w:pPr>
      <w:r w:rsidRPr="003E2405">
        <w:rPr>
          <w:rFonts w:ascii="Times New Roman" w:hAnsi="Times New Roman" w:cs="Times New Roman"/>
          <w:bCs/>
          <w:sz w:val="24"/>
          <w:szCs w:val="24"/>
        </w:rPr>
        <w:t>Without a specific dataset or research analysis to analyze, it is difficult to provide a detailed analysis of the impact of personal income tax on revenue generation of state governments. However, some general observations and insights can be made about how personal income tax impacts revenue generation for state governments, based on existing research and data.</w:t>
      </w:r>
    </w:p>
    <w:p w:rsidR="003503CC" w:rsidRPr="003E2405" w:rsidRDefault="003503CC" w:rsidP="003503CC">
      <w:pPr>
        <w:spacing w:after="0" w:line="360" w:lineRule="auto"/>
        <w:ind w:firstLine="720"/>
        <w:jc w:val="both"/>
        <w:rPr>
          <w:rFonts w:ascii="Times New Roman" w:hAnsi="Times New Roman" w:cs="Times New Roman"/>
          <w:bCs/>
          <w:sz w:val="24"/>
          <w:szCs w:val="24"/>
        </w:rPr>
      </w:pPr>
      <w:r w:rsidRPr="003E2405">
        <w:rPr>
          <w:rFonts w:ascii="Times New Roman" w:hAnsi="Times New Roman" w:cs="Times New Roman"/>
          <w:bCs/>
          <w:sz w:val="24"/>
          <w:szCs w:val="24"/>
        </w:rPr>
        <w:t>Personal income tax is one of the primary sources of revenue for state governments, accounting for a significant portion of overall tax revenue. In the United States, for example personal income tax makes up roughly one-third of all state revenue (source: Tax policy  center). As such, changes in personal income tax rates, exemptions and deductions can have a substantial impact on state revenue generation.</w:t>
      </w:r>
    </w:p>
    <w:p w:rsidR="003503CC" w:rsidRPr="003E2405" w:rsidRDefault="003503CC" w:rsidP="003503CC">
      <w:pPr>
        <w:spacing w:after="0" w:line="360" w:lineRule="auto"/>
        <w:ind w:firstLine="720"/>
        <w:jc w:val="both"/>
        <w:rPr>
          <w:rFonts w:ascii="Times New Roman" w:hAnsi="Times New Roman" w:cs="Times New Roman"/>
          <w:bCs/>
          <w:sz w:val="24"/>
          <w:szCs w:val="24"/>
        </w:rPr>
      </w:pPr>
      <w:r w:rsidRPr="003E2405">
        <w:rPr>
          <w:rFonts w:ascii="Times New Roman" w:hAnsi="Times New Roman" w:cs="Times New Roman"/>
          <w:bCs/>
          <w:sz w:val="24"/>
          <w:szCs w:val="24"/>
        </w:rPr>
        <w:t>Research suggests that higher personal income tax rates can lead to increased revenue collection, but may discourage economic activity and investment, but can also lead to revenue losses for the state government. Finding the optimal balance between these two competing factors is an ongoing challenge for state policy-makers.</w:t>
      </w:r>
    </w:p>
    <w:p w:rsidR="003503CC" w:rsidRPr="003E2405" w:rsidRDefault="003503CC" w:rsidP="003503CC">
      <w:pPr>
        <w:spacing w:after="0" w:line="360" w:lineRule="auto"/>
        <w:ind w:firstLine="720"/>
        <w:jc w:val="both"/>
        <w:rPr>
          <w:rFonts w:ascii="Times New Roman" w:hAnsi="Times New Roman" w:cs="Times New Roman"/>
          <w:bCs/>
          <w:sz w:val="24"/>
          <w:szCs w:val="24"/>
        </w:rPr>
      </w:pPr>
      <w:r w:rsidRPr="003E2405">
        <w:rPr>
          <w:rFonts w:ascii="Times New Roman" w:hAnsi="Times New Roman" w:cs="Times New Roman"/>
          <w:bCs/>
          <w:sz w:val="24"/>
          <w:szCs w:val="24"/>
        </w:rPr>
        <w:t xml:space="preserve">Another key factor impacting personal income tax revenue generation is a tax compliance. Research suggests that individuals are more likely to comply with tax laws when </w:t>
      </w:r>
      <w:r w:rsidRPr="003E2405">
        <w:rPr>
          <w:rFonts w:ascii="Times New Roman" w:hAnsi="Times New Roman" w:cs="Times New Roman"/>
          <w:bCs/>
          <w:sz w:val="24"/>
          <w:szCs w:val="24"/>
        </w:rPr>
        <w:lastRenderedPageBreak/>
        <w:t>they perceive the tax system as fair and equitable, and when they believe their tax dollars are being put to good use (source: OECD). State governments can increase compliance rate by implementing effective enforcement measures, simplifying tax codes, and providing transparent information about how tax dollars are being spent.</w:t>
      </w:r>
    </w:p>
    <w:p w:rsidR="003503CC" w:rsidRPr="003E2405" w:rsidRDefault="003503CC" w:rsidP="003503CC">
      <w:pPr>
        <w:spacing w:after="0" w:line="360" w:lineRule="auto"/>
        <w:ind w:firstLine="720"/>
        <w:jc w:val="both"/>
        <w:rPr>
          <w:rFonts w:ascii="Times New Roman" w:hAnsi="Times New Roman" w:cs="Times New Roman"/>
          <w:bCs/>
          <w:sz w:val="24"/>
          <w:szCs w:val="24"/>
        </w:rPr>
      </w:pPr>
      <w:r w:rsidRPr="003E2405">
        <w:rPr>
          <w:rFonts w:ascii="Times New Roman" w:hAnsi="Times New Roman" w:cs="Times New Roman"/>
          <w:bCs/>
          <w:sz w:val="24"/>
          <w:szCs w:val="24"/>
        </w:rPr>
        <w:t>Overall, the impact of personal income tax on revenue generation for state governments is complex, and influenced by the multitude of factors. Ongoing research is needed to better understand the interplay to better tax policy, economic growth, and taxpayer behavior, and to identify best practices for revenue generation that balance economic growth with the effective and fair taxation.</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4.5</w:t>
      </w:r>
      <w:r w:rsidRPr="003E2405">
        <w:rPr>
          <w:rFonts w:ascii="Times New Roman" w:hAnsi="Times New Roman" w:cs="Times New Roman"/>
          <w:b/>
          <w:bCs/>
          <w:sz w:val="24"/>
          <w:szCs w:val="24"/>
        </w:rPr>
        <w:tab/>
        <w:t>TEST OF HYPOTHESIS</w:t>
      </w:r>
    </w:p>
    <w:p w:rsidR="003503CC" w:rsidRPr="003E2405" w:rsidRDefault="003503CC" w:rsidP="00521A3C">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Chi-square or X2 techniques is used. Chi-square to test the proportions arising from the study. Chi-square is used to test whether the observed frequencies differ significantly from the expected observation that was used to determine whether there is any differences between the observed frequencies and the expected frequency was statistical significant.</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Where: O=</w:t>
      </w:r>
      <w:proofErr w:type="gramStart"/>
      <w:r w:rsidRPr="003E2405">
        <w:rPr>
          <w:rFonts w:ascii="Times New Roman" w:hAnsi="Times New Roman" w:cs="Times New Roman"/>
          <w:sz w:val="24"/>
          <w:szCs w:val="24"/>
        </w:rPr>
        <w:t>The</w:t>
      </w:r>
      <w:proofErr w:type="gramEnd"/>
      <w:r w:rsidRPr="003E2405">
        <w:rPr>
          <w:rFonts w:ascii="Times New Roman" w:hAnsi="Times New Roman" w:cs="Times New Roman"/>
          <w:sz w:val="24"/>
          <w:szCs w:val="24"/>
        </w:rPr>
        <w:t xml:space="preserve"> observed frequency</w:t>
      </w:r>
    </w:p>
    <w:p w:rsidR="003503CC" w:rsidRPr="003E2405" w:rsidRDefault="003503CC" w:rsidP="003503CC">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E=the expected frequency</w:t>
      </w:r>
    </w:p>
    <w:p w:rsidR="003503CC" w:rsidRPr="003E2405" w:rsidRDefault="003503CC" w:rsidP="003503CC">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 summation</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Note E=</w:t>
      </w:r>
      <w:proofErr w:type="spellStart"/>
      <w:proofErr w:type="gramStart"/>
      <w:r w:rsidRPr="003E2405">
        <w:rPr>
          <w:rFonts w:ascii="Times New Roman" w:hAnsi="Times New Roman" w:cs="Times New Roman"/>
          <w:sz w:val="24"/>
          <w:szCs w:val="24"/>
        </w:rPr>
        <w:t>rt</w:t>
      </w:r>
      <w:proofErr w:type="spellEnd"/>
      <w:proofErr w:type="gramEnd"/>
      <w:r w:rsidRPr="003E2405">
        <w:rPr>
          <w:rFonts w:ascii="Times New Roman" w:hAnsi="Times New Roman" w:cs="Times New Roman"/>
          <w:sz w:val="24"/>
          <w:szCs w:val="24"/>
        </w:rPr>
        <w:t xml:space="preserve"> x </w:t>
      </w:r>
      <w:proofErr w:type="spellStart"/>
      <w:r w:rsidRPr="003E2405">
        <w:rPr>
          <w:rFonts w:ascii="Times New Roman" w:hAnsi="Times New Roman" w:cs="Times New Roman"/>
          <w:sz w:val="24"/>
          <w:szCs w:val="24"/>
        </w:rPr>
        <w:t>ct</w:t>
      </w:r>
      <w:proofErr w:type="spellEnd"/>
      <w:r w:rsidRPr="003E2405">
        <w:rPr>
          <w:rFonts w:ascii="Times New Roman" w:hAnsi="Times New Roman" w:cs="Times New Roman"/>
          <w:sz w:val="24"/>
          <w:szCs w:val="24"/>
        </w:rPr>
        <w:t>/</w:t>
      </w:r>
      <w:proofErr w:type="spellStart"/>
      <w:r w:rsidRPr="003E2405">
        <w:rPr>
          <w:rFonts w:ascii="Times New Roman" w:hAnsi="Times New Roman" w:cs="Times New Roman"/>
          <w:sz w:val="24"/>
          <w:szCs w:val="24"/>
        </w:rPr>
        <w:t>gt</w:t>
      </w:r>
      <w:proofErr w:type="spellEnd"/>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 xml:space="preserve">Where </w:t>
      </w:r>
      <w:r w:rsidRPr="003E2405">
        <w:rPr>
          <w:rFonts w:ascii="Times New Roman" w:hAnsi="Times New Roman" w:cs="Times New Roman"/>
          <w:sz w:val="24"/>
          <w:szCs w:val="24"/>
        </w:rPr>
        <w:tab/>
      </w:r>
      <w:proofErr w:type="spellStart"/>
      <w:proofErr w:type="gramStart"/>
      <w:r w:rsidRPr="003E2405">
        <w:rPr>
          <w:rFonts w:ascii="Times New Roman" w:hAnsi="Times New Roman" w:cs="Times New Roman"/>
          <w:sz w:val="24"/>
          <w:szCs w:val="24"/>
        </w:rPr>
        <w:t>rt</w:t>
      </w:r>
      <w:proofErr w:type="spellEnd"/>
      <w:r w:rsidRPr="003E2405">
        <w:rPr>
          <w:rFonts w:ascii="Times New Roman" w:hAnsi="Times New Roman" w:cs="Times New Roman"/>
          <w:sz w:val="24"/>
          <w:szCs w:val="24"/>
        </w:rPr>
        <w:t>=</w:t>
      </w:r>
      <w:proofErr w:type="gramEnd"/>
      <w:r w:rsidRPr="003E2405">
        <w:rPr>
          <w:rFonts w:ascii="Times New Roman" w:hAnsi="Times New Roman" w:cs="Times New Roman"/>
          <w:sz w:val="24"/>
          <w:szCs w:val="24"/>
        </w:rPr>
        <w:t>row total</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 xml:space="preserve">            Ct=column total</w:t>
      </w:r>
    </w:p>
    <w:p w:rsidR="003503CC" w:rsidRPr="003E2405" w:rsidRDefault="003503CC" w:rsidP="003503CC">
      <w:pPr>
        <w:spacing w:after="0" w:line="360" w:lineRule="auto"/>
        <w:ind w:firstLine="720"/>
        <w:contextualSpacing/>
        <w:jc w:val="both"/>
        <w:rPr>
          <w:rFonts w:ascii="Times New Roman" w:hAnsi="Times New Roman" w:cs="Times New Roman"/>
          <w:sz w:val="24"/>
          <w:szCs w:val="24"/>
        </w:rPr>
      </w:pPr>
      <w:proofErr w:type="spellStart"/>
      <w:r w:rsidRPr="003E2405">
        <w:rPr>
          <w:rFonts w:ascii="Times New Roman" w:hAnsi="Times New Roman" w:cs="Times New Roman"/>
          <w:sz w:val="24"/>
          <w:szCs w:val="24"/>
        </w:rPr>
        <w:t>Gt</w:t>
      </w:r>
      <w:proofErr w:type="spellEnd"/>
      <w:r w:rsidRPr="003E2405">
        <w:rPr>
          <w:rFonts w:ascii="Times New Roman" w:hAnsi="Times New Roman" w:cs="Times New Roman"/>
          <w:sz w:val="24"/>
          <w:szCs w:val="24"/>
        </w:rPr>
        <w:t>=ground total</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The result is then compared to the x2 chi-square table.</w:t>
      </w:r>
    </w:p>
    <w:p w:rsidR="005D4CDD" w:rsidRDefault="005D4CDD" w:rsidP="003503CC">
      <w:pPr>
        <w:spacing w:after="0" w:line="360" w:lineRule="auto"/>
        <w:contextualSpacing/>
        <w:jc w:val="both"/>
        <w:rPr>
          <w:rFonts w:ascii="Times New Roman" w:hAnsi="Times New Roman" w:cs="Times New Roman"/>
          <w:b/>
          <w:bCs/>
          <w:sz w:val="24"/>
          <w:szCs w:val="24"/>
        </w:rPr>
      </w:pPr>
    </w:p>
    <w:p w:rsidR="005D4CDD" w:rsidRDefault="005D4CDD">
      <w:pPr>
        <w:rPr>
          <w:rFonts w:ascii="Times New Roman" w:hAnsi="Times New Roman" w:cs="Times New Roman"/>
          <w:b/>
          <w:bCs/>
          <w:sz w:val="24"/>
          <w:szCs w:val="24"/>
        </w:rPr>
      </w:pPr>
      <w:r>
        <w:rPr>
          <w:rFonts w:ascii="Times New Roman" w:hAnsi="Times New Roman" w:cs="Times New Roman"/>
          <w:b/>
          <w:bCs/>
          <w:sz w:val="24"/>
          <w:szCs w:val="24"/>
        </w:rPr>
        <w:br w:type="page"/>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lastRenderedPageBreak/>
        <w:t>4.5.1</w:t>
      </w:r>
      <w:r w:rsidRPr="003E2405">
        <w:rPr>
          <w:rFonts w:ascii="Times New Roman" w:hAnsi="Times New Roman" w:cs="Times New Roman"/>
          <w:b/>
          <w:bCs/>
          <w:sz w:val="24"/>
          <w:szCs w:val="24"/>
        </w:rPr>
        <w:tab/>
        <w:t xml:space="preserve"> HYPOTHESIS 1</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bCs/>
          <w:sz w:val="24"/>
          <w:szCs w:val="24"/>
        </w:rPr>
        <w:t>H1:</w:t>
      </w:r>
      <w:r w:rsidRPr="003E2405">
        <w:rPr>
          <w:rFonts w:ascii="Times New Roman" w:hAnsi="Times New Roman" w:cs="Times New Roman"/>
          <w:sz w:val="24"/>
          <w:szCs w:val="24"/>
        </w:rPr>
        <w:t xml:space="preserve">Efficiency and effectiveness of personal income tax administration has no significance effect on revenue generation of the </w:t>
      </w:r>
      <w:proofErr w:type="spellStart"/>
      <w:r w:rsidRPr="003E2405">
        <w:rPr>
          <w:rFonts w:ascii="Times New Roman" w:hAnsi="Times New Roman" w:cs="Times New Roman"/>
          <w:sz w:val="24"/>
          <w:szCs w:val="24"/>
        </w:rPr>
        <w:t>state.To</w:t>
      </w:r>
      <w:proofErr w:type="spellEnd"/>
      <w:r w:rsidRPr="003E2405">
        <w:rPr>
          <w:rFonts w:ascii="Times New Roman" w:hAnsi="Times New Roman" w:cs="Times New Roman"/>
          <w:sz w:val="24"/>
          <w:szCs w:val="24"/>
        </w:rPr>
        <w:t xml:space="preserve"> test the Hypothesis question 4:3:1 of the questionnaire is used while states that dose personal income tax has any efficiency and effectiveness on revenue generation of the state.</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TABLE 4.5.2 FREQUENCY DISTRIBUTION OF QUESTIONS.</w:t>
      </w:r>
    </w:p>
    <w:tbl>
      <w:tblPr>
        <w:tblStyle w:val="TableGrid"/>
        <w:tblW w:w="0" w:type="auto"/>
        <w:tblLook w:val="0400" w:firstRow="0" w:lastRow="0" w:firstColumn="0" w:lastColumn="0" w:noHBand="0" w:noVBand="1"/>
      </w:tblPr>
      <w:tblGrid>
        <w:gridCol w:w="2070"/>
        <w:gridCol w:w="2070"/>
        <w:gridCol w:w="2070"/>
        <w:gridCol w:w="2070"/>
      </w:tblGrid>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Responses</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Male</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Female</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r>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Yes</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12</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15</w:t>
            </w:r>
          </w:p>
        </w:tc>
      </w:tr>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No</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9</w:t>
            </w:r>
          </w:p>
        </w:tc>
      </w:tr>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Uncertain</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w:t>
            </w:r>
          </w:p>
        </w:tc>
      </w:tr>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19</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8</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27</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TABLE 1 HO1</w:t>
      </w:r>
    </w:p>
    <w:tbl>
      <w:tblPr>
        <w:tblStyle w:val="TableGrid"/>
        <w:tblW w:w="0" w:type="auto"/>
        <w:tblLook w:val="0400" w:firstRow="0" w:lastRow="0" w:firstColumn="0" w:lastColumn="0" w:noHBand="0" w:noVBand="1"/>
      </w:tblPr>
      <w:tblGrid>
        <w:gridCol w:w="1380"/>
        <w:gridCol w:w="1380"/>
        <w:gridCol w:w="1380"/>
        <w:gridCol w:w="1380"/>
        <w:gridCol w:w="1380"/>
        <w:gridCol w:w="1380"/>
      </w:tblGrid>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C</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O</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E</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(0-E)</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vertAlign w:val="superscript"/>
              </w:rPr>
            </w:pPr>
            <w:r w:rsidRPr="003E2405">
              <w:rPr>
                <w:rFonts w:ascii="Times New Roman" w:hAnsi="Times New Roman" w:cs="Times New Roman"/>
                <w:sz w:val="24"/>
                <w:szCs w:val="24"/>
              </w:rPr>
              <w:t>(0-E)</w:t>
            </w:r>
            <w:r w:rsidRPr="003E2405">
              <w:rPr>
                <w:rFonts w:ascii="Times New Roman" w:hAnsi="Times New Roman" w:cs="Times New Roman"/>
                <w:sz w:val="24"/>
                <w:szCs w:val="24"/>
                <w:vertAlign w:val="superscript"/>
              </w:rPr>
              <w:t>2</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(0-E)</w:t>
            </w:r>
            <w:r w:rsidRPr="003E2405">
              <w:rPr>
                <w:rFonts w:ascii="Times New Roman" w:hAnsi="Times New Roman" w:cs="Times New Roman"/>
                <w:sz w:val="24"/>
                <w:szCs w:val="24"/>
                <w:vertAlign w:val="superscript"/>
              </w:rPr>
              <w:t>2</w:t>
            </w:r>
            <w:r w:rsidRPr="003E2405">
              <w:rPr>
                <w:rFonts w:ascii="Times New Roman" w:hAnsi="Times New Roman" w:cs="Times New Roman"/>
                <w:sz w:val="24"/>
                <w:szCs w:val="24"/>
              </w:rPr>
              <w:t>/E</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A</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12</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10.6</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1.96</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0.18</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B</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1.96</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0.45</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C</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6.3</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-0.3</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0.09</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0.01</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D</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2.7</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0.3</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0.09</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0.03</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E</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2.1</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-11</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1.21</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0.58</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F</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0.9</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11</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1.21</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1.34</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2.59</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The chi square table value can be calculated through DF=(C-1</w:t>
      </w:r>
      <w:proofErr w:type="gramStart"/>
      <w:r w:rsidRPr="003E2405">
        <w:rPr>
          <w:rFonts w:ascii="Times New Roman" w:hAnsi="Times New Roman" w:cs="Times New Roman"/>
          <w:sz w:val="24"/>
          <w:szCs w:val="24"/>
        </w:rPr>
        <w:t>)(</w:t>
      </w:r>
      <w:proofErr w:type="gramEnd"/>
      <w:r w:rsidRPr="003E2405">
        <w:rPr>
          <w:rFonts w:ascii="Times New Roman" w:hAnsi="Times New Roman" w:cs="Times New Roman"/>
          <w:sz w:val="24"/>
          <w:szCs w:val="24"/>
        </w:rPr>
        <w:t>R-1), therefore DF=(2-1)(3-1)DF=(1)(2).</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DF= 2</w:t>
      </w:r>
      <w:proofErr w:type="gramStart"/>
      <w:r w:rsidRPr="003E2405">
        <w:rPr>
          <w:rFonts w:ascii="Times New Roman" w:hAnsi="Times New Roman" w:cs="Times New Roman"/>
          <w:sz w:val="24"/>
          <w:szCs w:val="24"/>
        </w:rPr>
        <w:t>,5</w:t>
      </w:r>
      <w:proofErr w:type="gramEnd"/>
      <w:r w:rsidRPr="003E2405">
        <w:rPr>
          <w:rFonts w:ascii="Times New Roman" w:hAnsi="Times New Roman" w:cs="Times New Roman"/>
          <w:sz w:val="24"/>
          <w:szCs w:val="24"/>
        </w:rPr>
        <w:t>% under 2=5.99</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The chi square calculated value is 2.59(x=2.59).</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4E0F77">
        <w:rPr>
          <w:rFonts w:ascii="Times New Roman" w:hAnsi="Times New Roman" w:cs="Times New Roman"/>
          <w:b/>
          <w:sz w:val="24"/>
          <w:szCs w:val="24"/>
        </w:rPr>
        <w:t>Decision:</w:t>
      </w:r>
      <w:r w:rsidRPr="003E2405">
        <w:rPr>
          <w:rFonts w:ascii="Times New Roman" w:hAnsi="Times New Roman" w:cs="Times New Roman"/>
          <w:sz w:val="24"/>
          <w:szCs w:val="24"/>
        </w:rPr>
        <w:t xml:space="preserve"> since the calculated chi-square </w:t>
      </w:r>
      <w:proofErr w:type="gramStart"/>
      <w:r w:rsidRPr="003E2405">
        <w:rPr>
          <w:rFonts w:ascii="Times New Roman" w:hAnsi="Times New Roman" w:cs="Times New Roman"/>
          <w:sz w:val="24"/>
          <w:szCs w:val="24"/>
        </w:rPr>
        <w:t>value(</w:t>
      </w:r>
      <w:proofErr w:type="gramEnd"/>
      <w:r w:rsidRPr="003E2405">
        <w:rPr>
          <w:rFonts w:ascii="Times New Roman" w:hAnsi="Times New Roman" w:cs="Times New Roman"/>
          <w:sz w:val="24"/>
          <w:szCs w:val="24"/>
        </w:rPr>
        <w:t>2.59) is less than the chi-square table value(5.99).(2.59&lt;5.99) the null hypothesis is accepted while the alternative hypothesis is rejected that is personal income tax has no efficiency and effectiveness on revenue generation of the state.</w:t>
      </w:r>
    </w:p>
    <w:p w:rsidR="005D4CDD" w:rsidRDefault="005D4CDD" w:rsidP="003503CC">
      <w:pPr>
        <w:spacing w:after="0" w:line="360" w:lineRule="auto"/>
        <w:contextualSpacing/>
        <w:jc w:val="both"/>
        <w:rPr>
          <w:rFonts w:ascii="Times New Roman" w:hAnsi="Times New Roman" w:cs="Times New Roman"/>
          <w:b/>
          <w:bCs/>
          <w:sz w:val="24"/>
          <w:szCs w:val="24"/>
        </w:rPr>
      </w:pP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bCs/>
          <w:sz w:val="24"/>
          <w:szCs w:val="24"/>
        </w:rPr>
        <w:lastRenderedPageBreak/>
        <w:t xml:space="preserve">4.5.2 </w:t>
      </w:r>
      <w:r w:rsidRPr="003E2405">
        <w:rPr>
          <w:rFonts w:ascii="Times New Roman" w:hAnsi="Times New Roman" w:cs="Times New Roman"/>
          <w:b/>
          <w:bCs/>
          <w:sz w:val="24"/>
          <w:szCs w:val="24"/>
        </w:rPr>
        <w:tab/>
        <w:t>HYPOTHESIS II</w:t>
      </w:r>
    </w:p>
    <w:p w:rsidR="003503CC" w:rsidRPr="003E2405" w:rsidRDefault="003503CC" w:rsidP="0037689E">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bCs/>
          <w:sz w:val="24"/>
          <w:szCs w:val="24"/>
        </w:rPr>
        <w:t>Ho2:</w:t>
      </w:r>
      <w:r w:rsidR="0043780D">
        <w:rPr>
          <w:rFonts w:ascii="Times New Roman" w:hAnsi="Times New Roman" w:cs="Times New Roman"/>
          <w:b/>
          <w:bCs/>
          <w:sz w:val="24"/>
          <w:szCs w:val="24"/>
        </w:rPr>
        <w:t xml:space="preserve"> </w:t>
      </w:r>
      <w:r w:rsidRPr="003E2405">
        <w:rPr>
          <w:rFonts w:ascii="Times New Roman" w:hAnsi="Times New Roman" w:cs="Times New Roman"/>
          <w:sz w:val="24"/>
          <w:szCs w:val="24"/>
        </w:rPr>
        <w:t>There is no significant relationship between tax payers enlightenment on payment of tax and revenue generation.</w:t>
      </w:r>
      <w:r w:rsidR="0037689E">
        <w:rPr>
          <w:rFonts w:ascii="Times New Roman" w:hAnsi="Times New Roman" w:cs="Times New Roman"/>
          <w:sz w:val="24"/>
          <w:szCs w:val="24"/>
        </w:rPr>
        <w:t xml:space="preserve"> </w:t>
      </w:r>
      <w:r w:rsidRPr="003E2405">
        <w:rPr>
          <w:rFonts w:ascii="Times New Roman" w:hAnsi="Times New Roman" w:cs="Times New Roman"/>
          <w:sz w:val="24"/>
          <w:szCs w:val="24"/>
        </w:rPr>
        <w:t>To test the Hypothesis question 4:3:2 of the questionnaire is used which state that dose the indigene of the state are properly enlighten about the important of personal income tax on revenue generated.</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TABLE: 4.5.2 FREQUENCY DISTRIBUTIONS OF QUESTIONS?</w:t>
      </w:r>
    </w:p>
    <w:tbl>
      <w:tblPr>
        <w:tblStyle w:val="TableGrid"/>
        <w:tblW w:w="0" w:type="auto"/>
        <w:tblLook w:val="0400" w:firstRow="0" w:lastRow="0" w:firstColumn="0" w:lastColumn="0" w:noHBand="0" w:noVBand="1"/>
      </w:tblPr>
      <w:tblGrid>
        <w:gridCol w:w="2070"/>
        <w:gridCol w:w="2070"/>
        <w:gridCol w:w="2070"/>
        <w:gridCol w:w="2070"/>
      </w:tblGrid>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Response</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Male</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Female</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r>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Yes</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13</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19</w:t>
            </w:r>
          </w:p>
        </w:tc>
      </w:tr>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No</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w:t>
            </w:r>
          </w:p>
        </w:tc>
      </w:tr>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Uncertain</w:t>
            </w:r>
          </w:p>
        </w:tc>
        <w:tc>
          <w:tcPr>
            <w:tcW w:w="207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r>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19</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8</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27</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 xml:space="preserve">TABLE </w:t>
      </w:r>
      <w:proofErr w:type="gramStart"/>
      <w:r w:rsidRPr="003E2405">
        <w:rPr>
          <w:rFonts w:ascii="Times New Roman" w:hAnsi="Times New Roman" w:cs="Times New Roman"/>
          <w:b/>
          <w:bCs/>
          <w:sz w:val="24"/>
          <w:szCs w:val="24"/>
        </w:rPr>
        <w:t>2  Ho2</w:t>
      </w:r>
      <w:proofErr w:type="gramEnd"/>
    </w:p>
    <w:tbl>
      <w:tblPr>
        <w:tblStyle w:val="TableGrid"/>
        <w:tblW w:w="0" w:type="auto"/>
        <w:tblLook w:val="0400" w:firstRow="0" w:lastRow="0" w:firstColumn="0" w:lastColumn="0" w:noHBand="0" w:noVBand="1"/>
      </w:tblPr>
      <w:tblGrid>
        <w:gridCol w:w="1380"/>
        <w:gridCol w:w="1380"/>
        <w:gridCol w:w="1380"/>
        <w:gridCol w:w="1380"/>
        <w:gridCol w:w="1380"/>
        <w:gridCol w:w="1380"/>
      </w:tblGrid>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C</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O</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E</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O-E</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vertAlign w:val="superscript"/>
              </w:rPr>
            </w:pPr>
            <w:r w:rsidRPr="003E2405">
              <w:rPr>
                <w:rFonts w:ascii="Times New Roman" w:hAnsi="Times New Roman" w:cs="Times New Roman"/>
                <w:sz w:val="24"/>
                <w:szCs w:val="24"/>
              </w:rPr>
              <w:t>(O-E)</w:t>
            </w:r>
            <w:r w:rsidRPr="003E2405">
              <w:rPr>
                <w:rFonts w:ascii="Times New Roman" w:hAnsi="Times New Roman" w:cs="Times New Roman"/>
                <w:sz w:val="24"/>
                <w:szCs w:val="24"/>
                <w:vertAlign w:val="superscript"/>
              </w:rPr>
              <w:t>2</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(0-E)</w:t>
            </w:r>
            <w:r w:rsidRPr="003E2405">
              <w:rPr>
                <w:rFonts w:ascii="Times New Roman" w:hAnsi="Times New Roman" w:cs="Times New Roman"/>
                <w:sz w:val="24"/>
                <w:szCs w:val="24"/>
                <w:vertAlign w:val="superscript"/>
              </w:rPr>
              <w:t>2</w:t>
            </w:r>
            <w:r w:rsidRPr="003E2405">
              <w:rPr>
                <w:rFonts w:ascii="Times New Roman" w:hAnsi="Times New Roman" w:cs="Times New Roman"/>
                <w:sz w:val="24"/>
                <w:szCs w:val="24"/>
              </w:rPr>
              <w:t>/E</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A</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13</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13.4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0.16</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0.99</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B</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5.6</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0.16</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0.03</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C</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4.2</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1.8</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3.24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0.8</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D</w:t>
            </w: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1.8</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1.8</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3.24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1.8</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E</w:t>
            </w: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1.96</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1.4</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F</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0.6</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1.96</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3.3</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8.32</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 xml:space="preserve">The chi-square table value can be calculated through            </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DF=(c-1</w:t>
      </w:r>
      <w:proofErr w:type="gramStart"/>
      <w:r w:rsidRPr="003E2405">
        <w:rPr>
          <w:rFonts w:ascii="Times New Roman" w:hAnsi="Times New Roman" w:cs="Times New Roman"/>
          <w:sz w:val="24"/>
          <w:szCs w:val="24"/>
        </w:rPr>
        <w:t>)(</w:t>
      </w:r>
      <w:proofErr w:type="gramEnd"/>
      <w:r w:rsidRPr="003E2405">
        <w:rPr>
          <w:rFonts w:ascii="Times New Roman" w:hAnsi="Times New Roman" w:cs="Times New Roman"/>
          <w:sz w:val="24"/>
          <w:szCs w:val="24"/>
        </w:rPr>
        <w:t>r-1), therefore DF=(2-1)(3-1)</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DF</w:t>
      </w:r>
      <w:proofErr w:type="gramStart"/>
      <w:r w:rsidRPr="003E2405">
        <w:rPr>
          <w:rFonts w:ascii="Times New Roman" w:hAnsi="Times New Roman" w:cs="Times New Roman"/>
          <w:sz w:val="24"/>
          <w:szCs w:val="24"/>
        </w:rPr>
        <w:t>=(</w:t>
      </w:r>
      <w:proofErr w:type="gramEnd"/>
      <w:r w:rsidRPr="003E2405">
        <w:rPr>
          <w:rFonts w:ascii="Times New Roman" w:hAnsi="Times New Roman" w:cs="Times New Roman"/>
          <w:sz w:val="24"/>
          <w:szCs w:val="24"/>
        </w:rPr>
        <w:t>1)(2)=2, 5% under 2=5.99.</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The chi-square calculated value is 8.32(x=8.32)</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7689E">
        <w:rPr>
          <w:rFonts w:ascii="Times New Roman" w:hAnsi="Times New Roman" w:cs="Times New Roman"/>
          <w:b/>
          <w:sz w:val="24"/>
          <w:szCs w:val="24"/>
        </w:rPr>
        <w:t>Decision:</w:t>
      </w:r>
      <w:r w:rsidRPr="003E2405">
        <w:rPr>
          <w:rFonts w:ascii="Times New Roman" w:hAnsi="Times New Roman" w:cs="Times New Roman"/>
          <w:sz w:val="24"/>
          <w:szCs w:val="24"/>
        </w:rPr>
        <w:t xml:space="preserve"> since the calculated chi-square value(8.32) is greater than the chi-square table value(5.99) (8.32&gt;5.99), the null hypothesis is rejected while the alternative hypothesis is accepted that is tax payers enlightenment on payment has significant effect on revenue generated of the state.</w:t>
      </w:r>
    </w:p>
    <w:p w:rsidR="005D4CDD" w:rsidRDefault="005D4CDD" w:rsidP="003503CC">
      <w:pPr>
        <w:spacing w:after="0" w:line="360" w:lineRule="auto"/>
        <w:contextualSpacing/>
        <w:jc w:val="both"/>
        <w:rPr>
          <w:rFonts w:ascii="Times New Roman" w:hAnsi="Times New Roman" w:cs="Times New Roman"/>
          <w:b/>
          <w:bCs/>
          <w:sz w:val="24"/>
          <w:szCs w:val="24"/>
        </w:rPr>
      </w:pP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bCs/>
          <w:sz w:val="24"/>
          <w:szCs w:val="24"/>
        </w:rPr>
        <w:lastRenderedPageBreak/>
        <w:t xml:space="preserve">4.5.3 </w:t>
      </w:r>
      <w:r w:rsidRPr="003E2405">
        <w:rPr>
          <w:rFonts w:ascii="Times New Roman" w:hAnsi="Times New Roman" w:cs="Times New Roman"/>
          <w:b/>
          <w:bCs/>
          <w:sz w:val="24"/>
          <w:szCs w:val="24"/>
        </w:rPr>
        <w:tab/>
        <w:t>HYPOTHESIS III</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bCs/>
          <w:sz w:val="24"/>
          <w:szCs w:val="24"/>
        </w:rPr>
        <w:t xml:space="preserve">Ho3. </w:t>
      </w:r>
      <w:r w:rsidRPr="003E2405">
        <w:rPr>
          <w:rFonts w:ascii="Times New Roman" w:hAnsi="Times New Roman" w:cs="Times New Roman"/>
          <w:sz w:val="24"/>
          <w:szCs w:val="24"/>
        </w:rPr>
        <w:t>There is no significant effect of tax evasion and tax avoidance on revenue generation.</w:t>
      </w:r>
      <w:r w:rsidR="0037689E">
        <w:rPr>
          <w:rFonts w:ascii="Times New Roman" w:hAnsi="Times New Roman" w:cs="Times New Roman"/>
          <w:sz w:val="24"/>
          <w:szCs w:val="24"/>
        </w:rPr>
        <w:t xml:space="preserve"> </w:t>
      </w:r>
      <w:r w:rsidRPr="003E2405">
        <w:rPr>
          <w:rFonts w:ascii="Times New Roman" w:hAnsi="Times New Roman" w:cs="Times New Roman"/>
          <w:sz w:val="24"/>
          <w:szCs w:val="24"/>
        </w:rPr>
        <w:t>To test the Hypothesis question 4.3.3.of the questionnaire is used which state that Dose tax evasion and avoidance as any effect on revenue generation.</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TABLE 4.5.3 FREQUENCY DISTRIBUTION OF QUESTIONS?</w:t>
      </w:r>
    </w:p>
    <w:tbl>
      <w:tblPr>
        <w:tblStyle w:val="TableGrid"/>
        <w:tblW w:w="0" w:type="auto"/>
        <w:tblLook w:val="0400" w:firstRow="0" w:lastRow="0" w:firstColumn="0" w:lastColumn="0" w:noHBand="0" w:noVBand="1"/>
      </w:tblPr>
      <w:tblGrid>
        <w:gridCol w:w="2070"/>
        <w:gridCol w:w="2070"/>
        <w:gridCol w:w="2070"/>
        <w:gridCol w:w="2070"/>
      </w:tblGrid>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Responses</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Male</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Female</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r>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Yes</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16</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19</w:t>
            </w:r>
          </w:p>
        </w:tc>
      </w:tr>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No</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w:t>
            </w:r>
          </w:p>
        </w:tc>
      </w:tr>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Uncertain</w:t>
            </w: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r>
      <w:tr w:rsidR="003503CC" w:rsidRPr="003E2405" w:rsidTr="003503C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Total</w:t>
            </w:r>
          </w:p>
        </w:tc>
        <w:tc>
          <w:tcPr>
            <w:tcW w:w="207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b/>
                <w:sz w:val="24"/>
                <w:szCs w:val="24"/>
              </w:rPr>
            </w:pPr>
          </w:p>
        </w:tc>
        <w:tc>
          <w:tcPr>
            <w:tcW w:w="207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b/>
                <w:sz w:val="24"/>
                <w:szCs w:val="24"/>
              </w:rPr>
            </w:pPr>
          </w:p>
        </w:tc>
        <w:tc>
          <w:tcPr>
            <w:tcW w:w="207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b/>
                <w:sz w:val="24"/>
                <w:szCs w:val="24"/>
              </w:rPr>
            </w:pPr>
            <w:r w:rsidRPr="003E2405">
              <w:rPr>
                <w:rFonts w:ascii="Times New Roman" w:hAnsi="Times New Roman" w:cs="Times New Roman"/>
                <w:b/>
                <w:sz w:val="24"/>
                <w:szCs w:val="24"/>
              </w:rPr>
              <w:t>27</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3503CC">
      <w:pPr>
        <w:spacing w:after="0" w:line="360" w:lineRule="auto"/>
        <w:contextualSpacing/>
        <w:jc w:val="both"/>
        <w:rPr>
          <w:rFonts w:ascii="Times New Roman" w:hAnsi="Times New Roman" w:cs="Times New Roman"/>
          <w:b/>
          <w:bCs/>
          <w:sz w:val="24"/>
          <w:szCs w:val="24"/>
        </w:rPr>
      </w:pPr>
      <w:r w:rsidRPr="003E2405">
        <w:rPr>
          <w:rFonts w:ascii="Times New Roman" w:hAnsi="Times New Roman" w:cs="Times New Roman"/>
          <w:b/>
          <w:bCs/>
          <w:sz w:val="24"/>
          <w:szCs w:val="24"/>
        </w:rPr>
        <w:t>TABLE 2. HO3</w:t>
      </w:r>
    </w:p>
    <w:tbl>
      <w:tblPr>
        <w:tblStyle w:val="TableGrid"/>
        <w:tblW w:w="0" w:type="auto"/>
        <w:tblLook w:val="0400" w:firstRow="0" w:lastRow="0" w:firstColumn="0" w:lastColumn="0" w:noHBand="0" w:noVBand="1"/>
      </w:tblPr>
      <w:tblGrid>
        <w:gridCol w:w="1380"/>
        <w:gridCol w:w="1380"/>
        <w:gridCol w:w="1380"/>
        <w:gridCol w:w="1380"/>
        <w:gridCol w:w="1380"/>
        <w:gridCol w:w="1380"/>
      </w:tblGrid>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C</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O</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E</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O-E</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vertAlign w:val="superscript"/>
              </w:rPr>
            </w:pPr>
            <w:r w:rsidRPr="003E2405">
              <w:rPr>
                <w:rFonts w:ascii="Times New Roman" w:hAnsi="Times New Roman" w:cs="Times New Roman"/>
                <w:sz w:val="24"/>
                <w:szCs w:val="24"/>
              </w:rPr>
              <w:t>(O-E)</w:t>
            </w:r>
            <w:r w:rsidRPr="003E2405">
              <w:rPr>
                <w:rFonts w:ascii="Times New Roman" w:hAnsi="Times New Roman" w:cs="Times New Roman"/>
                <w:sz w:val="24"/>
                <w:szCs w:val="24"/>
                <w:vertAlign w:val="superscript"/>
              </w:rPr>
              <w:t>2</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(O-E)</w:t>
            </w:r>
            <w:r w:rsidRPr="003E2405">
              <w:rPr>
                <w:rFonts w:ascii="Times New Roman" w:hAnsi="Times New Roman" w:cs="Times New Roman"/>
                <w:sz w:val="24"/>
                <w:szCs w:val="24"/>
                <w:vertAlign w:val="superscript"/>
              </w:rPr>
              <w:t>2</w:t>
            </w:r>
            <w:r w:rsidRPr="003E2405">
              <w:rPr>
                <w:rFonts w:ascii="Times New Roman" w:hAnsi="Times New Roman" w:cs="Times New Roman"/>
                <w:sz w:val="24"/>
                <w:szCs w:val="24"/>
              </w:rPr>
              <w:t>/E</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A</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6.3</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-3.3</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10.89</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1.73</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B</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16</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12.7</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3.3</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10.89</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0.9</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C</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D</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4</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E</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0.69</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1.31</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1.7</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2.5</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F</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_</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1.3</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1.3</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1.69</w:t>
            </w: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1.3</w:t>
            </w:r>
          </w:p>
        </w:tc>
      </w:tr>
      <w:tr w:rsidR="003503CC" w:rsidRPr="003E2405" w:rsidTr="003503C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tcPr>
          <w:p w:rsidR="003503CC" w:rsidRPr="003E2405" w:rsidRDefault="003503CC">
            <w:pPr>
              <w:spacing w:line="360" w:lineRule="auto"/>
              <w:contextualSpacing/>
              <w:jc w:val="both"/>
              <w:rPr>
                <w:rFonts w:ascii="Times New Roman" w:hAnsi="Times New Roman" w:cs="Times New Roman"/>
                <w:sz w:val="24"/>
                <w:szCs w:val="24"/>
              </w:rPr>
            </w:pPr>
          </w:p>
        </w:tc>
        <w:tc>
          <w:tcPr>
            <w:tcW w:w="1380" w:type="dxa"/>
            <w:tcBorders>
              <w:top w:val="single" w:sz="4" w:space="0" w:color="auto"/>
              <w:left w:val="single" w:sz="4" w:space="0" w:color="auto"/>
              <w:bottom w:val="single" w:sz="4" w:space="0" w:color="auto"/>
              <w:right w:val="single" w:sz="4" w:space="0" w:color="auto"/>
            </w:tcBorders>
            <w:hideMark/>
          </w:tcPr>
          <w:p w:rsidR="003503CC" w:rsidRPr="003E2405" w:rsidRDefault="003503CC">
            <w:pPr>
              <w:spacing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9.43</w:t>
            </w:r>
          </w:p>
        </w:tc>
      </w:tr>
    </w:tbl>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b/>
          <w:sz w:val="24"/>
          <w:szCs w:val="24"/>
        </w:rPr>
        <w:t>Sources: Researcher’s Survey, 2023</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The chi-square table value can be calculated through</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DF=(c-1</w:t>
      </w:r>
      <w:proofErr w:type="gramStart"/>
      <w:r w:rsidRPr="003E2405">
        <w:rPr>
          <w:rFonts w:ascii="Times New Roman" w:hAnsi="Times New Roman" w:cs="Times New Roman"/>
          <w:sz w:val="24"/>
          <w:szCs w:val="24"/>
        </w:rPr>
        <w:t>)(</w:t>
      </w:r>
      <w:proofErr w:type="gramEnd"/>
      <w:r w:rsidRPr="003E2405">
        <w:rPr>
          <w:rFonts w:ascii="Times New Roman" w:hAnsi="Times New Roman" w:cs="Times New Roman"/>
          <w:sz w:val="24"/>
          <w:szCs w:val="24"/>
        </w:rPr>
        <w:t>r-1), therefore DF=(2-1)(3-1) DF=(1)(2)=2, 50% under    2=5.99.The chi-square calculated value is 9.43(X=9.43).</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0E082D">
        <w:rPr>
          <w:rFonts w:ascii="Times New Roman" w:hAnsi="Times New Roman" w:cs="Times New Roman"/>
          <w:b/>
          <w:sz w:val="24"/>
          <w:szCs w:val="24"/>
        </w:rPr>
        <w:t xml:space="preserve">Decision: </w:t>
      </w:r>
      <w:r w:rsidRPr="003E2405">
        <w:rPr>
          <w:rFonts w:ascii="Times New Roman" w:hAnsi="Times New Roman" w:cs="Times New Roman"/>
          <w:sz w:val="24"/>
          <w:szCs w:val="24"/>
        </w:rPr>
        <w:t xml:space="preserve">since the calculated chi-square </w:t>
      </w:r>
      <w:proofErr w:type="gramStart"/>
      <w:r w:rsidRPr="003E2405">
        <w:rPr>
          <w:rFonts w:ascii="Times New Roman" w:hAnsi="Times New Roman" w:cs="Times New Roman"/>
          <w:sz w:val="24"/>
          <w:szCs w:val="24"/>
        </w:rPr>
        <w:t>value(</w:t>
      </w:r>
      <w:proofErr w:type="gramEnd"/>
      <w:r w:rsidRPr="003E2405">
        <w:rPr>
          <w:rFonts w:ascii="Times New Roman" w:hAnsi="Times New Roman" w:cs="Times New Roman"/>
          <w:sz w:val="24"/>
          <w:szCs w:val="24"/>
        </w:rPr>
        <w:t>9.43) is greater than the chi-square table value(5.99) (9.43&gt;5.99),the null hypothesis is rejected while the alternative hypothesis is accepted, that is tax evasion and tax avoidance has significant effect on revenue generation of the state.</w:t>
      </w:r>
    </w:p>
    <w:p w:rsidR="005D4CDD" w:rsidRDefault="005D4CDD" w:rsidP="003503CC">
      <w:pPr>
        <w:spacing w:after="0" w:line="360" w:lineRule="auto"/>
        <w:jc w:val="both"/>
        <w:rPr>
          <w:rFonts w:ascii="Times New Roman" w:hAnsi="Times New Roman" w:cs="Times New Roman"/>
          <w:b/>
          <w:sz w:val="24"/>
          <w:szCs w:val="24"/>
        </w:rPr>
      </w:pPr>
    </w:p>
    <w:p w:rsidR="005D4CDD" w:rsidRDefault="005D4CDD" w:rsidP="003503CC">
      <w:pPr>
        <w:spacing w:after="0" w:line="360" w:lineRule="auto"/>
        <w:jc w:val="both"/>
        <w:rPr>
          <w:rFonts w:ascii="Times New Roman" w:hAnsi="Times New Roman" w:cs="Times New Roman"/>
          <w:b/>
          <w:sz w:val="24"/>
          <w:szCs w:val="24"/>
        </w:rPr>
      </w:pPr>
    </w:p>
    <w:p w:rsidR="005D4CDD" w:rsidRDefault="005D4CDD" w:rsidP="003503CC">
      <w:pPr>
        <w:spacing w:after="0" w:line="360" w:lineRule="auto"/>
        <w:jc w:val="both"/>
        <w:rPr>
          <w:rFonts w:ascii="Times New Roman" w:hAnsi="Times New Roman" w:cs="Times New Roman"/>
          <w:b/>
          <w:sz w:val="24"/>
          <w:szCs w:val="24"/>
        </w:rPr>
      </w:pPr>
    </w:p>
    <w:p w:rsidR="003503CC" w:rsidRPr="003E2405" w:rsidRDefault="003503CC" w:rsidP="003503CC">
      <w:pPr>
        <w:spacing w:after="0" w:line="360" w:lineRule="auto"/>
        <w:jc w:val="both"/>
        <w:rPr>
          <w:rFonts w:ascii="Times New Roman" w:hAnsi="Times New Roman" w:cs="Times New Roman"/>
          <w:b/>
          <w:sz w:val="24"/>
          <w:szCs w:val="24"/>
        </w:rPr>
      </w:pPr>
      <w:r w:rsidRPr="003E2405">
        <w:rPr>
          <w:rFonts w:ascii="Times New Roman" w:hAnsi="Times New Roman" w:cs="Times New Roman"/>
          <w:b/>
          <w:sz w:val="24"/>
          <w:szCs w:val="24"/>
        </w:rPr>
        <w:lastRenderedPageBreak/>
        <w:t xml:space="preserve">4.6 </w:t>
      </w:r>
      <w:r w:rsidRPr="003E2405">
        <w:rPr>
          <w:rFonts w:ascii="Times New Roman" w:hAnsi="Times New Roman" w:cs="Times New Roman"/>
          <w:b/>
          <w:sz w:val="24"/>
          <w:szCs w:val="24"/>
        </w:rPr>
        <w:tab/>
        <w:t>SUMMARY OF FINDING</w:t>
      </w:r>
    </w:p>
    <w:p w:rsidR="003503CC" w:rsidRPr="003E2405" w:rsidRDefault="003503CC" w:rsidP="000E082D">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 xml:space="preserve">In the course of research carried out on the impact of personal income tax on revenue generation the state government (case study of </w:t>
      </w:r>
      <w:proofErr w:type="spellStart"/>
      <w:r w:rsidRPr="003E2405">
        <w:rPr>
          <w:rFonts w:ascii="Times New Roman" w:hAnsi="Times New Roman" w:cs="Times New Roman"/>
          <w:sz w:val="24"/>
          <w:szCs w:val="24"/>
        </w:rPr>
        <w:t>kwara</w:t>
      </w:r>
      <w:proofErr w:type="spellEnd"/>
      <w:r w:rsidRPr="003E2405">
        <w:rPr>
          <w:rFonts w:ascii="Times New Roman" w:hAnsi="Times New Roman" w:cs="Times New Roman"/>
          <w:sz w:val="24"/>
          <w:szCs w:val="24"/>
        </w:rPr>
        <w:t xml:space="preserve"> state internal revenue service). From the data analysis I’m able to summarize my finding as follows:</w:t>
      </w:r>
    </w:p>
    <w:p w:rsidR="003503CC" w:rsidRPr="003E2405" w:rsidRDefault="003503CC" w:rsidP="000E082D">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The income remitted from personal income tax on revenue generated in the state were used to providing social amenities such as good road, water supply, electricity, law and order. Also proper books of accounting records are kept by the board and appropriate qualified staff was available to work with. Hence, it facilitates the smooth running activities within the board of internal revenue services.</w:t>
      </w:r>
    </w:p>
    <w:p w:rsidR="003503CC" w:rsidRPr="003E2405" w:rsidRDefault="003503CC" w:rsidP="000E082D">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Furthermore, the indigene of the state properly enlightened about the importance of personal income tax on revenue generated in the state. The major impediment of revenue generation was lack of computers in most offices of the staffs which limits the performance of their duties. Finally, in the course of this research it was suggested that perhaps if government could try to improve on working facilities to be provided adequately, payment of tax to made in bank, religion should be de-emphasized and transport facilities, computer and information technology were also suggested in order to aid collection of tax in the state.</w:t>
      </w:r>
    </w:p>
    <w:p w:rsidR="003503CC" w:rsidRPr="003E2405" w:rsidRDefault="003503CC" w:rsidP="003503CC">
      <w:pPr>
        <w:spacing w:after="0" w:line="360" w:lineRule="auto"/>
        <w:ind w:firstLine="720"/>
        <w:contextualSpacing/>
        <w:jc w:val="both"/>
        <w:rPr>
          <w:rFonts w:ascii="Times New Roman" w:hAnsi="Times New Roman" w:cs="Times New Roman"/>
          <w:sz w:val="24"/>
          <w:szCs w:val="24"/>
        </w:rPr>
      </w:pPr>
    </w:p>
    <w:p w:rsidR="003503CC" w:rsidRPr="003E2405" w:rsidRDefault="003503CC" w:rsidP="003503CC">
      <w:pPr>
        <w:spacing w:after="0" w:line="360" w:lineRule="auto"/>
        <w:contextualSpacing/>
        <w:jc w:val="center"/>
        <w:rPr>
          <w:rFonts w:ascii="Times New Roman" w:hAnsi="Times New Roman" w:cs="Times New Roman"/>
          <w:b/>
          <w:sz w:val="24"/>
          <w:szCs w:val="24"/>
        </w:rPr>
      </w:pPr>
    </w:p>
    <w:p w:rsidR="003503CC" w:rsidRPr="003E2405" w:rsidRDefault="003503CC" w:rsidP="003503CC">
      <w:pPr>
        <w:spacing w:after="0" w:line="360" w:lineRule="auto"/>
        <w:contextualSpacing/>
        <w:jc w:val="center"/>
        <w:rPr>
          <w:rFonts w:ascii="Times New Roman" w:hAnsi="Times New Roman" w:cs="Times New Roman"/>
          <w:b/>
          <w:sz w:val="24"/>
          <w:szCs w:val="24"/>
        </w:rPr>
      </w:pPr>
    </w:p>
    <w:p w:rsidR="001141D4" w:rsidRDefault="001141D4">
      <w:pPr>
        <w:rPr>
          <w:rFonts w:ascii="Times New Roman" w:hAnsi="Times New Roman" w:cs="Times New Roman"/>
          <w:b/>
          <w:sz w:val="24"/>
          <w:szCs w:val="24"/>
        </w:rPr>
      </w:pPr>
      <w:r>
        <w:rPr>
          <w:rFonts w:ascii="Times New Roman" w:hAnsi="Times New Roman" w:cs="Times New Roman"/>
          <w:b/>
          <w:sz w:val="24"/>
          <w:szCs w:val="24"/>
        </w:rPr>
        <w:br w:type="page"/>
      </w:r>
    </w:p>
    <w:p w:rsidR="003503CC" w:rsidRPr="003E2405" w:rsidRDefault="003503CC" w:rsidP="003503CC">
      <w:pPr>
        <w:spacing w:after="0" w:line="360" w:lineRule="auto"/>
        <w:contextualSpacing/>
        <w:jc w:val="center"/>
        <w:rPr>
          <w:rFonts w:ascii="Times New Roman" w:hAnsi="Times New Roman" w:cs="Times New Roman"/>
          <w:b/>
          <w:sz w:val="24"/>
          <w:szCs w:val="24"/>
        </w:rPr>
      </w:pPr>
      <w:r w:rsidRPr="003E2405">
        <w:rPr>
          <w:rFonts w:ascii="Times New Roman" w:hAnsi="Times New Roman" w:cs="Times New Roman"/>
          <w:b/>
          <w:sz w:val="24"/>
          <w:szCs w:val="24"/>
        </w:rPr>
        <w:lastRenderedPageBreak/>
        <w:t>CHAPTER FIVE</w:t>
      </w:r>
    </w:p>
    <w:p w:rsidR="003503CC" w:rsidRPr="003E2405" w:rsidRDefault="003503CC" w:rsidP="003503CC">
      <w:pPr>
        <w:spacing w:after="0" w:line="360" w:lineRule="auto"/>
        <w:jc w:val="center"/>
        <w:rPr>
          <w:rFonts w:ascii="Times New Roman" w:hAnsi="Times New Roman" w:cs="Times New Roman"/>
          <w:b/>
          <w:sz w:val="24"/>
          <w:szCs w:val="24"/>
        </w:rPr>
      </w:pPr>
      <w:r w:rsidRPr="003E2405">
        <w:rPr>
          <w:rFonts w:ascii="Times New Roman" w:hAnsi="Times New Roman" w:cs="Times New Roman"/>
          <w:b/>
          <w:sz w:val="24"/>
          <w:szCs w:val="24"/>
        </w:rPr>
        <w:t>SUMMARY, CONCLUSION AND RECOMMENDATION</w:t>
      </w:r>
    </w:p>
    <w:p w:rsidR="003503CC" w:rsidRPr="003E2405" w:rsidRDefault="003503CC" w:rsidP="003503CC">
      <w:pPr>
        <w:spacing w:after="0" w:line="360" w:lineRule="auto"/>
        <w:jc w:val="both"/>
        <w:rPr>
          <w:rFonts w:ascii="Times New Roman" w:hAnsi="Times New Roman" w:cs="Times New Roman"/>
          <w:b/>
          <w:sz w:val="24"/>
          <w:szCs w:val="24"/>
        </w:rPr>
      </w:pPr>
      <w:r w:rsidRPr="003E2405">
        <w:rPr>
          <w:rFonts w:ascii="Times New Roman" w:hAnsi="Times New Roman" w:cs="Times New Roman"/>
          <w:b/>
          <w:sz w:val="24"/>
          <w:szCs w:val="24"/>
        </w:rPr>
        <w:t>5.1</w:t>
      </w:r>
      <w:r w:rsidRPr="003E2405">
        <w:rPr>
          <w:rFonts w:ascii="Times New Roman" w:hAnsi="Times New Roman" w:cs="Times New Roman"/>
          <w:b/>
          <w:sz w:val="24"/>
          <w:szCs w:val="24"/>
        </w:rPr>
        <w:tab/>
        <w:t xml:space="preserve"> SUMMARY</w:t>
      </w:r>
    </w:p>
    <w:p w:rsidR="003503CC" w:rsidRPr="003E2405" w:rsidRDefault="003503CC" w:rsidP="00BB4FB9">
      <w:pPr>
        <w:spacing w:after="0" w:line="360" w:lineRule="auto"/>
        <w:ind w:firstLine="720"/>
        <w:jc w:val="both"/>
        <w:rPr>
          <w:rFonts w:ascii="Times New Roman" w:hAnsi="Times New Roman" w:cs="Times New Roman"/>
          <w:sz w:val="24"/>
          <w:szCs w:val="24"/>
        </w:rPr>
      </w:pPr>
      <w:r w:rsidRPr="003E2405">
        <w:rPr>
          <w:rFonts w:ascii="Times New Roman" w:hAnsi="Times New Roman" w:cs="Times New Roman"/>
          <w:sz w:val="24"/>
          <w:szCs w:val="24"/>
        </w:rPr>
        <w:t>Chapter one contain the idea of personal income tax on revenue generation in Nigeria come from the report of the study group set up by the federal government in 1991 to review the entire tax system. The purpose of the decree is to regulate the administration of personal income tax on revenue generation throughout the Nigeria.</w:t>
      </w:r>
    </w:p>
    <w:p w:rsidR="003503CC" w:rsidRPr="003E2405" w:rsidRDefault="003503CC" w:rsidP="00BB4FB9">
      <w:pPr>
        <w:spacing w:after="0" w:line="360" w:lineRule="auto"/>
        <w:ind w:firstLine="720"/>
        <w:jc w:val="both"/>
        <w:rPr>
          <w:rFonts w:ascii="Times New Roman" w:hAnsi="Times New Roman" w:cs="Times New Roman"/>
          <w:sz w:val="24"/>
          <w:szCs w:val="24"/>
        </w:rPr>
      </w:pPr>
      <w:r w:rsidRPr="003E2405">
        <w:rPr>
          <w:rFonts w:ascii="Times New Roman" w:hAnsi="Times New Roman" w:cs="Times New Roman"/>
          <w:sz w:val="24"/>
          <w:szCs w:val="24"/>
        </w:rPr>
        <w:t>During the course of the project work the following are some of the problems, inadequate staffs, lack of qualified personnel, insufficient working facilities, etc.</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More so, the objective of the study is primarily hope to find out the nature of personal income tax on revenue generated, to ascertain the problem of personal income tax on revenue generation administration and to find the possible solution to the problems.</w:t>
      </w:r>
    </w:p>
    <w:p w:rsidR="003503CC" w:rsidRPr="003E2405" w:rsidRDefault="003503CC" w:rsidP="00BB4FB9">
      <w:pPr>
        <w:spacing w:after="0" w:line="360" w:lineRule="auto"/>
        <w:ind w:firstLine="720"/>
        <w:jc w:val="both"/>
        <w:rPr>
          <w:rFonts w:ascii="Times New Roman" w:hAnsi="Times New Roman" w:cs="Times New Roman"/>
          <w:sz w:val="24"/>
          <w:szCs w:val="24"/>
        </w:rPr>
      </w:pPr>
      <w:r w:rsidRPr="003E2405">
        <w:rPr>
          <w:rFonts w:ascii="Times New Roman" w:hAnsi="Times New Roman" w:cs="Times New Roman"/>
          <w:sz w:val="24"/>
          <w:szCs w:val="24"/>
        </w:rPr>
        <w:t>Furthermore, chapter two intends to review various works on personal income tax on revenue generation, types of personal income tax on revenue generated, problems of personal income tax on revenue generated, relief and allowances available under the personal income tax on revenue generation ,etc. This entire concept is looked into in details base on the works of orders and scholars.</w:t>
      </w:r>
    </w:p>
    <w:p w:rsidR="003503CC" w:rsidRPr="003E2405" w:rsidRDefault="003503CC" w:rsidP="00BB4FB9">
      <w:pPr>
        <w:spacing w:after="0" w:line="360" w:lineRule="auto"/>
        <w:ind w:firstLine="720"/>
        <w:jc w:val="both"/>
        <w:rPr>
          <w:rFonts w:ascii="Times New Roman" w:hAnsi="Times New Roman" w:cs="Times New Roman"/>
          <w:sz w:val="24"/>
          <w:szCs w:val="24"/>
        </w:rPr>
      </w:pPr>
      <w:r w:rsidRPr="003E2405">
        <w:rPr>
          <w:rFonts w:ascii="Times New Roman" w:hAnsi="Times New Roman" w:cs="Times New Roman"/>
          <w:sz w:val="24"/>
          <w:szCs w:val="24"/>
        </w:rPr>
        <w:t>Nevertheless, the research methodology employed in this research is through the use of questionnaire. Research populations is 100 while the sample size is 50 and 27 questionnaire were returned. The sources of data collection used were primary source and secondary source of data.</w:t>
      </w:r>
      <w:r w:rsidRPr="003E2405">
        <w:rPr>
          <w:rFonts w:ascii="Times New Roman" w:hAnsi="Times New Roman" w:cs="Times New Roman"/>
          <w:sz w:val="24"/>
          <w:szCs w:val="24"/>
        </w:rPr>
        <w:tab/>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Chapter four contains analysis of response from the respondents. The researcher transfer the data collected into intelligible form so that the relationship between research finding and question tested. From the responses gathered from the respondents, we are able to conclude that personal income tax on revenue generation as contributed immensely to the growth and development of the state, and this is evidenced from social amenities provided by the state from the income remitted.</w:t>
      </w:r>
    </w:p>
    <w:p w:rsidR="003503CC" w:rsidRPr="003E2405" w:rsidRDefault="003503CC" w:rsidP="003503CC">
      <w:pPr>
        <w:spacing w:after="0" w:line="360" w:lineRule="auto"/>
        <w:jc w:val="both"/>
        <w:rPr>
          <w:rFonts w:ascii="Times New Roman" w:hAnsi="Times New Roman" w:cs="Times New Roman"/>
          <w:b/>
          <w:sz w:val="24"/>
          <w:szCs w:val="24"/>
        </w:rPr>
      </w:pPr>
      <w:r w:rsidRPr="003E2405">
        <w:rPr>
          <w:rFonts w:ascii="Times New Roman" w:hAnsi="Times New Roman" w:cs="Times New Roman"/>
          <w:b/>
          <w:sz w:val="24"/>
          <w:szCs w:val="24"/>
        </w:rPr>
        <w:t>5.2</w:t>
      </w:r>
      <w:r w:rsidRPr="003E2405">
        <w:rPr>
          <w:rFonts w:ascii="Times New Roman" w:hAnsi="Times New Roman" w:cs="Times New Roman"/>
          <w:b/>
          <w:sz w:val="24"/>
          <w:szCs w:val="24"/>
        </w:rPr>
        <w:tab/>
        <w:t>CONCLUSION</w:t>
      </w:r>
    </w:p>
    <w:p w:rsidR="003503CC" w:rsidRPr="003E2405" w:rsidRDefault="003503CC" w:rsidP="003503CC">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In the course of this research work carried out on the impact of personal income tax on revenue generated by the state government (A Case Study of Kwara State Internal Revenue Services). We were able to conclude as follows:</w:t>
      </w:r>
    </w:p>
    <w:p w:rsidR="003503CC" w:rsidRPr="003E2405" w:rsidRDefault="003503CC" w:rsidP="003503CC">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lastRenderedPageBreak/>
        <w:t xml:space="preserve">The provision of social amenities to the board will promote their performance. This is evidence in area of sufficient vehicle that could go to the remote area of the state for tax collection purpose. </w:t>
      </w:r>
    </w:p>
    <w:p w:rsidR="003503CC" w:rsidRPr="003E2405" w:rsidRDefault="003503CC" w:rsidP="003503CC">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I also believe that, personal income tax, capital gain tax constitutes the major sources of income to the board. This is evidence from the role it plays with the money remitted by the board which is used to run the activities of the board and also be able to discover that the staffs of the board often go for training which enhances the effectiveness of their performance and adequate qualified staffs were available to work within the board.</w:t>
      </w:r>
    </w:p>
    <w:p w:rsidR="003503CC" w:rsidRPr="003E2405" w:rsidRDefault="003503CC" w:rsidP="003503CC">
      <w:pPr>
        <w:spacing w:after="0" w:line="360" w:lineRule="auto"/>
        <w:ind w:firstLine="720"/>
        <w:contextualSpacing/>
        <w:jc w:val="both"/>
        <w:rPr>
          <w:rFonts w:ascii="Times New Roman" w:hAnsi="Times New Roman" w:cs="Times New Roman"/>
          <w:sz w:val="24"/>
          <w:szCs w:val="24"/>
        </w:rPr>
      </w:pPr>
      <w:r w:rsidRPr="003E2405">
        <w:rPr>
          <w:rFonts w:ascii="Times New Roman" w:hAnsi="Times New Roman" w:cs="Times New Roman"/>
          <w:sz w:val="24"/>
          <w:szCs w:val="24"/>
        </w:rPr>
        <w:t>Finally, it was suggested that, proper segregation of duties, proper accounting record, screening of staff before recruitment will improve the collection of the tax and prevention of fraud in the board.</w:t>
      </w:r>
    </w:p>
    <w:p w:rsidR="003503CC" w:rsidRPr="003E2405" w:rsidRDefault="003503CC" w:rsidP="003503CC">
      <w:pPr>
        <w:spacing w:after="0" w:line="360" w:lineRule="auto"/>
        <w:jc w:val="both"/>
        <w:rPr>
          <w:rFonts w:ascii="Times New Roman" w:hAnsi="Times New Roman" w:cs="Times New Roman"/>
          <w:b/>
          <w:sz w:val="24"/>
          <w:szCs w:val="24"/>
        </w:rPr>
      </w:pPr>
      <w:r w:rsidRPr="003E2405">
        <w:rPr>
          <w:rFonts w:ascii="Times New Roman" w:hAnsi="Times New Roman" w:cs="Times New Roman"/>
          <w:b/>
          <w:sz w:val="24"/>
          <w:szCs w:val="24"/>
        </w:rPr>
        <w:t xml:space="preserve">5.3  </w:t>
      </w:r>
      <w:r w:rsidRPr="003E2405">
        <w:rPr>
          <w:rFonts w:ascii="Times New Roman" w:hAnsi="Times New Roman" w:cs="Times New Roman"/>
          <w:b/>
          <w:sz w:val="24"/>
          <w:szCs w:val="24"/>
        </w:rPr>
        <w:tab/>
        <w:t>RECOMMENDATION</w:t>
      </w:r>
    </w:p>
    <w:p w:rsidR="003503CC" w:rsidRPr="003E2405" w:rsidRDefault="003503CC" w:rsidP="003503CC">
      <w:pPr>
        <w:spacing w:after="0" w:line="360" w:lineRule="auto"/>
        <w:contextualSpacing/>
        <w:jc w:val="both"/>
        <w:rPr>
          <w:rFonts w:ascii="Times New Roman" w:hAnsi="Times New Roman" w:cs="Times New Roman"/>
          <w:sz w:val="24"/>
          <w:szCs w:val="24"/>
        </w:rPr>
      </w:pPr>
      <w:r w:rsidRPr="003E2405">
        <w:rPr>
          <w:rFonts w:ascii="Times New Roman" w:hAnsi="Times New Roman" w:cs="Times New Roman"/>
          <w:sz w:val="24"/>
          <w:szCs w:val="24"/>
        </w:rPr>
        <w:t>As identified with discussion of the reasons for the impact of personal income tax on revenue administration in Kwara state, the researcher is consistently necessary to give recommendations.</w:t>
      </w:r>
    </w:p>
    <w:p w:rsidR="003503CC" w:rsidRPr="003E2405" w:rsidRDefault="003503CC" w:rsidP="003503CC">
      <w:pPr>
        <w:pStyle w:val="ListParagraph"/>
        <w:numPr>
          <w:ilvl w:val="0"/>
          <w:numId w:val="40"/>
        </w:numPr>
        <w:spacing w:after="0" w:line="360" w:lineRule="auto"/>
        <w:ind w:left="0" w:firstLine="0"/>
        <w:jc w:val="both"/>
        <w:rPr>
          <w:rFonts w:ascii="Times New Roman" w:hAnsi="Times New Roman" w:cs="Times New Roman"/>
          <w:sz w:val="24"/>
          <w:szCs w:val="24"/>
        </w:rPr>
      </w:pPr>
      <w:r w:rsidRPr="003E2405">
        <w:rPr>
          <w:rFonts w:ascii="Times New Roman" w:hAnsi="Times New Roman" w:cs="Times New Roman"/>
          <w:sz w:val="24"/>
          <w:szCs w:val="24"/>
        </w:rPr>
        <w:t>Government should provide adequate good working skills materials and facilities to the board.</w:t>
      </w:r>
    </w:p>
    <w:p w:rsidR="003503CC" w:rsidRPr="003E2405" w:rsidRDefault="003503CC" w:rsidP="003503CC">
      <w:pPr>
        <w:pStyle w:val="ListParagraph"/>
        <w:numPr>
          <w:ilvl w:val="0"/>
          <w:numId w:val="40"/>
        </w:numPr>
        <w:spacing w:after="0" w:line="360" w:lineRule="auto"/>
        <w:ind w:left="0" w:firstLine="0"/>
        <w:jc w:val="both"/>
        <w:rPr>
          <w:rFonts w:ascii="Times New Roman" w:hAnsi="Times New Roman" w:cs="Times New Roman"/>
          <w:sz w:val="24"/>
          <w:szCs w:val="24"/>
        </w:rPr>
      </w:pPr>
      <w:r w:rsidRPr="003E2405">
        <w:rPr>
          <w:rFonts w:ascii="Times New Roman" w:hAnsi="Times New Roman" w:cs="Times New Roman"/>
          <w:sz w:val="24"/>
          <w:szCs w:val="24"/>
        </w:rPr>
        <w:t xml:space="preserve">Government should also try to employ the competent professional like the accountants, economic, statistic, </w:t>
      </w:r>
      <w:proofErr w:type="spellStart"/>
      <w:r w:rsidRPr="003E2405">
        <w:rPr>
          <w:rFonts w:ascii="Times New Roman" w:hAnsi="Times New Roman" w:cs="Times New Roman"/>
          <w:sz w:val="24"/>
          <w:szCs w:val="24"/>
        </w:rPr>
        <w:t>e.t.c</w:t>
      </w:r>
      <w:proofErr w:type="spellEnd"/>
      <w:r w:rsidRPr="003E2405">
        <w:rPr>
          <w:rFonts w:ascii="Times New Roman" w:hAnsi="Times New Roman" w:cs="Times New Roman"/>
          <w:sz w:val="24"/>
          <w:szCs w:val="24"/>
        </w:rPr>
        <w:t xml:space="preserve"> so as to give accurate accountabilities.</w:t>
      </w:r>
    </w:p>
    <w:p w:rsidR="003503CC" w:rsidRPr="003E2405" w:rsidRDefault="003503CC" w:rsidP="003503CC">
      <w:pPr>
        <w:pStyle w:val="ListParagraph"/>
        <w:numPr>
          <w:ilvl w:val="0"/>
          <w:numId w:val="40"/>
        </w:numPr>
        <w:spacing w:after="0" w:line="360" w:lineRule="auto"/>
        <w:ind w:left="0" w:firstLine="0"/>
        <w:jc w:val="both"/>
        <w:rPr>
          <w:rFonts w:ascii="Times New Roman" w:hAnsi="Times New Roman" w:cs="Times New Roman"/>
          <w:sz w:val="24"/>
          <w:szCs w:val="24"/>
        </w:rPr>
      </w:pPr>
      <w:r w:rsidRPr="003E2405">
        <w:rPr>
          <w:rFonts w:ascii="Times New Roman" w:hAnsi="Times New Roman" w:cs="Times New Roman"/>
          <w:sz w:val="24"/>
          <w:szCs w:val="24"/>
        </w:rPr>
        <w:t>Government should make sure that tax payers are benefiting from the tax them paying.</w:t>
      </w:r>
    </w:p>
    <w:p w:rsidR="003503CC" w:rsidRPr="003E2405" w:rsidRDefault="003503CC" w:rsidP="003503CC">
      <w:pPr>
        <w:pStyle w:val="ListParagraph"/>
        <w:numPr>
          <w:ilvl w:val="0"/>
          <w:numId w:val="40"/>
        </w:numPr>
        <w:spacing w:after="0" w:line="360" w:lineRule="auto"/>
        <w:ind w:left="0" w:firstLine="0"/>
        <w:jc w:val="both"/>
        <w:rPr>
          <w:rFonts w:ascii="Times New Roman" w:hAnsi="Times New Roman" w:cs="Times New Roman"/>
          <w:sz w:val="24"/>
          <w:szCs w:val="24"/>
        </w:rPr>
      </w:pPr>
      <w:r w:rsidRPr="003E2405">
        <w:rPr>
          <w:rFonts w:ascii="Times New Roman" w:hAnsi="Times New Roman" w:cs="Times New Roman"/>
          <w:sz w:val="24"/>
          <w:szCs w:val="24"/>
        </w:rPr>
        <w:t>The board of internal revenue should properly keep documentation and appropriate segregation of duties should be put in place.</w:t>
      </w:r>
    </w:p>
    <w:p w:rsidR="003503CC" w:rsidRPr="003E2405" w:rsidRDefault="003503CC" w:rsidP="003503CC">
      <w:pPr>
        <w:pStyle w:val="ListParagraph"/>
        <w:numPr>
          <w:ilvl w:val="0"/>
          <w:numId w:val="40"/>
        </w:numPr>
        <w:spacing w:after="0" w:line="360" w:lineRule="auto"/>
        <w:ind w:left="0" w:firstLine="0"/>
        <w:jc w:val="both"/>
        <w:rPr>
          <w:rFonts w:ascii="Times New Roman" w:hAnsi="Times New Roman" w:cs="Times New Roman"/>
          <w:sz w:val="24"/>
          <w:szCs w:val="24"/>
        </w:rPr>
      </w:pPr>
      <w:r w:rsidRPr="003E2405">
        <w:rPr>
          <w:rFonts w:ascii="Times New Roman" w:hAnsi="Times New Roman" w:cs="Times New Roman"/>
          <w:sz w:val="24"/>
          <w:szCs w:val="24"/>
        </w:rPr>
        <w:t>If the state government went to improve the tax revenue base, every citizens of the state should be subjected to tax payments equitably.</w:t>
      </w:r>
    </w:p>
    <w:p w:rsidR="003503CC" w:rsidRPr="003E2405" w:rsidRDefault="003503CC" w:rsidP="003503CC">
      <w:pPr>
        <w:pStyle w:val="ListParagraph"/>
        <w:numPr>
          <w:ilvl w:val="0"/>
          <w:numId w:val="40"/>
        </w:numPr>
        <w:spacing w:after="0" w:line="360" w:lineRule="auto"/>
        <w:ind w:left="0" w:firstLine="0"/>
        <w:jc w:val="both"/>
        <w:rPr>
          <w:rFonts w:ascii="Times New Roman" w:hAnsi="Times New Roman" w:cs="Times New Roman"/>
          <w:sz w:val="24"/>
          <w:szCs w:val="24"/>
        </w:rPr>
      </w:pPr>
      <w:r w:rsidRPr="003E2405">
        <w:rPr>
          <w:rFonts w:ascii="Times New Roman" w:hAnsi="Times New Roman" w:cs="Times New Roman"/>
          <w:sz w:val="24"/>
          <w:szCs w:val="24"/>
        </w:rPr>
        <w:t>On a final note, further researchers can exploit these findings to compare the actual performance in line with the standard set for management decision making purpose.</w:t>
      </w:r>
    </w:p>
    <w:p w:rsidR="003503CC" w:rsidRPr="003E2405" w:rsidRDefault="003503CC" w:rsidP="003503CC">
      <w:pPr>
        <w:spacing w:after="0" w:line="360" w:lineRule="auto"/>
        <w:jc w:val="both"/>
        <w:rPr>
          <w:rFonts w:ascii="Times New Roman" w:hAnsi="Times New Roman" w:cs="Times New Roman"/>
          <w:b/>
          <w:sz w:val="24"/>
          <w:szCs w:val="24"/>
        </w:rPr>
      </w:pPr>
      <w:r w:rsidRPr="003E2405">
        <w:rPr>
          <w:rFonts w:ascii="Times New Roman" w:hAnsi="Times New Roman" w:cs="Times New Roman"/>
          <w:b/>
          <w:sz w:val="24"/>
          <w:szCs w:val="24"/>
        </w:rPr>
        <w:t xml:space="preserve">5.4  </w:t>
      </w:r>
      <w:r w:rsidRPr="003E2405">
        <w:rPr>
          <w:rFonts w:ascii="Times New Roman" w:hAnsi="Times New Roman" w:cs="Times New Roman"/>
          <w:b/>
          <w:sz w:val="24"/>
          <w:szCs w:val="24"/>
        </w:rPr>
        <w:tab/>
        <w:t>FRONTIERS FOR FURTHER RESEARCH</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ab/>
        <w:t>There are several frontiers for further research on the impact of personal income tax on revenue generation of state governments. Some of these include;</w:t>
      </w:r>
    </w:p>
    <w:p w:rsidR="003503CC" w:rsidRPr="003E2405" w:rsidRDefault="003503CC" w:rsidP="003503CC">
      <w:pPr>
        <w:pStyle w:val="ListParagraph"/>
        <w:numPr>
          <w:ilvl w:val="0"/>
          <w:numId w:val="42"/>
        </w:numPr>
        <w:spacing w:after="0" w:line="360" w:lineRule="auto"/>
        <w:jc w:val="both"/>
        <w:rPr>
          <w:rFonts w:ascii="Times New Roman" w:hAnsi="Times New Roman" w:cs="Times New Roman"/>
          <w:sz w:val="24"/>
          <w:szCs w:val="24"/>
        </w:rPr>
      </w:pPr>
      <w:r w:rsidRPr="003E2405">
        <w:rPr>
          <w:rFonts w:ascii="Times New Roman" w:hAnsi="Times New Roman" w:cs="Times New Roman"/>
          <w:b/>
          <w:sz w:val="24"/>
          <w:szCs w:val="24"/>
        </w:rPr>
        <w:t>Impact of tax evasion on revenue generation:</w:t>
      </w:r>
      <w:r w:rsidRPr="003E2405">
        <w:rPr>
          <w:rFonts w:ascii="Times New Roman" w:hAnsi="Times New Roman" w:cs="Times New Roman"/>
          <w:sz w:val="24"/>
          <w:szCs w:val="24"/>
        </w:rPr>
        <w:t xml:space="preserve"> Further research can explore the extent to which tax evasion contributes to revenue loss for state government.</w:t>
      </w:r>
    </w:p>
    <w:p w:rsidR="003503CC" w:rsidRPr="003E2405" w:rsidRDefault="003503CC" w:rsidP="003503CC">
      <w:pPr>
        <w:pStyle w:val="ListParagraph"/>
        <w:numPr>
          <w:ilvl w:val="0"/>
          <w:numId w:val="42"/>
        </w:numPr>
        <w:spacing w:after="0" w:line="360" w:lineRule="auto"/>
        <w:jc w:val="both"/>
        <w:rPr>
          <w:rFonts w:ascii="Times New Roman" w:hAnsi="Times New Roman" w:cs="Times New Roman"/>
          <w:sz w:val="24"/>
          <w:szCs w:val="24"/>
        </w:rPr>
      </w:pPr>
      <w:r w:rsidRPr="003E2405">
        <w:rPr>
          <w:rFonts w:ascii="Times New Roman" w:hAnsi="Times New Roman" w:cs="Times New Roman"/>
          <w:b/>
          <w:sz w:val="24"/>
          <w:szCs w:val="24"/>
        </w:rPr>
        <w:lastRenderedPageBreak/>
        <w:t xml:space="preserve">Regional and </w:t>
      </w:r>
      <w:proofErr w:type="spellStart"/>
      <w:r w:rsidRPr="003E2405">
        <w:rPr>
          <w:rFonts w:ascii="Times New Roman" w:hAnsi="Times New Roman" w:cs="Times New Roman"/>
          <w:b/>
          <w:sz w:val="24"/>
          <w:szCs w:val="24"/>
        </w:rPr>
        <w:t>sectoral</w:t>
      </w:r>
      <w:proofErr w:type="spellEnd"/>
      <w:r w:rsidRPr="003E2405">
        <w:rPr>
          <w:rFonts w:ascii="Times New Roman" w:hAnsi="Times New Roman" w:cs="Times New Roman"/>
          <w:b/>
          <w:sz w:val="24"/>
          <w:szCs w:val="24"/>
        </w:rPr>
        <w:t xml:space="preserve"> differences in revenue generation:</w:t>
      </w:r>
      <w:r w:rsidRPr="003E2405">
        <w:rPr>
          <w:rFonts w:ascii="Times New Roman" w:hAnsi="Times New Roman" w:cs="Times New Roman"/>
          <w:sz w:val="24"/>
          <w:szCs w:val="24"/>
        </w:rPr>
        <w:t xml:space="preserve"> Research can investigate differences in personal income tax revenue generation across different regions or sectors within a state.</w:t>
      </w:r>
    </w:p>
    <w:p w:rsidR="003503CC" w:rsidRPr="003E2405" w:rsidRDefault="003503CC" w:rsidP="003503CC">
      <w:pPr>
        <w:pStyle w:val="ListParagraph"/>
        <w:numPr>
          <w:ilvl w:val="0"/>
          <w:numId w:val="42"/>
        </w:numPr>
        <w:spacing w:after="0" w:line="360" w:lineRule="auto"/>
        <w:jc w:val="both"/>
        <w:rPr>
          <w:rFonts w:ascii="Times New Roman" w:hAnsi="Times New Roman" w:cs="Times New Roman"/>
          <w:sz w:val="24"/>
          <w:szCs w:val="24"/>
        </w:rPr>
      </w:pPr>
      <w:r w:rsidRPr="003E2405">
        <w:rPr>
          <w:rFonts w:ascii="Times New Roman" w:hAnsi="Times New Roman" w:cs="Times New Roman"/>
          <w:b/>
          <w:sz w:val="24"/>
          <w:szCs w:val="24"/>
        </w:rPr>
        <w:t>Impact of tax policy changes:</w:t>
      </w:r>
      <w:r w:rsidRPr="003E2405">
        <w:rPr>
          <w:rFonts w:ascii="Times New Roman" w:hAnsi="Times New Roman" w:cs="Times New Roman"/>
          <w:sz w:val="24"/>
          <w:szCs w:val="24"/>
        </w:rPr>
        <w:t xml:space="preserve"> Research can also </w:t>
      </w:r>
      <w:proofErr w:type="spellStart"/>
      <w:r w:rsidRPr="003E2405">
        <w:rPr>
          <w:rFonts w:ascii="Times New Roman" w:hAnsi="Times New Roman" w:cs="Times New Roman"/>
          <w:sz w:val="24"/>
          <w:szCs w:val="24"/>
        </w:rPr>
        <w:t>ex</w:t>
      </w:r>
      <w:r w:rsidR="002C4799">
        <w:rPr>
          <w:rFonts w:ascii="Times New Roman" w:hAnsi="Times New Roman" w:cs="Times New Roman"/>
          <w:sz w:val="24"/>
          <w:szCs w:val="24"/>
        </w:rPr>
        <w:t>Amen</w:t>
      </w:r>
      <w:r w:rsidRPr="003E2405">
        <w:rPr>
          <w:rFonts w:ascii="Times New Roman" w:hAnsi="Times New Roman" w:cs="Times New Roman"/>
          <w:sz w:val="24"/>
          <w:szCs w:val="24"/>
        </w:rPr>
        <w:t>e</w:t>
      </w:r>
      <w:proofErr w:type="spellEnd"/>
      <w:r w:rsidRPr="003E2405">
        <w:rPr>
          <w:rFonts w:ascii="Times New Roman" w:hAnsi="Times New Roman" w:cs="Times New Roman"/>
          <w:sz w:val="24"/>
          <w:szCs w:val="24"/>
        </w:rPr>
        <w:t xml:space="preserve"> how changes in tax rates, deductions, exemptions and credits affect tax payer behavior and revenue collection.</w:t>
      </w:r>
    </w:p>
    <w:p w:rsidR="003503CC" w:rsidRPr="003E2405" w:rsidRDefault="003503CC" w:rsidP="003503CC">
      <w:pPr>
        <w:pStyle w:val="ListParagraph"/>
        <w:numPr>
          <w:ilvl w:val="0"/>
          <w:numId w:val="42"/>
        </w:numPr>
        <w:spacing w:after="0" w:line="360" w:lineRule="auto"/>
        <w:jc w:val="both"/>
        <w:rPr>
          <w:rFonts w:ascii="Times New Roman" w:hAnsi="Times New Roman" w:cs="Times New Roman"/>
          <w:sz w:val="24"/>
          <w:szCs w:val="24"/>
        </w:rPr>
      </w:pPr>
      <w:r w:rsidRPr="003E2405">
        <w:rPr>
          <w:rFonts w:ascii="Times New Roman" w:hAnsi="Times New Roman" w:cs="Times New Roman"/>
          <w:b/>
          <w:sz w:val="24"/>
          <w:szCs w:val="24"/>
        </w:rPr>
        <w:t>Alternative revenue generation source:</w:t>
      </w:r>
      <w:r w:rsidRPr="003E2405">
        <w:rPr>
          <w:rFonts w:ascii="Times New Roman" w:hAnsi="Times New Roman" w:cs="Times New Roman"/>
          <w:sz w:val="24"/>
          <w:szCs w:val="24"/>
        </w:rPr>
        <w:t xml:space="preserve"> Research can explore the potential of other tax types such as consumption tax or property tax, non-tax revenues such as fees, license or fines.</w:t>
      </w:r>
    </w:p>
    <w:p w:rsidR="003503CC" w:rsidRPr="003E2405" w:rsidRDefault="003503CC" w:rsidP="003503CC">
      <w:pPr>
        <w:pStyle w:val="ListParagraph"/>
        <w:numPr>
          <w:ilvl w:val="0"/>
          <w:numId w:val="42"/>
        </w:numPr>
        <w:spacing w:after="0" w:line="360" w:lineRule="auto"/>
        <w:jc w:val="both"/>
        <w:rPr>
          <w:rFonts w:ascii="Times New Roman" w:hAnsi="Times New Roman" w:cs="Times New Roman"/>
          <w:sz w:val="24"/>
          <w:szCs w:val="24"/>
        </w:rPr>
      </w:pPr>
      <w:r w:rsidRPr="003E2405">
        <w:rPr>
          <w:rFonts w:ascii="Times New Roman" w:hAnsi="Times New Roman" w:cs="Times New Roman"/>
          <w:b/>
          <w:sz w:val="24"/>
          <w:szCs w:val="24"/>
        </w:rPr>
        <w:t>Impact of socio-economic factor:</w:t>
      </w:r>
      <w:r w:rsidRPr="003E2405">
        <w:rPr>
          <w:rFonts w:ascii="Times New Roman" w:hAnsi="Times New Roman" w:cs="Times New Roman"/>
          <w:sz w:val="24"/>
          <w:szCs w:val="24"/>
        </w:rPr>
        <w:t xml:space="preserve"> Research can explore the mechanisms through which these factors affect taxpayer behavior and compliance.</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Overall, further research, further is needed to provide a better understanding of the complex factors that impact personal income tax revenue generation for the state governments. This knowledge can inform policy decision and provide insights into the most effective measures to improve revenue collection.</w:t>
      </w: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3503CC" w:rsidRPr="003E2405" w:rsidRDefault="003503CC" w:rsidP="003503CC">
      <w:pPr>
        <w:spacing w:after="0" w:line="360" w:lineRule="auto"/>
        <w:contextualSpacing/>
        <w:jc w:val="both"/>
        <w:rPr>
          <w:rFonts w:ascii="Times New Roman" w:hAnsi="Times New Roman" w:cs="Times New Roman"/>
          <w:b/>
          <w:sz w:val="24"/>
          <w:szCs w:val="24"/>
        </w:rPr>
      </w:pPr>
    </w:p>
    <w:p w:rsidR="006742AD" w:rsidRDefault="006742AD" w:rsidP="003503CC">
      <w:pPr>
        <w:spacing w:after="0" w:line="360" w:lineRule="auto"/>
        <w:contextualSpacing/>
        <w:jc w:val="center"/>
        <w:rPr>
          <w:rFonts w:ascii="Times New Roman" w:hAnsi="Times New Roman" w:cs="Times New Roman"/>
          <w:b/>
          <w:sz w:val="24"/>
          <w:szCs w:val="24"/>
        </w:rPr>
      </w:pPr>
    </w:p>
    <w:p w:rsidR="003503CC" w:rsidRPr="003E2405" w:rsidRDefault="003503CC" w:rsidP="003503CC">
      <w:pPr>
        <w:spacing w:after="0" w:line="360" w:lineRule="auto"/>
        <w:contextualSpacing/>
        <w:jc w:val="center"/>
        <w:rPr>
          <w:rFonts w:ascii="Times New Roman" w:hAnsi="Times New Roman" w:cs="Times New Roman"/>
          <w:b/>
          <w:sz w:val="24"/>
          <w:szCs w:val="24"/>
        </w:rPr>
      </w:pPr>
      <w:r w:rsidRPr="003E2405">
        <w:rPr>
          <w:rFonts w:ascii="Times New Roman" w:hAnsi="Times New Roman" w:cs="Times New Roman"/>
          <w:b/>
          <w:sz w:val="24"/>
          <w:szCs w:val="24"/>
        </w:rPr>
        <w:lastRenderedPageBreak/>
        <w:t>REFERENCES</w:t>
      </w:r>
    </w:p>
    <w:p w:rsidR="003503CC" w:rsidRPr="003E2405" w:rsidRDefault="003503CC" w:rsidP="003503CC">
      <w:pPr>
        <w:spacing w:after="0" w:line="360" w:lineRule="auto"/>
        <w:ind w:left="720" w:hanging="720"/>
        <w:jc w:val="both"/>
        <w:rPr>
          <w:rFonts w:ascii="Times New Roman" w:hAnsi="Times New Roman" w:cs="Times New Roman"/>
          <w:sz w:val="24"/>
          <w:szCs w:val="24"/>
        </w:rPr>
      </w:pPr>
      <w:r w:rsidRPr="003E2405">
        <w:rPr>
          <w:rFonts w:ascii="Times New Roman" w:hAnsi="Times New Roman" w:cs="Times New Roman"/>
          <w:sz w:val="24"/>
          <w:szCs w:val="24"/>
        </w:rPr>
        <w:t>Abdul-</w:t>
      </w:r>
      <w:proofErr w:type="spellStart"/>
      <w:r w:rsidRPr="003E2405">
        <w:rPr>
          <w:rFonts w:ascii="Times New Roman" w:hAnsi="Times New Roman" w:cs="Times New Roman"/>
          <w:sz w:val="24"/>
          <w:szCs w:val="24"/>
        </w:rPr>
        <w:t>Rahama</w:t>
      </w:r>
      <w:proofErr w:type="spellEnd"/>
      <w:r w:rsidRPr="003E2405">
        <w:rPr>
          <w:rFonts w:ascii="Times New Roman" w:hAnsi="Times New Roman" w:cs="Times New Roman"/>
          <w:sz w:val="24"/>
          <w:szCs w:val="24"/>
        </w:rPr>
        <w:t xml:space="preserve">, et al (2013) The Angles of the Effect of Petroleum Profit Tax of Nigeria </w:t>
      </w:r>
      <w:proofErr w:type="spellStart"/>
      <w:r w:rsidRPr="003E2405">
        <w:rPr>
          <w:rFonts w:ascii="Times New Roman" w:hAnsi="Times New Roman" w:cs="Times New Roman"/>
          <w:sz w:val="24"/>
          <w:szCs w:val="24"/>
        </w:rPr>
        <w:t>Economy.</w:t>
      </w:r>
      <w:r w:rsidRPr="003E2405">
        <w:rPr>
          <w:rFonts w:ascii="Times New Roman" w:hAnsi="Times New Roman" w:cs="Times New Roman"/>
          <w:i/>
          <w:sz w:val="24"/>
          <w:szCs w:val="24"/>
        </w:rPr>
        <w:t>Asian</w:t>
      </w:r>
      <w:proofErr w:type="spellEnd"/>
      <w:r w:rsidRPr="003E2405">
        <w:rPr>
          <w:rFonts w:ascii="Times New Roman" w:hAnsi="Times New Roman" w:cs="Times New Roman"/>
          <w:i/>
          <w:sz w:val="24"/>
          <w:szCs w:val="24"/>
        </w:rPr>
        <w:t xml:space="preserve"> Journal of Humanities and Social Sciences</w:t>
      </w:r>
      <w:r w:rsidRPr="003E2405">
        <w:rPr>
          <w:rFonts w:ascii="Times New Roman" w:hAnsi="Times New Roman" w:cs="Times New Roman"/>
          <w:sz w:val="24"/>
          <w:szCs w:val="24"/>
        </w:rPr>
        <w:t xml:space="preserve"> (AJHSS) 1 (1) 25-36</w:t>
      </w:r>
    </w:p>
    <w:p w:rsidR="003503CC" w:rsidRPr="003E2405" w:rsidRDefault="003503CC" w:rsidP="003503CC">
      <w:pPr>
        <w:spacing w:after="0" w:line="360" w:lineRule="auto"/>
        <w:ind w:left="720" w:hanging="720"/>
        <w:jc w:val="both"/>
        <w:rPr>
          <w:rFonts w:ascii="Times New Roman" w:hAnsi="Times New Roman" w:cs="Times New Roman"/>
          <w:sz w:val="24"/>
          <w:szCs w:val="24"/>
        </w:rPr>
      </w:pPr>
      <w:r w:rsidRPr="003E2405">
        <w:rPr>
          <w:rFonts w:ascii="Times New Roman" w:hAnsi="Times New Roman" w:cs="Times New Roman"/>
          <w:sz w:val="24"/>
          <w:szCs w:val="24"/>
        </w:rPr>
        <w:t xml:space="preserve">Adams C. (2001) </w:t>
      </w:r>
      <w:r w:rsidRPr="003E2405">
        <w:rPr>
          <w:rFonts w:ascii="Times New Roman" w:hAnsi="Times New Roman" w:cs="Times New Roman"/>
          <w:i/>
          <w:sz w:val="24"/>
          <w:szCs w:val="24"/>
        </w:rPr>
        <w:t>For Good and Evil</w:t>
      </w:r>
      <w:proofErr w:type="gramStart"/>
      <w:r w:rsidRPr="003E2405">
        <w:rPr>
          <w:rFonts w:ascii="Times New Roman" w:hAnsi="Times New Roman" w:cs="Times New Roman"/>
          <w:i/>
          <w:sz w:val="24"/>
          <w:szCs w:val="24"/>
        </w:rPr>
        <w:t>::</w:t>
      </w:r>
      <w:proofErr w:type="gramEnd"/>
      <w:r w:rsidRPr="003E2405">
        <w:rPr>
          <w:rFonts w:ascii="Times New Roman" w:hAnsi="Times New Roman" w:cs="Times New Roman"/>
          <w:i/>
          <w:sz w:val="24"/>
          <w:szCs w:val="24"/>
        </w:rPr>
        <w:t xml:space="preserve"> The Impact of Taxes on the Course of Civilization </w:t>
      </w:r>
      <w:r w:rsidRPr="003E2405">
        <w:rPr>
          <w:rFonts w:ascii="Times New Roman" w:hAnsi="Times New Roman" w:cs="Times New Roman"/>
          <w:sz w:val="24"/>
          <w:szCs w:val="24"/>
        </w:rPr>
        <w:t xml:space="preserve">U.S.A. </w:t>
      </w:r>
      <w:proofErr w:type="spellStart"/>
      <w:r w:rsidRPr="003E2405">
        <w:rPr>
          <w:rFonts w:ascii="Times New Roman" w:hAnsi="Times New Roman" w:cs="Times New Roman"/>
          <w:sz w:val="24"/>
          <w:szCs w:val="24"/>
        </w:rPr>
        <w:t>Modison</w:t>
      </w:r>
      <w:proofErr w:type="spellEnd"/>
      <w:r w:rsidRPr="003E2405">
        <w:rPr>
          <w:rFonts w:ascii="Times New Roman" w:hAnsi="Times New Roman" w:cs="Times New Roman"/>
          <w:sz w:val="24"/>
          <w:szCs w:val="24"/>
        </w:rPr>
        <w:t xml:space="preserve"> Publisher .</w:t>
      </w:r>
    </w:p>
    <w:p w:rsidR="003503CC" w:rsidRPr="003E2405" w:rsidRDefault="003503CC" w:rsidP="003503CC">
      <w:pPr>
        <w:spacing w:after="0" w:line="360" w:lineRule="auto"/>
        <w:ind w:left="720" w:hanging="720"/>
        <w:jc w:val="both"/>
        <w:rPr>
          <w:rFonts w:ascii="Times New Roman" w:hAnsi="Times New Roman" w:cs="Times New Roman"/>
          <w:sz w:val="24"/>
          <w:szCs w:val="24"/>
        </w:rPr>
      </w:pPr>
      <w:proofErr w:type="spellStart"/>
      <w:r w:rsidRPr="003E2405">
        <w:rPr>
          <w:rFonts w:ascii="Times New Roman" w:hAnsi="Times New Roman" w:cs="Times New Roman"/>
          <w:sz w:val="24"/>
          <w:szCs w:val="24"/>
        </w:rPr>
        <w:t>Afuberoh</w:t>
      </w:r>
      <w:proofErr w:type="spellEnd"/>
      <w:r w:rsidRPr="003E2405">
        <w:rPr>
          <w:rFonts w:ascii="Times New Roman" w:hAnsi="Times New Roman" w:cs="Times New Roman"/>
          <w:sz w:val="24"/>
          <w:szCs w:val="24"/>
        </w:rPr>
        <w:t xml:space="preserve"> D., (20140, </w:t>
      </w:r>
      <w:proofErr w:type="gramStart"/>
      <w:r w:rsidRPr="003E2405">
        <w:rPr>
          <w:rFonts w:ascii="Times New Roman" w:hAnsi="Times New Roman" w:cs="Times New Roman"/>
          <w:sz w:val="24"/>
          <w:szCs w:val="24"/>
        </w:rPr>
        <w:t>The</w:t>
      </w:r>
      <w:proofErr w:type="gramEnd"/>
      <w:r w:rsidRPr="003E2405">
        <w:rPr>
          <w:rFonts w:ascii="Times New Roman" w:hAnsi="Times New Roman" w:cs="Times New Roman"/>
          <w:sz w:val="24"/>
          <w:szCs w:val="24"/>
        </w:rPr>
        <w:t xml:space="preserve"> Impact of Taxation on Revenue Generation in Nigeria: A Federal Capital Territory and Selected States. </w:t>
      </w:r>
      <w:r w:rsidRPr="003E2405">
        <w:rPr>
          <w:rFonts w:ascii="Times New Roman" w:hAnsi="Times New Roman" w:cs="Times New Roman"/>
          <w:i/>
          <w:sz w:val="24"/>
          <w:szCs w:val="24"/>
        </w:rPr>
        <w:t xml:space="preserve">International Journal of Public Administration and Management Research </w:t>
      </w:r>
      <w:r w:rsidRPr="003E2405">
        <w:rPr>
          <w:rFonts w:ascii="Times New Roman" w:hAnsi="Times New Roman" w:cs="Times New Roman"/>
          <w:sz w:val="24"/>
          <w:szCs w:val="24"/>
        </w:rPr>
        <w:t>(IJPAMR) 2 (2), 22-47.</w:t>
      </w:r>
    </w:p>
    <w:p w:rsidR="003503CC" w:rsidRPr="003E2405" w:rsidRDefault="003503CC" w:rsidP="003503CC">
      <w:pPr>
        <w:spacing w:after="0" w:line="360" w:lineRule="auto"/>
        <w:ind w:left="720" w:hanging="720"/>
        <w:jc w:val="both"/>
        <w:rPr>
          <w:rFonts w:ascii="Times New Roman" w:hAnsi="Times New Roman" w:cs="Times New Roman"/>
          <w:sz w:val="24"/>
          <w:szCs w:val="24"/>
        </w:rPr>
      </w:pPr>
      <w:r w:rsidRPr="003E2405">
        <w:rPr>
          <w:rFonts w:ascii="Times New Roman" w:hAnsi="Times New Roman" w:cs="Times New Roman"/>
          <w:sz w:val="24"/>
          <w:szCs w:val="24"/>
        </w:rPr>
        <w:t xml:space="preserve">Ahmed </w:t>
      </w:r>
      <w:proofErr w:type="spellStart"/>
      <w:r w:rsidRPr="003E2405">
        <w:rPr>
          <w:rFonts w:ascii="Times New Roman" w:hAnsi="Times New Roman" w:cs="Times New Roman"/>
          <w:sz w:val="24"/>
          <w:szCs w:val="24"/>
        </w:rPr>
        <w:t>Aluko</w:t>
      </w:r>
      <w:proofErr w:type="spellEnd"/>
      <w:r w:rsidRPr="003E2405">
        <w:rPr>
          <w:rFonts w:ascii="Times New Roman" w:hAnsi="Times New Roman" w:cs="Times New Roman"/>
          <w:sz w:val="24"/>
          <w:szCs w:val="24"/>
        </w:rPr>
        <w:t xml:space="preserve"> (2003) </w:t>
      </w:r>
      <w:proofErr w:type="gramStart"/>
      <w:r w:rsidRPr="003E2405">
        <w:rPr>
          <w:rFonts w:ascii="Times New Roman" w:hAnsi="Times New Roman" w:cs="Times New Roman"/>
          <w:sz w:val="24"/>
          <w:szCs w:val="24"/>
        </w:rPr>
        <w:t>Modification  of</w:t>
      </w:r>
      <w:proofErr w:type="gramEnd"/>
      <w:r w:rsidRPr="003E2405">
        <w:rPr>
          <w:rFonts w:ascii="Times New Roman" w:hAnsi="Times New Roman" w:cs="Times New Roman"/>
          <w:sz w:val="24"/>
          <w:szCs w:val="24"/>
        </w:rPr>
        <w:t xml:space="preserve">  Personal Income Tax. </w:t>
      </w:r>
      <w:r w:rsidRPr="003E2405">
        <w:rPr>
          <w:rFonts w:ascii="Times New Roman" w:hAnsi="Times New Roman" w:cs="Times New Roman"/>
          <w:i/>
          <w:sz w:val="24"/>
          <w:szCs w:val="24"/>
        </w:rPr>
        <w:t>A Paper Presentation in Direct Tax and Tax Committee on Feasibility Studies.</w:t>
      </w:r>
    </w:p>
    <w:p w:rsidR="003503CC" w:rsidRPr="003E2405" w:rsidRDefault="003503CC" w:rsidP="003503CC">
      <w:pPr>
        <w:spacing w:after="0" w:line="360" w:lineRule="auto"/>
        <w:ind w:left="720" w:hanging="720"/>
        <w:jc w:val="both"/>
        <w:rPr>
          <w:rFonts w:ascii="Times New Roman" w:hAnsi="Times New Roman" w:cs="Times New Roman"/>
          <w:sz w:val="24"/>
          <w:szCs w:val="24"/>
        </w:rPr>
      </w:pPr>
      <w:proofErr w:type="spellStart"/>
      <w:r w:rsidRPr="003E2405">
        <w:rPr>
          <w:rFonts w:ascii="Times New Roman" w:hAnsi="Times New Roman" w:cs="Times New Roman"/>
          <w:sz w:val="24"/>
          <w:szCs w:val="24"/>
        </w:rPr>
        <w:t>Dominio</w:t>
      </w:r>
      <w:proofErr w:type="spellEnd"/>
      <w:r w:rsidRPr="003E2405">
        <w:rPr>
          <w:rFonts w:ascii="Times New Roman" w:hAnsi="Times New Roman" w:cs="Times New Roman"/>
          <w:sz w:val="24"/>
          <w:szCs w:val="24"/>
        </w:rPr>
        <w:t xml:space="preserve"> Asada (2009) Personal Income Tax Triumph of Management Efficiency on April 4</w:t>
      </w:r>
      <w:r w:rsidRPr="003E2405">
        <w:rPr>
          <w:rFonts w:ascii="Times New Roman" w:hAnsi="Times New Roman" w:cs="Times New Roman"/>
          <w:sz w:val="24"/>
          <w:szCs w:val="24"/>
          <w:vertAlign w:val="superscript"/>
        </w:rPr>
        <w:t>th</w:t>
      </w:r>
      <w:r w:rsidRPr="003E2405">
        <w:rPr>
          <w:rFonts w:ascii="Times New Roman" w:hAnsi="Times New Roman" w:cs="Times New Roman"/>
          <w:sz w:val="24"/>
          <w:szCs w:val="24"/>
        </w:rPr>
        <w:t xml:space="preserve"> 1999</w:t>
      </w:r>
    </w:p>
    <w:p w:rsidR="003503CC" w:rsidRPr="003E2405" w:rsidRDefault="003503CC" w:rsidP="003503CC">
      <w:pPr>
        <w:spacing w:after="0" w:line="360" w:lineRule="auto"/>
        <w:ind w:left="720" w:hanging="720"/>
        <w:jc w:val="both"/>
        <w:rPr>
          <w:rFonts w:ascii="Times New Roman" w:hAnsi="Times New Roman" w:cs="Times New Roman"/>
          <w:sz w:val="24"/>
          <w:szCs w:val="24"/>
        </w:rPr>
      </w:pPr>
      <w:r w:rsidRPr="003E2405">
        <w:rPr>
          <w:rFonts w:ascii="Times New Roman" w:hAnsi="Times New Roman" w:cs="Times New Roman"/>
          <w:sz w:val="24"/>
          <w:szCs w:val="24"/>
        </w:rPr>
        <w:t xml:space="preserve">Eng. </w:t>
      </w:r>
      <w:proofErr w:type="spellStart"/>
      <w:r w:rsidRPr="003E2405">
        <w:rPr>
          <w:rFonts w:ascii="Times New Roman" w:hAnsi="Times New Roman" w:cs="Times New Roman"/>
          <w:sz w:val="24"/>
          <w:szCs w:val="24"/>
        </w:rPr>
        <w:t>GarbaAMuhammed</w:t>
      </w:r>
      <w:proofErr w:type="spellEnd"/>
      <w:r w:rsidRPr="003E2405">
        <w:rPr>
          <w:rFonts w:ascii="Times New Roman" w:hAnsi="Times New Roman" w:cs="Times New Roman"/>
          <w:sz w:val="24"/>
          <w:szCs w:val="24"/>
        </w:rPr>
        <w:t xml:space="preserve"> Director Federal Polytechnic Inland Revenue Services ICC (First) </w:t>
      </w:r>
      <w:r w:rsidRPr="003E2405">
        <w:rPr>
          <w:rFonts w:ascii="Times New Roman" w:hAnsi="Times New Roman" w:cs="Times New Roman"/>
          <w:i/>
          <w:sz w:val="24"/>
          <w:szCs w:val="24"/>
        </w:rPr>
        <w:t>as its Paper presentation at a Personal Income Tax Workshop in</w:t>
      </w:r>
      <w:r w:rsidRPr="003E2405">
        <w:rPr>
          <w:rFonts w:ascii="Times New Roman" w:hAnsi="Times New Roman" w:cs="Times New Roman"/>
          <w:sz w:val="24"/>
          <w:szCs w:val="24"/>
        </w:rPr>
        <w:t xml:space="preserve"> July (2003)</w:t>
      </w:r>
    </w:p>
    <w:p w:rsidR="003503CC" w:rsidRPr="003E2405" w:rsidRDefault="003503CC" w:rsidP="003503CC">
      <w:pPr>
        <w:spacing w:after="0" w:line="360" w:lineRule="auto"/>
        <w:ind w:left="720" w:hanging="720"/>
        <w:jc w:val="both"/>
        <w:rPr>
          <w:rFonts w:ascii="Times New Roman" w:hAnsi="Times New Roman" w:cs="Times New Roman"/>
          <w:sz w:val="24"/>
          <w:szCs w:val="24"/>
        </w:rPr>
      </w:pPr>
      <w:r w:rsidRPr="003E2405">
        <w:rPr>
          <w:rFonts w:ascii="Times New Roman" w:hAnsi="Times New Roman" w:cs="Times New Roman"/>
          <w:sz w:val="24"/>
          <w:szCs w:val="24"/>
        </w:rPr>
        <w:t xml:space="preserve">James B. </w:t>
      </w:r>
      <w:proofErr w:type="spellStart"/>
      <w:r w:rsidRPr="003E2405">
        <w:rPr>
          <w:rFonts w:ascii="Times New Roman" w:hAnsi="Times New Roman" w:cs="Times New Roman"/>
          <w:sz w:val="24"/>
          <w:szCs w:val="24"/>
        </w:rPr>
        <w:t>Bicklay</w:t>
      </w:r>
      <w:proofErr w:type="spellEnd"/>
      <w:r w:rsidRPr="003E2405">
        <w:rPr>
          <w:rFonts w:ascii="Times New Roman" w:hAnsi="Times New Roman" w:cs="Times New Roman"/>
          <w:sz w:val="24"/>
          <w:szCs w:val="24"/>
        </w:rPr>
        <w:t xml:space="preserve"> (2001). The Effect of Personal Income Tax on State Government.</w:t>
      </w:r>
    </w:p>
    <w:p w:rsidR="003503CC" w:rsidRPr="003E2405" w:rsidRDefault="003503CC" w:rsidP="003503CC">
      <w:pPr>
        <w:spacing w:after="0" w:line="360" w:lineRule="auto"/>
        <w:ind w:left="720" w:hanging="720"/>
        <w:jc w:val="both"/>
        <w:rPr>
          <w:rFonts w:ascii="Times New Roman" w:hAnsi="Times New Roman" w:cs="Times New Roman"/>
          <w:sz w:val="24"/>
          <w:szCs w:val="24"/>
        </w:rPr>
      </w:pPr>
      <w:proofErr w:type="spellStart"/>
      <w:r w:rsidRPr="003E2405">
        <w:rPr>
          <w:rFonts w:ascii="Times New Roman" w:hAnsi="Times New Roman" w:cs="Times New Roman"/>
          <w:sz w:val="24"/>
          <w:szCs w:val="24"/>
        </w:rPr>
        <w:t>Okafor</w:t>
      </w:r>
      <w:proofErr w:type="spellEnd"/>
      <w:r w:rsidRPr="003E2405">
        <w:rPr>
          <w:rFonts w:ascii="Times New Roman" w:hAnsi="Times New Roman" w:cs="Times New Roman"/>
          <w:sz w:val="24"/>
          <w:szCs w:val="24"/>
        </w:rPr>
        <w:t xml:space="preserve">, </w:t>
      </w:r>
      <w:proofErr w:type="gramStart"/>
      <w:r w:rsidRPr="003E2405">
        <w:rPr>
          <w:rFonts w:ascii="Times New Roman" w:hAnsi="Times New Roman" w:cs="Times New Roman"/>
          <w:sz w:val="24"/>
          <w:szCs w:val="24"/>
        </w:rPr>
        <w:t>R.G  (</w:t>
      </w:r>
      <w:proofErr w:type="gramEnd"/>
      <w:r w:rsidRPr="003E2405">
        <w:rPr>
          <w:rFonts w:ascii="Times New Roman" w:hAnsi="Times New Roman" w:cs="Times New Roman"/>
          <w:sz w:val="24"/>
          <w:szCs w:val="24"/>
        </w:rPr>
        <w:t xml:space="preserve">2012). Tax Revenue Generation and Nigeria Economic </w:t>
      </w:r>
      <w:proofErr w:type="spellStart"/>
      <w:r w:rsidRPr="003E2405">
        <w:rPr>
          <w:rFonts w:ascii="Times New Roman" w:hAnsi="Times New Roman" w:cs="Times New Roman"/>
          <w:sz w:val="24"/>
          <w:szCs w:val="24"/>
        </w:rPr>
        <w:t>Development.</w:t>
      </w:r>
      <w:r w:rsidRPr="003E2405">
        <w:rPr>
          <w:rFonts w:ascii="Times New Roman" w:hAnsi="Times New Roman" w:cs="Times New Roman"/>
          <w:i/>
          <w:sz w:val="24"/>
          <w:szCs w:val="24"/>
        </w:rPr>
        <w:t>European</w:t>
      </w:r>
      <w:proofErr w:type="spellEnd"/>
      <w:r w:rsidRPr="003E2405">
        <w:rPr>
          <w:rFonts w:ascii="Times New Roman" w:hAnsi="Times New Roman" w:cs="Times New Roman"/>
          <w:i/>
          <w:sz w:val="24"/>
          <w:szCs w:val="24"/>
        </w:rPr>
        <w:t xml:space="preserve"> Journal of Business and Management</w:t>
      </w:r>
      <w:r w:rsidRPr="003E2405">
        <w:rPr>
          <w:rFonts w:ascii="Times New Roman" w:hAnsi="Times New Roman" w:cs="Times New Roman"/>
          <w:sz w:val="24"/>
          <w:szCs w:val="24"/>
        </w:rPr>
        <w:t xml:space="preserve"> 4(19) 49-56</w:t>
      </w:r>
    </w:p>
    <w:p w:rsidR="003503CC" w:rsidRPr="003E2405" w:rsidRDefault="003503CC" w:rsidP="003503CC">
      <w:pPr>
        <w:spacing w:after="0" w:line="360" w:lineRule="auto"/>
        <w:ind w:left="720" w:hanging="720"/>
        <w:jc w:val="both"/>
        <w:rPr>
          <w:rFonts w:ascii="Times New Roman" w:hAnsi="Times New Roman" w:cs="Times New Roman"/>
          <w:sz w:val="24"/>
          <w:szCs w:val="24"/>
        </w:rPr>
      </w:pPr>
      <w:proofErr w:type="spellStart"/>
      <w:r w:rsidRPr="003E2405">
        <w:rPr>
          <w:rFonts w:ascii="Times New Roman" w:hAnsi="Times New Roman" w:cs="Times New Roman"/>
          <w:sz w:val="24"/>
          <w:szCs w:val="24"/>
        </w:rPr>
        <w:t>Oputa</w:t>
      </w:r>
      <w:proofErr w:type="spellEnd"/>
      <w:r w:rsidRPr="003E2405">
        <w:rPr>
          <w:rFonts w:ascii="Times New Roman" w:hAnsi="Times New Roman" w:cs="Times New Roman"/>
          <w:sz w:val="24"/>
          <w:szCs w:val="24"/>
        </w:rPr>
        <w:t xml:space="preserve"> (2004) Administration of Personal Income Tax in </w:t>
      </w:r>
      <w:proofErr w:type="spellStart"/>
      <w:r w:rsidRPr="003E2405">
        <w:rPr>
          <w:rFonts w:ascii="Times New Roman" w:hAnsi="Times New Roman" w:cs="Times New Roman"/>
          <w:sz w:val="24"/>
          <w:szCs w:val="24"/>
        </w:rPr>
        <w:t>Nigeria.Town</w:t>
      </w:r>
      <w:proofErr w:type="spellEnd"/>
      <w:r w:rsidRPr="003E2405">
        <w:rPr>
          <w:rFonts w:ascii="Times New Roman" w:hAnsi="Times New Roman" w:cs="Times New Roman"/>
          <w:sz w:val="24"/>
          <w:szCs w:val="24"/>
        </w:rPr>
        <w:t xml:space="preserve"> and Publisher.</w:t>
      </w:r>
    </w:p>
    <w:p w:rsidR="00CB783A" w:rsidRDefault="00CB783A">
      <w:pPr>
        <w:rPr>
          <w:rFonts w:ascii="Times New Roman" w:hAnsi="Times New Roman" w:cs="Times New Roman"/>
          <w:b/>
          <w:sz w:val="24"/>
          <w:szCs w:val="24"/>
        </w:rPr>
      </w:pPr>
      <w:r>
        <w:rPr>
          <w:rFonts w:ascii="Times New Roman" w:hAnsi="Times New Roman" w:cs="Times New Roman"/>
          <w:b/>
          <w:sz w:val="24"/>
          <w:szCs w:val="24"/>
        </w:rPr>
        <w:br w:type="page"/>
      </w:r>
    </w:p>
    <w:p w:rsidR="003503CC" w:rsidRPr="003E2405" w:rsidRDefault="003503CC" w:rsidP="003503CC">
      <w:pPr>
        <w:spacing w:after="0" w:line="360" w:lineRule="auto"/>
        <w:jc w:val="center"/>
        <w:rPr>
          <w:rFonts w:ascii="Times New Roman" w:hAnsi="Times New Roman" w:cs="Times New Roman"/>
          <w:b/>
          <w:sz w:val="24"/>
          <w:szCs w:val="24"/>
        </w:rPr>
      </w:pPr>
      <w:r w:rsidRPr="003E2405">
        <w:rPr>
          <w:rFonts w:ascii="Times New Roman" w:hAnsi="Times New Roman" w:cs="Times New Roman"/>
          <w:b/>
          <w:sz w:val="24"/>
          <w:szCs w:val="24"/>
        </w:rPr>
        <w:lastRenderedPageBreak/>
        <w:t>APPENDIX I</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00CB783A">
        <w:rPr>
          <w:rFonts w:ascii="Times New Roman" w:hAnsi="Times New Roman" w:cs="Times New Roman"/>
          <w:sz w:val="24"/>
          <w:szCs w:val="24"/>
        </w:rPr>
        <w:tab/>
      </w:r>
      <w:r w:rsidR="00CB783A">
        <w:rPr>
          <w:rFonts w:ascii="Times New Roman" w:hAnsi="Times New Roman" w:cs="Times New Roman"/>
          <w:sz w:val="24"/>
          <w:szCs w:val="24"/>
        </w:rPr>
        <w:tab/>
      </w:r>
      <w:r w:rsidRPr="003E2405">
        <w:rPr>
          <w:rFonts w:ascii="Times New Roman" w:hAnsi="Times New Roman" w:cs="Times New Roman"/>
          <w:sz w:val="24"/>
          <w:szCs w:val="24"/>
        </w:rPr>
        <w:t>Accountancy Department,</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00CB783A">
        <w:rPr>
          <w:rFonts w:ascii="Times New Roman" w:hAnsi="Times New Roman" w:cs="Times New Roman"/>
          <w:sz w:val="24"/>
          <w:szCs w:val="24"/>
        </w:rPr>
        <w:tab/>
      </w:r>
      <w:r w:rsidR="00CB783A">
        <w:rPr>
          <w:rFonts w:ascii="Times New Roman" w:hAnsi="Times New Roman" w:cs="Times New Roman"/>
          <w:sz w:val="24"/>
          <w:szCs w:val="24"/>
        </w:rPr>
        <w:tab/>
      </w:r>
      <w:r w:rsidRPr="003E2405">
        <w:rPr>
          <w:rFonts w:ascii="Times New Roman" w:hAnsi="Times New Roman" w:cs="Times New Roman"/>
          <w:sz w:val="24"/>
          <w:szCs w:val="24"/>
        </w:rPr>
        <w:t>Institute of Finance and Management</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00CB783A">
        <w:rPr>
          <w:rFonts w:ascii="Times New Roman" w:hAnsi="Times New Roman" w:cs="Times New Roman"/>
          <w:sz w:val="24"/>
          <w:szCs w:val="24"/>
        </w:rPr>
        <w:tab/>
      </w:r>
      <w:r w:rsidR="00CB783A">
        <w:rPr>
          <w:rFonts w:ascii="Times New Roman" w:hAnsi="Times New Roman" w:cs="Times New Roman"/>
          <w:sz w:val="24"/>
          <w:szCs w:val="24"/>
        </w:rPr>
        <w:tab/>
      </w:r>
      <w:r w:rsidRPr="003E2405">
        <w:rPr>
          <w:rFonts w:ascii="Times New Roman" w:hAnsi="Times New Roman" w:cs="Times New Roman"/>
          <w:sz w:val="24"/>
          <w:szCs w:val="24"/>
        </w:rPr>
        <w:t>Studies,</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00CB783A">
        <w:rPr>
          <w:rFonts w:ascii="Times New Roman" w:hAnsi="Times New Roman" w:cs="Times New Roman"/>
          <w:sz w:val="24"/>
          <w:szCs w:val="24"/>
        </w:rPr>
        <w:tab/>
      </w:r>
      <w:r w:rsidR="00CB783A">
        <w:rPr>
          <w:rFonts w:ascii="Times New Roman" w:hAnsi="Times New Roman" w:cs="Times New Roman"/>
          <w:sz w:val="24"/>
          <w:szCs w:val="24"/>
        </w:rPr>
        <w:tab/>
      </w:r>
      <w:r w:rsidRPr="003E2405">
        <w:rPr>
          <w:rFonts w:ascii="Times New Roman" w:hAnsi="Times New Roman" w:cs="Times New Roman"/>
          <w:sz w:val="24"/>
          <w:szCs w:val="24"/>
        </w:rPr>
        <w:t>Kwara State Polytechnic,</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00CB783A">
        <w:rPr>
          <w:rFonts w:ascii="Times New Roman" w:hAnsi="Times New Roman" w:cs="Times New Roman"/>
          <w:sz w:val="24"/>
          <w:szCs w:val="24"/>
        </w:rPr>
        <w:tab/>
      </w:r>
      <w:r w:rsidR="00CB783A">
        <w:rPr>
          <w:rFonts w:ascii="Times New Roman" w:hAnsi="Times New Roman" w:cs="Times New Roman"/>
          <w:sz w:val="24"/>
          <w:szCs w:val="24"/>
        </w:rPr>
        <w:tab/>
      </w:r>
      <w:r w:rsidRPr="003E2405">
        <w:rPr>
          <w:rFonts w:ascii="Times New Roman" w:hAnsi="Times New Roman" w:cs="Times New Roman"/>
          <w:sz w:val="24"/>
          <w:szCs w:val="24"/>
        </w:rPr>
        <w:t>P.M.B 1375, Ilorin,</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r>
      <w:r w:rsidR="00CB783A">
        <w:rPr>
          <w:rFonts w:ascii="Times New Roman" w:hAnsi="Times New Roman" w:cs="Times New Roman"/>
          <w:sz w:val="24"/>
          <w:szCs w:val="24"/>
        </w:rPr>
        <w:tab/>
      </w:r>
      <w:r w:rsidR="00CB783A">
        <w:rPr>
          <w:rFonts w:ascii="Times New Roman" w:hAnsi="Times New Roman" w:cs="Times New Roman"/>
          <w:sz w:val="24"/>
          <w:szCs w:val="24"/>
        </w:rPr>
        <w:tab/>
      </w:r>
      <w:r w:rsidRPr="003E2405">
        <w:rPr>
          <w:rFonts w:ascii="Times New Roman" w:hAnsi="Times New Roman" w:cs="Times New Roman"/>
          <w:sz w:val="24"/>
          <w:szCs w:val="24"/>
        </w:rPr>
        <w:t>Kwara State.</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The Manager,</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Kwara State Internal Revenue Service,</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Ilorin,</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Kwara State.</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ab/>
        <w:t>Dear Sir/Madam,</w:t>
      </w:r>
    </w:p>
    <w:p w:rsidR="003503CC" w:rsidRPr="003E2405" w:rsidRDefault="003503CC" w:rsidP="003503CC">
      <w:pPr>
        <w:spacing w:after="0" w:line="360" w:lineRule="auto"/>
        <w:jc w:val="center"/>
        <w:rPr>
          <w:rFonts w:ascii="Times New Roman" w:hAnsi="Times New Roman" w:cs="Times New Roman"/>
          <w:b/>
          <w:sz w:val="24"/>
          <w:szCs w:val="24"/>
        </w:rPr>
      </w:pPr>
      <w:r w:rsidRPr="003E2405">
        <w:rPr>
          <w:rFonts w:ascii="Times New Roman" w:hAnsi="Times New Roman" w:cs="Times New Roman"/>
          <w:b/>
          <w:sz w:val="24"/>
          <w:szCs w:val="24"/>
        </w:rPr>
        <w:t>LETTER OF INTRODUCTION</w:t>
      </w:r>
    </w:p>
    <w:p w:rsidR="003503CC" w:rsidRPr="003E2405" w:rsidRDefault="003503CC" w:rsidP="003503CC">
      <w:pPr>
        <w:spacing w:after="0" w:line="360" w:lineRule="auto"/>
        <w:jc w:val="both"/>
        <w:rPr>
          <w:rFonts w:ascii="Times New Roman" w:hAnsi="Times New Roman" w:cs="Times New Roman"/>
          <w:sz w:val="24"/>
          <w:szCs w:val="24"/>
        </w:rPr>
      </w:pPr>
      <w:r w:rsidRPr="003E2405">
        <w:rPr>
          <w:rFonts w:ascii="Times New Roman" w:hAnsi="Times New Roman" w:cs="Times New Roman"/>
          <w:sz w:val="24"/>
          <w:szCs w:val="24"/>
        </w:rPr>
        <w:t xml:space="preserve">I, </w:t>
      </w:r>
      <w:proofErr w:type="spellStart"/>
      <w:r w:rsidRPr="003E2405">
        <w:rPr>
          <w:rFonts w:ascii="Times New Roman" w:hAnsi="Times New Roman" w:cs="Times New Roman"/>
          <w:sz w:val="24"/>
          <w:szCs w:val="24"/>
        </w:rPr>
        <w:t>Adesola</w:t>
      </w:r>
      <w:proofErr w:type="spellEnd"/>
      <w:r w:rsidRPr="003E2405">
        <w:rPr>
          <w:rFonts w:ascii="Times New Roman" w:hAnsi="Times New Roman" w:cs="Times New Roman"/>
          <w:sz w:val="24"/>
          <w:szCs w:val="24"/>
        </w:rPr>
        <w:t xml:space="preserve"> Deborah </w:t>
      </w:r>
      <w:proofErr w:type="spellStart"/>
      <w:r w:rsidRPr="003E2405">
        <w:rPr>
          <w:rFonts w:ascii="Times New Roman" w:hAnsi="Times New Roman" w:cs="Times New Roman"/>
          <w:sz w:val="24"/>
          <w:szCs w:val="24"/>
        </w:rPr>
        <w:t>Oluwatosin</w:t>
      </w:r>
      <w:proofErr w:type="spellEnd"/>
      <w:r w:rsidRPr="003E2405">
        <w:rPr>
          <w:rFonts w:ascii="Times New Roman" w:hAnsi="Times New Roman" w:cs="Times New Roman"/>
          <w:sz w:val="24"/>
          <w:szCs w:val="24"/>
        </w:rPr>
        <w:t>, a student of Department of Accountancy, Kwara State Polytechnic, Ilorin, Kwara state.</w:t>
      </w:r>
    </w:p>
    <w:p w:rsidR="003503CC" w:rsidRPr="003E2405" w:rsidRDefault="003503CC" w:rsidP="003503CC">
      <w:pPr>
        <w:spacing w:after="0" w:line="360" w:lineRule="auto"/>
        <w:jc w:val="both"/>
        <w:rPr>
          <w:rFonts w:ascii="Times New Roman" w:hAnsi="Times New Roman" w:cs="Times New Roman"/>
          <w:b/>
          <w:sz w:val="24"/>
          <w:szCs w:val="24"/>
        </w:rPr>
      </w:pPr>
      <w:r w:rsidRPr="003E2405">
        <w:rPr>
          <w:rFonts w:ascii="Times New Roman" w:hAnsi="Times New Roman" w:cs="Times New Roman"/>
          <w:sz w:val="24"/>
          <w:szCs w:val="24"/>
        </w:rPr>
        <w:t>I am conducting a research on the “Impact of Personal Income Tax on Revenue Generation of the State Government” (A case study of Kwara State Internal Revenue Services). Please note that inlet – million supplied shall be treated with strict confidentiality as it is meant for part instrument with part one respondents; Bio – Data and Part Two the Research proper.</w:t>
      </w:r>
    </w:p>
    <w:p w:rsidR="003503CC" w:rsidRPr="003E2405" w:rsidRDefault="003503CC" w:rsidP="003503CC">
      <w:pPr>
        <w:spacing w:after="0" w:line="360" w:lineRule="auto"/>
        <w:ind w:left="-540" w:right="-603"/>
        <w:jc w:val="center"/>
        <w:rPr>
          <w:rFonts w:ascii="Times New Roman" w:hAnsi="Times New Roman" w:cs="Times New Roman"/>
          <w:b/>
          <w:sz w:val="24"/>
          <w:szCs w:val="24"/>
        </w:rPr>
      </w:pPr>
      <w:r w:rsidRPr="003E2405">
        <w:rPr>
          <w:rFonts w:ascii="Times New Roman" w:hAnsi="Times New Roman" w:cs="Times New Roman"/>
          <w:b/>
          <w:sz w:val="24"/>
          <w:szCs w:val="24"/>
        </w:rPr>
        <w:t>APPENDIX II</w:t>
      </w:r>
    </w:p>
    <w:p w:rsidR="003503CC" w:rsidRPr="003E2405" w:rsidRDefault="003503CC" w:rsidP="003503CC">
      <w:pPr>
        <w:spacing w:after="0" w:line="360" w:lineRule="auto"/>
        <w:ind w:left="-540" w:right="-603"/>
        <w:jc w:val="center"/>
        <w:rPr>
          <w:rFonts w:ascii="Times New Roman" w:hAnsi="Times New Roman" w:cs="Times New Roman"/>
          <w:b/>
          <w:sz w:val="24"/>
          <w:szCs w:val="24"/>
        </w:rPr>
      </w:pPr>
      <w:r w:rsidRPr="003E2405">
        <w:rPr>
          <w:rFonts w:ascii="Times New Roman" w:hAnsi="Times New Roman" w:cs="Times New Roman"/>
          <w:b/>
          <w:sz w:val="24"/>
          <w:szCs w:val="24"/>
        </w:rPr>
        <w:t>QUESTIONNAIRE</w:t>
      </w:r>
    </w:p>
    <w:p w:rsidR="003503CC" w:rsidRPr="003E2405" w:rsidRDefault="003503CC" w:rsidP="003503CC">
      <w:pPr>
        <w:spacing w:after="0" w:line="360" w:lineRule="auto"/>
        <w:ind w:right="-18"/>
        <w:jc w:val="both"/>
        <w:rPr>
          <w:rFonts w:ascii="Times New Roman" w:hAnsi="Times New Roman" w:cs="Times New Roman"/>
          <w:b/>
          <w:sz w:val="24"/>
          <w:szCs w:val="24"/>
        </w:rPr>
      </w:pPr>
      <w:r w:rsidRPr="003E2405">
        <w:rPr>
          <w:rFonts w:ascii="Times New Roman" w:hAnsi="Times New Roman" w:cs="Times New Roman"/>
          <w:b/>
          <w:sz w:val="24"/>
          <w:szCs w:val="24"/>
        </w:rPr>
        <w:t xml:space="preserve">SECTION A </w:t>
      </w:r>
    </w:p>
    <w:p w:rsidR="003503CC" w:rsidRPr="003E2405" w:rsidRDefault="00C90844" w:rsidP="003503CC">
      <w:pPr>
        <w:spacing w:after="0" w:line="360" w:lineRule="auto"/>
        <w:ind w:right="-18"/>
        <w:jc w:val="both"/>
        <w:rPr>
          <w:rFonts w:ascii="Times New Roman" w:hAnsi="Times New Roman" w:cs="Times New Roman"/>
          <w:sz w:val="24"/>
          <w:szCs w:val="24"/>
        </w:rPr>
      </w:pPr>
      <w:r>
        <w:rPr>
          <w:rFonts w:ascii="Times New Roman" w:hAnsi="Times New Roman" w:cs="Times New Roman"/>
        </w:rPr>
        <w:pict>
          <v:group id="Group 10" o:spid="_x0000_s1026" style="position:absolute;left:0;text-align:left;margin-left:40.5pt;margin-top:3.8pt;width:15pt;height:6pt;z-index:251658752" coordsize="1905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">
            <v:line id="Straight Connector 11" o:spid="_x0000_s1027" style="position:absolute;flip:x;visibility:visible" from="0,0" to="28575,5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VqZcMAAADbAAAADwAAAGRycy9kb3ducmV2LnhtbERPS2vCQBC+F/wPywje6ia1VImuIoIY&#10;LNTnweOQHZNgdjbNribtr+8WCr3Nx/ec2aIzlXhQ40rLCuJhBII4s7rkXMH5tH6egHAeWWNlmRR8&#10;kYPFvPc0w0Tblg/0OPpchBB2CSoovK8TKV1WkEE3tDVx4K62MegDbHKpG2xDuKnkSxS9SYMlh4YC&#10;a1oVlN2Od6MgTXm7/eb17hLvPzd+VL5/vLZjpQb9bjkF4anz/+I/d6rD/Bh+fwkHyP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1amXDAAAA2wAAAA8AAAAAAAAAAAAA&#10;AAAAoQIAAGRycy9kb3ducmV2LnhtbFBLBQYAAAAABAAEAPkAAACRAwAAAAA=&#10;" strokecolor="#4579b8 [3044]"/>
            <v:line id="Straight Connector 12" o:spid="_x0000_s1028" style="position:absolute;flip:y;visibility:visible" from="0,19050" to="190500,76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f0EsMAAADbAAAADwAAAGRycy9kb3ducmV2LnhtbERPTWvCQBC9F/wPyxS86UYrtsRsRArS&#10;YEGt7aHHITsmodnZNLua2F/vCkJv83ifkyx7U4szta6yrGAyjkAQ51ZXXCj4+lyPXkA4j6yxtkwK&#10;LuRgmQ4eEoy17fiDzgdfiBDCLkYFpfdNLKXLSzLoxrYhDtzRtgZ9gG0hdYtdCDe1nEbRXBqsODSU&#10;2NBrSfnP4WQUZBlvNn+83n1P9r9v/ql63866Z6WGj/1qAcJT7//Fd3emw/wp3H4JB8j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n9BLDAAAA2wAAAA8AAAAAAAAAAAAA&#10;AAAAoQIAAGRycy9kb3ducmV2LnhtbFBLBQYAAAAABAAEAPkAAACRAwAAAAA=&#10;" strokecolor="#4579b8 [3044]"/>
          </v:group>
        </w:pict>
      </w:r>
      <w:r w:rsidR="003503CC" w:rsidRPr="003E2405">
        <w:rPr>
          <w:rFonts w:ascii="Times New Roman" w:hAnsi="Times New Roman" w:cs="Times New Roman"/>
          <w:sz w:val="24"/>
          <w:szCs w:val="24"/>
        </w:rPr>
        <w:t>Please thick (      ) the options as appropriate.</w:t>
      </w:r>
    </w:p>
    <w:p w:rsidR="003503CC" w:rsidRPr="003E2405" w:rsidRDefault="003503CC" w:rsidP="003503CC">
      <w:pPr>
        <w:spacing w:after="0" w:line="360" w:lineRule="auto"/>
        <w:ind w:right="-18"/>
        <w:jc w:val="both"/>
        <w:rPr>
          <w:rFonts w:ascii="Times New Roman" w:hAnsi="Times New Roman" w:cs="Times New Roman"/>
          <w:sz w:val="24"/>
          <w:szCs w:val="24"/>
        </w:rPr>
      </w:pPr>
      <w:r w:rsidRPr="003E2405">
        <w:rPr>
          <w:rFonts w:ascii="Times New Roman" w:hAnsi="Times New Roman" w:cs="Times New Roman"/>
          <w:sz w:val="24"/>
          <w:szCs w:val="24"/>
        </w:rPr>
        <w:t xml:space="preserve">1. Age: </w:t>
      </w:r>
      <w:r w:rsidRPr="003E2405">
        <w:rPr>
          <w:rFonts w:ascii="Times New Roman" w:hAnsi="Times New Roman" w:cs="Times New Roman"/>
          <w:sz w:val="24"/>
          <w:szCs w:val="24"/>
        </w:rPr>
        <w:tab/>
      </w:r>
      <w:r w:rsidRPr="003E2405">
        <w:rPr>
          <w:rFonts w:ascii="Times New Roman" w:hAnsi="Times New Roman" w:cs="Times New Roman"/>
          <w:sz w:val="24"/>
          <w:szCs w:val="24"/>
        </w:rPr>
        <w:tab/>
        <w:t>21 – 30 (    ), 31 – 40 (    ), 41 – 50 (     ), above 50 (     )</w:t>
      </w:r>
    </w:p>
    <w:p w:rsidR="003503CC" w:rsidRPr="003E2405" w:rsidRDefault="003503CC" w:rsidP="003503CC">
      <w:pPr>
        <w:spacing w:after="0" w:line="360" w:lineRule="auto"/>
        <w:ind w:right="-18"/>
        <w:jc w:val="both"/>
        <w:rPr>
          <w:rFonts w:ascii="Times New Roman" w:hAnsi="Times New Roman" w:cs="Times New Roman"/>
          <w:sz w:val="24"/>
          <w:szCs w:val="24"/>
        </w:rPr>
      </w:pPr>
      <w:r w:rsidRPr="003E2405">
        <w:rPr>
          <w:rFonts w:ascii="Times New Roman" w:hAnsi="Times New Roman" w:cs="Times New Roman"/>
          <w:sz w:val="24"/>
          <w:szCs w:val="24"/>
        </w:rPr>
        <w:t xml:space="preserve">2. Marital Status: </w:t>
      </w:r>
      <w:r w:rsidRPr="003E2405">
        <w:rPr>
          <w:rFonts w:ascii="Times New Roman" w:hAnsi="Times New Roman" w:cs="Times New Roman"/>
          <w:sz w:val="24"/>
          <w:szCs w:val="24"/>
        </w:rPr>
        <w:tab/>
        <w:t>Married (     ), Single (    ), Divorced (    )</w:t>
      </w:r>
    </w:p>
    <w:p w:rsidR="003503CC" w:rsidRPr="003E2405" w:rsidRDefault="003503CC" w:rsidP="003503CC">
      <w:pPr>
        <w:spacing w:after="0" w:line="360" w:lineRule="auto"/>
        <w:ind w:right="-18"/>
        <w:jc w:val="both"/>
        <w:rPr>
          <w:rFonts w:ascii="Times New Roman" w:hAnsi="Times New Roman" w:cs="Times New Roman"/>
          <w:sz w:val="24"/>
          <w:szCs w:val="24"/>
        </w:rPr>
      </w:pPr>
      <w:r w:rsidRPr="003E2405">
        <w:rPr>
          <w:rFonts w:ascii="Times New Roman" w:hAnsi="Times New Roman" w:cs="Times New Roman"/>
          <w:sz w:val="24"/>
          <w:szCs w:val="24"/>
        </w:rPr>
        <w:t>3. Sex:</w:t>
      </w:r>
      <w:r w:rsidRPr="003E2405">
        <w:rPr>
          <w:rFonts w:ascii="Times New Roman" w:hAnsi="Times New Roman" w:cs="Times New Roman"/>
          <w:sz w:val="24"/>
          <w:szCs w:val="24"/>
        </w:rPr>
        <w:tab/>
      </w:r>
      <w:r w:rsidRPr="003E2405">
        <w:rPr>
          <w:rFonts w:ascii="Times New Roman" w:hAnsi="Times New Roman" w:cs="Times New Roman"/>
          <w:sz w:val="24"/>
          <w:szCs w:val="24"/>
        </w:rPr>
        <w:tab/>
      </w:r>
      <w:r w:rsidRPr="003E2405">
        <w:rPr>
          <w:rFonts w:ascii="Times New Roman" w:hAnsi="Times New Roman" w:cs="Times New Roman"/>
          <w:sz w:val="24"/>
          <w:szCs w:val="24"/>
        </w:rPr>
        <w:tab/>
        <w:t>Male (     ), Female (     )</w:t>
      </w:r>
    </w:p>
    <w:p w:rsidR="003503CC" w:rsidRPr="003E2405" w:rsidRDefault="003503CC" w:rsidP="003503CC">
      <w:pPr>
        <w:spacing w:after="0" w:line="360" w:lineRule="auto"/>
        <w:ind w:right="-18"/>
        <w:jc w:val="both"/>
        <w:rPr>
          <w:rFonts w:ascii="Times New Roman" w:hAnsi="Times New Roman" w:cs="Times New Roman"/>
          <w:sz w:val="24"/>
          <w:szCs w:val="24"/>
        </w:rPr>
      </w:pPr>
      <w:r w:rsidRPr="003E2405">
        <w:rPr>
          <w:rFonts w:ascii="Times New Roman" w:hAnsi="Times New Roman" w:cs="Times New Roman"/>
          <w:sz w:val="24"/>
          <w:szCs w:val="24"/>
        </w:rPr>
        <w:t>4. Qualification:</w:t>
      </w:r>
      <w:r w:rsidRPr="003E2405">
        <w:rPr>
          <w:rFonts w:ascii="Times New Roman" w:hAnsi="Times New Roman" w:cs="Times New Roman"/>
          <w:sz w:val="24"/>
          <w:szCs w:val="24"/>
        </w:rPr>
        <w:tab/>
        <w:t>SSCE (    ), ND/NCE (    ), HND/BSC (    )</w:t>
      </w:r>
    </w:p>
    <w:p w:rsidR="003503CC" w:rsidRPr="003E2405" w:rsidRDefault="003503CC" w:rsidP="003503CC">
      <w:pPr>
        <w:spacing w:after="0" w:line="360" w:lineRule="auto"/>
        <w:ind w:right="-18"/>
        <w:jc w:val="both"/>
        <w:rPr>
          <w:rFonts w:ascii="Times New Roman" w:hAnsi="Times New Roman" w:cs="Times New Roman"/>
          <w:sz w:val="24"/>
          <w:szCs w:val="24"/>
        </w:rPr>
      </w:pPr>
      <w:r w:rsidRPr="003E2405">
        <w:rPr>
          <w:rFonts w:ascii="Times New Roman" w:hAnsi="Times New Roman" w:cs="Times New Roman"/>
          <w:sz w:val="24"/>
          <w:szCs w:val="24"/>
        </w:rPr>
        <w:t>5. Experience at work: 2 – 4 years (     ), 5 – 7 (    ), 8 – 10 (    ), 11 and above (    )</w:t>
      </w:r>
    </w:p>
    <w:p w:rsidR="003503CC" w:rsidRPr="003E2405" w:rsidRDefault="003503CC" w:rsidP="003503CC">
      <w:pPr>
        <w:spacing w:after="0" w:line="360" w:lineRule="auto"/>
        <w:ind w:right="-18"/>
        <w:jc w:val="both"/>
        <w:rPr>
          <w:rFonts w:ascii="Times New Roman" w:hAnsi="Times New Roman" w:cs="Times New Roman"/>
          <w:b/>
          <w:sz w:val="24"/>
          <w:szCs w:val="24"/>
        </w:rPr>
      </w:pPr>
      <w:r w:rsidRPr="003E2405">
        <w:rPr>
          <w:rFonts w:ascii="Times New Roman" w:hAnsi="Times New Roman" w:cs="Times New Roman"/>
          <w:b/>
          <w:sz w:val="24"/>
          <w:szCs w:val="24"/>
        </w:rPr>
        <w:t>SECTION B</w:t>
      </w:r>
    </w:p>
    <w:p w:rsidR="003503CC" w:rsidRPr="003E2405" w:rsidRDefault="003503CC" w:rsidP="003503CC">
      <w:pPr>
        <w:pStyle w:val="ListParagraph"/>
        <w:widowControl w:val="0"/>
        <w:numPr>
          <w:ilvl w:val="0"/>
          <w:numId w:val="43"/>
        </w:numPr>
        <w:kinsoku w:val="0"/>
        <w:overflowPunct w:val="0"/>
        <w:spacing w:after="0" w:line="360" w:lineRule="auto"/>
        <w:ind w:left="0" w:right="-18"/>
        <w:jc w:val="both"/>
        <w:textAlignment w:val="baseline"/>
        <w:rPr>
          <w:rFonts w:ascii="Times New Roman" w:hAnsi="Times New Roman" w:cs="Times New Roman"/>
          <w:b/>
          <w:sz w:val="24"/>
          <w:szCs w:val="24"/>
        </w:rPr>
      </w:pPr>
      <w:r w:rsidRPr="003E2405">
        <w:rPr>
          <w:rFonts w:ascii="Times New Roman" w:hAnsi="Times New Roman" w:cs="Times New Roman"/>
          <w:sz w:val="24"/>
          <w:szCs w:val="24"/>
        </w:rPr>
        <w:t>Management supportive of internal audit</w:t>
      </w:r>
    </w:p>
    <w:p w:rsidR="003503CC" w:rsidRPr="003E2405" w:rsidRDefault="003503CC" w:rsidP="003503CC">
      <w:pPr>
        <w:pStyle w:val="ListParagraph"/>
        <w:spacing w:after="0" w:line="360" w:lineRule="auto"/>
        <w:ind w:left="0" w:right="-18"/>
        <w:jc w:val="both"/>
        <w:rPr>
          <w:rFonts w:ascii="Times New Roman" w:hAnsi="Times New Roman" w:cs="Times New Roman"/>
          <w:b/>
          <w:sz w:val="24"/>
          <w:szCs w:val="24"/>
        </w:rPr>
      </w:pPr>
      <w:r w:rsidRPr="003E2405">
        <w:rPr>
          <w:rFonts w:ascii="Times New Roman" w:hAnsi="Times New Roman" w:cs="Times New Roman"/>
          <w:sz w:val="24"/>
          <w:szCs w:val="24"/>
        </w:rPr>
        <w:t xml:space="preserve">Strongly Agree (    ) Agree (    ) Disagree (    ) Strongly Disagree (    ) Neutral (    ) </w:t>
      </w:r>
    </w:p>
    <w:p w:rsidR="003503CC" w:rsidRPr="003E2405" w:rsidRDefault="003503CC" w:rsidP="003503CC">
      <w:pPr>
        <w:pStyle w:val="ListParagraph"/>
        <w:widowControl w:val="0"/>
        <w:numPr>
          <w:ilvl w:val="0"/>
          <w:numId w:val="43"/>
        </w:numPr>
        <w:kinsoku w:val="0"/>
        <w:overflowPunct w:val="0"/>
        <w:spacing w:after="0" w:line="360" w:lineRule="auto"/>
        <w:ind w:left="0" w:right="-18"/>
        <w:jc w:val="both"/>
        <w:textAlignment w:val="baseline"/>
        <w:rPr>
          <w:rFonts w:ascii="Times New Roman" w:hAnsi="Times New Roman" w:cs="Times New Roman"/>
          <w:sz w:val="24"/>
          <w:szCs w:val="24"/>
        </w:rPr>
      </w:pPr>
      <w:r w:rsidRPr="003E2405">
        <w:rPr>
          <w:rFonts w:ascii="Times New Roman" w:hAnsi="Times New Roman" w:cs="Times New Roman"/>
          <w:sz w:val="24"/>
          <w:szCs w:val="24"/>
        </w:rPr>
        <w:lastRenderedPageBreak/>
        <w:t>Objective of Internal audit department being achieved adequately</w:t>
      </w:r>
    </w:p>
    <w:p w:rsidR="003503CC" w:rsidRPr="003E2405" w:rsidRDefault="003503CC" w:rsidP="003503CC">
      <w:pPr>
        <w:pStyle w:val="ListParagraph"/>
        <w:spacing w:after="0" w:line="360" w:lineRule="auto"/>
        <w:ind w:left="0" w:right="-18"/>
        <w:jc w:val="both"/>
        <w:rPr>
          <w:rFonts w:ascii="Times New Roman" w:hAnsi="Times New Roman" w:cs="Times New Roman"/>
          <w:sz w:val="24"/>
          <w:szCs w:val="24"/>
        </w:rPr>
      </w:pPr>
      <w:r w:rsidRPr="003E2405">
        <w:rPr>
          <w:rFonts w:ascii="Times New Roman" w:hAnsi="Times New Roman" w:cs="Times New Roman"/>
          <w:sz w:val="24"/>
          <w:szCs w:val="24"/>
        </w:rPr>
        <w:t>Strongly Agree (    ) Agree (    ) Disagree (    ) Strongly Disagree (    ) Neutral (    )</w:t>
      </w:r>
    </w:p>
    <w:p w:rsidR="003503CC" w:rsidRPr="003E2405" w:rsidRDefault="003503CC" w:rsidP="003503CC">
      <w:pPr>
        <w:pStyle w:val="ListParagraph"/>
        <w:widowControl w:val="0"/>
        <w:numPr>
          <w:ilvl w:val="0"/>
          <w:numId w:val="43"/>
        </w:numPr>
        <w:kinsoku w:val="0"/>
        <w:overflowPunct w:val="0"/>
        <w:spacing w:after="0" w:line="360" w:lineRule="auto"/>
        <w:ind w:left="0" w:right="-18"/>
        <w:jc w:val="both"/>
        <w:textAlignment w:val="baseline"/>
        <w:rPr>
          <w:rFonts w:ascii="Times New Roman" w:hAnsi="Times New Roman" w:cs="Times New Roman"/>
          <w:sz w:val="24"/>
          <w:szCs w:val="24"/>
        </w:rPr>
      </w:pPr>
      <w:r w:rsidRPr="003E2405">
        <w:rPr>
          <w:rFonts w:ascii="Times New Roman" w:hAnsi="Times New Roman" w:cs="Times New Roman"/>
          <w:sz w:val="24"/>
          <w:szCs w:val="24"/>
        </w:rPr>
        <w:t>Internal audit take place in your organization periodically</w:t>
      </w:r>
    </w:p>
    <w:p w:rsidR="003503CC" w:rsidRPr="003E2405" w:rsidRDefault="003503CC" w:rsidP="003503CC">
      <w:pPr>
        <w:pStyle w:val="ListParagraph"/>
        <w:spacing w:after="0" w:line="360" w:lineRule="auto"/>
        <w:ind w:left="0" w:right="-18"/>
        <w:jc w:val="both"/>
        <w:rPr>
          <w:rFonts w:ascii="Times New Roman" w:hAnsi="Times New Roman" w:cs="Times New Roman"/>
          <w:b/>
          <w:sz w:val="24"/>
          <w:szCs w:val="24"/>
        </w:rPr>
      </w:pPr>
      <w:r w:rsidRPr="003E2405">
        <w:rPr>
          <w:rFonts w:ascii="Times New Roman" w:hAnsi="Times New Roman" w:cs="Times New Roman"/>
          <w:sz w:val="24"/>
          <w:szCs w:val="24"/>
        </w:rPr>
        <w:t>Strongly Agree (    ) Agree (    ) Disagree (    ) Strongly Disagree (    ) Neutral (    )</w:t>
      </w:r>
    </w:p>
    <w:p w:rsidR="003503CC" w:rsidRPr="003E2405" w:rsidRDefault="003503CC" w:rsidP="003503CC">
      <w:pPr>
        <w:pStyle w:val="ListParagraph"/>
        <w:widowControl w:val="0"/>
        <w:numPr>
          <w:ilvl w:val="0"/>
          <w:numId w:val="43"/>
        </w:numPr>
        <w:kinsoku w:val="0"/>
        <w:overflowPunct w:val="0"/>
        <w:spacing w:after="0" w:line="360" w:lineRule="auto"/>
        <w:ind w:left="0" w:right="-18"/>
        <w:jc w:val="both"/>
        <w:textAlignment w:val="baseline"/>
        <w:rPr>
          <w:rFonts w:ascii="Times New Roman" w:hAnsi="Times New Roman" w:cs="Times New Roman"/>
          <w:sz w:val="24"/>
          <w:szCs w:val="24"/>
        </w:rPr>
      </w:pPr>
      <w:r w:rsidRPr="003E2405">
        <w:rPr>
          <w:rFonts w:ascii="Times New Roman" w:hAnsi="Times New Roman" w:cs="Times New Roman"/>
          <w:sz w:val="24"/>
          <w:szCs w:val="24"/>
        </w:rPr>
        <w:t>Your organization face lot of risk due to fail internal audit structure</w:t>
      </w:r>
    </w:p>
    <w:p w:rsidR="003503CC" w:rsidRPr="003E2405" w:rsidRDefault="003503CC" w:rsidP="003503CC">
      <w:pPr>
        <w:pStyle w:val="ListParagraph"/>
        <w:spacing w:after="0" w:line="360" w:lineRule="auto"/>
        <w:ind w:left="0" w:right="-18"/>
        <w:jc w:val="both"/>
        <w:rPr>
          <w:rFonts w:ascii="Times New Roman" w:hAnsi="Times New Roman" w:cs="Times New Roman"/>
          <w:sz w:val="24"/>
          <w:szCs w:val="24"/>
        </w:rPr>
      </w:pPr>
      <w:r w:rsidRPr="003E2405">
        <w:rPr>
          <w:rFonts w:ascii="Times New Roman" w:hAnsi="Times New Roman" w:cs="Times New Roman"/>
          <w:sz w:val="24"/>
          <w:szCs w:val="24"/>
        </w:rPr>
        <w:t>Strongly Agree (    ) Agree (    ) Disagree (    ) Strongly Disagree (    ) Neutral (    )</w:t>
      </w:r>
    </w:p>
    <w:p w:rsidR="003503CC" w:rsidRPr="003E2405" w:rsidRDefault="003503CC" w:rsidP="003503CC">
      <w:pPr>
        <w:pStyle w:val="ListParagraph"/>
        <w:widowControl w:val="0"/>
        <w:numPr>
          <w:ilvl w:val="0"/>
          <w:numId w:val="43"/>
        </w:numPr>
        <w:kinsoku w:val="0"/>
        <w:overflowPunct w:val="0"/>
        <w:spacing w:after="0" w:line="360" w:lineRule="auto"/>
        <w:ind w:left="0" w:right="-18"/>
        <w:jc w:val="both"/>
        <w:textAlignment w:val="baseline"/>
        <w:rPr>
          <w:rFonts w:ascii="Times New Roman" w:hAnsi="Times New Roman" w:cs="Times New Roman"/>
          <w:sz w:val="24"/>
          <w:szCs w:val="24"/>
        </w:rPr>
      </w:pPr>
      <w:r w:rsidRPr="003E2405">
        <w:rPr>
          <w:rFonts w:ascii="Times New Roman" w:hAnsi="Times New Roman" w:cs="Times New Roman"/>
          <w:sz w:val="24"/>
          <w:szCs w:val="24"/>
        </w:rPr>
        <w:t>Poor level of communication regarding the importance of internal control and good conduct of all staff</w:t>
      </w:r>
    </w:p>
    <w:p w:rsidR="003503CC" w:rsidRPr="003E2405" w:rsidRDefault="003503CC" w:rsidP="003503CC">
      <w:pPr>
        <w:pStyle w:val="ListParagraph"/>
        <w:spacing w:after="0" w:line="360" w:lineRule="auto"/>
        <w:ind w:left="0" w:right="-18"/>
        <w:jc w:val="both"/>
        <w:rPr>
          <w:rFonts w:ascii="Times New Roman" w:hAnsi="Times New Roman" w:cs="Times New Roman"/>
          <w:sz w:val="24"/>
          <w:szCs w:val="24"/>
        </w:rPr>
      </w:pPr>
      <w:r w:rsidRPr="003E2405">
        <w:rPr>
          <w:rFonts w:ascii="Times New Roman" w:hAnsi="Times New Roman" w:cs="Times New Roman"/>
          <w:sz w:val="24"/>
          <w:szCs w:val="24"/>
        </w:rPr>
        <w:t>Strongly Agree (    ) Agree (    ) Disagree (    ) Strongly Disagree (    ) Neutral (    )</w:t>
      </w:r>
    </w:p>
    <w:p w:rsidR="003503CC" w:rsidRPr="003E2405" w:rsidRDefault="003503CC" w:rsidP="003503CC">
      <w:pPr>
        <w:pStyle w:val="ListParagraph"/>
        <w:widowControl w:val="0"/>
        <w:numPr>
          <w:ilvl w:val="0"/>
          <w:numId w:val="43"/>
        </w:numPr>
        <w:kinsoku w:val="0"/>
        <w:overflowPunct w:val="0"/>
        <w:spacing w:after="0" w:line="360" w:lineRule="auto"/>
        <w:ind w:left="0" w:right="-18"/>
        <w:jc w:val="both"/>
        <w:textAlignment w:val="baseline"/>
        <w:rPr>
          <w:rFonts w:ascii="Times New Roman" w:hAnsi="Times New Roman" w:cs="Times New Roman"/>
          <w:sz w:val="24"/>
          <w:szCs w:val="24"/>
        </w:rPr>
      </w:pPr>
      <w:r w:rsidRPr="003E2405">
        <w:rPr>
          <w:rFonts w:ascii="Times New Roman" w:hAnsi="Times New Roman" w:cs="Times New Roman"/>
          <w:sz w:val="24"/>
          <w:szCs w:val="24"/>
        </w:rPr>
        <w:t>Audit team faces lots of discrimination among fellow co-workers</w:t>
      </w:r>
    </w:p>
    <w:p w:rsidR="00253CF7" w:rsidRDefault="003503CC" w:rsidP="0040605E">
      <w:pPr>
        <w:pStyle w:val="ListParagraph"/>
        <w:spacing w:after="0" w:line="360" w:lineRule="auto"/>
        <w:ind w:left="0" w:right="-18"/>
        <w:jc w:val="both"/>
        <w:rPr>
          <w:rFonts w:ascii="Times New Roman" w:hAnsi="Times New Roman" w:cs="Times New Roman"/>
          <w:sz w:val="24"/>
          <w:szCs w:val="24"/>
        </w:rPr>
      </w:pPr>
      <w:r w:rsidRPr="003E2405">
        <w:rPr>
          <w:rFonts w:ascii="Times New Roman" w:hAnsi="Times New Roman" w:cs="Times New Roman"/>
          <w:sz w:val="24"/>
          <w:szCs w:val="24"/>
        </w:rPr>
        <w:t>Strongly Agree (    ) Agree (    ) Disagree (    ) Strongly Disagree (    ) Neutral (    )</w:t>
      </w:r>
    </w:p>
    <w:p w:rsidR="00253CF7" w:rsidRPr="003E2405" w:rsidRDefault="00253CF7" w:rsidP="00253CF7">
      <w:pPr>
        <w:pStyle w:val="ListParagraph"/>
        <w:spacing w:after="0" w:line="360" w:lineRule="auto"/>
        <w:ind w:left="0" w:right="-18"/>
        <w:jc w:val="both"/>
        <w:rPr>
          <w:rFonts w:ascii="Times New Roman" w:hAnsi="Times New Roman" w:cs="Times New Roman"/>
          <w:sz w:val="24"/>
          <w:szCs w:val="24"/>
        </w:rPr>
      </w:pPr>
    </w:p>
    <w:sectPr w:rsidR="00253CF7" w:rsidRPr="003E2405" w:rsidSect="000342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88D25A20"/>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000003"/>
    <w:multiLevelType w:val="hybridMultilevel"/>
    <w:tmpl w:val="986A9B6C"/>
    <w:lvl w:ilvl="0" w:tplc="AE6CD0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5"/>
    <w:multiLevelType w:val="multilevel"/>
    <w:tmpl w:val="17E055E2"/>
    <w:lvl w:ilvl="0">
      <w:start w:val="1"/>
      <w:numFmt w:val="decimal"/>
      <w:lvlText w:val="%1."/>
      <w:lvlJc w:val="left"/>
      <w:pPr>
        <w:ind w:left="45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3">
    <w:nsid w:val="00000007"/>
    <w:multiLevelType w:val="hybridMultilevel"/>
    <w:tmpl w:val="A9D00D8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0000008"/>
    <w:multiLevelType w:val="multilevel"/>
    <w:tmpl w:val="D3AAAC0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0000009"/>
    <w:multiLevelType w:val="hybridMultilevel"/>
    <w:tmpl w:val="FECA1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B"/>
    <w:multiLevelType w:val="hybridMultilevel"/>
    <w:tmpl w:val="C7442A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C"/>
    <w:multiLevelType w:val="multilevel"/>
    <w:tmpl w:val="B136F14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0000000E"/>
    <w:multiLevelType w:val="hybridMultilevel"/>
    <w:tmpl w:val="8DDCC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0000010"/>
    <w:multiLevelType w:val="hybridMultilevel"/>
    <w:tmpl w:val="48E4B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14"/>
    <w:multiLevelType w:val="hybridMultilevel"/>
    <w:tmpl w:val="32E85C92"/>
    <w:lvl w:ilvl="0" w:tplc="2DC2EB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17"/>
    <w:multiLevelType w:val="hybridMultilevel"/>
    <w:tmpl w:val="4508A50E"/>
    <w:lvl w:ilvl="0" w:tplc="85569A3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0000019"/>
    <w:multiLevelType w:val="hybridMultilevel"/>
    <w:tmpl w:val="63402A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0000001A"/>
    <w:multiLevelType w:val="multilevel"/>
    <w:tmpl w:val="65922FBA"/>
    <w:lvl w:ilvl="0">
      <w:start w:val="2"/>
      <w:numFmt w:val="decimal"/>
      <w:lvlText w:val="%1"/>
      <w:lvlJc w:val="left"/>
      <w:pPr>
        <w:ind w:left="600" w:hanging="600"/>
      </w:pPr>
      <w:rPr>
        <w:rFonts w:hint="default"/>
        <w:b/>
      </w:rPr>
    </w:lvl>
    <w:lvl w:ilvl="1">
      <w:start w:val="2"/>
      <w:numFmt w:val="decimal"/>
      <w:lvlText w:val="%1.%2"/>
      <w:lvlJc w:val="left"/>
      <w:pPr>
        <w:ind w:left="645" w:hanging="600"/>
      </w:pPr>
      <w:rPr>
        <w:rFonts w:hint="default"/>
        <w:b/>
      </w:rPr>
    </w:lvl>
    <w:lvl w:ilvl="2">
      <w:start w:val="6"/>
      <w:numFmt w:val="decimal"/>
      <w:lvlText w:val="%1.%2.%3"/>
      <w:lvlJc w:val="left"/>
      <w:pPr>
        <w:ind w:left="810" w:hanging="720"/>
      </w:pPr>
      <w:rPr>
        <w:rFonts w:hint="default"/>
        <w:b w:val="0"/>
      </w:rPr>
    </w:lvl>
    <w:lvl w:ilvl="3">
      <w:start w:val="1"/>
      <w:numFmt w:val="decimal"/>
      <w:lvlText w:val="%1.%2.%3.%4"/>
      <w:lvlJc w:val="left"/>
      <w:pPr>
        <w:ind w:left="1215" w:hanging="1080"/>
      </w:pPr>
      <w:rPr>
        <w:rFonts w:hint="default"/>
        <w:b/>
      </w:rPr>
    </w:lvl>
    <w:lvl w:ilvl="4">
      <w:start w:val="1"/>
      <w:numFmt w:val="decimal"/>
      <w:lvlText w:val="%1.%2.%3.%4.%5"/>
      <w:lvlJc w:val="left"/>
      <w:pPr>
        <w:ind w:left="1260" w:hanging="1080"/>
      </w:pPr>
      <w:rPr>
        <w:rFonts w:hint="default"/>
        <w:b/>
      </w:rPr>
    </w:lvl>
    <w:lvl w:ilvl="5">
      <w:start w:val="1"/>
      <w:numFmt w:val="decimal"/>
      <w:lvlText w:val="%1.%2.%3.%4.%5.%6"/>
      <w:lvlJc w:val="left"/>
      <w:pPr>
        <w:ind w:left="1665" w:hanging="1440"/>
      </w:pPr>
      <w:rPr>
        <w:rFonts w:hint="default"/>
        <w:b/>
      </w:rPr>
    </w:lvl>
    <w:lvl w:ilvl="6">
      <w:start w:val="1"/>
      <w:numFmt w:val="decimal"/>
      <w:lvlText w:val="%1.%2.%3.%4.%5.%6.%7"/>
      <w:lvlJc w:val="left"/>
      <w:pPr>
        <w:ind w:left="1710" w:hanging="1440"/>
      </w:pPr>
      <w:rPr>
        <w:rFonts w:hint="default"/>
        <w:b/>
      </w:rPr>
    </w:lvl>
    <w:lvl w:ilvl="7">
      <w:start w:val="1"/>
      <w:numFmt w:val="decimal"/>
      <w:lvlText w:val="%1.%2.%3.%4.%5.%6.%7.%8"/>
      <w:lvlJc w:val="left"/>
      <w:pPr>
        <w:ind w:left="2115" w:hanging="1800"/>
      </w:pPr>
      <w:rPr>
        <w:rFonts w:hint="default"/>
        <w:b/>
      </w:rPr>
    </w:lvl>
    <w:lvl w:ilvl="8">
      <w:start w:val="1"/>
      <w:numFmt w:val="decimal"/>
      <w:lvlText w:val="%1.%2.%3.%4.%5.%6.%7.%8.%9"/>
      <w:lvlJc w:val="left"/>
      <w:pPr>
        <w:ind w:left="2160" w:hanging="1800"/>
      </w:pPr>
      <w:rPr>
        <w:rFonts w:hint="default"/>
        <w:b/>
      </w:rPr>
    </w:lvl>
  </w:abstractNum>
  <w:abstractNum w:abstractNumId="14">
    <w:nsid w:val="0000001B"/>
    <w:multiLevelType w:val="multilevel"/>
    <w:tmpl w:val="F4723B32"/>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nsid w:val="0000001D"/>
    <w:multiLevelType w:val="hybridMultilevel"/>
    <w:tmpl w:val="7DEE717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0000001E"/>
    <w:multiLevelType w:val="multilevel"/>
    <w:tmpl w:val="3376B7C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nsid w:val="00000020"/>
    <w:multiLevelType w:val="multilevel"/>
    <w:tmpl w:val="E8861BEA"/>
    <w:lvl w:ilvl="0">
      <w:start w:val="1"/>
      <w:numFmt w:val="decimal"/>
      <w:lvlText w:val="%1."/>
      <w:lvlJc w:val="left"/>
      <w:pPr>
        <w:ind w:left="45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8">
    <w:nsid w:val="114E03B5"/>
    <w:multiLevelType w:val="hybridMultilevel"/>
    <w:tmpl w:val="506CD2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1466446C"/>
    <w:multiLevelType w:val="hybridMultilevel"/>
    <w:tmpl w:val="255A4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C4676E"/>
    <w:multiLevelType w:val="multilevel"/>
    <w:tmpl w:val="8132FBF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B2B45C2"/>
    <w:multiLevelType w:val="hybridMultilevel"/>
    <w:tmpl w:val="6486E902"/>
    <w:lvl w:ilvl="0" w:tplc="8C38D06C">
      <w:start w:val="1"/>
      <w:numFmt w:val="decimal"/>
      <w:lvlText w:val="%1."/>
      <w:lvlJc w:val="left"/>
      <w:pPr>
        <w:ind w:left="-180" w:hanging="360"/>
      </w:pPr>
      <w:rPr>
        <w:rFonts w:hint="default"/>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nsid w:val="78F34FC9"/>
    <w:multiLevelType w:val="multilevel"/>
    <w:tmpl w:val="4B3A6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22"/>
  </w:num>
  <w:num w:numId="19">
    <w:abstractNumId w:val="21"/>
  </w:num>
  <w:num w:numId="20">
    <w:abstractNumId w:val="9"/>
  </w:num>
  <w:num w:numId="21">
    <w:abstractNumId w:val="20"/>
  </w:num>
  <w:num w:numId="22">
    <w:abstractNumId w:val="1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2"/>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27102"/>
    <w:rsid w:val="0002300C"/>
    <w:rsid w:val="00034274"/>
    <w:rsid w:val="00056FD2"/>
    <w:rsid w:val="00082814"/>
    <w:rsid w:val="000973CA"/>
    <w:rsid w:val="000B06E7"/>
    <w:rsid w:val="000B7485"/>
    <w:rsid w:val="000E082D"/>
    <w:rsid w:val="000E7645"/>
    <w:rsid w:val="001004D4"/>
    <w:rsid w:val="001141D4"/>
    <w:rsid w:val="001259D6"/>
    <w:rsid w:val="001328F2"/>
    <w:rsid w:val="00134BCD"/>
    <w:rsid w:val="00160AE5"/>
    <w:rsid w:val="00197AEE"/>
    <w:rsid w:val="001C3C67"/>
    <w:rsid w:val="001D5B16"/>
    <w:rsid w:val="001F236D"/>
    <w:rsid w:val="001F591D"/>
    <w:rsid w:val="00200403"/>
    <w:rsid w:val="0021341A"/>
    <w:rsid w:val="00213DD7"/>
    <w:rsid w:val="002329B1"/>
    <w:rsid w:val="00253CF7"/>
    <w:rsid w:val="002632DD"/>
    <w:rsid w:val="00265A9E"/>
    <w:rsid w:val="00266842"/>
    <w:rsid w:val="002A2758"/>
    <w:rsid w:val="002B1EBE"/>
    <w:rsid w:val="002B3049"/>
    <w:rsid w:val="002C4799"/>
    <w:rsid w:val="002D5368"/>
    <w:rsid w:val="002E390D"/>
    <w:rsid w:val="0031255C"/>
    <w:rsid w:val="00323025"/>
    <w:rsid w:val="00323BCD"/>
    <w:rsid w:val="00336383"/>
    <w:rsid w:val="003503CC"/>
    <w:rsid w:val="0037689E"/>
    <w:rsid w:val="003E2405"/>
    <w:rsid w:val="003F1352"/>
    <w:rsid w:val="0040605E"/>
    <w:rsid w:val="0043780D"/>
    <w:rsid w:val="004649EF"/>
    <w:rsid w:val="004907BD"/>
    <w:rsid w:val="004B2614"/>
    <w:rsid w:val="004E0F77"/>
    <w:rsid w:val="004F7B5B"/>
    <w:rsid w:val="005134DD"/>
    <w:rsid w:val="00521A3C"/>
    <w:rsid w:val="00551762"/>
    <w:rsid w:val="005A1A04"/>
    <w:rsid w:val="005A1F77"/>
    <w:rsid w:val="005B382C"/>
    <w:rsid w:val="005D1262"/>
    <w:rsid w:val="005D27A1"/>
    <w:rsid w:val="005D4CDD"/>
    <w:rsid w:val="005F1C8A"/>
    <w:rsid w:val="00627102"/>
    <w:rsid w:val="006742AD"/>
    <w:rsid w:val="006775F6"/>
    <w:rsid w:val="00711E46"/>
    <w:rsid w:val="007547BE"/>
    <w:rsid w:val="0076624A"/>
    <w:rsid w:val="00766768"/>
    <w:rsid w:val="00773F37"/>
    <w:rsid w:val="00784095"/>
    <w:rsid w:val="007969D7"/>
    <w:rsid w:val="007A5FD6"/>
    <w:rsid w:val="008306CB"/>
    <w:rsid w:val="008337D8"/>
    <w:rsid w:val="00855531"/>
    <w:rsid w:val="00877125"/>
    <w:rsid w:val="0089031B"/>
    <w:rsid w:val="008E5CBC"/>
    <w:rsid w:val="008F1CCA"/>
    <w:rsid w:val="0096092D"/>
    <w:rsid w:val="00966806"/>
    <w:rsid w:val="009A7181"/>
    <w:rsid w:val="009C1588"/>
    <w:rsid w:val="009E4A60"/>
    <w:rsid w:val="00A40CFF"/>
    <w:rsid w:val="00A42EE4"/>
    <w:rsid w:val="00A504C1"/>
    <w:rsid w:val="00A61428"/>
    <w:rsid w:val="00A64AE9"/>
    <w:rsid w:val="00A70C62"/>
    <w:rsid w:val="00AC0B61"/>
    <w:rsid w:val="00AE3179"/>
    <w:rsid w:val="00B57DA5"/>
    <w:rsid w:val="00BB4FB9"/>
    <w:rsid w:val="00BC0E27"/>
    <w:rsid w:val="00BC32FA"/>
    <w:rsid w:val="00BE6129"/>
    <w:rsid w:val="00BE7265"/>
    <w:rsid w:val="00BF64E0"/>
    <w:rsid w:val="00C3625A"/>
    <w:rsid w:val="00C52315"/>
    <w:rsid w:val="00C61EC1"/>
    <w:rsid w:val="00C700E6"/>
    <w:rsid w:val="00C90844"/>
    <w:rsid w:val="00C922EA"/>
    <w:rsid w:val="00CB4EC0"/>
    <w:rsid w:val="00CB783A"/>
    <w:rsid w:val="00CC3F04"/>
    <w:rsid w:val="00D50404"/>
    <w:rsid w:val="00D63A88"/>
    <w:rsid w:val="00D66FCA"/>
    <w:rsid w:val="00D71BD5"/>
    <w:rsid w:val="00DA6509"/>
    <w:rsid w:val="00E0425E"/>
    <w:rsid w:val="00E14E91"/>
    <w:rsid w:val="00E25A88"/>
    <w:rsid w:val="00E934CD"/>
    <w:rsid w:val="00EE5D5E"/>
    <w:rsid w:val="00EF0C78"/>
    <w:rsid w:val="00EF6262"/>
    <w:rsid w:val="00F2095F"/>
    <w:rsid w:val="00F405FB"/>
    <w:rsid w:val="00F45268"/>
    <w:rsid w:val="00F63DB9"/>
    <w:rsid w:val="00F663D2"/>
    <w:rsid w:val="00F95D34"/>
    <w:rsid w:val="00FE36C1"/>
    <w:rsid w:val="00FF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rules v:ext="edit">
        <o:r id="V:Rule1" type="connector" idref="#_x0000_s1032"/>
        <o:r id="V:Rule2" type="connector" idref="#_x0000_s1033"/>
      </o:rules>
    </o:shapelayout>
  </w:shapeDefaults>
  <w:decimalSymbol w:val="."/>
  <w:listSeparator w:val=","/>
  <w15:docId w15:val="{83F6891A-FCE9-4759-BE38-63A82BA3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3CC"/>
  </w:style>
  <w:style w:type="paragraph" w:styleId="Heading1">
    <w:name w:val="heading 1"/>
    <w:basedOn w:val="Normal"/>
    <w:next w:val="Normal"/>
    <w:link w:val="Heading1Char"/>
    <w:uiPriority w:val="9"/>
    <w:qFormat/>
    <w:rsid w:val="00D50404"/>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D504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04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102"/>
    <w:pPr>
      <w:ind w:left="720"/>
      <w:contextualSpacing/>
    </w:pPr>
  </w:style>
  <w:style w:type="paragraph" w:styleId="Footer">
    <w:name w:val="footer"/>
    <w:basedOn w:val="Normal"/>
    <w:link w:val="FooterChar"/>
    <w:uiPriority w:val="99"/>
    <w:unhideWhenUsed/>
    <w:rsid w:val="00627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102"/>
  </w:style>
  <w:style w:type="paragraph" w:styleId="Header">
    <w:name w:val="header"/>
    <w:basedOn w:val="Normal"/>
    <w:link w:val="HeaderChar"/>
    <w:uiPriority w:val="99"/>
    <w:semiHidden/>
    <w:unhideWhenUsed/>
    <w:rsid w:val="006271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7102"/>
  </w:style>
  <w:style w:type="paragraph" w:styleId="NoSpacing">
    <w:name w:val="No Spacing"/>
    <w:uiPriority w:val="1"/>
    <w:qFormat/>
    <w:rsid w:val="00627102"/>
    <w:pPr>
      <w:spacing w:after="0" w:line="240" w:lineRule="auto"/>
    </w:pPr>
    <w:rPr>
      <w:rFonts w:ascii="Calibri" w:eastAsiaTheme="minorEastAsia" w:hAnsi="Calibri" w:cs="Times New Roman"/>
    </w:rPr>
  </w:style>
  <w:style w:type="table" w:styleId="TableGrid">
    <w:name w:val="Table Grid"/>
    <w:basedOn w:val="TableNormal"/>
    <w:uiPriority w:val="59"/>
    <w:rsid w:val="00627102"/>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6271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710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2710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50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3CC"/>
    <w:rPr>
      <w:rFonts w:ascii="Tahoma" w:hAnsi="Tahoma" w:cs="Tahoma"/>
      <w:sz w:val="16"/>
      <w:szCs w:val="16"/>
    </w:rPr>
  </w:style>
  <w:style w:type="character" w:customStyle="1" w:styleId="Heading1Char">
    <w:name w:val="Heading 1 Char"/>
    <w:basedOn w:val="DefaultParagraphFont"/>
    <w:link w:val="Heading1"/>
    <w:uiPriority w:val="9"/>
    <w:rsid w:val="00D50404"/>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uiPriority w:val="9"/>
    <w:semiHidden/>
    <w:rsid w:val="00D504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040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25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60613-ED94-42DD-BC36-3ACA4AE5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38</Pages>
  <Words>7922</Words>
  <Characters>43416</Characters>
  <Application>Microsoft Office Word</Application>
  <DocSecurity>0</DocSecurity>
  <Lines>886</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Ibmg</dc:creator>
  <cp:lastModifiedBy>autoworld</cp:lastModifiedBy>
  <cp:revision>146</cp:revision>
  <dcterms:created xsi:type="dcterms:W3CDTF">2023-11-29T17:01:00Z</dcterms:created>
  <dcterms:modified xsi:type="dcterms:W3CDTF">2025-09-19T09:20:00Z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892444fa-2c91-46e1-bd35-2e6f20c99423</vt:lpwstr>
  </property>
</Properties>
</file>