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C8" w:rsidRPr="00CD51C8" w:rsidRDefault="00CD51C8" w:rsidP="00CD51C8">
      <w:pPr>
        <w:spacing w:after="468" w:line="240" w:lineRule="auto"/>
        <w:ind w:left="57"/>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549" w:line="240" w:lineRule="auto"/>
        <w:ind w:left="587" w:right="584"/>
        <w:jc w:val="center"/>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32"/>
          <w:szCs w:val="32"/>
        </w:rPr>
        <w:t>KWARA STATE POLYTECHNIC, ILORIN.</w:t>
      </w:r>
      <w:proofErr w:type="gramEnd"/>
      <w:r w:rsidRPr="00CD51C8">
        <w:rPr>
          <w:rFonts w:ascii="Times New Roman" w:eastAsia="Times New Roman" w:hAnsi="Times New Roman" w:cs="Times New Roman"/>
          <w:b/>
          <w:bCs/>
          <w:color w:val="0D0D0D"/>
          <w:sz w:val="32"/>
          <w:szCs w:val="32"/>
        </w:rPr>
        <w:t> </w:t>
      </w:r>
    </w:p>
    <w:p w:rsidR="00CD51C8" w:rsidRPr="00CD51C8" w:rsidRDefault="00CD51C8" w:rsidP="00CD51C8">
      <w:pPr>
        <w:spacing w:after="181" w:line="240" w:lineRule="auto"/>
        <w:ind w:left="587" w:right="584"/>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 </w:t>
      </w:r>
      <w:proofErr w:type="gramStart"/>
      <w:r w:rsidRPr="00CD51C8">
        <w:rPr>
          <w:rFonts w:ascii="Times New Roman" w:eastAsia="Times New Roman" w:hAnsi="Times New Roman" w:cs="Times New Roman"/>
          <w:b/>
          <w:bCs/>
          <w:color w:val="0D0D0D"/>
          <w:sz w:val="32"/>
          <w:szCs w:val="32"/>
        </w:rPr>
        <w:t>MOBILE STATION.</w:t>
      </w:r>
      <w:proofErr w:type="gramEnd"/>
      <w:r w:rsidRPr="00CD51C8">
        <w:rPr>
          <w:rFonts w:ascii="Times New Roman" w:eastAsia="Times New Roman" w:hAnsi="Times New Roman" w:cs="Times New Roman"/>
          <w:b/>
          <w:bCs/>
          <w:color w:val="0D0D0D"/>
          <w:sz w:val="32"/>
          <w:szCs w:val="32"/>
        </w:rPr>
        <w:t> </w:t>
      </w:r>
    </w:p>
    <w:p w:rsidR="00CD51C8" w:rsidRPr="00CD51C8" w:rsidRDefault="00CD51C8" w:rsidP="00CD51C8">
      <w:pPr>
        <w:spacing w:after="167" w:line="240" w:lineRule="auto"/>
        <w:ind w:left="75"/>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 </w:t>
      </w:r>
    </w:p>
    <w:p w:rsidR="00CD51C8" w:rsidRPr="00CD51C8" w:rsidRDefault="00CD51C8" w:rsidP="00CD51C8">
      <w:pPr>
        <w:spacing w:after="548" w:line="240" w:lineRule="auto"/>
        <w:ind w:left="587" w:right="584"/>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BY: </w:t>
      </w:r>
    </w:p>
    <w:p w:rsidR="00CD51C8" w:rsidRPr="00CD51C8" w:rsidRDefault="00CD51C8" w:rsidP="00CD51C8">
      <w:pPr>
        <w:spacing w:after="11" w:line="240" w:lineRule="auto"/>
        <w:ind w:left="587" w:right="588"/>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       ABDULMUHMIN KAOSARA BOSE </w:t>
      </w:r>
    </w:p>
    <w:p w:rsidR="00CD51C8" w:rsidRPr="00CD51C8" w:rsidRDefault="00CD51C8" w:rsidP="00CD51C8">
      <w:pPr>
        <w:spacing w:after="11" w:line="240" w:lineRule="auto"/>
        <w:ind w:left="587" w:right="581"/>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(ND/23/SLT/PT/906) </w:t>
      </w:r>
    </w:p>
    <w:p w:rsidR="00CD51C8" w:rsidRPr="00CD51C8" w:rsidRDefault="00CD51C8" w:rsidP="00CD51C8">
      <w:pPr>
        <w:spacing w:after="208" w:line="240" w:lineRule="auto"/>
        <w:ind w:left="75"/>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 </w:t>
      </w:r>
    </w:p>
    <w:p w:rsidR="00CD51C8" w:rsidRPr="00CD51C8" w:rsidRDefault="00CD51C8" w:rsidP="00CD51C8">
      <w:pPr>
        <w:spacing w:after="13" w:line="24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BEING A PROJECT SUBMITTED TO THE DEPARTMENT OF </w:t>
      </w:r>
    </w:p>
    <w:p w:rsidR="00CD51C8" w:rsidRPr="00CD51C8" w:rsidRDefault="00CD51C8" w:rsidP="00CD51C8">
      <w:pPr>
        <w:spacing w:after="11" w:line="240" w:lineRule="auto"/>
        <w:ind w:left="587" w:right="420"/>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SCIENCE LABORATORY TECHNOLOGY,</w:t>
      </w:r>
      <w:proofErr w:type="gramStart"/>
      <w:r w:rsidRPr="00CD51C8">
        <w:rPr>
          <w:rFonts w:ascii="Times New Roman" w:eastAsia="Times New Roman" w:hAnsi="Times New Roman" w:cs="Times New Roman"/>
          <w:b/>
          <w:bCs/>
          <w:color w:val="0D0D0D"/>
          <w:sz w:val="32"/>
          <w:szCs w:val="32"/>
        </w:rPr>
        <w:t>  INSTITUTE</w:t>
      </w:r>
      <w:proofErr w:type="gramEnd"/>
      <w:r w:rsidRPr="00CD51C8">
        <w:rPr>
          <w:rFonts w:ascii="Times New Roman" w:eastAsia="Times New Roman" w:hAnsi="Times New Roman" w:cs="Times New Roman"/>
          <w:b/>
          <w:bCs/>
          <w:color w:val="0D0D0D"/>
          <w:sz w:val="32"/>
          <w:szCs w:val="32"/>
        </w:rPr>
        <w:t xml:space="preserve"> OF APPLIED SCIENCES, </w:t>
      </w:r>
    </w:p>
    <w:p w:rsidR="00CD51C8" w:rsidRPr="00CD51C8" w:rsidRDefault="00CD51C8" w:rsidP="00CD51C8">
      <w:pPr>
        <w:spacing w:after="11" w:line="240" w:lineRule="auto"/>
        <w:ind w:left="587" w:right="589"/>
        <w:jc w:val="center"/>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32"/>
          <w:szCs w:val="32"/>
        </w:rPr>
        <w:t>KWARA STATE POLYTECHNIC, ILORIN.</w:t>
      </w:r>
      <w:proofErr w:type="gramEnd"/>
      <w:r w:rsidRPr="00CD51C8">
        <w:rPr>
          <w:rFonts w:ascii="Times New Roman" w:eastAsia="Times New Roman" w:hAnsi="Times New Roman" w:cs="Times New Roman"/>
          <w:b/>
          <w:bCs/>
          <w:color w:val="0D0D0D"/>
          <w:sz w:val="32"/>
          <w:szCs w:val="32"/>
        </w:rPr>
        <w:t> </w:t>
      </w:r>
    </w:p>
    <w:p w:rsidR="00CD51C8" w:rsidRPr="00CD51C8" w:rsidRDefault="00CD51C8" w:rsidP="00CD51C8">
      <w:pPr>
        <w:spacing w:after="0" w:line="240" w:lineRule="auto"/>
        <w:ind w:left="75"/>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 </w:t>
      </w:r>
    </w:p>
    <w:p w:rsidR="00CD51C8" w:rsidRPr="00CD51C8" w:rsidRDefault="00CD51C8" w:rsidP="00CD51C8">
      <w:pPr>
        <w:spacing w:after="0" w:line="240" w:lineRule="auto"/>
        <w:ind w:left="75"/>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 </w:t>
      </w:r>
    </w:p>
    <w:p w:rsidR="00CD51C8" w:rsidRPr="00CD51C8" w:rsidRDefault="00CD51C8" w:rsidP="00CD51C8">
      <w:pPr>
        <w:spacing w:after="170" w:line="240" w:lineRule="auto"/>
        <w:ind w:left="75"/>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 </w:t>
      </w:r>
    </w:p>
    <w:p w:rsidR="00CD51C8" w:rsidRPr="00CD51C8" w:rsidRDefault="00CD51C8" w:rsidP="004F6CA6">
      <w:pPr>
        <w:spacing w:after="0" w:line="240" w:lineRule="auto"/>
        <w:ind w:right="90"/>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IN PARTIAL FULFILLMENT OF THE REQUIREMENTS</w:t>
      </w:r>
    </w:p>
    <w:p w:rsidR="00CD51C8" w:rsidRPr="00CD51C8" w:rsidRDefault="00CD51C8" w:rsidP="004F6CA6">
      <w:pPr>
        <w:spacing w:after="185" w:line="240" w:lineRule="auto"/>
        <w:ind w:left="1498" w:right="777"/>
        <w:jc w:val="center"/>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32"/>
          <w:szCs w:val="32"/>
        </w:rPr>
        <w:t>FOR THE AWARD OF ORDINARY NATIONAL DIPLOMA (OND) IN SCIENCE LABORATORY TECHNOLOGY (SLT).</w:t>
      </w:r>
      <w:proofErr w:type="gramEnd"/>
    </w:p>
    <w:p w:rsidR="00CD51C8" w:rsidRPr="00CD51C8" w:rsidRDefault="00CD51C8" w:rsidP="00CD51C8">
      <w:pPr>
        <w:spacing w:after="225" w:line="240" w:lineRule="auto"/>
        <w:ind w:left="75"/>
        <w:jc w:val="center"/>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 </w:t>
      </w:r>
    </w:p>
    <w:p w:rsidR="00CD51C8" w:rsidRPr="00CD51C8" w:rsidRDefault="00CD51C8" w:rsidP="00CD51C8">
      <w:pPr>
        <w:spacing w:after="13" w:line="480" w:lineRule="auto"/>
        <w:ind w:left="-5" w:right="130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32"/>
          <w:szCs w:val="32"/>
        </w:rPr>
        <w:t xml:space="preserve">                                                                             JULY, 2025 </w:t>
      </w:r>
      <w:r w:rsidRPr="00CD51C8">
        <w:rPr>
          <w:rFonts w:ascii="Times New Roman" w:eastAsia="Times New Roman" w:hAnsi="Times New Roman" w:cs="Times New Roman"/>
          <w:color w:val="0D0D0D"/>
          <w:sz w:val="32"/>
          <w:szCs w:val="32"/>
        </w:rPr>
        <w:t> </w:t>
      </w:r>
    </w:p>
    <w:p w:rsidR="00CD51C8" w:rsidRDefault="00CD51C8" w:rsidP="00CD51C8">
      <w:pPr>
        <w:spacing w:after="248" w:line="240" w:lineRule="auto"/>
        <w:ind w:right="6" w:hanging="10"/>
        <w:jc w:val="center"/>
        <w:rPr>
          <w:rFonts w:ascii="Times New Roman" w:eastAsia="Times New Roman" w:hAnsi="Times New Roman" w:cs="Times New Roman"/>
          <w:b/>
          <w:bCs/>
          <w:color w:val="0D0D0D"/>
          <w:sz w:val="24"/>
          <w:szCs w:val="24"/>
        </w:rPr>
      </w:pPr>
    </w:p>
    <w:p w:rsidR="00CD51C8" w:rsidRDefault="00CD51C8" w:rsidP="00CD51C8">
      <w:pPr>
        <w:spacing w:after="248" w:line="240" w:lineRule="auto"/>
        <w:ind w:right="6" w:hanging="10"/>
        <w:jc w:val="center"/>
        <w:rPr>
          <w:rFonts w:ascii="Times New Roman" w:eastAsia="Times New Roman" w:hAnsi="Times New Roman" w:cs="Times New Roman"/>
          <w:b/>
          <w:bCs/>
          <w:color w:val="0D0D0D"/>
          <w:sz w:val="24"/>
          <w:szCs w:val="24"/>
        </w:rPr>
      </w:pPr>
    </w:p>
    <w:p w:rsidR="00CD51C8" w:rsidRDefault="00CD51C8" w:rsidP="00CD51C8">
      <w:pPr>
        <w:spacing w:after="248" w:line="240" w:lineRule="auto"/>
        <w:ind w:right="6" w:hanging="10"/>
        <w:jc w:val="center"/>
        <w:rPr>
          <w:rFonts w:ascii="Times New Roman" w:eastAsia="Times New Roman" w:hAnsi="Times New Roman" w:cs="Times New Roman"/>
          <w:b/>
          <w:bCs/>
          <w:color w:val="0D0D0D"/>
          <w:sz w:val="24"/>
          <w:szCs w:val="24"/>
        </w:rPr>
      </w:pPr>
    </w:p>
    <w:p w:rsidR="00CD51C8" w:rsidRDefault="00CD51C8" w:rsidP="00CD51C8">
      <w:pPr>
        <w:spacing w:after="248" w:line="240" w:lineRule="auto"/>
        <w:ind w:right="6" w:hanging="10"/>
        <w:jc w:val="center"/>
        <w:rPr>
          <w:rFonts w:ascii="Times New Roman" w:eastAsia="Times New Roman" w:hAnsi="Times New Roman" w:cs="Times New Roman"/>
          <w:b/>
          <w:bCs/>
          <w:color w:val="0D0D0D"/>
          <w:sz w:val="24"/>
          <w:szCs w:val="24"/>
        </w:rPr>
      </w:pPr>
    </w:p>
    <w:p w:rsidR="004F6CA6" w:rsidRDefault="004F6CA6" w:rsidP="00CD51C8">
      <w:pPr>
        <w:spacing w:after="115" w:line="240" w:lineRule="auto"/>
        <w:ind w:left="360"/>
        <w:rPr>
          <w:rFonts w:ascii="Times New Roman" w:eastAsia="Times New Roman" w:hAnsi="Times New Roman" w:cs="Times New Roman"/>
          <w:color w:val="0D0D0D"/>
          <w:sz w:val="24"/>
          <w:szCs w:val="24"/>
        </w:rPr>
      </w:pPr>
      <w:r>
        <w:rPr>
          <w:noProof/>
        </w:rPr>
        <w:lastRenderedPageBreak/>
        <w:drawing>
          <wp:inline distT="0" distB="0" distL="0" distR="0">
            <wp:extent cx="5943600" cy="6096000"/>
            <wp:effectExtent l="19050" t="0" r="0" b="0"/>
            <wp:docPr id="4" name="Picture 4" descr="C:\Users\USER\AppData\Local\Microsoft\Windows\Temporary Internet Files\Content.Word\WhatsApp Image 2025-09-18 at 1.50.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WhatsApp Image 2025-09-18 at 1.50.31 PM.JPEG"/>
                    <pic:cNvPicPr>
                      <a:picLocks noChangeAspect="1" noChangeArrowheads="1"/>
                    </pic:cNvPicPr>
                  </pic:nvPicPr>
                  <pic:blipFill>
                    <a:blip r:embed="rId5"/>
                    <a:srcRect/>
                    <a:stretch>
                      <a:fillRect/>
                    </a:stretch>
                  </pic:blipFill>
                  <pic:spPr bwMode="auto">
                    <a:xfrm>
                      <a:off x="0" y="0"/>
                      <a:ext cx="5943600" cy="6096000"/>
                    </a:xfrm>
                    <a:prstGeom prst="rect">
                      <a:avLst/>
                    </a:prstGeom>
                    <a:noFill/>
                    <a:ln w="9525">
                      <a:noFill/>
                      <a:miter lim="800000"/>
                      <a:headEnd/>
                      <a:tailEnd/>
                    </a:ln>
                  </pic:spPr>
                </pic:pic>
              </a:graphicData>
            </a:graphic>
          </wp:inline>
        </w:drawing>
      </w:r>
    </w:p>
    <w:p w:rsidR="00CD51C8" w:rsidRPr="00CD51C8" w:rsidRDefault="00CD51C8" w:rsidP="00CD51C8">
      <w:pPr>
        <w:spacing w:after="115" w:line="240" w:lineRule="auto"/>
        <w:ind w:left="360"/>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11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56"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left="360"/>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112"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59"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left="360"/>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0"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r w:rsidRPr="00CD51C8">
        <w:rPr>
          <w:rFonts w:ascii="Times New Roman" w:eastAsia="Times New Roman" w:hAnsi="Times New Roman" w:cs="Times New Roman"/>
          <w:color w:val="0D0D0D"/>
          <w:sz w:val="24"/>
          <w:szCs w:val="24"/>
        </w:rPr>
        <w:tab/>
        <w:t xml:space="preserve"> </w:t>
      </w:r>
    </w:p>
    <w:p w:rsidR="00CD51C8" w:rsidRPr="00CD51C8" w:rsidRDefault="00CD51C8" w:rsidP="00CD51C8">
      <w:pPr>
        <w:spacing w:after="248" w:line="240" w:lineRule="auto"/>
        <w:ind w:right="6" w:hanging="10"/>
        <w:jc w:val="center"/>
        <w:outlineLvl w:val="0"/>
        <w:rPr>
          <w:rFonts w:ascii="Times New Roman" w:eastAsia="Times New Roman" w:hAnsi="Times New Roman" w:cs="Times New Roman"/>
          <w:b/>
          <w:bCs/>
          <w:kern w:val="36"/>
          <w:sz w:val="48"/>
          <w:szCs w:val="48"/>
        </w:rPr>
      </w:pPr>
      <w:r w:rsidRPr="00CD51C8">
        <w:rPr>
          <w:rFonts w:ascii="Times New Roman" w:eastAsia="Times New Roman" w:hAnsi="Times New Roman" w:cs="Times New Roman"/>
          <w:b/>
          <w:bCs/>
          <w:color w:val="0D0D0D"/>
          <w:kern w:val="36"/>
          <w:sz w:val="24"/>
          <w:szCs w:val="24"/>
        </w:rPr>
        <w:lastRenderedPageBreak/>
        <w:t>DEDICATION </w:t>
      </w:r>
    </w:p>
    <w:p w:rsidR="00CD51C8" w:rsidRPr="00CD51C8" w:rsidRDefault="00CD51C8" w:rsidP="004F6CA6">
      <w:pPr>
        <w:spacing w:after="57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To Almighty GOD who is kind and merciful to me. </w:t>
      </w:r>
      <w:r w:rsidR="004F6CA6">
        <w:rPr>
          <w:rFonts w:ascii="Times New Roman" w:eastAsia="Times New Roman" w:hAnsi="Times New Roman" w:cs="Times New Roman"/>
          <w:sz w:val="24"/>
          <w:szCs w:val="24"/>
        </w:rPr>
        <w:t xml:space="preserve"> </w:t>
      </w:r>
      <w:r w:rsidRPr="00CD51C8">
        <w:rPr>
          <w:rFonts w:ascii="Times New Roman" w:eastAsia="Times New Roman" w:hAnsi="Times New Roman" w:cs="Times New Roman"/>
          <w:color w:val="0D0D0D"/>
          <w:sz w:val="24"/>
          <w:szCs w:val="24"/>
        </w:rPr>
        <w:t xml:space="preserve">To my father </w:t>
      </w:r>
      <w:r w:rsidRPr="00CD51C8">
        <w:rPr>
          <w:rFonts w:ascii="Times New Roman" w:eastAsia="Times New Roman" w:hAnsi="Times New Roman" w:cs="Times New Roman"/>
          <w:b/>
          <w:bCs/>
          <w:color w:val="0D0D0D"/>
          <w:sz w:val="24"/>
          <w:szCs w:val="24"/>
        </w:rPr>
        <w:t xml:space="preserve">Mr. </w:t>
      </w:r>
      <w:r w:rsidRPr="004F6CA6">
        <w:rPr>
          <w:rFonts w:ascii="Times New Roman" w:eastAsia="Times New Roman" w:hAnsi="Times New Roman" w:cs="Times New Roman"/>
          <w:b/>
          <w:bCs/>
          <w:color w:val="0D0D0D"/>
          <w:sz w:val="24"/>
          <w:szCs w:val="32"/>
        </w:rPr>
        <w:t>ABDULMUHMIN</w:t>
      </w:r>
      <w:r w:rsidRPr="00CD51C8">
        <w:rPr>
          <w:rFonts w:ascii="Times New Roman" w:eastAsia="Times New Roman" w:hAnsi="Times New Roman" w:cs="Times New Roman"/>
          <w:color w:val="0D0D0D"/>
          <w:sz w:val="24"/>
          <w:szCs w:val="24"/>
        </w:rPr>
        <w:t xml:space="preserve"> and my mother Mrs. </w:t>
      </w:r>
      <w:r w:rsidRPr="004F6CA6">
        <w:rPr>
          <w:rFonts w:ascii="Times New Roman" w:eastAsia="Times New Roman" w:hAnsi="Times New Roman" w:cs="Times New Roman"/>
          <w:b/>
          <w:bCs/>
          <w:color w:val="0D0D0D"/>
          <w:sz w:val="26"/>
          <w:szCs w:val="32"/>
        </w:rPr>
        <w:t>ABDULMUHMIN</w:t>
      </w:r>
      <w:r w:rsidRPr="00CD51C8">
        <w:rPr>
          <w:rFonts w:ascii="Times New Roman" w:eastAsia="Times New Roman" w:hAnsi="Times New Roman" w:cs="Times New Roman"/>
          <w:color w:val="0D0D0D"/>
          <w:sz w:val="24"/>
          <w:szCs w:val="24"/>
        </w:rPr>
        <w:t xml:space="preserve"> by whose encouragement, sacrifices, support and prayers I attained this level of success.  </w:t>
      </w:r>
    </w:p>
    <w:p w:rsidR="00CD51C8" w:rsidRPr="00CD51C8" w:rsidRDefault="00CD51C8" w:rsidP="004F6CA6">
      <w:pPr>
        <w:spacing w:after="460"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r w:rsidRPr="00CD51C8">
        <w:rPr>
          <w:rFonts w:ascii="Times New Roman" w:eastAsia="Times New Roman" w:hAnsi="Times New Roman" w:cs="Times New Roman"/>
          <w:color w:val="0D0D0D"/>
          <w:sz w:val="24"/>
          <w:szCs w:val="24"/>
        </w:rPr>
        <w:tab/>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3"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3"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3"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Default="00CD51C8" w:rsidP="00CD51C8">
      <w:pPr>
        <w:spacing w:after="451" w:line="240" w:lineRule="auto"/>
        <w:rPr>
          <w:rFonts w:ascii="Times New Roman" w:eastAsia="Times New Roman" w:hAnsi="Times New Roman" w:cs="Times New Roman"/>
          <w:color w:val="0D0D0D"/>
          <w:sz w:val="24"/>
          <w:szCs w:val="24"/>
        </w:rPr>
      </w:pPr>
      <w:r w:rsidRPr="00CD51C8">
        <w:rPr>
          <w:rFonts w:ascii="Times New Roman" w:eastAsia="Times New Roman" w:hAnsi="Times New Roman" w:cs="Times New Roman"/>
          <w:color w:val="0D0D0D"/>
          <w:sz w:val="24"/>
          <w:szCs w:val="24"/>
        </w:rPr>
        <w:t> </w:t>
      </w:r>
    </w:p>
    <w:p w:rsidR="004F6CA6" w:rsidRDefault="004F6CA6" w:rsidP="00CD51C8">
      <w:pPr>
        <w:spacing w:after="451" w:line="240" w:lineRule="auto"/>
        <w:rPr>
          <w:rFonts w:ascii="Times New Roman" w:eastAsia="Times New Roman" w:hAnsi="Times New Roman" w:cs="Times New Roman"/>
          <w:color w:val="0D0D0D"/>
          <w:sz w:val="24"/>
          <w:szCs w:val="24"/>
        </w:rPr>
      </w:pPr>
    </w:p>
    <w:p w:rsidR="004F6CA6" w:rsidRDefault="004F6CA6" w:rsidP="00CD51C8">
      <w:pPr>
        <w:spacing w:after="451" w:line="240" w:lineRule="auto"/>
        <w:rPr>
          <w:rFonts w:ascii="Times New Roman" w:eastAsia="Times New Roman" w:hAnsi="Times New Roman" w:cs="Times New Roman"/>
          <w:color w:val="0D0D0D"/>
          <w:sz w:val="24"/>
          <w:szCs w:val="24"/>
        </w:rPr>
      </w:pPr>
    </w:p>
    <w:p w:rsidR="004F6CA6" w:rsidRPr="00CD51C8" w:rsidRDefault="004F6CA6" w:rsidP="00CD51C8">
      <w:pPr>
        <w:spacing w:after="451" w:line="240" w:lineRule="auto"/>
        <w:rPr>
          <w:rFonts w:ascii="Times New Roman" w:eastAsia="Times New Roman" w:hAnsi="Times New Roman" w:cs="Times New Roman"/>
          <w:sz w:val="24"/>
          <w:szCs w:val="24"/>
        </w:rPr>
      </w:pP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 </w:t>
      </w:r>
    </w:p>
    <w:p w:rsidR="00CD51C8" w:rsidRPr="00CD51C8" w:rsidRDefault="00CD51C8" w:rsidP="00CD51C8">
      <w:pPr>
        <w:spacing w:after="248" w:line="240" w:lineRule="auto"/>
        <w:ind w:right="6" w:hanging="10"/>
        <w:jc w:val="center"/>
        <w:outlineLvl w:val="0"/>
        <w:rPr>
          <w:rFonts w:ascii="Times New Roman" w:eastAsia="Times New Roman" w:hAnsi="Times New Roman" w:cs="Times New Roman"/>
          <w:b/>
          <w:bCs/>
          <w:kern w:val="36"/>
          <w:sz w:val="48"/>
          <w:szCs w:val="48"/>
        </w:rPr>
      </w:pPr>
      <w:r w:rsidRPr="00CD51C8">
        <w:rPr>
          <w:rFonts w:ascii="Times New Roman" w:eastAsia="Times New Roman" w:hAnsi="Times New Roman" w:cs="Times New Roman"/>
          <w:b/>
          <w:bCs/>
          <w:color w:val="0D0D0D"/>
          <w:kern w:val="36"/>
          <w:sz w:val="24"/>
          <w:szCs w:val="24"/>
        </w:rPr>
        <w:t>ACKNOWLEDGEMENT </w:t>
      </w:r>
    </w:p>
    <w:p w:rsidR="00CD51C8" w:rsidRPr="00CD51C8" w:rsidRDefault="00CD51C8" w:rsidP="00CD51C8">
      <w:pPr>
        <w:spacing w:after="3" w:line="480" w:lineRule="auto"/>
        <w:ind w:left="-5" w:right="2"/>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I acknowledge the most-high God who has always been kind and merciful to me.  I thank the Lord Almighty for the gift of life, sound health, and journey mercies and for providing all the needed resources throughout my period of studies.  My profound gratitude goes to my beloved Supervisor, Dr. G. </w:t>
      </w:r>
      <w:proofErr w:type="spellStart"/>
      <w:r w:rsidRPr="00CD51C8">
        <w:rPr>
          <w:rFonts w:ascii="Times New Roman" w:eastAsia="Times New Roman" w:hAnsi="Times New Roman" w:cs="Times New Roman"/>
          <w:color w:val="0D0D0D"/>
          <w:sz w:val="24"/>
          <w:szCs w:val="24"/>
        </w:rPr>
        <w:t>Agunbiade</w:t>
      </w:r>
      <w:proofErr w:type="spellEnd"/>
      <w:r w:rsidRPr="00CD51C8">
        <w:rPr>
          <w:rFonts w:ascii="Times New Roman" w:eastAsia="Times New Roman" w:hAnsi="Times New Roman" w:cs="Times New Roman"/>
          <w:color w:val="0D0D0D"/>
          <w:sz w:val="24"/>
          <w:szCs w:val="24"/>
        </w:rPr>
        <w:t xml:space="preserve"> for his scholarly guidance and mentoring during the entire period of this work. I acknowledge and I appreciate the efforts of Dr.  </w:t>
      </w:r>
      <w:proofErr w:type="gramStart"/>
      <w:r w:rsidRPr="00CD51C8">
        <w:rPr>
          <w:rFonts w:ascii="Times New Roman" w:eastAsia="Times New Roman" w:hAnsi="Times New Roman" w:cs="Times New Roman"/>
          <w:color w:val="0D0D0D"/>
          <w:sz w:val="24"/>
          <w:szCs w:val="24"/>
        </w:rPr>
        <w:t>B. B. Ibrahim for his contributions as the Head of Department.</w:t>
      </w:r>
      <w:proofErr w:type="gramEnd"/>
      <w:r w:rsidRPr="00CD51C8">
        <w:rPr>
          <w:rFonts w:ascii="Times New Roman" w:eastAsia="Times New Roman" w:hAnsi="Times New Roman" w:cs="Times New Roman"/>
          <w:color w:val="0D0D0D"/>
          <w:sz w:val="24"/>
          <w:szCs w:val="24"/>
        </w:rPr>
        <w:t xml:space="preserve">  I appreciate, greatly, the current H.O.U. Dr. O. K. </w:t>
      </w:r>
      <w:proofErr w:type="spellStart"/>
      <w:r w:rsidRPr="00CD51C8">
        <w:rPr>
          <w:rFonts w:ascii="Times New Roman" w:eastAsia="Times New Roman" w:hAnsi="Times New Roman" w:cs="Times New Roman"/>
          <w:color w:val="0D0D0D"/>
          <w:sz w:val="24"/>
          <w:szCs w:val="24"/>
        </w:rPr>
        <w:t>Olaore</w:t>
      </w:r>
      <w:proofErr w:type="spellEnd"/>
      <w:r w:rsidRPr="00CD51C8">
        <w:rPr>
          <w:rFonts w:ascii="Times New Roman" w:eastAsia="Times New Roman" w:hAnsi="Times New Roman" w:cs="Times New Roman"/>
          <w:color w:val="0D0D0D"/>
          <w:sz w:val="24"/>
          <w:szCs w:val="24"/>
        </w:rPr>
        <w:t xml:space="preserve"> who worked tirelessly to ensure that the needful is done. God bless you Sir. </w:t>
      </w:r>
    </w:p>
    <w:p w:rsidR="00CD51C8" w:rsidRPr="00CD51C8" w:rsidRDefault="00CD51C8" w:rsidP="00CD51C8">
      <w:pPr>
        <w:spacing w:after="3" w:line="48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   Other members of academic and non-academic staff of Physics Department, </w:t>
      </w:r>
      <w:proofErr w:type="spellStart"/>
      <w:r w:rsidRPr="00CD51C8">
        <w:rPr>
          <w:rFonts w:ascii="Times New Roman" w:eastAsia="Times New Roman" w:hAnsi="Times New Roman" w:cs="Times New Roman"/>
          <w:color w:val="0D0D0D"/>
          <w:sz w:val="24"/>
          <w:szCs w:val="24"/>
        </w:rPr>
        <w:t>Kwara</w:t>
      </w:r>
      <w:proofErr w:type="spellEnd"/>
      <w:r w:rsidRPr="00CD51C8">
        <w:rPr>
          <w:rFonts w:ascii="Times New Roman" w:eastAsia="Times New Roman" w:hAnsi="Times New Roman" w:cs="Times New Roman"/>
          <w:color w:val="0D0D0D"/>
          <w:sz w:val="24"/>
          <w:szCs w:val="24"/>
        </w:rPr>
        <w:t xml:space="preserve"> State Polytechnic Ilorin are highly appreciated. You are all unique and wonderful. </w:t>
      </w:r>
    </w:p>
    <w:p w:rsidR="00CD51C8" w:rsidRPr="00CD51C8" w:rsidRDefault="00CD51C8" w:rsidP="00CD51C8">
      <w:pPr>
        <w:spacing w:after="195" w:line="480" w:lineRule="auto"/>
        <w:ind w:left="-5" w:right="5"/>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I am also indebted to my sibling. Your encouragement and voice of wisdom to me most especially when I share my challenges with you, are highly appreciated. I specially appreciate my beloved parents for their support and encouragement in the course of my education.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I love you all.    </w:t>
      </w:r>
    </w:p>
    <w:p w:rsidR="00CD51C8" w:rsidRPr="00CD51C8" w:rsidRDefault="00CD51C8" w:rsidP="00CD51C8">
      <w:pPr>
        <w:spacing w:after="254"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6"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4"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457" w:line="240" w:lineRule="auto"/>
        <w:ind w:left="720"/>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r w:rsidRPr="00CD51C8">
        <w:rPr>
          <w:rFonts w:ascii="Times New Roman" w:eastAsia="Times New Roman" w:hAnsi="Times New Roman" w:cs="Times New Roman"/>
          <w:b/>
          <w:bCs/>
          <w:color w:val="0D0D0D"/>
          <w:sz w:val="24"/>
          <w:szCs w:val="24"/>
        </w:rPr>
        <w:tab/>
        <w:t xml:space="preserve"> </w:t>
      </w:r>
      <w:r w:rsidRPr="00CD51C8">
        <w:rPr>
          <w:rFonts w:ascii="Times New Roman" w:eastAsia="Times New Roman" w:hAnsi="Times New Roman" w:cs="Times New Roman"/>
          <w:b/>
          <w:bCs/>
          <w:color w:val="0D0D0D"/>
          <w:sz w:val="24"/>
          <w:szCs w:val="24"/>
        </w:rPr>
        <w:tab/>
        <w:t> </w:t>
      </w:r>
    </w:p>
    <w:p w:rsidR="00CD51C8" w:rsidRPr="00CD51C8" w:rsidRDefault="00CD51C8" w:rsidP="00CD51C8">
      <w:pPr>
        <w:spacing w:after="451" w:line="240" w:lineRule="auto"/>
        <w:ind w:left="720"/>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453" w:line="240" w:lineRule="auto"/>
        <w:ind w:left="720"/>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0" w:line="240" w:lineRule="auto"/>
        <w:ind w:left="720"/>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792" w:line="240" w:lineRule="auto"/>
        <w:ind w:left="-15"/>
        <w:outlineLvl w:val="0"/>
        <w:rPr>
          <w:rFonts w:ascii="Times New Roman" w:eastAsia="Times New Roman" w:hAnsi="Times New Roman" w:cs="Times New Roman"/>
          <w:b/>
          <w:bCs/>
          <w:kern w:val="36"/>
          <w:sz w:val="48"/>
          <w:szCs w:val="48"/>
        </w:rPr>
      </w:pPr>
      <w:r w:rsidRPr="00CD51C8">
        <w:rPr>
          <w:rFonts w:ascii="Times New Roman" w:eastAsia="Times New Roman" w:hAnsi="Times New Roman" w:cs="Times New Roman"/>
          <w:b/>
          <w:bCs/>
          <w:color w:val="0D0D0D"/>
          <w:kern w:val="36"/>
          <w:sz w:val="24"/>
          <w:szCs w:val="24"/>
        </w:rPr>
        <w:t> </w:t>
      </w:r>
      <w:r w:rsidRPr="00CD51C8">
        <w:rPr>
          <w:rFonts w:ascii="Times New Roman" w:eastAsia="Times New Roman" w:hAnsi="Times New Roman" w:cs="Times New Roman"/>
          <w:b/>
          <w:bCs/>
          <w:color w:val="0D0D0D"/>
          <w:kern w:val="36"/>
          <w:sz w:val="24"/>
        </w:rPr>
        <w:tab/>
      </w:r>
      <w:proofErr w:type="gramStart"/>
      <w:r w:rsidRPr="00CD51C8">
        <w:rPr>
          <w:rFonts w:ascii="Times New Roman" w:eastAsia="Times New Roman" w:hAnsi="Times New Roman" w:cs="Times New Roman"/>
          <w:b/>
          <w:bCs/>
          <w:color w:val="0D0D0D"/>
          <w:kern w:val="36"/>
          <w:sz w:val="24"/>
          <w:szCs w:val="24"/>
        </w:rPr>
        <w:t>TABLE OF CONTENTS.</w:t>
      </w:r>
      <w:proofErr w:type="gramEnd"/>
      <w:r w:rsidRPr="00CD51C8">
        <w:rPr>
          <w:rFonts w:ascii="Times New Roman" w:eastAsia="Times New Roman" w:hAnsi="Times New Roman" w:cs="Times New Roman"/>
          <w:b/>
          <w:bCs/>
          <w:color w:val="0D0D0D"/>
          <w:kern w:val="36"/>
          <w:sz w:val="24"/>
          <w:szCs w:val="24"/>
        </w:rPr>
        <w:t>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Cambria" w:eastAsia="Times New Roman" w:hAnsi="Cambria" w:cs="Times New Roman"/>
          <w:b/>
          <w:bCs/>
          <w:color w:val="0D0D0D"/>
          <w:sz w:val="28"/>
          <w:szCs w:val="28"/>
        </w:rPr>
        <w:lastRenderedPageBreak/>
        <w:t>Contents </w:t>
      </w:r>
    </w:p>
    <w:p w:rsidR="00CD51C8" w:rsidRPr="00CD51C8" w:rsidRDefault="00CD51C8" w:rsidP="00CD51C8">
      <w:pPr>
        <w:spacing w:after="149" w:line="240" w:lineRule="auto"/>
        <w:ind w:hanging="10"/>
        <w:rPr>
          <w:rFonts w:ascii="Times New Roman" w:eastAsia="Times New Roman" w:hAnsi="Times New Roman" w:cs="Times New Roman"/>
          <w:sz w:val="24"/>
          <w:szCs w:val="24"/>
        </w:rPr>
      </w:pPr>
      <w:r w:rsidRPr="00CD51C8">
        <w:rPr>
          <w:rFonts w:ascii="Times New Roman" w:eastAsia="Times New Roman" w:hAnsi="Times New Roman" w:cs="Times New Roman"/>
          <w:color w:val="0D0D0D"/>
        </w:rPr>
        <w:t xml:space="preserve">CERTIFICATION </w:t>
      </w:r>
      <w:proofErr w:type="gramStart"/>
      <w:r w:rsidRPr="00CD51C8">
        <w:rPr>
          <w:rFonts w:ascii="Times New Roman" w:eastAsia="Times New Roman" w:hAnsi="Times New Roman" w:cs="Times New Roman"/>
          <w:color w:val="0D0D0D"/>
        </w:rPr>
        <w:t>PAGE</w:t>
      </w:r>
      <w:r w:rsidRPr="00CD51C8">
        <w:rPr>
          <w:rFonts w:ascii="Calibri" w:eastAsia="Times New Roman" w:hAnsi="Calibri" w:cs="Calibri"/>
          <w:color w:val="0D0D0D"/>
        </w:rPr>
        <w:t xml:space="preserve"> ...........................................................................</w:t>
      </w:r>
      <w:proofErr w:type="gramEnd"/>
      <w:r w:rsidRPr="00CD51C8">
        <w:rPr>
          <w:rFonts w:ascii="Calibri" w:eastAsia="Times New Roman" w:hAnsi="Calibri" w:cs="Calibri"/>
          <w:color w:val="0D0D0D"/>
        </w:rPr>
        <w:t xml:space="preserve"> </w:t>
      </w:r>
      <w:r w:rsidRPr="00CD51C8">
        <w:rPr>
          <w:rFonts w:ascii="Calibri" w:eastAsia="Times New Roman" w:hAnsi="Calibri" w:cs="Calibri"/>
          <w:b/>
          <w:bCs/>
          <w:color w:val="0D0D0D"/>
        </w:rPr>
        <w:t>Error! Bookmark not defined.</w:t>
      </w:r>
      <w:r w:rsidRPr="00CD51C8">
        <w:rPr>
          <w:rFonts w:ascii="Calibri" w:eastAsia="Times New Roman" w:hAnsi="Calibri" w:cs="Calibri"/>
          <w:color w:val="0D0D0D"/>
        </w:rPr>
        <w:t> </w:t>
      </w:r>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6" w:anchor="heading=h.epgf2za9b6ot" w:history="1">
        <w:r w:rsidRPr="00CD51C8">
          <w:rPr>
            <w:rFonts w:ascii="Times New Roman" w:eastAsia="Times New Roman" w:hAnsi="Times New Roman" w:cs="Times New Roman"/>
            <w:color w:val="0D0D0D"/>
            <w:u w:val="single"/>
          </w:rPr>
          <w:t>DEDICATION</w:t>
        </w:r>
        <w:r w:rsidRPr="00CD51C8">
          <w:rPr>
            <w:rFonts w:ascii="Calibri" w:eastAsia="Times New Roman" w:hAnsi="Calibri" w:cs="Calibri"/>
            <w:color w:val="0D0D0D"/>
          </w:rPr>
          <w:tab/>
        </w:r>
        <w:proofErr w:type="gramStart"/>
        <w:r w:rsidRPr="00CD51C8">
          <w:rPr>
            <w:rFonts w:ascii="Calibri" w:eastAsia="Times New Roman" w:hAnsi="Calibri" w:cs="Calibri"/>
            <w:color w:val="0D0D0D"/>
            <w:u w:val="single"/>
          </w:rPr>
          <w:t>iv</w:t>
        </w:r>
        <w:proofErr w:type="gramEnd"/>
      </w:hyperlink>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7" w:anchor="heading=h.u12ke8vzmge" w:history="1">
        <w:r w:rsidRPr="00CD51C8">
          <w:rPr>
            <w:rFonts w:ascii="Times New Roman" w:eastAsia="Times New Roman" w:hAnsi="Times New Roman" w:cs="Times New Roman"/>
            <w:color w:val="0D0D0D"/>
            <w:u w:val="single"/>
          </w:rPr>
          <w:t>ACKNOWLEDGEMENT</w:t>
        </w:r>
        <w:r w:rsidRPr="00CD51C8">
          <w:rPr>
            <w:rFonts w:ascii="Calibri" w:eastAsia="Times New Roman" w:hAnsi="Calibri" w:cs="Calibri"/>
            <w:color w:val="0D0D0D"/>
          </w:rPr>
          <w:tab/>
        </w:r>
        <w:proofErr w:type="gramStart"/>
        <w:r w:rsidRPr="00CD51C8">
          <w:rPr>
            <w:rFonts w:ascii="Calibri" w:eastAsia="Times New Roman" w:hAnsi="Calibri" w:cs="Calibri"/>
            <w:color w:val="0D0D0D"/>
            <w:u w:val="single"/>
          </w:rPr>
          <w:t>iv</w:t>
        </w:r>
        <w:proofErr w:type="gramEnd"/>
      </w:hyperlink>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8" w:anchor="heading=h.qz1b3lp5ugyl" w:history="1">
        <w:r w:rsidRPr="00CD51C8">
          <w:rPr>
            <w:rFonts w:ascii="Times New Roman" w:eastAsia="Times New Roman" w:hAnsi="Times New Roman" w:cs="Times New Roman"/>
            <w:color w:val="0D0D0D"/>
            <w:u w:val="single"/>
          </w:rPr>
          <w:t>TABLE OF CONTENTS</w:t>
        </w:r>
        <w:r w:rsidRPr="00CD51C8">
          <w:rPr>
            <w:rFonts w:ascii="Calibri" w:eastAsia="Times New Roman" w:hAnsi="Calibri" w:cs="Calibri"/>
            <w:color w:val="0D0D0D"/>
          </w:rPr>
          <w:tab/>
        </w:r>
        <w:r w:rsidRPr="00CD51C8">
          <w:rPr>
            <w:rFonts w:ascii="Calibri" w:eastAsia="Times New Roman" w:hAnsi="Calibri" w:cs="Calibri"/>
            <w:color w:val="0D0D0D"/>
            <w:u w:val="single"/>
          </w:rPr>
          <w:t>v</w:t>
        </w:r>
      </w:hyperlink>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9" w:anchor="heading=h.n8tgpfa18pw5" w:history="1">
        <w:r w:rsidRPr="00CD51C8">
          <w:rPr>
            <w:rFonts w:ascii="Times New Roman" w:eastAsia="Times New Roman" w:hAnsi="Times New Roman" w:cs="Times New Roman"/>
            <w:color w:val="0D0D0D"/>
            <w:u w:val="single"/>
          </w:rPr>
          <w:t>LIST OF ACRONYMS</w:t>
        </w:r>
        <w:r w:rsidRPr="00CD51C8">
          <w:rPr>
            <w:rFonts w:ascii="Calibri" w:eastAsia="Times New Roman" w:hAnsi="Calibri" w:cs="Calibri"/>
            <w:color w:val="0D0D0D"/>
          </w:rPr>
          <w:tab/>
        </w:r>
        <w:r w:rsidRPr="00CD51C8">
          <w:rPr>
            <w:rFonts w:ascii="Calibri" w:eastAsia="Times New Roman" w:hAnsi="Calibri" w:cs="Calibri"/>
            <w:color w:val="0D0D0D"/>
            <w:u w:val="single"/>
          </w:rPr>
          <w:t>ix</w:t>
        </w:r>
      </w:hyperlink>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10" w:anchor="heading=h.yzn9p8h9n0j3" w:history="1">
        <w:r w:rsidRPr="00CD51C8">
          <w:rPr>
            <w:rFonts w:ascii="Times New Roman" w:eastAsia="Times New Roman" w:hAnsi="Times New Roman" w:cs="Times New Roman"/>
            <w:color w:val="0D0D0D"/>
            <w:u w:val="single"/>
          </w:rPr>
          <w:t>ABSTRACT</w:t>
        </w:r>
        <w:r w:rsidRPr="00CD51C8">
          <w:rPr>
            <w:rFonts w:ascii="Calibri" w:eastAsia="Times New Roman" w:hAnsi="Calibri" w:cs="Calibri"/>
            <w:color w:val="0D0D0D"/>
          </w:rPr>
          <w:tab/>
        </w:r>
        <w:r w:rsidRPr="00CD51C8">
          <w:rPr>
            <w:rFonts w:ascii="Calibri" w:eastAsia="Times New Roman" w:hAnsi="Calibri" w:cs="Calibri"/>
            <w:color w:val="0D0D0D"/>
            <w:u w:val="single"/>
          </w:rPr>
          <w:t>xv</w:t>
        </w:r>
      </w:hyperlink>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11" w:anchor="heading=h.ze50f11mcmmz" w:history="1">
        <w:r w:rsidRPr="00CD51C8">
          <w:rPr>
            <w:rFonts w:ascii="Calibri" w:eastAsia="Times New Roman" w:hAnsi="Calibri" w:cs="Calibri"/>
            <w:color w:val="0D0D0D"/>
            <w:u w:val="single"/>
          </w:rPr>
          <w:t>CHAPTER ONE: INTRODUCTION/LITERATURE REVIEW</w:t>
        </w:r>
        <w:r w:rsidRPr="00CD51C8">
          <w:rPr>
            <w:rFonts w:ascii="Calibri" w:eastAsia="Times New Roman" w:hAnsi="Calibri" w:cs="Calibri"/>
            <w:color w:val="0D0D0D"/>
          </w:rPr>
          <w:tab/>
        </w:r>
        <w:r w:rsidRPr="00CD51C8">
          <w:rPr>
            <w:rFonts w:ascii="Calibri" w:eastAsia="Times New Roman" w:hAnsi="Calibri" w:cs="Calibri"/>
            <w:color w:val="0D0D0D"/>
            <w:u w:val="single"/>
          </w:rPr>
          <w:t>1</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12" w:anchor="heading=h.y0hz16k94g64" w:history="1">
        <w:r w:rsidRPr="00CD51C8">
          <w:rPr>
            <w:rFonts w:ascii="Times New Roman" w:eastAsia="Times New Roman" w:hAnsi="Times New Roman" w:cs="Times New Roman"/>
            <w:color w:val="0D0D0D"/>
            <w:sz w:val="24"/>
            <w:szCs w:val="24"/>
            <w:u w:val="single"/>
          </w:rPr>
          <w:t>OBJECTIVES: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13" w:anchor="heading=h.ci5rlrxjalvg" w:history="1">
        <w:r w:rsidRPr="00CD51C8">
          <w:rPr>
            <w:rFonts w:ascii="Times New Roman" w:eastAsia="Times New Roman" w:hAnsi="Times New Roman" w:cs="Times New Roman"/>
            <w:color w:val="0D0D0D"/>
            <w:sz w:val="24"/>
            <w:szCs w:val="24"/>
            <w:u w:val="single"/>
          </w:rPr>
          <w:t>INTRODUCTION</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14" w:anchor="heading=h.5towd45nad6v" w:history="1">
        <w:r w:rsidRPr="00CD51C8">
          <w:rPr>
            <w:rFonts w:ascii="Times New Roman" w:eastAsia="Times New Roman" w:hAnsi="Times New Roman" w:cs="Times New Roman"/>
            <w:color w:val="0D0D0D"/>
            <w:sz w:val="24"/>
            <w:szCs w:val="24"/>
            <w:u w:val="single"/>
          </w:rPr>
          <w:t>MOBILE STATION FUNCTIONS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15" w:anchor="heading=h.fi8h3v4owfhl" w:history="1">
        <w:r w:rsidRPr="00CD51C8">
          <w:rPr>
            <w:rFonts w:ascii="Times New Roman" w:eastAsia="Times New Roman" w:hAnsi="Times New Roman" w:cs="Times New Roman"/>
            <w:color w:val="0D0D0D"/>
            <w:sz w:val="24"/>
            <w:szCs w:val="24"/>
            <w:u w:val="single"/>
          </w:rPr>
          <w:t>TYPES OF MOBILE STATION</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4</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16" w:anchor="heading=h.4gdqftlzlqda" w:history="1">
        <w:r w:rsidRPr="00CD51C8">
          <w:rPr>
            <w:rFonts w:ascii="Calibri" w:eastAsia="Times New Roman" w:hAnsi="Calibri" w:cs="Calibri"/>
            <w:color w:val="0D0D0D"/>
            <w:u w:val="single"/>
          </w:rPr>
          <w:t>VEHICLE-MOUNTED MOBILE STATIONS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4</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17" w:anchor="heading=h.ju690t9d9lhr" w:history="1">
        <w:r w:rsidRPr="00CD51C8">
          <w:rPr>
            <w:rFonts w:ascii="Calibri" w:eastAsia="Times New Roman" w:hAnsi="Calibri" w:cs="Calibri"/>
            <w:color w:val="0D0D0D"/>
            <w:u w:val="single"/>
          </w:rPr>
          <w:t>TRANSPORTABLE MOBILE STATIONS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4</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18" w:anchor="heading=h.rqjpusv32smf" w:history="1">
        <w:r w:rsidRPr="00CD51C8">
          <w:rPr>
            <w:rFonts w:ascii="Calibri" w:eastAsia="Times New Roman" w:hAnsi="Calibri" w:cs="Calibri"/>
            <w:color w:val="0D0D0D"/>
            <w:u w:val="single"/>
          </w:rPr>
          <w:t>HAND-HELD MOBILE STATIONS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5</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19" w:anchor="heading=h.nez5lsdf7i3p" w:history="1">
        <w:r w:rsidRPr="00CD51C8">
          <w:rPr>
            <w:rFonts w:ascii="Times New Roman" w:eastAsia="Times New Roman" w:hAnsi="Times New Roman" w:cs="Times New Roman"/>
            <w:color w:val="0D0D0D"/>
            <w:sz w:val="24"/>
            <w:szCs w:val="24"/>
            <w:u w:val="single"/>
          </w:rPr>
          <w:t>MOBILE STATION CLASSES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5</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0" w:anchor="heading=h.qvyioeptbqzd" w:history="1">
        <w:r w:rsidRPr="00CD51C8">
          <w:rPr>
            <w:rFonts w:ascii="Times New Roman" w:eastAsia="Times New Roman" w:hAnsi="Times New Roman" w:cs="Times New Roman"/>
            <w:color w:val="0D0D0D"/>
            <w:sz w:val="24"/>
            <w:szCs w:val="24"/>
            <w:u w:val="single"/>
          </w:rPr>
          <w:t>ERICSSON MOBILE PHONES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6</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1" w:anchor="heading=h.r6n5rs777faz" w:history="1">
        <w:r w:rsidRPr="00CD51C8">
          <w:rPr>
            <w:rFonts w:ascii="Times New Roman" w:eastAsia="Times New Roman" w:hAnsi="Times New Roman" w:cs="Times New Roman"/>
            <w:color w:val="0D0D0D"/>
            <w:sz w:val="24"/>
            <w:szCs w:val="24"/>
            <w:u w:val="single"/>
          </w:rPr>
          <w:t>OTHER MOBILE PHONES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9</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2" w:anchor="heading=h.8wdvag6bwdl1" w:history="1">
        <w:r w:rsidRPr="00CD51C8">
          <w:rPr>
            <w:rFonts w:ascii="Times New Roman" w:eastAsia="Times New Roman" w:hAnsi="Times New Roman" w:cs="Times New Roman"/>
            <w:color w:val="0D0D0D"/>
            <w:sz w:val="24"/>
            <w:szCs w:val="24"/>
            <w:u w:val="single"/>
          </w:rPr>
          <w:t>SUBSCRIBER IDENTITY MODULE (SIM)</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9</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3" w:anchor="heading=h.wmhqrkb3ug0f" w:history="1">
        <w:r w:rsidRPr="00CD51C8">
          <w:rPr>
            <w:rFonts w:ascii="Calibri" w:eastAsia="Times New Roman" w:hAnsi="Calibri" w:cs="Calibri"/>
            <w:color w:val="0D0D0D"/>
            <w:u w:val="single"/>
          </w:rPr>
          <w:t>TYPES OF SIM CARD</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9</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4" w:anchor="heading=h.phvt7a76yjnh" w:history="1">
        <w:r w:rsidRPr="00CD51C8">
          <w:rPr>
            <w:rFonts w:ascii="Times New Roman" w:eastAsia="Times New Roman" w:hAnsi="Times New Roman" w:cs="Times New Roman"/>
            <w:color w:val="0D0D0D"/>
            <w:sz w:val="24"/>
            <w:szCs w:val="24"/>
            <w:u w:val="single"/>
          </w:rPr>
          <w:t>ID-1 SIM</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9</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5" w:anchor="heading=h.b9ehbqhdey39" w:history="1">
        <w:r w:rsidRPr="00CD51C8">
          <w:rPr>
            <w:rFonts w:ascii="Times New Roman" w:eastAsia="Times New Roman" w:hAnsi="Times New Roman" w:cs="Times New Roman"/>
            <w:color w:val="0D0D0D"/>
            <w:sz w:val="24"/>
            <w:szCs w:val="24"/>
            <w:u w:val="single"/>
          </w:rPr>
          <w:t>PLUG-IN SIM</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10</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6" w:anchor="heading=h.oau7i65j3z6v" w:history="1">
        <w:r w:rsidRPr="00CD51C8">
          <w:rPr>
            <w:rFonts w:ascii="Calibri" w:eastAsia="Times New Roman" w:hAnsi="Calibri" w:cs="Calibri"/>
            <w:color w:val="0D0D0D"/>
            <w:u w:val="single"/>
          </w:rPr>
          <w:t>SECURITY FEATURES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10</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7" w:anchor="heading=h.8375tfe0v0sb" w:history="1">
        <w:r w:rsidRPr="00CD51C8">
          <w:rPr>
            <w:rFonts w:ascii="Times New Roman" w:eastAsia="Times New Roman" w:hAnsi="Times New Roman" w:cs="Times New Roman"/>
            <w:color w:val="0D0D0D"/>
            <w:sz w:val="24"/>
            <w:szCs w:val="24"/>
            <w:u w:val="single"/>
          </w:rPr>
          <w:t>SIM INFORMATION STORAGE REQUIREMENTS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10</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8" w:anchor="heading=h.r7t2q17oq59y" w:history="1">
        <w:r w:rsidRPr="00CD51C8">
          <w:rPr>
            <w:rFonts w:ascii="Calibri" w:eastAsia="Times New Roman" w:hAnsi="Calibri" w:cs="Calibri"/>
            <w:color w:val="0D0D0D"/>
            <w:u w:val="single"/>
          </w:rPr>
          <w:t>MANDATORY STORAGE</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11</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29" w:anchor="heading=h.7gdl8q8pq250" w:history="1">
        <w:r w:rsidRPr="00CD51C8">
          <w:rPr>
            <w:rFonts w:ascii="Times New Roman" w:eastAsia="Times New Roman" w:hAnsi="Times New Roman" w:cs="Times New Roman"/>
            <w:color w:val="0D0D0D"/>
            <w:sz w:val="24"/>
            <w:szCs w:val="24"/>
            <w:u w:val="single"/>
          </w:rPr>
          <w:t>SUBSCRIBER DATA STORED IN THE MOBILE EQUIPMENT</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12</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0" w:anchor="heading=h.fhkv2y9ejwrd" w:history="1">
        <w:r w:rsidRPr="00CD51C8">
          <w:rPr>
            <w:rFonts w:ascii="Calibri" w:eastAsia="Times New Roman" w:hAnsi="Calibri" w:cs="Calibri"/>
            <w:color w:val="0D0D0D"/>
            <w:u w:val="single"/>
          </w:rPr>
          <w:t>PIN MANAGEMENT</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12</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1" w:anchor="heading=h.bo5o6dn36hm3" w:history="1">
        <w:r w:rsidRPr="00CD51C8">
          <w:rPr>
            <w:rFonts w:ascii="Calibri" w:eastAsia="Times New Roman" w:hAnsi="Calibri" w:cs="Calibri"/>
            <w:color w:val="0D0D0D"/>
            <w:u w:val="single"/>
          </w:rPr>
          <w:t>BLOCKING/UNBLOCKING OF SIM</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12</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2" w:anchor="heading=h.538xcjqtz03u" w:history="1">
        <w:r w:rsidRPr="00CD51C8">
          <w:rPr>
            <w:rFonts w:ascii="Calibri" w:eastAsia="Times New Roman" w:hAnsi="Calibri" w:cs="Calibri"/>
            <w:color w:val="0D0D0D"/>
            <w:u w:val="single"/>
          </w:rPr>
          <w:t>MOBILE STATION FEATURES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12</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3" w:anchor="heading=h.bqhhqply6i1j" w:history="1">
        <w:r w:rsidRPr="00CD51C8">
          <w:rPr>
            <w:rFonts w:ascii="Times New Roman" w:eastAsia="Times New Roman" w:hAnsi="Times New Roman" w:cs="Times New Roman"/>
            <w:color w:val="0D0D0D"/>
            <w:sz w:val="24"/>
            <w:szCs w:val="24"/>
            <w:u w:val="single"/>
          </w:rPr>
          <w:t>TYPES OF MS FEATURES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13</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4" w:anchor="heading=h.5sfzvng6ktc0" w:history="1">
        <w:r w:rsidRPr="00CD51C8">
          <w:rPr>
            <w:rFonts w:ascii="Times New Roman" w:eastAsia="Times New Roman" w:hAnsi="Times New Roman" w:cs="Times New Roman"/>
            <w:color w:val="0D0D0D"/>
            <w:sz w:val="24"/>
            <w:szCs w:val="24"/>
            <w:u w:val="single"/>
          </w:rPr>
          <w:t>BASIC MOBILE STATION FEATURES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13</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5" w:anchor="heading=h.78f356nggmzv" w:history="1">
        <w:r w:rsidRPr="00CD51C8">
          <w:rPr>
            <w:rFonts w:ascii="Calibri" w:eastAsia="Times New Roman" w:hAnsi="Calibri" w:cs="Calibri"/>
            <w:color w:val="0D0D0D"/>
            <w:u w:val="single"/>
          </w:rPr>
          <w:t>MANDATORY</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13</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6" w:anchor="heading=h.x8stxxkqw4xq" w:history="1">
        <w:r w:rsidRPr="00CD51C8">
          <w:rPr>
            <w:rFonts w:ascii="Calibri" w:eastAsia="Times New Roman" w:hAnsi="Calibri" w:cs="Calibri"/>
            <w:color w:val="0D0D0D"/>
            <w:u w:val="single"/>
          </w:rPr>
          <w:t>SUPPLEMENTARY MOBILE STATION FEATURES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17</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7" w:anchor="heading=h.5esv6jipehnr" w:history="1">
        <w:r w:rsidRPr="00CD51C8">
          <w:rPr>
            <w:rFonts w:ascii="Calibri" w:eastAsia="Times New Roman" w:hAnsi="Calibri" w:cs="Calibri"/>
            <w:color w:val="0D0D0D"/>
            <w:u w:val="single"/>
          </w:rPr>
          <w:t>ADDITIONAL MOBILE STATION FEATURES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17</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8" w:anchor="heading=h.pyuvxmpu1mk3" w:history="1">
        <w:r w:rsidRPr="00CD51C8">
          <w:rPr>
            <w:rFonts w:ascii="Times New Roman" w:eastAsia="Times New Roman" w:hAnsi="Times New Roman" w:cs="Times New Roman"/>
            <w:color w:val="0D0D0D"/>
            <w:sz w:val="24"/>
            <w:szCs w:val="24"/>
            <w:u w:val="single"/>
          </w:rPr>
          <w:t>FIXED CELLULAR APPLICATION (FCA)</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18</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39" w:anchor="heading=h.rjf2rvfh9562" w:history="1">
        <w:r w:rsidRPr="00CD51C8">
          <w:rPr>
            <w:rFonts w:ascii="Times New Roman" w:eastAsia="Times New Roman" w:hAnsi="Times New Roman" w:cs="Times New Roman"/>
            <w:color w:val="0D0D0D"/>
            <w:sz w:val="24"/>
            <w:szCs w:val="24"/>
            <w:u w:val="single"/>
          </w:rPr>
          <w:t>INTRODUCTION</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18</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40" w:anchor="heading=h.6530yhyq0eq4" w:history="1">
        <w:r w:rsidRPr="00CD51C8">
          <w:rPr>
            <w:rFonts w:ascii="Calibri" w:eastAsia="Times New Roman" w:hAnsi="Calibri" w:cs="Calibri"/>
            <w:color w:val="0D0D0D"/>
            <w:u w:val="single"/>
          </w:rPr>
          <w:t>SYSTEM ASPECTS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19</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41" w:anchor="heading=h.5qxt4lkn0smt" w:history="1">
        <w:r w:rsidRPr="00CD51C8">
          <w:rPr>
            <w:rFonts w:ascii="Times New Roman" w:eastAsia="Times New Roman" w:hAnsi="Times New Roman" w:cs="Times New Roman"/>
            <w:color w:val="0D0D0D"/>
            <w:sz w:val="24"/>
            <w:szCs w:val="24"/>
            <w:u w:val="single"/>
          </w:rPr>
          <w:t>FIXED CELLULAR TERMINALS (FCT)</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20</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42" w:anchor="heading=h.jkla0lc0dxbg" w:history="1">
        <w:r w:rsidRPr="00CD51C8">
          <w:rPr>
            <w:rFonts w:ascii="Times New Roman" w:eastAsia="Times New Roman" w:hAnsi="Times New Roman" w:cs="Times New Roman"/>
            <w:color w:val="0D0D0D"/>
            <w:sz w:val="24"/>
            <w:szCs w:val="24"/>
            <w:u w:val="single"/>
          </w:rPr>
          <w:t>RESIDENTIAL</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21</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43" w:anchor="heading=h.of0jg3io1dya" w:history="1">
        <w:r w:rsidRPr="00CD51C8">
          <w:rPr>
            <w:rFonts w:ascii="Times New Roman" w:eastAsia="Times New Roman" w:hAnsi="Times New Roman" w:cs="Times New Roman"/>
            <w:color w:val="0D0D0D"/>
            <w:sz w:val="24"/>
            <w:szCs w:val="24"/>
            <w:u w:val="single"/>
          </w:rPr>
          <w:t>BASIC</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21</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44" w:anchor="heading=h.ufcpq36v4rop" w:history="1">
        <w:r w:rsidRPr="00CD51C8">
          <w:rPr>
            <w:rFonts w:ascii="Times New Roman" w:eastAsia="Times New Roman" w:hAnsi="Times New Roman" w:cs="Times New Roman"/>
            <w:color w:val="0D0D0D"/>
            <w:sz w:val="24"/>
            <w:szCs w:val="24"/>
            <w:u w:val="single"/>
          </w:rPr>
          <w:t>OFFICE</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21</w:t>
        </w:r>
      </w:hyperlink>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45" w:anchor="heading=h.iuo6wtv4pbp" w:history="1">
        <w:r w:rsidRPr="00CD51C8">
          <w:rPr>
            <w:rFonts w:ascii="Cambria" w:eastAsia="Times New Roman" w:hAnsi="Cambria" w:cs="Times New Roman"/>
            <w:color w:val="0D0D0D"/>
            <w:u w:val="single"/>
          </w:rPr>
          <w:t>CHAPTER TWO: MATERIALS AND METHODS</w:t>
        </w:r>
        <w:r w:rsidRPr="00CD51C8">
          <w:rPr>
            <w:rFonts w:ascii="Calibri" w:eastAsia="Times New Roman" w:hAnsi="Calibri" w:cs="Calibri"/>
            <w:color w:val="0D0D0D"/>
          </w:rPr>
          <w:tab/>
        </w:r>
        <w:r w:rsidRPr="00CD51C8">
          <w:rPr>
            <w:rFonts w:ascii="Calibri" w:eastAsia="Times New Roman" w:hAnsi="Calibri" w:cs="Calibri"/>
            <w:color w:val="0D0D0D"/>
            <w:u w:val="single"/>
          </w:rPr>
          <w:t>25</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46" w:anchor="heading=h.65jxqhen1fyj" w:history="1">
        <w:r w:rsidRPr="00CD51C8">
          <w:rPr>
            <w:rFonts w:ascii="Times New Roman" w:eastAsia="Times New Roman" w:hAnsi="Times New Roman" w:cs="Times New Roman"/>
            <w:color w:val="0D0D0D"/>
            <w:sz w:val="24"/>
            <w:szCs w:val="24"/>
            <w:u w:val="single"/>
          </w:rPr>
          <w:t>MEASUREMENTS MADE BY THE MOBILE STATION</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25</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47" w:anchor="heading=h.b3ezrytofaup" w:history="1">
        <w:r w:rsidRPr="00CD51C8">
          <w:rPr>
            <w:rFonts w:ascii="Calibri" w:eastAsia="Times New Roman" w:hAnsi="Calibri" w:cs="Calibri"/>
            <w:color w:val="0D0D0D"/>
            <w:u w:val="single"/>
          </w:rPr>
          <w:t>IDLE MODE</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25</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48" w:anchor="heading=h.dyrnbohkx5qh" w:history="1">
        <w:r w:rsidRPr="00CD51C8">
          <w:rPr>
            <w:rFonts w:ascii="Calibri" w:eastAsia="Times New Roman" w:hAnsi="Calibri" w:cs="Calibri"/>
            <w:color w:val="0D0D0D"/>
            <w:u w:val="single"/>
          </w:rPr>
          <w:t>ACTIVE MODE</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26</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49" w:anchor="heading=h.socor8w4arr" w:history="1">
        <w:r w:rsidRPr="00CD51C8">
          <w:rPr>
            <w:rFonts w:ascii="Times New Roman" w:eastAsia="Times New Roman" w:hAnsi="Times New Roman" w:cs="Times New Roman"/>
            <w:color w:val="0D0D0D"/>
            <w:sz w:val="24"/>
            <w:szCs w:val="24"/>
            <w:u w:val="single"/>
          </w:rPr>
          <w:t>POWER SAVING FUNCTIONS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27</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50" w:anchor="heading=h.81ps3czeddi" w:history="1">
        <w:r w:rsidRPr="00CD51C8">
          <w:rPr>
            <w:rFonts w:ascii="Calibri" w:eastAsia="Times New Roman" w:hAnsi="Calibri" w:cs="Calibri"/>
            <w:color w:val="0D0D0D"/>
            <w:u w:val="single"/>
          </w:rPr>
          <w:t>DISCONTINUOUS TRANSMISSION (DTX)</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27</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51" w:anchor="heading=h.dhn35s2q3azx" w:history="1">
        <w:r w:rsidRPr="00CD51C8">
          <w:rPr>
            <w:rFonts w:ascii="Calibri" w:eastAsia="Times New Roman" w:hAnsi="Calibri" w:cs="Calibri"/>
            <w:color w:val="0D0D0D"/>
            <w:u w:val="single"/>
          </w:rPr>
          <w:t>DISCONTINUOUS RECEPTION (DRX)</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27</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52" w:anchor="heading=h.4c7jdp47i6h4" w:history="1">
        <w:r w:rsidRPr="00CD51C8">
          <w:rPr>
            <w:rFonts w:ascii="Times New Roman" w:eastAsia="Times New Roman" w:hAnsi="Times New Roman" w:cs="Times New Roman"/>
            <w:color w:val="0D0D0D"/>
            <w:sz w:val="24"/>
            <w:szCs w:val="24"/>
            <w:u w:val="single"/>
          </w:rPr>
          <w:t>PROCESS OF CALL SET-UP</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28</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53" w:anchor="heading=h.mv3h9drvt5d7" w:history="1">
        <w:r w:rsidRPr="00CD51C8">
          <w:rPr>
            <w:rFonts w:ascii="Times New Roman" w:eastAsia="Times New Roman" w:hAnsi="Times New Roman" w:cs="Times New Roman"/>
            <w:color w:val="0D0D0D"/>
            <w:sz w:val="24"/>
            <w:szCs w:val="24"/>
            <w:u w:val="single"/>
          </w:rPr>
          <w:t>MSISDN AND IMSI</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29</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54" w:anchor="heading=h.13khx4qjgutc" w:history="1">
        <w:r w:rsidRPr="00CD51C8">
          <w:rPr>
            <w:rFonts w:ascii="Calibri" w:eastAsia="Times New Roman" w:hAnsi="Calibri" w:cs="Calibri"/>
            <w:color w:val="0D0D0D"/>
            <w:u w:val="single"/>
          </w:rPr>
          <w:t xml:space="preserve">HOW </w:t>
        </w:r>
        <w:proofErr w:type="gramStart"/>
        <w:r w:rsidRPr="00CD51C8">
          <w:rPr>
            <w:rFonts w:ascii="Calibri" w:eastAsia="Times New Roman" w:hAnsi="Calibri" w:cs="Calibri"/>
            <w:color w:val="0D0D0D"/>
            <w:u w:val="single"/>
          </w:rPr>
          <w:t>DOES MOBILE STATION</w:t>
        </w:r>
        <w:proofErr w:type="gramEnd"/>
        <w:r w:rsidRPr="00CD51C8">
          <w:rPr>
            <w:rFonts w:ascii="Calibri" w:eastAsia="Times New Roman" w:hAnsi="Calibri" w:cs="Calibri"/>
            <w:color w:val="0D0D0D"/>
            <w:u w:val="single"/>
          </w:rPr>
          <w:t xml:space="preserve"> WORKS?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30</w:t>
        </w:r>
      </w:hyperlink>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55" w:anchor="heading=h.uxcw43i3h4cs" w:history="1">
        <w:r w:rsidRPr="00CD51C8">
          <w:rPr>
            <w:rFonts w:ascii="Cambria" w:eastAsia="Times New Roman" w:hAnsi="Cambria" w:cs="Times New Roman"/>
            <w:color w:val="0D0D0D"/>
            <w:u w:val="single"/>
          </w:rPr>
          <w:t>CHAPTER TREE: DISCUSSION OF RESULT</w:t>
        </w:r>
        <w:r w:rsidRPr="00CD51C8">
          <w:rPr>
            <w:rFonts w:ascii="Calibri" w:eastAsia="Times New Roman" w:hAnsi="Calibri" w:cs="Calibri"/>
            <w:color w:val="0D0D0D"/>
          </w:rPr>
          <w:tab/>
        </w:r>
        <w:r w:rsidRPr="00CD51C8">
          <w:rPr>
            <w:rFonts w:ascii="Calibri" w:eastAsia="Times New Roman" w:hAnsi="Calibri" w:cs="Calibri"/>
            <w:color w:val="0D0D0D"/>
            <w:u w:val="single"/>
          </w:rPr>
          <w:t>32</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56" w:anchor="heading=h.w88jsrah7eiu" w:history="1">
        <w:r w:rsidRPr="00CD51C8">
          <w:rPr>
            <w:rFonts w:ascii="Times New Roman" w:eastAsia="Times New Roman" w:hAnsi="Times New Roman" w:cs="Times New Roman"/>
            <w:color w:val="0D0D0D"/>
            <w:sz w:val="24"/>
            <w:szCs w:val="24"/>
            <w:u w:val="single"/>
          </w:rPr>
          <w:t>APPLICATIONS OF UMTS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32</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57" w:anchor="heading=h.tgslpb83vv8b" w:history="1">
        <w:r w:rsidRPr="00CD51C8">
          <w:rPr>
            <w:rFonts w:ascii="Times New Roman" w:eastAsia="Times New Roman" w:hAnsi="Times New Roman" w:cs="Times New Roman"/>
            <w:color w:val="0D0D0D"/>
            <w:sz w:val="24"/>
            <w:szCs w:val="24"/>
            <w:u w:val="single"/>
          </w:rPr>
          <w:t>LAPD FORMATS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35</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58" w:anchor="heading=h.gkyii4azxt40" w:history="1">
        <w:r w:rsidRPr="00CD51C8">
          <w:rPr>
            <w:rFonts w:ascii="Calibri" w:eastAsia="Times New Roman" w:hAnsi="Calibri" w:cs="Calibri"/>
            <w:color w:val="0D0D0D"/>
            <w:u w:val="single"/>
          </w:rPr>
          <w:t>LAPD CONCENTRATION</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37</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59" w:anchor="heading=h.2j9f3u8sk8tm" w:history="1">
        <w:r w:rsidRPr="00CD51C8">
          <w:rPr>
            <w:rFonts w:ascii="Times New Roman" w:eastAsia="Times New Roman" w:hAnsi="Times New Roman" w:cs="Times New Roman"/>
            <w:color w:val="0D0D0D"/>
            <w:sz w:val="24"/>
            <w:szCs w:val="24"/>
            <w:u w:val="single"/>
          </w:rPr>
          <w:t>GSM SERVICES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38</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60" w:anchor="heading=h.zaske8ji2vbc" w:history="1">
        <w:r w:rsidRPr="00CD51C8">
          <w:rPr>
            <w:rFonts w:ascii="Calibri" w:eastAsia="Times New Roman" w:hAnsi="Calibri" w:cs="Calibri"/>
            <w:color w:val="0D0D0D"/>
            <w:u w:val="single"/>
          </w:rPr>
          <w:t>BEARER SERVICES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38</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61" w:anchor="heading=h.5ferx4735t6h" w:history="1">
        <w:r w:rsidRPr="00CD51C8">
          <w:rPr>
            <w:rFonts w:ascii="Calibri" w:eastAsia="Times New Roman" w:hAnsi="Calibri" w:cs="Calibri"/>
            <w:color w:val="0D0D0D"/>
            <w:u w:val="single"/>
          </w:rPr>
          <w:t>TELESERVICES</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39</w:t>
        </w:r>
      </w:hyperlink>
    </w:p>
    <w:p w:rsidR="00CD51C8" w:rsidRPr="00CD51C8" w:rsidRDefault="00CD51C8" w:rsidP="00CD51C8">
      <w:pPr>
        <w:spacing w:after="260" w:line="240" w:lineRule="auto"/>
        <w:ind w:left="439" w:right="16" w:hanging="10"/>
        <w:jc w:val="both"/>
        <w:rPr>
          <w:rFonts w:ascii="Times New Roman" w:eastAsia="Times New Roman" w:hAnsi="Times New Roman" w:cs="Times New Roman"/>
          <w:sz w:val="24"/>
          <w:szCs w:val="24"/>
        </w:rPr>
      </w:pPr>
      <w:hyperlink r:id="rId62" w:anchor="heading=h.x5yqe5tdmbb4" w:history="1">
        <w:r w:rsidRPr="00CD51C8">
          <w:rPr>
            <w:rFonts w:ascii="Calibri" w:eastAsia="Times New Roman" w:hAnsi="Calibri" w:cs="Calibri"/>
            <w:color w:val="0D0D0D"/>
            <w:u w:val="single"/>
          </w:rPr>
          <w:t>SUPPLEMENTARY</w:t>
        </w:r>
        <w:r w:rsidRPr="00CD51C8">
          <w:rPr>
            <w:rFonts w:ascii="Times New Roman" w:eastAsia="Times New Roman" w:hAnsi="Times New Roman" w:cs="Times New Roman"/>
            <w:color w:val="0D0D0D"/>
            <w:sz w:val="24"/>
            <w:szCs w:val="24"/>
          </w:rPr>
          <w:tab/>
        </w:r>
        <w:r w:rsidRPr="00CD51C8">
          <w:rPr>
            <w:rFonts w:ascii="Times New Roman" w:eastAsia="Times New Roman" w:hAnsi="Times New Roman" w:cs="Times New Roman"/>
            <w:color w:val="0D0D0D"/>
            <w:sz w:val="24"/>
            <w:szCs w:val="24"/>
            <w:u w:val="single"/>
          </w:rPr>
          <w:t>39</w:t>
        </w:r>
      </w:hyperlink>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63" w:anchor="heading=h.x2o39uzb9gds" w:history="1">
        <w:r w:rsidRPr="00CD51C8">
          <w:rPr>
            <w:rFonts w:ascii="Calibri" w:eastAsia="Times New Roman" w:hAnsi="Calibri" w:cs="Calibri"/>
            <w:color w:val="0D0D0D"/>
            <w:u w:val="single"/>
          </w:rPr>
          <w:t>CHAPTER FOUR: SUMMARY, CONCLUSION AND RECOMMENDATION</w:t>
        </w:r>
        <w:r w:rsidRPr="00CD51C8">
          <w:rPr>
            <w:rFonts w:ascii="Calibri" w:eastAsia="Times New Roman" w:hAnsi="Calibri" w:cs="Calibri"/>
            <w:color w:val="0D0D0D"/>
          </w:rPr>
          <w:tab/>
        </w:r>
        <w:r w:rsidRPr="00CD51C8">
          <w:rPr>
            <w:rFonts w:ascii="Calibri" w:eastAsia="Times New Roman" w:hAnsi="Calibri" w:cs="Calibri"/>
            <w:color w:val="0D0D0D"/>
            <w:u w:val="single"/>
          </w:rPr>
          <w:t>40</w:t>
        </w:r>
      </w:hyperlink>
    </w:p>
    <w:p w:rsidR="00CD51C8" w:rsidRPr="00CD51C8" w:rsidRDefault="00CD51C8" w:rsidP="00CD51C8">
      <w:pPr>
        <w:spacing w:after="122" w:line="240" w:lineRule="auto"/>
        <w:ind w:left="15" w:right="23" w:hanging="10"/>
        <w:rPr>
          <w:rFonts w:ascii="Times New Roman" w:eastAsia="Times New Roman" w:hAnsi="Times New Roman" w:cs="Times New Roman"/>
          <w:sz w:val="24"/>
          <w:szCs w:val="24"/>
        </w:rPr>
      </w:pPr>
      <w:hyperlink r:id="rId64" w:anchor="heading=h.kv7la9v2tpzd" w:history="1">
        <w:r w:rsidRPr="00CD51C8">
          <w:rPr>
            <w:rFonts w:ascii="Calibri" w:eastAsia="Times New Roman" w:hAnsi="Calibri" w:cs="Calibri"/>
            <w:color w:val="0D0D0D"/>
            <w:u w:val="single"/>
          </w:rPr>
          <w:t>REFERENCE:</w:t>
        </w:r>
        <w:r w:rsidRPr="00CD51C8">
          <w:rPr>
            <w:rFonts w:ascii="Calibri" w:eastAsia="Times New Roman" w:hAnsi="Calibri" w:cs="Calibri"/>
            <w:color w:val="0D0D0D"/>
          </w:rPr>
          <w:tab/>
        </w:r>
        <w:r w:rsidRPr="00CD51C8">
          <w:rPr>
            <w:rFonts w:ascii="Calibri" w:eastAsia="Times New Roman" w:hAnsi="Calibri" w:cs="Calibri"/>
            <w:color w:val="0D0D0D"/>
            <w:u w:val="single"/>
          </w:rPr>
          <w:t>43</w:t>
        </w:r>
      </w:hyperlink>
    </w:p>
    <w:p w:rsidR="00CD51C8" w:rsidRPr="00CD51C8" w:rsidRDefault="00CD51C8" w:rsidP="00CD51C8">
      <w:pPr>
        <w:spacing w:after="0" w:line="240" w:lineRule="auto"/>
        <w:rPr>
          <w:rFonts w:ascii="Times New Roman" w:eastAsia="Times New Roman" w:hAnsi="Times New Roman" w:cs="Times New Roman"/>
          <w:sz w:val="24"/>
          <w:szCs w:val="24"/>
        </w:rPr>
      </w:pP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lastRenderedPageBreak/>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1106"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0" w:line="240" w:lineRule="auto"/>
        <w:ind w:left="299"/>
        <w:jc w:val="center"/>
        <w:rPr>
          <w:rFonts w:ascii="Times New Roman" w:eastAsia="Times New Roman" w:hAnsi="Times New Roman" w:cs="Times New Roman"/>
          <w:sz w:val="24"/>
          <w:szCs w:val="24"/>
        </w:rPr>
      </w:pPr>
      <w:r w:rsidRPr="00CD51C8">
        <w:rPr>
          <w:rFonts w:ascii="Calibri" w:eastAsia="Times New Roman" w:hAnsi="Calibri" w:cs="Calibri"/>
          <w:color w:val="000000"/>
        </w:rPr>
        <w:t> </w:t>
      </w:r>
    </w:p>
    <w:p w:rsidR="00CD51C8" w:rsidRPr="00CD51C8" w:rsidRDefault="00CD51C8" w:rsidP="00CD51C8">
      <w:pPr>
        <w:spacing w:after="252" w:line="240" w:lineRule="auto"/>
        <w:ind w:right="3389"/>
        <w:jc w:val="right"/>
        <w:outlineLvl w:val="0"/>
        <w:rPr>
          <w:rFonts w:ascii="Times New Roman" w:eastAsia="Times New Roman" w:hAnsi="Times New Roman" w:cs="Times New Roman"/>
          <w:b/>
          <w:bCs/>
          <w:kern w:val="36"/>
          <w:sz w:val="48"/>
          <w:szCs w:val="48"/>
        </w:rPr>
      </w:pPr>
      <w:r w:rsidRPr="00CD51C8">
        <w:rPr>
          <w:rFonts w:ascii="Times New Roman" w:eastAsia="Times New Roman" w:hAnsi="Times New Roman" w:cs="Times New Roman"/>
          <w:b/>
          <w:bCs/>
          <w:color w:val="0D0D0D"/>
          <w:kern w:val="36"/>
          <w:sz w:val="24"/>
          <w:szCs w:val="24"/>
        </w:rPr>
        <w:t>LIST OF ACRONYMS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ADC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r w:rsidRPr="00CD51C8">
        <w:rPr>
          <w:rFonts w:ascii="Georgia" w:eastAsia="Times New Roman" w:hAnsi="Georgia" w:cs="Times New Roman"/>
          <w:color w:val="0D0D0D"/>
          <w:sz w:val="24"/>
          <w:szCs w:val="24"/>
        </w:rPr>
        <w:t>American Digital Cellular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AMPS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advanced</w:t>
      </w:r>
      <w:proofErr w:type="gramEnd"/>
      <w:r w:rsidRPr="00CD51C8">
        <w:rPr>
          <w:rFonts w:ascii="Georgia" w:eastAsia="Times New Roman" w:hAnsi="Georgia" w:cs="Times New Roman"/>
          <w:color w:val="0D0D0D"/>
          <w:sz w:val="24"/>
          <w:szCs w:val="24"/>
        </w:rPr>
        <w:t xml:space="preserve"> mobile phone service </w:t>
      </w:r>
      <w:proofErr w:type="spellStart"/>
      <w:r w:rsidRPr="00CD51C8">
        <w:rPr>
          <w:rFonts w:ascii="Arial" w:eastAsia="Times New Roman" w:hAnsi="Arial" w:cs="Arial"/>
          <w:b/>
          <w:bCs/>
          <w:color w:val="0D0D0D"/>
          <w:sz w:val="24"/>
          <w:szCs w:val="24"/>
        </w:rPr>
        <w:t>AoC</w:t>
      </w:r>
      <w:proofErr w:type="spellEnd"/>
      <w:r w:rsidRPr="00CD51C8">
        <w:rPr>
          <w:rFonts w:ascii="Arial" w:eastAsia="Times New Roman" w:hAnsi="Arial" w:cs="Arial"/>
          <w:b/>
          <w:bCs/>
          <w:color w:val="0D0D0D"/>
          <w:sz w:val="24"/>
          <w:szCs w:val="24"/>
        </w:rPr>
        <w:t>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advice</w:t>
      </w:r>
      <w:proofErr w:type="gramEnd"/>
      <w:r w:rsidRPr="00CD51C8">
        <w:rPr>
          <w:rFonts w:ascii="Georgia" w:eastAsia="Times New Roman" w:hAnsi="Georgia" w:cs="Times New Roman"/>
          <w:color w:val="0D0D0D"/>
          <w:sz w:val="24"/>
          <w:szCs w:val="24"/>
        </w:rPr>
        <w:t xml:space="preserve"> of charge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AUC </w:t>
      </w:r>
    </w:p>
    <w:p w:rsidR="00CD51C8" w:rsidRPr="00CD51C8" w:rsidRDefault="00CD51C8" w:rsidP="00CD51C8">
      <w:pPr>
        <w:spacing w:after="0" w:line="240" w:lineRule="auto"/>
        <w:ind w:left="-5" w:right="6432"/>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authentication</w:t>
      </w:r>
      <w:proofErr w:type="gramEnd"/>
      <w:r w:rsidRPr="00CD51C8">
        <w:rPr>
          <w:rFonts w:ascii="Georgia" w:eastAsia="Times New Roman" w:hAnsi="Georgia" w:cs="Times New Roman"/>
          <w:color w:val="0D0D0D"/>
          <w:sz w:val="24"/>
          <w:szCs w:val="24"/>
        </w:rPr>
        <w:t xml:space="preserve"> center </w:t>
      </w:r>
      <w:r w:rsidRPr="00CD51C8">
        <w:rPr>
          <w:rFonts w:ascii="Arial" w:eastAsia="Times New Roman" w:hAnsi="Arial" w:cs="Arial"/>
          <w:b/>
          <w:bCs/>
          <w:color w:val="0D0D0D"/>
          <w:sz w:val="24"/>
          <w:szCs w:val="24"/>
        </w:rPr>
        <w:t>bps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bits</w:t>
      </w:r>
      <w:proofErr w:type="gramEnd"/>
      <w:r w:rsidRPr="00CD51C8">
        <w:rPr>
          <w:rFonts w:ascii="Georgia" w:eastAsia="Times New Roman" w:hAnsi="Georgia" w:cs="Times New Roman"/>
          <w:color w:val="0D0D0D"/>
          <w:sz w:val="24"/>
          <w:szCs w:val="24"/>
        </w:rPr>
        <w:t xml:space="preserve"> per second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BSC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base</w:t>
      </w:r>
      <w:proofErr w:type="gramEnd"/>
      <w:r w:rsidRPr="00CD51C8">
        <w:rPr>
          <w:rFonts w:ascii="Georgia" w:eastAsia="Times New Roman" w:hAnsi="Georgia" w:cs="Times New Roman"/>
          <w:color w:val="0D0D0D"/>
          <w:sz w:val="24"/>
          <w:szCs w:val="24"/>
        </w:rPr>
        <w:t xml:space="preserve"> station controller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BSS </w:t>
      </w:r>
    </w:p>
    <w:p w:rsidR="00CD51C8" w:rsidRPr="00CD51C8" w:rsidRDefault="00CD51C8" w:rsidP="00CD51C8">
      <w:pPr>
        <w:spacing w:after="0" w:line="240" w:lineRule="auto"/>
        <w:ind w:left="-5" w:right="6588"/>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base</w:t>
      </w:r>
      <w:proofErr w:type="gramEnd"/>
      <w:r w:rsidRPr="00CD51C8">
        <w:rPr>
          <w:rFonts w:ascii="Georgia" w:eastAsia="Times New Roman" w:hAnsi="Georgia" w:cs="Times New Roman"/>
          <w:color w:val="0D0D0D"/>
          <w:sz w:val="24"/>
          <w:szCs w:val="24"/>
        </w:rPr>
        <w:t xml:space="preserve"> station system </w:t>
      </w:r>
      <w:r w:rsidRPr="00CD51C8">
        <w:rPr>
          <w:rFonts w:ascii="Arial" w:eastAsia="Times New Roman" w:hAnsi="Arial" w:cs="Arial"/>
          <w:b/>
          <w:bCs/>
          <w:color w:val="0D0D0D"/>
          <w:sz w:val="24"/>
          <w:szCs w:val="24"/>
        </w:rPr>
        <w:t>BTS </w:t>
      </w:r>
    </w:p>
    <w:p w:rsidR="00CD51C8" w:rsidRPr="00CD51C8" w:rsidRDefault="00CD51C8" w:rsidP="00CD51C8">
      <w:pPr>
        <w:spacing w:after="0" w:line="240" w:lineRule="auto"/>
        <w:ind w:left="-5" w:right="6200"/>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base</w:t>
      </w:r>
      <w:proofErr w:type="gramEnd"/>
      <w:r w:rsidRPr="00CD51C8">
        <w:rPr>
          <w:rFonts w:ascii="Georgia" w:eastAsia="Times New Roman" w:hAnsi="Georgia" w:cs="Times New Roman"/>
          <w:color w:val="0D0D0D"/>
          <w:sz w:val="24"/>
          <w:szCs w:val="24"/>
        </w:rPr>
        <w:t xml:space="preserve"> transceiver station </w:t>
      </w:r>
      <w:r w:rsidRPr="00CD51C8">
        <w:rPr>
          <w:rFonts w:ascii="Arial" w:eastAsia="Times New Roman" w:hAnsi="Arial" w:cs="Arial"/>
          <w:b/>
          <w:bCs/>
          <w:color w:val="0D0D0D"/>
          <w:sz w:val="24"/>
          <w:szCs w:val="24"/>
        </w:rPr>
        <w:t>CGI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cell</w:t>
      </w:r>
      <w:proofErr w:type="gramEnd"/>
      <w:r w:rsidRPr="00CD51C8">
        <w:rPr>
          <w:rFonts w:ascii="Georgia" w:eastAsia="Times New Roman" w:hAnsi="Georgia" w:cs="Times New Roman"/>
          <w:color w:val="0D0D0D"/>
          <w:sz w:val="24"/>
          <w:szCs w:val="24"/>
        </w:rPr>
        <w:t xml:space="preserve"> global identity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CUG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closed</w:t>
      </w:r>
      <w:proofErr w:type="gramEnd"/>
      <w:r w:rsidRPr="00CD51C8">
        <w:rPr>
          <w:rFonts w:ascii="Georgia" w:eastAsia="Times New Roman" w:hAnsi="Georgia" w:cs="Times New Roman"/>
          <w:color w:val="0D0D0D"/>
          <w:sz w:val="24"/>
          <w:szCs w:val="24"/>
        </w:rPr>
        <w:t xml:space="preserve"> user group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DCS </w:t>
      </w:r>
    </w:p>
    <w:p w:rsidR="00CD51C8" w:rsidRPr="00CD51C8" w:rsidRDefault="00CD51C8" w:rsidP="00CD51C8">
      <w:pPr>
        <w:spacing w:after="229"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digital</w:t>
      </w:r>
      <w:proofErr w:type="gramEnd"/>
      <w:r w:rsidRPr="00CD51C8">
        <w:rPr>
          <w:rFonts w:ascii="Georgia" w:eastAsia="Times New Roman" w:hAnsi="Georgia" w:cs="Times New Roman"/>
          <w:color w:val="0D0D0D"/>
          <w:sz w:val="24"/>
          <w:szCs w:val="24"/>
        </w:rPr>
        <w:t xml:space="preserve"> cellular system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DTMF </w:t>
      </w:r>
    </w:p>
    <w:p w:rsidR="00CD51C8" w:rsidRPr="00CD51C8" w:rsidRDefault="00CD51C8" w:rsidP="00CD51C8">
      <w:pPr>
        <w:spacing w:after="0" w:line="240" w:lineRule="auto"/>
        <w:ind w:left="-5" w:right="6293"/>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dual-tone</w:t>
      </w:r>
      <w:proofErr w:type="gramEnd"/>
      <w:r w:rsidRPr="00CD51C8">
        <w:rPr>
          <w:rFonts w:ascii="Georgia" w:eastAsia="Times New Roman" w:hAnsi="Georgia" w:cs="Times New Roman"/>
          <w:color w:val="0D0D0D"/>
          <w:sz w:val="24"/>
          <w:szCs w:val="24"/>
        </w:rPr>
        <w:t xml:space="preserve"> </w:t>
      </w:r>
      <w:proofErr w:type="spellStart"/>
      <w:r w:rsidRPr="00CD51C8">
        <w:rPr>
          <w:rFonts w:ascii="Georgia" w:eastAsia="Times New Roman" w:hAnsi="Georgia" w:cs="Times New Roman"/>
          <w:color w:val="0D0D0D"/>
          <w:sz w:val="24"/>
          <w:szCs w:val="24"/>
        </w:rPr>
        <w:t>multifrequency</w:t>
      </w:r>
      <w:proofErr w:type="spellEnd"/>
      <w:r w:rsidRPr="00CD51C8">
        <w:rPr>
          <w:rFonts w:ascii="Georgia" w:eastAsia="Times New Roman" w:hAnsi="Georgia" w:cs="Times New Roman"/>
          <w:color w:val="0D0D0D"/>
          <w:sz w:val="24"/>
          <w:szCs w:val="24"/>
        </w:rPr>
        <w:t xml:space="preserve"> </w:t>
      </w:r>
      <w:r w:rsidRPr="00CD51C8">
        <w:rPr>
          <w:rFonts w:ascii="Arial" w:eastAsia="Times New Roman" w:hAnsi="Arial" w:cs="Arial"/>
          <w:b/>
          <w:bCs/>
          <w:color w:val="0D0D0D"/>
          <w:sz w:val="24"/>
          <w:szCs w:val="24"/>
        </w:rPr>
        <w:t xml:space="preserve">EIR </w:t>
      </w:r>
      <w:r w:rsidRPr="00CD51C8">
        <w:rPr>
          <w:rFonts w:ascii="Georgia" w:eastAsia="Times New Roman" w:hAnsi="Georgia" w:cs="Times New Roman"/>
          <w:color w:val="0D0D0D"/>
          <w:sz w:val="24"/>
          <w:szCs w:val="24"/>
        </w:rPr>
        <w:t>equipment identity register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GIWU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r w:rsidRPr="00CD51C8">
        <w:rPr>
          <w:rFonts w:ascii="Georgia" w:eastAsia="Times New Roman" w:hAnsi="Georgia" w:cs="Times New Roman"/>
          <w:color w:val="0D0D0D"/>
          <w:sz w:val="24"/>
          <w:szCs w:val="24"/>
        </w:rPr>
        <w:t>GSM interworking unit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GMSC </w:t>
      </w:r>
    </w:p>
    <w:p w:rsidR="00CD51C8" w:rsidRPr="00CD51C8" w:rsidRDefault="00CD51C8" w:rsidP="00CD51C8">
      <w:pPr>
        <w:spacing w:after="0" w:line="240" w:lineRule="auto"/>
        <w:ind w:left="-5"/>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gateway</w:t>
      </w:r>
      <w:proofErr w:type="gramEnd"/>
      <w:r w:rsidRPr="00CD51C8">
        <w:rPr>
          <w:rFonts w:ascii="Georgia" w:eastAsia="Times New Roman" w:hAnsi="Georgia" w:cs="Times New Roman"/>
          <w:color w:val="0D0D0D"/>
          <w:sz w:val="24"/>
          <w:szCs w:val="24"/>
        </w:rPr>
        <w:t xml:space="preserve"> mobile services switching center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GMSK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r w:rsidRPr="00CD51C8">
        <w:rPr>
          <w:rFonts w:ascii="Georgia" w:eastAsia="Times New Roman" w:hAnsi="Georgia" w:cs="Times New Roman"/>
          <w:color w:val="0D0D0D"/>
          <w:sz w:val="24"/>
          <w:szCs w:val="24"/>
        </w:rPr>
        <w:t>Gaussian minimum shift keying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GSM </w:t>
      </w:r>
    </w:p>
    <w:p w:rsidR="00CD51C8" w:rsidRPr="00CD51C8" w:rsidRDefault="00CD51C8" w:rsidP="00CD51C8">
      <w:pPr>
        <w:spacing w:after="0" w:line="240" w:lineRule="auto"/>
        <w:ind w:left="-5" w:right="4320"/>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global</w:t>
      </w:r>
      <w:proofErr w:type="gramEnd"/>
      <w:r w:rsidRPr="00CD51C8">
        <w:rPr>
          <w:rFonts w:ascii="Georgia" w:eastAsia="Times New Roman" w:hAnsi="Georgia" w:cs="Times New Roman"/>
          <w:color w:val="0D0D0D"/>
          <w:sz w:val="24"/>
          <w:szCs w:val="24"/>
        </w:rPr>
        <w:t xml:space="preserve"> system for mobile communication </w:t>
      </w:r>
      <w:r w:rsidRPr="00CD51C8">
        <w:rPr>
          <w:rFonts w:ascii="Arial" w:eastAsia="Times New Roman" w:hAnsi="Arial" w:cs="Arial"/>
          <w:b/>
          <w:bCs/>
          <w:color w:val="0D0D0D"/>
          <w:sz w:val="24"/>
          <w:szCs w:val="24"/>
        </w:rPr>
        <w:t>HLR </w:t>
      </w:r>
    </w:p>
    <w:p w:rsidR="00CD51C8" w:rsidRPr="00CD51C8" w:rsidRDefault="00CD51C8" w:rsidP="00CD51C8">
      <w:pPr>
        <w:spacing w:after="0" w:line="240" w:lineRule="auto"/>
        <w:ind w:left="-5" w:right="6459"/>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home</w:t>
      </w:r>
      <w:proofErr w:type="gramEnd"/>
      <w:r w:rsidRPr="00CD51C8">
        <w:rPr>
          <w:rFonts w:ascii="Georgia" w:eastAsia="Times New Roman" w:hAnsi="Georgia" w:cs="Times New Roman"/>
          <w:color w:val="0D0D0D"/>
          <w:sz w:val="24"/>
          <w:szCs w:val="24"/>
        </w:rPr>
        <w:t xml:space="preserve"> location register </w:t>
      </w:r>
      <w:r w:rsidRPr="00CD51C8">
        <w:rPr>
          <w:rFonts w:ascii="Arial" w:eastAsia="Times New Roman" w:hAnsi="Arial" w:cs="Arial"/>
          <w:b/>
          <w:bCs/>
          <w:color w:val="0D0D0D"/>
          <w:sz w:val="24"/>
          <w:szCs w:val="24"/>
        </w:rPr>
        <w:t>Hz </w:t>
      </w:r>
    </w:p>
    <w:p w:rsidR="00CD51C8" w:rsidRPr="00CD51C8" w:rsidRDefault="00CD51C8" w:rsidP="00CD51C8">
      <w:pPr>
        <w:spacing w:after="0" w:line="240" w:lineRule="auto"/>
        <w:ind w:left="-5" w:right="8009"/>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lastRenderedPageBreak/>
        <w:t>hertz</w:t>
      </w:r>
      <w:proofErr w:type="gramEnd"/>
      <w:r w:rsidRPr="00CD51C8">
        <w:rPr>
          <w:rFonts w:ascii="Georgia" w:eastAsia="Times New Roman" w:hAnsi="Georgia" w:cs="Times New Roman"/>
          <w:color w:val="0D0D0D"/>
          <w:sz w:val="24"/>
          <w:szCs w:val="24"/>
        </w:rPr>
        <w:t xml:space="preserve"> </w:t>
      </w:r>
      <w:r w:rsidRPr="00CD51C8">
        <w:rPr>
          <w:rFonts w:ascii="Arial" w:eastAsia="Times New Roman" w:hAnsi="Arial" w:cs="Arial"/>
          <w:b/>
          <w:bCs/>
          <w:color w:val="0D0D0D"/>
          <w:sz w:val="24"/>
          <w:szCs w:val="24"/>
        </w:rPr>
        <w:t>ISDN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integrated</w:t>
      </w:r>
      <w:proofErr w:type="gramEnd"/>
      <w:r w:rsidRPr="00CD51C8">
        <w:rPr>
          <w:rFonts w:ascii="Georgia" w:eastAsia="Times New Roman" w:hAnsi="Georgia" w:cs="Times New Roman"/>
          <w:color w:val="0D0D0D"/>
          <w:sz w:val="24"/>
          <w:szCs w:val="24"/>
        </w:rPr>
        <w:t xml:space="preserve"> services digital network </w:t>
      </w:r>
      <w:r w:rsidRPr="00CD51C8">
        <w:rPr>
          <w:rFonts w:ascii="Arial" w:eastAsia="Times New Roman" w:hAnsi="Arial" w:cs="Arial"/>
          <w:b/>
          <w:bCs/>
          <w:color w:val="0D0D0D"/>
          <w:sz w:val="24"/>
          <w:szCs w:val="24"/>
        </w:rPr>
        <w:t>k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kilo</w:t>
      </w:r>
      <w:proofErr w:type="gramEnd"/>
      <w:r w:rsidRPr="00CD51C8">
        <w:rPr>
          <w:rFonts w:ascii="Georgia" w:eastAsia="Times New Roman" w:hAnsi="Georgia" w:cs="Times New Roman"/>
          <w:color w:val="0D0D0D"/>
          <w:sz w:val="24"/>
          <w:szCs w:val="24"/>
        </w:rPr>
        <w:t> </w:t>
      </w:r>
    </w:p>
    <w:p w:rsidR="00CD51C8" w:rsidRPr="00CD51C8" w:rsidRDefault="00CD51C8" w:rsidP="00CD51C8">
      <w:pPr>
        <w:spacing w:after="0" w:line="240" w:lineRule="auto"/>
        <w:ind w:left="-5"/>
        <w:rPr>
          <w:rFonts w:ascii="Times New Roman" w:eastAsia="Times New Roman" w:hAnsi="Times New Roman" w:cs="Times New Roman"/>
          <w:sz w:val="24"/>
          <w:szCs w:val="24"/>
        </w:rPr>
      </w:pPr>
      <w:proofErr w:type="gramStart"/>
      <w:r w:rsidRPr="00CD51C8">
        <w:rPr>
          <w:rFonts w:ascii="Arial" w:eastAsia="Times New Roman" w:hAnsi="Arial" w:cs="Arial"/>
          <w:b/>
          <w:bCs/>
          <w:color w:val="0D0D0D"/>
          <w:sz w:val="24"/>
          <w:szCs w:val="24"/>
        </w:rPr>
        <w:t>kbps</w:t>
      </w:r>
      <w:proofErr w:type="gramEnd"/>
      <w:r w:rsidRPr="00CD51C8">
        <w:rPr>
          <w:rFonts w:ascii="Arial" w:eastAsia="Times New Roman" w:hAnsi="Arial" w:cs="Arial"/>
          <w:b/>
          <w:bCs/>
          <w:color w:val="0D0D0D"/>
          <w:sz w:val="24"/>
          <w:szCs w:val="24"/>
        </w:rPr>
        <w:t>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kilobits</w:t>
      </w:r>
      <w:proofErr w:type="gramEnd"/>
      <w:r w:rsidRPr="00CD51C8">
        <w:rPr>
          <w:rFonts w:ascii="Georgia" w:eastAsia="Times New Roman" w:hAnsi="Georgia" w:cs="Times New Roman"/>
          <w:color w:val="0D0D0D"/>
          <w:sz w:val="24"/>
          <w:szCs w:val="24"/>
        </w:rPr>
        <w:t xml:space="preserve"> per second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LA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location</w:t>
      </w:r>
      <w:proofErr w:type="gramEnd"/>
      <w:r w:rsidRPr="00CD51C8">
        <w:rPr>
          <w:rFonts w:ascii="Georgia" w:eastAsia="Times New Roman" w:hAnsi="Georgia" w:cs="Times New Roman"/>
          <w:color w:val="0D0D0D"/>
          <w:sz w:val="24"/>
          <w:szCs w:val="24"/>
        </w:rPr>
        <w:t xml:space="preserve"> area </w:t>
      </w:r>
    </w:p>
    <w:p w:rsidR="00CD51C8" w:rsidRPr="00CD51C8" w:rsidRDefault="00CD51C8" w:rsidP="00CD51C8">
      <w:pPr>
        <w:spacing w:after="0" w:line="240" w:lineRule="auto"/>
        <w:ind w:left="-5" w:right="6909"/>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 xml:space="preserve">LAI </w:t>
      </w:r>
      <w:r w:rsidRPr="00CD51C8">
        <w:rPr>
          <w:rFonts w:ascii="Georgia" w:eastAsia="Times New Roman" w:hAnsi="Georgia" w:cs="Times New Roman"/>
          <w:color w:val="0D0D0D"/>
          <w:sz w:val="24"/>
          <w:szCs w:val="24"/>
        </w:rPr>
        <w:t>location-area identity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LPC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linear</w:t>
      </w:r>
      <w:proofErr w:type="gramEnd"/>
      <w:r w:rsidRPr="00CD51C8">
        <w:rPr>
          <w:rFonts w:ascii="Georgia" w:eastAsia="Times New Roman" w:hAnsi="Georgia" w:cs="Times New Roman"/>
          <w:color w:val="0D0D0D"/>
          <w:sz w:val="24"/>
          <w:szCs w:val="24"/>
        </w:rPr>
        <w:t xml:space="preserve"> predictive coding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MHz </w:t>
      </w:r>
    </w:p>
    <w:p w:rsidR="00CD51C8" w:rsidRPr="00CD51C8" w:rsidRDefault="00CD51C8" w:rsidP="00CD51C8">
      <w:pPr>
        <w:spacing w:after="0" w:line="240" w:lineRule="auto"/>
        <w:ind w:left="-5" w:right="7479"/>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megahertz</w:t>
      </w:r>
      <w:proofErr w:type="gramEnd"/>
      <w:r w:rsidRPr="00CD51C8">
        <w:rPr>
          <w:rFonts w:ascii="Georgia" w:eastAsia="Times New Roman" w:hAnsi="Georgia" w:cs="Times New Roman"/>
          <w:color w:val="0D0D0D"/>
          <w:sz w:val="24"/>
          <w:szCs w:val="24"/>
        </w:rPr>
        <w:t xml:space="preserve"> </w:t>
      </w:r>
      <w:r w:rsidRPr="00CD51C8">
        <w:rPr>
          <w:rFonts w:ascii="Arial" w:eastAsia="Times New Roman" w:hAnsi="Arial" w:cs="Arial"/>
          <w:b/>
          <w:bCs/>
          <w:color w:val="0D0D0D"/>
          <w:sz w:val="24"/>
          <w:szCs w:val="24"/>
        </w:rPr>
        <w:t>MSC </w:t>
      </w:r>
    </w:p>
    <w:p w:rsidR="00CD51C8" w:rsidRPr="00CD51C8" w:rsidRDefault="00CD51C8" w:rsidP="00CD51C8">
      <w:pPr>
        <w:spacing w:after="28"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mobile</w:t>
      </w:r>
      <w:proofErr w:type="gramEnd"/>
      <w:r w:rsidRPr="00CD51C8">
        <w:rPr>
          <w:rFonts w:ascii="Georgia" w:eastAsia="Times New Roman" w:hAnsi="Georgia" w:cs="Times New Roman"/>
          <w:color w:val="0D0D0D"/>
          <w:sz w:val="24"/>
          <w:szCs w:val="24"/>
        </w:rPr>
        <w:t xml:space="preserve"> services switching center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MSN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mobile</w:t>
      </w:r>
      <w:proofErr w:type="gramEnd"/>
      <w:r w:rsidRPr="00CD51C8">
        <w:rPr>
          <w:rFonts w:ascii="Georgia" w:eastAsia="Times New Roman" w:hAnsi="Georgia" w:cs="Times New Roman"/>
          <w:color w:val="0D0D0D"/>
          <w:sz w:val="24"/>
          <w:szCs w:val="24"/>
        </w:rPr>
        <w:t xml:space="preserve"> service node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MXE </w:t>
      </w:r>
    </w:p>
    <w:p w:rsidR="00CD51C8" w:rsidRPr="00CD51C8" w:rsidRDefault="00CD51C8" w:rsidP="00CD51C8">
      <w:pPr>
        <w:spacing w:after="0" w:line="240" w:lineRule="auto"/>
        <w:ind w:left="-5" w:right="6992"/>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message</w:t>
      </w:r>
      <w:proofErr w:type="gramEnd"/>
      <w:r w:rsidRPr="00CD51C8">
        <w:rPr>
          <w:rFonts w:ascii="Georgia" w:eastAsia="Times New Roman" w:hAnsi="Georgia" w:cs="Times New Roman"/>
          <w:color w:val="0D0D0D"/>
          <w:sz w:val="24"/>
          <w:szCs w:val="24"/>
        </w:rPr>
        <w:t xml:space="preserve"> center </w:t>
      </w:r>
      <w:r w:rsidRPr="00CD51C8">
        <w:rPr>
          <w:rFonts w:ascii="Arial" w:eastAsia="Times New Roman" w:hAnsi="Arial" w:cs="Arial"/>
          <w:b/>
          <w:bCs/>
          <w:color w:val="0D0D0D"/>
          <w:sz w:val="24"/>
          <w:szCs w:val="24"/>
        </w:rPr>
        <w:t>NMT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r w:rsidRPr="00CD51C8">
        <w:rPr>
          <w:rFonts w:ascii="Georgia" w:eastAsia="Times New Roman" w:hAnsi="Georgia" w:cs="Times New Roman"/>
          <w:color w:val="0D0D0D"/>
          <w:sz w:val="24"/>
          <w:szCs w:val="24"/>
        </w:rPr>
        <w:t>Nordic Mobile Telephone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OMC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operations</w:t>
      </w:r>
      <w:proofErr w:type="gramEnd"/>
      <w:r w:rsidRPr="00CD51C8">
        <w:rPr>
          <w:rFonts w:ascii="Georgia" w:eastAsia="Times New Roman" w:hAnsi="Georgia" w:cs="Times New Roman"/>
          <w:color w:val="0D0D0D"/>
          <w:sz w:val="24"/>
          <w:szCs w:val="24"/>
        </w:rPr>
        <w:t xml:space="preserve"> and maintenance center </w:t>
      </w:r>
      <w:r w:rsidRPr="00CD51C8">
        <w:rPr>
          <w:rFonts w:ascii="Arial" w:eastAsia="Times New Roman" w:hAnsi="Arial" w:cs="Arial"/>
          <w:b/>
          <w:bCs/>
          <w:color w:val="0D0D0D"/>
          <w:sz w:val="24"/>
          <w:szCs w:val="24"/>
        </w:rPr>
        <w:t>OSS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operation</w:t>
      </w:r>
      <w:proofErr w:type="gramEnd"/>
      <w:r w:rsidRPr="00CD51C8">
        <w:rPr>
          <w:rFonts w:ascii="Georgia" w:eastAsia="Times New Roman" w:hAnsi="Georgia" w:cs="Times New Roman"/>
          <w:color w:val="0D0D0D"/>
          <w:sz w:val="24"/>
          <w:szCs w:val="24"/>
        </w:rPr>
        <w:t xml:space="preserve"> and support system </w:t>
      </w:r>
      <w:r w:rsidRPr="00CD51C8">
        <w:rPr>
          <w:rFonts w:ascii="Arial" w:eastAsia="Times New Roman" w:hAnsi="Arial" w:cs="Arial"/>
          <w:b/>
          <w:bCs/>
          <w:color w:val="0D0D0D"/>
          <w:sz w:val="24"/>
          <w:szCs w:val="24"/>
        </w:rPr>
        <w:t>PCS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personal</w:t>
      </w:r>
      <w:proofErr w:type="gramEnd"/>
      <w:r w:rsidRPr="00CD51C8">
        <w:rPr>
          <w:rFonts w:ascii="Georgia" w:eastAsia="Times New Roman" w:hAnsi="Georgia" w:cs="Times New Roman"/>
          <w:color w:val="0D0D0D"/>
          <w:sz w:val="24"/>
          <w:szCs w:val="24"/>
        </w:rPr>
        <w:t xml:space="preserve"> communications services </w:t>
      </w:r>
      <w:r w:rsidRPr="00CD51C8">
        <w:rPr>
          <w:rFonts w:ascii="Arial" w:eastAsia="Times New Roman" w:hAnsi="Arial" w:cs="Arial"/>
          <w:b/>
          <w:bCs/>
          <w:color w:val="0D0D0D"/>
          <w:sz w:val="24"/>
          <w:szCs w:val="24"/>
        </w:rPr>
        <w:t>PDC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personal</w:t>
      </w:r>
      <w:proofErr w:type="gramEnd"/>
      <w:r w:rsidRPr="00CD51C8">
        <w:rPr>
          <w:rFonts w:ascii="Georgia" w:eastAsia="Times New Roman" w:hAnsi="Georgia" w:cs="Times New Roman"/>
          <w:color w:val="0D0D0D"/>
          <w:sz w:val="24"/>
          <w:szCs w:val="24"/>
        </w:rPr>
        <w:t xml:space="preserve"> digital cellular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4"/>
          <w:szCs w:val="24"/>
        </w:rPr>
        <w:t>PLMN </w:t>
      </w:r>
    </w:p>
    <w:p w:rsidR="00CD51C8" w:rsidRPr="00CD51C8" w:rsidRDefault="00CD51C8" w:rsidP="00CD51C8">
      <w:pPr>
        <w:spacing w:after="0" w:line="240" w:lineRule="auto"/>
        <w:ind w:left="-5" w:right="5901"/>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public</w:t>
      </w:r>
      <w:proofErr w:type="gramEnd"/>
      <w:r w:rsidRPr="00CD51C8">
        <w:rPr>
          <w:rFonts w:ascii="Georgia" w:eastAsia="Times New Roman" w:hAnsi="Georgia" w:cs="Times New Roman"/>
          <w:color w:val="0D0D0D"/>
          <w:sz w:val="24"/>
          <w:szCs w:val="24"/>
        </w:rPr>
        <w:t xml:space="preserve"> land mobile network </w:t>
      </w:r>
      <w:r w:rsidRPr="00CD51C8">
        <w:rPr>
          <w:rFonts w:ascii="Arial" w:eastAsia="Times New Roman" w:hAnsi="Arial" w:cs="Arial"/>
          <w:b/>
          <w:bCs/>
          <w:color w:val="0D0D0D"/>
          <w:sz w:val="24"/>
          <w:szCs w:val="24"/>
        </w:rPr>
        <w:t>SS </w:t>
      </w:r>
    </w:p>
    <w:p w:rsidR="00CD51C8" w:rsidRPr="00CD51C8" w:rsidRDefault="00CD51C8" w:rsidP="00CD51C8">
      <w:pPr>
        <w:spacing w:after="0" w:line="240" w:lineRule="auto"/>
        <w:ind w:left="-5" w:right="6667"/>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switching</w:t>
      </w:r>
      <w:proofErr w:type="gramEnd"/>
      <w:r w:rsidRPr="00CD51C8">
        <w:rPr>
          <w:rFonts w:ascii="Georgia" w:eastAsia="Times New Roman" w:hAnsi="Georgia" w:cs="Times New Roman"/>
          <w:color w:val="0D0D0D"/>
          <w:sz w:val="24"/>
          <w:szCs w:val="24"/>
        </w:rPr>
        <w:t xml:space="preserve"> system </w:t>
      </w:r>
      <w:r w:rsidRPr="00CD51C8">
        <w:rPr>
          <w:rFonts w:ascii="Arial" w:eastAsia="Times New Roman" w:hAnsi="Arial" w:cs="Arial"/>
          <w:b/>
          <w:bCs/>
          <w:color w:val="0D0D0D"/>
          <w:sz w:val="24"/>
          <w:szCs w:val="24"/>
        </w:rPr>
        <w:t>TACS </w:t>
      </w:r>
    </w:p>
    <w:p w:rsidR="00CD51C8" w:rsidRPr="00CD51C8" w:rsidRDefault="00CD51C8" w:rsidP="00CD51C8">
      <w:pPr>
        <w:spacing w:after="0" w:line="240" w:lineRule="auto"/>
        <w:ind w:left="-5" w:right="5344"/>
        <w:rPr>
          <w:rFonts w:ascii="Times New Roman" w:eastAsia="Times New Roman" w:hAnsi="Times New Roman" w:cs="Times New Roman"/>
          <w:sz w:val="24"/>
          <w:szCs w:val="24"/>
        </w:rPr>
      </w:pPr>
      <w:proofErr w:type="gramStart"/>
      <w:r w:rsidRPr="00CD51C8">
        <w:rPr>
          <w:rFonts w:ascii="Georgia" w:eastAsia="Times New Roman" w:hAnsi="Georgia" w:cs="Times New Roman"/>
          <w:color w:val="0D0D0D"/>
          <w:sz w:val="24"/>
          <w:szCs w:val="24"/>
        </w:rPr>
        <w:t>total</w:t>
      </w:r>
      <w:proofErr w:type="gramEnd"/>
      <w:r w:rsidRPr="00CD51C8">
        <w:rPr>
          <w:rFonts w:ascii="Georgia" w:eastAsia="Times New Roman" w:hAnsi="Georgia" w:cs="Times New Roman"/>
          <w:color w:val="0D0D0D"/>
          <w:sz w:val="24"/>
          <w:szCs w:val="24"/>
        </w:rPr>
        <w:t xml:space="preserve"> access communication system </w:t>
      </w:r>
    </w:p>
    <w:p w:rsidR="00CD51C8" w:rsidRPr="00CD51C8" w:rsidRDefault="00CD51C8" w:rsidP="00CD51C8">
      <w:pPr>
        <w:spacing w:after="13"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TDMA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time</w:t>
      </w:r>
      <w:proofErr w:type="gramEnd"/>
      <w:r w:rsidRPr="00CD51C8">
        <w:rPr>
          <w:rFonts w:ascii="Times New Roman" w:eastAsia="Times New Roman" w:hAnsi="Times New Roman" w:cs="Times New Roman"/>
          <w:color w:val="0D0D0D"/>
          <w:sz w:val="24"/>
          <w:szCs w:val="24"/>
        </w:rPr>
        <w:t xml:space="preserve"> division multiple access  </w:t>
      </w:r>
    </w:p>
    <w:p w:rsidR="00CD51C8" w:rsidRPr="00CD51C8" w:rsidRDefault="00CD51C8" w:rsidP="00CD51C8">
      <w:pPr>
        <w:spacing w:after="13"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VLR </w:t>
      </w:r>
    </w:p>
    <w:p w:rsidR="00CD51C8" w:rsidRPr="00CD51C8" w:rsidRDefault="00CD51C8" w:rsidP="00CD51C8">
      <w:pPr>
        <w:spacing w:after="224"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visitor</w:t>
      </w:r>
      <w:proofErr w:type="gramEnd"/>
      <w:r w:rsidRPr="00CD51C8">
        <w:rPr>
          <w:rFonts w:ascii="Times New Roman" w:eastAsia="Times New Roman" w:hAnsi="Times New Roman" w:cs="Times New Roman"/>
          <w:color w:val="0D0D0D"/>
          <w:sz w:val="24"/>
          <w:szCs w:val="24"/>
        </w:rPr>
        <w:t xml:space="preserve"> location register</w:t>
      </w:r>
      <w:r w:rsidRPr="00CD51C8">
        <w:rPr>
          <w:rFonts w:ascii="Times New Roman" w:eastAsia="Times New Roman" w:hAnsi="Times New Roman" w:cs="Times New Roman"/>
          <w:color w:val="0D0D0D"/>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A3 </w:t>
      </w:r>
      <w:r w:rsidRPr="00CD51C8">
        <w:rPr>
          <w:rFonts w:ascii="Times New Roman" w:eastAsia="Times New Roman" w:hAnsi="Times New Roman" w:cs="Times New Roman"/>
          <w:color w:val="0D0D0D"/>
          <w:sz w:val="24"/>
          <w:szCs w:val="24"/>
        </w:rPr>
        <w:t>Authentication algorithm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A5 </w:t>
      </w:r>
      <w:r w:rsidRPr="00CD51C8">
        <w:rPr>
          <w:rFonts w:ascii="Times New Roman" w:eastAsia="Times New Roman" w:hAnsi="Times New Roman" w:cs="Times New Roman"/>
          <w:color w:val="0D0D0D"/>
          <w:sz w:val="24"/>
          <w:szCs w:val="24"/>
        </w:rPr>
        <w:t>Ciphering algorithm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A8</w:t>
      </w:r>
      <w:r w:rsidRPr="00CD51C8">
        <w:rPr>
          <w:rFonts w:ascii="Times New Roman" w:eastAsia="Times New Roman" w:hAnsi="Times New Roman" w:cs="Times New Roman"/>
          <w:color w:val="0D0D0D"/>
          <w:sz w:val="24"/>
          <w:szCs w:val="24"/>
        </w:rPr>
        <w:t xml:space="preserve"> Ciphering key computation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A</w:t>
      </w:r>
      <w:proofErr w:type="gramEnd"/>
      <w:r w:rsidRPr="00CD51C8">
        <w:rPr>
          <w:rFonts w:ascii="Times New Roman" w:eastAsia="Times New Roman" w:hAnsi="Times New Roman" w:cs="Times New Roman"/>
          <w:color w:val="0D0D0D"/>
          <w:sz w:val="24"/>
          <w:szCs w:val="24"/>
        </w:rPr>
        <w:t xml:space="preserve"> Interface between MSC and BSC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spellStart"/>
      <w:r w:rsidRPr="00CD51C8">
        <w:rPr>
          <w:rFonts w:ascii="Times New Roman" w:eastAsia="Times New Roman" w:hAnsi="Times New Roman" w:cs="Times New Roman"/>
          <w:b/>
          <w:bCs/>
          <w:color w:val="0D0D0D"/>
          <w:sz w:val="24"/>
          <w:szCs w:val="24"/>
        </w:rPr>
        <w:t>Abis</w:t>
      </w:r>
      <w:proofErr w:type="spellEnd"/>
      <w:r w:rsidRPr="00CD51C8">
        <w:rPr>
          <w:rFonts w:ascii="Times New Roman" w:eastAsia="Times New Roman" w:hAnsi="Times New Roman" w:cs="Times New Roman"/>
          <w:color w:val="0D0D0D"/>
          <w:sz w:val="24"/>
          <w:szCs w:val="24"/>
        </w:rPr>
        <w:t xml:space="preserve"> Interface between BSC and BTS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ACK</w:t>
      </w:r>
      <w:r w:rsidRPr="00CD51C8">
        <w:rPr>
          <w:rFonts w:ascii="Times New Roman" w:eastAsia="Times New Roman" w:hAnsi="Times New Roman" w:cs="Times New Roman"/>
          <w:color w:val="0D0D0D"/>
          <w:sz w:val="24"/>
          <w:szCs w:val="24"/>
        </w:rPr>
        <w:t xml:space="preserve"> Acknowledgement protocol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ADM</w:t>
      </w:r>
      <w:r w:rsidRPr="00CD51C8">
        <w:rPr>
          <w:rFonts w:ascii="Times New Roman" w:eastAsia="Times New Roman" w:hAnsi="Times New Roman" w:cs="Times New Roman"/>
          <w:color w:val="0D0D0D"/>
          <w:sz w:val="24"/>
          <w:szCs w:val="24"/>
        </w:rPr>
        <w:t xml:space="preserve"> Adaptive delta modulation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ADPCM</w:t>
      </w:r>
      <w:r w:rsidRPr="00CD51C8">
        <w:rPr>
          <w:rFonts w:ascii="Times New Roman" w:eastAsia="Times New Roman" w:hAnsi="Times New Roman" w:cs="Times New Roman"/>
          <w:color w:val="0D0D0D"/>
          <w:sz w:val="24"/>
          <w:szCs w:val="24"/>
        </w:rPr>
        <w:t xml:space="preserve"> Adaptive differential pulse-code modulation </w:t>
      </w:r>
    </w:p>
    <w:p w:rsidR="00CD51C8" w:rsidRPr="00CD51C8" w:rsidRDefault="00CD51C8" w:rsidP="00CD51C8">
      <w:pPr>
        <w:spacing w:after="3" w:line="240" w:lineRule="auto"/>
        <w:ind w:left="-5" w:right="698"/>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ADSL</w:t>
      </w:r>
      <w:r w:rsidRPr="00CD51C8">
        <w:rPr>
          <w:rFonts w:ascii="Times New Roman" w:eastAsia="Times New Roman" w:hAnsi="Times New Roman" w:cs="Times New Roman"/>
          <w:color w:val="0D0D0D"/>
          <w:sz w:val="24"/>
          <w:szCs w:val="24"/>
        </w:rPr>
        <w:t xml:space="preserve"> Asymmetric Digital Subscriber Line.</w:t>
      </w:r>
      <w:proofErr w:type="gramEnd"/>
      <w:r w:rsidRPr="00CD51C8">
        <w:rPr>
          <w:rFonts w:ascii="Times New Roman" w:eastAsia="Times New Roman" w:hAnsi="Times New Roman" w:cs="Times New Roman"/>
          <w:color w:val="0D0D0D"/>
          <w:sz w:val="24"/>
          <w:szCs w:val="24"/>
        </w:rPr>
        <w:t xml:space="preserve"> A technique for dramatically increasing the data rates available on copper wiring.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AMPS</w:t>
      </w:r>
      <w:r w:rsidRPr="00CD51C8">
        <w:rPr>
          <w:rFonts w:ascii="Times New Roman" w:eastAsia="Times New Roman" w:hAnsi="Times New Roman" w:cs="Times New Roman"/>
          <w:color w:val="0D0D0D"/>
          <w:sz w:val="24"/>
          <w:szCs w:val="24"/>
        </w:rPr>
        <w:t xml:space="preserve"> Analog Mobile Phone System.</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US analogue cellular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lastRenderedPageBreak/>
        <w:t>ARFCN</w:t>
      </w:r>
      <w:r w:rsidRPr="00CD51C8">
        <w:rPr>
          <w:rFonts w:ascii="Times New Roman" w:eastAsia="Times New Roman" w:hAnsi="Times New Roman" w:cs="Times New Roman"/>
          <w:color w:val="0D0D0D"/>
          <w:sz w:val="24"/>
          <w:szCs w:val="24"/>
        </w:rPr>
        <w:t xml:space="preserve"> Absolute Radio Frequency Channel Number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ARQ</w:t>
      </w:r>
      <w:r w:rsidRPr="00CD51C8">
        <w:rPr>
          <w:rFonts w:ascii="Times New Roman" w:eastAsia="Times New Roman" w:hAnsi="Times New Roman" w:cs="Times New Roman"/>
          <w:color w:val="0D0D0D"/>
          <w:sz w:val="24"/>
          <w:szCs w:val="24"/>
        </w:rPr>
        <w:t xml:space="preserve"> Automatic repeat request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ATM</w:t>
      </w:r>
      <w:r w:rsidRPr="00CD51C8">
        <w:rPr>
          <w:rFonts w:ascii="Times New Roman" w:eastAsia="Times New Roman" w:hAnsi="Times New Roman" w:cs="Times New Roman"/>
          <w:color w:val="0D0D0D"/>
          <w:sz w:val="24"/>
          <w:szCs w:val="24"/>
        </w:rPr>
        <w:t xml:space="preserve"> Asynchronous Transfer Mode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spellStart"/>
      <w:r w:rsidRPr="00CD51C8">
        <w:rPr>
          <w:rFonts w:ascii="Times New Roman" w:eastAsia="Times New Roman" w:hAnsi="Times New Roman" w:cs="Times New Roman"/>
          <w:b/>
          <w:bCs/>
          <w:color w:val="0D0D0D"/>
          <w:sz w:val="24"/>
          <w:szCs w:val="24"/>
        </w:rPr>
        <w:t>AuC</w:t>
      </w:r>
      <w:proofErr w:type="spellEnd"/>
      <w:r w:rsidRPr="00CD51C8">
        <w:rPr>
          <w:rFonts w:ascii="Times New Roman" w:eastAsia="Times New Roman" w:hAnsi="Times New Roman" w:cs="Times New Roman"/>
          <w:b/>
          <w:bCs/>
          <w:color w:val="0D0D0D"/>
          <w:sz w:val="24"/>
          <w:szCs w:val="24"/>
        </w:rPr>
        <w:t>:</w:t>
      </w:r>
      <w:r w:rsidRPr="00CD51C8">
        <w:rPr>
          <w:rFonts w:ascii="Times New Roman" w:eastAsia="Times New Roman" w:hAnsi="Times New Roman" w:cs="Times New Roman"/>
          <w:color w:val="0D0D0D"/>
          <w:sz w:val="24"/>
          <w:szCs w:val="24"/>
        </w:rPr>
        <w:t xml:space="preserve"> Authentication Centre. The part of the GSM system responsible for authenticating the mobiles and providing ciphering keys.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BCCH</w:t>
      </w:r>
      <w:r w:rsidRPr="00CD51C8">
        <w:rPr>
          <w:rFonts w:ascii="Times New Roman" w:eastAsia="Times New Roman" w:hAnsi="Times New Roman" w:cs="Times New Roman"/>
          <w:color w:val="0D0D0D"/>
          <w:sz w:val="24"/>
          <w:szCs w:val="24"/>
        </w:rPr>
        <w:t xml:space="preserve"> Broadcast Control Channel. </w:t>
      </w:r>
      <w:proofErr w:type="gramStart"/>
      <w:r w:rsidRPr="00CD51C8">
        <w:rPr>
          <w:rFonts w:ascii="Times New Roman" w:eastAsia="Times New Roman" w:hAnsi="Times New Roman" w:cs="Times New Roman"/>
          <w:color w:val="0D0D0D"/>
          <w:sz w:val="24"/>
          <w:szCs w:val="24"/>
        </w:rPr>
        <w:t>A GSM logical control channel providing information to the mobile as to the channel configuration in the cell.</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BER</w:t>
      </w:r>
      <w:r w:rsidRPr="00CD51C8">
        <w:rPr>
          <w:rFonts w:ascii="Times New Roman" w:eastAsia="Times New Roman" w:hAnsi="Times New Roman" w:cs="Times New Roman"/>
          <w:color w:val="0D0D0D"/>
          <w:sz w:val="24"/>
          <w:szCs w:val="24"/>
        </w:rPr>
        <w:t xml:space="preserve"> Bit error rate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BP</w:t>
      </w:r>
      <w:r w:rsidRPr="00CD51C8">
        <w:rPr>
          <w:rFonts w:ascii="Times New Roman" w:eastAsia="Times New Roman" w:hAnsi="Times New Roman" w:cs="Times New Roman"/>
          <w:color w:val="0D0D0D"/>
          <w:sz w:val="24"/>
          <w:szCs w:val="24"/>
        </w:rPr>
        <w:t xml:space="preserve"> Burst Period.</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duration of a single burst, when one mobile transmits within the GSM framing structure.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BS</w:t>
      </w:r>
      <w:r w:rsidRPr="00CD51C8">
        <w:rPr>
          <w:rFonts w:ascii="Times New Roman" w:eastAsia="Times New Roman" w:hAnsi="Times New Roman" w:cs="Times New Roman"/>
          <w:color w:val="0D0D0D"/>
          <w:sz w:val="24"/>
          <w:szCs w:val="24"/>
        </w:rPr>
        <w:t xml:space="preserve"> Base station.</w:t>
      </w:r>
      <w:proofErr w:type="gramEnd"/>
      <w:r w:rsidRPr="00CD51C8">
        <w:rPr>
          <w:rFonts w:ascii="Times New Roman" w:eastAsia="Times New Roman" w:hAnsi="Times New Roman" w:cs="Times New Roman"/>
          <w:color w:val="0D0D0D"/>
          <w:sz w:val="24"/>
          <w:szCs w:val="24"/>
        </w:rPr>
        <w:t xml:space="preserve"> The part of the radio system which transmits the signal to the mobile.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BSC</w:t>
      </w:r>
      <w:r w:rsidRPr="00CD51C8">
        <w:rPr>
          <w:rFonts w:ascii="Times New Roman" w:eastAsia="Times New Roman" w:hAnsi="Times New Roman" w:cs="Times New Roman"/>
          <w:color w:val="0D0D0D"/>
          <w:sz w:val="24"/>
          <w:szCs w:val="24"/>
        </w:rPr>
        <w:t xml:space="preserve"> Base Station Controller.</w:t>
      </w:r>
      <w:proofErr w:type="gramEnd"/>
      <w:r w:rsidRPr="00CD51C8">
        <w:rPr>
          <w:rFonts w:ascii="Times New Roman" w:eastAsia="Times New Roman" w:hAnsi="Times New Roman" w:cs="Times New Roman"/>
          <w:color w:val="0D0D0D"/>
          <w:sz w:val="24"/>
          <w:szCs w:val="24"/>
        </w:rPr>
        <w:t xml:space="preserve"> The part of the GSM system responsible for controlling the base stations.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BSS</w:t>
      </w:r>
      <w:r w:rsidRPr="00CD51C8">
        <w:rPr>
          <w:rFonts w:ascii="Times New Roman" w:eastAsia="Times New Roman" w:hAnsi="Times New Roman" w:cs="Times New Roman"/>
          <w:color w:val="0D0D0D"/>
          <w:sz w:val="24"/>
          <w:szCs w:val="24"/>
        </w:rPr>
        <w:t xml:space="preserve"> Base Station Sub-system.</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combination of the BTS and BSC.</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BSSMAP</w:t>
      </w:r>
      <w:r w:rsidRPr="00CD51C8">
        <w:rPr>
          <w:rFonts w:ascii="Times New Roman" w:eastAsia="Times New Roman" w:hAnsi="Times New Roman" w:cs="Times New Roman"/>
          <w:color w:val="0D0D0D"/>
          <w:sz w:val="24"/>
          <w:szCs w:val="24"/>
        </w:rPr>
        <w:t xml:space="preserve"> BSS Management Part.</w:t>
      </w:r>
      <w:proofErr w:type="gramEnd"/>
      <w:r w:rsidRPr="00CD51C8">
        <w:rPr>
          <w:rFonts w:ascii="Times New Roman" w:eastAsia="Times New Roman" w:hAnsi="Times New Roman" w:cs="Times New Roman"/>
          <w:color w:val="0D0D0D"/>
          <w:sz w:val="24"/>
          <w:szCs w:val="24"/>
        </w:rPr>
        <w:t xml:space="preserve"> The protocol used for BSS management on the </w:t>
      </w:r>
      <w:proofErr w:type="spellStart"/>
      <w:r w:rsidRPr="00CD51C8">
        <w:rPr>
          <w:rFonts w:ascii="Times New Roman" w:eastAsia="Times New Roman" w:hAnsi="Times New Roman" w:cs="Times New Roman"/>
          <w:color w:val="0D0D0D"/>
          <w:sz w:val="24"/>
          <w:szCs w:val="24"/>
        </w:rPr>
        <w:t>Abis</w:t>
      </w:r>
      <w:proofErr w:type="spellEnd"/>
      <w:r w:rsidRPr="00CD51C8">
        <w:rPr>
          <w:rFonts w:ascii="Times New Roman" w:eastAsia="Times New Roman" w:hAnsi="Times New Roman" w:cs="Times New Roman"/>
          <w:color w:val="0D0D0D"/>
          <w:sz w:val="24"/>
          <w:szCs w:val="24"/>
        </w:rPr>
        <w:t xml:space="preserve"> interface.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BT</w:t>
      </w:r>
      <w:r w:rsidRPr="00CD51C8">
        <w:rPr>
          <w:rFonts w:ascii="Times New Roman" w:eastAsia="Times New Roman" w:hAnsi="Times New Roman" w:cs="Times New Roman"/>
          <w:color w:val="0D0D0D"/>
          <w:sz w:val="24"/>
          <w:szCs w:val="24"/>
        </w:rPr>
        <w:t xml:space="preserve"> Bandwidth-Time product. A means of measuring the amount of filtering applied to the pulse during the modulation process.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BTS </w:t>
      </w:r>
      <w:r w:rsidRPr="00CD51C8">
        <w:rPr>
          <w:rFonts w:ascii="Times New Roman" w:eastAsia="Times New Roman" w:hAnsi="Times New Roman" w:cs="Times New Roman"/>
          <w:color w:val="0D0D0D"/>
          <w:sz w:val="24"/>
          <w:szCs w:val="24"/>
        </w:rPr>
        <w:t>Base Transceiver Station.</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Another name for BS.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CAI</w:t>
      </w:r>
      <w:r w:rsidRPr="00CD51C8">
        <w:rPr>
          <w:rFonts w:ascii="Times New Roman" w:eastAsia="Times New Roman" w:hAnsi="Times New Roman" w:cs="Times New Roman"/>
          <w:color w:val="0D0D0D"/>
          <w:sz w:val="24"/>
          <w:szCs w:val="24"/>
        </w:rPr>
        <w:t xml:space="preserve"> Common air interface – as in CT2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CDMA </w:t>
      </w:r>
      <w:r w:rsidRPr="00CD51C8">
        <w:rPr>
          <w:rFonts w:ascii="Times New Roman" w:eastAsia="Times New Roman" w:hAnsi="Times New Roman" w:cs="Times New Roman"/>
          <w:color w:val="0D0D0D"/>
          <w:sz w:val="24"/>
          <w:szCs w:val="24"/>
        </w:rPr>
        <w:t>Code Division Multiple Access.</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use of different codes to allow users to access the same spectrum at the same time.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CC</w:t>
      </w:r>
      <w:r w:rsidRPr="00CD51C8">
        <w:rPr>
          <w:rFonts w:ascii="Times New Roman" w:eastAsia="Times New Roman" w:hAnsi="Times New Roman" w:cs="Times New Roman"/>
          <w:color w:val="0D0D0D"/>
          <w:sz w:val="24"/>
          <w:szCs w:val="24"/>
        </w:rPr>
        <w:t xml:space="preserve"> Call Control.</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protocol layer within GSM responsible for overall control of the call.</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CELP</w:t>
      </w:r>
      <w:r w:rsidRPr="00CD51C8">
        <w:rPr>
          <w:rFonts w:ascii="Times New Roman" w:eastAsia="Times New Roman" w:hAnsi="Times New Roman" w:cs="Times New Roman"/>
          <w:color w:val="0D0D0D"/>
          <w:sz w:val="24"/>
          <w:szCs w:val="24"/>
        </w:rPr>
        <w:t xml:space="preserve"> Code-excited linear prediction, </w:t>
      </w:r>
      <w:proofErr w:type="spellStart"/>
      <w:r w:rsidRPr="00CD51C8">
        <w:rPr>
          <w:rFonts w:ascii="Times New Roman" w:eastAsia="Times New Roman" w:hAnsi="Times New Roman" w:cs="Times New Roman"/>
          <w:color w:val="0D0D0D"/>
          <w:sz w:val="24"/>
          <w:szCs w:val="24"/>
        </w:rPr>
        <w:t>vocoder</w:t>
      </w:r>
      <w:proofErr w:type="spell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CEPT</w:t>
      </w:r>
      <w:r w:rsidRPr="00CD51C8">
        <w:rPr>
          <w:rFonts w:ascii="Times New Roman" w:eastAsia="Times New Roman" w:hAnsi="Times New Roman" w:cs="Times New Roman"/>
          <w:color w:val="0D0D0D"/>
          <w:sz w:val="24"/>
          <w:szCs w:val="24"/>
        </w:rPr>
        <w:t xml:space="preserve"> European Committee for Post and Telecommunications.</w:t>
      </w:r>
      <w:proofErr w:type="gramEnd"/>
      <w:r w:rsidRPr="00CD51C8">
        <w:rPr>
          <w:rFonts w:ascii="Times New Roman" w:eastAsia="Times New Roman" w:hAnsi="Times New Roman" w:cs="Times New Roman"/>
          <w:color w:val="0D0D0D"/>
          <w:sz w:val="24"/>
          <w:szCs w:val="24"/>
        </w:rPr>
        <w:t xml:space="preserve"> The European body   Responsible for radio spectrum management.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COST</w:t>
      </w:r>
      <w:r w:rsidRPr="00CD51C8">
        <w:rPr>
          <w:rFonts w:ascii="Times New Roman" w:eastAsia="Times New Roman" w:hAnsi="Times New Roman" w:cs="Times New Roman"/>
          <w:color w:val="0D0D0D"/>
          <w:sz w:val="24"/>
          <w:szCs w:val="24"/>
        </w:rPr>
        <w:t xml:space="preserve"> Co-operation in Science and Technology </w:t>
      </w:r>
      <w:proofErr w:type="spellStart"/>
      <w:r w:rsidRPr="00CD51C8">
        <w:rPr>
          <w:rFonts w:ascii="Times New Roman" w:eastAsia="Times New Roman" w:hAnsi="Times New Roman" w:cs="Times New Roman"/>
          <w:color w:val="0D0D0D"/>
          <w:sz w:val="24"/>
          <w:szCs w:val="24"/>
        </w:rPr>
        <w:t>programme</w:t>
      </w:r>
      <w:proofErr w:type="spellEnd"/>
      <w:r w:rsidRPr="00CD51C8">
        <w:rPr>
          <w:rFonts w:ascii="Times New Roman" w:eastAsia="Times New Roman" w:hAnsi="Times New Roman" w:cs="Times New Roman"/>
          <w:color w:val="0D0D0D"/>
          <w:sz w:val="24"/>
          <w:szCs w:val="24"/>
        </w:rPr>
        <w:t xml:space="preserve"> (Europe).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COST</w:t>
      </w:r>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231 COST committee dealing with future mobile system</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CT-0</w:t>
      </w:r>
      <w:r w:rsidRPr="00CD51C8">
        <w:rPr>
          <w:rFonts w:ascii="Times New Roman" w:eastAsia="Times New Roman" w:hAnsi="Times New Roman" w:cs="Times New Roman"/>
          <w:color w:val="0D0D0D"/>
          <w:sz w:val="24"/>
          <w:szCs w:val="24"/>
        </w:rPr>
        <w:t xml:space="preserve"> The original analogue VHF/LF cordless phone technology as used in UK, France and elsewhere.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CT-1</w:t>
      </w:r>
      <w:r w:rsidRPr="00CD51C8">
        <w:rPr>
          <w:rFonts w:ascii="Times New Roman" w:eastAsia="Times New Roman" w:hAnsi="Times New Roman" w:cs="Times New Roman"/>
          <w:color w:val="0D0D0D"/>
          <w:sz w:val="24"/>
          <w:szCs w:val="24"/>
        </w:rPr>
        <w:t xml:space="preserve"> Cordless Telephone Generation One – </w:t>
      </w:r>
      <w:proofErr w:type="gramStart"/>
      <w:r w:rsidRPr="00CD51C8">
        <w:rPr>
          <w:rFonts w:ascii="Times New Roman" w:eastAsia="Times New Roman" w:hAnsi="Times New Roman" w:cs="Times New Roman"/>
          <w:color w:val="0D0D0D"/>
          <w:sz w:val="24"/>
          <w:szCs w:val="24"/>
        </w:rPr>
        <w:t>900MHz analogue</w:t>
      </w:r>
      <w:proofErr w:type="gramEnd"/>
      <w:r w:rsidRPr="00CD51C8">
        <w:rPr>
          <w:rFonts w:ascii="Times New Roman" w:eastAsia="Times New Roman" w:hAnsi="Times New Roman" w:cs="Times New Roman"/>
          <w:color w:val="0D0D0D"/>
          <w:sz w:val="24"/>
          <w:szCs w:val="24"/>
        </w:rPr>
        <w:t xml:space="preserve"> FM cordless Technology standardized by CEPT.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CT-2</w:t>
      </w:r>
      <w:r w:rsidRPr="00CD51C8">
        <w:rPr>
          <w:rFonts w:ascii="Times New Roman" w:eastAsia="Times New Roman" w:hAnsi="Times New Roman" w:cs="Times New Roman"/>
          <w:color w:val="0D0D0D"/>
          <w:sz w:val="24"/>
          <w:szCs w:val="24"/>
        </w:rPr>
        <w:t xml:space="preserve"> Cordless Telephone Generation 2.</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An early UK digital cordless standard.</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b/>
          <w:bCs/>
          <w:color w:val="0D0D0D"/>
          <w:sz w:val="24"/>
          <w:szCs w:val="24"/>
        </w:rPr>
        <w:t>CT-3</w:t>
      </w:r>
      <w:r w:rsidRPr="00CD51C8">
        <w:rPr>
          <w:rFonts w:ascii="Times New Roman" w:eastAsia="Times New Roman" w:hAnsi="Times New Roman" w:cs="Times New Roman"/>
          <w:color w:val="0D0D0D"/>
          <w:sz w:val="24"/>
          <w:szCs w:val="24"/>
        </w:rPr>
        <w:t xml:space="preserve"> Early Swedish (Ericsson) digital cordless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CTM</w:t>
      </w:r>
      <w:r w:rsidRPr="00CD51C8">
        <w:rPr>
          <w:rFonts w:ascii="Times New Roman" w:eastAsia="Times New Roman" w:hAnsi="Times New Roman" w:cs="Times New Roman"/>
          <w:color w:val="0D0D0D"/>
          <w:sz w:val="24"/>
          <w:szCs w:val="24"/>
        </w:rPr>
        <w:t xml:space="preserve"> Cordless terminal mobility – an application concept and an ETSI project.</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b/>
          <w:bCs/>
          <w:color w:val="0D0D0D"/>
          <w:sz w:val="24"/>
          <w:szCs w:val="24"/>
        </w:rPr>
        <w:t>DCS</w:t>
      </w:r>
      <w:r w:rsidRPr="00CD51C8">
        <w:rPr>
          <w:rFonts w:ascii="Times New Roman" w:eastAsia="Times New Roman" w:hAnsi="Times New Roman" w:cs="Times New Roman"/>
          <w:color w:val="0D0D0D"/>
          <w:sz w:val="24"/>
          <w:szCs w:val="24"/>
        </w:rPr>
        <w:t xml:space="preserve"> Digital cellular system (</w:t>
      </w:r>
      <w:proofErr w:type="spellStart"/>
      <w:r w:rsidRPr="00CD51C8">
        <w:rPr>
          <w:rFonts w:ascii="Times New Roman" w:eastAsia="Times New Roman" w:hAnsi="Times New Roman" w:cs="Times New Roman"/>
          <w:color w:val="0D0D0D"/>
          <w:sz w:val="24"/>
          <w:szCs w:val="24"/>
        </w:rPr>
        <w:t>eg</w:t>
      </w:r>
      <w:proofErr w:type="spellEnd"/>
      <w:r w:rsidRPr="00CD51C8">
        <w:rPr>
          <w:rFonts w:ascii="Times New Roman" w:eastAsia="Times New Roman" w:hAnsi="Times New Roman" w:cs="Times New Roman"/>
          <w:color w:val="0D0D0D"/>
          <w:sz w:val="24"/>
          <w:szCs w:val="24"/>
        </w:rPr>
        <w:t xml:space="preserve"> DCS1800).</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DECT</w:t>
      </w:r>
      <w:r w:rsidRPr="00CD51C8">
        <w:rPr>
          <w:rFonts w:ascii="Times New Roman" w:eastAsia="Times New Roman" w:hAnsi="Times New Roman" w:cs="Times New Roman"/>
          <w:color w:val="0D0D0D"/>
          <w:sz w:val="24"/>
          <w:szCs w:val="24"/>
        </w:rPr>
        <w:t xml:space="preserve"> Digital European Cordless Telephone.</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European cordless telephone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Downlink</w:t>
      </w:r>
      <w:r w:rsidRPr="00CD51C8">
        <w:rPr>
          <w:rFonts w:ascii="Times New Roman" w:eastAsia="Times New Roman" w:hAnsi="Times New Roman" w:cs="Times New Roman"/>
          <w:color w:val="0D0D0D"/>
          <w:sz w:val="24"/>
          <w:szCs w:val="24"/>
        </w:rPr>
        <w:t xml:space="preserve"> Transmission path from radio fixed part to portable part.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Duplex </w:t>
      </w:r>
      <w:r w:rsidRPr="00CD51C8">
        <w:rPr>
          <w:rFonts w:ascii="Times New Roman" w:eastAsia="Times New Roman" w:hAnsi="Times New Roman" w:cs="Times New Roman"/>
          <w:color w:val="0D0D0D"/>
          <w:sz w:val="24"/>
          <w:szCs w:val="24"/>
        </w:rPr>
        <w:t>Simultaneous two-way conversation.</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DTAP</w:t>
      </w:r>
      <w:r w:rsidRPr="00CD51C8">
        <w:rPr>
          <w:rFonts w:ascii="Times New Roman" w:eastAsia="Times New Roman" w:hAnsi="Times New Roman" w:cs="Times New Roman"/>
          <w:color w:val="0D0D0D"/>
          <w:sz w:val="24"/>
          <w:szCs w:val="24"/>
        </w:rPr>
        <w:t xml:space="preserve"> Direct Transfer Application Part.</w:t>
      </w:r>
      <w:proofErr w:type="gramEnd"/>
      <w:r w:rsidRPr="00CD51C8">
        <w:rPr>
          <w:rFonts w:ascii="Times New Roman" w:eastAsia="Times New Roman" w:hAnsi="Times New Roman" w:cs="Times New Roman"/>
          <w:color w:val="0D0D0D"/>
          <w:sz w:val="24"/>
          <w:szCs w:val="24"/>
        </w:rPr>
        <w:t xml:space="preserve"> The protocol used on the </w:t>
      </w:r>
      <w:proofErr w:type="spellStart"/>
      <w:r w:rsidRPr="00CD51C8">
        <w:rPr>
          <w:rFonts w:ascii="Times New Roman" w:eastAsia="Times New Roman" w:hAnsi="Times New Roman" w:cs="Times New Roman"/>
          <w:color w:val="0D0D0D"/>
          <w:sz w:val="24"/>
          <w:szCs w:val="24"/>
        </w:rPr>
        <w:t>Abis</w:t>
      </w:r>
      <w:proofErr w:type="spellEnd"/>
      <w:r w:rsidRPr="00CD51C8">
        <w:rPr>
          <w:rFonts w:ascii="Times New Roman" w:eastAsia="Times New Roman" w:hAnsi="Times New Roman" w:cs="Times New Roman"/>
          <w:color w:val="0D0D0D"/>
          <w:sz w:val="24"/>
          <w:szCs w:val="24"/>
        </w:rPr>
        <w:t xml:space="preserve"> interface to Distinguish between messages for mobiles and for </w:t>
      </w:r>
      <w:proofErr w:type="spellStart"/>
      <w:r w:rsidRPr="00CD51C8">
        <w:rPr>
          <w:rFonts w:ascii="Times New Roman" w:eastAsia="Times New Roman" w:hAnsi="Times New Roman" w:cs="Times New Roman"/>
          <w:color w:val="0D0D0D"/>
          <w:sz w:val="24"/>
          <w:szCs w:val="24"/>
        </w:rPr>
        <w:t>BTSs.</w:t>
      </w:r>
      <w:proofErr w:type="spell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DTX</w:t>
      </w:r>
      <w:r w:rsidRPr="00CD51C8">
        <w:rPr>
          <w:rFonts w:ascii="Times New Roman" w:eastAsia="Times New Roman" w:hAnsi="Times New Roman" w:cs="Times New Roman"/>
          <w:color w:val="0D0D0D"/>
          <w:sz w:val="24"/>
          <w:szCs w:val="24"/>
        </w:rPr>
        <w:t xml:space="preserve"> Discontinuous transmission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EDGE</w:t>
      </w:r>
      <w:r w:rsidRPr="00CD51C8">
        <w:rPr>
          <w:rFonts w:ascii="Times New Roman" w:eastAsia="Times New Roman" w:hAnsi="Times New Roman" w:cs="Times New Roman"/>
          <w:color w:val="0D0D0D"/>
          <w:sz w:val="24"/>
          <w:szCs w:val="24"/>
        </w:rPr>
        <w:t xml:space="preserve"> Enhanced Data rates for GSM Evolution. Method of increasing data rates in GSM by using 8PSK modulation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lastRenderedPageBreak/>
        <w:t>8PSK</w:t>
      </w:r>
      <w:r w:rsidRPr="00CD51C8">
        <w:rPr>
          <w:rFonts w:ascii="Times New Roman" w:eastAsia="Times New Roman" w:hAnsi="Times New Roman" w:cs="Times New Roman"/>
          <w:color w:val="0D0D0D"/>
          <w:sz w:val="24"/>
          <w:szCs w:val="24"/>
        </w:rPr>
        <w:t xml:space="preserve"> Eight Phase Shift Keying.</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Modulation techniques encoding 3 bits to each symbol.</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EIR</w:t>
      </w:r>
      <w:r w:rsidRPr="00CD51C8">
        <w:rPr>
          <w:rFonts w:ascii="Times New Roman" w:eastAsia="Times New Roman" w:hAnsi="Times New Roman" w:cs="Times New Roman"/>
          <w:color w:val="0D0D0D"/>
          <w:sz w:val="24"/>
          <w:szCs w:val="24"/>
        </w:rPr>
        <w:t xml:space="preserve"> Equipment Identity Register.</w:t>
      </w:r>
      <w:proofErr w:type="gramEnd"/>
      <w:r w:rsidRPr="00CD51C8">
        <w:rPr>
          <w:rFonts w:ascii="Times New Roman" w:eastAsia="Times New Roman" w:hAnsi="Times New Roman" w:cs="Times New Roman"/>
          <w:color w:val="0D0D0D"/>
          <w:sz w:val="24"/>
          <w:szCs w:val="24"/>
        </w:rPr>
        <w:t xml:space="preserve"> Part of the GSM system responsible for keeping details of the mobile units and their status.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ETR </w:t>
      </w:r>
      <w:r w:rsidRPr="00CD51C8">
        <w:rPr>
          <w:rFonts w:ascii="Times New Roman" w:eastAsia="Times New Roman" w:hAnsi="Times New Roman" w:cs="Times New Roman"/>
          <w:color w:val="0D0D0D"/>
          <w:sz w:val="24"/>
          <w:szCs w:val="24"/>
        </w:rPr>
        <w:t>ETSI technical report.</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ETS</w:t>
      </w:r>
      <w:r w:rsidRPr="00CD51C8">
        <w:rPr>
          <w:rFonts w:ascii="Times New Roman" w:eastAsia="Times New Roman" w:hAnsi="Times New Roman" w:cs="Times New Roman"/>
          <w:color w:val="0D0D0D"/>
          <w:sz w:val="24"/>
          <w:szCs w:val="24"/>
        </w:rPr>
        <w:t xml:space="preserve"> ETSI technical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ETSI</w:t>
      </w:r>
      <w:r w:rsidRPr="00CD51C8">
        <w:rPr>
          <w:rFonts w:ascii="Times New Roman" w:eastAsia="Times New Roman" w:hAnsi="Times New Roman" w:cs="Times New Roman"/>
          <w:color w:val="0D0D0D"/>
          <w:sz w:val="24"/>
          <w:szCs w:val="24"/>
        </w:rPr>
        <w:t xml:space="preserve"> European Telecommunications Standards Institute.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FACCH</w:t>
      </w:r>
      <w:r w:rsidRPr="00CD51C8">
        <w:rPr>
          <w:rFonts w:ascii="Times New Roman" w:eastAsia="Times New Roman" w:hAnsi="Times New Roman" w:cs="Times New Roman"/>
          <w:color w:val="0D0D0D"/>
          <w:sz w:val="24"/>
          <w:szCs w:val="24"/>
        </w:rPr>
        <w:t xml:space="preserve"> Fast Associated Control Channel.</w:t>
      </w:r>
      <w:proofErr w:type="gramEnd"/>
      <w:r w:rsidRPr="00CD51C8">
        <w:rPr>
          <w:rFonts w:ascii="Times New Roman" w:eastAsia="Times New Roman" w:hAnsi="Times New Roman" w:cs="Times New Roman"/>
          <w:color w:val="0D0D0D"/>
          <w:sz w:val="24"/>
          <w:szCs w:val="24"/>
        </w:rPr>
        <w:t xml:space="preserve"> A logical channel used for sending emergency information to the mobile by suppressing traffic information.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FCCH</w:t>
      </w:r>
      <w:r w:rsidRPr="00CD51C8">
        <w:rPr>
          <w:rFonts w:ascii="Times New Roman" w:eastAsia="Times New Roman" w:hAnsi="Times New Roman" w:cs="Times New Roman"/>
          <w:color w:val="0D0D0D"/>
          <w:sz w:val="24"/>
          <w:szCs w:val="24"/>
        </w:rPr>
        <w:t xml:space="preserve"> Frequency Control Channel.</w:t>
      </w:r>
      <w:proofErr w:type="gramEnd"/>
      <w:r w:rsidRPr="00CD51C8">
        <w:rPr>
          <w:rFonts w:ascii="Times New Roman" w:eastAsia="Times New Roman" w:hAnsi="Times New Roman" w:cs="Times New Roman"/>
          <w:color w:val="0D0D0D"/>
          <w:sz w:val="24"/>
          <w:szCs w:val="24"/>
        </w:rPr>
        <w:t xml:space="preserve"> A logical control channel within GSM used to allow the mobile to lock onto the transmitted signal. </w:t>
      </w:r>
    </w:p>
    <w:p w:rsidR="00CD51C8" w:rsidRPr="00CD51C8" w:rsidRDefault="00CD51C8" w:rsidP="00CD51C8">
      <w:pPr>
        <w:spacing w:after="3" w:line="240" w:lineRule="auto"/>
        <w:ind w:left="-5" w:right="194"/>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FDMA </w:t>
      </w:r>
      <w:r w:rsidRPr="00CD51C8">
        <w:rPr>
          <w:rFonts w:ascii="Times New Roman" w:eastAsia="Times New Roman" w:hAnsi="Times New Roman" w:cs="Times New Roman"/>
          <w:color w:val="0D0D0D"/>
          <w:sz w:val="24"/>
          <w:szCs w:val="24"/>
        </w:rPr>
        <w:t>Frequency Division Multiple Access.</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division of the radio frequency into narrow slots, each one being given to a different user.</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FEC</w:t>
      </w:r>
      <w:r w:rsidRPr="00CD51C8">
        <w:rPr>
          <w:rFonts w:ascii="Times New Roman" w:eastAsia="Times New Roman" w:hAnsi="Times New Roman" w:cs="Times New Roman"/>
          <w:color w:val="0D0D0D"/>
          <w:sz w:val="24"/>
          <w:szCs w:val="24"/>
        </w:rPr>
        <w:t xml:space="preserve"> Forward error correction.</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FH</w:t>
      </w:r>
      <w:r w:rsidRPr="00CD51C8">
        <w:rPr>
          <w:rFonts w:ascii="Times New Roman" w:eastAsia="Times New Roman" w:hAnsi="Times New Roman" w:cs="Times New Roman"/>
          <w:color w:val="0D0D0D"/>
          <w:sz w:val="24"/>
          <w:szCs w:val="24"/>
        </w:rPr>
        <w:t xml:space="preserve"> Frequency Hopping.</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Changing rapidly from frequency to frequency to avoid problematic propagation effects.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39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FPLMTS</w:t>
      </w:r>
      <w:r w:rsidRPr="00CD51C8">
        <w:rPr>
          <w:rFonts w:ascii="Times New Roman" w:eastAsia="Times New Roman" w:hAnsi="Times New Roman" w:cs="Times New Roman"/>
          <w:color w:val="0D0D0D"/>
          <w:sz w:val="24"/>
          <w:szCs w:val="24"/>
        </w:rPr>
        <w:t xml:space="preserve"> Future Public Land Mobile Telecommunications Service.</w:t>
      </w:r>
      <w:proofErr w:type="gramEnd"/>
      <w:r w:rsidRPr="00CD51C8">
        <w:rPr>
          <w:rFonts w:ascii="Times New Roman" w:eastAsia="Times New Roman" w:hAnsi="Times New Roman" w:cs="Times New Roman"/>
          <w:color w:val="0D0D0D"/>
          <w:sz w:val="24"/>
          <w:szCs w:val="24"/>
        </w:rPr>
        <w:t xml:space="preserve"> The US name for third generation radio systems.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FSK</w:t>
      </w:r>
      <w:r w:rsidRPr="00CD51C8">
        <w:rPr>
          <w:rFonts w:ascii="Times New Roman" w:eastAsia="Times New Roman" w:hAnsi="Times New Roman" w:cs="Times New Roman"/>
          <w:color w:val="0D0D0D"/>
          <w:sz w:val="24"/>
          <w:szCs w:val="24"/>
        </w:rPr>
        <w:t xml:space="preserve"> Frequency-shift keying.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FT</w:t>
      </w:r>
      <w:r w:rsidRPr="00CD51C8">
        <w:rPr>
          <w:rFonts w:ascii="Times New Roman" w:eastAsia="Times New Roman" w:hAnsi="Times New Roman" w:cs="Times New Roman"/>
          <w:color w:val="0D0D0D"/>
          <w:sz w:val="24"/>
          <w:szCs w:val="24"/>
        </w:rPr>
        <w:t xml:space="preserve"> Fixed termination.</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GAP</w:t>
      </w:r>
      <w:r w:rsidRPr="00CD51C8">
        <w:rPr>
          <w:rFonts w:ascii="Times New Roman" w:eastAsia="Times New Roman" w:hAnsi="Times New Roman" w:cs="Times New Roman"/>
          <w:color w:val="0D0D0D"/>
          <w:sz w:val="24"/>
          <w:szCs w:val="24"/>
        </w:rPr>
        <w:t xml:space="preserve"> Generic access profile of DECT.</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GFSK</w:t>
      </w:r>
      <w:r w:rsidRPr="00CD51C8">
        <w:rPr>
          <w:rFonts w:ascii="Times New Roman" w:eastAsia="Times New Roman" w:hAnsi="Times New Roman" w:cs="Times New Roman"/>
          <w:color w:val="0D0D0D"/>
          <w:sz w:val="24"/>
          <w:szCs w:val="24"/>
        </w:rPr>
        <w:t xml:space="preserve"> Gaussian-filtered FSK modulation.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GIP</w:t>
      </w:r>
      <w:r w:rsidRPr="00CD51C8">
        <w:rPr>
          <w:rFonts w:ascii="Times New Roman" w:eastAsia="Times New Roman" w:hAnsi="Times New Roman" w:cs="Times New Roman"/>
          <w:color w:val="0D0D0D"/>
          <w:sz w:val="24"/>
          <w:szCs w:val="24"/>
        </w:rPr>
        <w:t xml:space="preserve"> GSM interworking profile of DECT. </w:t>
      </w:r>
    </w:p>
    <w:p w:rsidR="00CD51C8" w:rsidRPr="00CD51C8" w:rsidRDefault="00CD51C8" w:rsidP="00CD51C8">
      <w:pPr>
        <w:spacing w:after="3" w:line="240" w:lineRule="auto"/>
        <w:ind w:left="-5" w:right="35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G-MSC</w:t>
      </w:r>
      <w:r w:rsidRPr="00CD51C8">
        <w:rPr>
          <w:rFonts w:ascii="Times New Roman" w:eastAsia="Times New Roman" w:hAnsi="Times New Roman" w:cs="Times New Roman"/>
          <w:color w:val="0D0D0D"/>
          <w:sz w:val="24"/>
          <w:szCs w:val="24"/>
        </w:rPr>
        <w:t xml:space="preserve"> Gateway Mobile Switching Centre.</w:t>
      </w:r>
      <w:proofErr w:type="gramEnd"/>
      <w:r w:rsidRPr="00CD51C8">
        <w:rPr>
          <w:rFonts w:ascii="Times New Roman" w:eastAsia="Times New Roman" w:hAnsi="Times New Roman" w:cs="Times New Roman"/>
          <w:color w:val="0D0D0D"/>
          <w:sz w:val="24"/>
          <w:szCs w:val="24"/>
        </w:rPr>
        <w:t xml:space="preserve"> The part of the GSM system providing the link into the PSTN.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GMSK</w:t>
      </w:r>
      <w:r w:rsidRPr="00CD51C8">
        <w:rPr>
          <w:rFonts w:ascii="Times New Roman" w:eastAsia="Times New Roman" w:hAnsi="Times New Roman" w:cs="Times New Roman"/>
          <w:color w:val="0D0D0D"/>
          <w:sz w:val="24"/>
          <w:szCs w:val="24"/>
        </w:rPr>
        <w:t xml:space="preserve"> Gaussian Minimum Shift Keying.</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modulation technique used in GSM, a form of phase modulation.</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spellStart"/>
      <w:r w:rsidRPr="00CD51C8">
        <w:rPr>
          <w:rFonts w:ascii="Times New Roman" w:eastAsia="Times New Roman" w:hAnsi="Times New Roman" w:cs="Times New Roman"/>
          <w:b/>
          <w:bCs/>
          <w:color w:val="0D0D0D"/>
          <w:sz w:val="24"/>
          <w:szCs w:val="24"/>
        </w:rPr>
        <w:t>GoS</w:t>
      </w:r>
      <w:proofErr w:type="spellEnd"/>
      <w:r w:rsidRPr="00CD51C8">
        <w:rPr>
          <w:rFonts w:ascii="Times New Roman" w:eastAsia="Times New Roman" w:hAnsi="Times New Roman" w:cs="Times New Roman"/>
          <w:color w:val="0D0D0D"/>
          <w:sz w:val="24"/>
          <w:szCs w:val="24"/>
        </w:rPr>
        <w:t xml:space="preserve"> Grade of service.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GPRS</w:t>
      </w:r>
      <w:r w:rsidRPr="00CD51C8">
        <w:rPr>
          <w:rFonts w:ascii="Times New Roman" w:eastAsia="Times New Roman" w:hAnsi="Times New Roman" w:cs="Times New Roman"/>
          <w:color w:val="0D0D0D"/>
          <w:sz w:val="24"/>
          <w:szCs w:val="24"/>
        </w:rPr>
        <w:t xml:space="preserve"> General Packet Radio Service.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GSM </w:t>
      </w:r>
      <w:r w:rsidRPr="00CD51C8">
        <w:rPr>
          <w:rFonts w:ascii="Times New Roman" w:eastAsia="Times New Roman" w:hAnsi="Times New Roman" w:cs="Times New Roman"/>
          <w:color w:val="0D0D0D"/>
          <w:sz w:val="24"/>
          <w:szCs w:val="24"/>
        </w:rPr>
        <w:t>Global System for Mobile telecommunications.</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i/>
          <w:iCs/>
          <w:color w:val="0D0D0D"/>
          <w:sz w:val="24"/>
          <w:szCs w:val="24"/>
        </w:rPr>
        <w:t>also</w:t>
      </w:r>
      <w:proofErr w:type="gramEnd"/>
      <w:r w:rsidRPr="00CD51C8">
        <w:rPr>
          <w:rFonts w:ascii="Times New Roman" w:eastAsia="Times New Roman" w:hAnsi="Times New Roman" w:cs="Times New Roman"/>
          <w:i/>
          <w:iCs/>
          <w:color w:val="0D0D0D"/>
          <w:sz w:val="24"/>
          <w:szCs w:val="24"/>
        </w:rPr>
        <w:t xml:space="preserve"> </w:t>
      </w:r>
      <w:proofErr w:type="spellStart"/>
      <w:r w:rsidRPr="00CD51C8">
        <w:rPr>
          <w:rFonts w:ascii="Times New Roman" w:eastAsia="Times New Roman" w:hAnsi="Times New Roman" w:cs="Times New Roman"/>
          <w:color w:val="0D0D0D"/>
          <w:sz w:val="24"/>
          <w:szCs w:val="24"/>
        </w:rPr>
        <w:t>Groupe</w:t>
      </w:r>
      <w:proofErr w:type="spellEnd"/>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Speciale</w:t>
      </w:r>
      <w:proofErr w:type="spellEnd"/>
      <w:r w:rsidRPr="00CD51C8">
        <w:rPr>
          <w:rFonts w:ascii="Times New Roman" w:eastAsia="Times New Roman" w:hAnsi="Times New Roman" w:cs="Times New Roman"/>
          <w:color w:val="0D0D0D"/>
          <w:sz w:val="24"/>
          <w:szCs w:val="24"/>
        </w:rPr>
        <w:t xml:space="preserve"> Mobile </w:t>
      </w:r>
    </w:p>
    <w:p w:rsidR="00CD51C8" w:rsidRPr="00CD51C8" w:rsidRDefault="00CD51C8" w:rsidP="00CD51C8">
      <w:pPr>
        <w:spacing w:after="3" w:line="240" w:lineRule="auto"/>
        <w:ind w:left="-5" w:right="3"/>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Handoff </w:t>
      </w:r>
      <w:r w:rsidRPr="00CD51C8">
        <w:rPr>
          <w:rFonts w:ascii="Times New Roman" w:eastAsia="Times New Roman" w:hAnsi="Times New Roman" w:cs="Times New Roman"/>
          <w:color w:val="0D0D0D"/>
          <w:sz w:val="24"/>
          <w:szCs w:val="24"/>
        </w:rPr>
        <w:t>Procedure whereby communications between a mobile handset and a base station is automatically routed via an alternative base station when necessary to maintain or improve communications.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Handover</w:t>
      </w:r>
      <w:r w:rsidRPr="00CD51C8">
        <w:rPr>
          <w:rFonts w:ascii="Times New Roman" w:eastAsia="Times New Roman" w:hAnsi="Times New Roman" w:cs="Times New Roman"/>
          <w:color w:val="0D0D0D"/>
          <w:sz w:val="24"/>
          <w:szCs w:val="24"/>
        </w:rPr>
        <w:t xml:space="preserve"> Another term for handoff.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HLR </w:t>
      </w:r>
      <w:r w:rsidRPr="00CD51C8">
        <w:rPr>
          <w:rFonts w:ascii="Times New Roman" w:eastAsia="Times New Roman" w:hAnsi="Times New Roman" w:cs="Times New Roman"/>
          <w:color w:val="0D0D0D"/>
          <w:sz w:val="24"/>
          <w:szCs w:val="24"/>
        </w:rPr>
        <w:t>Home Location Register.</w:t>
      </w:r>
      <w:proofErr w:type="gramEnd"/>
      <w:r w:rsidRPr="00CD51C8">
        <w:rPr>
          <w:rFonts w:ascii="Times New Roman" w:eastAsia="Times New Roman" w:hAnsi="Times New Roman" w:cs="Times New Roman"/>
          <w:color w:val="0D0D0D"/>
          <w:sz w:val="24"/>
          <w:szCs w:val="24"/>
        </w:rPr>
        <w:t xml:space="preserve"> The part of the GSM system responsible for holding records about mobiles and for keeping track of the parent MSC area.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HSCSD</w:t>
      </w:r>
      <w:r w:rsidRPr="00CD51C8">
        <w:rPr>
          <w:rFonts w:ascii="Times New Roman" w:eastAsia="Times New Roman" w:hAnsi="Times New Roman" w:cs="Times New Roman"/>
          <w:color w:val="0D0D0D"/>
          <w:sz w:val="24"/>
          <w:szCs w:val="24"/>
        </w:rPr>
        <w:t xml:space="preserve"> High Speed Circuit Switched Data. 2.5 G enhancement to GSM giving higher data rates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IAP ISDN</w:t>
      </w:r>
      <w:r w:rsidRPr="00CD51C8">
        <w:rPr>
          <w:rFonts w:ascii="Times New Roman" w:eastAsia="Times New Roman" w:hAnsi="Times New Roman" w:cs="Times New Roman"/>
          <w:color w:val="0D0D0D"/>
          <w:sz w:val="24"/>
          <w:szCs w:val="24"/>
        </w:rPr>
        <w:t xml:space="preserve"> access profile for DECT.</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ISI</w:t>
      </w:r>
      <w:r w:rsidRPr="00CD51C8">
        <w:rPr>
          <w:rFonts w:ascii="Times New Roman" w:eastAsia="Times New Roman" w:hAnsi="Times New Roman" w:cs="Times New Roman"/>
          <w:color w:val="0D0D0D"/>
          <w:sz w:val="24"/>
          <w:szCs w:val="24"/>
        </w:rPr>
        <w:t xml:space="preserve"> Inter-Symbol Interference.</w:t>
      </w:r>
      <w:proofErr w:type="gramEnd"/>
      <w:r w:rsidRPr="00CD51C8">
        <w:rPr>
          <w:rFonts w:ascii="Times New Roman" w:eastAsia="Times New Roman" w:hAnsi="Times New Roman" w:cs="Times New Roman"/>
          <w:color w:val="0D0D0D"/>
          <w:sz w:val="24"/>
          <w:szCs w:val="24"/>
        </w:rPr>
        <w:t xml:space="preserve"> A radio propagation effect whereby echoes of received signals cause previous symbols transmitted to interference with current symbols. </w:t>
      </w:r>
    </w:p>
    <w:p w:rsidR="00CD51C8" w:rsidRPr="00CD51C8" w:rsidRDefault="00CD51C8" w:rsidP="00CD51C8">
      <w:pPr>
        <w:spacing w:after="3" w:line="240" w:lineRule="auto"/>
        <w:ind w:left="-5" w:right="48"/>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IMEI</w:t>
      </w:r>
      <w:r w:rsidRPr="00CD51C8">
        <w:rPr>
          <w:rFonts w:ascii="Times New Roman" w:eastAsia="Times New Roman" w:hAnsi="Times New Roman" w:cs="Times New Roman"/>
          <w:color w:val="0D0D0D"/>
          <w:sz w:val="24"/>
          <w:szCs w:val="24"/>
        </w:rPr>
        <w:t xml:space="preserve"> International Mobile Equipment Identity.</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GSM number given to each mobile.</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b/>
          <w:bCs/>
          <w:color w:val="0D0D0D"/>
          <w:sz w:val="24"/>
          <w:szCs w:val="24"/>
        </w:rPr>
        <w:t>IMSI</w:t>
      </w:r>
      <w:r w:rsidRPr="00CD51C8">
        <w:rPr>
          <w:rFonts w:ascii="Times New Roman" w:eastAsia="Times New Roman" w:hAnsi="Times New Roman" w:cs="Times New Roman"/>
          <w:color w:val="0D0D0D"/>
          <w:sz w:val="24"/>
          <w:szCs w:val="24"/>
        </w:rPr>
        <w:t xml:space="preserve"> International Mobile Subscriber Identity.</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phone numbering system used within GSM.</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IMT2000</w:t>
      </w:r>
      <w:r w:rsidRPr="00CD51C8">
        <w:rPr>
          <w:rFonts w:ascii="Times New Roman" w:eastAsia="Times New Roman" w:hAnsi="Times New Roman" w:cs="Times New Roman"/>
          <w:color w:val="0D0D0D"/>
          <w:sz w:val="24"/>
          <w:szCs w:val="24"/>
        </w:rPr>
        <w:t xml:space="preserve"> International Mobile Telecommunications system for the year 2000.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IN</w:t>
      </w:r>
      <w:r w:rsidRPr="00CD51C8">
        <w:rPr>
          <w:rFonts w:ascii="Times New Roman" w:eastAsia="Times New Roman" w:hAnsi="Times New Roman" w:cs="Times New Roman"/>
          <w:color w:val="0D0D0D"/>
          <w:sz w:val="24"/>
          <w:szCs w:val="24"/>
        </w:rPr>
        <w:t xml:space="preserve"> Intelligent Network.</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411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 xml:space="preserve">IP Internet Protocol, a layer 3 network protocol </w:t>
      </w:r>
      <w:r w:rsidRPr="00CD51C8">
        <w:rPr>
          <w:rFonts w:ascii="Times New Roman" w:eastAsia="Times New Roman" w:hAnsi="Times New Roman" w:cs="Times New Roman"/>
          <w:b/>
          <w:bCs/>
          <w:color w:val="0D0D0D"/>
          <w:sz w:val="24"/>
          <w:szCs w:val="24"/>
        </w:rPr>
        <w:t>IS54</w:t>
      </w:r>
      <w:r w:rsidRPr="00CD51C8">
        <w:rPr>
          <w:rFonts w:ascii="Times New Roman" w:eastAsia="Times New Roman" w:hAnsi="Times New Roman" w:cs="Times New Roman"/>
          <w:color w:val="0D0D0D"/>
          <w:sz w:val="24"/>
          <w:szCs w:val="24"/>
        </w:rPr>
        <w:t xml:space="preserve"> US digital AMPS standard.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IS95</w:t>
      </w:r>
      <w:r w:rsidRPr="00CD51C8">
        <w:rPr>
          <w:rFonts w:ascii="Times New Roman" w:eastAsia="Times New Roman" w:hAnsi="Times New Roman" w:cs="Times New Roman"/>
          <w:color w:val="0D0D0D"/>
          <w:sz w:val="24"/>
          <w:szCs w:val="24"/>
        </w:rPr>
        <w:t xml:space="preserve"> US CDMA digital cellular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ISDN</w:t>
      </w:r>
      <w:r w:rsidRPr="00CD51C8">
        <w:rPr>
          <w:rFonts w:ascii="Times New Roman" w:eastAsia="Times New Roman" w:hAnsi="Times New Roman" w:cs="Times New Roman"/>
          <w:color w:val="0D0D0D"/>
          <w:sz w:val="24"/>
          <w:szCs w:val="24"/>
        </w:rPr>
        <w:t xml:space="preserve"> Integrated Services Digital Network. </w:t>
      </w:r>
      <w:proofErr w:type="gramStart"/>
      <w:r w:rsidRPr="00CD51C8">
        <w:rPr>
          <w:rFonts w:ascii="Times New Roman" w:eastAsia="Times New Roman" w:hAnsi="Times New Roman" w:cs="Times New Roman"/>
          <w:color w:val="0D0D0D"/>
          <w:sz w:val="24"/>
          <w:szCs w:val="24"/>
        </w:rPr>
        <w:t>A protocol for sending digital information over copper landlines.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4"/>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ITU </w:t>
      </w:r>
      <w:r w:rsidRPr="00CD51C8">
        <w:rPr>
          <w:rFonts w:ascii="Times New Roman" w:eastAsia="Times New Roman" w:hAnsi="Times New Roman" w:cs="Times New Roman"/>
          <w:color w:val="0D0D0D"/>
          <w:sz w:val="24"/>
          <w:szCs w:val="24"/>
        </w:rPr>
        <w:t>International Telecommunications Union.</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international body responsible for spectrum management.</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IWP</w:t>
      </w:r>
      <w:r w:rsidRPr="00CD51C8">
        <w:rPr>
          <w:rFonts w:ascii="Times New Roman" w:eastAsia="Times New Roman" w:hAnsi="Times New Roman" w:cs="Times New Roman"/>
          <w:color w:val="0D0D0D"/>
          <w:sz w:val="24"/>
          <w:szCs w:val="24"/>
        </w:rPr>
        <w:t xml:space="preserve"> Inter-working profile.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IWU</w:t>
      </w:r>
      <w:r w:rsidRPr="00CD51C8">
        <w:rPr>
          <w:rFonts w:ascii="Times New Roman" w:eastAsia="Times New Roman" w:hAnsi="Times New Roman" w:cs="Times New Roman"/>
          <w:color w:val="0D0D0D"/>
          <w:sz w:val="24"/>
          <w:szCs w:val="24"/>
        </w:rPr>
        <w:t xml:space="preserve"> Inter-working unit.</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LA</w:t>
      </w:r>
      <w:r w:rsidRPr="00CD51C8">
        <w:rPr>
          <w:rFonts w:ascii="Times New Roman" w:eastAsia="Times New Roman" w:hAnsi="Times New Roman" w:cs="Times New Roman"/>
          <w:color w:val="0D0D0D"/>
          <w:sz w:val="24"/>
          <w:szCs w:val="24"/>
        </w:rPr>
        <w:t xml:space="preserve"> Location Area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LAC</w:t>
      </w:r>
      <w:r w:rsidRPr="00CD51C8">
        <w:rPr>
          <w:rFonts w:ascii="Times New Roman" w:eastAsia="Times New Roman" w:hAnsi="Times New Roman" w:cs="Times New Roman"/>
          <w:color w:val="0D0D0D"/>
          <w:sz w:val="24"/>
          <w:szCs w:val="24"/>
        </w:rPr>
        <w:t xml:space="preserve"> Location Area Code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LAI</w:t>
      </w:r>
      <w:r w:rsidRPr="00CD51C8">
        <w:rPr>
          <w:rFonts w:ascii="Times New Roman" w:eastAsia="Times New Roman" w:hAnsi="Times New Roman" w:cs="Times New Roman"/>
          <w:color w:val="0D0D0D"/>
          <w:sz w:val="24"/>
          <w:szCs w:val="24"/>
        </w:rPr>
        <w:t xml:space="preserve"> Location Area Identity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LAPD Link</w:t>
      </w:r>
      <w:r w:rsidRPr="00CD51C8">
        <w:rPr>
          <w:rFonts w:ascii="Times New Roman" w:eastAsia="Times New Roman" w:hAnsi="Times New Roman" w:cs="Times New Roman"/>
          <w:color w:val="0D0D0D"/>
          <w:sz w:val="24"/>
          <w:szCs w:val="24"/>
        </w:rPr>
        <w:t xml:space="preserve"> Access Protocol on interface D. Part of the ISDN protocol stack also used in GSM.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LEO</w:t>
      </w:r>
      <w:r w:rsidRPr="00CD51C8">
        <w:rPr>
          <w:rFonts w:ascii="Times New Roman" w:eastAsia="Times New Roman" w:hAnsi="Times New Roman" w:cs="Times New Roman"/>
          <w:color w:val="0D0D0D"/>
          <w:sz w:val="24"/>
          <w:szCs w:val="24"/>
        </w:rPr>
        <w:t xml:space="preserve"> Low Earth </w:t>
      </w:r>
      <w:proofErr w:type="gramStart"/>
      <w:r w:rsidRPr="00CD51C8">
        <w:rPr>
          <w:rFonts w:ascii="Times New Roman" w:eastAsia="Times New Roman" w:hAnsi="Times New Roman" w:cs="Times New Roman"/>
          <w:color w:val="0D0D0D"/>
          <w:sz w:val="24"/>
          <w:szCs w:val="24"/>
        </w:rPr>
        <w:t>Orbiting</w:t>
      </w:r>
      <w:proofErr w:type="gramEnd"/>
      <w:r w:rsidRPr="00CD51C8">
        <w:rPr>
          <w:rFonts w:ascii="Times New Roman" w:eastAsia="Times New Roman" w:hAnsi="Times New Roman" w:cs="Times New Roman"/>
          <w:color w:val="0D0D0D"/>
          <w:sz w:val="24"/>
          <w:szCs w:val="24"/>
        </w:rPr>
        <w:t xml:space="preserve"> satellite system. </w:t>
      </w:r>
      <w:proofErr w:type="gramStart"/>
      <w:r w:rsidRPr="00CD51C8">
        <w:rPr>
          <w:rFonts w:ascii="Times New Roman" w:eastAsia="Times New Roman" w:hAnsi="Times New Roman" w:cs="Times New Roman"/>
          <w:color w:val="0D0D0D"/>
          <w:sz w:val="24"/>
          <w:szCs w:val="24"/>
        </w:rPr>
        <w:t>A proposed communications system based on up to 66 satellites.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LLME</w:t>
      </w:r>
      <w:r w:rsidRPr="00CD51C8">
        <w:rPr>
          <w:rFonts w:ascii="Times New Roman" w:eastAsia="Times New Roman" w:hAnsi="Times New Roman" w:cs="Times New Roman"/>
          <w:color w:val="0D0D0D"/>
          <w:sz w:val="24"/>
          <w:szCs w:val="24"/>
        </w:rPr>
        <w:t xml:space="preserve"> Lower layer management entity (DECT).</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LNA</w:t>
      </w:r>
      <w:r w:rsidRPr="00CD51C8">
        <w:rPr>
          <w:rFonts w:ascii="Times New Roman" w:eastAsia="Times New Roman" w:hAnsi="Times New Roman" w:cs="Times New Roman"/>
          <w:color w:val="0D0D0D"/>
          <w:sz w:val="24"/>
          <w:szCs w:val="24"/>
        </w:rPr>
        <w:t xml:space="preserve"> low noise amplifier.</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LOS</w:t>
      </w:r>
      <w:r w:rsidRPr="00CD51C8">
        <w:rPr>
          <w:rFonts w:ascii="Times New Roman" w:eastAsia="Times New Roman" w:hAnsi="Times New Roman" w:cs="Times New Roman"/>
          <w:color w:val="0D0D0D"/>
          <w:sz w:val="24"/>
          <w:szCs w:val="24"/>
        </w:rPr>
        <w:t xml:space="preserve"> Line-Of-Sight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LPC</w:t>
      </w:r>
      <w:r w:rsidRPr="00CD51C8">
        <w:rPr>
          <w:rFonts w:ascii="Times New Roman" w:eastAsia="Times New Roman" w:hAnsi="Times New Roman" w:cs="Times New Roman"/>
          <w:color w:val="0D0D0D"/>
          <w:sz w:val="24"/>
          <w:szCs w:val="24"/>
        </w:rPr>
        <w:t xml:space="preserve"> Linear Predictive Coding.</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MAC</w:t>
      </w:r>
      <w:r w:rsidRPr="00CD51C8">
        <w:rPr>
          <w:rFonts w:ascii="Times New Roman" w:eastAsia="Times New Roman" w:hAnsi="Times New Roman" w:cs="Times New Roman"/>
          <w:color w:val="0D0D0D"/>
          <w:sz w:val="24"/>
          <w:szCs w:val="24"/>
        </w:rPr>
        <w:t xml:space="preserve"> Medium Access Control.</w:t>
      </w:r>
      <w:proofErr w:type="gramEnd"/>
      <w:r w:rsidRPr="00CD51C8">
        <w:rPr>
          <w:rFonts w:ascii="Times New Roman" w:eastAsia="Times New Roman" w:hAnsi="Times New Roman" w:cs="Times New Roman"/>
          <w:color w:val="0D0D0D"/>
          <w:sz w:val="24"/>
          <w:szCs w:val="24"/>
        </w:rPr>
        <w:t xml:space="preserve"> The means whereby mobiles access radio channels which are not permanently reserved for their own particular use. </w:t>
      </w:r>
    </w:p>
    <w:p w:rsidR="00CD51C8" w:rsidRPr="00CD51C8" w:rsidRDefault="00CD51C8" w:rsidP="00CD51C8">
      <w:pPr>
        <w:spacing w:after="3" w:line="240" w:lineRule="auto"/>
        <w:ind w:left="-5" w:right="260"/>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MAP</w:t>
      </w:r>
      <w:r w:rsidRPr="00CD51C8">
        <w:rPr>
          <w:rFonts w:ascii="Times New Roman" w:eastAsia="Times New Roman" w:hAnsi="Times New Roman" w:cs="Times New Roman"/>
          <w:color w:val="0D0D0D"/>
          <w:sz w:val="24"/>
          <w:szCs w:val="24"/>
        </w:rPr>
        <w:t xml:space="preserve"> Mobile Application Part.</w:t>
      </w:r>
      <w:proofErr w:type="gramEnd"/>
      <w:r w:rsidRPr="00CD51C8">
        <w:rPr>
          <w:rFonts w:ascii="Times New Roman" w:eastAsia="Times New Roman" w:hAnsi="Times New Roman" w:cs="Times New Roman"/>
          <w:color w:val="0D0D0D"/>
          <w:sz w:val="24"/>
          <w:szCs w:val="24"/>
        </w:rPr>
        <w:t xml:space="preserve"> Part of the SS7 protocol dealing with mobile services. </w:t>
      </w:r>
      <w:proofErr w:type="gramStart"/>
      <w:r w:rsidRPr="00CD51C8">
        <w:rPr>
          <w:rFonts w:ascii="Times New Roman" w:eastAsia="Times New Roman" w:hAnsi="Times New Roman" w:cs="Times New Roman"/>
          <w:b/>
          <w:bCs/>
          <w:color w:val="0D0D0D"/>
          <w:sz w:val="24"/>
          <w:szCs w:val="24"/>
        </w:rPr>
        <w:t xml:space="preserve">MM </w:t>
      </w:r>
      <w:r w:rsidRPr="00CD51C8">
        <w:rPr>
          <w:rFonts w:ascii="Times New Roman" w:eastAsia="Times New Roman" w:hAnsi="Times New Roman" w:cs="Times New Roman"/>
          <w:color w:val="0D0D0D"/>
          <w:sz w:val="24"/>
          <w:szCs w:val="24"/>
        </w:rPr>
        <w:t>Mobility Management.</w:t>
      </w:r>
      <w:proofErr w:type="gramEnd"/>
      <w:r w:rsidRPr="00CD51C8">
        <w:rPr>
          <w:rFonts w:ascii="Times New Roman" w:eastAsia="Times New Roman" w:hAnsi="Times New Roman" w:cs="Times New Roman"/>
          <w:color w:val="0D0D0D"/>
          <w:sz w:val="24"/>
          <w:szCs w:val="24"/>
        </w:rPr>
        <w:t xml:space="preserve"> The protocol layer within GSM responsible for keeping track of mobiles and performing security functions. </w:t>
      </w:r>
      <w:proofErr w:type="spellStart"/>
      <w:proofErr w:type="gramStart"/>
      <w:r w:rsidRPr="00CD51C8">
        <w:rPr>
          <w:rFonts w:ascii="Times New Roman" w:eastAsia="Times New Roman" w:hAnsi="Times New Roman" w:cs="Times New Roman"/>
          <w:b/>
          <w:bCs/>
          <w:color w:val="0D0D0D"/>
          <w:sz w:val="24"/>
          <w:szCs w:val="24"/>
        </w:rPr>
        <w:t>MoU</w:t>
      </w:r>
      <w:proofErr w:type="spellEnd"/>
      <w:r w:rsidRPr="00CD51C8">
        <w:rPr>
          <w:rFonts w:ascii="Times New Roman" w:eastAsia="Times New Roman" w:hAnsi="Times New Roman" w:cs="Times New Roman"/>
          <w:color w:val="0D0D0D"/>
          <w:sz w:val="24"/>
          <w:szCs w:val="24"/>
        </w:rPr>
        <w:t xml:space="preserve"> Memorandum of Understanding </w:t>
      </w:r>
      <w:r w:rsidRPr="00CD51C8">
        <w:rPr>
          <w:rFonts w:ascii="Times New Roman" w:eastAsia="Times New Roman" w:hAnsi="Times New Roman" w:cs="Times New Roman"/>
          <w:b/>
          <w:bCs/>
          <w:color w:val="0D0D0D"/>
          <w:sz w:val="24"/>
          <w:szCs w:val="24"/>
        </w:rPr>
        <w:t>MS</w:t>
      </w:r>
      <w:r w:rsidRPr="00CD51C8">
        <w:rPr>
          <w:rFonts w:ascii="Times New Roman" w:eastAsia="Times New Roman" w:hAnsi="Times New Roman" w:cs="Times New Roman"/>
          <w:color w:val="0D0D0D"/>
          <w:sz w:val="24"/>
          <w:szCs w:val="24"/>
        </w:rPr>
        <w:t xml:space="preserve"> Mobile Station.</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MSC</w:t>
      </w:r>
      <w:r w:rsidRPr="00CD51C8">
        <w:rPr>
          <w:rFonts w:ascii="Times New Roman" w:eastAsia="Times New Roman" w:hAnsi="Times New Roman" w:cs="Times New Roman"/>
          <w:color w:val="0D0D0D"/>
          <w:sz w:val="24"/>
          <w:szCs w:val="24"/>
        </w:rPr>
        <w:t xml:space="preserve"> Mobile Switching Centre.</w:t>
      </w:r>
      <w:proofErr w:type="gramEnd"/>
      <w:r w:rsidRPr="00CD51C8">
        <w:rPr>
          <w:rFonts w:ascii="Times New Roman" w:eastAsia="Times New Roman" w:hAnsi="Times New Roman" w:cs="Times New Roman"/>
          <w:color w:val="0D0D0D"/>
          <w:sz w:val="24"/>
          <w:szCs w:val="24"/>
        </w:rPr>
        <w:t xml:space="preserve"> The part of the GSM system responsible for switching calls. </w:t>
      </w:r>
      <w:r w:rsidRPr="00CD51C8">
        <w:rPr>
          <w:rFonts w:ascii="Times New Roman" w:eastAsia="Times New Roman" w:hAnsi="Times New Roman" w:cs="Times New Roman"/>
          <w:b/>
          <w:bCs/>
          <w:color w:val="0D0D0D"/>
          <w:sz w:val="24"/>
          <w:szCs w:val="24"/>
        </w:rPr>
        <w:t>MSISDN</w:t>
      </w:r>
      <w:r w:rsidRPr="00CD51C8">
        <w:rPr>
          <w:rFonts w:ascii="Times New Roman" w:eastAsia="Times New Roman" w:hAnsi="Times New Roman" w:cs="Times New Roman"/>
          <w:color w:val="0D0D0D"/>
          <w:sz w:val="24"/>
          <w:szCs w:val="24"/>
        </w:rPr>
        <w:t xml:space="preserve"> Mobile Subscriber Integrated Services Digital Number. The numbering system used to contact GSM mobiles from other networks.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MSK </w:t>
      </w:r>
      <w:r w:rsidRPr="00CD51C8">
        <w:rPr>
          <w:rFonts w:ascii="Times New Roman" w:eastAsia="Times New Roman" w:hAnsi="Times New Roman" w:cs="Times New Roman"/>
          <w:color w:val="0D0D0D"/>
          <w:sz w:val="24"/>
          <w:szCs w:val="24"/>
        </w:rPr>
        <w:t>Minimum shift keying modulation.</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MTP Message Transfer Part. Part of the SS7 protocol stack.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NADC</w:t>
      </w:r>
      <w:r w:rsidRPr="00CD51C8">
        <w:rPr>
          <w:rFonts w:ascii="Times New Roman" w:eastAsia="Times New Roman" w:hAnsi="Times New Roman" w:cs="Times New Roman"/>
          <w:color w:val="0D0D0D"/>
          <w:sz w:val="24"/>
          <w:szCs w:val="24"/>
        </w:rPr>
        <w:t xml:space="preserve"> North American Digital Cellular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NCC</w:t>
      </w:r>
      <w:r w:rsidRPr="00CD51C8">
        <w:rPr>
          <w:rFonts w:ascii="Times New Roman" w:eastAsia="Times New Roman" w:hAnsi="Times New Roman" w:cs="Times New Roman"/>
          <w:color w:val="0D0D0D"/>
          <w:sz w:val="24"/>
          <w:szCs w:val="24"/>
        </w:rPr>
        <w:t xml:space="preserve"> National </w:t>
      </w:r>
      <w:proofErr w:type="spellStart"/>
      <w:r w:rsidRPr="00CD51C8">
        <w:rPr>
          <w:rFonts w:ascii="Times New Roman" w:eastAsia="Times New Roman" w:hAnsi="Times New Roman" w:cs="Times New Roman"/>
          <w:color w:val="0D0D0D"/>
          <w:sz w:val="24"/>
          <w:szCs w:val="24"/>
        </w:rPr>
        <w:t>Colour</w:t>
      </w:r>
      <w:proofErr w:type="spellEnd"/>
      <w:r w:rsidRPr="00CD51C8">
        <w:rPr>
          <w:rFonts w:ascii="Times New Roman" w:eastAsia="Times New Roman" w:hAnsi="Times New Roman" w:cs="Times New Roman"/>
          <w:color w:val="0D0D0D"/>
          <w:sz w:val="24"/>
          <w:szCs w:val="24"/>
        </w:rPr>
        <w:t xml:space="preserve"> Code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NMT</w:t>
      </w:r>
      <w:r w:rsidRPr="00CD51C8">
        <w:rPr>
          <w:rFonts w:ascii="Times New Roman" w:eastAsia="Times New Roman" w:hAnsi="Times New Roman" w:cs="Times New Roman"/>
          <w:color w:val="0D0D0D"/>
          <w:sz w:val="24"/>
          <w:szCs w:val="24"/>
        </w:rPr>
        <w:t xml:space="preserve"> Nordic Mobile Telephone system. </w:t>
      </w:r>
      <w:proofErr w:type="gramStart"/>
      <w:r w:rsidRPr="00CD51C8">
        <w:rPr>
          <w:rFonts w:ascii="Times New Roman" w:eastAsia="Times New Roman" w:hAnsi="Times New Roman" w:cs="Times New Roman"/>
          <w:color w:val="0D0D0D"/>
          <w:sz w:val="24"/>
          <w:szCs w:val="24"/>
        </w:rPr>
        <w:t>The Nordic analog cellular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O&amp;M</w:t>
      </w:r>
      <w:r w:rsidRPr="00CD51C8">
        <w:rPr>
          <w:rFonts w:ascii="Times New Roman" w:eastAsia="Times New Roman" w:hAnsi="Times New Roman" w:cs="Times New Roman"/>
          <w:color w:val="0D0D0D"/>
          <w:sz w:val="24"/>
          <w:szCs w:val="24"/>
        </w:rPr>
        <w:t xml:space="preserve"> Operations and maintenance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OAM</w:t>
      </w:r>
      <w:r w:rsidRPr="00CD51C8">
        <w:rPr>
          <w:rFonts w:ascii="Times New Roman" w:eastAsia="Times New Roman" w:hAnsi="Times New Roman" w:cs="Times New Roman"/>
          <w:color w:val="0D0D0D"/>
          <w:sz w:val="24"/>
          <w:szCs w:val="24"/>
        </w:rPr>
        <w:t xml:space="preserve"> Operations, administration and maintenance.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OMC</w:t>
      </w:r>
      <w:r w:rsidRPr="00CD51C8">
        <w:rPr>
          <w:rFonts w:ascii="Times New Roman" w:eastAsia="Times New Roman" w:hAnsi="Times New Roman" w:cs="Times New Roman"/>
          <w:color w:val="0D0D0D"/>
          <w:sz w:val="24"/>
          <w:szCs w:val="24"/>
        </w:rPr>
        <w:t xml:space="preserve"> Operations and Maintenance Centre.</w:t>
      </w:r>
      <w:proofErr w:type="gramEnd"/>
      <w:r w:rsidRPr="00CD51C8">
        <w:rPr>
          <w:rFonts w:ascii="Times New Roman" w:eastAsia="Times New Roman" w:hAnsi="Times New Roman" w:cs="Times New Roman"/>
          <w:color w:val="0D0D0D"/>
          <w:sz w:val="24"/>
          <w:szCs w:val="24"/>
        </w:rPr>
        <w:t xml:space="preserve"> The part of the GSM system responsible for monitoring network function.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PABX</w:t>
      </w:r>
      <w:r w:rsidRPr="00CD51C8">
        <w:rPr>
          <w:rFonts w:ascii="Times New Roman" w:eastAsia="Times New Roman" w:hAnsi="Times New Roman" w:cs="Times New Roman"/>
          <w:color w:val="0D0D0D"/>
          <w:sz w:val="24"/>
          <w:szCs w:val="24"/>
        </w:rPr>
        <w:t xml:space="preserve"> private automatic branch exchange.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PAGCH</w:t>
      </w:r>
      <w:r w:rsidRPr="00CD51C8">
        <w:rPr>
          <w:rFonts w:ascii="Times New Roman" w:eastAsia="Times New Roman" w:hAnsi="Times New Roman" w:cs="Times New Roman"/>
          <w:color w:val="0D0D0D"/>
          <w:sz w:val="24"/>
          <w:szCs w:val="24"/>
        </w:rPr>
        <w:t xml:space="preserve"> Paging and Access Grant Channel.</w:t>
      </w:r>
      <w:proofErr w:type="gramEnd"/>
      <w:r w:rsidRPr="00CD51C8">
        <w:rPr>
          <w:rFonts w:ascii="Times New Roman" w:eastAsia="Times New Roman" w:hAnsi="Times New Roman" w:cs="Times New Roman"/>
          <w:color w:val="0D0D0D"/>
          <w:sz w:val="24"/>
          <w:szCs w:val="24"/>
        </w:rPr>
        <w:t xml:space="preserve"> A GSM logical control channel providing paging information and allowing mobiles to make access attempts.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PBX</w:t>
      </w:r>
      <w:r w:rsidRPr="00CD51C8">
        <w:rPr>
          <w:rFonts w:ascii="Times New Roman" w:eastAsia="Times New Roman" w:hAnsi="Times New Roman" w:cs="Times New Roman"/>
          <w:color w:val="0D0D0D"/>
          <w:sz w:val="24"/>
          <w:szCs w:val="24"/>
        </w:rPr>
        <w:t xml:space="preserve"> Private Branch Exchange (today has same meaning as PABX).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PCM</w:t>
      </w:r>
      <w:r w:rsidRPr="00CD51C8">
        <w:rPr>
          <w:rFonts w:ascii="Times New Roman" w:eastAsia="Times New Roman" w:hAnsi="Times New Roman" w:cs="Times New Roman"/>
          <w:color w:val="0D0D0D"/>
          <w:sz w:val="24"/>
          <w:szCs w:val="24"/>
        </w:rPr>
        <w:t xml:space="preserve"> Pulse Code Modulation.</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A simple form of speech coding.</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PCN </w:t>
      </w:r>
      <w:r w:rsidRPr="00CD51C8">
        <w:rPr>
          <w:rFonts w:ascii="Times New Roman" w:eastAsia="Times New Roman" w:hAnsi="Times New Roman" w:cs="Times New Roman"/>
          <w:color w:val="0D0D0D"/>
          <w:sz w:val="24"/>
          <w:szCs w:val="24"/>
        </w:rPr>
        <w:t>Personal communications network.</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PCS1900</w:t>
      </w:r>
      <w:r w:rsidRPr="00CD51C8">
        <w:rPr>
          <w:rFonts w:ascii="Times New Roman" w:eastAsia="Times New Roman" w:hAnsi="Times New Roman" w:cs="Times New Roman"/>
          <w:color w:val="0D0D0D"/>
          <w:sz w:val="24"/>
          <w:szCs w:val="24"/>
        </w:rPr>
        <w:t xml:space="preserve"> Personal Communications System at 1900 </w:t>
      </w:r>
      <w:proofErr w:type="spellStart"/>
      <w:r w:rsidRPr="00CD51C8">
        <w:rPr>
          <w:rFonts w:ascii="Times New Roman" w:eastAsia="Times New Roman" w:hAnsi="Times New Roman" w:cs="Times New Roman"/>
          <w:color w:val="0D0D0D"/>
          <w:sz w:val="24"/>
          <w:szCs w:val="24"/>
        </w:rPr>
        <w:t>MHz.</w:t>
      </w:r>
      <w:proofErr w:type="spellEnd"/>
      <w:proofErr w:type="gramEnd"/>
      <w:r w:rsidRPr="00CD51C8">
        <w:rPr>
          <w:rFonts w:ascii="Times New Roman" w:eastAsia="Times New Roman" w:hAnsi="Times New Roman" w:cs="Times New Roman"/>
          <w:color w:val="0D0D0D"/>
          <w:sz w:val="24"/>
          <w:szCs w:val="24"/>
        </w:rPr>
        <w:t xml:space="preserve"> A variant of GSM working at </w:t>
      </w:r>
      <w:r w:rsidRPr="00CD51C8">
        <w:rPr>
          <w:rFonts w:ascii="Times New Roman" w:eastAsia="Times New Roman" w:hAnsi="Times New Roman" w:cs="Times New Roman"/>
          <w:b/>
          <w:bCs/>
          <w:color w:val="0D0D0D"/>
          <w:sz w:val="24"/>
          <w:szCs w:val="24"/>
        </w:rPr>
        <w:t>1900MH</w:t>
      </w:r>
      <w:r w:rsidRPr="00CD51C8">
        <w:rPr>
          <w:rFonts w:ascii="Times New Roman" w:eastAsia="Times New Roman" w:hAnsi="Times New Roman" w:cs="Times New Roman"/>
          <w:color w:val="0D0D0D"/>
          <w:sz w:val="24"/>
          <w:szCs w:val="24"/>
        </w:rPr>
        <w:t>z designed for the US.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PDC</w:t>
      </w:r>
      <w:r w:rsidRPr="00CD51C8">
        <w:rPr>
          <w:rFonts w:ascii="Times New Roman" w:eastAsia="Times New Roman" w:hAnsi="Times New Roman" w:cs="Times New Roman"/>
          <w:color w:val="0D0D0D"/>
          <w:sz w:val="24"/>
          <w:szCs w:val="24"/>
        </w:rPr>
        <w:t xml:space="preserve"> Personal Digital Cellular.</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Japanese cellular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lastRenderedPageBreak/>
        <w:t>PHL</w:t>
      </w:r>
      <w:r w:rsidRPr="00CD51C8">
        <w:rPr>
          <w:rFonts w:ascii="Times New Roman" w:eastAsia="Times New Roman" w:hAnsi="Times New Roman" w:cs="Times New Roman"/>
          <w:color w:val="0D0D0D"/>
          <w:sz w:val="24"/>
          <w:szCs w:val="24"/>
        </w:rPr>
        <w:t xml:space="preserve"> Physical layer – lowest protocol layer.</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PHS</w:t>
      </w:r>
      <w:r w:rsidRPr="00CD51C8">
        <w:rPr>
          <w:rFonts w:ascii="Times New Roman" w:eastAsia="Times New Roman" w:hAnsi="Times New Roman" w:cs="Times New Roman"/>
          <w:color w:val="0D0D0D"/>
          <w:sz w:val="24"/>
          <w:szCs w:val="24"/>
        </w:rPr>
        <w:t xml:space="preserve"> Personal </w:t>
      </w:r>
      <w:proofErr w:type="spellStart"/>
      <w:r w:rsidRPr="00CD51C8">
        <w:rPr>
          <w:rFonts w:ascii="Times New Roman" w:eastAsia="Times New Roman" w:hAnsi="Times New Roman" w:cs="Times New Roman"/>
          <w:color w:val="0D0D0D"/>
          <w:sz w:val="24"/>
          <w:szCs w:val="24"/>
        </w:rPr>
        <w:t>Handiphone</w:t>
      </w:r>
      <w:proofErr w:type="spellEnd"/>
      <w:r w:rsidRPr="00CD51C8">
        <w:rPr>
          <w:rFonts w:ascii="Times New Roman" w:eastAsia="Times New Roman" w:hAnsi="Times New Roman" w:cs="Times New Roman"/>
          <w:color w:val="0D0D0D"/>
          <w:sz w:val="24"/>
          <w:szCs w:val="24"/>
        </w:rPr>
        <w:t xml:space="preserve"> System.</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Japanese cordless telephone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PLMN</w:t>
      </w:r>
      <w:r w:rsidRPr="00CD51C8">
        <w:rPr>
          <w:rFonts w:ascii="Times New Roman" w:eastAsia="Times New Roman" w:hAnsi="Times New Roman" w:cs="Times New Roman"/>
          <w:color w:val="0D0D0D"/>
          <w:sz w:val="24"/>
          <w:szCs w:val="24"/>
        </w:rPr>
        <w:t xml:space="preserve"> Public Land Mobile Network.</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PMR</w:t>
      </w:r>
      <w:r w:rsidRPr="00CD51C8">
        <w:rPr>
          <w:rFonts w:ascii="Times New Roman" w:eastAsia="Times New Roman" w:hAnsi="Times New Roman" w:cs="Times New Roman"/>
          <w:color w:val="0D0D0D"/>
          <w:sz w:val="24"/>
          <w:szCs w:val="24"/>
        </w:rPr>
        <w:t xml:space="preserve"> Private (</w:t>
      </w:r>
      <w:r w:rsidRPr="00CD51C8">
        <w:rPr>
          <w:rFonts w:ascii="Times New Roman" w:eastAsia="Times New Roman" w:hAnsi="Times New Roman" w:cs="Times New Roman"/>
          <w:i/>
          <w:iCs/>
          <w:color w:val="0D0D0D"/>
          <w:sz w:val="24"/>
          <w:szCs w:val="24"/>
        </w:rPr>
        <w:t>or Professional</w:t>
      </w:r>
      <w:r w:rsidRPr="00CD51C8">
        <w:rPr>
          <w:rFonts w:ascii="Times New Roman" w:eastAsia="Times New Roman" w:hAnsi="Times New Roman" w:cs="Times New Roman"/>
          <w:color w:val="0D0D0D"/>
          <w:sz w:val="24"/>
          <w:szCs w:val="24"/>
        </w:rPr>
        <w:t>) Mobile Radio.</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A radio system owned by the users ` typically large companies.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POTS</w:t>
      </w:r>
      <w:r w:rsidRPr="00CD51C8">
        <w:rPr>
          <w:rFonts w:ascii="Times New Roman" w:eastAsia="Times New Roman" w:hAnsi="Times New Roman" w:cs="Times New Roman"/>
          <w:color w:val="0D0D0D"/>
          <w:sz w:val="24"/>
          <w:szCs w:val="24"/>
        </w:rPr>
        <w:t xml:space="preserve"> Plain old telephone service.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PSK</w:t>
      </w:r>
      <w:r w:rsidRPr="00CD51C8">
        <w:rPr>
          <w:rFonts w:ascii="Times New Roman" w:eastAsia="Times New Roman" w:hAnsi="Times New Roman" w:cs="Times New Roman"/>
          <w:color w:val="0D0D0D"/>
          <w:sz w:val="24"/>
          <w:szCs w:val="24"/>
        </w:rPr>
        <w:t xml:space="preserve"> Phase shift keying modulation.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PSTN</w:t>
      </w:r>
      <w:r w:rsidRPr="00CD51C8">
        <w:rPr>
          <w:rFonts w:ascii="Times New Roman" w:eastAsia="Times New Roman" w:hAnsi="Times New Roman" w:cs="Times New Roman"/>
          <w:color w:val="0D0D0D"/>
          <w:sz w:val="24"/>
          <w:szCs w:val="24"/>
        </w:rPr>
        <w:t xml:space="preserve"> Public Switched Telephone Network.</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PT</w:t>
      </w:r>
      <w:r w:rsidRPr="00CD51C8">
        <w:rPr>
          <w:rFonts w:ascii="Times New Roman" w:eastAsia="Times New Roman" w:hAnsi="Times New Roman" w:cs="Times New Roman"/>
          <w:color w:val="0D0D0D"/>
          <w:sz w:val="24"/>
          <w:szCs w:val="24"/>
        </w:rPr>
        <w:t xml:space="preserve"> Portable termination.</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QPSK</w:t>
      </w:r>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Quadrature</w:t>
      </w:r>
      <w:proofErr w:type="spellEnd"/>
      <w:r w:rsidRPr="00CD51C8">
        <w:rPr>
          <w:rFonts w:ascii="Times New Roman" w:eastAsia="Times New Roman" w:hAnsi="Times New Roman" w:cs="Times New Roman"/>
          <w:color w:val="0D0D0D"/>
          <w:sz w:val="24"/>
          <w:szCs w:val="24"/>
        </w:rPr>
        <w:t xml:space="preserve"> Phase Shift Keying.</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A form of modulation whereby orthogonal carriers are used to gain the maximum information from the channel.</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Quantization</w:t>
      </w:r>
      <w:r w:rsidRPr="00CD51C8">
        <w:rPr>
          <w:rFonts w:ascii="Times New Roman" w:eastAsia="Times New Roman" w:hAnsi="Times New Roman" w:cs="Times New Roman"/>
          <w:color w:val="0D0D0D"/>
          <w:sz w:val="24"/>
          <w:szCs w:val="24"/>
        </w:rPr>
        <w:t xml:space="preserve">: A process of representing samples of an analogue waveform by the nearest whole </w:t>
      </w:r>
      <w:proofErr w:type="gramStart"/>
      <w:r w:rsidRPr="00CD51C8">
        <w:rPr>
          <w:rFonts w:ascii="Times New Roman" w:eastAsia="Times New Roman" w:hAnsi="Times New Roman" w:cs="Times New Roman"/>
          <w:color w:val="0D0D0D"/>
          <w:sz w:val="24"/>
          <w:szCs w:val="24"/>
        </w:rPr>
        <w:t>number</w:t>
      </w:r>
      <w:proofErr w:type="gramEnd"/>
      <w:r w:rsidRPr="00CD51C8">
        <w:rPr>
          <w:rFonts w:ascii="Times New Roman" w:eastAsia="Times New Roman" w:hAnsi="Times New Roman" w:cs="Times New Roman"/>
          <w:color w:val="0D0D0D"/>
          <w:sz w:val="24"/>
          <w:szCs w:val="24"/>
        </w:rPr>
        <w:t xml:space="preserve"> of predefined voltage steps.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RACH</w:t>
      </w:r>
      <w:r w:rsidRPr="00CD51C8">
        <w:rPr>
          <w:rFonts w:ascii="Times New Roman" w:eastAsia="Times New Roman" w:hAnsi="Times New Roman" w:cs="Times New Roman"/>
          <w:color w:val="0D0D0D"/>
          <w:sz w:val="24"/>
          <w:szCs w:val="24"/>
        </w:rPr>
        <w:t xml:space="preserve"> Random Access Channel.</w:t>
      </w:r>
      <w:proofErr w:type="gramEnd"/>
      <w:r w:rsidRPr="00CD51C8">
        <w:rPr>
          <w:rFonts w:ascii="Times New Roman" w:eastAsia="Times New Roman" w:hAnsi="Times New Roman" w:cs="Times New Roman"/>
          <w:color w:val="0D0D0D"/>
          <w:sz w:val="24"/>
          <w:szCs w:val="24"/>
        </w:rPr>
        <w:t xml:space="preserve"> A GSM logical control channel used for making uplink access attempts. </w:t>
      </w:r>
    </w:p>
    <w:p w:rsidR="00CD51C8" w:rsidRPr="00CD51C8" w:rsidRDefault="00CD51C8" w:rsidP="00CD51C8">
      <w:pPr>
        <w:spacing w:after="3" w:line="240" w:lineRule="auto"/>
        <w:ind w:left="-5" w:right="5601"/>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RAP</w:t>
      </w:r>
      <w:r w:rsidRPr="00CD51C8">
        <w:rPr>
          <w:rFonts w:ascii="Times New Roman" w:eastAsia="Times New Roman" w:hAnsi="Times New Roman" w:cs="Times New Roman"/>
          <w:color w:val="0D0D0D"/>
          <w:sz w:val="24"/>
          <w:szCs w:val="24"/>
        </w:rPr>
        <w:t xml:space="preserve"> Radio access profile for DECT. </w:t>
      </w:r>
      <w:r w:rsidRPr="00CD51C8">
        <w:rPr>
          <w:rFonts w:ascii="Times New Roman" w:eastAsia="Times New Roman" w:hAnsi="Times New Roman" w:cs="Times New Roman"/>
          <w:b/>
          <w:bCs/>
          <w:color w:val="0D0D0D"/>
          <w:sz w:val="24"/>
          <w:szCs w:val="24"/>
        </w:rPr>
        <w:t>RAN</w:t>
      </w:r>
      <w:r w:rsidRPr="00CD51C8">
        <w:rPr>
          <w:rFonts w:ascii="Times New Roman" w:eastAsia="Times New Roman" w:hAnsi="Times New Roman" w:cs="Times New Roman"/>
          <w:color w:val="0D0D0D"/>
          <w:sz w:val="24"/>
          <w:szCs w:val="24"/>
        </w:rPr>
        <w:t xml:space="preserve"> Radio Access Network </w:t>
      </w:r>
      <w:r w:rsidRPr="00CD51C8">
        <w:rPr>
          <w:rFonts w:ascii="Times New Roman" w:eastAsia="Times New Roman" w:hAnsi="Times New Roman" w:cs="Times New Roman"/>
          <w:b/>
          <w:bCs/>
          <w:color w:val="0D0D0D"/>
          <w:sz w:val="24"/>
          <w:szCs w:val="24"/>
        </w:rPr>
        <w:t>RFP</w:t>
      </w:r>
      <w:r w:rsidRPr="00CD51C8">
        <w:rPr>
          <w:rFonts w:ascii="Times New Roman" w:eastAsia="Times New Roman" w:hAnsi="Times New Roman" w:cs="Times New Roman"/>
          <w:color w:val="0D0D0D"/>
          <w:sz w:val="24"/>
          <w:szCs w:val="24"/>
        </w:rPr>
        <w:t xml:space="preserve"> Radio fixed part.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RIL</w:t>
      </w:r>
      <w:r w:rsidRPr="00CD51C8">
        <w:rPr>
          <w:rFonts w:ascii="Times New Roman" w:eastAsia="Times New Roman" w:hAnsi="Times New Roman" w:cs="Times New Roman"/>
          <w:color w:val="0D0D0D"/>
          <w:sz w:val="24"/>
          <w:szCs w:val="24"/>
        </w:rPr>
        <w:t xml:space="preserve"> Radio Interface Layer.</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protocol within GSM responsible for maintenance of the radio interface.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RLAN </w:t>
      </w:r>
      <w:r w:rsidRPr="00CD51C8">
        <w:rPr>
          <w:rFonts w:ascii="Times New Roman" w:eastAsia="Times New Roman" w:hAnsi="Times New Roman" w:cs="Times New Roman"/>
          <w:color w:val="0D0D0D"/>
          <w:sz w:val="24"/>
          <w:szCs w:val="24"/>
        </w:rPr>
        <w:t>Radio local area network.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RLL </w:t>
      </w:r>
      <w:r w:rsidRPr="00CD51C8">
        <w:rPr>
          <w:rFonts w:ascii="Times New Roman" w:eastAsia="Times New Roman" w:hAnsi="Times New Roman" w:cs="Times New Roman"/>
          <w:color w:val="0D0D0D"/>
          <w:sz w:val="24"/>
          <w:szCs w:val="24"/>
        </w:rPr>
        <w:t>Radio local loop.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RPE-LTP</w:t>
      </w:r>
      <w:r w:rsidRPr="00CD51C8">
        <w:rPr>
          <w:rFonts w:ascii="Times New Roman" w:eastAsia="Times New Roman" w:hAnsi="Times New Roman" w:cs="Times New Roman"/>
          <w:color w:val="0D0D0D"/>
          <w:sz w:val="24"/>
          <w:szCs w:val="24"/>
        </w:rPr>
        <w:t xml:space="preserve"> Regular pulse excitation – long term predictor – speech coder user in GSM.</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RR</w:t>
      </w:r>
      <w:r w:rsidRPr="00CD51C8">
        <w:rPr>
          <w:rFonts w:ascii="Times New Roman" w:eastAsia="Times New Roman" w:hAnsi="Times New Roman" w:cs="Times New Roman"/>
          <w:color w:val="0D0D0D"/>
          <w:sz w:val="24"/>
          <w:szCs w:val="24"/>
        </w:rPr>
        <w:t xml:space="preserve"> Radio Resource.</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protocol layer within GSM responsible for providing a service over the air interface.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RSSI:</w:t>
      </w:r>
      <w:r w:rsidRPr="00CD51C8">
        <w:rPr>
          <w:rFonts w:ascii="Times New Roman" w:eastAsia="Times New Roman" w:hAnsi="Times New Roman" w:cs="Times New Roman"/>
          <w:color w:val="0D0D0D"/>
          <w:sz w:val="24"/>
          <w:szCs w:val="24"/>
        </w:rPr>
        <w:t xml:space="preserve"> Received signal strength indication.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SACCH</w:t>
      </w:r>
      <w:r w:rsidRPr="00CD51C8">
        <w:rPr>
          <w:rFonts w:ascii="Times New Roman" w:eastAsia="Times New Roman" w:hAnsi="Times New Roman" w:cs="Times New Roman"/>
          <w:color w:val="0D0D0D"/>
          <w:sz w:val="24"/>
          <w:szCs w:val="24"/>
        </w:rPr>
        <w:t xml:space="preserve"> Slow Associated Control Channel.</w:t>
      </w:r>
      <w:proofErr w:type="gramEnd"/>
      <w:r w:rsidRPr="00CD51C8">
        <w:rPr>
          <w:rFonts w:ascii="Times New Roman" w:eastAsia="Times New Roman" w:hAnsi="Times New Roman" w:cs="Times New Roman"/>
          <w:color w:val="0D0D0D"/>
          <w:sz w:val="24"/>
          <w:szCs w:val="24"/>
        </w:rPr>
        <w:t xml:space="preserve"> A logical channel used alongside a traffic channel to send </w:t>
      </w:r>
      <w:proofErr w:type="spellStart"/>
      <w:r w:rsidRPr="00CD51C8">
        <w:rPr>
          <w:rFonts w:ascii="Times New Roman" w:eastAsia="Times New Roman" w:hAnsi="Times New Roman" w:cs="Times New Roman"/>
          <w:color w:val="0D0D0D"/>
          <w:sz w:val="24"/>
          <w:szCs w:val="24"/>
        </w:rPr>
        <w:t>signalling</w:t>
      </w:r>
      <w:proofErr w:type="spellEnd"/>
      <w:r w:rsidRPr="00CD51C8">
        <w:rPr>
          <w:rFonts w:ascii="Times New Roman" w:eastAsia="Times New Roman" w:hAnsi="Times New Roman" w:cs="Times New Roman"/>
          <w:color w:val="0D0D0D"/>
          <w:sz w:val="24"/>
          <w:szCs w:val="24"/>
        </w:rPr>
        <w:t xml:space="preserve"> information to and from the mobile.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SCCH</w:t>
      </w:r>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Synchronisation</w:t>
      </w:r>
      <w:proofErr w:type="spellEnd"/>
      <w:r w:rsidRPr="00CD51C8">
        <w:rPr>
          <w:rFonts w:ascii="Times New Roman" w:eastAsia="Times New Roman" w:hAnsi="Times New Roman" w:cs="Times New Roman"/>
          <w:color w:val="0D0D0D"/>
          <w:sz w:val="24"/>
          <w:szCs w:val="24"/>
        </w:rPr>
        <w:t xml:space="preserve"> Control Channel.</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 xml:space="preserve">A GSM logical control channel providing </w:t>
      </w:r>
      <w:proofErr w:type="spellStart"/>
      <w:r w:rsidRPr="00CD51C8">
        <w:rPr>
          <w:rFonts w:ascii="Times New Roman" w:eastAsia="Times New Roman" w:hAnsi="Times New Roman" w:cs="Times New Roman"/>
          <w:color w:val="0D0D0D"/>
          <w:sz w:val="24"/>
          <w:szCs w:val="24"/>
        </w:rPr>
        <w:t>synchronisation</w:t>
      </w:r>
      <w:proofErr w:type="spellEnd"/>
      <w:r w:rsidRPr="00CD51C8">
        <w:rPr>
          <w:rFonts w:ascii="Times New Roman" w:eastAsia="Times New Roman" w:hAnsi="Times New Roman" w:cs="Times New Roman"/>
          <w:color w:val="0D0D0D"/>
          <w:sz w:val="24"/>
          <w:szCs w:val="24"/>
        </w:rPr>
        <w:t xml:space="preserve"> to the mobile.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SCCP</w:t>
      </w:r>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Signalling</w:t>
      </w:r>
      <w:proofErr w:type="spellEnd"/>
      <w:r w:rsidRPr="00CD51C8">
        <w:rPr>
          <w:rFonts w:ascii="Times New Roman" w:eastAsia="Times New Roman" w:hAnsi="Times New Roman" w:cs="Times New Roman"/>
          <w:color w:val="0D0D0D"/>
          <w:sz w:val="24"/>
          <w:szCs w:val="24"/>
        </w:rPr>
        <w:t xml:space="preserve"> Control and Connection Part.</w:t>
      </w:r>
      <w:proofErr w:type="gramEnd"/>
      <w:r w:rsidRPr="00CD51C8">
        <w:rPr>
          <w:rFonts w:ascii="Times New Roman" w:eastAsia="Times New Roman" w:hAnsi="Times New Roman" w:cs="Times New Roman"/>
          <w:color w:val="0D0D0D"/>
          <w:sz w:val="24"/>
          <w:szCs w:val="24"/>
        </w:rPr>
        <w:t xml:space="preserve"> Part of the SS7 protocol stack.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SID </w:t>
      </w:r>
      <w:r w:rsidRPr="00CD51C8">
        <w:rPr>
          <w:rFonts w:ascii="Times New Roman" w:eastAsia="Times New Roman" w:hAnsi="Times New Roman" w:cs="Times New Roman"/>
          <w:color w:val="0D0D0D"/>
          <w:sz w:val="24"/>
          <w:szCs w:val="24"/>
        </w:rPr>
        <w:t>Silence Descriptor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SIM </w:t>
      </w:r>
      <w:r w:rsidRPr="00CD51C8">
        <w:rPr>
          <w:rFonts w:ascii="Times New Roman" w:eastAsia="Times New Roman" w:hAnsi="Times New Roman" w:cs="Times New Roman"/>
          <w:color w:val="0D0D0D"/>
          <w:sz w:val="24"/>
          <w:szCs w:val="24"/>
        </w:rPr>
        <w:t>Subscriber Identity Module.</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A small card within GSM mobiles which contains the subscriber identity.</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Simplex One-way communication.</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SMS</w:t>
      </w:r>
      <w:r w:rsidRPr="00CD51C8">
        <w:rPr>
          <w:rFonts w:ascii="Times New Roman" w:eastAsia="Times New Roman" w:hAnsi="Times New Roman" w:cs="Times New Roman"/>
          <w:color w:val="0D0D0D"/>
          <w:sz w:val="24"/>
          <w:szCs w:val="24"/>
        </w:rPr>
        <w:t xml:space="preserve"> Short Message Service.</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A feature within GSM whereby messages of up to 160 characters can be transmitted to mobiles.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SMS-SC</w:t>
      </w:r>
      <w:r w:rsidRPr="00CD51C8">
        <w:rPr>
          <w:rFonts w:ascii="Times New Roman" w:eastAsia="Times New Roman" w:hAnsi="Times New Roman" w:cs="Times New Roman"/>
          <w:color w:val="0D0D0D"/>
          <w:sz w:val="24"/>
          <w:szCs w:val="24"/>
        </w:rPr>
        <w:t xml:space="preserve"> SMS Service Centre.</w:t>
      </w:r>
      <w:proofErr w:type="gramEnd"/>
      <w:r w:rsidRPr="00CD51C8">
        <w:rPr>
          <w:rFonts w:ascii="Times New Roman" w:eastAsia="Times New Roman" w:hAnsi="Times New Roman" w:cs="Times New Roman"/>
          <w:color w:val="0D0D0D"/>
          <w:sz w:val="24"/>
          <w:szCs w:val="24"/>
        </w:rPr>
        <w:t xml:space="preserve"> The part of the GSM system which handles short messages. </w:t>
      </w:r>
      <w:r w:rsidRPr="00CD51C8">
        <w:rPr>
          <w:rFonts w:ascii="Times New Roman" w:eastAsia="Times New Roman" w:hAnsi="Times New Roman" w:cs="Times New Roman"/>
          <w:b/>
          <w:bCs/>
          <w:color w:val="0D0D0D"/>
          <w:sz w:val="24"/>
          <w:szCs w:val="24"/>
        </w:rPr>
        <w:t>SRES</w:t>
      </w:r>
      <w:r w:rsidRPr="00CD51C8">
        <w:rPr>
          <w:rFonts w:ascii="Times New Roman" w:eastAsia="Times New Roman" w:hAnsi="Times New Roman" w:cs="Times New Roman"/>
          <w:color w:val="0D0D0D"/>
          <w:sz w:val="24"/>
          <w:szCs w:val="24"/>
        </w:rPr>
        <w:t xml:space="preserve"> Signed Results Produced by authentication algorithm.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TA</w:t>
      </w:r>
      <w:r w:rsidRPr="00CD51C8">
        <w:rPr>
          <w:rFonts w:ascii="Times New Roman" w:eastAsia="Times New Roman" w:hAnsi="Times New Roman" w:cs="Times New Roman"/>
          <w:color w:val="0D0D0D"/>
          <w:sz w:val="24"/>
          <w:szCs w:val="24"/>
        </w:rPr>
        <w:t xml:space="preserve"> Timing Advance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TACS </w:t>
      </w:r>
      <w:r w:rsidRPr="00CD51C8">
        <w:rPr>
          <w:rFonts w:ascii="Times New Roman" w:eastAsia="Times New Roman" w:hAnsi="Times New Roman" w:cs="Times New Roman"/>
          <w:color w:val="0D0D0D"/>
          <w:sz w:val="24"/>
          <w:szCs w:val="24"/>
        </w:rPr>
        <w:t>Total Access Communications System.</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UK (and other European countries) analogue cellular standard.</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TBR</w:t>
      </w:r>
      <w:r w:rsidRPr="00CD51C8">
        <w:rPr>
          <w:rFonts w:ascii="Times New Roman" w:eastAsia="Times New Roman" w:hAnsi="Times New Roman" w:cs="Times New Roman"/>
          <w:color w:val="0D0D0D"/>
          <w:sz w:val="24"/>
          <w:szCs w:val="24"/>
        </w:rPr>
        <w:t xml:space="preserve"> Technical basis for regulation – ETSI standards.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TCH</w:t>
      </w:r>
      <w:r w:rsidRPr="00CD51C8">
        <w:rPr>
          <w:rFonts w:ascii="Times New Roman" w:eastAsia="Times New Roman" w:hAnsi="Times New Roman" w:cs="Times New Roman"/>
          <w:color w:val="0D0D0D"/>
          <w:sz w:val="24"/>
          <w:szCs w:val="24"/>
        </w:rPr>
        <w:t xml:space="preserve"> Traffic Channel.</w:t>
      </w:r>
      <w:proofErr w:type="gramEnd"/>
      <w:r w:rsidRPr="00CD51C8">
        <w:rPr>
          <w:rFonts w:ascii="Times New Roman" w:eastAsia="Times New Roman" w:hAnsi="Times New Roman" w:cs="Times New Roman"/>
          <w:color w:val="0D0D0D"/>
          <w:sz w:val="24"/>
          <w:szCs w:val="24"/>
        </w:rPr>
        <w:t xml:space="preserve"> The channel used in GSM to send subscriber information.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TCAP</w:t>
      </w:r>
      <w:r w:rsidRPr="00CD51C8">
        <w:rPr>
          <w:rFonts w:ascii="Times New Roman" w:eastAsia="Times New Roman" w:hAnsi="Times New Roman" w:cs="Times New Roman"/>
          <w:color w:val="0D0D0D"/>
          <w:sz w:val="24"/>
          <w:szCs w:val="24"/>
        </w:rPr>
        <w:t xml:space="preserve"> Transaction Capability Application Part.</w:t>
      </w:r>
      <w:proofErr w:type="gramEnd"/>
      <w:r w:rsidRPr="00CD51C8">
        <w:rPr>
          <w:rFonts w:ascii="Times New Roman" w:eastAsia="Times New Roman" w:hAnsi="Times New Roman" w:cs="Times New Roman"/>
          <w:color w:val="0D0D0D"/>
          <w:sz w:val="24"/>
          <w:szCs w:val="24"/>
        </w:rPr>
        <w:t xml:space="preserve"> Part of the SS7 protocol stack.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TDD</w:t>
      </w:r>
      <w:r w:rsidRPr="00CD51C8">
        <w:rPr>
          <w:rFonts w:ascii="Times New Roman" w:eastAsia="Times New Roman" w:hAnsi="Times New Roman" w:cs="Times New Roman"/>
          <w:color w:val="0D0D0D"/>
          <w:sz w:val="24"/>
          <w:szCs w:val="24"/>
        </w:rPr>
        <w:t xml:space="preserve"> time division duplex.</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lastRenderedPageBreak/>
        <w:t>TDM</w:t>
      </w:r>
      <w:r w:rsidRPr="00CD51C8">
        <w:rPr>
          <w:rFonts w:ascii="Times New Roman" w:eastAsia="Times New Roman" w:hAnsi="Times New Roman" w:cs="Times New Roman"/>
          <w:color w:val="0D0D0D"/>
          <w:sz w:val="24"/>
          <w:szCs w:val="24"/>
        </w:rPr>
        <w:t xml:space="preserve"> Time division </w:t>
      </w:r>
      <w:proofErr w:type="spellStart"/>
      <w:r w:rsidRPr="00CD51C8">
        <w:rPr>
          <w:rFonts w:ascii="Times New Roman" w:eastAsia="Times New Roman" w:hAnsi="Times New Roman" w:cs="Times New Roman"/>
          <w:color w:val="0D0D0D"/>
          <w:sz w:val="24"/>
          <w:szCs w:val="24"/>
        </w:rPr>
        <w:t>multiplex</w:t>
      </w:r>
      <w:proofErr w:type="spell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437"/>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TDMA</w:t>
      </w:r>
      <w:r w:rsidRPr="00CD51C8">
        <w:rPr>
          <w:rFonts w:ascii="Times New Roman" w:eastAsia="Times New Roman" w:hAnsi="Times New Roman" w:cs="Times New Roman"/>
          <w:color w:val="0D0D0D"/>
          <w:sz w:val="24"/>
          <w:szCs w:val="24"/>
        </w:rPr>
        <w:t xml:space="preserve"> Time Division Multiple Access.</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A system where users access all the frequency but only for a limited time.</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TETRA</w:t>
      </w:r>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TErrestrial</w:t>
      </w:r>
      <w:proofErr w:type="spellEnd"/>
      <w:r w:rsidRPr="00CD51C8">
        <w:rPr>
          <w:rFonts w:ascii="Times New Roman" w:eastAsia="Times New Roman" w:hAnsi="Times New Roman" w:cs="Times New Roman"/>
          <w:color w:val="0D0D0D"/>
          <w:sz w:val="24"/>
          <w:szCs w:val="24"/>
        </w:rPr>
        <w:t xml:space="preserve"> Trunk </w:t>
      </w:r>
      <w:proofErr w:type="spellStart"/>
      <w:r w:rsidRPr="00CD51C8">
        <w:rPr>
          <w:rFonts w:ascii="Times New Roman" w:eastAsia="Times New Roman" w:hAnsi="Times New Roman" w:cs="Times New Roman"/>
          <w:color w:val="0D0D0D"/>
          <w:sz w:val="24"/>
          <w:szCs w:val="24"/>
        </w:rPr>
        <w:t>RAdio</w:t>
      </w:r>
      <w:proofErr w:type="spell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TMN</w:t>
      </w:r>
      <w:r w:rsidRPr="00CD51C8">
        <w:rPr>
          <w:rFonts w:ascii="Times New Roman" w:eastAsia="Times New Roman" w:hAnsi="Times New Roman" w:cs="Times New Roman"/>
          <w:color w:val="0D0D0D"/>
          <w:sz w:val="24"/>
          <w:szCs w:val="24"/>
        </w:rPr>
        <w:t xml:space="preserve"> Telecommunications Management Network.</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concept of managing the network from a single point using a networked operations and maintenance system.</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TMSI</w:t>
      </w:r>
      <w:r w:rsidRPr="00CD51C8">
        <w:rPr>
          <w:rFonts w:ascii="Times New Roman" w:eastAsia="Times New Roman" w:hAnsi="Times New Roman" w:cs="Times New Roman"/>
          <w:color w:val="0D0D0D"/>
          <w:sz w:val="24"/>
          <w:szCs w:val="24"/>
        </w:rPr>
        <w:t xml:space="preserve"> Temporary Mobile Subscriber Identity.</w:t>
      </w:r>
      <w:proofErr w:type="gramEnd"/>
      <w:r w:rsidRPr="00CD51C8">
        <w:rPr>
          <w:rFonts w:ascii="Times New Roman" w:eastAsia="Times New Roman" w:hAnsi="Times New Roman" w:cs="Times New Roman"/>
          <w:color w:val="0D0D0D"/>
          <w:sz w:val="24"/>
          <w:szCs w:val="24"/>
        </w:rPr>
        <w:t xml:space="preserve"> A GSM number given to the mobile during an encrypted call to prevent eavesdroppers being able to located the mobile.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TRAU</w:t>
      </w:r>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Transcoder</w:t>
      </w:r>
      <w:proofErr w:type="spellEnd"/>
      <w:r w:rsidRPr="00CD51C8">
        <w:rPr>
          <w:rFonts w:ascii="Times New Roman" w:eastAsia="Times New Roman" w:hAnsi="Times New Roman" w:cs="Times New Roman"/>
          <w:color w:val="0D0D0D"/>
          <w:sz w:val="24"/>
          <w:szCs w:val="24"/>
        </w:rPr>
        <w:t xml:space="preserve"> Rate Adapter Unit </w:t>
      </w:r>
    </w:p>
    <w:p w:rsidR="00CD51C8" w:rsidRPr="00CD51C8" w:rsidRDefault="00CD51C8" w:rsidP="00CD51C8">
      <w:pPr>
        <w:spacing w:after="3" w:line="240" w:lineRule="auto"/>
        <w:ind w:left="-5" w:right="2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TRX</w:t>
      </w:r>
      <w:r w:rsidRPr="00CD51C8">
        <w:rPr>
          <w:rFonts w:ascii="Times New Roman" w:eastAsia="Times New Roman" w:hAnsi="Times New Roman" w:cs="Times New Roman"/>
          <w:color w:val="0D0D0D"/>
          <w:sz w:val="24"/>
          <w:szCs w:val="24"/>
        </w:rPr>
        <w:t xml:space="preserve"> Transmit/</w:t>
      </w:r>
      <w:proofErr w:type="spellStart"/>
      <w:r w:rsidRPr="00CD51C8">
        <w:rPr>
          <w:rFonts w:ascii="Times New Roman" w:eastAsia="Times New Roman" w:hAnsi="Times New Roman" w:cs="Times New Roman"/>
          <w:color w:val="0D0D0D"/>
          <w:sz w:val="24"/>
          <w:szCs w:val="24"/>
        </w:rPr>
        <w:t>Receiver</w:t>
      </w:r>
      <w:proofErr w:type="spellEnd"/>
      <w:r w:rsidRPr="00CD51C8">
        <w:rPr>
          <w:rFonts w:ascii="Times New Roman" w:eastAsia="Times New Roman" w:hAnsi="Times New Roman" w:cs="Times New Roman"/>
          <w:color w:val="0D0D0D"/>
          <w:sz w:val="24"/>
          <w:szCs w:val="24"/>
        </w:rPr>
        <w:t xml:space="preserve"> module. </w:t>
      </w:r>
      <w:proofErr w:type="gramStart"/>
      <w:r w:rsidRPr="00CD51C8">
        <w:rPr>
          <w:rFonts w:ascii="Times New Roman" w:eastAsia="Times New Roman" w:hAnsi="Times New Roman" w:cs="Times New Roman"/>
          <w:color w:val="0D0D0D"/>
          <w:sz w:val="24"/>
          <w:szCs w:val="24"/>
        </w:rPr>
        <w:t>The GSM term for a single carrier card within a BTS.</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b/>
          <w:bCs/>
          <w:color w:val="0D0D0D"/>
          <w:sz w:val="24"/>
          <w:szCs w:val="24"/>
        </w:rPr>
        <w:t>UMTS</w:t>
      </w:r>
      <w:r w:rsidRPr="00CD51C8">
        <w:rPr>
          <w:rFonts w:ascii="Times New Roman" w:eastAsia="Times New Roman" w:hAnsi="Times New Roman" w:cs="Times New Roman"/>
          <w:color w:val="0D0D0D"/>
          <w:sz w:val="24"/>
          <w:szCs w:val="24"/>
        </w:rPr>
        <w:t xml:space="preserve"> Universal Mobile Telecommunications Service.</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One name for the third generation mobile radio system.</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Uplin</w:t>
      </w:r>
      <w:r w:rsidRPr="00CD51C8">
        <w:rPr>
          <w:rFonts w:ascii="Times New Roman" w:eastAsia="Times New Roman" w:hAnsi="Times New Roman" w:cs="Times New Roman"/>
          <w:color w:val="0D0D0D"/>
          <w:sz w:val="24"/>
          <w:szCs w:val="24"/>
        </w:rPr>
        <w:t>k Communications path from portable part to fixed part.</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UPT</w:t>
      </w:r>
      <w:r w:rsidRPr="00CD51C8">
        <w:rPr>
          <w:rFonts w:ascii="Times New Roman" w:eastAsia="Times New Roman" w:hAnsi="Times New Roman" w:cs="Times New Roman"/>
          <w:color w:val="0D0D0D"/>
          <w:sz w:val="24"/>
          <w:szCs w:val="24"/>
        </w:rPr>
        <w:t xml:space="preserve"> Universal Personal Telecommunications.</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fixed network equivalent of third generation systems.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VAD</w:t>
      </w:r>
      <w:r w:rsidRPr="00CD51C8">
        <w:rPr>
          <w:rFonts w:ascii="Times New Roman" w:eastAsia="Times New Roman" w:hAnsi="Times New Roman" w:cs="Times New Roman"/>
          <w:color w:val="0D0D0D"/>
          <w:sz w:val="24"/>
          <w:szCs w:val="24"/>
        </w:rPr>
        <w:t xml:space="preserve"> Voice Activity Detection </w:t>
      </w:r>
    </w:p>
    <w:p w:rsidR="00CD51C8" w:rsidRPr="00CD51C8" w:rsidRDefault="00CD51C8" w:rsidP="00CD51C8">
      <w:pPr>
        <w:spacing w:after="30"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VLR Visitors Location Register.</w:t>
      </w:r>
      <w:proofErr w:type="gramEnd"/>
      <w:r w:rsidRPr="00CD51C8">
        <w:rPr>
          <w:rFonts w:ascii="Times New Roman" w:eastAsia="Times New Roman" w:hAnsi="Times New Roman" w:cs="Times New Roman"/>
          <w:color w:val="0D0D0D"/>
          <w:sz w:val="24"/>
          <w:szCs w:val="24"/>
        </w:rPr>
        <w:t xml:space="preserve"> The part of the GSM system responsible for keeping track of a mobile’s position to the nearest location area.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VSAT</w:t>
      </w:r>
      <w:r w:rsidRPr="00CD51C8">
        <w:rPr>
          <w:rFonts w:ascii="Times New Roman" w:eastAsia="Times New Roman" w:hAnsi="Times New Roman" w:cs="Times New Roman"/>
          <w:color w:val="0D0D0D"/>
          <w:sz w:val="24"/>
          <w:szCs w:val="24"/>
        </w:rPr>
        <w:t xml:space="preserve"> Very Small Aperture Terminal.</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A satellite communication system based on dishes around 1m across.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WAP</w:t>
      </w:r>
      <w:r w:rsidRPr="00CD51C8">
        <w:rPr>
          <w:rFonts w:ascii="Times New Roman" w:eastAsia="Times New Roman" w:hAnsi="Times New Roman" w:cs="Times New Roman"/>
          <w:color w:val="0D0D0D"/>
          <w:sz w:val="24"/>
          <w:szCs w:val="24"/>
        </w:rPr>
        <w:t xml:space="preserve"> Wireless Application Protocol </w:t>
      </w:r>
    </w:p>
    <w:p w:rsidR="00CD51C8" w:rsidRPr="00CD51C8" w:rsidRDefault="00CD51C8" w:rsidP="00CD51C8">
      <w:pPr>
        <w:spacing w:after="3" w:line="240" w:lineRule="auto"/>
        <w:ind w:left="-5"/>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WLL</w:t>
      </w:r>
      <w:r w:rsidRPr="00CD51C8">
        <w:rPr>
          <w:rFonts w:ascii="Times New Roman" w:eastAsia="Times New Roman" w:hAnsi="Times New Roman" w:cs="Times New Roman"/>
          <w:color w:val="0D0D0D"/>
          <w:sz w:val="24"/>
          <w:szCs w:val="24"/>
        </w:rPr>
        <w:t xml:space="preserve"> Wireless Local Loop.</w:t>
      </w:r>
      <w:proofErr w:type="gramEnd"/>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The use of radio to replace copper wiring as a means of connecting the home to the PSTN.</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WPABX</w:t>
      </w:r>
      <w:r w:rsidRPr="00CD51C8">
        <w:rPr>
          <w:rFonts w:ascii="Times New Roman" w:eastAsia="Times New Roman" w:hAnsi="Times New Roman" w:cs="Times New Roman"/>
          <w:color w:val="0D0D0D"/>
          <w:sz w:val="24"/>
          <w:szCs w:val="24"/>
        </w:rPr>
        <w:t xml:space="preserve"> Wireless PABX.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3"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3"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4"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51"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48" w:line="240" w:lineRule="auto"/>
        <w:ind w:right="5" w:hanging="10"/>
        <w:jc w:val="center"/>
        <w:outlineLvl w:val="0"/>
        <w:rPr>
          <w:rFonts w:ascii="Times New Roman" w:eastAsia="Times New Roman" w:hAnsi="Times New Roman" w:cs="Times New Roman"/>
          <w:b/>
          <w:bCs/>
          <w:kern w:val="36"/>
          <w:sz w:val="48"/>
          <w:szCs w:val="48"/>
        </w:rPr>
      </w:pPr>
      <w:r w:rsidRPr="00CD51C8">
        <w:rPr>
          <w:rFonts w:ascii="Times New Roman" w:eastAsia="Times New Roman" w:hAnsi="Times New Roman" w:cs="Times New Roman"/>
          <w:b/>
          <w:bCs/>
          <w:color w:val="0D0D0D"/>
          <w:kern w:val="36"/>
          <w:sz w:val="24"/>
          <w:szCs w:val="24"/>
        </w:rPr>
        <w:t>ABSTRACT. </w:t>
      </w:r>
    </w:p>
    <w:p w:rsidR="00CD51C8" w:rsidRPr="00CD51C8" w:rsidRDefault="00CD51C8" w:rsidP="00CD51C8">
      <w:pPr>
        <w:spacing w:after="196" w:line="480" w:lineRule="auto"/>
        <w:ind w:left="-15" w:right="5" w:firstLine="221"/>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A mobile station (MS)</w:t>
      </w:r>
      <w:r w:rsidRPr="00CD51C8">
        <w:rPr>
          <w:rFonts w:ascii="Times New Roman" w:eastAsia="Times New Roman" w:hAnsi="Times New Roman" w:cs="Times New Roman"/>
          <w:color w:val="0D0D0D"/>
          <w:sz w:val="24"/>
          <w:szCs w:val="24"/>
        </w:rPr>
        <w:t xml:space="preserve"> comprises</w:t>
      </w:r>
      <w:r w:rsidRPr="00CD51C8">
        <w:rPr>
          <w:rFonts w:ascii="Times New Roman" w:eastAsia="Times New Roman" w:hAnsi="Times New Roman" w:cs="Times New Roman"/>
          <w:i/>
          <w:iCs/>
          <w:color w:val="0D0D0D"/>
          <w:sz w:val="24"/>
          <w:szCs w:val="24"/>
        </w:rPr>
        <w:t xml:space="preserve"> </w:t>
      </w:r>
      <w:r w:rsidRPr="00CD51C8">
        <w:rPr>
          <w:rFonts w:ascii="Times New Roman" w:eastAsia="Times New Roman" w:hAnsi="Times New Roman" w:cs="Times New Roman"/>
          <w:color w:val="0D0D0D"/>
          <w:sz w:val="24"/>
          <w:szCs w:val="24"/>
        </w:rPr>
        <w:t xml:space="preserve">all user equipment and software needed for communication with a mobile network. Mobile Station (MS) = </w:t>
      </w:r>
      <w:r w:rsidRPr="00CD51C8">
        <w:rPr>
          <w:rFonts w:ascii="Times New Roman" w:eastAsia="Times New Roman" w:hAnsi="Times New Roman" w:cs="Times New Roman"/>
          <w:b/>
          <w:bCs/>
          <w:color w:val="0D0D0D"/>
          <w:sz w:val="24"/>
          <w:szCs w:val="24"/>
        </w:rPr>
        <w:t xml:space="preserve">Mobile </w:t>
      </w:r>
      <w:proofErr w:type="gramStart"/>
      <w:r w:rsidRPr="00CD51C8">
        <w:rPr>
          <w:rFonts w:ascii="Times New Roman" w:eastAsia="Times New Roman" w:hAnsi="Times New Roman" w:cs="Times New Roman"/>
          <w:b/>
          <w:bCs/>
          <w:color w:val="0D0D0D"/>
          <w:sz w:val="24"/>
          <w:szCs w:val="24"/>
        </w:rPr>
        <w:t>Equipment(</w:t>
      </w:r>
      <w:proofErr w:type="gramEnd"/>
      <w:r w:rsidRPr="00CD51C8">
        <w:rPr>
          <w:rFonts w:ascii="Times New Roman" w:eastAsia="Times New Roman" w:hAnsi="Times New Roman" w:cs="Times New Roman"/>
          <w:b/>
          <w:bCs/>
          <w:color w:val="0D0D0D"/>
          <w:sz w:val="24"/>
          <w:szCs w:val="24"/>
        </w:rPr>
        <w:t>ME) + Subscriber Identity Module (SIM)</w:t>
      </w:r>
      <w:r w:rsidRPr="00CD51C8">
        <w:rPr>
          <w:rFonts w:ascii="Times New Roman" w:eastAsia="Times New Roman" w:hAnsi="Times New Roman" w:cs="Times New Roman"/>
          <w:color w:val="0D0D0D"/>
          <w:sz w:val="24"/>
          <w:szCs w:val="24"/>
        </w:rPr>
        <w:t>. Now, these mobile stations are connected to tower and that tower connected with BTS through TRX. TRX is a transceiver which comprises transmitter and receiver. </w:t>
      </w:r>
    </w:p>
    <w:p w:rsidR="00CD51C8" w:rsidRPr="00CD51C8" w:rsidRDefault="00CD51C8" w:rsidP="00CD51C8">
      <w:pPr>
        <w:spacing w:after="3" w:line="480" w:lineRule="auto"/>
        <w:ind w:left="-15" w:right="2"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Each Generation is defined as a set of telephone network standards, which detail the technological implementation of a particular mobile phone system.  The number </w:t>
      </w:r>
      <w:hyperlink r:id="rId65" w:history="1">
        <w:r w:rsidRPr="00CD51C8">
          <w:rPr>
            <w:rFonts w:ascii="Times New Roman" w:eastAsia="Times New Roman" w:hAnsi="Times New Roman" w:cs="Times New Roman"/>
            <w:color w:val="0D0D0D"/>
            <w:sz w:val="24"/>
            <w:szCs w:val="24"/>
            <w:u w:val="single"/>
          </w:rPr>
          <w:t xml:space="preserve">generation of cellular communications networks </w:t>
        </w:r>
      </w:hyperlink>
      <w:r w:rsidRPr="00CD51C8">
        <w:rPr>
          <w:rFonts w:ascii="Times New Roman" w:eastAsia="Times New Roman" w:hAnsi="Times New Roman" w:cs="Times New Roman"/>
          <w:color w:val="0D0D0D"/>
          <w:sz w:val="24"/>
          <w:szCs w:val="24"/>
        </w:rPr>
        <w:t xml:space="preserve">is 1G, 2G, 3G, 4G, and 5G. The five generations of </w:t>
      </w:r>
      <w:hyperlink r:id="rId66" w:history="1">
        <w:r w:rsidRPr="00CD51C8">
          <w:rPr>
            <w:rFonts w:ascii="Times New Roman" w:eastAsia="Times New Roman" w:hAnsi="Times New Roman" w:cs="Times New Roman"/>
            <w:color w:val="0D0D0D"/>
            <w:sz w:val="24"/>
            <w:szCs w:val="24"/>
            <w:u w:val="single"/>
          </w:rPr>
          <w:t xml:space="preserve">mobile networks </w:t>
        </w:r>
      </w:hyperlink>
      <w:r w:rsidRPr="00CD51C8">
        <w:rPr>
          <w:rFonts w:ascii="Times New Roman" w:eastAsia="Times New Roman" w:hAnsi="Times New Roman" w:cs="Times New Roman"/>
          <w:color w:val="0D0D0D"/>
          <w:sz w:val="24"/>
          <w:szCs w:val="24"/>
        </w:rPr>
        <w:t xml:space="preserve">are 1G, 2G, 3G, 4G, and 5G, where G stands for 'Generation' and the numerals 1, 2, 3, 4, and 5 signify the generation number. Since the early 1980s, a new generation of </w:t>
      </w:r>
      <w:hyperlink r:id="rId67" w:history="1">
        <w:r w:rsidRPr="00CD51C8">
          <w:rPr>
            <w:rFonts w:ascii="Times New Roman" w:eastAsia="Times New Roman" w:hAnsi="Times New Roman" w:cs="Times New Roman"/>
            <w:color w:val="0D0D0D"/>
            <w:sz w:val="24"/>
            <w:szCs w:val="24"/>
            <w:u w:val="single"/>
          </w:rPr>
          <w:t>mobile networks"</w:t>
        </w:r>
      </w:hyperlink>
      <w:r w:rsidRPr="00CD51C8">
        <w:rPr>
          <w:rFonts w:ascii="Times New Roman" w:eastAsia="Times New Roman" w:hAnsi="Times New Roman" w:cs="Times New Roman"/>
          <w:color w:val="0D0D0D"/>
          <w:sz w:val="24"/>
          <w:szCs w:val="24"/>
        </w:rPr>
        <w:t xml:space="preserve"> has emerged every ten years or so. </w:t>
      </w:r>
    </w:p>
    <w:p w:rsidR="00CD51C8" w:rsidRPr="00CD51C8" w:rsidRDefault="00CD51C8" w:rsidP="00CD51C8">
      <w:pPr>
        <w:spacing w:after="3" w:line="480" w:lineRule="auto"/>
        <w:ind w:left="-15"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The handover mechanism guarantees that whenever the mobile is moving from one base station area/cell to another, radio connection is handed over to the target base station without interruption.  Intra and inter MSC handover, Inter-MSC and intra-MSC handover from WCDMA to GSM were discussed.  Handover scenarios in 2G, 3G, 4G, and 5G were addressed.  </w:t>
      </w:r>
      <w:proofErr w:type="spellStart"/>
      <w:r w:rsidRPr="00CD51C8">
        <w:rPr>
          <w:rFonts w:ascii="Times New Roman" w:eastAsia="Times New Roman" w:hAnsi="Times New Roman" w:cs="Times New Roman"/>
          <w:color w:val="0D0D0D"/>
          <w:sz w:val="24"/>
          <w:szCs w:val="24"/>
        </w:rPr>
        <w:t>Interfrequency</w:t>
      </w:r>
      <w:proofErr w:type="spellEnd"/>
      <w:r w:rsidRPr="00CD51C8">
        <w:rPr>
          <w:rFonts w:ascii="Times New Roman" w:eastAsia="Times New Roman" w:hAnsi="Times New Roman" w:cs="Times New Roman"/>
          <w:color w:val="0D0D0D"/>
          <w:sz w:val="24"/>
          <w:szCs w:val="24"/>
        </w:rPr>
        <w:t xml:space="preserve"> handover, hard handover, soft and softer handover were treated with the aid of diagrams to illustrate them, Uplink and Downlink power control in soft handover were explained.  Handover procedure and parameters in the handover algorithm were not left out.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Useful Glossary of Terms </w:t>
      </w:r>
      <w:proofErr w:type="gramStart"/>
      <w:r w:rsidRPr="00CD51C8">
        <w:rPr>
          <w:rFonts w:ascii="Times New Roman" w:eastAsia="Times New Roman" w:hAnsi="Times New Roman" w:cs="Times New Roman"/>
          <w:color w:val="0D0D0D"/>
          <w:sz w:val="24"/>
          <w:szCs w:val="24"/>
        </w:rPr>
        <w:t>were</w:t>
      </w:r>
      <w:proofErr w:type="gramEnd"/>
      <w:r w:rsidRPr="00CD51C8">
        <w:rPr>
          <w:rFonts w:ascii="Times New Roman" w:eastAsia="Times New Roman" w:hAnsi="Times New Roman" w:cs="Times New Roman"/>
          <w:color w:val="0D0D0D"/>
          <w:sz w:val="24"/>
          <w:szCs w:val="24"/>
        </w:rPr>
        <w:t xml:space="preserve"> added to this work.  </w:t>
      </w:r>
    </w:p>
    <w:p w:rsidR="00CD51C8" w:rsidRPr="00CD51C8" w:rsidRDefault="00CD51C8" w:rsidP="00CD51C8">
      <w:pPr>
        <w:spacing w:after="3" w:line="480" w:lineRule="auto"/>
        <w:ind w:left="-15" w:right="3"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Measurements made by the mobile station, power saving functions and process of call set-up were addressed.  How mobile station works and applications of UMTS, LAPD formats and GSM services were major focus in this work</w:t>
      </w:r>
      <w:r w:rsidRPr="00CD51C8">
        <w:rPr>
          <w:rFonts w:ascii="Times New Roman" w:eastAsia="Times New Roman" w:hAnsi="Times New Roman" w:cs="Times New Roman"/>
          <w:b/>
          <w:bCs/>
          <w:i/>
          <w:iCs/>
          <w:color w:val="0D0D0D"/>
          <w:sz w:val="24"/>
          <w:szCs w:val="24"/>
        </w:rPr>
        <w:t xml:space="preserve">. </w:t>
      </w: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r w:rsidRPr="00CD51C8">
        <w:rPr>
          <w:rFonts w:ascii="Times New Roman" w:eastAsia="Times New Roman" w:hAnsi="Times New Roman" w:cs="Times New Roman"/>
          <w:b/>
          <w:bCs/>
          <w:color w:val="0D0D0D"/>
          <w:sz w:val="24"/>
          <w:szCs w:val="24"/>
        </w:rPr>
        <w:br/>
      </w:r>
    </w:p>
    <w:p w:rsidR="00CD51C8" w:rsidRPr="00CD51C8" w:rsidRDefault="00CD51C8" w:rsidP="00CD51C8">
      <w:pPr>
        <w:spacing w:after="0" w:line="240" w:lineRule="auto"/>
        <w:ind w:left="295"/>
        <w:outlineLvl w:val="0"/>
        <w:rPr>
          <w:rFonts w:ascii="Times New Roman" w:eastAsia="Times New Roman" w:hAnsi="Times New Roman" w:cs="Times New Roman"/>
          <w:b/>
          <w:bCs/>
          <w:kern w:val="36"/>
          <w:sz w:val="48"/>
          <w:szCs w:val="48"/>
        </w:rPr>
      </w:pPr>
      <w:r w:rsidRPr="00CD51C8">
        <w:rPr>
          <w:rFonts w:ascii="Cambria" w:eastAsia="Times New Roman" w:hAnsi="Cambria" w:cs="Times New Roman"/>
          <w:b/>
          <w:bCs/>
          <w:color w:val="0D0D0D"/>
          <w:kern w:val="36"/>
          <w:sz w:val="36"/>
          <w:szCs w:val="36"/>
        </w:rPr>
        <w:t xml:space="preserve">CHAPTER ONE: </w:t>
      </w:r>
      <w:r w:rsidRPr="00CD51C8">
        <w:rPr>
          <w:rFonts w:ascii="Cambria" w:eastAsia="Times New Roman" w:hAnsi="Cambria" w:cs="Times New Roman"/>
          <w:color w:val="0D0D0D"/>
          <w:kern w:val="36"/>
          <w:sz w:val="36"/>
          <w:szCs w:val="36"/>
        </w:rPr>
        <w:t>INTRODUCTION/LITERATURE REVIEW.  </w:t>
      </w:r>
    </w:p>
    <w:p w:rsidR="00CD51C8" w:rsidRPr="00CD51C8" w:rsidRDefault="00CD51C8" w:rsidP="00CD51C8">
      <w:pPr>
        <w:spacing w:after="288"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This is designed to provide the student with an overview of the mobile station. It addresses mobile station components, their functions, features, and required specifications.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i/>
          <w:iCs/>
          <w:color w:val="0D0D0D"/>
          <w:sz w:val="28"/>
          <w:szCs w:val="28"/>
        </w:rPr>
        <w:t>OBJECTIVES: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Upon completion of this work, one will be able to: </w:t>
      </w:r>
    </w:p>
    <w:p w:rsidR="00CD51C8" w:rsidRPr="00CD51C8" w:rsidRDefault="00CD51C8" w:rsidP="00CD51C8">
      <w:pPr>
        <w:numPr>
          <w:ilvl w:val="0"/>
          <w:numId w:val="1"/>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Describe the functions of a mobile station </w:t>
      </w:r>
    </w:p>
    <w:p w:rsidR="00CD51C8" w:rsidRPr="00CD51C8" w:rsidRDefault="00CD51C8" w:rsidP="00CD51C8">
      <w:pPr>
        <w:numPr>
          <w:ilvl w:val="0"/>
          <w:numId w:val="1"/>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Describe the reason for separated subscription and telephony equipment </w:t>
      </w:r>
    </w:p>
    <w:p w:rsidR="00CD51C8" w:rsidRPr="00CD51C8" w:rsidRDefault="00CD51C8" w:rsidP="00CD51C8">
      <w:pPr>
        <w:numPr>
          <w:ilvl w:val="0"/>
          <w:numId w:val="1"/>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Describe the different mobile station classes </w:t>
      </w:r>
    </w:p>
    <w:p w:rsidR="00CD51C8" w:rsidRPr="00CD51C8" w:rsidRDefault="00CD51C8" w:rsidP="00CD51C8">
      <w:pPr>
        <w:numPr>
          <w:ilvl w:val="0"/>
          <w:numId w:val="1"/>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Describe the objectives of the Subscriber Identity Module </w:t>
      </w:r>
    </w:p>
    <w:p w:rsidR="00CD51C8" w:rsidRPr="00CD51C8" w:rsidRDefault="00CD51C8" w:rsidP="00CD51C8">
      <w:pPr>
        <w:numPr>
          <w:ilvl w:val="0"/>
          <w:numId w:val="1"/>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Describe the mobile station features </w:t>
      </w:r>
    </w:p>
    <w:p w:rsidR="00CD51C8" w:rsidRPr="00CD51C8" w:rsidRDefault="00CD51C8" w:rsidP="00CD51C8">
      <w:pPr>
        <w:numPr>
          <w:ilvl w:val="0"/>
          <w:numId w:val="1"/>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Identify the mobile stations provided by Ericsson for GSM systems </w:t>
      </w:r>
    </w:p>
    <w:p w:rsidR="00CD51C8" w:rsidRPr="00CD51C8" w:rsidRDefault="00CD51C8" w:rsidP="00CD51C8">
      <w:pPr>
        <w:spacing w:after="264"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INTRODUCTION.</w:t>
      </w:r>
      <w:proofErr w:type="gramEnd"/>
      <w:r w:rsidRPr="00CD51C8">
        <w:rPr>
          <w:rFonts w:ascii="Cambria" w:eastAsia="Times New Roman" w:hAnsi="Cambria" w:cs="Times New Roman"/>
          <w:b/>
          <w:bCs/>
          <w:i/>
          <w:iCs/>
          <w:color w:val="0D0D0D"/>
          <w:sz w:val="28"/>
          <w:szCs w:val="28"/>
        </w:rPr>
        <w:t> </w:t>
      </w:r>
    </w:p>
    <w:p w:rsidR="00CD51C8" w:rsidRPr="00CD51C8" w:rsidRDefault="00CD51C8" w:rsidP="00CD51C8">
      <w:pPr>
        <w:spacing w:after="199"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A mobile station (MS) </w:t>
      </w:r>
      <w:r w:rsidRPr="00CD51C8">
        <w:rPr>
          <w:rFonts w:ascii="Times New Roman" w:eastAsia="Times New Roman" w:hAnsi="Times New Roman" w:cs="Times New Roman"/>
          <w:b/>
          <w:bCs/>
          <w:color w:val="0D0D0D"/>
          <w:sz w:val="24"/>
          <w:szCs w:val="24"/>
        </w:rPr>
        <w:t>comprises all user equipment and software needed for communication with a mobile network</w:t>
      </w:r>
      <w:r w:rsidRPr="00CD51C8">
        <w:rPr>
          <w:rFonts w:ascii="Times New Roman" w:eastAsia="Times New Roman" w:hAnsi="Times New Roman" w:cs="Times New Roman"/>
          <w:color w:val="0D0D0D"/>
          <w:sz w:val="24"/>
          <w:szCs w:val="24"/>
        </w:rPr>
        <w:t xml:space="preserve">. </w:t>
      </w:r>
      <w:proofErr w:type="gramStart"/>
      <w:r w:rsidRPr="00CD51C8">
        <w:rPr>
          <w:rFonts w:ascii="Times New Roman" w:eastAsia="Times New Roman" w:hAnsi="Times New Roman" w:cs="Times New Roman"/>
          <w:color w:val="0D0D0D"/>
          <w:sz w:val="24"/>
          <w:szCs w:val="24"/>
        </w:rPr>
        <w:t>Mobile Station Diagram.</w:t>
      </w:r>
      <w:proofErr w:type="gramEnd"/>
      <w:r w:rsidRPr="00CD51C8">
        <w:rPr>
          <w:rFonts w:ascii="Times New Roman" w:eastAsia="Times New Roman" w:hAnsi="Times New Roman" w:cs="Times New Roman"/>
          <w:color w:val="0D0D0D"/>
          <w:sz w:val="24"/>
          <w:szCs w:val="24"/>
        </w:rPr>
        <w:t xml:space="preserve"> The term refers to the global system connected to the mobile network, i.e. a mobile phone or mobile computer connected using a mobile broadband adapter. </w:t>
      </w:r>
      <w:r w:rsidRPr="00CD51C8">
        <w:rPr>
          <w:rFonts w:ascii="Times New Roman" w:eastAsia="Times New Roman" w:hAnsi="Times New Roman" w:cs="Times New Roman"/>
          <w:b/>
          <w:bCs/>
          <w:color w:val="0D0D0D"/>
          <w:sz w:val="24"/>
          <w:szCs w:val="24"/>
        </w:rPr>
        <w:t>A mobile station (MS)</w:t>
      </w:r>
      <w:r w:rsidRPr="00CD51C8">
        <w:rPr>
          <w:rFonts w:ascii="Times New Roman" w:eastAsia="Times New Roman" w:hAnsi="Times New Roman" w:cs="Times New Roman"/>
          <w:color w:val="0D0D0D"/>
          <w:sz w:val="24"/>
          <w:szCs w:val="24"/>
        </w:rPr>
        <w:t xml:space="preserve"> comprises</w:t>
      </w:r>
      <w:r w:rsidRPr="00CD51C8">
        <w:rPr>
          <w:rFonts w:ascii="Times New Roman" w:eastAsia="Times New Roman" w:hAnsi="Times New Roman" w:cs="Times New Roman"/>
          <w:i/>
          <w:iCs/>
          <w:color w:val="0D0D0D"/>
          <w:sz w:val="24"/>
          <w:szCs w:val="24"/>
        </w:rPr>
        <w:t xml:space="preserve"> </w:t>
      </w:r>
      <w:r w:rsidRPr="00CD51C8">
        <w:rPr>
          <w:rFonts w:ascii="Times New Roman" w:eastAsia="Times New Roman" w:hAnsi="Times New Roman" w:cs="Times New Roman"/>
          <w:color w:val="0D0D0D"/>
          <w:sz w:val="24"/>
          <w:szCs w:val="24"/>
        </w:rPr>
        <w:t xml:space="preserve">all user equipment and software needed for communication with a mobile network. Mobile Station (MS) = </w:t>
      </w:r>
      <w:r w:rsidRPr="00CD51C8">
        <w:rPr>
          <w:rFonts w:ascii="Times New Roman" w:eastAsia="Times New Roman" w:hAnsi="Times New Roman" w:cs="Times New Roman"/>
          <w:b/>
          <w:bCs/>
          <w:color w:val="0D0D0D"/>
          <w:sz w:val="24"/>
          <w:szCs w:val="24"/>
        </w:rPr>
        <w:t xml:space="preserve">Mobile </w:t>
      </w:r>
      <w:proofErr w:type="gramStart"/>
      <w:r w:rsidRPr="00CD51C8">
        <w:rPr>
          <w:rFonts w:ascii="Times New Roman" w:eastAsia="Times New Roman" w:hAnsi="Times New Roman" w:cs="Times New Roman"/>
          <w:b/>
          <w:bCs/>
          <w:color w:val="0D0D0D"/>
          <w:sz w:val="24"/>
          <w:szCs w:val="24"/>
        </w:rPr>
        <w:t>Equipment(</w:t>
      </w:r>
      <w:proofErr w:type="gramEnd"/>
      <w:r w:rsidRPr="00CD51C8">
        <w:rPr>
          <w:rFonts w:ascii="Times New Roman" w:eastAsia="Times New Roman" w:hAnsi="Times New Roman" w:cs="Times New Roman"/>
          <w:b/>
          <w:bCs/>
          <w:color w:val="0D0D0D"/>
          <w:sz w:val="24"/>
          <w:szCs w:val="24"/>
        </w:rPr>
        <w:t xml:space="preserve">ME) </w:t>
      </w:r>
      <w:r w:rsidRPr="00CD51C8">
        <w:rPr>
          <w:rFonts w:ascii="Times New Roman" w:eastAsia="Times New Roman" w:hAnsi="Times New Roman" w:cs="Times New Roman"/>
          <w:color w:val="0D0D0D"/>
          <w:sz w:val="24"/>
          <w:szCs w:val="24"/>
        </w:rPr>
        <w:t xml:space="preserve">+ </w:t>
      </w:r>
      <w:r w:rsidRPr="00CD51C8">
        <w:rPr>
          <w:rFonts w:ascii="Times New Roman" w:eastAsia="Times New Roman" w:hAnsi="Times New Roman" w:cs="Times New Roman"/>
          <w:b/>
          <w:bCs/>
          <w:color w:val="0D0D0D"/>
          <w:sz w:val="24"/>
          <w:szCs w:val="24"/>
        </w:rPr>
        <w:t>Subscriber Identity Module (SIM)</w:t>
      </w:r>
      <w:r w:rsidRPr="00CD51C8">
        <w:rPr>
          <w:rFonts w:ascii="Times New Roman" w:eastAsia="Times New Roman" w:hAnsi="Times New Roman" w:cs="Times New Roman"/>
          <w:color w:val="0D0D0D"/>
          <w:sz w:val="24"/>
          <w:szCs w:val="24"/>
        </w:rPr>
        <w:t>. Now, these mobile stations are connected to tower and that tower connected with BTS through TRX. TRX is a transceiver which comprises transmitter and receiver.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The MS is the equipment used to access the network. The MS consists of two independent parts: </w:t>
      </w:r>
    </w:p>
    <w:p w:rsidR="00CD51C8" w:rsidRPr="00CD51C8" w:rsidRDefault="00CD51C8" w:rsidP="00CD51C8">
      <w:pPr>
        <w:numPr>
          <w:ilvl w:val="0"/>
          <w:numId w:val="2"/>
        </w:numPr>
        <w:spacing w:after="259"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Subscriber Identity Module (SIM) card  </w:t>
      </w:r>
    </w:p>
    <w:p w:rsidR="00CD51C8" w:rsidRPr="00CD51C8" w:rsidRDefault="00CD51C8" w:rsidP="00CD51C8">
      <w:pPr>
        <w:numPr>
          <w:ilvl w:val="0"/>
          <w:numId w:val="2"/>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Mobile Equipment (ME)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A SIM card</w:t>
      </w:r>
      <w:r w:rsidRPr="00CD51C8">
        <w:rPr>
          <w:rFonts w:ascii="Times New Roman" w:eastAsia="Times New Roman" w:hAnsi="Times New Roman" w:cs="Times New Roman"/>
          <w:color w:val="0D0D0D"/>
          <w:sz w:val="24"/>
          <w:szCs w:val="24"/>
        </w:rPr>
        <w:t xml:space="preserve"> is an electronic smart card which stores information about the subscription. The ME is the actual telephone terminal.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right="4129"/>
        <w:jc w:val="center"/>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1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xml:space="preserve">Figure 1 Mobile station. </w:t>
      </w:r>
      <w:r w:rsidRPr="00CD51C8">
        <w:rPr>
          <w:rFonts w:ascii="Calibri" w:eastAsia="Times New Roman" w:hAnsi="Calibri" w:cs="Calibri"/>
          <w:color w:val="0D0D0D"/>
        </w:rPr>
        <w:t> </w:t>
      </w:r>
    </w:p>
    <w:p w:rsidR="00CD51C8" w:rsidRPr="00CD51C8" w:rsidRDefault="00CD51C8" w:rsidP="00CD51C8">
      <w:pPr>
        <w:spacing w:after="311"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r w:rsidRPr="00CD51C8">
        <w:rPr>
          <w:rFonts w:ascii="Calibri" w:eastAsia="Times New Roman" w:hAnsi="Calibri" w:cs="Calibri"/>
          <w:color w:val="0D0D0D"/>
        </w:rPr>
        <w:tab/>
        <w:t> </w:t>
      </w:r>
    </w:p>
    <w:p w:rsidR="00CD51C8" w:rsidRPr="00CD51C8" w:rsidRDefault="00CD51C8" w:rsidP="00CD51C8">
      <w:pPr>
        <w:spacing w:after="113" w:line="240" w:lineRule="auto"/>
        <w:ind w:left="-5" w:right="4917"/>
        <w:outlineLvl w:val="1"/>
        <w:rPr>
          <w:rFonts w:ascii="Times New Roman" w:eastAsia="Times New Roman" w:hAnsi="Times New Roman" w:cs="Times New Roman"/>
          <w:b/>
          <w:bCs/>
          <w:sz w:val="36"/>
          <w:szCs w:val="36"/>
        </w:rPr>
      </w:pPr>
      <w:r w:rsidRPr="00CD51C8">
        <w:rPr>
          <w:rFonts w:ascii="Cambria" w:eastAsia="Times New Roman" w:hAnsi="Cambria" w:cs="Times New Roman"/>
          <w:b/>
          <w:bCs/>
          <w:i/>
          <w:iCs/>
          <w:color w:val="0D0D0D"/>
          <w:sz w:val="28"/>
          <w:szCs w:val="28"/>
        </w:rPr>
        <w:t>MOBILE STATION FUNCTIONS </w:t>
      </w:r>
    </w:p>
    <w:p w:rsidR="00CD51C8" w:rsidRPr="00CD51C8" w:rsidRDefault="00CD51C8" w:rsidP="00CD51C8">
      <w:pPr>
        <w:spacing w:after="113" w:line="240" w:lineRule="auto"/>
        <w:ind w:left="-5" w:right="4917"/>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TRANSMISSION AND RECEIPT.</w:t>
      </w:r>
      <w:proofErr w:type="gramEnd"/>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As described previously, the transmission and receipt process in an MS includes the steps shown in Figure 2. </w:t>
      </w:r>
    </w:p>
    <w:p w:rsidR="00CD51C8" w:rsidRPr="00CD51C8" w:rsidRDefault="00CD51C8" w:rsidP="00CD51C8">
      <w:pPr>
        <w:spacing w:after="216"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160" w:line="240" w:lineRule="auto"/>
        <w:ind w:right="3111"/>
        <w:jc w:val="right"/>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32"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2 Transmission and receipt in an MS.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TYPES OF MOBILE STATION.</w:t>
      </w:r>
      <w:proofErr w:type="gramEnd"/>
      <w:r w:rsidRPr="00CD51C8">
        <w:rPr>
          <w:rFonts w:ascii="Cambria" w:eastAsia="Times New Roman" w:hAnsi="Cambria" w:cs="Times New Roman"/>
          <w:b/>
          <w:bCs/>
          <w:i/>
          <w:iCs/>
          <w:color w:val="0D0D0D"/>
          <w:sz w:val="28"/>
          <w:szCs w:val="28"/>
        </w:rPr>
        <w:t> </w:t>
      </w:r>
    </w:p>
    <w:p w:rsidR="00CD51C8" w:rsidRPr="00CD51C8" w:rsidRDefault="00CD51C8" w:rsidP="00CD51C8">
      <w:pPr>
        <w:spacing w:after="174"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160" w:line="240" w:lineRule="auto"/>
        <w:ind w:right="3992"/>
        <w:jc w:val="center"/>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302"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3 Types of mobile station.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VEHICLE-MOUNTED MOBILE STATIONS </w:t>
      </w:r>
    </w:p>
    <w:p w:rsidR="00CD51C8" w:rsidRPr="00CD51C8" w:rsidRDefault="00CD51C8" w:rsidP="00CD51C8">
      <w:pPr>
        <w:spacing w:after="3" w:line="480" w:lineRule="auto"/>
        <w:ind w:left="-15" w:right="1098" w:firstLine="720"/>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Vehicle-mounted MSs are physically mounted to the dashboard of a vehicle. The antenna unit is separately mounted on the outside of the vehicle. These MSs are more powerful than handheld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or</w:t>
      </w:r>
      <w:proofErr w:type="gramEnd"/>
      <w:r w:rsidRPr="00CD51C8">
        <w:rPr>
          <w:rFonts w:ascii="Times New Roman" w:eastAsia="Times New Roman" w:hAnsi="Times New Roman" w:cs="Times New Roman"/>
          <w:color w:val="0D0D0D"/>
          <w:sz w:val="24"/>
          <w:szCs w:val="24"/>
        </w:rPr>
        <w:t xml:space="preserve"> transportable, therefore offering a greater range and signal quality. </w:t>
      </w:r>
    </w:p>
    <w:p w:rsidR="00CD51C8" w:rsidRPr="00CD51C8" w:rsidRDefault="00CD51C8" w:rsidP="00CD51C8">
      <w:pPr>
        <w:spacing w:after="247"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TRANSPORTABLE MOBILE STATIONS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 xml:space="preserve">In a transportable MS the antenna is not attached to the hand-set. These MSs </w:t>
      </w:r>
      <w:proofErr w:type="gramStart"/>
      <w:r w:rsidRPr="00CD51C8">
        <w:rPr>
          <w:rFonts w:ascii="Times New Roman" w:eastAsia="Times New Roman" w:hAnsi="Times New Roman" w:cs="Times New Roman"/>
          <w:color w:val="0D0D0D"/>
          <w:sz w:val="24"/>
          <w:szCs w:val="24"/>
        </w:rPr>
        <w:t>support</w:t>
      </w:r>
      <w:proofErr w:type="gramEnd"/>
      <w:r w:rsidRPr="00CD51C8">
        <w:rPr>
          <w:rFonts w:ascii="Times New Roman" w:eastAsia="Times New Roman" w:hAnsi="Times New Roman" w:cs="Times New Roman"/>
          <w:color w:val="0D0D0D"/>
          <w:sz w:val="24"/>
          <w:szCs w:val="24"/>
        </w:rPr>
        <w:t xml:space="preserve"> all power levels required in the system and can either be vehicle-mounted or hand-carried. They usually consist of a portable plug-in unit and a vehicle-mounted adapter.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HAND-HELD MOBILE STATIONS </w:t>
      </w:r>
    </w:p>
    <w:p w:rsidR="00CD51C8" w:rsidRPr="00CD51C8" w:rsidRDefault="00CD51C8" w:rsidP="00CD51C8">
      <w:pPr>
        <w:spacing w:after="3" w:line="480" w:lineRule="auto"/>
        <w:ind w:left="-15" w:right="1342" w:firstLine="720"/>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hand-held MS is hand-carried, with the antenna attached to the hand-set. Hand-held MSs are portable and are usually pocket-sized. Hand-held MSs can also be vehicle-mounted by plugging the MS into an interface inside the vehicle. The vehicle provides battery charging facilities and has an externally mounted antenna connection. </w:t>
      </w:r>
    </w:p>
    <w:p w:rsidR="00CD51C8" w:rsidRPr="00CD51C8" w:rsidRDefault="00CD51C8" w:rsidP="00CD51C8">
      <w:pPr>
        <w:spacing w:after="162"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163" w:line="240" w:lineRule="auto"/>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319"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xml:space="preserve">Figure </w:t>
      </w:r>
      <w:proofErr w:type="gramStart"/>
      <w:r w:rsidRPr="00CD51C8">
        <w:rPr>
          <w:rFonts w:ascii="Arial" w:eastAsia="Times New Roman" w:hAnsi="Arial" w:cs="Arial"/>
          <w:b/>
          <w:bCs/>
          <w:color w:val="0D0D0D"/>
          <w:sz w:val="23"/>
          <w:szCs w:val="23"/>
        </w:rPr>
        <w:t>4 Ericsson hand-held mobile equipment</w:t>
      </w:r>
      <w:proofErr w:type="gramEnd"/>
      <w:r w:rsidRPr="00CD51C8">
        <w:rPr>
          <w:rFonts w:ascii="Arial" w:eastAsia="Times New Roman" w:hAnsi="Arial" w:cs="Arial"/>
          <w:b/>
          <w:bCs/>
          <w:color w:val="0D0D0D"/>
          <w:sz w:val="23"/>
          <w:szCs w:val="23"/>
        </w:rPr>
        <w:t>.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MOBILE STATION CLASSES.</w:t>
      </w:r>
      <w:proofErr w:type="gramEnd"/>
      <w:r w:rsidRPr="00CD51C8">
        <w:rPr>
          <w:rFonts w:ascii="Cambria" w:eastAsia="Times New Roman" w:hAnsi="Cambria" w:cs="Times New Roman"/>
          <w:b/>
          <w:bCs/>
          <w:i/>
          <w:iCs/>
          <w:color w:val="0D0D0D"/>
          <w:sz w:val="28"/>
          <w:szCs w:val="28"/>
        </w:rPr>
        <w:t>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Different types of MSs have different output power capabilities and therefore different ranges.  </w:t>
      </w:r>
      <w:proofErr w:type="gramStart"/>
      <w:r w:rsidRPr="00CD51C8">
        <w:rPr>
          <w:rFonts w:ascii="Times New Roman" w:eastAsia="Times New Roman" w:hAnsi="Times New Roman" w:cs="Times New Roman"/>
          <w:color w:val="0D0D0D"/>
          <w:sz w:val="24"/>
          <w:szCs w:val="24"/>
        </w:rPr>
        <w:t>and-held</w:t>
      </w:r>
      <w:proofErr w:type="gramEnd"/>
      <w:r w:rsidRPr="00CD51C8">
        <w:rPr>
          <w:rFonts w:ascii="Times New Roman" w:eastAsia="Times New Roman" w:hAnsi="Times New Roman" w:cs="Times New Roman"/>
          <w:color w:val="0D0D0D"/>
          <w:sz w:val="24"/>
          <w:szCs w:val="24"/>
        </w:rPr>
        <w:t xml:space="preserve"> phones generally have a lower output power and consequently a shorter range than a vehicle-mounted phone. The output power varies according to the distance from the BTS.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further away from the source, the weaker the signal will be. According to GSM specifications, MSs are categorized into five classes according to MS output power. These classes are listed in the following table: </w:t>
      </w:r>
    </w:p>
    <w:p w:rsidR="00CD51C8" w:rsidRPr="00CD51C8" w:rsidRDefault="00CD51C8" w:rsidP="00CD51C8">
      <w:pPr>
        <w:spacing w:after="1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Table 1 MS Power Classes.</w:t>
      </w: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0" w:line="240" w:lineRule="auto"/>
        <w:jc w:val="right"/>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288"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The location of the MS also affects the received power of the transmitted signal. An MS located at the top of a high building has a greater range than one that is located at or below ground level.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ERICSSON MOBILE PHONES.</w:t>
      </w:r>
      <w:proofErr w:type="gramEnd"/>
      <w:r w:rsidRPr="00CD51C8">
        <w:rPr>
          <w:rFonts w:ascii="Cambria" w:eastAsia="Times New Roman" w:hAnsi="Cambria" w:cs="Times New Roman"/>
          <w:b/>
          <w:bCs/>
          <w:i/>
          <w:iCs/>
          <w:color w:val="0D0D0D"/>
          <w:sz w:val="28"/>
          <w:szCs w:val="28"/>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Ericsson offers a wide range of mobile phones for major cellular standards. For GSM alone, Ericsson has over twenty models. </w:t>
      </w:r>
    </w:p>
    <w:p w:rsidR="00CD51C8" w:rsidRPr="00CD51C8" w:rsidRDefault="00CD51C8" w:rsidP="00CD51C8">
      <w:pPr>
        <w:spacing w:after="223"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16"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1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Table 2 Ericsson’s range of GSM phones</w:t>
      </w:r>
    </w:p>
    <w:p w:rsidR="00CD51C8" w:rsidRPr="00CD51C8" w:rsidRDefault="00CD51C8" w:rsidP="00CD51C8">
      <w:pPr>
        <w:spacing w:after="167" w:line="240" w:lineRule="auto"/>
        <w:ind w:right="4306"/>
        <w:jc w:val="center"/>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w:t>
      </w:r>
    </w:p>
    <w:p w:rsidR="00CD51C8" w:rsidRPr="00CD51C8" w:rsidRDefault="00CD51C8" w:rsidP="00CD51C8">
      <w:pPr>
        <w:spacing w:after="171" w:line="240" w:lineRule="auto"/>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w:t>
      </w:r>
    </w:p>
    <w:p w:rsidR="00CD51C8" w:rsidRPr="00CD51C8" w:rsidRDefault="00CD51C8" w:rsidP="00CD51C8">
      <w:pPr>
        <w:spacing w:after="201" w:line="240" w:lineRule="auto"/>
        <w:ind w:right="3332"/>
        <w:jc w:val="center"/>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74" w:line="240" w:lineRule="auto"/>
        <w:ind w:left="-5"/>
        <w:rPr>
          <w:rFonts w:ascii="Times New Roman" w:eastAsia="Times New Roman" w:hAnsi="Times New Roman" w:cs="Times New Roman"/>
          <w:sz w:val="24"/>
          <w:szCs w:val="24"/>
        </w:rPr>
      </w:pPr>
      <w:proofErr w:type="gramStart"/>
      <w:r w:rsidRPr="00CD51C8">
        <w:rPr>
          <w:rFonts w:ascii="Arial" w:eastAsia="Times New Roman" w:hAnsi="Arial" w:cs="Arial"/>
          <w:b/>
          <w:bCs/>
          <w:color w:val="0D0D0D"/>
          <w:sz w:val="23"/>
          <w:szCs w:val="23"/>
        </w:rPr>
        <w:t>Figure 6 James Bond’s mobile phone, designed by Ericsson.</w:t>
      </w:r>
      <w:proofErr w:type="gramEnd"/>
      <w:r w:rsidRPr="00CD51C8">
        <w:rPr>
          <w:rFonts w:ascii="Arial" w:eastAsia="Times New Roman" w:hAnsi="Arial" w:cs="Arial"/>
          <w:b/>
          <w:bCs/>
          <w:color w:val="0D0D0D"/>
          <w:sz w:val="23"/>
          <w:szCs w:val="23"/>
        </w:rPr>
        <w:t> </w:t>
      </w:r>
    </w:p>
    <w:p w:rsidR="00CD51C8" w:rsidRPr="00CD51C8" w:rsidRDefault="00CD51C8" w:rsidP="00CD51C8">
      <w:pPr>
        <w:spacing w:after="1" w:line="240" w:lineRule="auto"/>
        <w:ind w:right="1151"/>
        <w:jc w:val="both"/>
        <w:rPr>
          <w:rFonts w:ascii="Times New Roman" w:eastAsia="Times New Roman" w:hAnsi="Times New Roman" w:cs="Times New Roman"/>
          <w:sz w:val="24"/>
          <w:szCs w:val="24"/>
        </w:rPr>
      </w:pPr>
      <w:r w:rsidRPr="00CD51C8">
        <w:rPr>
          <w:rFonts w:ascii="Times New Roman" w:eastAsia="Times New Roman" w:hAnsi="Times New Roman" w:cs="Times New Roman"/>
          <w:i/>
          <w:iCs/>
          <w:color w:val="0D0D0D"/>
          <w:sz w:val="24"/>
          <w:szCs w:val="24"/>
        </w:rPr>
        <w:t xml:space="preserve">In the film </w:t>
      </w:r>
      <w:r w:rsidRPr="00CD51C8">
        <w:rPr>
          <w:rFonts w:ascii="Times New Roman" w:eastAsia="Times New Roman" w:hAnsi="Times New Roman" w:cs="Times New Roman"/>
          <w:i/>
          <w:iCs/>
          <w:color w:val="0D0D0D"/>
          <w:sz w:val="24"/>
          <w:szCs w:val="24"/>
        </w:rPr>
        <w:tab/>
        <w:t xml:space="preserve"> “Tomorrow Never Dies”, James Bond used various Ericsson phones, including a specially developed concept phone: JB 988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i/>
          <w:iCs/>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i/>
          <w:iCs/>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i/>
          <w:iCs/>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i/>
          <w:iCs/>
          <w:color w:val="0D0D0D"/>
          <w:sz w:val="20"/>
          <w:szCs w:val="20"/>
        </w:rPr>
        <w:t> </w:t>
      </w:r>
    </w:p>
    <w:p w:rsidR="00CD51C8" w:rsidRPr="00CD51C8" w:rsidRDefault="00CD51C8" w:rsidP="00CD51C8">
      <w:pPr>
        <w:spacing w:after="265"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EXAMPLE OF ERICSSON’S GSM PHONES </w:t>
      </w:r>
    </w:p>
    <w:p w:rsidR="00CD51C8" w:rsidRPr="00CD51C8" w:rsidRDefault="00CD51C8" w:rsidP="00CD51C8">
      <w:pPr>
        <w:spacing w:after="0" w:line="240" w:lineRule="auto"/>
        <w:outlineLvl w:val="2"/>
        <w:rPr>
          <w:rFonts w:ascii="Times New Roman" w:eastAsia="Times New Roman" w:hAnsi="Times New Roman" w:cs="Times New Roman"/>
          <w:b/>
          <w:bCs/>
          <w:sz w:val="27"/>
          <w:szCs w:val="27"/>
        </w:rPr>
      </w:pPr>
      <w:r w:rsidRPr="00CD51C8">
        <w:rPr>
          <w:rFonts w:ascii="Arial" w:eastAsia="Times New Roman" w:hAnsi="Arial" w:cs="Arial"/>
          <w:b/>
          <w:bCs/>
          <w:color w:val="0D0D0D"/>
          <w:sz w:val="28"/>
          <w:szCs w:val="28"/>
        </w:rPr>
        <w:t>GF 788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The GF 788 is Ericsson’s smallest and one of its most sophisticated mobile phones. The phone is palm-sized and flips open when in use. Its dimensions are 105x49x24 mm and it weighs only 135 g. The battery provides 180 minutes of </w:t>
      </w:r>
      <w:proofErr w:type="spellStart"/>
      <w:r w:rsidRPr="00CD51C8">
        <w:rPr>
          <w:rFonts w:ascii="Times New Roman" w:eastAsia="Times New Roman" w:hAnsi="Times New Roman" w:cs="Times New Roman"/>
          <w:color w:val="0D0D0D"/>
          <w:sz w:val="24"/>
          <w:szCs w:val="24"/>
        </w:rPr>
        <w:t>talktime</w:t>
      </w:r>
      <w:proofErr w:type="spellEnd"/>
      <w:r w:rsidRPr="00CD51C8">
        <w:rPr>
          <w:rFonts w:ascii="Times New Roman" w:eastAsia="Times New Roman" w:hAnsi="Times New Roman" w:cs="Times New Roman"/>
          <w:color w:val="0D0D0D"/>
          <w:sz w:val="24"/>
          <w:szCs w:val="24"/>
        </w:rPr>
        <w:t xml:space="preserve"> and 60 hours of standby time. It has a range of system menus which can be </w:t>
      </w:r>
      <w:r w:rsidRPr="00CD51C8">
        <w:rPr>
          <w:rFonts w:ascii="Times New Roman" w:eastAsia="Times New Roman" w:hAnsi="Times New Roman" w:cs="Times New Roman"/>
          <w:color w:val="0D0D0D"/>
          <w:sz w:val="24"/>
          <w:szCs w:val="24"/>
        </w:rPr>
        <w:lastRenderedPageBreak/>
        <w:t>customized for personal use. It has an internal phone book, clock, alarm and has data/fax capability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1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7 Ericsson’s GF 788</w:t>
      </w:r>
      <w:r w:rsidRPr="00CD51C8">
        <w:rPr>
          <w:rFonts w:ascii="Calibri" w:eastAsia="Times New Roman" w:hAnsi="Calibri" w:cs="Calibri"/>
          <w:b/>
          <w:bCs/>
          <w:color w:val="0D0D0D"/>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61"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i/>
          <w:iCs/>
          <w:color w:val="0D0D0D"/>
          <w:sz w:val="28"/>
          <w:szCs w:val="28"/>
        </w:rPr>
        <w:t>OTHER MOBILE PHONES </w:t>
      </w:r>
    </w:p>
    <w:p w:rsidR="00CD51C8" w:rsidRPr="00CD51C8" w:rsidRDefault="00CD51C8" w:rsidP="00CD51C8">
      <w:pPr>
        <w:spacing w:after="32"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color w:val="0D0D0D"/>
          <w:sz w:val="28"/>
          <w:szCs w:val="28"/>
        </w:rPr>
        <w:t>SUBSCRIBER IDENTITY MODULE (SIM</w:t>
      </w:r>
      <w:r w:rsidRPr="00CD51C8">
        <w:rPr>
          <w:rFonts w:ascii="Cambria" w:eastAsia="Times New Roman" w:hAnsi="Cambria" w:cs="Times New Roman"/>
          <w:b/>
          <w:bCs/>
          <w:i/>
          <w:iCs/>
          <w:color w:val="0D0D0D"/>
          <w:sz w:val="28"/>
          <w:szCs w:val="28"/>
        </w:rPr>
        <w:t>)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 key feature of the GSM standard is the Subscriber Identity Module (SIM) card. A SIM card contains information about the subscriber and must be plugged into the ME to enable the subscriber to use the network. With the exception of emergency calls, MSs can only be operated if a valid SIM is present. </w:t>
      </w:r>
    </w:p>
    <w:p w:rsidR="00CD51C8" w:rsidRPr="00CD51C8" w:rsidRDefault="00CD51C8" w:rsidP="00CD51C8">
      <w:pPr>
        <w:spacing w:after="281"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SIM stores three types of subscriber related information: </w:t>
      </w:r>
    </w:p>
    <w:p w:rsidR="00CD51C8" w:rsidRPr="00CD51C8" w:rsidRDefault="00CD51C8" w:rsidP="00CD51C8">
      <w:pPr>
        <w:numPr>
          <w:ilvl w:val="0"/>
          <w:numId w:val="3"/>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Fixed data stored before the subscription is sold: e.g. IMSI, authentication key and security algorithms </w:t>
      </w:r>
    </w:p>
    <w:p w:rsidR="00CD51C8" w:rsidRPr="00CD51C8" w:rsidRDefault="00CD51C8" w:rsidP="00CD51C8">
      <w:pPr>
        <w:numPr>
          <w:ilvl w:val="0"/>
          <w:numId w:val="3"/>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 xml:space="preserve">Temporary network data: e.g. the location area of the subscriber and forbidden PLMNs </w:t>
      </w: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B7"/>
      </w:r>
      <w:r w:rsidRPr="00CD51C8">
        <w:rPr>
          <w:rFonts w:ascii="Times New Roman" w:eastAsia="Times New Roman" w:hAnsi="Times New Roman" w:cs="Times New Roman"/>
          <w:color w:val="0D0D0D"/>
          <w:sz w:val="24"/>
          <w:szCs w:val="24"/>
        </w:rPr>
        <w:t>Service data: e.g. language preference, advice of charge GSM phase 1 SIMs contain all necessary network control information, while phase 2 SIMs include a large number of extra features such as a language identifier and a preferred language option. </w:t>
      </w:r>
    </w:p>
    <w:p w:rsidR="00CD51C8" w:rsidRPr="00CD51C8" w:rsidRDefault="00CD51C8" w:rsidP="00CD51C8">
      <w:pPr>
        <w:spacing w:after="98"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TYPES OF SIM CARD </w:t>
      </w:r>
    </w:p>
    <w:p w:rsidR="00CD51C8" w:rsidRPr="00CD51C8" w:rsidRDefault="00CD51C8" w:rsidP="00CD51C8">
      <w:pPr>
        <w:spacing w:after="3" w:line="24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Two physical types of SIMs are specified. These are the” ID-1SIM” and the” Plug-in SIM”. The logical and electrical interfaces are identical for both types of SIM. </w:t>
      </w:r>
    </w:p>
    <w:p w:rsidR="00CD51C8" w:rsidRPr="00CD51C8" w:rsidRDefault="00CD51C8" w:rsidP="00CD51C8">
      <w:pPr>
        <w:spacing w:after="264"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i/>
          <w:iCs/>
          <w:color w:val="0D0D0D"/>
          <w:sz w:val="28"/>
          <w:szCs w:val="28"/>
        </w:rPr>
        <w:t>ID-1 SIM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format and layout of the ID-1 SIM comply with ISO standards for Integrated Circuit (IC) cards (i.e. credit card size).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 </w:t>
      </w:r>
    </w:p>
    <w:p w:rsidR="00CD51C8" w:rsidRPr="00CD51C8" w:rsidRDefault="00CD51C8" w:rsidP="00CD51C8">
      <w:pPr>
        <w:spacing w:after="0" w:line="240" w:lineRule="auto"/>
        <w:ind w:right="4863"/>
        <w:jc w:val="center"/>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83" w:line="240" w:lineRule="auto"/>
        <w:ind w:left="-5" w:right="8042"/>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8 ID-1 SIM card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i/>
          <w:iCs/>
          <w:color w:val="0D0D0D"/>
          <w:sz w:val="28"/>
          <w:szCs w:val="28"/>
        </w:rPr>
        <w:t>PLUG-IN SIM</w:t>
      </w:r>
      <w:r w:rsidRPr="00CD51C8">
        <w:rPr>
          <w:rFonts w:ascii="Cambria" w:eastAsia="Times New Roman" w:hAnsi="Cambria" w:cs="Times New Roman"/>
          <w:i/>
          <w:iCs/>
          <w:color w:val="0D0D0D"/>
          <w:sz w:val="28"/>
          <w:szCs w:val="28"/>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plug-in SIM is smaller than the ID-1 SIM. It is intended for semi-permanent installation in the ME.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right="2763"/>
        <w:jc w:val="right"/>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1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9 Plug-in SIM card. </w:t>
      </w:r>
    </w:p>
    <w:p w:rsidR="00CD51C8" w:rsidRPr="00CD51C8" w:rsidRDefault="00CD51C8" w:rsidP="00CD51C8">
      <w:pPr>
        <w:spacing w:after="254" w:line="240" w:lineRule="auto"/>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SECURITY FEATURES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GSM defines a number of security features to be supported by SIMs. These are: </w:t>
      </w:r>
    </w:p>
    <w:p w:rsidR="00CD51C8" w:rsidRPr="00CD51C8" w:rsidRDefault="00CD51C8" w:rsidP="00CD51C8">
      <w:pPr>
        <w:numPr>
          <w:ilvl w:val="0"/>
          <w:numId w:val="4"/>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Authentication algorithm, A3 </w:t>
      </w:r>
    </w:p>
    <w:p w:rsidR="00CD51C8" w:rsidRPr="00CD51C8" w:rsidRDefault="00CD51C8" w:rsidP="00CD51C8">
      <w:pPr>
        <w:numPr>
          <w:ilvl w:val="0"/>
          <w:numId w:val="4"/>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 xml:space="preserve">Subscriber authentication key, </w:t>
      </w:r>
      <w:proofErr w:type="spellStart"/>
      <w:r w:rsidRPr="00CD51C8">
        <w:rPr>
          <w:rFonts w:ascii="Times New Roman" w:eastAsia="Times New Roman" w:hAnsi="Times New Roman" w:cs="Times New Roman"/>
          <w:color w:val="0D0D0D"/>
          <w:sz w:val="24"/>
          <w:szCs w:val="24"/>
        </w:rPr>
        <w:t>Ki</w:t>
      </w:r>
      <w:proofErr w:type="spellEnd"/>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4"/>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Ciphering key generation algorithm, A8 </w:t>
      </w:r>
    </w:p>
    <w:p w:rsidR="00CD51C8" w:rsidRPr="00CD51C8" w:rsidRDefault="00CD51C8" w:rsidP="00CD51C8">
      <w:pPr>
        <w:numPr>
          <w:ilvl w:val="0"/>
          <w:numId w:val="4"/>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 xml:space="preserve">Ciphering key, </w:t>
      </w:r>
      <w:proofErr w:type="spellStart"/>
      <w:r w:rsidRPr="00CD51C8">
        <w:rPr>
          <w:rFonts w:ascii="Times New Roman" w:eastAsia="Times New Roman" w:hAnsi="Times New Roman" w:cs="Times New Roman"/>
          <w:color w:val="0D0D0D"/>
          <w:sz w:val="24"/>
          <w:szCs w:val="24"/>
        </w:rPr>
        <w:t>Kc</w:t>
      </w:r>
      <w:proofErr w:type="spellEnd"/>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4"/>
        </w:numPr>
        <w:spacing w:after="231"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Control of access to data stored and functions performed in SIM.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SIM INFORMATION STORAGE REQUIREMENTS.</w:t>
      </w:r>
      <w:proofErr w:type="gramEnd"/>
      <w:r w:rsidRPr="00CD51C8">
        <w:rPr>
          <w:rFonts w:ascii="Cambria" w:eastAsia="Times New Roman" w:hAnsi="Cambria" w:cs="Times New Roman"/>
          <w:b/>
          <w:bCs/>
          <w:i/>
          <w:iCs/>
          <w:color w:val="0D0D0D"/>
          <w:sz w:val="28"/>
          <w:szCs w:val="28"/>
        </w:rPr>
        <w:t>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 SIM contains information for GSM network operations. This information can be related to the mobile subscriber, GSM services or PLMN. </w:t>
      </w:r>
    </w:p>
    <w:p w:rsidR="00CD51C8" w:rsidRPr="00CD51C8" w:rsidRDefault="00CD51C8" w:rsidP="00CD51C8">
      <w:pPr>
        <w:spacing w:after="269"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The data storage requirements of a SIM are divided into </w:t>
      </w:r>
      <w:r w:rsidRPr="00CD51C8">
        <w:rPr>
          <w:rFonts w:ascii="Times New Roman" w:eastAsia="Times New Roman" w:hAnsi="Times New Roman" w:cs="Times New Roman"/>
          <w:b/>
          <w:bCs/>
          <w:color w:val="0D0D0D"/>
          <w:sz w:val="24"/>
          <w:szCs w:val="24"/>
        </w:rPr>
        <w:t>two categories:</w:t>
      </w:r>
      <w:r w:rsidRPr="00CD51C8">
        <w:rPr>
          <w:rFonts w:ascii="Times New Roman" w:eastAsia="Times New Roman" w:hAnsi="Times New Roman" w:cs="Times New Roman"/>
          <w:color w:val="0D0D0D"/>
          <w:sz w:val="24"/>
          <w:szCs w:val="24"/>
        </w:rPr>
        <w:t xml:space="preserve"> mandatory and optional. </w:t>
      </w:r>
    </w:p>
    <w:p w:rsidR="00CD51C8" w:rsidRPr="00CD51C8" w:rsidRDefault="00CD51C8" w:rsidP="00CD51C8">
      <w:pPr>
        <w:spacing w:after="157"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MANDATORY STORAGE</w:t>
      </w:r>
      <w:r w:rsidRPr="00CD51C8">
        <w:rPr>
          <w:rFonts w:ascii="Cambria" w:eastAsia="Times New Roman" w:hAnsi="Cambria" w:cs="Times New Roman"/>
          <w:color w:val="0D0D0D"/>
          <w:sz w:val="26"/>
          <w:szCs w:val="26"/>
        </w:rPr>
        <w:t> </w:t>
      </w:r>
    </w:p>
    <w:p w:rsidR="00CD51C8" w:rsidRPr="00CD51C8" w:rsidRDefault="00CD51C8" w:rsidP="00CD51C8">
      <w:pPr>
        <w:spacing w:after="41"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 SIM must provide storage capability for the following: </w:t>
      </w:r>
    </w:p>
    <w:p w:rsidR="00CD51C8" w:rsidRPr="00CD51C8" w:rsidRDefault="00CD51C8" w:rsidP="00CD51C8">
      <w:pPr>
        <w:numPr>
          <w:ilvl w:val="0"/>
          <w:numId w:val="5"/>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Administrative information: describes the SIM’s mode of operation, e.g. normal or type approval </w:t>
      </w:r>
    </w:p>
    <w:p w:rsidR="00CD51C8" w:rsidRPr="00CD51C8" w:rsidRDefault="00CD51C8" w:rsidP="00CD51C8">
      <w:pPr>
        <w:numPr>
          <w:ilvl w:val="0"/>
          <w:numId w:val="5"/>
        </w:numPr>
        <w:spacing w:after="27"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 xml:space="preserve">IC card identification: unique information identifying the SIM and the card issuer </w:t>
      </w: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B7"/>
      </w:r>
      <w:r w:rsidRPr="00CD51C8">
        <w:rPr>
          <w:rFonts w:ascii="Times New Roman" w:eastAsia="Times New Roman" w:hAnsi="Times New Roman" w:cs="Times New Roman"/>
          <w:color w:val="0D0D0D"/>
          <w:sz w:val="24"/>
          <w:szCs w:val="24"/>
        </w:rPr>
        <w:t>SIM service table: indicates which optional services are provided by the SIM (e.g. last numbers dialed, call length indication, PLMN selection, etc.) </w:t>
      </w:r>
    </w:p>
    <w:p w:rsidR="00CD51C8" w:rsidRPr="00CD51C8" w:rsidRDefault="00CD51C8" w:rsidP="00CD51C8">
      <w:pPr>
        <w:numPr>
          <w:ilvl w:val="0"/>
          <w:numId w:val="5"/>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International Mobile Subscriber Identity (IMSI): an identity number used by the network to identify the subscription </w:t>
      </w:r>
    </w:p>
    <w:p w:rsidR="00CD51C8" w:rsidRPr="00CD51C8" w:rsidRDefault="00CD51C8" w:rsidP="00CD51C8">
      <w:pPr>
        <w:numPr>
          <w:ilvl w:val="0"/>
          <w:numId w:val="5"/>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lastRenderedPageBreak/>
        <w:t>Location information: comprising LAI, current value of periodic location updating timer and location update status </w:t>
      </w:r>
    </w:p>
    <w:p w:rsidR="00CD51C8" w:rsidRPr="00CD51C8" w:rsidRDefault="00CD51C8" w:rsidP="00CD51C8">
      <w:pPr>
        <w:numPr>
          <w:ilvl w:val="0"/>
          <w:numId w:val="5"/>
        </w:numPr>
        <w:spacing w:after="259"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Ciphering key (</w:t>
      </w:r>
      <w:proofErr w:type="spellStart"/>
      <w:r w:rsidRPr="00CD51C8">
        <w:rPr>
          <w:rFonts w:ascii="Times New Roman" w:eastAsia="Times New Roman" w:hAnsi="Times New Roman" w:cs="Times New Roman"/>
          <w:color w:val="0D0D0D"/>
          <w:sz w:val="24"/>
          <w:szCs w:val="24"/>
        </w:rPr>
        <w:t>Kc</w:t>
      </w:r>
      <w:proofErr w:type="spellEnd"/>
      <w:r w:rsidRPr="00CD51C8">
        <w:rPr>
          <w:rFonts w:ascii="Times New Roman" w:eastAsia="Times New Roman" w:hAnsi="Times New Roman" w:cs="Times New Roman"/>
          <w:color w:val="0D0D0D"/>
          <w:sz w:val="24"/>
          <w:szCs w:val="24"/>
        </w:rPr>
        <w:t>) and ciphering key sequence number </w:t>
      </w:r>
    </w:p>
    <w:p w:rsidR="00CD51C8" w:rsidRPr="00CD51C8" w:rsidRDefault="00CD51C8" w:rsidP="00CD51C8">
      <w:pPr>
        <w:numPr>
          <w:ilvl w:val="0"/>
          <w:numId w:val="5"/>
        </w:numPr>
        <w:spacing w:after="260"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List of carrier frequencies to be used for cell selection </w:t>
      </w:r>
    </w:p>
    <w:p w:rsidR="00CD51C8" w:rsidRPr="00CD51C8" w:rsidRDefault="00CD51C8" w:rsidP="00CD51C8">
      <w:pPr>
        <w:numPr>
          <w:ilvl w:val="0"/>
          <w:numId w:val="5"/>
        </w:numPr>
        <w:spacing w:after="257"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Forbidden PLMNs </w:t>
      </w:r>
    </w:p>
    <w:p w:rsidR="00CD51C8" w:rsidRPr="00CD51C8" w:rsidRDefault="00CD51C8" w:rsidP="00CD51C8">
      <w:pPr>
        <w:numPr>
          <w:ilvl w:val="0"/>
          <w:numId w:val="5"/>
        </w:numPr>
        <w:spacing w:after="235"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Language preference: subscriber's preferred languages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The location information, </w:t>
      </w:r>
      <w:proofErr w:type="spellStart"/>
      <w:r w:rsidRPr="00CD51C8">
        <w:rPr>
          <w:rFonts w:ascii="Times New Roman" w:eastAsia="Times New Roman" w:hAnsi="Times New Roman" w:cs="Times New Roman"/>
          <w:color w:val="0D0D0D"/>
          <w:sz w:val="24"/>
          <w:szCs w:val="24"/>
        </w:rPr>
        <w:t>Kc</w:t>
      </w:r>
      <w:proofErr w:type="spellEnd"/>
      <w:r w:rsidRPr="00CD51C8">
        <w:rPr>
          <w:rFonts w:ascii="Times New Roman" w:eastAsia="Times New Roman" w:hAnsi="Times New Roman" w:cs="Times New Roman"/>
          <w:color w:val="0D0D0D"/>
          <w:sz w:val="24"/>
          <w:szCs w:val="24"/>
        </w:rPr>
        <w:t xml:space="preserve"> and the </w:t>
      </w:r>
      <w:proofErr w:type="spellStart"/>
      <w:r w:rsidRPr="00CD51C8">
        <w:rPr>
          <w:rFonts w:ascii="Times New Roman" w:eastAsia="Times New Roman" w:hAnsi="Times New Roman" w:cs="Times New Roman"/>
          <w:color w:val="0D0D0D"/>
          <w:sz w:val="24"/>
          <w:szCs w:val="24"/>
        </w:rPr>
        <w:t>Kc</w:t>
      </w:r>
      <w:proofErr w:type="spellEnd"/>
      <w:r w:rsidRPr="00CD51C8">
        <w:rPr>
          <w:rFonts w:ascii="Times New Roman" w:eastAsia="Times New Roman" w:hAnsi="Times New Roman" w:cs="Times New Roman"/>
          <w:color w:val="0D0D0D"/>
          <w:sz w:val="24"/>
          <w:szCs w:val="24"/>
        </w:rPr>
        <w:t xml:space="preserve"> sequence number may be updated at each call termination.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In addition, the SIM must be able to manage and provide storage in accordance with the security requirements: </w:t>
      </w:r>
    </w:p>
    <w:p w:rsidR="00CD51C8" w:rsidRPr="00CD51C8" w:rsidRDefault="00CD51C8" w:rsidP="00CD51C8">
      <w:pPr>
        <w:numPr>
          <w:ilvl w:val="0"/>
          <w:numId w:val="6"/>
        </w:numPr>
        <w:spacing w:after="260"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Personal Identification Number (PIN) </w:t>
      </w:r>
    </w:p>
    <w:p w:rsidR="00CD51C8" w:rsidRPr="00CD51C8" w:rsidRDefault="00CD51C8" w:rsidP="00CD51C8">
      <w:pPr>
        <w:numPr>
          <w:ilvl w:val="0"/>
          <w:numId w:val="6"/>
        </w:numPr>
        <w:spacing w:after="3"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PIN enabled / disabled indicator </w:t>
      </w:r>
    </w:p>
    <w:p w:rsidR="00CD51C8" w:rsidRPr="00CD51C8" w:rsidRDefault="00CD51C8" w:rsidP="00CD51C8">
      <w:pPr>
        <w:numPr>
          <w:ilvl w:val="0"/>
          <w:numId w:val="6"/>
        </w:numPr>
        <w:spacing w:after="259"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PIN error counter </w:t>
      </w:r>
    </w:p>
    <w:p w:rsidR="00CD51C8" w:rsidRPr="00CD51C8" w:rsidRDefault="00CD51C8" w:rsidP="00CD51C8">
      <w:pPr>
        <w:numPr>
          <w:ilvl w:val="0"/>
          <w:numId w:val="6"/>
        </w:numPr>
        <w:spacing w:after="260"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PIN Unlock Key (PUK) </w:t>
      </w:r>
    </w:p>
    <w:p w:rsidR="00CD51C8" w:rsidRPr="00CD51C8" w:rsidRDefault="00CD51C8" w:rsidP="00CD51C8">
      <w:pPr>
        <w:numPr>
          <w:ilvl w:val="0"/>
          <w:numId w:val="6"/>
        </w:numPr>
        <w:spacing w:after="258"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PUK error counter </w:t>
      </w:r>
    </w:p>
    <w:p w:rsidR="00CD51C8" w:rsidRPr="00CD51C8" w:rsidRDefault="00CD51C8" w:rsidP="00CD51C8">
      <w:pPr>
        <w:numPr>
          <w:ilvl w:val="0"/>
          <w:numId w:val="6"/>
        </w:numPr>
        <w:spacing w:after="231"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Subscriber authentication key (</w:t>
      </w:r>
      <w:proofErr w:type="spellStart"/>
      <w:r w:rsidRPr="00CD51C8">
        <w:rPr>
          <w:rFonts w:ascii="Times New Roman" w:eastAsia="Times New Roman" w:hAnsi="Times New Roman" w:cs="Times New Roman"/>
          <w:color w:val="0D0D0D"/>
          <w:sz w:val="24"/>
          <w:szCs w:val="24"/>
        </w:rPr>
        <w:t>Ki</w:t>
      </w:r>
      <w:proofErr w:type="spellEnd"/>
      <w:r w:rsidRPr="00CD51C8">
        <w:rPr>
          <w:rFonts w:ascii="Times New Roman" w:eastAsia="Times New Roman" w:hAnsi="Times New Roman" w:cs="Times New Roman"/>
          <w:color w:val="0D0D0D"/>
          <w:sz w:val="24"/>
          <w:szCs w:val="24"/>
        </w:rPr>
        <w:t>) </w:t>
      </w:r>
    </w:p>
    <w:p w:rsidR="00CD51C8" w:rsidRPr="00CD51C8" w:rsidRDefault="00CD51C8" w:rsidP="00CD51C8">
      <w:pPr>
        <w:spacing w:after="31"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8"/>
          <w:szCs w:val="28"/>
        </w:rPr>
        <w:t>SUBSCRIBER DATA STORED IN THE MOBILE EQUIPMENT</w:t>
      </w:r>
      <w:r w:rsidRPr="00CD51C8">
        <w:rPr>
          <w:rFonts w:ascii="Cambria" w:eastAsia="Times New Roman" w:hAnsi="Cambria" w:cs="Times New Roman"/>
          <w:b/>
          <w:bCs/>
          <w:i/>
          <w:iCs/>
          <w:color w:val="0D0D0D"/>
          <w:sz w:val="28"/>
          <w:szCs w:val="28"/>
        </w:rPr>
        <w:t>. </w:t>
      </w:r>
    </w:p>
    <w:p w:rsidR="00CD51C8" w:rsidRPr="00CD51C8" w:rsidRDefault="00CD51C8" w:rsidP="00CD51C8">
      <w:pPr>
        <w:spacing w:after="271" w:line="480" w:lineRule="auto"/>
        <w:ind w:left="-15" w:right="1098" w:firstLine="720"/>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All </w:t>
      </w:r>
      <w:proofErr w:type="gramStart"/>
      <w:r w:rsidRPr="00CD51C8">
        <w:rPr>
          <w:rFonts w:ascii="Times New Roman" w:eastAsia="Times New Roman" w:hAnsi="Times New Roman" w:cs="Times New Roman"/>
          <w:color w:val="0D0D0D"/>
          <w:sz w:val="24"/>
          <w:szCs w:val="24"/>
        </w:rPr>
        <w:t>subscriber</w:t>
      </w:r>
      <w:proofErr w:type="gramEnd"/>
      <w:r w:rsidRPr="00CD51C8">
        <w:rPr>
          <w:rFonts w:ascii="Times New Roman" w:eastAsia="Times New Roman" w:hAnsi="Times New Roman" w:cs="Times New Roman"/>
          <w:color w:val="0D0D0D"/>
          <w:sz w:val="24"/>
          <w:szCs w:val="24"/>
        </w:rPr>
        <w:t xml:space="preserve"> related information transferred to the ME during operation must be deleted after the removal of the SIM or deactivation of the MS. Examples of such information are the PIN and the PUK codes.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PIN MANAGEMENT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A SIM is required to have a PIN function even if it is deactivated by a user. The PIN consists of 4 to 8 digits.    An initial PIN is loaded by the network operator at subscription time. Afterwards the PIN, including the length, can be changed by the user. In addition, the user can decide whether to use the PIN function or not by </w:t>
      </w:r>
      <w:r w:rsidRPr="00CD51C8">
        <w:rPr>
          <w:rFonts w:ascii="Times New Roman" w:eastAsia="Times New Roman" w:hAnsi="Times New Roman" w:cs="Times New Roman"/>
          <w:color w:val="0D0D0D"/>
          <w:sz w:val="24"/>
          <w:szCs w:val="24"/>
        </w:rPr>
        <w:lastRenderedPageBreak/>
        <w:t>activating an appropriate SIM-ME function called the PIN disabling function. The PIN is disabled until the user changes the status of the function.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This PIN disabling function can be blocked at subscription time by a person authorized to do so.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If an incorrect PIN is entered, the user is informed. After three consecutive incorrect entries the SIM is blocked, even if between attempts the SIM has been removed or the MS has been switched </w:t>
      </w:r>
    </w:p>
    <w:p w:rsidR="00CD51C8" w:rsidRPr="00CD51C8" w:rsidRDefault="00CD51C8" w:rsidP="00CD51C8">
      <w:pPr>
        <w:spacing w:after="534"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off</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BLOCKING/UNBLOCKING OF SIM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When a SIM is blocked GSM network operations are forbidden. To unblock the SIM, the user must enter the PIN Unblocking Key, PUK.  </w:t>
      </w:r>
    </w:p>
    <w:p w:rsidR="00CD51C8" w:rsidRPr="00CD51C8" w:rsidRDefault="00CD51C8" w:rsidP="00CD51C8">
      <w:pPr>
        <w:spacing w:after="271"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PUK is an 8-digit numerical code. If the PUK is entered incorrectly the user is informed. The user can make 10 attempts to enter the PUK before the system blocks entry, in which case the subscriber must contact their network operator.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MOBILE STATION FEATURES </w:t>
      </w:r>
    </w:p>
    <w:p w:rsidR="00CD51C8" w:rsidRPr="00CD51C8" w:rsidRDefault="00CD51C8" w:rsidP="00CD51C8">
      <w:pPr>
        <w:spacing w:after="289"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An MS feature is defined as a piece of equipment or a function which relates directly to the operation of the MS.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i/>
          <w:iCs/>
          <w:color w:val="0D0D0D"/>
          <w:sz w:val="28"/>
          <w:szCs w:val="28"/>
        </w:rPr>
        <w:t>TYPES OF MS FEATURES </w:t>
      </w:r>
    </w:p>
    <w:p w:rsidR="00CD51C8" w:rsidRPr="00CD51C8" w:rsidRDefault="00CD51C8" w:rsidP="00CD51C8">
      <w:pPr>
        <w:spacing w:after="51"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MS features are defined as mandatory or optional. Mandatory features must be implemented as long as they pertain to the MS type. The choice of implementing optional features is left up to the manufacturers. </w:t>
      </w:r>
      <w:proofErr w:type="gramStart"/>
      <w:r w:rsidRPr="00CD51C8">
        <w:rPr>
          <w:rFonts w:ascii="Times New Roman" w:eastAsia="Times New Roman" w:hAnsi="Times New Roman" w:cs="Times New Roman"/>
          <w:color w:val="0D0D0D"/>
          <w:sz w:val="24"/>
          <w:szCs w:val="24"/>
        </w:rPr>
        <w:t>Manufacturers are</w:t>
      </w:r>
      <w:proofErr w:type="gramEnd"/>
      <w:r w:rsidRPr="00CD51C8">
        <w:rPr>
          <w:rFonts w:ascii="Times New Roman" w:eastAsia="Times New Roman" w:hAnsi="Times New Roman" w:cs="Times New Roman"/>
          <w:color w:val="0D0D0D"/>
          <w:sz w:val="24"/>
          <w:szCs w:val="24"/>
        </w:rPr>
        <w:t xml:space="preserve"> responsible for ensuring that the MS features neither conflict with the air interface nor interfere with the network, any other MS, or the MS itself.  Standardization of a minimum set of features is desirable to make a simple and uniform set of MS features independent of </w:t>
      </w:r>
      <w:r w:rsidRPr="00CD51C8">
        <w:rPr>
          <w:rFonts w:ascii="Times New Roman" w:eastAsia="Times New Roman" w:hAnsi="Times New Roman" w:cs="Times New Roman"/>
          <w:color w:val="0D0D0D"/>
          <w:sz w:val="24"/>
          <w:szCs w:val="24"/>
        </w:rPr>
        <w:lastRenderedPageBreak/>
        <w:t>the MS manufacturer and type. This minimum set includes all the mandatory features. </w:t>
      </w:r>
    </w:p>
    <w:p w:rsidR="00CD51C8" w:rsidRPr="00CD51C8" w:rsidRDefault="00CD51C8" w:rsidP="00CD51C8">
      <w:pPr>
        <w:spacing w:after="29" w:line="240" w:lineRule="auto"/>
        <w:rPr>
          <w:rFonts w:ascii="Times New Roman" w:eastAsia="Times New Roman" w:hAnsi="Times New Roman" w:cs="Times New Roman"/>
          <w:sz w:val="24"/>
          <w:szCs w:val="24"/>
        </w:rPr>
      </w:pPr>
      <w:r w:rsidRPr="00CD51C8">
        <w:rPr>
          <w:rFonts w:ascii="Cambria" w:eastAsia="Times New Roman" w:hAnsi="Cambria" w:cs="Times New Roman"/>
          <w:i/>
          <w:iCs/>
          <w:color w:val="0D0D0D"/>
        </w:rPr>
        <w:t> </w:t>
      </w:r>
      <w:r w:rsidRPr="00CD51C8">
        <w:rPr>
          <w:rFonts w:ascii="Cambria" w:eastAsia="Times New Roman" w:hAnsi="Cambria" w:cs="Times New Roman"/>
          <w:b/>
          <w:bCs/>
          <w:i/>
          <w:iCs/>
          <w:color w:val="0D0D0D"/>
          <w:sz w:val="24"/>
          <w:szCs w:val="24"/>
        </w:rPr>
        <w:t>THERE ARE THREE CATEGORIES OF MS FEATURES</w:t>
      </w:r>
      <w:r w:rsidRPr="00CD51C8">
        <w:rPr>
          <w:rFonts w:ascii="Cambria" w:eastAsia="Times New Roman" w:hAnsi="Cambria" w:cs="Times New Roman"/>
          <w:i/>
          <w:iCs/>
          <w:color w:val="0D0D0D"/>
        </w:rPr>
        <w:t>: </w:t>
      </w:r>
    </w:p>
    <w:p w:rsidR="00CD51C8" w:rsidRPr="00CD51C8" w:rsidRDefault="00CD51C8" w:rsidP="00CD51C8">
      <w:pPr>
        <w:numPr>
          <w:ilvl w:val="0"/>
          <w:numId w:val="7"/>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b/>
          <w:bCs/>
          <w:color w:val="0D0D0D"/>
          <w:sz w:val="24"/>
          <w:szCs w:val="24"/>
        </w:rPr>
        <w:t xml:space="preserve">Basic: </w:t>
      </w:r>
      <w:r w:rsidRPr="00CD51C8">
        <w:rPr>
          <w:rFonts w:ascii="Times New Roman" w:eastAsia="Times New Roman" w:hAnsi="Times New Roman" w:cs="Times New Roman"/>
          <w:color w:val="0D0D0D"/>
          <w:sz w:val="24"/>
          <w:szCs w:val="24"/>
        </w:rPr>
        <w:t>Basic MS features are directly related to the operation of basic telecommunication services. Each feature is classed as being mandatory or optional. </w:t>
      </w:r>
    </w:p>
    <w:p w:rsidR="00CD51C8" w:rsidRPr="00CD51C8" w:rsidRDefault="00CD51C8" w:rsidP="00CD51C8">
      <w:pPr>
        <w:numPr>
          <w:ilvl w:val="0"/>
          <w:numId w:val="7"/>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b/>
          <w:bCs/>
          <w:color w:val="0D0D0D"/>
          <w:sz w:val="24"/>
          <w:szCs w:val="24"/>
        </w:rPr>
        <w:t xml:space="preserve">Supplementary: </w:t>
      </w:r>
      <w:r w:rsidRPr="00CD51C8">
        <w:rPr>
          <w:rFonts w:ascii="Times New Roman" w:eastAsia="Times New Roman" w:hAnsi="Times New Roman" w:cs="Times New Roman"/>
          <w:color w:val="0D0D0D"/>
          <w:sz w:val="24"/>
          <w:szCs w:val="24"/>
        </w:rPr>
        <w:t>A supplementary MS feature is directly related to the operation of the supplementary service (e.g. display of calling line number). All supplementary MS features are optional. </w:t>
      </w:r>
    </w:p>
    <w:p w:rsidR="00CD51C8" w:rsidRPr="00CD51C8" w:rsidRDefault="00CD51C8" w:rsidP="00CD51C8">
      <w:pPr>
        <w:numPr>
          <w:ilvl w:val="0"/>
          <w:numId w:val="7"/>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b/>
          <w:bCs/>
          <w:color w:val="0D0D0D"/>
          <w:sz w:val="24"/>
          <w:szCs w:val="24"/>
        </w:rPr>
        <w:t xml:space="preserve">Additional: </w:t>
      </w:r>
      <w:r w:rsidRPr="00CD51C8">
        <w:rPr>
          <w:rFonts w:ascii="Times New Roman" w:eastAsia="Times New Roman" w:hAnsi="Times New Roman" w:cs="Times New Roman"/>
          <w:color w:val="0D0D0D"/>
          <w:sz w:val="24"/>
          <w:szCs w:val="24"/>
        </w:rPr>
        <w:t>Additional features are neither basic nor supplementary. All additional MS features are optional. </w:t>
      </w:r>
    </w:p>
    <w:p w:rsidR="00CD51C8" w:rsidRPr="00CD51C8" w:rsidRDefault="00CD51C8" w:rsidP="00CD51C8">
      <w:pPr>
        <w:spacing w:after="242"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BASIC MOBILE STATION FEATURES.</w:t>
      </w:r>
      <w:proofErr w:type="gramEnd"/>
      <w:r w:rsidRPr="00CD51C8">
        <w:rPr>
          <w:rFonts w:ascii="Cambria" w:eastAsia="Times New Roman" w:hAnsi="Cambria" w:cs="Times New Roman"/>
          <w:b/>
          <w:bCs/>
          <w:i/>
          <w:iCs/>
          <w:color w:val="0D0D0D"/>
          <w:sz w:val="28"/>
          <w:szCs w:val="28"/>
        </w:rPr>
        <w:t>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color w:val="0D0D0D"/>
          <w:sz w:val="26"/>
          <w:szCs w:val="26"/>
        </w:rPr>
        <w:t>MANDATORY.</w:t>
      </w:r>
      <w:proofErr w:type="gramEnd"/>
      <w:r w:rsidRPr="00CD51C8">
        <w:rPr>
          <w:rFonts w:ascii="Cambria" w:eastAsia="Times New Roman" w:hAnsi="Cambria" w:cs="Times New Roman"/>
          <w:color w:val="0D0D0D"/>
          <w:sz w:val="26"/>
          <w:szCs w:val="26"/>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Display of called number: </w:t>
      </w:r>
      <w:r w:rsidRPr="00CD51C8">
        <w:rPr>
          <w:rFonts w:ascii="Times New Roman" w:eastAsia="Times New Roman" w:hAnsi="Times New Roman" w:cs="Times New Roman"/>
          <w:color w:val="0D0D0D"/>
          <w:sz w:val="24"/>
          <w:szCs w:val="24"/>
        </w:rPr>
        <w:t>This feature enables the caller to check that the selected number is correct before call set-up. </w:t>
      </w:r>
    </w:p>
    <w:p w:rsidR="00CD51C8" w:rsidRPr="00CD51C8" w:rsidRDefault="00CD51C8" w:rsidP="00CD51C8">
      <w:pPr>
        <w:spacing w:after="13"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Dual Tone Multi Frequency function (DTMF): </w:t>
      </w:r>
      <w:r w:rsidRPr="00CD51C8">
        <w:rPr>
          <w:rFonts w:ascii="Times New Roman" w:eastAsia="Times New Roman" w:hAnsi="Times New Roman" w:cs="Times New Roman"/>
          <w:color w:val="0D0D0D"/>
          <w:sz w:val="24"/>
          <w:szCs w:val="24"/>
        </w:rPr>
        <w:t>The MS must be able to send DTMF tones.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Indication of call progress signals: </w:t>
      </w:r>
      <w:r w:rsidRPr="00CD51C8">
        <w:rPr>
          <w:rFonts w:ascii="Times New Roman" w:eastAsia="Times New Roman" w:hAnsi="Times New Roman" w:cs="Times New Roman"/>
          <w:color w:val="0D0D0D"/>
          <w:sz w:val="24"/>
          <w:szCs w:val="24"/>
        </w:rPr>
        <w:t>Indications are given such as tones, recorded messages or a visual display based on signaling information returned from the PLMN. On data calls, this information may be signaled to the Data Terminating Equipment (DTE).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Country/PLMN indication: </w:t>
      </w:r>
      <w:r w:rsidRPr="00CD51C8">
        <w:rPr>
          <w:rFonts w:ascii="Times New Roman" w:eastAsia="Times New Roman" w:hAnsi="Times New Roman" w:cs="Times New Roman"/>
          <w:color w:val="0D0D0D"/>
          <w:sz w:val="24"/>
          <w:szCs w:val="24"/>
        </w:rPr>
        <w:t xml:space="preserve">The country/PLMN indicator shows in which GSM/PLMN the MS is currently registered. This indicator is necessary so that the user knows when roaming is taking place and that the choice of PLMN is correct. </w:t>
      </w:r>
      <w:r w:rsidRPr="00CD51C8">
        <w:rPr>
          <w:rFonts w:ascii="Times New Roman" w:eastAsia="Times New Roman" w:hAnsi="Times New Roman" w:cs="Times New Roman"/>
          <w:color w:val="0D0D0D"/>
          <w:sz w:val="24"/>
          <w:szCs w:val="24"/>
        </w:rPr>
        <w:lastRenderedPageBreak/>
        <w:t>Both the country and PLMN are indicated. When more than one GSM/PLMN is available in a given area this information is indicated.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Country/PLMN selection: </w:t>
      </w:r>
      <w:r w:rsidRPr="00CD51C8">
        <w:rPr>
          <w:rFonts w:ascii="Times New Roman" w:eastAsia="Times New Roman" w:hAnsi="Times New Roman" w:cs="Times New Roman"/>
          <w:color w:val="0D0D0D"/>
          <w:sz w:val="24"/>
          <w:szCs w:val="24"/>
        </w:rPr>
        <w:t>If more than one GSM/PLMN is available, the user must have the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ability</w:t>
      </w:r>
      <w:proofErr w:type="gramEnd"/>
      <w:r w:rsidRPr="00CD51C8">
        <w:rPr>
          <w:rFonts w:ascii="Times New Roman" w:eastAsia="Times New Roman" w:hAnsi="Times New Roman" w:cs="Times New Roman"/>
          <w:color w:val="0D0D0D"/>
          <w:sz w:val="24"/>
          <w:szCs w:val="24"/>
        </w:rPr>
        <w:t xml:space="preserve"> to select their preferred choice.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Service indicator: </w:t>
      </w:r>
      <w:r w:rsidRPr="00CD51C8">
        <w:rPr>
          <w:rFonts w:ascii="Times New Roman" w:eastAsia="Times New Roman" w:hAnsi="Times New Roman" w:cs="Times New Roman"/>
          <w:color w:val="0D0D0D"/>
          <w:sz w:val="24"/>
          <w:szCs w:val="24"/>
        </w:rPr>
        <w:t xml:space="preserve">The user is informed that there is adequate signal strength (as far as can be judged from the received signal) to allow a call to be made and that the MS has successfully registered on the selected PLMN. This can be combined with the Country/PLMN Selection. </w:t>
      </w:r>
      <w:r w:rsidRPr="00CD51C8">
        <w:rPr>
          <w:rFonts w:ascii="Times New Roman" w:eastAsia="Times New Roman" w:hAnsi="Times New Roman" w:cs="Times New Roman"/>
          <w:b/>
          <w:bCs/>
          <w:color w:val="0D0D0D"/>
          <w:sz w:val="24"/>
          <w:szCs w:val="24"/>
        </w:rPr>
        <w:t xml:space="preserve">Subscription identity management: </w:t>
      </w:r>
      <w:r w:rsidRPr="00CD51C8">
        <w:rPr>
          <w:rFonts w:ascii="Times New Roman" w:eastAsia="Times New Roman" w:hAnsi="Times New Roman" w:cs="Times New Roman"/>
          <w:color w:val="0D0D0D"/>
          <w:sz w:val="24"/>
          <w:szCs w:val="24"/>
        </w:rPr>
        <w:t>The IMSI is part of the SIM card and is physically secured and standardized in the GSM system. If the user can remove the SIM, its removal detaches the MS from the network causing a call in progress to be terminated, and preventing the initiation of further calls (except emergency calls).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13"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International Mobile Station Equipment Identity (IMEI):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Each MS must have a unique identity and must transmit this if requested by the PLMN. The IMEI is incorporated into a module which is built into the MS and is physically secured. The implementation of each individual module is to be carried out by the manufacturer.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5" w:right="1098"/>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Support of A5/1 and A5/2: </w:t>
      </w:r>
      <w:r w:rsidRPr="00CD51C8">
        <w:rPr>
          <w:rFonts w:ascii="Times New Roman" w:eastAsia="Times New Roman" w:hAnsi="Times New Roman" w:cs="Times New Roman"/>
          <w:color w:val="0D0D0D"/>
          <w:sz w:val="24"/>
          <w:szCs w:val="24"/>
        </w:rPr>
        <w:t xml:space="preserve">Provisions are made for support of up to seven algorithms as well as the support of ‘no encryption’. It is mandatory for A5/1 and A5/2 and non-encrypted </w:t>
      </w:r>
      <w:proofErr w:type="gramStart"/>
      <w:r w:rsidRPr="00CD51C8">
        <w:rPr>
          <w:rFonts w:ascii="Times New Roman" w:eastAsia="Times New Roman" w:hAnsi="Times New Roman" w:cs="Times New Roman"/>
          <w:color w:val="0D0D0D"/>
          <w:sz w:val="24"/>
          <w:szCs w:val="24"/>
        </w:rPr>
        <w:t>mode to be implemented, but other algorithms are</w:t>
      </w:r>
      <w:proofErr w:type="gramEnd"/>
      <w:r w:rsidRPr="00CD51C8">
        <w:rPr>
          <w:rFonts w:ascii="Times New Roman" w:eastAsia="Times New Roman" w:hAnsi="Times New Roman" w:cs="Times New Roman"/>
          <w:color w:val="0D0D0D"/>
          <w:sz w:val="24"/>
          <w:szCs w:val="24"/>
        </w:rPr>
        <w:t xml:space="preserve"> optional.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Short message indication and acknowledgment: </w:t>
      </w:r>
      <w:r w:rsidRPr="00CD51C8">
        <w:rPr>
          <w:rFonts w:ascii="Times New Roman" w:eastAsia="Times New Roman" w:hAnsi="Times New Roman" w:cs="Times New Roman"/>
          <w:color w:val="0D0D0D"/>
          <w:sz w:val="24"/>
          <w:szCs w:val="24"/>
        </w:rPr>
        <w:t xml:space="preserve">This feature allows delivery of short messages to a MS from a service center. Such messages are submitted to the </w:t>
      </w:r>
      <w:r w:rsidRPr="00CD51C8">
        <w:rPr>
          <w:rFonts w:ascii="Times New Roman" w:eastAsia="Times New Roman" w:hAnsi="Times New Roman" w:cs="Times New Roman"/>
          <w:color w:val="0D0D0D"/>
          <w:sz w:val="24"/>
          <w:szCs w:val="24"/>
        </w:rPr>
        <w:lastRenderedPageBreak/>
        <w:t>service center by a telecommunications network user who can also request information on the message status from the service center. The service center then transmits the message to the active MS user.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15" w:right="1098" w:firstLine="720"/>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MS must therefore provide an indication to the user that a message has been received from the service center and must also send an acknowledgment signal to the PLMN, to show that this indication has been activated. The PLMN then returns this acknowledgment to the service center.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Short message overflow indication: </w:t>
      </w:r>
      <w:r w:rsidRPr="00CD51C8">
        <w:rPr>
          <w:rFonts w:ascii="Times New Roman" w:eastAsia="Times New Roman" w:hAnsi="Times New Roman" w:cs="Times New Roman"/>
          <w:color w:val="0D0D0D"/>
          <w:sz w:val="24"/>
          <w:szCs w:val="24"/>
        </w:rPr>
        <w:t>An MS user using the short message service will be informed when an incoming message cannot be received due to insufficient memory.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Emergency call capabilities: </w:t>
      </w:r>
      <w:r w:rsidRPr="00CD51C8">
        <w:rPr>
          <w:rFonts w:ascii="Times New Roman" w:eastAsia="Times New Roman" w:hAnsi="Times New Roman" w:cs="Times New Roman"/>
          <w:color w:val="0D0D0D"/>
          <w:sz w:val="24"/>
          <w:szCs w:val="24"/>
        </w:rPr>
        <w:t>It must be possible to make an emergency call even without a valid SIM. </w:t>
      </w:r>
    </w:p>
    <w:p w:rsidR="00CD51C8" w:rsidRPr="00CD51C8" w:rsidRDefault="00CD51C8" w:rsidP="00CD51C8">
      <w:pPr>
        <w:spacing w:after="62"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left="-5"/>
        <w:rPr>
          <w:rFonts w:ascii="Times New Roman" w:eastAsia="Times New Roman" w:hAnsi="Times New Roman" w:cs="Times New Roman"/>
          <w:sz w:val="24"/>
          <w:szCs w:val="24"/>
        </w:rPr>
      </w:pPr>
      <w:r w:rsidRPr="00CD51C8">
        <w:rPr>
          <w:rFonts w:ascii="Cambria" w:eastAsia="Times New Roman" w:hAnsi="Cambria" w:cs="Times New Roman"/>
          <w:b/>
          <w:bCs/>
          <w:i/>
          <w:iCs/>
          <w:color w:val="0D0D0D"/>
          <w:sz w:val="28"/>
          <w:szCs w:val="28"/>
        </w:rPr>
        <w:t>OPTIONAL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On/Off switch: </w:t>
      </w:r>
      <w:r w:rsidRPr="00CD51C8">
        <w:rPr>
          <w:rFonts w:ascii="Times New Roman" w:eastAsia="Times New Roman" w:hAnsi="Times New Roman" w:cs="Times New Roman"/>
          <w:color w:val="0D0D0D"/>
          <w:sz w:val="24"/>
          <w:szCs w:val="24"/>
        </w:rPr>
        <w:t xml:space="preserve">The MS can be equipped with the means of switching its power supply on and off. Switch-off is generally “soft”, so that the MS completes housekeeping functions, such as deregistration, before actually switching off. </w:t>
      </w:r>
      <w:r w:rsidRPr="00CD51C8">
        <w:rPr>
          <w:rFonts w:ascii="Times New Roman" w:eastAsia="Times New Roman" w:hAnsi="Times New Roman" w:cs="Times New Roman"/>
          <w:b/>
          <w:bCs/>
          <w:color w:val="0D0D0D"/>
          <w:sz w:val="24"/>
          <w:szCs w:val="24"/>
        </w:rPr>
        <w:t xml:space="preserve">Keypad: </w:t>
      </w:r>
      <w:r w:rsidRPr="00CD51C8">
        <w:rPr>
          <w:rFonts w:ascii="Times New Roman" w:eastAsia="Times New Roman" w:hAnsi="Times New Roman" w:cs="Times New Roman"/>
          <w:color w:val="0D0D0D"/>
          <w:sz w:val="24"/>
          <w:szCs w:val="24"/>
        </w:rPr>
        <w:t>A physical means of entering numbers, generally in accordance with the layout below: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right="1891"/>
        <w:jc w:val="right"/>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1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xml:space="preserve">Figure </w:t>
      </w:r>
      <w:proofErr w:type="gramStart"/>
      <w:r w:rsidRPr="00CD51C8">
        <w:rPr>
          <w:rFonts w:ascii="Arial" w:eastAsia="Times New Roman" w:hAnsi="Arial" w:cs="Arial"/>
          <w:b/>
          <w:bCs/>
          <w:color w:val="0D0D0D"/>
          <w:sz w:val="23"/>
          <w:szCs w:val="23"/>
        </w:rPr>
        <w:t>10 Keypad</w:t>
      </w:r>
      <w:proofErr w:type="gramEnd"/>
      <w:r w:rsidRPr="00CD51C8">
        <w:rPr>
          <w:rFonts w:ascii="Arial" w:eastAsia="Times New Roman" w:hAnsi="Arial" w:cs="Arial"/>
          <w:b/>
          <w:bCs/>
          <w:color w:val="0D0D0D"/>
          <w:sz w:val="23"/>
          <w:szCs w:val="23"/>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DTE/DCE interface: </w:t>
      </w:r>
      <w:r w:rsidRPr="00CD51C8">
        <w:rPr>
          <w:rFonts w:ascii="Times New Roman" w:eastAsia="Times New Roman" w:hAnsi="Times New Roman" w:cs="Times New Roman"/>
          <w:color w:val="0D0D0D"/>
          <w:sz w:val="24"/>
          <w:szCs w:val="24"/>
        </w:rPr>
        <w:t>This is a standard connector for attaching Data Terminating Equipment </w:t>
      </w:r>
    </w:p>
    <w:p w:rsidR="00CD51C8" w:rsidRPr="00CD51C8" w:rsidRDefault="00CD51C8" w:rsidP="00CD51C8">
      <w:pPr>
        <w:spacing w:after="280"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(DTE)/Data Communication Equipment (DCE) to an MS and is used with data services. </w:t>
      </w:r>
    </w:p>
    <w:p w:rsidR="00CD51C8" w:rsidRPr="00CD51C8" w:rsidRDefault="00CD51C8" w:rsidP="00CD51C8">
      <w:pPr>
        <w:spacing w:after="270"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ISDN ’S’ terminal interface: </w:t>
      </w:r>
      <w:r w:rsidRPr="00CD51C8">
        <w:rPr>
          <w:rFonts w:ascii="Times New Roman" w:eastAsia="Times New Roman" w:hAnsi="Times New Roman" w:cs="Times New Roman"/>
          <w:color w:val="0D0D0D"/>
          <w:sz w:val="24"/>
          <w:szCs w:val="24"/>
        </w:rPr>
        <w:t>A standard connector for attaching equipment to ISDN.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International access function (‘+’ key): </w:t>
      </w:r>
      <w:r w:rsidRPr="00CD51C8">
        <w:rPr>
          <w:rFonts w:ascii="Times New Roman" w:eastAsia="Times New Roman" w:hAnsi="Times New Roman" w:cs="Times New Roman"/>
          <w:color w:val="0D0D0D"/>
          <w:sz w:val="24"/>
          <w:szCs w:val="24"/>
        </w:rPr>
        <w:t>This enables a direct, standard method of gaining international access. For this purpose, the MS may have a key whose primary or secondary function is marked “+”. This has the effect of generating the International Access Code (IAC) in the network. This is useful because the IAC varies from country to country and may be unknown by a subscriber who is roaming internationally (e.g. the IAC in Sweden is 009, while it is 00 in Ireland). </w:t>
      </w:r>
    </w:p>
    <w:p w:rsidR="00CD51C8" w:rsidRPr="00CD51C8" w:rsidRDefault="00CD51C8" w:rsidP="00CD51C8">
      <w:pPr>
        <w:spacing w:after="13"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Short Message Service Cell Broadcast (SMSCB) screening: </w:t>
      </w:r>
    </w:p>
    <w:p w:rsidR="00CD51C8" w:rsidRPr="00CD51C8" w:rsidRDefault="00CD51C8" w:rsidP="00CD51C8">
      <w:pPr>
        <w:spacing w:after="271"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This feature enables the user of the MS to receive only those broadcast messages that are of interest to the user and in this way save on consumption of battery power. This may be useful in the future to ignore advertisements sent as short messages.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color w:val="0D0D0D"/>
          <w:sz w:val="26"/>
          <w:szCs w:val="26"/>
        </w:rPr>
        <w:t>SUPPLEMENTARY MOBILE STATION FEATURES.</w:t>
      </w:r>
      <w:proofErr w:type="gramEnd"/>
      <w:r w:rsidRPr="00CD51C8">
        <w:rPr>
          <w:rFonts w:ascii="Cambria" w:eastAsia="Times New Roman" w:hAnsi="Cambria" w:cs="Times New Roman"/>
          <w:b/>
          <w:bCs/>
          <w:color w:val="0D0D0D"/>
          <w:sz w:val="26"/>
          <w:szCs w:val="26"/>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Charge indication: </w:t>
      </w:r>
      <w:r w:rsidRPr="00CD51C8">
        <w:rPr>
          <w:rFonts w:ascii="Times New Roman" w:eastAsia="Times New Roman" w:hAnsi="Times New Roman" w:cs="Times New Roman"/>
          <w:color w:val="0D0D0D"/>
          <w:sz w:val="24"/>
          <w:szCs w:val="24"/>
        </w:rPr>
        <w:t>This feature enables the display of charging information provided by the PLMN on a per call basis.  </w:t>
      </w:r>
    </w:p>
    <w:p w:rsidR="00CD51C8" w:rsidRPr="00CD51C8" w:rsidRDefault="00CD51C8" w:rsidP="00CD51C8">
      <w:pPr>
        <w:spacing w:after="271"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Control of Supplementary Services: </w:t>
      </w:r>
      <w:r w:rsidRPr="00CD51C8">
        <w:rPr>
          <w:rFonts w:ascii="Times New Roman" w:eastAsia="Times New Roman" w:hAnsi="Times New Roman" w:cs="Times New Roman"/>
          <w:color w:val="0D0D0D"/>
          <w:sz w:val="24"/>
          <w:szCs w:val="24"/>
        </w:rPr>
        <w:t>It is mandatory that Supplementary Services can be controlled from the MS.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ADDITIONAL MOBILE STATION FEATURES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Abbreviated dialing: </w:t>
      </w:r>
      <w:r w:rsidRPr="00CD51C8">
        <w:rPr>
          <w:rFonts w:ascii="Times New Roman" w:eastAsia="Times New Roman" w:hAnsi="Times New Roman" w:cs="Times New Roman"/>
          <w:color w:val="0D0D0D"/>
          <w:sz w:val="24"/>
          <w:szCs w:val="24"/>
        </w:rPr>
        <w:t>The feature stores a full directory number or part of a directory number in the MS with the abbreviated address. After retrieval, the directory number may appear on the display. An incomplete directory number must be supplemented by means of the keypad function or a second stored number. The full directory number is then transmitted on the radio path.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Fixed number dialing: </w:t>
      </w:r>
      <w:r w:rsidRPr="00CD51C8">
        <w:rPr>
          <w:rFonts w:ascii="Times New Roman" w:eastAsia="Times New Roman" w:hAnsi="Times New Roman" w:cs="Times New Roman"/>
          <w:color w:val="0D0D0D"/>
          <w:sz w:val="24"/>
          <w:szCs w:val="24"/>
        </w:rPr>
        <w:t>Using this feature in conjunction with an electronic lock makes it possible to place a bar on calling any numbers other than those pre-programmed into the MS. There are two sub-categories to this service: </w:t>
      </w:r>
    </w:p>
    <w:p w:rsidR="00CD51C8" w:rsidRPr="00CD51C8" w:rsidRDefault="00CD51C8" w:rsidP="00CD51C8">
      <w:pPr>
        <w:numPr>
          <w:ilvl w:val="0"/>
          <w:numId w:val="8"/>
        </w:numPr>
        <w:spacing w:after="256" w:line="24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lastRenderedPageBreak/>
        <w:t>All calls are made to only one predetermined number. </w:t>
      </w:r>
    </w:p>
    <w:p w:rsidR="00CD51C8" w:rsidRPr="00CD51C8" w:rsidRDefault="00CD51C8" w:rsidP="00CD51C8">
      <w:pPr>
        <w:numPr>
          <w:ilvl w:val="0"/>
          <w:numId w:val="8"/>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Calls can be made to several predetermined numbers. The required number is selected by means of an abbreviated address code.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Sub-addresses may be added to the predetermined number.   In both cases, the actual directory number is transmitted on the radio path.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b/>
          <w:bCs/>
          <w:color w:val="0D0D0D"/>
          <w:sz w:val="24"/>
          <w:szCs w:val="24"/>
        </w:rPr>
        <w:t xml:space="preserve">Barring of outgoing calls: </w:t>
      </w:r>
      <w:r w:rsidRPr="00CD51C8">
        <w:rPr>
          <w:rFonts w:ascii="Times New Roman" w:eastAsia="Times New Roman" w:hAnsi="Times New Roman" w:cs="Times New Roman"/>
          <w:color w:val="0D0D0D"/>
          <w:sz w:val="24"/>
          <w:szCs w:val="24"/>
        </w:rPr>
        <w:t>This feature allows outgoing calls to be blocked with the exception of emergency calls.</w:t>
      </w:r>
      <w:proofErr w:type="gramEnd"/>
      <w:r w:rsidRPr="00CD51C8">
        <w:rPr>
          <w:rFonts w:ascii="Times New Roman" w:eastAsia="Times New Roman" w:hAnsi="Times New Roman" w:cs="Times New Roman"/>
          <w:color w:val="0D0D0D"/>
          <w:sz w:val="24"/>
          <w:szCs w:val="24"/>
        </w:rPr>
        <w:t xml:space="preserve"> The barring condition may be activated/deactivated by using a key word. The barring may be selective, that is, applied to individual services, individual call types (e.g. long distance, international calls) or supplementary services. No network signaling is involved. </w:t>
      </w:r>
      <w:r w:rsidRPr="00CD51C8">
        <w:rPr>
          <w:rFonts w:ascii="Times New Roman" w:eastAsia="Times New Roman" w:hAnsi="Times New Roman" w:cs="Times New Roman"/>
          <w:b/>
          <w:bCs/>
          <w:color w:val="0D0D0D"/>
          <w:sz w:val="24"/>
          <w:szCs w:val="24"/>
        </w:rPr>
        <w:t xml:space="preserve">DTMF control digits separator: </w:t>
      </w:r>
      <w:r w:rsidRPr="00CD51C8">
        <w:rPr>
          <w:rFonts w:ascii="Times New Roman" w:eastAsia="Times New Roman" w:hAnsi="Times New Roman" w:cs="Times New Roman"/>
          <w:color w:val="0D0D0D"/>
          <w:sz w:val="24"/>
          <w:szCs w:val="24"/>
        </w:rPr>
        <w:t>This enables subscribers to enter DTMF digits with a telephone number. When the called party answers, the ME automatically sends the DTMF digits to the network after a delay of three seconds. This may be useful for accessing a voice mailbox, when the subscriber knows the actions which they wish to perform. For example, the sequence 087 5551234#31 may dial the mailbox (087 5551234) access menu 3 and delete message 1.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Call charge units meter: </w:t>
      </w:r>
      <w:r w:rsidRPr="00CD51C8">
        <w:rPr>
          <w:rFonts w:ascii="Times New Roman" w:eastAsia="Times New Roman" w:hAnsi="Times New Roman" w:cs="Times New Roman"/>
          <w:color w:val="0D0D0D"/>
          <w:sz w:val="24"/>
          <w:szCs w:val="24"/>
        </w:rPr>
        <w:t xml:space="preserve">The MS may incorporate a call charge </w:t>
      </w:r>
      <w:proofErr w:type="gramStart"/>
      <w:r w:rsidRPr="00CD51C8">
        <w:rPr>
          <w:rFonts w:ascii="Times New Roman" w:eastAsia="Times New Roman" w:hAnsi="Times New Roman" w:cs="Times New Roman"/>
          <w:color w:val="0D0D0D"/>
          <w:sz w:val="24"/>
          <w:szCs w:val="24"/>
        </w:rPr>
        <w:t>units</w:t>
      </w:r>
      <w:proofErr w:type="gramEnd"/>
      <w:r w:rsidRPr="00CD51C8">
        <w:rPr>
          <w:rFonts w:ascii="Times New Roman" w:eastAsia="Times New Roman" w:hAnsi="Times New Roman" w:cs="Times New Roman"/>
          <w:color w:val="0D0D0D"/>
          <w:sz w:val="24"/>
          <w:szCs w:val="24"/>
        </w:rPr>
        <w:t xml:space="preserve"> indicator. This call charge indicator gives information about the actual call charge units consumed during the last conversation or information about accumulated call charge units for each PLMN.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Selection of directory number in short messages: </w:t>
      </w:r>
      <w:r w:rsidRPr="00CD51C8">
        <w:rPr>
          <w:rFonts w:ascii="Times New Roman" w:eastAsia="Times New Roman" w:hAnsi="Times New Roman" w:cs="Times New Roman"/>
          <w:color w:val="0D0D0D"/>
          <w:sz w:val="24"/>
          <w:szCs w:val="24"/>
        </w:rPr>
        <w:t xml:space="preserve">The short message (point-to-point </w:t>
      </w:r>
      <w:proofErr w:type="spellStart"/>
      <w:r w:rsidRPr="00CD51C8">
        <w:rPr>
          <w:rFonts w:ascii="Times New Roman" w:eastAsia="Times New Roman" w:hAnsi="Times New Roman" w:cs="Times New Roman"/>
          <w:color w:val="0D0D0D"/>
          <w:sz w:val="24"/>
          <w:szCs w:val="24"/>
        </w:rPr>
        <w:t>mobileterminated</w:t>
      </w:r>
      <w:proofErr w:type="spellEnd"/>
      <w:r w:rsidRPr="00CD51C8">
        <w:rPr>
          <w:rFonts w:ascii="Times New Roman" w:eastAsia="Times New Roman" w:hAnsi="Times New Roman" w:cs="Times New Roman"/>
          <w:color w:val="0D0D0D"/>
          <w:sz w:val="24"/>
          <w:szCs w:val="24"/>
        </w:rPr>
        <w:t xml:space="preserve"> or mobile-originated, or cell broadcast) can be used to </w:t>
      </w:r>
      <w:r w:rsidRPr="00CD51C8">
        <w:rPr>
          <w:rFonts w:ascii="Times New Roman" w:eastAsia="Times New Roman" w:hAnsi="Times New Roman" w:cs="Times New Roman"/>
          <w:color w:val="0D0D0D"/>
          <w:sz w:val="24"/>
          <w:szCs w:val="24"/>
        </w:rPr>
        <w:lastRenderedPageBreak/>
        <w:t>convey a directory number which the receiver wishes to call. This can be indicated by enclosing the directory number in a pair of inverted commas (</w:t>
      </w:r>
      <w:proofErr w:type="gramStart"/>
      <w:r w:rsidRPr="00CD51C8">
        <w:rPr>
          <w:rFonts w:ascii="Times New Roman" w:eastAsia="Times New Roman" w:hAnsi="Times New Roman" w:cs="Times New Roman"/>
          <w:color w:val="0D0D0D"/>
          <w:sz w:val="24"/>
          <w:szCs w:val="24"/>
        </w:rPr>
        <w:t>“ “</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If the displayed message contains these characters enclosing a directory number, then a call can be set up. The message can contain more than one directory number, in which case the receiver selects the desired one. This service is useful for giving someone a telephone number via SMS. </w:t>
      </w:r>
    </w:p>
    <w:p w:rsidR="00CD51C8" w:rsidRPr="00CD51C8" w:rsidRDefault="00CD51C8" w:rsidP="00CD51C8">
      <w:pPr>
        <w:spacing w:after="309"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Last numbers dialed (LND): </w:t>
      </w:r>
      <w:r w:rsidRPr="00CD51C8">
        <w:rPr>
          <w:rFonts w:ascii="Times New Roman" w:eastAsia="Times New Roman" w:hAnsi="Times New Roman" w:cs="Times New Roman"/>
          <w:color w:val="0D0D0D"/>
          <w:sz w:val="24"/>
          <w:szCs w:val="24"/>
        </w:rPr>
        <w:t>The MS can store the last ‘N’ numbers dialed in the SIM and/or the </w:t>
      </w:r>
    </w:p>
    <w:p w:rsidR="00CD51C8" w:rsidRPr="00CD51C8" w:rsidRDefault="00CD51C8" w:rsidP="00CD51C8">
      <w:pPr>
        <w:spacing w:after="288" w:line="480" w:lineRule="auto"/>
        <w:ind w:left="-5" w:right="1563"/>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ME. ‘N’ can take the value up to 10 in the SIM but there is a greater number storage capacity in the ME.   </w:t>
      </w:r>
    </w:p>
    <w:p w:rsidR="00CD51C8" w:rsidRPr="00CD51C8" w:rsidRDefault="00CD51C8" w:rsidP="00CD51C8">
      <w:pPr>
        <w:spacing w:after="259"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i/>
          <w:iCs/>
          <w:color w:val="0D0D0D"/>
          <w:sz w:val="28"/>
          <w:szCs w:val="28"/>
        </w:rPr>
        <w:t>FIXED CELLULAR APPLICATION (FCA)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i/>
          <w:iCs/>
          <w:color w:val="0D0D0D"/>
          <w:sz w:val="28"/>
          <w:szCs w:val="28"/>
        </w:rPr>
        <w:t>INTRODUCTION</w:t>
      </w:r>
      <w:r w:rsidRPr="00CD51C8">
        <w:rPr>
          <w:rFonts w:ascii="Cambria" w:eastAsia="Times New Roman" w:hAnsi="Cambria" w:cs="Times New Roman"/>
          <w:i/>
          <w:iCs/>
          <w:color w:val="0D0D0D"/>
          <w:sz w:val="28"/>
          <w:szCs w:val="28"/>
        </w:rPr>
        <w:t>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Over the last few years the potential market for building fixed telephony systems using cellular access technology has grown rapidly. Using wireless technologies instead of traditional copper wire offers many benefits to an operator, including: </w:t>
      </w:r>
    </w:p>
    <w:p w:rsidR="00CD51C8" w:rsidRPr="00CD51C8" w:rsidRDefault="00CD51C8" w:rsidP="00CD51C8">
      <w:pPr>
        <w:numPr>
          <w:ilvl w:val="0"/>
          <w:numId w:val="9"/>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b/>
          <w:bCs/>
          <w:color w:val="0D0D0D"/>
          <w:sz w:val="24"/>
          <w:szCs w:val="24"/>
        </w:rPr>
        <w:t xml:space="preserve">Cost: </w:t>
      </w:r>
      <w:r w:rsidRPr="00CD51C8">
        <w:rPr>
          <w:rFonts w:ascii="Times New Roman" w:eastAsia="Times New Roman" w:hAnsi="Times New Roman" w:cs="Times New Roman"/>
          <w:color w:val="0D0D0D"/>
          <w:sz w:val="24"/>
          <w:szCs w:val="24"/>
        </w:rPr>
        <w:t>Investment in the local loop (the final connection from the local exchange to the subscriber’s premises) represents a large percentage of an operator’s costs. Maintenance of the access network is costly and time-consuming. However, Radio in the Local Loop (RLL) systems can be installed and maintained with less expense than wire-based systems. </w:t>
      </w:r>
    </w:p>
    <w:p w:rsidR="00CD51C8" w:rsidRPr="00CD51C8" w:rsidRDefault="00CD51C8" w:rsidP="00CD51C8">
      <w:pPr>
        <w:numPr>
          <w:ilvl w:val="0"/>
          <w:numId w:val="9"/>
        </w:numPr>
        <w:spacing w:after="3"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b/>
          <w:bCs/>
          <w:color w:val="0D0D0D"/>
          <w:sz w:val="24"/>
          <w:szCs w:val="24"/>
        </w:rPr>
        <w:t xml:space="preserve">Time: </w:t>
      </w:r>
      <w:r w:rsidRPr="00CD51C8">
        <w:rPr>
          <w:rFonts w:ascii="Times New Roman" w:eastAsia="Times New Roman" w:hAnsi="Times New Roman" w:cs="Times New Roman"/>
          <w:color w:val="0D0D0D"/>
          <w:sz w:val="24"/>
          <w:szCs w:val="24"/>
        </w:rPr>
        <w:t>Wireless systems can be rapidly deployed in far less time than is required to install the underground or over ground cables required for wire-based systems. </w:t>
      </w:r>
    </w:p>
    <w:p w:rsidR="00CD51C8" w:rsidRPr="00CD51C8" w:rsidRDefault="00CD51C8" w:rsidP="00CD51C8">
      <w:pPr>
        <w:numPr>
          <w:ilvl w:val="0"/>
          <w:numId w:val="9"/>
        </w:numPr>
        <w:spacing w:after="267" w:line="480" w:lineRule="auto"/>
        <w:ind w:left="360" w:right="1156"/>
        <w:jc w:val="both"/>
        <w:textAlignment w:val="baseline"/>
        <w:rPr>
          <w:rFonts w:ascii="Arial" w:eastAsia="Times New Roman" w:hAnsi="Arial" w:cs="Arial"/>
          <w:color w:val="0D0D0D"/>
          <w:sz w:val="24"/>
          <w:szCs w:val="24"/>
        </w:rPr>
      </w:pPr>
      <w:r w:rsidRPr="00CD51C8">
        <w:rPr>
          <w:rFonts w:ascii="Times New Roman" w:eastAsia="Times New Roman" w:hAnsi="Times New Roman" w:cs="Times New Roman"/>
          <w:b/>
          <w:bCs/>
          <w:color w:val="0D0D0D"/>
          <w:sz w:val="24"/>
          <w:szCs w:val="24"/>
        </w:rPr>
        <w:lastRenderedPageBreak/>
        <w:t xml:space="preserve">Flexibility: </w:t>
      </w:r>
      <w:r w:rsidRPr="00CD51C8">
        <w:rPr>
          <w:rFonts w:ascii="Times New Roman" w:eastAsia="Times New Roman" w:hAnsi="Times New Roman" w:cs="Times New Roman"/>
          <w:color w:val="0D0D0D"/>
          <w:sz w:val="24"/>
          <w:szCs w:val="24"/>
        </w:rPr>
        <w:t>Wireless systems are highly flexible and can be easily adapted to different situations. To meet the needs of the growing fixed-cellular telephony market, Ericsson provides Fixed Cellular Application (FCA). FCA provides a fixed telephony network using standard cellular systems. FCA is based on GSM and offers a range of functions that support service and price differentiation for the end user.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SYSTEM ASPECTS</w:t>
      </w:r>
      <w:r w:rsidRPr="00CD51C8">
        <w:rPr>
          <w:rFonts w:ascii="Cambria" w:eastAsia="Times New Roman" w:hAnsi="Cambria" w:cs="Times New Roman"/>
          <w:color w:val="0D0D0D"/>
          <w:sz w:val="26"/>
          <w:szCs w:val="26"/>
        </w:rPr>
        <w:t> </w:t>
      </w:r>
    </w:p>
    <w:p w:rsidR="00CD51C8" w:rsidRPr="00CD51C8" w:rsidRDefault="00CD51C8" w:rsidP="00CD51C8">
      <w:pPr>
        <w:spacing w:after="250" w:line="240" w:lineRule="auto"/>
        <w:ind w:right="1154" w:hanging="10"/>
        <w:jc w:val="right"/>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FCA uses, as much as possible, existing technology and services to create new applications.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In a fixed cellular application, the demand for indoor coverage is crucial. To gain indoor coverage everywhere in a macro cell network would require a very high signal strength margin, resulting in a very expensive network. A possible solution for indoor signal gain is to use repeaters which are devices for boosting signals. This is suitable for situations where indoor coverage is required in a certain building and capacity demands are not too high.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Another solution is to use outdoor (or window-mounted) antennae for indoor terminals. The length of the antenna cable will, however, be limited to a maximum of a few meters. It must also be remembered that by applying these solutions, the subscribers will use the macro cell frequencies and thereby steal capacity from outdoor users.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A more advanced technique is to apply specific indoor micro or </w:t>
      </w:r>
      <w:proofErr w:type="spellStart"/>
      <w:r w:rsidRPr="00CD51C8">
        <w:rPr>
          <w:rFonts w:ascii="Times New Roman" w:eastAsia="Times New Roman" w:hAnsi="Times New Roman" w:cs="Times New Roman"/>
          <w:color w:val="0D0D0D"/>
          <w:sz w:val="24"/>
          <w:szCs w:val="24"/>
        </w:rPr>
        <w:t>pico</w:t>
      </w:r>
      <w:proofErr w:type="spellEnd"/>
      <w:r w:rsidRPr="00CD51C8">
        <w:rPr>
          <w:rFonts w:ascii="Times New Roman" w:eastAsia="Times New Roman" w:hAnsi="Times New Roman" w:cs="Times New Roman"/>
          <w:color w:val="0D0D0D"/>
          <w:sz w:val="24"/>
          <w:szCs w:val="24"/>
        </w:rPr>
        <w:t xml:space="preserve"> cells. The problem will then occur that frequencies used in these cells cannot be re-used in </w:t>
      </w:r>
      <w:r w:rsidRPr="00CD51C8">
        <w:rPr>
          <w:rFonts w:ascii="Times New Roman" w:eastAsia="Times New Roman" w:hAnsi="Times New Roman" w:cs="Times New Roman"/>
          <w:color w:val="0D0D0D"/>
          <w:sz w:val="24"/>
          <w:szCs w:val="24"/>
        </w:rPr>
        <w:lastRenderedPageBreak/>
        <w:t>adjacent macro cells or in nearby buildings. Consequently, many channels are needed.  </w:t>
      </w:r>
    </w:p>
    <w:p w:rsidR="00CD51C8" w:rsidRPr="00CD51C8" w:rsidRDefault="00CD51C8" w:rsidP="00CD51C8">
      <w:pPr>
        <w:spacing w:after="288"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mobility of fixed cellular subscribers is low. In some cases, it may even be a requirement that there will be no mobility at all in the network. By applying local or regional subscriptions, or using a parameter-setting to block handovers, the mobility in the network can be restricted.  </w:t>
      </w:r>
    </w:p>
    <w:p w:rsidR="00CD51C8" w:rsidRPr="00CD51C8" w:rsidRDefault="00CD51C8" w:rsidP="00CD51C8">
      <w:pPr>
        <w:spacing w:after="32"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color w:val="0D0D0D"/>
          <w:sz w:val="28"/>
          <w:szCs w:val="28"/>
        </w:rPr>
        <w:t>FIXED CELLULAR TERMINALS (FCT)</w:t>
      </w:r>
      <w:r w:rsidRPr="00CD51C8">
        <w:rPr>
          <w:rFonts w:ascii="Cambria" w:eastAsia="Times New Roman" w:hAnsi="Cambria" w:cs="Times New Roman"/>
          <w:b/>
          <w:bCs/>
          <w:i/>
          <w:iCs/>
          <w:color w:val="0D0D0D"/>
          <w:sz w:val="28"/>
          <w:szCs w:val="28"/>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subscriber equipment is called a Fixed Cellular Terminal (FCT). There are two main types depending on end-user requirements: </w:t>
      </w:r>
    </w:p>
    <w:p w:rsidR="00CD51C8" w:rsidRPr="00CD51C8" w:rsidRDefault="00CD51C8" w:rsidP="00CD51C8">
      <w:pPr>
        <w:numPr>
          <w:ilvl w:val="0"/>
          <w:numId w:val="10"/>
        </w:numPr>
        <w:spacing w:after="3" w:line="480" w:lineRule="auto"/>
        <w:ind w:left="360" w:right="1127"/>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A terminal with the functionality of an ordinary MS, but built into housing more adapted to the fixed telephone environment. </w:t>
      </w:r>
    </w:p>
    <w:p w:rsidR="00CD51C8" w:rsidRPr="00CD51C8" w:rsidRDefault="00CD51C8" w:rsidP="00CD51C8">
      <w:pPr>
        <w:numPr>
          <w:ilvl w:val="0"/>
          <w:numId w:val="10"/>
        </w:numPr>
        <w:spacing w:after="3" w:line="480" w:lineRule="auto"/>
        <w:ind w:left="360" w:right="1127"/>
        <w:textAlignment w:val="baseline"/>
        <w:rPr>
          <w:rFonts w:ascii="Arial" w:eastAsia="Times New Roman" w:hAnsi="Arial" w:cs="Arial"/>
          <w:color w:val="0D0D0D"/>
          <w:sz w:val="24"/>
          <w:szCs w:val="24"/>
        </w:rPr>
      </w:pPr>
      <w:r w:rsidRPr="00CD51C8">
        <w:rPr>
          <w:rFonts w:ascii="Times New Roman" w:eastAsia="Times New Roman" w:hAnsi="Times New Roman" w:cs="Times New Roman"/>
          <w:color w:val="0D0D0D"/>
          <w:sz w:val="24"/>
          <w:szCs w:val="24"/>
        </w:rPr>
        <w:t>A terminal based on MS radio parts integrated to a line interface simulating a PSTN connection to which ordinary DTMF or dial pulse telephones can be attached (integrated adapters for fax and data can be added optionally).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All models of FCTs are applicable for Ericsson digital systems. The FCTs look the same regardless of whether they will be used within a GSM 900, GSM 1800 or GSM 1900-system. The only hardware difference is the frequency band used.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right="509"/>
        <w:jc w:val="right"/>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1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11 Fixed cellular terminals.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w:t>
      </w:r>
    </w:p>
    <w:p w:rsidR="00CD51C8" w:rsidRPr="00CD51C8" w:rsidRDefault="00CD51C8" w:rsidP="00CD51C8">
      <w:pPr>
        <w:spacing w:after="3"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Ericsson has defined and developed three different FCT models: </w:t>
      </w:r>
    </w:p>
    <w:p w:rsidR="00CD51C8" w:rsidRPr="00CD51C8" w:rsidRDefault="00CD51C8" w:rsidP="00CD51C8">
      <w:pPr>
        <w:spacing w:after="3" w:line="240" w:lineRule="auto"/>
        <w:ind w:left="-5" w:right="1156"/>
        <w:jc w:val="both"/>
        <w:outlineLvl w:val="1"/>
        <w:rPr>
          <w:rFonts w:ascii="Times New Roman" w:eastAsia="Times New Roman" w:hAnsi="Times New Roman" w:cs="Times New Roman"/>
          <w:b/>
          <w:bCs/>
          <w:sz w:val="36"/>
          <w:szCs w:val="36"/>
        </w:rPr>
      </w:pP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B7"/>
      </w:r>
      <w:r w:rsidRPr="00CD51C8">
        <w:rPr>
          <w:rFonts w:ascii="Times New Roman" w:eastAsia="Times New Roman" w:hAnsi="Times New Roman" w:cs="Times New Roman"/>
          <w:color w:val="0D0D0D"/>
          <w:sz w:val="24"/>
          <w:szCs w:val="24"/>
        </w:rPr>
        <w:t>FCT Residential </w:t>
      </w:r>
    </w:p>
    <w:p w:rsidR="00CD51C8" w:rsidRPr="00CD51C8" w:rsidRDefault="00CD51C8" w:rsidP="00CD51C8">
      <w:pPr>
        <w:spacing w:after="239" w:line="240" w:lineRule="auto"/>
        <w:ind w:left="-5" w:right="8526"/>
        <w:jc w:val="both"/>
        <w:outlineLvl w:val="1"/>
        <w:rPr>
          <w:rFonts w:ascii="Times New Roman" w:eastAsia="Times New Roman" w:hAnsi="Times New Roman" w:cs="Times New Roman"/>
          <w:b/>
          <w:bCs/>
          <w:sz w:val="36"/>
          <w:szCs w:val="36"/>
        </w:rPr>
      </w:pP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B7"/>
      </w:r>
      <w:r w:rsidRPr="00CD51C8">
        <w:rPr>
          <w:rFonts w:ascii="Times New Roman" w:eastAsia="Times New Roman" w:hAnsi="Times New Roman" w:cs="Times New Roman"/>
          <w:color w:val="0D0D0D"/>
          <w:sz w:val="24"/>
          <w:szCs w:val="24"/>
        </w:rPr>
        <w:t>FCT Basic </w:t>
      </w:r>
    </w:p>
    <w:p w:rsidR="00CD51C8" w:rsidRPr="00CD51C8" w:rsidRDefault="00CD51C8" w:rsidP="00CD51C8">
      <w:pPr>
        <w:spacing w:after="239" w:line="240" w:lineRule="auto"/>
        <w:ind w:left="-5" w:right="8526"/>
        <w:jc w:val="both"/>
        <w:outlineLvl w:val="1"/>
        <w:rPr>
          <w:rFonts w:ascii="Times New Roman" w:eastAsia="Times New Roman" w:hAnsi="Times New Roman" w:cs="Times New Roman"/>
          <w:b/>
          <w:bCs/>
          <w:sz w:val="36"/>
          <w:szCs w:val="36"/>
        </w:rPr>
      </w:pP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20"/>
      </w:r>
      <w:r w:rsidRPr="00CD51C8">
        <w:rPr>
          <w:rFonts w:ascii="Arial" w:eastAsia="Times New Roman" w:hAnsi="Arial" w:cs="Arial"/>
          <w:color w:val="0D0D0D"/>
          <w:sz w:val="24"/>
          <w:szCs w:val="24"/>
        </w:rPr>
        <w:sym w:font="Symbol" w:char="F0B7"/>
      </w:r>
      <w:r w:rsidRPr="00CD51C8">
        <w:rPr>
          <w:rFonts w:ascii="Times New Roman" w:eastAsia="Times New Roman" w:hAnsi="Times New Roman" w:cs="Times New Roman"/>
          <w:color w:val="0D0D0D"/>
          <w:sz w:val="24"/>
          <w:szCs w:val="24"/>
        </w:rPr>
        <w:t>FCT Office </w:t>
      </w:r>
    </w:p>
    <w:p w:rsidR="00CD51C8" w:rsidRPr="00CD51C8" w:rsidRDefault="00CD51C8" w:rsidP="00CD51C8">
      <w:pPr>
        <w:spacing w:after="73" w:line="240" w:lineRule="auto"/>
        <w:ind w:left="-5"/>
        <w:rPr>
          <w:rFonts w:ascii="Times New Roman" w:eastAsia="Times New Roman" w:hAnsi="Times New Roman" w:cs="Times New Roman"/>
          <w:sz w:val="24"/>
          <w:szCs w:val="24"/>
        </w:rPr>
      </w:pPr>
      <w:r w:rsidRPr="00CD51C8">
        <w:rPr>
          <w:rFonts w:ascii="Cambria" w:eastAsia="Times New Roman" w:hAnsi="Cambria" w:cs="Times New Roman"/>
          <w:b/>
          <w:bCs/>
          <w:i/>
          <w:iCs/>
          <w:color w:val="0D0D0D"/>
          <w:sz w:val="28"/>
          <w:szCs w:val="28"/>
        </w:rPr>
        <w:lastRenderedPageBreak/>
        <w:t>RESIDENTIAL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 residential appears as a “black-box” without a display or a keypad and is wall-mounted. This terminal is able to handle voice, fax and data calls. However, fax and data communication require an external adaptor.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right="1373"/>
        <w:jc w:val="right"/>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283" w:line="240" w:lineRule="auto"/>
        <w:ind w:left="-5" w:right="7403"/>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12 Residential model  </w:t>
      </w:r>
    </w:p>
    <w:p w:rsidR="00CD51C8" w:rsidRPr="00CD51C8" w:rsidRDefault="00CD51C8" w:rsidP="00CD51C8">
      <w:pPr>
        <w:spacing w:after="28" w:line="240" w:lineRule="auto"/>
        <w:ind w:left="-5"/>
        <w:rPr>
          <w:rFonts w:ascii="Times New Roman" w:eastAsia="Times New Roman" w:hAnsi="Times New Roman" w:cs="Times New Roman"/>
          <w:sz w:val="24"/>
          <w:szCs w:val="24"/>
        </w:rPr>
      </w:pPr>
      <w:r w:rsidRPr="00CD51C8">
        <w:rPr>
          <w:rFonts w:ascii="Cambria" w:eastAsia="Times New Roman" w:hAnsi="Cambria" w:cs="Times New Roman"/>
          <w:b/>
          <w:bCs/>
          <w:i/>
          <w:iCs/>
          <w:color w:val="0D0D0D"/>
          <w:sz w:val="28"/>
          <w:szCs w:val="28"/>
        </w:rPr>
        <w:t>BASIC </w:t>
      </w:r>
    </w:p>
    <w:p w:rsidR="00CD51C8" w:rsidRPr="00CD51C8" w:rsidRDefault="00CD51C8" w:rsidP="00CD51C8">
      <w:pPr>
        <w:spacing w:after="3" w:line="24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The basic terminal looks like a </w:t>
      </w:r>
      <w:proofErr w:type="spellStart"/>
      <w:r w:rsidRPr="00CD51C8">
        <w:rPr>
          <w:rFonts w:ascii="Times New Roman" w:eastAsia="Times New Roman" w:hAnsi="Times New Roman" w:cs="Times New Roman"/>
          <w:color w:val="0D0D0D"/>
          <w:sz w:val="24"/>
          <w:szCs w:val="24"/>
        </w:rPr>
        <w:t>wireline</w:t>
      </w:r>
      <w:proofErr w:type="spellEnd"/>
      <w:r w:rsidRPr="00CD51C8">
        <w:rPr>
          <w:rFonts w:ascii="Times New Roman" w:eastAsia="Times New Roman" w:hAnsi="Times New Roman" w:cs="Times New Roman"/>
          <w:color w:val="0D0D0D"/>
          <w:sz w:val="24"/>
          <w:szCs w:val="24"/>
        </w:rPr>
        <w:t xml:space="preserve"> telephone with display and keypad and can be either desk-top or wall-mounted. It can handle voice calls and Short Message Service (SMS).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right="1046"/>
        <w:jc w:val="right"/>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294" w:line="240" w:lineRule="auto"/>
        <w:ind w:left="-5" w:right="8018"/>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13 Basic model  </w:t>
      </w:r>
    </w:p>
    <w:p w:rsidR="00CD51C8" w:rsidRPr="00CD51C8" w:rsidRDefault="00CD51C8" w:rsidP="00CD51C8">
      <w:pPr>
        <w:spacing w:after="28" w:line="240" w:lineRule="auto"/>
        <w:ind w:left="-15"/>
        <w:rPr>
          <w:rFonts w:ascii="Times New Roman" w:eastAsia="Times New Roman" w:hAnsi="Times New Roman" w:cs="Times New Roman"/>
          <w:sz w:val="24"/>
          <w:szCs w:val="24"/>
        </w:rPr>
      </w:pPr>
      <w:r w:rsidRPr="00CD51C8">
        <w:rPr>
          <w:rFonts w:ascii="Cambria" w:eastAsia="Times New Roman" w:hAnsi="Cambria" w:cs="Times New Roman"/>
          <w:b/>
          <w:bCs/>
          <w:i/>
          <w:iCs/>
          <w:color w:val="0D0D0D"/>
          <w:sz w:val="28"/>
          <w:szCs w:val="28"/>
        </w:rPr>
        <w:t xml:space="preserve">OFFICE </w:t>
      </w:r>
      <w:r w:rsidRPr="00CD51C8">
        <w:rPr>
          <w:rFonts w:ascii="Cambria" w:eastAsia="Times New Roman" w:hAnsi="Cambria" w:cs="Times New Roman"/>
          <w:b/>
          <w:bCs/>
          <w:i/>
          <w:iCs/>
          <w:color w:val="0D0D0D"/>
          <w:sz w:val="28"/>
        </w:rPr>
        <w:tab/>
      </w:r>
      <w:r w:rsidRPr="00CD51C8">
        <w:rPr>
          <w:rFonts w:ascii="Cambria" w:eastAsia="Times New Roman" w:hAnsi="Cambria" w:cs="Times New Roman"/>
          <w:b/>
          <w:bCs/>
          <w:i/>
          <w:iCs/>
          <w:color w:val="0D0D0D"/>
          <w:sz w:val="28"/>
          <w:szCs w:val="28"/>
        </w:rPr>
        <w:t>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The office terminal also looks like a </w:t>
      </w:r>
      <w:proofErr w:type="spellStart"/>
      <w:r w:rsidRPr="00CD51C8">
        <w:rPr>
          <w:rFonts w:ascii="Times New Roman" w:eastAsia="Times New Roman" w:hAnsi="Times New Roman" w:cs="Times New Roman"/>
          <w:color w:val="0D0D0D"/>
          <w:sz w:val="24"/>
          <w:szCs w:val="24"/>
        </w:rPr>
        <w:t>wireline</w:t>
      </w:r>
      <w:proofErr w:type="spellEnd"/>
      <w:r w:rsidRPr="00CD51C8">
        <w:rPr>
          <w:rFonts w:ascii="Times New Roman" w:eastAsia="Times New Roman" w:hAnsi="Times New Roman" w:cs="Times New Roman"/>
          <w:color w:val="0D0D0D"/>
          <w:sz w:val="24"/>
          <w:szCs w:val="24"/>
        </w:rPr>
        <w:t xml:space="preserve"> telephone with a display and a keypad and can be either desk-top or wall mounted. It is able to handle voice, fax and data calls and SMS. Fax and data capability have been integrated and can be offered from this terminal.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right="1382"/>
        <w:jc w:val="right"/>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1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14 Office model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w:t>
      </w:r>
    </w:p>
    <w:p w:rsidR="00CD51C8" w:rsidRPr="00CD51C8" w:rsidRDefault="00CD51C8" w:rsidP="00CD51C8">
      <w:pPr>
        <w:spacing w:after="113" w:line="240" w:lineRule="auto"/>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227"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7"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5"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lastRenderedPageBreak/>
        <w:t> </w:t>
      </w:r>
    </w:p>
    <w:p w:rsidR="00CD51C8" w:rsidRPr="00CD51C8" w:rsidRDefault="00CD51C8" w:rsidP="00CD51C8">
      <w:pPr>
        <w:spacing w:after="227"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6"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7"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5"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188" w:line="240" w:lineRule="auto"/>
        <w:ind w:left="-5"/>
        <w:outlineLvl w:val="0"/>
        <w:rPr>
          <w:rFonts w:ascii="Times New Roman" w:eastAsia="Times New Roman" w:hAnsi="Times New Roman" w:cs="Times New Roman"/>
          <w:b/>
          <w:bCs/>
          <w:kern w:val="36"/>
          <w:sz w:val="48"/>
          <w:szCs w:val="48"/>
        </w:rPr>
      </w:pPr>
      <w:r w:rsidRPr="00CD51C8">
        <w:rPr>
          <w:rFonts w:ascii="Cambria" w:eastAsia="Times New Roman" w:hAnsi="Cambria" w:cs="Times New Roman"/>
          <w:b/>
          <w:bCs/>
          <w:color w:val="0D0D0D"/>
          <w:kern w:val="36"/>
          <w:sz w:val="36"/>
          <w:szCs w:val="36"/>
        </w:rPr>
        <w:t>CHAPTER TWO: MATERIALS AND METHODS</w:t>
      </w:r>
      <w:r w:rsidRPr="00CD51C8">
        <w:rPr>
          <w:rFonts w:ascii="Cambria" w:eastAsia="Times New Roman" w:hAnsi="Cambria" w:cs="Times New Roman"/>
          <w:color w:val="0D0D0D"/>
          <w:kern w:val="36"/>
          <w:sz w:val="36"/>
          <w:szCs w:val="36"/>
        </w:rPr>
        <w:t>.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i/>
          <w:iCs/>
          <w:color w:val="0D0D0D"/>
          <w:sz w:val="28"/>
          <w:szCs w:val="28"/>
        </w:rPr>
        <w:t>MEASUREMENTS MADE BY THE MOBILE STATION.</w:t>
      </w:r>
      <w:r w:rsidRPr="00CD51C8">
        <w:rPr>
          <w:rFonts w:ascii="Cambria" w:eastAsia="Times New Roman" w:hAnsi="Cambria" w:cs="Times New Roman"/>
          <w:i/>
          <w:iCs/>
          <w:color w:val="0D0D0D"/>
          <w:sz w:val="28"/>
          <w:szCs w:val="28"/>
        </w:rPr>
        <w:t> </w:t>
      </w:r>
    </w:p>
    <w:p w:rsidR="00CD51C8" w:rsidRPr="00CD51C8" w:rsidRDefault="00CD51C8" w:rsidP="00CD51C8">
      <w:pPr>
        <w:spacing w:after="269"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measurements made by an MS are used in making decisions about signal strength and handovers. Measurements are taken in both idle and active mode. </w:t>
      </w:r>
    </w:p>
    <w:p w:rsidR="00CD51C8" w:rsidRPr="00CD51C8" w:rsidRDefault="00CD51C8" w:rsidP="00CD51C8">
      <w:pPr>
        <w:spacing w:after="98"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IDLE MODE </w:t>
      </w:r>
    </w:p>
    <w:p w:rsidR="00CD51C8" w:rsidRPr="00CD51C8" w:rsidRDefault="00CD51C8" w:rsidP="00CD51C8">
      <w:pPr>
        <w:spacing w:after="3" w:line="240" w:lineRule="auto"/>
        <w:ind w:left="730"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Cell selection is made at “power on” of the mobile: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11"/>
        </w:numPr>
        <w:spacing w:after="3" w:line="480" w:lineRule="auto"/>
        <w:ind w:left="360"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color w:val="0D0D0D"/>
          <w:sz w:val="24"/>
          <w:szCs w:val="24"/>
        </w:rPr>
        <w:t>The mobile scans all radio frequency channels in the GSM system and calculates average levels for each. The mobile tunes to the strongest carrier and determines if it is a BCCH carrier. If so, the mobile reads the BCCH information to find out if the cell is locked (e.g. chosen PLMN, barred cell, etc.). Otherwise the mobile tunes to the second strongest carrier, and so on until a valid BCCH carrier is found. </w:t>
      </w:r>
    </w:p>
    <w:p w:rsidR="00CD51C8" w:rsidRPr="00CD51C8" w:rsidRDefault="00CD51C8" w:rsidP="00CD51C8">
      <w:pPr>
        <w:numPr>
          <w:ilvl w:val="0"/>
          <w:numId w:val="11"/>
        </w:numPr>
        <w:spacing w:after="3" w:line="480" w:lineRule="auto"/>
        <w:ind w:left="360"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color w:val="0D0D0D"/>
          <w:sz w:val="24"/>
          <w:szCs w:val="24"/>
        </w:rPr>
        <w:t>The mobile may optionally include a BCCH carrier memory of valid BCCH carriers in the home PLMN. In this case it only needs to search these carriers. If this ends unsuccessfully, the mobile performs as in 1. </w:t>
      </w:r>
    </w:p>
    <w:p w:rsidR="00CD51C8" w:rsidRPr="00CD51C8" w:rsidRDefault="00CD51C8" w:rsidP="00CD51C8">
      <w:pPr>
        <w:numPr>
          <w:ilvl w:val="0"/>
          <w:numId w:val="11"/>
        </w:numPr>
        <w:spacing w:after="3" w:line="480" w:lineRule="auto"/>
        <w:ind w:left="360"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color w:val="0D0D0D"/>
          <w:sz w:val="24"/>
          <w:szCs w:val="24"/>
        </w:rPr>
        <w:t xml:space="preserve">If no valid BCCH carrier is found, but a BCCH carrier belonging to another GSM network operator is found, the mobile will display the message </w:t>
      </w:r>
      <w:r w:rsidRPr="00CD51C8">
        <w:rPr>
          <w:rFonts w:ascii="Times New Roman" w:eastAsia="Times New Roman" w:hAnsi="Times New Roman" w:cs="Times New Roman"/>
          <w:color w:val="0D0D0D"/>
          <w:sz w:val="24"/>
          <w:szCs w:val="24"/>
        </w:rPr>
        <w:lastRenderedPageBreak/>
        <w:t>“Emergency calls only”. Every emergency call is permitted onto a GSM network, even if the subscriber has not subscribed to the network the MS chooses.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Alternatively, if no valid BCCH carrier is found, and no other network can be found, the MS will display the message “No network”. In this case no calls (including emergency calls) can be made.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71"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Once it has tuned to a valid BCCH carrier, the mobile is informed which BCCH carriers it is to monitor for cell re–selection purposes. These are the BCCH carriers in neighboring cells. A list of the strongest carriers is updated regularly by the MS as a result of the measurements.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ACTIVE MODE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During a call, the mobile continuously </w:t>
      </w:r>
      <w:proofErr w:type="gramStart"/>
      <w:r w:rsidRPr="00CD51C8">
        <w:rPr>
          <w:rFonts w:ascii="Times New Roman" w:eastAsia="Times New Roman" w:hAnsi="Times New Roman" w:cs="Times New Roman"/>
          <w:color w:val="0D0D0D"/>
          <w:sz w:val="24"/>
          <w:szCs w:val="24"/>
        </w:rPr>
        <w:t>reports (via SACCH) to the system how strong the received signal strength is</w:t>
      </w:r>
      <w:proofErr w:type="gramEnd"/>
      <w:r w:rsidRPr="00CD51C8">
        <w:rPr>
          <w:rFonts w:ascii="Times New Roman" w:eastAsia="Times New Roman" w:hAnsi="Times New Roman" w:cs="Times New Roman"/>
          <w:color w:val="0D0D0D"/>
          <w:sz w:val="24"/>
          <w:szCs w:val="24"/>
        </w:rPr>
        <w:t xml:space="preserve"> from </w:t>
      </w:r>
      <w:proofErr w:type="spellStart"/>
      <w:r w:rsidRPr="00CD51C8">
        <w:rPr>
          <w:rFonts w:ascii="Times New Roman" w:eastAsia="Times New Roman" w:hAnsi="Times New Roman" w:cs="Times New Roman"/>
          <w:color w:val="0D0D0D"/>
          <w:sz w:val="24"/>
          <w:szCs w:val="24"/>
        </w:rPr>
        <w:t>BTSs.</w:t>
      </w:r>
      <w:proofErr w:type="spellEnd"/>
      <w:r w:rsidRPr="00CD51C8">
        <w:rPr>
          <w:rFonts w:ascii="Times New Roman" w:eastAsia="Times New Roman" w:hAnsi="Times New Roman" w:cs="Times New Roman"/>
          <w:color w:val="0D0D0D"/>
          <w:sz w:val="24"/>
          <w:szCs w:val="24"/>
        </w:rPr>
        <w:t xml:space="preserve"> Both signal strength and quality are measured on the MS’s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w:t>
      </w:r>
      <w:proofErr w:type="gramStart"/>
      <w:r w:rsidRPr="00CD51C8">
        <w:rPr>
          <w:rFonts w:ascii="Times New Roman" w:eastAsia="Times New Roman" w:hAnsi="Times New Roman" w:cs="Times New Roman"/>
          <w:color w:val="0D0D0D"/>
          <w:sz w:val="24"/>
          <w:szCs w:val="24"/>
        </w:rPr>
        <w:t>own</w:t>
      </w:r>
      <w:proofErr w:type="gramEnd"/>
      <w:r w:rsidRPr="00CD51C8">
        <w:rPr>
          <w:rFonts w:ascii="Times New Roman" w:eastAsia="Times New Roman" w:hAnsi="Times New Roman" w:cs="Times New Roman"/>
          <w:color w:val="0D0D0D"/>
          <w:sz w:val="24"/>
          <w:szCs w:val="24"/>
        </w:rPr>
        <w:t>” BTS. These measurements are used by the BSC to make fast decisions about target cells when a handover is required.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right="2463"/>
        <w:jc w:val="right"/>
        <w:rPr>
          <w:rFonts w:ascii="Times New Roman" w:eastAsia="Times New Roman" w:hAnsi="Times New Roman" w:cs="Times New Roman"/>
          <w:sz w:val="24"/>
          <w:szCs w:val="24"/>
        </w:rPr>
      </w:pPr>
      <w:r w:rsidRPr="00CD51C8">
        <w:rPr>
          <w:rFonts w:ascii="Calibri" w:eastAsia="Times New Roman" w:hAnsi="Calibri" w:cs="Calibri"/>
          <w:b/>
          <w:bCs/>
          <w:color w:val="0D0D0D"/>
        </w:rPr>
        <w:t> </w:t>
      </w:r>
    </w:p>
    <w:p w:rsidR="00CD51C8" w:rsidRPr="00CD51C8" w:rsidRDefault="00CD51C8" w:rsidP="00CD51C8">
      <w:pPr>
        <w:spacing w:after="10" w:line="240" w:lineRule="auto"/>
        <w:ind w:left="-5"/>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Figure 1 Monitoring BCCH carriers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Arial" w:eastAsia="Times New Roman" w:hAnsi="Arial" w:cs="Arial"/>
          <w:b/>
          <w:bCs/>
          <w:color w:val="0D0D0D"/>
          <w:sz w:val="23"/>
          <w:szCs w:val="23"/>
        </w:rPr>
        <w:t> </w:t>
      </w:r>
    </w:p>
    <w:p w:rsidR="00CD51C8" w:rsidRPr="00CD51C8" w:rsidRDefault="00CD51C8" w:rsidP="00CD51C8">
      <w:pPr>
        <w:spacing w:after="288" w:line="48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Measurements on neighboring cells during a call takes</w:t>
      </w:r>
      <w:proofErr w:type="gramEnd"/>
      <w:r w:rsidRPr="00CD51C8">
        <w:rPr>
          <w:rFonts w:ascii="Times New Roman" w:eastAsia="Times New Roman" w:hAnsi="Times New Roman" w:cs="Times New Roman"/>
          <w:color w:val="0D0D0D"/>
          <w:sz w:val="24"/>
          <w:szCs w:val="24"/>
        </w:rPr>
        <w:t xml:space="preserve"> place when the mobile is idle, i.e. when it is not transmitting or receiving. </w:t>
      </w:r>
    </w:p>
    <w:p w:rsidR="00CD51C8" w:rsidRPr="00CD51C8" w:rsidRDefault="00CD51C8" w:rsidP="00CD51C8">
      <w:pPr>
        <w:spacing w:after="242"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POWER SAVING FUNCTIONS.</w:t>
      </w:r>
      <w:proofErr w:type="gramEnd"/>
      <w:r w:rsidRPr="00CD51C8">
        <w:rPr>
          <w:rFonts w:ascii="Cambria" w:eastAsia="Times New Roman" w:hAnsi="Cambria" w:cs="Times New Roman"/>
          <w:i/>
          <w:iCs/>
          <w:color w:val="0D0D0D"/>
          <w:sz w:val="28"/>
          <w:szCs w:val="28"/>
        </w:rPr>
        <w:t> </w:t>
      </w:r>
    </w:p>
    <w:p w:rsidR="00CD51C8" w:rsidRPr="00CD51C8" w:rsidRDefault="00CD51C8" w:rsidP="00CD51C8">
      <w:pPr>
        <w:spacing w:after="49" w:line="240" w:lineRule="auto"/>
        <w:outlineLvl w:val="1"/>
        <w:rPr>
          <w:rFonts w:ascii="Times New Roman" w:eastAsia="Times New Roman" w:hAnsi="Times New Roman" w:cs="Times New Roman"/>
          <w:b/>
          <w:bCs/>
          <w:sz w:val="36"/>
          <w:szCs w:val="36"/>
        </w:rPr>
      </w:pPr>
      <w:r w:rsidRPr="00CD51C8">
        <w:rPr>
          <w:rFonts w:ascii="Cambria" w:eastAsia="Times New Roman" w:hAnsi="Cambria" w:cs="Times New Roman"/>
          <w:color w:val="0D0D0D"/>
          <w:sz w:val="26"/>
          <w:szCs w:val="26"/>
        </w:rPr>
        <w:t>DISCONTINUOUS TRANSMISSION (DTX</w:t>
      </w:r>
      <w:r w:rsidRPr="00CD51C8">
        <w:rPr>
          <w:rFonts w:ascii="Cambria" w:eastAsia="Times New Roman" w:hAnsi="Cambria" w:cs="Times New Roman"/>
          <w:b/>
          <w:bCs/>
          <w:color w:val="0D0D0D"/>
          <w:sz w:val="26"/>
          <w:szCs w:val="26"/>
        </w:rPr>
        <w:t>)</w:t>
      </w:r>
      <w:r w:rsidRPr="00CD51C8">
        <w:rPr>
          <w:rFonts w:ascii="Cambria" w:eastAsia="Times New Roman" w:hAnsi="Cambria" w:cs="Times New Roman"/>
          <w:color w:val="0D0D0D"/>
          <w:sz w:val="26"/>
          <w:szCs w:val="26"/>
        </w:rPr>
        <w:t> </w:t>
      </w:r>
    </w:p>
    <w:p w:rsidR="00CD51C8" w:rsidRPr="00CD51C8" w:rsidRDefault="00CD51C8" w:rsidP="00CD51C8">
      <w:pPr>
        <w:spacing w:after="250" w:line="240" w:lineRule="auto"/>
        <w:ind w:right="1154" w:hanging="10"/>
        <w:jc w:val="right"/>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Discontinuous Transmission (DTX) is a method of saving battery power for the MS. An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MS with the DTX function detects the input "voice" and turns the transmitter ON only while "voice" is present. When there is no voice input, the transmitter is turned OFF.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When the MS detects that speech is absent during the conversation, it sends out a signal called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“Post” to report a transmission output state OFF for the TCH.</w:t>
      </w:r>
      <w:proofErr w:type="gramEnd"/>
      <w:r w:rsidRPr="00CD51C8">
        <w:rPr>
          <w:rFonts w:ascii="Times New Roman" w:eastAsia="Times New Roman" w:hAnsi="Times New Roman" w:cs="Times New Roman"/>
          <w:color w:val="0D0D0D"/>
          <w:sz w:val="24"/>
          <w:szCs w:val="24"/>
        </w:rPr>
        <w:t xml:space="preserve"> Conversely, when the MS detects that speech is present again, it sends out a signal called “Pre” to report the transmission output state ON for the TCH.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71"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Post signal incorporates background noise information from the MS, which enables the BTS to generate background noise. This ensures that the other subscriber on the call hears something and does not think that the mobile subscriber has ended the call.   The MS transmits the Post signal periodically during a speech pause, to enable the BTS to update the background noise.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DISCONTINUOUS RECEPTION (DRX)</w:t>
      </w:r>
      <w:r w:rsidRPr="00CD51C8">
        <w:rPr>
          <w:rFonts w:ascii="Cambria" w:eastAsia="Times New Roman" w:hAnsi="Cambria" w:cs="Times New Roman"/>
          <w:color w:val="0D0D0D"/>
          <w:sz w:val="26"/>
          <w:szCs w:val="26"/>
        </w:rPr>
        <w:t> </w:t>
      </w:r>
    </w:p>
    <w:p w:rsidR="00CD51C8" w:rsidRPr="00CD51C8" w:rsidRDefault="00CD51C8" w:rsidP="00CD51C8">
      <w:pPr>
        <w:spacing w:after="250" w:line="240" w:lineRule="auto"/>
        <w:ind w:right="1154" w:hanging="10"/>
        <w:jc w:val="right"/>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Another method used to conserve power at the MS is Discontinuous Reception (DRX).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paging channel, used by the BTS to signal an incoming call, is structured into sub channels. Each MS is assigned one of these sub-channels and needs to listen only to its own sub-channel. In the time between successive paging sub-channels, the mobile can go into “sleep mode”, when almost no power is used.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PROCESS OF CALL SET-UP.</w:t>
      </w:r>
      <w:proofErr w:type="gramEnd"/>
      <w:r w:rsidRPr="00CD51C8">
        <w:rPr>
          <w:rFonts w:ascii="Cambria" w:eastAsia="Times New Roman" w:hAnsi="Cambria" w:cs="Times New Roman"/>
          <w:b/>
          <w:bCs/>
          <w:i/>
          <w:iCs/>
          <w:color w:val="0D0D0D"/>
          <w:sz w:val="28"/>
          <w:szCs w:val="28"/>
        </w:rPr>
        <w:t>  </w:t>
      </w:r>
    </w:p>
    <w:p w:rsidR="00CD51C8" w:rsidRPr="00CD51C8" w:rsidRDefault="00CD51C8" w:rsidP="00CD51C8">
      <w:pPr>
        <w:spacing w:after="3" w:line="240" w:lineRule="auto"/>
        <w:ind w:left="730"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process of call set-up in telecommunications typically involves the following steps: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12"/>
        </w:numPr>
        <w:spacing w:after="3" w:line="480" w:lineRule="auto"/>
        <w:ind w:left="360"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b/>
          <w:bCs/>
          <w:color w:val="0D0D0D"/>
          <w:sz w:val="24"/>
          <w:szCs w:val="24"/>
        </w:rPr>
        <w:lastRenderedPageBreak/>
        <w:t>Call Initiation</w:t>
      </w:r>
      <w:r w:rsidRPr="00CD51C8">
        <w:rPr>
          <w:rFonts w:ascii="Times New Roman" w:eastAsia="Times New Roman" w:hAnsi="Times New Roman" w:cs="Times New Roman"/>
          <w:color w:val="0D0D0D"/>
          <w:sz w:val="24"/>
          <w:szCs w:val="24"/>
        </w:rPr>
        <w:t>: The call set-up process begins when a user initiates a call by dialing a phone number or selecting a contact on their device.  </w:t>
      </w:r>
    </w:p>
    <w:p w:rsidR="00CD51C8" w:rsidRPr="00CD51C8" w:rsidRDefault="00CD51C8" w:rsidP="00CD51C8">
      <w:pPr>
        <w:numPr>
          <w:ilvl w:val="0"/>
          <w:numId w:val="12"/>
        </w:numPr>
        <w:spacing w:after="3" w:line="480" w:lineRule="auto"/>
        <w:ind w:left="360"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b/>
          <w:bCs/>
          <w:color w:val="0D0D0D"/>
          <w:sz w:val="24"/>
          <w:szCs w:val="24"/>
        </w:rPr>
        <w:t xml:space="preserve">Call Request: </w:t>
      </w:r>
      <w:r w:rsidRPr="00CD51C8">
        <w:rPr>
          <w:rFonts w:ascii="Times New Roman" w:eastAsia="Times New Roman" w:hAnsi="Times New Roman" w:cs="Times New Roman"/>
          <w:color w:val="0D0D0D"/>
          <w:sz w:val="24"/>
          <w:szCs w:val="24"/>
        </w:rPr>
        <w:t>The user's device sends a call request to the telecommunication network. This request contains the necessary information, such as the destination phone number or contact </w:t>
      </w:r>
    </w:p>
    <w:p w:rsidR="00CD51C8" w:rsidRPr="00CD51C8" w:rsidRDefault="00CD51C8" w:rsidP="00CD51C8">
      <w:pPr>
        <w:spacing w:after="263"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details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13"/>
        </w:numPr>
        <w:spacing w:after="3" w:line="480" w:lineRule="auto"/>
        <w:ind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b/>
          <w:bCs/>
          <w:color w:val="0D0D0D"/>
          <w:sz w:val="24"/>
          <w:szCs w:val="24"/>
        </w:rPr>
        <w:t>Call Routing</w:t>
      </w:r>
      <w:r w:rsidRPr="00CD51C8">
        <w:rPr>
          <w:rFonts w:ascii="Times New Roman" w:eastAsia="Times New Roman" w:hAnsi="Times New Roman" w:cs="Times New Roman"/>
          <w:color w:val="0D0D0D"/>
          <w:sz w:val="24"/>
          <w:szCs w:val="24"/>
        </w:rPr>
        <w:t>: The telecommunication network receives the call request and performs call routing. Call routing involves determining the best path for the call to reach the destination. The network examines various factors like the destination number, network availability, quality of service, and routing policies to determine the optimal route.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14"/>
        </w:numPr>
        <w:spacing w:after="3" w:line="480" w:lineRule="auto"/>
        <w:ind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b/>
          <w:bCs/>
          <w:color w:val="0D0D0D"/>
          <w:sz w:val="24"/>
          <w:szCs w:val="24"/>
        </w:rPr>
        <w:t xml:space="preserve">Signaling: </w:t>
      </w:r>
      <w:r w:rsidRPr="00CD51C8">
        <w:rPr>
          <w:rFonts w:ascii="Times New Roman" w:eastAsia="Times New Roman" w:hAnsi="Times New Roman" w:cs="Times New Roman"/>
          <w:color w:val="0D0D0D"/>
          <w:sz w:val="24"/>
          <w:szCs w:val="24"/>
        </w:rPr>
        <w:t>Signaling protocols are used to exchange control information between network elements during call set-up. Common signaling protocols include Signaling System 7 (SS7) or Session Initiation Protocol (SIP). The signaling messages are sent between the calling party's device, network nodes, and the called party's device to establish and manage the call.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15"/>
        </w:numPr>
        <w:spacing w:after="3" w:line="480" w:lineRule="auto"/>
        <w:ind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b/>
          <w:bCs/>
          <w:color w:val="0D0D0D"/>
          <w:sz w:val="24"/>
          <w:szCs w:val="24"/>
        </w:rPr>
        <w:t>Call Authentication and Authorization</w:t>
      </w:r>
      <w:r w:rsidRPr="00CD51C8">
        <w:rPr>
          <w:rFonts w:ascii="Times New Roman" w:eastAsia="Times New Roman" w:hAnsi="Times New Roman" w:cs="Times New Roman"/>
          <w:color w:val="0D0D0D"/>
          <w:sz w:val="24"/>
          <w:szCs w:val="24"/>
        </w:rPr>
        <w:t>: The telecommunication network may perform authentication and authorization checks to ensure the caller is authorized to make the call and verify the called party's availability.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16"/>
        </w:numPr>
        <w:spacing w:after="3" w:line="480" w:lineRule="auto"/>
        <w:ind w:left="360"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b/>
          <w:bCs/>
          <w:color w:val="0D0D0D"/>
          <w:sz w:val="24"/>
          <w:szCs w:val="24"/>
        </w:rPr>
        <w:t>Call Connection</w:t>
      </w:r>
      <w:r w:rsidRPr="00CD51C8">
        <w:rPr>
          <w:rFonts w:ascii="Times New Roman" w:eastAsia="Times New Roman" w:hAnsi="Times New Roman" w:cs="Times New Roman"/>
          <w:color w:val="0D0D0D"/>
          <w:sz w:val="24"/>
          <w:szCs w:val="24"/>
        </w:rPr>
        <w:t xml:space="preserve">: Once the call request reaches the destination, the network establishes a connection between the calling party and the called party. This </w:t>
      </w:r>
      <w:r w:rsidRPr="00CD51C8">
        <w:rPr>
          <w:rFonts w:ascii="Times New Roman" w:eastAsia="Times New Roman" w:hAnsi="Times New Roman" w:cs="Times New Roman"/>
          <w:color w:val="0D0D0D"/>
          <w:sz w:val="24"/>
          <w:szCs w:val="24"/>
        </w:rPr>
        <w:lastRenderedPageBreak/>
        <w:t>involves allocating the necessary network resources, such as voice channels, to support the call.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17"/>
        </w:numPr>
        <w:spacing w:after="3" w:line="480" w:lineRule="auto"/>
        <w:ind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b/>
          <w:bCs/>
          <w:color w:val="0D0D0D"/>
          <w:sz w:val="24"/>
          <w:szCs w:val="24"/>
        </w:rPr>
        <w:t>Ringing and Call Progress</w:t>
      </w:r>
      <w:r w:rsidRPr="00CD51C8">
        <w:rPr>
          <w:rFonts w:ascii="Times New Roman" w:eastAsia="Times New Roman" w:hAnsi="Times New Roman" w:cs="Times New Roman"/>
          <w:color w:val="0D0D0D"/>
          <w:sz w:val="24"/>
          <w:szCs w:val="24"/>
        </w:rPr>
        <w:t>: The called party's device receives the call request and initiates ringing to alert the user. During this phase, the calling party may hear ring back tones or other call progress tones indicating that the call is being set up.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18"/>
        </w:numPr>
        <w:spacing w:after="3" w:line="480" w:lineRule="auto"/>
        <w:ind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b/>
          <w:bCs/>
          <w:color w:val="0D0D0D"/>
          <w:sz w:val="24"/>
          <w:szCs w:val="24"/>
        </w:rPr>
        <w:t xml:space="preserve">Call Acceptance: </w:t>
      </w:r>
      <w:r w:rsidRPr="00CD51C8">
        <w:rPr>
          <w:rFonts w:ascii="Times New Roman" w:eastAsia="Times New Roman" w:hAnsi="Times New Roman" w:cs="Times New Roman"/>
          <w:color w:val="0D0D0D"/>
          <w:sz w:val="24"/>
          <w:szCs w:val="24"/>
        </w:rPr>
        <w:t xml:space="preserve">When the called party answers the call, </w:t>
      </w:r>
      <w:proofErr w:type="spellStart"/>
      <w:r w:rsidRPr="00CD51C8">
        <w:rPr>
          <w:rFonts w:ascii="Times New Roman" w:eastAsia="Times New Roman" w:hAnsi="Times New Roman" w:cs="Times New Roman"/>
          <w:color w:val="0D0D0D"/>
          <w:sz w:val="24"/>
          <w:szCs w:val="24"/>
        </w:rPr>
        <w:t>signalling</w:t>
      </w:r>
      <w:proofErr w:type="spellEnd"/>
      <w:r w:rsidRPr="00CD51C8">
        <w:rPr>
          <w:rFonts w:ascii="Times New Roman" w:eastAsia="Times New Roman" w:hAnsi="Times New Roman" w:cs="Times New Roman"/>
          <w:color w:val="0D0D0D"/>
          <w:sz w:val="24"/>
          <w:szCs w:val="24"/>
        </w:rPr>
        <w:t xml:space="preserve"> messages are exchanged between the devices and the network to confirm call acceptance. This includes establishing a </w:t>
      </w:r>
      <w:proofErr w:type="spellStart"/>
      <w:r w:rsidRPr="00CD51C8">
        <w:rPr>
          <w:rFonts w:ascii="Times New Roman" w:eastAsia="Times New Roman" w:hAnsi="Times New Roman" w:cs="Times New Roman"/>
          <w:color w:val="0D0D0D"/>
          <w:sz w:val="24"/>
          <w:szCs w:val="24"/>
        </w:rPr>
        <w:t>fullduplex</w:t>
      </w:r>
      <w:proofErr w:type="spellEnd"/>
      <w:r w:rsidRPr="00CD51C8">
        <w:rPr>
          <w:rFonts w:ascii="Times New Roman" w:eastAsia="Times New Roman" w:hAnsi="Times New Roman" w:cs="Times New Roman"/>
          <w:color w:val="0D0D0D"/>
          <w:sz w:val="24"/>
          <w:szCs w:val="24"/>
        </w:rPr>
        <w:t xml:space="preserve"> voice communication channel to enable two-way communication.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19"/>
        </w:numPr>
        <w:spacing w:after="247" w:line="480" w:lineRule="auto"/>
        <w:ind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b/>
          <w:bCs/>
          <w:color w:val="0D0D0D"/>
          <w:sz w:val="24"/>
          <w:szCs w:val="24"/>
        </w:rPr>
        <w:t xml:space="preserve">Call Termination: </w:t>
      </w:r>
      <w:r w:rsidRPr="00CD51C8">
        <w:rPr>
          <w:rFonts w:ascii="Times New Roman" w:eastAsia="Times New Roman" w:hAnsi="Times New Roman" w:cs="Times New Roman"/>
          <w:color w:val="0D0D0D"/>
          <w:sz w:val="24"/>
          <w:szCs w:val="24"/>
        </w:rPr>
        <w:t>At the end of the call, either party can terminate the call by hanging up. Signaling messages are exchanged to release the allocated network resources and terminate the call session.  </w:t>
      </w:r>
    </w:p>
    <w:p w:rsidR="00CD51C8" w:rsidRPr="00CD51C8" w:rsidRDefault="00CD51C8" w:rsidP="00CD51C8">
      <w:pPr>
        <w:spacing w:after="82" w:line="240" w:lineRule="auto"/>
        <w:ind w:left="-5"/>
        <w:outlineLvl w:val="1"/>
        <w:rPr>
          <w:rFonts w:ascii="Times New Roman" w:eastAsia="Times New Roman" w:hAnsi="Times New Roman" w:cs="Times New Roman"/>
          <w:b/>
          <w:bCs/>
          <w:sz w:val="36"/>
          <w:szCs w:val="36"/>
        </w:rPr>
      </w:pPr>
      <w:proofErr w:type="gramStart"/>
      <w:r w:rsidRPr="00CD51C8">
        <w:rPr>
          <w:rFonts w:ascii="Times New Roman" w:eastAsia="Times New Roman" w:hAnsi="Times New Roman" w:cs="Times New Roman"/>
          <w:b/>
          <w:bCs/>
          <w:color w:val="0D0D0D"/>
          <w:sz w:val="24"/>
          <w:szCs w:val="24"/>
        </w:rPr>
        <w:t>MSISDN AND IMSI.</w:t>
      </w:r>
      <w:proofErr w:type="gramEnd"/>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27"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MOBILE STATION CANNOT TRANSMIT SIGNALS WITHOUT THE U-SIM AND PHONE NUMBER. </w:t>
      </w:r>
    </w:p>
    <w:p w:rsidR="00CD51C8" w:rsidRPr="00CD51C8" w:rsidRDefault="00CD51C8" w:rsidP="00CD51C8">
      <w:pPr>
        <w:spacing w:after="224"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MSISDN: (Mobile Station Integrated Services Digital Network) is the phone number which identifies a device during calls or data sessions.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IMSI:</w:t>
      </w:r>
      <w:r w:rsidRPr="00CD51C8">
        <w:rPr>
          <w:rFonts w:ascii="Cambria" w:eastAsia="Times New Roman" w:hAnsi="Cambria" w:cs="Times New Roman"/>
          <w:i/>
          <w:iCs/>
          <w:color w:val="0D0D0D"/>
        </w:rPr>
        <w:t xml:space="preserve"> </w:t>
      </w:r>
      <w:r w:rsidRPr="00CD51C8">
        <w:rPr>
          <w:rFonts w:ascii="Times New Roman" w:eastAsia="Times New Roman" w:hAnsi="Times New Roman" w:cs="Times New Roman"/>
          <w:color w:val="0D0D0D"/>
          <w:sz w:val="24"/>
          <w:szCs w:val="24"/>
        </w:rPr>
        <w:t>International Mobile Subscriber Identity.</w:t>
      </w: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Both MSISDN and IMSI play a vital role in mobile identity. They are used for various purposes, such as billing, roaming, and subscriber identification. MSISDN establishes communication between devices, while IMSI is used to authenticate and authorize subscribers to access mobile networks. </w:t>
      </w:r>
      <w:r w:rsidRPr="00CD51C8">
        <w:rPr>
          <w:rFonts w:ascii="Times New Roman" w:eastAsia="Times New Roman" w:hAnsi="Times New Roman" w:cs="Times New Roman"/>
          <w:b/>
          <w:bCs/>
          <w:color w:val="0D0D0D"/>
          <w:sz w:val="24"/>
          <w:szCs w:val="24"/>
        </w:rPr>
        <w:t xml:space="preserve">So the primary </w:t>
      </w:r>
      <w:r w:rsidRPr="00CD51C8">
        <w:rPr>
          <w:rFonts w:ascii="Times New Roman" w:eastAsia="Times New Roman" w:hAnsi="Times New Roman" w:cs="Times New Roman"/>
          <w:b/>
          <w:bCs/>
          <w:color w:val="0D0D0D"/>
          <w:sz w:val="24"/>
          <w:szCs w:val="24"/>
        </w:rPr>
        <w:lastRenderedPageBreak/>
        <w:t>difference</w:t>
      </w:r>
      <w:r w:rsidRPr="00CD51C8">
        <w:rPr>
          <w:rFonts w:ascii="Times New Roman" w:eastAsia="Times New Roman" w:hAnsi="Times New Roman" w:cs="Times New Roman"/>
          <w:color w:val="0D0D0D"/>
          <w:sz w:val="24"/>
          <w:szCs w:val="24"/>
        </w:rPr>
        <w:t xml:space="preserve"> is that MSISDN is associated with a phone number. It’s a public identity, </w:t>
      </w:r>
      <w:r w:rsidRPr="00CD51C8">
        <w:rPr>
          <w:rFonts w:ascii="Times New Roman" w:eastAsia="Times New Roman" w:hAnsi="Times New Roman" w:cs="Times New Roman"/>
          <w:b/>
          <w:bCs/>
          <w:color w:val="0D0D0D"/>
          <w:sz w:val="24"/>
          <w:szCs w:val="24"/>
        </w:rPr>
        <w:t>while IMSI</w:t>
      </w:r>
      <w:r w:rsidRPr="00CD51C8">
        <w:rPr>
          <w:rFonts w:ascii="Times New Roman" w:eastAsia="Times New Roman" w:hAnsi="Times New Roman" w:cs="Times New Roman"/>
          <w:color w:val="0D0D0D"/>
          <w:sz w:val="24"/>
          <w:szCs w:val="24"/>
        </w:rPr>
        <w:t xml:space="preserve"> is a private identity.  The MSISDN is a gateway to the IMSI, and the link between the two is anything but secure – easily broken if a phone number is reassigned to a new SIM card. If the IMSI is the lock on the SIM, the MSISDN is the key we use to open it – and this key is almost as easy to copy as an email and password. </w:t>
      </w:r>
    </w:p>
    <w:p w:rsidR="00CD51C8" w:rsidRPr="00CD51C8" w:rsidRDefault="00CD51C8" w:rsidP="00CD51C8">
      <w:pPr>
        <w:spacing w:after="30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MSISDN establishes communication between devices, while IMSI is used to authenticate and authorize subscribers to access mobile networks. So the primary difference is that MSISDN is associated with a phone number. It's a public identity, while IMSI is a private identity.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 xml:space="preserve">HOW </w:t>
      </w:r>
      <w:proofErr w:type="gramStart"/>
      <w:r w:rsidRPr="00CD51C8">
        <w:rPr>
          <w:rFonts w:ascii="Cambria" w:eastAsia="Times New Roman" w:hAnsi="Cambria" w:cs="Times New Roman"/>
          <w:b/>
          <w:bCs/>
          <w:color w:val="0D0D0D"/>
          <w:sz w:val="26"/>
          <w:szCs w:val="26"/>
        </w:rPr>
        <w:t>DOES MOBILE STATION</w:t>
      </w:r>
      <w:proofErr w:type="gramEnd"/>
      <w:r w:rsidRPr="00CD51C8">
        <w:rPr>
          <w:rFonts w:ascii="Cambria" w:eastAsia="Times New Roman" w:hAnsi="Cambria" w:cs="Times New Roman"/>
          <w:b/>
          <w:bCs/>
          <w:color w:val="0D0D0D"/>
          <w:sz w:val="26"/>
          <w:szCs w:val="26"/>
        </w:rPr>
        <w:t xml:space="preserve"> WORKS? </w:t>
      </w:r>
    </w:p>
    <w:p w:rsidR="00CD51C8" w:rsidRPr="00CD51C8" w:rsidRDefault="00CD51C8" w:rsidP="00CD51C8">
      <w:pPr>
        <w:spacing w:after="196"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signals are sent to and received from antennas that are attached to radio transmitters and receivers, commonly referred to as mobile phone base stations. The base stations are linked to the rest of the mobile and fixed phone networks and pass the signal/call on into those networks. </w:t>
      </w:r>
    </w:p>
    <w:p w:rsidR="00CD51C8" w:rsidRPr="00CD51C8" w:rsidRDefault="00CD51C8" w:rsidP="00CD51C8">
      <w:pPr>
        <w:spacing w:after="196"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 base station works as the main communication point for one or more wireless mobile devices. It is a fixed transceiver capable of sending and receiving wireless signals via the radio frequency (RF) base station antennas to transmit RF signals to other device.</w:t>
      </w: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Mobile communications follow the general principle of telephony: connecting two remote users through the network equipment of an operator responsible for managing the service. But unlike fixed phones, in the mobile network, it is not copper wires or </w:t>
      </w:r>
      <w:proofErr w:type="spellStart"/>
      <w:r w:rsidRPr="00CD51C8">
        <w:rPr>
          <w:rFonts w:ascii="Times New Roman" w:eastAsia="Times New Roman" w:hAnsi="Times New Roman" w:cs="Times New Roman"/>
          <w:color w:val="0D0D0D"/>
          <w:sz w:val="24"/>
          <w:szCs w:val="24"/>
        </w:rPr>
        <w:t>fibre</w:t>
      </w:r>
      <w:proofErr w:type="spellEnd"/>
      <w:r w:rsidRPr="00CD51C8">
        <w:rPr>
          <w:rFonts w:ascii="Times New Roman" w:eastAsia="Times New Roman" w:hAnsi="Times New Roman" w:cs="Times New Roman"/>
          <w:color w:val="0D0D0D"/>
          <w:sz w:val="24"/>
          <w:szCs w:val="24"/>
        </w:rPr>
        <w:t xml:space="preserve"> optics but radio transmissions that provide the final link. A user’s mobile telephone communicates through the air with </w:t>
      </w:r>
      <w:proofErr w:type="gramStart"/>
      <w:r w:rsidRPr="00CD51C8">
        <w:rPr>
          <w:rFonts w:ascii="Times New Roman" w:eastAsia="Times New Roman" w:hAnsi="Times New Roman" w:cs="Times New Roman"/>
          <w:color w:val="0D0D0D"/>
          <w:sz w:val="24"/>
          <w:szCs w:val="24"/>
        </w:rPr>
        <w:t>an</w:t>
      </w:r>
      <w:proofErr w:type="gramEnd"/>
      <w:r w:rsidRPr="00CD51C8">
        <w:rPr>
          <w:rFonts w:ascii="Times New Roman" w:eastAsia="Times New Roman" w:hAnsi="Times New Roman" w:cs="Times New Roman"/>
          <w:color w:val="0D0D0D"/>
          <w:sz w:val="24"/>
          <w:szCs w:val="24"/>
        </w:rPr>
        <w:t xml:space="preserve"> base station antenna, which in turn </w:t>
      </w:r>
      <w:r w:rsidRPr="00CD51C8">
        <w:rPr>
          <w:rFonts w:ascii="Times New Roman" w:eastAsia="Times New Roman" w:hAnsi="Times New Roman" w:cs="Times New Roman"/>
          <w:color w:val="0D0D0D"/>
          <w:sz w:val="24"/>
          <w:szCs w:val="24"/>
        </w:rPr>
        <w:lastRenderedPageBreak/>
        <w:t>links to the central exchange of the operator – a computer. This routes the communication to the corresponding party on the fixed network or via other base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stations</w:t>
      </w:r>
      <w:proofErr w:type="gramEnd"/>
      <w:r w:rsidRPr="00CD51C8">
        <w:rPr>
          <w:rFonts w:ascii="Times New Roman" w:eastAsia="Times New Roman" w:hAnsi="Times New Roman" w:cs="Times New Roman"/>
          <w:color w:val="0D0D0D"/>
          <w:sz w:val="24"/>
          <w:szCs w:val="24"/>
        </w:rPr>
        <w:t>. </w:t>
      </w:r>
    </w:p>
    <w:p w:rsidR="00CD51C8" w:rsidRPr="00CD51C8" w:rsidRDefault="00CD51C8" w:rsidP="00CD51C8">
      <w:pPr>
        <w:spacing w:after="285"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To communicate, a mobile user must be within range of base stations. This has a limited range, and covers only a small area around it called the “cell” (hence the alternative name of “cellular networks” often used for mobile networks). To cover maximum territory, and ensure that users are always able to call, operators deploy thousands of cells, each equipped with antennas, ensuring that their cells overlap and thus never lose the current location of the users.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4"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4"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7"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4"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4"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7"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4"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lastRenderedPageBreak/>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4"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5"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256"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0" w:line="240" w:lineRule="auto"/>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188" w:line="240" w:lineRule="auto"/>
        <w:ind w:left="-5"/>
        <w:outlineLvl w:val="0"/>
        <w:rPr>
          <w:rFonts w:ascii="Times New Roman" w:eastAsia="Times New Roman" w:hAnsi="Times New Roman" w:cs="Times New Roman"/>
          <w:b/>
          <w:bCs/>
          <w:kern w:val="36"/>
          <w:sz w:val="48"/>
          <w:szCs w:val="48"/>
        </w:rPr>
      </w:pPr>
      <w:r w:rsidRPr="00CD51C8">
        <w:rPr>
          <w:rFonts w:ascii="Cambria" w:eastAsia="Times New Roman" w:hAnsi="Cambria" w:cs="Times New Roman"/>
          <w:b/>
          <w:bCs/>
          <w:color w:val="0D0D0D"/>
          <w:kern w:val="36"/>
          <w:sz w:val="36"/>
          <w:szCs w:val="36"/>
        </w:rPr>
        <w:t>CHAPTER TREE: DISCUSSION OF RESULT.  </w:t>
      </w:r>
    </w:p>
    <w:p w:rsidR="00CD51C8" w:rsidRPr="00CD51C8" w:rsidRDefault="00CD51C8" w:rsidP="00CD51C8">
      <w:pPr>
        <w:spacing w:after="254"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8"/>
          <w:szCs w:val="28"/>
        </w:rPr>
        <w:t> </w:t>
      </w:r>
      <w:proofErr w:type="gramStart"/>
      <w:r w:rsidRPr="00CD51C8">
        <w:rPr>
          <w:rFonts w:ascii="Cambria" w:eastAsia="Times New Roman" w:hAnsi="Cambria" w:cs="Times New Roman"/>
          <w:b/>
          <w:bCs/>
          <w:color w:val="0D0D0D"/>
          <w:sz w:val="28"/>
          <w:szCs w:val="28"/>
        </w:rPr>
        <w:t>APPLICATIONS OF UMTS</w:t>
      </w:r>
      <w:r w:rsidRPr="00CD51C8">
        <w:rPr>
          <w:rFonts w:ascii="Cambria" w:eastAsia="Times New Roman" w:hAnsi="Cambria" w:cs="Times New Roman"/>
          <w:b/>
          <w:bCs/>
          <w:i/>
          <w:iCs/>
          <w:color w:val="0D0D0D"/>
          <w:sz w:val="28"/>
          <w:szCs w:val="28"/>
        </w:rPr>
        <w:t>.</w:t>
      </w:r>
      <w:proofErr w:type="gramEnd"/>
      <w:r w:rsidRPr="00CD51C8">
        <w:rPr>
          <w:rFonts w:ascii="Cambria" w:eastAsia="Times New Roman" w:hAnsi="Cambria" w:cs="Times New Roman"/>
          <w:b/>
          <w:bCs/>
          <w:i/>
          <w:iCs/>
          <w:color w:val="0D0D0D"/>
          <w:sz w:val="28"/>
          <w:szCs w:val="28"/>
        </w:rPr>
        <w:t>  </w:t>
      </w:r>
    </w:p>
    <w:p w:rsidR="00CD51C8" w:rsidRPr="00CD51C8" w:rsidRDefault="00CD51C8" w:rsidP="00CD51C8">
      <w:pPr>
        <w:spacing w:after="274"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success of the UMTS network influenced its use case in various capacities. It brought innovations such as sharing files like videos and music over the internet in real-time. It has a wide application in the Internet of Things (</w:t>
      </w:r>
      <w:proofErr w:type="spellStart"/>
      <w:r w:rsidRPr="00CD51C8">
        <w:rPr>
          <w:rFonts w:ascii="Times New Roman" w:eastAsia="Times New Roman" w:hAnsi="Times New Roman" w:cs="Times New Roman"/>
          <w:color w:val="0D0D0D"/>
          <w:sz w:val="24"/>
          <w:szCs w:val="24"/>
        </w:rPr>
        <w:t>IoT</w:t>
      </w:r>
      <w:proofErr w:type="spellEnd"/>
      <w:r w:rsidRPr="00CD51C8">
        <w:rPr>
          <w:rFonts w:ascii="Times New Roman" w:eastAsia="Times New Roman" w:hAnsi="Times New Roman" w:cs="Times New Roman"/>
          <w:color w:val="0D0D0D"/>
          <w:sz w:val="24"/>
          <w:szCs w:val="24"/>
        </w:rPr>
        <w:t>) and revolutionized the mobile entertainment industry. Since UMTS is JAVA compatible, gaming was also introduced on a different scale on mobile devices. Some of the top applications of UMTS include: </w:t>
      </w:r>
    </w:p>
    <w:p w:rsidR="00CD51C8" w:rsidRPr="00CD51C8" w:rsidRDefault="00CD51C8" w:rsidP="00CD51C8">
      <w:pPr>
        <w:numPr>
          <w:ilvl w:val="0"/>
          <w:numId w:val="20"/>
        </w:numPr>
        <w:spacing w:after="304" w:line="240" w:lineRule="auto"/>
        <w:ind w:left="360"/>
        <w:textAlignment w:val="baseline"/>
        <w:rPr>
          <w:rFonts w:ascii="Calibri" w:eastAsia="Times New Roman" w:hAnsi="Calibri" w:cs="Calibri"/>
          <w:b/>
          <w:bCs/>
          <w:color w:val="0D0D0D"/>
        </w:rPr>
      </w:pPr>
      <w:r w:rsidRPr="00CD51C8">
        <w:rPr>
          <w:rFonts w:ascii="Calibri" w:eastAsia="Times New Roman" w:hAnsi="Calibri" w:cs="Calibri"/>
          <w:b/>
          <w:bCs/>
          <w:color w:val="0D0D0D"/>
        </w:rPr>
        <w:t>Streaming and downloading of videos and audio </w:t>
      </w:r>
    </w:p>
    <w:p w:rsidR="00CD51C8" w:rsidRPr="00CD51C8" w:rsidRDefault="00CD51C8" w:rsidP="00CD51C8">
      <w:pPr>
        <w:spacing w:after="28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With the use of UMTS-enhanced devices, videos could now be downloaded or streamed online using a mobile device. This was not possible with the GSM or GPRS system. The introduction of mobile television and online streaming platforms became prominent as the use of UMTS expanded. Some companies that blossomed from this innovation include:  </w:t>
      </w:r>
    </w:p>
    <w:p w:rsidR="00CD51C8" w:rsidRPr="00CD51C8" w:rsidRDefault="00CD51C8" w:rsidP="00CD51C8">
      <w:pPr>
        <w:numPr>
          <w:ilvl w:val="0"/>
          <w:numId w:val="21"/>
        </w:numPr>
        <w:spacing w:after="1" w:line="240" w:lineRule="auto"/>
        <w:ind w:left="705" w:right="1151"/>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b/>
          <w:bCs/>
          <w:i/>
          <w:iCs/>
          <w:color w:val="0D0D0D"/>
          <w:sz w:val="24"/>
          <w:szCs w:val="24"/>
        </w:rPr>
        <w:t>YouTube</w:t>
      </w:r>
      <w:r w:rsidRPr="00CD51C8">
        <w:rPr>
          <w:rFonts w:ascii="Times New Roman" w:eastAsia="Times New Roman" w:hAnsi="Times New Roman" w:cs="Times New Roman"/>
          <w:i/>
          <w:iCs/>
          <w:color w:val="0D0D0D"/>
          <w:sz w:val="24"/>
          <w:szCs w:val="24"/>
        </w:rPr>
        <w:t>: Platforms like YouTube boomed as it became easier for users to upload, download or stream video content over the internet with a data rate that was cheap, convenient and fast. </w:t>
      </w:r>
    </w:p>
    <w:p w:rsidR="00CD51C8" w:rsidRPr="00CD51C8" w:rsidRDefault="00CD51C8" w:rsidP="00CD51C8">
      <w:pPr>
        <w:numPr>
          <w:ilvl w:val="0"/>
          <w:numId w:val="21"/>
        </w:numPr>
        <w:spacing w:after="268" w:line="240" w:lineRule="auto"/>
        <w:ind w:left="705" w:right="1151"/>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b/>
          <w:bCs/>
          <w:i/>
          <w:iCs/>
          <w:color w:val="0D0D0D"/>
          <w:sz w:val="24"/>
          <w:szCs w:val="24"/>
        </w:rPr>
        <w:lastRenderedPageBreak/>
        <w:t>Social media (or Web 2.0) companies:</w:t>
      </w:r>
      <w:r w:rsidRPr="00CD51C8">
        <w:rPr>
          <w:rFonts w:ascii="Times New Roman" w:eastAsia="Times New Roman" w:hAnsi="Times New Roman" w:cs="Times New Roman"/>
          <w:i/>
          <w:iCs/>
          <w:color w:val="0D0D0D"/>
          <w:sz w:val="24"/>
          <w:szCs w:val="24"/>
        </w:rPr>
        <w:t xml:space="preserve"> Companies like </w:t>
      </w:r>
      <w:proofErr w:type="spellStart"/>
      <w:r w:rsidRPr="00CD51C8">
        <w:rPr>
          <w:rFonts w:ascii="Times New Roman" w:eastAsia="Times New Roman" w:hAnsi="Times New Roman" w:cs="Times New Roman"/>
          <w:i/>
          <w:iCs/>
          <w:color w:val="0D0D0D"/>
          <w:sz w:val="24"/>
          <w:szCs w:val="24"/>
        </w:rPr>
        <w:t>Facebook</w:t>
      </w:r>
      <w:proofErr w:type="spellEnd"/>
      <w:r w:rsidRPr="00CD51C8">
        <w:rPr>
          <w:rFonts w:ascii="Times New Roman" w:eastAsia="Times New Roman" w:hAnsi="Times New Roman" w:cs="Times New Roman"/>
          <w:i/>
          <w:iCs/>
          <w:color w:val="0D0D0D"/>
          <w:sz w:val="24"/>
          <w:szCs w:val="24"/>
        </w:rPr>
        <w:t xml:space="preserve"> and Twitter that were text-based incorporated video feeds in their programs where users could watch videos while browsing through the platform</w:t>
      </w: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22"/>
        </w:numPr>
        <w:spacing w:after="304" w:line="240" w:lineRule="auto"/>
        <w:ind w:left="360"/>
        <w:textAlignment w:val="baseline"/>
        <w:rPr>
          <w:rFonts w:ascii="Calibri" w:eastAsia="Times New Roman" w:hAnsi="Calibri" w:cs="Calibri"/>
          <w:b/>
          <w:bCs/>
          <w:color w:val="0D0D0D"/>
        </w:rPr>
      </w:pPr>
      <w:r w:rsidRPr="00CD51C8">
        <w:rPr>
          <w:rFonts w:ascii="Calibri" w:eastAsia="Times New Roman" w:hAnsi="Calibri" w:cs="Calibri"/>
          <w:b/>
          <w:bCs/>
          <w:color w:val="0D0D0D"/>
        </w:rPr>
        <w:t>Internet of Things (</w:t>
      </w:r>
      <w:proofErr w:type="spellStart"/>
      <w:r w:rsidRPr="00CD51C8">
        <w:rPr>
          <w:rFonts w:ascii="Calibri" w:eastAsia="Times New Roman" w:hAnsi="Calibri" w:cs="Calibri"/>
          <w:b/>
          <w:bCs/>
          <w:color w:val="0D0D0D"/>
        </w:rPr>
        <w:t>IoT</w:t>
      </w:r>
      <w:proofErr w:type="spellEnd"/>
      <w:r w:rsidRPr="00CD51C8">
        <w:rPr>
          <w:rFonts w:ascii="Calibri" w:eastAsia="Times New Roman" w:hAnsi="Calibri" w:cs="Calibri"/>
          <w:b/>
          <w:bCs/>
          <w:color w:val="0D0D0D"/>
        </w:rPr>
        <w:t>) </w:t>
      </w:r>
    </w:p>
    <w:p w:rsidR="00CD51C8" w:rsidRPr="00CD51C8" w:rsidRDefault="00CD51C8" w:rsidP="00CD51C8">
      <w:pPr>
        <w:spacing w:after="281"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There will soon be more </w:t>
      </w:r>
      <w:proofErr w:type="spellStart"/>
      <w:r w:rsidRPr="00CD51C8">
        <w:rPr>
          <w:rFonts w:ascii="Times New Roman" w:eastAsia="Times New Roman" w:hAnsi="Times New Roman" w:cs="Times New Roman"/>
          <w:color w:val="0D0D0D"/>
          <w:sz w:val="24"/>
          <w:szCs w:val="24"/>
        </w:rPr>
        <w:t>IoT</w:t>
      </w:r>
      <w:proofErr w:type="spellEnd"/>
      <w:r w:rsidRPr="00CD51C8">
        <w:rPr>
          <w:rFonts w:ascii="Times New Roman" w:eastAsia="Times New Roman" w:hAnsi="Times New Roman" w:cs="Times New Roman"/>
          <w:color w:val="0D0D0D"/>
          <w:sz w:val="24"/>
          <w:szCs w:val="24"/>
        </w:rPr>
        <w:t xml:space="preserve"> devices than humans, and UMTS is used to connect these devices to public or </w:t>
      </w:r>
      <w:hyperlink r:id="rId68" w:history="1">
        <w:r w:rsidRPr="00CD51C8">
          <w:rPr>
            <w:rFonts w:ascii="Times New Roman" w:eastAsia="Times New Roman" w:hAnsi="Times New Roman" w:cs="Times New Roman"/>
            <w:color w:val="0D0D0D"/>
            <w:sz w:val="24"/>
            <w:szCs w:val="24"/>
            <w:u w:val="single"/>
          </w:rPr>
          <w:t xml:space="preserve">private clouds. </w:t>
        </w:r>
      </w:hyperlink>
      <w:r w:rsidRPr="00CD51C8">
        <w:rPr>
          <w:rFonts w:ascii="Times New Roman" w:eastAsia="Times New Roman" w:hAnsi="Times New Roman" w:cs="Times New Roman"/>
          <w:color w:val="0D0D0D"/>
          <w:sz w:val="24"/>
          <w:szCs w:val="24"/>
        </w:rPr>
        <w:t xml:space="preserve">The use of </w:t>
      </w:r>
      <w:proofErr w:type="spellStart"/>
      <w:r w:rsidRPr="00CD51C8">
        <w:rPr>
          <w:rFonts w:ascii="Times New Roman" w:eastAsia="Times New Roman" w:hAnsi="Times New Roman" w:cs="Times New Roman"/>
          <w:color w:val="0D0D0D"/>
          <w:sz w:val="24"/>
          <w:szCs w:val="24"/>
        </w:rPr>
        <w:t>IoT</w:t>
      </w:r>
      <w:proofErr w:type="spellEnd"/>
      <w:r w:rsidRPr="00CD51C8">
        <w:rPr>
          <w:rFonts w:ascii="Times New Roman" w:eastAsia="Times New Roman" w:hAnsi="Times New Roman" w:cs="Times New Roman"/>
          <w:color w:val="0D0D0D"/>
          <w:sz w:val="24"/>
          <w:szCs w:val="24"/>
        </w:rPr>
        <w:t xml:space="preserve"> cuts across several industries, including health, banking and finance, agriculture, manufacturing of home appliances, supply chain, etc. It is used to automate processes and transfer data packets over destinations, thereby saving time and money, improving communications between electronic devices, and providing a means of accessing information from anywhere, at any time, on any device. </w:t>
      </w:r>
    </w:p>
    <w:p w:rsidR="00CD51C8" w:rsidRPr="00CD51C8" w:rsidRDefault="00CD51C8" w:rsidP="00CD51C8">
      <w:pPr>
        <w:spacing w:after="259"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In homes today, many appliances use UMTS to transfer data to make our lives easier. These are known as “smart appliances” and cut across regular home appliances like air conditioners, lighting, security, and environmental control.  </w:t>
      </w:r>
    </w:p>
    <w:p w:rsidR="00CD51C8" w:rsidRPr="00CD51C8" w:rsidRDefault="00CD51C8" w:rsidP="00CD51C8">
      <w:pPr>
        <w:spacing w:after="281"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Thermostats can sense the temperature of the room and regulate themselves. Smart sprinklers work by monitoring the moisture content of the soil and spraying water over lawns and gardens when the moisture content of the soil falls below a certain threshold. Smoke alarms measure the amount of smoke in the air and go off if it exceeds a certain degree. </w:t>
      </w:r>
    </w:p>
    <w:p w:rsidR="00CD51C8" w:rsidRPr="00CD51C8" w:rsidRDefault="00CD51C8" w:rsidP="00CD51C8">
      <w:pPr>
        <w:spacing w:after="278"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In healthcare, </w:t>
      </w:r>
      <w:proofErr w:type="spellStart"/>
      <w:r w:rsidRPr="00CD51C8">
        <w:rPr>
          <w:rFonts w:ascii="Times New Roman" w:eastAsia="Times New Roman" w:hAnsi="Times New Roman" w:cs="Times New Roman"/>
          <w:color w:val="0D0D0D"/>
          <w:sz w:val="24"/>
          <w:szCs w:val="24"/>
        </w:rPr>
        <w:t>wearables</w:t>
      </w:r>
      <w:proofErr w:type="spellEnd"/>
      <w:r w:rsidRPr="00CD51C8">
        <w:rPr>
          <w:rFonts w:ascii="Times New Roman" w:eastAsia="Times New Roman" w:hAnsi="Times New Roman" w:cs="Times New Roman"/>
          <w:color w:val="0D0D0D"/>
          <w:sz w:val="24"/>
          <w:szCs w:val="24"/>
        </w:rPr>
        <w:t xml:space="preserve"> such as </w:t>
      </w:r>
      <w:proofErr w:type="spellStart"/>
      <w:r w:rsidRPr="00CD51C8">
        <w:rPr>
          <w:rFonts w:ascii="Times New Roman" w:eastAsia="Times New Roman" w:hAnsi="Times New Roman" w:cs="Times New Roman"/>
          <w:color w:val="0D0D0D"/>
          <w:sz w:val="24"/>
          <w:szCs w:val="24"/>
        </w:rPr>
        <w:t>smartwatches</w:t>
      </w:r>
      <w:proofErr w:type="spellEnd"/>
      <w:r w:rsidRPr="00CD51C8">
        <w:rPr>
          <w:rFonts w:ascii="Times New Roman" w:eastAsia="Times New Roman" w:hAnsi="Times New Roman" w:cs="Times New Roman"/>
          <w:color w:val="0D0D0D"/>
          <w:sz w:val="24"/>
          <w:szCs w:val="24"/>
        </w:rPr>
        <w:t xml:space="preserve"> serve as devices to check heart rate, blood pressure, and calories. </w:t>
      </w:r>
      <w:proofErr w:type="spellStart"/>
      <w:r w:rsidRPr="00CD51C8">
        <w:rPr>
          <w:rFonts w:ascii="Times New Roman" w:eastAsia="Times New Roman" w:hAnsi="Times New Roman" w:cs="Times New Roman"/>
          <w:color w:val="0D0D0D"/>
          <w:sz w:val="24"/>
          <w:szCs w:val="24"/>
        </w:rPr>
        <w:t>IoTs</w:t>
      </w:r>
      <w:proofErr w:type="spellEnd"/>
      <w:r w:rsidRPr="00CD51C8">
        <w:rPr>
          <w:rFonts w:ascii="Times New Roman" w:eastAsia="Times New Roman" w:hAnsi="Times New Roman" w:cs="Times New Roman"/>
          <w:color w:val="0D0D0D"/>
          <w:sz w:val="24"/>
          <w:szCs w:val="24"/>
        </w:rPr>
        <w:t xml:space="preserve"> are also deployed as diagnostic devices that help facilitate early diagnosis and disease prevention. </w:t>
      </w:r>
    </w:p>
    <w:p w:rsidR="00CD51C8" w:rsidRPr="00CD51C8" w:rsidRDefault="00CD51C8" w:rsidP="00CD51C8">
      <w:pPr>
        <w:spacing w:after="274"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In business, one could use it to check inventory, automate orders, and carry out transactions. You could set some devices like vending machines to order a refill when they get to a particular stock level. For these functions to run efficiently, these devices need to connect to the cloud, and they can only do this with the help of a mobile network like UMTS. </w:t>
      </w:r>
    </w:p>
    <w:p w:rsidR="00CD51C8" w:rsidRPr="00CD51C8" w:rsidRDefault="00CD51C8" w:rsidP="00CD51C8">
      <w:pPr>
        <w:numPr>
          <w:ilvl w:val="0"/>
          <w:numId w:val="23"/>
        </w:numPr>
        <w:spacing w:after="304" w:line="240" w:lineRule="auto"/>
        <w:ind w:left="360"/>
        <w:textAlignment w:val="baseline"/>
        <w:rPr>
          <w:rFonts w:ascii="Calibri" w:eastAsia="Times New Roman" w:hAnsi="Calibri" w:cs="Calibri"/>
          <w:b/>
          <w:bCs/>
          <w:color w:val="0D0D0D"/>
        </w:rPr>
      </w:pPr>
      <w:r w:rsidRPr="00CD51C8">
        <w:rPr>
          <w:rFonts w:ascii="Calibri" w:eastAsia="Times New Roman" w:hAnsi="Calibri" w:cs="Calibri"/>
          <w:b/>
          <w:bCs/>
          <w:color w:val="0D0D0D"/>
        </w:rPr>
        <w:t>Mobile e-commerce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rise of UMTS transformed several things, including the way people buy and sell. With widespread superior connectivity, people could create e-commerce stores online where they sell goods and services to their customers.  </w:t>
      </w:r>
    </w:p>
    <w:p w:rsidR="00CD51C8" w:rsidRPr="00CD51C8" w:rsidRDefault="00CD51C8" w:rsidP="00CD51C8">
      <w:pPr>
        <w:spacing w:after="274"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This also increased the number of customers they could gain at any time. Customers could send feedback on the products after use, and they could access short video clips that demonstrated the use of the products even before they purchased them. Customer-centric companies such as Amazon and customer-to-customer auction companies like eBay were among the first to leverage this. B2B e-commerce platforms like Ali Express and </w:t>
      </w:r>
      <w:proofErr w:type="spellStart"/>
      <w:r w:rsidRPr="00CD51C8">
        <w:rPr>
          <w:rFonts w:ascii="Times New Roman" w:eastAsia="Times New Roman" w:hAnsi="Times New Roman" w:cs="Times New Roman"/>
          <w:color w:val="0D0D0D"/>
          <w:sz w:val="24"/>
          <w:szCs w:val="24"/>
        </w:rPr>
        <w:t>Alibaba</w:t>
      </w:r>
      <w:proofErr w:type="spellEnd"/>
      <w:r w:rsidRPr="00CD51C8">
        <w:rPr>
          <w:rFonts w:ascii="Times New Roman" w:eastAsia="Times New Roman" w:hAnsi="Times New Roman" w:cs="Times New Roman"/>
          <w:color w:val="0D0D0D"/>
          <w:sz w:val="24"/>
          <w:szCs w:val="24"/>
        </w:rPr>
        <w:t xml:space="preserve"> also use UMTS to enhance buying and selling online. </w:t>
      </w:r>
    </w:p>
    <w:p w:rsidR="00CD51C8" w:rsidRPr="00CD51C8" w:rsidRDefault="00CD51C8" w:rsidP="00CD51C8">
      <w:pPr>
        <w:numPr>
          <w:ilvl w:val="0"/>
          <w:numId w:val="24"/>
        </w:numPr>
        <w:spacing w:after="304" w:line="240" w:lineRule="auto"/>
        <w:textAlignment w:val="baseline"/>
        <w:rPr>
          <w:rFonts w:ascii="Calibri" w:eastAsia="Times New Roman" w:hAnsi="Calibri" w:cs="Calibri"/>
          <w:b/>
          <w:bCs/>
          <w:color w:val="0D0D0D"/>
        </w:rPr>
      </w:pPr>
      <w:r w:rsidRPr="00CD51C8">
        <w:rPr>
          <w:rFonts w:ascii="Calibri" w:eastAsia="Times New Roman" w:hAnsi="Calibri" w:cs="Calibri"/>
          <w:b/>
          <w:bCs/>
          <w:color w:val="0D0D0D"/>
        </w:rPr>
        <w:t>Fast internet and intranet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Unlike the 2G system, UMTS provided the internet with speed due to the broader bandwidth and its system of transmission. One could carry out online transactions with fewer glitches with the fast internet. Files were easier to download and </w:t>
      </w:r>
      <w:proofErr w:type="gramStart"/>
      <w:r w:rsidRPr="00CD51C8">
        <w:rPr>
          <w:rFonts w:ascii="Times New Roman" w:eastAsia="Times New Roman" w:hAnsi="Times New Roman" w:cs="Times New Roman"/>
          <w:color w:val="0D0D0D"/>
          <w:sz w:val="24"/>
          <w:szCs w:val="24"/>
        </w:rPr>
        <w:t>share,</w:t>
      </w:r>
      <w:proofErr w:type="gramEnd"/>
      <w:r w:rsidRPr="00CD51C8">
        <w:rPr>
          <w:rFonts w:ascii="Times New Roman" w:eastAsia="Times New Roman" w:hAnsi="Times New Roman" w:cs="Times New Roman"/>
          <w:color w:val="0D0D0D"/>
          <w:sz w:val="24"/>
          <w:szCs w:val="24"/>
        </w:rPr>
        <w:t xml:space="preserve"> you could analyze </w:t>
      </w:r>
      <w:proofErr w:type="spellStart"/>
      <w:r w:rsidRPr="00CD51C8">
        <w:rPr>
          <w:rFonts w:ascii="Times New Roman" w:eastAsia="Times New Roman" w:hAnsi="Times New Roman" w:cs="Times New Roman"/>
          <w:color w:val="0D0D0D"/>
          <w:sz w:val="24"/>
          <w:szCs w:val="24"/>
        </w:rPr>
        <w:t>IoT</w:t>
      </w:r>
      <w:proofErr w:type="spellEnd"/>
      <w:r w:rsidRPr="00CD51C8">
        <w:rPr>
          <w:rFonts w:ascii="Times New Roman" w:eastAsia="Times New Roman" w:hAnsi="Times New Roman" w:cs="Times New Roman"/>
          <w:color w:val="0D0D0D"/>
          <w:sz w:val="24"/>
          <w:szCs w:val="24"/>
        </w:rPr>
        <w:t xml:space="preserve"> devices in real-time, etc. The introduction of cellular carriers like high-speed packet access (HSPA), Evolved HSPA </w:t>
      </w:r>
    </w:p>
    <w:p w:rsidR="00CD51C8" w:rsidRPr="00CD51C8" w:rsidRDefault="00CD51C8" w:rsidP="00CD51C8">
      <w:pPr>
        <w:spacing w:after="271"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lastRenderedPageBreak/>
        <w:t>(HSPA+), and advanced HSPA+ made the UMTS devices significantly faster than their GSM or GPRS counterparts. </w:t>
      </w:r>
    </w:p>
    <w:p w:rsidR="00CD51C8" w:rsidRPr="00CD51C8" w:rsidRDefault="00CD51C8" w:rsidP="00CD51C8">
      <w:pPr>
        <w:numPr>
          <w:ilvl w:val="0"/>
          <w:numId w:val="25"/>
        </w:numPr>
        <w:spacing w:after="304" w:line="240" w:lineRule="auto"/>
        <w:textAlignment w:val="baseline"/>
        <w:rPr>
          <w:rFonts w:ascii="Calibri" w:eastAsia="Times New Roman" w:hAnsi="Calibri" w:cs="Calibri"/>
          <w:b/>
          <w:bCs/>
          <w:color w:val="0D0D0D"/>
        </w:rPr>
      </w:pPr>
      <w:r w:rsidRPr="00CD51C8">
        <w:rPr>
          <w:rFonts w:ascii="Calibri" w:eastAsia="Times New Roman" w:hAnsi="Calibri" w:cs="Calibri"/>
          <w:b/>
          <w:bCs/>
          <w:color w:val="0D0D0D"/>
        </w:rPr>
        <w:t>Mobile entertainment (gaming) </w:t>
      </w:r>
    </w:p>
    <w:p w:rsidR="00CD51C8" w:rsidRPr="00CD51C8" w:rsidRDefault="00CD51C8" w:rsidP="00CD51C8">
      <w:pPr>
        <w:spacing w:after="271"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There has been an evolution in the gaming industry in recent years, specifically games on mobile phones. Due to the packet-switched carrier of UMTS, you can download games on mobile phones where you can play them. Online games also became prominent as UMTS enabled players from various world regions to connect on one platform to play games. This has increased the market value of various companies in the gaming niche as they now create games that can be played on mobile phones and are accessible anywhere in the world. </w:t>
      </w:r>
    </w:p>
    <w:p w:rsidR="00CD51C8" w:rsidRPr="00CD51C8" w:rsidRDefault="00CD51C8" w:rsidP="00CD51C8">
      <w:pPr>
        <w:numPr>
          <w:ilvl w:val="0"/>
          <w:numId w:val="26"/>
        </w:numPr>
        <w:spacing w:after="304" w:line="240" w:lineRule="auto"/>
        <w:textAlignment w:val="baseline"/>
        <w:rPr>
          <w:rFonts w:ascii="Calibri" w:eastAsia="Times New Roman" w:hAnsi="Calibri" w:cs="Calibri"/>
          <w:b/>
          <w:bCs/>
          <w:color w:val="0D0D0D"/>
        </w:rPr>
      </w:pPr>
      <w:r w:rsidRPr="00CD51C8">
        <w:rPr>
          <w:rFonts w:ascii="Calibri" w:eastAsia="Times New Roman" w:hAnsi="Calibri" w:cs="Calibri"/>
          <w:b/>
          <w:bCs/>
          <w:color w:val="0D0D0D"/>
        </w:rPr>
        <w:t>Emails and multimedia messages </w:t>
      </w:r>
    </w:p>
    <w:p w:rsidR="00CD51C8" w:rsidRPr="00CD51C8" w:rsidRDefault="00CD51C8" w:rsidP="00CD51C8">
      <w:pPr>
        <w:spacing w:after="274"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Emails became more commonly used as the speed of the internet increased. With the introduction of high-speed UMTS internet, messages could be sent and received in seconds. This revolutionized communication has even made it possible for individuals to work remotely, provided that attention is given to </w:t>
      </w:r>
      <w:hyperlink r:id="rId69" w:history="1">
        <w:r w:rsidRPr="00CD51C8">
          <w:rPr>
            <w:rFonts w:ascii="Times New Roman" w:eastAsia="Times New Roman" w:hAnsi="Times New Roman" w:cs="Times New Roman"/>
            <w:color w:val="0D0D0D"/>
            <w:sz w:val="24"/>
            <w:szCs w:val="24"/>
            <w:u w:val="single"/>
          </w:rPr>
          <w:t xml:space="preserve">email security. </w:t>
        </w:r>
      </w:hyperlink>
      <w:r w:rsidRPr="00CD51C8">
        <w:rPr>
          <w:rFonts w:ascii="Times New Roman" w:eastAsia="Times New Roman" w:hAnsi="Times New Roman" w:cs="Times New Roman"/>
          <w:color w:val="0D0D0D"/>
          <w:sz w:val="24"/>
          <w:szCs w:val="24"/>
        </w:rPr>
        <w:t>Multimedia messages such as pictures, videos, and audio can also be sent through the internet using UMTS mobile network. </w:t>
      </w:r>
    </w:p>
    <w:p w:rsidR="00CD51C8" w:rsidRPr="00CD51C8" w:rsidRDefault="00CD51C8" w:rsidP="00CD51C8">
      <w:pPr>
        <w:numPr>
          <w:ilvl w:val="0"/>
          <w:numId w:val="27"/>
        </w:numPr>
        <w:spacing w:after="307" w:line="240" w:lineRule="auto"/>
        <w:textAlignment w:val="baseline"/>
        <w:rPr>
          <w:rFonts w:ascii="Calibri" w:eastAsia="Times New Roman" w:hAnsi="Calibri" w:cs="Calibri"/>
          <w:b/>
          <w:bCs/>
          <w:color w:val="0D0D0D"/>
        </w:rPr>
      </w:pPr>
      <w:r w:rsidRPr="00CD51C8">
        <w:rPr>
          <w:rFonts w:ascii="Calibri" w:eastAsia="Times New Roman" w:hAnsi="Calibri" w:cs="Calibri"/>
          <w:color w:val="0D0D0D"/>
        </w:rPr>
        <w:t>Video conferences </w:t>
      </w:r>
    </w:p>
    <w:p w:rsidR="00CD51C8" w:rsidRPr="00CD51C8" w:rsidRDefault="00CD51C8" w:rsidP="00CD51C8">
      <w:pPr>
        <w:spacing w:after="358"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Platforms such as Skype became popular with the UMTS network because of their video conferencing feature. Video calls could be made and received from anywhere in the world. Industries and news channels like CNN, BBC, and Aljazeera used video conferencing to communicate with their correspondents in different parts of </w:t>
      </w:r>
      <w:r w:rsidRPr="00CD51C8">
        <w:rPr>
          <w:rFonts w:ascii="Times New Roman" w:eastAsia="Times New Roman" w:hAnsi="Times New Roman" w:cs="Times New Roman"/>
          <w:color w:val="0D0D0D"/>
          <w:sz w:val="24"/>
          <w:szCs w:val="24"/>
        </w:rPr>
        <w:lastRenderedPageBreak/>
        <w:t>the world. Businesses also use video conferencing to conduct virtual meetings remotely on platforms such as Zoom, Google Meet, and Microsoft Teams, all thanks to UMTS and other network innovations building on it.  </w:t>
      </w:r>
    </w:p>
    <w:p w:rsidR="00CD51C8" w:rsidRPr="00CD51C8" w:rsidRDefault="00CD51C8" w:rsidP="00CD51C8">
      <w:pPr>
        <w:spacing w:after="28"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LAPD FORMATS.</w:t>
      </w:r>
      <w:proofErr w:type="gramEnd"/>
      <w:r w:rsidRPr="00CD51C8">
        <w:rPr>
          <w:rFonts w:ascii="Times New Roman" w:eastAsia="Times New Roman" w:hAnsi="Times New Roman" w:cs="Times New Roman"/>
          <w:b/>
          <w:bCs/>
          <w:i/>
          <w:iCs/>
          <w:color w:val="0D0D0D"/>
          <w:sz w:val="28"/>
          <w:szCs w:val="28"/>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A-</w:t>
      </w:r>
      <w:proofErr w:type="spellStart"/>
      <w:r w:rsidRPr="00CD51C8">
        <w:rPr>
          <w:rFonts w:ascii="Times New Roman" w:eastAsia="Times New Roman" w:hAnsi="Times New Roman" w:cs="Times New Roman"/>
          <w:color w:val="0D0D0D"/>
          <w:sz w:val="24"/>
          <w:szCs w:val="24"/>
        </w:rPr>
        <w:t>bis</w:t>
      </w:r>
      <w:proofErr w:type="spellEnd"/>
      <w:r w:rsidRPr="00CD51C8">
        <w:rPr>
          <w:rFonts w:ascii="Times New Roman" w:eastAsia="Times New Roman" w:hAnsi="Times New Roman" w:cs="Times New Roman"/>
          <w:color w:val="0D0D0D"/>
          <w:sz w:val="24"/>
          <w:szCs w:val="24"/>
        </w:rPr>
        <w:t xml:space="preserve"> Interface is responsible for transmitting traffic and signaling information between the BSC and the BTS. The transmission protocol used for sending </w:t>
      </w:r>
      <w:proofErr w:type="spellStart"/>
      <w:r w:rsidRPr="00CD51C8">
        <w:rPr>
          <w:rFonts w:ascii="Times New Roman" w:eastAsia="Times New Roman" w:hAnsi="Times New Roman" w:cs="Times New Roman"/>
          <w:color w:val="0D0D0D"/>
          <w:sz w:val="24"/>
          <w:szCs w:val="24"/>
        </w:rPr>
        <w:t>signalling</w:t>
      </w:r>
      <w:proofErr w:type="spellEnd"/>
      <w:r w:rsidRPr="00CD51C8">
        <w:rPr>
          <w:rFonts w:ascii="Times New Roman" w:eastAsia="Times New Roman" w:hAnsi="Times New Roman" w:cs="Times New Roman"/>
          <w:color w:val="0D0D0D"/>
          <w:sz w:val="24"/>
          <w:szCs w:val="24"/>
        </w:rPr>
        <w:t xml:space="preserve"> information on the A-</w:t>
      </w:r>
      <w:proofErr w:type="spellStart"/>
      <w:r w:rsidRPr="00CD51C8">
        <w:rPr>
          <w:rFonts w:ascii="Times New Roman" w:eastAsia="Times New Roman" w:hAnsi="Times New Roman" w:cs="Times New Roman"/>
          <w:color w:val="0D0D0D"/>
          <w:sz w:val="24"/>
          <w:szCs w:val="24"/>
        </w:rPr>
        <w:t>bis</w:t>
      </w:r>
      <w:proofErr w:type="spellEnd"/>
      <w:r w:rsidRPr="00CD51C8">
        <w:rPr>
          <w:rFonts w:ascii="Times New Roman" w:eastAsia="Times New Roman" w:hAnsi="Times New Roman" w:cs="Times New Roman"/>
          <w:color w:val="0D0D0D"/>
          <w:sz w:val="24"/>
          <w:szCs w:val="24"/>
        </w:rPr>
        <w:t xml:space="preserve"> interface is Link Access Protocol on the D-channel (LAPD).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ind w:right="3876"/>
        <w:jc w:val="center"/>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A-</w:t>
      </w:r>
      <w:proofErr w:type="spellStart"/>
      <w:r w:rsidRPr="00CD51C8">
        <w:rPr>
          <w:rFonts w:ascii="Times New Roman" w:eastAsia="Times New Roman" w:hAnsi="Times New Roman" w:cs="Times New Roman"/>
          <w:color w:val="0D0D0D"/>
          <w:sz w:val="24"/>
          <w:szCs w:val="24"/>
        </w:rPr>
        <w:t>bis</w:t>
      </w:r>
      <w:proofErr w:type="spellEnd"/>
      <w:r w:rsidRPr="00CD51C8">
        <w:rPr>
          <w:rFonts w:ascii="Times New Roman" w:eastAsia="Times New Roman" w:hAnsi="Times New Roman" w:cs="Times New Roman"/>
          <w:color w:val="0D0D0D"/>
          <w:sz w:val="24"/>
          <w:szCs w:val="24"/>
        </w:rPr>
        <w:t xml:space="preserve"> interface facilitates the transfer of voice and signaling information between the BSC and RBS. There is signaling to both the DXU (MO CF) and the TRU (MO TRXC). Speech is coded by the TRA in the TRC or BSC/TRC. Signaling information is handled inside the BSC by the TRH. The physical layout of the traffic and signaling to each TRU on the A-</w:t>
      </w:r>
      <w:proofErr w:type="spellStart"/>
      <w:r w:rsidRPr="00CD51C8">
        <w:rPr>
          <w:rFonts w:ascii="Times New Roman" w:eastAsia="Times New Roman" w:hAnsi="Times New Roman" w:cs="Times New Roman"/>
          <w:color w:val="0D0D0D"/>
          <w:sz w:val="24"/>
          <w:szCs w:val="24"/>
        </w:rPr>
        <w:t>bis</w:t>
      </w:r>
      <w:proofErr w:type="spellEnd"/>
      <w:r w:rsidRPr="00CD51C8">
        <w:rPr>
          <w:rFonts w:ascii="Times New Roman" w:eastAsia="Times New Roman" w:hAnsi="Times New Roman" w:cs="Times New Roman"/>
          <w:color w:val="0D0D0D"/>
          <w:sz w:val="24"/>
          <w:szCs w:val="24"/>
        </w:rPr>
        <w:t xml:space="preserve"> Interface depends on the format chosen to facilitate the transfer of information. There are three possible formats that can be designated for information transfer on the A-</w:t>
      </w:r>
      <w:proofErr w:type="spellStart"/>
      <w:r w:rsidRPr="00CD51C8">
        <w:rPr>
          <w:rFonts w:ascii="Times New Roman" w:eastAsia="Times New Roman" w:hAnsi="Times New Roman" w:cs="Times New Roman"/>
          <w:color w:val="0D0D0D"/>
          <w:sz w:val="24"/>
          <w:szCs w:val="24"/>
        </w:rPr>
        <w:t>bis</w:t>
      </w:r>
      <w:proofErr w:type="spellEnd"/>
      <w:r w:rsidRPr="00CD51C8">
        <w:rPr>
          <w:rFonts w:ascii="Times New Roman" w:eastAsia="Times New Roman" w:hAnsi="Times New Roman" w:cs="Times New Roman"/>
          <w:color w:val="0D0D0D"/>
          <w:sz w:val="24"/>
          <w:szCs w:val="24"/>
        </w:rPr>
        <w:t xml:space="preserve"> Interface:  </w:t>
      </w:r>
    </w:p>
    <w:p w:rsidR="00CD51C8" w:rsidRPr="00CD51C8" w:rsidRDefault="00CD51C8" w:rsidP="00CD51C8">
      <w:pPr>
        <w:spacing w:after="9"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 xml:space="preserve">LAPD </w:t>
      </w:r>
      <w:r w:rsidRPr="00CD51C8">
        <w:rPr>
          <w:rFonts w:ascii="Times New Roman" w:eastAsia="Times New Roman" w:hAnsi="Times New Roman" w:cs="Times New Roman"/>
          <w:color w:val="0D0D0D"/>
          <w:sz w:val="28"/>
          <w:szCs w:val="28"/>
        </w:rPr>
        <w:t>(Link Access Procedure on the D channel)</w:t>
      </w:r>
      <w:r w:rsidRPr="00CD51C8">
        <w:rPr>
          <w:rFonts w:ascii="Times New Roman" w:eastAsia="Times New Roman" w:hAnsi="Times New Roman" w:cs="Times New Roman"/>
          <w:b/>
          <w:bCs/>
          <w:color w:val="0D0D0D"/>
          <w:sz w:val="28"/>
          <w:szCs w:val="28"/>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 </w:t>
      </w:r>
    </w:p>
    <w:p w:rsidR="00CD51C8" w:rsidRPr="00CD51C8" w:rsidRDefault="00CD51C8" w:rsidP="00CD51C8">
      <w:pPr>
        <w:spacing w:after="11" w:line="240" w:lineRule="auto"/>
        <w:ind w:left="-5" w:right="5524"/>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Channel</w:t>
      </w:r>
      <w:r w:rsidRPr="00CD51C8">
        <w:rPr>
          <w:rFonts w:ascii="Times New Roman" w:eastAsia="Times New Roman" w:hAnsi="Times New Roman" w:cs="Times New Roman"/>
          <w:color w:val="0D0D0D"/>
          <w:sz w:val="28"/>
          <w:szCs w:val="28"/>
        </w:rPr>
        <w:t xml:space="preserve">= Time slot </w:t>
      </w:r>
      <w:r w:rsidRPr="00CD51C8">
        <w:rPr>
          <w:rFonts w:ascii="Times New Roman" w:eastAsia="Times New Roman" w:hAnsi="Times New Roman" w:cs="Times New Roman"/>
          <w:b/>
          <w:bCs/>
          <w:color w:val="0D0D0D"/>
          <w:sz w:val="28"/>
          <w:szCs w:val="28"/>
        </w:rPr>
        <w:t>X</w:t>
      </w:r>
      <w:r w:rsidRPr="00CD51C8">
        <w:rPr>
          <w:rFonts w:ascii="Times New Roman" w:eastAsia="Times New Roman" w:hAnsi="Times New Roman" w:cs="Times New Roman"/>
          <w:color w:val="0D0D0D"/>
          <w:sz w:val="28"/>
          <w:szCs w:val="28"/>
        </w:rPr>
        <w:t xml:space="preserve"> number of TRU </w:t>
      </w:r>
      <w:r w:rsidRPr="00CD51C8">
        <w:rPr>
          <w:rFonts w:ascii="Times New Roman" w:eastAsia="Times New Roman" w:hAnsi="Times New Roman" w:cs="Times New Roman"/>
          <w:b/>
          <w:bCs/>
          <w:color w:val="0D0D0D"/>
          <w:sz w:val="28"/>
          <w:szCs w:val="28"/>
        </w:rPr>
        <w:t>2.25 X 12 = 27 channels.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 </w:t>
      </w:r>
    </w:p>
    <w:p w:rsidR="00CD51C8" w:rsidRPr="00CD51C8" w:rsidRDefault="00CD51C8" w:rsidP="00CD51C8">
      <w:pPr>
        <w:spacing w:after="11" w:line="240" w:lineRule="auto"/>
        <w:ind w:left="-5" w:right="5524"/>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1TRU supply 8 CALLS </w:t>
      </w:r>
    </w:p>
    <w:p w:rsidR="00CD51C8" w:rsidRPr="00CD51C8" w:rsidRDefault="00CD51C8" w:rsidP="00CD51C8">
      <w:pPr>
        <w:spacing w:after="11" w:line="240" w:lineRule="auto"/>
        <w:ind w:left="-5" w:right="5524"/>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LAPD normal =E1 10TRU </w:t>
      </w:r>
    </w:p>
    <w:p w:rsidR="00CD51C8" w:rsidRPr="00CD51C8" w:rsidRDefault="00CD51C8" w:rsidP="00CD51C8">
      <w:pPr>
        <w:spacing w:after="11" w:line="240" w:lineRule="auto"/>
        <w:ind w:left="-5" w:right="5524"/>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LAPD concentration =E1 13TRU </w:t>
      </w:r>
    </w:p>
    <w:p w:rsidR="00CD51C8" w:rsidRPr="00CD51C8" w:rsidRDefault="00CD51C8" w:rsidP="00CD51C8">
      <w:pPr>
        <w:spacing w:after="11" w:line="240" w:lineRule="auto"/>
        <w:ind w:left="-5" w:right="5524"/>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lastRenderedPageBreak/>
        <w:t>LAPD multiplexing=E1 12TRU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 xml:space="preserve">32 time slots one for signaling and </w:t>
      </w:r>
      <w:r w:rsidRPr="00CD51C8">
        <w:rPr>
          <w:rFonts w:ascii="Times New Roman" w:eastAsia="Times New Roman" w:hAnsi="Times New Roman" w:cs="Times New Roman"/>
          <w:b/>
          <w:bCs/>
          <w:color w:val="0D0D0D"/>
          <w:sz w:val="28"/>
          <w:szCs w:val="28"/>
        </w:rPr>
        <w:t>the rest</w:t>
      </w:r>
      <w:r w:rsidRPr="00CD51C8">
        <w:rPr>
          <w:rFonts w:ascii="Times New Roman" w:eastAsia="Times New Roman" w:hAnsi="Times New Roman" w:cs="Times New Roman"/>
          <w:color w:val="0D0D0D"/>
          <w:sz w:val="28"/>
          <w:szCs w:val="28"/>
        </w:rPr>
        <w:t xml:space="preserve"> for data/traffic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 xml:space="preserve">E1 has 31 </w:t>
      </w:r>
      <w:proofErr w:type="gramStart"/>
      <w:r w:rsidRPr="00CD51C8">
        <w:rPr>
          <w:rFonts w:ascii="Times New Roman" w:eastAsia="Times New Roman" w:hAnsi="Times New Roman" w:cs="Times New Roman"/>
          <w:b/>
          <w:bCs/>
          <w:color w:val="0D0D0D"/>
          <w:sz w:val="28"/>
          <w:szCs w:val="28"/>
        </w:rPr>
        <w:t>channel</w:t>
      </w:r>
      <w:proofErr w:type="gramEnd"/>
      <w:r w:rsidRPr="00CD51C8">
        <w:rPr>
          <w:rFonts w:ascii="Times New Roman" w:eastAsia="Times New Roman" w:hAnsi="Times New Roman" w:cs="Times New Roman"/>
          <w:color w:val="0D0D0D"/>
          <w:sz w:val="28"/>
          <w:szCs w:val="28"/>
        </w:rPr>
        <w:t xml:space="preserve"> 30 for signaling and one for synchronization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 </w:t>
      </w:r>
    </w:p>
    <w:p w:rsidR="00CD51C8" w:rsidRPr="00CD51C8" w:rsidRDefault="00CD51C8" w:rsidP="00CD51C8">
      <w:pPr>
        <w:spacing w:after="11" w:line="240" w:lineRule="auto"/>
        <w:ind w:left="-5" w:right="5524"/>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LAPD un-concentration =E1 10TRU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31-1syncronisation =30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30</w:t>
      </w:r>
      <w:proofErr w:type="gramStart"/>
      <w:r w:rsidRPr="00CD51C8">
        <w:rPr>
          <w:rFonts w:ascii="Times New Roman" w:eastAsia="Times New Roman" w:hAnsi="Times New Roman" w:cs="Times New Roman"/>
          <w:b/>
          <w:bCs/>
          <w:color w:val="0D0D0D"/>
          <w:sz w:val="28"/>
          <w:szCs w:val="28"/>
        </w:rPr>
        <w:t>/</w:t>
      </w:r>
      <w:r w:rsidRPr="00CD51C8">
        <w:rPr>
          <w:rFonts w:ascii="Times New Roman" w:eastAsia="Times New Roman" w:hAnsi="Times New Roman" w:cs="Times New Roman"/>
          <w:color w:val="0D0D0D"/>
          <w:sz w:val="28"/>
          <w:szCs w:val="28"/>
        </w:rPr>
        <w:t>(</w:t>
      </w:r>
      <w:proofErr w:type="gramEnd"/>
      <w:r w:rsidRPr="00CD51C8">
        <w:rPr>
          <w:rFonts w:ascii="Times New Roman" w:eastAsia="Times New Roman" w:hAnsi="Times New Roman" w:cs="Times New Roman"/>
          <w:color w:val="0D0D0D"/>
          <w:sz w:val="28"/>
          <w:szCs w:val="28"/>
        </w:rPr>
        <w:t>3time slots/TRX) = 10TRX/PCM OR 10TRU.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 </w:t>
      </w:r>
    </w:p>
    <w:p w:rsidR="00CD51C8" w:rsidRPr="00CD51C8" w:rsidRDefault="00CD51C8" w:rsidP="00CD51C8">
      <w:pPr>
        <w:spacing w:after="11" w:line="240" w:lineRule="auto"/>
        <w:ind w:left="-5" w:right="5524"/>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LAPD concentration =E1 13TRU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31-1syncronisation =30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30</w:t>
      </w:r>
      <w:proofErr w:type="gramStart"/>
      <w:r w:rsidRPr="00CD51C8">
        <w:rPr>
          <w:rFonts w:ascii="Times New Roman" w:eastAsia="Times New Roman" w:hAnsi="Times New Roman" w:cs="Times New Roman"/>
          <w:color w:val="0D0D0D"/>
          <w:sz w:val="28"/>
          <w:szCs w:val="28"/>
        </w:rPr>
        <w:t>/(</w:t>
      </w:r>
      <w:proofErr w:type="gramEnd"/>
      <w:r w:rsidRPr="00CD51C8">
        <w:rPr>
          <w:rFonts w:ascii="Times New Roman" w:eastAsia="Times New Roman" w:hAnsi="Times New Roman" w:cs="Times New Roman"/>
          <w:color w:val="0D0D0D"/>
          <w:sz w:val="28"/>
          <w:szCs w:val="28"/>
        </w:rPr>
        <w:t>2.25 time slots/TRX)= 13TRX/PCM OR 13TRU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 </w:t>
      </w:r>
    </w:p>
    <w:p w:rsidR="00CD51C8" w:rsidRPr="00CD51C8" w:rsidRDefault="00CD51C8" w:rsidP="00CD51C8">
      <w:pPr>
        <w:spacing w:after="11" w:line="240" w:lineRule="auto"/>
        <w:ind w:left="-5" w:right="5524"/>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LAPD multiplexing =E1 15TRU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31-1syncronisation =30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30</w:t>
      </w:r>
      <w:proofErr w:type="gramStart"/>
      <w:r w:rsidRPr="00CD51C8">
        <w:rPr>
          <w:rFonts w:ascii="Times New Roman" w:eastAsia="Times New Roman" w:hAnsi="Times New Roman" w:cs="Times New Roman"/>
          <w:color w:val="0D0D0D"/>
          <w:sz w:val="28"/>
          <w:szCs w:val="28"/>
        </w:rPr>
        <w:t>/(</w:t>
      </w:r>
      <w:proofErr w:type="gramEnd"/>
      <w:r w:rsidRPr="00CD51C8">
        <w:rPr>
          <w:rFonts w:ascii="Times New Roman" w:eastAsia="Times New Roman" w:hAnsi="Times New Roman" w:cs="Times New Roman"/>
          <w:color w:val="0D0D0D"/>
          <w:sz w:val="28"/>
          <w:szCs w:val="28"/>
        </w:rPr>
        <w:t>2. time slots/TRX) = 15TRX/PCM OR 15TRU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8"/>
          <w:szCs w:val="28"/>
        </w:rPr>
        <w:t xml:space="preserve">Concentration </w:t>
      </w:r>
      <w:r w:rsidRPr="00CD51C8">
        <w:rPr>
          <w:rFonts w:ascii="Times New Roman" w:eastAsia="Times New Roman" w:hAnsi="Times New Roman" w:cs="Times New Roman"/>
          <w:color w:val="0D0D0D"/>
          <w:sz w:val="28"/>
          <w:szCs w:val="28"/>
        </w:rPr>
        <w:t>= increase in strength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One-time slot carries one call </w:t>
      </w:r>
    </w:p>
    <w:p w:rsidR="00CD51C8" w:rsidRPr="00CD51C8" w:rsidRDefault="00CD51C8" w:rsidP="00CD51C8">
      <w:pPr>
        <w:spacing w:after="14"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Each frequency in 8 time slots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8"/>
          <w:szCs w:val="28"/>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Each Time Slot (TS), which is </w:t>
      </w:r>
      <w:proofErr w:type="gramStart"/>
      <w:r w:rsidRPr="00CD51C8">
        <w:rPr>
          <w:rFonts w:ascii="Times New Roman" w:eastAsia="Times New Roman" w:hAnsi="Times New Roman" w:cs="Times New Roman"/>
          <w:color w:val="0D0D0D"/>
          <w:sz w:val="24"/>
          <w:szCs w:val="24"/>
        </w:rPr>
        <w:t xml:space="preserve">64 </w:t>
      </w:r>
      <w:proofErr w:type="spellStart"/>
      <w:r w:rsidRPr="00CD51C8">
        <w:rPr>
          <w:rFonts w:ascii="Times New Roman" w:eastAsia="Times New Roman" w:hAnsi="Times New Roman" w:cs="Times New Roman"/>
          <w:color w:val="0D0D0D"/>
          <w:sz w:val="24"/>
          <w:szCs w:val="24"/>
        </w:rPr>
        <w:t>kbit</w:t>
      </w:r>
      <w:proofErr w:type="spellEnd"/>
      <w:r w:rsidRPr="00CD51C8">
        <w:rPr>
          <w:rFonts w:ascii="Times New Roman" w:eastAsia="Times New Roman" w:hAnsi="Times New Roman" w:cs="Times New Roman"/>
          <w:color w:val="0D0D0D"/>
          <w:sz w:val="24"/>
          <w:szCs w:val="24"/>
        </w:rPr>
        <w:t>/s, on the PCM link towards the RBS</w:t>
      </w:r>
      <w:proofErr w:type="gramEnd"/>
      <w:r w:rsidRPr="00CD51C8">
        <w:rPr>
          <w:rFonts w:ascii="Times New Roman" w:eastAsia="Times New Roman" w:hAnsi="Times New Roman" w:cs="Times New Roman"/>
          <w:color w:val="0D0D0D"/>
          <w:sz w:val="24"/>
          <w:szCs w:val="24"/>
        </w:rPr>
        <w:t xml:space="preserve"> is called a RBLT device. The device is a resource that the BSC can put information on. In this case it is either LAPD signaling or speech towards the RBS. </w:t>
      </w:r>
    </w:p>
    <w:p w:rsidR="00CD51C8" w:rsidRPr="00CD51C8" w:rsidRDefault="00CD51C8" w:rsidP="00CD51C8">
      <w:pPr>
        <w:spacing w:after="247"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r w:rsidRPr="00CD51C8">
        <w:rPr>
          <w:rFonts w:ascii="Cambria" w:eastAsia="Times New Roman" w:hAnsi="Cambria" w:cs="Times New Roman"/>
          <w:b/>
          <w:bCs/>
          <w:color w:val="0D0D0D"/>
          <w:sz w:val="26"/>
          <w:szCs w:val="26"/>
        </w:rPr>
        <w:t>LAPD CONCENTRATION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LAPD Concentration is </w:t>
      </w:r>
      <w:r w:rsidRPr="00CD51C8">
        <w:rPr>
          <w:rFonts w:ascii="Times New Roman" w:eastAsia="Times New Roman" w:hAnsi="Times New Roman" w:cs="Times New Roman"/>
          <w:b/>
          <w:bCs/>
          <w:color w:val="0D0D0D"/>
          <w:sz w:val="24"/>
          <w:szCs w:val="24"/>
        </w:rPr>
        <w:t>recommended for all cells</w:t>
      </w:r>
      <w:r w:rsidRPr="00CD51C8">
        <w:rPr>
          <w:rFonts w:ascii="Times New Roman" w:eastAsia="Times New Roman" w:hAnsi="Times New Roman" w:cs="Times New Roman"/>
          <w:color w:val="0D0D0D"/>
          <w:sz w:val="24"/>
          <w:szCs w:val="24"/>
        </w:rPr>
        <w:t>, but in particular those with 3 TRUs or more.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(For cells with 1-2 TRUs per cell LAPD multiplexing provides the most efficient A-</w:t>
      </w:r>
      <w:proofErr w:type="spellStart"/>
      <w:r w:rsidRPr="00CD51C8">
        <w:rPr>
          <w:rFonts w:ascii="Times New Roman" w:eastAsia="Times New Roman" w:hAnsi="Times New Roman" w:cs="Times New Roman"/>
          <w:color w:val="0D0D0D"/>
          <w:sz w:val="24"/>
          <w:szCs w:val="24"/>
        </w:rPr>
        <w:t>bis</w:t>
      </w:r>
      <w:proofErr w:type="spellEnd"/>
      <w:r w:rsidRPr="00CD51C8">
        <w:rPr>
          <w:rFonts w:ascii="Times New Roman" w:eastAsia="Times New Roman" w:hAnsi="Times New Roman" w:cs="Times New Roman"/>
          <w:color w:val="0D0D0D"/>
          <w:sz w:val="24"/>
          <w:szCs w:val="24"/>
        </w:rPr>
        <w:t xml:space="preserve"> transmission). With LAPD concentration, each TRU needs 2</w:t>
      </w:r>
      <w:proofErr w:type="gramStart"/>
      <w:r w:rsidRPr="00CD51C8">
        <w:rPr>
          <w:rFonts w:ascii="Times New Roman" w:eastAsia="Times New Roman" w:hAnsi="Times New Roman" w:cs="Times New Roman"/>
          <w:color w:val="0D0D0D"/>
          <w:sz w:val="24"/>
          <w:szCs w:val="24"/>
        </w:rPr>
        <w:t>,25</w:t>
      </w:r>
      <w:proofErr w:type="gramEnd"/>
      <w:r w:rsidRPr="00CD51C8">
        <w:rPr>
          <w:rFonts w:ascii="Times New Roman" w:eastAsia="Times New Roman" w:hAnsi="Times New Roman" w:cs="Times New Roman"/>
          <w:color w:val="0D0D0D"/>
          <w:sz w:val="24"/>
          <w:szCs w:val="24"/>
        </w:rPr>
        <w:t xml:space="preserve"> PCM time slots. </w:t>
      </w:r>
      <w:r w:rsidRPr="00CD51C8">
        <w:rPr>
          <w:rFonts w:ascii="Times New Roman" w:eastAsia="Times New Roman" w:hAnsi="Times New Roman" w:cs="Times New Roman"/>
          <w:color w:val="0D0D0D"/>
          <w:sz w:val="24"/>
          <w:szCs w:val="24"/>
        </w:rPr>
        <w:lastRenderedPageBreak/>
        <w:t xml:space="preserve">It is hence possible to fit up to 13 TRUs on one 2 </w:t>
      </w:r>
      <w:proofErr w:type="spellStart"/>
      <w:r w:rsidRPr="00CD51C8">
        <w:rPr>
          <w:rFonts w:ascii="Times New Roman" w:eastAsia="Times New Roman" w:hAnsi="Times New Roman" w:cs="Times New Roman"/>
          <w:color w:val="0D0D0D"/>
          <w:sz w:val="24"/>
          <w:szCs w:val="24"/>
        </w:rPr>
        <w:t>Mbit</w:t>
      </w:r>
      <w:proofErr w:type="spellEnd"/>
      <w:r w:rsidRPr="00CD51C8">
        <w:rPr>
          <w:rFonts w:ascii="Times New Roman" w:eastAsia="Times New Roman" w:hAnsi="Times New Roman" w:cs="Times New Roman"/>
          <w:color w:val="0D0D0D"/>
          <w:sz w:val="24"/>
          <w:szCs w:val="24"/>
        </w:rPr>
        <w:t>/s PCM line (E1), as compared to 10 TRUs without this feature.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3" w:line="240" w:lineRule="auto"/>
        <w:ind w:right="1432"/>
        <w:jc w:val="right"/>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446"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147"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i/>
          <w:iCs/>
          <w:color w:val="0D0D0D"/>
          <w:sz w:val="28"/>
          <w:szCs w:val="28"/>
        </w:rPr>
        <w:t>GSM SERVICES</w:t>
      </w:r>
      <w:r w:rsidRPr="00CD51C8">
        <w:rPr>
          <w:rFonts w:ascii="Times New Roman" w:eastAsia="Times New Roman" w:hAnsi="Times New Roman" w:cs="Times New Roman"/>
          <w:i/>
          <w:iCs/>
          <w:color w:val="0D0D0D"/>
          <w:sz w:val="44"/>
          <w:szCs w:val="44"/>
        </w:rPr>
        <w:t>.</w:t>
      </w:r>
      <w:proofErr w:type="gramEnd"/>
      <w:r w:rsidRPr="00CD51C8">
        <w:rPr>
          <w:rFonts w:ascii="Times New Roman" w:eastAsia="Times New Roman" w:hAnsi="Times New Roman" w:cs="Times New Roman"/>
          <w:i/>
          <w:iCs/>
          <w:color w:val="0D0D0D"/>
          <w:sz w:val="44"/>
          <w:szCs w:val="44"/>
        </w:rPr>
        <w:t> </w:t>
      </w:r>
    </w:p>
    <w:p w:rsidR="00CD51C8" w:rsidRPr="00CD51C8" w:rsidRDefault="00CD51C8" w:rsidP="00CD51C8">
      <w:pPr>
        <w:spacing w:after="27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In GSM terminology, telecommunication services are divided into three broad categories: </w:t>
      </w:r>
    </w:p>
    <w:p w:rsidR="00CD51C8" w:rsidRPr="00CD51C8" w:rsidRDefault="00CD51C8" w:rsidP="00CD51C8">
      <w:pPr>
        <w:spacing w:after="265"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List of GSM Service:</w:t>
      </w:r>
      <w:r w:rsidRPr="00CD51C8">
        <w:rPr>
          <w:rFonts w:ascii="Times New Roman" w:eastAsia="Times New Roman" w:hAnsi="Times New Roman" w:cs="Times New Roman"/>
          <w:color w:val="0D0D0D"/>
          <w:sz w:val="24"/>
          <w:szCs w:val="24"/>
        </w:rPr>
        <w:t> </w:t>
      </w:r>
    </w:p>
    <w:p w:rsidR="00CD51C8" w:rsidRPr="00CD51C8" w:rsidRDefault="00CD51C8" w:rsidP="00CD51C8">
      <w:pPr>
        <w:spacing w:after="3" w:line="240" w:lineRule="auto"/>
        <w:ind w:left="370" w:right="1156"/>
        <w:jc w:val="both"/>
        <w:outlineLvl w:val="1"/>
        <w:rPr>
          <w:rFonts w:ascii="Times New Roman" w:eastAsia="Times New Roman" w:hAnsi="Times New Roman" w:cs="Times New Roman"/>
          <w:b/>
          <w:bCs/>
          <w:sz w:val="36"/>
          <w:szCs w:val="36"/>
        </w:rPr>
      </w:pPr>
      <w:r w:rsidRPr="00CD51C8">
        <w:rPr>
          <w:rFonts w:ascii="Times New Roman" w:eastAsia="Times New Roman" w:hAnsi="Times New Roman" w:cs="Times New Roman"/>
          <w:color w:val="0D0D0D"/>
          <w:sz w:val="24"/>
          <w:szCs w:val="24"/>
        </w:rPr>
        <w:t>1.</w:t>
      </w:r>
      <w:r w:rsidRPr="00CD51C8">
        <w:rPr>
          <w:rFonts w:ascii="Arial" w:eastAsia="Times New Roman" w:hAnsi="Arial" w:cs="Arial"/>
          <w:color w:val="0D0D0D"/>
          <w:sz w:val="24"/>
          <w:szCs w:val="24"/>
        </w:rPr>
        <w:t xml:space="preserve"> </w:t>
      </w:r>
      <w:r w:rsidRPr="00CD51C8">
        <w:rPr>
          <w:rFonts w:ascii="Times New Roman" w:eastAsia="Times New Roman" w:hAnsi="Times New Roman" w:cs="Times New Roman"/>
          <w:color w:val="0D0D0D"/>
          <w:sz w:val="24"/>
          <w:szCs w:val="24"/>
        </w:rPr>
        <w:t>Bearer services </w:t>
      </w:r>
    </w:p>
    <w:p w:rsidR="00CD51C8" w:rsidRPr="00CD51C8" w:rsidRDefault="00CD51C8" w:rsidP="00CD51C8">
      <w:pPr>
        <w:numPr>
          <w:ilvl w:val="0"/>
          <w:numId w:val="28"/>
        </w:numPr>
        <w:spacing w:after="3" w:line="240" w:lineRule="auto"/>
        <w:ind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color w:val="0D0D0D"/>
          <w:sz w:val="24"/>
          <w:szCs w:val="24"/>
        </w:rPr>
        <w:t>Tele services </w:t>
      </w:r>
    </w:p>
    <w:p w:rsidR="00CD51C8" w:rsidRPr="00CD51C8" w:rsidRDefault="00CD51C8" w:rsidP="00CD51C8">
      <w:pPr>
        <w:numPr>
          <w:ilvl w:val="0"/>
          <w:numId w:val="29"/>
        </w:numPr>
        <w:spacing w:after="299" w:line="240" w:lineRule="auto"/>
        <w:ind w:right="1156"/>
        <w:jc w:val="both"/>
        <w:textAlignment w:val="baseline"/>
        <w:rPr>
          <w:rFonts w:ascii="Times New Roman" w:eastAsia="Times New Roman" w:hAnsi="Times New Roman" w:cs="Times New Roman"/>
          <w:color w:val="0D0D0D"/>
          <w:sz w:val="24"/>
          <w:szCs w:val="24"/>
        </w:rPr>
      </w:pPr>
      <w:r w:rsidRPr="00CD51C8">
        <w:rPr>
          <w:rFonts w:ascii="Times New Roman" w:eastAsia="Times New Roman" w:hAnsi="Times New Roman" w:cs="Times New Roman"/>
          <w:color w:val="0D0D0D"/>
          <w:sz w:val="24"/>
          <w:szCs w:val="24"/>
        </w:rPr>
        <w:t>Supplementary Services </w:t>
      </w:r>
    </w:p>
    <w:p w:rsidR="00CD51C8" w:rsidRPr="00CD51C8" w:rsidRDefault="00CD51C8" w:rsidP="00CD51C8">
      <w:pPr>
        <w:spacing w:after="50" w:line="240" w:lineRule="auto"/>
        <w:ind w:left="-5"/>
        <w:outlineLvl w:val="4"/>
        <w:rPr>
          <w:rFonts w:ascii="Times New Roman" w:eastAsia="Times New Roman" w:hAnsi="Times New Roman" w:cs="Times New Roman"/>
          <w:b/>
          <w:bCs/>
          <w:sz w:val="20"/>
          <w:szCs w:val="20"/>
        </w:rPr>
      </w:pPr>
      <w:r w:rsidRPr="00CD51C8">
        <w:rPr>
          <w:rFonts w:ascii="Cambria" w:eastAsia="Times New Roman" w:hAnsi="Cambria" w:cs="Times New Roman"/>
          <w:b/>
          <w:bCs/>
          <w:color w:val="0D0D0D"/>
          <w:sz w:val="26"/>
          <w:szCs w:val="26"/>
        </w:rPr>
        <w:t>BEARER SERVICES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Bearer services</w:t>
      </w:r>
      <w:r w:rsidRPr="00CD51C8">
        <w:rPr>
          <w:rFonts w:ascii="Times New Roman" w:eastAsia="Times New Roman" w:hAnsi="Times New Roman" w:cs="Times New Roman"/>
          <w:color w:val="0D0D0D"/>
          <w:sz w:val="24"/>
          <w:szCs w:val="24"/>
        </w:rPr>
        <w:t xml:space="preserve"> are also called as Data services. These are telecommunication services providing the capability of transmission of signals between access points [the user-network interfaces (UNIs) in ISDN]. For instance, synchronous dedicated packet data access is a bearer service. </w:t>
      </w:r>
    </w:p>
    <w:p w:rsidR="00CD51C8" w:rsidRPr="00CD51C8" w:rsidRDefault="00CD51C8" w:rsidP="00CD51C8">
      <w:pPr>
        <w:spacing w:after="242"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color w:val="0D0D0D"/>
          <w:sz w:val="26"/>
          <w:szCs w:val="26"/>
        </w:rPr>
        <w:t>TELESERVICES.</w:t>
      </w:r>
      <w:proofErr w:type="gramEnd"/>
      <w:r w:rsidRPr="00CD51C8">
        <w:rPr>
          <w:rFonts w:ascii="Cambria" w:eastAsia="Times New Roman" w:hAnsi="Cambria" w:cs="Times New Roman"/>
          <w:b/>
          <w:bCs/>
          <w:color w:val="0D0D0D"/>
          <w:sz w:val="26"/>
          <w:szCs w:val="26"/>
        </w:rPr>
        <w:t>  </w:t>
      </w:r>
    </w:p>
    <w:p w:rsidR="00CD51C8" w:rsidRPr="00CD51C8" w:rsidRDefault="00CD51C8" w:rsidP="00CD51C8">
      <w:pPr>
        <w:spacing w:after="272"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Teleservices</w:t>
      </w:r>
      <w:r w:rsidRPr="00CD51C8">
        <w:rPr>
          <w:rFonts w:ascii="Times New Roman" w:eastAsia="Times New Roman" w:hAnsi="Times New Roman" w:cs="Times New Roman"/>
          <w:color w:val="0D0D0D"/>
          <w:sz w:val="24"/>
          <w:szCs w:val="24"/>
        </w:rPr>
        <w:t xml:space="preserve"> are telecommunication services providing the complete capability, including terminal equipment functions, for communication between users according to protocols established by agreement between network operators.  </w:t>
      </w:r>
      <w:proofErr w:type="gramStart"/>
      <w:r w:rsidRPr="00CD51C8">
        <w:rPr>
          <w:rFonts w:ascii="Times New Roman" w:eastAsia="Times New Roman" w:hAnsi="Times New Roman" w:cs="Times New Roman"/>
          <w:color w:val="0D0D0D"/>
          <w:sz w:val="24"/>
          <w:szCs w:val="24"/>
        </w:rPr>
        <w:t>Supplementary Services.</w:t>
      </w:r>
      <w:proofErr w:type="gramEnd"/>
      <w:r w:rsidRPr="00CD51C8">
        <w:rPr>
          <w:rFonts w:ascii="Times New Roman" w:eastAsia="Times New Roman" w:hAnsi="Times New Roman" w:cs="Times New Roman"/>
          <w:color w:val="0D0D0D"/>
          <w:sz w:val="24"/>
          <w:szCs w:val="24"/>
        </w:rPr>
        <w:t xml:space="preserve"> In addition to these services, supplementary services are defined that modify or supplement a basic telecommunication service.</w:t>
      </w:r>
      <w:r w:rsidRPr="00CD51C8">
        <w:rPr>
          <w:rFonts w:ascii="Times New Roman" w:eastAsia="Times New Roman" w:hAnsi="Times New Roman" w:cs="Times New Roman"/>
          <w:b/>
          <w:bCs/>
          <w:color w:val="0D0D0D"/>
          <w:sz w:val="24"/>
          <w:szCs w:val="24"/>
        </w:rPr>
        <w:t xml:space="preserve"> Telephony (also referred to as </w:t>
      </w:r>
      <w:proofErr w:type="spellStart"/>
      <w:r w:rsidRPr="00CD51C8">
        <w:rPr>
          <w:rFonts w:ascii="Times New Roman" w:eastAsia="Times New Roman" w:hAnsi="Times New Roman" w:cs="Times New Roman"/>
          <w:b/>
          <w:bCs/>
          <w:color w:val="0D0D0D"/>
          <w:sz w:val="24"/>
          <w:szCs w:val="24"/>
        </w:rPr>
        <w:t>teleservices</w:t>
      </w:r>
      <w:proofErr w:type="spellEnd"/>
      <w:r w:rsidRPr="00CD51C8">
        <w:rPr>
          <w:rFonts w:ascii="Times New Roman" w:eastAsia="Times New Roman" w:hAnsi="Times New Roman" w:cs="Times New Roman"/>
          <w:b/>
          <w:bCs/>
          <w:color w:val="0D0D0D"/>
          <w:sz w:val="24"/>
          <w:szCs w:val="24"/>
        </w:rPr>
        <w:t>)</w:t>
      </w:r>
      <w:r w:rsidRPr="00CD51C8">
        <w:rPr>
          <w:rFonts w:ascii="Times New Roman" w:eastAsia="Times New Roman" w:hAnsi="Times New Roman" w:cs="Times New Roman"/>
          <w:color w:val="0D0D0D"/>
          <w:sz w:val="24"/>
          <w:szCs w:val="24"/>
        </w:rPr>
        <w:t> </w:t>
      </w:r>
    </w:p>
    <w:p w:rsidR="00CD51C8" w:rsidRPr="00CD51C8" w:rsidRDefault="00CD51C8" w:rsidP="00CD51C8">
      <w:pPr>
        <w:spacing w:after="50" w:line="240" w:lineRule="auto"/>
        <w:ind w:left="-5"/>
        <w:outlineLvl w:val="1"/>
        <w:rPr>
          <w:rFonts w:ascii="Times New Roman" w:eastAsia="Times New Roman" w:hAnsi="Times New Roman" w:cs="Times New Roman"/>
          <w:b/>
          <w:bCs/>
          <w:sz w:val="36"/>
          <w:szCs w:val="36"/>
        </w:rPr>
      </w:pPr>
      <w:proofErr w:type="gramStart"/>
      <w:r w:rsidRPr="00CD51C8">
        <w:rPr>
          <w:rFonts w:ascii="Cambria" w:eastAsia="Times New Roman" w:hAnsi="Cambria" w:cs="Times New Roman"/>
          <w:b/>
          <w:bCs/>
          <w:color w:val="0D0D0D"/>
          <w:sz w:val="26"/>
          <w:szCs w:val="26"/>
        </w:rPr>
        <w:lastRenderedPageBreak/>
        <w:t>SUPPLEMENTARY.</w:t>
      </w:r>
      <w:proofErr w:type="gramEnd"/>
      <w:r w:rsidRPr="00CD51C8">
        <w:rPr>
          <w:rFonts w:ascii="Cambria" w:eastAsia="Times New Roman" w:hAnsi="Cambria" w:cs="Times New Roman"/>
          <w:b/>
          <w:bCs/>
          <w:color w:val="0D0D0D"/>
          <w:sz w:val="26"/>
          <w:szCs w:val="26"/>
        </w:rPr>
        <w:t>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Supplementary</w:t>
      </w:r>
      <w:r w:rsidRPr="00CD51C8">
        <w:rPr>
          <w:rFonts w:ascii="Times New Roman" w:eastAsia="Times New Roman" w:hAnsi="Times New Roman" w:cs="Times New Roman"/>
          <w:color w:val="0D0D0D"/>
          <w:sz w:val="24"/>
          <w:szCs w:val="24"/>
        </w:rPr>
        <w:t xml:space="preserve"> services include several forms of call forward (such as call forwarding when the mobile subscriber is unreachable by the network), caller identification, call waiting, multiparty conversations, charging information, and call barring of outgoing or incoming calls. These </w:t>
      </w:r>
      <w:proofErr w:type="spellStart"/>
      <w:r w:rsidRPr="00CD51C8">
        <w:rPr>
          <w:rFonts w:ascii="Times New Roman" w:eastAsia="Times New Roman" w:hAnsi="Times New Roman" w:cs="Times New Roman"/>
          <w:color w:val="0D0D0D"/>
          <w:sz w:val="24"/>
          <w:szCs w:val="24"/>
        </w:rPr>
        <w:t>callbarring</w:t>
      </w:r>
      <w:proofErr w:type="spellEnd"/>
      <w:r w:rsidRPr="00CD51C8">
        <w:rPr>
          <w:rFonts w:ascii="Times New Roman" w:eastAsia="Times New Roman" w:hAnsi="Times New Roman" w:cs="Times New Roman"/>
          <w:color w:val="0D0D0D"/>
          <w:sz w:val="24"/>
          <w:szCs w:val="24"/>
        </w:rPr>
        <w:t xml:space="preserve"> features can be used for example when roaming in another country, if the user wants to limit the communication fees.  </w:t>
      </w:r>
    </w:p>
    <w:p w:rsidR="00CD51C8" w:rsidRPr="00CD51C8" w:rsidRDefault="00CD51C8" w:rsidP="00CD51C8">
      <w:pPr>
        <w:spacing w:after="267" w:line="240" w:lineRule="auto"/>
        <w:ind w:left="-5"/>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Supplementary Services</w:t>
      </w: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30"/>
        </w:numPr>
        <w:spacing w:after="3" w:line="24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Call forwarding. </w:t>
      </w:r>
    </w:p>
    <w:p w:rsidR="00CD51C8" w:rsidRPr="00CD51C8" w:rsidRDefault="00CD51C8" w:rsidP="00CD51C8">
      <w:pPr>
        <w:numPr>
          <w:ilvl w:val="0"/>
          <w:numId w:val="30"/>
        </w:numPr>
        <w:spacing w:after="3" w:line="24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Barring of Outgoing Calls. </w:t>
      </w:r>
    </w:p>
    <w:p w:rsidR="00CD51C8" w:rsidRPr="00CD51C8" w:rsidRDefault="00CD51C8" w:rsidP="00CD51C8">
      <w:pPr>
        <w:numPr>
          <w:ilvl w:val="0"/>
          <w:numId w:val="30"/>
        </w:numPr>
        <w:spacing w:after="3" w:line="24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Barring of Incoming Calls. </w:t>
      </w:r>
    </w:p>
    <w:p w:rsidR="00CD51C8" w:rsidRPr="00CD51C8" w:rsidRDefault="00CD51C8" w:rsidP="00CD51C8">
      <w:pPr>
        <w:numPr>
          <w:ilvl w:val="0"/>
          <w:numId w:val="30"/>
        </w:numPr>
        <w:spacing w:after="3" w:line="24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Advice of Charge (</w:t>
      </w:r>
      <w:proofErr w:type="spellStart"/>
      <w:r w:rsidRPr="00CD51C8">
        <w:rPr>
          <w:rFonts w:ascii="Times New Roman" w:eastAsia="Times New Roman" w:hAnsi="Times New Roman" w:cs="Times New Roman"/>
          <w:color w:val="0D0D0D"/>
          <w:sz w:val="24"/>
          <w:szCs w:val="24"/>
        </w:rPr>
        <w:t>AoC</w:t>
      </w:r>
      <w:proofErr w:type="spellEnd"/>
      <w:r w:rsidRPr="00CD51C8">
        <w:rPr>
          <w:rFonts w:ascii="Times New Roman" w:eastAsia="Times New Roman" w:hAnsi="Times New Roman" w:cs="Times New Roman"/>
          <w:color w:val="0D0D0D"/>
          <w:sz w:val="24"/>
          <w:szCs w:val="24"/>
        </w:rPr>
        <w:t>). This GSM service estimates the call cost for display on the user's mobile phone. ...  </w:t>
      </w:r>
    </w:p>
    <w:p w:rsidR="00CD51C8" w:rsidRPr="00CD51C8" w:rsidRDefault="00CD51C8" w:rsidP="00CD51C8">
      <w:pPr>
        <w:numPr>
          <w:ilvl w:val="0"/>
          <w:numId w:val="30"/>
        </w:numPr>
        <w:spacing w:after="3" w:line="24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Call Hold. </w:t>
      </w:r>
    </w:p>
    <w:p w:rsidR="00CD51C8" w:rsidRPr="00CD51C8" w:rsidRDefault="00CD51C8" w:rsidP="00CD51C8">
      <w:pPr>
        <w:numPr>
          <w:ilvl w:val="0"/>
          <w:numId w:val="30"/>
        </w:numPr>
        <w:spacing w:after="3" w:line="24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Call Waiting. </w:t>
      </w:r>
    </w:p>
    <w:p w:rsidR="00CD51C8" w:rsidRPr="00CD51C8" w:rsidRDefault="00CD51C8" w:rsidP="00CD51C8">
      <w:pPr>
        <w:numPr>
          <w:ilvl w:val="0"/>
          <w:numId w:val="30"/>
        </w:numPr>
        <w:spacing w:after="3" w:line="24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Multiparty service. </w:t>
      </w:r>
    </w:p>
    <w:p w:rsidR="00CD51C8" w:rsidRPr="00CD51C8" w:rsidRDefault="00CD51C8" w:rsidP="00CD51C8">
      <w:pPr>
        <w:numPr>
          <w:ilvl w:val="0"/>
          <w:numId w:val="30"/>
        </w:numPr>
        <w:spacing w:after="3" w:line="24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Calling Line Identification Presentation (CLIP)/ Restriction (CLIR). </w:t>
      </w:r>
    </w:p>
    <w:p w:rsidR="00CD51C8" w:rsidRPr="00CD51C8" w:rsidRDefault="00CD51C8" w:rsidP="00CD51C8">
      <w:pPr>
        <w:spacing w:after="48" w:line="240" w:lineRule="auto"/>
        <w:rPr>
          <w:rFonts w:ascii="Times New Roman" w:eastAsia="Times New Roman" w:hAnsi="Times New Roman" w:cs="Times New Roman"/>
          <w:sz w:val="24"/>
          <w:szCs w:val="24"/>
        </w:rPr>
      </w:pPr>
      <w:r w:rsidRPr="00CD51C8">
        <w:rPr>
          <w:rFonts w:ascii="Calibri" w:eastAsia="Times New Roman" w:hAnsi="Calibri" w:cs="Calibri"/>
          <w:color w:val="000000"/>
        </w:rPr>
        <w:tab/>
      </w:r>
      <w:r w:rsidRPr="00CD51C8">
        <w:rPr>
          <w:rFonts w:ascii="Arial" w:eastAsia="Times New Roman" w:hAnsi="Arial" w:cs="Arial"/>
          <w:color w:val="0D0D0D"/>
          <w:sz w:val="20"/>
          <w:szCs w:val="20"/>
        </w:rPr>
        <w:sym w:font="Symbol" w:char="F0B7"/>
      </w:r>
      <w:r w:rsidRPr="00CD51C8">
        <w:rPr>
          <w:rFonts w:ascii="Arial" w:eastAsia="Times New Roman" w:hAnsi="Arial" w:cs="Arial"/>
          <w:color w:val="0D0D0D"/>
          <w:sz w:val="20"/>
          <w:szCs w:val="20"/>
        </w:rPr>
        <w:t xml:space="preserve"> </w:t>
      </w:r>
      <w:r w:rsidRPr="00CD51C8">
        <w:rPr>
          <w:rFonts w:ascii="Arial" w:eastAsia="Times New Roman" w:hAnsi="Arial" w:cs="Arial"/>
          <w:color w:val="0D0D0D"/>
          <w:sz w:val="20"/>
        </w:rPr>
        <w:tab/>
      </w:r>
      <w:r w:rsidRPr="00CD51C8">
        <w:rPr>
          <w:rFonts w:ascii="Calibri" w:eastAsia="Times New Roman" w:hAnsi="Calibri" w:cs="Calibri"/>
          <w:color w:val="0D0D0D"/>
        </w:rPr>
        <w:t> </w:t>
      </w:r>
    </w:p>
    <w:p w:rsidR="00CD51C8" w:rsidRPr="00CD51C8" w:rsidRDefault="00CD51C8" w:rsidP="00CD51C8">
      <w:pPr>
        <w:spacing w:after="13" w:line="240" w:lineRule="auto"/>
        <w:ind w:left="730"/>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r w:rsidRPr="00CD51C8">
        <w:rPr>
          <w:rFonts w:ascii="Times New Roman" w:eastAsia="Times New Roman" w:hAnsi="Times New Roman" w:cs="Times New Roman"/>
          <w:b/>
          <w:bCs/>
          <w:color w:val="0D0D0D"/>
          <w:sz w:val="24"/>
          <w:szCs w:val="24"/>
        </w:rPr>
        <w:t>WHAT ARE THE SERVICES PROVIDED BY LTE?   </w:t>
      </w:r>
    </w:p>
    <w:p w:rsidR="00CD51C8" w:rsidRPr="00CD51C8" w:rsidRDefault="00CD51C8" w:rsidP="00CD51C8">
      <w:pPr>
        <w:numPr>
          <w:ilvl w:val="0"/>
          <w:numId w:val="31"/>
        </w:numPr>
        <w:spacing w:after="3" w:line="48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LTE supports data transmissions such as mixed data, voice, video and messaging traffic. LTE-A uses multiple input, multiple output (MIMO) antenna technologies similar to that used in the IEEE 802.11n wireless local area network standard.  </w:t>
      </w:r>
    </w:p>
    <w:p w:rsidR="00CD51C8" w:rsidRPr="00CD51C8" w:rsidRDefault="00CD51C8" w:rsidP="00CD51C8">
      <w:pPr>
        <w:spacing w:after="13" w:line="240" w:lineRule="auto"/>
        <w:ind w:left="730"/>
        <w:rPr>
          <w:rFonts w:ascii="Times New Roman" w:eastAsia="Times New Roman" w:hAnsi="Times New Roman" w:cs="Times New Roman"/>
          <w:sz w:val="24"/>
          <w:szCs w:val="24"/>
        </w:rPr>
      </w:pPr>
      <w:r w:rsidRPr="00CD51C8">
        <w:rPr>
          <w:rFonts w:ascii="Times New Roman" w:eastAsia="Times New Roman" w:hAnsi="Times New Roman" w:cs="Times New Roman"/>
          <w:b/>
          <w:bCs/>
          <w:color w:val="0D0D0D"/>
          <w:sz w:val="24"/>
          <w:szCs w:val="24"/>
        </w:rPr>
        <w:t xml:space="preserve">WHAT ARE THE SERVICES OFFERED BY 4G </w:t>
      </w:r>
      <w:proofErr w:type="gramStart"/>
      <w:r w:rsidRPr="00CD51C8">
        <w:rPr>
          <w:rFonts w:ascii="Times New Roman" w:eastAsia="Times New Roman" w:hAnsi="Times New Roman" w:cs="Times New Roman"/>
          <w:b/>
          <w:bCs/>
          <w:color w:val="0D0D0D"/>
          <w:sz w:val="24"/>
          <w:szCs w:val="24"/>
        </w:rPr>
        <w:t>NETWORK</w:t>
      </w:r>
      <w:proofErr w:type="gramEnd"/>
      <w:r w:rsidRPr="00CD51C8">
        <w:rPr>
          <w:rFonts w:ascii="Times New Roman" w:eastAsia="Times New Roman" w:hAnsi="Times New Roman" w:cs="Times New Roman"/>
          <w:b/>
          <w:bCs/>
          <w:color w:val="0D0D0D"/>
          <w:sz w:val="24"/>
          <w:szCs w:val="24"/>
        </w:rPr>
        <w:t>? </w:t>
      </w:r>
    </w:p>
    <w:p w:rsidR="00CD51C8" w:rsidRPr="00CD51C8" w:rsidRDefault="00CD51C8" w:rsidP="00CD51C8">
      <w:pPr>
        <w:numPr>
          <w:ilvl w:val="0"/>
          <w:numId w:val="32"/>
        </w:numPr>
        <w:spacing w:after="127" w:line="480" w:lineRule="auto"/>
        <w:ind w:right="1156"/>
        <w:jc w:val="both"/>
        <w:textAlignment w:val="baseline"/>
        <w:rPr>
          <w:rFonts w:ascii="Arial" w:eastAsia="Times New Roman" w:hAnsi="Arial" w:cs="Arial"/>
          <w:color w:val="0D0D0D"/>
          <w:sz w:val="20"/>
          <w:szCs w:val="20"/>
        </w:rPr>
      </w:pPr>
      <w:r w:rsidRPr="00CD51C8">
        <w:rPr>
          <w:rFonts w:ascii="Times New Roman" w:eastAsia="Times New Roman" w:hAnsi="Times New Roman" w:cs="Times New Roman"/>
          <w:color w:val="0D0D0D"/>
          <w:sz w:val="24"/>
          <w:szCs w:val="24"/>
        </w:rPr>
        <w:t xml:space="preserve">4G </w:t>
      </w:r>
      <w:proofErr w:type="gramStart"/>
      <w:r w:rsidRPr="00CD51C8">
        <w:rPr>
          <w:rFonts w:ascii="Times New Roman" w:eastAsia="Times New Roman" w:hAnsi="Times New Roman" w:cs="Times New Roman"/>
          <w:color w:val="0D0D0D"/>
          <w:sz w:val="24"/>
          <w:szCs w:val="24"/>
        </w:rPr>
        <w:t>network</w:t>
      </w:r>
      <w:proofErr w:type="gramEnd"/>
      <w:r w:rsidRPr="00CD51C8">
        <w:rPr>
          <w:rFonts w:ascii="Times New Roman" w:eastAsia="Times New Roman" w:hAnsi="Times New Roman" w:cs="Times New Roman"/>
          <w:color w:val="0D0D0D"/>
          <w:sz w:val="24"/>
          <w:szCs w:val="24"/>
        </w:rPr>
        <w:t xml:space="preserve"> provides up to 100 Mbps speed to users, far higher than a 3G network. </w:t>
      </w:r>
      <w:r w:rsidRPr="00CD51C8">
        <w:rPr>
          <w:rFonts w:ascii="Times New Roman" w:eastAsia="Times New Roman" w:hAnsi="Times New Roman" w:cs="Times New Roman"/>
          <w:b/>
          <w:bCs/>
          <w:color w:val="0D0D0D"/>
          <w:sz w:val="24"/>
          <w:szCs w:val="24"/>
        </w:rPr>
        <w:t>4G enables users to stream high-definition audio and videos without interruption due to its high speed</w:t>
      </w:r>
      <w:r w:rsidRPr="00CD51C8">
        <w:rPr>
          <w:rFonts w:ascii="Times New Roman" w:eastAsia="Times New Roman" w:hAnsi="Times New Roman" w:cs="Times New Roman"/>
          <w:color w:val="0D0D0D"/>
          <w:sz w:val="24"/>
          <w:szCs w:val="24"/>
        </w:rPr>
        <w:t>. It also facilitates wireless broadband that allows the users to access the internet without any need for fixed wired </w:t>
      </w:r>
    </w:p>
    <w:p w:rsidR="00CD51C8" w:rsidRPr="00CD51C8" w:rsidRDefault="00CD51C8" w:rsidP="00CD51C8">
      <w:pPr>
        <w:spacing w:after="225"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lastRenderedPageBreak/>
        <w:t> </w:t>
      </w:r>
    </w:p>
    <w:p w:rsidR="00CD51C8" w:rsidRPr="00CD51C8" w:rsidRDefault="00CD51C8" w:rsidP="00CD51C8">
      <w:pPr>
        <w:spacing w:after="228"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7"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5"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7"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5"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8"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5"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7"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7"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225"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Cambria" w:eastAsia="Times New Roman" w:hAnsi="Cambria" w:cs="Times New Roman"/>
          <w:color w:val="0D0D0D"/>
          <w:sz w:val="36"/>
          <w:szCs w:val="36"/>
        </w:rPr>
        <w:t> </w:t>
      </w:r>
    </w:p>
    <w:p w:rsidR="00CD51C8" w:rsidRPr="00CD51C8" w:rsidRDefault="00CD51C8" w:rsidP="00CD51C8">
      <w:pPr>
        <w:spacing w:after="501" w:line="240" w:lineRule="auto"/>
        <w:rPr>
          <w:rFonts w:ascii="Times New Roman" w:eastAsia="Times New Roman" w:hAnsi="Times New Roman" w:cs="Times New Roman"/>
          <w:sz w:val="24"/>
          <w:szCs w:val="24"/>
        </w:rPr>
      </w:pPr>
      <w:r w:rsidRPr="00CD51C8">
        <w:rPr>
          <w:rFonts w:ascii="Cambria" w:eastAsia="Times New Roman" w:hAnsi="Cambria" w:cs="Times New Roman"/>
          <w:b/>
          <w:bCs/>
          <w:color w:val="0D0D0D"/>
          <w:sz w:val="28"/>
          <w:szCs w:val="28"/>
        </w:rPr>
        <w:t> </w:t>
      </w:r>
    </w:p>
    <w:p w:rsidR="00CD51C8" w:rsidRPr="00CD51C8" w:rsidRDefault="00CD51C8" w:rsidP="00CD51C8">
      <w:pPr>
        <w:spacing w:after="0" w:line="240" w:lineRule="auto"/>
        <w:ind w:left="-5"/>
        <w:outlineLvl w:val="0"/>
        <w:rPr>
          <w:rFonts w:ascii="Times New Roman" w:eastAsia="Times New Roman" w:hAnsi="Times New Roman" w:cs="Times New Roman"/>
          <w:b/>
          <w:bCs/>
          <w:kern w:val="36"/>
          <w:sz w:val="48"/>
          <w:szCs w:val="48"/>
        </w:rPr>
      </w:pPr>
      <w:r w:rsidRPr="00CD51C8">
        <w:rPr>
          <w:rFonts w:ascii="Cambria" w:eastAsia="Times New Roman" w:hAnsi="Cambria" w:cs="Times New Roman"/>
          <w:b/>
          <w:bCs/>
          <w:color w:val="0D0D0D"/>
          <w:kern w:val="36"/>
          <w:sz w:val="28"/>
          <w:szCs w:val="28"/>
        </w:rPr>
        <w:t>CHAPTER FOUR: SUMMARY, CONCLUSION AND RECOMMENDATION. </w:t>
      </w:r>
    </w:p>
    <w:p w:rsidR="00CD51C8" w:rsidRPr="00CD51C8" w:rsidRDefault="00CD51C8" w:rsidP="00CD51C8">
      <w:pPr>
        <w:spacing w:after="47"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The measurements made by an MS are used in making decisions about signal strength and handovers. Measurements are taken in both idle and active mode. Discontinuous Transmission (DTX) is a method of saving battery power for the MS. An MS with the DTX function detects the input "voice" and turns the transmitter ON only while "voice" is present. When there is no voice input, the transmitter is turned OFF. When the MS detects that speech is absent during the conversation, it sends out a signal called “Post” to report a transmission output state OFF for the TCH. </w:t>
      </w:r>
      <w:r w:rsidRPr="00CD51C8">
        <w:rPr>
          <w:rFonts w:ascii="Times New Roman" w:eastAsia="Times New Roman" w:hAnsi="Times New Roman" w:cs="Times New Roman"/>
          <w:color w:val="0D0D0D"/>
          <w:sz w:val="24"/>
          <w:szCs w:val="24"/>
        </w:rPr>
        <w:lastRenderedPageBreak/>
        <w:t>Conversely, when the MS detects that speech is present again, it sends out a signal called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“Pre” to report the transmission output state ON for the TCH.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250" w:line="240" w:lineRule="auto"/>
        <w:ind w:right="1154" w:hanging="10"/>
        <w:jc w:val="right"/>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Another method used to conserve power at the MS is Discontinuous Reception (DRX). </w:t>
      </w:r>
    </w:p>
    <w:p w:rsidR="00CD51C8" w:rsidRPr="00CD51C8" w:rsidRDefault="00CD51C8" w:rsidP="00CD51C8">
      <w:pPr>
        <w:spacing w:after="3" w:line="48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The paging channel, used by the BTS to signal an incoming call, is structured into sub channels. Each MS is assigned one of these sub-channels and needs to listen only to its own sub-channel. In the time between successive paging sub-channels, the mobile can go into “sleep mode”, when almost no power is used. </w:t>
      </w:r>
      <w:r w:rsidRPr="00CD51C8">
        <w:rPr>
          <w:rFonts w:ascii="Times New Roman" w:eastAsia="Times New Roman" w:hAnsi="Times New Roman" w:cs="Times New Roman"/>
          <w:color w:val="0D0D0D"/>
        </w:rPr>
        <w:t>The process of call set-up in telecommunications typically involves were discussed.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spacing w:after="194"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mobile station cannot transmit signals without the U-SIM and phone number, this have been explained. How does mobile station works were discussed? The signals are sent to and received from antennas that are attached to radio transmitters and receivers, commonly referred to as mobile phone base stations. The base stations are linked to the rest of the mobile and fixed phone networks and pass the signal/call on into those networks. A base station works as the main communication point for one or more wireless mobile devices. It is a fixed transceiver capable of sending and receiving wireless signals via the radio frequency (RF) base station antennas to transmit RF signals to other device. </w:t>
      </w:r>
    </w:p>
    <w:p w:rsidR="00CD51C8" w:rsidRPr="00CD51C8" w:rsidRDefault="00CD51C8" w:rsidP="00CD51C8">
      <w:pPr>
        <w:spacing w:after="199"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top 7 applications of UMTS were not left out. The success of the UMTS network influenced its use case in various capacities. It brought innovations such as sharing files like videos and music over the internet in real-time. It has a wide application in the Internet of Things (</w:t>
      </w:r>
      <w:proofErr w:type="spellStart"/>
      <w:r w:rsidRPr="00CD51C8">
        <w:rPr>
          <w:rFonts w:ascii="Times New Roman" w:eastAsia="Times New Roman" w:hAnsi="Times New Roman" w:cs="Times New Roman"/>
          <w:color w:val="0D0D0D"/>
          <w:sz w:val="24"/>
          <w:szCs w:val="24"/>
        </w:rPr>
        <w:t>IoT</w:t>
      </w:r>
      <w:proofErr w:type="spellEnd"/>
      <w:r w:rsidRPr="00CD51C8">
        <w:rPr>
          <w:rFonts w:ascii="Times New Roman" w:eastAsia="Times New Roman" w:hAnsi="Times New Roman" w:cs="Times New Roman"/>
          <w:color w:val="0D0D0D"/>
          <w:sz w:val="24"/>
          <w:szCs w:val="24"/>
        </w:rPr>
        <w:t xml:space="preserve">) and revolutionized the mobile </w:t>
      </w:r>
      <w:r w:rsidRPr="00CD51C8">
        <w:rPr>
          <w:rFonts w:ascii="Times New Roman" w:eastAsia="Times New Roman" w:hAnsi="Times New Roman" w:cs="Times New Roman"/>
          <w:color w:val="0D0D0D"/>
          <w:sz w:val="24"/>
          <w:szCs w:val="24"/>
        </w:rPr>
        <w:lastRenderedPageBreak/>
        <w:t>entertainment industry. Since UMTS is JAVA compatible, gaming was also introduced on a different scale on mobile devices. Some of the top applications of UMTS include </w:t>
      </w:r>
    </w:p>
    <w:p w:rsidR="00CD51C8" w:rsidRPr="00CD51C8" w:rsidRDefault="00CD51C8" w:rsidP="00CD51C8">
      <w:pPr>
        <w:spacing w:after="250" w:line="240" w:lineRule="auto"/>
        <w:ind w:right="1154" w:hanging="10"/>
        <w:jc w:val="right"/>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The LAPD FORMATS and confirmation and determination were discussed. The A-</w:t>
      </w:r>
      <w:proofErr w:type="spellStart"/>
      <w:r w:rsidRPr="00CD51C8">
        <w:rPr>
          <w:rFonts w:ascii="Times New Roman" w:eastAsia="Times New Roman" w:hAnsi="Times New Roman" w:cs="Times New Roman"/>
          <w:color w:val="0D0D0D"/>
          <w:sz w:val="24"/>
          <w:szCs w:val="24"/>
        </w:rPr>
        <w:t>bis</w:t>
      </w:r>
      <w:proofErr w:type="spellEnd"/>
      <w:r w:rsidRPr="00CD51C8">
        <w:rPr>
          <w:rFonts w:ascii="Times New Roman" w:eastAsia="Times New Roman" w:hAnsi="Times New Roman" w:cs="Times New Roman"/>
          <w:color w:val="0D0D0D"/>
          <w:sz w:val="24"/>
          <w:szCs w:val="24"/>
        </w:rPr>
        <w:t> </w:t>
      </w:r>
    </w:p>
    <w:p w:rsidR="00CD51C8" w:rsidRPr="00CD51C8" w:rsidRDefault="00CD51C8" w:rsidP="00CD51C8">
      <w:pPr>
        <w:spacing w:after="262" w:line="240" w:lineRule="auto"/>
        <w:ind w:left="-5"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Interface is responsible for transmitting traffic and signaling information between the BSC and the </w:t>
      </w:r>
    </w:p>
    <w:p w:rsidR="00CD51C8" w:rsidRPr="00CD51C8" w:rsidRDefault="00CD51C8" w:rsidP="00CD51C8">
      <w:pPr>
        <w:spacing w:after="281" w:line="480" w:lineRule="auto"/>
        <w:ind w:left="-5" w:right="1156"/>
        <w:jc w:val="both"/>
        <w:rPr>
          <w:rFonts w:ascii="Times New Roman" w:eastAsia="Times New Roman" w:hAnsi="Times New Roman" w:cs="Times New Roman"/>
          <w:sz w:val="24"/>
          <w:szCs w:val="24"/>
        </w:rPr>
      </w:pPr>
      <w:proofErr w:type="gramStart"/>
      <w:r w:rsidRPr="00CD51C8">
        <w:rPr>
          <w:rFonts w:ascii="Times New Roman" w:eastAsia="Times New Roman" w:hAnsi="Times New Roman" w:cs="Times New Roman"/>
          <w:color w:val="0D0D0D"/>
          <w:sz w:val="24"/>
          <w:szCs w:val="24"/>
        </w:rPr>
        <w:t>BTS.</w:t>
      </w:r>
      <w:proofErr w:type="gramEnd"/>
      <w:r w:rsidRPr="00CD51C8">
        <w:rPr>
          <w:rFonts w:ascii="Times New Roman" w:eastAsia="Times New Roman" w:hAnsi="Times New Roman" w:cs="Times New Roman"/>
          <w:color w:val="0D0D0D"/>
          <w:sz w:val="24"/>
          <w:szCs w:val="24"/>
        </w:rPr>
        <w:t xml:space="preserve"> The transmission protocol used for sending </w:t>
      </w:r>
      <w:proofErr w:type="spellStart"/>
      <w:r w:rsidRPr="00CD51C8">
        <w:rPr>
          <w:rFonts w:ascii="Times New Roman" w:eastAsia="Times New Roman" w:hAnsi="Times New Roman" w:cs="Times New Roman"/>
          <w:color w:val="0D0D0D"/>
          <w:sz w:val="24"/>
          <w:szCs w:val="24"/>
        </w:rPr>
        <w:t>signalling</w:t>
      </w:r>
      <w:proofErr w:type="spellEnd"/>
      <w:r w:rsidRPr="00CD51C8">
        <w:rPr>
          <w:rFonts w:ascii="Times New Roman" w:eastAsia="Times New Roman" w:hAnsi="Times New Roman" w:cs="Times New Roman"/>
          <w:color w:val="0D0D0D"/>
          <w:sz w:val="24"/>
          <w:szCs w:val="24"/>
        </w:rPr>
        <w:t xml:space="preserve"> information on the A-</w:t>
      </w:r>
      <w:proofErr w:type="spellStart"/>
      <w:r w:rsidRPr="00CD51C8">
        <w:rPr>
          <w:rFonts w:ascii="Times New Roman" w:eastAsia="Times New Roman" w:hAnsi="Times New Roman" w:cs="Times New Roman"/>
          <w:color w:val="0D0D0D"/>
          <w:sz w:val="24"/>
          <w:szCs w:val="24"/>
        </w:rPr>
        <w:t>bis</w:t>
      </w:r>
      <w:proofErr w:type="spellEnd"/>
      <w:r w:rsidRPr="00CD51C8">
        <w:rPr>
          <w:rFonts w:ascii="Times New Roman" w:eastAsia="Times New Roman" w:hAnsi="Times New Roman" w:cs="Times New Roman"/>
          <w:color w:val="0D0D0D"/>
          <w:sz w:val="24"/>
          <w:szCs w:val="24"/>
        </w:rPr>
        <w:t xml:space="preserve"> interface is Link Access Protocol on the D-channel (LAPD). </w:t>
      </w:r>
    </w:p>
    <w:p w:rsidR="00CD51C8" w:rsidRPr="00CD51C8" w:rsidRDefault="00CD51C8" w:rsidP="00CD51C8">
      <w:pPr>
        <w:spacing w:after="273" w:line="480" w:lineRule="auto"/>
        <w:ind w:left="-15" w:right="1156" w:firstLine="720"/>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xml:space="preserve">List of GSM Services were listed such as   Bearer services, Tele services and Supplementary Services. </w:t>
      </w:r>
      <w:r w:rsidRPr="00CD51C8">
        <w:rPr>
          <w:rFonts w:ascii="Times New Roman" w:eastAsia="Times New Roman" w:hAnsi="Times New Roman" w:cs="Times New Roman"/>
          <w:b/>
          <w:bCs/>
          <w:color w:val="0D0D0D"/>
          <w:sz w:val="24"/>
          <w:szCs w:val="24"/>
        </w:rPr>
        <w:t> </w:t>
      </w:r>
      <w:r w:rsidRPr="00CD51C8">
        <w:rPr>
          <w:rFonts w:ascii="Times New Roman" w:eastAsia="Times New Roman" w:hAnsi="Times New Roman" w:cs="Times New Roman"/>
          <w:color w:val="0D0D0D"/>
          <w:sz w:val="24"/>
          <w:szCs w:val="24"/>
        </w:rPr>
        <w:t>The services provided by LTE discussed.</w:t>
      </w:r>
      <w:r w:rsidRPr="00CD51C8">
        <w:rPr>
          <w:rFonts w:ascii="Times New Roman" w:eastAsia="Times New Roman" w:hAnsi="Times New Roman" w:cs="Times New Roman"/>
          <w:b/>
          <w:bCs/>
          <w:color w:val="0D0D0D"/>
          <w:sz w:val="24"/>
          <w:szCs w:val="24"/>
        </w:rPr>
        <w:t xml:space="preserve"> </w:t>
      </w:r>
      <w:r w:rsidRPr="00CD51C8">
        <w:rPr>
          <w:rFonts w:ascii="Times New Roman" w:eastAsia="Times New Roman" w:hAnsi="Times New Roman" w:cs="Times New Roman"/>
          <w:color w:val="0D0D0D"/>
          <w:sz w:val="24"/>
          <w:szCs w:val="24"/>
        </w:rPr>
        <w:t xml:space="preserve">LTE supports data transmissions such as mixed data, voice, video and messaging traffic. LTE-A uses multiple input, multiple output (MIMO) antenna technologies similar to that used in the IEEE 802.11n wireless local area network standard.  The services offered by 4G network, 4G </w:t>
      </w:r>
      <w:proofErr w:type="gramStart"/>
      <w:r w:rsidRPr="00CD51C8">
        <w:rPr>
          <w:rFonts w:ascii="Times New Roman" w:eastAsia="Times New Roman" w:hAnsi="Times New Roman" w:cs="Times New Roman"/>
          <w:color w:val="0D0D0D"/>
          <w:sz w:val="24"/>
          <w:szCs w:val="24"/>
        </w:rPr>
        <w:t>network</w:t>
      </w:r>
      <w:proofErr w:type="gramEnd"/>
      <w:r w:rsidRPr="00CD51C8">
        <w:rPr>
          <w:rFonts w:ascii="Times New Roman" w:eastAsia="Times New Roman" w:hAnsi="Times New Roman" w:cs="Times New Roman"/>
          <w:color w:val="0D0D0D"/>
          <w:sz w:val="24"/>
          <w:szCs w:val="24"/>
        </w:rPr>
        <w:t xml:space="preserve"> provides up to 100 Mbps speed to users, far higher than a 3G network. 4G enables users to stream high-definition audio and videos without interruption due to its high speed. It also facilitates wireless </w:t>
      </w:r>
    </w:p>
    <w:p w:rsidR="00CD51C8" w:rsidRPr="00CD51C8" w:rsidRDefault="00CD51C8" w:rsidP="00CD51C8">
      <w:pPr>
        <w:spacing w:after="218"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0" w:line="240" w:lineRule="auto"/>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lastRenderedPageBreak/>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218"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0" w:line="240" w:lineRule="auto"/>
        <w:jc w:val="both"/>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Pr="00CD51C8" w:rsidRDefault="00CD51C8" w:rsidP="00CD51C8">
      <w:pPr>
        <w:spacing w:after="0" w:line="240" w:lineRule="auto"/>
        <w:ind w:left="-5"/>
        <w:outlineLvl w:val="0"/>
        <w:rPr>
          <w:rFonts w:ascii="Times New Roman" w:eastAsia="Times New Roman" w:hAnsi="Times New Roman" w:cs="Times New Roman"/>
          <w:b/>
          <w:bCs/>
          <w:kern w:val="36"/>
          <w:sz w:val="48"/>
          <w:szCs w:val="48"/>
        </w:rPr>
      </w:pPr>
      <w:r w:rsidRPr="00CD51C8">
        <w:rPr>
          <w:rFonts w:ascii="Cambria" w:eastAsia="Times New Roman" w:hAnsi="Cambria" w:cs="Times New Roman"/>
          <w:b/>
          <w:bCs/>
          <w:color w:val="0D0D0D"/>
          <w:kern w:val="36"/>
          <w:sz w:val="28"/>
          <w:szCs w:val="28"/>
        </w:rPr>
        <w:t xml:space="preserve">REFERENCE: </w:t>
      </w:r>
      <w:r w:rsidRPr="00CD51C8">
        <w:rPr>
          <w:rFonts w:ascii="Cambria" w:eastAsia="Times New Roman" w:hAnsi="Cambria" w:cs="Times New Roman"/>
          <w:color w:val="0D0D0D"/>
          <w:kern w:val="36"/>
          <w:sz w:val="28"/>
          <w:szCs w:val="28"/>
        </w:rPr>
        <w:t> </w:t>
      </w:r>
    </w:p>
    <w:p w:rsidR="00CD51C8" w:rsidRPr="00CD51C8" w:rsidRDefault="00CD51C8" w:rsidP="00CD51C8">
      <w:pPr>
        <w:spacing w:after="138" w:line="240" w:lineRule="auto"/>
        <w:ind w:left="787"/>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33"/>
        </w:numPr>
        <w:spacing w:after="14" w:line="240" w:lineRule="auto"/>
        <w:ind w:left="718"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8"/>
          <w:szCs w:val="28"/>
        </w:rPr>
        <w:t>GSM SYSTEM SURVEY STUDENT TEXT EN/LZT 123 3321 R2C </w:t>
      </w:r>
    </w:p>
    <w:p w:rsidR="00CD51C8" w:rsidRPr="00CD51C8" w:rsidRDefault="00CD51C8" w:rsidP="00CD51C8">
      <w:pPr>
        <w:numPr>
          <w:ilvl w:val="0"/>
          <w:numId w:val="33"/>
        </w:numPr>
        <w:spacing w:after="14" w:line="240" w:lineRule="auto"/>
        <w:ind w:left="718" w:right="1156"/>
        <w:jc w:val="both"/>
        <w:textAlignment w:val="baseline"/>
        <w:rPr>
          <w:rFonts w:ascii="Times New Roman" w:eastAsia="Times New Roman" w:hAnsi="Times New Roman" w:cs="Times New Roman"/>
          <w:color w:val="000000"/>
          <w:sz w:val="28"/>
          <w:szCs w:val="28"/>
        </w:rPr>
      </w:pPr>
      <w:hyperlink r:id="rId70" w:history="1">
        <w:r w:rsidRPr="00CD51C8">
          <w:rPr>
            <w:rFonts w:ascii="Times New Roman" w:eastAsia="Times New Roman" w:hAnsi="Times New Roman" w:cs="Times New Roman"/>
            <w:color w:val="0D0D0D"/>
            <w:sz w:val="28"/>
            <w:u w:val="single"/>
          </w:rPr>
          <w:t xml:space="preserve">https://www.academia.edu/24399074/GSM_SYSTEM_SURVEY?auto=do </w:t>
        </w:r>
        <w:proofErr w:type="spellStart"/>
        <w:r w:rsidRPr="00CD51C8">
          <w:rPr>
            <w:rFonts w:ascii="Times New Roman" w:eastAsia="Times New Roman" w:hAnsi="Times New Roman" w:cs="Times New Roman"/>
            <w:color w:val="0D0D0D"/>
            <w:sz w:val="28"/>
            <w:u w:val="single"/>
          </w:rPr>
          <w:t>wnload&amp;email_work_card</w:t>
        </w:r>
        <w:proofErr w:type="spellEnd"/>
        <w:r w:rsidRPr="00CD51C8">
          <w:rPr>
            <w:rFonts w:ascii="Times New Roman" w:eastAsia="Times New Roman" w:hAnsi="Times New Roman" w:cs="Times New Roman"/>
            <w:color w:val="0D0D0D"/>
            <w:sz w:val="28"/>
            <w:u w:val="single"/>
          </w:rPr>
          <w:t>=download-paper </w:t>
        </w:r>
      </w:hyperlink>
    </w:p>
    <w:p w:rsidR="00CD51C8" w:rsidRPr="00CD51C8" w:rsidRDefault="00CD51C8" w:rsidP="00CD51C8">
      <w:pPr>
        <w:numPr>
          <w:ilvl w:val="0"/>
          <w:numId w:val="33"/>
        </w:numPr>
        <w:spacing w:after="3" w:line="240" w:lineRule="auto"/>
        <w:ind w:left="718"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Air </w:t>
      </w:r>
      <w:r w:rsidRPr="00CD51C8">
        <w:rPr>
          <w:rFonts w:ascii="Times New Roman" w:eastAsia="Times New Roman" w:hAnsi="Times New Roman" w:cs="Times New Roman"/>
          <w:color w:val="0D0D0D"/>
          <w:sz w:val="24"/>
          <w:szCs w:val="24"/>
        </w:rPr>
        <w:tab/>
        <w:t xml:space="preserve">Interface </w:t>
      </w:r>
      <w:r w:rsidRPr="00CD51C8">
        <w:rPr>
          <w:rFonts w:ascii="Times New Roman" w:eastAsia="Times New Roman" w:hAnsi="Times New Roman" w:cs="Times New Roman"/>
          <w:color w:val="0D0D0D"/>
          <w:sz w:val="24"/>
          <w:szCs w:val="24"/>
        </w:rPr>
        <w:tab/>
        <w:t xml:space="preserve">Dimensioning, </w:t>
      </w:r>
      <w:r w:rsidRPr="00CD51C8">
        <w:rPr>
          <w:rFonts w:ascii="Times New Roman" w:eastAsia="Times New Roman" w:hAnsi="Times New Roman" w:cs="Times New Roman"/>
          <w:color w:val="0D0D0D"/>
          <w:sz w:val="24"/>
          <w:szCs w:val="24"/>
        </w:rPr>
        <w:tab/>
        <w:t xml:space="preserve">Dimensioning </w:t>
      </w:r>
      <w:r w:rsidRPr="00CD51C8">
        <w:rPr>
          <w:rFonts w:ascii="Times New Roman" w:eastAsia="Times New Roman" w:hAnsi="Times New Roman" w:cs="Times New Roman"/>
          <w:color w:val="0D0D0D"/>
          <w:sz w:val="24"/>
          <w:szCs w:val="24"/>
        </w:rPr>
        <w:tab/>
        <w:t xml:space="preserve">Guideline </w:t>
      </w:r>
      <w:r w:rsidRPr="00CD51C8">
        <w:rPr>
          <w:rFonts w:ascii="Times New Roman" w:eastAsia="Times New Roman" w:hAnsi="Times New Roman" w:cs="Times New Roman"/>
          <w:color w:val="0D0D0D"/>
          <w:sz w:val="24"/>
          <w:szCs w:val="24"/>
        </w:rPr>
        <w:tab/>
        <w:t xml:space="preserve">– </w:t>
      </w:r>
      <w:r w:rsidRPr="00CD51C8">
        <w:rPr>
          <w:rFonts w:ascii="Times New Roman" w:eastAsia="Times New Roman" w:hAnsi="Times New Roman" w:cs="Times New Roman"/>
          <w:color w:val="0D0D0D"/>
          <w:sz w:val="24"/>
          <w:szCs w:val="24"/>
        </w:rPr>
        <w:tab/>
        <w:t>RL20:                        </w:t>
      </w:r>
    </w:p>
    <w:p w:rsidR="00CD51C8" w:rsidRPr="00CD51C8" w:rsidRDefault="00CD51C8" w:rsidP="00CD51C8">
      <w:pPr>
        <w:spacing w:after="109" w:line="240" w:lineRule="auto"/>
        <w:ind w:left="797" w:right="1156"/>
        <w:jc w:val="both"/>
        <w:rPr>
          <w:rFonts w:ascii="Times New Roman" w:eastAsia="Times New Roman" w:hAnsi="Times New Roman" w:cs="Times New Roman"/>
          <w:sz w:val="24"/>
          <w:szCs w:val="24"/>
        </w:rPr>
      </w:pPr>
      <w:hyperlink r:id="rId71" w:history="1">
        <w:r w:rsidRPr="00CD51C8">
          <w:rPr>
            <w:rFonts w:ascii="Times New Roman" w:eastAsia="Times New Roman" w:hAnsi="Times New Roman" w:cs="Times New Roman"/>
            <w:color w:val="0D0D0D"/>
            <w:sz w:val="24"/>
            <w:szCs w:val="24"/>
            <w:u w:val="single"/>
          </w:rPr>
          <w:t>https://sharenet-ims.inside.nokiasiemensnetworks.com/Overview/D380538151 </w:t>
        </w:r>
      </w:hyperlink>
    </w:p>
    <w:p w:rsidR="00CD51C8" w:rsidRPr="00CD51C8" w:rsidRDefault="00CD51C8" w:rsidP="00CD51C8">
      <w:pPr>
        <w:numPr>
          <w:ilvl w:val="0"/>
          <w:numId w:val="34"/>
        </w:numPr>
        <w:spacing w:after="3"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Serna, L.; Chris, J; </w:t>
      </w:r>
      <w:proofErr w:type="spellStart"/>
      <w:r w:rsidRPr="00CD51C8">
        <w:rPr>
          <w:rFonts w:ascii="Times New Roman" w:eastAsia="Times New Roman" w:hAnsi="Times New Roman" w:cs="Times New Roman"/>
          <w:color w:val="0D0D0D"/>
          <w:sz w:val="24"/>
          <w:szCs w:val="24"/>
        </w:rPr>
        <w:t>Novosad</w:t>
      </w:r>
      <w:proofErr w:type="spellEnd"/>
      <w:r w:rsidRPr="00CD51C8">
        <w:rPr>
          <w:rFonts w:ascii="Times New Roman" w:eastAsia="Times New Roman" w:hAnsi="Times New Roman" w:cs="Times New Roman"/>
          <w:color w:val="0D0D0D"/>
          <w:sz w:val="24"/>
          <w:szCs w:val="24"/>
        </w:rPr>
        <w:t xml:space="preserve">, T: LTE RPESS Training  </w:t>
      </w:r>
      <w:hyperlink r:id="rId72" w:history="1">
        <w:r w:rsidRPr="00CD51C8">
          <w:rPr>
            <w:rFonts w:ascii="Times New Roman" w:eastAsia="Times New Roman" w:hAnsi="Times New Roman" w:cs="Times New Roman"/>
            <w:color w:val="0D0D0D"/>
            <w:sz w:val="24"/>
            <w:szCs w:val="24"/>
            <w:u w:val="single"/>
          </w:rPr>
          <w:t>https://sharenet-ims.inside.nokiasiemensnetworks.com/Open/424371939 </w:t>
        </w:r>
      </w:hyperlink>
    </w:p>
    <w:p w:rsidR="00CD51C8" w:rsidRPr="00CD51C8" w:rsidRDefault="00CD51C8" w:rsidP="00CD51C8">
      <w:pPr>
        <w:numPr>
          <w:ilvl w:val="0"/>
          <w:numId w:val="35"/>
        </w:numPr>
        <w:spacing w:after="110"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lastRenderedPageBreak/>
        <w:t xml:space="preserve">3GPP TS 36.214 Physical Layer – Measurements </w:t>
      </w:r>
      <w:hyperlink r:id="rId73" w:history="1">
        <w:r w:rsidRPr="00CD51C8">
          <w:rPr>
            <w:rFonts w:ascii="Times New Roman" w:eastAsia="Times New Roman" w:hAnsi="Times New Roman" w:cs="Times New Roman"/>
            <w:color w:val="0D0D0D"/>
            <w:sz w:val="24"/>
            <w:szCs w:val="24"/>
            <w:u w:val="single"/>
          </w:rPr>
          <w:t>www.3gpp.org </w:t>
        </w:r>
      </w:hyperlink>
    </w:p>
    <w:p w:rsidR="00CD51C8" w:rsidRPr="00CD51C8" w:rsidRDefault="00CD51C8" w:rsidP="00CD51C8">
      <w:pPr>
        <w:numPr>
          <w:ilvl w:val="0"/>
          <w:numId w:val="36"/>
        </w:numPr>
        <w:spacing w:after="113"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Guideline for Propagation </w:t>
      </w:r>
      <w:proofErr w:type="spellStart"/>
      <w:r w:rsidRPr="00CD51C8">
        <w:rPr>
          <w:rFonts w:ascii="Times New Roman" w:eastAsia="Times New Roman" w:hAnsi="Times New Roman" w:cs="Times New Roman"/>
          <w:color w:val="0D0D0D"/>
          <w:sz w:val="24"/>
          <w:szCs w:val="24"/>
        </w:rPr>
        <w:t>Modelling</w:t>
      </w:r>
      <w:proofErr w:type="spellEnd"/>
      <w:r w:rsidRPr="00CD51C8">
        <w:rPr>
          <w:rFonts w:ascii="Times New Roman" w:eastAsia="Times New Roman" w:hAnsi="Times New Roman" w:cs="Times New Roman"/>
          <w:color w:val="0D0D0D"/>
          <w:sz w:val="24"/>
          <w:szCs w:val="24"/>
        </w:rPr>
        <w:t xml:space="preserve"> with </w:t>
      </w:r>
      <w:proofErr w:type="spellStart"/>
      <w:r w:rsidRPr="00CD51C8">
        <w:rPr>
          <w:rFonts w:ascii="Times New Roman" w:eastAsia="Times New Roman" w:hAnsi="Times New Roman" w:cs="Times New Roman"/>
          <w:color w:val="0D0D0D"/>
          <w:sz w:val="24"/>
          <w:szCs w:val="24"/>
        </w:rPr>
        <w:t>NetAct</w:t>
      </w:r>
      <w:proofErr w:type="spellEnd"/>
      <w:r w:rsidRPr="00CD51C8">
        <w:rPr>
          <w:rFonts w:ascii="Times New Roman" w:eastAsia="Times New Roman" w:hAnsi="Times New Roman" w:cs="Times New Roman"/>
          <w:color w:val="0D0D0D"/>
          <w:sz w:val="24"/>
          <w:szCs w:val="24"/>
        </w:rPr>
        <w:t xml:space="preserve"> Planner,  Ver. 1.0, 28.9.2007 </w:t>
      </w:r>
      <w:hyperlink r:id="rId74" w:history="1">
        <w:r w:rsidRPr="00CD51C8">
          <w:rPr>
            <w:rFonts w:ascii="Times New Roman" w:eastAsia="Times New Roman" w:hAnsi="Times New Roman" w:cs="Times New Roman"/>
            <w:color w:val="0D0D0D"/>
            <w:sz w:val="24"/>
            <w:szCs w:val="24"/>
            <w:u w:val="single"/>
          </w:rPr>
          <w:t>https://sharenet-ims.inside.nokiasiemensnetworks.com/Open/407812263 </w:t>
        </w:r>
      </w:hyperlink>
    </w:p>
    <w:p w:rsidR="00CD51C8" w:rsidRPr="00CD51C8" w:rsidRDefault="00CD51C8" w:rsidP="00CD51C8">
      <w:pPr>
        <w:numPr>
          <w:ilvl w:val="0"/>
          <w:numId w:val="37"/>
        </w:numPr>
        <w:spacing w:after="109"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Jussi</w:t>
      </w:r>
      <w:proofErr w:type="spellEnd"/>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Reunanen</w:t>
      </w:r>
      <w:proofErr w:type="spellEnd"/>
      <w:r w:rsidRPr="00CD51C8">
        <w:rPr>
          <w:rFonts w:ascii="Times New Roman" w:eastAsia="Times New Roman" w:hAnsi="Times New Roman" w:cs="Times New Roman"/>
          <w:color w:val="0D0D0D"/>
          <w:sz w:val="24"/>
          <w:szCs w:val="24"/>
        </w:rPr>
        <w:t xml:space="preserve">: HSDPA dim material, Nokia, </w:t>
      </w:r>
      <w:proofErr w:type="spellStart"/>
      <w:r w:rsidRPr="00CD51C8">
        <w:rPr>
          <w:rFonts w:ascii="Times New Roman" w:eastAsia="Times New Roman" w:hAnsi="Times New Roman" w:cs="Times New Roman"/>
          <w:color w:val="0D0D0D"/>
          <w:sz w:val="24"/>
          <w:szCs w:val="24"/>
        </w:rPr>
        <w:t>ver</w:t>
      </w:r>
      <w:proofErr w:type="spellEnd"/>
      <w:r w:rsidRPr="00CD51C8">
        <w:rPr>
          <w:rFonts w:ascii="Times New Roman" w:eastAsia="Times New Roman" w:hAnsi="Times New Roman" w:cs="Times New Roman"/>
          <w:color w:val="0D0D0D"/>
          <w:sz w:val="24"/>
          <w:szCs w:val="24"/>
        </w:rPr>
        <w:t xml:space="preserve"> 29.6.2005:  </w:t>
      </w:r>
    </w:p>
    <w:p w:rsidR="00CD51C8" w:rsidRPr="00CD51C8" w:rsidRDefault="00CD51C8" w:rsidP="00CD51C8">
      <w:pPr>
        <w:spacing w:after="148" w:line="240" w:lineRule="auto"/>
        <w:ind w:left="730" w:right="1156"/>
        <w:jc w:val="both"/>
        <w:rPr>
          <w:rFonts w:ascii="Times New Roman" w:eastAsia="Times New Roman" w:hAnsi="Times New Roman" w:cs="Times New Roman"/>
          <w:sz w:val="24"/>
          <w:szCs w:val="24"/>
        </w:rPr>
      </w:pPr>
      <w:hyperlink r:id="rId75" w:history="1">
        <w:r w:rsidRPr="00CD51C8">
          <w:rPr>
            <w:rFonts w:ascii="Times New Roman" w:eastAsia="Times New Roman" w:hAnsi="Times New Roman" w:cs="Times New Roman"/>
            <w:color w:val="0D0D0D"/>
            <w:sz w:val="24"/>
            <w:szCs w:val="24"/>
            <w:u w:val="single"/>
          </w:rPr>
          <w:t>https://sharenet-ims.inside.nokiasiemensnetworks.com/Open/407818402 </w:t>
        </w:r>
      </w:hyperlink>
    </w:p>
    <w:p w:rsidR="00CD51C8" w:rsidRPr="00CD51C8" w:rsidRDefault="00CD51C8" w:rsidP="00CD51C8">
      <w:pPr>
        <w:numPr>
          <w:ilvl w:val="0"/>
          <w:numId w:val="38"/>
        </w:numPr>
        <w:spacing w:after="110"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Holma</w:t>
      </w:r>
      <w:proofErr w:type="spellEnd"/>
      <w:r w:rsidRPr="00CD51C8">
        <w:rPr>
          <w:rFonts w:ascii="Times New Roman" w:eastAsia="Times New Roman" w:hAnsi="Times New Roman" w:cs="Times New Roman"/>
          <w:color w:val="0D0D0D"/>
          <w:sz w:val="24"/>
          <w:szCs w:val="24"/>
        </w:rPr>
        <w:t xml:space="preserve">, H; </w:t>
      </w:r>
      <w:proofErr w:type="spellStart"/>
      <w:r w:rsidRPr="00CD51C8">
        <w:rPr>
          <w:rFonts w:ascii="Times New Roman" w:eastAsia="Times New Roman" w:hAnsi="Times New Roman" w:cs="Times New Roman"/>
          <w:color w:val="0D0D0D"/>
          <w:sz w:val="24"/>
          <w:szCs w:val="24"/>
        </w:rPr>
        <w:t>Toskala</w:t>
      </w:r>
      <w:proofErr w:type="spellEnd"/>
      <w:r w:rsidRPr="00CD51C8">
        <w:rPr>
          <w:rFonts w:ascii="Times New Roman" w:eastAsia="Times New Roman" w:hAnsi="Times New Roman" w:cs="Times New Roman"/>
          <w:color w:val="0D0D0D"/>
          <w:sz w:val="24"/>
          <w:szCs w:val="24"/>
        </w:rPr>
        <w:t>, A: HSDPA/HSUPA for UMTS, Wiley 2006 </w:t>
      </w:r>
    </w:p>
    <w:p w:rsidR="00CD51C8" w:rsidRPr="00CD51C8" w:rsidRDefault="00CD51C8" w:rsidP="00CD51C8">
      <w:pPr>
        <w:numPr>
          <w:ilvl w:val="0"/>
          <w:numId w:val="39"/>
        </w:numPr>
        <w:spacing w:after="113"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Laiho</w:t>
      </w:r>
      <w:proofErr w:type="spellEnd"/>
      <w:r w:rsidRPr="00CD51C8">
        <w:rPr>
          <w:rFonts w:ascii="Times New Roman" w:eastAsia="Times New Roman" w:hAnsi="Times New Roman" w:cs="Times New Roman"/>
          <w:color w:val="0D0D0D"/>
          <w:sz w:val="24"/>
          <w:szCs w:val="24"/>
        </w:rPr>
        <w:t xml:space="preserve">, J; </w:t>
      </w:r>
      <w:proofErr w:type="spellStart"/>
      <w:r w:rsidRPr="00CD51C8">
        <w:rPr>
          <w:rFonts w:ascii="Times New Roman" w:eastAsia="Times New Roman" w:hAnsi="Times New Roman" w:cs="Times New Roman"/>
          <w:color w:val="0D0D0D"/>
          <w:sz w:val="24"/>
          <w:szCs w:val="24"/>
        </w:rPr>
        <w:t>Wacker</w:t>
      </w:r>
      <w:proofErr w:type="spellEnd"/>
      <w:r w:rsidRPr="00CD51C8">
        <w:rPr>
          <w:rFonts w:ascii="Times New Roman" w:eastAsia="Times New Roman" w:hAnsi="Times New Roman" w:cs="Times New Roman"/>
          <w:color w:val="0D0D0D"/>
          <w:sz w:val="24"/>
          <w:szCs w:val="24"/>
        </w:rPr>
        <w:t xml:space="preserve">, A; </w:t>
      </w:r>
      <w:proofErr w:type="spellStart"/>
      <w:r w:rsidRPr="00CD51C8">
        <w:rPr>
          <w:rFonts w:ascii="Times New Roman" w:eastAsia="Times New Roman" w:hAnsi="Times New Roman" w:cs="Times New Roman"/>
          <w:color w:val="0D0D0D"/>
          <w:sz w:val="24"/>
          <w:szCs w:val="24"/>
        </w:rPr>
        <w:t>Novosad</w:t>
      </w:r>
      <w:proofErr w:type="spellEnd"/>
      <w:r w:rsidRPr="00CD51C8">
        <w:rPr>
          <w:rFonts w:ascii="Times New Roman" w:eastAsia="Times New Roman" w:hAnsi="Times New Roman" w:cs="Times New Roman"/>
          <w:color w:val="0D0D0D"/>
          <w:sz w:val="24"/>
          <w:szCs w:val="24"/>
        </w:rPr>
        <w:t xml:space="preserve">, T: Radio Network Planning and </w:t>
      </w:r>
      <w:proofErr w:type="spellStart"/>
      <w:r w:rsidRPr="00CD51C8">
        <w:rPr>
          <w:rFonts w:ascii="Times New Roman" w:eastAsia="Times New Roman" w:hAnsi="Times New Roman" w:cs="Times New Roman"/>
          <w:color w:val="0D0D0D"/>
          <w:sz w:val="24"/>
          <w:szCs w:val="24"/>
        </w:rPr>
        <w:t>Optimisation</w:t>
      </w:r>
      <w:proofErr w:type="spellEnd"/>
      <w:r w:rsidRPr="00CD51C8">
        <w:rPr>
          <w:rFonts w:ascii="Times New Roman" w:eastAsia="Times New Roman" w:hAnsi="Times New Roman" w:cs="Times New Roman"/>
          <w:color w:val="0D0D0D"/>
          <w:sz w:val="24"/>
          <w:szCs w:val="24"/>
        </w:rPr>
        <w:t xml:space="preserve"> for UMTS, Second Edition, Wiley 2006 </w:t>
      </w:r>
    </w:p>
    <w:p w:rsidR="00CD51C8" w:rsidRPr="00CD51C8" w:rsidRDefault="00CD51C8" w:rsidP="00CD51C8">
      <w:pPr>
        <w:numPr>
          <w:ilvl w:val="0"/>
          <w:numId w:val="40"/>
        </w:numPr>
        <w:spacing w:after="3"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Chris J: 3G Radio Network Planning Guidelines  </w:t>
      </w:r>
      <w:hyperlink r:id="rId76" w:history="1">
        <w:r w:rsidRPr="00CD51C8">
          <w:rPr>
            <w:rFonts w:ascii="Times New Roman" w:eastAsia="Times New Roman" w:hAnsi="Times New Roman" w:cs="Times New Roman"/>
            <w:color w:val="0D0D0D"/>
            <w:sz w:val="24"/>
            <w:szCs w:val="24"/>
            <w:u w:val="single"/>
          </w:rPr>
          <w:t>https://sharenet-</w:t>
        </w:r>
      </w:hyperlink>
    </w:p>
    <w:p w:rsidR="00CD51C8" w:rsidRPr="00CD51C8" w:rsidRDefault="00CD51C8" w:rsidP="00CD51C8">
      <w:pPr>
        <w:spacing w:after="145" w:line="240" w:lineRule="auto"/>
        <w:ind w:left="730" w:right="1156"/>
        <w:jc w:val="both"/>
        <w:rPr>
          <w:rFonts w:ascii="Times New Roman" w:eastAsia="Times New Roman" w:hAnsi="Times New Roman" w:cs="Times New Roman"/>
          <w:sz w:val="24"/>
          <w:szCs w:val="24"/>
        </w:rPr>
      </w:pPr>
      <w:hyperlink r:id="rId77" w:history="1">
        <w:r w:rsidRPr="00CD51C8">
          <w:rPr>
            <w:rFonts w:ascii="Times New Roman" w:eastAsia="Times New Roman" w:hAnsi="Times New Roman" w:cs="Times New Roman"/>
            <w:color w:val="0D0D0D"/>
            <w:sz w:val="24"/>
            <w:szCs w:val="24"/>
            <w:u w:val="single"/>
          </w:rPr>
          <w:t>ims.inside.nokiasiemensnetworks.com/livelink/livelink?func=ll&amp;objId=364981390&amp;obj Action=</w:t>
        </w:r>
        <w:proofErr w:type="spellStart"/>
        <w:r w:rsidRPr="00CD51C8">
          <w:rPr>
            <w:rFonts w:ascii="Times New Roman" w:eastAsia="Times New Roman" w:hAnsi="Times New Roman" w:cs="Times New Roman"/>
            <w:color w:val="0D0D0D"/>
            <w:sz w:val="24"/>
            <w:szCs w:val="24"/>
            <w:u w:val="single"/>
          </w:rPr>
          <w:t>Browse&amp;viewType</w:t>
        </w:r>
        <w:proofErr w:type="spellEnd"/>
        <w:r w:rsidRPr="00CD51C8">
          <w:rPr>
            <w:rFonts w:ascii="Times New Roman" w:eastAsia="Times New Roman" w:hAnsi="Times New Roman" w:cs="Times New Roman"/>
            <w:color w:val="0D0D0D"/>
            <w:sz w:val="24"/>
            <w:szCs w:val="24"/>
            <w:u w:val="single"/>
          </w:rPr>
          <w:t>=1 </w:t>
        </w:r>
      </w:hyperlink>
    </w:p>
    <w:p w:rsidR="00CD51C8" w:rsidRPr="00CD51C8" w:rsidRDefault="00CD51C8" w:rsidP="00CD51C8">
      <w:pPr>
        <w:numPr>
          <w:ilvl w:val="0"/>
          <w:numId w:val="41"/>
        </w:numPr>
        <w:spacing w:after="39"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Novosad</w:t>
      </w:r>
      <w:proofErr w:type="spellEnd"/>
      <w:r w:rsidRPr="00CD51C8">
        <w:rPr>
          <w:rFonts w:ascii="Times New Roman" w:eastAsia="Times New Roman" w:hAnsi="Times New Roman" w:cs="Times New Roman"/>
          <w:color w:val="0D0D0D"/>
          <w:sz w:val="24"/>
          <w:szCs w:val="24"/>
        </w:rPr>
        <w:t xml:space="preserve">, T: Atoll  for LTE, NSN Test Report  </w:t>
      </w:r>
      <w:hyperlink r:id="rId78" w:history="1">
        <w:r w:rsidRPr="00CD51C8">
          <w:rPr>
            <w:rFonts w:ascii="Times New Roman" w:eastAsia="Times New Roman" w:hAnsi="Times New Roman" w:cs="Times New Roman"/>
            <w:color w:val="0D0D0D"/>
            <w:sz w:val="24"/>
            <w:szCs w:val="24"/>
            <w:u w:val="single"/>
          </w:rPr>
          <w:t>https://sharenet-ims.inside.nokiasiemensnetworks.com/Download/397837410 </w:t>
        </w:r>
      </w:hyperlink>
    </w:p>
    <w:p w:rsidR="00CD51C8" w:rsidRPr="00CD51C8" w:rsidRDefault="00CD51C8" w:rsidP="00CD51C8">
      <w:pPr>
        <w:numPr>
          <w:ilvl w:val="0"/>
          <w:numId w:val="42"/>
        </w:numPr>
        <w:spacing w:after="3"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Djupsund</w:t>
      </w:r>
      <w:proofErr w:type="spellEnd"/>
      <w:r w:rsidRPr="00CD51C8">
        <w:rPr>
          <w:rFonts w:ascii="Times New Roman" w:eastAsia="Times New Roman" w:hAnsi="Times New Roman" w:cs="Times New Roman"/>
          <w:color w:val="0D0D0D"/>
          <w:sz w:val="24"/>
          <w:szCs w:val="24"/>
        </w:rPr>
        <w:t xml:space="preserve">, M Performance Indicator Definition Document, Guideline document for all Radio </w:t>
      </w:r>
      <w:r w:rsidRPr="00CD51C8">
        <w:rPr>
          <w:rFonts w:ascii="Times New Roman" w:eastAsia="Times New Roman" w:hAnsi="Times New Roman" w:cs="Times New Roman"/>
          <w:color w:val="0D0D0D"/>
          <w:sz w:val="24"/>
          <w:szCs w:val="24"/>
        </w:rPr>
        <w:tab/>
        <w:t xml:space="preserve">technology </w:t>
      </w:r>
      <w:r w:rsidRPr="00CD51C8">
        <w:rPr>
          <w:rFonts w:ascii="Times New Roman" w:eastAsia="Times New Roman" w:hAnsi="Times New Roman" w:cs="Times New Roman"/>
          <w:color w:val="0D0D0D"/>
          <w:sz w:val="24"/>
          <w:szCs w:val="24"/>
        </w:rPr>
        <w:tab/>
        <w:t xml:space="preserve">performance </w:t>
      </w:r>
      <w:r w:rsidRPr="00CD51C8">
        <w:rPr>
          <w:rFonts w:ascii="Times New Roman" w:eastAsia="Times New Roman" w:hAnsi="Times New Roman" w:cs="Times New Roman"/>
          <w:color w:val="0D0D0D"/>
          <w:sz w:val="24"/>
          <w:szCs w:val="24"/>
        </w:rPr>
        <w:tab/>
        <w:t xml:space="preserve">indicator </w:t>
      </w:r>
      <w:r w:rsidRPr="00CD51C8">
        <w:rPr>
          <w:rFonts w:ascii="Times New Roman" w:eastAsia="Times New Roman" w:hAnsi="Times New Roman" w:cs="Times New Roman"/>
          <w:color w:val="0D0D0D"/>
          <w:sz w:val="24"/>
          <w:szCs w:val="24"/>
        </w:rPr>
        <w:tab/>
        <w:t xml:space="preserve">definitions, </w:t>
      </w:r>
      <w:r w:rsidRPr="00CD51C8">
        <w:rPr>
          <w:rFonts w:ascii="Times New Roman" w:eastAsia="Times New Roman" w:hAnsi="Times New Roman" w:cs="Times New Roman"/>
          <w:color w:val="0D0D0D"/>
          <w:sz w:val="24"/>
          <w:szCs w:val="24"/>
        </w:rPr>
        <w:tab/>
        <w:t xml:space="preserve">Version </w:t>
      </w:r>
      <w:r w:rsidRPr="00CD51C8">
        <w:rPr>
          <w:rFonts w:ascii="Times New Roman" w:eastAsia="Times New Roman" w:hAnsi="Times New Roman" w:cs="Times New Roman"/>
          <w:color w:val="0D0D0D"/>
          <w:sz w:val="24"/>
          <w:szCs w:val="24"/>
        </w:rPr>
        <w:tab/>
        <w:t xml:space="preserve">3.0.0   </w:t>
      </w:r>
      <w:hyperlink r:id="rId79" w:history="1">
        <w:r w:rsidRPr="00CD51C8">
          <w:rPr>
            <w:rFonts w:ascii="Times New Roman" w:eastAsia="Times New Roman" w:hAnsi="Times New Roman" w:cs="Times New Roman"/>
            <w:color w:val="0D0D0D"/>
            <w:sz w:val="24"/>
            <w:szCs w:val="24"/>
            <w:u w:val="single"/>
          </w:rPr>
          <w:t>https://inside.nokiasiemensnetworks.com/global/Company/Organisation/COO/RA_index/</w:t>
        </w:r>
      </w:hyperlink>
    </w:p>
    <w:p w:rsidR="00CD51C8" w:rsidRPr="00CD51C8" w:rsidRDefault="00CD51C8" w:rsidP="00CD51C8">
      <w:pPr>
        <w:spacing w:after="3" w:line="240" w:lineRule="auto"/>
        <w:ind w:left="723" w:right="1156"/>
        <w:jc w:val="both"/>
        <w:rPr>
          <w:rFonts w:ascii="Times New Roman" w:eastAsia="Times New Roman" w:hAnsi="Times New Roman" w:cs="Times New Roman"/>
          <w:sz w:val="24"/>
          <w:szCs w:val="24"/>
        </w:rPr>
      </w:pPr>
      <w:hyperlink r:id="rId80" w:history="1">
        <w:r w:rsidRPr="00CD51C8">
          <w:rPr>
            <w:rFonts w:ascii="Times New Roman" w:eastAsia="Times New Roman" w:hAnsi="Times New Roman" w:cs="Times New Roman"/>
            <w:color w:val="0D0D0D"/>
            <w:sz w:val="24"/>
            <w:szCs w:val="24"/>
            <w:u w:val="single"/>
          </w:rPr>
          <w:t>Multiradio_RD/System_architecture/Organization_structure/Performance-Capacity-</w:t>
        </w:r>
      </w:hyperlink>
    </w:p>
    <w:p w:rsidR="00CD51C8" w:rsidRPr="00CD51C8" w:rsidRDefault="00CD51C8" w:rsidP="00CD51C8">
      <w:pPr>
        <w:spacing w:after="110" w:line="240" w:lineRule="auto"/>
        <w:ind w:left="723" w:right="1156"/>
        <w:jc w:val="both"/>
        <w:rPr>
          <w:rFonts w:ascii="Times New Roman" w:eastAsia="Times New Roman" w:hAnsi="Times New Roman" w:cs="Times New Roman"/>
          <w:sz w:val="24"/>
          <w:szCs w:val="24"/>
        </w:rPr>
      </w:pPr>
      <w:hyperlink r:id="rId81" w:history="1">
        <w:r w:rsidRPr="00CD51C8">
          <w:rPr>
            <w:rFonts w:ascii="Times New Roman" w:eastAsia="Times New Roman" w:hAnsi="Times New Roman" w:cs="Times New Roman"/>
            <w:color w:val="0D0D0D"/>
            <w:sz w:val="24"/>
            <w:szCs w:val="24"/>
            <w:u w:val="single"/>
          </w:rPr>
          <w:t>Management/Pages/Performance_and_Capacity_Management.aspx?redirected=true </w:t>
        </w:r>
      </w:hyperlink>
    </w:p>
    <w:p w:rsidR="00CD51C8" w:rsidRPr="00CD51C8" w:rsidRDefault="00CD51C8" w:rsidP="00CD51C8">
      <w:pPr>
        <w:numPr>
          <w:ilvl w:val="0"/>
          <w:numId w:val="43"/>
        </w:numPr>
        <w:spacing w:after="113"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Khiem</w:t>
      </w:r>
      <w:proofErr w:type="spellEnd"/>
      <w:r w:rsidRPr="00CD51C8">
        <w:rPr>
          <w:rFonts w:ascii="Times New Roman" w:eastAsia="Times New Roman" w:hAnsi="Times New Roman" w:cs="Times New Roman"/>
          <w:color w:val="0D0D0D"/>
          <w:sz w:val="24"/>
          <w:szCs w:val="24"/>
        </w:rPr>
        <w:t xml:space="preserve">, L; Zanier, P; </w:t>
      </w:r>
      <w:proofErr w:type="spellStart"/>
      <w:r w:rsidRPr="00CD51C8">
        <w:rPr>
          <w:rFonts w:ascii="Times New Roman" w:eastAsia="Times New Roman" w:hAnsi="Times New Roman" w:cs="Times New Roman"/>
          <w:color w:val="0D0D0D"/>
          <w:sz w:val="24"/>
          <w:szCs w:val="24"/>
        </w:rPr>
        <w:t>Arjoma</w:t>
      </w:r>
      <w:proofErr w:type="spellEnd"/>
      <w:r w:rsidRPr="00CD51C8">
        <w:rPr>
          <w:rFonts w:ascii="Times New Roman" w:eastAsia="Times New Roman" w:hAnsi="Times New Roman" w:cs="Times New Roman"/>
          <w:color w:val="0D0D0D"/>
          <w:sz w:val="24"/>
          <w:szCs w:val="24"/>
        </w:rPr>
        <w:t xml:space="preserve">, A; </w:t>
      </w:r>
      <w:proofErr w:type="spellStart"/>
      <w:r w:rsidRPr="00CD51C8">
        <w:rPr>
          <w:rFonts w:ascii="Times New Roman" w:eastAsia="Times New Roman" w:hAnsi="Times New Roman" w:cs="Times New Roman"/>
          <w:color w:val="0D0D0D"/>
          <w:sz w:val="24"/>
          <w:szCs w:val="24"/>
        </w:rPr>
        <w:t>Novosad</w:t>
      </w:r>
      <w:proofErr w:type="spellEnd"/>
      <w:r w:rsidRPr="00CD51C8">
        <w:rPr>
          <w:rFonts w:ascii="Times New Roman" w:eastAsia="Times New Roman" w:hAnsi="Times New Roman" w:cs="Times New Roman"/>
          <w:color w:val="0D0D0D"/>
          <w:sz w:val="24"/>
          <w:szCs w:val="24"/>
        </w:rPr>
        <w:t xml:space="preserve">, T: LOS project, NSN, April 2009 deliverable:  </w:t>
      </w:r>
      <w:hyperlink r:id="rId82" w:history="1">
        <w:r w:rsidRPr="00CD51C8">
          <w:rPr>
            <w:rFonts w:ascii="Times New Roman" w:eastAsia="Times New Roman" w:hAnsi="Times New Roman" w:cs="Times New Roman"/>
            <w:color w:val="0D0D0D"/>
            <w:sz w:val="24"/>
            <w:szCs w:val="24"/>
            <w:u w:val="single"/>
          </w:rPr>
          <w:t>https://sharenet-ims.inside.nokiasiemensnetworks.com/Open/402659684 </w:t>
        </w:r>
      </w:hyperlink>
    </w:p>
    <w:p w:rsidR="00CD51C8" w:rsidRPr="00CD51C8" w:rsidRDefault="00CD51C8" w:rsidP="00CD51C8">
      <w:pPr>
        <w:numPr>
          <w:ilvl w:val="0"/>
          <w:numId w:val="44"/>
        </w:numPr>
        <w:spacing w:after="113"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3GPPdoc. R4-080625, Reporting Range of RSRP, TSG-RAN Working Group 4 (Radio) meeting #46bis, Shenzhen, China, 31 March – 4 April, 2008. </w:t>
      </w:r>
    </w:p>
    <w:p w:rsidR="00CD51C8" w:rsidRPr="00CD51C8" w:rsidRDefault="00CD51C8" w:rsidP="00CD51C8">
      <w:pPr>
        <w:numPr>
          <w:ilvl w:val="0"/>
          <w:numId w:val="45"/>
        </w:numPr>
        <w:spacing w:after="113"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3GPPdoc. R4-081419, RSRQ Reporting Range, TSG-RAN Working Group 4 (Radio) meeting #47bis , Munich, Germany, June 16 – 20, 2008. </w:t>
      </w:r>
    </w:p>
    <w:p w:rsidR="00CD51C8" w:rsidRPr="00CD51C8" w:rsidRDefault="00CD51C8" w:rsidP="00CD51C8">
      <w:pPr>
        <w:numPr>
          <w:ilvl w:val="0"/>
          <w:numId w:val="46"/>
        </w:numPr>
        <w:spacing w:after="109"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Makelainen</w:t>
      </w:r>
      <w:proofErr w:type="spellEnd"/>
      <w:r w:rsidRPr="00CD51C8">
        <w:rPr>
          <w:rFonts w:ascii="Times New Roman" w:eastAsia="Times New Roman" w:hAnsi="Times New Roman" w:cs="Times New Roman"/>
          <w:color w:val="0D0D0D"/>
          <w:sz w:val="24"/>
          <w:szCs w:val="24"/>
        </w:rPr>
        <w:t xml:space="preserve">, K: ,LTE workaround with </w:t>
      </w:r>
      <w:proofErr w:type="spellStart"/>
      <w:r w:rsidRPr="00CD51C8">
        <w:rPr>
          <w:rFonts w:ascii="Times New Roman" w:eastAsia="Times New Roman" w:hAnsi="Times New Roman" w:cs="Times New Roman"/>
          <w:color w:val="0D0D0D"/>
          <w:sz w:val="24"/>
          <w:szCs w:val="24"/>
        </w:rPr>
        <w:t>NetAct</w:t>
      </w:r>
      <w:proofErr w:type="spellEnd"/>
      <w:r w:rsidRPr="00CD51C8">
        <w:rPr>
          <w:rFonts w:ascii="Times New Roman" w:eastAsia="Times New Roman" w:hAnsi="Times New Roman" w:cs="Times New Roman"/>
          <w:color w:val="0D0D0D"/>
          <w:sz w:val="24"/>
          <w:szCs w:val="24"/>
        </w:rPr>
        <w:t xml:space="preserve"> Planner : </w:t>
      </w:r>
    </w:p>
    <w:p w:rsidR="00CD51C8" w:rsidRPr="00CD51C8" w:rsidRDefault="00CD51C8" w:rsidP="00CD51C8">
      <w:pPr>
        <w:spacing w:after="3" w:line="240" w:lineRule="auto"/>
        <w:ind w:left="725" w:right="1156"/>
        <w:jc w:val="both"/>
        <w:rPr>
          <w:rFonts w:ascii="Times New Roman" w:eastAsia="Times New Roman" w:hAnsi="Times New Roman" w:cs="Times New Roman"/>
          <w:sz w:val="24"/>
          <w:szCs w:val="24"/>
        </w:rPr>
      </w:pPr>
      <w:hyperlink r:id="rId83" w:history="1">
        <w:r w:rsidRPr="00CD51C8">
          <w:rPr>
            <w:rFonts w:ascii="Times New Roman" w:eastAsia="Times New Roman" w:hAnsi="Times New Roman" w:cs="Times New Roman"/>
            <w:color w:val="0D0D0D"/>
            <w:sz w:val="24"/>
            <w:szCs w:val="24"/>
            <w:u w:val="single"/>
          </w:rPr>
          <w:t>https://sharenet-ims.inside.nokiasiemensnetworks.com/Open/372999100 </w:t>
        </w:r>
      </w:hyperlink>
    </w:p>
    <w:p w:rsidR="00CD51C8" w:rsidRPr="00CD51C8" w:rsidRDefault="00CD51C8" w:rsidP="00CD51C8">
      <w:pPr>
        <w:numPr>
          <w:ilvl w:val="0"/>
          <w:numId w:val="47"/>
        </w:numPr>
        <w:spacing w:after="112"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Szervinsk</w:t>
      </w:r>
      <w:proofErr w:type="spellEnd"/>
      <w:r w:rsidRPr="00CD51C8">
        <w:rPr>
          <w:rFonts w:ascii="Times New Roman" w:eastAsia="Times New Roman" w:hAnsi="Times New Roman" w:cs="Times New Roman"/>
          <w:color w:val="0D0D0D"/>
          <w:sz w:val="24"/>
          <w:szCs w:val="24"/>
        </w:rPr>
        <w:t>. A; Sanchez, R: LTE Reuse 1 vs. Reuse 1/3: Planning Analysis, System Performance, CMO NAM, June 2008 : </w:t>
      </w:r>
    </w:p>
    <w:p w:rsidR="00CD51C8" w:rsidRPr="00CD51C8" w:rsidRDefault="00CD51C8" w:rsidP="00CD51C8">
      <w:pPr>
        <w:spacing w:after="148" w:line="240" w:lineRule="auto"/>
        <w:ind w:left="368" w:right="1156"/>
        <w:jc w:val="both"/>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hyperlink r:id="rId84" w:history="1">
        <w:r w:rsidRPr="00CD51C8">
          <w:rPr>
            <w:rFonts w:ascii="Times New Roman" w:eastAsia="Times New Roman" w:hAnsi="Times New Roman" w:cs="Times New Roman"/>
            <w:color w:val="0D0D0D"/>
            <w:sz w:val="24"/>
            <w:szCs w:val="24"/>
            <w:u w:val="single"/>
          </w:rPr>
          <w:t>https://sharenet-ims.inside.nokiasiemensnetworks.com/Overview/407814112 </w:t>
        </w:r>
      </w:hyperlink>
    </w:p>
    <w:p w:rsidR="00CD51C8" w:rsidRPr="00CD51C8" w:rsidRDefault="00CD51C8" w:rsidP="00CD51C8">
      <w:pPr>
        <w:numPr>
          <w:ilvl w:val="0"/>
          <w:numId w:val="48"/>
        </w:numPr>
        <w:spacing w:after="113"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Bajon</w:t>
      </w:r>
      <w:proofErr w:type="spellEnd"/>
      <w:r w:rsidRPr="00CD51C8">
        <w:rPr>
          <w:rFonts w:ascii="Times New Roman" w:eastAsia="Times New Roman" w:hAnsi="Times New Roman" w:cs="Times New Roman"/>
          <w:color w:val="0D0D0D"/>
          <w:sz w:val="24"/>
          <w:szCs w:val="24"/>
        </w:rPr>
        <w:t xml:space="preserve">, M., </w:t>
      </w:r>
      <w:proofErr w:type="spellStart"/>
      <w:r w:rsidRPr="00CD51C8">
        <w:rPr>
          <w:rFonts w:ascii="Times New Roman" w:eastAsia="Times New Roman" w:hAnsi="Times New Roman" w:cs="Times New Roman"/>
          <w:color w:val="0D0D0D"/>
          <w:sz w:val="24"/>
          <w:szCs w:val="24"/>
        </w:rPr>
        <w:t>Wojciech</w:t>
      </w:r>
      <w:proofErr w:type="spellEnd"/>
      <w:r w:rsidRPr="00CD51C8">
        <w:rPr>
          <w:rFonts w:ascii="Times New Roman" w:eastAsia="Times New Roman" w:hAnsi="Times New Roman" w:cs="Times New Roman"/>
          <w:color w:val="0D0D0D"/>
          <w:sz w:val="24"/>
          <w:szCs w:val="24"/>
        </w:rPr>
        <w:t xml:space="preserve"> B., </w:t>
      </w:r>
      <w:proofErr w:type="spellStart"/>
      <w:r w:rsidRPr="00CD51C8">
        <w:rPr>
          <w:rFonts w:ascii="Times New Roman" w:eastAsia="Times New Roman" w:hAnsi="Times New Roman" w:cs="Times New Roman"/>
          <w:color w:val="0D0D0D"/>
          <w:sz w:val="24"/>
          <w:szCs w:val="24"/>
        </w:rPr>
        <w:t>Marcin</w:t>
      </w:r>
      <w:proofErr w:type="spellEnd"/>
      <w:r w:rsidRPr="00CD51C8">
        <w:rPr>
          <w:rFonts w:ascii="Times New Roman" w:eastAsia="Times New Roman" w:hAnsi="Times New Roman" w:cs="Times New Roman"/>
          <w:color w:val="0D0D0D"/>
          <w:sz w:val="24"/>
          <w:szCs w:val="24"/>
        </w:rPr>
        <w:t xml:space="preserve">, G.: Migration towards LTE (v0.4) 02.11.2009:  </w:t>
      </w:r>
      <w:hyperlink r:id="rId85" w:history="1">
        <w:r w:rsidRPr="00CD51C8">
          <w:rPr>
            <w:rFonts w:ascii="Times New Roman" w:eastAsia="Times New Roman" w:hAnsi="Times New Roman" w:cs="Times New Roman"/>
            <w:color w:val="0D0D0D"/>
            <w:sz w:val="24"/>
            <w:szCs w:val="24"/>
            <w:u w:val="single"/>
          </w:rPr>
          <w:t>https://sharenet-ims.inside.nokiasiemensnetworks.com/Open/409022864 </w:t>
        </w:r>
      </w:hyperlink>
    </w:p>
    <w:p w:rsidR="00CD51C8" w:rsidRPr="00CD51C8" w:rsidRDefault="00CD51C8" w:rsidP="00CD51C8">
      <w:pPr>
        <w:numPr>
          <w:ilvl w:val="0"/>
          <w:numId w:val="49"/>
        </w:numPr>
        <w:spacing w:after="39"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lastRenderedPageBreak/>
        <w:t>Peng</w:t>
      </w:r>
      <w:proofErr w:type="spellEnd"/>
      <w:r w:rsidRPr="00CD51C8">
        <w:rPr>
          <w:rFonts w:ascii="Times New Roman" w:eastAsia="Times New Roman" w:hAnsi="Times New Roman" w:cs="Times New Roman"/>
          <w:color w:val="0D0D0D"/>
          <w:sz w:val="24"/>
          <w:szCs w:val="24"/>
        </w:rPr>
        <w:t xml:space="preserve"> Juan Ming, Su </w:t>
      </w:r>
      <w:proofErr w:type="spellStart"/>
      <w:r w:rsidRPr="00CD51C8">
        <w:rPr>
          <w:rFonts w:ascii="Times New Roman" w:eastAsia="Times New Roman" w:hAnsi="Times New Roman" w:cs="Times New Roman"/>
          <w:color w:val="0D0D0D"/>
          <w:sz w:val="24"/>
          <w:szCs w:val="24"/>
        </w:rPr>
        <w:t>Yefei</w:t>
      </w:r>
      <w:proofErr w:type="spellEnd"/>
      <w:r w:rsidRPr="00CD51C8">
        <w:rPr>
          <w:rFonts w:ascii="Times New Roman" w:eastAsia="Times New Roman" w:hAnsi="Times New Roman" w:cs="Times New Roman"/>
          <w:color w:val="0D0D0D"/>
          <w:sz w:val="24"/>
          <w:szCs w:val="24"/>
        </w:rPr>
        <w:t xml:space="preserve">: TD LTE Planning Guidelines:   </w:t>
      </w:r>
      <w:hyperlink r:id="rId86" w:history="1">
        <w:r w:rsidRPr="00CD51C8">
          <w:rPr>
            <w:rFonts w:ascii="Times New Roman" w:eastAsia="Times New Roman" w:hAnsi="Times New Roman" w:cs="Times New Roman"/>
            <w:color w:val="0D0D0D"/>
            <w:sz w:val="24"/>
            <w:szCs w:val="24"/>
            <w:u w:val="single"/>
          </w:rPr>
          <w:t>https://sharenet-ims.inside.nokiasiemensnetworks.com/Overview/D419261006 </w:t>
        </w:r>
      </w:hyperlink>
    </w:p>
    <w:p w:rsidR="00CD51C8" w:rsidRPr="00CD51C8" w:rsidRDefault="00CD51C8" w:rsidP="00CD51C8">
      <w:pPr>
        <w:numPr>
          <w:ilvl w:val="0"/>
          <w:numId w:val="50"/>
        </w:numPr>
        <w:spacing w:after="42"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Lamminmaki</w:t>
      </w:r>
      <w:proofErr w:type="spellEnd"/>
      <w:r w:rsidRPr="00CD51C8">
        <w:rPr>
          <w:rFonts w:ascii="Times New Roman" w:eastAsia="Times New Roman" w:hAnsi="Times New Roman" w:cs="Times New Roman"/>
          <w:color w:val="0D0D0D"/>
          <w:sz w:val="24"/>
          <w:szCs w:val="24"/>
        </w:rPr>
        <w:t xml:space="preserve">, J.:  SINR vs. RSRP and RSRQ for Field Measurements       </w:t>
      </w:r>
      <w:hyperlink r:id="rId87" w:history="1">
        <w:r w:rsidRPr="00CD51C8">
          <w:rPr>
            <w:rFonts w:ascii="Times New Roman" w:eastAsia="Times New Roman" w:hAnsi="Times New Roman" w:cs="Times New Roman"/>
            <w:color w:val="0D0D0D"/>
            <w:sz w:val="24"/>
            <w:szCs w:val="24"/>
            <w:u w:val="single"/>
          </w:rPr>
          <w:t>https://sharenet-ims.inside.nokiasiemensnetworks.com/Open/410878443 </w:t>
        </w:r>
      </w:hyperlink>
    </w:p>
    <w:p w:rsidR="00CD51C8" w:rsidRPr="00CD51C8" w:rsidRDefault="00CD51C8" w:rsidP="00CD51C8">
      <w:pPr>
        <w:numPr>
          <w:ilvl w:val="0"/>
          <w:numId w:val="51"/>
        </w:numPr>
        <w:spacing w:after="39"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Wan, Tao: Atoll WI:  </w:t>
      </w:r>
      <w:hyperlink r:id="rId88" w:history="1">
        <w:r w:rsidRPr="00CD51C8">
          <w:rPr>
            <w:rFonts w:ascii="Times New Roman" w:eastAsia="Times New Roman" w:hAnsi="Times New Roman" w:cs="Times New Roman"/>
            <w:color w:val="0D0D0D"/>
            <w:sz w:val="24"/>
            <w:szCs w:val="24"/>
            <w:u w:val="single"/>
          </w:rPr>
          <w:t>https://sharenet-ims.inside.nokiasiemensnetworks.com/Open/409512031 </w:t>
        </w:r>
      </w:hyperlink>
    </w:p>
    <w:p w:rsidR="00CD51C8" w:rsidRPr="00CD51C8" w:rsidRDefault="00CD51C8" w:rsidP="00CD51C8">
      <w:pPr>
        <w:numPr>
          <w:ilvl w:val="0"/>
          <w:numId w:val="52"/>
        </w:numPr>
        <w:spacing w:after="113"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Novosad</w:t>
      </w:r>
      <w:proofErr w:type="spellEnd"/>
      <w:r w:rsidRPr="00CD51C8">
        <w:rPr>
          <w:rFonts w:ascii="Times New Roman" w:eastAsia="Times New Roman" w:hAnsi="Times New Roman" w:cs="Times New Roman"/>
          <w:color w:val="0D0D0D"/>
          <w:sz w:val="24"/>
          <w:szCs w:val="24"/>
        </w:rPr>
        <w:t xml:space="preserve">, T.:  LTE planning study for Sydney cluster with Atoll and Atoll ACP module.   </w:t>
      </w:r>
      <w:hyperlink r:id="rId89" w:history="1">
        <w:r w:rsidRPr="00CD51C8">
          <w:rPr>
            <w:rFonts w:ascii="Times New Roman" w:eastAsia="Times New Roman" w:hAnsi="Times New Roman" w:cs="Times New Roman"/>
            <w:color w:val="0D0D0D"/>
            <w:sz w:val="24"/>
            <w:szCs w:val="24"/>
            <w:u w:val="single"/>
          </w:rPr>
          <w:t>https://sharenet-ims.inside.nokiasiemensnetworks.com/Overview/D409093376 </w:t>
        </w:r>
      </w:hyperlink>
    </w:p>
    <w:p w:rsidR="00CD51C8" w:rsidRPr="00CD51C8" w:rsidRDefault="00CD51C8" w:rsidP="00CD51C8">
      <w:pPr>
        <w:numPr>
          <w:ilvl w:val="0"/>
          <w:numId w:val="53"/>
        </w:numPr>
        <w:spacing w:after="39"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Atoll Ordering Instructions, </w:t>
      </w:r>
      <w:hyperlink r:id="rId90" w:history="1">
        <w:r w:rsidRPr="00CD51C8">
          <w:rPr>
            <w:rFonts w:ascii="Times New Roman" w:eastAsia="Times New Roman" w:hAnsi="Times New Roman" w:cs="Times New Roman"/>
            <w:color w:val="0D0D0D"/>
            <w:sz w:val="24"/>
            <w:szCs w:val="24"/>
            <w:u w:val="single"/>
          </w:rPr>
          <w:t> https://sharenet-ims.inside.nokiasiemensnetworks.com/Open/416797696 </w:t>
        </w:r>
      </w:hyperlink>
    </w:p>
    <w:p w:rsidR="00CD51C8" w:rsidRPr="00CD51C8" w:rsidRDefault="00CD51C8" w:rsidP="00CD51C8">
      <w:pPr>
        <w:numPr>
          <w:ilvl w:val="0"/>
          <w:numId w:val="54"/>
        </w:numPr>
        <w:spacing w:after="39"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Planet Evaluation by NSN: </w:t>
      </w:r>
      <w:hyperlink r:id="rId91" w:history="1">
        <w:r w:rsidRPr="00CD51C8">
          <w:rPr>
            <w:rFonts w:ascii="Times New Roman" w:eastAsia="Times New Roman" w:hAnsi="Times New Roman" w:cs="Times New Roman"/>
            <w:color w:val="0D0D0D"/>
            <w:sz w:val="24"/>
            <w:szCs w:val="24"/>
            <w:u w:val="single"/>
          </w:rPr>
          <w:t> https://sharenet-ims.inside.nokiasiemensnetworks.com/Open/417095435 </w:t>
        </w:r>
      </w:hyperlink>
    </w:p>
    <w:p w:rsidR="00CD51C8" w:rsidRPr="00CD51C8" w:rsidRDefault="00CD51C8" w:rsidP="00CD51C8">
      <w:pPr>
        <w:numPr>
          <w:ilvl w:val="0"/>
          <w:numId w:val="55"/>
        </w:numPr>
        <w:spacing w:after="109"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Wan, Tao: Planet WI:  </w:t>
      </w:r>
    </w:p>
    <w:p w:rsidR="00CD51C8" w:rsidRPr="00CD51C8" w:rsidRDefault="00CD51C8" w:rsidP="00CD51C8">
      <w:pPr>
        <w:spacing w:after="29" w:line="240" w:lineRule="auto"/>
        <w:ind w:left="723" w:right="1156"/>
        <w:jc w:val="both"/>
        <w:rPr>
          <w:rFonts w:ascii="Times New Roman" w:eastAsia="Times New Roman" w:hAnsi="Times New Roman" w:cs="Times New Roman"/>
          <w:sz w:val="24"/>
          <w:szCs w:val="24"/>
        </w:rPr>
      </w:pPr>
      <w:hyperlink r:id="rId92" w:history="1">
        <w:r w:rsidRPr="00CD51C8">
          <w:rPr>
            <w:rFonts w:ascii="Times New Roman" w:eastAsia="Times New Roman" w:hAnsi="Times New Roman" w:cs="Times New Roman"/>
            <w:color w:val="0D0D0D"/>
            <w:sz w:val="24"/>
            <w:szCs w:val="24"/>
            <w:u w:val="single"/>
          </w:rPr>
          <w:t>https://sharenet-</w:t>
        </w:r>
      </w:hyperlink>
    </w:p>
    <w:p w:rsidR="00CD51C8" w:rsidRPr="00CD51C8" w:rsidRDefault="00CD51C8" w:rsidP="00CD51C8">
      <w:pPr>
        <w:spacing w:after="146" w:line="240" w:lineRule="auto"/>
        <w:ind w:left="723" w:right="1156"/>
        <w:jc w:val="both"/>
        <w:rPr>
          <w:rFonts w:ascii="Times New Roman" w:eastAsia="Times New Roman" w:hAnsi="Times New Roman" w:cs="Times New Roman"/>
          <w:sz w:val="24"/>
          <w:szCs w:val="24"/>
        </w:rPr>
      </w:pPr>
      <w:hyperlink r:id="rId93" w:history="1">
        <w:r w:rsidRPr="00CD51C8">
          <w:rPr>
            <w:rFonts w:ascii="Times New Roman" w:eastAsia="Times New Roman" w:hAnsi="Times New Roman" w:cs="Times New Roman"/>
            <w:color w:val="0D0D0D"/>
            <w:sz w:val="24"/>
            <w:szCs w:val="24"/>
            <w:u w:val="single"/>
          </w:rPr>
          <w:t>ims.inside.nokiasiemensnetworks.com/livelink/livelink?func=ll&amp;objId=402670437&amp;obj Action=</w:t>
        </w:r>
        <w:proofErr w:type="spellStart"/>
        <w:r w:rsidRPr="00CD51C8">
          <w:rPr>
            <w:rFonts w:ascii="Times New Roman" w:eastAsia="Times New Roman" w:hAnsi="Times New Roman" w:cs="Times New Roman"/>
            <w:color w:val="0D0D0D"/>
            <w:sz w:val="24"/>
            <w:szCs w:val="24"/>
            <w:u w:val="single"/>
          </w:rPr>
          <w:t>Browse&amp;viewType</w:t>
        </w:r>
        <w:proofErr w:type="spellEnd"/>
        <w:r w:rsidRPr="00CD51C8">
          <w:rPr>
            <w:rFonts w:ascii="Times New Roman" w:eastAsia="Times New Roman" w:hAnsi="Times New Roman" w:cs="Times New Roman"/>
            <w:color w:val="0D0D0D"/>
            <w:sz w:val="24"/>
            <w:szCs w:val="24"/>
            <w:u w:val="single"/>
          </w:rPr>
          <w:t>=1 </w:t>
        </w:r>
      </w:hyperlink>
    </w:p>
    <w:p w:rsidR="00CD51C8" w:rsidRPr="00CD51C8" w:rsidRDefault="00CD51C8" w:rsidP="00CD51C8">
      <w:pPr>
        <w:numPr>
          <w:ilvl w:val="0"/>
          <w:numId w:val="56"/>
        </w:numPr>
        <w:spacing w:after="39"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Wan, Tao: Comparison of Planet and Atoll for LTE: </w:t>
      </w:r>
      <w:hyperlink r:id="rId94" w:history="1">
        <w:r w:rsidRPr="00CD51C8">
          <w:rPr>
            <w:rFonts w:ascii="Times New Roman" w:eastAsia="Times New Roman" w:hAnsi="Times New Roman" w:cs="Times New Roman"/>
            <w:color w:val="0D0D0D"/>
            <w:sz w:val="24"/>
            <w:szCs w:val="24"/>
            <w:u w:val="single"/>
          </w:rPr>
          <w:t> https://sharenet-ims.inside.nokiasiemensnetworks.com/Open/402670437 </w:t>
        </w:r>
      </w:hyperlink>
    </w:p>
    <w:p w:rsidR="00CD51C8" w:rsidRPr="00CD51C8" w:rsidRDefault="00CD51C8" w:rsidP="00CD51C8">
      <w:pPr>
        <w:numPr>
          <w:ilvl w:val="0"/>
          <w:numId w:val="57"/>
        </w:numPr>
        <w:spacing w:after="109"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LTE dimensioning tool by NE:  </w:t>
      </w:r>
    </w:p>
    <w:p w:rsidR="00CD51C8" w:rsidRPr="00CD51C8" w:rsidRDefault="00CD51C8" w:rsidP="00CD51C8">
      <w:pPr>
        <w:spacing w:after="148" w:line="240" w:lineRule="auto"/>
        <w:ind w:left="725" w:right="1156"/>
        <w:jc w:val="both"/>
        <w:rPr>
          <w:rFonts w:ascii="Times New Roman" w:eastAsia="Times New Roman" w:hAnsi="Times New Roman" w:cs="Times New Roman"/>
          <w:sz w:val="24"/>
          <w:szCs w:val="24"/>
        </w:rPr>
      </w:pPr>
      <w:hyperlink r:id="rId95" w:history="1">
        <w:r w:rsidRPr="00CD51C8">
          <w:rPr>
            <w:rFonts w:ascii="Times New Roman" w:eastAsia="Times New Roman" w:hAnsi="Times New Roman" w:cs="Times New Roman"/>
            <w:color w:val="0D0D0D"/>
            <w:sz w:val="24"/>
            <w:szCs w:val="24"/>
            <w:u w:val="single"/>
          </w:rPr>
          <w:t>https://sharenet-ims.inside.nokiasiemensnetworks.com/Open/D380069775 </w:t>
        </w:r>
      </w:hyperlink>
    </w:p>
    <w:p w:rsidR="00CD51C8" w:rsidRPr="00CD51C8" w:rsidRDefault="00CD51C8" w:rsidP="00CD51C8">
      <w:pPr>
        <w:numPr>
          <w:ilvl w:val="0"/>
          <w:numId w:val="58"/>
        </w:numPr>
        <w:spacing w:after="42"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Serna, Lorena, </w:t>
      </w:r>
      <w:proofErr w:type="spellStart"/>
      <w:r w:rsidRPr="00CD51C8">
        <w:rPr>
          <w:rFonts w:ascii="Times New Roman" w:eastAsia="Times New Roman" w:hAnsi="Times New Roman" w:cs="Times New Roman"/>
          <w:color w:val="0D0D0D"/>
          <w:sz w:val="24"/>
          <w:szCs w:val="24"/>
        </w:rPr>
        <w:t>Hathiranami</w:t>
      </w:r>
      <w:proofErr w:type="spellEnd"/>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Navin</w:t>
      </w:r>
      <w:proofErr w:type="spellEnd"/>
      <w:r w:rsidRPr="00CD51C8">
        <w:rPr>
          <w:rFonts w:ascii="Times New Roman" w:eastAsia="Times New Roman" w:hAnsi="Times New Roman" w:cs="Times New Roman"/>
          <w:color w:val="0D0D0D"/>
          <w:sz w:val="24"/>
          <w:szCs w:val="24"/>
        </w:rPr>
        <w:t xml:space="preserve">: LTE Optimization Guidelines: </w:t>
      </w:r>
      <w:hyperlink r:id="rId96" w:history="1">
        <w:r w:rsidRPr="00CD51C8">
          <w:rPr>
            <w:rFonts w:ascii="Times New Roman" w:eastAsia="Times New Roman" w:hAnsi="Times New Roman" w:cs="Times New Roman"/>
            <w:color w:val="0D0D0D"/>
            <w:sz w:val="24"/>
            <w:szCs w:val="24"/>
            <w:u w:val="single"/>
          </w:rPr>
          <w:t> https://sharenet-ims.inside.nokiasiemensnetworks.com/Overview/D415266561 </w:t>
        </w:r>
      </w:hyperlink>
    </w:p>
    <w:p w:rsidR="00CD51C8" w:rsidRPr="00CD51C8" w:rsidRDefault="00CD51C8" w:rsidP="00CD51C8">
      <w:pPr>
        <w:numPr>
          <w:ilvl w:val="0"/>
          <w:numId w:val="59"/>
        </w:numPr>
        <w:spacing w:after="122"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Golden </w:t>
      </w:r>
      <w:proofErr w:type="spellStart"/>
      <w:r w:rsidRPr="00CD51C8">
        <w:rPr>
          <w:rFonts w:ascii="Times New Roman" w:eastAsia="Times New Roman" w:hAnsi="Times New Roman" w:cs="Times New Roman"/>
          <w:color w:val="0D0D0D"/>
          <w:sz w:val="24"/>
          <w:szCs w:val="24"/>
        </w:rPr>
        <w:t>eNB</w:t>
      </w:r>
      <w:proofErr w:type="spellEnd"/>
      <w:r w:rsidRPr="00CD51C8">
        <w:rPr>
          <w:rFonts w:ascii="Times New Roman" w:eastAsia="Times New Roman" w:hAnsi="Times New Roman" w:cs="Times New Roman"/>
          <w:color w:val="0D0D0D"/>
          <w:sz w:val="24"/>
          <w:szCs w:val="24"/>
        </w:rPr>
        <w:t xml:space="preserve"> Parameter Configuration: </w:t>
      </w:r>
      <w:hyperlink r:id="rId97" w:history="1">
        <w:r w:rsidRPr="00CD51C8">
          <w:rPr>
            <w:rFonts w:ascii="Times New Roman" w:eastAsia="Times New Roman" w:hAnsi="Times New Roman" w:cs="Times New Roman"/>
            <w:color w:val="0D0D0D"/>
            <w:sz w:val="24"/>
            <w:szCs w:val="24"/>
            <w:u w:val="single"/>
          </w:rPr>
          <w:t xml:space="preserve">https://bts.inside.nokiasiemensnetworks.com/labstorage/Current_Configuration/Inc22_Go </w:t>
        </w:r>
        <w:proofErr w:type="spellStart"/>
        <w:r w:rsidRPr="00CD51C8">
          <w:rPr>
            <w:rFonts w:ascii="Times New Roman" w:eastAsia="Times New Roman" w:hAnsi="Times New Roman" w:cs="Times New Roman"/>
            <w:color w:val="0D0D0D"/>
            <w:sz w:val="24"/>
            <w:szCs w:val="24"/>
            <w:u w:val="single"/>
          </w:rPr>
          <w:t>lden_Configuration</w:t>
        </w:r>
        <w:proofErr w:type="spellEnd"/>
        <w:r w:rsidRPr="00CD51C8">
          <w:rPr>
            <w:rFonts w:ascii="Times New Roman" w:eastAsia="Times New Roman" w:hAnsi="Times New Roman" w:cs="Times New Roman"/>
            <w:color w:val="0D0D0D"/>
            <w:sz w:val="24"/>
            <w:szCs w:val="24"/>
            <w:u w:val="single"/>
          </w:rPr>
          <w:t>/ </w:t>
        </w:r>
      </w:hyperlink>
    </w:p>
    <w:p w:rsidR="00CD51C8" w:rsidRPr="00CD51C8" w:rsidRDefault="00CD51C8" w:rsidP="00CD51C8">
      <w:pPr>
        <w:numPr>
          <w:ilvl w:val="0"/>
          <w:numId w:val="60"/>
        </w:numPr>
        <w:spacing w:after="3"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NE Parameter Knowledge Database:</w:t>
      </w:r>
      <w:hyperlink r:id="rId98" w:history="1">
        <w:r w:rsidRPr="00CD51C8">
          <w:rPr>
            <w:rFonts w:ascii="Times New Roman" w:eastAsia="Times New Roman" w:hAnsi="Times New Roman" w:cs="Times New Roman"/>
            <w:color w:val="0D0D0D"/>
            <w:sz w:val="24"/>
            <w:szCs w:val="24"/>
            <w:u w:val="single"/>
          </w:rPr>
          <w:t xml:space="preserve"> http://10.151.18.141 </w:t>
        </w:r>
      </w:hyperlink>
    </w:p>
    <w:p w:rsidR="00CD51C8" w:rsidRPr="00CD51C8" w:rsidRDefault="00CD51C8" w:rsidP="00CD51C8">
      <w:pPr>
        <w:numPr>
          <w:ilvl w:val="0"/>
          <w:numId w:val="61"/>
        </w:numPr>
        <w:spacing w:after="122"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RL10 </w:t>
      </w:r>
      <w:proofErr w:type="spellStart"/>
      <w:r w:rsidRPr="00CD51C8">
        <w:rPr>
          <w:rFonts w:ascii="Times New Roman" w:eastAsia="Times New Roman" w:hAnsi="Times New Roman" w:cs="Times New Roman"/>
          <w:color w:val="0D0D0D"/>
          <w:sz w:val="24"/>
          <w:szCs w:val="24"/>
        </w:rPr>
        <w:t>eNB</w:t>
      </w:r>
      <w:proofErr w:type="spellEnd"/>
      <w:r w:rsidRPr="00CD51C8">
        <w:rPr>
          <w:rFonts w:ascii="Times New Roman" w:eastAsia="Times New Roman" w:hAnsi="Times New Roman" w:cs="Times New Roman"/>
          <w:color w:val="0D0D0D"/>
          <w:sz w:val="24"/>
          <w:szCs w:val="24"/>
        </w:rPr>
        <w:t xml:space="preserve"> Parameter Course : </w:t>
      </w:r>
      <w:hyperlink r:id="rId99" w:history="1">
        <w:r w:rsidRPr="00CD51C8">
          <w:rPr>
            <w:rFonts w:ascii="Times New Roman" w:eastAsia="Times New Roman" w:hAnsi="Times New Roman" w:cs="Times New Roman"/>
            <w:color w:val="0D0D0D"/>
            <w:sz w:val="24"/>
            <w:szCs w:val="24"/>
            <w:u w:val="single"/>
          </w:rPr>
          <w:t>https://sharenetims.inside.nokiasiemensnetworks.com/livelink/livelink?func=ll&amp;objId=419966762&amp;obj Action=Browse </w:t>
        </w:r>
      </w:hyperlink>
    </w:p>
    <w:p w:rsidR="00CD51C8" w:rsidRPr="00CD51C8" w:rsidRDefault="00CD51C8" w:rsidP="00CD51C8">
      <w:pPr>
        <w:numPr>
          <w:ilvl w:val="0"/>
          <w:numId w:val="62"/>
        </w:numPr>
        <w:spacing w:after="3"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Balazs</w:t>
      </w:r>
      <w:proofErr w:type="spellEnd"/>
      <w:r w:rsidRPr="00CD51C8">
        <w:rPr>
          <w:rFonts w:ascii="Times New Roman" w:eastAsia="Times New Roman" w:hAnsi="Times New Roman" w:cs="Times New Roman"/>
          <w:color w:val="0D0D0D"/>
          <w:sz w:val="24"/>
          <w:szCs w:val="24"/>
        </w:rPr>
        <w:t xml:space="preserve">, A: KPI Definitions for: RL20 </w:t>
      </w:r>
      <w:hyperlink r:id="rId100" w:history="1">
        <w:r w:rsidRPr="00CD51C8">
          <w:rPr>
            <w:rFonts w:ascii="Times New Roman" w:eastAsia="Times New Roman" w:hAnsi="Times New Roman" w:cs="Times New Roman"/>
            <w:color w:val="0D0D0D"/>
            <w:sz w:val="24"/>
            <w:szCs w:val="24"/>
            <w:u w:val="single"/>
          </w:rPr>
          <w:t>https://sharenet-</w:t>
        </w:r>
      </w:hyperlink>
    </w:p>
    <w:p w:rsidR="00CD51C8" w:rsidRPr="00CD51C8" w:rsidRDefault="00CD51C8" w:rsidP="00CD51C8">
      <w:pPr>
        <w:spacing w:after="27" w:line="240" w:lineRule="auto"/>
        <w:ind w:left="720" w:right="1156"/>
        <w:jc w:val="both"/>
        <w:rPr>
          <w:rFonts w:ascii="Times New Roman" w:eastAsia="Times New Roman" w:hAnsi="Times New Roman" w:cs="Times New Roman"/>
          <w:sz w:val="24"/>
          <w:szCs w:val="24"/>
        </w:rPr>
      </w:pPr>
      <w:hyperlink r:id="rId101" w:history="1">
        <w:r w:rsidRPr="00CD51C8">
          <w:rPr>
            <w:rFonts w:ascii="Times New Roman" w:eastAsia="Times New Roman" w:hAnsi="Times New Roman" w:cs="Times New Roman"/>
            <w:color w:val="0D0D0D"/>
            <w:sz w:val="24"/>
            <w:szCs w:val="24"/>
            <w:u w:val="single"/>
          </w:rPr>
          <w:t>ims.inside.nokiasiemensnetworks.com/livelink/livelink/overview/423964880 </w:t>
        </w:r>
      </w:hyperlink>
    </w:p>
    <w:p w:rsidR="00CD51C8" w:rsidRPr="00CD51C8" w:rsidRDefault="00CD51C8" w:rsidP="00CD51C8">
      <w:pPr>
        <w:spacing w:after="20" w:line="240" w:lineRule="auto"/>
        <w:ind w:left="710"/>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63"/>
        </w:numPr>
        <w:spacing w:after="109"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Balazs</w:t>
      </w:r>
      <w:proofErr w:type="spellEnd"/>
      <w:r w:rsidRPr="00CD51C8">
        <w:rPr>
          <w:rFonts w:ascii="Times New Roman" w:eastAsia="Times New Roman" w:hAnsi="Times New Roman" w:cs="Times New Roman"/>
          <w:color w:val="0D0D0D"/>
          <w:sz w:val="24"/>
          <w:szCs w:val="24"/>
        </w:rPr>
        <w:t>, A: KPI Targets for RL20: </w:t>
      </w:r>
    </w:p>
    <w:p w:rsidR="00CD51C8" w:rsidRPr="00CD51C8" w:rsidRDefault="00CD51C8" w:rsidP="00CD51C8">
      <w:pPr>
        <w:spacing w:after="27" w:line="240" w:lineRule="auto"/>
        <w:ind w:left="720" w:right="1156"/>
        <w:jc w:val="both"/>
        <w:rPr>
          <w:rFonts w:ascii="Times New Roman" w:eastAsia="Times New Roman" w:hAnsi="Times New Roman" w:cs="Times New Roman"/>
          <w:sz w:val="24"/>
          <w:szCs w:val="24"/>
        </w:rPr>
      </w:pPr>
      <w:hyperlink r:id="rId102" w:history="1">
        <w:r w:rsidRPr="00CD51C8">
          <w:rPr>
            <w:rFonts w:ascii="Times New Roman" w:eastAsia="Times New Roman" w:hAnsi="Times New Roman" w:cs="Times New Roman"/>
            <w:color w:val="0D0D0D"/>
            <w:sz w:val="24"/>
            <w:szCs w:val="24"/>
            <w:u w:val="single"/>
          </w:rPr>
          <w:t>https://sharenet-ims.inside.nokiasiemensnetworks.com/Overview/D424009366 </w:t>
        </w:r>
      </w:hyperlink>
    </w:p>
    <w:p w:rsidR="00CD51C8" w:rsidRPr="00CD51C8" w:rsidRDefault="00CD51C8" w:rsidP="00CD51C8">
      <w:pPr>
        <w:spacing w:after="139" w:line="240" w:lineRule="auto"/>
        <w:ind w:left="713"/>
        <w:rPr>
          <w:rFonts w:ascii="Times New Roman" w:eastAsia="Times New Roman" w:hAnsi="Times New Roman" w:cs="Times New Roman"/>
          <w:sz w:val="24"/>
          <w:szCs w:val="24"/>
        </w:rPr>
      </w:pPr>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64"/>
        </w:numPr>
        <w:spacing w:after="39"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Serna, L: e-UTRAN Field and Network KPI List (RL10) –    </w:t>
      </w:r>
      <w:hyperlink r:id="rId103" w:history="1">
        <w:r w:rsidRPr="00CD51C8">
          <w:rPr>
            <w:rFonts w:ascii="Times New Roman" w:eastAsia="Times New Roman" w:hAnsi="Times New Roman" w:cs="Times New Roman"/>
            <w:color w:val="0D0D0D"/>
            <w:sz w:val="24"/>
            <w:szCs w:val="24"/>
            <w:u w:val="single"/>
          </w:rPr>
          <w:t xml:space="preserve">https://sharenet-ims.inside.nokiasiemensnetworks.com/Overview/D411459148 </w:t>
        </w:r>
      </w:hyperlink>
      <w:r w:rsidRPr="00CD51C8">
        <w:rPr>
          <w:rFonts w:ascii="Times New Roman" w:eastAsia="Times New Roman" w:hAnsi="Times New Roman" w:cs="Times New Roman"/>
          <w:color w:val="0D0D0D"/>
          <w:sz w:val="24"/>
          <w:szCs w:val="24"/>
        </w:rPr>
        <w:t>  </w:t>
      </w:r>
    </w:p>
    <w:p w:rsidR="00CD51C8" w:rsidRPr="00CD51C8" w:rsidRDefault="00CD51C8" w:rsidP="00CD51C8">
      <w:pPr>
        <w:numPr>
          <w:ilvl w:val="0"/>
          <w:numId w:val="65"/>
        </w:numPr>
        <w:spacing w:after="42"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lastRenderedPageBreak/>
        <w:t>Novosad</w:t>
      </w:r>
      <w:proofErr w:type="spellEnd"/>
      <w:r w:rsidRPr="00CD51C8">
        <w:rPr>
          <w:rFonts w:ascii="Times New Roman" w:eastAsia="Times New Roman" w:hAnsi="Times New Roman" w:cs="Times New Roman"/>
          <w:color w:val="0D0D0D"/>
          <w:sz w:val="24"/>
          <w:szCs w:val="24"/>
        </w:rPr>
        <w:t xml:space="preserve">, T:  LTE Performance Estimation Based on HSPA Field Measurements  </w:t>
      </w:r>
      <w:proofErr w:type="spellStart"/>
      <w:r w:rsidRPr="00CD51C8">
        <w:rPr>
          <w:rFonts w:ascii="Times New Roman" w:eastAsia="Times New Roman" w:hAnsi="Times New Roman" w:cs="Times New Roman"/>
          <w:color w:val="0D0D0D"/>
          <w:sz w:val="24"/>
          <w:szCs w:val="24"/>
        </w:rPr>
        <w:t>slideset</w:t>
      </w:r>
      <w:proofErr w:type="spellEnd"/>
      <w:r w:rsidRPr="00CD51C8">
        <w:rPr>
          <w:rFonts w:ascii="Times New Roman" w:eastAsia="Times New Roman" w:hAnsi="Times New Roman" w:cs="Times New Roman"/>
          <w:color w:val="0D0D0D"/>
          <w:sz w:val="24"/>
          <w:szCs w:val="24"/>
        </w:rPr>
        <w:t xml:space="preserve">: </w:t>
      </w:r>
      <w:hyperlink r:id="rId104" w:history="1">
        <w:r w:rsidRPr="00CD51C8">
          <w:rPr>
            <w:rFonts w:ascii="Times New Roman" w:eastAsia="Times New Roman" w:hAnsi="Times New Roman" w:cs="Times New Roman"/>
            <w:color w:val="0D0D0D"/>
            <w:sz w:val="24"/>
            <w:szCs w:val="24"/>
            <w:u w:val="single"/>
          </w:rPr>
          <w:t> https://sharenet-ims.inside.nokiasiemensnetworks.com/Overview/D419155036 </w:t>
        </w:r>
      </w:hyperlink>
    </w:p>
    <w:p w:rsidR="00CD51C8" w:rsidRPr="00CD51C8" w:rsidRDefault="00CD51C8" w:rsidP="00CD51C8">
      <w:pPr>
        <w:numPr>
          <w:ilvl w:val="0"/>
          <w:numId w:val="66"/>
        </w:numPr>
        <w:spacing w:after="39" w:line="240" w:lineRule="auto"/>
        <w:ind w:right="1156"/>
        <w:jc w:val="both"/>
        <w:textAlignment w:val="baseline"/>
        <w:rPr>
          <w:rFonts w:ascii="Times New Roman" w:eastAsia="Times New Roman" w:hAnsi="Times New Roman" w:cs="Times New Roman"/>
          <w:color w:val="000000"/>
          <w:sz w:val="28"/>
          <w:szCs w:val="28"/>
        </w:rPr>
      </w:pPr>
      <w:proofErr w:type="spellStart"/>
      <w:r w:rsidRPr="00CD51C8">
        <w:rPr>
          <w:rFonts w:ascii="Times New Roman" w:eastAsia="Times New Roman" w:hAnsi="Times New Roman" w:cs="Times New Roman"/>
          <w:color w:val="0D0D0D"/>
          <w:sz w:val="24"/>
          <w:szCs w:val="24"/>
        </w:rPr>
        <w:t>Salo</w:t>
      </w:r>
      <w:proofErr w:type="spellEnd"/>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Jari</w:t>
      </w:r>
      <w:proofErr w:type="spellEnd"/>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eNodeB</w:t>
      </w:r>
      <w:proofErr w:type="spellEnd"/>
      <w:r w:rsidRPr="00CD51C8">
        <w:rPr>
          <w:rFonts w:ascii="Times New Roman" w:eastAsia="Times New Roman" w:hAnsi="Times New Roman" w:cs="Times New Roman"/>
          <w:color w:val="0D0D0D"/>
          <w:sz w:val="24"/>
          <w:szCs w:val="24"/>
        </w:rPr>
        <w:t xml:space="preserve"> </w:t>
      </w:r>
      <w:proofErr w:type="spellStart"/>
      <w:r w:rsidRPr="00CD51C8">
        <w:rPr>
          <w:rFonts w:ascii="Times New Roman" w:eastAsia="Times New Roman" w:hAnsi="Times New Roman" w:cs="Times New Roman"/>
          <w:color w:val="0D0D0D"/>
          <w:sz w:val="24"/>
          <w:szCs w:val="24"/>
        </w:rPr>
        <w:t>Databuild</w:t>
      </w:r>
      <w:proofErr w:type="spellEnd"/>
      <w:r w:rsidRPr="00CD51C8">
        <w:rPr>
          <w:rFonts w:ascii="Times New Roman" w:eastAsia="Times New Roman" w:hAnsi="Times New Roman" w:cs="Times New Roman"/>
          <w:color w:val="0D0D0D"/>
          <w:sz w:val="24"/>
          <w:szCs w:val="24"/>
        </w:rPr>
        <w:t xml:space="preserve"> Templates (RL10):   </w:t>
      </w:r>
      <w:hyperlink r:id="rId105" w:history="1">
        <w:r w:rsidRPr="00CD51C8">
          <w:rPr>
            <w:rFonts w:ascii="Times New Roman" w:eastAsia="Times New Roman" w:hAnsi="Times New Roman" w:cs="Times New Roman"/>
            <w:color w:val="0D0D0D"/>
            <w:sz w:val="24"/>
            <w:szCs w:val="24"/>
            <w:u w:val="single"/>
          </w:rPr>
          <w:t>https://sharenet-ims.inside.nokiasiemensnetworks.com/Open/420186968 </w:t>
        </w:r>
      </w:hyperlink>
    </w:p>
    <w:p w:rsidR="00CD51C8" w:rsidRPr="00CD51C8" w:rsidRDefault="00CD51C8" w:rsidP="00CD51C8">
      <w:pPr>
        <w:numPr>
          <w:ilvl w:val="0"/>
          <w:numId w:val="67"/>
        </w:numPr>
        <w:spacing w:after="40"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Green, M: AT&amp;T Trial Report: </w:t>
      </w:r>
      <w:hyperlink r:id="rId106" w:history="1">
        <w:r w:rsidRPr="00CD51C8">
          <w:rPr>
            <w:rFonts w:ascii="Times New Roman" w:eastAsia="Times New Roman" w:hAnsi="Times New Roman" w:cs="Times New Roman"/>
            <w:color w:val="0D0D0D"/>
            <w:sz w:val="24"/>
            <w:szCs w:val="24"/>
            <w:u w:val="single"/>
          </w:rPr>
          <w:t> https://sharenet-ims.inside.nokiasiemensnetworks.com/Guest/Open/416124709 </w:t>
        </w:r>
      </w:hyperlink>
    </w:p>
    <w:p w:rsidR="00CD51C8" w:rsidRPr="00CD51C8" w:rsidRDefault="00CD51C8" w:rsidP="00CD51C8">
      <w:pPr>
        <w:numPr>
          <w:ilvl w:val="0"/>
          <w:numId w:val="68"/>
        </w:numPr>
        <w:spacing w:after="40"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Reference Signal Coverage Comparison in LTE and UMTS:  </w:t>
      </w:r>
      <w:hyperlink r:id="rId107" w:history="1">
        <w:r w:rsidRPr="00CD51C8">
          <w:rPr>
            <w:rFonts w:ascii="Times New Roman" w:eastAsia="Times New Roman" w:hAnsi="Times New Roman" w:cs="Times New Roman"/>
            <w:color w:val="0D0D0D"/>
            <w:sz w:val="24"/>
            <w:szCs w:val="24"/>
            <w:u w:val="single"/>
          </w:rPr>
          <w:t> https://sharenet-ims.inside.nokiasiemensnetworks.com/Overview/D421544601 </w:t>
        </w:r>
      </w:hyperlink>
    </w:p>
    <w:p w:rsidR="00CD51C8" w:rsidRPr="00CD51C8" w:rsidRDefault="00CD51C8" w:rsidP="00CD51C8">
      <w:pPr>
        <w:numPr>
          <w:ilvl w:val="0"/>
          <w:numId w:val="69"/>
        </w:numPr>
        <w:spacing w:after="42"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LTE Project Material Uploads –  </w:t>
      </w:r>
      <w:proofErr w:type="spellStart"/>
      <w:r w:rsidRPr="00CD51C8">
        <w:rPr>
          <w:rFonts w:ascii="Times New Roman" w:eastAsia="Times New Roman" w:hAnsi="Times New Roman" w:cs="Times New Roman"/>
          <w:color w:val="0D0D0D"/>
          <w:sz w:val="24"/>
          <w:szCs w:val="24"/>
        </w:rPr>
        <w:t>CoDe</w:t>
      </w:r>
      <w:proofErr w:type="spellEnd"/>
      <w:r w:rsidRPr="00CD51C8">
        <w:rPr>
          <w:rFonts w:ascii="Times New Roman" w:eastAsia="Times New Roman" w:hAnsi="Times New Roman" w:cs="Times New Roman"/>
          <w:color w:val="0D0D0D"/>
          <w:sz w:val="24"/>
          <w:szCs w:val="24"/>
        </w:rPr>
        <w:t xml:space="preserve"> IMS: </w:t>
      </w:r>
      <w:hyperlink r:id="rId108" w:history="1">
        <w:r w:rsidRPr="00CD51C8">
          <w:rPr>
            <w:rFonts w:ascii="Times New Roman" w:eastAsia="Times New Roman" w:hAnsi="Times New Roman" w:cs="Times New Roman"/>
            <w:color w:val="0D0D0D"/>
            <w:sz w:val="24"/>
            <w:szCs w:val="24"/>
            <w:u w:val="single"/>
          </w:rPr>
          <w:t> https://sharenet-ims.inside.nokiasiemensnetworks.com/Open/416686784 </w:t>
        </w:r>
      </w:hyperlink>
    </w:p>
    <w:p w:rsidR="00CD51C8" w:rsidRPr="00CD51C8" w:rsidRDefault="00CD51C8" w:rsidP="00CD51C8">
      <w:pPr>
        <w:numPr>
          <w:ilvl w:val="0"/>
          <w:numId w:val="70"/>
        </w:numPr>
        <w:spacing w:after="145"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LTE Delta Enabling by Network Engineering related to RL10 P7, RL20 P3 and RL15TD  P3 (July 2010): </w:t>
      </w:r>
      <w:hyperlink r:id="rId109" w:history="1">
        <w:r w:rsidRPr="00CD51C8">
          <w:rPr>
            <w:rFonts w:ascii="Times New Roman" w:eastAsia="Times New Roman" w:hAnsi="Times New Roman" w:cs="Times New Roman"/>
            <w:color w:val="0D0D0D"/>
            <w:sz w:val="24"/>
            <w:szCs w:val="24"/>
            <w:u w:val="single"/>
          </w:rPr>
          <w:t> https://sharenet-ims.inside.nokiasiemensnetworks.com/Open/420011455 </w:t>
        </w:r>
      </w:hyperlink>
    </w:p>
    <w:p w:rsidR="00CD51C8" w:rsidRPr="00CD51C8" w:rsidRDefault="00CD51C8" w:rsidP="00CD51C8">
      <w:pPr>
        <w:numPr>
          <w:ilvl w:val="0"/>
          <w:numId w:val="71"/>
        </w:numPr>
        <w:spacing w:after="113"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LTE Delta Enabling by Network Engineering related to RL20 P7 and RL15TD P7 (December 2010): </w:t>
      </w:r>
    </w:p>
    <w:p w:rsidR="00CD51C8" w:rsidRPr="00CD51C8" w:rsidRDefault="00CD51C8" w:rsidP="00CD51C8">
      <w:pPr>
        <w:spacing w:after="147" w:line="240" w:lineRule="auto"/>
        <w:ind w:left="725" w:right="1156"/>
        <w:jc w:val="both"/>
        <w:rPr>
          <w:rFonts w:ascii="Times New Roman" w:eastAsia="Times New Roman" w:hAnsi="Times New Roman" w:cs="Times New Roman"/>
          <w:sz w:val="24"/>
          <w:szCs w:val="24"/>
        </w:rPr>
      </w:pPr>
      <w:hyperlink r:id="rId110" w:history="1">
        <w:r w:rsidRPr="00CD51C8">
          <w:rPr>
            <w:rFonts w:ascii="Times New Roman" w:eastAsia="Times New Roman" w:hAnsi="Times New Roman" w:cs="Times New Roman"/>
            <w:color w:val="0D0D0D"/>
            <w:sz w:val="24"/>
            <w:szCs w:val="24"/>
            <w:u w:val="single"/>
          </w:rPr>
          <w:t> https://sharenet-ims.inside.nokiasiemensnetworks.com/Open/425105301 </w:t>
        </w:r>
      </w:hyperlink>
    </w:p>
    <w:p w:rsidR="00CD51C8" w:rsidRPr="00CD51C8" w:rsidRDefault="00CD51C8" w:rsidP="00CD51C8">
      <w:pPr>
        <w:numPr>
          <w:ilvl w:val="0"/>
          <w:numId w:val="72"/>
        </w:numPr>
        <w:spacing w:after="3" w:line="240" w:lineRule="auto"/>
        <w:ind w:right="1156"/>
        <w:jc w:val="both"/>
        <w:textAlignment w:val="baseline"/>
        <w:rPr>
          <w:rFonts w:ascii="Times New Roman" w:eastAsia="Times New Roman" w:hAnsi="Times New Roman" w:cs="Times New Roman"/>
          <w:color w:val="000000"/>
          <w:sz w:val="28"/>
          <w:szCs w:val="28"/>
        </w:rPr>
      </w:pPr>
      <w:r w:rsidRPr="00CD51C8">
        <w:rPr>
          <w:rFonts w:ascii="Times New Roman" w:eastAsia="Times New Roman" w:hAnsi="Times New Roman" w:cs="Times New Roman"/>
          <w:color w:val="0D0D0D"/>
          <w:sz w:val="24"/>
          <w:szCs w:val="24"/>
        </w:rPr>
        <w:t xml:space="preserve">Parameter Knowledge Database (PKDB):  </w:t>
      </w:r>
      <w:hyperlink r:id="rId111" w:history="1">
        <w:r w:rsidRPr="00CD51C8">
          <w:rPr>
            <w:rFonts w:ascii="Times New Roman" w:eastAsia="Times New Roman" w:hAnsi="Times New Roman" w:cs="Times New Roman"/>
            <w:color w:val="0D0D0D"/>
            <w:sz w:val="24"/>
            <w:szCs w:val="24"/>
            <w:u w:val="single"/>
          </w:rPr>
          <w:t>http://10.151.18.141.</w:t>
        </w:r>
      </w:hyperlink>
      <w:r w:rsidRPr="00CD51C8">
        <w:rPr>
          <w:rFonts w:ascii="Times New Roman" w:eastAsia="Times New Roman" w:hAnsi="Times New Roman" w:cs="Times New Roman"/>
          <w:color w:val="0D0D0D"/>
          <w:sz w:val="24"/>
          <w:szCs w:val="24"/>
        </w:rPr>
        <w:t xml:space="preserve"> </w:t>
      </w:r>
      <w:r w:rsidRPr="00CD51C8">
        <w:rPr>
          <w:rFonts w:ascii="Calibri" w:eastAsia="Times New Roman" w:hAnsi="Calibri" w:cs="Calibri"/>
          <w:color w:val="0D0D0D"/>
        </w:rPr>
        <w:t> </w:t>
      </w:r>
    </w:p>
    <w:p w:rsidR="00CD51C8" w:rsidRPr="00CD51C8" w:rsidRDefault="00CD51C8" w:rsidP="00CD51C8">
      <w:pPr>
        <w:spacing w:after="0" w:line="240" w:lineRule="auto"/>
        <w:ind w:left="713"/>
        <w:rPr>
          <w:rFonts w:ascii="Times New Roman" w:eastAsia="Times New Roman" w:hAnsi="Times New Roman" w:cs="Times New Roman"/>
          <w:sz w:val="24"/>
          <w:szCs w:val="24"/>
        </w:rPr>
      </w:pPr>
      <w:r w:rsidRPr="00CD51C8">
        <w:rPr>
          <w:rFonts w:ascii="Calibri" w:eastAsia="Times New Roman" w:hAnsi="Calibri" w:cs="Calibri"/>
          <w:color w:val="0D0D0D"/>
        </w:rPr>
        <w:t> </w:t>
      </w:r>
    </w:p>
    <w:p w:rsidR="00CD51C8" w:rsidRDefault="00CD51C8"/>
    <w:sectPr w:rsidR="00CD51C8" w:rsidSect="00A2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6D5"/>
    <w:multiLevelType w:val="multilevel"/>
    <w:tmpl w:val="C738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67D3F"/>
    <w:multiLevelType w:val="multilevel"/>
    <w:tmpl w:val="4BCC56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46619"/>
    <w:multiLevelType w:val="multilevel"/>
    <w:tmpl w:val="3F0E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51D72"/>
    <w:multiLevelType w:val="multilevel"/>
    <w:tmpl w:val="C14C210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585661"/>
    <w:multiLevelType w:val="multilevel"/>
    <w:tmpl w:val="07D4C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433AD8"/>
    <w:multiLevelType w:val="multilevel"/>
    <w:tmpl w:val="3C8A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237A0"/>
    <w:multiLevelType w:val="multilevel"/>
    <w:tmpl w:val="830C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6D047E"/>
    <w:multiLevelType w:val="multilevel"/>
    <w:tmpl w:val="18E6A8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C91265"/>
    <w:multiLevelType w:val="multilevel"/>
    <w:tmpl w:val="D2C0B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717D09"/>
    <w:multiLevelType w:val="multilevel"/>
    <w:tmpl w:val="41FCDB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901D7E"/>
    <w:multiLevelType w:val="multilevel"/>
    <w:tmpl w:val="403E188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DF6D0F"/>
    <w:multiLevelType w:val="multilevel"/>
    <w:tmpl w:val="534C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30A5B"/>
    <w:multiLevelType w:val="multilevel"/>
    <w:tmpl w:val="F350E0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694E9B"/>
    <w:multiLevelType w:val="multilevel"/>
    <w:tmpl w:val="B834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D54B88"/>
    <w:multiLevelType w:val="multilevel"/>
    <w:tmpl w:val="AF2EE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E3362B"/>
    <w:multiLevelType w:val="multilevel"/>
    <w:tmpl w:val="B056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B2FC3"/>
    <w:multiLevelType w:val="multilevel"/>
    <w:tmpl w:val="314EC8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CB45D4"/>
    <w:multiLevelType w:val="multilevel"/>
    <w:tmpl w:val="3EEC5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A56AA6"/>
    <w:multiLevelType w:val="multilevel"/>
    <w:tmpl w:val="4948B85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EB70CE"/>
    <w:multiLevelType w:val="multilevel"/>
    <w:tmpl w:val="D32E1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5B4454"/>
    <w:multiLevelType w:val="multilevel"/>
    <w:tmpl w:val="2B7A31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39095E"/>
    <w:multiLevelType w:val="multilevel"/>
    <w:tmpl w:val="3E3E34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2F76E5"/>
    <w:multiLevelType w:val="multilevel"/>
    <w:tmpl w:val="E1121DA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BD29CD"/>
    <w:multiLevelType w:val="multilevel"/>
    <w:tmpl w:val="D59EB2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73639B"/>
    <w:multiLevelType w:val="multilevel"/>
    <w:tmpl w:val="0B96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321C29"/>
    <w:multiLevelType w:val="multilevel"/>
    <w:tmpl w:val="236E9B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364822"/>
    <w:multiLevelType w:val="multilevel"/>
    <w:tmpl w:val="F92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7F1EEA"/>
    <w:multiLevelType w:val="multilevel"/>
    <w:tmpl w:val="4D9268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114ED0"/>
    <w:multiLevelType w:val="multilevel"/>
    <w:tmpl w:val="A6FA58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006BB6"/>
    <w:multiLevelType w:val="multilevel"/>
    <w:tmpl w:val="0CE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B75D6E"/>
    <w:multiLevelType w:val="multilevel"/>
    <w:tmpl w:val="3406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6D4101"/>
    <w:multiLevelType w:val="multilevel"/>
    <w:tmpl w:val="F4A8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015652"/>
    <w:multiLevelType w:val="multilevel"/>
    <w:tmpl w:val="8A1A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08662E"/>
    <w:multiLevelType w:val="multilevel"/>
    <w:tmpl w:val="970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1D44A1"/>
    <w:multiLevelType w:val="multilevel"/>
    <w:tmpl w:val="4A50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FB457A"/>
    <w:multiLevelType w:val="multilevel"/>
    <w:tmpl w:val="55F29B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246B49"/>
    <w:multiLevelType w:val="multilevel"/>
    <w:tmpl w:val="276E1B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4B2FB5"/>
    <w:multiLevelType w:val="multilevel"/>
    <w:tmpl w:val="FCE2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0071BB"/>
    <w:multiLevelType w:val="multilevel"/>
    <w:tmpl w:val="BE2C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4D0A49"/>
    <w:multiLevelType w:val="multilevel"/>
    <w:tmpl w:val="769A8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AB2AFF"/>
    <w:multiLevelType w:val="multilevel"/>
    <w:tmpl w:val="6E10C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E223A94"/>
    <w:multiLevelType w:val="multilevel"/>
    <w:tmpl w:val="FD7048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5C41D2"/>
    <w:multiLevelType w:val="multilevel"/>
    <w:tmpl w:val="982C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2"/>
  </w:num>
  <w:num w:numId="3">
    <w:abstractNumId w:val="32"/>
  </w:num>
  <w:num w:numId="4">
    <w:abstractNumId w:val="33"/>
  </w:num>
  <w:num w:numId="5">
    <w:abstractNumId w:val="38"/>
  </w:num>
  <w:num w:numId="6">
    <w:abstractNumId w:val="31"/>
  </w:num>
  <w:num w:numId="7">
    <w:abstractNumId w:val="37"/>
  </w:num>
  <w:num w:numId="8">
    <w:abstractNumId w:val="29"/>
  </w:num>
  <w:num w:numId="9">
    <w:abstractNumId w:val="26"/>
  </w:num>
  <w:num w:numId="10">
    <w:abstractNumId w:val="2"/>
  </w:num>
  <w:num w:numId="11">
    <w:abstractNumId w:val="24"/>
  </w:num>
  <w:num w:numId="12">
    <w:abstractNumId w:val="13"/>
  </w:num>
  <w:num w:numId="13">
    <w:abstractNumId w:val="14"/>
    <w:lvlOverride w:ilvl="0">
      <w:lvl w:ilvl="0">
        <w:numFmt w:val="decimal"/>
        <w:lvlText w:val="%1."/>
        <w:lvlJc w:val="left"/>
      </w:lvl>
    </w:lvlOverride>
  </w:num>
  <w:num w:numId="14">
    <w:abstractNumId w:val="40"/>
    <w:lvlOverride w:ilvl="0">
      <w:lvl w:ilvl="0">
        <w:numFmt w:val="decimal"/>
        <w:lvlText w:val="%1."/>
        <w:lvlJc w:val="left"/>
      </w:lvl>
    </w:lvlOverride>
  </w:num>
  <w:num w:numId="15">
    <w:abstractNumId w:val="7"/>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23"/>
    <w:lvlOverride w:ilvl="0">
      <w:lvl w:ilvl="0">
        <w:numFmt w:val="decimal"/>
        <w:lvlText w:val="%1."/>
        <w:lvlJc w:val="left"/>
      </w:lvl>
    </w:lvlOverride>
  </w:num>
  <w:num w:numId="18">
    <w:abstractNumId w:val="36"/>
    <w:lvlOverride w:ilvl="0">
      <w:lvl w:ilvl="0">
        <w:numFmt w:val="decimal"/>
        <w:lvlText w:val="%1."/>
        <w:lvlJc w:val="left"/>
      </w:lvl>
    </w:lvlOverride>
  </w:num>
  <w:num w:numId="19">
    <w:abstractNumId w:val="20"/>
    <w:lvlOverride w:ilvl="0">
      <w:lvl w:ilvl="0">
        <w:numFmt w:val="decimal"/>
        <w:lvlText w:val="%1."/>
        <w:lvlJc w:val="left"/>
      </w:lvl>
    </w:lvlOverride>
  </w:num>
  <w:num w:numId="20">
    <w:abstractNumId w:val="30"/>
  </w:num>
  <w:num w:numId="21">
    <w:abstractNumId w:val="34"/>
  </w:num>
  <w:num w:numId="22">
    <w:abstractNumId w:val="8"/>
    <w:lvlOverride w:ilvl="0">
      <w:lvl w:ilvl="0">
        <w:numFmt w:val="decimal"/>
        <w:lvlText w:val="%1."/>
        <w:lvlJc w:val="left"/>
      </w:lvl>
    </w:lvlOverride>
  </w:num>
  <w:num w:numId="23">
    <w:abstractNumId w:val="19"/>
    <w:lvlOverride w:ilvl="0">
      <w:lvl w:ilvl="0">
        <w:numFmt w:val="decimal"/>
        <w:lvlText w:val="%1."/>
        <w:lvlJc w:val="left"/>
      </w:lvl>
    </w:lvlOverride>
  </w:num>
  <w:num w:numId="24">
    <w:abstractNumId w:val="39"/>
    <w:lvlOverride w:ilvl="0">
      <w:lvl w:ilvl="0">
        <w:numFmt w:val="decimal"/>
        <w:lvlText w:val="%1."/>
        <w:lvlJc w:val="left"/>
      </w:lvl>
    </w:lvlOverride>
  </w:num>
  <w:num w:numId="25">
    <w:abstractNumId w:val="35"/>
    <w:lvlOverride w:ilvl="0">
      <w:lvl w:ilvl="0">
        <w:numFmt w:val="decimal"/>
        <w:lvlText w:val="%1."/>
        <w:lvlJc w:val="left"/>
      </w:lvl>
    </w:lvlOverride>
  </w:num>
  <w:num w:numId="26">
    <w:abstractNumId w:val="21"/>
    <w:lvlOverride w:ilvl="0">
      <w:lvl w:ilvl="0">
        <w:numFmt w:val="decimal"/>
        <w:lvlText w:val="%1."/>
        <w:lvlJc w:val="left"/>
      </w:lvl>
    </w:lvlOverride>
  </w:num>
  <w:num w:numId="27">
    <w:abstractNumId w:val="9"/>
    <w:lvlOverride w:ilvl="0">
      <w:lvl w:ilvl="0">
        <w:numFmt w:val="decimal"/>
        <w:lvlText w:val="%1."/>
        <w:lvlJc w:val="left"/>
      </w:lvl>
    </w:lvlOverride>
  </w:num>
  <w:num w:numId="28">
    <w:abstractNumId w:val="4"/>
    <w:lvlOverride w:ilvl="0">
      <w:lvl w:ilvl="0">
        <w:numFmt w:val="decimal"/>
        <w:lvlText w:val="%1."/>
        <w:lvlJc w:val="left"/>
      </w:lvl>
    </w:lvlOverride>
  </w:num>
  <w:num w:numId="29">
    <w:abstractNumId w:val="4"/>
    <w:lvlOverride w:ilvl="0">
      <w:lvl w:ilvl="0">
        <w:numFmt w:val="decimal"/>
        <w:lvlText w:val="%1."/>
        <w:lvlJc w:val="left"/>
      </w:lvl>
    </w:lvlOverride>
  </w:num>
  <w:num w:numId="30">
    <w:abstractNumId w:val="0"/>
  </w:num>
  <w:num w:numId="31">
    <w:abstractNumId w:val="5"/>
  </w:num>
  <w:num w:numId="32">
    <w:abstractNumId w:val="15"/>
  </w:num>
  <w:num w:numId="33">
    <w:abstractNumId w:val="6"/>
  </w:num>
  <w:num w:numId="34">
    <w:abstractNumId w:val="17"/>
    <w:lvlOverride w:ilvl="0">
      <w:lvl w:ilvl="0">
        <w:numFmt w:val="decimal"/>
        <w:lvlText w:val="%1."/>
        <w:lvlJc w:val="left"/>
      </w:lvl>
    </w:lvlOverride>
  </w:num>
  <w:num w:numId="35">
    <w:abstractNumId w:val="17"/>
    <w:lvlOverride w:ilvl="0">
      <w:lvl w:ilvl="0">
        <w:numFmt w:val="decimal"/>
        <w:lvlText w:val="%1."/>
        <w:lvlJc w:val="left"/>
      </w:lvl>
    </w:lvlOverride>
  </w:num>
  <w:num w:numId="36">
    <w:abstractNumId w:val="17"/>
    <w:lvlOverride w:ilvl="0">
      <w:lvl w:ilvl="0">
        <w:numFmt w:val="decimal"/>
        <w:lvlText w:val="%1."/>
        <w:lvlJc w:val="left"/>
      </w:lvl>
    </w:lvlOverride>
  </w:num>
  <w:num w:numId="37">
    <w:abstractNumId w:val="17"/>
    <w:lvlOverride w:ilvl="0">
      <w:lvl w:ilvl="0">
        <w:numFmt w:val="decimal"/>
        <w:lvlText w:val="%1."/>
        <w:lvlJc w:val="left"/>
      </w:lvl>
    </w:lvlOverride>
  </w:num>
  <w:num w:numId="38">
    <w:abstractNumId w:val="16"/>
    <w:lvlOverride w:ilvl="0">
      <w:lvl w:ilvl="0">
        <w:numFmt w:val="decimal"/>
        <w:lvlText w:val="%1."/>
        <w:lvlJc w:val="left"/>
      </w:lvl>
    </w:lvlOverride>
  </w:num>
  <w:num w:numId="39">
    <w:abstractNumId w:val="16"/>
    <w:lvlOverride w:ilvl="0">
      <w:lvl w:ilvl="0">
        <w:numFmt w:val="decimal"/>
        <w:lvlText w:val="%1."/>
        <w:lvlJc w:val="left"/>
      </w:lvl>
    </w:lvlOverride>
  </w:num>
  <w:num w:numId="40">
    <w:abstractNumId w:val="16"/>
    <w:lvlOverride w:ilvl="0">
      <w:lvl w:ilvl="0">
        <w:numFmt w:val="decimal"/>
        <w:lvlText w:val="%1."/>
        <w:lvlJc w:val="left"/>
      </w:lvl>
    </w:lvlOverride>
  </w:num>
  <w:num w:numId="41">
    <w:abstractNumId w:val="27"/>
    <w:lvlOverride w:ilvl="0">
      <w:lvl w:ilvl="0">
        <w:numFmt w:val="decimal"/>
        <w:lvlText w:val="%1."/>
        <w:lvlJc w:val="left"/>
      </w:lvl>
    </w:lvlOverride>
  </w:num>
  <w:num w:numId="42">
    <w:abstractNumId w:val="27"/>
    <w:lvlOverride w:ilvl="0">
      <w:lvl w:ilvl="0">
        <w:numFmt w:val="decimal"/>
        <w:lvlText w:val="%1."/>
        <w:lvlJc w:val="left"/>
      </w:lvl>
    </w:lvlOverride>
  </w:num>
  <w:num w:numId="43">
    <w:abstractNumId w:val="28"/>
    <w:lvlOverride w:ilvl="0">
      <w:lvl w:ilvl="0">
        <w:numFmt w:val="decimal"/>
        <w:lvlText w:val="%1."/>
        <w:lvlJc w:val="left"/>
      </w:lvl>
    </w:lvlOverride>
  </w:num>
  <w:num w:numId="44">
    <w:abstractNumId w:val="28"/>
    <w:lvlOverride w:ilvl="0">
      <w:lvl w:ilvl="0">
        <w:numFmt w:val="decimal"/>
        <w:lvlText w:val="%1."/>
        <w:lvlJc w:val="left"/>
      </w:lvl>
    </w:lvlOverride>
  </w:num>
  <w:num w:numId="45">
    <w:abstractNumId w:val="28"/>
    <w:lvlOverride w:ilvl="0">
      <w:lvl w:ilvl="0">
        <w:numFmt w:val="decimal"/>
        <w:lvlText w:val="%1."/>
        <w:lvlJc w:val="left"/>
      </w:lvl>
    </w:lvlOverride>
  </w:num>
  <w:num w:numId="46">
    <w:abstractNumId w:val="28"/>
    <w:lvlOverride w:ilvl="0">
      <w:lvl w:ilvl="0">
        <w:numFmt w:val="decimal"/>
        <w:lvlText w:val="%1."/>
        <w:lvlJc w:val="left"/>
      </w:lvl>
    </w:lvlOverride>
  </w:num>
  <w:num w:numId="47">
    <w:abstractNumId w:val="41"/>
    <w:lvlOverride w:ilvl="0">
      <w:lvl w:ilvl="0">
        <w:numFmt w:val="decimal"/>
        <w:lvlText w:val="%1."/>
        <w:lvlJc w:val="left"/>
      </w:lvl>
    </w:lvlOverride>
  </w:num>
  <w:num w:numId="48">
    <w:abstractNumId w:val="12"/>
    <w:lvlOverride w:ilvl="0">
      <w:lvl w:ilvl="0">
        <w:numFmt w:val="decimal"/>
        <w:lvlText w:val="%1."/>
        <w:lvlJc w:val="left"/>
      </w:lvl>
    </w:lvlOverride>
  </w:num>
  <w:num w:numId="49">
    <w:abstractNumId w:val="12"/>
    <w:lvlOverride w:ilvl="0">
      <w:lvl w:ilvl="0">
        <w:numFmt w:val="decimal"/>
        <w:lvlText w:val="%1."/>
        <w:lvlJc w:val="left"/>
      </w:lvl>
    </w:lvlOverride>
  </w:num>
  <w:num w:numId="50">
    <w:abstractNumId w:val="12"/>
    <w:lvlOverride w:ilvl="0">
      <w:lvl w:ilvl="0">
        <w:numFmt w:val="decimal"/>
        <w:lvlText w:val="%1."/>
        <w:lvlJc w:val="left"/>
      </w:lvl>
    </w:lvlOverride>
  </w:num>
  <w:num w:numId="51">
    <w:abstractNumId w:val="12"/>
    <w:lvlOverride w:ilvl="0">
      <w:lvl w:ilvl="0">
        <w:numFmt w:val="decimal"/>
        <w:lvlText w:val="%1."/>
        <w:lvlJc w:val="left"/>
      </w:lvl>
    </w:lvlOverride>
  </w:num>
  <w:num w:numId="52">
    <w:abstractNumId w:val="12"/>
    <w:lvlOverride w:ilvl="0">
      <w:lvl w:ilvl="0">
        <w:numFmt w:val="decimal"/>
        <w:lvlText w:val="%1."/>
        <w:lvlJc w:val="left"/>
      </w:lvl>
    </w:lvlOverride>
  </w:num>
  <w:num w:numId="53">
    <w:abstractNumId w:val="12"/>
    <w:lvlOverride w:ilvl="0">
      <w:lvl w:ilvl="0">
        <w:numFmt w:val="decimal"/>
        <w:lvlText w:val="%1."/>
        <w:lvlJc w:val="left"/>
      </w:lvl>
    </w:lvlOverride>
  </w:num>
  <w:num w:numId="54">
    <w:abstractNumId w:val="12"/>
    <w:lvlOverride w:ilvl="0">
      <w:lvl w:ilvl="0">
        <w:numFmt w:val="decimal"/>
        <w:lvlText w:val="%1."/>
        <w:lvlJc w:val="left"/>
      </w:lvl>
    </w:lvlOverride>
  </w:num>
  <w:num w:numId="55">
    <w:abstractNumId w:val="12"/>
    <w:lvlOverride w:ilvl="0">
      <w:lvl w:ilvl="0">
        <w:numFmt w:val="decimal"/>
        <w:lvlText w:val="%1."/>
        <w:lvlJc w:val="left"/>
      </w:lvl>
    </w:lvlOverride>
  </w:num>
  <w:num w:numId="56">
    <w:abstractNumId w:val="25"/>
    <w:lvlOverride w:ilvl="0">
      <w:lvl w:ilvl="0">
        <w:numFmt w:val="decimal"/>
        <w:lvlText w:val="%1."/>
        <w:lvlJc w:val="left"/>
      </w:lvl>
    </w:lvlOverride>
  </w:num>
  <w:num w:numId="57">
    <w:abstractNumId w:val="25"/>
    <w:lvlOverride w:ilvl="0">
      <w:lvl w:ilvl="0">
        <w:numFmt w:val="decimal"/>
        <w:lvlText w:val="%1."/>
        <w:lvlJc w:val="left"/>
      </w:lvl>
    </w:lvlOverride>
  </w:num>
  <w:num w:numId="58">
    <w:abstractNumId w:val="22"/>
    <w:lvlOverride w:ilvl="0">
      <w:lvl w:ilvl="0">
        <w:numFmt w:val="decimal"/>
        <w:lvlText w:val="%1."/>
        <w:lvlJc w:val="left"/>
      </w:lvl>
    </w:lvlOverride>
  </w:num>
  <w:num w:numId="59">
    <w:abstractNumId w:val="22"/>
    <w:lvlOverride w:ilvl="0">
      <w:lvl w:ilvl="0">
        <w:numFmt w:val="decimal"/>
        <w:lvlText w:val="%1."/>
        <w:lvlJc w:val="left"/>
      </w:lvl>
    </w:lvlOverride>
  </w:num>
  <w:num w:numId="60">
    <w:abstractNumId w:val="22"/>
    <w:lvlOverride w:ilvl="0">
      <w:lvl w:ilvl="0">
        <w:numFmt w:val="decimal"/>
        <w:lvlText w:val="%1."/>
        <w:lvlJc w:val="left"/>
      </w:lvl>
    </w:lvlOverride>
  </w:num>
  <w:num w:numId="61">
    <w:abstractNumId w:val="22"/>
    <w:lvlOverride w:ilvl="0">
      <w:lvl w:ilvl="0">
        <w:numFmt w:val="decimal"/>
        <w:lvlText w:val="%1."/>
        <w:lvlJc w:val="left"/>
      </w:lvl>
    </w:lvlOverride>
  </w:num>
  <w:num w:numId="62">
    <w:abstractNumId w:val="22"/>
    <w:lvlOverride w:ilvl="0">
      <w:lvl w:ilvl="0">
        <w:numFmt w:val="decimal"/>
        <w:lvlText w:val="%1."/>
        <w:lvlJc w:val="left"/>
      </w:lvl>
    </w:lvlOverride>
  </w:num>
  <w:num w:numId="63">
    <w:abstractNumId w:val="3"/>
    <w:lvlOverride w:ilvl="0">
      <w:lvl w:ilvl="0">
        <w:numFmt w:val="decimal"/>
        <w:lvlText w:val="%1."/>
        <w:lvlJc w:val="left"/>
      </w:lvl>
    </w:lvlOverride>
  </w:num>
  <w:num w:numId="64">
    <w:abstractNumId w:val="18"/>
    <w:lvlOverride w:ilvl="0">
      <w:lvl w:ilvl="0">
        <w:numFmt w:val="decimal"/>
        <w:lvlText w:val="%1."/>
        <w:lvlJc w:val="left"/>
      </w:lvl>
    </w:lvlOverride>
  </w:num>
  <w:num w:numId="65">
    <w:abstractNumId w:val="18"/>
    <w:lvlOverride w:ilvl="0">
      <w:lvl w:ilvl="0">
        <w:numFmt w:val="decimal"/>
        <w:lvlText w:val="%1."/>
        <w:lvlJc w:val="left"/>
      </w:lvl>
    </w:lvlOverride>
  </w:num>
  <w:num w:numId="66">
    <w:abstractNumId w:val="18"/>
    <w:lvlOverride w:ilvl="0">
      <w:lvl w:ilvl="0">
        <w:numFmt w:val="decimal"/>
        <w:lvlText w:val="%1."/>
        <w:lvlJc w:val="left"/>
      </w:lvl>
    </w:lvlOverride>
  </w:num>
  <w:num w:numId="67">
    <w:abstractNumId w:val="18"/>
    <w:lvlOverride w:ilvl="0">
      <w:lvl w:ilvl="0">
        <w:numFmt w:val="decimal"/>
        <w:lvlText w:val="%1."/>
        <w:lvlJc w:val="left"/>
      </w:lvl>
    </w:lvlOverride>
  </w:num>
  <w:num w:numId="68">
    <w:abstractNumId w:val="18"/>
    <w:lvlOverride w:ilvl="0">
      <w:lvl w:ilvl="0">
        <w:numFmt w:val="decimal"/>
        <w:lvlText w:val="%1."/>
        <w:lvlJc w:val="left"/>
      </w:lvl>
    </w:lvlOverride>
  </w:num>
  <w:num w:numId="69">
    <w:abstractNumId w:val="18"/>
    <w:lvlOverride w:ilvl="0">
      <w:lvl w:ilvl="0">
        <w:numFmt w:val="decimal"/>
        <w:lvlText w:val="%1."/>
        <w:lvlJc w:val="left"/>
      </w:lvl>
    </w:lvlOverride>
  </w:num>
  <w:num w:numId="70">
    <w:abstractNumId w:val="18"/>
    <w:lvlOverride w:ilvl="0">
      <w:lvl w:ilvl="0">
        <w:numFmt w:val="decimal"/>
        <w:lvlText w:val="%1."/>
        <w:lvlJc w:val="left"/>
      </w:lvl>
    </w:lvlOverride>
  </w:num>
  <w:num w:numId="71">
    <w:abstractNumId w:val="18"/>
    <w:lvlOverride w:ilvl="0">
      <w:lvl w:ilvl="0">
        <w:numFmt w:val="decimal"/>
        <w:lvlText w:val="%1."/>
        <w:lvlJc w:val="left"/>
      </w:lvl>
    </w:lvlOverride>
  </w:num>
  <w:num w:numId="72">
    <w:abstractNumId w:val="10"/>
    <w:lvlOverride w:ilvl="0">
      <w:lvl w:ilvl="0">
        <w:numFmt w:val="decimal"/>
        <w:lvlText w:val="%1."/>
        <w:lvlJc w:val="left"/>
      </w:lvl>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1C8"/>
    <w:rsid w:val="00417A46"/>
    <w:rsid w:val="00430578"/>
    <w:rsid w:val="004E7A60"/>
    <w:rsid w:val="004F6CA6"/>
    <w:rsid w:val="005B1977"/>
    <w:rsid w:val="005E53BB"/>
    <w:rsid w:val="00610E06"/>
    <w:rsid w:val="00705519"/>
    <w:rsid w:val="00A2529E"/>
    <w:rsid w:val="00CC7F96"/>
    <w:rsid w:val="00CD5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paragraph" w:styleId="Heading1">
    <w:name w:val="heading 1"/>
    <w:basedOn w:val="Normal"/>
    <w:link w:val="Heading1Char"/>
    <w:uiPriority w:val="9"/>
    <w:qFormat/>
    <w:rsid w:val="00CD51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51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5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D51C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51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51C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D51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5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1C8"/>
    <w:rPr>
      <w:rFonts w:ascii="Tahoma" w:hAnsi="Tahoma" w:cs="Tahoma"/>
      <w:sz w:val="16"/>
      <w:szCs w:val="16"/>
    </w:rPr>
  </w:style>
  <w:style w:type="paragraph" w:styleId="NormalWeb">
    <w:name w:val="Normal (Web)"/>
    <w:basedOn w:val="Normal"/>
    <w:uiPriority w:val="99"/>
    <w:semiHidden/>
    <w:unhideWhenUsed/>
    <w:rsid w:val="00CD5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D51C8"/>
  </w:style>
  <w:style w:type="character" w:styleId="Hyperlink">
    <w:name w:val="Hyperlink"/>
    <w:basedOn w:val="DefaultParagraphFont"/>
    <w:uiPriority w:val="99"/>
    <w:semiHidden/>
    <w:unhideWhenUsed/>
    <w:rsid w:val="00CD51C8"/>
    <w:rPr>
      <w:color w:val="0000FF"/>
      <w:u w:val="single"/>
    </w:rPr>
  </w:style>
</w:styles>
</file>

<file path=word/webSettings.xml><?xml version="1.0" encoding="utf-8"?>
<w:webSettings xmlns:r="http://schemas.openxmlformats.org/officeDocument/2006/relationships" xmlns:w="http://schemas.openxmlformats.org/wordprocessingml/2006/main">
  <w:divs>
    <w:div w:id="19442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IdZC6vloDMqYCV2iY3nWbHORa-Lb4n8N/preview" TargetMode="External"/><Relationship Id="rId21" Type="http://schemas.openxmlformats.org/officeDocument/2006/relationships/hyperlink" Target="https://docs.google.com/document/d/1IdZC6vloDMqYCV2iY3nWbHORa-Lb4n8N/preview" TargetMode="External"/><Relationship Id="rId42" Type="http://schemas.openxmlformats.org/officeDocument/2006/relationships/hyperlink" Target="https://docs.google.com/document/d/1IdZC6vloDMqYCV2iY3nWbHORa-Lb4n8N/preview" TargetMode="External"/><Relationship Id="rId47" Type="http://schemas.openxmlformats.org/officeDocument/2006/relationships/hyperlink" Target="https://docs.google.com/document/d/1IdZC6vloDMqYCV2iY3nWbHORa-Lb4n8N/preview" TargetMode="External"/><Relationship Id="rId63" Type="http://schemas.openxmlformats.org/officeDocument/2006/relationships/hyperlink" Target="https://docs.google.com/document/d/1IdZC6vloDMqYCV2iY3nWbHORa-Lb4n8N/preview" TargetMode="External"/><Relationship Id="rId68" Type="http://schemas.openxmlformats.org/officeDocument/2006/relationships/hyperlink" Target="https://www.spiceworks.com/tech/cloud/articles/what-is-private-cloud-storage/" TargetMode="External"/><Relationship Id="rId84" Type="http://schemas.openxmlformats.org/officeDocument/2006/relationships/hyperlink" Target="https://sharenet-ims.inside.nokiasiemensnetworks.com/Overview/407814112" TargetMode="External"/><Relationship Id="rId89" Type="http://schemas.openxmlformats.org/officeDocument/2006/relationships/hyperlink" Target="https://sharenet-ims.inside.nokiasiemensnetworks.com/Overview/D409093376"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IdZC6vloDMqYCV2iY3nWbHORa-Lb4n8N/preview" TargetMode="External"/><Relationship Id="rId29" Type="http://schemas.openxmlformats.org/officeDocument/2006/relationships/hyperlink" Target="https://docs.google.com/document/d/1IdZC6vloDMqYCV2iY3nWbHORa-Lb4n8N/preview" TargetMode="External"/><Relationship Id="rId107" Type="http://schemas.openxmlformats.org/officeDocument/2006/relationships/hyperlink" Target="https://sharenet-ims.inside.nokiasiemensnetworks.com/Overview/D421544601" TargetMode="External"/><Relationship Id="rId11" Type="http://schemas.openxmlformats.org/officeDocument/2006/relationships/hyperlink" Target="https://docs.google.com/document/d/1IdZC6vloDMqYCV2iY3nWbHORa-Lb4n8N/preview" TargetMode="External"/><Relationship Id="rId24" Type="http://schemas.openxmlformats.org/officeDocument/2006/relationships/hyperlink" Target="https://docs.google.com/document/d/1IdZC6vloDMqYCV2iY3nWbHORa-Lb4n8N/preview" TargetMode="External"/><Relationship Id="rId32" Type="http://schemas.openxmlformats.org/officeDocument/2006/relationships/hyperlink" Target="https://docs.google.com/document/d/1IdZC6vloDMqYCV2iY3nWbHORa-Lb4n8N/preview" TargetMode="External"/><Relationship Id="rId37" Type="http://schemas.openxmlformats.org/officeDocument/2006/relationships/hyperlink" Target="https://docs.google.com/document/d/1IdZC6vloDMqYCV2iY3nWbHORa-Lb4n8N/preview" TargetMode="External"/><Relationship Id="rId40" Type="http://schemas.openxmlformats.org/officeDocument/2006/relationships/hyperlink" Target="https://docs.google.com/document/d/1IdZC6vloDMqYCV2iY3nWbHORa-Lb4n8N/preview" TargetMode="External"/><Relationship Id="rId45" Type="http://schemas.openxmlformats.org/officeDocument/2006/relationships/hyperlink" Target="https://docs.google.com/document/d/1IdZC6vloDMqYCV2iY3nWbHORa-Lb4n8N/preview" TargetMode="External"/><Relationship Id="rId53" Type="http://schemas.openxmlformats.org/officeDocument/2006/relationships/hyperlink" Target="https://docs.google.com/document/d/1IdZC6vloDMqYCV2iY3nWbHORa-Lb4n8N/preview" TargetMode="External"/><Relationship Id="rId58" Type="http://schemas.openxmlformats.org/officeDocument/2006/relationships/hyperlink" Target="https://docs.google.com/document/d/1IdZC6vloDMqYCV2iY3nWbHORa-Lb4n8N/preview" TargetMode="External"/><Relationship Id="rId66" Type="http://schemas.openxmlformats.org/officeDocument/2006/relationships/hyperlink" Target="https://dhakatutor.com/article/view/188" TargetMode="External"/><Relationship Id="rId74" Type="http://schemas.openxmlformats.org/officeDocument/2006/relationships/hyperlink" Target="https://sharenet-ims.inside.nokiasiemensnetworks.com/Open/407812263" TargetMode="External"/><Relationship Id="rId79"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87" Type="http://schemas.openxmlformats.org/officeDocument/2006/relationships/hyperlink" Target="https://sharenet-ims.inside.nokiasiemensnetworks.com/Open/410878443" TargetMode="External"/><Relationship Id="rId102" Type="http://schemas.openxmlformats.org/officeDocument/2006/relationships/hyperlink" Target="https://sharenet-ims.inside.nokiasiemensnetworks.com/Overview/D424009366" TargetMode="External"/><Relationship Id="rId110" Type="http://schemas.openxmlformats.org/officeDocument/2006/relationships/hyperlink" Target="https://sharenet-ims.inside.nokiasiemensnetworks.com/Open/425105301" TargetMode="External"/><Relationship Id="rId5" Type="http://schemas.openxmlformats.org/officeDocument/2006/relationships/image" Target="media/image1.jpeg"/><Relationship Id="rId61" Type="http://schemas.openxmlformats.org/officeDocument/2006/relationships/hyperlink" Target="https://docs.google.com/document/d/1IdZC6vloDMqYCV2iY3nWbHORa-Lb4n8N/preview" TargetMode="External"/><Relationship Id="rId82" Type="http://schemas.openxmlformats.org/officeDocument/2006/relationships/hyperlink" Target="https://sharenet-ims.inside.nokiasiemensnetworks.com/Open/402659684" TargetMode="External"/><Relationship Id="rId90" Type="http://schemas.openxmlformats.org/officeDocument/2006/relationships/hyperlink" Target="https://sharenet-ims.inside.nokiasiemensnetworks.com/Open/416797696" TargetMode="External"/><Relationship Id="rId95" Type="http://schemas.openxmlformats.org/officeDocument/2006/relationships/hyperlink" Target="https://sharenet-ims.inside.nokiasiemensnetworks.com/Open/D380069775" TargetMode="External"/><Relationship Id="rId19" Type="http://schemas.openxmlformats.org/officeDocument/2006/relationships/hyperlink" Target="https://docs.google.com/document/d/1IdZC6vloDMqYCV2iY3nWbHORa-Lb4n8N/preview" TargetMode="External"/><Relationship Id="rId14" Type="http://schemas.openxmlformats.org/officeDocument/2006/relationships/hyperlink" Target="https://docs.google.com/document/d/1IdZC6vloDMqYCV2iY3nWbHORa-Lb4n8N/preview" TargetMode="External"/><Relationship Id="rId22" Type="http://schemas.openxmlformats.org/officeDocument/2006/relationships/hyperlink" Target="https://docs.google.com/document/d/1IdZC6vloDMqYCV2iY3nWbHORa-Lb4n8N/preview" TargetMode="External"/><Relationship Id="rId27" Type="http://schemas.openxmlformats.org/officeDocument/2006/relationships/hyperlink" Target="https://docs.google.com/document/d/1IdZC6vloDMqYCV2iY3nWbHORa-Lb4n8N/preview" TargetMode="External"/><Relationship Id="rId30" Type="http://schemas.openxmlformats.org/officeDocument/2006/relationships/hyperlink" Target="https://docs.google.com/document/d/1IdZC6vloDMqYCV2iY3nWbHORa-Lb4n8N/preview" TargetMode="External"/><Relationship Id="rId35" Type="http://schemas.openxmlformats.org/officeDocument/2006/relationships/hyperlink" Target="https://docs.google.com/document/d/1IdZC6vloDMqYCV2iY3nWbHORa-Lb4n8N/preview" TargetMode="External"/><Relationship Id="rId43" Type="http://schemas.openxmlformats.org/officeDocument/2006/relationships/hyperlink" Target="https://docs.google.com/document/d/1IdZC6vloDMqYCV2iY3nWbHORa-Lb4n8N/preview" TargetMode="External"/><Relationship Id="rId48" Type="http://schemas.openxmlformats.org/officeDocument/2006/relationships/hyperlink" Target="https://docs.google.com/document/d/1IdZC6vloDMqYCV2iY3nWbHORa-Lb4n8N/preview" TargetMode="External"/><Relationship Id="rId56" Type="http://schemas.openxmlformats.org/officeDocument/2006/relationships/hyperlink" Target="https://docs.google.com/document/d/1IdZC6vloDMqYCV2iY3nWbHORa-Lb4n8N/preview" TargetMode="External"/><Relationship Id="rId64" Type="http://schemas.openxmlformats.org/officeDocument/2006/relationships/hyperlink" Target="https://docs.google.com/document/d/1IdZC6vloDMqYCV2iY3nWbHORa-Lb4n8N/preview" TargetMode="External"/><Relationship Id="rId69" Type="http://schemas.openxmlformats.org/officeDocument/2006/relationships/hyperlink" Target="https://www.spiceworks.com/it-security/network-security/articles/what-is-email-security/" TargetMode="External"/><Relationship Id="rId77" Type="http://schemas.openxmlformats.org/officeDocument/2006/relationships/hyperlink" Target="https://sharenet-ims.inside.nokiasiemensnetworks.com/livelink/livelink?func=ll&amp;objId=364981390&amp;objAction=Browse&amp;viewType=1" TargetMode="External"/><Relationship Id="rId100" Type="http://schemas.openxmlformats.org/officeDocument/2006/relationships/hyperlink" Target="https://sharenet-ims.inside.nokiasiemensnetworks.com/livelink/livelink/overview/423964880" TargetMode="External"/><Relationship Id="rId105" Type="http://schemas.openxmlformats.org/officeDocument/2006/relationships/hyperlink" Target="https://sharenet-ims.inside.nokiasiemensnetworks.com/Open/420186968" TargetMode="External"/><Relationship Id="rId113" Type="http://schemas.openxmlformats.org/officeDocument/2006/relationships/theme" Target="theme/theme1.xml"/><Relationship Id="rId8" Type="http://schemas.openxmlformats.org/officeDocument/2006/relationships/hyperlink" Target="https://docs.google.com/document/d/1IdZC6vloDMqYCV2iY3nWbHORa-Lb4n8N/preview" TargetMode="External"/><Relationship Id="rId51" Type="http://schemas.openxmlformats.org/officeDocument/2006/relationships/hyperlink" Target="https://docs.google.com/document/d/1IdZC6vloDMqYCV2iY3nWbHORa-Lb4n8N/preview" TargetMode="External"/><Relationship Id="rId72" Type="http://schemas.openxmlformats.org/officeDocument/2006/relationships/hyperlink" Target="https://sharenet-ims.inside.nokiasiemensnetworks.com/Open/424371939" TargetMode="External"/><Relationship Id="rId80"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85" Type="http://schemas.openxmlformats.org/officeDocument/2006/relationships/hyperlink" Target="https://sharenet-ims.inside.nokiasiemensnetworks.com/Open/409022864" TargetMode="External"/><Relationship Id="rId93" Type="http://schemas.openxmlformats.org/officeDocument/2006/relationships/hyperlink" Target="https://sharenet-ims.inside.nokiasiemensnetworks.com/livelink/livelink?func=ll&amp;objId=402670437&amp;objAction=Browse&amp;viewType=1" TargetMode="External"/><Relationship Id="rId98" Type="http://schemas.openxmlformats.org/officeDocument/2006/relationships/hyperlink" Target="http://10.151.18.141/" TargetMode="External"/><Relationship Id="rId3" Type="http://schemas.openxmlformats.org/officeDocument/2006/relationships/settings" Target="settings.xml"/><Relationship Id="rId12" Type="http://schemas.openxmlformats.org/officeDocument/2006/relationships/hyperlink" Target="https://docs.google.com/document/d/1IdZC6vloDMqYCV2iY3nWbHORa-Lb4n8N/preview" TargetMode="External"/><Relationship Id="rId17" Type="http://schemas.openxmlformats.org/officeDocument/2006/relationships/hyperlink" Target="https://docs.google.com/document/d/1IdZC6vloDMqYCV2iY3nWbHORa-Lb4n8N/preview" TargetMode="External"/><Relationship Id="rId25" Type="http://schemas.openxmlformats.org/officeDocument/2006/relationships/hyperlink" Target="https://docs.google.com/document/d/1IdZC6vloDMqYCV2iY3nWbHORa-Lb4n8N/preview" TargetMode="External"/><Relationship Id="rId33" Type="http://schemas.openxmlformats.org/officeDocument/2006/relationships/hyperlink" Target="https://docs.google.com/document/d/1IdZC6vloDMqYCV2iY3nWbHORa-Lb4n8N/preview" TargetMode="External"/><Relationship Id="rId38" Type="http://schemas.openxmlformats.org/officeDocument/2006/relationships/hyperlink" Target="https://docs.google.com/document/d/1IdZC6vloDMqYCV2iY3nWbHORa-Lb4n8N/preview" TargetMode="External"/><Relationship Id="rId46" Type="http://schemas.openxmlformats.org/officeDocument/2006/relationships/hyperlink" Target="https://docs.google.com/document/d/1IdZC6vloDMqYCV2iY3nWbHORa-Lb4n8N/preview" TargetMode="External"/><Relationship Id="rId59" Type="http://schemas.openxmlformats.org/officeDocument/2006/relationships/hyperlink" Target="https://docs.google.com/document/d/1IdZC6vloDMqYCV2iY3nWbHORa-Lb4n8N/preview" TargetMode="External"/><Relationship Id="rId67" Type="http://schemas.openxmlformats.org/officeDocument/2006/relationships/hyperlink" Target="http://dhakatutor.com/article/view/188" TargetMode="External"/><Relationship Id="rId103" Type="http://schemas.openxmlformats.org/officeDocument/2006/relationships/hyperlink" Target="https://sharenet-ims.inside.nokiasiemensnetworks.com/Overview/D411459148" TargetMode="External"/><Relationship Id="rId108" Type="http://schemas.openxmlformats.org/officeDocument/2006/relationships/hyperlink" Target="https://sharenet-ims.inside.nokiasiemensnetworks.com/Open/416686784" TargetMode="External"/><Relationship Id="rId20" Type="http://schemas.openxmlformats.org/officeDocument/2006/relationships/hyperlink" Target="https://docs.google.com/document/d/1IdZC6vloDMqYCV2iY3nWbHORa-Lb4n8N/preview" TargetMode="External"/><Relationship Id="rId41" Type="http://schemas.openxmlformats.org/officeDocument/2006/relationships/hyperlink" Target="https://docs.google.com/document/d/1IdZC6vloDMqYCV2iY3nWbHORa-Lb4n8N/preview" TargetMode="External"/><Relationship Id="rId54" Type="http://schemas.openxmlformats.org/officeDocument/2006/relationships/hyperlink" Target="https://docs.google.com/document/d/1IdZC6vloDMqYCV2iY3nWbHORa-Lb4n8N/preview" TargetMode="External"/><Relationship Id="rId62" Type="http://schemas.openxmlformats.org/officeDocument/2006/relationships/hyperlink" Target="https://docs.google.com/document/d/1IdZC6vloDMqYCV2iY3nWbHORa-Lb4n8N/preview" TargetMode="External"/><Relationship Id="rId70" Type="http://schemas.openxmlformats.org/officeDocument/2006/relationships/hyperlink" Target="https://www.academia.edu/24399074/GSM_SYSTEM_SURVEY?auto=download&amp;email_work_card=download-paper" TargetMode="External"/><Relationship Id="rId75" Type="http://schemas.openxmlformats.org/officeDocument/2006/relationships/hyperlink" Target="https://sharenet-ims.inside.nokiasiemensnetworks.com/Open/407818402" TargetMode="External"/><Relationship Id="rId83" Type="http://schemas.openxmlformats.org/officeDocument/2006/relationships/hyperlink" Target="https://sharenet-ims.inside.nokiasiemensnetworks.com/Open/372999100" TargetMode="External"/><Relationship Id="rId88" Type="http://schemas.openxmlformats.org/officeDocument/2006/relationships/hyperlink" Target="https://sharenet-ims.inside.nokiasiemensnetworks.com/Open/409512031" TargetMode="External"/><Relationship Id="rId91" Type="http://schemas.openxmlformats.org/officeDocument/2006/relationships/hyperlink" Target="https://sharenet-ims.inside.nokiasiemensnetworks.com/Open/417095435" TargetMode="External"/><Relationship Id="rId96" Type="http://schemas.openxmlformats.org/officeDocument/2006/relationships/hyperlink" Target="https://sharenet-ims.inside.nokiasiemensnetworks.com/Overview/D415266561" TargetMode="External"/><Relationship Id="rId111" Type="http://schemas.openxmlformats.org/officeDocument/2006/relationships/hyperlink" Target="http://10.151.18.141/" TargetMode="External"/><Relationship Id="rId1" Type="http://schemas.openxmlformats.org/officeDocument/2006/relationships/numbering" Target="numbering.xml"/><Relationship Id="rId6" Type="http://schemas.openxmlformats.org/officeDocument/2006/relationships/hyperlink" Target="https://docs.google.com/document/d/1IdZC6vloDMqYCV2iY3nWbHORa-Lb4n8N/preview" TargetMode="External"/><Relationship Id="rId15" Type="http://schemas.openxmlformats.org/officeDocument/2006/relationships/hyperlink" Target="https://docs.google.com/document/d/1IdZC6vloDMqYCV2iY3nWbHORa-Lb4n8N/preview" TargetMode="External"/><Relationship Id="rId23" Type="http://schemas.openxmlformats.org/officeDocument/2006/relationships/hyperlink" Target="https://docs.google.com/document/d/1IdZC6vloDMqYCV2iY3nWbHORa-Lb4n8N/preview" TargetMode="External"/><Relationship Id="rId28" Type="http://schemas.openxmlformats.org/officeDocument/2006/relationships/hyperlink" Target="https://docs.google.com/document/d/1IdZC6vloDMqYCV2iY3nWbHORa-Lb4n8N/preview" TargetMode="External"/><Relationship Id="rId36" Type="http://schemas.openxmlformats.org/officeDocument/2006/relationships/hyperlink" Target="https://docs.google.com/document/d/1IdZC6vloDMqYCV2iY3nWbHORa-Lb4n8N/preview" TargetMode="External"/><Relationship Id="rId49" Type="http://schemas.openxmlformats.org/officeDocument/2006/relationships/hyperlink" Target="https://docs.google.com/document/d/1IdZC6vloDMqYCV2iY3nWbHORa-Lb4n8N/preview" TargetMode="External"/><Relationship Id="rId57" Type="http://schemas.openxmlformats.org/officeDocument/2006/relationships/hyperlink" Target="https://docs.google.com/document/d/1IdZC6vloDMqYCV2iY3nWbHORa-Lb4n8N/preview" TargetMode="External"/><Relationship Id="rId106" Type="http://schemas.openxmlformats.org/officeDocument/2006/relationships/hyperlink" Target="https://sharenet-ims.inside.nokiasiemensnetworks.com/Guest/Open/416124709" TargetMode="External"/><Relationship Id="rId10" Type="http://schemas.openxmlformats.org/officeDocument/2006/relationships/hyperlink" Target="https://docs.google.com/document/d/1IdZC6vloDMqYCV2iY3nWbHORa-Lb4n8N/preview" TargetMode="External"/><Relationship Id="rId31" Type="http://schemas.openxmlformats.org/officeDocument/2006/relationships/hyperlink" Target="https://docs.google.com/document/d/1IdZC6vloDMqYCV2iY3nWbHORa-Lb4n8N/preview" TargetMode="External"/><Relationship Id="rId44" Type="http://schemas.openxmlformats.org/officeDocument/2006/relationships/hyperlink" Target="https://docs.google.com/document/d/1IdZC6vloDMqYCV2iY3nWbHORa-Lb4n8N/preview" TargetMode="External"/><Relationship Id="rId52" Type="http://schemas.openxmlformats.org/officeDocument/2006/relationships/hyperlink" Target="https://docs.google.com/document/d/1IdZC6vloDMqYCV2iY3nWbHORa-Lb4n8N/preview" TargetMode="External"/><Relationship Id="rId60" Type="http://schemas.openxmlformats.org/officeDocument/2006/relationships/hyperlink" Target="https://docs.google.com/document/d/1IdZC6vloDMqYCV2iY3nWbHORa-Lb4n8N/preview" TargetMode="External"/><Relationship Id="rId65" Type="http://schemas.openxmlformats.org/officeDocument/2006/relationships/hyperlink" Target="https://dhakatutor.com/article/view/188" TargetMode="External"/><Relationship Id="rId73" Type="http://schemas.openxmlformats.org/officeDocument/2006/relationships/hyperlink" Target="http://www.3gpp.org/" TargetMode="External"/><Relationship Id="rId78" Type="http://schemas.openxmlformats.org/officeDocument/2006/relationships/hyperlink" Target="https://sharenet-ims.inside.nokiasiemensnetworks.com/Download/397837410" TargetMode="External"/><Relationship Id="rId81" Type="http://schemas.openxmlformats.org/officeDocument/2006/relationships/hyperlink" Target="https://inside.nokiasiemensnetworks.com/global/Company/Organisation/COO/RA_index/Multiradio_RD/System_architecture/Organization_structure/Performance-Capacity-Management/Pages/Performance_and_Capacity_Management.aspx?redirected=true" TargetMode="External"/><Relationship Id="rId86" Type="http://schemas.openxmlformats.org/officeDocument/2006/relationships/hyperlink" Target="https://sharenet-ims.inside.nokiasiemensnetworks.com/Overview/D419261006" TargetMode="External"/><Relationship Id="rId94" Type="http://schemas.openxmlformats.org/officeDocument/2006/relationships/hyperlink" Target="https://sharenet-ims.inside.nokiasiemensnetworks.com/Open/402670437" TargetMode="External"/><Relationship Id="rId99" Type="http://schemas.openxmlformats.org/officeDocument/2006/relationships/hyperlink" Target="https://sharenet-ims.inside.nokiasiemensnetworks.com/livelink/livelink?func=ll&amp;objId=419966762&amp;objAction=Browse" TargetMode="External"/><Relationship Id="rId101" Type="http://schemas.openxmlformats.org/officeDocument/2006/relationships/hyperlink" Target="https://sharenet-ims.inside.nokiasiemensnetworks.com/livelink/livelink/overview/423964880" TargetMode="External"/><Relationship Id="rId4" Type="http://schemas.openxmlformats.org/officeDocument/2006/relationships/webSettings" Target="webSettings.xml"/><Relationship Id="rId9" Type="http://schemas.openxmlformats.org/officeDocument/2006/relationships/hyperlink" Target="https://docs.google.com/document/d/1IdZC6vloDMqYCV2iY3nWbHORa-Lb4n8N/preview" TargetMode="External"/><Relationship Id="rId13" Type="http://schemas.openxmlformats.org/officeDocument/2006/relationships/hyperlink" Target="https://docs.google.com/document/d/1IdZC6vloDMqYCV2iY3nWbHORa-Lb4n8N/preview" TargetMode="External"/><Relationship Id="rId18" Type="http://schemas.openxmlformats.org/officeDocument/2006/relationships/hyperlink" Target="https://docs.google.com/document/d/1IdZC6vloDMqYCV2iY3nWbHORa-Lb4n8N/preview" TargetMode="External"/><Relationship Id="rId39" Type="http://schemas.openxmlformats.org/officeDocument/2006/relationships/hyperlink" Target="https://docs.google.com/document/d/1IdZC6vloDMqYCV2iY3nWbHORa-Lb4n8N/preview" TargetMode="External"/><Relationship Id="rId109" Type="http://schemas.openxmlformats.org/officeDocument/2006/relationships/hyperlink" Target="https://sharenet-ims.inside.nokiasiemensnetworks.com/Open/420011455" TargetMode="External"/><Relationship Id="rId34" Type="http://schemas.openxmlformats.org/officeDocument/2006/relationships/hyperlink" Target="https://docs.google.com/document/d/1IdZC6vloDMqYCV2iY3nWbHORa-Lb4n8N/preview" TargetMode="External"/><Relationship Id="rId50" Type="http://schemas.openxmlformats.org/officeDocument/2006/relationships/hyperlink" Target="https://docs.google.com/document/d/1IdZC6vloDMqYCV2iY3nWbHORa-Lb4n8N/preview" TargetMode="External"/><Relationship Id="rId55" Type="http://schemas.openxmlformats.org/officeDocument/2006/relationships/hyperlink" Target="https://docs.google.com/document/d/1IdZC6vloDMqYCV2iY3nWbHORa-Lb4n8N/preview" TargetMode="External"/><Relationship Id="rId76" Type="http://schemas.openxmlformats.org/officeDocument/2006/relationships/hyperlink" Target="https://sharenet-ims.inside.nokiasiemensnetworks.com/livelink/livelink?func=ll&amp;objId=364981390&amp;objAction=Browse&amp;viewType=1" TargetMode="External"/><Relationship Id="rId97" Type="http://schemas.openxmlformats.org/officeDocument/2006/relationships/hyperlink" Target="https://bts.inside.nokiasiemensnetworks.com/labstorage/Current_Configuration/Inc22_Golden_Configuration/" TargetMode="External"/><Relationship Id="rId104" Type="http://schemas.openxmlformats.org/officeDocument/2006/relationships/hyperlink" Target="https://sharenet-ims.inside.nokiasiemensnetworks.com/Overview/D419155036" TargetMode="External"/><Relationship Id="rId7" Type="http://schemas.openxmlformats.org/officeDocument/2006/relationships/hyperlink" Target="https://docs.google.com/document/d/1IdZC6vloDMqYCV2iY3nWbHORa-Lb4n8N/preview" TargetMode="External"/><Relationship Id="rId71" Type="http://schemas.openxmlformats.org/officeDocument/2006/relationships/hyperlink" Target="https://sharenet-ims.inside.nokiasiemensnetworks.com/Overview/D380538151" TargetMode="External"/><Relationship Id="rId92" Type="http://schemas.openxmlformats.org/officeDocument/2006/relationships/hyperlink" Target="https://sharenet-ims.inside.nokiasiemensnetworks.com/livelink/livelink?func=ll&amp;objId=402670437&amp;objAction=Browse&amp;view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54</Pages>
  <Words>12011</Words>
  <Characters>68466</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2025-09-18T12:41:00Z</cp:lastPrinted>
  <dcterms:created xsi:type="dcterms:W3CDTF">2025-09-18T12:38:00Z</dcterms:created>
  <dcterms:modified xsi:type="dcterms:W3CDTF">2025-09-18T12:56:00Z</dcterms:modified>
</cp:coreProperties>
</file>