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KWARA STATE POLYTECHNIC, ILORIN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FABRICATION OF TWIN PANEL METAL DOOR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BY</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IBRAHIM SAHEED</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ND/23/MEC/0164</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A PROJECT REPORT TO BE SUBMITTED TO THE DEPARTMENT OF MECHANICAL ENGINEERING, INSTITUTE OF TECHNOLOGY IN PARTIAL FULFILMENT OF THE REQUIREMENT FOR THE AWARD OF NATIONAL DIPLOMA (ND), IN MECHANICAL ENGINEERING TECHNOLOGY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ILORIN, NIGERIA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AUGUST 2025.</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left"/>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IBRAHIM SAHEED</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 xml:space="preserve">ND/23/MEC/PT/00164 </w:t>
      </w:r>
      <w:r>
        <w:rPr>
          <w:rFonts w:ascii="Times New Roman" w:cs="Times New Roman" w:eastAsia="Times New Roman" w:hAnsi="Times New Roman"/>
          <w:b w:val="false"/>
          <w:bCs w:val="false"/>
          <w:sz w:val="24"/>
          <w:szCs w:val="24"/>
          <w:lang w:val="en-US"/>
        </w:rPr>
        <w:t xml:space="preserve">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3552</Words>
  <Pages>15</Pages>
  <Characters>21449</Characters>
  <Application>WPS Office</Application>
  <DocSecurity>0</DocSecurity>
  <Paragraphs>415</Paragraphs>
  <ScaleCrop>false</ScaleCrop>
  <LinksUpToDate>false</LinksUpToDate>
  <CharactersWithSpaces>24934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2025-08-26T12:13:32Z</dcterms:created>
  <dc:creator>ENGR. ISSA</dc:creator>
  <lastModifiedBy>Infinix X6516</lastModifiedBy>
  <dcterms:modified xsi:type="dcterms:W3CDTF">2025-09-18T12:23:12Z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b1011d73150841fdac2630badaa4b72c</vt:lpwstr>
  </property>
</Properties>
</file>