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12E" w:rsidRPr="00EE212E" w:rsidRDefault="00EE212E" w:rsidP="00EE212E">
      <w:pPr>
        <w:pStyle w:val="Heading1"/>
        <w:spacing w:before="76"/>
        <w:ind w:left="0" w:right="173"/>
        <w:rPr>
          <w:sz w:val="28"/>
        </w:rPr>
      </w:pPr>
    </w:p>
    <w:p w:rsidR="00EE212E" w:rsidRPr="00EE212E" w:rsidRDefault="00EE212E" w:rsidP="00EE212E">
      <w:pPr>
        <w:adjustRightInd w:val="0"/>
        <w:spacing w:line="360" w:lineRule="auto"/>
        <w:jc w:val="center"/>
        <w:rPr>
          <w:rFonts w:ascii="Arial Black" w:hAnsi="Arial Black"/>
          <w:b/>
          <w:bCs/>
          <w:sz w:val="30"/>
          <w:szCs w:val="26"/>
        </w:rPr>
      </w:pPr>
      <w:r w:rsidRPr="00EE212E">
        <w:rPr>
          <w:rFonts w:ascii="Arial Black" w:hAnsi="Arial Black"/>
          <w:b/>
          <w:bCs/>
          <w:sz w:val="30"/>
          <w:szCs w:val="26"/>
        </w:rPr>
        <w:t>ROLE OF PROCUMENT TECHNIQUES ON THE PERFORMANCE OF ORGANIZATION</w:t>
      </w:r>
    </w:p>
    <w:p w:rsidR="00EE212E" w:rsidRPr="00EE212E" w:rsidRDefault="00EE212E" w:rsidP="00EE212E">
      <w:pPr>
        <w:adjustRightInd w:val="0"/>
        <w:spacing w:line="360" w:lineRule="auto"/>
        <w:jc w:val="center"/>
        <w:rPr>
          <w:b/>
          <w:bCs/>
          <w:sz w:val="26"/>
          <w:szCs w:val="26"/>
        </w:rPr>
      </w:pPr>
      <w:r w:rsidRPr="00EE212E">
        <w:rPr>
          <w:b/>
          <w:bCs/>
          <w:sz w:val="26"/>
          <w:szCs w:val="26"/>
        </w:rPr>
        <w:t>(A CASE STUDY OF OLAM NIG LTD,</w:t>
      </w:r>
      <w:r>
        <w:rPr>
          <w:b/>
          <w:bCs/>
          <w:sz w:val="26"/>
          <w:szCs w:val="26"/>
        </w:rPr>
        <w:t xml:space="preserve"> </w:t>
      </w:r>
      <w:r w:rsidRPr="00EE212E">
        <w:rPr>
          <w:b/>
          <w:bCs/>
          <w:sz w:val="26"/>
          <w:szCs w:val="26"/>
        </w:rPr>
        <w:t>ILORIN)</w:t>
      </w:r>
    </w:p>
    <w:p w:rsidR="00EE212E" w:rsidRDefault="00EE212E" w:rsidP="00EE212E">
      <w:pPr>
        <w:adjustRightInd w:val="0"/>
        <w:spacing w:line="360" w:lineRule="auto"/>
        <w:jc w:val="center"/>
        <w:rPr>
          <w:b/>
          <w:bCs/>
          <w:sz w:val="26"/>
          <w:szCs w:val="26"/>
        </w:rPr>
      </w:pPr>
    </w:p>
    <w:p w:rsidR="00EE212E" w:rsidRPr="00EC10FD" w:rsidRDefault="00EE212E" w:rsidP="00EE212E">
      <w:pPr>
        <w:adjustRightInd w:val="0"/>
        <w:spacing w:line="360" w:lineRule="auto"/>
        <w:jc w:val="center"/>
        <w:rPr>
          <w:b/>
          <w:bCs/>
          <w:sz w:val="16"/>
          <w:szCs w:val="26"/>
        </w:rPr>
      </w:pPr>
    </w:p>
    <w:p w:rsidR="00EE212E" w:rsidRDefault="00EE212E" w:rsidP="00EE212E">
      <w:pPr>
        <w:adjustRightInd w:val="0"/>
        <w:spacing w:line="360" w:lineRule="auto"/>
        <w:jc w:val="center"/>
        <w:rPr>
          <w:rFonts w:ascii="Arial Black" w:hAnsi="Arial Black"/>
          <w:b/>
          <w:bCs/>
          <w:sz w:val="40"/>
          <w:szCs w:val="26"/>
        </w:rPr>
      </w:pPr>
      <w:r w:rsidRPr="00225286">
        <w:rPr>
          <w:rFonts w:ascii="Arial Black" w:hAnsi="Arial Black"/>
          <w:b/>
          <w:bCs/>
          <w:sz w:val="40"/>
          <w:szCs w:val="26"/>
        </w:rPr>
        <w:t>BY</w:t>
      </w:r>
    </w:p>
    <w:p w:rsidR="00EE212E" w:rsidRPr="00225286" w:rsidRDefault="00EE212E" w:rsidP="00EE212E">
      <w:pPr>
        <w:adjustRightInd w:val="0"/>
        <w:spacing w:line="360" w:lineRule="auto"/>
        <w:jc w:val="center"/>
        <w:rPr>
          <w:rFonts w:ascii="Arial Black" w:hAnsi="Arial Black"/>
          <w:b/>
          <w:bCs/>
          <w:sz w:val="40"/>
          <w:szCs w:val="26"/>
        </w:rPr>
      </w:pPr>
    </w:p>
    <w:p w:rsidR="00EE212E" w:rsidRPr="00225286" w:rsidRDefault="00EE212E" w:rsidP="00EE212E">
      <w:pPr>
        <w:adjustRightInd w:val="0"/>
        <w:jc w:val="center"/>
        <w:rPr>
          <w:rFonts w:ascii="Arial Black" w:hAnsi="Arial Black"/>
          <w:b/>
          <w:bCs/>
          <w:sz w:val="40"/>
          <w:szCs w:val="26"/>
        </w:rPr>
      </w:pPr>
      <w:r>
        <w:rPr>
          <w:rFonts w:ascii="Arial Black" w:hAnsi="Arial Black"/>
          <w:b/>
          <w:bCs/>
          <w:sz w:val="40"/>
          <w:szCs w:val="26"/>
        </w:rPr>
        <w:t>ISIAKA MUIZ OPEYEMI</w:t>
      </w:r>
    </w:p>
    <w:p w:rsidR="00EE212E" w:rsidRDefault="00EE212E" w:rsidP="00EE212E">
      <w:pPr>
        <w:adjustRightInd w:val="0"/>
        <w:spacing w:line="360" w:lineRule="auto"/>
        <w:jc w:val="center"/>
        <w:rPr>
          <w:b/>
          <w:bCs/>
          <w:sz w:val="26"/>
          <w:szCs w:val="26"/>
        </w:rPr>
      </w:pPr>
      <w:r>
        <w:rPr>
          <w:rFonts w:ascii="Arial Black" w:hAnsi="Arial Black"/>
          <w:b/>
          <w:bCs/>
          <w:sz w:val="40"/>
          <w:szCs w:val="26"/>
        </w:rPr>
        <w:t>ND/23/PSM/PT</w:t>
      </w:r>
      <w:r w:rsidRPr="00225286">
        <w:rPr>
          <w:rFonts w:ascii="Arial Black" w:hAnsi="Arial Black"/>
          <w:b/>
          <w:bCs/>
          <w:sz w:val="40"/>
          <w:szCs w:val="26"/>
        </w:rPr>
        <w:t>/00</w:t>
      </w:r>
      <w:r>
        <w:rPr>
          <w:rFonts w:ascii="Arial Black" w:hAnsi="Arial Black"/>
          <w:b/>
          <w:bCs/>
          <w:sz w:val="40"/>
          <w:szCs w:val="26"/>
        </w:rPr>
        <w:t>3</w:t>
      </w:r>
      <w:r w:rsidRPr="00225286">
        <w:rPr>
          <w:rFonts w:ascii="Arial Black" w:hAnsi="Arial Black"/>
          <w:b/>
          <w:bCs/>
          <w:sz w:val="40"/>
          <w:szCs w:val="26"/>
        </w:rPr>
        <w:t>3</w:t>
      </w:r>
    </w:p>
    <w:p w:rsidR="00EE212E" w:rsidRDefault="00EE212E" w:rsidP="00EE212E">
      <w:pPr>
        <w:adjustRightInd w:val="0"/>
        <w:spacing w:line="360" w:lineRule="auto"/>
        <w:jc w:val="center"/>
        <w:rPr>
          <w:b/>
          <w:bCs/>
          <w:sz w:val="26"/>
          <w:szCs w:val="26"/>
        </w:rPr>
      </w:pPr>
    </w:p>
    <w:p w:rsidR="00EE212E" w:rsidRPr="00EE212E" w:rsidRDefault="00EE212E" w:rsidP="00EE212E">
      <w:pPr>
        <w:ind w:left="720"/>
        <w:jc w:val="center"/>
        <w:rPr>
          <w:b/>
          <w:sz w:val="32"/>
          <w:szCs w:val="28"/>
        </w:rPr>
      </w:pPr>
      <w:r w:rsidRPr="00EE212E">
        <w:rPr>
          <w:b/>
          <w:sz w:val="32"/>
          <w:szCs w:val="28"/>
        </w:rPr>
        <w:t>BEING A RESEARCH PROJECT SUBMITTED TO THE DEPARTMENT OF PROCU</w:t>
      </w:r>
      <w:r>
        <w:rPr>
          <w:b/>
          <w:sz w:val="32"/>
          <w:szCs w:val="28"/>
        </w:rPr>
        <w:t>R</w:t>
      </w:r>
      <w:r w:rsidRPr="00EE212E">
        <w:rPr>
          <w:b/>
          <w:sz w:val="32"/>
          <w:szCs w:val="28"/>
        </w:rPr>
        <w:t>EM</w:t>
      </w:r>
      <w:r>
        <w:rPr>
          <w:b/>
          <w:sz w:val="32"/>
          <w:szCs w:val="28"/>
        </w:rPr>
        <w:t>E</w:t>
      </w:r>
      <w:r w:rsidRPr="00EE212E">
        <w:rPr>
          <w:b/>
          <w:sz w:val="32"/>
          <w:szCs w:val="28"/>
        </w:rPr>
        <w:t>NT AND SUPPLY CHAIN MANAGEMENT, INSTITUTE OF FINANCE AND MANAGEMENT STUDIES.</w:t>
      </w:r>
    </w:p>
    <w:p w:rsidR="00EE212E" w:rsidRPr="00EE212E" w:rsidRDefault="00EE212E" w:rsidP="00EE212E">
      <w:pPr>
        <w:ind w:left="720"/>
        <w:jc w:val="center"/>
        <w:rPr>
          <w:b/>
          <w:sz w:val="32"/>
          <w:szCs w:val="28"/>
        </w:rPr>
      </w:pPr>
    </w:p>
    <w:p w:rsidR="00EE212E" w:rsidRPr="00EE212E" w:rsidRDefault="00EE212E" w:rsidP="00EE212E">
      <w:pPr>
        <w:tabs>
          <w:tab w:val="left" w:pos="90"/>
        </w:tabs>
        <w:ind w:left="720"/>
        <w:jc w:val="center"/>
        <w:rPr>
          <w:b/>
          <w:sz w:val="24"/>
          <w:szCs w:val="28"/>
        </w:rPr>
      </w:pPr>
      <w:r w:rsidRPr="00EE212E">
        <w:rPr>
          <w:b/>
          <w:sz w:val="32"/>
          <w:szCs w:val="28"/>
        </w:rPr>
        <w:t>IN PARTIAL FULLFILMENT OF THE REQUIRMENT FOR THE AWARD OF NATIONAL DIPLOMA (ND) IN PROCU</w:t>
      </w:r>
      <w:r>
        <w:rPr>
          <w:b/>
          <w:sz w:val="32"/>
          <w:szCs w:val="28"/>
        </w:rPr>
        <w:t>RE</w:t>
      </w:r>
      <w:r w:rsidRPr="00EE212E">
        <w:rPr>
          <w:b/>
          <w:sz w:val="32"/>
          <w:szCs w:val="28"/>
        </w:rPr>
        <w:t>MENT AND SUPPLY CHAIN.</w:t>
      </w:r>
    </w:p>
    <w:p w:rsidR="00EE212E" w:rsidRPr="00F07760" w:rsidRDefault="00EE212E" w:rsidP="00EE212E">
      <w:pPr>
        <w:ind w:left="720"/>
        <w:jc w:val="both"/>
        <w:rPr>
          <w:b/>
          <w:szCs w:val="28"/>
        </w:rPr>
      </w:pPr>
    </w:p>
    <w:p w:rsidR="00EE212E" w:rsidRPr="00F07760" w:rsidRDefault="00EE212E" w:rsidP="00EE212E">
      <w:pPr>
        <w:ind w:left="720"/>
        <w:jc w:val="both"/>
        <w:rPr>
          <w:b/>
          <w:szCs w:val="28"/>
        </w:rPr>
      </w:pPr>
    </w:p>
    <w:p w:rsidR="00EE212E" w:rsidRPr="00EE212E" w:rsidRDefault="00EE212E" w:rsidP="00EE212E">
      <w:pPr>
        <w:ind w:left="5760" w:firstLine="720"/>
        <w:jc w:val="both"/>
        <w:rPr>
          <w:b/>
          <w:sz w:val="26"/>
          <w:szCs w:val="28"/>
        </w:rPr>
      </w:pPr>
      <w:r w:rsidRPr="00EE212E">
        <w:rPr>
          <w:b/>
          <w:sz w:val="26"/>
          <w:szCs w:val="28"/>
        </w:rPr>
        <w:t>AUGUST, 2025</w:t>
      </w:r>
    </w:p>
    <w:p w:rsidR="00EE212E" w:rsidRDefault="00EE212E" w:rsidP="00EE212E">
      <w:pPr>
        <w:spacing w:line="360" w:lineRule="auto"/>
        <w:jc w:val="center"/>
        <w:rPr>
          <w:b/>
          <w:szCs w:val="28"/>
        </w:rPr>
      </w:pPr>
    </w:p>
    <w:p w:rsidR="00EE212E" w:rsidRDefault="00EE212E" w:rsidP="00EE212E">
      <w:pPr>
        <w:pStyle w:val="Heading1"/>
        <w:spacing w:before="76" w:line="360" w:lineRule="auto"/>
        <w:ind w:left="0" w:right="173"/>
        <w:jc w:val="center"/>
      </w:pPr>
    </w:p>
    <w:p w:rsidR="00EE212E" w:rsidRDefault="00EE212E" w:rsidP="00EE212E">
      <w:pPr>
        <w:pStyle w:val="Heading1"/>
        <w:spacing w:before="76" w:line="360" w:lineRule="auto"/>
        <w:ind w:left="0" w:right="173"/>
        <w:jc w:val="center"/>
      </w:pPr>
    </w:p>
    <w:p w:rsidR="00EE212E" w:rsidRPr="00C42A12" w:rsidRDefault="00EE212E" w:rsidP="00EE212E">
      <w:pPr>
        <w:spacing w:line="360" w:lineRule="auto"/>
        <w:jc w:val="center"/>
        <w:rPr>
          <w:rFonts w:cs="Arial"/>
          <w:b/>
          <w:sz w:val="26"/>
          <w:szCs w:val="26"/>
        </w:rPr>
      </w:pPr>
      <w:r w:rsidRPr="00C42A12">
        <w:rPr>
          <w:rFonts w:cs="Arial"/>
          <w:b/>
          <w:sz w:val="26"/>
          <w:szCs w:val="26"/>
        </w:rPr>
        <w:lastRenderedPageBreak/>
        <w:t>CERTIFICATION</w:t>
      </w:r>
    </w:p>
    <w:p w:rsidR="00EE212E" w:rsidRPr="00C42A12" w:rsidRDefault="00EE212E" w:rsidP="00EE212E">
      <w:pPr>
        <w:spacing w:line="360" w:lineRule="auto"/>
        <w:jc w:val="both"/>
        <w:rPr>
          <w:rFonts w:cs="Arial"/>
          <w:sz w:val="26"/>
          <w:szCs w:val="26"/>
        </w:rPr>
      </w:pPr>
      <w:r w:rsidRPr="00C42A12">
        <w:rPr>
          <w:rFonts w:cs="Arial"/>
          <w:sz w:val="26"/>
          <w:szCs w:val="26"/>
        </w:rPr>
        <w:tab/>
      </w:r>
      <w:r>
        <w:rPr>
          <w:rFonts w:cs="Arial"/>
          <w:sz w:val="26"/>
          <w:szCs w:val="26"/>
        </w:rPr>
        <w:t xml:space="preserve">This research work has been written, read and approved as meeting part of the requirements for the award of National Diploma (ND) in </w:t>
      </w:r>
      <w:r w:rsidR="005E66D7">
        <w:rPr>
          <w:rFonts w:cs="Arial"/>
          <w:sz w:val="26"/>
          <w:szCs w:val="26"/>
        </w:rPr>
        <w:t>Procurement</w:t>
      </w:r>
      <w:r>
        <w:rPr>
          <w:rFonts w:cs="Arial"/>
          <w:sz w:val="26"/>
          <w:szCs w:val="26"/>
        </w:rPr>
        <w:t xml:space="preserve"> and Supply</w:t>
      </w:r>
      <w:r w:rsidR="005E66D7">
        <w:rPr>
          <w:rFonts w:cs="Arial"/>
          <w:sz w:val="26"/>
          <w:szCs w:val="26"/>
        </w:rPr>
        <w:t xml:space="preserve"> Chain Management</w:t>
      </w:r>
      <w:r>
        <w:rPr>
          <w:rFonts w:cs="Arial"/>
          <w:sz w:val="26"/>
          <w:szCs w:val="26"/>
        </w:rPr>
        <w:t xml:space="preserve">, Institute of Finance and Management Studies (IFMS), </w:t>
      </w:r>
      <w:proofErr w:type="spellStart"/>
      <w:r>
        <w:rPr>
          <w:rFonts w:cs="Arial"/>
          <w:sz w:val="26"/>
          <w:szCs w:val="26"/>
        </w:rPr>
        <w:t>Kwara</w:t>
      </w:r>
      <w:proofErr w:type="spellEnd"/>
      <w:r>
        <w:rPr>
          <w:rFonts w:cs="Arial"/>
          <w:sz w:val="26"/>
          <w:szCs w:val="26"/>
        </w:rPr>
        <w:t xml:space="preserve"> State Polytechnic, Ilorin</w:t>
      </w:r>
    </w:p>
    <w:p w:rsidR="00EE212E" w:rsidRPr="00C42A12" w:rsidRDefault="00EE212E" w:rsidP="00EE212E">
      <w:pPr>
        <w:spacing w:line="360" w:lineRule="auto"/>
        <w:jc w:val="both"/>
        <w:rPr>
          <w:rFonts w:cs="Arial"/>
          <w:sz w:val="26"/>
          <w:szCs w:val="26"/>
        </w:rPr>
      </w:pPr>
    </w:p>
    <w:p w:rsidR="00EE212E" w:rsidRPr="00C42A12" w:rsidRDefault="00EE212E" w:rsidP="00EE212E">
      <w:pPr>
        <w:spacing w:line="360" w:lineRule="auto"/>
        <w:jc w:val="both"/>
        <w:rPr>
          <w:rFonts w:cs="Arial"/>
          <w:sz w:val="26"/>
          <w:szCs w:val="26"/>
        </w:rPr>
      </w:pPr>
    </w:p>
    <w:p w:rsidR="00EE212E" w:rsidRPr="00C42A12" w:rsidRDefault="00EE212E" w:rsidP="00EE212E">
      <w:pPr>
        <w:jc w:val="both"/>
        <w:rPr>
          <w:rFonts w:cs="Arial"/>
          <w:sz w:val="26"/>
          <w:szCs w:val="26"/>
        </w:rPr>
      </w:pPr>
    </w:p>
    <w:p w:rsidR="00EE212E" w:rsidRPr="00C42A12" w:rsidRDefault="00EE212E" w:rsidP="00EE212E">
      <w:pPr>
        <w:ind w:left="540" w:hanging="540"/>
        <w:jc w:val="both"/>
        <w:rPr>
          <w:rFonts w:cs="Arial"/>
          <w:b/>
          <w:sz w:val="26"/>
          <w:szCs w:val="26"/>
        </w:rPr>
      </w:pPr>
      <w:r w:rsidRPr="00C42A12">
        <w:rPr>
          <w:rFonts w:cs="Arial"/>
          <w:noProof/>
          <w:sz w:val="26"/>
          <w:szCs w:val="26"/>
        </w:rPr>
        <w:pict>
          <v:line id="_x0000_s1049" style="position:absolute;left:0;text-align:left;z-index:251668480" from="270pt,-.35pt" to="405pt,-.35pt"/>
        </w:pict>
      </w:r>
      <w:r w:rsidRPr="00C42A12">
        <w:rPr>
          <w:rFonts w:cs="Arial"/>
          <w:noProof/>
          <w:sz w:val="26"/>
          <w:szCs w:val="26"/>
        </w:rPr>
        <w:pict>
          <v:line id="_x0000_s1046" style="position:absolute;left:0;text-align:left;z-index:251665408" from="-5.25pt,.7pt" to="129.75pt,.7pt"/>
        </w:pict>
      </w:r>
      <w:r w:rsidR="005E66D7">
        <w:rPr>
          <w:rFonts w:cs="Arial"/>
          <w:b/>
          <w:sz w:val="26"/>
          <w:szCs w:val="26"/>
        </w:rPr>
        <w:t>DR.  DANGANA, K.A</w:t>
      </w:r>
      <w:r>
        <w:rPr>
          <w:rFonts w:cs="Arial"/>
          <w:b/>
          <w:sz w:val="26"/>
          <w:szCs w:val="26"/>
        </w:rPr>
        <w:tab/>
      </w:r>
      <w:r w:rsidRPr="00C42A12">
        <w:rPr>
          <w:rFonts w:cs="Arial"/>
          <w:b/>
          <w:sz w:val="26"/>
          <w:szCs w:val="26"/>
        </w:rPr>
        <w:tab/>
      </w:r>
      <w:r w:rsidRPr="00C42A12">
        <w:rPr>
          <w:rFonts w:cs="Arial"/>
          <w:b/>
          <w:sz w:val="26"/>
          <w:szCs w:val="26"/>
        </w:rPr>
        <w:tab/>
      </w:r>
      <w:r w:rsidRPr="00C42A12">
        <w:rPr>
          <w:rFonts w:cs="Arial"/>
          <w:b/>
          <w:sz w:val="26"/>
          <w:szCs w:val="26"/>
        </w:rPr>
        <w:tab/>
      </w:r>
      <w:r w:rsidRPr="00C42A12">
        <w:rPr>
          <w:rFonts w:cs="Arial"/>
          <w:b/>
          <w:sz w:val="26"/>
          <w:szCs w:val="26"/>
        </w:rPr>
        <w:tab/>
      </w:r>
      <w:r>
        <w:rPr>
          <w:rFonts w:cs="Arial"/>
          <w:b/>
          <w:sz w:val="26"/>
          <w:szCs w:val="26"/>
        </w:rPr>
        <w:tab/>
      </w:r>
      <w:r w:rsidRPr="00C42A12">
        <w:rPr>
          <w:rFonts w:cs="Arial"/>
          <w:b/>
          <w:sz w:val="26"/>
          <w:szCs w:val="26"/>
        </w:rPr>
        <w:t>DATE</w:t>
      </w:r>
    </w:p>
    <w:p w:rsidR="00EE212E" w:rsidRPr="00C42A12" w:rsidRDefault="00EE212E" w:rsidP="00EE212E">
      <w:pPr>
        <w:ind w:left="540" w:hanging="540"/>
        <w:jc w:val="both"/>
        <w:rPr>
          <w:rFonts w:cs="Arial"/>
          <w:sz w:val="26"/>
          <w:szCs w:val="26"/>
        </w:rPr>
      </w:pPr>
      <w:r w:rsidRPr="00C42A12">
        <w:rPr>
          <w:rFonts w:cs="Arial"/>
          <w:sz w:val="26"/>
          <w:szCs w:val="26"/>
        </w:rPr>
        <w:t>(PROJECT SUPERVISOR)</w:t>
      </w:r>
      <w:r w:rsidRPr="00C42A12">
        <w:rPr>
          <w:rFonts w:cs="Arial"/>
          <w:sz w:val="26"/>
          <w:szCs w:val="26"/>
        </w:rPr>
        <w:tab/>
      </w:r>
    </w:p>
    <w:p w:rsidR="00EE212E" w:rsidRPr="00C42A12" w:rsidRDefault="00EE212E" w:rsidP="00EE212E">
      <w:pPr>
        <w:jc w:val="both"/>
        <w:rPr>
          <w:rFonts w:cs="Arial"/>
          <w:sz w:val="26"/>
          <w:szCs w:val="26"/>
        </w:rPr>
      </w:pPr>
    </w:p>
    <w:p w:rsidR="00EE212E" w:rsidRDefault="00EE212E" w:rsidP="00EE212E">
      <w:pPr>
        <w:jc w:val="both"/>
        <w:rPr>
          <w:rFonts w:cs="Arial"/>
          <w:sz w:val="26"/>
          <w:szCs w:val="26"/>
        </w:rPr>
      </w:pPr>
    </w:p>
    <w:p w:rsidR="00EE212E" w:rsidRPr="00C42A12" w:rsidRDefault="00EE212E" w:rsidP="00EE212E">
      <w:pPr>
        <w:jc w:val="both"/>
        <w:rPr>
          <w:rFonts w:cs="Arial"/>
          <w:sz w:val="26"/>
          <w:szCs w:val="26"/>
        </w:rPr>
      </w:pPr>
    </w:p>
    <w:p w:rsidR="00EE212E" w:rsidRPr="00C42A12" w:rsidRDefault="00EE212E" w:rsidP="00EE212E">
      <w:pPr>
        <w:jc w:val="both"/>
        <w:rPr>
          <w:rFonts w:cs="Arial"/>
          <w:sz w:val="26"/>
          <w:szCs w:val="26"/>
        </w:rPr>
      </w:pPr>
    </w:p>
    <w:p w:rsidR="00EE212E" w:rsidRPr="00C42A12" w:rsidRDefault="00EE212E" w:rsidP="00EE212E">
      <w:pPr>
        <w:ind w:left="540" w:hanging="540"/>
        <w:jc w:val="both"/>
        <w:rPr>
          <w:rFonts w:cs="Arial"/>
          <w:b/>
          <w:sz w:val="26"/>
          <w:szCs w:val="26"/>
        </w:rPr>
      </w:pPr>
      <w:r w:rsidRPr="00C42A12">
        <w:rPr>
          <w:rFonts w:cs="Arial"/>
          <w:noProof/>
          <w:sz w:val="26"/>
          <w:szCs w:val="26"/>
        </w:rPr>
        <w:pict>
          <v:line id="_x0000_s1050" style="position:absolute;left:0;text-align:left;z-index:251669504" from="282pt,1.2pt" to="417pt,1.2pt"/>
        </w:pict>
      </w:r>
      <w:r w:rsidRPr="00C42A12">
        <w:rPr>
          <w:rFonts w:cs="Arial"/>
          <w:noProof/>
          <w:sz w:val="26"/>
          <w:szCs w:val="26"/>
        </w:rPr>
        <w:pict>
          <v:line id="_x0000_s1047" style="position:absolute;left:0;text-align:left;z-index:251666432" from="-5.25pt,.15pt" to="129.75pt,.15pt"/>
        </w:pict>
      </w:r>
      <w:r w:rsidR="005E66D7">
        <w:rPr>
          <w:rFonts w:cs="Arial"/>
          <w:b/>
          <w:sz w:val="26"/>
          <w:szCs w:val="26"/>
        </w:rPr>
        <w:t>DR. DANGANA, K.A</w:t>
      </w:r>
      <w:r w:rsidR="005E66D7">
        <w:rPr>
          <w:rFonts w:cs="Arial"/>
          <w:b/>
          <w:sz w:val="26"/>
          <w:szCs w:val="26"/>
        </w:rPr>
        <w:tab/>
      </w:r>
      <w:r w:rsidR="005E66D7">
        <w:rPr>
          <w:rFonts w:cs="Arial"/>
          <w:b/>
          <w:sz w:val="26"/>
          <w:szCs w:val="26"/>
        </w:rPr>
        <w:tab/>
      </w:r>
      <w:r w:rsidRPr="00C42A12">
        <w:rPr>
          <w:rFonts w:cs="Arial"/>
          <w:b/>
          <w:sz w:val="26"/>
          <w:szCs w:val="26"/>
        </w:rPr>
        <w:tab/>
      </w:r>
      <w:r>
        <w:rPr>
          <w:rFonts w:cs="Arial"/>
          <w:b/>
          <w:sz w:val="26"/>
          <w:szCs w:val="26"/>
        </w:rPr>
        <w:tab/>
      </w:r>
      <w:r w:rsidRPr="00C42A12">
        <w:rPr>
          <w:rFonts w:cs="Arial"/>
          <w:b/>
          <w:sz w:val="26"/>
          <w:szCs w:val="26"/>
        </w:rPr>
        <w:tab/>
      </w:r>
      <w:r w:rsidRPr="00C42A12">
        <w:rPr>
          <w:rFonts w:cs="Arial"/>
          <w:b/>
          <w:sz w:val="26"/>
          <w:szCs w:val="26"/>
        </w:rPr>
        <w:tab/>
        <w:t>DATE</w:t>
      </w:r>
    </w:p>
    <w:p w:rsidR="00EE212E" w:rsidRPr="00C42A12" w:rsidRDefault="00EE212E" w:rsidP="00EE212E">
      <w:pPr>
        <w:ind w:left="540" w:hanging="540"/>
        <w:jc w:val="both"/>
        <w:rPr>
          <w:rFonts w:cs="Arial"/>
          <w:sz w:val="26"/>
          <w:szCs w:val="26"/>
        </w:rPr>
      </w:pPr>
      <w:r w:rsidRPr="00C42A12">
        <w:rPr>
          <w:rFonts w:cs="Arial"/>
          <w:sz w:val="26"/>
          <w:szCs w:val="26"/>
        </w:rPr>
        <w:t>(PROJECT COORDINATOR)</w:t>
      </w:r>
    </w:p>
    <w:p w:rsidR="00EE212E" w:rsidRPr="00C42A12" w:rsidRDefault="00EE212E" w:rsidP="00EE212E">
      <w:pPr>
        <w:jc w:val="both"/>
        <w:rPr>
          <w:rFonts w:cs="Arial"/>
          <w:sz w:val="26"/>
          <w:szCs w:val="26"/>
        </w:rPr>
      </w:pPr>
    </w:p>
    <w:p w:rsidR="00EE212E" w:rsidRDefault="00EE212E" w:rsidP="00EE212E">
      <w:pPr>
        <w:jc w:val="both"/>
        <w:rPr>
          <w:rFonts w:cs="Arial"/>
          <w:sz w:val="26"/>
          <w:szCs w:val="26"/>
        </w:rPr>
      </w:pPr>
    </w:p>
    <w:p w:rsidR="00EE212E" w:rsidRPr="00C42A12" w:rsidRDefault="00EE212E" w:rsidP="00EE212E">
      <w:pPr>
        <w:jc w:val="both"/>
        <w:rPr>
          <w:rFonts w:cs="Arial"/>
          <w:sz w:val="26"/>
          <w:szCs w:val="26"/>
        </w:rPr>
      </w:pPr>
    </w:p>
    <w:p w:rsidR="00EE212E" w:rsidRPr="00C42A12" w:rsidRDefault="00EE212E" w:rsidP="00EE212E">
      <w:pPr>
        <w:jc w:val="both"/>
        <w:rPr>
          <w:rFonts w:cs="Arial"/>
          <w:sz w:val="26"/>
          <w:szCs w:val="26"/>
        </w:rPr>
      </w:pPr>
      <w:r w:rsidRPr="00C42A12">
        <w:rPr>
          <w:rFonts w:cs="Arial"/>
          <w:noProof/>
          <w:sz w:val="26"/>
          <w:szCs w:val="26"/>
        </w:rPr>
        <w:pict>
          <v:line id="_x0000_s1051" style="position:absolute;left:0;text-align:left;z-index:251670528" from="279pt,14.3pt" to="414pt,14.3pt"/>
        </w:pict>
      </w:r>
      <w:r w:rsidRPr="00C42A12">
        <w:rPr>
          <w:rFonts w:cs="Arial"/>
          <w:noProof/>
          <w:sz w:val="26"/>
          <w:szCs w:val="26"/>
        </w:rPr>
        <w:pict>
          <v:line id="_x0000_s1048" style="position:absolute;left:0;text-align:left;z-index:251667456" from="-5.25pt,14.9pt" to="162pt,14.9pt"/>
        </w:pict>
      </w:r>
    </w:p>
    <w:p w:rsidR="00EE212E" w:rsidRPr="00C42A12" w:rsidRDefault="005E66D7" w:rsidP="00EE212E">
      <w:pPr>
        <w:jc w:val="both"/>
        <w:rPr>
          <w:rFonts w:cs="Arial"/>
          <w:b/>
          <w:sz w:val="26"/>
          <w:szCs w:val="26"/>
        </w:rPr>
      </w:pPr>
      <w:r>
        <w:rPr>
          <w:rFonts w:cs="Arial"/>
          <w:b/>
          <w:sz w:val="26"/>
          <w:szCs w:val="26"/>
        </w:rPr>
        <w:t>MR. SIDDIQ OLANREWAJU</w:t>
      </w:r>
      <w:r w:rsidR="00EE212E">
        <w:rPr>
          <w:rFonts w:cs="Arial"/>
          <w:b/>
          <w:sz w:val="26"/>
          <w:szCs w:val="26"/>
        </w:rPr>
        <w:tab/>
      </w:r>
      <w:r>
        <w:rPr>
          <w:rFonts w:cs="Arial"/>
          <w:b/>
          <w:sz w:val="26"/>
          <w:szCs w:val="26"/>
        </w:rPr>
        <w:tab/>
      </w:r>
      <w:r>
        <w:rPr>
          <w:rFonts w:cs="Arial"/>
          <w:b/>
          <w:sz w:val="26"/>
          <w:szCs w:val="26"/>
        </w:rPr>
        <w:tab/>
      </w:r>
      <w:r>
        <w:rPr>
          <w:rFonts w:cs="Arial"/>
          <w:b/>
          <w:sz w:val="26"/>
          <w:szCs w:val="26"/>
        </w:rPr>
        <w:tab/>
      </w:r>
      <w:r w:rsidR="00EE212E" w:rsidRPr="00C42A12">
        <w:rPr>
          <w:rFonts w:cs="Arial"/>
          <w:b/>
          <w:sz w:val="26"/>
          <w:szCs w:val="26"/>
        </w:rPr>
        <w:tab/>
        <w:t>DATE</w:t>
      </w:r>
    </w:p>
    <w:p w:rsidR="00EE212E" w:rsidRDefault="00EE212E" w:rsidP="00EE212E">
      <w:pPr>
        <w:rPr>
          <w:b/>
          <w:sz w:val="26"/>
          <w:szCs w:val="26"/>
        </w:rPr>
      </w:pPr>
      <w:r w:rsidRPr="00C42A12">
        <w:rPr>
          <w:rFonts w:cs="Arial"/>
          <w:sz w:val="26"/>
          <w:szCs w:val="26"/>
        </w:rPr>
        <w:t>(HEAD OF DEPARTMENT)</w:t>
      </w:r>
    </w:p>
    <w:p w:rsidR="00EE212E" w:rsidRDefault="00EE212E" w:rsidP="00EE212E">
      <w:pPr>
        <w:jc w:val="both"/>
        <w:rPr>
          <w:rFonts w:cs="Arial"/>
          <w:sz w:val="26"/>
          <w:szCs w:val="26"/>
        </w:rPr>
      </w:pPr>
    </w:p>
    <w:p w:rsidR="00EE212E" w:rsidRDefault="00EE212E" w:rsidP="00EE212E">
      <w:pPr>
        <w:jc w:val="both"/>
        <w:rPr>
          <w:rFonts w:cs="Arial"/>
          <w:sz w:val="26"/>
          <w:szCs w:val="26"/>
        </w:rPr>
      </w:pPr>
    </w:p>
    <w:p w:rsidR="00EE212E" w:rsidRDefault="00EE212E" w:rsidP="00EE212E">
      <w:pPr>
        <w:jc w:val="both"/>
        <w:rPr>
          <w:rFonts w:cs="Arial"/>
          <w:sz w:val="26"/>
          <w:szCs w:val="26"/>
        </w:rPr>
      </w:pPr>
    </w:p>
    <w:p w:rsidR="00EE212E" w:rsidRPr="00C42A12" w:rsidRDefault="00EE212E" w:rsidP="00EE212E">
      <w:pPr>
        <w:jc w:val="both"/>
        <w:rPr>
          <w:rFonts w:cs="Arial"/>
          <w:sz w:val="26"/>
          <w:szCs w:val="26"/>
        </w:rPr>
      </w:pPr>
      <w:r w:rsidRPr="00C42A12">
        <w:rPr>
          <w:rFonts w:cs="Arial"/>
          <w:noProof/>
          <w:sz w:val="26"/>
          <w:szCs w:val="26"/>
        </w:rPr>
        <w:pict>
          <v:line id="_x0000_s1053" style="position:absolute;left:0;text-align:left;z-index:251672576" from="279pt,14.3pt" to="414pt,14.3pt"/>
        </w:pict>
      </w:r>
      <w:r w:rsidRPr="00C42A12">
        <w:rPr>
          <w:rFonts w:cs="Arial"/>
          <w:noProof/>
          <w:sz w:val="26"/>
          <w:szCs w:val="26"/>
        </w:rPr>
        <w:pict>
          <v:line id="_x0000_s1052" style="position:absolute;left:0;text-align:left;z-index:251671552" from="-5.25pt,14.9pt" to="162pt,14.9pt"/>
        </w:pict>
      </w:r>
    </w:p>
    <w:p w:rsidR="00EE212E" w:rsidRPr="00C42A12" w:rsidRDefault="00EE212E" w:rsidP="00EE212E">
      <w:pPr>
        <w:jc w:val="both"/>
        <w:rPr>
          <w:rFonts w:cs="Arial"/>
          <w:b/>
          <w:sz w:val="26"/>
          <w:szCs w:val="26"/>
        </w:rPr>
      </w:pPr>
      <w:r>
        <w:rPr>
          <w:rFonts w:cs="Arial"/>
          <w:b/>
          <w:sz w:val="26"/>
          <w:szCs w:val="26"/>
        </w:rPr>
        <w:t>MR</w:t>
      </w:r>
      <w:r w:rsidR="005E66D7">
        <w:rPr>
          <w:rFonts w:cs="Arial"/>
          <w:b/>
          <w:sz w:val="26"/>
          <w:szCs w:val="26"/>
        </w:rPr>
        <w:t>S</w:t>
      </w:r>
      <w:r>
        <w:rPr>
          <w:rFonts w:cs="Arial"/>
          <w:b/>
          <w:sz w:val="26"/>
          <w:szCs w:val="26"/>
        </w:rPr>
        <w:t xml:space="preserve">. </w:t>
      </w:r>
      <w:r w:rsidR="005E66D7">
        <w:rPr>
          <w:rFonts w:cs="Arial"/>
          <w:b/>
          <w:sz w:val="26"/>
          <w:szCs w:val="26"/>
        </w:rPr>
        <w:t>YUSUF MARIAM OMOWUMI</w:t>
      </w:r>
      <w:r>
        <w:rPr>
          <w:rFonts w:cs="Arial"/>
          <w:b/>
          <w:sz w:val="26"/>
          <w:szCs w:val="26"/>
        </w:rPr>
        <w:tab/>
      </w:r>
      <w:r w:rsidRPr="00C42A12">
        <w:rPr>
          <w:rFonts w:cs="Arial"/>
          <w:b/>
          <w:sz w:val="26"/>
          <w:szCs w:val="26"/>
        </w:rPr>
        <w:tab/>
      </w:r>
      <w:r w:rsidRPr="00C42A12">
        <w:rPr>
          <w:rFonts w:cs="Arial"/>
          <w:b/>
          <w:sz w:val="26"/>
          <w:szCs w:val="26"/>
        </w:rPr>
        <w:tab/>
      </w:r>
      <w:r w:rsidRPr="00C42A12">
        <w:rPr>
          <w:rFonts w:cs="Arial"/>
          <w:b/>
          <w:sz w:val="26"/>
          <w:szCs w:val="26"/>
        </w:rPr>
        <w:tab/>
      </w:r>
      <w:r w:rsidRPr="00C42A12">
        <w:rPr>
          <w:rFonts w:cs="Arial"/>
          <w:b/>
          <w:sz w:val="26"/>
          <w:szCs w:val="26"/>
        </w:rPr>
        <w:tab/>
      </w:r>
      <w:r w:rsidRPr="00C42A12">
        <w:rPr>
          <w:rFonts w:cs="Arial"/>
          <w:b/>
          <w:sz w:val="26"/>
          <w:szCs w:val="26"/>
        </w:rPr>
        <w:tab/>
      </w:r>
    </w:p>
    <w:p w:rsidR="00EE212E" w:rsidRDefault="00EE212E" w:rsidP="00EE212E">
      <w:pPr>
        <w:adjustRightInd w:val="0"/>
        <w:spacing w:line="360" w:lineRule="auto"/>
        <w:rPr>
          <w:b/>
          <w:bCs/>
          <w:sz w:val="26"/>
          <w:szCs w:val="26"/>
        </w:rPr>
      </w:pPr>
      <w:r w:rsidRPr="00C42A12">
        <w:rPr>
          <w:rFonts w:cs="Arial"/>
          <w:sz w:val="26"/>
          <w:szCs w:val="26"/>
        </w:rPr>
        <w:t>(</w:t>
      </w:r>
      <w:r>
        <w:rPr>
          <w:rFonts w:cs="Arial"/>
          <w:sz w:val="26"/>
          <w:szCs w:val="26"/>
        </w:rPr>
        <w:t>EXTERNAL EXAMINER</w:t>
      </w:r>
      <w:r w:rsidRPr="00C42A12">
        <w:rPr>
          <w:rFonts w:cs="Arial"/>
          <w:sz w:val="26"/>
          <w:szCs w:val="26"/>
        </w:rPr>
        <w:t>)</w:t>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sidRPr="00C42A12">
        <w:rPr>
          <w:rFonts w:cs="Arial"/>
          <w:b/>
          <w:sz w:val="26"/>
          <w:szCs w:val="26"/>
        </w:rPr>
        <w:t>DATE</w:t>
      </w:r>
    </w:p>
    <w:p w:rsidR="00EE212E" w:rsidRDefault="00EE212E" w:rsidP="00EE212E">
      <w:pPr>
        <w:adjustRightInd w:val="0"/>
        <w:spacing w:line="360" w:lineRule="auto"/>
        <w:jc w:val="center"/>
        <w:rPr>
          <w:b/>
          <w:bCs/>
          <w:sz w:val="26"/>
          <w:szCs w:val="26"/>
        </w:rPr>
      </w:pPr>
    </w:p>
    <w:p w:rsidR="00EE212E" w:rsidRDefault="00EE212E" w:rsidP="00EE212E">
      <w:pPr>
        <w:pStyle w:val="Heading1"/>
        <w:spacing w:before="76" w:line="360" w:lineRule="auto"/>
        <w:ind w:left="0" w:right="173"/>
        <w:jc w:val="center"/>
      </w:pPr>
    </w:p>
    <w:p w:rsidR="00EE212E" w:rsidRDefault="00EE212E" w:rsidP="00EE212E">
      <w:pPr>
        <w:pStyle w:val="Heading1"/>
        <w:spacing w:before="76" w:line="360" w:lineRule="auto"/>
        <w:ind w:left="0" w:right="173"/>
        <w:jc w:val="center"/>
      </w:pPr>
    </w:p>
    <w:p w:rsidR="00EE212E" w:rsidRDefault="00EE212E" w:rsidP="00EE212E">
      <w:pPr>
        <w:pStyle w:val="Heading1"/>
        <w:spacing w:before="76" w:line="360" w:lineRule="auto"/>
        <w:ind w:left="0" w:right="173"/>
        <w:jc w:val="center"/>
      </w:pPr>
    </w:p>
    <w:p w:rsidR="006745AF" w:rsidRPr="00463419" w:rsidRDefault="006745AF" w:rsidP="006745AF">
      <w:pPr>
        <w:jc w:val="center"/>
        <w:rPr>
          <w:b/>
          <w:sz w:val="28"/>
          <w:szCs w:val="24"/>
        </w:rPr>
      </w:pPr>
      <w:r w:rsidRPr="00463419">
        <w:rPr>
          <w:b/>
          <w:sz w:val="28"/>
          <w:szCs w:val="24"/>
        </w:rPr>
        <w:lastRenderedPageBreak/>
        <w:t>DEDICATION</w:t>
      </w:r>
    </w:p>
    <w:p w:rsidR="006745AF" w:rsidRDefault="006745AF" w:rsidP="006745AF">
      <w:pPr>
        <w:spacing w:line="360" w:lineRule="auto"/>
        <w:jc w:val="both"/>
        <w:rPr>
          <w:sz w:val="28"/>
          <w:szCs w:val="24"/>
        </w:rPr>
      </w:pPr>
      <w:r w:rsidRPr="00463419">
        <w:rPr>
          <w:sz w:val="28"/>
          <w:szCs w:val="24"/>
        </w:rPr>
        <w:t xml:space="preserve">This project work is dedicated to Almighty God for the gift of life. Also it was dedicated to my parents </w:t>
      </w:r>
      <w:proofErr w:type="spellStart"/>
      <w:r w:rsidRPr="00463419">
        <w:rPr>
          <w:sz w:val="28"/>
          <w:szCs w:val="24"/>
        </w:rPr>
        <w:t>Mr</w:t>
      </w:r>
      <w:proofErr w:type="spellEnd"/>
      <w:r w:rsidRPr="00463419">
        <w:rPr>
          <w:sz w:val="28"/>
          <w:szCs w:val="24"/>
        </w:rPr>
        <w:t xml:space="preserve"> &amp; </w:t>
      </w:r>
      <w:proofErr w:type="spellStart"/>
      <w:r w:rsidRPr="00463419">
        <w:rPr>
          <w:sz w:val="28"/>
          <w:szCs w:val="24"/>
        </w:rPr>
        <w:t>Mrs</w:t>
      </w:r>
      <w:proofErr w:type="spellEnd"/>
      <w:r w:rsidRPr="00463419">
        <w:rPr>
          <w:sz w:val="28"/>
          <w:szCs w:val="24"/>
        </w:rPr>
        <w:t xml:space="preserve"> </w:t>
      </w:r>
      <w:proofErr w:type="spellStart"/>
      <w:r w:rsidRPr="00463419">
        <w:rPr>
          <w:sz w:val="28"/>
          <w:szCs w:val="24"/>
        </w:rPr>
        <w:t>Isiaka</w:t>
      </w:r>
      <w:proofErr w:type="spellEnd"/>
      <w:r w:rsidRPr="00463419">
        <w:rPr>
          <w:sz w:val="28"/>
          <w:szCs w:val="24"/>
        </w:rPr>
        <w:t xml:space="preserve"> for their love care and supports towards the success of this academic Endeavour</w:t>
      </w: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jc w:val="both"/>
        <w:rPr>
          <w:sz w:val="28"/>
          <w:szCs w:val="24"/>
        </w:rPr>
      </w:pPr>
    </w:p>
    <w:p w:rsidR="006745AF" w:rsidRDefault="006745AF" w:rsidP="006745AF">
      <w:pPr>
        <w:spacing w:line="360" w:lineRule="auto"/>
        <w:rPr>
          <w:sz w:val="28"/>
          <w:szCs w:val="24"/>
        </w:rPr>
      </w:pPr>
    </w:p>
    <w:p w:rsidR="006745AF" w:rsidRDefault="006745AF" w:rsidP="006745AF">
      <w:pPr>
        <w:spacing w:line="360" w:lineRule="auto"/>
        <w:rPr>
          <w:sz w:val="28"/>
          <w:szCs w:val="24"/>
        </w:rPr>
      </w:pPr>
    </w:p>
    <w:p w:rsidR="006745AF" w:rsidRDefault="006745AF" w:rsidP="006745AF">
      <w:pPr>
        <w:spacing w:line="360" w:lineRule="auto"/>
        <w:rPr>
          <w:sz w:val="28"/>
          <w:szCs w:val="24"/>
        </w:rPr>
      </w:pPr>
    </w:p>
    <w:p w:rsidR="006745AF" w:rsidRDefault="006745AF" w:rsidP="006745AF">
      <w:pPr>
        <w:spacing w:line="360" w:lineRule="auto"/>
        <w:rPr>
          <w:sz w:val="28"/>
          <w:szCs w:val="24"/>
        </w:rPr>
      </w:pPr>
    </w:p>
    <w:p w:rsidR="006745AF" w:rsidRDefault="006745AF" w:rsidP="006745AF">
      <w:pPr>
        <w:spacing w:line="360" w:lineRule="auto"/>
        <w:rPr>
          <w:sz w:val="28"/>
          <w:szCs w:val="24"/>
        </w:rPr>
      </w:pPr>
    </w:p>
    <w:p w:rsidR="006745AF" w:rsidRDefault="006745AF" w:rsidP="006745AF">
      <w:pPr>
        <w:spacing w:line="360" w:lineRule="auto"/>
        <w:rPr>
          <w:sz w:val="28"/>
          <w:szCs w:val="24"/>
        </w:rPr>
      </w:pPr>
    </w:p>
    <w:p w:rsidR="006745AF" w:rsidRDefault="006745AF" w:rsidP="006745AF">
      <w:pPr>
        <w:spacing w:line="360" w:lineRule="auto"/>
        <w:rPr>
          <w:sz w:val="28"/>
          <w:szCs w:val="24"/>
        </w:rPr>
      </w:pPr>
    </w:p>
    <w:p w:rsidR="006745AF" w:rsidRPr="00677052" w:rsidRDefault="006745AF" w:rsidP="006745AF">
      <w:pPr>
        <w:spacing w:line="360" w:lineRule="auto"/>
        <w:rPr>
          <w:b/>
          <w:sz w:val="24"/>
          <w:szCs w:val="24"/>
        </w:rPr>
      </w:pPr>
    </w:p>
    <w:p w:rsidR="006745AF" w:rsidRPr="00463419" w:rsidRDefault="006745AF" w:rsidP="006745AF">
      <w:pPr>
        <w:spacing w:line="360" w:lineRule="auto"/>
        <w:jc w:val="center"/>
        <w:rPr>
          <w:i/>
          <w:sz w:val="28"/>
          <w:szCs w:val="24"/>
        </w:rPr>
      </w:pPr>
      <w:r w:rsidRPr="00463419">
        <w:rPr>
          <w:b/>
          <w:sz w:val="28"/>
          <w:szCs w:val="24"/>
        </w:rPr>
        <w:lastRenderedPageBreak/>
        <w:t>ACKNOWLEDGEMENT</w:t>
      </w:r>
    </w:p>
    <w:p w:rsidR="006745AF" w:rsidRPr="00463419" w:rsidRDefault="006745AF" w:rsidP="006745AF">
      <w:pPr>
        <w:spacing w:line="360" w:lineRule="auto"/>
        <w:ind w:firstLine="720"/>
        <w:jc w:val="both"/>
        <w:rPr>
          <w:sz w:val="28"/>
          <w:szCs w:val="24"/>
        </w:rPr>
      </w:pPr>
      <w:r w:rsidRPr="00463419">
        <w:rPr>
          <w:sz w:val="28"/>
          <w:szCs w:val="24"/>
        </w:rPr>
        <w:t>First and foremost, I wish to express my sincere gratitude to the Almighty God in his guidance as blessing in all my understanding in life.</w:t>
      </w:r>
    </w:p>
    <w:p w:rsidR="006745AF" w:rsidRPr="00463419" w:rsidRDefault="006745AF" w:rsidP="006745AF">
      <w:pPr>
        <w:spacing w:line="360" w:lineRule="auto"/>
        <w:ind w:firstLine="720"/>
        <w:jc w:val="both"/>
        <w:rPr>
          <w:sz w:val="28"/>
          <w:szCs w:val="24"/>
        </w:rPr>
      </w:pPr>
      <w:r w:rsidRPr="00463419">
        <w:rPr>
          <w:sz w:val="28"/>
          <w:szCs w:val="24"/>
        </w:rPr>
        <w:t xml:space="preserve">I am indebted to my project supervisor in person of </w:t>
      </w:r>
      <w:r>
        <w:rPr>
          <w:b/>
          <w:sz w:val="28"/>
          <w:szCs w:val="24"/>
        </w:rPr>
        <w:t xml:space="preserve">Dr. </w:t>
      </w:r>
      <w:proofErr w:type="spellStart"/>
      <w:r>
        <w:rPr>
          <w:b/>
          <w:sz w:val="28"/>
          <w:szCs w:val="24"/>
        </w:rPr>
        <w:t>Dangana</w:t>
      </w:r>
      <w:proofErr w:type="spellEnd"/>
      <w:r>
        <w:rPr>
          <w:b/>
          <w:sz w:val="28"/>
          <w:szCs w:val="24"/>
        </w:rPr>
        <w:t xml:space="preserve"> </w:t>
      </w:r>
      <w:proofErr w:type="spellStart"/>
      <w:r>
        <w:rPr>
          <w:b/>
          <w:sz w:val="28"/>
          <w:szCs w:val="24"/>
        </w:rPr>
        <w:t>Kayode</w:t>
      </w:r>
      <w:proofErr w:type="spellEnd"/>
      <w:r>
        <w:rPr>
          <w:b/>
          <w:sz w:val="28"/>
          <w:szCs w:val="24"/>
        </w:rPr>
        <w:t xml:space="preserve"> </w:t>
      </w:r>
      <w:proofErr w:type="spellStart"/>
      <w:r>
        <w:rPr>
          <w:b/>
          <w:sz w:val="28"/>
          <w:szCs w:val="24"/>
        </w:rPr>
        <w:t>Abiodun</w:t>
      </w:r>
      <w:proofErr w:type="spellEnd"/>
      <w:proofErr w:type="gramStart"/>
      <w:r w:rsidRPr="00463419">
        <w:rPr>
          <w:b/>
          <w:sz w:val="28"/>
          <w:szCs w:val="24"/>
        </w:rPr>
        <w:t>,</w:t>
      </w:r>
      <w:r w:rsidRPr="00463419">
        <w:rPr>
          <w:sz w:val="28"/>
          <w:szCs w:val="24"/>
        </w:rPr>
        <w:t xml:space="preserve"> ,</w:t>
      </w:r>
      <w:proofErr w:type="gramEnd"/>
      <w:r>
        <w:rPr>
          <w:sz w:val="28"/>
          <w:szCs w:val="24"/>
        </w:rPr>
        <w:t xml:space="preserve"> for</w:t>
      </w:r>
      <w:r w:rsidRPr="00463419">
        <w:rPr>
          <w:sz w:val="28"/>
          <w:szCs w:val="24"/>
        </w:rPr>
        <w:t xml:space="preserve"> sacrificing his time to go through the manuscript, his suggestion so as to meet the standard required despite his tight schedule of work. May God in his infinite me</w:t>
      </w:r>
      <w:r>
        <w:rPr>
          <w:sz w:val="28"/>
          <w:szCs w:val="24"/>
        </w:rPr>
        <w:t xml:space="preserve">rcy continue to bless </w:t>
      </w:r>
      <w:proofErr w:type="gramStart"/>
      <w:r>
        <w:rPr>
          <w:sz w:val="28"/>
          <w:szCs w:val="24"/>
        </w:rPr>
        <w:t>you.</w:t>
      </w:r>
      <w:proofErr w:type="gramEnd"/>
      <w:r>
        <w:rPr>
          <w:sz w:val="28"/>
          <w:szCs w:val="24"/>
        </w:rPr>
        <w:t xml:space="preserve"> </w:t>
      </w:r>
      <w:proofErr w:type="spellStart"/>
      <w:r>
        <w:rPr>
          <w:sz w:val="28"/>
          <w:szCs w:val="24"/>
        </w:rPr>
        <w:t>Amin</w:t>
      </w:r>
      <w:proofErr w:type="spellEnd"/>
      <w:r>
        <w:rPr>
          <w:sz w:val="28"/>
          <w:szCs w:val="24"/>
        </w:rPr>
        <w:t xml:space="preserve">, and also my profound gratitude </w:t>
      </w:r>
      <w:proofErr w:type="gramStart"/>
      <w:r>
        <w:rPr>
          <w:sz w:val="28"/>
          <w:szCs w:val="24"/>
        </w:rPr>
        <w:t>goes</w:t>
      </w:r>
      <w:proofErr w:type="gramEnd"/>
      <w:r>
        <w:rPr>
          <w:sz w:val="28"/>
          <w:szCs w:val="24"/>
        </w:rPr>
        <w:t xml:space="preserve"> to the Head of </w:t>
      </w:r>
      <w:r w:rsidRPr="00463419">
        <w:rPr>
          <w:b/>
          <w:sz w:val="28"/>
          <w:szCs w:val="24"/>
        </w:rPr>
        <w:t xml:space="preserve">Department </w:t>
      </w:r>
      <w:proofErr w:type="spellStart"/>
      <w:r w:rsidRPr="00463419">
        <w:rPr>
          <w:b/>
          <w:sz w:val="28"/>
          <w:szCs w:val="24"/>
        </w:rPr>
        <w:t>Mr</w:t>
      </w:r>
      <w:proofErr w:type="spellEnd"/>
      <w:r w:rsidRPr="00463419">
        <w:rPr>
          <w:b/>
          <w:sz w:val="28"/>
          <w:szCs w:val="24"/>
        </w:rPr>
        <w:t xml:space="preserve"> </w:t>
      </w:r>
      <w:proofErr w:type="spellStart"/>
      <w:r w:rsidRPr="00463419">
        <w:rPr>
          <w:b/>
          <w:sz w:val="28"/>
          <w:szCs w:val="24"/>
        </w:rPr>
        <w:t>Siddiq</w:t>
      </w:r>
      <w:proofErr w:type="spellEnd"/>
      <w:r w:rsidRPr="00463419">
        <w:rPr>
          <w:b/>
          <w:sz w:val="28"/>
          <w:szCs w:val="24"/>
        </w:rPr>
        <w:t xml:space="preserve"> </w:t>
      </w:r>
      <w:proofErr w:type="spellStart"/>
      <w:r w:rsidRPr="00463419">
        <w:rPr>
          <w:b/>
          <w:sz w:val="28"/>
          <w:szCs w:val="24"/>
        </w:rPr>
        <w:t>Olanrewaju</w:t>
      </w:r>
      <w:proofErr w:type="spellEnd"/>
      <w:r>
        <w:rPr>
          <w:sz w:val="28"/>
          <w:szCs w:val="24"/>
        </w:rPr>
        <w:t xml:space="preserve"> and other Staff members in the department.</w:t>
      </w:r>
    </w:p>
    <w:p w:rsidR="006745AF" w:rsidRPr="00463419" w:rsidRDefault="006745AF" w:rsidP="006745AF">
      <w:pPr>
        <w:spacing w:line="360" w:lineRule="auto"/>
        <w:ind w:firstLine="720"/>
        <w:jc w:val="both"/>
        <w:rPr>
          <w:sz w:val="28"/>
          <w:szCs w:val="24"/>
        </w:rPr>
      </w:pPr>
      <w:r w:rsidRPr="00463419">
        <w:rPr>
          <w:sz w:val="28"/>
          <w:szCs w:val="24"/>
        </w:rPr>
        <w:t xml:space="preserve">My sincere appreciation also goes to my Daddy and mummy, </w:t>
      </w:r>
      <w:r w:rsidRPr="00463419">
        <w:rPr>
          <w:b/>
          <w:sz w:val="28"/>
          <w:szCs w:val="24"/>
        </w:rPr>
        <w:t>Mr. and Mrs.</w:t>
      </w:r>
      <w:r w:rsidRPr="00463419">
        <w:rPr>
          <w:sz w:val="28"/>
          <w:szCs w:val="24"/>
        </w:rPr>
        <w:t xml:space="preserve"> </w:t>
      </w:r>
      <w:proofErr w:type="spellStart"/>
      <w:r>
        <w:rPr>
          <w:b/>
          <w:sz w:val="28"/>
          <w:szCs w:val="24"/>
        </w:rPr>
        <w:t>Isiaka</w:t>
      </w:r>
      <w:proofErr w:type="spellEnd"/>
      <w:r w:rsidRPr="00463419">
        <w:rPr>
          <w:b/>
          <w:sz w:val="28"/>
          <w:szCs w:val="24"/>
        </w:rPr>
        <w:t xml:space="preserve"> </w:t>
      </w:r>
      <w:r>
        <w:rPr>
          <w:sz w:val="28"/>
          <w:szCs w:val="24"/>
        </w:rPr>
        <w:t>for their support</w:t>
      </w:r>
      <w:r w:rsidRPr="00463419">
        <w:rPr>
          <w:sz w:val="28"/>
          <w:szCs w:val="24"/>
        </w:rPr>
        <w:t xml:space="preserve"> morally, financially and for contributing immensely to my progress in life. I am also indebted to my sisters and brothers who have contributed in no small way towards my success and achievement in life.</w:t>
      </w:r>
    </w:p>
    <w:p w:rsidR="006745AF" w:rsidRPr="00463419" w:rsidRDefault="006745AF" w:rsidP="006745AF">
      <w:pPr>
        <w:spacing w:line="360" w:lineRule="auto"/>
        <w:ind w:firstLine="720"/>
        <w:jc w:val="both"/>
        <w:rPr>
          <w:sz w:val="28"/>
          <w:szCs w:val="24"/>
        </w:rPr>
      </w:pPr>
      <w:r w:rsidRPr="00463419">
        <w:rPr>
          <w:sz w:val="28"/>
          <w:szCs w:val="24"/>
        </w:rPr>
        <w:t xml:space="preserve">Also to my friends in my department and my family who are with me when it hard and I thank God it has been easy now </w:t>
      </w:r>
    </w:p>
    <w:p w:rsidR="006745AF" w:rsidRPr="00463419" w:rsidRDefault="006745AF" w:rsidP="006745AF">
      <w:pPr>
        <w:spacing w:line="360" w:lineRule="auto"/>
        <w:ind w:firstLine="720"/>
        <w:jc w:val="both"/>
        <w:rPr>
          <w:sz w:val="28"/>
          <w:szCs w:val="24"/>
        </w:rPr>
      </w:pPr>
      <w:r w:rsidRPr="00463419">
        <w:rPr>
          <w:sz w:val="28"/>
          <w:szCs w:val="24"/>
        </w:rPr>
        <w:t xml:space="preserve">Thanks all. May Almighty Allah in his infinite mercy bless you </w:t>
      </w:r>
      <w:proofErr w:type="gramStart"/>
      <w:r w:rsidRPr="00463419">
        <w:rPr>
          <w:sz w:val="28"/>
          <w:szCs w:val="24"/>
        </w:rPr>
        <w:t>all.</w:t>
      </w:r>
      <w:proofErr w:type="gramEnd"/>
    </w:p>
    <w:p w:rsidR="00EE212E" w:rsidRDefault="00EE212E" w:rsidP="00EE212E">
      <w:pPr>
        <w:pStyle w:val="Heading1"/>
        <w:spacing w:before="76" w:line="360" w:lineRule="auto"/>
        <w:ind w:left="0" w:right="173"/>
        <w:jc w:val="center"/>
      </w:pPr>
    </w:p>
    <w:p w:rsidR="00EE212E" w:rsidRDefault="00EE212E" w:rsidP="00EE212E">
      <w:pPr>
        <w:pStyle w:val="Heading1"/>
        <w:spacing w:before="76" w:line="360" w:lineRule="auto"/>
        <w:ind w:left="0" w:right="173"/>
        <w:jc w:val="center"/>
      </w:pPr>
    </w:p>
    <w:p w:rsidR="00EE212E" w:rsidRDefault="00EE212E" w:rsidP="00EE212E">
      <w:pPr>
        <w:pStyle w:val="Heading1"/>
        <w:spacing w:before="76" w:line="360" w:lineRule="auto"/>
        <w:ind w:left="0" w:right="173"/>
        <w:jc w:val="center"/>
      </w:pPr>
    </w:p>
    <w:p w:rsidR="00EE212E" w:rsidRDefault="00EE212E" w:rsidP="00EE212E">
      <w:pPr>
        <w:pStyle w:val="Heading1"/>
        <w:spacing w:before="76" w:line="360" w:lineRule="auto"/>
        <w:ind w:left="0" w:right="173"/>
        <w:jc w:val="center"/>
      </w:pPr>
    </w:p>
    <w:p w:rsidR="00EE212E" w:rsidRDefault="00EE212E" w:rsidP="00EE212E">
      <w:pPr>
        <w:pStyle w:val="Heading1"/>
        <w:spacing w:before="76" w:line="360" w:lineRule="auto"/>
        <w:ind w:left="0" w:right="173"/>
        <w:jc w:val="center"/>
      </w:pPr>
    </w:p>
    <w:p w:rsidR="00EE212E" w:rsidRDefault="00EE212E" w:rsidP="00EE212E">
      <w:pPr>
        <w:pStyle w:val="Heading1"/>
        <w:spacing w:before="76" w:line="360" w:lineRule="auto"/>
        <w:ind w:left="0" w:right="173"/>
        <w:jc w:val="center"/>
      </w:pPr>
    </w:p>
    <w:p w:rsidR="005E66D7" w:rsidRDefault="005E66D7" w:rsidP="006745AF">
      <w:pPr>
        <w:pStyle w:val="Heading1"/>
        <w:spacing w:before="76" w:line="360" w:lineRule="auto"/>
        <w:ind w:left="0" w:right="173"/>
      </w:pPr>
    </w:p>
    <w:p w:rsidR="00EE212E" w:rsidRPr="00EE212E" w:rsidRDefault="00EE212E" w:rsidP="00EE212E">
      <w:pPr>
        <w:pStyle w:val="Heading1"/>
        <w:spacing w:before="76" w:line="360" w:lineRule="auto"/>
        <w:ind w:left="0" w:right="173"/>
        <w:jc w:val="center"/>
      </w:pPr>
      <w:r w:rsidRPr="00EE212E">
        <w:lastRenderedPageBreak/>
        <w:t xml:space="preserve">CHAPTER ONE </w:t>
      </w:r>
    </w:p>
    <w:p w:rsidR="00EE212E" w:rsidRPr="00EE212E" w:rsidRDefault="00EE212E" w:rsidP="00EE212E">
      <w:pPr>
        <w:pStyle w:val="Heading1"/>
        <w:spacing w:before="76" w:line="360" w:lineRule="auto"/>
        <w:ind w:left="0" w:right="173"/>
        <w:jc w:val="center"/>
      </w:pPr>
      <w:r w:rsidRPr="00EE212E">
        <w:t>INTRODUCTION</w:t>
      </w:r>
    </w:p>
    <w:p w:rsidR="00EE212E" w:rsidRPr="00EE212E" w:rsidRDefault="005E66D7" w:rsidP="00EE212E">
      <w:pPr>
        <w:pStyle w:val="Heading1"/>
        <w:numPr>
          <w:ilvl w:val="1"/>
          <w:numId w:val="11"/>
        </w:numPr>
        <w:tabs>
          <w:tab w:val="left" w:pos="801"/>
        </w:tabs>
        <w:spacing w:before="200" w:line="360" w:lineRule="auto"/>
        <w:ind w:left="0" w:hanging="361"/>
      </w:pPr>
      <w:bookmarkStart w:id="0" w:name="_bookmark8"/>
      <w:bookmarkEnd w:id="0"/>
      <w:r w:rsidRPr="00EE212E">
        <w:t>1.1</w:t>
      </w:r>
      <w:r w:rsidRPr="00EE212E">
        <w:tab/>
        <w:t>BACKGROUND TO THE STUDY</w:t>
      </w:r>
    </w:p>
    <w:p w:rsidR="00EE212E" w:rsidRPr="00EE212E" w:rsidRDefault="00EE212E" w:rsidP="00EE212E">
      <w:pPr>
        <w:pStyle w:val="BodyText"/>
        <w:spacing w:before="132" w:line="360" w:lineRule="auto"/>
        <w:ind w:right="116" w:firstLine="720"/>
        <w:jc w:val="both"/>
      </w:pPr>
      <w:r w:rsidRPr="00EE212E">
        <w:t xml:space="preserve">Procurement practices are vital functions in the public sector, since procurement process is generally a critical part of open spending in organizations. Carr and </w:t>
      </w:r>
      <w:proofErr w:type="spellStart"/>
      <w:r w:rsidRPr="00EE212E">
        <w:t>Smeltzer</w:t>
      </w:r>
      <w:proofErr w:type="spellEnd"/>
      <w:r w:rsidRPr="00EE212E">
        <w:t xml:space="preserve"> (1997) states that procurement practices comprises of the actions taken by the purchasing organization to navigate and integrate its performance in order to increase productivity by reducing cost and time. Procurement is the practice of selecting vendors, strategic vetting, setting up payment terms, selection, </w:t>
      </w:r>
      <w:proofErr w:type="gramStart"/>
      <w:r w:rsidRPr="00EE212E">
        <w:t>negotiation</w:t>
      </w:r>
      <w:proofErr w:type="gramEnd"/>
      <w:r w:rsidRPr="00EE212E">
        <w:t xml:space="preserve"> of contracts and actual purchasing of goods (</w:t>
      </w:r>
      <w:proofErr w:type="spellStart"/>
      <w:r w:rsidRPr="00EE212E">
        <w:t>Weele</w:t>
      </w:r>
      <w:proofErr w:type="spellEnd"/>
      <w:r w:rsidRPr="00EE212E">
        <w:t>, 2010). Lim (2014) describes procurement as a process which entails acquiring (procuring) goods, services and work that is vital to an organization. Worldwide, public procurement has become an issue of concern and debate, and has been subjected to reforms, restructuring, rules and regulations (</w:t>
      </w:r>
      <w:proofErr w:type="spellStart"/>
      <w:r w:rsidRPr="00EE212E">
        <w:t>Kabega</w:t>
      </w:r>
      <w:proofErr w:type="spellEnd"/>
      <w:r w:rsidRPr="00EE212E">
        <w:t xml:space="preserve">, </w:t>
      </w:r>
      <w:proofErr w:type="spellStart"/>
      <w:r w:rsidRPr="00EE212E">
        <w:t>Kule</w:t>
      </w:r>
      <w:proofErr w:type="spellEnd"/>
      <w:r w:rsidRPr="00EE212E">
        <w:t xml:space="preserve"> &amp; </w:t>
      </w:r>
      <w:proofErr w:type="spellStart"/>
      <w:r w:rsidRPr="00EE212E">
        <w:t>Mbera</w:t>
      </w:r>
      <w:proofErr w:type="spellEnd"/>
      <w:r w:rsidRPr="00EE212E">
        <w:t>, 2016).</w:t>
      </w:r>
    </w:p>
    <w:p w:rsidR="00EE212E" w:rsidRPr="00EE212E" w:rsidRDefault="00EE212E" w:rsidP="00EE212E">
      <w:pPr>
        <w:pStyle w:val="BodyText"/>
        <w:spacing w:before="132" w:line="360" w:lineRule="auto"/>
        <w:ind w:right="116" w:firstLine="720"/>
        <w:jc w:val="both"/>
      </w:pPr>
      <w:r w:rsidRPr="00EE212E">
        <w:t xml:space="preserve">The linkage of procurement to organizational performance in particular, makes the embracing of best practices important to present organizational success. Procurement is found to be practiced in many industries around the world (Hussein &amp; Shale, 2014). </w:t>
      </w:r>
      <w:proofErr w:type="spellStart"/>
      <w:r w:rsidRPr="00EE212E">
        <w:t>Kabega</w:t>
      </w:r>
      <w:proofErr w:type="spellEnd"/>
      <w:r w:rsidRPr="00EE212E">
        <w:t xml:space="preserve">, </w:t>
      </w:r>
      <w:proofErr w:type="gramStart"/>
      <w:r w:rsidRPr="00EE212E">
        <w:t>et</w:t>
      </w:r>
      <w:proofErr w:type="gramEnd"/>
      <w:r w:rsidRPr="00EE212E">
        <w:t>, al. (2016) reiterated that various public institutions both in developing and developed countries have instituted procurement reforms which involve laws and regulations but the main challenge has been inadequate regulatory compliance. Public institutions are found to be big spenders and that they deal with massive budgets (</w:t>
      </w:r>
      <w:proofErr w:type="spellStart"/>
      <w:r w:rsidRPr="00EE212E">
        <w:t>Roodhooft</w:t>
      </w:r>
      <w:proofErr w:type="spellEnd"/>
      <w:r w:rsidRPr="00EE212E">
        <w:t xml:space="preserve"> &amp; </w:t>
      </w:r>
      <w:proofErr w:type="spellStart"/>
      <w:r w:rsidRPr="00EE212E">
        <w:t>Abbeele</w:t>
      </w:r>
      <w:proofErr w:type="spellEnd"/>
      <w:r w:rsidRPr="00EE212E">
        <w:t xml:space="preserve">, 2006). In addition, </w:t>
      </w:r>
      <w:proofErr w:type="spellStart"/>
      <w:r w:rsidRPr="00EE212E">
        <w:t>Mahmood</w:t>
      </w:r>
      <w:proofErr w:type="spellEnd"/>
      <w:r w:rsidRPr="00EE212E">
        <w:t xml:space="preserve"> (2010) restates that public procurement was estimated to represent 18.42% of the world Gross Domestic Product (GDP). Public procurement is recognized as essential in service delivery and it accounted for a high proportion of total expenditure (</w:t>
      </w:r>
      <w:proofErr w:type="spellStart"/>
      <w:r w:rsidRPr="00EE212E">
        <w:t>Basheka</w:t>
      </w:r>
      <w:proofErr w:type="spellEnd"/>
      <w:r w:rsidRPr="00EE212E">
        <w:t xml:space="preserve"> &amp; </w:t>
      </w:r>
      <w:proofErr w:type="spellStart"/>
      <w:r w:rsidRPr="00EE212E">
        <w:t>Bisangabasaija</w:t>
      </w:r>
      <w:proofErr w:type="spellEnd"/>
      <w:r w:rsidRPr="00EE212E">
        <w:t>, 2010).</w:t>
      </w:r>
    </w:p>
    <w:p w:rsidR="00EE212E" w:rsidRPr="00EE212E" w:rsidRDefault="00EE212E" w:rsidP="00EE212E">
      <w:pPr>
        <w:pStyle w:val="BodyText"/>
        <w:spacing w:before="132" w:line="360" w:lineRule="auto"/>
        <w:ind w:right="116" w:firstLine="720"/>
        <w:jc w:val="both"/>
      </w:pPr>
      <w:r w:rsidRPr="00EE212E">
        <w:t xml:space="preserve">The theories guiding the research are the principal-agency theory (PAT) and the </w:t>
      </w:r>
      <w:r w:rsidRPr="00EE212E">
        <w:lastRenderedPageBreak/>
        <w:t>legitimacy theory (LT). The PAT concerns with the understanding that is put in place for an individual or entity (agent) to act in another’s interest (principal). The legitimacy theory asserts that an organization has the mandate to explain its activities to the stakeholders, especially, if it is a public entity and should state how society will benefit from it.</w:t>
      </w:r>
    </w:p>
    <w:p w:rsidR="00EE212E" w:rsidRPr="00EE212E" w:rsidRDefault="00EE212E" w:rsidP="00EE212E">
      <w:pPr>
        <w:pStyle w:val="BodyText"/>
        <w:spacing w:before="132" w:line="360" w:lineRule="auto"/>
        <w:ind w:right="116" w:firstLine="720"/>
        <w:jc w:val="both"/>
      </w:pPr>
      <w:r w:rsidRPr="00EE212E">
        <w:t>The existence of integration of procurement practices in various organizational operations and support functions, harmonizing production with new orders, purchasing with demand, scheduling and shipping with customer requirements, has contributed significantly to the performance of many public organizations (</w:t>
      </w:r>
      <w:proofErr w:type="spellStart"/>
      <w:r w:rsidRPr="00EE212E">
        <w:t>Baily</w:t>
      </w:r>
      <w:proofErr w:type="spellEnd"/>
      <w:r w:rsidRPr="00EE212E">
        <w:t xml:space="preserve">, 2011). Application of appropriate procurement practices strategically, has the potential impact to the performance of organizations and national economies in general (Keith, </w:t>
      </w:r>
      <w:proofErr w:type="spellStart"/>
      <w:r w:rsidRPr="00EE212E">
        <w:t>Vitasek</w:t>
      </w:r>
      <w:proofErr w:type="spellEnd"/>
      <w:r w:rsidRPr="00EE212E">
        <w:t xml:space="preserve">, </w:t>
      </w:r>
      <w:proofErr w:type="spellStart"/>
      <w:r w:rsidRPr="00EE212E">
        <w:t>Manrodt</w:t>
      </w:r>
      <w:proofErr w:type="spellEnd"/>
      <w:r w:rsidRPr="00EE212E">
        <w:t xml:space="preserve">, &amp; Kling, 2016). However, </w:t>
      </w:r>
      <w:proofErr w:type="spellStart"/>
      <w:r w:rsidRPr="00EE212E">
        <w:t>Singhal</w:t>
      </w:r>
      <w:proofErr w:type="spellEnd"/>
      <w:r w:rsidRPr="00EE212E">
        <w:t xml:space="preserve"> (2011) observed that disruptions in procurement practices at any level devastate organizational performance. Poorly coordinated procurement practices do long-lasting damage to organizations’ stock prices and profitability and need to be more thoroughly addressed by supply chain continuity planners (Thai, 2010). </w:t>
      </w:r>
      <w:bookmarkStart w:id="1" w:name="_bookmark9"/>
      <w:bookmarkStart w:id="2" w:name="_bookmark10"/>
      <w:bookmarkEnd w:id="1"/>
      <w:bookmarkEnd w:id="2"/>
    </w:p>
    <w:p w:rsidR="00EE212E" w:rsidRPr="00EE212E" w:rsidRDefault="00EE212E" w:rsidP="00EE212E">
      <w:pPr>
        <w:pStyle w:val="BodyText"/>
        <w:spacing w:before="132" w:line="360" w:lineRule="auto"/>
        <w:ind w:right="116" w:firstLine="720"/>
        <w:jc w:val="both"/>
      </w:pPr>
      <w:r w:rsidRPr="00EE212E">
        <w:t>Organizational performance is the actual output or outcomes of an institution and its intended outputs or goals and objectives (</w:t>
      </w:r>
      <w:proofErr w:type="spellStart"/>
      <w:r w:rsidRPr="00EE212E">
        <w:t>Upadhaya</w:t>
      </w:r>
      <w:proofErr w:type="spellEnd"/>
      <w:r w:rsidRPr="00EE212E">
        <w:t xml:space="preserve">, </w:t>
      </w:r>
      <w:proofErr w:type="spellStart"/>
      <w:r w:rsidRPr="00EE212E">
        <w:t>Munir</w:t>
      </w:r>
      <w:proofErr w:type="spellEnd"/>
      <w:r w:rsidRPr="00EE212E">
        <w:t xml:space="preserve"> &amp; Blount, 2014). Organizational performance can be measured through reduction in cost, quality of goods/services delivered, productivity, lead time (</w:t>
      </w:r>
      <w:proofErr w:type="spellStart"/>
      <w:r w:rsidRPr="00EE212E">
        <w:t>Mchopa</w:t>
      </w:r>
      <w:proofErr w:type="spellEnd"/>
      <w:r w:rsidRPr="00EE212E">
        <w:t xml:space="preserve">, </w:t>
      </w:r>
      <w:proofErr w:type="spellStart"/>
      <w:r w:rsidRPr="00EE212E">
        <w:t>Njau</w:t>
      </w:r>
      <w:proofErr w:type="spellEnd"/>
      <w:r w:rsidRPr="00EE212E">
        <w:t xml:space="preserve">, </w:t>
      </w:r>
      <w:proofErr w:type="spellStart"/>
      <w:r w:rsidRPr="00EE212E">
        <w:t>Ruoja</w:t>
      </w:r>
      <w:proofErr w:type="spellEnd"/>
      <w:r w:rsidRPr="00EE212E">
        <w:t xml:space="preserve">, </w:t>
      </w:r>
      <w:proofErr w:type="spellStart"/>
      <w:r w:rsidRPr="00EE212E">
        <w:t>Huka</w:t>
      </w:r>
      <w:proofErr w:type="spellEnd"/>
      <w:r w:rsidRPr="00EE212E">
        <w:t xml:space="preserve"> &amp; </w:t>
      </w:r>
      <w:proofErr w:type="spellStart"/>
      <w:r w:rsidRPr="00EE212E">
        <w:t>Panga</w:t>
      </w:r>
      <w:proofErr w:type="spellEnd"/>
      <w:r w:rsidRPr="00EE212E">
        <w:t xml:space="preserve">, 2014; and Richard, </w:t>
      </w:r>
      <w:proofErr w:type="spellStart"/>
      <w:r w:rsidRPr="00EE212E">
        <w:t>Devinney</w:t>
      </w:r>
      <w:proofErr w:type="spellEnd"/>
      <w:r w:rsidRPr="00EE212E">
        <w:t xml:space="preserve">, Yip &amp; Johnson, 2009). </w:t>
      </w:r>
      <w:proofErr w:type="spellStart"/>
      <w:r w:rsidRPr="00EE212E">
        <w:t>Hamon</w:t>
      </w:r>
      <w:proofErr w:type="spellEnd"/>
      <w:r w:rsidRPr="00EE212E">
        <w:t xml:space="preserve"> (2003) states that the most critical factor for effective management is Performance Measurement (PM) and that identifying and measuring the influence of Supply Chain Management (SCM) on it enhances the organizational performance. However, the subject of performance does not receive sufficient motivation in supply chain management research. The indicators of performance of an organization can be financial targets attained and satisfaction of </w:t>
      </w:r>
      <w:proofErr w:type="spellStart"/>
      <w:r w:rsidRPr="00EE212E">
        <w:t>labour</w:t>
      </w:r>
      <w:proofErr w:type="spellEnd"/>
      <w:r w:rsidRPr="00EE212E">
        <w:t xml:space="preserve"> force. On the same note, Ho (2008) observed that organization performance </w:t>
      </w:r>
      <w:r w:rsidRPr="00EE212E">
        <w:lastRenderedPageBreak/>
        <w:t>could also be estimated based on institutions effectiveness and efficiency.</w:t>
      </w:r>
    </w:p>
    <w:p w:rsidR="00EE212E" w:rsidRPr="00EE212E" w:rsidRDefault="00EE212E" w:rsidP="00EE212E">
      <w:pPr>
        <w:pStyle w:val="BodyText"/>
        <w:spacing w:before="132" w:line="360" w:lineRule="auto"/>
        <w:ind w:right="116" w:firstLine="720"/>
        <w:jc w:val="both"/>
      </w:pPr>
      <w:r w:rsidRPr="00EE212E">
        <w:t xml:space="preserve">According </w:t>
      </w:r>
      <w:proofErr w:type="spellStart"/>
      <w:r w:rsidRPr="00EE212E">
        <w:t>Venkatraman</w:t>
      </w:r>
      <w:proofErr w:type="spellEnd"/>
      <w:r w:rsidRPr="00EE212E">
        <w:t xml:space="preserve"> and </w:t>
      </w:r>
      <w:proofErr w:type="spellStart"/>
      <w:r w:rsidRPr="00EE212E">
        <w:t>Ramanujam</w:t>
      </w:r>
      <w:proofErr w:type="spellEnd"/>
      <w:r w:rsidRPr="00EE212E">
        <w:t xml:space="preserve"> (1986) the indicators of performance should be measured based on financial elements such as growth of sales, profit, return on investment, business performance and organization effectiveness. Delaney and </w:t>
      </w:r>
      <w:proofErr w:type="spellStart"/>
      <w:r w:rsidRPr="00EE212E">
        <w:t>Huselid</w:t>
      </w:r>
      <w:proofErr w:type="spellEnd"/>
      <w:r w:rsidRPr="00EE212E">
        <w:t xml:space="preserve"> (2006) emphasized that performance of an organization could be measured by observing quality of products and service, performance in the market, customers satisfaction, innovations of services, and </w:t>
      </w:r>
      <w:proofErr w:type="spellStart"/>
      <w:r w:rsidRPr="00EE212E">
        <w:t>labour</w:t>
      </w:r>
      <w:proofErr w:type="spellEnd"/>
      <w:r w:rsidRPr="00EE212E">
        <w:t xml:space="preserve"> force. Green and Inman (2007) further recognized essential elements which can be used to gauge performance of any given organization include: profit, sales and market growth as well as return on investment. Consequently, </w:t>
      </w:r>
      <w:proofErr w:type="spellStart"/>
      <w:r w:rsidRPr="00EE212E">
        <w:t>Masiko</w:t>
      </w:r>
      <w:proofErr w:type="spellEnd"/>
      <w:r w:rsidRPr="00EE212E">
        <w:t xml:space="preserve"> (2013) observed that organizational performance can be measured by productivity, cost saved, value of services and goods distributed on time, and client contentment.</w:t>
      </w:r>
    </w:p>
    <w:p w:rsidR="00EE212E" w:rsidRPr="005E66D7" w:rsidRDefault="005E66D7" w:rsidP="00EE212E">
      <w:pPr>
        <w:pStyle w:val="Heading1"/>
        <w:numPr>
          <w:ilvl w:val="1"/>
          <w:numId w:val="11"/>
        </w:numPr>
        <w:tabs>
          <w:tab w:val="left" w:pos="801"/>
        </w:tabs>
        <w:spacing w:before="76" w:line="360" w:lineRule="auto"/>
        <w:ind w:left="0" w:hanging="361"/>
        <w:rPr>
          <w:sz w:val="26"/>
        </w:rPr>
      </w:pPr>
      <w:bookmarkStart w:id="3" w:name="_bookmark12"/>
      <w:bookmarkEnd w:id="3"/>
      <w:r w:rsidRPr="005E66D7">
        <w:rPr>
          <w:sz w:val="26"/>
        </w:rPr>
        <w:t>1.2</w:t>
      </w:r>
      <w:r>
        <w:rPr>
          <w:sz w:val="26"/>
        </w:rPr>
        <w:tab/>
      </w:r>
      <w:r w:rsidRPr="005E66D7">
        <w:rPr>
          <w:sz w:val="26"/>
        </w:rPr>
        <w:tab/>
        <w:t>STATEMENT OF THE PROBLEM</w:t>
      </w:r>
    </w:p>
    <w:p w:rsidR="00EE212E" w:rsidRPr="00EE212E" w:rsidRDefault="00EE212E" w:rsidP="00EE212E">
      <w:pPr>
        <w:pStyle w:val="BodyText"/>
        <w:spacing w:line="360" w:lineRule="auto"/>
        <w:ind w:right="115" w:firstLine="720"/>
        <w:jc w:val="both"/>
      </w:pPr>
      <w:r w:rsidRPr="00EE212E">
        <w:t xml:space="preserve">Procurement is deemed to be part of principles of management of plans that focus on effective achievement of performance efficient in public institutions as well as growth of the nation. </w:t>
      </w:r>
      <w:r w:rsidRPr="00EE212E">
        <w:rPr>
          <w:spacing w:val="-3"/>
        </w:rPr>
        <w:t xml:space="preserve">In </w:t>
      </w:r>
      <w:r w:rsidRPr="00EE212E">
        <w:t>practice, when procurement process is well planned and implemented, it can act as an economic instrument for guaranteeing national development (Keith et. al, 2016). Many of the third world countries are challenged by dynamic procurement revolution and this gives them difficulty on the functioning of procurement and performance together with the inside and outside dealings (</w:t>
      </w:r>
      <w:proofErr w:type="spellStart"/>
      <w:r w:rsidRPr="00EE212E">
        <w:t>Wambui</w:t>
      </w:r>
      <w:proofErr w:type="spellEnd"/>
      <w:r w:rsidRPr="00EE212E">
        <w:t>, 2013). The procurement practices are fragile and predisposed to regular discontinuities (</w:t>
      </w:r>
      <w:proofErr w:type="spellStart"/>
      <w:r w:rsidRPr="00EE212E">
        <w:t>Jeppesen</w:t>
      </w:r>
      <w:proofErr w:type="spellEnd"/>
      <w:r w:rsidRPr="00EE212E">
        <w:t xml:space="preserve">, 2010). </w:t>
      </w:r>
      <w:proofErr w:type="spellStart"/>
      <w:r w:rsidRPr="00EE212E">
        <w:t>Karanja</w:t>
      </w:r>
      <w:proofErr w:type="spellEnd"/>
      <w:r w:rsidRPr="00EE212E">
        <w:t xml:space="preserve"> and </w:t>
      </w:r>
      <w:proofErr w:type="spellStart"/>
      <w:r w:rsidRPr="00EE212E">
        <w:t>Kiare</w:t>
      </w:r>
      <w:proofErr w:type="spellEnd"/>
      <w:r w:rsidRPr="00EE212E">
        <w:t xml:space="preserve"> (2015) indicates that the vulnerabilities in the public and private sector evidenced in the erratic shedding and re-employment of staff when faced with downstream and upstream linkage discontinuities, affect organizational performance. </w:t>
      </w:r>
      <w:proofErr w:type="spellStart"/>
      <w:r w:rsidRPr="00EE212E">
        <w:t>Jibrin</w:t>
      </w:r>
      <w:proofErr w:type="spellEnd"/>
      <w:r w:rsidRPr="00EE212E">
        <w:t xml:space="preserve">, </w:t>
      </w:r>
      <w:proofErr w:type="spellStart"/>
      <w:r w:rsidRPr="00EE212E">
        <w:t>Ejura</w:t>
      </w:r>
      <w:proofErr w:type="spellEnd"/>
      <w:r w:rsidRPr="00EE212E">
        <w:t xml:space="preserve"> and Augustine (2014) noted that the major problem in the current procurement industry is not on the limited regulation models but because of non- compliance and pitiable execution</w:t>
      </w:r>
      <w:r w:rsidRPr="00EE212E">
        <w:rPr>
          <w:spacing w:val="-1"/>
        </w:rPr>
        <w:t xml:space="preserve"> </w:t>
      </w:r>
      <w:r w:rsidRPr="00EE212E">
        <w:t>process.</w:t>
      </w:r>
    </w:p>
    <w:p w:rsidR="00EE212E" w:rsidRPr="00EE212E" w:rsidRDefault="00EE212E" w:rsidP="00EE212E">
      <w:pPr>
        <w:pStyle w:val="BodyText"/>
        <w:spacing w:line="360" w:lineRule="auto"/>
        <w:ind w:right="115" w:firstLine="720"/>
        <w:jc w:val="both"/>
      </w:pPr>
      <w:r w:rsidRPr="00EE212E">
        <w:lastRenderedPageBreak/>
        <w:t>Regardless of the effort by the private and public institutions in Nigeria to improve performance of the procurement function, poor implementation and non-compliance to procurement regulations still pose as key challenges (Hussein &amp; Shale, 2014). They are burdened with delays and occasional inability to deliver the goods to the designated organizations (World Bank, 2010). This problem has precipitated to a decline of procurement/supply performance of enormous public organizations (</w:t>
      </w:r>
      <w:proofErr w:type="spellStart"/>
      <w:r w:rsidRPr="00EE212E">
        <w:t>Schiele</w:t>
      </w:r>
      <w:proofErr w:type="spellEnd"/>
      <w:r w:rsidRPr="00EE212E">
        <w:t>, Horn &amp;</w:t>
      </w:r>
      <w:proofErr w:type="spellStart"/>
      <w:r w:rsidRPr="00EE212E">
        <w:t>Vos</w:t>
      </w:r>
      <w:proofErr w:type="spellEnd"/>
      <w:r w:rsidRPr="00EE212E">
        <w:t>, 2011). With the present estimated spending of about 70% in purchasing and the importance of functions of procurement in contribution of profitability of a firm by over 25%, it will be essential for institutions to come up with a decision on how practices of procurement could assist in meeting organizations goals (</w:t>
      </w:r>
      <w:proofErr w:type="spellStart"/>
      <w:r w:rsidRPr="00EE212E">
        <w:t>Jibrin</w:t>
      </w:r>
      <w:proofErr w:type="spellEnd"/>
      <w:r w:rsidRPr="00EE212E">
        <w:t>, et al, 2014).</w:t>
      </w:r>
    </w:p>
    <w:p w:rsidR="00EE212E" w:rsidRPr="00EE212E" w:rsidRDefault="005E66D7" w:rsidP="00EE212E">
      <w:pPr>
        <w:pStyle w:val="Heading1"/>
        <w:numPr>
          <w:ilvl w:val="1"/>
          <w:numId w:val="11"/>
        </w:numPr>
        <w:tabs>
          <w:tab w:val="left" w:pos="801"/>
        </w:tabs>
        <w:spacing w:before="1" w:line="360" w:lineRule="auto"/>
        <w:ind w:left="0" w:hanging="361"/>
      </w:pPr>
      <w:bookmarkStart w:id="4" w:name="_bookmark13"/>
      <w:bookmarkEnd w:id="4"/>
      <w:r w:rsidRPr="00EE212E">
        <w:t>1.3</w:t>
      </w:r>
      <w:r w:rsidRPr="00EE212E">
        <w:tab/>
        <w:t>OBJECTIVES OF THE STUDY</w:t>
      </w:r>
    </w:p>
    <w:p w:rsidR="00EE212E" w:rsidRPr="00EE212E" w:rsidRDefault="00EE212E" w:rsidP="00EE212E">
      <w:pPr>
        <w:pStyle w:val="BodyText"/>
        <w:spacing w:line="360" w:lineRule="auto"/>
        <w:ind w:right="123" w:firstLine="720"/>
        <w:jc w:val="both"/>
      </w:pPr>
      <w:r w:rsidRPr="00EE212E">
        <w:t>The main objective of this study is to establish the appraisal of procurement activities in manufacturing industry.</w:t>
      </w:r>
    </w:p>
    <w:p w:rsidR="00EE212E" w:rsidRPr="00EE212E" w:rsidRDefault="00EE212E" w:rsidP="00EE212E">
      <w:pPr>
        <w:pStyle w:val="BodyText"/>
        <w:spacing w:before="72" w:line="360" w:lineRule="auto"/>
        <w:jc w:val="both"/>
      </w:pPr>
      <w:r w:rsidRPr="00EE212E">
        <w:t>The specific objectives were:</w:t>
      </w:r>
    </w:p>
    <w:p w:rsidR="00EE212E" w:rsidRPr="00EE212E" w:rsidRDefault="00EE212E" w:rsidP="00EE212E">
      <w:pPr>
        <w:pStyle w:val="ListParagraph"/>
        <w:numPr>
          <w:ilvl w:val="0"/>
          <w:numId w:val="10"/>
        </w:numPr>
        <w:spacing w:line="360" w:lineRule="auto"/>
        <w:ind w:left="360" w:hanging="360"/>
        <w:rPr>
          <w:sz w:val="24"/>
          <w:szCs w:val="24"/>
        </w:rPr>
      </w:pPr>
      <w:r w:rsidRPr="00EE212E">
        <w:rPr>
          <w:spacing w:val="-9"/>
          <w:sz w:val="24"/>
          <w:szCs w:val="24"/>
        </w:rPr>
        <w:t xml:space="preserve">To </w:t>
      </w:r>
      <w:r w:rsidRPr="00EE212E">
        <w:rPr>
          <w:sz w:val="24"/>
          <w:szCs w:val="24"/>
        </w:rPr>
        <w:t>establish the extent in which OLAM Nig Ltd has adopted procurement</w:t>
      </w:r>
      <w:r w:rsidRPr="00EE212E">
        <w:rPr>
          <w:spacing w:val="5"/>
          <w:sz w:val="24"/>
          <w:szCs w:val="24"/>
        </w:rPr>
        <w:t xml:space="preserve"> </w:t>
      </w:r>
      <w:r w:rsidRPr="00EE212E">
        <w:rPr>
          <w:sz w:val="24"/>
          <w:szCs w:val="24"/>
        </w:rPr>
        <w:t>activities</w:t>
      </w:r>
    </w:p>
    <w:p w:rsidR="00EE212E" w:rsidRPr="00EE212E" w:rsidRDefault="00EE212E" w:rsidP="00EE212E">
      <w:pPr>
        <w:pStyle w:val="ListParagraph"/>
        <w:numPr>
          <w:ilvl w:val="0"/>
          <w:numId w:val="10"/>
        </w:numPr>
        <w:spacing w:line="360" w:lineRule="auto"/>
        <w:ind w:left="360" w:hanging="360"/>
        <w:rPr>
          <w:sz w:val="24"/>
          <w:szCs w:val="24"/>
        </w:rPr>
      </w:pPr>
      <w:r w:rsidRPr="00EE212E">
        <w:rPr>
          <w:spacing w:val="-9"/>
          <w:sz w:val="24"/>
          <w:szCs w:val="24"/>
        </w:rPr>
        <w:t xml:space="preserve">To </w:t>
      </w:r>
      <w:r w:rsidRPr="00EE212E">
        <w:rPr>
          <w:sz w:val="24"/>
          <w:szCs w:val="24"/>
        </w:rPr>
        <w:t>determine the relationship between procurement practices and organizational performance in the</w:t>
      </w:r>
      <w:r w:rsidRPr="00EE212E">
        <w:rPr>
          <w:spacing w:val="-3"/>
          <w:sz w:val="24"/>
          <w:szCs w:val="24"/>
        </w:rPr>
        <w:t xml:space="preserve"> </w:t>
      </w:r>
      <w:r w:rsidRPr="00EE212E">
        <w:rPr>
          <w:sz w:val="24"/>
          <w:szCs w:val="24"/>
        </w:rPr>
        <w:t>OLAM Nig Ltd.</w:t>
      </w:r>
    </w:p>
    <w:p w:rsidR="00EE212E" w:rsidRPr="00EE212E" w:rsidRDefault="00EE212E" w:rsidP="00EE212E">
      <w:pPr>
        <w:pStyle w:val="ListParagraph"/>
        <w:numPr>
          <w:ilvl w:val="0"/>
          <w:numId w:val="10"/>
        </w:numPr>
        <w:spacing w:line="360" w:lineRule="auto"/>
        <w:ind w:left="360" w:hanging="360"/>
        <w:rPr>
          <w:sz w:val="24"/>
          <w:szCs w:val="24"/>
        </w:rPr>
      </w:pPr>
      <w:r w:rsidRPr="00EE212E">
        <w:rPr>
          <w:spacing w:val="-9"/>
          <w:sz w:val="24"/>
          <w:szCs w:val="24"/>
        </w:rPr>
        <w:t xml:space="preserve">To </w:t>
      </w:r>
      <w:r w:rsidRPr="00EE212E">
        <w:rPr>
          <w:sz w:val="24"/>
          <w:szCs w:val="24"/>
        </w:rPr>
        <w:t>establish the challenges faced in the adoption of procurement practices at the OLAM Nig Ltd</w:t>
      </w:r>
      <w:bookmarkStart w:id="5" w:name="_bookmark14"/>
      <w:bookmarkEnd w:id="5"/>
    </w:p>
    <w:p w:rsidR="00EE212E" w:rsidRPr="00EE212E" w:rsidRDefault="005E66D7" w:rsidP="00EE212E">
      <w:pPr>
        <w:pStyle w:val="ListParagraph"/>
        <w:numPr>
          <w:ilvl w:val="1"/>
          <w:numId w:val="19"/>
        </w:numPr>
        <w:tabs>
          <w:tab w:val="left" w:pos="1521"/>
        </w:tabs>
        <w:spacing w:line="360" w:lineRule="auto"/>
        <w:ind w:right="116"/>
        <w:jc w:val="both"/>
        <w:rPr>
          <w:b/>
          <w:sz w:val="24"/>
          <w:szCs w:val="24"/>
        </w:rPr>
      </w:pPr>
      <w:r w:rsidRPr="00EE212E">
        <w:rPr>
          <w:b/>
          <w:sz w:val="24"/>
          <w:szCs w:val="24"/>
        </w:rPr>
        <w:t>RESEARCH QUESTIONS</w:t>
      </w:r>
    </w:p>
    <w:p w:rsidR="00EE212E" w:rsidRPr="00EE212E" w:rsidRDefault="00EE212E" w:rsidP="00EE212E">
      <w:pPr>
        <w:pStyle w:val="ListParagraph"/>
        <w:numPr>
          <w:ilvl w:val="0"/>
          <w:numId w:val="21"/>
        </w:numPr>
        <w:tabs>
          <w:tab w:val="left" w:pos="1521"/>
        </w:tabs>
        <w:spacing w:line="360" w:lineRule="auto"/>
        <w:ind w:right="121"/>
        <w:rPr>
          <w:sz w:val="24"/>
          <w:szCs w:val="24"/>
        </w:rPr>
      </w:pPr>
      <w:r w:rsidRPr="00EE212E">
        <w:rPr>
          <w:spacing w:val="-9"/>
          <w:sz w:val="24"/>
          <w:szCs w:val="24"/>
        </w:rPr>
        <w:t xml:space="preserve">To </w:t>
      </w:r>
      <w:r w:rsidRPr="00EE212E">
        <w:rPr>
          <w:sz w:val="24"/>
          <w:szCs w:val="24"/>
        </w:rPr>
        <w:t>what extent in which OLAM Nig Ltd has adopted procurement</w:t>
      </w:r>
      <w:r w:rsidRPr="00EE212E">
        <w:rPr>
          <w:spacing w:val="5"/>
          <w:sz w:val="24"/>
          <w:szCs w:val="24"/>
        </w:rPr>
        <w:t xml:space="preserve"> </w:t>
      </w:r>
      <w:r w:rsidRPr="00EE212E">
        <w:rPr>
          <w:sz w:val="24"/>
          <w:szCs w:val="24"/>
        </w:rPr>
        <w:t>activities?</w:t>
      </w:r>
    </w:p>
    <w:p w:rsidR="00EE212E" w:rsidRPr="00EE212E" w:rsidRDefault="00EE212E" w:rsidP="00EE212E">
      <w:pPr>
        <w:pStyle w:val="ListParagraph"/>
        <w:numPr>
          <w:ilvl w:val="0"/>
          <w:numId w:val="21"/>
        </w:numPr>
        <w:tabs>
          <w:tab w:val="left" w:pos="1521"/>
        </w:tabs>
        <w:spacing w:line="360" w:lineRule="auto"/>
        <w:ind w:right="121"/>
        <w:rPr>
          <w:sz w:val="24"/>
          <w:szCs w:val="24"/>
        </w:rPr>
      </w:pPr>
      <w:r w:rsidRPr="00EE212E">
        <w:rPr>
          <w:spacing w:val="-9"/>
          <w:sz w:val="24"/>
          <w:szCs w:val="24"/>
        </w:rPr>
        <w:t>Are there</w:t>
      </w:r>
      <w:r w:rsidRPr="00EE212E">
        <w:rPr>
          <w:sz w:val="24"/>
          <w:szCs w:val="24"/>
        </w:rPr>
        <w:t xml:space="preserve"> relationship between procurement practices and organizational performance in the</w:t>
      </w:r>
      <w:r w:rsidRPr="00EE212E">
        <w:rPr>
          <w:spacing w:val="-3"/>
          <w:sz w:val="24"/>
          <w:szCs w:val="24"/>
        </w:rPr>
        <w:t xml:space="preserve"> </w:t>
      </w:r>
      <w:r w:rsidRPr="00EE212E">
        <w:rPr>
          <w:sz w:val="24"/>
          <w:szCs w:val="24"/>
        </w:rPr>
        <w:t>OLAM Nig Ltd?</w:t>
      </w:r>
    </w:p>
    <w:p w:rsidR="00EE212E" w:rsidRPr="00EE212E" w:rsidRDefault="00EE212E" w:rsidP="00EE212E">
      <w:pPr>
        <w:pStyle w:val="ListParagraph"/>
        <w:numPr>
          <w:ilvl w:val="0"/>
          <w:numId w:val="21"/>
        </w:numPr>
        <w:tabs>
          <w:tab w:val="left" w:pos="1521"/>
        </w:tabs>
        <w:spacing w:line="360" w:lineRule="auto"/>
        <w:ind w:right="121"/>
        <w:rPr>
          <w:sz w:val="24"/>
          <w:szCs w:val="24"/>
        </w:rPr>
      </w:pPr>
      <w:r w:rsidRPr="00EE212E">
        <w:rPr>
          <w:spacing w:val="-9"/>
          <w:sz w:val="24"/>
          <w:szCs w:val="24"/>
        </w:rPr>
        <w:t xml:space="preserve">What are </w:t>
      </w:r>
      <w:r w:rsidRPr="00EE212E">
        <w:rPr>
          <w:sz w:val="24"/>
          <w:szCs w:val="24"/>
        </w:rPr>
        <w:t>the challenges faced in the adoption of procurement practices at the OLAM Nig Ltd?</w:t>
      </w:r>
    </w:p>
    <w:p w:rsidR="00EE212E" w:rsidRPr="00EE212E" w:rsidRDefault="005E66D7" w:rsidP="00EE212E">
      <w:pPr>
        <w:pStyle w:val="ListParagraph"/>
        <w:numPr>
          <w:ilvl w:val="1"/>
          <w:numId w:val="19"/>
        </w:numPr>
        <w:tabs>
          <w:tab w:val="left" w:pos="1521"/>
        </w:tabs>
        <w:spacing w:line="360" w:lineRule="auto"/>
        <w:ind w:right="116"/>
        <w:jc w:val="both"/>
        <w:rPr>
          <w:b/>
          <w:sz w:val="24"/>
          <w:szCs w:val="24"/>
        </w:rPr>
      </w:pPr>
      <w:r w:rsidRPr="00EE212E">
        <w:rPr>
          <w:b/>
          <w:sz w:val="24"/>
          <w:szCs w:val="24"/>
        </w:rPr>
        <w:t>RESEARCH HYPOTHESES</w:t>
      </w:r>
    </w:p>
    <w:p w:rsidR="00EE212E" w:rsidRPr="00EE212E" w:rsidRDefault="00EE212E" w:rsidP="00EE212E">
      <w:pPr>
        <w:spacing w:line="360" w:lineRule="auto"/>
        <w:ind w:right="121"/>
        <w:rPr>
          <w:sz w:val="24"/>
          <w:szCs w:val="24"/>
        </w:rPr>
      </w:pPr>
      <w:r w:rsidRPr="00EE212E">
        <w:rPr>
          <w:sz w:val="24"/>
          <w:szCs w:val="24"/>
        </w:rPr>
        <w:t>Hoi:</w:t>
      </w:r>
      <w:r w:rsidRPr="00EE212E">
        <w:rPr>
          <w:sz w:val="24"/>
          <w:szCs w:val="24"/>
        </w:rPr>
        <w:tab/>
        <w:t>OLAM Nig Ltd has not adopted procurement</w:t>
      </w:r>
      <w:r w:rsidRPr="00EE212E">
        <w:rPr>
          <w:spacing w:val="5"/>
          <w:sz w:val="24"/>
          <w:szCs w:val="24"/>
        </w:rPr>
        <w:t xml:space="preserve"> </w:t>
      </w:r>
      <w:r w:rsidRPr="00EE212E">
        <w:rPr>
          <w:sz w:val="24"/>
          <w:szCs w:val="24"/>
        </w:rPr>
        <w:t>activities.</w:t>
      </w:r>
    </w:p>
    <w:p w:rsidR="00EE212E" w:rsidRPr="00EE212E" w:rsidRDefault="00EE212E" w:rsidP="00EE212E">
      <w:pPr>
        <w:spacing w:line="360" w:lineRule="auto"/>
        <w:ind w:right="121"/>
        <w:rPr>
          <w:sz w:val="24"/>
          <w:szCs w:val="24"/>
        </w:rPr>
      </w:pPr>
      <w:proofErr w:type="spellStart"/>
      <w:r w:rsidRPr="00EE212E">
        <w:rPr>
          <w:sz w:val="24"/>
          <w:szCs w:val="24"/>
        </w:rPr>
        <w:lastRenderedPageBreak/>
        <w:t>Hii</w:t>
      </w:r>
      <w:proofErr w:type="spellEnd"/>
      <w:r w:rsidRPr="00EE212E">
        <w:rPr>
          <w:sz w:val="24"/>
          <w:szCs w:val="24"/>
        </w:rPr>
        <w:t>:</w:t>
      </w:r>
      <w:r w:rsidRPr="00EE212E">
        <w:rPr>
          <w:sz w:val="24"/>
          <w:szCs w:val="24"/>
        </w:rPr>
        <w:tab/>
        <w:t>OLAM Nig Ltd has adopted procurement</w:t>
      </w:r>
      <w:r w:rsidRPr="00EE212E">
        <w:rPr>
          <w:spacing w:val="5"/>
          <w:sz w:val="24"/>
          <w:szCs w:val="24"/>
        </w:rPr>
        <w:t xml:space="preserve"> </w:t>
      </w:r>
      <w:r w:rsidRPr="00EE212E">
        <w:rPr>
          <w:sz w:val="24"/>
          <w:szCs w:val="24"/>
        </w:rPr>
        <w:t>activities.</w:t>
      </w:r>
    </w:p>
    <w:p w:rsidR="00EE212E" w:rsidRPr="00EE212E" w:rsidRDefault="00EE212E" w:rsidP="00EE212E">
      <w:pPr>
        <w:spacing w:line="360" w:lineRule="auto"/>
        <w:ind w:left="720" w:right="121" w:hanging="720"/>
        <w:rPr>
          <w:sz w:val="24"/>
          <w:szCs w:val="24"/>
        </w:rPr>
      </w:pPr>
      <w:r w:rsidRPr="00EE212E">
        <w:rPr>
          <w:sz w:val="24"/>
          <w:szCs w:val="24"/>
        </w:rPr>
        <w:t>Ho2:</w:t>
      </w:r>
      <w:r w:rsidRPr="00EE212E">
        <w:rPr>
          <w:sz w:val="24"/>
          <w:szCs w:val="24"/>
        </w:rPr>
        <w:tab/>
      </w:r>
      <w:r w:rsidRPr="00EE212E">
        <w:rPr>
          <w:spacing w:val="-9"/>
          <w:sz w:val="24"/>
          <w:szCs w:val="24"/>
        </w:rPr>
        <w:t xml:space="preserve">There is no </w:t>
      </w:r>
      <w:r w:rsidRPr="00EE212E">
        <w:rPr>
          <w:sz w:val="24"/>
          <w:szCs w:val="24"/>
        </w:rPr>
        <w:t>relationship between procurement practices and organizational performance in the</w:t>
      </w:r>
      <w:r w:rsidRPr="00EE212E">
        <w:rPr>
          <w:spacing w:val="-3"/>
          <w:sz w:val="24"/>
          <w:szCs w:val="24"/>
        </w:rPr>
        <w:t xml:space="preserve"> </w:t>
      </w:r>
      <w:r w:rsidRPr="00EE212E">
        <w:rPr>
          <w:sz w:val="24"/>
          <w:szCs w:val="24"/>
        </w:rPr>
        <w:t>OLAM Nig Ltd.</w:t>
      </w:r>
    </w:p>
    <w:p w:rsidR="00EE212E" w:rsidRPr="00EE212E" w:rsidRDefault="00EE212E" w:rsidP="00EE212E">
      <w:pPr>
        <w:spacing w:line="360" w:lineRule="auto"/>
        <w:ind w:left="720" w:right="121" w:hanging="720"/>
        <w:rPr>
          <w:sz w:val="24"/>
          <w:szCs w:val="24"/>
        </w:rPr>
      </w:pPr>
      <w:r w:rsidRPr="00EE212E">
        <w:rPr>
          <w:sz w:val="24"/>
          <w:szCs w:val="24"/>
        </w:rPr>
        <w:t>Hi2:</w:t>
      </w:r>
      <w:r w:rsidRPr="00EE212E">
        <w:rPr>
          <w:sz w:val="24"/>
          <w:szCs w:val="24"/>
        </w:rPr>
        <w:tab/>
      </w:r>
      <w:r w:rsidRPr="00EE212E">
        <w:rPr>
          <w:spacing w:val="-9"/>
          <w:sz w:val="24"/>
          <w:szCs w:val="24"/>
        </w:rPr>
        <w:t xml:space="preserve">There is </w:t>
      </w:r>
      <w:r w:rsidRPr="00EE212E">
        <w:rPr>
          <w:sz w:val="24"/>
          <w:szCs w:val="24"/>
        </w:rPr>
        <w:t>relationship between procurement practices and organizational performance in the</w:t>
      </w:r>
      <w:r w:rsidRPr="00EE212E">
        <w:rPr>
          <w:spacing w:val="-3"/>
          <w:sz w:val="24"/>
          <w:szCs w:val="24"/>
        </w:rPr>
        <w:t xml:space="preserve"> </w:t>
      </w:r>
      <w:r w:rsidRPr="00EE212E">
        <w:rPr>
          <w:sz w:val="24"/>
          <w:szCs w:val="24"/>
        </w:rPr>
        <w:t>OLAM Nig Ltd.</w:t>
      </w:r>
    </w:p>
    <w:p w:rsidR="00EE212E" w:rsidRPr="00EE212E" w:rsidRDefault="00EE212E" w:rsidP="00EE212E">
      <w:pPr>
        <w:spacing w:line="360" w:lineRule="auto"/>
        <w:ind w:left="720" w:right="121" w:hanging="720"/>
        <w:rPr>
          <w:sz w:val="24"/>
          <w:szCs w:val="24"/>
        </w:rPr>
      </w:pPr>
      <w:r w:rsidRPr="00EE212E">
        <w:rPr>
          <w:spacing w:val="-9"/>
          <w:sz w:val="24"/>
          <w:szCs w:val="24"/>
        </w:rPr>
        <w:t>Ho3:</w:t>
      </w:r>
      <w:r w:rsidRPr="00EE212E">
        <w:rPr>
          <w:spacing w:val="-9"/>
          <w:sz w:val="24"/>
          <w:szCs w:val="24"/>
        </w:rPr>
        <w:tab/>
        <w:t>There are no</w:t>
      </w:r>
      <w:r w:rsidRPr="00EE212E">
        <w:rPr>
          <w:sz w:val="24"/>
          <w:szCs w:val="24"/>
        </w:rPr>
        <w:t xml:space="preserve"> challenges faced in the adoption of procurement practices at the OLAM Nig Ltd</w:t>
      </w:r>
    </w:p>
    <w:p w:rsidR="00EE212E" w:rsidRPr="00EE212E" w:rsidRDefault="00EE212E" w:rsidP="00EE212E">
      <w:pPr>
        <w:spacing w:line="360" w:lineRule="auto"/>
        <w:ind w:left="720" w:right="121" w:hanging="720"/>
        <w:rPr>
          <w:sz w:val="24"/>
          <w:szCs w:val="24"/>
        </w:rPr>
      </w:pPr>
      <w:r w:rsidRPr="00EE212E">
        <w:rPr>
          <w:spacing w:val="-9"/>
          <w:sz w:val="24"/>
          <w:szCs w:val="24"/>
        </w:rPr>
        <w:t>Hi3:</w:t>
      </w:r>
      <w:r w:rsidRPr="00EE212E">
        <w:rPr>
          <w:spacing w:val="-9"/>
          <w:sz w:val="24"/>
          <w:szCs w:val="24"/>
        </w:rPr>
        <w:tab/>
        <w:t>There are</w:t>
      </w:r>
      <w:r w:rsidRPr="00EE212E">
        <w:rPr>
          <w:sz w:val="24"/>
          <w:szCs w:val="24"/>
        </w:rPr>
        <w:t xml:space="preserve"> challenges faced in the adoption of procurement practices at the OLAM Nig Ltd</w:t>
      </w:r>
    </w:p>
    <w:p w:rsidR="00EE212E" w:rsidRPr="00EE212E" w:rsidRDefault="005E66D7" w:rsidP="00EE212E">
      <w:pPr>
        <w:pStyle w:val="ListParagraph"/>
        <w:numPr>
          <w:ilvl w:val="1"/>
          <w:numId w:val="19"/>
        </w:numPr>
        <w:tabs>
          <w:tab w:val="left" w:pos="1521"/>
        </w:tabs>
        <w:spacing w:line="360" w:lineRule="auto"/>
        <w:ind w:right="116"/>
        <w:jc w:val="both"/>
        <w:rPr>
          <w:sz w:val="24"/>
          <w:szCs w:val="24"/>
        </w:rPr>
      </w:pPr>
      <w:r w:rsidRPr="00EE212E">
        <w:rPr>
          <w:b/>
          <w:sz w:val="24"/>
          <w:szCs w:val="24"/>
        </w:rPr>
        <w:t>SIGNIFICANCE OF THE STUDY</w:t>
      </w:r>
    </w:p>
    <w:p w:rsidR="00EE212E" w:rsidRPr="005E66D7" w:rsidRDefault="00EE212E" w:rsidP="00EE212E">
      <w:pPr>
        <w:pStyle w:val="BodyText"/>
        <w:spacing w:before="1" w:line="360" w:lineRule="auto"/>
        <w:ind w:right="121" w:firstLine="720"/>
        <w:jc w:val="both"/>
      </w:pPr>
      <w:r w:rsidRPr="005E66D7">
        <w:t xml:space="preserve">The outcomes of this study are beneficial to the managers of the procurement department in the OLAM as this research provided insight on how procurement practices affect the institution’s performance. </w:t>
      </w:r>
      <w:r w:rsidRPr="005E66D7">
        <w:rPr>
          <w:spacing w:val="-3"/>
        </w:rPr>
        <w:t xml:space="preserve">It </w:t>
      </w:r>
      <w:r w:rsidRPr="005E66D7">
        <w:t xml:space="preserve">also helped them to realize how to best deliver in order to improve the profitability, productivity, and image of the </w:t>
      </w:r>
      <w:r w:rsidR="005E66D7" w:rsidRPr="005E66D7">
        <w:t>Organization</w:t>
      </w:r>
      <w:r w:rsidRPr="005E66D7">
        <w:t>. The approach of this study was also of great benefit to other higher learning institutions as they will be able to scrutinize on how the organizational procurement practices contribute to their performance over and above identify the loop holes that may hinder performance. This can be done in line with the legitimacy</w:t>
      </w:r>
      <w:r w:rsidRPr="005E66D7">
        <w:rPr>
          <w:spacing w:val="-7"/>
        </w:rPr>
        <w:t xml:space="preserve"> </w:t>
      </w:r>
      <w:r w:rsidRPr="005E66D7">
        <w:t>theory.</w:t>
      </w:r>
    </w:p>
    <w:p w:rsidR="00EE212E" w:rsidRPr="005E66D7" w:rsidRDefault="00EE212E" w:rsidP="00EE212E">
      <w:pPr>
        <w:pStyle w:val="BodyText"/>
        <w:spacing w:before="1" w:line="360" w:lineRule="auto"/>
        <w:ind w:right="121" w:firstLine="720"/>
        <w:jc w:val="both"/>
      </w:pPr>
      <w:r w:rsidRPr="005E66D7">
        <w:t>The study is important to policy makers since the findings will assist them have an insight on how the government can control public procurement practices leading to greater achievement and improved performance of public sector institutions seen as a vital plan to increase in growth of economy in Nigeria. This research further provided them with vital information of which they can build on in effort to regulate and align public procurement process</w:t>
      </w:r>
      <w:r w:rsidRPr="005E66D7">
        <w:rPr>
          <w:spacing w:val="-2"/>
        </w:rPr>
        <w:t xml:space="preserve"> </w:t>
      </w:r>
      <w:r w:rsidRPr="005E66D7">
        <w:t>appropriately.</w:t>
      </w:r>
    </w:p>
    <w:p w:rsidR="00EE212E" w:rsidRPr="005E66D7" w:rsidRDefault="00EE212E" w:rsidP="00EE212E">
      <w:pPr>
        <w:pStyle w:val="BodyText"/>
        <w:spacing w:before="1" w:line="360" w:lineRule="auto"/>
        <w:ind w:right="121" w:firstLine="720"/>
        <w:jc w:val="both"/>
      </w:pPr>
      <w:r w:rsidRPr="005E66D7">
        <w:t xml:space="preserve">The findings of this study are as well of great value to researchers and academicians as this research added to other scholars’ literature and knowledge gap in procurement practices and filled the existing gaps as far as organizational performance is concerned and therefore, avail them with option for further research in relation to </w:t>
      </w:r>
      <w:r w:rsidRPr="005E66D7">
        <w:lastRenderedPageBreak/>
        <w:t>performance based on procurement practices.</w:t>
      </w:r>
    </w:p>
    <w:p w:rsidR="00EE212E" w:rsidRPr="00EE212E" w:rsidRDefault="005E66D7" w:rsidP="00EE212E">
      <w:pPr>
        <w:pStyle w:val="ListParagraph"/>
        <w:spacing w:line="360" w:lineRule="auto"/>
        <w:ind w:left="0"/>
        <w:jc w:val="both"/>
        <w:rPr>
          <w:sz w:val="24"/>
          <w:szCs w:val="24"/>
        </w:rPr>
      </w:pPr>
      <w:r w:rsidRPr="00EE212E">
        <w:rPr>
          <w:b/>
          <w:sz w:val="24"/>
          <w:szCs w:val="24"/>
        </w:rPr>
        <w:t>1.7</w:t>
      </w:r>
      <w:r w:rsidRPr="00EE212E">
        <w:rPr>
          <w:b/>
          <w:sz w:val="24"/>
          <w:szCs w:val="24"/>
        </w:rPr>
        <w:tab/>
        <w:t>SCOPE AND LIMITATIONS OF THE STUDY</w:t>
      </w:r>
      <w:r w:rsidRPr="00EE212E">
        <w:rPr>
          <w:sz w:val="24"/>
          <w:szCs w:val="24"/>
        </w:rPr>
        <w:t xml:space="preserve"> </w:t>
      </w:r>
    </w:p>
    <w:p w:rsidR="00EE212E" w:rsidRPr="00EE212E" w:rsidRDefault="00EE212E" w:rsidP="00EE212E">
      <w:pPr>
        <w:pStyle w:val="ListParagraph"/>
        <w:spacing w:line="360" w:lineRule="auto"/>
        <w:ind w:left="0" w:firstLine="720"/>
        <w:jc w:val="both"/>
        <w:rPr>
          <w:sz w:val="24"/>
          <w:szCs w:val="24"/>
        </w:rPr>
      </w:pPr>
      <w:r w:rsidRPr="00EE212E">
        <w:rPr>
          <w:sz w:val="24"/>
          <w:szCs w:val="24"/>
        </w:rPr>
        <w:t>The study focused on manufacturing firms that were registered in Nigeria. It was limited to the appraisal of procurement activities in manufacturing industry. The study uses OLAM Nig Ltd as the case study.  Some of the limitations encountered during course of this project works:</w:t>
      </w:r>
    </w:p>
    <w:p w:rsidR="00EE212E" w:rsidRPr="00EE212E" w:rsidRDefault="00EE212E" w:rsidP="00EE212E">
      <w:pPr>
        <w:pStyle w:val="ListParagraph"/>
        <w:widowControl/>
        <w:numPr>
          <w:ilvl w:val="0"/>
          <w:numId w:val="24"/>
        </w:numPr>
        <w:autoSpaceDE/>
        <w:autoSpaceDN/>
        <w:spacing w:line="360" w:lineRule="auto"/>
        <w:ind w:left="720" w:hanging="720"/>
        <w:contextualSpacing/>
        <w:jc w:val="both"/>
        <w:rPr>
          <w:sz w:val="24"/>
          <w:szCs w:val="24"/>
        </w:rPr>
      </w:pPr>
      <w:r w:rsidRPr="00EE212E">
        <w:rPr>
          <w:sz w:val="24"/>
          <w:szCs w:val="24"/>
        </w:rPr>
        <w:t xml:space="preserve">Time Constraint: A lot of sacrifice has to be made so that the researchers could have enough time for this study. The time lag is a serious problem faced by the researcher, that is the time space between the </w:t>
      </w:r>
      <w:proofErr w:type="gramStart"/>
      <w:r w:rsidRPr="00EE212E">
        <w:rPr>
          <w:sz w:val="24"/>
          <w:szCs w:val="24"/>
        </w:rPr>
        <w:t>period</w:t>
      </w:r>
      <w:proofErr w:type="gramEnd"/>
      <w:r w:rsidRPr="00EE212E">
        <w:rPr>
          <w:sz w:val="24"/>
          <w:szCs w:val="24"/>
        </w:rPr>
        <w:t xml:space="preserve">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EE212E" w:rsidRPr="00EE212E" w:rsidRDefault="00EE212E" w:rsidP="00EE212E">
      <w:pPr>
        <w:pStyle w:val="ListParagraph"/>
        <w:widowControl/>
        <w:numPr>
          <w:ilvl w:val="0"/>
          <w:numId w:val="24"/>
        </w:numPr>
        <w:autoSpaceDE/>
        <w:autoSpaceDN/>
        <w:spacing w:line="360" w:lineRule="auto"/>
        <w:ind w:left="720" w:hanging="720"/>
        <w:contextualSpacing/>
        <w:jc w:val="both"/>
        <w:rPr>
          <w:sz w:val="24"/>
          <w:szCs w:val="24"/>
        </w:rPr>
      </w:pPr>
      <w:r w:rsidRPr="00EE212E">
        <w:rPr>
          <w:sz w:val="24"/>
          <w:szCs w:val="24"/>
        </w:rPr>
        <w:t xml:space="preserve">Financial constraint: The research encountered some financial difficulties as we could not get enough adequate funds for some activities which have great impact on the success of the researcher as well. </w:t>
      </w:r>
    </w:p>
    <w:p w:rsidR="00EE212E" w:rsidRPr="00EE212E" w:rsidRDefault="00EE212E" w:rsidP="00EE212E">
      <w:pPr>
        <w:pStyle w:val="ListParagraph"/>
        <w:widowControl/>
        <w:numPr>
          <w:ilvl w:val="0"/>
          <w:numId w:val="24"/>
        </w:numPr>
        <w:autoSpaceDE/>
        <w:autoSpaceDN/>
        <w:spacing w:line="360" w:lineRule="auto"/>
        <w:ind w:left="720" w:hanging="720"/>
        <w:contextualSpacing/>
        <w:jc w:val="both"/>
        <w:rPr>
          <w:sz w:val="24"/>
          <w:szCs w:val="24"/>
        </w:rPr>
      </w:pPr>
      <w:r w:rsidRPr="00EE212E">
        <w:rPr>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EE212E" w:rsidRPr="00EE212E" w:rsidRDefault="00EE212E" w:rsidP="00EE212E">
      <w:pPr>
        <w:pStyle w:val="ListParagraph"/>
        <w:widowControl/>
        <w:numPr>
          <w:ilvl w:val="0"/>
          <w:numId w:val="24"/>
        </w:numPr>
        <w:autoSpaceDE/>
        <w:autoSpaceDN/>
        <w:spacing w:line="360" w:lineRule="auto"/>
        <w:ind w:left="720" w:hanging="720"/>
        <w:contextualSpacing/>
        <w:jc w:val="both"/>
        <w:rPr>
          <w:sz w:val="24"/>
          <w:szCs w:val="24"/>
        </w:rPr>
      </w:pPr>
      <w:r w:rsidRPr="00EE212E">
        <w:rPr>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EE212E" w:rsidRPr="00EE212E" w:rsidRDefault="005E66D7" w:rsidP="00EE212E">
      <w:pPr>
        <w:pStyle w:val="ListParagraph"/>
        <w:widowControl/>
        <w:numPr>
          <w:ilvl w:val="1"/>
          <w:numId w:val="25"/>
        </w:numPr>
        <w:autoSpaceDE/>
        <w:autoSpaceDN/>
        <w:spacing w:line="360" w:lineRule="auto"/>
        <w:contextualSpacing/>
        <w:jc w:val="both"/>
        <w:rPr>
          <w:b/>
          <w:sz w:val="24"/>
          <w:szCs w:val="24"/>
        </w:rPr>
      </w:pPr>
      <w:r w:rsidRPr="00EE212E">
        <w:rPr>
          <w:b/>
          <w:sz w:val="24"/>
          <w:szCs w:val="24"/>
        </w:rPr>
        <w:t>BRIEF HISTORY OF THE CASE STUDY</w:t>
      </w:r>
    </w:p>
    <w:p w:rsidR="00EE212E" w:rsidRPr="00EE212E" w:rsidRDefault="00EE212E" w:rsidP="00EE212E">
      <w:pPr>
        <w:pStyle w:val="NormalWeb"/>
        <w:shd w:val="clear" w:color="auto" w:fill="FFFFFF"/>
        <w:spacing w:before="0" w:beforeAutospacing="0" w:after="0" w:afterAutospacing="0" w:line="360" w:lineRule="auto"/>
        <w:ind w:firstLine="720"/>
        <w:jc w:val="both"/>
        <w:rPr>
          <w:shd w:val="clear" w:color="auto" w:fill="FFFFFF"/>
        </w:rPr>
      </w:pPr>
      <w:proofErr w:type="spellStart"/>
      <w:r w:rsidRPr="00EE212E">
        <w:rPr>
          <w:b/>
          <w:bCs/>
          <w:shd w:val="clear" w:color="auto" w:fill="FFFFFF"/>
        </w:rPr>
        <w:t>Olam</w:t>
      </w:r>
      <w:proofErr w:type="spellEnd"/>
      <w:r w:rsidRPr="00EE212E">
        <w:rPr>
          <w:b/>
          <w:bCs/>
          <w:shd w:val="clear" w:color="auto" w:fill="FFFFFF"/>
        </w:rPr>
        <w:t xml:space="preserve"> International</w:t>
      </w:r>
      <w:r w:rsidRPr="00EE212E">
        <w:rPr>
          <w:shd w:val="clear" w:color="auto" w:fill="FFFFFF"/>
        </w:rPr>
        <w:t> is a leading food and </w:t>
      </w:r>
      <w:hyperlink r:id="rId5" w:tooltip="Agri-business" w:history="1">
        <w:r w:rsidRPr="00EE212E">
          <w:rPr>
            <w:rStyle w:val="Hyperlink"/>
            <w:shd w:val="clear" w:color="auto" w:fill="FFFFFF"/>
          </w:rPr>
          <w:t>agri-business</w:t>
        </w:r>
      </w:hyperlink>
      <w:r w:rsidRPr="00EE212E">
        <w:rPr>
          <w:shd w:val="clear" w:color="auto" w:fill="FFFFFF"/>
        </w:rPr>
        <w:t xml:space="preserve"> company in the world, operating from seed to shelf in 70 countries, supplying food and industrial raw materials </w:t>
      </w:r>
      <w:r w:rsidRPr="00EE212E">
        <w:rPr>
          <w:shd w:val="clear" w:color="auto" w:fill="FFFFFF"/>
        </w:rPr>
        <w:lastRenderedPageBreak/>
        <w:t>to over 23,000 customers worldwide. </w:t>
      </w:r>
      <w:proofErr w:type="spellStart"/>
      <w:r w:rsidRPr="00EE212E">
        <w:rPr>
          <w:shd w:val="clear" w:color="auto" w:fill="FFFFFF"/>
        </w:rPr>
        <w:t>Olam</w:t>
      </w:r>
      <w:proofErr w:type="spellEnd"/>
      <w:r w:rsidRPr="00EE212E">
        <w:rPr>
          <w:shd w:val="clear" w:color="auto" w:fill="FFFFFF"/>
        </w:rPr>
        <w:t xml:space="preserve"> is one of the world's largest suppliers of cocoa beans and products, coffee, cotton and rice.</w:t>
      </w:r>
    </w:p>
    <w:p w:rsidR="00EE212E" w:rsidRPr="00EE212E" w:rsidRDefault="00EE212E" w:rsidP="00EE212E">
      <w:pPr>
        <w:pStyle w:val="NormalWeb"/>
        <w:shd w:val="clear" w:color="auto" w:fill="FFFFFF"/>
        <w:spacing w:before="120" w:beforeAutospacing="0" w:after="120" w:afterAutospacing="0" w:line="360" w:lineRule="auto"/>
        <w:ind w:firstLine="720"/>
        <w:jc w:val="both"/>
      </w:pPr>
      <w:r w:rsidRPr="00EE212E">
        <w:t xml:space="preserve">Established in 1989, </w:t>
      </w:r>
      <w:proofErr w:type="spellStart"/>
      <w:r w:rsidRPr="00EE212E">
        <w:t>Olam</w:t>
      </w:r>
      <w:proofErr w:type="spellEnd"/>
      <w:r w:rsidRPr="00EE212E">
        <w:t xml:space="preserve"> has evolved from a single-product, single-country geography, to a multi-product, multi-national, agri-business today, with 70,000 employees, contract, seasonal and temporary workers from 70 different nationalities.</w:t>
      </w:r>
    </w:p>
    <w:p w:rsidR="00EE212E" w:rsidRPr="00EE212E" w:rsidRDefault="00EE212E" w:rsidP="00EE212E">
      <w:pPr>
        <w:pStyle w:val="NormalWeb"/>
        <w:shd w:val="clear" w:color="auto" w:fill="FFFFFF"/>
        <w:spacing w:before="120" w:beforeAutospacing="0" w:after="120" w:afterAutospacing="0" w:line="360" w:lineRule="auto"/>
        <w:ind w:firstLine="360"/>
        <w:jc w:val="both"/>
      </w:pPr>
      <w:r w:rsidRPr="00EE212E">
        <w:t xml:space="preserve">In 1989, the </w:t>
      </w:r>
      <w:proofErr w:type="spellStart"/>
      <w:r w:rsidRPr="00EE212E">
        <w:t>Kewalram</w:t>
      </w:r>
      <w:proofErr w:type="spellEnd"/>
      <w:r w:rsidRPr="00EE212E">
        <w:t xml:space="preserve"> </w:t>
      </w:r>
      <w:proofErr w:type="spellStart"/>
      <w:r w:rsidRPr="00EE212E">
        <w:t>Chanrai</w:t>
      </w:r>
      <w:proofErr w:type="spellEnd"/>
      <w:r w:rsidRPr="00EE212E">
        <w:t xml:space="preserve"> Group established </w:t>
      </w:r>
      <w:proofErr w:type="spellStart"/>
      <w:r w:rsidRPr="00EE212E">
        <w:t>Olam</w:t>
      </w:r>
      <w:proofErr w:type="spellEnd"/>
      <w:r w:rsidRPr="00EE212E">
        <w:t xml:space="preserve"> Nigeria Plc to set up </w:t>
      </w:r>
      <w:proofErr w:type="gramStart"/>
      <w:r w:rsidRPr="00EE212E">
        <w:t>a non</w:t>
      </w:r>
      <w:proofErr w:type="gramEnd"/>
      <w:r w:rsidRPr="00EE212E">
        <w:t xml:space="preserve">-oil based export operation out of Nigeria to secure hard currency earnings to meet the foreign exchange requirements of the other Group Companies operating in Nigeria. The success of this operation resulted in </w:t>
      </w:r>
      <w:proofErr w:type="spellStart"/>
      <w:r w:rsidRPr="00EE212E">
        <w:t>Olam</w:t>
      </w:r>
      <w:proofErr w:type="spellEnd"/>
      <w:r w:rsidRPr="00EE212E">
        <w:t xml:space="preserve"> establishing an independent export operation and sourcing and exporting other agricultural products. The Group's agri-business was headquartered in London and operated under the name of </w:t>
      </w:r>
      <w:proofErr w:type="spellStart"/>
      <w:r w:rsidRPr="00EE212E">
        <w:t>Chanrai</w:t>
      </w:r>
      <w:proofErr w:type="spellEnd"/>
      <w:r w:rsidRPr="00EE212E">
        <w:t xml:space="preserve"> International Limited. The business began with the export of cashews from Nigeria and then expanded into exports of cotton, cocoa and </w:t>
      </w:r>
      <w:proofErr w:type="spellStart"/>
      <w:r w:rsidRPr="00EE212E">
        <w:t>sheanuts</w:t>
      </w:r>
      <w:proofErr w:type="spellEnd"/>
      <w:r w:rsidRPr="00EE212E">
        <w:t xml:space="preserve"> from Nigeria.</w:t>
      </w:r>
    </w:p>
    <w:p w:rsidR="00EE212E" w:rsidRPr="00EE212E" w:rsidRDefault="00EE212E" w:rsidP="00EE212E">
      <w:pPr>
        <w:pStyle w:val="NormalWeb"/>
        <w:shd w:val="clear" w:color="auto" w:fill="FFFFFF"/>
        <w:spacing w:before="120" w:beforeAutospacing="0" w:after="120" w:afterAutospacing="0" w:line="360" w:lineRule="auto"/>
        <w:ind w:firstLine="360"/>
        <w:jc w:val="both"/>
      </w:pPr>
      <w:r w:rsidRPr="00EE212E">
        <w:t xml:space="preserve">Between 2011 and 2015, </w:t>
      </w:r>
      <w:proofErr w:type="spellStart"/>
      <w:r w:rsidRPr="00EE212E">
        <w:t>Olam's</w:t>
      </w:r>
      <w:proofErr w:type="spellEnd"/>
      <w:r w:rsidRPr="00EE212E">
        <w:t> </w:t>
      </w:r>
      <w:hyperlink r:id="rId6" w:tooltip="Palm oil" w:history="1">
        <w:r w:rsidRPr="00EE212E">
          <w:rPr>
            <w:rStyle w:val="Hyperlink"/>
          </w:rPr>
          <w:t>palm oil</w:t>
        </w:r>
      </w:hyperlink>
      <w:r w:rsidRPr="00EE212E">
        <w:t> trade volume grew by approximately twenty times—from 71,000 tons to 1.53 million tons.</w:t>
      </w:r>
      <w:r w:rsidRPr="00EE212E">
        <w:rPr>
          <w:vertAlign w:val="superscript"/>
        </w:rPr>
        <w:t xml:space="preserve"> </w:t>
      </w:r>
      <w:r w:rsidRPr="00EE212E">
        <w:t xml:space="preserve">Despite </w:t>
      </w:r>
      <w:proofErr w:type="spellStart"/>
      <w:r w:rsidRPr="00EE212E">
        <w:t>Olam's</w:t>
      </w:r>
      <w:proofErr w:type="spellEnd"/>
      <w:r w:rsidRPr="00EE212E">
        <w:t xml:space="preserve"> stated commitment to RSPO-certified palm oil, the company shunned transparency as it expanded its palm oil production.</w:t>
      </w:r>
    </w:p>
    <w:p w:rsidR="00EE212E" w:rsidRPr="00EE212E" w:rsidRDefault="00EE212E" w:rsidP="00EE212E">
      <w:pPr>
        <w:pStyle w:val="NormalWeb"/>
        <w:shd w:val="clear" w:color="auto" w:fill="FFFFFF"/>
        <w:spacing w:before="120" w:beforeAutospacing="0" w:after="120" w:afterAutospacing="0" w:line="360" w:lineRule="auto"/>
        <w:ind w:firstLine="360"/>
        <w:jc w:val="both"/>
      </w:pPr>
      <w:r w:rsidRPr="00EE212E">
        <w:t>A report</w:t>
      </w:r>
      <w:r w:rsidRPr="00EE212E">
        <w:rPr>
          <w:vertAlign w:val="superscript"/>
        </w:rPr>
        <w:t xml:space="preserve"> </w:t>
      </w:r>
      <w:r w:rsidRPr="00EE212E">
        <w:t xml:space="preserve">released by the NGO Mighty Earth and Gabon-based NGO </w:t>
      </w:r>
      <w:proofErr w:type="spellStart"/>
      <w:r w:rsidRPr="00EE212E">
        <w:t>Brainforest</w:t>
      </w:r>
      <w:proofErr w:type="spellEnd"/>
      <w:r w:rsidRPr="00EE212E">
        <w:t xml:space="preserve"> on December 12, 2016 revealed that </w:t>
      </w:r>
      <w:proofErr w:type="spellStart"/>
      <w:r w:rsidRPr="00EE212E">
        <w:t>Olam</w:t>
      </w:r>
      <w:proofErr w:type="spellEnd"/>
      <w:r w:rsidRPr="00EE212E">
        <w:t xml:space="preserve"> was operating a secretive palm oil trading operation worldwide, particularly with its third party suppliers in Asia. </w:t>
      </w:r>
      <w:proofErr w:type="spellStart"/>
      <w:r w:rsidRPr="00EE212E">
        <w:t>Olam</w:t>
      </w:r>
      <w:proofErr w:type="spellEnd"/>
      <w:r w:rsidRPr="00EE212E">
        <w:t xml:space="preserve"> was accused of endangering the forest habitats of gorillas, chimpanzees and forest elephants due to widespread </w:t>
      </w:r>
      <w:hyperlink r:id="rId7" w:tooltip="Deforestation" w:history="1">
        <w:r w:rsidRPr="00EE212E">
          <w:rPr>
            <w:rStyle w:val="Hyperlink"/>
          </w:rPr>
          <w:t>deforestation</w:t>
        </w:r>
      </w:hyperlink>
      <w:r w:rsidRPr="00EE212E">
        <w:t xml:space="preserve">. It was revealed that in Gabon </w:t>
      </w:r>
      <w:proofErr w:type="spellStart"/>
      <w:r w:rsidRPr="00EE212E">
        <w:t>Olam</w:t>
      </w:r>
      <w:proofErr w:type="spellEnd"/>
      <w:r w:rsidRPr="00EE212E">
        <w:t> </w:t>
      </w:r>
      <w:hyperlink r:id="rId8" w:tooltip="Deforestation in Gabon" w:history="1">
        <w:r w:rsidRPr="00EE212E">
          <w:rPr>
            <w:rStyle w:val="Hyperlink"/>
          </w:rPr>
          <w:t>had cut</w:t>
        </w:r>
      </w:hyperlink>
      <w:r w:rsidRPr="00EE212E">
        <w:t> 26,000 hectares (64,000 acres) of forest for palm oil.</w:t>
      </w:r>
    </w:p>
    <w:p w:rsidR="00EE212E" w:rsidRPr="00EE212E" w:rsidRDefault="00EE212E" w:rsidP="00EE212E">
      <w:pPr>
        <w:pStyle w:val="NormalWeb"/>
        <w:shd w:val="clear" w:color="auto" w:fill="FFFFFF"/>
        <w:spacing w:before="120" w:beforeAutospacing="0" w:after="120" w:afterAutospacing="0" w:line="360" w:lineRule="auto"/>
        <w:ind w:firstLine="360"/>
        <w:jc w:val="both"/>
      </w:pPr>
      <w:r w:rsidRPr="00EE212E">
        <w:t xml:space="preserve">The photos and videos featured in the NGO report show </w:t>
      </w:r>
      <w:proofErr w:type="spellStart"/>
      <w:r w:rsidRPr="00EE212E">
        <w:t>Olam</w:t>
      </w:r>
      <w:proofErr w:type="spellEnd"/>
      <w:r w:rsidRPr="00EE212E">
        <w:t xml:space="preserve"> bulldozing Gabonese rainforests for rubber and to establish what they intended to build as Africa's largest palm oil plantation. The analysis found that in Gabon </w:t>
      </w:r>
      <w:proofErr w:type="spellStart"/>
      <w:r w:rsidRPr="00EE212E">
        <w:t>Olam</w:t>
      </w:r>
      <w:proofErr w:type="spellEnd"/>
      <w:r w:rsidRPr="00EE212E">
        <w:t xml:space="preserve"> cleared approximately 26,000 </w:t>
      </w:r>
      <w:r w:rsidRPr="00EE212E">
        <w:lastRenderedPageBreak/>
        <w:t>hectares of forest across its four palm oil concessions since 2012 and additional forests for rubber.</w:t>
      </w:r>
    </w:p>
    <w:p w:rsidR="00EE212E" w:rsidRPr="00EE212E" w:rsidRDefault="00EE212E" w:rsidP="00EE212E">
      <w:pPr>
        <w:pStyle w:val="NormalWeb"/>
        <w:shd w:val="clear" w:color="auto" w:fill="FFFFFF"/>
        <w:spacing w:before="120" w:beforeAutospacing="0" w:after="120" w:afterAutospacing="0" w:line="360" w:lineRule="auto"/>
        <w:ind w:firstLine="360"/>
      </w:pPr>
      <w:r w:rsidRPr="00EE212E">
        <w:t xml:space="preserve">On December 16, 2016, shortly after the report was released, Mighty Earth submitted a formal complaint against </w:t>
      </w:r>
      <w:proofErr w:type="spellStart"/>
      <w:r w:rsidRPr="00EE212E">
        <w:t>Olam</w:t>
      </w:r>
      <w:proofErr w:type="spellEnd"/>
      <w:r w:rsidRPr="00EE212E">
        <w:t xml:space="preserve"> to the </w:t>
      </w:r>
      <w:hyperlink r:id="rId9" w:tooltip="Forest Stewardship Council" w:history="1">
        <w:r w:rsidRPr="00EE212E">
          <w:rPr>
            <w:rStyle w:val="Hyperlink"/>
          </w:rPr>
          <w:t>Forest Stewardship Council</w:t>
        </w:r>
      </w:hyperlink>
      <w:r w:rsidRPr="00EE212E">
        <w:t xml:space="preserve"> (FSC) for </w:t>
      </w:r>
      <w:proofErr w:type="spellStart"/>
      <w:r w:rsidRPr="00EE212E">
        <w:t>Olam's</w:t>
      </w:r>
      <w:proofErr w:type="spellEnd"/>
      <w:r w:rsidRPr="00EE212E">
        <w:t xml:space="preserve"> deforestation and for violating FSC </w:t>
      </w:r>
      <w:proofErr w:type="spellStart"/>
      <w:r w:rsidRPr="00EE212E">
        <w:t>policies.In</w:t>
      </w:r>
      <w:proofErr w:type="spellEnd"/>
      <w:r w:rsidRPr="00EE212E">
        <w:t xml:space="preserve"> response to these allegations, on February 21, 2017, </w:t>
      </w:r>
      <w:proofErr w:type="spellStart"/>
      <w:r w:rsidRPr="00EE212E">
        <w:t>Olam</w:t>
      </w:r>
      <w:proofErr w:type="spellEnd"/>
      <w:r w:rsidRPr="00EE212E">
        <w:t xml:space="preserve"> suspended further land clearing of forests in Gabon for at least a year.</w:t>
      </w:r>
    </w:p>
    <w:p w:rsidR="00EE212E" w:rsidRPr="00EE212E" w:rsidRDefault="005E66D7" w:rsidP="00EE212E">
      <w:pPr>
        <w:pStyle w:val="ListParagraph"/>
        <w:widowControl/>
        <w:numPr>
          <w:ilvl w:val="1"/>
          <w:numId w:val="25"/>
        </w:numPr>
        <w:autoSpaceDE/>
        <w:autoSpaceDN/>
        <w:spacing w:line="360" w:lineRule="auto"/>
        <w:contextualSpacing/>
        <w:jc w:val="both"/>
        <w:rPr>
          <w:b/>
          <w:sz w:val="24"/>
          <w:szCs w:val="24"/>
        </w:rPr>
      </w:pPr>
      <w:r w:rsidRPr="00EE212E">
        <w:rPr>
          <w:b/>
          <w:sz w:val="24"/>
          <w:szCs w:val="24"/>
        </w:rPr>
        <w:t>DEFINITION OF TERMS</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rStyle w:val="Emphasis"/>
          <w:b/>
          <w:bCs/>
          <w:sz w:val="24"/>
          <w:szCs w:val="24"/>
          <w:shd w:val="clear" w:color="auto" w:fill="FFFFFF"/>
        </w:rPr>
        <w:t>Procurement</w:t>
      </w:r>
      <w:r w:rsidRPr="00EE212E">
        <w:rPr>
          <w:sz w:val="24"/>
          <w:szCs w:val="24"/>
          <w:shd w:val="clear" w:color="auto" w:fill="FFFFFF"/>
        </w:rPr>
        <w:t> is the process of finding and agreeing to terms, and acquiring goods, services, or works from an external source, often via a tendering or competitive bidding process.</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Transportation</w:t>
      </w:r>
      <w:r w:rsidRPr="00EE212E">
        <w:rPr>
          <w:sz w:val="24"/>
          <w:szCs w:val="24"/>
        </w:rPr>
        <w:t xml:space="preserve">: Transportation is defined as the activities involved in shipping any goods or finished products from suppliers to a facility or to warehouses and sales locations (Kenyon &amp; </w:t>
      </w:r>
      <w:proofErr w:type="spellStart"/>
      <w:r w:rsidRPr="00EE212E">
        <w:rPr>
          <w:sz w:val="24"/>
          <w:szCs w:val="24"/>
        </w:rPr>
        <w:t>Meixell</w:t>
      </w:r>
      <w:proofErr w:type="spellEnd"/>
      <w:r w:rsidRPr="00EE212E">
        <w:rPr>
          <w:sz w:val="24"/>
          <w:szCs w:val="24"/>
        </w:rPr>
        <w:t>, 2010).</w:t>
      </w:r>
    </w:p>
    <w:p w:rsidR="00EE212E" w:rsidRPr="00EE212E" w:rsidRDefault="00EE212E" w:rsidP="00EE212E">
      <w:pPr>
        <w:pStyle w:val="ListParagraph"/>
        <w:widowControl/>
        <w:numPr>
          <w:ilvl w:val="0"/>
          <w:numId w:val="26"/>
        </w:numPr>
        <w:autoSpaceDE/>
        <w:autoSpaceDN/>
        <w:spacing w:line="360" w:lineRule="auto"/>
        <w:contextualSpacing/>
        <w:jc w:val="both"/>
        <w:rPr>
          <w:b/>
          <w:sz w:val="24"/>
          <w:szCs w:val="24"/>
        </w:rPr>
      </w:pPr>
      <w:r w:rsidRPr="00EE212E">
        <w:rPr>
          <w:b/>
          <w:bCs/>
          <w:sz w:val="24"/>
          <w:szCs w:val="24"/>
          <w:shd w:val="clear" w:color="auto" w:fill="FFFFFF"/>
        </w:rPr>
        <w:t>Production</w:t>
      </w:r>
      <w:r w:rsidRPr="00EE212E">
        <w:rPr>
          <w:sz w:val="24"/>
          <w:szCs w:val="24"/>
          <w:shd w:val="clear" w:color="auto" w:fill="FFFFFF"/>
        </w:rPr>
        <w:t> is a process of combining various material inputs and immaterial inputs (plans, know-how) in order to make something for consumption (the output). It is the act of creating </w:t>
      </w:r>
      <w:hyperlink r:id="rId10" w:tooltip="Output (economics)" w:history="1">
        <w:r w:rsidRPr="00EE212E">
          <w:rPr>
            <w:rStyle w:val="Hyperlink"/>
            <w:sz w:val="24"/>
            <w:szCs w:val="24"/>
            <w:shd w:val="clear" w:color="auto" w:fill="FFFFFF"/>
          </w:rPr>
          <w:t>output</w:t>
        </w:r>
      </w:hyperlink>
      <w:r w:rsidRPr="00EE212E">
        <w:rPr>
          <w:sz w:val="24"/>
          <w:szCs w:val="24"/>
          <w:shd w:val="clear" w:color="auto" w:fill="FFFFFF"/>
        </w:rPr>
        <w:t>, a </w:t>
      </w:r>
      <w:hyperlink r:id="rId11" w:tooltip="Goods and services" w:history="1">
        <w:r w:rsidRPr="00EE212E">
          <w:rPr>
            <w:rStyle w:val="Hyperlink"/>
            <w:sz w:val="24"/>
            <w:szCs w:val="24"/>
            <w:shd w:val="clear" w:color="auto" w:fill="FFFFFF"/>
          </w:rPr>
          <w:t>good or service</w:t>
        </w:r>
      </w:hyperlink>
      <w:r w:rsidRPr="00EE212E">
        <w:rPr>
          <w:sz w:val="24"/>
          <w:szCs w:val="24"/>
          <w:shd w:val="clear" w:color="auto" w:fill="FFFFFF"/>
        </w:rPr>
        <w:t> which has </w:t>
      </w:r>
      <w:hyperlink r:id="rId12" w:tooltip="Value (economics)" w:history="1">
        <w:r w:rsidRPr="00EE212E">
          <w:rPr>
            <w:rStyle w:val="Hyperlink"/>
            <w:sz w:val="24"/>
            <w:szCs w:val="24"/>
            <w:shd w:val="clear" w:color="auto" w:fill="FFFFFF"/>
          </w:rPr>
          <w:t>value</w:t>
        </w:r>
      </w:hyperlink>
      <w:r w:rsidRPr="00EE212E">
        <w:rPr>
          <w:sz w:val="24"/>
          <w:szCs w:val="24"/>
          <w:shd w:val="clear" w:color="auto" w:fill="FFFFFF"/>
        </w:rPr>
        <w:t> and contributes to the </w:t>
      </w:r>
      <w:hyperlink r:id="rId13" w:tooltip="Utility (economics)" w:history="1">
        <w:r w:rsidRPr="00EE212E">
          <w:rPr>
            <w:rStyle w:val="Hyperlink"/>
            <w:sz w:val="24"/>
            <w:szCs w:val="24"/>
            <w:shd w:val="clear" w:color="auto" w:fill="FFFFFF"/>
          </w:rPr>
          <w:t>utility</w:t>
        </w:r>
      </w:hyperlink>
      <w:r w:rsidRPr="00EE212E">
        <w:rPr>
          <w:sz w:val="24"/>
          <w:szCs w:val="24"/>
          <w:shd w:val="clear" w:color="auto" w:fill="FFFFFF"/>
        </w:rPr>
        <w:t xml:space="preserve"> of individuals </w:t>
      </w:r>
      <w:r w:rsidRPr="00EE212E">
        <w:rPr>
          <w:sz w:val="24"/>
          <w:szCs w:val="24"/>
        </w:rPr>
        <w:t xml:space="preserve">(Kenyon &amp; </w:t>
      </w:r>
      <w:proofErr w:type="spellStart"/>
      <w:r w:rsidRPr="00EE212E">
        <w:rPr>
          <w:sz w:val="24"/>
          <w:szCs w:val="24"/>
        </w:rPr>
        <w:t>Meixell</w:t>
      </w:r>
      <w:proofErr w:type="spellEnd"/>
      <w:r w:rsidRPr="00EE212E">
        <w:rPr>
          <w:sz w:val="24"/>
          <w:szCs w:val="24"/>
        </w:rPr>
        <w:t>, 2010).</w:t>
      </w:r>
      <w:r w:rsidRPr="00EE212E">
        <w:rPr>
          <w:b/>
          <w:sz w:val="24"/>
          <w:szCs w:val="24"/>
        </w:rPr>
        <w:t xml:space="preserve"> </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Manufacturing business</w:t>
      </w:r>
      <w:r w:rsidRPr="00EE212E">
        <w:rPr>
          <w:sz w:val="24"/>
          <w:szCs w:val="24"/>
        </w:rPr>
        <w:t xml:space="preserve"> is any business that uses components, parts or raw materials to make a finished good. These finished goods can be sold directly to consumers or to other manufacturing businesses that use them for making a different product.</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Differentiation</w:t>
      </w:r>
      <w:r w:rsidRPr="00EE212E">
        <w:rPr>
          <w:sz w:val="24"/>
          <w:szCs w:val="24"/>
        </w:rPr>
        <w:t xml:space="preserve">: This is when logistics activities are managed in a way to provide the best comparative net value to customers, the centrality of logistics to customer value creation (Fugate, </w:t>
      </w:r>
      <w:proofErr w:type="spellStart"/>
      <w:r w:rsidRPr="00EE212E">
        <w:rPr>
          <w:sz w:val="24"/>
          <w:szCs w:val="24"/>
        </w:rPr>
        <w:t>Mentzer</w:t>
      </w:r>
      <w:proofErr w:type="spellEnd"/>
      <w:r w:rsidRPr="00EE212E">
        <w:rPr>
          <w:sz w:val="24"/>
          <w:szCs w:val="24"/>
        </w:rPr>
        <w:t xml:space="preserve"> &amp; Stank, 2010). </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Effectiveness</w:t>
      </w:r>
      <w:r w:rsidRPr="00EE212E">
        <w:rPr>
          <w:sz w:val="24"/>
          <w:szCs w:val="24"/>
        </w:rPr>
        <w:t xml:space="preserve">: Effectiveness is defined as the resource getting ability, and refers to an absolute level of output attainment, it is the extent to which the </w:t>
      </w:r>
      <w:r w:rsidRPr="00EE212E">
        <w:rPr>
          <w:sz w:val="24"/>
          <w:szCs w:val="24"/>
        </w:rPr>
        <w:lastRenderedPageBreak/>
        <w:t>logistics function‘s goals are accomplished (</w:t>
      </w:r>
      <w:proofErr w:type="spellStart"/>
      <w:r w:rsidRPr="00EE212E">
        <w:rPr>
          <w:sz w:val="24"/>
          <w:szCs w:val="24"/>
        </w:rPr>
        <w:t>Graeml</w:t>
      </w:r>
      <w:proofErr w:type="spellEnd"/>
      <w:r w:rsidRPr="00EE212E">
        <w:rPr>
          <w:sz w:val="24"/>
          <w:szCs w:val="24"/>
        </w:rPr>
        <w:t xml:space="preserve">, &amp; </w:t>
      </w:r>
      <w:proofErr w:type="spellStart"/>
      <w:r w:rsidRPr="00EE212E">
        <w:rPr>
          <w:sz w:val="24"/>
          <w:szCs w:val="24"/>
        </w:rPr>
        <w:t>Peinado</w:t>
      </w:r>
      <w:proofErr w:type="spellEnd"/>
      <w:r w:rsidRPr="00EE212E">
        <w:rPr>
          <w:sz w:val="24"/>
          <w:szCs w:val="24"/>
        </w:rPr>
        <w:t xml:space="preserve">, 2011; Fugate et al., 2010). </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Efficiency</w:t>
      </w:r>
      <w:r w:rsidRPr="00EE212E">
        <w:rPr>
          <w:sz w:val="24"/>
          <w:szCs w:val="24"/>
        </w:rPr>
        <w:t>: Efficiency is an internal functioning of logistics which refers to the ability of logistics function to manage resources wisely and generally is considered best represented through some ratio of the normal level of inputs to the real level of outputs (</w:t>
      </w:r>
      <w:proofErr w:type="spellStart"/>
      <w:r w:rsidRPr="00EE212E">
        <w:rPr>
          <w:sz w:val="24"/>
          <w:szCs w:val="24"/>
        </w:rPr>
        <w:t>Graeml</w:t>
      </w:r>
      <w:proofErr w:type="spellEnd"/>
      <w:r w:rsidRPr="00EE212E">
        <w:rPr>
          <w:sz w:val="24"/>
          <w:szCs w:val="24"/>
        </w:rPr>
        <w:t xml:space="preserve">, &amp; </w:t>
      </w:r>
      <w:proofErr w:type="spellStart"/>
      <w:r w:rsidRPr="00EE212E">
        <w:rPr>
          <w:sz w:val="24"/>
          <w:szCs w:val="24"/>
        </w:rPr>
        <w:t>Peinado</w:t>
      </w:r>
      <w:proofErr w:type="spellEnd"/>
      <w:r w:rsidRPr="00EE212E">
        <w:rPr>
          <w:sz w:val="24"/>
          <w:szCs w:val="24"/>
        </w:rPr>
        <w:t xml:space="preserve">, 2011; Fugate et al., 2010). </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Firm Performance:</w:t>
      </w:r>
      <w:r w:rsidRPr="00EE212E">
        <w:rPr>
          <w:sz w:val="24"/>
          <w:szCs w:val="24"/>
        </w:rPr>
        <w:t xml:space="preserve"> An assessment of how performance is on three specific areas of firm outcomes: financial performance, market performance, and customer value added (Richard, </w:t>
      </w:r>
      <w:proofErr w:type="spellStart"/>
      <w:r w:rsidRPr="00EE212E">
        <w:rPr>
          <w:sz w:val="24"/>
          <w:szCs w:val="24"/>
        </w:rPr>
        <w:t>Devinney</w:t>
      </w:r>
      <w:proofErr w:type="spellEnd"/>
      <w:r w:rsidRPr="00EE212E">
        <w:rPr>
          <w:sz w:val="24"/>
          <w:szCs w:val="24"/>
        </w:rPr>
        <w:t>, Yip, &amp; Johnson, 2009).</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Flexibility</w:t>
      </w:r>
      <w:r w:rsidRPr="00EE212E">
        <w:rPr>
          <w:sz w:val="24"/>
          <w:szCs w:val="24"/>
        </w:rPr>
        <w:t>: In logistics, flexibility is the ability of logistics management to respond to customer requests, to anticipate change, to adapt and to accommodate special or non-routine requests and to handle unexpected events, from both the view points of the supplier and the customer, ensuring minimal cost and delays (</w:t>
      </w:r>
      <w:proofErr w:type="spellStart"/>
      <w:r w:rsidRPr="00EE212E">
        <w:rPr>
          <w:sz w:val="24"/>
          <w:szCs w:val="24"/>
        </w:rPr>
        <w:t>Karia</w:t>
      </w:r>
      <w:proofErr w:type="spellEnd"/>
      <w:r w:rsidRPr="00EE212E">
        <w:rPr>
          <w:sz w:val="24"/>
          <w:szCs w:val="24"/>
        </w:rPr>
        <w:t xml:space="preserve">, 2011). </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Information Flow:</w:t>
      </w:r>
      <w:r w:rsidRPr="00EE212E">
        <w:rPr>
          <w:sz w:val="24"/>
          <w:szCs w:val="24"/>
        </w:rPr>
        <w:t xml:space="preserve"> It is the sharing of information on transfer or exchange of information indicating the level and position of inventory, sales data, and forecasting information, information about the xvi status of orders, production schedules and delivery capacity, and firm performance measures (</w:t>
      </w:r>
      <w:proofErr w:type="spellStart"/>
      <w:r w:rsidRPr="00EE212E">
        <w:rPr>
          <w:sz w:val="24"/>
          <w:szCs w:val="24"/>
        </w:rPr>
        <w:t>Wardaya</w:t>
      </w:r>
      <w:proofErr w:type="spellEnd"/>
      <w:r w:rsidRPr="00EE212E">
        <w:rPr>
          <w:sz w:val="24"/>
          <w:szCs w:val="24"/>
        </w:rPr>
        <w:t>, et al, 2013).</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Information technology:</w:t>
      </w:r>
      <w:r w:rsidRPr="00EE212E">
        <w:rPr>
          <w:sz w:val="24"/>
          <w:szCs w:val="24"/>
        </w:rPr>
        <w:t xml:space="preserve"> Information technology (IT) is defined by </w:t>
      </w:r>
      <w:proofErr w:type="spellStart"/>
      <w:r w:rsidRPr="00EE212E">
        <w:rPr>
          <w:sz w:val="24"/>
          <w:szCs w:val="24"/>
        </w:rPr>
        <w:t>Bagchi</w:t>
      </w:r>
      <w:proofErr w:type="spellEnd"/>
      <w:r w:rsidRPr="00EE212E">
        <w:rPr>
          <w:sz w:val="24"/>
          <w:szCs w:val="24"/>
        </w:rPr>
        <w:t xml:space="preserve"> and </w:t>
      </w:r>
      <w:proofErr w:type="spellStart"/>
      <w:r w:rsidRPr="00EE212E">
        <w:rPr>
          <w:sz w:val="24"/>
          <w:szCs w:val="24"/>
        </w:rPr>
        <w:t>Skjoett</w:t>
      </w:r>
      <w:proofErr w:type="spellEnd"/>
      <w:r w:rsidRPr="00EE212E">
        <w:rPr>
          <w:sz w:val="24"/>
          <w:szCs w:val="24"/>
        </w:rPr>
        <w:t>-Larsen (2002), as a wide range of increasingly convergent and linked technologies that process the information as well as the information that business generates and use Inventory</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Management</w:t>
      </w:r>
      <w:r w:rsidRPr="00EE212E">
        <w:rPr>
          <w:sz w:val="24"/>
          <w:szCs w:val="24"/>
        </w:rPr>
        <w:t>: It is the process of consistently having the optimal amount of row materials for transformation and finished products available in order to deliver them rapidly to meet a customer‘s inventory requirement in a competitive manner (</w:t>
      </w:r>
      <w:proofErr w:type="spellStart"/>
      <w:r w:rsidRPr="00EE212E">
        <w:rPr>
          <w:sz w:val="24"/>
          <w:szCs w:val="24"/>
        </w:rPr>
        <w:t>Bowersox</w:t>
      </w:r>
      <w:proofErr w:type="spellEnd"/>
      <w:r w:rsidRPr="00EE212E">
        <w:rPr>
          <w:sz w:val="24"/>
          <w:szCs w:val="24"/>
        </w:rPr>
        <w:t xml:space="preserve">, et al., 2010). </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lastRenderedPageBreak/>
        <w:t>Logistics</w:t>
      </w:r>
      <w:r w:rsidRPr="00EE212E">
        <w:rPr>
          <w:sz w:val="24"/>
          <w:szCs w:val="24"/>
        </w:rPr>
        <w:t xml:space="preserve">: Logistics encompasses all the information and material flows throughout an organization, it is the process of strategically managing the parts and finished inventory (and related information flow) through the organization at cost effective fulfillment of orders (Christopher, 2010) </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Logistics Information System:</w:t>
      </w:r>
      <w:r w:rsidRPr="00EE212E">
        <w:rPr>
          <w:sz w:val="24"/>
          <w:szCs w:val="24"/>
        </w:rPr>
        <w:t xml:space="preserve"> is a computer-based information system (IS) that supports all aspects of logistics management including the coordination and management of various activities such as; fleet scheduling, inventory replenishment and flow planning (Chang &amp; Lee 2007). </w:t>
      </w:r>
    </w:p>
    <w:p w:rsidR="00EE212E" w:rsidRPr="00EE212E" w:rsidRDefault="00EE212E" w:rsidP="00EE212E">
      <w:pPr>
        <w:pStyle w:val="ListParagraph"/>
        <w:widowControl/>
        <w:numPr>
          <w:ilvl w:val="0"/>
          <w:numId w:val="26"/>
        </w:numPr>
        <w:autoSpaceDE/>
        <w:autoSpaceDN/>
        <w:spacing w:line="360" w:lineRule="auto"/>
        <w:contextualSpacing/>
        <w:jc w:val="both"/>
        <w:rPr>
          <w:sz w:val="24"/>
          <w:szCs w:val="24"/>
        </w:rPr>
      </w:pPr>
      <w:r w:rsidRPr="00EE212E">
        <w:rPr>
          <w:b/>
          <w:sz w:val="24"/>
          <w:szCs w:val="24"/>
        </w:rPr>
        <w:t>Logistics Management:</w:t>
      </w:r>
      <w:r w:rsidRPr="00EE212E">
        <w:rPr>
          <w:sz w:val="24"/>
          <w:szCs w:val="24"/>
        </w:rPr>
        <w:t xml:space="preserve"> According to CSCMP (2007), logistics management is that part which implements, and controls the efficient, effective forward and reverses flow and storage of goods, services and related information between the point of origin and the point of consumption in order to meet customers' requirements(CSCMP, 2007).</w:t>
      </w:r>
    </w:p>
    <w:p w:rsidR="00EE212E" w:rsidRPr="00EE212E" w:rsidRDefault="00EE212E" w:rsidP="00EE212E">
      <w:pPr>
        <w:spacing w:line="360" w:lineRule="auto"/>
        <w:rPr>
          <w:sz w:val="24"/>
          <w:szCs w:val="24"/>
        </w:rPr>
      </w:pPr>
    </w:p>
    <w:p w:rsidR="00EE212E" w:rsidRPr="00EE212E" w:rsidRDefault="00EE212E" w:rsidP="00EE212E">
      <w:pPr>
        <w:spacing w:line="360" w:lineRule="auto"/>
        <w:rPr>
          <w:b/>
          <w:sz w:val="24"/>
          <w:szCs w:val="24"/>
        </w:rPr>
      </w:pPr>
      <w:r w:rsidRPr="00EE212E">
        <w:rPr>
          <w:b/>
          <w:sz w:val="24"/>
          <w:szCs w:val="24"/>
        </w:rPr>
        <w:t xml:space="preserve">Methodology </w:t>
      </w:r>
    </w:p>
    <w:p w:rsidR="00EE212E" w:rsidRPr="00EE212E" w:rsidRDefault="00EE212E" w:rsidP="00EE212E">
      <w:pPr>
        <w:spacing w:line="360" w:lineRule="auto"/>
        <w:ind w:firstLine="720"/>
        <w:jc w:val="both"/>
        <w:rPr>
          <w:sz w:val="24"/>
          <w:szCs w:val="24"/>
        </w:rPr>
      </w:pPr>
      <w:r w:rsidRPr="00EE212E">
        <w:rPr>
          <w:sz w:val="24"/>
          <w:szCs w:val="24"/>
        </w:rPr>
        <w:t>The primary data was collected by use of a structured questionnaire which included both closed and open ended questions. The questionnaire consisted of five sections. Section A included demographic data, section B had questions relating to first objective of establishing the extent of adoption of procurement practices at OLAM Nig Ltd. Section C had data on second objective of determining the connection between procurement practices and performance of OLAM Nig Ltd. Section D comprised questions which were used to ascertain the challenges that faced procurement process at the OLAM Nig Ltd. While section E had questions dealing with the aspect of organizational performance.</w:t>
      </w:r>
    </w:p>
    <w:p w:rsidR="00EE212E" w:rsidRPr="00EE212E" w:rsidRDefault="00EE212E" w:rsidP="00EE212E">
      <w:pPr>
        <w:spacing w:line="360" w:lineRule="auto"/>
        <w:rPr>
          <w:sz w:val="24"/>
          <w:szCs w:val="24"/>
        </w:rPr>
      </w:pPr>
    </w:p>
    <w:p w:rsidR="00EE212E" w:rsidRPr="00EE212E" w:rsidRDefault="00EE212E" w:rsidP="00EE212E">
      <w:pPr>
        <w:spacing w:line="360" w:lineRule="auto"/>
        <w:rPr>
          <w:sz w:val="24"/>
          <w:szCs w:val="24"/>
        </w:rPr>
      </w:pPr>
    </w:p>
    <w:p w:rsidR="00EE212E" w:rsidRPr="00EE212E" w:rsidRDefault="00EE212E" w:rsidP="00EE212E">
      <w:pPr>
        <w:spacing w:line="360" w:lineRule="auto"/>
        <w:rPr>
          <w:sz w:val="24"/>
          <w:szCs w:val="24"/>
        </w:rPr>
      </w:pPr>
    </w:p>
    <w:p w:rsidR="00EE212E" w:rsidRPr="00EE212E" w:rsidRDefault="00EE212E" w:rsidP="00EE212E">
      <w:pPr>
        <w:spacing w:line="360" w:lineRule="auto"/>
        <w:rPr>
          <w:sz w:val="24"/>
          <w:szCs w:val="24"/>
        </w:rPr>
      </w:pPr>
    </w:p>
    <w:p w:rsidR="00EE212E" w:rsidRPr="00EE212E" w:rsidRDefault="00EE212E" w:rsidP="00EE212E">
      <w:pPr>
        <w:spacing w:line="360" w:lineRule="auto"/>
        <w:rPr>
          <w:sz w:val="24"/>
          <w:szCs w:val="24"/>
        </w:rPr>
        <w:sectPr w:rsidR="00EE212E" w:rsidRPr="00EE212E" w:rsidSect="00EE212E">
          <w:footerReference w:type="default" r:id="rId14"/>
          <w:type w:val="continuous"/>
          <w:pgSz w:w="11520" w:h="14400" w:code="9"/>
          <w:pgMar w:top="1440" w:right="1440" w:bottom="1440" w:left="1440" w:header="432" w:footer="432" w:gutter="0"/>
          <w:cols w:space="720"/>
          <w:docGrid w:linePitch="299"/>
        </w:sectPr>
      </w:pPr>
    </w:p>
    <w:p w:rsidR="00EE212E" w:rsidRPr="00EE212E" w:rsidRDefault="00EE212E" w:rsidP="005E66D7">
      <w:pPr>
        <w:pStyle w:val="Heading1"/>
        <w:spacing w:before="76" w:line="360" w:lineRule="auto"/>
        <w:ind w:left="0" w:right="3115" w:firstLine="2"/>
        <w:jc w:val="center"/>
      </w:pPr>
      <w:bookmarkStart w:id="6" w:name="_bookmark15"/>
      <w:bookmarkEnd w:id="6"/>
      <w:r w:rsidRPr="00EE212E">
        <w:lastRenderedPageBreak/>
        <w:t>CHAPTER TWO</w:t>
      </w:r>
    </w:p>
    <w:p w:rsidR="00EE212E" w:rsidRPr="00EE212E" w:rsidRDefault="00EE212E" w:rsidP="005E66D7">
      <w:pPr>
        <w:pStyle w:val="Heading1"/>
        <w:spacing w:before="76" w:line="360" w:lineRule="auto"/>
        <w:ind w:left="0" w:right="3115" w:firstLine="2"/>
        <w:jc w:val="center"/>
      </w:pPr>
      <w:r w:rsidRPr="00EE212E">
        <w:t>LITERATURE REVIEW</w:t>
      </w:r>
    </w:p>
    <w:p w:rsidR="00EE212E" w:rsidRPr="00EE212E" w:rsidRDefault="00EE212E" w:rsidP="00EE212E">
      <w:pPr>
        <w:pStyle w:val="Heading1"/>
        <w:numPr>
          <w:ilvl w:val="1"/>
          <w:numId w:val="9"/>
        </w:numPr>
        <w:tabs>
          <w:tab w:val="left" w:pos="801"/>
        </w:tabs>
        <w:spacing w:before="1" w:line="360" w:lineRule="auto"/>
        <w:ind w:left="0" w:hanging="361"/>
        <w:jc w:val="left"/>
      </w:pPr>
      <w:bookmarkStart w:id="7" w:name="_bookmark16"/>
      <w:bookmarkEnd w:id="7"/>
      <w:r w:rsidRPr="00EE212E">
        <w:t>2.1</w:t>
      </w:r>
      <w:r w:rsidRPr="00EE212E">
        <w:tab/>
      </w:r>
      <w:r w:rsidRPr="00EE212E">
        <w:tab/>
      </w:r>
      <w:r w:rsidR="005E66D7" w:rsidRPr="00EE212E">
        <w:t>INTRODUCTION</w:t>
      </w:r>
    </w:p>
    <w:p w:rsidR="00EE212E" w:rsidRPr="00EE212E" w:rsidRDefault="00EE212E" w:rsidP="00EE212E">
      <w:pPr>
        <w:pStyle w:val="BodyText"/>
        <w:spacing w:line="360" w:lineRule="auto"/>
        <w:ind w:right="119" w:firstLine="720"/>
        <w:jc w:val="both"/>
      </w:pPr>
      <w:r w:rsidRPr="00EE212E">
        <w:t>This chapter presents the existing literature review on procurement activities in manufacturing company. Specifically, this chapter covers the theoretical review, procurement practices and the challenges that affect these practices in the performance of organizations. The empirical review and conceptual framework will also be covered in this section.</w:t>
      </w:r>
    </w:p>
    <w:p w:rsidR="00EE212E" w:rsidRPr="00EE212E" w:rsidRDefault="00EE212E" w:rsidP="00EE212E">
      <w:pPr>
        <w:pStyle w:val="Heading1"/>
        <w:numPr>
          <w:ilvl w:val="2"/>
          <w:numId w:val="9"/>
        </w:numPr>
        <w:tabs>
          <w:tab w:val="left" w:pos="981"/>
        </w:tabs>
        <w:spacing w:line="360" w:lineRule="auto"/>
        <w:ind w:left="0" w:hanging="541"/>
      </w:pPr>
      <w:bookmarkStart w:id="8" w:name="_bookmark17"/>
      <w:bookmarkStart w:id="9" w:name="_bookmark18"/>
      <w:bookmarkEnd w:id="8"/>
      <w:bookmarkEnd w:id="9"/>
      <w:r w:rsidRPr="00EE212E">
        <w:t>2.2</w:t>
      </w:r>
      <w:r w:rsidRPr="00EE212E">
        <w:tab/>
      </w:r>
      <w:r w:rsidRPr="00EE212E">
        <w:tab/>
        <w:t>CONCEPTUAL FRAMEWORK</w:t>
      </w:r>
    </w:p>
    <w:p w:rsidR="00EE212E" w:rsidRPr="00EE212E" w:rsidRDefault="00EE212E" w:rsidP="00EE212E">
      <w:pPr>
        <w:pStyle w:val="Heading1"/>
        <w:numPr>
          <w:ilvl w:val="1"/>
          <w:numId w:val="9"/>
        </w:numPr>
        <w:tabs>
          <w:tab w:val="left" w:pos="801"/>
        </w:tabs>
        <w:spacing w:before="1" w:line="360" w:lineRule="auto"/>
        <w:ind w:left="0" w:hanging="361"/>
        <w:jc w:val="left"/>
      </w:pPr>
      <w:bookmarkStart w:id="10" w:name="_bookmark20"/>
      <w:bookmarkEnd w:id="10"/>
      <w:r w:rsidRPr="00EE212E">
        <w:t>2.2.1</w:t>
      </w:r>
      <w:r w:rsidRPr="00EE212E">
        <w:tab/>
        <w:t xml:space="preserve">Concept </w:t>
      </w:r>
      <w:proofErr w:type="gramStart"/>
      <w:r w:rsidRPr="00EE212E">
        <w:t>Of</w:t>
      </w:r>
      <w:proofErr w:type="gramEnd"/>
      <w:r w:rsidRPr="00EE212E">
        <w:t xml:space="preserve"> Procurement Practices</w:t>
      </w:r>
    </w:p>
    <w:p w:rsidR="00EE212E" w:rsidRPr="00EE212E" w:rsidRDefault="00EE212E" w:rsidP="00EE212E">
      <w:pPr>
        <w:pStyle w:val="BodyText"/>
        <w:spacing w:line="360" w:lineRule="auto"/>
        <w:ind w:right="115" w:firstLine="720"/>
        <w:jc w:val="both"/>
      </w:pPr>
      <w:bookmarkStart w:id="11" w:name="_bookmark21"/>
      <w:bookmarkEnd w:id="11"/>
      <w:r w:rsidRPr="00EE212E">
        <w:t xml:space="preserve">Basis of work organization is provided through proper planning of projects as well as allocation of individuals’ responsibilities. According to Brown and </w:t>
      </w:r>
      <w:proofErr w:type="spellStart"/>
      <w:r w:rsidRPr="00EE212E">
        <w:t>Hyer</w:t>
      </w:r>
      <w:proofErr w:type="spellEnd"/>
      <w:r w:rsidRPr="00EE212E">
        <w:t xml:space="preserve"> (2010) planning is comprised of the identification of the main purpose, scope definition, requirements of customers, and identification of activities of procurement, time estimation which can be based on delivery of goods and services as per cost quoted and scheduled, responsibilities assignment among other many involvements. The element of planning could be used to answers the following questions: What organizational result is expected? And what does the organization hope to accomplish by successfully completing this project? For one to understand the essential planning role which is played in successful implementation of projects, planning preparations is therefore required to be excellent, and these could involve well elaborated process scheduling of implementation phases and task timeliness, milestones, re-planning as well as fallback positions (</w:t>
      </w:r>
      <w:proofErr w:type="spellStart"/>
      <w:r w:rsidRPr="00EE212E">
        <w:t>Frese</w:t>
      </w:r>
      <w:proofErr w:type="spellEnd"/>
      <w:r w:rsidRPr="00EE212E">
        <w:t xml:space="preserve"> et al 2003). An implication that planning in conception is not enough as Saunders (1997), observed that planning can also consist of forecasting which assist in the cost prediction process and financial statement. Eventually, the principle function of planning in procurement is to secure any delays in public projects implementation and avoidance of budgetary related situations which might be stumbling blocks to project success.</w:t>
      </w:r>
    </w:p>
    <w:p w:rsidR="00EE212E" w:rsidRPr="00EE212E" w:rsidRDefault="00EE212E" w:rsidP="00EE212E">
      <w:pPr>
        <w:pStyle w:val="Heading1"/>
        <w:numPr>
          <w:ilvl w:val="2"/>
          <w:numId w:val="9"/>
        </w:numPr>
        <w:tabs>
          <w:tab w:val="left" w:pos="981"/>
        </w:tabs>
        <w:spacing w:line="360" w:lineRule="auto"/>
        <w:ind w:left="0" w:hanging="541"/>
      </w:pPr>
      <w:bookmarkStart w:id="12" w:name="_bookmark22"/>
      <w:bookmarkEnd w:id="12"/>
      <w:r w:rsidRPr="00EE212E">
        <w:t>2.2.2</w:t>
      </w:r>
      <w:r w:rsidRPr="00EE212E">
        <w:tab/>
        <w:t>Controlling and</w:t>
      </w:r>
      <w:r w:rsidRPr="00EE212E">
        <w:rPr>
          <w:spacing w:val="-3"/>
        </w:rPr>
        <w:t xml:space="preserve"> </w:t>
      </w:r>
      <w:r w:rsidRPr="00EE212E">
        <w:t>Monitoring</w:t>
      </w:r>
    </w:p>
    <w:p w:rsidR="00EE212E" w:rsidRPr="00EE212E" w:rsidRDefault="00EE212E" w:rsidP="00EE212E">
      <w:pPr>
        <w:pStyle w:val="BodyText"/>
        <w:spacing w:line="360" w:lineRule="auto"/>
        <w:ind w:right="118" w:firstLine="720"/>
        <w:jc w:val="both"/>
      </w:pPr>
      <w:r w:rsidRPr="00EE212E">
        <w:t xml:space="preserve">Brown and </w:t>
      </w:r>
      <w:proofErr w:type="spellStart"/>
      <w:r w:rsidRPr="00EE212E">
        <w:t>Hyer</w:t>
      </w:r>
      <w:proofErr w:type="spellEnd"/>
      <w:r w:rsidRPr="00EE212E">
        <w:t xml:space="preserve"> (2010) described controlling and monitoring the process of system </w:t>
      </w:r>
      <w:r w:rsidRPr="00EE212E">
        <w:lastRenderedPageBreak/>
        <w:t>tracking a checklist which is simple to that which is sophisticated, in order to identify changes in the novel plan. These researchers further indicated that in any given controlling and monitoring process, there is need for team assigned to work on the project to be in agreement on the approaches which are appropriate in monitoring process as it is one of the key performance indicators (KPIs) in project construction. They referred control of project to decisions, actions and processes that are related to variations in project implementation. Control and monitoring of project requires a change in management process of projects that is used to make variations appropriately. Control and monitoring are key pillars to the success in implementation as it regularly compels contrast of targets against performance (Chandra,</w:t>
      </w:r>
      <w:r w:rsidRPr="00EE212E">
        <w:rPr>
          <w:spacing w:val="-1"/>
        </w:rPr>
        <w:t xml:space="preserve"> </w:t>
      </w:r>
      <w:r w:rsidRPr="00EE212E">
        <w:t>2008).</w:t>
      </w:r>
    </w:p>
    <w:p w:rsidR="00EE212E" w:rsidRPr="00EE212E" w:rsidRDefault="00EE212E" w:rsidP="00EE212E">
      <w:pPr>
        <w:pStyle w:val="BodyText"/>
        <w:spacing w:before="6" w:line="360" w:lineRule="auto"/>
      </w:pPr>
    </w:p>
    <w:p w:rsidR="00EE212E" w:rsidRPr="00EE212E" w:rsidRDefault="00EE212E" w:rsidP="00EE212E">
      <w:pPr>
        <w:pStyle w:val="BodyText"/>
        <w:spacing w:line="360" w:lineRule="auto"/>
        <w:ind w:right="114"/>
        <w:jc w:val="both"/>
      </w:pPr>
      <w:r w:rsidRPr="00EE212E">
        <w:t xml:space="preserve">On the same note, Brown and </w:t>
      </w:r>
      <w:proofErr w:type="spellStart"/>
      <w:r w:rsidRPr="00EE212E">
        <w:t>Hyer</w:t>
      </w:r>
      <w:proofErr w:type="spellEnd"/>
      <w:r w:rsidRPr="00EE212E">
        <w:t xml:space="preserve"> (2010) asserted that control and monitoring are elements that influence execution of projects and affect real performance to come from performance plan. The elements can be as follows: Murphy’s Law – this element indicates the principle which states that for something which is to go wrong will always go wrong, meaning that all risks cannot be anticipated accurately; the second element is Scope Creep – it defines the propensity to growth of projects that goes beyond their primary</w:t>
      </w:r>
      <w:r w:rsidRPr="00EE212E">
        <w:rPr>
          <w:spacing w:val="8"/>
        </w:rPr>
        <w:t xml:space="preserve"> </w:t>
      </w:r>
      <w:r w:rsidRPr="00EE212E">
        <w:t>size;</w:t>
      </w:r>
      <w:r w:rsidRPr="00EE212E">
        <w:rPr>
          <w:spacing w:val="13"/>
        </w:rPr>
        <w:t xml:space="preserve"> </w:t>
      </w:r>
      <w:r w:rsidRPr="00EE212E">
        <w:t>Pareto’s</w:t>
      </w:r>
      <w:r w:rsidRPr="00EE212E">
        <w:rPr>
          <w:spacing w:val="13"/>
        </w:rPr>
        <w:t xml:space="preserve"> </w:t>
      </w:r>
      <w:r w:rsidRPr="00EE212E">
        <w:t>law</w:t>
      </w:r>
      <w:r w:rsidRPr="00EE212E">
        <w:rPr>
          <w:spacing w:val="16"/>
        </w:rPr>
        <w:t xml:space="preserve"> </w:t>
      </w:r>
      <w:r w:rsidRPr="00EE212E">
        <w:t>-states</w:t>
      </w:r>
      <w:r w:rsidRPr="00EE212E">
        <w:rPr>
          <w:spacing w:val="13"/>
        </w:rPr>
        <w:t xml:space="preserve"> </w:t>
      </w:r>
      <w:r w:rsidRPr="00EE212E">
        <w:t>that</w:t>
      </w:r>
      <w:r w:rsidRPr="00EE212E">
        <w:rPr>
          <w:spacing w:val="15"/>
        </w:rPr>
        <w:t xml:space="preserve"> </w:t>
      </w:r>
      <w:r w:rsidRPr="00EE212E">
        <w:t>three</w:t>
      </w:r>
      <w:r w:rsidRPr="00EE212E">
        <w:rPr>
          <w:spacing w:val="14"/>
        </w:rPr>
        <w:t xml:space="preserve"> </w:t>
      </w:r>
      <w:r w:rsidRPr="00EE212E">
        <w:t>quarters</w:t>
      </w:r>
      <w:r w:rsidRPr="00EE212E">
        <w:rPr>
          <w:spacing w:val="12"/>
        </w:rPr>
        <w:t xml:space="preserve"> </w:t>
      </w:r>
      <w:r w:rsidRPr="00EE212E">
        <w:t>of</w:t>
      </w:r>
      <w:r w:rsidRPr="00EE212E">
        <w:rPr>
          <w:spacing w:val="15"/>
        </w:rPr>
        <w:t xml:space="preserve"> </w:t>
      </w:r>
      <w:r w:rsidRPr="00EE212E">
        <w:t>problems</w:t>
      </w:r>
      <w:r w:rsidRPr="00EE212E">
        <w:rPr>
          <w:spacing w:val="13"/>
        </w:rPr>
        <w:t xml:space="preserve"> </w:t>
      </w:r>
      <w:r w:rsidRPr="00EE212E">
        <w:t>of</w:t>
      </w:r>
      <w:r w:rsidRPr="00EE212E">
        <w:rPr>
          <w:spacing w:val="14"/>
        </w:rPr>
        <w:t xml:space="preserve"> </w:t>
      </w:r>
      <w:r w:rsidRPr="00EE212E">
        <w:t>projects</w:t>
      </w:r>
      <w:r w:rsidRPr="00EE212E">
        <w:rPr>
          <w:spacing w:val="13"/>
        </w:rPr>
        <w:t xml:space="preserve"> </w:t>
      </w:r>
      <w:r w:rsidRPr="00EE212E">
        <w:t>come</w:t>
      </w:r>
      <w:r w:rsidRPr="00EE212E">
        <w:rPr>
          <w:spacing w:val="16"/>
        </w:rPr>
        <w:t xml:space="preserve"> </w:t>
      </w:r>
      <w:r w:rsidRPr="00EE212E">
        <w:t>about by a margin of 20% of their related activities. Project effectiveness of system monitoring is supposed to base on operations that handle uppermost delay risks, over-runs of cost, as well as challenges to performance; last but not least, the principle of escalation of commitment – this principle notes that people pursue action of failing courses and yet their indicators position to the strategy falsehood. Therefore, project of procurement monitoring contract system tend to have an important impact on individual’s ability to make decision to de-escalate or escalate their commitments.</w:t>
      </w:r>
    </w:p>
    <w:p w:rsidR="00EE212E" w:rsidRPr="00EE212E" w:rsidRDefault="00EE212E" w:rsidP="00EE212E">
      <w:pPr>
        <w:pStyle w:val="Heading1"/>
        <w:numPr>
          <w:ilvl w:val="2"/>
          <w:numId w:val="9"/>
        </w:numPr>
        <w:tabs>
          <w:tab w:val="left" w:pos="981"/>
        </w:tabs>
        <w:spacing w:before="1" w:line="360" w:lineRule="auto"/>
        <w:ind w:left="0" w:hanging="541"/>
      </w:pPr>
      <w:bookmarkStart w:id="13" w:name="_bookmark23"/>
      <w:bookmarkEnd w:id="13"/>
      <w:r w:rsidRPr="00EE212E">
        <w:t>2.2.3</w:t>
      </w:r>
      <w:r w:rsidRPr="00EE212E">
        <w:tab/>
        <w:t>Inventory</w:t>
      </w:r>
      <w:r w:rsidRPr="00EE212E">
        <w:rPr>
          <w:spacing w:val="-1"/>
        </w:rPr>
        <w:t xml:space="preserve"> </w:t>
      </w:r>
      <w:r w:rsidRPr="00EE212E">
        <w:t>Management</w:t>
      </w:r>
    </w:p>
    <w:p w:rsidR="00EE212E" w:rsidRPr="00EE212E" w:rsidRDefault="00EE212E" w:rsidP="00EE212E">
      <w:pPr>
        <w:pStyle w:val="BodyText"/>
        <w:spacing w:line="360" w:lineRule="auto"/>
        <w:ind w:right="117" w:firstLine="720"/>
        <w:jc w:val="both"/>
      </w:pPr>
      <w:r w:rsidRPr="00EE212E">
        <w:t xml:space="preserve">Warehousing and storage records need to be utilized for accepting issuing merchandise on client offices. The vast majority about these documents need to be responsible and ought to be secured against unapproved right of use. Warehousing and storage records </w:t>
      </w:r>
      <w:proofErr w:type="gramStart"/>
      <w:r w:rsidRPr="00EE212E">
        <w:t>ought</w:t>
      </w:r>
      <w:proofErr w:type="gramEnd"/>
      <w:r w:rsidRPr="00EE212E">
        <w:t xml:space="preserve"> further to be figured out how inside the acquisition cycle and their </w:t>
      </w:r>
      <w:r w:rsidRPr="00EE212E">
        <w:lastRenderedPageBreak/>
        <w:t>overseeing of economy to a chance to be coordinated for those records that relate to economic project of a procuring processes. The records acquisition management officers need supervisory to facilitate any obligations for the administration of storage records. It may be crucial that store records need to be appropriately kept in a systematic manner. It will be especially paramount to have end to end coordination of efforts within the officers that are answerable for the overseeing the economy for procurement accounts and records. The records administration branches clinched alongside procurement must give acceptable course and authority in the management about storage records close by different records in different entities (PPOA,</w:t>
      </w:r>
      <w:r w:rsidRPr="00EE212E">
        <w:rPr>
          <w:spacing w:val="1"/>
        </w:rPr>
        <w:t xml:space="preserve"> </w:t>
      </w:r>
      <w:r w:rsidRPr="00EE212E">
        <w:t>2008).</w:t>
      </w:r>
    </w:p>
    <w:p w:rsidR="00EE212E" w:rsidRPr="00EE212E" w:rsidRDefault="00EE212E" w:rsidP="00EE212E">
      <w:pPr>
        <w:pStyle w:val="Heading1"/>
        <w:numPr>
          <w:ilvl w:val="1"/>
          <w:numId w:val="9"/>
        </w:numPr>
        <w:tabs>
          <w:tab w:val="left" w:pos="801"/>
        </w:tabs>
        <w:spacing w:before="76" w:line="360" w:lineRule="auto"/>
        <w:ind w:left="0" w:hanging="361"/>
        <w:jc w:val="left"/>
      </w:pPr>
      <w:bookmarkStart w:id="14" w:name="_bookmark24"/>
      <w:bookmarkEnd w:id="14"/>
      <w:r w:rsidRPr="00EE212E">
        <w:t>2.2.4</w:t>
      </w:r>
      <w:r w:rsidRPr="00EE212E">
        <w:tab/>
        <w:t>Procurement Practices and Organizational</w:t>
      </w:r>
      <w:r w:rsidRPr="00EE212E">
        <w:rPr>
          <w:spacing w:val="-3"/>
        </w:rPr>
        <w:t xml:space="preserve"> </w:t>
      </w:r>
      <w:r w:rsidRPr="00EE212E">
        <w:t>Performance</w:t>
      </w:r>
    </w:p>
    <w:p w:rsidR="00EE212E" w:rsidRPr="00EE212E" w:rsidRDefault="00EE212E" w:rsidP="00EE212E">
      <w:pPr>
        <w:pStyle w:val="BodyText"/>
        <w:spacing w:line="360" w:lineRule="auto"/>
        <w:ind w:right="119" w:firstLine="720"/>
        <w:jc w:val="both"/>
      </w:pPr>
      <w:r w:rsidRPr="00EE212E">
        <w:t xml:space="preserve">A system of procurement is termed to as an essential element of supply chain system in any given institution. Usually, procurement process of an organization includes operational and strategic processes as priorities in operations of the two entities which tend to differ (Turban, Lee, </w:t>
      </w:r>
      <w:proofErr w:type="gramStart"/>
      <w:r w:rsidRPr="00EE212E">
        <w:t>King &amp;</w:t>
      </w:r>
      <w:proofErr w:type="gramEnd"/>
      <w:r w:rsidRPr="00EE212E">
        <w:t xml:space="preserve"> Chung, 2000). Products of procurement, management of supplier, requisitions of purchase orders as well as growth are among the key activities which are linked in procurement strategies. Most organizations decentralize their procurement tasks through procurement processes which work hand in hand with strategies that are in the centre of the processes of procurement. For a company to group together practices of purchasing, procurement will help to consolidate what will lead to greater discounts and better service from suppliers, the information acceleration found among the suppliers and buyers, reduction in hours administration, leaving them with more time to carry out duties, quickly respond to stiff competition in the entrants of new markets therefore improving the possibilities of championing new enterprises (Eng, 2004). Managing function of procurement effectively pioneers system performance in attaining its presumed goals of private public and sector.</w:t>
      </w:r>
    </w:p>
    <w:p w:rsidR="00EE212E" w:rsidRPr="00EE212E" w:rsidRDefault="00EE212E" w:rsidP="00EE212E">
      <w:pPr>
        <w:pStyle w:val="BodyText"/>
        <w:spacing w:line="360" w:lineRule="auto"/>
        <w:ind w:right="119" w:firstLine="720"/>
        <w:jc w:val="both"/>
      </w:pPr>
      <w:r w:rsidRPr="00EE212E">
        <w:t xml:space="preserve">Operationally, good procurement systems help in improving bettering precautions and auditing by making it possible for auditors and staff to countercheck and trail order transaction via the system, delivery time shorten by in terms of time cutting on delays mail documents, elimination of obstacles on time zone, since the procurement usage can be </w:t>
      </w:r>
      <w:r w:rsidRPr="00EE212E">
        <w:lastRenderedPageBreak/>
        <w:t xml:space="preserve">applied regularly, and therefore reducing levels of inventory, thus inventory costs. Chong and </w:t>
      </w:r>
      <w:proofErr w:type="spellStart"/>
      <w:r w:rsidRPr="00EE212E">
        <w:t>Ooi</w:t>
      </w:r>
      <w:proofErr w:type="spellEnd"/>
      <w:r w:rsidRPr="00EE212E">
        <w:t xml:space="preserve">, (2008) assert that a procurement process which is termed to be well prepared and implemented increase the possibilities to organizations’ inventories reduction, encompass good services to customers, cost reduction as well as aid fast turns of inventory. Among the major procurement benefits are through the condition of short- range goals leading to productivity increase and inventory decline as well as less lead time. In relation to durable goals, the significance of these factors is responsible in expansion of market share plus integration of outside procurement activities (Li, Ragu- Nathan, Ragu-Nathan &amp; </w:t>
      </w:r>
      <w:proofErr w:type="spellStart"/>
      <w:r w:rsidRPr="00EE212E">
        <w:t>Rao</w:t>
      </w:r>
      <w:proofErr w:type="spellEnd"/>
      <w:r w:rsidRPr="00EE212E">
        <w:t>, 2006).</w:t>
      </w:r>
    </w:p>
    <w:p w:rsidR="00EE212E" w:rsidRPr="00EE212E" w:rsidRDefault="00EE212E" w:rsidP="00EE212E">
      <w:pPr>
        <w:pStyle w:val="BodyText"/>
        <w:spacing w:line="360" w:lineRule="auto"/>
        <w:ind w:right="119" w:firstLine="720"/>
        <w:jc w:val="both"/>
      </w:pPr>
      <w:r w:rsidRPr="00EE212E">
        <w:t xml:space="preserve">In addition, procurement helps to labor expansion through employee empowerment and improvement of quality of goods to come up with business rights to workplace (Johnson &amp; </w:t>
      </w:r>
      <w:proofErr w:type="spellStart"/>
      <w:r w:rsidRPr="00EE212E">
        <w:t>Klassen</w:t>
      </w:r>
      <w:proofErr w:type="spellEnd"/>
      <w:r w:rsidRPr="00EE212E">
        <w:t xml:space="preserve">, 2005). Performance of organization is measured through products and services quality, customer satisfaction, performance in market, innovation services, and relationships of employee (Delaney et al, 2006). On the other hand, </w:t>
      </w:r>
      <w:proofErr w:type="spellStart"/>
      <w:r w:rsidRPr="00EE212E">
        <w:t>Hoque</w:t>
      </w:r>
      <w:proofErr w:type="spellEnd"/>
      <w:r w:rsidRPr="00EE212E">
        <w:t xml:space="preserve"> and James (2000) research on performance of organization related to balanced scorecard, explained that assessment of performance of organizations is done based on investment returns, sales margin, utilization capacity, product quality and customer satisfaction. In addition, Greene </w:t>
      </w:r>
      <w:proofErr w:type="gramStart"/>
      <w:r w:rsidRPr="00EE212E">
        <w:t>et</w:t>
      </w:r>
      <w:proofErr w:type="gramEnd"/>
      <w:r w:rsidRPr="00EE212E">
        <w:t>. Al. (2007) specified investment returns, market growth and sales, as well as revenue can be major elements in the measurement of performance of organizations. In all the performance measures, procurement practices have a positive relationship or generally affect the level of organizational</w:t>
      </w:r>
      <w:r w:rsidRPr="00EE212E">
        <w:rPr>
          <w:spacing w:val="-6"/>
        </w:rPr>
        <w:t xml:space="preserve"> </w:t>
      </w:r>
      <w:r w:rsidRPr="00EE212E">
        <w:t>performance.</w:t>
      </w:r>
    </w:p>
    <w:p w:rsidR="00EE212E" w:rsidRPr="00EE212E" w:rsidRDefault="00EE212E" w:rsidP="00EE212E">
      <w:pPr>
        <w:pStyle w:val="Heading1"/>
        <w:numPr>
          <w:ilvl w:val="1"/>
          <w:numId w:val="9"/>
        </w:numPr>
        <w:tabs>
          <w:tab w:val="left" w:pos="801"/>
        </w:tabs>
        <w:spacing w:before="1" w:line="360" w:lineRule="auto"/>
        <w:ind w:left="0" w:hanging="361"/>
        <w:jc w:val="left"/>
      </w:pPr>
      <w:bookmarkStart w:id="15" w:name="_bookmark25"/>
      <w:bookmarkEnd w:id="15"/>
      <w:r w:rsidRPr="00EE212E">
        <w:t>2.2.5</w:t>
      </w:r>
      <w:r w:rsidRPr="00EE212E">
        <w:tab/>
        <w:t>Hurdles Experienced in Procurement</w:t>
      </w:r>
    </w:p>
    <w:p w:rsidR="00EE212E" w:rsidRPr="00EE212E" w:rsidRDefault="00EE212E" w:rsidP="00EE212E">
      <w:pPr>
        <w:pStyle w:val="BodyText"/>
        <w:spacing w:line="360" w:lineRule="auto"/>
        <w:ind w:right="114" w:firstLine="720"/>
        <w:jc w:val="both"/>
      </w:pPr>
      <w:r w:rsidRPr="00EE212E">
        <w:t xml:space="preserve">According to </w:t>
      </w:r>
      <w:proofErr w:type="spellStart"/>
      <w:r w:rsidRPr="00EE212E">
        <w:t>Tukuta</w:t>
      </w:r>
      <w:proofErr w:type="spellEnd"/>
      <w:r w:rsidRPr="00EE212E">
        <w:t xml:space="preserve"> and </w:t>
      </w:r>
      <w:proofErr w:type="spellStart"/>
      <w:r w:rsidRPr="00EE212E">
        <w:t>Saruchera</w:t>
      </w:r>
      <w:proofErr w:type="spellEnd"/>
      <w:r w:rsidRPr="00EE212E">
        <w:t xml:space="preserve"> (2015), the major hurdles which are faced by professionals of procurement in the upcoming country include: lack of sound and effective</w:t>
      </w:r>
      <w:r w:rsidRPr="00EE212E">
        <w:rPr>
          <w:spacing w:val="23"/>
        </w:rPr>
        <w:t xml:space="preserve"> </w:t>
      </w:r>
      <w:r w:rsidRPr="00EE212E">
        <w:t>regulatory</w:t>
      </w:r>
      <w:r w:rsidRPr="00EE212E">
        <w:rPr>
          <w:spacing w:val="19"/>
        </w:rPr>
        <w:t xml:space="preserve"> </w:t>
      </w:r>
      <w:r w:rsidRPr="00EE212E">
        <w:t>framework,</w:t>
      </w:r>
      <w:r w:rsidRPr="00EE212E">
        <w:rPr>
          <w:spacing w:val="23"/>
        </w:rPr>
        <w:t xml:space="preserve"> </w:t>
      </w:r>
      <w:r w:rsidRPr="00EE212E">
        <w:t>poor</w:t>
      </w:r>
      <w:r w:rsidRPr="00EE212E">
        <w:rPr>
          <w:spacing w:val="23"/>
        </w:rPr>
        <w:t xml:space="preserve"> </w:t>
      </w:r>
      <w:r w:rsidRPr="00EE212E">
        <w:t>corporate</w:t>
      </w:r>
      <w:r w:rsidRPr="00EE212E">
        <w:rPr>
          <w:spacing w:val="23"/>
        </w:rPr>
        <w:t xml:space="preserve"> </w:t>
      </w:r>
      <w:r w:rsidRPr="00EE212E">
        <w:t>governance,</w:t>
      </w:r>
      <w:r w:rsidRPr="00EE212E">
        <w:rPr>
          <w:spacing w:val="24"/>
        </w:rPr>
        <w:t xml:space="preserve"> </w:t>
      </w:r>
      <w:r w:rsidRPr="00EE212E">
        <w:t>procurement</w:t>
      </w:r>
      <w:r w:rsidRPr="00EE212E">
        <w:rPr>
          <w:spacing w:val="24"/>
        </w:rPr>
        <w:t xml:space="preserve"> </w:t>
      </w:r>
      <w:r w:rsidRPr="00EE212E">
        <w:t>costs, technological developments, reduced quality and damaged goods.</w:t>
      </w:r>
    </w:p>
    <w:p w:rsidR="00EE212E" w:rsidRPr="00EE212E" w:rsidRDefault="00EE212E" w:rsidP="00EE212E">
      <w:pPr>
        <w:pStyle w:val="Heading1"/>
        <w:numPr>
          <w:ilvl w:val="2"/>
          <w:numId w:val="9"/>
        </w:numPr>
        <w:tabs>
          <w:tab w:val="left" w:pos="981"/>
        </w:tabs>
        <w:spacing w:line="360" w:lineRule="auto"/>
        <w:ind w:left="0" w:hanging="541"/>
      </w:pPr>
      <w:bookmarkStart w:id="16" w:name="_bookmark26"/>
      <w:bookmarkEnd w:id="16"/>
      <w:r w:rsidRPr="00EE212E">
        <w:t>2.2.6</w:t>
      </w:r>
      <w:r w:rsidRPr="00EE212E">
        <w:tab/>
        <w:t>Poor Corporate</w:t>
      </w:r>
      <w:r w:rsidRPr="00EE212E">
        <w:rPr>
          <w:spacing w:val="-1"/>
        </w:rPr>
        <w:t xml:space="preserve"> </w:t>
      </w:r>
      <w:r w:rsidRPr="00EE212E">
        <w:t>Governance</w:t>
      </w:r>
    </w:p>
    <w:p w:rsidR="00EE212E" w:rsidRPr="00EE212E" w:rsidRDefault="00EE212E" w:rsidP="00EE212E">
      <w:pPr>
        <w:pStyle w:val="BodyText"/>
        <w:spacing w:line="360" w:lineRule="auto"/>
        <w:ind w:right="113" w:firstLine="720"/>
        <w:jc w:val="both"/>
      </w:pPr>
      <w:r w:rsidRPr="00EE212E">
        <w:t xml:space="preserve">The satisfaction of the efforts needs depend on the perception of individuals of which his/her outcome should come along with results desired (Van </w:t>
      </w:r>
      <w:proofErr w:type="spellStart"/>
      <w:r w:rsidRPr="00EE212E">
        <w:t>Eerde</w:t>
      </w:r>
      <w:proofErr w:type="spellEnd"/>
      <w:r w:rsidRPr="00EE212E">
        <w:t xml:space="preserve"> &amp; Thierry, 1996). Lack of proper corporate leadership can lead to high turnover of </w:t>
      </w:r>
      <w:proofErr w:type="spellStart"/>
      <w:r w:rsidRPr="00EE212E">
        <w:t>labour</w:t>
      </w:r>
      <w:proofErr w:type="spellEnd"/>
      <w:r w:rsidRPr="00EE212E">
        <w:t xml:space="preserve"> normally </w:t>
      </w:r>
      <w:r w:rsidRPr="00EE212E">
        <w:lastRenderedPageBreak/>
        <w:t>extended in all economic sector, and therefore, affecting the stability and organization’s development negatively (</w:t>
      </w:r>
      <w:proofErr w:type="spellStart"/>
      <w:r w:rsidRPr="00EE212E">
        <w:t>Chiboiwa</w:t>
      </w:r>
      <w:proofErr w:type="spellEnd"/>
      <w:r w:rsidRPr="00EE212E">
        <w:t xml:space="preserve">, Samuel &amp; </w:t>
      </w:r>
      <w:proofErr w:type="spellStart"/>
      <w:r w:rsidRPr="00EE212E">
        <w:t>Chipunza</w:t>
      </w:r>
      <w:proofErr w:type="spellEnd"/>
      <w:r w:rsidRPr="00EE212E">
        <w:t xml:space="preserve">, 2010). Employees’ prospects to payments of their salaries as well as motivations might not be realized, this is an indication given through performing poorly and </w:t>
      </w:r>
      <w:proofErr w:type="spellStart"/>
      <w:r w:rsidRPr="00EE212E">
        <w:t>labour</w:t>
      </w:r>
      <w:proofErr w:type="spellEnd"/>
      <w:r w:rsidRPr="00EE212E">
        <w:t xml:space="preserve"> turnover being high. Howard and Miller (1993) pointed out that the comparison of employees’ ratio of input-output should be across other region that approves inequity. Limited equity and justice, indicates that poor corporate governance, leads to employees resignation from their</w:t>
      </w:r>
      <w:r w:rsidRPr="00EE212E">
        <w:rPr>
          <w:spacing w:val="-7"/>
        </w:rPr>
        <w:t xml:space="preserve"> </w:t>
      </w:r>
      <w:r w:rsidRPr="00EE212E">
        <w:t>workplace.</w:t>
      </w:r>
    </w:p>
    <w:p w:rsidR="00EE212E" w:rsidRPr="00EE212E" w:rsidRDefault="00EE212E" w:rsidP="00EE212E">
      <w:pPr>
        <w:pStyle w:val="Heading1"/>
        <w:numPr>
          <w:ilvl w:val="2"/>
          <w:numId w:val="9"/>
        </w:numPr>
        <w:tabs>
          <w:tab w:val="left" w:pos="981"/>
        </w:tabs>
        <w:spacing w:line="360" w:lineRule="auto"/>
        <w:ind w:left="0" w:hanging="541"/>
      </w:pPr>
      <w:bookmarkStart w:id="17" w:name="_bookmark27"/>
      <w:bookmarkEnd w:id="17"/>
      <w:r w:rsidRPr="00EE212E">
        <w:t>2.2.7</w:t>
      </w:r>
      <w:r w:rsidRPr="00EE212E">
        <w:tab/>
        <w:t>Lack of Sound and Effective Framework of</w:t>
      </w:r>
      <w:r w:rsidRPr="00EE212E">
        <w:rPr>
          <w:spacing w:val="-1"/>
        </w:rPr>
        <w:t xml:space="preserve"> </w:t>
      </w:r>
      <w:r w:rsidRPr="00EE212E">
        <w:t>Regulation</w:t>
      </w:r>
    </w:p>
    <w:p w:rsidR="00EE212E" w:rsidRPr="00EE212E" w:rsidRDefault="00EE212E" w:rsidP="00C027F6">
      <w:pPr>
        <w:pStyle w:val="BodyText"/>
        <w:spacing w:line="360" w:lineRule="auto"/>
        <w:ind w:right="117" w:firstLine="720"/>
        <w:jc w:val="both"/>
      </w:pPr>
      <w:r w:rsidRPr="00EE212E">
        <w:t>The procurement is distinguished through policies of non-supportive which become stumbling blocks on the acquiring of goods and services (</w:t>
      </w:r>
      <w:proofErr w:type="spellStart"/>
      <w:r w:rsidRPr="00EE212E">
        <w:t>Tukuta</w:t>
      </w:r>
      <w:proofErr w:type="spellEnd"/>
      <w:r w:rsidRPr="00EE212E">
        <w:t xml:space="preserve"> &amp; </w:t>
      </w:r>
      <w:proofErr w:type="spellStart"/>
      <w:r w:rsidRPr="00EE212E">
        <w:t>Saruchera</w:t>
      </w:r>
      <w:proofErr w:type="spellEnd"/>
      <w:r w:rsidRPr="00EE212E">
        <w:t xml:space="preserve">, 2015). A legal and policy frameworks that are complicated can pose risks to procurement effectiveness (Bolton, 2006). </w:t>
      </w:r>
      <w:proofErr w:type="spellStart"/>
      <w:r w:rsidRPr="00EE212E">
        <w:t>Schapper</w:t>
      </w:r>
      <w:proofErr w:type="spellEnd"/>
      <w:r w:rsidRPr="00EE212E">
        <w:t>, Malta and Gilbert (2006) said that aftermath is that government and private investors will not trust each other such as private procuring firms.</w:t>
      </w:r>
      <w:bookmarkStart w:id="18" w:name="_bookmark28"/>
      <w:bookmarkEnd w:id="18"/>
    </w:p>
    <w:p w:rsidR="00EE212E" w:rsidRPr="00EE212E" w:rsidRDefault="00EE212E" w:rsidP="00EE212E">
      <w:pPr>
        <w:pStyle w:val="Heading1"/>
        <w:numPr>
          <w:ilvl w:val="2"/>
          <w:numId w:val="9"/>
        </w:numPr>
        <w:tabs>
          <w:tab w:val="left" w:pos="981"/>
        </w:tabs>
        <w:spacing w:before="1" w:line="360" w:lineRule="auto"/>
        <w:ind w:left="0" w:hanging="541"/>
      </w:pPr>
      <w:r w:rsidRPr="00EE212E">
        <w:t>2.2.8</w:t>
      </w:r>
      <w:r w:rsidRPr="00EE212E">
        <w:tab/>
        <w:t>Development in</w:t>
      </w:r>
      <w:r w:rsidRPr="00EE212E">
        <w:rPr>
          <w:spacing w:val="-1"/>
        </w:rPr>
        <w:t xml:space="preserve"> </w:t>
      </w:r>
      <w:r w:rsidRPr="00EE212E">
        <w:t>Technology</w:t>
      </w:r>
    </w:p>
    <w:p w:rsidR="00EE212E" w:rsidRPr="00EE212E" w:rsidRDefault="00EE212E" w:rsidP="00EE212E">
      <w:pPr>
        <w:pStyle w:val="BodyText"/>
        <w:spacing w:line="360" w:lineRule="auto"/>
        <w:ind w:right="120" w:firstLine="720"/>
        <w:jc w:val="both"/>
      </w:pPr>
      <w:r w:rsidRPr="00EE212E">
        <w:t xml:space="preserve">Technological process is vibrant and therefore technological change can be linked to high costs of set-up. Constraints to finance are key hindrance to capital projects, specifically in third world countries. Savage, </w:t>
      </w:r>
      <w:proofErr w:type="spellStart"/>
      <w:r w:rsidRPr="00EE212E">
        <w:t>Fransman</w:t>
      </w:r>
      <w:proofErr w:type="spellEnd"/>
      <w:r w:rsidRPr="00EE212E">
        <w:t xml:space="preserve"> and Jenkins (2013) observed that most activities of procurement in the modern world are done online. </w:t>
      </w:r>
      <w:proofErr w:type="spellStart"/>
      <w:r w:rsidRPr="00EE212E">
        <w:t>Schapper</w:t>
      </w:r>
      <w:proofErr w:type="spellEnd"/>
      <w:r w:rsidRPr="00EE212E">
        <w:t xml:space="preserve"> et al (2006) argued that organizations within the third world countries are still left behind. Weak strategic alliances, poor infrastructure as well as change reluctance led to non-adoption and poor technological interchange in the third world countries.</w:t>
      </w:r>
    </w:p>
    <w:p w:rsidR="00EE212E" w:rsidRPr="00EE212E" w:rsidRDefault="00EE212E" w:rsidP="00EE212E">
      <w:pPr>
        <w:pStyle w:val="Heading1"/>
        <w:numPr>
          <w:ilvl w:val="2"/>
          <w:numId w:val="9"/>
        </w:numPr>
        <w:tabs>
          <w:tab w:val="left" w:pos="981"/>
        </w:tabs>
        <w:spacing w:line="360" w:lineRule="auto"/>
        <w:ind w:left="0" w:hanging="541"/>
      </w:pPr>
      <w:bookmarkStart w:id="19" w:name="_bookmark29"/>
      <w:bookmarkEnd w:id="19"/>
      <w:r w:rsidRPr="00EE212E">
        <w:t>2.2.9</w:t>
      </w:r>
      <w:r w:rsidRPr="00EE212E">
        <w:tab/>
        <w:t>Cost of</w:t>
      </w:r>
      <w:r w:rsidRPr="00EE212E">
        <w:rPr>
          <w:spacing w:val="-1"/>
        </w:rPr>
        <w:t xml:space="preserve"> </w:t>
      </w:r>
      <w:r w:rsidRPr="00EE212E">
        <w:t>Procurement</w:t>
      </w:r>
    </w:p>
    <w:p w:rsidR="00EE212E" w:rsidRPr="00EE212E" w:rsidRDefault="00EE212E" w:rsidP="00EE212E">
      <w:pPr>
        <w:pStyle w:val="BodyText"/>
        <w:spacing w:before="1" w:line="360" w:lineRule="auto"/>
        <w:ind w:right="119" w:firstLine="720"/>
        <w:jc w:val="both"/>
      </w:pPr>
      <w:r w:rsidRPr="00EE212E">
        <w:t>The placement of stock orders on costs differences come about in the order handling and processing. Therefore, cost of procurement come along with processing cost in different departments, transmission of supplier orders, transportation of the order are left out in the goods and material processing, purchased and the handling of order on the point of receivership (</w:t>
      </w:r>
      <w:proofErr w:type="spellStart"/>
      <w:r w:rsidRPr="00EE212E">
        <w:t>Kapoor</w:t>
      </w:r>
      <w:proofErr w:type="spellEnd"/>
      <w:r w:rsidRPr="00EE212E">
        <w:t xml:space="preserve"> &amp; </w:t>
      </w:r>
      <w:proofErr w:type="spellStart"/>
      <w:r w:rsidRPr="00EE212E">
        <w:t>Kansal</w:t>
      </w:r>
      <w:proofErr w:type="spellEnd"/>
      <w:r w:rsidRPr="00EE212E">
        <w:t xml:space="preserve">, 2003). However, </w:t>
      </w:r>
      <w:proofErr w:type="spellStart"/>
      <w:r w:rsidRPr="00EE212E">
        <w:t>Hunja</w:t>
      </w:r>
      <w:proofErr w:type="spellEnd"/>
      <w:r w:rsidRPr="00EE212E">
        <w:t xml:space="preserve"> (2003) observed that the failure decision demand targets of goods and services in the receiving point of organization.</w:t>
      </w:r>
    </w:p>
    <w:p w:rsidR="00C027F6" w:rsidRDefault="00C027F6" w:rsidP="00EE212E">
      <w:pPr>
        <w:pStyle w:val="Heading1"/>
        <w:numPr>
          <w:ilvl w:val="2"/>
          <w:numId w:val="9"/>
        </w:numPr>
        <w:tabs>
          <w:tab w:val="left" w:pos="981"/>
        </w:tabs>
        <w:spacing w:line="360" w:lineRule="auto"/>
        <w:ind w:left="0" w:hanging="541"/>
      </w:pPr>
      <w:bookmarkStart w:id="20" w:name="_bookmark30"/>
      <w:bookmarkEnd w:id="20"/>
    </w:p>
    <w:p w:rsidR="00EE212E" w:rsidRPr="00EE212E" w:rsidRDefault="00EE212E" w:rsidP="00EE212E">
      <w:pPr>
        <w:pStyle w:val="Heading1"/>
        <w:numPr>
          <w:ilvl w:val="2"/>
          <w:numId w:val="9"/>
        </w:numPr>
        <w:tabs>
          <w:tab w:val="left" w:pos="981"/>
        </w:tabs>
        <w:spacing w:line="360" w:lineRule="auto"/>
        <w:ind w:left="0" w:hanging="541"/>
      </w:pPr>
      <w:r w:rsidRPr="00EE212E">
        <w:lastRenderedPageBreak/>
        <w:t>2.2.10</w:t>
      </w:r>
      <w:r w:rsidRPr="00EE212E">
        <w:tab/>
        <w:t>Reduced</w:t>
      </w:r>
      <w:r w:rsidRPr="00EE212E">
        <w:rPr>
          <w:spacing w:val="-1"/>
        </w:rPr>
        <w:t xml:space="preserve"> </w:t>
      </w:r>
      <w:r w:rsidRPr="00EE212E">
        <w:t>Quality</w:t>
      </w:r>
    </w:p>
    <w:p w:rsidR="00EE212E" w:rsidRPr="00EE212E" w:rsidRDefault="00EE212E" w:rsidP="00EE212E">
      <w:pPr>
        <w:pStyle w:val="BodyText"/>
        <w:spacing w:line="360" w:lineRule="auto"/>
        <w:ind w:right="111" w:firstLine="720"/>
        <w:jc w:val="both"/>
      </w:pPr>
      <w:r w:rsidRPr="00EE212E">
        <w:t xml:space="preserve">Poor quality costs (PQC) and Cost of poor quality (COPQ) may vanish in presence of perfect systems, products and processes. </w:t>
      </w:r>
      <w:r w:rsidRPr="00EE212E">
        <w:rPr>
          <w:spacing w:val="-2"/>
        </w:rPr>
        <w:t xml:space="preserve">IBM </w:t>
      </w:r>
      <w:r w:rsidRPr="00EE212E">
        <w:t>quality expert popularized COPQ in the year 1987 book of James H. Harrington of Poor Quality Costs (William, 2010). IBM embarked on the process of studying their costs of quality and come up with this idea in 1960s (</w:t>
      </w:r>
      <w:proofErr w:type="spellStart"/>
      <w:r w:rsidRPr="00EE212E">
        <w:t>Zu</w:t>
      </w:r>
      <w:proofErr w:type="spellEnd"/>
      <w:r w:rsidRPr="00EE212E">
        <w:t xml:space="preserve"> &amp; </w:t>
      </w:r>
      <w:proofErr w:type="spellStart"/>
      <w:r w:rsidRPr="00EE212E">
        <w:t>Kaynak</w:t>
      </w:r>
      <w:proofErr w:type="spellEnd"/>
      <w:r w:rsidRPr="00EE212E">
        <w:t xml:space="preserve">, 2012). On other hand, </w:t>
      </w:r>
      <w:proofErr w:type="spellStart"/>
      <w:r w:rsidRPr="00EE212E">
        <w:t>Feigenbaum's</w:t>
      </w:r>
      <w:proofErr w:type="spellEnd"/>
      <w:r w:rsidRPr="00EE212E">
        <w:t xml:space="preserve"> referred "cost of quality" to accurate of technicality easy for the inexperienced to conclude that production is </w:t>
      </w:r>
      <w:proofErr w:type="gramStart"/>
      <w:r w:rsidRPr="00EE212E">
        <w:t>based  on</w:t>
      </w:r>
      <w:proofErr w:type="gramEnd"/>
      <w:r w:rsidRPr="00EE212E">
        <w:t xml:space="preserve"> better quality. The name of "poor quality costs" was adopted by Harrington who emphasized that the notion that organizations invest in discovery and avoidance of failure of</w:t>
      </w:r>
      <w:r w:rsidRPr="00EE212E">
        <w:rPr>
          <w:spacing w:val="11"/>
        </w:rPr>
        <w:t xml:space="preserve"> </w:t>
      </w:r>
      <w:r w:rsidRPr="00EE212E">
        <w:t>products</w:t>
      </w:r>
      <w:r w:rsidRPr="00EE212E">
        <w:rPr>
          <w:spacing w:val="13"/>
        </w:rPr>
        <w:t xml:space="preserve"> </w:t>
      </w:r>
      <w:r w:rsidRPr="00EE212E">
        <w:t>is</w:t>
      </w:r>
      <w:r w:rsidRPr="00EE212E">
        <w:rPr>
          <w:spacing w:val="13"/>
        </w:rPr>
        <w:t xml:space="preserve"> </w:t>
      </w:r>
      <w:r w:rsidRPr="00EE212E">
        <w:t>beyond</w:t>
      </w:r>
      <w:r w:rsidRPr="00EE212E">
        <w:rPr>
          <w:spacing w:val="12"/>
        </w:rPr>
        <w:t xml:space="preserve"> </w:t>
      </w:r>
      <w:r w:rsidRPr="00EE212E">
        <w:t>savings</w:t>
      </w:r>
      <w:r w:rsidRPr="00EE212E">
        <w:rPr>
          <w:spacing w:val="13"/>
        </w:rPr>
        <w:t xml:space="preserve"> </w:t>
      </w:r>
      <w:r w:rsidRPr="00EE212E">
        <w:t>offset</w:t>
      </w:r>
      <w:r w:rsidRPr="00EE212E">
        <w:rPr>
          <w:spacing w:val="13"/>
        </w:rPr>
        <w:t xml:space="preserve"> </w:t>
      </w:r>
      <w:r w:rsidRPr="00EE212E">
        <w:t>which</w:t>
      </w:r>
      <w:r w:rsidRPr="00EE212E">
        <w:rPr>
          <w:spacing w:val="13"/>
        </w:rPr>
        <w:t xml:space="preserve"> </w:t>
      </w:r>
      <w:r w:rsidRPr="00EE212E">
        <w:t>reduce</w:t>
      </w:r>
      <w:r w:rsidRPr="00EE212E">
        <w:rPr>
          <w:spacing w:val="11"/>
        </w:rPr>
        <w:t xml:space="preserve"> </w:t>
      </w:r>
      <w:r w:rsidRPr="00EE212E">
        <w:t>failures</w:t>
      </w:r>
      <w:r w:rsidRPr="00EE212E">
        <w:rPr>
          <w:spacing w:val="13"/>
        </w:rPr>
        <w:t xml:space="preserve"> </w:t>
      </w:r>
      <w:r w:rsidRPr="00EE212E">
        <w:t>of</w:t>
      </w:r>
      <w:r w:rsidRPr="00EE212E">
        <w:rPr>
          <w:spacing w:val="12"/>
        </w:rPr>
        <w:t xml:space="preserve"> </w:t>
      </w:r>
      <w:r w:rsidRPr="00EE212E">
        <w:t>product</w:t>
      </w:r>
      <w:r w:rsidRPr="00EE212E">
        <w:rPr>
          <w:spacing w:val="13"/>
        </w:rPr>
        <w:t xml:space="preserve"> </w:t>
      </w:r>
      <w:r w:rsidRPr="00EE212E">
        <w:t>(Watson</w:t>
      </w:r>
      <w:r w:rsidRPr="00EE212E">
        <w:rPr>
          <w:spacing w:val="19"/>
        </w:rPr>
        <w:t xml:space="preserve"> </w:t>
      </w:r>
      <w:r w:rsidRPr="00EE212E">
        <w:t xml:space="preserve">&amp; </w:t>
      </w:r>
      <w:proofErr w:type="spellStart"/>
      <w:r w:rsidRPr="00EE212E">
        <w:t>Howarth</w:t>
      </w:r>
      <w:proofErr w:type="spellEnd"/>
      <w:r w:rsidRPr="00EE212E">
        <w:t>, 2012).</w:t>
      </w:r>
    </w:p>
    <w:p w:rsidR="00EE212E" w:rsidRPr="00EE212E" w:rsidRDefault="00EE212E" w:rsidP="00EE212E">
      <w:pPr>
        <w:pStyle w:val="Heading1"/>
        <w:numPr>
          <w:ilvl w:val="2"/>
          <w:numId w:val="9"/>
        </w:numPr>
        <w:tabs>
          <w:tab w:val="left" w:pos="981"/>
        </w:tabs>
        <w:spacing w:line="360" w:lineRule="auto"/>
        <w:ind w:left="0" w:hanging="541"/>
      </w:pPr>
      <w:bookmarkStart w:id="21" w:name="_bookmark31"/>
      <w:bookmarkEnd w:id="21"/>
      <w:r w:rsidRPr="00EE212E">
        <w:t>2.2.11</w:t>
      </w:r>
      <w:r w:rsidRPr="00EE212E">
        <w:tab/>
        <w:t>Damaged</w:t>
      </w:r>
      <w:r w:rsidRPr="00EE212E">
        <w:rPr>
          <w:spacing w:val="-1"/>
        </w:rPr>
        <w:t xml:space="preserve"> </w:t>
      </w:r>
      <w:r w:rsidRPr="00EE212E">
        <w:t>Goods</w:t>
      </w:r>
    </w:p>
    <w:p w:rsidR="00EE212E" w:rsidRPr="00EE212E" w:rsidRDefault="00EE212E" w:rsidP="00EE212E">
      <w:pPr>
        <w:pStyle w:val="BodyText"/>
        <w:spacing w:line="360" w:lineRule="auto"/>
        <w:ind w:right="113" w:firstLine="720"/>
        <w:jc w:val="both"/>
      </w:pPr>
      <w:r w:rsidRPr="00EE212E">
        <w:t>Decisions made based on emotions, prompt buying, suppliers’ preferences and making orders on phone are the main general causes which lead to errors in procurement, specifically, in the case where organizations are growing rapidly. In the inception of any given organization, policy-makers make sure that orders of everything are made at simultaneously. Ground hitting and running usually translates to pay no heed to the warning stages in the process of procurement which could lead to overruns of inventory cost prior to compensation of purchases on revenue streams. A better and broad system of procurement necessitates the more thoughtful decision-making on the prompt orders (William, 2010).</w:t>
      </w:r>
    </w:p>
    <w:p w:rsidR="00EE212E" w:rsidRPr="00C027F6" w:rsidRDefault="00EE212E" w:rsidP="00EE212E">
      <w:pPr>
        <w:pStyle w:val="Heading1"/>
        <w:tabs>
          <w:tab w:val="left" w:pos="981"/>
        </w:tabs>
        <w:spacing w:line="360" w:lineRule="auto"/>
        <w:ind w:left="0"/>
        <w:jc w:val="left"/>
        <w:rPr>
          <w:sz w:val="26"/>
        </w:rPr>
      </w:pPr>
      <w:bookmarkStart w:id="22" w:name="_bookmark32"/>
      <w:bookmarkStart w:id="23" w:name="_bookmark33"/>
      <w:bookmarkStart w:id="24" w:name="_bookmark35"/>
      <w:bookmarkEnd w:id="22"/>
      <w:bookmarkEnd w:id="23"/>
      <w:bookmarkEnd w:id="24"/>
      <w:r w:rsidRPr="00C027F6">
        <w:rPr>
          <w:sz w:val="26"/>
        </w:rPr>
        <w:t>2.3</w:t>
      </w:r>
      <w:r w:rsidRPr="00C027F6">
        <w:rPr>
          <w:sz w:val="26"/>
        </w:rPr>
        <w:tab/>
        <w:t>THEORETICAL FRAMEWORK</w:t>
      </w:r>
    </w:p>
    <w:p w:rsidR="00EE212E" w:rsidRPr="00EE212E" w:rsidRDefault="00EE212E" w:rsidP="00EE212E">
      <w:pPr>
        <w:pStyle w:val="Heading1"/>
        <w:numPr>
          <w:ilvl w:val="2"/>
          <w:numId w:val="9"/>
        </w:numPr>
        <w:tabs>
          <w:tab w:val="left" w:pos="981"/>
        </w:tabs>
        <w:spacing w:line="360" w:lineRule="auto"/>
        <w:ind w:left="0" w:hanging="541"/>
      </w:pPr>
      <w:r w:rsidRPr="00EE212E">
        <w:t>2.3.1</w:t>
      </w:r>
      <w:r w:rsidRPr="00EE212E">
        <w:tab/>
        <w:t>Principal-Agency</w:t>
      </w:r>
      <w:r w:rsidRPr="00EE212E">
        <w:rPr>
          <w:spacing w:val="1"/>
        </w:rPr>
        <w:t xml:space="preserve"> </w:t>
      </w:r>
      <w:r w:rsidRPr="00EE212E">
        <w:t>Theory</w:t>
      </w:r>
    </w:p>
    <w:p w:rsidR="00EE212E" w:rsidRPr="00EE212E" w:rsidRDefault="00EE212E" w:rsidP="00EE212E">
      <w:pPr>
        <w:pStyle w:val="BodyText"/>
        <w:spacing w:line="360" w:lineRule="auto"/>
        <w:ind w:right="118" w:firstLine="720"/>
        <w:jc w:val="both"/>
      </w:pPr>
      <w:r w:rsidRPr="00EE212E">
        <w:t xml:space="preserve">This theory is the foundation model employed to ascertain the formation of this study. The economists founded this model to confront the issue related to principal and agents, where agents are persuaded to carry out some task on behalf of the principal (Health &amp; Norman, 2004). The Principal-Agency Theory (PAT) concerns with the understanding that is put in place for an individual or entity (agent) to act in another’s interest (principal). The postulations and proposition of PAT fit obviously with the issues concerning procurement and performance. For instance, the government which is in this case the principal/shareholder of the University of Nairobi chooses management (agents) to act on its </w:t>
      </w:r>
      <w:r w:rsidRPr="00EE212E">
        <w:lastRenderedPageBreak/>
        <w:t>behalf. For that reason, the procurement management is given power to make decisions on behalf of the</w:t>
      </w:r>
      <w:r w:rsidRPr="00EE212E">
        <w:rPr>
          <w:spacing w:val="-3"/>
        </w:rPr>
        <w:t xml:space="preserve"> </w:t>
      </w:r>
      <w:r w:rsidRPr="00EE212E">
        <w:t>government.</w:t>
      </w:r>
    </w:p>
    <w:p w:rsidR="00EE212E" w:rsidRPr="00EE212E" w:rsidRDefault="00EE212E" w:rsidP="00EE212E">
      <w:pPr>
        <w:pStyle w:val="BodyText"/>
        <w:spacing w:before="72" w:line="360" w:lineRule="auto"/>
        <w:ind w:right="120" w:firstLine="720"/>
        <w:jc w:val="both"/>
      </w:pPr>
      <w:r w:rsidRPr="00EE212E">
        <w:t xml:space="preserve">In the process of managing supplier quality, buyers in agency relations are likely to be faced by possible risks. By nature, it is the expectation of buyers to get good and improved quality goods and services from suppliers, however, suppliers might be hesitant to spend considerably in quality. </w:t>
      </w:r>
      <w:proofErr w:type="spellStart"/>
      <w:r w:rsidRPr="00EE212E">
        <w:t>Zu</w:t>
      </w:r>
      <w:proofErr w:type="spellEnd"/>
      <w:r w:rsidRPr="00EE212E">
        <w:t xml:space="preserve"> and </w:t>
      </w:r>
      <w:proofErr w:type="spellStart"/>
      <w:r w:rsidRPr="00EE212E">
        <w:t>Kaynak</w:t>
      </w:r>
      <w:proofErr w:type="spellEnd"/>
      <w:r w:rsidRPr="00EE212E">
        <w:t xml:space="preserve"> (2012) observed that the difference between buyers and suppliers always result in the two parties concerning themselves only with their self-interests. PAT establishes the way procurement managers carry out the procurement practices on behalf of public universities. If there is existence of poor relationship between the principle and agent, then this could affect the relationship between the suppliers and the institutions. This study therefore, used this model to determine the procurement practices’ role and the performance of organizations with focus on University of Nairobi.</w:t>
      </w:r>
    </w:p>
    <w:p w:rsidR="00EE212E" w:rsidRPr="00EE212E" w:rsidRDefault="00EE212E" w:rsidP="00EE212E">
      <w:pPr>
        <w:pStyle w:val="Heading1"/>
        <w:numPr>
          <w:ilvl w:val="2"/>
          <w:numId w:val="9"/>
        </w:numPr>
        <w:tabs>
          <w:tab w:val="left" w:pos="981"/>
        </w:tabs>
        <w:spacing w:line="360" w:lineRule="auto"/>
        <w:ind w:left="0" w:hanging="541"/>
      </w:pPr>
      <w:bookmarkStart w:id="25" w:name="_bookmark19"/>
      <w:bookmarkEnd w:id="25"/>
      <w:r w:rsidRPr="00EE212E">
        <w:t>2.3.2</w:t>
      </w:r>
      <w:r w:rsidRPr="00EE212E">
        <w:tab/>
        <w:t>Theory of Legitimacy</w:t>
      </w:r>
    </w:p>
    <w:p w:rsidR="00EE212E" w:rsidRPr="00EE212E" w:rsidRDefault="00EE212E" w:rsidP="00EE212E">
      <w:pPr>
        <w:pStyle w:val="BodyText"/>
        <w:spacing w:line="360" w:lineRule="auto"/>
        <w:ind w:right="114" w:firstLine="720"/>
        <w:jc w:val="both"/>
      </w:pPr>
      <w:r w:rsidRPr="00EE212E">
        <w:t>This theory affirms that institutions have the command to explain their operations to their respective key actors, especially if it is a public entity should state its benefits to the society (</w:t>
      </w:r>
      <w:proofErr w:type="spellStart"/>
      <w:r w:rsidRPr="00EE212E">
        <w:t>Wilmshurst</w:t>
      </w:r>
      <w:proofErr w:type="spellEnd"/>
      <w:r w:rsidRPr="00EE212E">
        <w:t xml:space="preserve"> &amp; Frost, 2000). </w:t>
      </w:r>
      <w:proofErr w:type="spellStart"/>
      <w:r w:rsidRPr="00EE212E">
        <w:t>Suchman</w:t>
      </w:r>
      <w:proofErr w:type="spellEnd"/>
      <w:r w:rsidRPr="00EE212E">
        <w:t xml:space="preserve"> (1995) stated that Theory of Legitimacy (LT) is a generalized assumption or perception that the activities of any organization which are workable, appropriate and viable in system which are based on social beliefs, values, definitions and norms. The notion of LT sturdily proposes that the social agreement which is between the government and the public universities is in position of being eliminated. Based on the context of procurement in public universities like the University of Nairobi, there is likelihood of existence of issues like cronyism, corruption, as well as nepotism which can affect the practice of legitimacy theory. The study therefore</w:t>
      </w:r>
      <w:r w:rsidRPr="00EE212E">
        <w:rPr>
          <w:spacing w:val="38"/>
        </w:rPr>
        <w:t xml:space="preserve"> </w:t>
      </w:r>
      <w:r w:rsidRPr="00EE212E">
        <w:t>employed</w:t>
      </w:r>
      <w:r w:rsidRPr="00EE212E">
        <w:rPr>
          <w:spacing w:val="40"/>
        </w:rPr>
        <w:t xml:space="preserve"> </w:t>
      </w:r>
      <w:r w:rsidRPr="00EE212E">
        <w:t>legitimacy</w:t>
      </w:r>
      <w:r w:rsidRPr="00EE212E">
        <w:rPr>
          <w:spacing w:val="34"/>
        </w:rPr>
        <w:t xml:space="preserve"> </w:t>
      </w:r>
      <w:r w:rsidRPr="00EE212E">
        <w:t>theory</w:t>
      </w:r>
      <w:r w:rsidRPr="00EE212E">
        <w:rPr>
          <w:spacing w:val="35"/>
        </w:rPr>
        <w:t xml:space="preserve"> </w:t>
      </w:r>
      <w:r w:rsidRPr="00EE212E">
        <w:t>to</w:t>
      </w:r>
      <w:r w:rsidRPr="00EE212E">
        <w:rPr>
          <w:spacing w:val="40"/>
        </w:rPr>
        <w:t xml:space="preserve"> </w:t>
      </w:r>
      <w:r w:rsidRPr="00EE212E">
        <w:t>be</w:t>
      </w:r>
      <w:r w:rsidRPr="00EE212E">
        <w:rPr>
          <w:spacing w:val="42"/>
        </w:rPr>
        <w:t xml:space="preserve"> </w:t>
      </w:r>
      <w:r w:rsidRPr="00EE212E">
        <w:t>able</w:t>
      </w:r>
      <w:r w:rsidRPr="00EE212E">
        <w:rPr>
          <w:spacing w:val="41"/>
        </w:rPr>
        <w:t xml:space="preserve"> </w:t>
      </w:r>
      <w:r w:rsidRPr="00EE212E">
        <w:t>to</w:t>
      </w:r>
      <w:r w:rsidRPr="00EE212E">
        <w:rPr>
          <w:spacing w:val="41"/>
        </w:rPr>
        <w:t xml:space="preserve"> </w:t>
      </w:r>
      <w:r w:rsidRPr="00EE212E">
        <w:t>examine</w:t>
      </w:r>
      <w:r w:rsidRPr="00EE212E">
        <w:rPr>
          <w:spacing w:val="38"/>
        </w:rPr>
        <w:t xml:space="preserve"> </w:t>
      </w:r>
      <w:r w:rsidRPr="00EE212E">
        <w:t>whether</w:t>
      </w:r>
      <w:r w:rsidRPr="00EE212E">
        <w:rPr>
          <w:spacing w:val="39"/>
        </w:rPr>
        <w:t xml:space="preserve"> </w:t>
      </w:r>
      <w:r w:rsidRPr="00EE212E">
        <w:t>the</w:t>
      </w:r>
      <w:r w:rsidRPr="00EE212E">
        <w:rPr>
          <w:spacing w:val="39"/>
        </w:rPr>
        <w:t xml:space="preserve"> </w:t>
      </w:r>
      <w:r w:rsidRPr="00EE212E">
        <w:t xml:space="preserve">procurement officers make disclosure of practice of procurement in order to build a better status with the respective government, key players together with the entire society. University managers may choose to legitimize and implement procurement practices on the understanding of their states or involved sections. Nevertheless, different public managers seem to differ ideally on the public expectation and their respective local authorities or agencies and even departments as the society views them </w:t>
      </w:r>
      <w:r w:rsidRPr="00EE212E">
        <w:lastRenderedPageBreak/>
        <w:t>to comply with their</w:t>
      </w:r>
      <w:r w:rsidRPr="00EE212E">
        <w:rPr>
          <w:spacing w:val="-1"/>
        </w:rPr>
        <w:t xml:space="preserve"> </w:t>
      </w:r>
      <w:r w:rsidRPr="00EE212E">
        <w:t>expectations.</w:t>
      </w:r>
    </w:p>
    <w:p w:rsidR="00EE212E" w:rsidRPr="00EE212E" w:rsidRDefault="00EE212E" w:rsidP="00EE212E">
      <w:pPr>
        <w:pStyle w:val="Heading1"/>
        <w:numPr>
          <w:ilvl w:val="1"/>
          <w:numId w:val="9"/>
        </w:numPr>
        <w:tabs>
          <w:tab w:val="left" w:pos="581"/>
        </w:tabs>
        <w:spacing w:before="90" w:line="360" w:lineRule="auto"/>
        <w:ind w:left="0" w:hanging="361"/>
        <w:jc w:val="left"/>
      </w:pPr>
      <w:r w:rsidRPr="00EE212E">
        <w:t>2.3</w:t>
      </w:r>
      <w:r w:rsidRPr="00EE212E">
        <w:tab/>
      </w:r>
      <w:r w:rsidRPr="00EE212E">
        <w:tab/>
        <w:t>Empirical Review</w:t>
      </w:r>
    </w:p>
    <w:tbl>
      <w:tblPr>
        <w:tblW w:w="1013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2"/>
        <w:gridCol w:w="2676"/>
        <w:gridCol w:w="2970"/>
        <w:gridCol w:w="2970"/>
      </w:tblGrid>
      <w:tr w:rsidR="00EE212E" w:rsidRPr="00EE212E" w:rsidTr="00EE212E">
        <w:trPr>
          <w:trHeight w:val="414"/>
        </w:trPr>
        <w:tc>
          <w:tcPr>
            <w:tcW w:w="1522" w:type="dxa"/>
          </w:tcPr>
          <w:p w:rsidR="00EE212E" w:rsidRPr="00EE212E" w:rsidRDefault="00EE212E" w:rsidP="00EE212E">
            <w:pPr>
              <w:pStyle w:val="TableParagraph"/>
              <w:spacing w:before="1" w:line="360" w:lineRule="auto"/>
              <w:rPr>
                <w:b/>
                <w:sz w:val="24"/>
                <w:szCs w:val="24"/>
              </w:rPr>
            </w:pPr>
            <w:r w:rsidRPr="00EE212E">
              <w:rPr>
                <w:b/>
                <w:sz w:val="24"/>
                <w:szCs w:val="24"/>
              </w:rPr>
              <w:t>Scholars</w:t>
            </w:r>
          </w:p>
        </w:tc>
        <w:tc>
          <w:tcPr>
            <w:tcW w:w="2676" w:type="dxa"/>
          </w:tcPr>
          <w:p w:rsidR="00EE212E" w:rsidRPr="00EE212E" w:rsidRDefault="00EE212E" w:rsidP="00EE212E">
            <w:pPr>
              <w:pStyle w:val="TableParagraph"/>
              <w:spacing w:before="1" w:line="360" w:lineRule="auto"/>
              <w:ind w:right="1271"/>
              <w:jc w:val="center"/>
              <w:rPr>
                <w:b/>
                <w:sz w:val="24"/>
                <w:szCs w:val="24"/>
              </w:rPr>
            </w:pPr>
            <w:r w:rsidRPr="00EE212E">
              <w:rPr>
                <w:b/>
                <w:sz w:val="24"/>
                <w:szCs w:val="24"/>
              </w:rPr>
              <w:t>Study</w:t>
            </w:r>
          </w:p>
        </w:tc>
        <w:tc>
          <w:tcPr>
            <w:tcW w:w="2970" w:type="dxa"/>
          </w:tcPr>
          <w:p w:rsidR="00EE212E" w:rsidRPr="00EE212E" w:rsidRDefault="00EE212E" w:rsidP="00EE212E">
            <w:pPr>
              <w:pStyle w:val="TableParagraph"/>
              <w:spacing w:before="1" w:line="360" w:lineRule="auto"/>
              <w:rPr>
                <w:b/>
                <w:sz w:val="24"/>
                <w:szCs w:val="24"/>
              </w:rPr>
            </w:pPr>
            <w:r w:rsidRPr="00EE212E">
              <w:rPr>
                <w:b/>
                <w:sz w:val="24"/>
                <w:szCs w:val="24"/>
              </w:rPr>
              <w:t>Major Findings</w:t>
            </w:r>
          </w:p>
        </w:tc>
        <w:tc>
          <w:tcPr>
            <w:tcW w:w="2970" w:type="dxa"/>
          </w:tcPr>
          <w:p w:rsidR="00EE212E" w:rsidRPr="00EE212E" w:rsidRDefault="00EE212E" w:rsidP="00EE212E">
            <w:pPr>
              <w:pStyle w:val="TableParagraph"/>
              <w:spacing w:before="1" w:line="360" w:lineRule="auto"/>
              <w:rPr>
                <w:b/>
                <w:sz w:val="24"/>
                <w:szCs w:val="24"/>
              </w:rPr>
            </w:pPr>
            <w:r w:rsidRPr="00EE212E">
              <w:rPr>
                <w:b/>
                <w:sz w:val="24"/>
                <w:szCs w:val="24"/>
              </w:rPr>
              <w:t>Knowledge Gap</w:t>
            </w:r>
          </w:p>
        </w:tc>
      </w:tr>
      <w:tr w:rsidR="00EE212E" w:rsidRPr="00EE212E" w:rsidTr="00EE212E">
        <w:trPr>
          <w:trHeight w:val="2349"/>
        </w:trPr>
        <w:tc>
          <w:tcPr>
            <w:tcW w:w="1522" w:type="dxa"/>
          </w:tcPr>
          <w:p w:rsidR="00EE212E" w:rsidRPr="00EE212E" w:rsidRDefault="00EE212E" w:rsidP="00EE212E">
            <w:pPr>
              <w:pStyle w:val="TableParagraph"/>
              <w:tabs>
                <w:tab w:val="left" w:pos="1074"/>
              </w:tabs>
              <w:spacing w:line="360" w:lineRule="auto"/>
              <w:ind w:right="89"/>
              <w:rPr>
                <w:sz w:val="24"/>
                <w:szCs w:val="24"/>
              </w:rPr>
            </w:pPr>
            <w:r w:rsidRPr="00EE212E">
              <w:rPr>
                <w:sz w:val="24"/>
                <w:szCs w:val="24"/>
              </w:rPr>
              <w:t>Walker</w:t>
            </w:r>
            <w:r w:rsidRPr="00EE212E">
              <w:rPr>
                <w:sz w:val="24"/>
                <w:szCs w:val="24"/>
              </w:rPr>
              <w:tab/>
            </w:r>
            <w:r w:rsidRPr="00EE212E">
              <w:rPr>
                <w:spacing w:val="-7"/>
                <w:sz w:val="24"/>
                <w:szCs w:val="24"/>
              </w:rPr>
              <w:t xml:space="preserve">and </w:t>
            </w:r>
            <w:proofErr w:type="spellStart"/>
            <w:r w:rsidRPr="00EE212E">
              <w:rPr>
                <w:sz w:val="24"/>
                <w:szCs w:val="24"/>
              </w:rPr>
              <w:t>Brammer</w:t>
            </w:r>
            <w:proofErr w:type="spellEnd"/>
            <w:r w:rsidRPr="00EE212E">
              <w:rPr>
                <w:sz w:val="24"/>
                <w:szCs w:val="24"/>
              </w:rPr>
              <w:t xml:space="preserve"> (2007)</w:t>
            </w:r>
          </w:p>
        </w:tc>
        <w:tc>
          <w:tcPr>
            <w:tcW w:w="2676" w:type="dxa"/>
          </w:tcPr>
          <w:p w:rsidR="00EE212E" w:rsidRPr="00EE212E" w:rsidRDefault="00EE212E" w:rsidP="00EE212E">
            <w:pPr>
              <w:pStyle w:val="TableParagraph"/>
              <w:tabs>
                <w:tab w:val="left" w:pos="1887"/>
              </w:tabs>
              <w:spacing w:line="360" w:lineRule="auto"/>
              <w:ind w:right="91"/>
              <w:jc w:val="both"/>
              <w:rPr>
                <w:sz w:val="24"/>
                <w:szCs w:val="24"/>
              </w:rPr>
            </w:pPr>
            <w:r w:rsidRPr="00EE212E">
              <w:rPr>
                <w:sz w:val="24"/>
                <w:szCs w:val="24"/>
              </w:rPr>
              <w:t>Sustainable</w:t>
            </w:r>
            <w:r w:rsidRPr="00EE212E">
              <w:rPr>
                <w:sz w:val="24"/>
                <w:szCs w:val="24"/>
              </w:rPr>
              <w:tab/>
            </w:r>
            <w:r w:rsidRPr="00EE212E">
              <w:rPr>
                <w:spacing w:val="-3"/>
                <w:sz w:val="24"/>
                <w:szCs w:val="24"/>
              </w:rPr>
              <w:t xml:space="preserve">procurement </w:t>
            </w:r>
            <w:r w:rsidRPr="00EE212E">
              <w:rPr>
                <w:sz w:val="24"/>
                <w:szCs w:val="24"/>
              </w:rPr>
              <w:t xml:space="preserve">among the United </w:t>
            </w:r>
            <w:r w:rsidRPr="00EE212E">
              <w:rPr>
                <w:spacing w:val="-3"/>
                <w:sz w:val="24"/>
                <w:szCs w:val="24"/>
              </w:rPr>
              <w:t xml:space="preserve">Kingdom </w:t>
            </w:r>
            <w:r w:rsidRPr="00EE212E">
              <w:rPr>
                <w:sz w:val="24"/>
                <w:szCs w:val="24"/>
              </w:rPr>
              <w:t>(UK) public</w:t>
            </w:r>
            <w:r w:rsidRPr="00EE212E">
              <w:rPr>
                <w:spacing w:val="-4"/>
                <w:sz w:val="24"/>
                <w:szCs w:val="24"/>
              </w:rPr>
              <w:t xml:space="preserve"> </w:t>
            </w:r>
            <w:r w:rsidRPr="00EE212E">
              <w:rPr>
                <w:sz w:val="24"/>
                <w:szCs w:val="24"/>
              </w:rPr>
              <w:t>sector.</w:t>
            </w:r>
          </w:p>
        </w:tc>
        <w:tc>
          <w:tcPr>
            <w:tcW w:w="2970" w:type="dxa"/>
          </w:tcPr>
          <w:p w:rsidR="00EE212E" w:rsidRPr="00EE212E" w:rsidRDefault="00EE212E" w:rsidP="00EE212E">
            <w:pPr>
              <w:pStyle w:val="TableParagraph"/>
              <w:spacing w:line="360" w:lineRule="auto"/>
              <w:ind w:right="94"/>
              <w:jc w:val="both"/>
              <w:rPr>
                <w:sz w:val="24"/>
                <w:szCs w:val="24"/>
              </w:rPr>
            </w:pPr>
            <w:r w:rsidRPr="00EE212E">
              <w:rPr>
                <w:sz w:val="24"/>
                <w:szCs w:val="24"/>
              </w:rPr>
              <w:t xml:space="preserve">Nature of procurement practices </w:t>
            </w:r>
            <w:r w:rsidRPr="00EE212E">
              <w:rPr>
                <w:spacing w:val="-5"/>
                <w:sz w:val="24"/>
                <w:szCs w:val="24"/>
              </w:rPr>
              <w:t xml:space="preserve">was </w:t>
            </w:r>
            <w:r w:rsidRPr="00EE212E">
              <w:rPr>
                <w:sz w:val="24"/>
                <w:szCs w:val="24"/>
              </w:rPr>
              <w:t xml:space="preserve">found to have significant variations </w:t>
            </w:r>
            <w:r w:rsidRPr="00EE212E">
              <w:rPr>
                <w:spacing w:val="-6"/>
                <w:sz w:val="24"/>
                <w:szCs w:val="24"/>
              </w:rPr>
              <w:t xml:space="preserve">in </w:t>
            </w:r>
            <w:r w:rsidRPr="00EE212E">
              <w:rPr>
                <w:sz w:val="24"/>
                <w:szCs w:val="24"/>
              </w:rPr>
              <w:t>public sector</w:t>
            </w:r>
            <w:r w:rsidRPr="00EE212E">
              <w:rPr>
                <w:spacing w:val="-2"/>
                <w:sz w:val="24"/>
                <w:szCs w:val="24"/>
              </w:rPr>
              <w:t xml:space="preserve"> </w:t>
            </w:r>
            <w:r w:rsidRPr="00EE212E">
              <w:rPr>
                <w:sz w:val="24"/>
                <w:szCs w:val="24"/>
              </w:rPr>
              <w:t>agencies</w:t>
            </w:r>
          </w:p>
        </w:tc>
        <w:tc>
          <w:tcPr>
            <w:tcW w:w="2970" w:type="dxa"/>
          </w:tcPr>
          <w:p w:rsidR="00EE212E" w:rsidRPr="00EE212E" w:rsidRDefault="00EE212E" w:rsidP="00EE212E">
            <w:pPr>
              <w:pStyle w:val="TableParagraph"/>
              <w:tabs>
                <w:tab w:val="left" w:pos="2013"/>
                <w:tab w:val="left" w:pos="2209"/>
                <w:tab w:val="left" w:pos="3241"/>
              </w:tabs>
              <w:spacing w:line="360" w:lineRule="auto"/>
              <w:ind w:right="90"/>
              <w:jc w:val="both"/>
              <w:rPr>
                <w:sz w:val="24"/>
                <w:szCs w:val="24"/>
              </w:rPr>
            </w:pPr>
            <w:r w:rsidRPr="00EE212E">
              <w:rPr>
                <w:sz w:val="24"/>
                <w:szCs w:val="24"/>
              </w:rPr>
              <w:t xml:space="preserve">The study focused </w:t>
            </w:r>
            <w:r w:rsidRPr="00EE212E">
              <w:rPr>
                <w:spacing w:val="-3"/>
                <w:sz w:val="24"/>
                <w:szCs w:val="24"/>
              </w:rPr>
              <w:t xml:space="preserve">policies </w:t>
            </w:r>
            <w:r w:rsidRPr="00EE212E">
              <w:rPr>
                <w:sz w:val="24"/>
                <w:szCs w:val="24"/>
              </w:rPr>
              <w:t>familiarization,</w:t>
            </w:r>
            <w:r w:rsidRPr="00EE212E">
              <w:rPr>
                <w:sz w:val="24"/>
                <w:szCs w:val="24"/>
              </w:rPr>
              <w:tab/>
            </w:r>
            <w:r w:rsidRPr="00EE212E">
              <w:rPr>
                <w:sz w:val="24"/>
                <w:szCs w:val="24"/>
              </w:rPr>
              <w:tab/>
            </w:r>
            <w:r w:rsidRPr="00EE212E">
              <w:rPr>
                <w:spacing w:val="-1"/>
                <w:sz w:val="24"/>
                <w:szCs w:val="24"/>
              </w:rPr>
              <w:t xml:space="preserve">inefficiencies/costs </w:t>
            </w:r>
            <w:r w:rsidRPr="00EE212E">
              <w:rPr>
                <w:sz w:val="24"/>
                <w:szCs w:val="24"/>
              </w:rPr>
              <w:t>perceived</w:t>
            </w:r>
            <w:r w:rsidRPr="00EE212E">
              <w:rPr>
                <w:sz w:val="24"/>
                <w:szCs w:val="24"/>
              </w:rPr>
              <w:tab/>
              <w:t>by</w:t>
            </w:r>
            <w:r w:rsidRPr="00EE212E">
              <w:rPr>
                <w:sz w:val="24"/>
                <w:szCs w:val="24"/>
              </w:rPr>
              <w:tab/>
            </w:r>
            <w:r w:rsidRPr="00EE212E">
              <w:rPr>
                <w:spacing w:val="-3"/>
                <w:sz w:val="24"/>
                <w:szCs w:val="24"/>
              </w:rPr>
              <w:t xml:space="preserve">policies, </w:t>
            </w:r>
            <w:r w:rsidRPr="00EE212E">
              <w:rPr>
                <w:sz w:val="24"/>
                <w:szCs w:val="24"/>
              </w:rPr>
              <w:t>incentives/pressures of organizations, and availability/resistance of</w:t>
            </w:r>
            <w:r w:rsidRPr="00EE212E">
              <w:rPr>
                <w:spacing w:val="-5"/>
                <w:sz w:val="24"/>
                <w:szCs w:val="24"/>
              </w:rPr>
              <w:t xml:space="preserve"> </w:t>
            </w:r>
            <w:r w:rsidRPr="00EE212E">
              <w:rPr>
                <w:sz w:val="24"/>
                <w:szCs w:val="24"/>
              </w:rPr>
              <w:t>suppliers.</w:t>
            </w:r>
          </w:p>
        </w:tc>
      </w:tr>
      <w:tr w:rsidR="00EE212E" w:rsidRPr="00EE212E" w:rsidTr="00EE212E">
        <w:trPr>
          <w:trHeight w:val="2764"/>
        </w:trPr>
        <w:tc>
          <w:tcPr>
            <w:tcW w:w="1522" w:type="dxa"/>
          </w:tcPr>
          <w:p w:rsidR="00EE212E" w:rsidRPr="00EE212E" w:rsidRDefault="00EE212E" w:rsidP="00EE212E">
            <w:pPr>
              <w:pStyle w:val="TableParagraph"/>
              <w:spacing w:line="360" w:lineRule="auto"/>
              <w:ind w:right="74"/>
              <w:rPr>
                <w:sz w:val="24"/>
                <w:szCs w:val="24"/>
              </w:rPr>
            </w:pPr>
            <w:proofErr w:type="spellStart"/>
            <w:r w:rsidRPr="00EE212E">
              <w:rPr>
                <w:sz w:val="24"/>
                <w:szCs w:val="24"/>
              </w:rPr>
              <w:t>Kabega</w:t>
            </w:r>
            <w:proofErr w:type="spellEnd"/>
            <w:r w:rsidRPr="00EE212E">
              <w:rPr>
                <w:sz w:val="24"/>
                <w:szCs w:val="24"/>
              </w:rPr>
              <w:t xml:space="preserve">, </w:t>
            </w:r>
            <w:proofErr w:type="spellStart"/>
            <w:r w:rsidRPr="00EE212E">
              <w:rPr>
                <w:sz w:val="24"/>
                <w:szCs w:val="24"/>
              </w:rPr>
              <w:t>Kule</w:t>
            </w:r>
            <w:proofErr w:type="spellEnd"/>
            <w:r w:rsidRPr="00EE212E">
              <w:rPr>
                <w:sz w:val="24"/>
                <w:szCs w:val="24"/>
              </w:rPr>
              <w:t xml:space="preserve"> and </w:t>
            </w:r>
            <w:proofErr w:type="spellStart"/>
            <w:r w:rsidRPr="00EE212E">
              <w:rPr>
                <w:sz w:val="24"/>
                <w:szCs w:val="24"/>
              </w:rPr>
              <w:t>Mbera</w:t>
            </w:r>
            <w:proofErr w:type="spellEnd"/>
            <w:r w:rsidRPr="00EE212E">
              <w:rPr>
                <w:sz w:val="24"/>
                <w:szCs w:val="24"/>
              </w:rPr>
              <w:t xml:space="preserve"> (2016)</w:t>
            </w:r>
          </w:p>
        </w:tc>
        <w:tc>
          <w:tcPr>
            <w:tcW w:w="2676" w:type="dxa"/>
          </w:tcPr>
          <w:p w:rsidR="00EE212E" w:rsidRPr="00EE212E" w:rsidRDefault="00EE212E" w:rsidP="00EE212E">
            <w:pPr>
              <w:pStyle w:val="TableParagraph"/>
              <w:spacing w:line="360" w:lineRule="auto"/>
              <w:ind w:right="92"/>
              <w:jc w:val="both"/>
              <w:rPr>
                <w:sz w:val="24"/>
                <w:szCs w:val="24"/>
              </w:rPr>
            </w:pPr>
            <w:r w:rsidRPr="00EE212E">
              <w:rPr>
                <w:sz w:val="24"/>
                <w:szCs w:val="24"/>
              </w:rPr>
              <w:t xml:space="preserve">Effect of procurement practices on performance </w:t>
            </w:r>
            <w:r w:rsidRPr="00EE212E">
              <w:rPr>
                <w:spacing w:val="-6"/>
                <w:sz w:val="24"/>
                <w:szCs w:val="24"/>
              </w:rPr>
              <w:t xml:space="preserve">of </w:t>
            </w:r>
            <w:r w:rsidRPr="00EE212E">
              <w:rPr>
                <w:sz w:val="24"/>
                <w:szCs w:val="24"/>
              </w:rPr>
              <w:t>public projects in</w:t>
            </w:r>
            <w:r w:rsidRPr="00EE212E">
              <w:rPr>
                <w:spacing w:val="-2"/>
                <w:sz w:val="24"/>
                <w:szCs w:val="24"/>
              </w:rPr>
              <w:t xml:space="preserve"> </w:t>
            </w:r>
            <w:r w:rsidRPr="00EE212E">
              <w:rPr>
                <w:sz w:val="24"/>
                <w:szCs w:val="24"/>
              </w:rPr>
              <w:t>Rwanda</w:t>
            </w:r>
          </w:p>
        </w:tc>
        <w:tc>
          <w:tcPr>
            <w:tcW w:w="2970" w:type="dxa"/>
          </w:tcPr>
          <w:p w:rsidR="00EE212E" w:rsidRPr="00EE212E" w:rsidRDefault="00EE212E" w:rsidP="00EE212E">
            <w:pPr>
              <w:pStyle w:val="TableParagraph"/>
              <w:spacing w:line="360" w:lineRule="auto"/>
              <w:ind w:right="89"/>
              <w:jc w:val="both"/>
              <w:rPr>
                <w:sz w:val="24"/>
                <w:szCs w:val="24"/>
              </w:rPr>
            </w:pPr>
            <w:r w:rsidRPr="00EE212E">
              <w:rPr>
                <w:sz w:val="24"/>
                <w:szCs w:val="24"/>
              </w:rPr>
              <w:t>There was significant relationship between public procurement planning and performance and that the positive organizational performance in Rwanda was attributed by proper public procurement</w:t>
            </w:r>
            <w:r w:rsidRPr="00EE212E">
              <w:rPr>
                <w:spacing w:val="-1"/>
                <w:sz w:val="24"/>
                <w:szCs w:val="24"/>
              </w:rPr>
              <w:t xml:space="preserve"> </w:t>
            </w:r>
            <w:r w:rsidRPr="00EE212E">
              <w:rPr>
                <w:sz w:val="24"/>
                <w:szCs w:val="24"/>
              </w:rPr>
              <w:t>planning.</w:t>
            </w:r>
          </w:p>
        </w:tc>
        <w:tc>
          <w:tcPr>
            <w:tcW w:w="2970" w:type="dxa"/>
          </w:tcPr>
          <w:p w:rsidR="00EE212E" w:rsidRPr="00EE212E" w:rsidRDefault="00EE212E" w:rsidP="00EE212E">
            <w:pPr>
              <w:pStyle w:val="TableParagraph"/>
              <w:spacing w:line="360" w:lineRule="auto"/>
              <w:ind w:right="89"/>
              <w:jc w:val="both"/>
              <w:rPr>
                <w:sz w:val="24"/>
                <w:szCs w:val="24"/>
              </w:rPr>
            </w:pPr>
            <w:r w:rsidRPr="00EE212E">
              <w:rPr>
                <w:sz w:val="24"/>
                <w:szCs w:val="24"/>
              </w:rPr>
              <w:t>This study investigated practices such as procurement planning, tendering system, and contract administration. Their study did not outline how the government should monitor, control, and train their employees.</w:t>
            </w:r>
          </w:p>
        </w:tc>
      </w:tr>
      <w:tr w:rsidR="00EE212E" w:rsidRPr="00EE212E" w:rsidTr="00EE212E">
        <w:trPr>
          <w:trHeight w:val="2352"/>
        </w:trPr>
        <w:tc>
          <w:tcPr>
            <w:tcW w:w="1522" w:type="dxa"/>
          </w:tcPr>
          <w:p w:rsidR="00EE212E" w:rsidRPr="00EE212E" w:rsidRDefault="00EE212E" w:rsidP="00EE212E">
            <w:pPr>
              <w:pStyle w:val="TableParagraph"/>
              <w:spacing w:line="360" w:lineRule="auto"/>
              <w:ind w:right="461"/>
              <w:rPr>
                <w:sz w:val="24"/>
                <w:szCs w:val="24"/>
              </w:rPr>
            </w:pPr>
            <w:proofErr w:type="spellStart"/>
            <w:r w:rsidRPr="00EE212E">
              <w:rPr>
                <w:sz w:val="24"/>
                <w:szCs w:val="24"/>
              </w:rPr>
              <w:t>Makabira</w:t>
            </w:r>
            <w:proofErr w:type="spellEnd"/>
            <w:r w:rsidRPr="00EE212E">
              <w:rPr>
                <w:sz w:val="24"/>
                <w:szCs w:val="24"/>
              </w:rPr>
              <w:t xml:space="preserve"> and </w:t>
            </w:r>
            <w:proofErr w:type="spellStart"/>
            <w:r w:rsidRPr="00EE212E">
              <w:rPr>
                <w:sz w:val="24"/>
                <w:szCs w:val="24"/>
              </w:rPr>
              <w:t>Waiganjo</w:t>
            </w:r>
            <w:proofErr w:type="spellEnd"/>
            <w:r w:rsidRPr="00EE212E">
              <w:rPr>
                <w:sz w:val="24"/>
                <w:szCs w:val="24"/>
              </w:rPr>
              <w:t xml:space="preserve"> (2014)</w:t>
            </w:r>
          </w:p>
        </w:tc>
        <w:tc>
          <w:tcPr>
            <w:tcW w:w="2676" w:type="dxa"/>
          </w:tcPr>
          <w:p w:rsidR="00EE212E" w:rsidRPr="00EE212E" w:rsidRDefault="00EE212E" w:rsidP="00EE212E">
            <w:pPr>
              <w:pStyle w:val="TableParagraph"/>
              <w:spacing w:line="360" w:lineRule="auto"/>
              <w:ind w:right="92"/>
              <w:jc w:val="both"/>
              <w:rPr>
                <w:sz w:val="24"/>
                <w:szCs w:val="24"/>
              </w:rPr>
            </w:pPr>
            <w:r w:rsidRPr="00EE212E">
              <w:rPr>
                <w:sz w:val="24"/>
                <w:szCs w:val="24"/>
              </w:rPr>
              <w:t xml:space="preserve">The role of procurement practices on performance of Nigeria National Police Service in </w:t>
            </w:r>
            <w:proofErr w:type="spellStart"/>
            <w:r w:rsidRPr="00EE212E">
              <w:rPr>
                <w:sz w:val="24"/>
                <w:szCs w:val="24"/>
              </w:rPr>
              <w:t>Makueni</w:t>
            </w:r>
            <w:proofErr w:type="spellEnd"/>
            <w:r w:rsidRPr="00EE212E">
              <w:rPr>
                <w:sz w:val="24"/>
                <w:szCs w:val="24"/>
              </w:rPr>
              <w:t xml:space="preserve"> County.</w:t>
            </w:r>
          </w:p>
        </w:tc>
        <w:tc>
          <w:tcPr>
            <w:tcW w:w="2970" w:type="dxa"/>
          </w:tcPr>
          <w:p w:rsidR="00EE212E" w:rsidRPr="00EE212E" w:rsidRDefault="00EE212E" w:rsidP="00EE212E">
            <w:pPr>
              <w:pStyle w:val="TableParagraph"/>
              <w:spacing w:line="360" w:lineRule="auto"/>
              <w:ind w:right="90"/>
              <w:jc w:val="both"/>
              <w:rPr>
                <w:sz w:val="24"/>
                <w:szCs w:val="24"/>
              </w:rPr>
            </w:pPr>
            <w:r w:rsidRPr="00EE212E">
              <w:rPr>
                <w:sz w:val="24"/>
                <w:szCs w:val="24"/>
              </w:rPr>
              <w:t>Procurement practices such as development, controlling, monitoring and training workforce played a great responsibility in the performance within the Nigeria National Police Service.</w:t>
            </w:r>
          </w:p>
        </w:tc>
        <w:tc>
          <w:tcPr>
            <w:tcW w:w="2970" w:type="dxa"/>
          </w:tcPr>
          <w:p w:rsidR="00EE212E" w:rsidRPr="00EE212E" w:rsidRDefault="00EE212E" w:rsidP="00EE212E">
            <w:pPr>
              <w:pStyle w:val="TableParagraph"/>
              <w:tabs>
                <w:tab w:val="left" w:pos="1149"/>
                <w:tab w:val="left" w:pos="2673"/>
              </w:tabs>
              <w:spacing w:line="360" w:lineRule="auto"/>
              <w:ind w:right="89"/>
              <w:jc w:val="both"/>
              <w:rPr>
                <w:sz w:val="24"/>
                <w:szCs w:val="24"/>
              </w:rPr>
            </w:pPr>
            <w:r w:rsidRPr="00EE212E">
              <w:rPr>
                <w:sz w:val="24"/>
                <w:szCs w:val="24"/>
              </w:rPr>
              <w:t>The existing procurement practices in this study did not include inventory management of which if applied well, can</w:t>
            </w:r>
            <w:r w:rsidRPr="00EE212E">
              <w:rPr>
                <w:sz w:val="24"/>
                <w:szCs w:val="24"/>
              </w:rPr>
              <w:tab/>
              <w:t>improve</w:t>
            </w:r>
            <w:r w:rsidRPr="00EE212E">
              <w:rPr>
                <w:sz w:val="24"/>
                <w:szCs w:val="24"/>
              </w:rPr>
              <w:tab/>
              <w:t>organizational performance.</w:t>
            </w:r>
          </w:p>
        </w:tc>
      </w:tr>
    </w:tbl>
    <w:p w:rsidR="00EE212E" w:rsidRPr="00C027F6" w:rsidRDefault="00EE212E" w:rsidP="00EE212E">
      <w:pPr>
        <w:spacing w:line="360" w:lineRule="auto"/>
        <w:rPr>
          <w:sz w:val="26"/>
          <w:szCs w:val="24"/>
        </w:rPr>
      </w:pPr>
      <w:r w:rsidRPr="00C027F6">
        <w:rPr>
          <w:sz w:val="26"/>
          <w:szCs w:val="24"/>
        </w:rPr>
        <w:t xml:space="preserve">Source: Author, </w:t>
      </w:r>
      <w:r w:rsidR="00C027F6" w:rsidRPr="00C027F6">
        <w:rPr>
          <w:sz w:val="26"/>
          <w:szCs w:val="24"/>
        </w:rPr>
        <w:t>2025</w:t>
      </w:r>
    </w:p>
    <w:p w:rsidR="00C027F6" w:rsidRDefault="00C027F6" w:rsidP="00EE212E">
      <w:pPr>
        <w:spacing w:before="240" w:line="360" w:lineRule="auto"/>
        <w:jc w:val="both"/>
        <w:outlineLvl w:val="0"/>
        <w:rPr>
          <w:b/>
          <w:color w:val="000000" w:themeColor="text1"/>
          <w:sz w:val="24"/>
          <w:szCs w:val="24"/>
        </w:rPr>
      </w:pPr>
    </w:p>
    <w:p w:rsidR="00EE212E" w:rsidRPr="00EE212E" w:rsidRDefault="00EE212E" w:rsidP="00EE212E">
      <w:pPr>
        <w:spacing w:before="240" w:line="360" w:lineRule="auto"/>
        <w:jc w:val="both"/>
        <w:outlineLvl w:val="0"/>
        <w:rPr>
          <w:b/>
          <w:color w:val="000000" w:themeColor="text1"/>
          <w:sz w:val="24"/>
          <w:szCs w:val="24"/>
        </w:rPr>
      </w:pPr>
      <w:r w:rsidRPr="00EE212E">
        <w:rPr>
          <w:b/>
          <w:color w:val="000000" w:themeColor="text1"/>
          <w:sz w:val="24"/>
          <w:szCs w:val="24"/>
        </w:rPr>
        <w:lastRenderedPageBreak/>
        <w:t xml:space="preserve">2.4 GAP IN LITERATURE </w:t>
      </w:r>
    </w:p>
    <w:p w:rsidR="00EE212E" w:rsidRPr="00EE212E" w:rsidRDefault="00EE212E" w:rsidP="00EE212E">
      <w:pPr>
        <w:spacing w:line="360" w:lineRule="auto"/>
        <w:jc w:val="both"/>
        <w:rPr>
          <w:color w:val="000000" w:themeColor="text1"/>
          <w:sz w:val="24"/>
          <w:szCs w:val="24"/>
        </w:rPr>
      </w:pPr>
      <w:r w:rsidRPr="00EE212E">
        <w:rPr>
          <w:rFonts w:eastAsia="TimesNewRoman"/>
          <w:color w:val="000000" w:themeColor="text1"/>
          <w:sz w:val="24"/>
          <w:szCs w:val="24"/>
        </w:rPr>
        <w:t xml:space="preserve">In the past, procurement activity was not seen to be necessary. In fact excess inventories were considered as indication of wealth. Management by then considered over stocking beneficial. But, today firms have started to embrace effective inventory management due to its strategic role. Inventory constitutes the major part of a Nigeria manufacturing firm’s current assets due to the big size of inventories kept by firm’s most part of an organization’s fund is being invested into it. </w:t>
      </w:r>
      <w:r w:rsidRPr="00EE212E">
        <w:rPr>
          <w:color w:val="000000" w:themeColor="text1"/>
          <w:sz w:val="24"/>
          <w:szCs w:val="24"/>
        </w:rPr>
        <w:t>The objectives of most business include survival and growth, fulfillment of social responsibilities and realization of satisfactory profit. This level of returns enables one company to take advantage of business opportunities, undertake research and inventions which further makes for growth and survival on the long run; discharge its social responsibilities and its obligations to the owners. In order to maintain this status quo, it become important that positive effort be made to reduce operational costs of the business, increase production and boost the sales of their products. Efficient inventory control and cost management is vital for the successful functioning of manufacturing and retailing organizations.</w:t>
      </w:r>
      <w:r w:rsidRPr="00EE212E">
        <w:rPr>
          <w:b/>
          <w:color w:val="000000" w:themeColor="text1"/>
          <w:sz w:val="24"/>
          <w:szCs w:val="24"/>
        </w:rPr>
        <w:t xml:space="preserve"> </w:t>
      </w:r>
      <w:r w:rsidRPr="00EE212E">
        <w:rPr>
          <w:color w:val="000000" w:themeColor="text1"/>
          <w:sz w:val="24"/>
          <w:szCs w:val="24"/>
        </w:rPr>
        <w:t>Inventory Management is a system used in a firm to control the firm's investment in stock. This includes; the recording and monitoring of stock levels, forecasting future demands and deciding when and how many to order.</w:t>
      </w:r>
    </w:p>
    <w:p w:rsidR="00EE212E" w:rsidRPr="00EE212E" w:rsidRDefault="00EE212E" w:rsidP="00EE212E">
      <w:pPr>
        <w:spacing w:line="360" w:lineRule="auto"/>
        <w:jc w:val="both"/>
        <w:rPr>
          <w:sz w:val="24"/>
          <w:szCs w:val="24"/>
        </w:rPr>
      </w:pPr>
      <w:r w:rsidRPr="00EE212E">
        <w:rPr>
          <w:color w:val="000000" w:themeColor="text1"/>
          <w:sz w:val="24"/>
          <w:szCs w:val="24"/>
        </w:rPr>
        <w:t>Nevertheless, the literature reviewed showed that not much research work has been conducted to determine the extent of the procurement activities in manufacturing firms in the light of profit maximization in Nigeria manufacturing industry. This shows a gap in literature hence, justifying the conduct of this study.</w:t>
      </w:r>
    </w:p>
    <w:p w:rsidR="00EE212E" w:rsidRPr="00EE212E" w:rsidRDefault="00EE212E" w:rsidP="00EE212E">
      <w:pPr>
        <w:pStyle w:val="Heading1"/>
        <w:spacing w:before="79" w:line="360" w:lineRule="auto"/>
        <w:ind w:left="0" w:right="3942"/>
        <w:jc w:val="center"/>
      </w:pPr>
    </w:p>
    <w:p w:rsidR="00C027F6" w:rsidRDefault="00C027F6" w:rsidP="00EE212E">
      <w:pPr>
        <w:pStyle w:val="Heading1"/>
        <w:spacing w:before="79" w:line="360" w:lineRule="auto"/>
        <w:ind w:left="0" w:right="3942"/>
        <w:jc w:val="center"/>
      </w:pPr>
    </w:p>
    <w:p w:rsidR="00C027F6" w:rsidRDefault="00C027F6" w:rsidP="00EE212E">
      <w:pPr>
        <w:pStyle w:val="Heading1"/>
        <w:spacing w:before="79" w:line="360" w:lineRule="auto"/>
        <w:ind w:left="0" w:right="3942"/>
        <w:jc w:val="center"/>
      </w:pPr>
    </w:p>
    <w:p w:rsidR="00C027F6" w:rsidRDefault="00C027F6" w:rsidP="00EE212E">
      <w:pPr>
        <w:pStyle w:val="Heading1"/>
        <w:spacing w:before="79" w:line="360" w:lineRule="auto"/>
        <w:ind w:left="0" w:right="3942"/>
        <w:jc w:val="center"/>
      </w:pPr>
    </w:p>
    <w:p w:rsidR="00C027F6" w:rsidRDefault="00C027F6" w:rsidP="00EE212E">
      <w:pPr>
        <w:pStyle w:val="Heading1"/>
        <w:spacing w:before="79" w:line="360" w:lineRule="auto"/>
        <w:ind w:left="0" w:right="3942"/>
        <w:jc w:val="center"/>
      </w:pPr>
    </w:p>
    <w:p w:rsidR="00C027F6" w:rsidRDefault="00C027F6" w:rsidP="00EE212E">
      <w:pPr>
        <w:pStyle w:val="Heading1"/>
        <w:spacing w:before="79" w:line="360" w:lineRule="auto"/>
        <w:ind w:left="0" w:right="3942"/>
        <w:jc w:val="center"/>
      </w:pPr>
    </w:p>
    <w:p w:rsidR="00C027F6" w:rsidRDefault="00C027F6" w:rsidP="00EE212E">
      <w:pPr>
        <w:pStyle w:val="Heading1"/>
        <w:spacing w:before="79" w:line="360" w:lineRule="auto"/>
        <w:ind w:left="0" w:right="3942"/>
        <w:jc w:val="center"/>
      </w:pPr>
    </w:p>
    <w:p w:rsidR="00C027F6" w:rsidRDefault="00EE212E" w:rsidP="00C027F6">
      <w:pPr>
        <w:pStyle w:val="Heading1"/>
        <w:spacing w:before="79" w:line="360" w:lineRule="auto"/>
        <w:ind w:left="1440" w:right="3942" w:firstLine="720"/>
        <w:jc w:val="center"/>
      </w:pPr>
      <w:r w:rsidRPr="00EE212E">
        <w:lastRenderedPageBreak/>
        <w:t>CHAPTER THREE</w:t>
      </w:r>
    </w:p>
    <w:p w:rsidR="00EE212E" w:rsidRPr="00EE212E" w:rsidRDefault="00EE212E" w:rsidP="00C027F6">
      <w:pPr>
        <w:pStyle w:val="Heading1"/>
        <w:spacing w:before="79" w:line="360" w:lineRule="auto"/>
        <w:ind w:left="1440" w:right="3942" w:firstLine="720"/>
        <w:jc w:val="center"/>
      </w:pPr>
      <w:r w:rsidRPr="00EE212E">
        <w:t>METHODOLOGY</w:t>
      </w:r>
    </w:p>
    <w:p w:rsidR="00EE212E" w:rsidRPr="00EE212E" w:rsidRDefault="00EE212E" w:rsidP="00EE212E">
      <w:pPr>
        <w:pStyle w:val="Heading1"/>
        <w:numPr>
          <w:ilvl w:val="1"/>
          <w:numId w:val="8"/>
        </w:numPr>
        <w:tabs>
          <w:tab w:val="left" w:pos="801"/>
        </w:tabs>
        <w:spacing w:before="200" w:line="360" w:lineRule="auto"/>
        <w:ind w:left="0" w:hanging="361"/>
      </w:pPr>
      <w:bookmarkStart w:id="26" w:name="_bookmark36"/>
      <w:bookmarkEnd w:id="26"/>
      <w:r w:rsidRPr="00EE212E">
        <w:t>Introduction</w:t>
      </w:r>
    </w:p>
    <w:p w:rsidR="00EE212E" w:rsidRPr="00EE212E" w:rsidRDefault="00EE212E" w:rsidP="00EE212E">
      <w:pPr>
        <w:pStyle w:val="BodyText"/>
        <w:spacing w:before="132" w:line="360" w:lineRule="auto"/>
        <w:ind w:right="664"/>
        <w:jc w:val="both"/>
      </w:pPr>
      <w:r w:rsidRPr="00EE212E">
        <w:t xml:space="preserve">This chapter presents the methodology of research used by this study. This comprised of the research design, target population, sampling, </w:t>
      </w:r>
      <w:proofErr w:type="gramStart"/>
      <w:r w:rsidRPr="00EE212E">
        <w:t>data</w:t>
      </w:r>
      <w:proofErr w:type="gramEnd"/>
      <w:r w:rsidRPr="00EE212E">
        <w:t xml:space="preserve"> collection method as well as data analysis.</w:t>
      </w:r>
    </w:p>
    <w:p w:rsidR="00EE212E" w:rsidRPr="00EE212E" w:rsidRDefault="00EE212E" w:rsidP="00EE212E">
      <w:pPr>
        <w:pStyle w:val="Heading1"/>
        <w:numPr>
          <w:ilvl w:val="1"/>
          <w:numId w:val="8"/>
        </w:numPr>
        <w:tabs>
          <w:tab w:val="left" w:pos="801"/>
        </w:tabs>
        <w:spacing w:before="206" w:line="360" w:lineRule="auto"/>
        <w:ind w:left="0" w:hanging="361"/>
      </w:pPr>
      <w:bookmarkStart w:id="27" w:name="_bookmark37"/>
      <w:bookmarkEnd w:id="27"/>
      <w:r w:rsidRPr="00EE212E">
        <w:t>Research</w:t>
      </w:r>
      <w:r w:rsidRPr="00EE212E">
        <w:rPr>
          <w:spacing w:val="-1"/>
        </w:rPr>
        <w:t xml:space="preserve"> </w:t>
      </w:r>
      <w:r w:rsidRPr="00EE212E">
        <w:t>Design</w:t>
      </w:r>
    </w:p>
    <w:p w:rsidR="00EE212E" w:rsidRPr="00EE212E" w:rsidRDefault="00EE212E" w:rsidP="00EE212E">
      <w:pPr>
        <w:pStyle w:val="BodyText"/>
        <w:spacing w:before="133" w:line="360" w:lineRule="auto"/>
        <w:ind w:right="660"/>
        <w:jc w:val="both"/>
      </w:pPr>
      <w:r w:rsidRPr="00EE212E">
        <w:t>The study employed descriptive research design. Descriptive research is sufficient for gathering prevailing information on situations for the reason of narration and construal (</w:t>
      </w:r>
      <w:proofErr w:type="spellStart"/>
      <w:r w:rsidRPr="00EE212E">
        <w:t>Salaria</w:t>
      </w:r>
      <w:proofErr w:type="spellEnd"/>
      <w:r w:rsidRPr="00EE212E">
        <w:t>, 2012). This kind of research design was appropriate for this study as it assisted in establishing the effect of procurement practices on the organizational performance of University of</w:t>
      </w:r>
      <w:r w:rsidRPr="00EE212E">
        <w:rPr>
          <w:spacing w:val="-5"/>
        </w:rPr>
        <w:t xml:space="preserve"> </w:t>
      </w:r>
      <w:r w:rsidRPr="00EE212E">
        <w:t>Nairobi.</w:t>
      </w:r>
    </w:p>
    <w:p w:rsidR="00EE212E" w:rsidRPr="00EE212E" w:rsidRDefault="00EE212E" w:rsidP="00EE212E">
      <w:pPr>
        <w:pStyle w:val="Heading1"/>
        <w:numPr>
          <w:ilvl w:val="1"/>
          <w:numId w:val="8"/>
        </w:numPr>
        <w:tabs>
          <w:tab w:val="left" w:pos="801"/>
        </w:tabs>
        <w:spacing w:before="206" w:line="360" w:lineRule="auto"/>
        <w:ind w:left="0" w:hanging="361"/>
      </w:pPr>
      <w:bookmarkStart w:id="28" w:name="_bookmark38"/>
      <w:bookmarkEnd w:id="28"/>
      <w:r w:rsidRPr="00EE212E">
        <w:t>Study</w:t>
      </w:r>
      <w:r w:rsidRPr="00EE212E">
        <w:rPr>
          <w:spacing w:val="-1"/>
        </w:rPr>
        <w:t xml:space="preserve"> </w:t>
      </w:r>
      <w:r w:rsidRPr="00EE212E">
        <w:t>Population</w:t>
      </w:r>
    </w:p>
    <w:p w:rsidR="00EE212E" w:rsidRPr="00EE212E" w:rsidRDefault="00EE212E" w:rsidP="00C027F6">
      <w:pPr>
        <w:pStyle w:val="BodyText"/>
        <w:spacing w:before="130" w:line="360" w:lineRule="auto"/>
        <w:ind w:right="663"/>
        <w:jc w:val="both"/>
      </w:pPr>
      <w:r w:rsidRPr="00EE212E">
        <w:t>The entity under investigation was the University of Nairobi. Therefore, the target population of this research was the 49 employees working at the procurement department of the University of Nairobi. The employees targeted in this department included: low level, middle level and top level managements. The research took a census.</w:t>
      </w:r>
    </w:p>
    <w:p w:rsidR="00EE212E" w:rsidRPr="00EE212E" w:rsidRDefault="00EE212E" w:rsidP="00EE212E">
      <w:pPr>
        <w:pStyle w:val="Heading1"/>
        <w:spacing w:before="189" w:line="360" w:lineRule="auto"/>
        <w:ind w:left="0"/>
      </w:pPr>
      <w:bookmarkStart w:id="29" w:name="_bookmark39"/>
      <w:bookmarkEnd w:id="29"/>
      <w:r w:rsidRPr="00EE212E">
        <w:t>Table 3.1: Distribution of Respondents</w:t>
      </w:r>
    </w:p>
    <w:p w:rsidR="00EE212E" w:rsidRPr="00EE212E" w:rsidRDefault="00EE212E" w:rsidP="00EE212E">
      <w:pPr>
        <w:pStyle w:val="BodyText"/>
        <w:spacing w:before="2" w:line="360" w:lineRule="auto"/>
        <w:rPr>
          <w:b/>
        </w:rPr>
      </w:pPr>
    </w:p>
    <w:tbl>
      <w:tblPr>
        <w:tblW w:w="8865" w:type="dxa"/>
        <w:tblInd w:w="342" w:type="dxa"/>
        <w:tblLayout w:type="fixed"/>
        <w:tblCellMar>
          <w:left w:w="0" w:type="dxa"/>
          <w:right w:w="0" w:type="dxa"/>
        </w:tblCellMar>
        <w:tblLook w:val="01E0"/>
      </w:tblPr>
      <w:tblGrid>
        <w:gridCol w:w="4330"/>
        <w:gridCol w:w="4535"/>
      </w:tblGrid>
      <w:tr w:rsidR="00EE212E" w:rsidRPr="00EE212E" w:rsidTr="00C027F6">
        <w:trPr>
          <w:trHeight w:val="413"/>
        </w:trPr>
        <w:tc>
          <w:tcPr>
            <w:tcW w:w="4330" w:type="dxa"/>
            <w:tcBorders>
              <w:top w:val="single" w:sz="4" w:space="0" w:color="000000"/>
              <w:bottom w:val="single" w:sz="4" w:space="0" w:color="000000"/>
            </w:tcBorders>
          </w:tcPr>
          <w:p w:rsidR="00EE212E" w:rsidRPr="00EE212E" w:rsidRDefault="00EE212E" w:rsidP="00EE212E">
            <w:pPr>
              <w:pStyle w:val="TableParagraph"/>
              <w:spacing w:line="360" w:lineRule="auto"/>
              <w:ind w:right="1436"/>
              <w:jc w:val="center"/>
              <w:rPr>
                <w:b/>
                <w:sz w:val="24"/>
                <w:szCs w:val="24"/>
              </w:rPr>
            </w:pPr>
            <w:r w:rsidRPr="00EE212E">
              <w:rPr>
                <w:b/>
                <w:sz w:val="24"/>
                <w:szCs w:val="24"/>
              </w:rPr>
              <w:t>Respondents</w:t>
            </w:r>
          </w:p>
        </w:tc>
        <w:tc>
          <w:tcPr>
            <w:tcW w:w="4535" w:type="dxa"/>
            <w:tcBorders>
              <w:top w:val="single" w:sz="4" w:space="0" w:color="000000"/>
              <w:bottom w:val="single" w:sz="4" w:space="0" w:color="000000"/>
            </w:tcBorders>
          </w:tcPr>
          <w:p w:rsidR="00EE212E" w:rsidRPr="00EE212E" w:rsidRDefault="00EE212E" w:rsidP="00EE212E">
            <w:pPr>
              <w:pStyle w:val="TableParagraph"/>
              <w:spacing w:line="360" w:lineRule="auto"/>
              <w:ind w:right="1333"/>
              <w:jc w:val="center"/>
              <w:rPr>
                <w:b/>
                <w:sz w:val="24"/>
                <w:szCs w:val="24"/>
              </w:rPr>
            </w:pPr>
            <w:r w:rsidRPr="00EE212E">
              <w:rPr>
                <w:b/>
                <w:sz w:val="24"/>
                <w:szCs w:val="24"/>
              </w:rPr>
              <w:t>Total Population</w:t>
            </w:r>
          </w:p>
        </w:tc>
      </w:tr>
      <w:tr w:rsidR="00EE212E" w:rsidRPr="00EE212E" w:rsidTr="00C027F6">
        <w:trPr>
          <w:trHeight w:val="344"/>
        </w:trPr>
        <w:tc>
          <w:tcPr>
            <w:tcW w:w="4330" w:type="dxa"/>
            <w:tcBorders>
              <w:top w:val="single" w:sz="4" w:space="0" w:color="000000"/>
            </w:tcBorders>
          </w:tcPr>
          <w:p w:rsidR="00EE212E" w:rsidRPr="00EE212E" w:rsidRDefault="00EE212E" w:rsidP="00EE212E">
            <w:pPr>
              <w:pStyle w:val="TableParagraph"/>
              <w:spacing w:line="360" w:lineRule="auto"/>
              <w:rPr>
                <w:sz w:val="24"/>
                <w:szCs w:val="24"/>
              </w:rPr>
            </w:pPr>
            <w:r w:rsidRPr="00EE212E">
              <w:rPr>
                <w:sz w:val="24"/>
                <w:szCs w:val="24"/>
              </w:rPr>
              <w:t>Low level management</w:t>
            </w:r>
          </w:p>
        </w:tc>
        <w:tc>
          <w:tcPr>
            <w:tcW w:w="4535" w:type="dxa"/>
            <w:tcBorders>
              <w:top w:val="single" w:sz="4" w:space="0" w:color="000000"/>
            </w:tcBorders>
          </w:tcPr>
          <w:p w:rsidR="00EE212E" w:rsidRPr="00EE212E" w:rsidRDefault="00EE212E" w:rsidP="00EE212E">
            <w:pPr>
              <w:pStyle w:val="TableParagraph"/>
              <w:spacing w:line="360" w:lineRule="auto"/>
              <w:ind w:right="1331"/>
              <w:jc w:val="center"/>
              <w:rPr>
                <w:sz w:val="24"/>
                <w:szCs w:val="24"/>
              </w:rPr>
            </w:pPr>
            <w:r w:rsidRPr="00EE212E">
              <w:rPr>
                <w:sz w:val="24"/>
                <w:szCs w:val="24"/>
              </w:rPr>
              <w:t>21</w:t>
            </w:r>
          </w:p>
        </w:tc>
      </w:tr>
      <w:tr w:rsidR="00EE212E" w:rsidRPr="00EE212E" w:rsidTr="00C027F6">
        <w:trPr>
          <w:trHeight w:val="413"/>
        </w:trPr>
        <w:tc>
          <w:tcPr>
            <w:tcW w:w="4330" w:type="dxa"/>
          </w:tcPr>
          <w:p w:rsidR="00EE212E" w:rsidRPr="00EE212E" w:rsidRDefault="00EE212E" w:rsidP="00EE212E">
            <w:pPr>
              <w:pStyle w:val="TableParagraph"/>
              <w:spacing w:before="64" w:line="360" w:lineRule="auto"/>
              <w:rPr>
                <w:sz w:val="24"/>
                <w:szCs w:val="24"/>
              </w:rPr>
            </w:pPr>
            <w:r w:rsidRPr="00EE212E">
              <w:rPr>
                <w:sz w:val="24"/>
                <w:szCs w:val="24"/>
              </w:rPr>
              <w:t>Middle level management</w:t>
            </w:r>
          </w:p>
        </w:tc>
        <w:tc>
          <w:tcPr>
            <w:tcW w:w="4535" w:type="dxa"/>
          </w:tcPr>
          <w:p w:rsidR="00EE212E" w:rsidRPr="00EE212E" w:rsidRDefault="00EE212E" w:rsidP="00EE212E">
            <w:pPr>
              <w:pStyle w:val="TableParagraph"/>
              <w:spacing w:before="64" w:line="360" w:lineRule="auto"/>
              <w:ind w:right="1331"/>
              <w:jc w:val="center"/>
              <w:rPr>
                <w:sz w:val="24"/>
                <w:szCs w:val="24"/>
              </w:rPr>
            </w:pPr>
            <w:r w:rsidRPr="00EE212E">
              <w:rPr>
                <w:sz w:val="24"/>
                <w:szCs w:val="24"/>
              </w:rPr>
              <w:t>22</w:t>
            </w:r>
          </w:p>
        </w:tc>
      </w:tr>
      <w:tr w:rsidR="00EE212E" w:rsidRPr="00EE212E" w:rsidTr="00C027F6">
        <w:trPr>
          <w:trHeight w:val="483"/>
        </w:trPr>
        <w:tc>
          <w:tcPr>
            <w:tcW w:w="4330" w:type="dxa"/>
            <w:tcBorders>
              <w:bottom w:val="single" w:sz="4" w:space="0" w:color="000000"/>
            </w:tcBorders>
          </w:tcPr>
          <w:p w:rsidR="00EE212E" w:rsidRPr="00EE212E" w:rsidRDefault="00EE212E" w:rsidP="00EE212E">
            <w:pPr>
              <w:pStyle w:val="TableParagraph"/>
              <w:spacing w:before="63" w:line="360" w:lineRule="auto"/>
              <w:rPr>
                <w:sz w:val="24"/>
                <w:szCs w:val="24"/>
              </w:rPr>
            </w:pPr>
            <w:r w:rsidRPr="00EE212E">
              <w:rPr>
                <w:sz w:val="24"/>
                <w:szCs w:val="24"/>
              </w:rPr>
              <w:t>Top level management</w:t>
            </w:r>
          </w:p>
        </w:tc>
        <w:tc>
          <w:tcPr>
            <w:tcW w:w="4535" w:type="dxa"/>
            <w:tcBorders>
              <w:bottom w:val="single" w:sz="4" w:space="0" w:color="000000"/>
            </w:tcBorders>
          </w:tcPr>
          <w:p w:rsidR="00EE212E" w:rsidRPr="00EE212E" w:rsidRDefault="00EE212E" w:rsidP="00EE212E">
            <w:pPr>
              <w:pStyle w:val="TableParagraph"/>
              <w:spacing w:before="63" w:line="360" w:lineRule="auto"/>
              <w:jc w:val="center"/>
              <w:rPr>
                <w:sz w:val="24"/>
                <w:szCs w:val="24"/>
              </w:rPr>
            </w:pPr>
            <w:r w:rsidRPr="00EE212E">
              <w:rPr>
                <w:sz w:val="24"/>
                <w:szCs w:val="24"/>
              </w:rPr>
              <w:t>6</w:t>
            </w:r>
          </w:p>
        </w:tc>
      </w:tr>
      <w:tr w:rsidR="00EE212E" w:rsidRPr="00EE212E" w:rsidTr="00C027F6">
        <w:trPr>
          <w:trHeight w:val="414"/>
        </w:trPr>
        <w:tc>
          <w:tcPr>
            <w:tcW w:w="4330" w:type="dxa"/>
            <w:tcBorders>
              <w:top w:val="single" w:sz="4" w:space="0" w:color="000000"/>
              <w:bottom w:val="single" w:sz="4" w:space="0" w:color="000000"/>
            </w:tcBorders>
          </w:tcPr>
          <w:p w:rsidR="00EE212E" w:rsidRPr="00EE212E" w:rsidRDefault="00EE212E" w:rsidP="00EE212E">
            <w:pPr>
              <w:pStyle w:val="TableParagraph"/>
              <w:spacing w:line="360" w:lineRule="auto"/>
              <w:rPr>
                <w:b/>
                <w:sz w:val="24"/>
                <w:szCs w:val="24"/>
              </w:rPr>
            </w:pPr>
            <w:r w:rsidRPr="00EE212E">
              <w:rPr>
                <w:b/>
                <w:sz w:val="24"/>
                <w:szCs w:val="24"/>
              </w:rPr>
              <w:t>Total</w:t>
            </w:r>
          </w:p>
        </w:tc>
        <w:tc>
          <w:tcPr>
            <w:tcW w:w="4535" w:type="dxa"/>
            <w:tcBorders>
              <w:top w:val="single" w:sz="4" w:space="0" w:color="000000"/>
              <w:bottom w:val="single" w:sz="4" w:space="0" w:color="000000"/>
            </w:tcBorders>
          </w:tcPr>
          <w:p w:rsidR="00EE212E" w:rsidRPr="00EE212E" w:rsidRDefault="00EE212E" w:rsidP="00EE212E">
            <w:pPr>
              <w:pStyle w:val="TableParagraph"/>
              <w:spacing w:line="360" w:lineRule="auto"/>
              <w:ind w:right="1331"/>
              <w:jc w:val="center"/>
              <w:rPr>
                <w:b/>
                <w:sz w:val="24"/>
                <w:szCs w:val="24"/>
              </w:rPr>
            </w:pPr>
            <w:r w:rsidRPr="00EE212E">
              <w:rPr>
                <w:b/>
                <w:sz w:val="24"/>
                <w:szCs w:val="24"/>
              </w:rPr>
              <w:t>49</w:t>
            </w:r>
          </w:p>
        </w:tc>
      </w:tr>
    </w:tbl>
    <w:p w:rsidR="00C027F6" w:rsidRPr="00C027F6" w:rsidRDefault="00C027F6" w:rsidP="00C027F6">
      <w:pPr>
        <w:spacing w:line="360" w:lineRule="auto"/>
        <w:rPr>
          <w:sz w:val="26"/>
          <w:szCs w:val="24"/>
        </w:rPr>
      </w:pPr>
      <w:r w:rsidRPr="00C027F6">
        <w:rPr>
          <w:sz w:val="26"/>
          <w:szCs w:val="24"/>
        </w:rPr>
        <w:t>Source: Author, 2025</w:t>
      </w:r>
    </w:p>
    <w:p w:rsidR="00EE212E" w:rsidRPr="00EE212E" w:rsidRDefault="00EE212E" w:rsidP="00EE212E">
      <w:pPr>
        <w:spacing w:line="360" w:lineRule="auto"/>
        <w:jc w:val="both"/>
        <w:rPr>
          <w:sz w:val="24"/>
          <w:szCs w:val="24"/>
        </w:rPr>
        <w:sectPr w:rsidR="00EE212E" w:rsidRPr="00EE212E" w:rsidSect="00EE212E">
          <w:footerReference w:type="default" r:id="rId15"/>
          <w:type w:val="continuous"/>
          <w:pgSz w:w="11520" w:h="14400" w:code="9"/>
          <w:pgMar w:top="1360" w:right="780" w:bottom="940" w:left="1720" w:header="0" w:footer="753" w:gutter="0"/>
          <w:pgNumType w:start="24"/>
          <w:cols w:space="720"/>
        </w:sectPr>
      </w:pPr>
    </w:p>
    <w:p w:rsidR="00EE212E" w:rsidRPr="00EE212E" w:rsidRDefault="00EE212E" w:rsidP="00EE212E">
      <w:pPr>
        <w:pStyle w:val="Heading1"/>
        <w:numPr>
          <w:ilvl w:val="1"/>
          <w:numId w:val="7"/>
        </w:numPr>
        <w:tabs>
          <w:tab w:val="left" w:pos="801"/>
        </w:tabs>
        <w:spacing w:before="79" w:line="360" w:lineRule="auto"/>
        <w:ind w:left="0" w:hanging="361"/>
      </w:pPr>
      <w:bookmarkStart w:id="30" w:name="_bookmark40"/>
      <w:bookmarkEnd w:id="30"/>
      <w:r w:rsidRPr="00EE212E">
        <w:lastRenderedPageBreak/>
        <w:t>Data</w:t>
      </w:r>
      <w:r w:rsidRPr="00EE212E">
        <w:rPr>
          <w:spacing w:val="-1"/>
        </w:rPr>
        <w:t xml:space="preserve"> </w:t>
      </w:r>
      <w:r w:rsidRPr="00EE212E">
        <w:t>Collection</w:t>
      </w:r>
    </w:p>
    <w:p w:rsidR="00EE212E" w:rsidRPr="00EE212E" w:rsidRDefault="00EE212E" w:rsidP="00EE212E">
      <w:pPr>
        <w:pStyle w:val="BodyText"/>
        <w:spacing w:before="130" w:line="360" w:lineRule="auto"/>
        <w:ind w:right="657"/>
        <w:jc w:val="both"/>
      </w:pPr>
      <w:r w:rsidRPr="00EE212E">
        <w:t xml:space="preserve">The primary data was collected by use of a structured questionnaire which included both closed and open ended questions. The questionnaire consisted of five sections. Section </w:t>
      </w:r>
      <w:proofErr w:type="gramStart"/>
      <w:r w:rsidRPr="00EE212E">
        <w:t>A</w:t>
      </w:r>
      <w:proofErr w:type="gramEnd"/>
      <w:r w:rsidRPr="00EE212E">
        <w:t xml:space="preserve"> included demographic data, section B had questions relating to first objective of establishing the extent of adoption of procurement practices at </w:t>
      </w:r>
      <w:proofErr w:type="spellStart"/>
      <w:r w:rsidRPr="00EE212E">
        <w:t>UoN</w:t>
      </w:r>
      <w:proofErr w:type="spellEnd"/>
      <w:r w:rsidRPr="00EE212E">
        <w:t xml:space="preserve">. Section C had data on second objective of determining the connection between procurement practices and performance of </w:t>
      </w:r>
      <w:proofErr w:type="spellStart"/>
      <w:r w:rsidRPr="00EE212E">
        <w:t>UoN</w:t>
      </w:r>
      <w:proofErr w:type="spellEnd"/>
      <w:r w:rsidRPr="00EE212E">
        <w:t xml:space="preserve">. Section D comprised questions which were used to ascertain the challenges that faced procurement process at the </w:t>
      </w:r>
      <w:proofErr w:type="spellStart"/>
      <w:r w:rsidRPr="00EE212E">
        <w:t>UoN</w:t>
      </w:r>
      <w:proofErr w:type="spellEnd"/>
      <w:r w:rsidRPr="00EE212E">
        <w:t>. While section E had questions dealing with the aspect of organizational performance.</w:t>
      </w:r>
    </w:p>
    <w:p w:rsidR="00EE212E" w:rsidRPr="00EE212E" w:rsidRDefault="00EE212E" w:rsidP="00EE212E">
      <w:pPr>
        <w:pStyle w:val="BodyText"/>
        <w:spacing w:before="1" w:line="360" w:lineRule="auto"/>
      </w:pPr>
    </w:p>
    <w:p w:rsidR="00EE212E" w:rsidRPr="00EE212E" w:rsidRDefault="00EE212E" w:rsidP="00EE212E">
      <w:pPr>
        <w:pStyle w:val="Heading1"/>
        <w:numPr>
          <w:ilvl w:val="1"/>
          <w:numId w:val="7"/>
        </w:numPr>
        <w:tabs>
          <w:tab w:val="left" w:pos="801"/>
        </w:tabs>
        <w:spacing w:line="360" w:lineRule="auto"/>
        <w:ind w:left="0" w:hanging="361"/>
      </w:pPr>
      <w:bookmarkStart w:id="31" w:name="_bookmark41"/>
      <w:bookmarkEnd w:id="31"/>
      <w:r w:rsidRPr="00EE212E">
        <w:t>Data</w:t>
      </w:r>
      <w:r w:rsidRPr="00EE212E">
        <w:rPr>
          <w:spacing w:val="-1"/>
        </w:rPr>
        <w:t xml:space="preserve"> </w:t>
      </w:r>
      <w:r w:rsidRPr="00EE212E">
        <w:t>Analysis</w:t>
      </w:r>
    </w:p>
    <w:p w:rsidR="00EE212E" w:rsidRPr="00EE212E" w:rsidRDefault="00EE212E" w:rsidP="00EE212E">
      <w:pPr>
        <w:pStyle w:val="BodyText"/>
        <w:spacing w:before="130" w:line="360" w:lineRule="auto"/>
        <w:ind w:right="658"/>
        <w:jc w:val="both"/>
      </w:pPr>
      <w:r w:rsidRPr="00EE212E">
        <w:t>The questionnaires completed underwent editing to check for completeness and consistency. This research used descriptive statistics and regression analysis model in the data analysis. The demographic data was distributed in frequency tables, graphs and pie charts. Descriptive analysis was used to analyze objective one and was presented in form of mean and standard deviation. Objective two was analyzed through inferential analysis which was done through regression analysis. Objective three was analyzed by use of descriptive analysis.</w:t>
      </w:r>
    </w:p>
    <w:p w:rsidR="00EE212E" w:rsidRPr="00EE212E" w:rsidRDefault="00EE212E" w:rsidP="00EE212E">
      <w:pPr>
        <w:pStyle w:val="BodyText"/>
        <w:spacing w:before="162" w:line="360" w:lineRule="auto"/>
        <w:ind w:right="847"/>
        <w:jc w:val="both"/>
      </w:pPr>
      <w:r w:rsidRPr="00EE212E">
        <w:t xml:space="preserve">The analysis of objective two was guided by the following regression analysis equation: </w:t>
      </w:r>
      <w:r w:rsidRPr="00EE212E">
        <w:rPr>
          <w:position w:val="2"/>
        </w:rPr>
        <w:t>OP = α + β</w:t>
      </w:r>
      <w:r w:rsidRPr="00EE212E">
        <w:t>1</w:t>
      </w:r>
      <w:r w:rsidRPr="00EE212E">
        <w:rPr>
          <w:position w:val="2"/>
        </w:rPr>
        <w:t>IM</w:t>
      </w:r>
      <w:r w:rsidRPr="00EE212E">
        <w:t xml:space="preserve">1 </w:t>
      </w:r>
      <w:r w:rsidRPr="00EE212E">
        <w:rPr>
          <w:position w:val="2"/>
        </w:rPr>
        <w:t>+ β</w:t>
      </w:r>
      <w:r w:rsidRPr="00EE212E">
        <w:t>2</w:t>
      </w:r>
      <w:r w:rsidRPr="00EE212E">
        <w:rPr>
          <w:position w:val="2"/>
        </w:rPr>
        <w:t>PP</w:t>
      </w:r>
      <w:r w:rsidRPr="00EE212E">
        <w:t xml:space="preserve">2 </w:t>
      </w:r>
      <w:r w:rsidRPr="00EE212E">
        <w:rPr>
          <w:position w:val="2"/>
        </w:rPr>
        <w:t>+ β</w:t>
      </w:r>
      <w:r w:rsidRPr="00EE212E">
        <w:t>3</w:t>
      </w:r>
      <w:r w:rsidRPr="00EE212E">
        <w:rPr>
          <w:position w:val="2"/>
        </w:rPr>
        <w:t>PC</w:t>
      </w:r>
      <w:r w:rsidRPr="00EE212E">
        <w:t xml:space="preserve">3 </w:t>
      </w:r>
      <w:r w:rsidRPr="00EE212E">
        <w:rPr>
          <w:position w:val="2"/>
        </w:rPr>
        <w:t>+ β</w:t>
      </w:r>
      <w:r w:rsidRPr="00EE212E">
        <w:t>4</w:t>
      </w:r>
      <w:r w:rsidRPr="00EE212E">
        <w:rPr>
          <w:position w:val="2"/>
        </w:rPr>
        <w:t>PM</w:t>
      </w:r>
      <w:r w:rsidRPr="00EE212E">
        <w:t xml:space="preserve">4 </w:t>
      </w:r>
      <w:r w:rsidRPr="00EE212E">
        <w:rPr>
          <w:position w:val="2"/>
        </w:rPr>
        <w:t>+ β</w:t>
      </w:r>
      <w:r w:rsidRPr="00EE212E">
        <w:t>5</w:t>
      </w:r>
      <w:r w:rsidRPr="00EE212E">
        <w:rPr>
          <w:position w:val="2"/>
        </w:rPr>
        <w:t>TW</w:t>
      </w:r>
      <w:r w:rsidRPr="00EE212E">
        <w:t xml:space="preserve">5 </w:t>
      </w:r>
      <w:r w:rsidRPr="00EE212E">
        <w:rPr>
          <w:position w:val="2"/>
        </w:rPr>
        <w:t>+ ε</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pPr>
      <w:r w:rsidRPr="00EE212E">
        <w:lastRenderedPageBreak/>
        <w:t>Where:</w:t>
      </w:r>
    </w:p>
    <w:p w:rsidR="00EE212E" w:rsidRPr="00EE212E" w:rsidRDefault="00EE212E" w:rsidP="00EE212E">
      <w:pPr>
        <w:pStyle w:val="BodyText"/>
        <w:spacing w:line="360" w:lineRule="auto"/>
      </w:pPr>
    </w:p>
    <w:p w:rsidR="00EE212E" w:rsidRPr="00EE212E" w:rsidRDefault="00EE212E" w:rsidP="00EE212E">
      <w:pPr>
        <w:pStyle w:val="BodyText"/>
        <w:tabs>
          <w:tab w:val="left" w:pos="1160"/>
        </w:tabs>
        <w:spacing w:line="360" w:lineRule="auto"/>
        <w:ind w:right="717" w:hanging="720"/>
      </w:pPr>
      <w:r w:rsidRPr="00EE212E">
        <w:t>OP</w:t>
      </w:r>
      <w:r w:rsidRPr="00EE212E">
        <w:tab/>
        <w:t>= Organizational Performance (Productivity, cost saved, quality of</w:t>
      </w:r>
      <w:r w:rsidRPr="00EE212E">
        <w:rPr>
          <w:spacing w:val="-19"/>
        </w:rPr>
        <w:t xml:space="preserve"> </w:t>
      </w:r>
      <w:r w:rsidRPr="00EE212E">
        <w:t>goods/services delivered &amp; timely</w:t>
      </w:r>
      <w:r w:rsidRPr="00EE212E">
        <w:rPr>
          <w:spacing w:val="-6"/>
        </w:rPr>
        <w:t xml:space="preserve"> </w:t>
      </w:r>
      <w:r w:rsidRPr="00EE212E">
        <w:t>deliveries)</w:t>
      </w:r>
    </w:p>
    <w:p w:rsidR="00EE212E" w:rsidRPr="00EE212E" w:rsidRDefault="00EE212E" w:rsidP="00EE212E">
      <w:pPr>
        <w:pStyle w:val="BodyText"/>
        <w:tabs>
          <w:tab w:val="left" w:pos="1160"/>
        </w:tabs>
        <w:spacing w:before="158" w:line="360" w:lineRule="auto"/>
      </w:pPr>
      <w:r w:rsidRPr="00EE212E">
        <w:t>α</w:t>
      </w:r>
      <w:r w:rsidRPr="00EE212E">
        <w:tab/>
        <w:t>=</w:t>
      </w:r>
      <w:r w:rsidRPr="00EE212E">
        <w:rPr>
          <w:spacing w:val="-1"/>
        </w:rPr>
        <w:t xml:space="preserve"> </w:t>
      </w:r>
      <w:r w:rsidRPr="00EE212E">
        <w:t>Constant</w:t>
      </w:r>
    </w:p>
    <w:p w:rsidR="00EE212E" w:rsidRPr="00EE212E" w:rsidRDefault="00EE212E" w:rsidP="00EE212E">
      <w:pPr>
        <w:pStyle w:val="BodyText"/>
        <w:spacing w:before="11" w:line="360" w:lineRule="auto"/>
      </w:pPr>
    </w:p>
    <w:p w:rsidR="00EE212E" w:rsidRPr="00EE212E" w:rsidRDefault="00EE212E" w:rsidP="00EE212E">
      <w:pPr>
        <w:pStyle w:val="BodyText"/>
        <w:tabs>
          <w:tab w:val="left" w:pos="1160"/>
        </w:tabs>
        <w:spacing w:line="360" w:lineRule="auto"/>
        <w:ind w:right="6029"/>
      </w:pPr>
      <w:r w:rsidRPr="00EE212E">
        <w:rPr>
          <w:position w:val="2"/>
        </w:rPr>
        <w:t>IM</w:t>
      </w:r>
      <w:r w:rsidRPr="00EE212E">
        <w:t>1</w:t>
      </w:r>
      <w:r w:rsidRPr="00EE212E">
        <w:tab/>
      </w:r>
      <w:r w:rsidRPr="00EE212E">
        <w:rPr>
          <w:position w:val="2"/>
        </w:rPr>
        <w:t xml:space="preserve">= Inventory </w:t>
      </w:r>
      <w:r w:rsidRPr="00EE212E">
        <w:rPr>
          <w:position w:val="2"/>
        </w:rPr>
        <w:lastRenderedPageBreak/>
        <w:t>management PP</w:t>
      </w:r>
      <w:r w:rsidRPr="00EE212E">
        <w:t>2</w:t>
      </w:r>
      <w:r w:rsidRPr="00EE212E">
        <w:tab/>
      </w:r>
      <w:r w:rsidRPr="00EE212E">
        <w:rPr>
          <w:position w:val="2"/>
        </w:rPr>
        <w:t>= Procurement Planning PC</w:t>
      </w:r>
      <w:r w:rsidRPr="00EE212E">
        <w:t>3</w:t>
      </w:r>
      <w:r w:rsidRPr="00EE212E">
        <w:tab/>
      </w:r>
      <w:r w:rsidRPr="00EE212E">
        <w:rPr>
          <w:position w:val="2"/>
        </w:rPr>
        <w:t>= Procurement controls PM</w:t>
      </w:r>
      <w:r w:rsidRPr="00EE212E">
        <w:t>4</w:t>
      </w:r>
      <w:r w:rsidRPr="00EE212E">
        <w:tab/>
      </w:r>
      <w:r w:rsidRPr="00EE212E">
        <w:rPr>
          <w:position w:val="2"/>
        </w:rPr>
        <w:t>= Procurement monitoring TW</w:t>
      </w:r>
      <w:r w:rsidRPr="00EE212E">
        <w:t>5</w:t>
      </w:r>
      <w:r w:rsidRPr="00EE212E">
        <w:tab/>
      </w:r>
      <w:r w:rsidRPr="00EE212E">
        <w:rPr>
          <w:position w:val="2"/>
        </w:rPr>
        <w:t>= Training</w:t>
      </w:r>
      <w:r w:rsidRPr="00EE212E">
        <w:rPr>
          <w:spacing w:val="-5"/>
          <w:position w:val="2"/>
        </w:rPr>
        <w:t xml:space="preserve"> </w:t>
      </w:r>
      <w:r w:rsidRPr="00EE212E">
        <w:rPr>
          <w:position w:val="2"/>
        </w:rPr>
        <w:t>workforce</w:t>
      </w:r>
    </w:p>
    <w:p w:rsidR="00EE212E" w:rsidRPr="00EE212E" w:rsidRDefault="00EE212E" w:rsidP="00EE212E">
      <w:pPr>
        <w:pStyle w:val="BodyText"/>
        <w:tabs>
          <w:tab w:val="left" w:leader="dot" w:pos="1304"/>
        </w:tabs>
        <w:spacing w:before="1" w:line="360" w:lineRule="auto"/>
      </w:pPr>
      <w:proofErr w:type="gramStart"/>
      <w:r w:rsidRPr="00EE212E">
        <w:rPr>
          <w:position w:val="2"/>
        </w:rPr>
        <w:t>β</w:t>
      </w:r>
      <w:r w:rsidRPr="00EE212E">
        <w:t>1</w:t>
      </w:r>
      <w:r w:rsidRPr="00EE212E">
        <w:tab/>
      </w:r>
      <w:r w:rsidRPr="00EE212E">
        <w:rPr>
          <w:position w:val="2"/>
        </w:rPr>
        <w:t>β</w:t>
      </w:r>
      <w:r w:rsidRPr="00EE212E">
        <w:t>5</w:t>
      </w:r>
      <w:r w:rsidRPr="00EE212E">
        <w:rPr>
          <w:position w:val="2"/>
        </w:rPr>
        <w:t>are regression coefficients of the</w:t>
      </w:r>
      <w:r w:rsidRPr="00EE212E">
        <w:rPr>
          <w:spacing w:val="-2"/>
          <w:position w:val="2"/>
        </w:rPr>
        <w:t xml:space="preserve"> </w:t>
      </w:r>
      <w:r w:rsidRPr="00EE212E">
        <w:rPr>
          <w:position w:val="2"/>
        </w:rPr>
        <w:t>variables.</w:t>
      </w:r>
      <w:proofErr w:type="gramEnd"/>
    </w:p>
    <w:p w:rsidR="00EE212E" w:rsidRPr="00EE212E" w:rsidRDefault="00EE212E" w:rsidP="00EE212E">
      <w:pPr>
        <w:pStyle w:val="BodyText"/>
        <w:spacing w:before="10" w:line="360" w:lineRule="auto"/>
      </w:pPr>
    </w:p>
    <w:p w:rsidR="00EE212E" w:rsidRPr="00EE212E" w:rsidRDefault="00EE212E" w:rsidP="00EE212E">
      <w:pPr>
        <w:pStyle w:val="BodyText"/>
        <w:tabs>
          <w:tab w:val="left" w:pos="1160"/>
        </w:tabs>
        <w:spacing w:line="360" w:lineRule="auto"/>
      </w:pPr>
      <w:r w:rsidRPr="00EE212E">
        <w:t>ε</w:t>
      </w:r>
      <w:r w:rsidRPr="00EE212E">
        <w:tab/>
        <w:t>= Error</w:t>
      </w:r>
      <w:r w:rsidRPr="00EE212E">
        <w:rPr>
          <w:spacing w:val="-3"/>
        </w:rPr>
        <w:t xml:space="preserve"> </w:t>
      </w:r>
      <w:r w:rsidRPr="00EE212E">
        <w:t>term.</w:t>
      </w:r>
    </w:p>
    <w:p w:rsidR="00EE212E" w:rsidRDefault="00EE212E" w:rsidP="00EE212E">
      <w:pPr>
        <w:spacing w:line="360" w:lineRule="auto"/>
        <w:rPr>
          <w:sz w:val="24"/>
          <w:szCs w:val="24"/>
        </w:rPr>
      </w:pPr>
    </w:p>
    <w:p w:rsidR="00C027F6" w:rsidRDefault="00C027F6" w:rsidP="00EE212E">
      <w:pPr>
        <w:spacing w:line="360" w:lineRule="auto"/>
        <w:rPr>
          <w:sz w:val="24"/>
          <w:szCs w:val="24"/>
        </w:rPr>
      </w:pPr>
    </w:p>
    <w:p w:rsidR="00C027F6" w:rsidRDefault="00C027F6" w:rsidP="00EE212E">
      <w:pPr>
        <w:spacing w:line="360" w:lineRule="auto"/>
        <w:rPr>
          <w:sz w:val="24"/>
          <w:szCs w:val="24"/>
        </w:rPr>
      </w:pPr>
    </w:p>
    <w:p w:rsidR="00C027F6" w:rsidRDefault="00C027F6" w:rsidP="00EE212E">
      <w:pPr>
        <w:spacing w:line="360" w:lineRule="auto"/>
        <w:rPr>
          <w:sz w:val="24"/>
          <w:szCs w:val="24"/>
        </w:rPr>
      </w:pPr>
    </w:p>
    <w:p w:rsidR="00C027F6" w:rsidRDefault="00C027F6" w:rsidP="00EE212E">
      <w:pPr>
        <w:spacing w:line="360" w:lineRule="auto"/>
        <w:rPr>
          <w:sz w:val="24"/>
          <w:szCs w:val="24"/>
        </w:rPr>
      </w:pPr>
    </w:p>
    <w:p w:rsidR="00C027F6" w:rsidRDefault="00C027F6" w:rsidP="00EE212E">
      <w:pPr>
        <w:spacing w:line="360" w:lineRule="auto"/>
        <w:rPr>
          <w:sz w:val="24"/>
          <w:szCs w:val="24"/>
        </w:rPr>
      </w:pPr>
    </w:p>
    <w:p w:rsidR="00C027F6" w:rsidRDefault="00C027F6" w:rsidP="00EE212E">
      <w:pPr>
        <w:spacing w:line="360" w:lineRule="auto"/>
        <w:rPr>
          <w:sz w:val="24"/>
          <w:szCs w:val="24"/>
        </w:rPr>
      </w:pPr>
    </w:p>
    <w:p w:rsidR="00C027F6" w:rsidRPr="00EE212E" w:rsidRDefault="00C027F6" w:rsidP="00EE212E">
      <w:pPr>
        <w:spacing w:line="360" w:lineRule="auto"/>
        <w:rPr>
          <w:sz w:val="24"/>
          <w:szCs w:val="24"/>
        </w:rPr>
        <w:sectPr w:rsidR="00C027F6" w:rsidRPr="00EE212E" w:rsidSect="00EE212E">
          <w:type w:val="continuous"/>
          <w:pgSz w:w="11520" w:h="14400" w:code="9"/>
          <w:pgMar w:top="1360" w:right="780" w:bottom="1020" w:left="1720" w:header="0" w:footer="753" w:gutter="0"/>
          <w:cols w:space="720"/>
        </w:sectPr>
      </w:pPr>
    </w:p>
    <w:p w:rsidR="00C027F6" w:rsidRDefault="00C027F6" w:rsidP="00EE212E">
      <w:pPr>
        <w:pStyle w:val="Heading1"/>
        <w:spacing w:before="79" w:line="360" w:lineRule="auto"/>
        <w:ind w:left="0" w:right="221"/>
        <w:jc w:val="center"/>
      </w:pPr>
      <w:bookmarkStart w:id="32" w:name="_bookmark47"/>
      <w:bookmarkStart w:id="33" w:name="_bookmark42"/>
      <w:bookmarkEnd w:id="32"/>
      <w:bookmarkEnd w:id="33"/>
    </w:p>
    <w:p w:rsidR="00C027F6" w:rsidRDefault="00C027F6" w:rsidP="00EE212E">
      <w:pPr>
        <w:pStyle w:val="Heading1"/>
        <w:spacing w:before="79" w:line="360" w:lineRule="auto"/>
        <w:ind w:left="0" w:right="221"/>
        <w:jc w:val="center"/>
      </w:pPr>
    </w:p>
    <w:p w:rsidR="00C027F6" w:rsidRDefault="00C027F6" w:rsidP="00EE212E">
      <w:pPr>
        <w:pStyle w:val="Heading1"/>
        <w:spacing w:before="79" w:line="360" w:lineRule="auto"/>
        <w:ind w:left="0" w:right="221"/>
        <w:jc w:val="center"/>
      </w:pPr>
    </w:p>
    <w:p w:rsidR="00C027F6" w:rsidRDefault="00C027F6" w:rsidP="00EE212E">
      <w:pPr>
        <w:pStyle w:val="Heading1"/>
        <w:spacing w:before="79" w:line="360" w:lineRule="auto"/>
        <w:ind w:left="0" w:right="221"/>
        <w:jc w:val="center"/>
      </w:pPr>
    </w:p>
    <w:p w:rsidR="00C027F6" w:rsidRDefault="00C027F6" w:rsidP="00EE212E">
      <w:pPr>
        <w:pStyle w:val="Heading1"/>
        <w:spacing w:before="79" w:line="360" w:lineRule="auto"/>
        <w:ind w:left="0" w:right="221"/>
        <w:jc w:val="center"/>
      </w:pPr>
    </w:p>
    <w:p w:rsidR="00C027F6" w:rsidRDefault="00C027F6" w:rsidP="00EE212E">
      <w:pPr>
        <w:pStyle w:val="Heading1"/>
        <w:spacing w:before="79" w:line="360" w:lineRule="auto"/>
        <w:ind w:left="0" w:right="221"/>
        <w:jc w:val="center"/>
      </w:pPr>
    </w:p>
    <w:p w:rsidR="00C027F6" w:rsidRDefault="00C027F6" w:rsidP="00EE212E">
      <w:pPr>
        <w:pStyle w:val="Heading1"/>
        <w:spacing w:before="79" w:line="360" w:lineRule="auto"/>
        <w:ind w:left="0" w:right="221"/>
        <w:jc w:val="center"/>
      </w:pPr>
    </w:p>
    <w:p w:rsidR="00C027F6" w:rsidRDefault="00C027F6" w:rsidP="00EE212E">
      <w:pPr>
        <w:pStyle w:val="Heading1"/>
        <w:spacing w:before="79" w:line="360" w:lineRule="auto"/>
        <w:ind w:left="0" w:right="221"/>
        <w:jc w:val="center"/>
      </w:pPr>
    </w:p>
    <w:p w:rsidR="00C027F6" w:rsidRDefault="00C027F6" w:rsidP="00EE212E">
      <w:pPr>
        <w:pStyle w:val="Heading1"/>
        <w:spacing w:before="79" w:line="360" w:lineRule="auto"/>
        <w:ind w:left="0" w:right="221"/>
        <w:jc w:val="center"/>
      </w:pPr>
    </w:p>
    <w:p w:rsidR="00C027F6" w:rsidRDefault="00C027F6" w:rsidP="00EE212E">
      <w:pPr>
        <w:pStyle w:val="Heading1"/>
        <w:spacing w:before="79" w:line="360" w:lineRule="auto"/>
        <w:ind w:left="0" w:right="221"/>
        <w:jc w:val="center"/>
      </w:pPr>
    </w:p>
    <w:p w:rsidR="00C027F6" w:rsidRDefault="00C027F6" w:rsidP="00EE212E">
      <w:pPr>
        <w:pStyle w:val="Heading1"/>
        <w:spacing w:before="79" w:line="360" w:lineRule="auto"/>
        <w:ind w:left="0" w:right="221"/>
        <w:jc w:val="center"/>
      </w:pPr>
    </w:p>
    <w:p w:rsidR="00EE212E" w:rsidRPr="00EE212E" w:rsidRDefault="00EE212E" w:rsidP="00EE212E">
      <w:pPr>
        <w:pStyle w:val="Heading1"/>
        <w:spacing w:before="79" w:line="360" w:lineRule="auto"/>
        <w:ind w:left="0" w:right="221"/>
        <w:jc w:val="center"/>
      </w:pPr>
      <w:r w:rsidRPr="00EE212E">
        <w:lastRenderedPageBreak/>
        <w:t>CHAPTER FOUR</w:t>
      </w:r>
    </w:p>
    <w:p w:rsidR="00EE212E" w:rsidRPr="00EE212E" w:rsidRDefault="00EE212E" w:rsidP="00EE212E">
      <w:pPr>
        <w:spacing w:before="137" w:line="360" w:lineRule="auto"/>
        <w:ind w:right="222"/>
        <w:jc w:val="center"/>
        <w:rPr>
          <w:b/>
          <w:sz w:val="24"/>
          <w:szCs w:val="24"/>
        </w:rPr>
      </w:pPr>
      <w:r w:rsidRPr="00EE212E">
        <w:rPr>
          <w:b/>
          <w:sz w:val="24"/>
          <w:szCs w:val="24"/>
        </w:rPr>
        <w:t>DATA ANALYSIS, FINDINGS AND DISCUSSION</w:t>
      </w:r>
    </w:p>
    <w:p w:rsidR="00EE212E" w:rsidRPr="00EE212E" w:rsidRDefault="00EE212E" w:rsidP="00EE212E">
      <w:pPr>
        <w:pStyle w:val="BodyText"/>
        <w:spacing w:before="5" w:line="360" w:lineRule="auto"/>
        <w:rPr>
          <w:b/>
        </w:rPr>
      </w:pPr>
    </w:p>
    <w:p w:rsidR="00EE212E" w:rsidRPr="00EE212E" w:rsidRDefault="00EE212E" w:rsidP="00EE212E">
      <w:pPr>
        <w:pStyle w:val="Heading1"/>
        <w:spacing w:line="360" w:lineRule="auto"/>
        <w:ind w:left="0"/>
      </w:pPr>
      <w:bookmarkStart w:id="34" w:name="_bookmark43"/>
      <w:bookmarkEnd w:id="34"/>
      <w:r w:rsidRPr="00EE212E">
        <w:t>4.1 Introduction</w:t>
      </w:r>
    </w:p>
    <w:p w:rsidR="00EE212E" w:rsidRPr="00EE212E" w:rsidRDefault="00EE212E" w:rsidP="00EE212E">
      <w:pPr>
        <w:pStyle w:val="BodyText"/>
        <w:spacing w:before="132" w:line="360" w:lineRule="auto"/>
        <w:ind w:right="664"/>
        <w:jc w:val="both"/>
      </w:pPr>
      <w:r w:rsidRPr="00EE212E">
        <w:t>The primary data collected from the University of Nairobi department of procurement was analyzed using the methods stated in chapter three. The chapter presents the results of data analysis that include subsections of response rate, extent of adoption, challenges incurred in procurement process and regression</w:t>
      </w:r>
      <w:r w:rsidRPr="00EE212E">
        <w:rPr>
          <w:spacing w:val="-1"/>
        </w:rPr>
        <w:t xml:space="preserve"> </w:t>
      </w:r>
      <w:r w:rsidRPr="00EE212E">
        <w:t>analysis.</w:t>
      </w:r>
    </w:p>
    <w:p w:rsidR="00EE212E" w:rsidRPr="00EE212E" w:rsidRDefault="00EE212E" w:rsidP="00EE212E">
      <w:pPr>
        <w:pStyle w:val="BodyText"/>
        <w:spacing w:before="10" w:line="360" w:lineRule="auto"/>
      </w:pPr>
    </w:p>
    <w:p w:rsidR="00EE212E" w:rsidRPr="00EE212E" w:rsidRDefault="00EE212E" w:rsidP="00EE212E">
      <w:pPr>
        <w:pStyle w:val="Heading1"/>
        <w:spacing w:line="360" w:lineRule="auto"/>
        <w:ind w:left="0"/>
      </w:pPr>
      <w:bookmarkStart w:id="35" w:name="_bookmark44"/>
      <w:bookmarkEnd w:id="35"/>
      <w:r w:rsidRPr="00EE212E">
        <w:t>4.2. Response Rate</w:t>
      </w:r>
    </w:p>
    <w:p w:rsidR="00EE212E" w:rsidRPr="00EE212E" w:rsidRDefault="00EE212E" w:rsidP="00EE212E">
      <w:pPr>
        <w:pStyle w:val="BodyText"/>
        <w:spacing w:before="132" w:line="360" w:lineRule="auto"/>
        <w:ind w:right="656"/>
        <w:jc w:val="both"/>
      </w:pPr>
      <w:r w:rsidRPr="00EE212E">
        <w:t xml:space="preserve">The study targeted to gather information from the 49 employees working at the procurement department of the University of Nairobi. However, out of the targeted number of respondents only 34 of them responded to the questionnaires translating to a response rate of 69%. This response rate concurs with </w:t>
      </w:r>
      <w:proofErr w:type="spellStart"/>
      <w:r w:rsidRPr="00EE212E">
        <w:t>Mugenda</w:t>
      </w:r>
      <w:proofErr w:type="spellEnd"/>
      <w:r w:rsidRPr="00EE212E">
        <w:t xml:space="preserve"> &amp; </w:t>
      </w:r>
      <w:proofErr w:type="spellStart"/>
      <w:r w:rsidRPr="00EE212E">
        <w:t>Mugenda</w:t>
      </w:r>
      <w:proofErr w:type="spellEnd"/>
      <w:r w:rsidRPr="00EE212E">
        <w:t xml:space="preserve"> (2003) who stated that a rate of response of above 60% is good for analysis. The non-response could be due to their busy schedules at their place of work.</w:t>
      </w:r>
    </w:p>
    <w:p w:rsidR="00EE212E" w:rsidRPr="00EE212E" w:rsidRDefault="00EE212E" w:rsidP="00EE212E">
      <w:pPr>
        <w:pStyle w:val="BodyText"/>
        <w:spacing w:before="11" w:line="360" w:lineRule="auto"/>
      </w:pPr>
    </w:p>
    <w:p w:rsidR="00EE212E" w:rsidRPr="00EE212E" w:rsidRDefault="00EE212E" w:rsidP="00EE212E">
      <w:pPr>
        <w:pStyle w:val="Heading1"/>
        <w:numPr>
          <w:ilvl w:val="1"/>
          <w:numId w:val="6"/>
        </w:numPr>
        <w:tabs>
          <w:tab w:val="left" w:pos="801"/>
        </w:tabs>
        <w:spacing w:line="360" w:lineRule="auto"/>
        <w:ind w:left="0" w:hanging="361"/>
      </w:pPr>
      <w:bookmarkStart w:id="36" w:name="_bookmark45"/>
      <w:bookmarkEnd w:id="36"/>
      <w:r w:rsidRPr="00EE212E">
        <w:t>Demographic</w:t>
      </w:r>
      <w:r w:rsidRPr="00EE212E">
        <w:rPr>
          <w:spacing w:val="-1"/>
        </w:rPr>
        <w:t xml:space="preserve"> </w:t>
      </w:r>
      <w:r w:rsidRPr="00EE212E">
        <w:t>Information</w:t>
      </w:r>
    </w:p>
    <w:p w:rsidR="00EE212E" w:rsidRPr="00EE212E" w:rsidRDefault="00EE212E" w:rsidP="00EE212E">
      <w:pPr>
        <w:pStyle w:val="BodyText"/>
        <w:spacing w:before="132" w:line="360" w:lineRule="auto"/>
        <w:jc w:val="both"/>
      </w:pPr>
      <w:r w:rsidRPr="00EE212E">
        <w:t>This section consists of distribution on gender, age, education level and work experience.</w:t>
      </w:r>
    </w:p>
    <w:p w:rsidR="00EE212E" w:rsidRPr="00EE212E" w:rsidRDefault="00EE212E" w:rsidP="00EE212E">
      <w:pPr>
        <w:pStyle w:val="BodyText"/>
        <w:spacing w:line="360" w:lineRule="auto"/>
      </w:pPr>
    </w:p>
    <w:p w:rsidR="00EE212E" w:rsidRPr="00EE212E" w:rsidRDefault="00EE212E" w:rsidP="00EE212E">
      <w:pPr>
        <w:pStyle w:val="BodyText"/>
        <w:spacing w:line="360" w:lineRule="auto"/>
      </w:pPr>
    </w:p>
    <w:p w:rsidR="00EE212E" w:rsidRPr="00EE212E" w:rsidRDefault="00EE212E" w:rsidP="00EE212E">
      <w:pPr>
        <w:pStyle w:val="Heading1"/>
        <w:numPr>
          <w:ilvl w:val="2"/>
          <w:numId w:val="6"/>
        </w:numPr>
        <w:tabs>
          <w:tab w:val="left" w:pos="981"/>
        </w:tabs>
        <w:spacing w:line="360" w:lineRule="auto"/>
        <w:ind w:left="0" w:hanging="541"/>
      </w:pPr>
      <w:bookmarkStart w:id="37" w:name="_bookmark46"/>
      <w:bookmarkEnd w:id="37"/>
      <w:r w:rsidRPr="00EE212E">
        <w:t>Distribution of Respondents by Gender</w:t>
      </w:r>
    </w:p>
    <w:p w:rsidR="00EE212E" w:rsidRPr="00EE212E" w:rsidRDefault="00EE212E" w:rsidP="00EE212E">
      <w:pPr>
        <w:pStyle w:val="BodyText"/>
        <w:spacing w:before="130" w:line="360" w:lineRule="auto"/>
        <w:ind w:right="656"/>
      </w:pPr>
      <w:r w:rsidRPr="00EE212E">
        <w:t>The study established the distribution of gender and the results are as given in Table 4.1. The results indicate that 61.8 percent of the respondents were male. On the other hand,</w:t>
      </w:r>
    </w:p>
    <w:p w:rsidR="00EE212E" w:rsidRPr="00EE212E" w:rsidRDefault="00EE212E" w:rsidP="00EE212E">
      <w:pPr>
        <w:pStyle w:val="BodyText"/>
        <w:spacing w:before="1" w:line="360" w:lineRule="auto"/>
      </w:pPr>
      <w:r w:rsidRPr="00EE212E">
        <w:t>38.2 percent of the employees were female.</w:t>
      </w:r>
    </w:p>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Heading1"/>
        <w:spacing w:before="79" w:line="360" w:lineRule="auto"/>
        <w:ind w:left="0"/>
      </w:pPr>
      <w:r w:rsidRPr="00EE212E">
        <w:lastRenderedPageBreak/>
        <w:t>Table 4.1: Distribution of Respondent by Gender</w:t>
      </w:r>
    </w:p>
    <w:p w:rsidR="00EE212E" w:rsidRPr="00EE212E" w:rsidRDefault="00EE212E" w:rsidP="00EE212E">
      <w:pPr>
        <w:pStyle w:val="BodyText"/>
        <w:spacing w:line="360" w:lineRule="auto"/>
        <w:rPr>
          <w:b/>
        </w:rPr>
      </w:pPr>
    </w:p>
    <w:tbl>
      <w:tblPr>
        <w:tblW w:w="0" w:type="auto"/>
        <w:tblInd w:w="335" w:type="dxa"/>
        <w:tblLayout w:type="fixed"/>
        <w:tblCellMar>
          <w:left w:w="0" w:type="dxa"/>
          <w:right w:w="0" w:type="dxa"/>
        </w:tblCellMar>
        <w:tblLook w:val="01E0"/>
      </w:tblPr>
      <w:tblGrid>
        <w:gridCol w:w="2636"/>
        <w:gridCol w:w="3661"/>
        <w:gridCol w:w="2574"/>
      </w:tblGrid>
      <w:tr w:rsidR="00EE212E" w:rsidRPr="00EE212E" w:rsidTr="00EE212E">
        <w:trPr>
          <w:trHeight w:val="556"/>
        </w:trPr>
        <w:tc>
          <w:tcPr>
            <w:tcW w:w="2636" w:type="dxa"/>
            <w:tcBorders>
              <w:top w:val="single" w:sz="4" w:space="0" w:color="000000"/>
              <w:bottom w:val="single" w:sz="4" w:space="0" w:color="000000"/>
            </w:tcBorders>
          </w:tcPr>
          <w:p w:rsidR="00EE212E" w:rsidRPr="00EE212E" w:rsidRDefault="00EE212E" w:rsidP="00EE212E">
            <w:pPr>
              <w:pStyle w:val="TableParagraph"/>
              <w:spacing w:line="360" w:lineRule="auto"/>
              <w:rPr>
                <w:b/>
                <w:sz w:val="24"/>
                <w:szCs w:val="24"/>
              </w:rPr>
            </w:pPr>
            <w:r w:rsidRPr="00EE212E">
              <w:rPr>
                <w:b/>
                <w:sz w:val="24"/>
                <w:szCs w:val="24"/>
              </w:rPr>
              <w:t>Gender</w:t>
            </w:r>
          </w:p>
        </w:tc>
        <w:tc>
          <w:tcPr>
            <w:tcW w:w="3661" w:type="dxa"/>
            <w:tcBorders>
              <w:top w:val="single" w:sz="4" w:space="0" w:color="000000"/>
              <w:bottom w:val="single" w:sz="4" w:space="0" w:color="000000"/>
            </w:tcBorders>
          </w:tcPr>
          <w:p w:rsidR="00EE212E" w:rsidRPr="00EE212E" w:rsidRDefault="00EE212E" w:rsidP="00EE212E">
            <w:pPr>
              <w:pStyle w:val="TableParagraph"/>
              <w:spacing w:line="360" w:lineRule="auto"/>
              <w:ind w:right="796"/>
              <w:jc w:val="center"/>
              <w:rPr>
                <w:b/>
                <w:sz w:val="24"/>
                <w:szCs w:val="24"/>
              </w:rPr>
            </w:pPr>
            <w:r w:rsidRPr="00EE212E">
              <w:rPr>
                <w:b/>
                <w:sz w:val="24"/>
                <w:szCs w:val="24"/>
              </w:rPr>
              <w:t>Frequency</w:t>
            </w:r>
          </w:p>
        </w:tc>
        <w:tc>
          <w:tcPr>
            <w:tcW w:w="2574" w:type="dxa"/>
            <w:tcBorders>
              <w:top w:val="single" w:sz="4" w:space="0" w:color="000000"/>
              <w:bottom w:val="single" w:sz="4" w:space="0" w:color="000000"/>
            </w:tcBorders>
          </w:tcPr>
          <w:p w:rsidR="00EE212E" w:rsidRPr="00EE212E" w:rsidRDefault="00EE212E" w:rsidP="00EE212E">
            <w:pPr>
              <w:pStyle w:val="TableParagraph"/>
              <w:spacing w:line="360" w:lineRule="auto"/>
              <w:ind w:right="948"/>
              <w:jc w:val="center"/>
              <w:rPr>
                <w:b/>
                <w:sz w:val="24"/>
                <w:szCs w:val="24"/>
              </w:rPr>
            </w:pPr>
            <w:r w:rsidRPr="00EE212E">
              <w:rPr>
                <w:b/>
                <w:sz w:val="24"/>
                <w:szCs w:val="24"/>
              </w:rPr>
              <w:t>Percent</w:t>
            </w:r>
          </w:p>
        </w:tc>
      </w:tr>
      <w:tr w:rsidR="00EE212E" w:rsidRPr="00EE212E" w:rsidTr="00EE212E">
        <w:trPr>
          <w:trHeight w:val="310"/>
        </w:trPr>
        <w:tc>
          <w:tcPr>
            <w:tcW w:w="2636" w:type="dxa"/>
            <w:tcBorders>
              <w:top w:val="single" w:sz="4" w:space="0" w:color="000000"/>
            </w:tcBorders>
          </w:tcPr>
          <w:p w:rsidR="00EE212E" w:rsidRPr="00EE212E" w:rsidRDefault="00EE212E" w:rsidP="00EE212E">
            <w:pPr>
              <w:pStyle w:val="TableParagraph"/>
              <w:spacing w:line="360" w:lineRule="auto"/>
              <w:rPr>
                <w:sz w:val="24"/>
                <w:szCs w:val="24"/>
              </w:rPr>
            </w:pPr>
            <w:r w:rsidRPr="00EE212E">
              <w:rPr>
                <w:sz w:val="24"/>
                <w:szCs w:val="24"/>
              </w:rPr>
              <w:t>Male</w:t>
            </w:r>
          </w:p>
        </w:tc>
        <w:tc>
          <w:tcPr>
            <w:tcW w:w="3661" w:type="dxa"/>
            <w:tcBorders>
              <w:top w:val="single" w:sz="4" w:space="0" w:color="000000"/>
            </w:tcBorders>
          </w:tcPr>
          <w:p w:rsidR="00EE212E" w:rsidRPr="00EE212E" w:rsidRDefault="00EE212E" w:rsidP="00EE212E">
            <w:pPr>
              <w:pStyle w:val="TableParagraph"/>
              <w:spacing w:line="360" w:lineRule="auto"/>
              <w:ind w:right="793"/>
              <w:jc w:val="center"/>
              <w:rPr>
                <w:sz w:val="24"/>
                <w:szCs w:val="24"/>
              </w:rPr>
            </w:pPr>
            <w:r w:rsidRPr="00EE212E">
              <w:rPr>
                <w:sz w:val="24"/>
                <w:szCs w:val="24"/>
              </w:rPr>
              <w:t>21</w:t>
            </w:r>
          </w:p>
        </w:tc>
        <w:tc>
          <w:tcPr>
            <w:tcW w:w="2574" w:type="dxa"/>
            <w:tcBorders>
              <w:top w:val="single" w:sz="4" w:space="0" w:color="000000"/>
            </w:tcBorders>
          </w:tcPr>
          <w:p w:rsidR="00EE212E" w:rsidRPr="00EE212E" w:rsidRDefault="00EE212E" w:rsidP="00EE212E">
            <w:pPr>
              <w:pStyle w:val="TableParagraph"/>
              <w:spacing w:line="360" w:lineRule="auto"/>
              <w:ind w:right="945"/>
              <w:jc w:val="center"/>
              <w:rPr>
                <w:sz w:val="24"/>
                <w:szCs w:val="24"/>
              </w:rPr>
            </w:pPr>
            <w:r w:rsidRPr="00EE212E">
              <w:rPr>
                <w:sz w:val="24"/>
                <w:szCs w:val="24"/>
              </w:rPr>
              <w:t>61.8</w:t>
            </w:r>
          </w:p>
        </w:tc>
      </w:tr>
      <w:tr w:rsidR="00EE212E" w:rsidRPr="00EE212E" w:rsidTr="00EE212E">
        <w:trPr>
          <w:trHeight w:val="399"/>
        </w:trPr>
        <w:tc>
          <w:tcPr>
            <w:tcW w:w="2636" w:type="dxa"/>
            <w:tcBorders>
              <w:bottom w:val="single" w:sz="4" w:space="0" w:color="000000"/>
            </w:tcBorders>
          </w:tcPr>
          <w:p w:rsidR="00EE212E" w:rsidRPr="00EE212E" w:rsidRDefault="00EE212E" w:rsidP="00EE212E">
            <w:pPr>
              <w:pStyle w:val="TableParagraph"/>
              <w:spacing w:before="32" w:line="360" w:lineRule="auto"/>
              <w:rPr>
                <w:sz w:val="24"/>
                <w:szCs w:val="24"/>
              </w:rPr>
            </w:pPr>
            <w:r w:rsidRPr="00EE212E">
              <w:rPr>
                <w:sz w:val="24"/>
                <w:szCs w:val="24"/>
              </w:rPr>
              <w:t>Female</w:t>
            </w:r>
          </w:p>
        </w:tc>
        <w:tc>
          <w:tcPr>
            <w:tcW w:w="3661" w:type="dxa"/>
            <w:tcBorders>
              <w:bottom w:val="single" w:sz="4" w:space="0" w:color="000000"/>
            </w:tcBorders>
          </w:tcPr>
          <w:p w:rsidR="00EE212E" w:rsidRPr="00EE212E" w:rsidRDefault="00EE212E" w:rsidP="00EE212E">
            <w:pPr>
              <w:pStyle w:val="TableParagraph"/>
              <w:spacing w:before="32" w:line="360" w:lineRule="auto"/>
              <w:ind w:right="793"/>
              <w:jc w:val="center"/>
              <w:rPr>
                <w:sz w:val="24"/>
                <w:szCs w:val="24"/>
              </w:rPr>
            </w:pPr>
            <w:r w:rsidRPr="00EE212E">
              <w:rPr>
                <w:sz w:val="24"/>
                <w:szCs w:val="24"/>
              </w:rPr>
              <w:t>13</w:t>
            </w:r>
          </w:p>
        </w:tc>
        <w:tc>
          <w:tcPr>
            <w:tcW w:w="2574" w:type="dxa"/>
            <w:tcBorders>
              <w:bottom w:val="single" w:sz="4" w:space="0" w:color="000000"/>
            </w:tcBorders>
          </w:tcPr>
          <w:p w:rsidR="00EE212E" w:rsidRPr="00EE212E" w:rsidRDefault="00EE212E" w:rsidP="00EE212E">
            <w:pPr>
              <w:pStyle w:val="TableParagraph"/>
              <w:spacing w:before="32" w:line="360" w:lineRule="auto"/>
              <w:ind w:right="945"/>
              <w:jc w:val="center"/>
              <w:rPr>
                <w:sz w:val="24"/>
                <w:szCs w:val="24"/>
              </w:rPr>
            </w:pPr>
            <w:r w:rsidRPr="00EE212E">
              <w:rPr>
                <w:sz w:val="24"/>
                <w:szCs w:val="24"/>
              </w:rPr>
              <w:t>38.2</w:t>
            </w:r>
          </w:p>
        </w:tc>
      </w:tr>
      <w:tr w:rsidR="00EE212E" w:rsidRPr="00EE212E" w:rsidTr="00EE212E">
        <w:trPr>
          <w:trHeight w:val="350"/>
        </w:trPr>
        <w:tc>
          <w:tcPr>
            <w:tcW w:w="2636" w:type="dxa"/>
            <w:tcBorders>
              <w:top w:val="single" w:sz="4" w:space="0" w:color="000000"/>
              <w:bottom w:val="single" w:sz="4" w:space="0" w:color="000000"/>
            </w:tcBorders>
          </w:tcPr>
          <w:p w:rsidR="00EE212E" w:rsidRPr="00EE212E" w:rsidRDefault="00EE212E" w:rsidP="00EE212E">
            <w:pPr>
              <w:pStyle w:val="TableParagraph"/>
              <w:spacing w:line="360" w:lineRule="auto"/>
              <w:rPr>
                <w:b/>
                <w:sz w:val="24"/>
                <w:szCs w:val="24"/>
              </w:rPr>
            </w:pPr>
            <w:r w:rsidRPr="00EE212E">
              <w:rPr>
                <w:b/>
                <w:sz w:val="24"/>
                <w:szCs w:val="24"/>
              </w:rPr>
              <w:t>Total</w:t>
            </w:r>
          </w:p>
        </w:tc>
        <w:tc>
          <w:tcPr>
            <w:tcW w:w="3661" w:type="dxa"/>
            <w:tcBorders>
              <w:top w:val="single" w:sz="4" w:space="0" w:color="000000"/>
              <w:bottom w:val="single" w:sz="4" w:space="0" w:color="000000"/>
            </w:tcBorders>
          </w:tcPr>
          <w:p w:rsidR="00EE212E" w:rsidRPr="00EE212E" w:rsidRDefault="00EE212E" w:rsidP="00EE212E">
            <w:pPr>
              <w:pStyle w:val="TableParagraph"/>
              <w:spacing w:line="360" w:lineRule="auto"/>
              <w:ind w:right="793"/>
              <w:jc w:val="center"/>
              <w:rPr>
                <w:b/>
                <w:sz w:val="24"/>
                <w:szCs w:val="24"/>
              </w:rPr>
            </w:pPr>
            <w:r w:rsidRPr="00EE212E">
              <w:rPr>
                <w:b/>
                <w:sz w:val="24"/>
                <w:szCs w:val="24"/>
              </w:rPr>
              <w:t>34</w:t>
            </w:r>
          </w:p>
        </w:tc>
        <w:tc>
          <w:tcPr>
            <w:tcW w:w="2574" w:type="dxa"/>
            <w:tcBorders>
              <w:top w:val="single" w:sz="4" w:space="0" w:color="000000"/>
              <w:bottom w:val="single" w:sz="4" w:space="0" w:color="000000"/>
            </w:tcBorders>
          </w:tcPr>
          <w:p w:rsidR="00EE212E" w:rsidRPr="00EE212E" w:rsidRDefault="00EE212E" w:rsidP="00EE212E">
            <w:pPr>
              <w:pStyle w:val="TableParagraph"/>
              <w:spacing w:line="360" w:lineRule="auto"/>
              <w:ind w:right="946"/>
              <w:jc w:val="center"/>
              <w:rPr>
                <w:b/>
                <w:sz w:val="24"/>
                <w:szCs w:val="24"/>
              </w:rPr>
            </w:pPr>
            <w:r w:rsidRPr="00EE212E">
              <w:rPr>
                <w:b/>
                <w:sz w:val="24"/>
                <w:szCs w:val="24"/>
              </w:rPr>
              <w:t>100</w:t>
            </w:r>
          </w:p>
        </w:tc>
      </w:tr>
    </w:tbl>
    <w:p w:rsidR="00EE212E" w:rsidRPr="00EE212E" w:rsidRDefault="00EE212E" w:rsidP="00EE212E">
      <w:pPr>
        <w:pStyle w:val="BodyText"/>
        <w:spacing w:line="360" w:lineRule="auto"/>
        <w:rPr>
          <w:b/>
        </w:rPr>
      </w:pPr>
    </w:p>
    <w:p w:rsidR="00EE212E" w:rsidRPr="00EE212E" w:rsidRDefault="00EE212E" w:rsidP="00EE212E">
      <w:pPr>
        <w:pStyle w:val="BodyText"/>
        <w:spacing w:before="3" w:line="360" w:lineRule="auto"/>
        <w:rPr>
          <w:b/>
        </w:rPr>
      </w:pPr>
    </w:p>
    <w:p w:rsidR="00EE212E" w:rsidRPr="00EE212E" w:rsidRDefault="00EE212E" w:rsidP="00EE212E">
      <w:pPr>
        <w:pStyle w:val="Heading1"/>
        <w:numPr>
          <w:ilvl w:val="2"/>
          <w:numId w:val="6"/>
        </w:numPr>
        <w:tabs>
          <w:tab w:val="left" w:pos="981"/>
        </w:tabs>
        <w:spacing w:before="1" w:line="360" w:lineRule="auto"/>
        <w:ind w:left="0" w:hanging="541"/>
      </w:pPr>
      <w:bookmarkStart w:id="38" w:name="_bookmark48"/>
      <w:bookmarkEnd w:id="38"/>
      <w:r w:rsidRPr="00EE212E">
        <w:t>Distribution of Respondents by Age</w:t>
      </w:r>
    </w:p>
    <w:p w:rsidR="00EE212E" w:rsidRPr="00EE212E" w:rsidRDefault="00EE212E" w:rsidP="00EE212E">
      <w:pPr>
        <w:pStyle w:val="BodyText"/>
        <w:spacing w:before="129" w:line="360" w:lineRule="auto"/>
        <w:ind w:right="661"/>
        <w:jc w:val="both"/>
      </w:pPr>
      <w:r w:rsidRPr="00EE212E">
        <w:t>The research determined to know the age of the respondents and the outcomes are as distributed in the Table 4.2. The respondents’ age was put into different reasonable categories which ranged from 18 – over 55</w:t>
      </w:r>
      <w:r w:rsidRPr="00EE212E">
        <w:rPr>
          <w:spacing w:val="7"/>
        </w:rPr>
        <w:t xml:space="preserve"> </w:t>
      </w:r>
      <w:r w:rsidRPr="00EE212E">
        <w:t>years.</w:t>
      </w:r>
    </w:p>
    <w:p w:rsidR="00EE212E" w:rsidRPr="00EE212E" w:rsidRDefault="00EE212E" w:rsidP="00EE212E">
      <w:pPr>
        <w:pStyle w:val="BodyText"/>
        <w:spacing w:line="360" w:lineRule="auto"/>
      </w:pPr>
    </w:p>
    <w:p w:rsidR="00EE212E" w:rsidRPr="00EE212E" w:rsidRDefault="00EE212E" w:rsidP="00EE212E">
      <w:pPr>
        <w:pStyle w:val="Heading1"/>
        <w:spacing w:before="189" w:line="360" w:lineRule="auto"/>
        <w:ind w:left="0"/>
      </w:pPr>
      <w:bookmarkStart w:id="39" w:name="_bookmark49"/>
      <w:bookmarkEnd w:id="39"/>
      <w:r w:rsidRPr="00EE212E">
        <w:t>Table 4.2: Distribution of Respondents by</w:t>
      </w:r>
      <w:r w:rsidRPr="00EE212E">
        <w:rPr>
          <w:spacing w:val="-7"/>
        </w:rPr>
        <w:t xml:space="preserve"> </w:t>
      </w:r>
      <w:r w:rsidRPr="00EE212E">
        <w:t>Age</w:t>
      </w:r>
    </w:p>
    <w:p w:rsidR="00EE212E" w:rsidRPr="00EE212E" w:rsidRDefault="00EE212E" w:rsidP="00EE212E">
      <w:pPr>
        <w:pStyle w:val="BodyText"/>
        <w:spacing w:before="2" w:line="360" w:lineRule="auto"/>
        <w:rPr>
          <w:b/>
        </w:rPr>
      </w:pPr>
    </w:p>
    <w:tbl>
      <w:tblPr>
        <w:tblW w:w="0" w:type="auto"/>
        <w:tblInd w:w="335" w:type="dxa"/>
        <w:tblLayout w:type="fixed"/>
        <w:tblCellMar>
          <w:left w:w="0" w:type="dxa"/>
          <w:right w:w="0" w:type="dxa"/>
        </w:tblCellMar>
        <w:tblLook w:val="01E0"/>
      </w:tblPr>
      <w:tblGrid>
        <w:gridCol w:w="3003"/>
        <w:gridCol w:w="3294"/>
        <w:gridCol w:w="2574"/>
      </w:tblGrid>
      <w:tr w:rsidR="00EE212E" w:rsidRPr="00EE212E" w:rsidTr="00EE212E">
        <w:trPr>
          <w:trHeight w:val="553"/>
        </w:trPr>
        <w:tc>
          <w:tcPr>
            <w:tcW w:w="3003" w:type="dxa"/>
            <w:tcBorders>
              <w:top w:val="single" w:sz="4" w:space="0" w:color="000000"/>
              <w:bottom w:val="single" w:sz="4" w:space="0" w:color="000000"/>
            </w:tcBorders>
          </w:tcPr>
          <w:p w:rsidR="00EE212E" w:rsidRPr="00EE212E" w:rsidRDefault="00EE212E" w:rsidP="00EE212E">
            <w:pPr>
              <w:pStyle w:val="TableParagraph"/>
              <w:spacing w:line="360" w:lineRule="auto"/>
              <w:rPr>
                <w:b/>
                <w:sz w:val="24"/>
                <w:szCs w:val="24"/>
              </w:rPr>
            </w:pPr>
            <w:r w:rsidRPr="00EE212E">
              <w:rPr>
                <w:b/>
                <w:sz w:val="24"/>
                <w:szCs w:val="24"/>
              </w:rPr>
              <w:t>Age Bracket</w:t>
            </w:r>
          </w:p>
        </w:tc>
        <w:tc>
          <w:tcPr>
            <w:tcW w:w="3294" w:type="dxa"/>
            <w:tcBorders>
              <w:top w:val="single" w:sz="4" w:space="0" w:color="000000"/>
              <w:bottom w:val="single" w:sz="4" w:space="0" w:color="000000"/>
            </w:tcBorders>
          </w:tcPr>
          <w:p w:rsidR="00EE212E" w:rsidRPr="00EE212E" w:rsidRDefault="00EE212E" w:rsidP="00EE212E">
            <w:pPr>
              <w:pStyle w:val="TableParagraph"/>
              <w:spacing w:line="360" w:lineRule="auto"/>
              <w:ind w:right="796"/>
              <w:jc w:val="center"/>
              <w:rPr>
                <w:b/>
                <w:sz w:val="24"/>
                <w:szCs w:val="24"/>
              </w:rPr>
            </w:pPr>
            <w:r w:rsidRPr="00EE212E">
              <w:rPr>
                <w:b/>
                <w:sz w:val="24"/>
                <w:szCs w:val="24"/>
              </w:rPr>
              <w:t>Frequency</w:t>
            </w:r>
          </w:p>
        </w:tc>
        <w:tc>
          <w:tcPr>
            <w:tcW w:w="2574" w:type="dxa"/>
            <w:tcBorders>
              <w:top w:val="single" w:sz="4" w:space="0" w:color="000000"/>
              <w:bottom w:val="single" w:sz="4" w:space="0" w:color="000000"/>
            </w:tcBorders>
          </w:tcPr>
          <w:p w:rsidR="00EE212E" w:rsidRPr="00EE212E" w:rsidRDefault="00EE212E" w:rsidP="00EE212E">
            <w:pPr>
              <w:pStyle w:val="TableParagraph"/>
              <w:spacing w:line="360" w:lineRule="auto"/>
              <w:ind w:right="948"/>
              <w:jc w:val="center"/>
              <w:rPr>
                <w:b/>
                <w:sz w:val="24"/>
                <w:szCs w:val="24"/>
              </w:rPr>
            </w:pPr>
            <w:r w:rsidRPr="00EE212E">
              <w:rPr>
                <w:b/>
                <w:sz w:val="24"/>
                <w:szCs w:val="24"/>
              </w:rPr>
              <w:t>Percent</w:t>
            </w:r>
          </w:p>
        </w:tc>
      </w:tr>
      <w:tr w:rsidR="00EE212E" w:rsidRPr="00EE212E" w:rsidTr="00EE212E">
        <w:trPr>
          <w:trHeight w:val="280"/>
        </w:trPr>
        <w:tc>
          <w:tcPr>
            <w:tcW w:w="3003" w:type="dxa"/>
            <w:tcBorders>
              <w:top w:val="single" w:sz="4" w:space="0" w:color="000000"/>
            </w:tcBorders>
          </w:tcPr>
          <w:p w:rsidR="00EE212E" w:rsidRPr="00EE212E" w:rsidRDefault="00EE212E" w:rsidP="00EE212E">
            <w:pPr>
              <w:pStyle w:val="TableParagraph"/>
              <w:spacing w:line="360" w:lineRule="auto"/>
              <w:rPr>
                <w:sz w:val="24"/>
                <w:szCs w:val="24"/>
              </w:rPr>
            </w:pPr>
            <w:r w:rsidRPr="00EE212E">
              <w:rPr>
                <w:sz w:val="24"/>
                <w:szCs w:val="24"/>
              </w:rPr>
              <w:t>18 – 25 years</w:t>
            </w:r>
          </w:p>
        </w:tc>
        <w:tc>
          <w:tcPr>
            <w:tcW w:w="3294" w:type="dxa"/>
            <w:tcBorders>
              <w:top w:val="single" w:sz="4" w:space="0" w:color="000000"/>
            </w:tcBorders>
          </w:tcPr>
          <w:p w:rsidR="00EE212E" w:rsidRPr="00EE212E" w:rsidRDefault="00EE212E" w:rsidP="00EE212E">
            <w:pPr>
              <w:pStyle w:val="TableParagraph"/>
              <w:spacing w:line="360" w:lineRule="auto"/>
              <w:jc w:val="center"/>
              <w:rPr>
                <w:sz w:val="24"/>
                <w:szCs w:val="24"/>
              </w:rPr>
            </w:pPr>
            <w:r w:rsidRPr="00EE212E">
              <w:rPr>
                <w:sz w:val="24"/>
                <w:szCs w:val="24"/>
              </w:rPr>
              <w:t>0</w:t>
            </w:r>
          </w:p>
        </w:tc>
        <w:tc>
          <w:tcPr>
            <w:tcW w:w="2574" w:type="dxa"/>
            <w:tcBorders>
              <w:top w:val="single" w:sz="4" w:space="0" w:color="000000"/>
            </w:tcBorders>
          </w:tcPr>
          <w:p w:rsidR="00EE212E" w:rsidRPr="00EE212E" w:rsidRDefault="00EE212E" w:rsidP="00EE212E">
            <w:pPr>
              <w:pStyle w:val="TableParagraph"/>
              <w:spacing w:line="360" w:lineRule="auto"/>
              <w:ind w:right="945"/>
              <w:jc w:val="center"/>
              <w:rPr>
                <w:sz w:val="24"/>
                <w:szCs w:val="24"/>
              </w:rPr>
            </w:pPr>
            <w:r w:rsidRPr="00EE212E">
              <w:rPr>
                <w:sz w:val="24"/>
                <w:szCs w:val="24"/>
              </w:rPr>
              <w:t>00.0</w:t>
            </w:r>
          </w:p>
        </w:tc>
      </w:tr>
      <w:tr w:rsidR="00EE212E" w:rsidRPr="00EE212E" w:rsidTr="00EE212E">
        <w:trPr>
          <w:trHeight w:val="280"/>
        </w:trPr>
        <w:tc>
          <w:tcPr>
            <w:tcW w:w="3003" w:type="dxa"/>
          </w:tcPr>
          <w:p w:rsidR="00EE212E" w:rsidRPr="00EE212E" w:rsidRDefault="00EE212E" w:rsidP="00EE212E">
            <w:pPr>
              <w:pStyle w:val="TableParagraph"/>
              <w:spacing w:line="360" w:lineRule="auto"/>
              <w:rPr>
                <w:sz w:val="24"/>
                <w:szCs w:val="24"/>
              </w:rPr>
            </w:pPr>
            <w:r w:rsidRPr="00EE212E">
              <w:rPr>
                <w:sz w:val="24"/>
                <w:szCs w:val="24"/>
              </w:rPr>
              <w:t>26 – 35 years</w:t>
            </w:r>
          </w:p>
        </w:tc>
        <w:tc>
          <w:tcPr>
            <w:tcW w:w="3294" w:type="dxa"/>
          </w:tcPr>
          <w:p w:rsidR="00EE212E" w:rsidRPr="00EE212E" w:rsidRDefault="00EE212E" w:rsidP="00EE212E">
            <w:pPr>
              <w:pStyle w:val="TableParagraph"/>
              <w:spacing w:line="360" w:lineRule="auto"/>
              <w:jc w:val="center"/>
              <w:rPr>
                <w:sz w:val="24"/>
                <w:szCs w:val="24"/>
              </w:rPr>
            </w:pPr>
            <w:r w:rsidRPr="00EE212E">
              <w:rPr>
                <w:sz w:val="24"/>
                <w:szCs w:val="24"/>
              </w:rPr>
              <w:t>7</w:t>
            </w:r>
          </w:p>
        </w:tc>
        <w:tc>
          <w:tcPr>
            <w:tcW w:w="2574" w:type="dxa"/>
          </w:tcPr>
          <w:p w:rsidR="00EE212E" w:rsidRPr="00EE212E" w:rsidRDefault="00EE212E" w:rsidP="00EE212E">
            <w:pPr>
              <w:pStyle w:val="TableParagraph"/>
              <w:spacing w:line="360" w:lineRule="auto"/>
              <w:ind w:right="945"/>
              <w:jc w:val="center"/>
              <w:rPr>
                <w:sz w:val="24"/>
                <w:szCs w:val="24"/>
              </w:rPr>
            </w:pPr>
            <w:r w:rsidRPr="00EE212E">
              <w:rPr>
                <w:sz w:val="24"/>
                <w:szCs w:val="24"/>
              </w:rPr>
              <w:t>20.6</w:t>
            </w:r>
          </w:p>
        </w:tc>
      </w:tr>
      <w:tr w:rsidR="00EE212E" w:rsidRPr="00EE212E" w:rsidTr="00EE212E">
        <w:trPr>
          <w:trHeight w:val="276"/>
        </w:trPr>
        <w:tc>
          <w:tcPr>
            <w:tcW w:w="3003" w:type="dxa"/>
          </w:tcPr>
          <w:p w:rsidR="00EE212E" w:rsidRPr="00EE212E" w:rsidRDefault="00EE212E" w:rsidP="00EE212E">
            <w:pPr>
              <w:pStyle w:val="TableParagraph"/>
              <w:spacing w:line="360" w:lineRule="auto"/>
              <w:rPr>
                <w:sz w:val="24"/>
                <w:szCs w:val="24"/>
              </w:rPr>
            </w:pPr>
            <w:r w:rsidRPr="00EE212E">
              <w:rPr>
                <w:sz w:val="24"/>
                <w:szCs w:val="24"/>
              </w:rPr>
              <w:t>36 – 45 years</w:t>
            </w:r>
          </w:p>
        </w:tc>
        <w:tc>
          <w:tcPr>
            <w:tcW w:w="3294" w:type="dxa"/>
          </w:tcPr>
          <w:p w:rsidR="00EE212E" w:rsidRPr="00EE212E" w:rsidRDefault="00EE212E" w:rsidP="00EE212E">
            <w:pPr>
              <w:pStyle w:val="TableParagraph"/>
              <w:spacing w:line="360" w:lineRule="auto"/>
              <w:ind w:right="793"/>
              <w:jc w:val="center"/>
              <w:rPr>
                <w:sz w:val="24"/>
                <w:szCs w:val="24"/>
              </w:rPr>
            </w:pPr>
            <w:r w:rsidRPr="00EE212E">
              <w:rPr>
                <w:sz w:val="24"/>
                <w:szCs w:val="24"/>
              </w:rPr>
              <w:t>17</w:t>
            </w:r>
          </w:p>
        </w:tc>
        <w:tc>
          <w:tcPr>
            <w:tcW w:w="2574" w:type="dxa"/>
          </w:tcPr>
          <w:p w:rsidR="00EE212E" w:rsidRPr="00EE212E" w:rsidRDefault="00EE212E" w:rsidP="00EE212E">
            <w:pPr>
              <w:pStyle w:val="TableParagraph"/>
              <w:spacing w:line="360" w:lineRule="auto"/>
              <w:ind w:right="945"/>
              <w:jc w:val="center"/>
              <w:rPr>
                <w:sz w:val="24"/>
                <w:szCs w:val="24"/>
              </w:rPr>
            </w:pPr>
            <w:r w:rsidRPr="00EE212E">
              <w:rPr>
                <w:sz w:val="24"/>
                <w:szCs w:val="24"/>
              </w:rPr>
              <w:t>50.0</w:t>
            </w:r>
          </w:p>
        </w:tc>
      </w:tr>
      <w:tr w:rsidR="00EE212E" w:rsidRPr="00EE212E" w:rsidTr="00EE212E">
        <w:trPr>
          <w:trHeight w:val="309"/>
        </w:trPr>
        <w:tc>
          <w:tcPr>
            <w:tcW w:w="3003" w:type="dxa"/>
          </w:tcPr>
          <w:p w:rsidR="00EE212E" w:rsidRPr="00EE212E" w:rsidRDefault="00EE212E" w:rsidP="00EE212E">
            <w:pPr>
              <w:pStyle w:val="TableParagraph"/>
              <w:spacing w:line="360" w:lineRule="auto"/>
              <w:rPr>
                <w:sz w:val="24"/>
                <w:szCs w:val="24"/>
              </w:rPr>
            </w:pPr>
            <w:r w:rsidRPr="00EE212E">
              <w:rPr>
                <w:sz w:val="24"/>
                <w:szCs w:val="24"/>
              </w:rPr>
              <w:t>46 – 55 years</w:t>
            </w:r>
          </w:p>
        </w:tc>
        <w:tc>
          <w:tcPr>
            <w:tcW w:w="3294" w:type="dxa"/>
          </w:tcPr>
          <w:p w:rsidR="00EE212E" w:rsidRPr="00EE212E" w:rsidRDefault="00EE212E" w:rsidP="00EE212E">
            <w:pPr>
              <w:pStyle w:val="TableParagraph"/>
              <w:spacing w:line="360" w:lineRule="auto"/>
              <w:jc w:val="center"/>
              <w:rPr>
                <w:sz w:val="24"/>
                <w:szCs w:val="24"/>
              </w:rPr>
            </w:pPr>
            <w:r w:rsidRPr="00EE212E">
              <w:rPr>
                <w:sz w:val="24"/>
                <w:szCs w:val="24"/>
              </w:rPr>
              <w:t>7</w:t>
            </w:r>
          </w:p>
        </w:tc>
        <w:tc>
          <w:tcPr>
            <w:tcW w:w="2574" w:type="dxa"/>
          </w:tcPr>
          <w:p w:rsidR="00EE212E" w:rsidRPr="00EE212E" w:rsidRDefault="00EE212E" w:rsidP="00EE212E">
            <w:pPr>
              <w:pStyle w:val="TableParagraph"/>
              <w:spacing w:line="360" w:lineRule="auto"/>
              <w:ind w:right="945"/>
              <w:jc w:val="center"/>
              <w:rPr>
                <w:sz w:val="24"/>
                <w:szCs w:val="24"/>
              </w:rPr>
            </w:pPr>
            <w:r w:rsidRPr="00EE212E">
              <w:rPr>
                <w:sz w:val="24"/>
                <w:szCs w:val="24"/>
              </w:rPr>
              <w:t>20.6</w:t>
            </w:r>
          </w:p>
        </w:tc>
      </w:tr>
      <w:tr w:rsidR="00EE212E" w:rsidRPr="00EE212E" w:rsidTr="00EE212E">
        <w:trPr>
          <w:trHeight w:val="413"/>
        </w:trPr>
        <w:tc>
          <w:tcPr>
            <w:tcW w:w="3003" w:type="dxa"/>
            <w:tcBorders>
              <w:bottom w:val="single" w:sz="4" w:space="0" w:color="000000"/>
            </w:tcBorders>
          </w:tcPr>
          <w:p w:rsidR="00EE212E" w:rsidRPr="00EE212E" w:rsidRDefault="00EE212E" w:rsidP="00EE212E">
            <w:pPr>
              <w:pStyle w:val="TableParagraph"/>
              <w:spacing w:before="28" w:line="360" w:lineRule="auto"/>
              <w:rPr>
                <w:sz w:val="24"/>
                <w:szCs w:val="24"/>
              </w:rPr>
            </w:pPr>
            <w:r w:rsidRPr="00EE212E">
              <w:rPr>
                <w:sz w:val="24"/>
                <w:szCs w:val="24"/>
              </w:rPr>
              <w:t>Above 55 years</w:t>
            </w:r>
          </w:p>
        </w:tc>
        <w:tc>
          <w:tcPr>
            <w:tcW w:w="3294" w:type="dxa"/>
            <w:tcBorders>
              <w:bottom w:val="single" w:sz="4" w:space="0" w:color="000000"/>
            </w:tcBorders>
          </w:tcPr>
          <w:p w:rsidR="00EE212E" w:rsidRPr="00EE212E" w:rsidRDefault="00EE212E" w:rsidP="00EE212E">
            <w:pPr>
              <w:pStyle w:val="TableParagraph"/>
              <w:spacing w:before="28" w:line="360" w:lineRule="auto"/>
              <w:jc w:val="center"/>
              <w:rPr>
                <w:sz w:val="24"/>
                <w:szCs w:val="24"/>
              </w:rPr>
            </w:pPr>
            <w:r w:rsidRPr="00EE212E">
              <w:rPr>
                <w:sz w:val="24"/>
                <w:szCs w:val="24"/>
              </w:rPr>
              <w:t>3</w:t>
            </w:r>
          </w:p>
        </w:tc>
        <w:tc>
          <w:tcPr>
            <w:tcW w:w="2574" w:type="dxa"/>
            <w:tcBorders>
              <w:bottom w:val="single" w:sz="4" w:space="0" w:color="000000"/>
            </w:tcBorders>
          </w:tcPr>
          <w:p w:rsidR="00EE212E" w:rsidRPr="00EE212E" w:rsidRDefault="00EE212E" w:rsidP="00EE212E">
            <w:pPr>
              <w:pStyle w:val="TableParagraph"/>
              <w:spacing w:before="28" w:line="360" w:lineRule="auto"/>
              <w:ind w:right="945"/>
              <w:jc w:val="center"/>
              <w:rPr>
                <w:sz w:val="24"/>
                <w:szCs w:val="24"/>
              </w:rPr>
            </w:pPr>
            <w:r w:rsidRPr="00EE212E">
              <w:rPr>
                <w:sz w:val="24"/>
                <w:szCs w:val="24"/>
              </w:rPr>
              <w:t>8.8</w:t>
            </w:r>
          </w:p>
        </w:tc>
      </w:tr>
      <w:tr w:rsidR="00EE212E" w:rsidRPr="00EE212E" w:rsidTr="00EE212E">
        <w:trPr>
          <w:trHeight w:val="556"/>
        </w:trPr>
        <w:tc>
          <w:tcPr>
            <w:tcW w:w="3003" w:type="dxa"/>
            <w:tcBorders>
              <w:top w:val="single" w:sz="4" w:space="0" w:color="000000"/>
              <w:bottom w:val="single" w:sz="4" w:space="0" w:color="000000"/>
            </w:tcBorders>
          </w:tcPr>
          <w:p w:rsidR="00EE212E" w:rsidRPr="00EE212E" w:rsidRDefault="00EE212E" w:rsidP="00EE212E">
            <w:pPr>
              <w:pStyle w:val="TableParagraph"/>
              <w:spacing w:line="360" w:lineRule="auto"/>
              <w:rPr>
                <w:b/>
                <w:sz w:val="24"/>
                <w:szCs w:val="24"/>
              </w:rPr>
            </w:pPr>
            <w:r w:rsidRPr="00EE212E">
              <w:rPr>
                <w:b/>
                <w:sz w:val="24"/>
                <w:szCs w:val="24"/>
              </w:rPr>
              <w:t>Total</w:t>
            </w:r>
          </w:p>
        </w:tc>
        <w:tc>
          <w:tcPr>
            <w:tcW w:w="3294" w:type="dxa"/>
            <w:tcBorders>
              <w:top w:val="single" w:sz="4" w:space="0" w:color="000000"/>
              <w:bottom w:val="single" w:sz="4" w:space="0" w:color="000000"/>
            </w:tcBorders>
          </w:tcPr>
          <w:p w:rsidR="00EE212E" w:rsidRPr="00EE212E" w:rsidRDefault="00EE212E" w:rsidP="00EE212E">
            <w:pPr>
              <w:pStyle w:val="TableParagraph"/>
              <w:spacing w:line="360" w:lineRule="auto"/>
              <w:ind w:right="793"/>
              <w:jc w:val="center"/>
              <w:rPr>
                <w:b/>
                <w:sz w:val="24"/>
                <w:szCs w:val="24"/>
              </w:rPr>
            </w:pPr>
            <w:r w:rsidRPr="00EE212E">
              <w:rPr>
                <w:b/>
                <w:sz w:val="24"/>
                <w:szCs w:val="24"/>
              </w:rPr>
              <w:t>34</w:t>
            </w:r>
          </w:p>
        </w:tc>
        <w:tc>
          <w:tcPr>
            <w:tcW w:w="2574" w:type="dxa"/>
            <w:tcBorders>
              <w:top w:val="single" w:sz="4" w:space="0" w:color="000000"/>
              <w:bottom w:val="single" w:sz="4" w:space="0" w:color="000000"/>
            </w:tcBorders>
          </w:tcPr>
          <w:p w:rsidR="00EE212E" w:rsidRPr="00EE212E" w:rsidRDefault="00EE212E" w:rsidP="00EE212E">
            <w:pPr>
              <w:pStyle w:val="TableParagraph"/>
              <w:spacing w:line="360" w:lineRule="auto"/>
              <w:ind w:right="946"/>
              <w:jc w:val="center"/>
              <w:rPr>
                <w:b/>
                <w:sz w:val="24"/>
                <w:szCs w:val="24"/>
              </w:rPr>
            </w:pPr>
            <w:r w:rsidRPr="00EE212E">
              <w:rPr>
                <w:b/>
                <w:sz w:val="24"/>
                <w:szCs w:val="24"/>
              </w:rPr>
              <w:t>100</w:t>
            </w:r>
          </w:p>
        </w:tc>
      </w:tr>
    </w:tbl>
    <w:p w:rsidR="00EE212E" w:rsidRPr="00EE212E" w:rsidRDefault="00EE212E" w:rsidP="00EE212E">
      <w:pPr>
        <w:pStyle w:val="BodyText"/>
        <w:spacing w:line="360" w:lineRule="auto"/>
        <w:rPr>
          <w:b/>
        </w:rPr>
      </w:pPr>
    </w:p>
    <w:p w:rsidR="00EE212E" w:rsidRPr="00EE212E" w:rsidRDefault="00EE212E" w:rsidP="00EE212E">
      <w:pPr>
        <w:pStyle w:val="BodyText"/>
        <w:spacing w:before="8" w:line="360" w:lineRule="auto"/>
        <w:rPr>
          <w:b/>
        </w:rPr>
      </w:pPr>
    </w:p>
    <w:p w:rsidR="00EE212E" w:rsidRPr="00EE212E" w:rsidRDefault="00EE212E" w:rsidP="00EE212E">
      <w:pPr>
        <w:pStyle w:val="BodyText"/>
        <w:spacing w:line="360" w:lineRule="auto"/>
        <w:ind w:right="653"/>
        <w:jc w:val="both"/>
      </w:pPr>
      <w:r w:rsidRPr="00EE212E">
        <w:t xml:space="preserve">The results provided that 50% of the respondents were within the age bracket of 36 – 45 years. Those who were in the age brackets of between 26 – 35 years and 46 – 55 </w:t>
      </w:r>
      <w:proofErr w:type="gramStart"/>
      <w:r w:rsidRPr="00EE212E">
        <w:t>ye</w:t>
      </w:r>
      <w:proofErr w:type="gramEnd"/>
      <w:r w:rsidRPr="00EE212E">
        <w:t xml:space="preserve"> </w:t>
      </w:r>
      <w:proofErr w:type="spellStart"/>
      <w:r w:rsidRPr="00EE212E">
        <w:t>ars</w:t>
      </w:r>
      <w:proofErr w:type="spellEnd"/>
      <w:r w:rsidRPr="00EE212E">
        <w:t xml:space="preserve">, were represented by 20.6 percent respectively. Only 8.8 percent of them were aged 55 years and above, but there was none within the age bracket of 18 – 25 years. This </w:t>
      </w:r>
      <w:r w:rsidRPr="00EE212E">
        <w:lastRenderedPageBreak/>
        <w:t>indicates that the employees from procurement department at the University of Nairobi who participated in this research were adults.</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Heading1"/>
        <w:numPr>
          <w:ilvl w:val="2"/>
          <w:numId w:val="6"/>
        </w:numPr>
        <w:tabs>
          <w:tab w:val="left" w:pos="981"/>
        </w:tabs>
        <w:spacing w:before="79" w:line="360" w:lineRule="auto"/>
        <w:ind w:left="0" w:hanging="541"/>
      </w:pPr>
      <w:bookmarkStart w:id="40" w:name="_bookmark50"/>
      <w:bookmarkEnd w:id="40"/>
      <w:r w:rsidRPr="00EE212E">
        <w:lastRenderedPageBreak/>
        <w:t>Distribution of Respondents by Education</w:t>
      </w:r>
      <w:r w:rsidRPr="00EE212E">
        <w:rPr>
          <w:spacing w:val="-4"/>
        </w:rPr>
        <w:t xml:space="preserve"> </w:t>
      </w:r>
      <w:r w:rsidRPr="00EE212E">
        <w:t>Level</w:t>
      </w:r>
    </w:p>
    <w:p w:rsidR="00EE212E" w:rsidRPr="00EE212E" w:rsidRDefault="00EE212E" w:rsidP="00EE212E">
      <w:pPr>
        <w:pStyle w:val="BodyText"/>
        <w:spacing w:before="130" w:line="360" w:lineRule="auto"/>
        <w:ind w:right="656"/>
        <w:jc w:val="both"/>
      </w:pPr>
      <w:r w:rsidRPr="00EE212E">
        <w:t xml:space="preserve">The results of education level showed in figure 4.1 indicate that 52.9 percent of the respondents in the procurement department at the University of Nairobi </w:t>
      </w:r>
      <w:r w:rsidRPr="00EE212E">
        <w:rPr>
          <w:spacing w:val="-5"/>
        </w:rPr>
        <w:t xml:space="preserve">had </w:t>
      </w:r>
      <w:r w:rsidRPr="00EE212E">
        <w:t>undergraduate</w:t>
      </w:r>
      <w:r w:rsidRPr="00EE212E">
        <w:rPr>
          <w:spacing w:val="-1"/>
        </w:rPr>
        <w:t xml:space="preserve"> </w:t>
      </w:r>
      <w:r w:rsidRPr="00EE212E">
        <w:t>degrees.</w:t>
      </w:r>
    </w:p>
    <w:p w:rsidR="00EE212E" w:rsidRPr="00EE212E" w:rsidRDefault="00EE212E" w:rsidP="00EE212E">
      <w:pPr>
        <w:pStyle w:val="BodyText"/>
        <w:spacing w:line="360" w:lineRule="auto"/>
      </w:pPr>
    </w:p>
    <w:p w:rsidR="00EE212E" w:rsidRPr="00EE212E" w:rsidRDefault="00EE212E" w:rsidP="00EE212E">
      <w:pPr>
        <w:pStyle w:val="Heading1"/>
        <w:spacing w:before="188" w:line="360" w:lineRule="auto"/>
        <w:ind w:left="0"/>
      </w:pPr>
      <w:r w:rsidRPr="00EE212E">
        <w:pict>
          <v:group id="_x0000_s1028" style="position:absolute;left:0;text-align:left;margin-left:107.6pt;margin-top:29.8pt;width:445.5pt;height:218.25pt;z-index:-251654144;mso-wrap-distance-left:0;mso-wrap-distance-right:0;mso-position-horizontal-relative:page" coordorigin="2153,596" coordsize="8910,4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963;top:877;width:5745;height:2625">
              <v:imagedata r:id="rId16" o:title=""/>
            </v:shape>
            <v:shape id="_x0000_s1030" style="position:absolute;left:2906;top:1231;width:5345;height:2333" coordorigin="2906,1231" coordsize="5345,2333" o:spt="100" adj="0,,0" path="m2979,3490r-73,m2979,3114r-73,m2979,2737r-73,m2979,2360r-73,m2979,1984r-73,m2979,1607r-73,m2979,1231r-73,m2979,3491r,73m4296,3491r,73m5614,3491r,73m6934,3491r,73m8251,3491r,73e" filled="f" strokecolor="#858585">
              <v:stroke joinstyle="round"/>
              <v:formulas/>
              <v:path arrowok="t" o:connecttype="segments"/>
            </v:shape>
            <v:shape id="_x0000_s1031" style="position:absolute;left:2988;top:3740;width:2017;height:662" coordorigin="2988,3740" coordsize="2017,662" o:spt="100" adj="0,,0" path="m3132,4348r-10,-10l3119,4350r-7,10l3102,4372r-9,6l3084,4384r-10,2l3053,4386r-10,-4l3033,4376r-9,-8l3015,4358r-6,-10l3005,4336r-2,-10l3004,4314r3,-10l3012,4294r8,-10l3029,4276r10,-6l3050,4266r-12,-12l3029,4258r-9,6l3010,4274r-10,12l2993,4298r-4,14l2988,4326r2,14l2995,4354r7,14l3013,4380r11,10l3036,4396r13,6l3075,4402r13,-4l3100,4392r6,-6l3111,4382r7,-8l3124,4366r5,-8l3132,4348xm3204,4276r-11,-12l3192,4276r-5,12l3172,4302r-8,4l3147,4306r-9,-4l3130,4294r9,-10l3181,4242r-11,-10l3164,4226r-4,-2l3160,4244r-40,40l3114,4276r-2,-8l3112,4252r2,-6l3120,4240r6,-4l3132,4232r7,l3146,4234r7,4l3160,4244r,-20l3153,4220r-23,-2l3120,4222r-9,10l3101,4240r-4,12l3098,4266r2,10l3103,4284r5,10l3116,4302r9,8l3134,4316r9,4l3152,4322r12,l3176,4318r10,-10l3188,4306r8,-10l3202,4286r2,-10xm3244,4246r-45,-46l3194,4192r-1,-4l3193,4184r-2,-8l3193,4170r9,-8l3205,4160r4,-2l3197,4148r-2,l3192,4150r-3,4l3185,4158r-2,4l3182,4176r1,6l3187,4188r,l3172,4174r-11,10l3233,4256r11,-10xm3249,4052r-1,-2l3244,4046r-2,-2l3236,4044r-3,2l3229,4050r-1,2l3228,4054r1,4l3230,4060r2,2l3234,4064r10,l3248,4060r1,-2l3249,4052xm3314,4174r-9,-10l3304,4168r-1,4l3296,4178r-4,2l3285,4180r-5,-4l3246,4142r-12,-12l3244,4120r8,-8l3243,4102r-19,18l3203,4100r-7,14l3214,4132r-13,12l3210,4154r13,-12l3266,4184r11,8l3287,4196r10,-2l3306,4186r4,-4l3312,4180r1,-2l3314,4174xm3329,3972r-1,-2l3324,3966r-3,-2l3316,3964r-3,2l3309,3970r-1,2l3308,3978r1,2l3313,3984r3,2l3321,3986r3,-2l3326,3982r2,-2l3329,3978r,-6xm3342,4148r-72,-72l3259,4086r72,72l3342,4148xm3380,4110r-51,-52l3317,4046r9,-8l3334,4030r-9,-10l3308,4038r-11,-12l3286,4016r-1,-10l3296,3996r3,-2l3303,3992r-10,-10l3290,3984r-3,2l3277,3996r-3,8l3274,4020r4,8l3297,4048r-12,12l3294,4070r13,-12l3370,4120r10,-10xm3422,4068r-72,-72l3339,4006r72,72l3422,4068xm3491,3992r-11,-10l3479,3992r-4,8l3461,4014r-9,4l3433,4016r-9,-4l3407,3994r-5,-10l3402,3976r-1,-12l3405,3956r7,-8l3418,3942r8,-4l3435,3936r-11,-10l3416,3928r-6,4l3404,3938r-8,10l3391,3956r-3,10l3387,3976r2,10l3392,3996r6,10l3406,4016r11,10l3429,4032r26,l3466,4028r10,-10l3484,4010r4,-8l3491,3992xm3562,3928r-2,-2l3537,3902r-5,-5l3532,3938r-3,8l3519,3956r-4,2l3505,3958r-4,-2l3492,3948r-2,-6l3491,3938r1,-4l3495,3928r4,-6l3515,3902r7,8l3528,3916r4,6l3532,3928r,4l3532,3938r,-41l3517,3882r-2,-2l3502,3870r-13,-4l3476,3870r-13,8l3454,3888r-6,10l3446,3910r11,12l3458,3908r5,-10l3472,3888r8,-4l3488,3882r9,4l3506,3892r-19,26l3479,3930r-2,12l3479,3954r8,10l3493,3972r7,2l3516,3974r8,-4l3535,3958r5,-6l3543,3940r-3,-12l3540,3926r12,12l3562,3928xm3618,3870r-9,-10l3608,3864r-2,4l3600,3874r-4,2l3589,3876r-5,-4l3579,3868r-30,-30l3538,3826r10,-10l3556,3808r-10,-10l3528,3816r-21,-20l3500,3810r17,18l3505,3840r9,10l3527,3838r43,42l3581,3888r10,4l3600,3890r10,-6l3615,3876r2,-2l3618,3870xm3681,3798r-11,-10l3669,3800r-5,10l3649,3826r-8,4l3624,3828r-9,-4l3606,3816r11,-10l3658,3766r-6,-6l3648,3756r-7,-8l3637,3746r,20l3597,3806r-6,-6l3589,3792r,-16l3591,3770r12,-12l3609,3756r14,l3630,3760r7,6l3637,3746r-7,-4l3619,3742r-12,-2l3597,3746r-9,8l3578,3764r-4,12l3575,3788r1,10l3580,3808r5,8l3593,3826r8,8l3620,3842r9,2l3641,3846r12,-6l3663,3830r10,-10l3679,3810r2,-12xm4509,4110r-1,-2l4506,4106r-2,-2l4501,4102r-5,l4493,4104r-4,4l4488,4110r,6l4489,4118r2,2l4493,4122r3,2l4501,4124r3,-2l4506,4120r2,-2l4509,4116r,-6xm4542,4238r-1,-14l4537,4210r-7,-14l4528,4194r,44l4526,4248r-4,12l4516,4270r-9,10l4492,4296r-81,-80l4427,4198r21,-16l4468,4178r21,4l4508,4196r9,10l4523,4216r4,12l4528,4238r,-44l4520,4184r-9,-6l4495,4166r-26,-6l4443,4168r-26,20l4390,4216r101,100l4511,4296r6,-6l4528,4278r7,-12l4540,4252r2,-14xm4602,4206r-72,-72l4519,4144r72,72l4602,4206xm4674,4130r-1,-14l4671,4106r-4,-8l4661,4088r-2,-2l4659,4128r-2,8l4643,4150r-7,2l4620,4152r-7,-4l4607,4142r-18,-16l4585,4116r,-4l4584,4098r3,-8l4600,4078r8,-2l4625,4076r8,6l4651,4100r6,8l4659,4128r,-42l4653,4078r-2,-2l4642,4068r-12,-6l4607,4060r-11,4l4587,4072r-6,10l4576,4090r-1,12l4577,4112r-1,l4564,4100r-11,10l4658,4216r11,-10l4625,4162r1,-2l4639,4164r11,-4l4660,4152r10,-10l4674,4130xm4721,4086l4614,3980r-11,10l4710,4098r11,-12xm4793,4012r,-14l4791,3988r-3,-10l4783,3970r-3,-4l4780,4008r-4,8l4769,4024r-8,8l4753,4034r-19,l4725,4030r-9,-10l4707,4012r-5,-10l4701,3984r3,-10l4712,3966r7,-6l4728,3956r9,l4746,3958r9,4l4773,3980r5,10l4780,4008r,-42l4775,3960r-4,-4l4766,3952r-9,-6l4738,3942r-13,l4714,3946r-11,10l4696,3966r-5,8l4688,3984r-1,10l4688,4004r4,10l4697,4022r8,10l4714,4040r9,4l4732,4048r10,2l4755,4050r12,-6l4777,4034r11,-10l4793,4012xm4932,3876r-44,-44l4885,3830r-12,-10l4860,3816r-13,l4834,3826r-6,8l4824,3844r-1,10l4825,3864r-6,-2l4813,3860r-13,2l4795,3866r-15,14l4777,3892r4,14l4780,3906r-11,-12l4758,3906r72,72l4841,3966r-41,-40l4793,3918r-4,-6l4788,3906r-1,-10l4789,3890r5,-6l4803,3878r9,-2l4822,3880r11,10l4876,3932r11,-10l4841,3876r-2,-2l4835,3866r,-2l4834,3858r-1,-8l4835,3844r5,-6l4846,3832r6,-2l4864,3832r7,4l4880,3846r41,40l4932,3876xm5005,3802r-26,-26l4975,3773r,41l4973,3820r-11,10l4958,3832r-5,l4948,3834r-4,-2l4940,3828r-5,-4l4933,3818r1,-4l4935,3808r3,-4l4942,3796r16,-20l4965,3784r6,6l4975,3798r,8l4975,3814r,-41l4960,3758r-2,-2l4945,3746r-13,-4l4919,3744r-13,10l4897,3762r-6,12l4889,3784r11,12l4901,3784r5,-12l4915,3764r8,-6l4931,3758r9,2l4949,3768r-19,24l4922,3806r-2,12l4922,3830r8,10l4936,3846r7,4l4959,3848r8,-4l4974,3838r4,-4l4983,3828r3,-12l4983,3802r,l4995,3814r10,-12xe" fillcolor="black" stroked="f">
              <v:stroke joinstyle="round"/>
              <v:formulas/>
              <v:path arrowok="t" o:connecttype="segments"/>
            </v:shape>
            <v:shape id="_x0000_s1032" type="#_x0000_t75" style="position:absolute;left:5279;top:3740;width:1038;height:986">
              <v:imagedata r:id="rId17" o:title=""/>
            </v:shape>
            <v:shape id="_x0000_s1033" type="#_x0000_t75" style="position:absolute;left:6715;top:3739;width:921;height:887">
              <v:imagedata r:id="rId18" o:title=""/>
            </v:shape>
            <v:rect id="_x0000_s1034" style="position:absolute;left:9315;top:2143;width:120;height:120" fillcolor="red" stroked="f"/>
            <v:rect id="_x0000_s1035" style="position:absolute;left:9315;top:2526;width:120;height:120" fillcolor="#00af50" stroked="f"/>
            <v:rect id="_x0000_s1036" style="position:absolute;left:9315;top:2910;width:120;height:120" fillcolor="#ffc000" stroked="f"/>
            <v:rect id="_x0000_s1037" style="position:absolute;left:9315;top:3293;width:120;height:120" fillcolor="#6f2f9f" stroked="f"/>
            <v:rect id="_x0000_s1038" style="position:absolute;left:2160;top:603;width:8895;height:4350" filled="f" strokecolor="#858585"/>
            <v:shapetype id="_x0000_t202" coordsize="21600,21600" o:spt="202" path="m,l,21600r21600,l21600,xe">
              <v:stroke joinstyle="miter"/>
              <v:path gradientshapeok="t" o:connecttype="rect"/>
            </v:shapetype>
            <v:shape id="_x0000_s1039" type="#_x0000_t202" style="position:absolute;left:2552;top:1101;width:241;height:2524" filled="f" stroked="f">
              <v:textbox inset="0,0,0,0">
                <w:txbxContent>
                  <w:p w:rsidR="00EE212E" w:rsidRDefault="00EE212E" w:rsidP="00EE212E">
                    <w:pPr>
                      <w:spacing w:before="15"/>
                      <w:rPr>
                        <w:rFonts w:ascii="Verdana"/>
                        <w:sz w:val="20"/>
                      </w:rPr>
                    </w:pPr>
                    <w:r>
                      <w:rPr>
                        <w:rFonts w:ascii="Verdana"/>
                        <w:w w:val="90"/>
                        <w:sz w:val="20"/>
                      </w:rPr>
                      <w:t>60</w:t>
                    </w:r>
                  </w:p>
                  <w:p w:rsidR="00EE212E" w:rsidRDefault="00EE212E" w:rsidP="00EE212E">
                    <w:pPr>
                      <w:spacing w:before="134"/>
                      <w:rPr>
                        <w:rFonts w:ascii="Verdana"/>
                        <w:sz w:val="20"/>
                      </w:rPr>
                    </w:pPr>
                    <w:r>
                      <w:rPr>
                        <w:rFonts w:ascii="Verdana"/>
                        <w:w w:val="90"/>
                        <w:sz w:val="20"/>
                      </w:rPr>
                      <w:t>50</w:t>
                    </w:r>
                  </w:p>
                  <w:p w:rsidR="00EE212E" w:rsidRDefault="00EE212E" w:rsidP="00EE212E">
                    <w:pPr>
                      <w:spacing w:before="133"/>
                      <w:rPr>
                        <w:rFonts w:ascii="Verdana"/>
                        <w:sz w:val="20"/>
                      </w:rPr>
                    </w:pPr>
                    <w:r>
                      <w:rPr>
                        <w:rFonts w:ascii="Verdana"/>
                        <w:w w:val="90"/>
                        <w:sz w:val="20"/>
                      </w:rPr>
                      <w:t>40</w:t>
                    </w:r>
                  </w:p>
                  <w:p w:rsidR="00EE212E" w:rsidRDefault="00EE212E" w:rsidP="00EE212E">
                    <w:pPr>
                      <w:spacing w:before="134"/>
                      <w:rPr>
                        <w:rFonts w:ascii="Verdana"/>
                        <w:sz w:val="20"/>
                      </w:rPr>
                    </w:pPr>
                    <w:r>
                      <w:rPr>
                        <w:rFonts w:ascii="Verdana"/>
                        <w:w w:val="90"/>
                        <w:sz w:val="20"/>
                      </w:rPr>
                      <w:t>30</w:t>
                    </w:r>
                  </w:p>
                  <w:p w:rsidR="00EE212E" w:rsidRDefault="00EE212E" w:rsidP="00EE212E">
                    <w:pPr>
                      <w:spacing w:before="133"/>
                      <w:rPr>
                        <w:rFonts w:ascii="Verdana"/>
                        <w:sz w:val="20"/>
                      </w:rPr>
                    </w:pPr>
                    <w:r>
                      <w:rPr>
                        <w:rFonts w:ascii="Verdana"/>
                        <w:w w:val="90"/>
                        <w:sz w:val="20"/>
                      </w:rPr>
                      <w:t>20</w:t>
                    </w:r>
                  </w:p>
                  <w:p w:rsidR="00EE212E" w:rsidRDefault="00EE212E" w:rsidP="00EE212E">
                    <w:pPr>
                      <w:spacing w:before="134"/>
                      <w:rPr>
                        <w:rFonts w:ascii="Verdana"/>
                        <w:sz w:val="20"/>
                      </w:rPr>
                    </w:pPr>
                    <w:r>
                      <w:rPr>
                        <w:rFonts w:ascii="Verdana"/>
                        <w:w w:val="90"/>
                        <w:sz w:val="20"/>
                      </w:rPr>
                      <w:t>10</w:t>
                    </w:r>
                  </w:p>
                  <w:p w:rsidR="00EE212E" w:rsidRDefault="00EE212E" w:rsidP="00EE212E">
                    <w:pPr>
                      <w:spacing w:before="133"/>
                      <w:ind w:left="110"/>
                      <w:rPr>
                        <w:rFonts w:ascii="Verdana"/>
                        <w:sz w:val="20"/>
                      </w:rPr>
                    </w:pPr>
                    <w:r>
                      <w:rPr>
                        <w:rFonts w:ascii="Verdana"/>
                        <w:w w:val="86"/>
                        <w:sz w:val="20"/>
                      </w:rPr>
                      <w:t>0</w:t>
                    </w:r>
                  </w:p>
                </w:txbxContent>
              </v:textbox>
            </v:shape>
            <v:shape id="_x0000_s1040" type="#_x0000_t202" style="position:absolute;left:6292;top:2234;width:501;height:320" filled="f" stroked="f">
              <v:textbox inset="0,0,0,0">
                <w:txbxContent>
                  <w:p w:rsidR="00EE212E" w:rsidRDefault="00EE212E" w:rsidP="00EE212E">
                    <w:pPr>
                      <w:spacing w:before="36"/>
                      <w:rPr>
                        <w:rFonts w:ascii="Arial"/>
                        <w:b/>
                        <w:sz w:val="24"/>
                      </w:rPr>
                    </w:pPr>
                    <w:r>
                      <w:rPr>
                        <w:rFonts w:ascii="Arial"/>
                        <w:b/>
                        <w:w w:val="105"/>
                        <w:sz w:val="24"/>
                      </w:rPr>
                      <w:t>52.9</w:t>
                    </w:r>
                  </w:p>
                </w:txbxContent>
              </v:textbox>
            </v:shape>
            <v:shape id="_x0000_s1041" type="#_x0000_t202" style="position:absolute;left:7569;top:2731;width:501;height:320" filled="f" stroked="f">
              <v:textbox inset="0,0,0,0">
                <w:txbxContent>
                  <w:p w:rsidR="00EE212E" w:rsidRDefault="00EE212E" w:rsidP="00EE212E">
                    <w:pPr>
                      <w:spacing w:before="36"/>
                      <w:rPr>
                        <w:rFonts w:ascii="Arial"/>
                        <w:b/>
                        <w:sz w:val="24"/>
                      </w:rPr>
                    </w:pPr>
                    <w:r>
                      <w:rPr>
                        <w:rFonts w:ascii="Arial"/>
                        <w:b/>
                        <w:w w:val="105"/>
                        <w:sz w:val="24"/>
                      </w:rPr>
                      <w:t>26.5</w:t>
                    </w:r>
                  </w:p>
                </w:txbxContent>
              </v:textbox>
            </v:shape>
            <v:shape id="_x0000_s1042" type="#_x0000_t202" style="position:absolute;left:3743;top:3057;width:160;height:320" filled="f" stroked="f">
              <v:textbox inset="0,0,0,0">
                <w:txbxContent>
                  <w:p w:rsidR="00EE212E" w:rsidRDefault="00EE212E" w:rsidP="00EE212E">
                    <w:pPr>
                      <w:spacing w:before="36"/>
                      <w:rPr>
                        <w:rFonts w:ascii="Arial"/>
                        <w:b/>
                        <w:sz w:val="24"/>
                      </w:rPr>
                    </w:pPr>
                    <w:r>
                      <w:rPr>
                        <w:rFonts w:ascii="Arial"/>
                        <w:b/>
                        <w:w w:val="104"/>
                        <w:sz w:val="24"/>
                      </w:rPr>
                      <w:t>0</w:t>
                    </w:r>
                  </w:p>
                </w:txbxContent>
              </v:textbox>
            </v:shape>
            <v:shape id="_x0000_s1043" type="#_x0000_t202" style="position:absolute;left:4973;top:2842;width:501;height:320" filled="f" stroked="f">
              <v:textbox inset="0,0,0,0">
                <w:txbxContent>
                  <w:p w:rsidR="00EE212E" w:rsidRDefault="00EE212E" w:rsidP="00EE212E">
                    <w:pPr>
                      <w:spacing w:before="36"/>
                      <w:rPr>
                        <w:rFonts w:ascii="Arial"/>
                        <w:b/>
                        <w:sz w:val="24"/>
                      </w:rPr>
                    </w:pPr>
                    <w:r>
                      <w:rPr>
                        <w:rFonts w:ascii="Arial"/>
                        <w:b/>
                        <w:w w:val="105"/>
                        <w:sz w:val="24"/>
                      </w:rPr>
                      <w:t>20.6</w:t>
                    </w:r>
                  </w:p>
                </w:txbxContent>
              </v:textbox>
            </v:shape>
            <v:shape id="_x0000_s1044" type="#_x0000_t202" style="position:absolute;left:9489;top:2056;width:1384;height:1416" filled="f" stroked="f">
              <v:textbox inset="0,0,0,0">
                <w:txbxContent>
                  <w:p w:rsidR="00EE212E" w:rsidRDefault="00EE212E" w:rsidP="00EE212E">
                    <w:pPr>
                      <w:spacing w:before="15" w:line="379" w:lineRule="auto"/>
                      <w:ind w:right="12"/>
                      <w:rPr>
                        <w:rFonts w:ascii="Verdana"/>
                        <w:sz w:val="20"/>
                      </w:rPr>
                    </w:pPr>
                    <w:r>
                      <w:rPr>
                        <w:rFonts w:ascii="Verdana"/>
                        <w:sz w:val="20"/>
                      </w:rPr>
                      <w:t xml:space="preserve">Certificate Diploma </w:t>
                    </w:r>
                    <w:r>
                      <w:rPr>
                        <w:rFonts w:ascii="Verdana"/>
                        <w:w w:val="90"/>
                        <w:sz w:val="20"/>
                      </w:rPr>
                      <w:t>Undergraduate</w:t>
                    </w:r>
                  </w:p>
                  <w:p w:rsidR="00EE212E" w:rsidRDefault="00EE212E" w:rsidP="00EE212E">
                    <w:pPr>
                      <w:spacing w:line="241" w:lineRule="exact"/>
                      <w:rPr>
                        <w:rFonts w:ascii="Verdana"/>
                        <w:sz w:val="20"/>
                      </w:rPr>
                    </w:pPr>
                    <w:r>
                      <w:rPr>
                        <w:rFonts w:ascii="Verdana"/>
                        <w:w w:val="95"/>
                        <w:sz w:val="20"/>
                      </w:rPr>
                      <w:t>Postgraduate</w:t>
                    </w:r>
                  </w:p>
                </w:txbxContent>
              </v:textbox>
            </v:shape>
            <w10:wrap type="topAndBottom" anchorx="page"/>
          </v:group>
        </w:pict>
      </w:r>
      <w:bookmarkStart w:id="41" w:name="_bookmark51"/>
      <w:bookmarkEnd w:id="41"/>
      <w:r w:rsidRPr="00EE212E">
        <w:t>Figure 4.1: Distribution of Respondents’ Level of Education</w:t>
      </w:r>
    </w:p>
    <w:p w:rsidR="00EE212E" w:rsidRPr="00EE212E" w:rsidRDefault="00EE212E" w:rsidP="00EE212E">
      <w:pPr>
        <w:pStyle w:val="BodyText"/>
        <w:spacing w:line="360" w:lineRule="auto"/>
        <w:rPr>
          <w:b/>
        </w:rPr>
      </w:pPr>
    </w:p>
    <w:p w:rsidR="00EE212E" w:rsidRPr="00EE212E" w:rsidRDefault="00EE212E" w:rsidP="00EE212E">
      <w:pPr>
        <w:pStyle w:val="BodyText"/>
        <w:spacing w:before="213" w:line="360" w:lineRule="auto"/>
        <w:ind w:right="655"/>
        <w:jc w:val="both"/>
      </w:pPr>
      <w:r w:rsidRPr="00EE212E">
        <w:t xml:space="preserve">26.5 percent of the employees interviewed had attained postgraduate degree. 20.6 percent of them owned diploma as their highest education level. Nevertheless, there was no one with certificate as their highest level of education. This findings show that the employees who work at the procurement department of the </w:t>
      </w:r>
      <w:proofErr w:type="spellStart"/>
      <w:r w:rsidRPr="00EE212E">
        <w:t>UoN</w:t>
      </w:r>
      <w:proofErr w:type="spellEnd"/>
      <w:r w:rsidRPr="00EE212E">
        <w:t xml:space="preserve"> had prerequisite education level which enabled them to fit well at their respective positions and that they were able to understand the concepts being studied.</w:t>
      </w:r>
    </w:p>
    <w:p w:rsidR="00EE212E" w:rsidRPr="00EE212E" w:rsidRDefault="00EE212E" w:rsidP="00EE212E">
      <w:pPr>
        <w:pStyle w:val="BodyText"/>
        <w:spacing w:before="1" w:line="360" w:lineRule="auto"/>
      </w:pPr>
    </w:p>
    <w:p w:rsidR="00EE212E" w:rsidRPr="00EE212E" w:rsidRDefault="00EE212E" w:rsidP="00EE212E">
      <w:pPr>
        <w:pStyle w:val="Heading1"/>
        <w:numPr>
          <w:ilvl w:val="2"/>
          <w:numId w:val="6"/>
        </w:numPr>
        <w:tabs>
          <w:tab w:val="left" w:pos="981"/>
        </w:tabs>
        <w:spacing w:line="360" w:lineRule="auto"/>
        <w:ind w:left="0" w:hanging="541"/>
      </w:pPr>
      <w:bookmarkStart w:id="42" w:name="_bookmark52"/>
      <w:bookmarkEnd w:id="42"/>
      <w:r w:rsidRPr="00EE212E">
        <w:t>Distribution of Respondents by Work</w:t>
      </w:r>
      <w:r w:rsidRPr="00EE212E">
        <w:rPr>
          <w:spacing w:val="-1"/>
        </w:rPr>
        <w:t xml:space="preserve"> </w:t>
      </w:r>
      <w:r w:rsidRPr="00EE212E">
        <w:t>Experience</w:t>
      </w:r>
    </w:p>
    <w:p w:rsidR="00EE212E" w:rsidRPr="00EE212E" w:rsidRDefault="00EE212E" w:rsidP="00EE212E">
      <w:pPr>
        <w:pStyle w:val="BodyText"/>
        <w:spacing w:before="130" w:line="360" w:lineRule="auto"/>
        <w:ind w:right="658"/>
        <w:jc w:val="both"/>
      </w:pPr>
      <w:r w:rsidRPr="00EE212E">
        <w:t xml:space="preserve">Table 4.3 gives the distribution on duration of work. The findings indicate that 38.2% of the respondents had worked at the University of Nairobi for a period of </w:t>
      </w:r>
      <w:proofErr w:type="gramStart"/>
      <w:r w:rsidRPr="00EE212E">
        <w:t>between 3-4</w:t>
      </w:r>
      <w:proofErr w:type="gramEnd"/>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ind w:right="656"/>
        <w:jc w:val="both"/>
      </w:pPr>
      <w:proofErr w:type="gramStart"/>
      <w:r w:rsidRPr="00EE212E">
        <w:lastRenderedPageBreak/>
        <w:t>years</w:t>
      </w:r>
      <w:proofErr w:type="gramEnd"/>
      <w:r w:rsidRPr="00EE212E">
        <w:t>. 26.4% had served at their respective workplace for a period of between 5 – 6 years. Those who had worked at the procurement department for duration of less than 1 year, 1</w:t>
      </w:r>
    </w:p>
    <w:p w:rsidR="00EE212E" w:rsidRPr="00EE212E" w:rsidRDefault="00EE212E" w:rsidP="00EE212E">
      <w:pPr>
        <w:pStyle w:val="BodyText"/>
        <w:spacing w:line="360" w:lineRule="auto"/>
        <w:ind w:right="659"/>
        <w:jc w:val="both"/>
      </w:pPr>
      <w:r w:rsidRPr="00EE212E">
        <w:t>– 2 years and over 6 years were represented by 11.8% respectively. These findings indicate that the employees under investigation have worked at the procurement department of the University of Nairobi long enough to comprehend the operations of the institution.</w:t>
      </w:r>
    </w:p>
    <w:p w:rsidR="00EE212E" w:rsidRPr="00EE212E" w:rsidRDefault="00EE212E" w:rsidP="00EE212E">
      <w:pPr>
        <w:pStyle w:val="BodyText"/>
        <w:spacing w:line="360" w:lineRule="auto"/>
      </w:pPr>
    </w:p>
    <w:p w:rsidR="00EE212E" w:rsidRPr="00EE212E" w:rsidRDefault="00EE212E" w:rsidP="00EE212E">
      <w:pPr>
        <w:pStyle w:val="Heading1"/>
        <w:spacing w:before="189" w:line="360" w:lineRule="auto"/>
        <w:ind w:left="0"/>
      </w:pPr>
      <w:bookmarkStart w:id="43" w:name="_bookmark53"/>
      <w:bookmarkEnd w:id="43"/>
      <w:r w:rsidRPr="00EE212E">
        <w:t>Table 4.3: Distribution of Respondents’ Work Experience</w:t>
      </w:r>
    </w:p>
    <w:p w:rsidR="00EE212E" w:rsidRPr="00EE212E" w:rsidRDefault="00EE212E" w:rsidP="00EE212E">
      <w:pPr>
        <w:pStyle w:val="BodyText"/>
        <w:spacing w:line="360" w:lineRule="auto"/>
        <w:rPr>
          <w:b/>
        </w:rPr>
      </w:pPr>
    </w:p>
    <w:tbl>
      <w:tblPr>
        <w:tblW w:w="0" w:type="auto"/>
        <w:tblInd w:w="342" w:type="dxa"/>
        <w:tblLayout w:type="fixed"/>
        <w:tblCellMar>
          <w:left w:w="0" w:type="dxa"/>
          <w:right w:w="0" w:type="dxa"/>
        </w:tblCellMar>
        <w:tblLook w:val="01E0"/>
      </w:tblPr>
      <w:tblGrid>
        <w:gridCol w:w="3170"/>
        <w:gridCol w:w="3120"/>
        <w:gridCol w:w="2575"/>
      </w:tblGrid>
      <w:tr w:rsidR="00EE212E" w:rsidRPr="00EE212E" w:rsidTr="00EE212E">
        <w:trPr>
          <w:trHeight w:val="556"/>
        </w:trPr>
        <w:tc>
          <w:tcPr>
            <w:tcW w:w="3170" w:type="dxa"/>
            <w:tcBorders>
              <w:top w:val="single" w:sz="4" w:space="0" w:color="000000"/>
              <w:bottom w:val="single" w:sz="4" w:space="0" w:color="000000"/>
            </w:tcBorders>
          </w:tcPr>
          <w:p w:rsidR="00EE212E" w:rsidRPr="00EE212E" w:rsidRDefault="00EE212E" w:rsidP="00EE212E">
            <w:pPr>
              <w:pStyle w:val="TableParagraph"/>
              <w:spacing w:line="360" w:lineRule="auto"/>
              <w:rPr>
                <w:b/>
                <w:sz w:val="24"/>
                <w:szCs w:val="24"/>
              </w:rPr>
            </w:pPr>
            <w:r w:rsidRPr="00EE212E">
              <w:rPr>
                <w:b/>
                <w:sz w:val="24"/>
                <w:szCs w:val="24"/>
              </w:rPr>
              <w:t>Duration of Work</w:t>
            </w:r>
          </w:p>
        </w:tc>
        <w:tc>
          <w:tcPr>
            <w:tcW w:w="3120" w:type="dxa"/>
            <w:tcBorders>
              <w:top w:val="single" w:sz="4" w:space="0" w:color="000000"/>
              <w:bottom w:val="single" w:sz="4" w:space="0" w:color="000000"/>
            </w:tcBorders>
          </w:tcPr>
          <w:p w:rsidR="00EE212E" w:rsidRPr="00EE212E" w:rsidRDefault="00EE212E" w:rsidP="00EE212E">
            <w:pPr>
              <w:pStyle w:val="TableParagraph"/>
              <w:spacing w:line="360" w:lineRule="auto"/>
              <w:ind w:right="797"/>
              <w:jc w:val="center"/>
              <w:rPr>
                <w:b/>
                <w:sz w:val="24"/>
                <w:szCs w:val="24"/>
              </w:rPr>
            </w:pPr>
            <w:r w:rsidRPr="00EE212E">
              <w:rPr>
                <w:b/>
                <w:sz w:val="24"/>
                <w:szCs w:val="24"/>
              </w:rPr>
              <w:t>Frequency</w:t>
            </w:r>
          </w:p>
        </w:tc>
        <w:tc>
          <w:tcPr>
            <w:tcW w:w="2575" w:type="dxa"/>
            <w:tcBorders>
              <w:top w:val="single" w:sz="4" w:space="0" w:color="000000"/>
              <w:bottom w:val="single" w:sz="4" w:space="0" w:color="000000"/>
            </w:tcBorders>
          </w:tcPr>
          <w:p w:rsidR="00EE212E" w:rsidRPr="00EE212E" w:rsidRDefault="00EE212E" w:rsidP="00EE212E">
            <w:pPr>
              <w:pStyle w:val="TableParagraph"/>
              <w:spacing w:line="360" w:lineRule="auto"/>
              <w:ind w:right="950"/>
              <w:jc w:val="center"/>
              <w:rPr>
                <w:b/>
                <w:sz w:val="24"/>
                <w:szCs w:val="24"/>
              </w:rPr>
            </w:pPr>
            <w:r w:rsidRPr="00EE212E">
              <w:rPr>
                <w:b/>
                <w:sz w:val="24"/>
                <w:szCs w:val="24"/>
              </w:rPr>
              <w:t>Percent</w:t>
            </w:r>
          </w:p>
        </w:tc>
      </w:tr>
      <w:tr w:rsidR="00EE212E" w:rsidRPr="00EE212E" w:rsidTr="00EE212E">
        <w:trPr>
          <w:trHeight w:val="301"/>
        </w:trPr>
        <w:tc>
          <w:tcPr>
            <w:tcW w:w="3170" w:type="dxa"/>
            <w:tcBorders>
              <w:top w:val="single" w:sz="4" w:space="0" w:color="000000"/>
            </w:tcBorders>
          </w:tcPr>
          <w:p w:rsidR="00EE212E" w:rsidRPr="00EE212E" w:rsidRDefault="00EE212E" w:rsidP="00EE212E">
            <w:pPr>
              <w:pStyle w:val="TableParagraph"/>
              <w:spacing w:line="360" w:lineRule="auto"/>
              <w:rPr>
                <w:sz w:val="24"/>
                <w:szCs w:val="24"/>
              </w:rPr>
            </w:pPr>
            <w:r w:rsidRPr="00EE212E">
              <w:rPr>
                <w:sz w:val="24"/>
                <w:szCs w:val="24"/>
              </w:rPr>
              <w:t>Less than 1 year</w:t>
            </w:r>
          </w:p>
        </w:tc>
        <w:tc>
          <w:tcPr>
            <w:tcW w:w="3120" w:type="dxa"/>
            <w:tcBorders>
              <w:top w:val="single" w:sz="4" w:space="0" w:color="000000"/>
            </w:tcBorders>
          </w:tcPr>
          <w:p w:rsidR="00EE212E" w:rsidRPr="00EE212E" w:rsidRDefault="00EE212E" w:rsidP="00EE212E">
            <w:pPr>
              <w:pStyle w:val="TableParagraph"/>
              <w:spacing w:line="360" w:lineRule="auto"/>
              <w:jc w:val="center"/>
              <w:rPr>
                <w:sz w:val="24"/>
                <w:szCs w:val="24"/>
              </w:rPr>
            </w:pPr>
            <w:r w:rsidRPr="00EE212E">
              <w:rPr>
                <w:sz w:val="24"/>
                <w:szCs w:val="24"/>
              </w:rPr>
              <w:t>4</w:t>
            </w:r>
          </w:p>
        </w:tc>
        <w:tc>
          <w:tcPr>
            <w:tcW w:w="2575" w:type="dxa"/>
            <w:tcBorders>
              <w:top w:val="single" w:sz="4" w:space="0" w:color="000000"/>
            </w:tcBorders>
          </w:tcPr>
          <w:p w:rsidR="00EE212E" w:rsidRPr="00EE212E" w:rsidRDefault="00EE212E" w:rsidP="00EE212E">
            <w:pPr>
              <w:pStyle w:val="TableParagraph"/>
              <w:spacing w:line="360" w:lineRule="auto"/>
              <w:ind w:right="945"/>
              <w:jc w:val="center"/>
              <w:rPr>
                <w:sz w:val="24"/>
                <w:szCs w:val="24"/>
              </w:rPr>
            </w:pPr>
            <w:r w:rsidRPr="00EE212E">
              <w:rPr>
                <w:sz w:val="24"/>
                <w:szCs w:val="24"/>
              </w:rPr>
              <w:t>11.8</w:t>
            </w:r>
          </w:p>
        </w:tc>
      </w:tr>
      <w:tr w:rsidR="00EE212E" w:rsidRPr="00EE212E" w:rsidTr="00EE212E">
        <w:trPr>
          <w:trHeight w:val="323"/>
        </w:trPr>
        <w:tc>
          <w:tcPr>
            <w:tcW w:w="3170" w:type="dxa"/>
          </w:tcPr>
          <w:p w:rsidR="00EE212E" w:rsidRPr="00EE212E" w:rsidRDefault="00EE212E" w:rsidP="00EE212E">
            <w:pPr>
              <w:pStyle w:val="TableParagraph"/>
              <w:spacing w:before="23" w:line="360" w:lineRule="auto"/>
              <w:rPr>
                <w:sz w:val="24"/>
                <w:szCs w:val="24"/>
              </w:rPr>
            </w:pPr>
            <w:r w:rsidRPr="00EE212E">
              <w:rPr>
                <w:sz w:val="24"/>
                <w:szCs w:val="24"/>
              </w:rPr>
              <w:t>1-2 years</w:t>
            </w:r>
          </w:p>
        </w:tc>
        <w:tc>
          <w:tcPr>
            <w:tcW w:w="3120" w:type="dxa"/>
          </w:tcPr>
          <w:p w:rsidR="00EE212E" w:rsidRPr="00EE212E" w:rsidRDefault="00EE212E" w:rsidP="00EE212E">
            <w:pPr>
              <w:pStyle w:val="TableParagraph"/>
              <w:spacing w:before="23" w:line="360" w:lineRule="auto"/>
              <w:jc w:val="center"/>
              <w:rPr>
                <w:sz w:val="24"/>
                <w:szCs w:val="24"/>
              </w:rPr>
            </w:pPr>
            <w:r w:rsidRPr="00EE212E">
              <w:rPr>
                <w:sz w:val="24"/>
                <w:szCs w:val="24"/>
              </w:rPr>
              <w:t>4</w:t>
            </w:r>
          </w:p>
        </w:tc>
        <w:tc>
          <w:tcPr>
            <w:tcW w:w="2575" w:type="dxa"/>
          </w:tcPr>
          <w:p w:rsidR="00EE212E" w:rsidRPr="00EE212E" w:rsidRDefault="00EE212E" w:rsidP="00EE212E">
            <w:pPr>
              <w:pStyle w:val="TableParagraph"/>
              <w:spacing w:before="23" w:line="360" w:lineRule="auto"/>
              <w:ind w:right="945"/>
              <w:jc w:val="center"/>
              <w:rPr>
                <w:sz w:val="24"/>
                <w:szCs w:val="24"/>
              </w:rPr>
            </w:pPr>
            <w:r w:rsidRPr="00EE212E">
              <w:rPr>
                <w:sz w:val="24"/>
                <w:szCs w:val="24"/>
              </w:rPr>
              <w:t>11.8</w:t>
            </w:r>
          </w:p>
        </w:tc>
      </w:tr>
      <w:tr w:rsidR="00EE212E" w:rsidRPr="00EE212E" w:rsidTr="00EE212E">
        <w:trPr>
          <w:trHeight w:val="295"/>
        </w:trPr>
        <w:tc>
          <w:tcPr>
            <w:tcW w:w="3170" w:type="dxa"/>
          </w:tcPr>
          <w:p w:rsidR="00EE212E" w:rsidRPr="00EE212E" w:rsidRDefault="00EE212E" w:rsidP="00EE212E">
            <w:pPr>
              <w:pStyle w:val="TableParagraph"/>
              <w:spacing w:before="14" w:line="360" w:lineRule="auto"/>
              <w:rPr>
                <w:sz w:val="24"/>
                <w:szCs w:val="24"/>
              </w:rPr>
            </w:pPr>
            <w:r w:rsidRPr="00EE212E">
              <w:rPr>
                <w:sz w:val="24"/>
                <w:szCs w:val="24"/>
              </w:rPr>
              <w:t>3-4 years</w:t>
            </w:r>
          </w:p>
        </w:tc>
        <w:tc>
          <w:tcPr>
            <w:tcW w:w="3120" w:type="dxa"/>
          </w:tcPr>
          <w:p w:rsidR="00EE212E" w:rsidRPr="00EE212E" w:rsidRDefault="00EE212E" w:rsidP="00EE212E">
            <w:pPr>
              <w:pStyle w:val="TableParagraph"/>
              <w:spacing w:before="14" w:line="360" w:lineRule="auto"/>
              <w:ind w:right="793"/>
              <w:jc w:val="center"/>
              <w:rPr>
                <w:sz w:val="24"/>
                <w:szCs w:val="24"/>
              </w:rPr>
            </w:pPr>
            <w:r w:rsidRPr="00EE212E">
              <w:rPr>
                <w:sz w:val="24"/>
                <w:szCs w:val="24"/>
              </w:rPr>
              <w:t>13</w:t>
            </w:r>
          </w:p>
        </w:tc>
        <w:tc>
          <w:tcPr>
            <w:tcW w:w="2575" w:type="dxa"/>
          </w:tcPr>
          <w:p w:rsidR="00EE212E" w:rsidRPr="00EE212E" w:rsidRDefault="00EE212E" w:rsidP="00EE212E">
            <w:pPr>
              <w:pStyle w:val="TableParagraph"/>
              <w:spacing w:before="14" w:line="360" w:lineRule="auto"/>
              <w:ind w:right="945"/>
              <w:jc w:val="center"/>
              <w:rPr>
                <w:sz w:val="24"/>
                <w:szCs w:val="24"/>
              </w:rPr>
            </w:pPr>
            <w:r w:rsidRPr="00EE212E">
              <w:rPr>
                <w:sz w:val="24"/>
                <w:szCs w:val="24"/>
              </w:rPr>
              <w:t>38.2</w:t>
            </w:r>
          </w:p>
        </w:tc>
      </w:tr>
      <w:tr w:rsidR="00EE212E" w:rsidRPr="00EE212E" w:rsidTr="00EE212E">
        <w:trPr>
          <w:trHeight w:val="276"/>
        </w:trPr>
        <w:tc>
          <w:tcPr>
            <w:tcW w:w="3170" w:type="dxa"/>
          </w:tcPr>
          <w:p w:rsidR="00EE212E" w:rsidRPr="00EE212E" w:rsidRDefault="00EE212E" w:rsidP="00EE212E">
            <w:pPr>
              <w:pStyle w:val="TableParagraph"/>
              <w:spacing w:line="360" w:lineRule="auto"/>
              <w:rPr>
                <w:sz w:val="24"/>
                <w:szCs w:val="24"/>
              </w:rPr>
            </w:pPr>
            <w:r w:rsidRPr="00EE212E">
              <w:rPr>
                <w:sz w:val="24"/>
                <w:szCs w:val="24"/>
              </w:rPr>
              <w:t>5- 6 years</w:t>
            </w:r>
          </w:p>
        </w:tc>
        <w:tc>
          <w:tcPr>
            <w:tcW w:w="3120" w:type="dxa"/>
          </w:tcPr>
          <w:p w:rsidR="00EE212E" w:rsidRPr="00EE212E" w:rsidRDefault="00EE212E" w:rsidP="00EE212E">
            <w:pPr>
              <w:pStyle w:val="TableParagraph"/>
              <w:spacing w:line="360" w:lineRule="auto"/>
              <w:jc w:val="center"/>
              <w:rPr>
                <w:sz w:val="24"/>
                <w:szCs w:val="24"/>
              </w:rPr>
            </w:pPr>
            <w:r w:rsidRPr="00EE212E">
              <w:rPr>
                <w:sz w:val="24"/>
                <w:szCs w:val="24"/>
              </w:rPr>
              <w:t>9</w:t>
            </w:r>
          </w:p>
        </w:tc>
        <w:tc>
          <w:tcPr>
            <w:tcW w:w="2575" w:type="dxa"/>
          </w:tcPr>
          <w:p w:rsidR="00EE212E" w:rsidRPr="00EE212E" w:rsidRDefault="00EE212E" w:rsidP="00EE212E">
            <w:pPr>
              <w:pStyle w:val="TableParagraph"/>
              <w:spacing w:line="360" w:lineRule="auto"/>
              <w:ind w:right="945"/>
              <w:jc w:val="center"/>
              <w:rPr>
                <w:sz w:val="24"/>
                <w:szCs w:val="24"/>
              </w:rPr>
            </w:pPr>
            <w:r w:rsidRPr="00EE212E">
              <w:rPr>
                <w:sz w:val="24"/>
                <w:szCs w:val="24"/>
              </w:rPr>
              <w:t>26.4</w:t>
            </w:r>
          </w:p>
        </w:tc>
      </w:tr>
      <w:tr w:rsidR="00EE212E" w:rsidRPr="00EE212E" w:rsidTr="00EE212E">
        <w:trPr>
          <w:trHeight w:val="343"/>
        </w:trPr>
        <w:tc>
          <w:tcPr>
            <w:tcW w:w="3170" w:type="dxa"/>
            <w:tcBorders>
              <w:bottom w:val="single" w:sz="4" w:space="0" w:color="000000"/>
            </w:tcBorders>
          </w:tcPr>
          <w:p w:rsidR="00EE212E" w:rsidRPr="00EE212E" w:rsidRDefault="00EE212E" w:rsidP="00EE212E">
            <w:pPr>
              <w:pStyle w:val="TableParagraph"/>
              <w:spacing w:line="360" w:lineRule="auto"/>
              <w:rPr>
                <w:sz w:val="24"/>
                <w:szCs w:val="24"/>
              </w:rPr>
            </w:pPr>
            <w:r w:rsidRPr="00EE212E">
              <w:rPr>
                <w:sz w:val="24"/>
                <w:szCs w:val="24"/>
              </w:rPr>
              <w:t>Above 6 years</w:t>
            </w:r>
          </w:p>
        </w:tc>
        <w:tc>
          <w:tcPr>
            <w:tcW w:w="3120" w:type="dxa"/>
            <w:tcBorders>
              <w:bottom w:val="single" w:sz="4" w:space="0" w:color="000000"/>
            </w:tcBorders>
          </w:tcPr>
          <w:p w:rsidR="00EE212E" w:rsidRPr="00EE212E" w:rsidRDefault="00EE212E" w:rsidP="00EE212E">
            <w:pPr>
              <w:pStyle w:val="TableParagraph"/>
              <w:spacing w:line="360" w:lineRule="auto"/>
              <w:jc w:val="center"/>
              <w:rPr>
                <w:sz w:val="24"/>
                <w:szCs w:val="24"/>
              </w:rPr>
            </w:pPr>
            <w:r w:rsidRPr="00EE212E">
              <w:rPr>
                <w:sz w:val="24"/>
                <w:szCs w:val="24"/>
              </w:rPr>
              <w:t>4</w:t>
            </w:r>
          </w:p>
        </w:tc>
        <w:tc>
          <w:tcPr>
            <w:tcW w:w="2575" w:type="dxa"/>
            <w:tcBorders>
              <w:bottom w:val="single" w:sz="4" w:space="0" w:color="000000"/>
            </w:tcBorders>
          </w:tcPr>
          <w:p w:rsidR="00EE212E" w:rsidRPr="00EE212E" w:rsidRDefault="00EE212E" w:rsidP="00EE212E">
            <w:pPr>
              <w:pStyle w:val="TableParagraph"/>
              <w:spacing w:line="360" w:lineRule="auto"/>
              <w:ind w:right="945"/>
              <w:jc w:val="center"/>
              <w:rPr>
                <w:sz w:val="24"/>
                <w:szCs w:val="24"/>
              </w:rPr>
            </w:pPr>
            <w:r w:rsidRPr="00EE212E">
              <w:rPr>
                <w:sz w:val="24"/>
                <w:szCs w:val="24"/>
              </w:rPr>
              <w:t>11.8</w:t>
            </w:r>
          </w:p>
        </w:tc>
      </w:tr>
      <w:tr w:rsidR="00EE212E" w:rsidRPr="00EE212E" w:rsidTr="00EE212E">
        <w:trPr>
          <w:trHeight w:val="556"/>
        </w:trPr>
        <w:tc>
          <w:tcPr>
            <w:tcW w:w="3170" w:type="dxa"/>
            <w:tcBorders>
              <w:top w:val="single" w:sz="4" w:space="0" w:color="000000"/>
              <w:bottom w:val="single" w:sz="4" w:space="0" w:color="000000"/>
            </w:tcBorders>
          </w:tcPr>
          <w:p w:rsidR="00EE212E" w:rsidRPr="00EE212E" w:rsidRDefault="00EE212E" w:rsidP="00EE212E">
            <w:pPr>
              <w:pStyle w:val="TableParagraph"/>
              <w:spacing w:line="360" w:lineRule="auto"/>
              <w:rPr>
                <w:b/>
                <w:sz w:val="24"/>
                <w:szCs w:val="24"/>
              </w:rPr>
            </w:pPr>
            <w:r w:rsidRPr="00EE212E">
              <w:rPr>
                <w:b/>
                <w:sz w:val="24"/>
                <w:szCs w:val="24"/>
              </w:rPr>
              <w:t>Total</w:t>
            </w:r>
          </w:p>
        </w:tc>
        <w:tc>
          <w:tcPr>
            <w:tcW w:w="3120" w:type="dxa"/>
            <w:tcBorders>
              <w:top w:val="single" w:sz="4" w:space="0" w:color="000000"/>
              <w:bottom w:val="single" w:sz="4" w:space="0" w:color="000000"/>
            </w:tcBorders>
          </w:tcPr>
          <w:p w:rsidR="00EE212E" w:rsidRPr="00EE212E" w:rsidRDefault="00EE212E" w:rsidP="00EE212E">
            <w:pPr>
              <w:pStyle w:val="TableParagraph"/>
              <w:spacing w:line="360" w:lineRule="auto"/>
              <w:ind w:right="793"/>
              <w:jc w:val="center"/>
              <w:rPr>
                <w:b/>
                <w:sz w:val="24"/>
                <w:szCs w:val="24"/>
              </w:rPr>
            </w:pPr>
            <w:r w:rsidRPr="00EE212E">
              <w:rPr>
                <w:b/>
                <w:sz w:val="24"/>
                <w:szCs w:val="24"/>
              </w:rPr>
              <w:t>34</w:t>
            </w:r>
          </w:p>
        </w:tc>
        <w:tc>
          <w:tcPr>
            <w:tcW w:w="2575" w:type="dxa"/>
            <w:tcBorders>
              <w:top w:val="single" w:sz="4" w:space="0" w:color="000000"/>
              <w:bottom w:val="single" w:sz="4" w:space="0" w:color="000000"/>
            </w:tcBorders>
          </w:tcPr>
          <w:p w:rsidR="00EE212E" w:rsidRPr="00EE212E" w:rsidRDefault="00EE212E" w:rsidP="00EE212E">
            <w:pPr>
              <w:pStyle w:val="TableParagraph"/>
              <w:spacing w:line="360" w:lineRule="auto"/>
              <w:ind w:right="947"/>
              <w:jc w:val="center"/>
              <w:rPr>
                <w:b/>
                <w:sz w:val="24"/>
                <w:szCs w:val="24"/>
              </w:rPr>
            </w:pPr>
            <w:r w:rsidRPr="00EE212E">
              <w:rPr>
                <w:b/>
                <w:sz w:val="24"/>
                <w:szCs w:val="24"/>
              </w:rPr>
              <w:t>100</w:t>
            </w:r>
          </w:p>
        </w:tc>
      </w:tr>
    </w:tbl>
    <w:p w:rsidR="00EE212E" w:rsidRPr="00EE212E" w:rsidRDefault="00EE212E" w:rsidP="00EE212E">
      <w:pPr>
        <w:pStyle w:val="BodyText"/>
        <w:spacing w:line="360" w:lineRule="auto"/>
        <w:rPr>
          <w:b/>
        </w:rPr>
      </w:pPr>
    </w:p>
    <w:p w:rsidR="00EE212E" w:rsidRPr="00EE212E" w:rsidRDefault="00EE212E" w:rsidP="00EE212E">
      <w:pPr>
        <w:pStyle w:val="BodyText"/>
        <w:spacing w:before="4" w:line="360" w:lineRule="auto"/>
        <w:rPr>
          <w:b/>
        </w:rPr>
      </w:pPr>
    </w:p>
    <w:p w:rsidR="00EE212E" w:rsidRPr="00EE212E" w:rsidRDefault="00EE212E" w:rsidP="00EE212E">
      <w:pPr>
        <w:pStyle w:val="Heading1"/>
        <w:numPr>
          <w:ilvl w:val="1"/>
          <w:numId w:val="5"/>
        </w:numPr>
        <w:tabs>
          <w:tab w:val="left" w:pos="801"/>
        </w:tabs>
        <w:spacing w:line="360" w:lineRule="auto"/>
        <w:ind w:left="0" w:hanging="361"/>
      </w:pPr>
      <w:bookmarkStart w:id="44" w:name="_bookmark54"/>
      <w:bookmarkEnd w:id="44"/>
      <w:r w:rsidRPr="00EE212E">
        <w:t>Adoption of Procurement</w:t>
      </w:r>
      <w:r w:rsidRPr="00EE212E">
        <w:rPr>
          <w:spacing w:val="1"/>
        </w:rPr>
        <w:t xml:space="preserve"> </w:t>
      </w:r>
      <w:r w:rsidRPr="00EE212E">
        <w:t>Practices</w:t>
      </w:r>
    </w:p>
    <w:p w:rsidR="00EE212E" w:rsidRPr="00EE212E" w:rsidRDefault="00EE212E" w:rsidP="00EE212E">
      <w:pPr>
        <w:pStyle w:val="BodyText"/>
        <w:spacing w:before="132" w:line="360" w:lineRule="auto"/>
        <w:ind w:right="655"/>
        <w:jc w:val="both"/>
      </w:pPr>
      <w:r w:rsidRPr="00EE212E">
        <w:t xml:space="preserve">This section sought to investigate the extent at which </w:t>
      </w:r>
      <w:proofErr w:type="spellStart"/>
      <w:r w:rsidRPr="00EE212E">
        <w:t>UoN</w:t>
      </w:r>
      <w:proofErr w:type="spellEnd"/>
      <w:r w:rsidRPr="00EE212E">
        <w:t xml:space="preserve"> has adopted procurement practices. The practices under study were procurement planning, procurement controls, procurement monitoring, training workforce in procurement practices and </w:t>
      </w:r>
      <w:r w:rsidRPr="00EE212E">
        <w:lastRenderedPageBreak/>
        <w:t xml:space="preserve">inventory management. The analysis of this section was done based on a </w:t>
      </w:r>
      <w:proofErr w:type="spellStart"/>
      <w:r w:rsidRPr="00EE212E">
        <w:t>likert</w:t>
      </w:r>
      <w:proofErr w:type="spellEnd"/>
      <w:r w:rsidRPr="00EE212E">
        <w:t xml:space="preserve"> scale of 1 – 5 where Mean = 1 represented no extent, Mean = 2 is for less extent, Mean = 3 represented moderately extent, Mean = 4 represented high extent and Mean = 5 represented very high extent.</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Heading1"/>
        <w:numPr>
          <w:ilvl w:val="2"/>
          <w:numId w:val="5"/>
        </w:numPr>
        <w:tabs>
          <w:tab w:val="left" w:pos="981"/>
        </w:tabs>
        <w:spacing w:before="79" w:line="360" w:lineRule="auto"/>
        <w:ind w:left="0" w:hanging="541"/>
      </w:pPr>
      <w:bookmarkStart w:id="45" w:name="_bookmark55"/>
      <w:bookmarkEnd w:id="45"/>
      <w:r w:rsidRPr="00EE212E">
        <w:lastRenderedPageBreak/>
        <w:t>Adoption of Procurement</w:t>
      </w:r>
      <w:r w:rsidRPr="00EE212E">
        <w:rPr>
          <w:spacing w:val="1"/>
        </w:rPr>
        <w:t xml:space="preserve"> </w:t>
      </w:r>
      <w:r w:rsidRPr="00EE212E">
        <w:t>Planning</w:t>
      </w:r>
    </w:p>
    <w:p w:rsidR="00EE212E" w:rsidRPr="00EE212E" w:rsidRDefault="00EE212E" w:rsidP="00EE212E">
      <w:pPr>
        <w:pStyle w:val="BodyText"/>
        <w:spacing w:before="130" w:line="360" w:lineRule="auto"/>
        <w:ind w:right="656"/>
        <w:jc w:val="both"/>
      </w:pPr>
      <w:r w:rsidRPr="00EE212E">
        <w:t xml:space="preserve">The study established the extent in which </w:t>
      </w:r>
      <w:proofErr w:type="spellStart"/>
      <w:r w:rsidRPr="00EE212E">
        <w:t>UoN</w:t>
      </w:r>
      <w:proofErr w:type="spellEnd"/>
      <w:r w:rsidRPr="00EE212E">
        <w:t xml:space="preserve"> procurement department had adopted procurement planning and Table 4.4 shows the distribution on the findings. The results in this Table indicate that needs assessment was undertaken by respective heads of department for goods and services required to a moderate extent (Mean = 3.8). Funds being availed based on the budget reported a mean of 3.7. Whether top management was involved in the procurement planning provided a mean of 3.6. To a moderate extent (Mean = 3.5), the procurement needs were clearly defined by the heads of department. The movement of that entire procurement process is determined by procurement planning in the procurement department at </w:t>
      </w:r>
      <w:proofErr w:type="spellStart"/>
      <w:r w:rsidRPr="00EE212E">
        <w:t>UoN</w:t>
      </w:r>
      <w:proofErr w:type="spellEnd"/>
      <w:r w:rsidRPr="00EE212E">
        <w:t xml:space="preserve"> but to a moderate extent (Mean = 3.5).</w:t>
      </w:r>
    </w:p>
    <w:p w:rsidR="00EE212E" w:rsidRPr="00EE212E" w:rsidRDefault="00EE212E" w:rsidP="00EE212E">
      <w:pPr>
        <w:pStyle w:val="BodyText"/>
        <w:spacing w:before="6" w:line="360" w:lineRule="auto"/>
      </w:pPr>
    </w:p>
    <w:p w:rsidR="00EE212E" w:rsidRPr="00EE212E" w:rsidRDefault="00EE212E" w:rsidP="00EE212E">
      <w:pPr>
        <w:pStyle w:val="BodyText"/>
        <w:spacing w:line="360" w:lineRule="auto"/>
        <w:ind w:right="659"/>
        <w:jc w:val="both"/>
      </w:pPr>
      <w:r w:rsidRPr="00EE212E">
        <w:t xml:space="preserve">Budget approval was being obtained for the required items before purchase orders are placed to a moderate extent (Mean = 3.4). While schedules of delivery fitting in the requirements of organization were drawn with the suppliers to a moderate (Mean = 3.3). Therefore, from the findings it can be assumed that the main activities being undertaken under procurement planning are assessment of needs being undertaken by respective heads of department for goods and services required funds being availed based on the budget and top management being involved in the procurement planning. The findings provided an overall mean of 3.5 with the highest being 3.8 and the lowest being 3.3. This is an indication that the </w:t>
      </w:r>
      <w:proofErr w:type="spellStart"/>
      <w:r w:rsidRPr="00EE212E">
        <w:t>UoN</w:t>
      </w:r>
      <w:proofErr w:type="spellEnd"/>
      <w:r w:rsidRPr="00EE212E">
        <w:t xml:space="preserve"> has adopted procurement plans to a moderate extent.</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Heading1"/>
        <w:spacing w:before="79" w:line="360" w:lineRule="auto"/>
        <w:ind w:left="0"/>
        <w:jc w:val="left"/>
      </w:pPr>
      <w:bookmarkStart w:id="46" w:name="_bookmark56"/>
      <w:bookmarkEnd w:id="46"/>
      <w:r w:rsidRPr="00EE212E">
        <w:lastRenderedPageBreak/>
        <w:t>Table 4.4: Adoption of Procurement Planning</w:t>
      </w:r>
    </w:p>
    <w:p w:rsidR="00EE212E" w:rsidRPr="00EE212E" w:rsidRDefault="00EE212E" w:rsidP="00EE212E">
      <w:pPr>
        <w:pStyle w:val="BodyText"/>
        <w:spacing w:line="360" w:lineRule="auto"/>
        <w:rPr>
          <w:b/>
        </w:rPr>
      </w:pPr>
    </w:p>
    <w:tbl>
      <w:tblPr>
        <w:tblW w:w="0" w:type="auto"/>
        <w:tblInd w:w="402" w:type="dxa"/>
        <w:tblLayout w:type="fixed"/>
        <w:tblCellMar>
          <w:left w:w="0" w:type="dxa"/>
          <w:right w:w="0" w:type="dxa"/>
        </w:tblCellMar>
        <w:tblLook w:val="01E0"/>
      </w:tblPr>
      <w:tblGrid>
        <w:gridCol w:w="2208"/>
        <w:gridCol w:w="740"/>
        <w:gridCol w:w="742"/>
        <w:gridCol w:w="1060"/>
        <w:gridCol w:w="741"/>
        <w:gridCol w:w="789"/>
        <w:gridCol w:w="408"/>
        <w:gridCol w:w="880"/>
        <w:gridCol w:w="1154"/>
      </w:tblGrid>
      <w:tr w:rsidR="00EE212E" w:rsidRPr="00EE212E" w:rsidTr="00EE212E">
        <w:trPr>
          <w:trHeight w:val="337"/>
        </w:trPr>
        <w:tc>
          <w:tcPr>
            <w:tcW w:w="8722" w:type="dxa"/>
            <w:gridSpan w:val="9"/>
            <w:tcBorders>
              <w:top w:val="single" w:sz="4" w:space="0" w:color="000000"/>
              <w:bottom w:val="single" w:sz="4" w:space="0" w:color="000000"/>
            </w:tcBorders>
          </w:tcPr>
          <w:p w:rsidR="00EE212E" w:rsidRPr="00EE212E" w:rsidRDefault="00EE212E" w:rsidP="00EE212E">
            <w:pPr>
              <w:pStyle w:val="TableParagraph"/>
              <w:spacing w:before="27" w:line="360" w:lineRule="auto"/>
              <w:ind w:right="2583"/>
              <w:jc w:val="center"/>
              <w:rPr>
                <w:b/>
                <w:sz w:val="24"/>
                <w:szCs w:val="24"/>
              </w:rPr>
            </w:pPr>
            <w:r w:rsidRPr="00EE212E">
              <w:rPr>
                <w:b/>
                <w:sz w:val="24"/>
                <w:szCs w:val="24"/>
              </w:rPr>
              <w:lastRenderedPageBreak/>
              <w:t>Distribution of Number of Responses</w:t>
            </w:r>
          </w:p>
        </w:tc>
      </w:tr>
      <w:tr w:rsidR="00EE212E" w:rsidRPr="00EE212E" w:rsidTr="00EE212E">
        <w:trPr>
          <w:trHeight w:val="945"/>
        </w:trPr>
        <w:tc>
          <w:tcPr>
            <w:tcW w:w="2208"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703"/>
              <w:jc w:val="right"/>
              <w:rPr>
                <w:b/>
                <w:sz w:val="24"/>
                <w:szCs w:val="24"/>
              </w:rPr>
            </w:pPr>
            <w:r w:rsidRPr="00EE212E">
              <w:rPr>
                <w:b/>
                <w:sz w:val="24"/>
                <w:szCs w:val="24"/>
              </w:rPr>
              <w:t>Aspects</w:t>
            </w:r>
          </w:p>
        </w:tc>
        <w:tc>
          <w:tcPr>
            <w:tcW w:w="740"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1" w:firstLine="192"/>
              <w:rPr>
                <w:b/>
                <w:sz w:val="24"/>
                <w:szCs w:val="24"/>
              </w:rPr>
            </w:pPr>
            <w:r w:rsidRPr="00EE212E">
              <w:rPr>
                <w:b/>
                <w:sz w:val="24"/>
                <w:szCs w:val="24"/>
              </w:rPr>
              <w:t>No Extent</w:t>
            </w:r>
          </w:p>
        </w:tc>
        <w:tc>
          <w:tcPr>
            <w:tcW w:w="742"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1" w:firstLine="112"/>
              <w:rPr>
                <w:b/>
                <w:sz w:val="24"/>
                <w:szCs w:val="24"/>
              </w:rPr>
            </w:pPr>
            <w:r w:rsidRPr="00EE212E">
              <w:rPr>
                <w:b/>
                <w:sz w:val="24"/>
                <w:szCs w:val="24"/>
              </w:rPr>
              <w:t>Less Extent</w:t>
            </w:r>
          </w:p>
        </w:tc>
        <w:tc>
          <w:tcPr>
            <w:tcW w:w="1060"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9" w:hanging="159"/>
              <w:rPr>
                <w:b/>
                <w:sz w:val="24"/>
                <w:szCs w:val="24"/>
              </w:rPr>
            </w:pPr>
            <w:r w:rsidRPr="00EE212E">
              <w:rPr>
                <w:b/>
                <w:w w:val="95"/>
                <w:sz w:val="24"/>
                <w:szCs w:val="24"/>
              </w:rPr>
              <w:t xml:space="preserve">Moderate </w:t>
            </w:r>
            <w:r w:rsidRPr="00EE212E">
              <w:rPr>
                <w:b/>
                <w:sz w:val="24"/>
                <w:szCs w:val="24"/>
              </w:rPr>
              <w:t>Extent</w:t>
            </w:r>
          </w:p>
        </w:tc>
        <w:tc>
          <w:tcPr>
            <w:tcW w:w="741"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2" w:firstLine="40"/>
              <w:rPr>
                <w:b/>
                <w:sz w:val="24"/>
                <w:szCs w:val="24"/>
              </w:rPr>
            </w:pPr>
            <w:r w:rsidRPr="00EE212E">
              <w:rPr>
                <w:b/>
                <w:sz w:val="24"/>
                <w:szCs w:val="24"/>
              </w:rPr>
              <w:t>Great Extent</w:t>
            </w:r>
          </w:p>
        </w:tc>
        <w:tc>
          <w:tcPr>
            <w:tcW w:w="789"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81" w:firstLine="86"/>
              <w:jc w:val="both"/>
              <w:rPr>
                <w:b/>
                <w:sz w:val="24"/>
                <w:szCs w:val="24"/>
              </w:rPr>
            </w:pPr>
            <w:r w:rsidRPr="00EE212E">
              <w:rPr>
                <w:b/>
                <w:sz w:val="24"/>
                <w:szCs w:val="24"/>
              </w:rPr>
              <w:t>Very Great Extent</w:t>
            </w:r>
          </w:p>
        </w:tc>
        <w:tc>
          <w:tcPr>
            <w:tcW w:w="408" w:type="dxa"/>
            <w:tcBorders>
              <w:top w:val="single" w:sz="4" w:space="0" w:color="000000"/>
              <w:bottom w:val="single" w:sz="4" w:space="0" w:color="000000"/>
            </w:tcBorders>
          </w:tcPr>
          <w:p w:rsidR="00EE212E" w:rsidRPr="00EE212E" w:rsidRDefault="00EE212E" w:rsidP="00EE212E">
            <w:pPr>
              <w:pStyle w:val="TableParagraph"/>
              <w:spacing w:before="25" w:line="360" w:lineRule="auto"/>
              <w:rPr>
                <w:b/>
                <w:sz w:val="24"/>
                <w:szCs w:val="24"/>
              </w:rPr>
            </w:pPr>
            <w:r w:rsidRPr="00EE212E">
              <w:rPr>
                <w:b/>
                <w:w w:val="99"/>
                <w:sz w:val="24"/>
                <w:szCs w:val="24"/>
              </w:rPr>
              <w:t>N</w:t>
            </w:r>
          </w:p>
        </w:tc>
        <w:tc>
          <w:tcPr>
            <w:tcW w:w="880"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54"/>
              <w:jc w:val="center"/>
              <w:rPr>
                <w:b/>
                <w:sz w:val="24"/>
                <w:szCs w:val="24"/>
              </w:rPr>
            </w:pPr>
            <w:r w:rsidRPr="00EE212E">
              <w:rPr>
                <w:b/>
                <w:sz w:val="24"/>
                <w:szCs w:val="24"/>
              </w:rPr>
              <w:t>Mean</w:t>
            </w:r>
          </w:p>
        </w:tc>
        <w:tc>
          <w:tcPr>
            <w:tcW w:w="1154"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78"/>
              <w:jc w:val="center"/>
              <w:rPr>
                <w:b/>
                <w:sz w:val="24"/>
                <w:szCs w:val="24"/>
              </w:rPr>
            </w:pPr>
            <w:r w:rsidRPr="00EE212E">
              <w:rPr>
                <w:b/>
                <w:sz w:val="24"/>
                <w:szCs w:val="24"/>
              </w:rPr>
              <w:t>Std.</w:t>
            </w:r>
          </w:p>
          <w:p w:rsidR="00EE212E" w:rsidRPr="00EE212E" w:rsidRDefault="00EE212E" w:rsidP="00EE212E">
            <w:pPr>
              <w:pStyle w:val="TableParagraph"/>
              <w:spacing w:line="360" w:lineRule="auto"/>
              <w:ind w:right="78"/>
              <w:jc w:val="center"/>
              <w:rPr>
                <w:b/>
                <w:sz w:val="24"/>
                <w:szCs w:val="24"/>
              </w:rPr>
            </w:pPr>
            <w:r w:rsidRPr="00EE212E">
              <w:rPr>
                <w:b/>
                <w:sz w:val="24"/>
                <w:szCs w:val="24"/>
              </w:rPr>
              <w:t>Deviation</w:t>
            </w:r>
          </w:p>
        </w:tc>
      </w:tr>
      <w:tr w:rsidR="00EE212E" w:rsidRPr="00EE212E" w:rsidTr="00EE212E">
        <w:trPr>
          <w:trHeight w:val="1438"/>
        </w:trPr>
        <w:tc>
          <w:tcPr>
            <w:tcW w:w="2208" w:type="dxa"/>
            <w:tcBorders>
              <w:top w:val="single" w:sz="4" w:space="0" w:color="000000"/>
            </w:tcBorders>
          </w:tcPr>
          <w:p w:rsidR="00EE212E" w:rsidRPr="00EE212E" w:rsidRDefault="00EE212E" w:rsidP="00EE212E">
            <w:pPr>
              <w:pStyle w:val="TableParagraph"/>
              <w:spacing w:before="23" w:line="360" w:lineRule="auto"/>
              <w:ind w:right="28"/>
              <w:jc w:val="both"/>
              <w:rPr>
                <w:sz w:val="24"/>
                <w:szCs w:val="24"/>
              </w:rPr>
            </w:pPr>
            <w:proofErr w:type="gramStart"/>
            <w:r w:rsidRPr="00EE212E">
              <w:rPr>
                <w:sz w:val="24"/>
                <w:szCs w:val="24"/>
              </w:rPr>
              <w:t xml:space="preserve">Needs  </w:t>
            </w:r>
            <w:r w:rsidRPr="00EE212E">
              <w:rPr>
                <w:spacing w:val="-3"/>
                <w:sz w:val="24"/>
                <w:szCs w:val="24"/>
              </w:rPr>
              <w:t>assessment</w:t>
            </w:r>
            <w:proofErr w:type="gramEnd"/>
            <w:r w:rsidRPr="00EE212E">
              <w:rPr>
                <w:spacing w:val="-3"/>
                <w:sz w:val="24"/>
                <w:szCs w:val="24"/>
              </w:rPr>
              <w:t xml:space="preserve"> </w:t>
            </w:r>
            <w:r w:rsidRPr="00EE212E">
              <w:rPr>
                <w:sz w:val="24"/>
                <w:szCs w:val="24"/>
              </w:rPr>
              <w:t xml:space="preserve">and is undertaken </w:t>
            </w:r>
            <w:r w:rsidRPr="00EE212E">
              <w:rPr>
                <w:spacing w:val="-6"/>
                <w:sz w:val="24"/>
                <w:szCs w:val="24"/>
              </w:rPr>
              <w:t xml:space="preserve">by </w:t>
            </w:r>
            <w:r w:rsidRPr="00EE212E">
              <w:rPr>
                <w:sz w:val="24"/>
                <w:szCs w:val="24"/>
              </w:rPr>
              <w:t xml:space="preserve">respective heads </w:t>
            </w:r>
            <w:r w:rsidRPr="00EE212E">
              <w:rPr>
                <w:spacing w:val="-6"/>
                <w:sz w:val="24"/>
                <w:szCs w:val="24"/>
              </w:rPr>
              <w:t xml:space="preserve">of </w:t>
            </w:r>
            <w:r w:rsidRPr="00EE212E">
              <w:rPr>
                <w:sz w:val="24"/>
                <w:szCs w:val="24"/>
              </w:rPr>
              <w:t xml:space="preserve">department for </w:t>
            </w:r>
            <w:r w:rsidRPr="00EE212E">
              <w:rPr>
                <w:spacing w:val="-4"/>
                <w:sz w:val="24"/>
                <w:szCs w:val="24"/>
              </w:rPr>
              <w:t xml:space="preserve">goods </w:t>
            </w:r>
            <w:r w:rsidRPr="00EE212E">
              <w:rPr>
                <w:sz w:val="24"/>
                <w:szCs w:val="24"/>
              </w:rPr>
              <w:t>and services</w:t>
            </w:r>
            <w:r w:rsidRPr="00EE212E">
              <w:rPr>
                <w:spacing w:val="-4"/>
                <w:sz w:val="24"/>
                <w:szCs w:val="24"/>
              </w:rPr>
              <w:t xml:space="preserve"> </w:t>
            </w:r>
            <w:r w:rsidRPr="00EE212E">
              <w:rPr>
                <w:sz w:val="24"/>
                <w:szCs w:val="24"/>
              </w:rPr>
              <w:t>required.</w:t>
            </w:r>
          </w:p>
        </w:tc>
        <w:tc>
          <w:tcPr>
            <w:tcW w:w="740" w:type="dxa"/>
            <w:tcBorders>
              <w:top w:val="single" w:sz="4" w:space="0" w:color="000000"/>
            </w:tcBorders>
          </w:tcPr>
          <w:p w:rsidR="00EE212E" w:rsidRPr="00EE212E" w:rsidRDefault="00EE212E" w:rsidP="00EE212E">
            <w:pPr>
              <w:pStyle w:val="TableParagraph"/>
              <w:spacing w:before="23" w:line="360" w:lineRule="auto"/>
              <w:ind w:right="2"/>
              <w:jc w:val="center"/>
              <w:rPr>
                <w:sz w:val="24"/>
                <w:szCs w:val="24"/>
              </w:rPr>
            </w:pPr>
            <w:r w:rsidRPr="00EE212E">
              <w:rPr>
                <w:sz w:val="24"/>
                <w:szCs w:val="24"/>
              </w:rPr>
              <w:t>0</w:t>
            </w:r>
          </w:p>
        </w:tc>
        <w:tc>
          <w:tcPr>
            <w:tcW w:w="742" w:type="dxa"/>
            <w:tcBorders>
              <w:top w:val="single" w:sz="4" w:space="0" w:color="000000"/>
            </w:tcBorders>
          </w:tcPr>
          <w:p w:rsidR="00EE212E" w:rsidRPr="00EE212E" w:rsidRDefault="00EE212E" w:rsidP="00EE212E">
            <w:pPr>
              <w:pStyle w:val="TableParagraph"/>
              <w:spacing w:before="23" w:line="360" w:lineRule="auto"/>
              <w:ind w:right="1"/>
              <w:jc w:val="center"/>
              <w:rPr>
                <w:sz w:val="24"/>
                <w:szCs w:val="24"/>
              </w:rPr>
            </w:pPr>
            <w:r w:rsidRPr="00EE212E">
              <w:rPr>
                <w:sz w:val="24"/>
                <w:szCs w:val="24"/>
              </w:rPr>
              <w:t>2</w:t>
            </w:r>
          </w:p>
        </w:tc>
        <w:tc>
          <w:tcPr>
            <w:tcW w:w="1060" w:type="dxa"/>
            <w:tcBorders>
              <w:top w:val="single" w:sz="4" w:space="0" w:color="000000"/>
            </w:tcBorders>
          </w:tcPr>
          <w:p w:rsidR="00EE212E" w:rsidRPr="00EE212E" w:rsidRDefault="00EE212E" w:rsidP="00EE212E">
            <w:pPr>
              <w:pStyle w:val="TableParagraph"/>
              <w:spacing w:before="23" w:line="360" w:lineRule="auto"/>
              <w:ind w:right="3"/>
              <w:jc w:val="center"/>
              <w:rPr>
                <w:sz w:val="24"/>
                <w:szCs w:val="24"/>
              </w:rPr>
            </w:pPr>
            <w:r w:rsidRPr="00EE212E">
              <w:rPr>
                <w:sz w:val="24"/>
                <w:szCs w:val="24"/>
              </w:rPr>
              <w:t>8</w:t>
            </w:r>
          </w:p>
        </w:tc>
        <w:tc>
          <w:tcPr>
            <w:tcW w:w="741" w:type="dxa"/>
            <w:tcBorders>
              <w:top w:val="single" w:sz="4" w:space="0" w:color="000000"/>
            </w:tcBorders>
          </w:tcPr>
          <w:p w:rsidR="00EE212E" w:rsidRPr="00EE212E" w:rsidRDefault="00EE212E" w:rsidP="00EE212E">
            <w:pPr>
              <w:pStyle w:val="TableParagraph"/>
              <w:spacing w:before="23" w:line="360" w:lineRule="auto"/>
              <w:ind w:right="251"/>
              <w:jc w:val="right"/>
              <w:rPr>
                <w:sz w:val="24"/>
                <w:szCs w:val="24"/>
              </w:rPr>
            </w:pPr>
            <w:r w:rsidRPr="00EE212E">
              <w:rPr>
                <w:sz w:val="24"/>
                <w:szCs w:val="24"/>
              </w:rPr>
              <w:t>18</w:t>
            </w:r>
          </w:p>
        </w:tc>
        <w:tc>
          <w:tcPr>
            <w:tcW w:w="789" w:type="dxa"/>
            <w:tcBorders>
              <w:top w:val="single" w:sz="4" w:space="0" w:color="000000"/>
            </w:tcBorders>
          </w:tcPr>
          <w:p w:rsidR="00EE212E" w:rsidRPr="00EE212E" w:rsidRDefault="00EE212E" w:rsidP="00EE212E">
            <w:pPr>
              <w:pStyle w:val="TableParagraph"/>
              <w:spacing w:before="23" w:line="360" w:lineRule="auto"/>
              <w:rPr>
                <w:sz w:val="24"/>
                <w:szCs w:val="24"/>
              </w:rPr>
            </w:pPr>
            <w:r w:rsidRPr="00EE212E">
              <w:rPr>
                <w:sz w:val="24"/>
                <w:szCs w:val="24"/>
              </w:rPr>
              <w:t>6</w:t>
            </w:r>
          </w:p>
        </w:tc>
        <w:tc>
          <w:tcPr>
            <w:tcW w:w="408" w:type="dxa"/>
            <w:tcBorders>
              <w:top w:val="single" w:sz="4" w:space="0" w:color="000000"/>
            </w:tcBorders>
          </w:tcPr>
          <w:p w:rsidR="00EE212E" w:rsidRPr="00EE212E" w:rsidRDefault="00EE212E" w:rsidP="00EE212E">
            <w:pPr>
              <w:pStyle w:val="TableParagraph"/>
              <w:spacing w:before="23" w:line="360" w:lineRule="auto"/>
              <w:rPr>
                <w:sz w:val="24"/>
                <w:szCs w:val="24"/>
              </w:rPr>
            </w:pPr>
            <w:r w:rsidRPr="00EE212E">
              <w:rPr>
                <w:sz w:val="24"/>
                <w:szCs w:val="24"/>
              </w:rPr>
              <w:t>34</w:t>
            </w:r>
          </w:p>
        </w:tc>
        <w:tc>
          <w:tcPr>
            <w:tcW w:w="880" w:type="dxa"/>
            <w:tcBorders>
              <w:top w:val="single" w:sz="4" w:space="0" w:color="000000"/>
            </w:tcBorders>
          </w:tcPr>
          <w:p w:rsidR="00EE212E" w:rsidRPr="00EE212E" w:rsidRDefault="00EE212E" w:rsidP="00EE212E">
            <w:pPr>
              <w:pStyle w:val="TableParagraph"/>
              <w:spacing w:before="23" w:line="360" w:lineRule="auto"/>
              <w:ind w:right="54"/>
              <w:jc w:val="center"/>
              <w:rPr>
                <w:sz w:val="24"/>
                <w:szCs w:val="24"/>
              </w:rPr>
            </w:pPr>
            <w:r w:rsidRPr="00EE212E">
              <w:rPr>
                <w:sz w:val="24"/>
                <w:szCs w:val="24"/>
              </w:rPr>
              <w:t>3. 8235</w:t>
            </w:r>
          </w:p>
        </w:tc>
        <w:tc>
          <w:tcPr>
            <w:tcW w:w="1154" w:type="dxa"/>
            <w:tcBorders>
              <w:top w:val="single" w:sz="4" w:space="0" w:color="000000"/>
            </w:tcBorders>
          </w:tcPr>
          <w:p w:rsidR="00EE212E" w:rsidRPr="00EE212E" w:rsidRDefault="00EE212E" w:rsidP="00EE212E">
            <w:pPr>
              <w:pStyle w:val="TableParagraph"/>
              <w:spacing w:before="23" w:line="360" w:lineRule="auto"/>
              <w:ind w:right="77"/>
              <w:jc w:val="center"/>
              <w:rPr>
                <w:sz w:val="24"/>
                <w:szCs w:val="24"/>
              </w:rPr>
            </w:pPr>
            <w:r w:rsidRPr="00EE212E">
              <w:rPr>
                <w:sz w:val="24"/>
                <w:szCs w:val="24"/>
              </w:rPr>
              <w:t>.79661</w:t>
            </w:r>
          </w:p>
        </w:tc>
      </w:tr>
      <w:tr w:rsidR="00EE212E" w:rsidRPr="00EE212E" w:rsidTr="00EE212E">
        <w:trPr>
          <w:trHeight w:val="612"/>
        </w:trPr>
        <w:tc>
          <w:tcPr>
            <w:tcW w:w="2208" w:type="dxa"/>
          </w:tcPr>
          <w:p w:rsidR="00EE212E" w:rsidRPr="00EE212E" w:rsidRDefault="00EE212E" w:rsidP="00EE212E">
            <w:pPr>
              <w:pStyle w:val="TableParagraph"/>
              <w:tabs>
                <w:tab w:val="left" w:pos="911"/>
                <w:tab w:val="left" w:pos="1482"/>
              </w:tabs>
              <w:spacing w:before="25" w:line="360" w:lineRule="auto"/>
              <w:ind w:right="32"/>
              <w:rPr>
                <w:sz w:val="24"/>
                <w:szCs w:val="24"/>
              </w:rPr>
            </w:pPr>
            <w:r w:rsidRPr="00EE212E">
              <w:rPr>
                <w:sz w:val="24"/>
                <w:szCs w:val="24"/>
              </w:rPr>
              <w:t>Funds</w:t>
            </w:r>
            <w:r w:rsidRPr="00EE212E">
              <w:rPr>
                <w:sz w:val="24"/>
                <w:szCs w:val="24"/>
              </w:rPr>
              <w:tab/>
              <w:t>are</w:t>
            </w:r>
            <w:r w:rsidRPr="00EE212E">
              <w:rPr>
                <w:sz w:val="24"/>
                <w:szCs w:val="24"/>
              </w:rPr>
              <w:tab/>
            </w:r>
            <w:r w:rsidRPr="00EE212E">
              <w:rPr>
                <w:spacing w:val="-4"/>
                <w:sz w:val="24"/>
                <w:szCs w:val="24"/>
              </w:rPr>
              <w:t xml:space="preserve">availed </w:t>
            </w:r>
            <w:r w:rsidRPr="00EE212E">
              <w:rPr>
                <w:sz w:val="24"/>
                <w:szCs w:val="24"/>
              </w:rPr>
              <w:t>based on the</w:t>
            </w:r>
            <w:r w:rsidRPr="00EE212E">
              <w:rPr>
                <w:spacing w:val="-3"/>
                <w:sz w:val="24"/>
                <w:szCs w:val="24"/>
              </w:rPr>
              <w:t xml:space="preserve"> </w:t>
            </w:r>
            <w:r w:rsidRPr="00EE212E">
              <w:rPr>
                <w:sz w:val="24"/>
                <w:szCs w:val="24"/>
              </w:rPr>
              <w:t>budget</w:t>
            </w:r>
          </w:p>
        </w:tc>
        <w:tc>
          <w:tcPr>
            <w:tcW w:w="740" w:type="dxa"/>
          </w:tcPr>
          <w:p w:rsidR="00EE212E" w:rsidRPr="00EE212E" w:rsidRDefault="00EE212E" w:rsidP="00EE212E">
            <w:pPr>
              <w:pStyle w:val="TableParagraph"/>
              <w:spacing w:before="25" w:line="360" w:lineRule="auto"/>
              <w:ind w:right="2"/>
              <w:jc w:val="center"/>
              <w:rPr>
                <w:sz w:val="24"/>
                <w:szCs w:val="24"/>
              </w:rPr>
            </w:pPr>
            <w:r w:rsidRPr="00EE212E">
              <w:rPr>
                <w:sz w:val="24"/>
                <w:szCs w:val="24"/>
              </w:rPr>
              <w:t>0</w:t>
            </w:r>
          </w:p>
        </w:tc>
        <w:tc>
          <w:tcPr>
            <w:tcW w:w="742"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3</w:t>
            </w:r>
          </w:p>
        </w:tc>
        <w:tc>
          <w:tcPr>
            <w:tcW w:w="1060" w:type="dxa"/>
          </w:tcPr>
          <w:p w:rsidR="00EE212E" w:rsidRPr="00EE212E" w:rsidRDefault="00EE212E" w:rsidP="00EE212E">
            <w:pPr>
              <w:pStyle w:val="TableParagraph"/>
              <w:spacing w:before="25" w:line="360" w:lineRule="auto"/>
              <w:ind w:right="390"/>
              <w:jc w:val="center"/>
              <w:rPr>
                <w:sz w:val="24"/>
                <w:szCs w:val="24"/>
              </w:rPr>
            </w:pPr>
            <w:r w:rsidRPr="00EE212E">
              <w:rPr>
                <w:sz w:val="24"/>
                <w:szCs w:val="24"/>
              </w:rPr>
              <w:t>10</w:t>
            </w:r>
          </w:p>
        </w:tc>
        <w:tc>
          <w:tcPr>
            <w:tcW w:w="741" w:type="dxa"/>
          </w:tcPr>
          <w:p w:rsidR="00EE212E" w:rsidRPr="00EE212E" w:rsidRDefault="00EE212E" w:rsidP="00EE212E">
            <w:pPr>
              <w:pStyle w:val="TableParagraph"/>
              <w:spacing w:before="25" w:line="360" w:lineRule="auto"/>
              <w:ind w:right="251"/>
              <w:jc w:val="right"/>
              <w:rPr>
                <w:sz w:val="24"/>
                <w:szCs w:val="24"/>
              </w:rPr>
            </w:pPr>
            <w:r w:rsidRPr="00EE212E">
              <w:rPr>
                <w:sz w:val="24"/>
                <w:szCs w:val="24"/>
              </w:rPr>
              <w:t>15</w:t>
            </w:r>
          </w:p>
        </w:tc>
        <w:tc>
          <w:tcPr>
            <w:tcW w:w="789" w:type="dxa"/>
          </w:tcPr>
          <w:p w:rsidR="00EE212E" w:rsidRPr="00EE212E" w:rsidRDefault="00EE212E" w:rsidP="00EE212E">
            <w:pPr>
              <w:pStyle w:val="TableParagraph"/>
              <w:spacing w:before="25" w:line="360" w:lineRule="auto"/>
              <w:rPr>
                <w:sz w:val="24"/>
                <w:szCs w:val="24"/>
              </w:rPr>
            </w:pPr>
            <w:r w:rsidRPr="00EE212E">
              <w:rPr>
                <w:sz w:val="24"/>
                <w:szCs w:val="24"/>
              </w:rPr>
              <w:t>6</w:t>
            </w:r>
          </w:p>
        </w:tc>
        <w:tc>
          <w:tcPr>
            <w:tcW w:w="408" w:type="dxa"/>
          </w:tcPr>
          <w:p w:rsidR="00EE212E" w:rsidRPr="00EE212E" w:rsidRDefault="00EE212E" w:rsidP="00EE212E">
            <w:pPr>
              <w:pStyle w:val="TableParagraph"/>
              <w:spacing w:before="25" w:line="360" w:lineRule="auto"/>
              <w:rPr>
                <w:sz w:val="24"/>
                <w:szCs w:val="24"/>
              </w:rPr>
            </w:pPr>
            <w:r w:rsidRPr="00EE212E">
              <w:rPr>
                <w:sz w:val="24"/>
                <w:szCs w:val="24"/>
              </w:rPr>
              <w:t>34</w:t>
            </w:r>
          </w:p>
        </w:tc>
        <w:tc>
          <w:tcPr>
            <w:tcW w:w="880" w:type="dxa"/>
          </w:tcPr>
          <w:p w:rsidR="00EE212E" w:rsidRPr="00EE212E" w:rsidRDefault="00EE212E" w:rsidP="00EE212E">
            <w:pPr>
              <w:pStyle w:val="TableParagraph"/>
              <w:spacing w:before="25" w:line="360" w:lineRule="auto"/>
              <w:ind w:right="51"/>
              <w:jc w:val="center"/>
              <w:rPr>
                <w:sz w:val="24"/>
                <w:szCs w:val="24"/>
              </w:rPr>
            </w:pPr>
            <w:r w:rsidRPr="00EE212E">
              <w:rPr>
                <w:sz w:val="24"/>
                <w:szCs w:val="24"/>
              </w:rPr>
              <w:t>3.7059</w:t>
            </w:r>
          </w:p>
        </w:tc>
        <w:tc>
          <w:tcPr>
            <w:tcW w:w="1154" w:type="dxa"/>
          </w:tcPr>
          <w:p w:rsidR="00EE212E" w:rsidRPr="00EE212E" w:rsidRDefault="00EE212E" w:rsidP="00EE212E">
            <w:pPr>
              <w:pStyle w:val="TableParagraph"/>
              <w:spacing w:before="25" w:line="360" w:lineRule="auto"/>
              <w:ind w:right="77"/>
              <w:jc w:val="center"/>
              <w:rPr>
                <w:sz w:val="24"/>
                <w:szCs w:val="24"/>
              </w:rPr>
            </w:pPr>
            <w:r w:rsidRPr="00EE212E">
              <w:rPr>
                <w:sz w:val="24"/>
                <w:szCs w:val="24"/>
              </w:rPr>
              <w:t>.87141</w:t>
            </w:r>
          </w:p>
        </w:tc>
      </w:tr>
      <w:tr w:rsidR="00EE212E" w:rsidRPr="00EE212E" w:rsidTr="00EE212E">
        <w:trPr>
          <w:trHeight w:val="887"/>
        </w:trPr>
        <w:tc>
          <w:tcPr>
            <w:tcW w:w="2208" w:type="dxa"/>
          </w:tcPr>
          <w:p w:rsidR="00EE212E" w:rsidRPr="00EE212E" w:rsidRDefault="00EE212E" w:rsidP="00EE212E">
            <w:pPr>
              <w:pStyle w:val="TableParagraph"/>
              <w:spacing w:before="25" w:line="360" w:lineRule="auto"/>
              <w:ind w:right="29"/>
              <w:jc w:val="both"/>
              <w:rPr>
                <w:sz w:val="24"/>
                <w:szCs w:val="24"/>
              </w:rPr>
            </w:pPr>
            <w:r w:rsidRPr="00EE212E">
              <w:rPr>
                <w:sz w:val="24"/>
                <w:szCs w:val="24"/>
              </w:rPr>
              <w:t>Top management is involved in the procurement planning</w:t>
            </w:r>
          </w:p>
        </w:tc>
        <w:tc>
          <w:tcPr>
            <w:tcW w:w="740" w:type="dxa"/>
          </w:tcPr>
          <w:p w:rsidR="00EE212E" w:rsidRPr="00EE212E" w:rsidRDefault="00EE212E" w:rsidP="00EE212E">
            <w:pPr>
              <w:pStyle w:val="TableParagraph"/>
              <w:spacing w:before="25" w:line="360" w:lineRule="auto"/>
              <w:ind w:right="2"/>
              <w:jc w:val="center"/>
              <w:rPr>
                <w:sz w:val="24"/>
                <w:szCs w:val="24"/>
              </w:rPr>
            </w:pPr>
            <w:r w:rsidRPr="00EE212E">
              <w:rPr>
                <w:sz w:val="24"/>
                <w:szCs w:val="24"/>
              </w:rPr>
              <w:t>0</w:t>
            </w:r>
          </w:p>
        </w:tc>
        <w:tc>
          <w:tcPr>
            <w:tcW w:w="742"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2</w:t>
            </w:r>
          </w:p>
        </w:tc>
        <w:tc>
          <w:tcPr>
            <w:tcW w:w="1060" w:type="dxa"/>
          </w:tcPr>
          <w:p w:rsidR="00EE212E" w:rsidRPr="00EE212E" w:rsidRDefault="00EE212E" w:rsidP="00EE212E">
            <w:pPr>
              <w:pStyle w:val="TableParagraph"/>
              <w:spacing w:before="25" w:line="360" w:lineRule="auto"/>
              <w:ind w:right="390"/>
              <w:jc w:val="center"/>
              <w:rPr>
                <w:sz w:val="24"/>
                <w:szCs w:val="24"/>
              </w:rPr>
            </w:pPr>
            <w:r w:rsidRPr="00EE212E">
              <w:rPr>
                <w:sz w:val="24"/>
                <w:szCs w:val="24"/>
              </w:rPr>
              <w:t>17</w:t>
            </w:r>
          </w:p>
        </w:tc>
        <w:tc>
          <w:tcPr>
            <w:tcW w:w="741" w:type="dxa"/>
          </w:tcPr>
          <w:p w:rsidR="00EE212E" w:rsidRPr="00EE212E" w:rsidRDefault="00EE212E" w:rsidP="00EE212E">
            <w:pPr>
              <w:pStyle w:val="TableParagraph"/>
              <w:spacing w:before="25" w:line="360" w:lineRule="auto"/>
              <w:ind w:right="311"/>
              <w:jc w:val="right"/>
              <w:rPr>
                <w:sz w:val="24"/>
                <w:szCs w:val="24"/>
              </w:rPr>
            </w:pPr>
            <w:r w:rsidRPr="00EE212E">
              <w:rPr>
                <w:sz w:val="24"/>
                <w:szCs w:val="24"/>
              </w:rPr>
              <w:t>6</w:t>
            </w:r>
          </w:p>
        </w:tc>
        <w:tc>
          <w:tcPr>
            <w:tcW w:w="789" w:type="dxa"/>
          </w:tcPr>
          <w:p w:rsidR="00EE212E" w:rsidRPr="00EE212E" w:rsidRDefault="00EE212E" w:rsidP="00EE212E">
            <w:pPr>
              <w:pStyle w:val="TableParagraph"/>
              <w:spacing w:before="25" w:line="360" w:lineRule="auto"/>
              <w:rPr>
                <w:sz w:val="24"/>
                <w:szCs w:val="24"/>
              </w:rPr>
            </w:pPr>
            <w:r w:rsidRPr="00EE212E">
              <w:rPr>
                <w:sz w:val="24"/>
                <w:szCs w:val="24"/>
              </w:rPr>
              <w:t>9</w:t>
            </w:r>
          </w:p>
        </w:tc>
        <w:tc>
          <w:tcPr>
            <w:tcW w:w="408" w:type="dxa"/>
          </w:tcPr>
          <w:p w:rsidR="00EE212E" w:rsidRPr="00EE212E" w:rsidRDefault="00EE212E" w:rsidP="00EE212E">
            <w:pPr>
              <w:pStyle w:val="TableParagraph"/>
              <w:spacing w:before="25" w:line="360" w:lineRule="auto"/>
              <w:rPr>
                <w:sz w:val="24"/>
                <w:szCs w:val="24"/>
              </w:rPr>
            </w:pPr>
            <w:r w:rsidRPr="00EE212E">
              <w:rPr>
                <w:sz w:val="24"/>
                <w:szCs w:val="24"/>
              </w:rPr>
              <w:t>34</w:t>
            </w:r>
          </w:p>
        </w:tc>
        <w:tc>
          <w:tcPr>
            <w:tcW w:w="880" w:type="dxa"/>
          </w:tcPr>
          <w:p w:rsidR="00EE212E" w:rsidRPr="00EE212E" w:rsidRDefault="00EE212E" w:rsidP="00EE212E">
            <w:pPr>
              <w:pStyle w:val="TableParagraph"/>
              <w:spacing w:before="25" w:line="360" w:lineRule="auto"/>
              <w:ind w:right="51"/>
              <w:jc w:val="center"/>
              <w:rPr>
                <w:sz w:val="24"/>
                <w:szCs w:val="24"/>
              </w:rPr>
            </w:pPr>
            <w:r w:rsidRPr="00EE212E">
              <w:rPr>
                <w:sz w:val="24"/>
                <w:szCs w:val="24"/>
              </w:rPr>
              <w:t>3.6471</w:t>
            </w:r>
          </w:p>
        </w:tc>
        <w:tc>
          <w:tcPr>
            <w:tcW w:w="1154" w:type="dxa"/>
          </w:tcPr>
          <w:p w:rsidR="00EE212E" w:rsidRPr="00EE212E" w:rsidRDefault="00EE212E" w:rsidP="00EE212E">
            <w:pPr>
              <w:pStyle w:val="TableParagraph"/>
              <w:spacing w:before="25" w:line="360" w:lineRule="auto"/>
              <w:ind w:right="77"/>
              <w:jc w:val="center"/>
              <w:rPr>
                <w:sz w:val="24"/>
                <w:szCs w:val="24"/>
              </w:rPr>
            </w:pPr>
            <w:r w:rsidRPr="00EE212E">
              <w:rPr>
                <w:sz w:val="24"/>
                <w:szCs w:val="24"/>
              </w:rPr>
              <w:t>.94972</w:t>
            </w:r>
          </w:p>
        </w:tc>
      </w:tr>
      <w:tr w:rsidR="00EE212E" w:rsidRPr="00EE212E" w:rsidTr="00EE212E">
        <w:trPr>
          <w:trHeight w:val="1164"/>
        </w:trPr>
        <w:tc>
          <w:tcPr>
            <w:tcW w:w="2208" w:type="dxa"/>
          </w:tcPr>
          <w:p w:rsidR="00EE212E" w:rsidRPr="00EE212E" w:rsidRDefault="00EE212E" w:rsidP="00EE212E">
            <w:pPr>
              <w:pStyle w:val="TableParagraph"/>
              <w:spacing w:before="25" w:line="360" w:lineRule="auto"/>
              <w:ind w:right="28"/>
              <w:jc w:val="both"/>
              <w:rPr>
                <w:sz w:val="24"/>
                <w:szCs w:val="24"/>
              </w:rPr>
            </w:pPr>
            <w:r w:rsidRPr="00EE212E">
              <w:rPr>
                <w:sz w:val="24"/>
                <w:szCs w:val="24"/>
              </w:rPr>
              <w:t>The procurement needs are clearly defined by the heads of department</w:t>
            </w:r>
          </w:p>
        </w:tc>
        <w:tc>
          <w:tcPr>
            <w:tcW w:w="740" w:type="dxa"/>
          </w:tcPr>
          <w:p w:rsidR="00EE212E" w:rsidRPr="00EE212E" w:rsidRDefault="00EE212E" w:rsidP="00EE212E">
            <w:pPr>
              <w:pStyle w:val="TableParagraph"/>
              <w:spacing w:before="25" w:line="360" w:lineRule="auto"/>
              <w:ind w:right="2"/>
              <w:jc w:val="center"/>
              <w:rPr>
                <w:sz w:val="24"/>
                <w:szCs w:val="24"/>
              </w:rPr>
            </w:pPr>
            <w:r w:rsidRPr="00EE212E">
              <w:rPr>
                <w:sz w:val="24"/>
                <w:szCs w:val="24"/>
              </w:rPr>
              <w:t>0</w:t>
            </w:r>
          </w:p>
        </w:tc>
        <w:tc>
          <w:tcPr>
            <w:tcW w:w="742"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4</w:t>
            </w:r>
          </w:p>
        </w:tc>
        <w:tc>
          <w:tcPr>
            <w:tcW w:w="1060" w:type="dxa"/>
          </w:tcPr>
          <w:p w:rsidR="00EE212E" w:rsidRPr="00EE212E" w:rsidRDefault="00EE212E" w:rsidP="00EE212E">
            <w:pPr>
              <w:pStyle w:val="TableParagraph"/>
              <w:spacing w:before="25" w:line="360" w:lineRule="auto"/>
              <w:ind w:right="390"/>
              <w:jc w:val="center"/>
              <w:rPr>
                <w:sz w:val="24"/>
                <w:szCs w:val="24"/>
              </w:rPr>
            </w:pPr>
            <w:r w:rsidRPr="00EE212E">
              <w:rPr>
                <w:sz w:val="24"/>
                <w:szCs w:val="24"/>
              </w:rPr>
              <w:t>11</w:t>
            </w:r>
          </w:p>
        </w:tc>
        <w:tc>
          <w:tcPr>
            <w:tcW w:w="741" w:type="dxa"/>
          </w:tcPr>
          <w:p w:rsidR="00EE212E" w:rsidRPr="00EE212E" w:rsidRDefault="00EE212E" w:rsidP="00EE212E">
            <w:pPr>
              <w:pStyle w:val="TableParagraph"/>
              <w:spacing w:before="25" w:line="360" w:lineRule="auto"/>
              <w:ind w:right="251"/>
              <w:jc w:val="right"/>
              <w:rPr>
                <w:sz w:val="24"/>
                <w:szCs w:val="24"/>
              </w:rPr>
            </w:pPr>
            <w:r w:rsidRPr="00EE212E">
              <w:rPr>
                <w:sz w:val="24"/>
                <w:szCs w:val="24"/>
              </w:rPr>
              <w:t>17</w:t>
            </w:r>
          </w:p>
        </w:tc>
        <w:tc>
          <w:tcPr>
            <w:tcW w:w="789" w:type="dxa"/>
          </w:tcPr>
          <w:p w:rsidR="00EE212E" w:rsidRPr="00EE212E" w:rsidRDefault="00EE212E" w:rsidP="00EE212E">
            <w:pPr>
              <w:pStyle w:val="TableParagraph"/>
              <w:spacing w:before="25" w:line="360" w:lineRule="auto"/>
              <w:rPr>
                <w:sz w:val="24"/>
                <w:szCs w:val="24"/>
              </w:rPr>
            </w:pPr>
            <w:r w:rsidRPr="00EE212E">
              <w:rPr>
                <w:sz w:val="24"/>
                <w:szCs w:val="24"/>
              </w:rPr>
              <w:t>2</w:t>
            </w:r>
          </w:p>
        </w:tc>
        <w:tc>
          <w:tcPr>
            <w:tcW w:w="408" w:type="dxa"/>
          </w:tcPr>
          <w:p w:rsidR="00EE212E" w:rsidRPr="00EE212E" w:rsidRDefault="00EE212E" w:rsidP="00EE212E">
            <w:pPr>
              <w:pStyle w:val="TableParagraph"/>
              <w:spacing w:before="25" w:line="360" w:lineRule="auto"/>
              <w:rPr>
                <w:sz w:val="24"/>
                <w:szCs w:val="24"/>
              </w:rPr>
            </w:pPr>
            <w:r w:rsidRPr="00EE212E">
              <w:rPr>
                <w:sz w:val="24"/>
                <w:szCs w:val="24"/>
              </w:rPr>
              <w:t>34</w:t>
            </w:r>
          </w:p>
        </w:tc>
        <w:tc>
          <w:tcPr>
            <w:tcW w:w="880" w:type="dxa"/>
          </w:tcPr>
          <w:p w:rsidR="00EE212E" w:rsidRPr="00EE212E" w:rsidRDefault="00EE212E" w:rsidP="00EE212E">
            <w:pPr>
              <w:pStyle w:val="TableParagraph"/>
              <w:spacing w:before="25" w:line="360" w:lineRule="auto"/>
              <w:ind w:right="51"/>
              <w:jc w:val="center"/>
              <w:rPr>
                <w:sz w:val="24"/>
                <w:szCs w:val="24"/>
              </w:rPr>
            </w:pPr>
            <w:r w:rsidRPr="00EE212E">
              <w:rPr>
                <w:sz w:val="24"/>
                <w:szCs w:val="24"/>
              </w:rPr>
              <w:t>3.5000</w:t>
            </w:r>
          </w:p>
        </w:tc>
        <w:tc>
          <w:tcPr>
            <w:tcW w:w="1154" w:type="dxa"/>
          </w:tcPr>
          <w:p w:rsidR="00EE212E" w:rsidRPr="00EE212E" w:rsidRDefault="00EE212E" w:rsidP="00EE212E">
            <w:pPr>
              <w:pStyle w:val="TableParagraph"/>
              <w:spacing w:before="25" w:line="360" w:lineRule="auto"/>
              <w:ind w:right="77"/>
              <w:jc w:val="center"/>
              <w:rPr>
                <w:sz w:val="24"/>
                <w:szCs w:val="24"/>
              </w:rPr>
            </w:pPr>
            <w:r w:rsidRPr="00EE212E">
              <w:rPr>
                <w:sz w:val="24"/>
                <w:szCs w:val="24"/>
              </w:rPr>
              <w:t>.78817</w:t>
            </w:r>
          </w:p>
        </w:tc>
      </w:tr>
      <w:tr w:rsidR="00EE212E" w:rsidRPr="00EE212E" w:rsidTr="00EE212E">
        <w:trPr>
          <w:trHeight w:val="1440"/>
        </w:trPr>
        <w:tc>
          <w:tcPr>
            <w:tcW w:w="2208" w:type="dxa"/>
          </w:tcPr>
          <w:p w:rsidR="00EE212E" w:rsidRPr="00EE212E" w:rsidRDefault="00EE212E" w:rsidP="00EE212E">
            <w:pPr>
              <w:pStyle w:val="TableParagraph"/>
              <w:spacing w:before="25" w:line="360" w:lineRule="auto"/>
              <w:ind w:right="27"/>
              <w:jc w:val="both"/>
              <w:rPr>
                <w:sz w:val="24"/>
                <w:szCs w:val="24"/>
              </w:rPr>
            </w:pPr>
            <w:r w:rsidRPr="00EE212E">
              <w:rPr>
                <w:sz w:val="24"/>
                <w:szCs w:val="24"/>
              </w:rPr>
              <w:t>Procurement planning sets in motion the entire procurement process in the university</w:t>
            </w:r>
          </w:p>
        </w:tc>
        <w:tc>
          <w:tcPr>
            <w:tcW w:w="740" w:type="dxa"/>
          </w:tcPr>
          <w:p w:rsidR="00EE212E" w:rsidRPr="00EE212E" w:rsidRDefault="00EE212E" w:rsidP="00EE212E">
            <w:pPr>
              <w:pStyle w:val="TableParagraph"/>
              <w:spacing w:before="25" w:line="360" w:lineRule="auto"/>
              <w:ind w:right="2"/>
              <w:jc w:val="center"/>
              <w:rPr>
                <w:sz w:val="24"/>
                <w:szCs w:val="24"/>
              </w:rPr>
            </w:pPr>
            <w:r w:rsidRPr="00EE212E">
              <w:rPr>
                <w:sz w:val="24"/>
                <w:szCs w:val="24"/>
              </w:rPr>
              <w:t>0</w:t>
            </w:r>
          </w:p>
        </w:tc>
        <w:tc>
          <w:tcPr>
            <w:tcW w:w="742"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2</w:t>
            </w:r>
          </w:p>
        </w:tc>
        <w:tc>
          <w:tcPr>
            <w:tcW w:w="1060" w:type="dxa"/>
          </w:tcPr>
          <w:p w:rsidR="00EE212E" w:rsidRPr="00EE212E" w:rsidRDefault="00EE212E" w:rsidP="00EE212E">
            <w:pPr>
              <w:pStyle w:val="TableParagraph"/>
              <w:spacing w:before="25" w:line="360" w:lineRule="auto"/>
              <w:ind w:right="390"/>
              <w:jc w:val="center"/>
              <w:rPr>
                <w:sz w:val="24"/>
                <w:szCs w:val="24"/>
              </w:rPr>
            </w:pPr>
            <w:r w:rsidRPr="00EE212E">
              <w:rPr>
                <w:sz w:val="24"/>
                <w:szCs w:val="24"/>
              </w:rPr>
              <w:t>18</w:t>
            </w:r>
          </w:p>
        </w:tc>
        <w:tc>
          <w:tcPr>
            <w:tcW w:w="741" w:type="dxa"/>
          </w:tcPr>
          <w:p w:rsidR="00EE212E" w:rsidRPr="00EE212E" w:rsidRDefault="00EE212E" w:rsidP="00EE212E">
            <w:pPr>
              <w:pStyle w:val="TableParagraph"/>
              <w:spacing w:before="25" w:line="360" w:lineRule="auto"/>
              <w:ind w:right="311"/>
              <w:jc w:val="right"/>
              <w:rPr>
                <w:sz w:val="24"/>
                <w:szCs w:val="24"/>
              </w:rPr>
            </w:pPr>
            <w:r w:rsidRPr="00EE212E">
              <w:rPr>
                <w:sz w:val="24"/>
                <w:szCs w:val="24"/>
              </w:rPr>
              <w:t>9</w:t>
            </w:r>
          </w:p>
        </w:tc>
        <w:tc>
          <w:tcPr>
            <w:tcW w:w="789" w:type="dxa"/>
          </w:tcPr>
          <w:p w:rsidR="00EE212E" w:rsidRPr="00EE212E" w:rsidRDefault="00EE212E" w:rsidP="00EE212E">
            <w:pPr>
              <w:pStyle w:val="TableParagraph"/>
              <w:spacing w:before="25" w:line="360" w:lineRule="auto"/>
              <w:rPr>
                <w:sz w:val="24"/>
                <w:szCs w:val="24"/>
              </w:rPr>
            </w:pPr>
            <w:r w:rsidRPr="00EE212E">
              <w:rPr>
                <w:sz w:val="24"/>
                <w:szCs w:val="24"/>
              </w:rPr>
              <w:t>5</w:t>
            </w:r>
          </w:p>
        </w:tc>
        <w:tc>
          <w:tcPr>
            <w:tcW w:w="408" w:type="dxa"/>
          </w:tcPr>
          <w:p w:rsidR="00EE212E" w:rsidRPr="00EE212E" w:rsidRDefault="00EE212E" w:rsidP="00EE212E">
            <w:pPr>
              <w:pStyle w:val="TableParagraph"/>
              <w:spacing w:before="25" w:line="360" w:lineRule="auto"/>
              <w:rPr>
                <w:sz w:val="24"/>
                <w:szCs w:val="24"/>
              </w:rPr>
            </w:pPr>
            <w:r w:rsidRPr="00EE212E">
              <w:rPr>
                <w:sz w:val="24"/>
                <w:szCs w:val="24"/>
              </w:rPr>
              <w:t>34</w:t>
            </w:r>
          </w:p>
        </w:tc>
        <w:tc>
          <w:tcPr>
            <w:tcW w:w="880" w:type="dxa"/>
          </w:tcPr>
          <w:p w:rsidR="00EE212E" w:rsidRPr="00EE212E" w:rsidRDefault="00EE212E" w:rsidP="00EE212E">
            <w:pPr>
              <w:pStyle w:val="TableParagraph"/>
              <w:spacing w:before="25" w:line="360" w:lineRule="auto"/>
              <w:ind w:right="51"/>
              <w:jc w:val="center"/>
              <w:rPr>
                <w:sz w:val="24"/>
                <w:szCs w:val="24"/>
              </w:rPr>
            </w:pPr>
            <w:r w:rsidRPr="00EE212E">
              <w:rPr>
                <w:sz w:val="24"/>
                <w:szCs w:val="24"/>
              </w:rPr>
              <w:t>3.5000</w:t>
            </w:r>
          </w:p>
        </w:tc>
        <w:tc>
          <w:tcPr>
            <w:tcW w:w="1154" w:type="dxa"/>
          </w:tcPr>
          <w:p w:rsidR="00EE212E" w:rsidRPr="00EE212E" w:rsidRDefault="00EE212E" w:rsidP="00EE212E">
            <w:pPr>
              <w:pStyle w:val="TableParagraph"/>
              <w:spacing w:before="25" w:line="360" w:lineRule="auto"/>
              <w:ind w:right="77"/>
              <w:jc w:val="center"/>
              <w:rPr>
                <w:sz w:val="24"/>
                <w:szCs w:val="24"/>
              </w:rPr>
            </w:pPr>
            <w:r w:rsidRPr="00EE212E">
              <w:rPr>
                <w:sz w:val="24"/>
                <w:szCs w:val="24"/>
              </w:rPr>
              <w:t>.82572</w:t>
            </w:r>
          </w:p>
        </w:tc>
      </w:tr>
      <w:tr w:rsidR="00EE212E" w:rsidRPr="00EE212E" w:rsidTr="00EE212E">
        <w:trPr>
          <w:trHeight w:val="1440"/>
        </w:trPr>
        <w:tc>
          <w:tcPr>
            <w:tcW w:w="2208" w:type="dxa"/>
          </w:tcPr>
          <w:p w:rsidR="00EE212E" w:rsidRPr="00EE212E" w:rsidRDefault="00EE212E" w:rsidP="00EE212E">
            <w:pPr>
              <w:pStyle w:val="TableParagraph"/>
              <w:spacing w:before="25" w:line="360" w:lineRule="auto"/>
              <w:ind w:right="29"/>
              <w:jc w:val="both"/>
              <w:rPr>
                <w:sz w:val="24"/>
                <w:szCs w:val="24"/>
              </w:rPr>
            </w:pPr>
            <w:r w:rsidRPr="00EE212E">
              <w:rPr>
                <w:sz w:val="24"/>
                <w:szCs w:val="24"/>
              </w:rPr>
              <w:t>Budget approval is obtained for the required items before purchase orders are placed.</w:t>
            </w:r>
          </w:p>
        </w:tc>
        <w:tc>
          <w:tcPr>
            <w:tcW w:w="740" w:type="dxa"/>
          </w:tcPr>
          <w:p w:rsidR="00EE212E" w:rsidRPr="00EE212E" w:rsidRDefault="00EE212E" w:rsidP="00EE212E">
            <w:pPr>
              <w:pStyle w:val="TableParagraph"/>
              <w:spacing w:before="25" w:line="360" w:lineRule="auto"/>
              <w:ind w:right="2"/>
              <w:jc w:val="center"/>
              <w:rPr>
                <w:sz w:val="24"/>
                <w:szCs w:val="24"/>
              </w:rPr>
            </w:pPr>
            <w:r w:rsidRPr="00EE212E">
              <w:rPr>
                <w:sz w:val="24"/>
                <w:szCs w:val="24"/>
              </w:rPr>
              <w:t>0</w:t>
            </w:r>
          </w:p>
        </w:tc>
        <w:tc>
          <w:tcPr>
            <w:tcW w:w="742"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6</w:t>
            </w:r>
          </w:p>
        </w:tc>
        <w:tc>
          <w:tcPr>
            <w:tcW w:w="1060" w:type="dxa"/>
          </w:tcPr>
          <w:p w:rsidR="00EE212E" w:rsidRPr="00EE212E" w:rsidRDefault="00EE212E" w:rsidP="00EE212E">
            <w:pPr>
              <w:pStyle w:val="TableParagraph"/>
              <w:spacing w:before="25" w:line="360" w:lineRule="auto"/>
              <w:ind w:right="3"/>
              <w:jc w:val="center"/>
              <w:rPr>
                <w:sz w:val="24"/>
                <w:szCs w:val="24"/>
              </w:rPr>
            </w:pPr>
            <w:r w:rsidRPr="00EE212E">
              <w:rPr>
                <w:sz w:val="24"/>
                <w:szCs w:val="24"/>
              </w:rPr>
              <w:t>8</w:t>
            </w:r>
          </w:p>
        </w:tc>
        <w:tc>
          <w:tcPr>
            <w:tcW w:w="741" w:type="dxa"/>
          </w:tcPr>
          <w:p w:rsidR="00EE212E" w:rsidRPr="00EE212E" w:rsidRDefault="00EE212E" w:rsidP="00EE212E">
            <w:pPr>
              <w:pStyle w:val="TableParagraph"/>
              <w:spacing w:before="25" w:line="360" w:lineRule="auto"/>
              <w:ind w:right="251"/>
              <w:jc w:val="right"/>
              <w:rPr>
                <w:sz w:val="24"/>
                <w:szCs w:val="24"/>
              </w:rPr>
            </w:pPr>
            <w:r w:rsidRPr="00EE212E">
              <w:rPr>
                <w:sz w:val="24"/>
                <w:szCs w:val="24"/>
              </w:rPr>
              <w:t>15</w:t>
            </w:r>
          </w:p>
        </w:tc>
        <w:tc>
          <w:tcPr>
            <w:tcW w:w="789" w:type="dxa"/>
          </w:tcPr>
          <w:p w:rsidR="00EE212E" w:rsidRPr="00EE212E" w:rsidRDefault="00EE212E" w:rsidP="00EE212E">
            <w:pPr>
              <w:pStyle w:val="TableParagraph"/>
              <w:spacing w:before="25" w:line="360" w:lineRule="auto"/>
              <w:rPr>
                <w:sz w:val="24"/>
                <w:szCs w:val="24"/>
              </w:rPr>
            </w:pPr>
            <w:r w:rsidRPr="00EE212E">
              <w:rPr>
                <w:sz w:val="24"/>
                <w:szCs w:val="24"/>
              </w:rPr>
              <w:t>3</w:t>
            </w:r>
          </w:p>
        </w:tc>
        <w:tc>
          <w:tcPr>
            <w:tcW w:w="408" w:type="dxa"/>
          </w:tcPr>
          <w:p w:rsidR="00EE212E" w:rsidRPr="00EE212E" w:rsidRDefault="00EE212E" w:rsidP="00EE212E">
            <w:pPr>
              <w:pStyle w:val="TableParagraph"/>
              <w:spacing w:before="25" w:line="360" w:lineRule="auto"/>
              <w:rPr>
                <w:sz w:val="24"/>
                <w:szCs w:val="24"/>
              </w:rPr>
            </w:pPr>
            <w:r w:rsidRPr="00EE212E">
              <w:rPr>
                <w:sz w:val="24"/>
                <w:szCs w:val="24"/>
              </w:rPr>
              <w:t>32</w:t>
            </w:r>
          </w:p>
        </w:tc>
        <w:tc>
          <w:tcPr>
            <w:tcW w:w="880" w:type="dxa"/>
          </w:tcPr>
          <w:p w:rsidR="00EE212E" w:rsidRPr="00EE212E" w:rsidRDefault="00EE212E" w:rsidP="00EE212E">
            <w:pPr>
              <w:pStyle w:val="TableParagraph"/>
              <w:spacing w:before="25" w:line="360" w:lineRule="auto"/>
              <w:ind w:right="51"/>
              <w:jc w:val="center"/>
              <w:rPr>
                <w:sz w:val="24"/>
                <w:szCs w:val="24"/>
              </w:rPr>
            </w:pPr>
            <w:r w:rsidRPr="00EE212E">
              <w:rPr>
                <w:sz w:val="24"/>
                <w:szCs w:val="24"/>
              </w:rPr>
              <w:t>3.4688</w:t>
            </w:r>
          </w:p>
        </w:tc>
        <w:tc>
          <w:tcPr>
            <w:tcW w:w="1154" w:type="dxa"/>
          </w:tcPr>
          <w:p w:rsidR="00EE212E" w:rsidRPr="00EE212E" w:rsidRDefault="00EE212E" w:rsidP="00EE212E">
            <w:pPr>
              <w:pStyle w:val="TableParagraph"/>
              <w:spacing w:before="25" w:line="360" w:lineRule="auto"/>
              <w:ind w:right="77"/>
              <w:jc w:val="center"/>
              <w:rPr>
                <w:sz w:val="24"/>
                <w:szCs w:val="24"/>
              </w:rPr>
            </w:pPr>
            <w:r w:rsidRPr="00EE212E">
              <w:rPr>
                <w:sz w:val="24"/>
                <w:szCs w:val="24"/>
              </w:rPr>
              <w:t>.91526</w:t>
            </w:r>
          </w:p>
        </w:tc>
      </w:tr>
      <w:tr w:rsidR="00EE212E" w:rsidRPr="00EE212E" w:rsidTr="00EE212E">
        <w:trPr>
          <w:trHeight w:val="1718"/>
        </w:trPr>
        <w:tc>
          <w:tcPr>
            <w:tcW w:w="2208" w:type="dxa"/>
            <w:tcBorders>
              <w:bottom w:val="single" w:sz="4" w:space="0" w:color="000000"/>
            </w:tcBorders>
          </w:tcPr>
          <w:p w:rsidR="00EE212E" w:rsidRPr="00EE212E" w:rsidRDefault="00EE212E" w:rsidP="00EE212E">
            <w:pPr>
              <w:pStyle w:val="TableParagraph"/>
              <w:tabs>
                <w:tab w:val="left" w:pos="765"/>
                <w:tab w:val="left" w:pos="1048"/>
                <w:tab w:val="left" w:pos="1242"/>
                <w:tab w:val="left" w:pos="1338"/>
                <w:tab w:val="left" w:pos="1880"/>
              </w:tabs>
              <w:spacing w:before="25" w:line="360" w:lineRule="auto"/>
              <w:ind w:right="27"/>
              <w:rPr>
                <w:sz w:val="24"/>
                <w:szCs w:val="24"/>
              </w:rPr>
            </w:pPr>
            <w:r w:rsidRPr="00EE212E">
              <w:rPr>
                <w:sz w:val="24"/>
                <w:szCs w:val="24"/>
              </w:rPr>
              <w:lastRenderedPageBreak/>
              <w:t>Delivery</w:t>
            </w:r>
            <w:r w:rsidRPr="00EE212E">
              <w:rPr>
                <w:sz w:val="24"/>
                <w:szCs w:val="24"/>
              </w:rPr>
              <w:tab/>
            </w:r>
            <w:r w:rsidRPr="00EE212E">
              <w:rPr>
                <w:sz w:val="24"/>
                <w:szCs w:val="24"/>
              </w:rPr>
              <w:tab/>
            </w:r>
            <w:r w:rsidRPr="00EE212E">
              <w:rPr>
                <w:spacing w:val="-3"/>
                <w:sz w:val="24"/>
                <w:szCs w:val="24"/>
              </w:rPr>
              <w:t xml:space="preserve">schedules </w:t>
            </w:r>
            <w:r w:rsidRPr="00EE212E">
              <w:rPr>
                <w:sz w:val="24"/>
                <w:szCs w:val="24"/>
              </w:rPr>
              <w:t>that</w:t>
            </w:r>
            <w:r w:rsidRPr="00EE212E">
              <w:rPr>
                <w:sz w:val="24"/>
                <w:szCs w:val="24"/>
              </w:rPr>
              <w:tab/>
              <w:t>fit</w:t>
            </w:r>
            <w:r w:rsidRPr="00EE212E">
              <w:rPr>
                <w:sz w:val="24"/>
                <w:szCs w:val="24"/>
              </w:rPr>
              <w:tab/>
            </w:r>
            <w:r w:rsidRPr="00EE212E">
              <w:rPr>
                <w:sz w:val="24"/>
                <w:szCs w:val="24"/>
              </w:rPr>
              <w:tab/>
            </w:r>
            <w:r w:rsidRPr="00EE212E">
              <w:rPr>
                <w:sz w:val="24"/>
                <w:szCs w:val="24"/>
              </w:rPr>
              <w:tab/>
              <w:t>in</w:t>
            </w:r>
            <w:r w:rsidRPr="00EE212E">
              <w:rPr>
                <w:sz w:val="24"/>
                <w:szCs w:val="24"/>
              </w:rPr>
              <w:tab/>
            </w:r>
            <w:r w:rsidRPr="00EE212E">
              <w:rPr>
                <w:spacing w:val="-6"/>
                <w:sz w:val="24"/>
                <w:szCs w:val="24"/>
              </w:rPr>
              <w:t xml:space="preserve">the </w:t>
            </w:r>
            <w:r w:rsidRPr="00EE212E">
              <w:rPr>
                <w:sz w:val="24"/>
                <w:szCs w:val="24"/>
              </w:rPr>
              <w:t>organization requirements</w:t>
            </w:r>
            <w:r w:rsidRPr="00EE212E">
              <w:rPr>
                <w:sz w:val="24"/>
                <w:szCs w:val="24"/>
              </w:rPr>
              <w:tab/>
            </w:r>
            <w:r w:rsidRPr="00EE212E">
              <w:rPr>
                <w:sz w:val="24"/>
                <w:szCs w:val="24"/>
              </w:rPr>
              <w:tab/>
            </w:r>
            <w:r w:rsidRPr="00EE212E">
              <w:rPr>
                <w:spacing w:val="-6"/>
                <w:sz w:val="24"/>
                <w:szCs w:val="24"/>
              </w:rPr>
              <w:t xml:space="preserve">are </w:t>
            </w:r>
            <w:r w:rsidRPr="00EE212E">
              <w:rPr>
                <w:sz w:val="24"/>
                <w:szCs w:val="24"/>
              </w:rPr>
              <w:t>drawn</w:t>
            </w:r>
            <w:r w:rsidRPr="00EE212E">
              <w:rPr>
                <w:sz w:val="24"/>
                <w:szCs w:val="24"/>
              </w:rPr>
              <w:tab/>
            </w:r>
            <w:r w:rsidRPr="00EE212E">
              <w:rPr>
                <w:sz w:val="24"/>
                <w:szCs w:val="24"/>
              </w:rPr>
              <w:tab/>
              <w:t>with</w:t>
            </w:r>
            <w:r w:rsidRPr="00EE212E">
              <w:rPr>
                <w:sz w:val="24"/>
                <w:szCs w:val="24"/>
              </w:rPr>
              <w:tab/>
            </w:r>
            <w:r w:rsidRPr="00EE212E">
              <w:rPr>
                <w:spacing w:val="-5"/>
                <w:sz w:val="24"/>
                <w:szCs w:val="24"/>
              </w:rPr>
              <w:t xml:space="preserve">the </w:t>
            </w:r>
            <w:r w:rsidRPr="00EE212E">
              <w:rPr>
                <w:sz w:val="24"/>
                <w:szCs w:val="24"/>
              </w:rPr>
              <w:t>suppliers</w:t>
            </w:r>
          </w:p>
        </w:tc>
        <w:tc>
          <w:tcPr>
            <w:tcW w:w="740" w:type="dxa"/>
            <w:tcBorders>
              <w:bottom w:val="single" w:sz="4" w:space="0" w:color="000000"/>
            </w:tcBorders>
          </w:tcPr>
          <w:p w:rsidR="00EE212E" w:rsidRPr="00EE212E" w:rsidRDefault="00EE212E" w:rsidP="00EE212E">
            <w:pPr>
              <w:pStyle w:val="TableParagraph"/>
              <w:spacing w:before="25" w:line="360" w:lineRule="auto"/>
              <w:ind w:right="2"/>
              <w:jc w:val="center"/>
              <w:rPr>
                <w:sz w:val="24"/>
                <w:szCs w:val="24"/>
              </w:rPr>
            </w:pPr>
            <w:r w:rsidRPr="00EE212E">
              <w:rPr>
                <w:sz w:val="24"/>
                <w:szCs w:val="24"/>
              </w:rPr>
              <w:t>0</w:t>
            </w:r>
          </w:p>
        </w:tc>
        <w:tc>
          <w:tcPr>
            <w:tcW w:w="742" w:type="dxa"/>
            <w:tcBorders>
              <w:bottom w:val="single" w:sz="4" w:space="0" w:color="000000"/>
            </w:tcBorders>
          </w:tcPr>
          <w:p w:rsidR="00EE212E" w:rsidRPr="00EE212E" w:rsidRDefault="00EE212E" w:rsidP="00EE212E">
            <w:pPr>
              <w:pStyle w:val="TableParagraph"/>
              <w:spacing w:before="25" w:line="360" w:lineRule="auto"/>
              <w:ind w:right="1"/>
              <w:jc w:val="center"/>
              <w:rPr>
                <w:sz w:val="24"/>
                <w:szCs w:val="24"/>
              </w:rPr>
            </w:pPr>
            <w:r w:rsidRPr="00EE212E">
              <w:rPr>
                <w:sz w:val="24"/>
                <w:szCs w:val="24"/>
              </w:rPr>
              <w:t>4</w:t>
            </w:r>
          </w:p>
        </w:tc>
        <w:tc>
          <w:tcPr>
            <w:tcW w:w="1060" w:type="dxa"/>
            <w:tcBorders>
              <w:bottom w:val="single" w:sz="4" w:space="0" w:color="000000"/>
            </w:tcBorders>
          </w:tcPr>
          <w:p w:rsidR="00EE212E" w:rsidRPr="00EE212E" w:rsidRDefault="00EE212E" w:rsidP="00EE212E">
            <w:pPr>
              <w:pStyle w:val="TableParagraph"/>
              <w:spacing w:before="25" w:line="360" w:lineRule="auto"/>
              <w:ind w:right="390"/>
              <w:jc w:val="center"/>
              <w:rPr>
                <w:sz w:val="24"/>
                <w:szCs w:val="24"/>
              </w:rPr>
            </w:pPr>
            <w:r w:rsidRPr="00EE212E">
              <w:rPr>
                <w:sz w:val="24"/>
                <w:szCs w:val="24"/>
              </w:rPr>
              <w:t>16</w:t>
            </w:r>
          </w:p>
        </w:tc>
        <w:tc>
          <w:tcPr>
            <w:tcW w:w="741" w:type="dxa"/>
            <w:tcBorders>
              <w:bottom w:val="single" w:sz="4" w:space="0" w:color="000000"/>
            </w:tcBorders>
          </w:tcPr>
          <w:p w:rsidR="00EE212E" w:rsidRPr="00EE212E" w:rsidRDefault="00EE212E" w:rsidP="00EE212E">
            <w:pPr>
              <w:pStyle w:val="TableParagraph"/>
              <w:spacing w:before="25" w:line="360" w:lineRule="auto"/>
              <w:ind w:right="251"/>
              <w:jc w:val="right"/>
              <w:rPr>
                <w:sz w:val="24"/>
                <w:szCs w:val="24"/>
              </w:rPr>
            </w:pPr>
            <w:r w:rsidRPr="00EE212E">
              <w:rPr>
                <w:sz w:val="24"/>
                <w:szCs w:val="24"/>
              </w:rPr>
              <w:t>10</w:t>
            </w:r>
          </w:p>
        </w:tc>
        <w:tc>
          <w:tcPr>
            <w:tcW w:w="789"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2</w:t>
            </w:r>
          </w:p>
        </w:tc>
        <w:tc>
          <w:tcPr>
            <w:tcW w:w="408"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32</w:t>
            </w:r>
          </w:p>
        </w:tc>
        <w:tc>
          <w:tcPr>
            <w:tcW w:w="880" w:type="dxa"/>
            <w:tcBorders>
              <w:bottom w:val="single" w:sz="4" w:space="0" w:color="000000"/>
            </w:tcBorders>
          </w:tcPr>
          <w:p w:rsidR="00EE212E" w:rsidRPr="00EE212E" w:rsidRDefault="00EE212E" w:rsidP="00EE212E">
            <w:pPr>
              <w:pStyle w:val="TableParagraph"/>
              <w:spacing w:before="25" w:line="360" w:lineRule="auto"/>
              <w:ind w:right="51"/>
              <w:jc w:val="center"/>
              <w:rPr>
                <w:sz w:val="24"/>
                <w:szCs w:val="24"/>
              </w:rPr>
            </w:pPr>
            <w:r w:rsidRPr="00EE212E">
              <w:rPr>
                <w:sz w:val="24"/>
                <w:szCs w:val="24"/>
              </w:rPr>
              <w:t>3.3125</w:t>
            </w:r>
          </w:p>
        </w:tc>
        <w:tc>
          <w:tcPr>
            <w:tcW w:w="1154" w:type="dxa"/>
            <w:tcBorders>
              <w:bottom w:val="single" w:sz="4" w:space="0" w:color="000000"/>
            </w:tcBorders>
          </w:tcPr>
          <w:p w:rsidR="00EE212E" w:rsidRPr="00EE212E" w:rsidRDefault="00EE212E" w:rsidP="00EE212E">
            <w:pPr>
              <w:pStyle w:val="TableParagraph"/>
              <w:spacing w:before="25" w:line="360" w:lineRule="auto"/>
              <w:ind w:right="77"/>
              <w:jc w:val="center"/>
              <w:rPr>
                <w:sz w:val="24"/>
                <w:szCs w:val="24"/>
              </w:rPr>
            </w:pPr>
            <w:r w:rsidRPr="00EE212E">
              <w:rPr>
                <w:sz w:val="24"/>
                <w:szCs w:val="24"/>
              </w:rPr>
              <w:t>.78030</w:t>
            </w:r>
          </w:p>
        </w:tc>
      </w:tr>
      <w:tr w:rsidR="00EE212E" w:rsidRPr="00EE212E" w:rsidTr="00EE212E">
        <w:trPr>
          <w:trHeight w:val="338"/>
        </w:trPr>
        <w:tc>
          <w:tcPr>
            <w:tcW w:w="2208" w:type="dxa"/>
            <w:tcBorders>
              <w:top w:val="single" w:sz="4" w:space="0" w:color="000000"/>
              <w:bottom w:val="single" w:sz="4" w:space="0" w:color="000000"/>
            </w:tcBorders>
          </w:tcPr>
          <w:p w:rsidR="00EE212E" w:rsidRPr="00EE212E" w:rsidRDefault="00EE212E" w:rsidP="00EE212E">
            <w:pPr>
              <w:pStyle w:val="TableParagraph"/>
              <w:spacing w:before="27" w:line="360" w:lineRule="auto"/>
              <w:ind w:right="743"/>
              <w:jc w:val="right"/>
              <w:rPr>
                <w:b/>
                <w:sz w:val="24"/>
                <w:szCs w:val="24"/>
              </w:rPr>
            </w:pPr>
            <w:r w:rsidRPr="00EE212E">
              <w:rPr>
                <w:b/>
                <w:sz w:val="24"/>
                <w:szCs w:val="24"/>
              </w:rPr>
              <w:t>Overall Mean</w:t>
            </w:r>
          </w:p>
        </w:tc>
        <w:tc>
          <w:tcPr>
            <w:tcW w:w="74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2"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106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1"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89"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408"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880" w:type="dxa"/>
            <w:tcBorders>
              <w:top w:val="single" w:sz="4" w:space="0" w:color="000000"/>
              <w:bottom w:val="single" w:sz="4" w:space="0" w:color="000000"/>
            </w:tcBorders>
          </w:tcPr>
          <w:p w:rsidR="00EE212E" w:rsidRPr="00EE212E" w:rsidRDefault="00EE212E" w:rsidP="00EE212E">
            <w:pPr>
              <w:pStyle w:val="TableParagraph"/>
              <w:spacing w:before="27" w:line="360" w:lineRule="auto"/>
              <w:ind w:right="51"/>
              <w:jc w:val="center"/>
              <w:rPr>
                <w:b/>
                <w:sz w:val="24"/>
                <w:szCs w:val="24"/>
              </w:rPr>
            </w:pPr>
            <w:r w:rsidRPr="00EE212E">
              <w:rPr>
                <w:b/>
                <w:sz w:val="24"/>
                <w:szCs w:val="24"/>
              </w:rPr>
              <w:t>3.5224</w:t>
            </w:r>
          </w:p>
        </w:tc>
        <w:tc>
          <w:tcPr>
            <w:tcW w:w="1154"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r>
    </w:tbl>
    <w:p w:rsidR="00EE212E" w:rsidRPr="00EE212E" w:rsidRDefault="00EE212E" w:rsidP="00EE212E">
      <w:pPr>
        <w:pStyle w:val="BodyText"/>
        <w:spacing w:line="360" w:lineRule="auto"/>
        <w:rPr>
          <w:b/>
        </w:rPr>
      </w:pPr>
    </w:p>
    <w:p w:rsidR="00EE212E" w:rsidRPr="00EE212E" w:rsidRDefault="00EE212E" w:rsidP="00EE212E">
      <w:pPr>
        <w:pStyle w:val="BodyText"/>
        <w:spacing w:before="1" w:line="360" w:lineRule="auto"/>
        <w:rPr>
          <w:b/>
        </w:rPr>
      </w:pPr>
    </w:p>
    <w:p w:rsidR="00EE212E" w:rsidRPr="00EE212E" w:rsidRDefault="00EE212E" w:rsidP="00EE212E">
      <w:pPr>
        <w:pStyle w:val="Heading1"/>
        <w:numPr>
          <w:ilvl w:val="2"/>
          <w:numId w:val="5"/>
        </w:numPr>
        <w:tabs>
          <w:tab w:val="left" w:pos="981"/>
        </w:tabs>
        <w:spacing w:line="360" w:lineRule="auto"/>
        <w:ind w:left="0" w:hanging="541"/>
      </w:pPr>
      <w:bookmarkStart w:id="47" w:name="_bookmark57"/>
      <w:bookmarkEnd w:id="47"/>
      <w:r w:rsidRPr="00EE212E">
        <w:t>Adoption of Procurement</w:t>
      </w:r>
      <w:r w:rsidRPr="00EE212E">
        <w:rPr>
          <w:spacing w:val="1"/>
        </w:rPr>
        <w:t xml:space="preserve"> </w:t>
      </w:r>
      <w:r w:rsidRPr="00EE212E">
        <w:t>Controls</w:t>
      </w:r>
    </w:p>
    <w:p w:rsidR="00EE212E" w:rsidRPr="00EE212E" w:rsidRDefault="00EE212E" w:rsidP="00EE212E">
      <w:pPr>
        <w:pStyle w:val="BodyText"/>
        <w:spacing w:before="132" w:line="360" w:lineRule="auto"/>
        <w:ind w:right="656"/>
      </w:pPr>
      <w:r w:rsidRPr="00EE212E">
        <w:t>The research asked the respondents to give their opinions on how they agreed with the statement under procurement controls and the outcomes are as distributed in Table 4.5.</w:t>
      </w:r>
    </w:p>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Heading1"/>
        <w:spacing w:before="79" w:line="360" w:lineRule="auto"/>
        <w:ind w:left="0"/>
        <w:jc w:val="left"/>
      </w:pPr>
      <w:bookmarkStart w:id="48" w:name="_bookmark58"/>
      <w:bookmarkEnd w:id="48"/>
      <w:r w:rsidRPr="00EE212E">
        <w:lastRenderedPageBreak/>
        <w:t>Table 4.5: Adoption of Procurement Controls</w:t>
      </w:r>
    </w:p>
    <w:p w:rsidR="00EE212E" w:rsidRPr="00EE212E" w:rsidRDefault="00EE212E" w:rsidP="00EE212E">
      <w:pPr>
        <w:pStyle w:val="BodyText"/>
        <w:spacing w:line="360" w:lineRule="auto"/>
        <w:rPr>
          <w:b/>
        </w:rPr>
      </w:pPr>
    </w:p>
    <w:tbl>
      <w:tblPr>
        <w:tblW w:w="0" w:type="auto"/>
        <w:tblInd w:w="402" w:type="dxa"/>
        <w:tblLayout w:type="fixed"/>
        <w:tblCellMar>
          <w:left w:w="0" w:type="dxa"/>
          <w:right w:w="0" w:type="dxa"/>
        </w:tblCellMar>
        <w:tblLook w:val="01E0"/>
      </w:tblPr>
      <w:tblGrid>
        <w:gridCol w:w="1976"/>
        <w:gridCol w:w="846"/>
        <w:gridCol w:w="741"/>
        <w:gridCol w:w="1059"/>
        <w:gridCol w:w="740"/>
        <w:gridCol w:w="832"/>
        <w:gridCol w:w="498"/>
        <w:gridCol w:w="869"/>
        <w:gridCol w:w="1156"/>
      </w:tblGrid>
      <w:tr w:rsidR="00EE212E" w:rsidRPr="00EE212E" w:rsidTr="00EE212E">
        <w:trPr>
          <w:trHeight w:val="337"/>
        </w:trPr>
        <w:tc>
          <w:tcPr>
            <w:tcW w:w="8717" w:type="dxa"/>
            <w:gridSpan w:val="9"/>
            <w:tcBorders>
              <w:top w:val="single" w:sz="4" w:space="0" w:color="000000"/>
              <w:bottom w:val="single" w:sz="4" w:space="0" w:color="000000"/>
            </w:tcBorders>
          </w:tcPr>
          <w:p w:rsidR="00EE212E" w:rsidRPr="00EE212E" w:rsidRDefault="00EE212E" w:rsidP="00EE212E">
            <w:pPr>
              <w:pStyle w:val="TableParagraph"/>
              <w:spacing w:before="27" w:line="360" w:lineRule="auto"/>
              <w:ind w:right="2581"/>
              <w:jc w:val="center"/>
              <w:rPr>
                <w:b/>
                <w:sz w:val="24"/>
                <w:szCs w:val="24"/>
              </w:rPr>
            </w:pPr>
            <w:r w:rsidRPr="00EE212E">
              <w:rPr>
                <w:b/>
                <w:sz w:val="24"/>
                <w:szCs w:val="24"/>
              </w:rPr>
              <w:t>Distribution of Number of Responses</w:t>
            </w:r>
          </w:p>
        </w:tc>
      </w:tr>
      <w:tr w:rsidR="00EE212E" w:rsidRPr="00EE212E" w:rsidTr="00EE212E">
        <w:trPr>
          <w:trHeight w:val="887"/>
        </w:trPr>
        <w:tc>
          <w:tcPr>
            <w:tcW w:w="1976" w:type="dxa"/>
            <w:tcBorders>
              <w:top w:val="single" w:sz="4" w:space="0" w:color="000000"/>
              <w:bottom w:val="single" w:sz="4" w:space="0" w:color="000000"/>
            </w:tcBorders>
          </w:tcPr>
          <w:p w:rsidR="00EE212E" w:rsidRPr="00EE212E" w:rsidRDefault="00EE212E" w:rsidP="00EE212E">
            <w:pPr>
              <w:pStyle w:val="TableParagraph"/>
              <w:spacing w:before="25" w:line="360" w:lineRule="auto"/>
              <w:rPr>
                <w:b/>
                <w:sz w:val="24"/>
                <w:szCs w:val="24"/>
              </w:rPr>
            </w:pPr>
            <w:r w:rsidRPr="00EE212E">
              <w:rPr>
                <w:b/>
                <w:sz w:val="24"/>
                <w:szCs w:val="24"/>
              </w:rPr>
              <w:t>Aspects</w:t>
            </w:r>
          </w:p>
        </w:tc>
        <w:tc>
          <w:tcPr>
            <w:tcW w:w="846"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0" w:firstLine="192"/>
              <w:rPr>
                <w:b/>
                <w:sz w:val="24"/>
                <w:szCs w:val="24"/>
              </w:rPr>
            </w:pPr>
            <w:r w:rsidRPr="00EE212E">
              <w:rPr>
                <w:b/>
                <w:sz w:val="24"/>
                <w:szCs w:val="24"/>
              </w:rPr>
              <w:t>No Extent</w:t>
            </w:r>
          </w:p>
        </w:tc>
        <w:tc>
          <w:tcPr>
            <w:tcW w:w="741"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9" w:firstLine="112"/>
              <w:rPr>
                <w:b/>
                <w:sz w:val="24"/>
                <w:szCs w:val="24"/>
              </w:rPr>
            </w:pPr>
            <w:r w:rsidRPr="00EE212E">
              <w:rPr>
                <w:b/>
                <w:sz w:val="24"/>
                <w:szCs w:val="24"/>
              </w:rPr>
              <w:t>Less Extent</w:t>
            </w:r>
          </w:p>
        </w:tc>
        <w:tc>
          <w:tcPr>
            <w:tcW w:w="1059" w:type="dxa"/>
            <w:tcBorders>
              <w:top w:val="single" w:sz="4" w:space="0" w:color="000000"/>
              <w:bottom w:val="single" w:sz="4" w:space="0" w:color="000000"/>
            </w:tcBorders>
          </w:tcPr>
          <w:p w:rsidR="00EE212E" w:rsidRPr="00EE212E" w:rsidRDefault="00EE212E" w:rsidP="00EE212E">
            <w:pPr>
              <w:pStyle w:val="TableParagraph"/>
              <w:spacing w:before="25" w:line="360" w:lineRule="auto"/>
              <w:ind w:hanging="159"/>
              <w:rPr>
                <w:b/>
                <w:sz w:val="24"/>
                <w:szCs w:val="24"/>
              </w:rPr>
            </w:pPr>
            <w:r w:rsidRPr="00EE212E">
              <w:rPr>
                <w:b/>
                <w:w w:val="95"/>
                <w:sz w:val="24"/>
                <w:szCs w:val="24"/>
              </w:rPr>
              <w:t xml:space="preserve">Moderate </w:t>
            </w:r>
            <w:r w:rsidRPr="00EE212E">
              <w:rPr>
                <w:b/>
                <w:sz w:val="24"/>
                <w:szCs w:val="24"/>
              </w:rPr>
              <w:t>Extent</w:t>
            </w:r>
          </w:p>
        </w:tc>
        <w:tc>
          <w:tcPr>
            <w:tcW w:w="740"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8" w:firstLine="40"/>
              <w:rPr>
                <w:b/>
                <w:sz w:val="24"/>
                <w:szCs w:val="24"/>
              </w:rPr>
            </w:pPr>
            <w:r w:rsidRPr="00EE212E">
              <w:rPr>
                <w:b/>
                <w:sz w:val="24"/>
                <w:szCs w:val="24"/>
              </w:rPr>
              <w:t>Great Extent</w:t>
            </w:r>
          </w:p>
        </w:tc>
        <w:tc>
          <w:tcPr>
            <w:tcW w:w="832"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18" w:firstLine="86"/>
              <w:jc w:val="both"/>
              <w:rPr>
                <w:b/>
                <w:sz w:val="24"/>
                <w:szCs w:val="24"/>
              </w:rPr>
            </w:pPr>
            <w:r w:rsidRPr="00EE212E">
              <w:rPr>
                <w:b/>
                <w:sz w:val="24"/>
                <w:szCs w:val="24"/>
              </w:rPr>
              <w:t>Very Great Extent</w:t>
            </w:r>
          </w:p>
        </w:tc>
        <w:tc>
          <w:tcPr>
            <w:tcW w:w="498" w:type="dxa"/>
            <w:tcBorders>
              <w:top w:val="single" w:sz="4" w:space="0" w:color="000000"/>
              <w:bottom w:val="single" w:sz="4" w:space="0" w:color="000000"/>
            </w:tcBorders>
          </w:tcPr>
          <w:p w:rsidR="00EE212E" w:rsidRPr="00EE212E" w:rsidRDefault="00EE212E" w:rsidP="00EE212E">
            <w:pPr>
              <w:pStyle w:val="TableParagraph"/>
              <w:spacing w:before="25" w:line="360" w:lineRule="auto"/>
              <w:rPr>
                <w:b/>
                <w:sz w:val="24"/>
                <w:szCs w:val="24"/>
              </w:rPr>
            </w:pPr>
            <w:r w:rsidRPr="00EE212E">
              <w:rPr>
                <w:b/>
                <w:w w:val="99"/>
                <w:sz w:val="24"/>
                <w:szCs w:val="24"/>
              </w:rPr>
              <w:t>N</w:t>
            </w:r>
          </w:p>
        </w:tc>
        <w:tc>
          <w:tcPr>
            <w:tcW w:w="869"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08"/>
              <w:jc w:val="right"/>
              <w:rPr>
                <w:b/>
                <w:sz w:val="24"/>
                <w:szCs w:val="24"/>
              </w:rPr>
            </w:pPr>
            <w:r w:rsidRPr="00EE212E">
              <w:rPr>
                <w:b/>
                <w:sz w:val="24"/>
                <w:szCs w:val="24"/>
              </w:rPr>
              <w:t>Mean</w:t>
            </w:r>
          </w:p>
        </w:tc>
        <w:tc>
          <w:tcPr>
            <w:tcW w:w="1156"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70"/>
              <w:jc w:val="center"/>
              <w:rPr>
                <w:b/>
                <w:sz w:val="24"/>
                <w:szCs w:val="24"/>
              </w:rPr>
            </w:pPr>
            <w:r w:rsidRPr="00EE212E">
              <w:rPr>
                <w:b/>
                <w:sz w:val="24"/>
                <w:szCs w:val="24"/>
              </w:rPr>
              <w:t>Std.</w:t>
            </w:r>
          </w:p>
          <w:p w:rsidR="00EE212E" w:rsidRPr="00EE212E" w:rsidRDefault="00EE212E" w:rsidP="00EE212E">
            <w:pPr>
              <w:pStyle w:val="TableParagraph"/>
              <w:spacing w:line="360" w:lineRule="auto"/>
              <w:ind w:right="73"/>
              <w:jc w:val="center"/>
              <w:rPr>
                <w:b/>
                <w:sz w:val="24"/>
                <w:szCs w:val="24"/>
              </w:rPr>
            </w:pPr>
            <w:r w:rsidRPr="00EE212E">
              <w:rPr>
                <w:b/>
                <w:sz w:val="24"/>
                <w:szCs w:val="24"/>
              </w:rPr>
              <w:t>Deviation</w:t>
            </w:r>
          </w:p>
        </w:tc>
      </w:tr>
      <w:tr w:rsidR="00EE212E" w:rsidRPr="00EE212E" w:rsidTr="00EE212E">
        <w:trPr>
          <w:trHeight w:val="1711"/>
        </w:trPr>
        <w:tc>
          <w:tcPr>
            <w:tcW w:w="1976" w:type="dxa"/>
            <w:tcBorders>
              <w:top w:val="single" w:sz="4" w:space="0" w:color="000000"/>
            </w:tcBorders>
          </w:tcPr>
          <w:p w:rsidR="00EE212E" w:rsidRPr="00EE212E" w:rsidRDefault="00EE212E" w:rsidP="00EE212E">
            <w:pPr>
              <w:pStyle w:val="TableParagraph"/>
              <w:tabs>
                <w:tab w:val="left" w:pos="1542"/>
              </w:tabs>
              <w:spacing w:before="20" w:line="360" w:lineRule="auto"/>
              <w:ind w:right="136"/>
              <w:rPr>
                <w:sz w:val="24"/>
                <w:szCs w:val="24"/>
              </w:rPr>
            </w:pPr>
            <w:r w:rsidRPr="00EE212E">
              <w:rPr>
                <w:sz w:val="24"/>
                <w:szCs w:val="24"/>
              </w:rPr>
              <w:t>Losses</w:t>
            </w:r>
            <w:r w:rsidRPr="00EE212E">
              <w:rPr>
                <w:sz w:val="24"/>
                <w:szCs w:val="24"/>
              </w:rPr>
              <w:tab/>
            </w:r>
            <w:r w:rsidRPr="00EE212E">
              <w:rPr>
                <w:spacing w:val="-6"/>
                <w:sz w:val="24"/>
                <w:szCs w:val="24"/>
              </w:rPr>
              <w:t xml:space="preserve">are </w:t>
            </w:r>
            <w:r w:rsidRPr="00EE212E">
              <w:rPr>
                <w:sz w:val="24"/>
                <w:szCs w:val="24"/>
              </w:rPr>
              <w:t xml:space="preserve">prevented </w:t>
            </w:r>
            <w:r w:rsidRPr="00EE212E">
              <w:rPr>
                <w:spacing w:val="-3"/>
                <w:sz w:val="24"/>
                <w:szCs w:val="24"/>
              </w:rPr>
              <w:t xml:space="preserve">through </w:t>
            </w:r>
            <w:r w:rsidRPr="00EE212E">
              <w:rPr>
                <w:sz w:val="24"/>
                <w:szCs w:val="24"/>
              </w:rPr>
              <w:t>continuously checking</w:t>
            </w:r>
            <w:r w:rsidRPr="00EE212E">
              <w:rPr>
                <w:sz w:val="24"/>
                <w:szCs w:val="24"/>
              </w:rPr>
              <w:tab/>
            </w:r>
            <w:r w:rsidRPr="00EE212E">
              <w:rPr>
                <w:spacing w:val="-6"/>
                <w:sz w:val="24"/>
                <w:szCs w:val="24"/>
              </w:rPr>
              <w:t xml:space="preserve">the </w:t>
            </w:r>
            <w:r w:rsidRPr="00EE212E">
              <w:rPr>
                <w:sz w:val="24"/>
                <w:szCs w:val="24"/>
              </w:rPr>
              <w:t>purchase processes</w:t>
            </w:r>
          </w:p>
        </w:tc>
        <w:tc>
          <w:tcPr>
            <w:tcW w:w="846" w:type="dxa"/>
            <w:tcBorders>
              <w:top w:val="single" w:sz="4" w:space="0" w:color="000000"/>
            </w:tcBorders>
          </w:tcPr>
          <w:p w:rsidR="00EE212E" w:rsidRPr="00EE212E" w:rsidRDefault="00EE212E" w:rsidP="00EE212E">
            <w:pPr>
              <w:pStyle w:val="TableParagraph"/>
              <w:spacing w:before="20" w:line="360" w:lineRule="auto"/>
              <w:ind w:right="310"/>
              <w:jc w:val="right"/>
              <w:rPr>
                <w:sz w:val="24"/>
                <w:szCs w:val="24"/>
              </w:rPr>
            </w:pPr>
            <w:r w:rsidRPr="00EE212E">
              <w:rPr>
                <w:sz w:val="24"/>
                <w:szCs w:val="24"/>
              </w:rPr>
              <w:t>0</w:t>
            </w:r>
          </w:p>
        </w:tc>
        <w:tc>
          <w:tcPr>
            <w:tcW w:w="741" w:type="dxa"/>
            <w:tcBorders>
              <w:top w:val="single" w:sz="4" w:space="0" w:color="000000"/>
            </w:tcBorders>
          </w:tcPr>
          <w:p w:rsidR="00EE212E" w:rsidRPr="00EE212E" w:rsidRDefault="00EE212E" w:rsidP="00EE212E">
            <w:pPr>
              <w:pStyle w:val="TableParagraph"/>
              <w:spacing w:before="20" w:line="360" w:lineRule="auto"/>
              <w:jc w:val="center"/>
              <w:rPr>
                <w:sz w:val="24"/>
                <w:szCs w:val="24"/>
              </w:rPr>
            </w:pPr>
            <w:r w:rsidRPr="00EE212E">
              <w:rPr>
                <w:sz w:val="24"/>
                <w:szCs w:val="24"/>
              </w:rPr>
              <w:t>1</w:t>
            </w:r>
          </w:p>
        </w:tc>
        <w:tc>
          <w:tcPr>
            <w:tcW w:w="1059" w:type="dxa"/>
            <w:tcBorders>
              <w:top w:val="single" w:sz="4" w:space="0" w:color="000000"/>
            </w:tcBorders>
          </w:tcPr>
          <w:p w:rsidR="00EE212E" w:rsidRPr="00EE212E" w:rsidRDefault="00EE212E" w:rsidP="00EE212E">
            <w:pPr>
              <w:pStyle w:val="TableParagraph"/>
              <w:spacing w:before="20" w:line="360" w:lineRule="auto"/>
              <w:ind w:right="389"/>
              <w:jc w:val="center"/>
              <w:rPr>
                <w:sz w:val="24"/>
                <w:szCs w:val="24"/>
              </w:rPr>
            </w:pPr>
            <w:r w:rsidRPr="00EE212E">
              <w:rPr>
                <w:sz w:val="24"/>
                <w:szCs w:val="24"/>
              </w:rPr>
              <w:t>11</w:t>
            </w:r>
          </w:p>
        </w:tc>
        <w:tc>
          <w:tcPr>
            <w:tcW w:w="740" w:type="dxa"/>
            <w:tcBorders>
              <w:top w:val="single" w:sz="4" w:space="0" w:color="000000"/>
            </w:tcBorders>
          </w:tcPr>
          <w:p w:rsidR="00EE212E" w:rsidRPr="00EE212E" w:rsidRDefault="00EE212E" w:rsidP="00EE212E">
            <w:pPr>
              <w:pStyle w:val="TableParagraph"/>
              <w:spacing w:before="20" w:line="360" w:lineRule="auto"/>
              <w:ind w:right="229"/>
              <w:jc w:val="center"/>
              <w:rPr>
                <w:sz w:val="24"/>
                <w:szCs w:val="24"/>
              </w:rPr>
            </w:pPr>
            <w:r w:rsidRPr="00EE212E">
              <w:rPr>
                <w:sz w:val="24"/>
                <w:szCs w:val="24"/>
              </w:rPr>
              <w:t>16</w:t>
            </w:r>
          </w:p>
        </w:tc>
        <w:tc>
          <w:tcPr>
            <w:tcW w:w="832" w:type="dxa"/>
            <w:tcBorders>
              <w:top w:val="single" w:sz="4" w:space="0" w:color="000000"/>
            </w:tcBorders>
          </w:tcPr>
          <w:p w:rsidR="00EE212E" w:rsidRPr="00EE212E" w:rsidRDefault="00EE212E" w:rsidP="00EE212E">
            <w:pPr>
              <w:pStyle w:val="TableParagraph"/>
              <w:spacing w:before="20" w:line="360" w:lineRule="auto"/>
              <w:ind w:right="89"/>
              <w:jc w:val="center"/>
              <w:rPr>
                <w:sz w:val="24"/>
                <w:szCs w:val="24"/>
              </w:rPr>
            </w:pPr>
            <w:r w:rsidRPr="00EE212E">
              <w:rPr>
                <w:sz w:val="24"/>
                <w:szCs w:val="24"/>
              </w:rPr>
              <w:t>6</w:t>
            </w:r>
          </w:p>
        </w:tc>
        <w:tc>
          <w:tcPr>
            <w:tcW w:w="498" w:type="dxa"/>
            <w:tcBorders>
              <w:top w:val="single" w:sz="4" w:space="0" w:color="000000"/>
            </w:tcBorders>
          </w:tcPr>
          <w:p w:rsidR="00EE212E" w:rsidRPr="00EE212E" w:rsidRDefault="00EE212E" w:rsidP="00EE212E">
            <w:pPr>
              <w:pStyle w:val="TableParagraph"/>
              <w:spacing w:before="20" w:line="360" w:lineRule="auto"/>
              <w:rPr>
                <w:sz w:val="24"/>
                <w:szCs w:val="24"/>
              </w:rPr>
            </w:pPr>
            <w:r w:rsidRPr="00EE212E">
              <w:rPr>
                <w:sz w:val="24"/>
                <w:szCs w:val="24"/>
              </w:rPr>
              <w:t>34</w:t>
            </w:r>
          </w:p>
        </w:tc>
        <w:tc>
          <w:tcPr>
            <w:tcW w:w="869" w:type="dxa"/>
            <w:tcBorders>
              <w:top w:val="single" w:sz="4" w:space="0" w:color="000000"/>
            </w:tcBorders>
          </w:tcPr>
          <w:p w:rsidR="00EE212E" w:rsidRPr="00EE212E" w:rsidRDefault="00EE212E" w:rsidP="00EE212E">
            <w:pPr>
              <w:pStyle w:val="TableParagraph"/>
              <w:spacing w:before="20" w:line="360" w:lineRule="auto"/>
              <w:ind w:right="71"/>
              <w:jc w:val="right"/>
              <w:rPr>
                <w:sz w:val="24"/>
                <w:szCs w:val="24"/>
              </w:rPr>
            </w:pPr>
            <w:r w:rsidRPr="00EE212E">
              <w:rPr>
                <w:sz w:val="24"/>
                <w:szCs w:val="24"/>
              </w:rPr>
              <w:t>3.7941</w:t>
            </w:r>
          </w:p>
        </w:tc>
        <w:tc>
          <w:tcPr>
            <w:tcW w:w="1156" w:type="dxa"/>
            <w:tcBorders>
              <w:top w:val="single" w:sz="4" w:space="0" w:color="000000"/>
            </w:tcBorders>
          </w:tcPr>
          <w:p w:rsidR="00EE212E" w:rsidRPr="00EE212E" w:rsidRDefault="00EE212E" w:rsidP="00EE212E">
            <w:pPr>
              <w:pStyle w:val="TableParagraph"/>
              <w:spacing w:before="20" w:line="360" w:lineRule="auto"/>
              <w:rPr>
                <w:sz w:val="24"/>
                <w:szCs w:val="24"/>
              </w:rPr>
            </w:pPr>
            <w:r w:rsidRPr="00EE212E">
              <w:rPr>
                <w:sz w:val="24"/>
                <w:szCs w:val="24"/>
              </w:rPr>
              <w:t>.76986</w:t>
            </w:r>
          </w:p>
        </w:tc>
      </w:tr>
      <w:tr w:rsidR="00EE212E" w:rsidRPr="00EE212E" w:rsidTr="00EE212E">
        <w:trPr>
          <w:trHeight w:val="1164"/>
        </w:trPr>
        <w:tc>
          <w:tcPr>
            <w:tcW w:w="1976" w:type="dxa"/>
          </w:tcPr>
          <w:p w:rsidR="00EE212E" w:rsidRPr="00EE212E" w:rsidRDefault="00EE212E" w:rsidP="00EE212E">
            <w:pPr>
              <w:pStyle w:val="TableParagraph"/>
              <w:spacing w:before="25" w:line="360" w:lineRule="auto"/>
              <w:ind w:right="134"/>
              <w:jc w:val="both"/>
              <w:rPr>
                <w:sz w:val="24"/>
                <w:szCs w:val="24"/>
              </w:rPr>
            </w:pPr>
            <w:r w:rsidRPr="00EE212E">
              <w:rPr>
                <w:sz w:val="24"/>
                <w:szCs w:val="24"/>
              </w:rPr>
              <w:t xml:space="preserve">Procurement </w:t>
            </w:r>
            <w:r w:rsidRPr="00EE212E">
              <w:rPr>
                <w:spacing w:val="-3"/>
                <w:sz w:val="24"/>
                <w:szCs w:val="24"/>
              </w:rPr>
              <w:t xml:space="preserve">bids </w:t>
            </w:r>
            <w:r w:rsidRPr="00EE212E">
              <w:rPr>
                <w:sz w:val="24"/>
                <w:szCs w:val="24"/>
              </w:rPr>
              <w:t xml:space="preserve">are evaluated </w:t>
            </w:r>
            <w:r w:rsidRPr="00EE212E">
              <w:rPr>
                <w:spacing w:val="-6"/>
                <w:sz w:val="24"/>
                <w:szCs w:val="24"/>
              </w:rPr>
              <w:t xml:space="preserve">by </w:t>
            </w:r>
            <w:r w:rsidRPr="00EE212E">
              <w:rPr>
                <w:sz w:val="24"/>
                <w:szCs w:val="24"/>
              </w:rPr>
              <w:t xml:space="preserve">an </w:t>
            </w:r>
            <w:r w:rsidRPr="00EE212E">
              <w:rPr>
                <w:spacing w:val="-3"/>
                <w:sz w:val="24"/>
                <w:szCs w:val="24"/>
              </w:rPr>
              <w:t xml:space="preserve">independent </w:t>
            </w:r>
            <w:r w:rsidRPr="00EE212E">
              <w:rPr>
                <w:sz w:val="24"/>
                <w:szCs w:val="24"/>
              </w:rPr>
              <w:t>committee</w:t>
            </w:r>
          </w:p>
        </w:tc>
        <w:tc>
          <w:tcPr>
            <w:tcW w:w="846" w:type="dxa"/>
          </w:tcPr>
          <w:p w:rsidR="00EE212E" w:rsidRPr="00EE212E" w:rsidRDefault="00EE212E" w:rsidP="00EE212E">
            <w:pPr>
              <w:pStyle w:val="TableParagraph"/>
              <w:spacing w:before="25" w:line="360" w:lineRule="auto"/>
              <w:ind w:right="310"/>
              <w:jc w:val="right"/>
              <w:rPr>
                <w:sz w:val="24"/>
                <w:szCs w:val="24"/>
              </w:rPr>
            </w:pPr>
            <w:r w:rsidRPr="00EE212E">
              <w:rPr>
                <w:sz w:val="24"/>
                <w:szCs w:val="24"/>
              </w:rPr>
              <w:t>0</w:t>
            </w:r>
          </w:p>
        </w:tc>
        <w:tc>
          <w:tcPr>
            <w:tcW w:w="741" w:type="dxa"/>
          </w:tcPr>
          <w:p w:rsidR="00EE212E" w:rsidRPr="00EE212E" w:rsidRDefault="00EE212E" w:rsidP="00EE212E">
            <w:pPr>
              <w:pStyle w:val="TableParagraph"/>
              <w:spacing w:before="25" w:line="360" w:lineRule="auto"/>
              <w:jc w:val="center"/>
              <w:rPr>
                <w:sz w:val="24"/>
                <w:szCs w:val="24"/>
              </w:rPr>
            </w:pPr>
            <w:r w:rsidRPr="00EE212E">
              <w:rPr>
                <w:sz w:val="24"/>
                <w:szCs w:val="24"/>
              </w:rPr>
              <w:t>5</w:t>
            </w:r>
          </w:p>
        </w:tc>
        <w:tc>
          <w:tcPr>
            <w:tcW w:w="1059" w:type="dxa"/>
          </w:tcPr>
          <w:p w:rsidR="00EE212E" w:rsidRPr="00EE212E" w:rsidRDefault="00EE212E" w:rsidP="00EE212E">
            <w:pPr>
              <w:pStyle w:val="TableParagraph"/>
              <w:spacing w:before="25" w:line="360" w:lineRule="auto"/>
              <w:jc w:val="center"/>
              <w:rPr>
                <w:sz w:val="24"/>
                <w:szCs w:val="24"/>
              </w:rPr>
            </w:pPr>
            <w:r w:rsidRPr="00EE212E">
              <w:rPr>
                <w:sz w:val="24"/>
                <w:szCs w:val="24"/>
              </w:rPr>
              <w:t>8</w:t>
            </w:r>
          </w:p>
        </w:tc>
        <w:tc>
          <w:tcPr>
            <w:tcW w:w="740" w:type="dxa"/>
          </w:tcPr>
          <w:p w:rsidR="00EE212E" w:rsidRPr="00EE212E" w:rsidRDefault="00EE212E" w:rsidP="00EE212E">
            <w:pPr>
              <w:pStyle w:val="TableParagraph"/>
              <w:spacing w:before="25" w:line="360" w:lineRule="auto"/>
              <w:ind w:right="229"/>
              <w:jc w:val="center"/>
              <w:rPr>
                <w:sz w:val="24"/>
                <w:szCs w:val="24"/>
              </w:rPr>
            </w:pPr>
            <w:r w:rsidRPr="00EE212E">
              <w:rPr>
                <w:sz w:val="24"/>
                <w:szCs w:val="24"/>
              </w:rPr>
              <w:t>10</w:t>
            </w:r>
          </w:p>
        </w:tc>
        <w:tc>
          <w:tcPr>
            <w:tcW w:w="832" w:type="dxa"/>
          </w:tcPr>
          <w:p w:rsidR="00EE212E" w:rsidRPr="00EE212E" w:rsidRDefault="00EE212E" w:rsidP="00EE212E">
            <w:pPr>
              <w:pStyle w:val="TableParagraph"/>
              <w:spacing w:before="25" w:line="360" w:lineRule="auto"/>
              <w:ind w:right="320"/>
              <w:jc w:val="center"/>
              <w:rPr>
                <w:sz w:val="24"/>
                <w:szCs w:val="24"/>
              </w:rPr>
            </w:pPr>
            <w:r w:rsidRPr="00EE212E">
              <w:rPr>
                <w:sz w:val="24"/>
                <w:szCs w:val="24"/>
              </w:rPr>
              <w:t>10</w:t>
            </w:r>
          </w:p>
        </w:tc>
        <w:tc>
          <w:tcPr>
            <w:tcW w:w="498" w:type="dxa"/>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869" w:type="dxa"/>
          </w:tcPr>
          <w:p w:rsidR="00EE212E" w:rsidRPr="00EE212E" w:rsidRDefault="00EE212E" w:rsidP="00EE212E">
            <w:pPr>
              <w:pStyle w:val="TableParagraph"/>
              <w:spacing w:before="25" w:line="360" w:lineRule="auto"/>
              <w:ind w:right="71"/>
              <w:jc w:val="right"/>
              <w:rPr>
                <w:sz w:val="24"/>
                <w:szCs w:val="24"/>
              </w:rPr>
            </w:pPr>
            <w:r w:rsidRPr="00EE212E">
              <w:rPr>
                <w:sz w:val="24"/>
                <w:szCs w:val="24"/>
              </w:rPr>
              <w:t>3.7576</w:t>
            </w:r>
          </w:p>
        </w:tc>
        <w:tc>
          <w:tcPr>
            <w:tcW w:w="1156" w:type="dxa"/>
          </w:tcPr>
          <w:p w:rsidR="00EE212E" w:rsidRPr="00EE212E" w:rsidRDefault="00EE212E" w:rsidP="00EE212E">
            <w:pPr>
              <w:pStyle w:val="TableParagraph"/>
              <w:spacing w:before="25" w:line="360" w:lineRule="auto"/>
              <w:rPr>
                <w:sz w:val="24"/>
                <w:szCs w:val="24"/>
              </w:rPr>
            </w:pPr>
            <w:r w:rsidRPr="00EE212E">
              <w:rPr>
                <w:sz w:val="24"/>
                <w:szCs w:val="24"/>
              </w:rPr>
              <w:t>1.06155</w:t>
            </w:r>
          </w:p>
        </w:tc>
      </w:tr>
      <w:tr w:rsidR="00EE212E" w:rsidRPr="00EE212E" w:rsidTr="00EE212E">
        <w:trPr>
          <w:trHeight w:val="1716"/>
        </w:trPr>
        <w:tc>
          <w:tcPr>
            <w:tcW w:w="1976" w:type="dxa"/>
          </w:tcPr>
          <w:p w:rsidR="00EE212E" w:rsidRPr="00EE212E" w:rsidRDefault="00EE212E" w:rsidP="00EE212E">
            <w:pPr>
              <w:pStyle w:val="TableParagraph"/>
              <w:tabs>
                <w:tab w:val="left" w:pos="1225"/>
                <w:tab w:val="left" w:pos="1542"/>
              </w:tabs>
              <w:spacing w:before="25" w:line="360" w:lineRule="auto"/>
              <w:ind w:right="134"/>
              <w:jc w:val="both"/>
              <w:rPr>
                <w:sz w:val="24"/>
                <w:szCs w:val="24"/>
              </w:rPr>
            </w:pPr>
            <w:r w:rsidRPr="00EE212E">
              <w:rPr>
                <w:sz w:val="24"/>
                <w:szCs w:val="24"/>
              </w:rPr>
              <w:lastRenderedPageBreak/>
              <w:t>Invoices</w:t>
            </w:r>
            <w:r w:rsidRPr="00EE212E">
              <w:rPr>
                <w:sz w:val="24"/>
                <w:szCs w:val="24"/>
              </w:rPr>
              <w:tab/>
            </w:r>
            <w:r w:rsidRPr="00EE212E">
              <w:rPr>
                <w:sz w:val="24"/>
                <w:szCs w:val="24"/>
              </w:rPr>
              <w:tab/>
            </w:r>
            <w:r w:rsidRPr="00EE212E">
              <w:rPr>
                <w:spacing w:val="-5"/>
                <w:sz w:val="24"/>
                <w:szCs w:val="24"/>
              </w:rPr>
              <w:t xml:space="preserve">are </w:t>
            </w:r>
            <w:r w:rsidRPr="00EE212E">
              <w:rPr>
                <w:sz w:val="24"/>
                <w:szCs w:val="24"/>
              </w:rPr>
              <w:t xml:space="preserve">checked against the local </w:t>
            </w:r>
            <w:r w:rsidRPr="00EE212E">
              <w:rPr>
                <w:spacing w:val="-3"/>
                <w:sz w:val="24"/>
                <w:szCs w:val="24"/>
              </w:rPr>
              <w:t xml:space="preserve">purchase </w:t>
            </w:r>
            <w:r w:rsidRPr="00EE212E">
              <w:rPr>
                <w:sz w:val="24"/>
                <w:szCs w:val="24"/>
              </w:rPr>
              <w:t>order and delivery note</w:t>
            </w:r>
            <w:r w:rsidRPr="00EE212E">
              <w:rPr>
                <w:sz w:val="24"/>
                <w:szCs w:val="24"/>
              </w:rPr>
              <w:tab/>
            </w:r>
            <w:r w:rsidRPr="00EE212E">
              <w:rPr>
                <w:spacing w:val="-4"/>
                <w:sz w:val="24"/>
                <w:szCs w:val="24"/>
              </w:rPr>
              <w:t xml:space="preserve">before </w:t>
            </w:r>
            <w:r w:rsidRPr="00EE212E">
              <w:rPr>
                <w:sz w:val="24"/>
                <w:szCs w:val="24"/>
              </w:rPr>
              <w:t>payment</w:t>
            </w:r>
          </w:p>
        </w:tc>
        <w:tc>
          <w:tcPr>
            <w:tcW w:w="846" w:type="dxa"/>
          </w:tcPr>
          <w:p w:rsidR="00EE212E" w:rsidRPr="00EE212E" w:rsidRDefault="00EE212E" w:rsidP="00EE212E">
            <w:pPr>
              <w:pStyle w:val="TableParagraph"/>
              <w:spacing w:before="25" w:line="360" w:lineRule="auto"/>
              <w:ind w:right="310"/>
              <w:jc w:val="right"/>
              <w:rPr>
                <w:sz w:val="24"/>
                <w:szCs w:val="24"/>
              </w:rPr>
            </w:pPr>
            <w:r w:rsidRPr="00EE212E">
              <w:rPr>
                <w:sz w:val="24"/>
                <w:szCs w:val="24"/>
              </w:rPr>
              <w:t>0</w:t>
            </w:r>
          </w:p>
        </w:tc>
        <w:tc>
          <w:tcPr>
            <w:tcW w:w="741" w:type="dxa"/>
          </w:tcPr>
          <w:p w:rsidR="00EE212E" w:rsidRPr="00EE212E" w:rsidRDefault="00EE212E" w:rsidP="00EE212E">
            <w:pPr>
              <w:pStyle w:val="TableParagraph"/>
              <w:spacing w:before="25" w:line="360" w:lineRule="auto"/>
              <w:jc w:val="center"/>
              <w:rPr>
                <w:sz w:val="24"/>
                <w:szCs w:val="24"/>
              </w:rPr>
            </w:pPr>
            <w:r w:rsidRPr="00EE212E">
              <w:rPr>
                <w:sz w:val="24"/>
                <w:szCs w:val="24"/>
              </w:rPr>
              <w:t>3</w:t>
            </w:r>
          </w:p>
        </w:tc>
        <w:tc>
          <w:tcPr>
            <w:tcW w:w="1059"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13</w:t>
            </w:r>
          </w:p>
        </w:tc>
        <w:tc>
          <w:tcPr>
            <w:tcW w:w="740" w:type="dxa"/>
          </w:tcPr>
          <w:p w:rsidR="00EE212E" w:rsidRPr="00EE212E" w:rsidRDefault="00EE212E" w:rsidP="00EE212E">
            <w:pPr>
              <w:pStyle w:val="TableParagraph"/>
              <w:spacing w:before="25" w:line="360" w:lineRule="auto"/>
              <w:ind w:right="229"/>
              <w:jc w:val="center"/>
              <w:rPr>
                <w:sz w:val="24"/>
                <w:szCs w:val="24"/>
              </w:rPr>
            </w:pPr>
            <w:r w:rsidRPr="00EE212E">
              <w:rPr>
                <w:sz w:val="24"/>
                <w:szCs w:val="24"/>
              </w:rPr>
              <w:t>11</w:t>
            </w:r>
          </w:p>
        </w:tc>
        <w:tc>
          <w:tcPr>
            <w:tcW w:w="832" w:type="dxa"/>
          </w:tcPr>
          <w:p w:rsidR="00EE212E" w:rsidRPr="00EE212E" w:rsidRDefault="00EE212E" w:rsidP="00EE212E">
            <w:pPr>
              <w:pStyle w:val="TableParagraph"/>
              <w:spacing w:before="25" w:line="360" w:lineRule="auto"/>
              <w:ind w:right="89"/>
              <w:jc w:val="center"/>
              <w:rPr>
                <w:sz w:val="24"/>
                <w:szCs w:val="24"/>
              </w:rPr>
            </w:pPr>
            <w:r w:rsidRPr="00EE212E">
              <w:rPr>
                <w:sz w:val="24"/>
                <w:szCs w:val="24"/>
              </w:rPr>
              <w:t>7</w:t>
            </w:r>
          </w:p>
        </w:tc>
        <w:tc>
          <w:tcPr>
            <w:tcW w:w="498" w:type="dxa"/>
          </w:tcPr>
          <w:p w:rsidR="00EE212E" w:rsidRPr="00EE212E" w:rsidRDefault="00EE212E" w:rsidP="00EE212E">
            <w:pPr>
              <w:pStyle w:val="TableParagraph"/>
              <w:spacing w:before="25" w:line="360" w:lineRule="auto"/>
              <w:rPr>
                <w:sz w:val="24"/>
                <w:szCs w:val="24"/>
              </w:rPr>
            </w:pPr>
            <w:r w:rsidRPr="00EE212E">
              <w:rPr>
                <w:sz w:val="24"/>
                <w:szCs w:val="24"/>
              </w:rPr>
              <w:t>34</w:t>
            </w:r>
          </w:p>
        </w:tc>
        <w:tc>
          <w:tcPr>
            <w:tcW w:w="869" w:type="dxa"/>
          </w:tcPr>
          <w:p w:rsidR="00EE212E" w:rsidRPr="00EE212E" w:rsidRDefault="00EE212E" w:rsidP="00EE212E">
            <w:pPr>
              <w:pStyle w:val="TableParagraph"/>
              <w:spacing w:before="25" w:line="360" w:lineRule="auto"/>
              <w:ind w:right="71"/>
              <w:jc w:val="right"/>
              <w:rPr>
                <w:sz w:val="24"/>
                <w:szCs w:val="24"/>
              </w:rPr>
            </w:pPr>
            <w:r w:rsidRPr="00EE212E">
              <w:rPr>
                <w:sz w:val="24"/>
                <w:szCs w:val="24"/>
              </w:rPr>
              <w:t>3.6471</w:t>
            </w:r>
          </w:p>
        </w:tc>
        <w:tc>
          <w:tcPr>
            <w:tcW w:w="1156" w:type="dxa"/>
          </w:tcPr>
          <w:p w:rsidR="00EE212E" w:rsidRPr="00EE212E" w:rsidRDefault="00EE212E" w:rsidP="00EE212E">
            <w:pPr>
              <w:pStyle w:val="TableParagraph"/>
              <w:spacing w:before="25" w:line="360" w:lineRule="auto"/>
              <w:rPr>
                <w:sz w:val="24"/>
                <w:szCs w:val="24"/>
              </w:rPr>
            </w:pPr>
            <w:r w:rsidRPr="00EE212E">
              <w:rPr>
                <w:sz w:val="24"/>
                <w:szCs w:val="24"/>
              </w:rPr>
              <w:t>.91725</w:t>
            </w:r>
          </w:p>
        </w:tc>
      </w:tr>
      <w:tr w:rsidR="00EE212E" w:rsidRPr="00EE212E" w:rsidTr="00EE212E">
        <w:trPr>
          <w:trHeight w:val="1440"/>
        </w:trPr>
        <w:tc>
          <w:tcPr>
            <w:tcW w:w="1976" w:type="dxa"/>
          </w:tcPr>
          <w:p w:rsidR="00EE212E" w:rsidRPr="00EE212E" w:rsidRDefault="00EE212E" w:rsidP="00EE212E">
            <w:pPr>
              <w:pStyle w:val="TableParagraph"/>
              <w:spacing w:before="25" w:line="360" w:lineRule="auto"/>
              <w:ind w:right="137"/>
              <w:jc w:val="both"/>
              <w:rPr>
                <w:sz w:val="24"/>
                <w:szCs w:val="24"/>
              </w:rPr>
            </w:pPr>
            <w:r w:rsidRPr="00EE212E">
              <w:rPr>
                <w:sz w:val="24"/>
                <w:szCs w:val="24"/>
              </w:rPr>
              <w:t>Received goods and services are checked against the local purchase order</w:t>
            </w:r>
          </w:p>
        </w:tc>
        <w:tc>
          <w:tcPr>
            <w:tcW w:w="846" w:type="dxa"/>
          </w:tcPr>
          <w:p w:rsidR="00EE212E" w:rsidRPr="00EE212E" w:rsidRDefault="00EE212E" w:rsidP="00EE212E">
            <w:pPr>
              <w:pStyle w:val="TableParagraph"/>
              <w:spacing w:before="25" w:line="360" w:lineRule="auto"/>
              <w:ind w:right="310"/>
              <w:jc w:val="right"/>
              <w:rPr>
                <w:sz w:val="24"/>
                <w:szCs w:val="24"/>
              </w:rPr>
            </w:pPr>
            <w:r w:rsidRPr="00EE212E">
              <w:rPr>
                <w:sz w:val="24"/>
                <w:szCs w:val="24"/>
              </w:rPr>
              <w:t>0</w:t>
            </w:r>
          </w:p>
        </w:tc>
        <w:tc>
          <w:tcPr>
            <w:tcW w:w="741" w:type="dxa"/>
          </w:tcPr>
          <w:p w:rsidR="00EE212E" w:rsidRPr="00EE212E" w:rsidRDefault="00EE212E" w:rsidP="00EE212E">
            <w:pPr>
              <w:pStyle w:val="TableParagraph"/>
              <w:spacing w:before="25" w:line="360" w:lineRule="auto"/>
              <w:jc w:val="center"/>
              <w:rPr>
                <w:sz w:val="24"/>
                <w:szCs w:val="24"/>
              </w:rPr>
            </w:pPr>
            <w:r w:rsidRPr="00EE212E">
              <w:rPr>
                <w:sz w:val="24"/>
                <w:szCs w:val="24"/>
              </w:rPr>
              <w:t>3</w:t>
            </w:r>
          </w:p>
        </w:tc>
        <w:tc>
          <w:tcPr>
            <w:tcW w:w="1059"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11</w:t>
            </w:r>
          </w:p>
        </w:tc>
        <w:tc>
          <w:tcPr>
            <w:tcW w:w="740" w:type="dxa"/>
          </w:tcPr>
          <w:p w:rsidR="00EE212E" w:rsidRPr="00EE212E" w:rsidRDefault="00EE212E" w:rsidP="00EE212E">
            <w:pPr>
              <w:pStyle w:val="TableParagraph"/>
              <w:spacing w:before="25" w:line="360" w:lineRule="auto"/>
              <w:ind w:right="229"/>
              <w:jc w:val="center"/>
              <w:rPr>
                <w:sz w:val="24"/>
                <w:szCs w:val="24"/>
              </w:rPr>
            </w:pPr>
            <w:r w:rsidRPr="00EE212E">
              <w:rPr>
                <w:sz w:val="24"/>
                <w:szCs w:val="24"/>
              </w:rPr>
              <w:t>13</w:t>
            </w:r>
          </w:p>
        </w:tc>
        <w:tc>
          <w:tcPr>
            <w:tcW w:w="832" w:type="dxa"/>
          </w:tcPr>
          <w:p w:rsidR="00EE212E" w:rsidRPr="00EE212E" w:rsidRDefault="00EE212E" w:rsidP="00EE212E">
            <w:pPr>
              <w:pStyle w:val="TableParagraph"/>
              <w:spacing w:before="25" w:line="360" w:lineRule="auto"/>
              <w:ind w:right="89"/>
              <w:jc w:val="center"/>
              <w:rPr>
                <w:sz w:val="24"/>
                <w:szCs w:val="24"/>
              </w:rPr>
            </w:pPr>
            <w:r w:rsidRPr="00EE212E">
              <w:rPr>
                <w:sz w:val="24"/>
                <w:szCs w:val="24"/>
              </w:rPr>
              <w:t>4</w:t>
            </w:r>
          </w:p>
        </w:tc>
        <w:tc>
          <w:tcPr>
            <w:tcW w:w="498" w:type="dxa"/>
          </w:tcPr>
          <w:p w:rsidR="00EE212E" w:rsidRPr="00EE212E" w:rsidRDefault="00EE212E" w:rsidP="00EE212E">
            <w:pPr>
              <w:pStyle w:val="TableParagraph"/>
              <w:spacing w:before="25" w:line="360" w:lineRule="auto"/>
              <w:rPr>
                <w:sz w:val="24"/>
                <w:szCs w:val="24"/>
              </w:rPr>
            </w:pPr>
            <w:r w:rsidRPr="00EE212E">
              <w:rPr>
                <w:sz w:val="24"/>
                <w:szCs w:val="24"/>
              </w:rPr>
              <w:t>31</w:t>
            </w:r>
          </w:p>
        </w:tc>
        <w:tc>
          <w:tcPr>
            <w:tcW w:w="869" w:type="dxa"/>
          </w:tcPr>
          <w:p w:rsidR="00EE212E" w:rsidRPr="00EE212E" w:rsidRDefault="00EE212E" w:rsidP="00EE212E">
            <w:pPr>
              <w:pStyle w:val="TableParagraph"/>
              <w:spacing w:before="25" w:line="360" w:lineRule="auto"/>
              <w:ind w:right="71"/>
              <w:jc w:val="right"/>
              <w:rPr>
                <w:sz w:val="24"/>
                <w:szCs w:val="24"/>
              </w:rPr>
            </w:pPr>
            <w:r w:rsidRPr="00EE212E">
              <w:rPr>
                <w:sz w:val="24"/>
                <w:szCs w:val="24"/>
              </w:rPr>
              <w:t>3.5806</w:t>
            </w:r>
          </w:p>
        </w:tc>
        <w:tc>
          <w:tcPr>
            <w:tcW w:w="1156" w:type="dxa"/>
          </w:tcPr>
          <w:p w:rsidR="00EE212E" w:rsidRPr="00EE212E" w:rsidRDefault="00EE212E" w:rsidP="00EE212E">
            <w:pPr>
              <w:pStyle w:val="TableParagraph"/>
              <w:spacing w:before="25" w:line="360" w:lineRule="auto"/>
              <w:rPr>
                <w:sz w:val="24"/>
                <w:szCs w:val="24"/>
              </w:rPr>
            </w:pPr>
            <w:r w:rsidRPr="00EE212E">
              <w:rPr>
                <w:sz w:val="24"/>
                <w:szCs w:val="24"/>
              </w:rPr>
              <w:t>.84751</w:t>
            </w:r>
          </w:p>
        </w:tc>
      </w:tr>
      <w:tr w:rsidR="00EE212E" w:rsidRPr="00EE212E" w:rsidTr="00EE212E">
        <w:trPr>
          <w:trHeight w:val="1440"/>
        </w:trPr>
        <w:tc>
          <w:tcPr>
            <w:tcW w:w="1976" w:type="dxa"/>
          </w:tcPr>
          <w:p w:rsidR="00EE212E" w:rsidRPr="00EE212E" w:rsidRDefault="00EE212E" w:rsidP="00EE212E">
            <w:pPr>
              <w:pStyle w:val="TableParagraph"/>
              <w:tabs>
                <w:tab w:val="left" w:pos="971"/>
                <w:tab w:val="left" w:pos="1076"/>
                <w:tab w:val="left" w:pos="1223"/>
                <w:tab w:val="left" w:pos="1546"/>
              </w:tabs>
              <w:spacing w:before="25" w:line="360" w:lineRule="auto"/>
              <w:ind w:right="133"/>
              <w:rPr>
                <w:sz w:val="24"/>
                <w:szCs w:val="24"/>
              </w:rPr>
            </w:pPr>
            <w:r w:rsidRPr="00EE212E">
              <w:rPr>
                <w:sz w:val="24"/>
                <w:szCs w:val="24"/>
              </w:rPr>
              <w:t>The</w:t>
            </w:r>
            <w:r w:rsidRPr="00EE212E">
              <w:rPr>
                <w:sz w:val="24"/>
                <w:szCs w:val="24"/>
              </w:rPr>
              <w:tab/>
            </w:r>
            <w:r w:rsidRPr="00EE212E">
              <w:rPr>
                <w:spacing w:val="-3"/>
                <w:sz w:val="24"/>
                <w:szCs w:val="24"/>
              </w:rPr>
              <w:t xml:space="preserve">technical </w:t>
            </w:r>
            <w:r w:rsidRPr="00EE212E">
              <w:rPr>
                <w:sz w:val="24"/>
                <w:szCs w:val="24"/>
              </w:rPr>
              <w:t>abilities</w:t>
            </w:r>
            <w:r w:rsidRPr="00EE212E">
              <w:rPr>
                <w:sz w:val="24"/>
                <w:szCs w:val="24"/>
              </w:rPr>
              <w:tab/>
            </w:r>
            <w:r w:rsidRPr="00EE212E">
              <w:rPr>
                <w:sz w:val="24"/>
                <w:szCs w:val="24"/>
              </w:rPr>
              <w:tab/>
              <w:t>of</w:t>
            </w:r>
            <w:r w:rsidRPr="00EE212E">
              <w:rPr>
                <w:sz w:val="24"/>
                <w:szCs w:val="24"/>
              </w:rPr>
              <w:tab/>
            </w:r>
            <w:r w:rsidRPr="00EE212E">
              <w:rPr>
                <w:spacing w:val="-6"/>
                <w:sz w:val="24"/>
                <w:szCs w:val="24"/>
              </w:rPr>
              <w:t xml:space="preserve">the </w:t>
            </w:r>
            <w:r w:rsidRPr="00EE212E">
              <w:rPr>
                <w:sz w:val="24"/>
                <w:szCs w:val="24"/>
              </w:rPr>
              <w:t>suppliers are 33 evaluated</w:t>
            </w:r>
            <w:r w:rsidRPr="00EE212E">
              <w:rPr>
                <w:sz w:val="24"/>
                <w:szCs w:val="24"/>
              </w:rPr>
              <w:tab/>
            </w:r>
            <w:r w:rsidRPr="00EE212E">
              <w:rPr>
                <w:sz w:val="24"/>
                <w:szCs w:val="24"/>
              </w:rPr>
              <w:tab/>
            </w:r>
            <w:r w:rsidRPr="00EE212E">
              <w:rPr>
                <w:sz w:val="24"/>
                <w:szCs w:val="24"/>
              </w:rPr>
              <w:tab/>
            </w:r>
            <w:r w:rsidRPr="00EE212E">
              <w:rPr>
                <w:spacing w:val="-3"/>
                <w:sz w:val="24"/>
                <w:szCs w:val="24"/>
              </w:rPr>
              <w:t xml:space="preserve">before </w:t>
            </w:r>
            <w:r w:rsidRPr="00EE212E">
              <w:rPr>
                <w:sz w:val="24"/>
                <w:szCs w:val="24"/>
              </w:rPr>
              <w:t>contract</w:t>
            </w:r>
            <w:r w:rsidRPr="00EE212E">
              <w:rPr>
                <w:spacing w:val="-2"/>
                <w:sz w:val="24"/>
                <w:szCs w:val="24"/>
              </w:rPr>
              <w:t xml:space="preserve"> </w:t>
            </w:r>
            <w:r w:rsidRPr="00EE212E">
              <w:rPr>
                <w:sz w:val="24"/>
                <w:szCs w:val="24"/>
              </w:rPr>
              <w:t>awarding</w:t>
            </w:r>
          </w:p>
        </w:tc>
        <w:tc>
          <w:tcPr>
            <w:tcW w:w="846" w:type="dxa"/>
          </w:tcPr>
          <w:p w:rsidR="00EE212E" w:rsidRPr="00EE212E" w:rsidRDefault="00EE212E" w:rsidP="00EE212E">
            <w:pPr>
              <w:pStyle w:val="TableParagraph"/>
              <w:spacing w:before="25" w:line="360" w:lineRule="auto"/>
              <w:ind w:right="310"/>
              <w:jc w:val="right"/>
              <w:rPr>
                <w:sz w:val="24"/>
                <w:szCs w:val="24"/>
              </w:rPr>
            </w:pPr>
            <w:r w:rsidRPr="00EE212E">
              <w:rPr>
                <w:sz w:val="24"/>
                <w:szCs w:val="24"/>
              </w:rPr>
              <w:t>0</w:t>
            </w:r>
          </w:p>
        </w:tc>
        <w:tc>
          <w:tcPr>
            <w:tcW w:w="741" w:type="dxa"/>
          </w:tcPr>
          <w:p w:rsidR="00EE212E" w:rsidRPr="00EE212E" w:rsidRDefault="00EE212E" w:rsidP="00EE212E">
            <w:pPr>
              <w:pStyle w:val="TableParagraph"/>
              <w:spacing w:before="25" w:line="360" w:lineRule="auto"/>
              <w:jc w:val="center"/>
              <w:rPr>
                <w:sz w:val="24"/>
                <w:szCs w:val="24"/>
              </w:rPr>
            </w:pPr>
            <w:r w:rsidRPr="00EE212E">
              <w:rPr>
                <w:sz w:val="24"/>
                <w:szCs w:val="24"/>
              </w:rPr>
              <w:t>3</w:t>
            </w:r>
          </w:p>
        </w:tc>
        <w:tc>
          <w:tcPr>
            <w:tcW w:w="1059"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17</w:t>
            </w:r>
          </w:p>
        </w:tc>
        <w:tc>
          <w:tcPr>
            <w:tcW w:w="740" w:type="dxa"/>
          </w:tcPr>
          <w:p w:rsidR="00EE212E" w:rsidRPr="00EE212E" w:rsidRDefault="00EE212E" w:rsidP="00EE212E">
            <w:pPr>
              <w:pStyle w:val="TableParagraph"/>
              <w:spacing w:before="25" w:line="360" w:lineRule="auto"/>
              <w:jc w:val="center"/>
              <w:rPr>
                <w:sz w:val="24"/>
                <w:szCs w:val="24"/>
              </w:rPr>
            </w:pPr>
            <w:r w:rsidRPr="00EE212E">
              <w:rPr>
                <w:sz w:val="24"/>
                <w:szCs w:val="24"/>
              </w:rPr>
              <w:t>5</w:t>
            </w:r>
          </w:p>
        </w:tc>
        <w:tc>
          <w:tcPr>
            <w:tcW w:w="832" w:type="dxa"/>
          </w:tcPr>
          <w:p w:rsidR="00EE212E" w:rsidRPr="00EE212E" w:rsidRDefault="00EE212E" w:rsidP="00EE212E">
            <w:pPr>
              <w:pStyle w:val="TableParagraph"/>
              <w:spacing w:before="25" w:line="360" w:lineRule="auto"/>
              <w:ind w:right="89"/>
              <w:jc w:val="center"/>
              <w:rPr>
                <w:sz w:val="24"/>
                <w:szCs w:val="24"/>
              </w:rPr>
            </w:pPr>
            <w:r w:rsidRPr="00EE212E">
              <w:rPr>
                <w:sz w:val="24"/>
                <w:szCs w:val="24"/>
              </w:rPr>
              <w:t>8</w:t>
            </w:r>
          </w:p>
        </w:tc>
        <w:tc>
          <w:tcPr>
            <w:tcW w:w="498" w:type="dxa"/>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869" w:type="dxa"/>
          </w:tcPr>
          <w:p w:rsidR="00EE212E" w:rsidRPr="00EE212E" w:rsidRDefault="00EE212E" w:rsidP="00EE212E">
            <w:pPr>
              <w:pStyle w:val="TableParagraph"/>
              <w:spacing w:before="25" w:line="360" w:lineRule="auto"/>
              <w:ind w:right="71"/>
              <w:jc w:val="right"/>
              <w:rPr>
                <w:sz w:val="24"/>
                <w:szCs w:val="24"/>
              </w:rPr>
            </w:pPr>
            <w:r w:rsidRPr="00EE212E">
              <w:rPr>
                <w:sz w:val="24"/>
                <w:szCs w:val="24"/>
              </w:rPr>
              <w:t>3.5455</w:t>
            </w:r>
          </w:p>
        </w:tc>
        <w:tc>
          <w:tcPr>
            <w:tcW w:w="1156" w:type="dxa"/>
          </w:tcPr>
          <w:p w:rsidR="00EE212E" w:rsidRPr="00EE212E" w:rsidRDefault="00EE212E" w:rsidP="00EE212E">
            <w:pPr>
              <w:pStyle w:val="TableParagraph"/>
              <w:spacing w:before="25" w:line="360" w:lineRule="auto"/>
              <w:rPr>
                <w:sz w:val="24"/>
                <w:szCs w:val="24"/>
              </w:rPr>
            </w:pPr>
            <w:r w:rsidRPr="00EE212E">
              <w:rPr>
                <w:sz w:val="24"/>
                <w:szCs w:val="24"/>
              </w:rPr>
              <w:t>.97118</w:t>
            </w:r>
          </w:p>
        </w:tc>
      </w:tr>
      <w:tr w:rsidR="00EE212E" w:rsidRPr="00EE212E" w:rsidTr="00EE212E">
        <w:trPr>
          <w:trHeight w:val="1716"/>
        </w:trPr>
        <w:tc>
          <w:tcPr>
            <w:tcW w:w="1976" w:type="dxa"/>
          </w:tcPr>
          <w:p w:rsidR="00EE212E" w:rsidRPr="00EE212E" w:rsidRDefault="00EE212E" w:rsidP="00EE212E">
            <w:pPr>
              <w:pStyle w:val="TableParagraph"/>
              <w:tabs>
                <w:tab w:val="left" w:pos="822"/>
                <w:tab w:val="left" w:pos="1542"/>
              </w:tabs>
              <w:spacing w:before="25" w:line="360" w:lineRule="auto"/>
              <w:ind w:right="134"/>
              <w:rPr>
                <w:sz w:val="24"/>
                <w:szCs w:val="24"/>
              </w:rPr>
            </w:pPr>
            <w:r w:rsidRPr="00EE212E">
              <w:rPr>
                <w:sz w:val="24"/>
                <w:szCs w:val="24"/>
              </w:rPr>
              <w:t>The</w:t>
            </w:r>
            <w:r w:rsidRPr="00EE212E">
              <w:rPr>
                <w:sz w:val="24"/>
                <w:szCs w:val="24"/>
              </w:rPr>
              <w:tab/>
              <w:t>University periodically reviews</w:t>
            </w:r>
            <w:r w:rsidRPr="00EE212E">
              <w:rPr>
                <w:sz w:val="24"/>
                <w:szCs w:val="24"/>
              </w:rPr>
              <w:tab/>
            </w:r>
            <w:r w:rsidRPr="00EE212E">
              <w:rPr>
                <w:sz w:val="24"/>
                <w:szCs w:val="24"/>
              </w:rPr>
              <w:tab/>
            </w:r>
            <w:r w:rsidRPr="00EE212E">
              <w:rPr>
                <w:spacing w:val="-5"/>
                <w:sz w:val="24"/>
                <w:szCs w:val="24"/>
              </w:rPr>
              <w:t xml:space="preserve">the </w:t>
            </w:r>
            <w:r w:rsidRPr="00EE212E">
              <w:rPr>
                <w:sz w:val="24"/>
                <w:szCs w:val="24"/>
              </w:rPr>
              <w:t>existing procurement policies</w:t>
            </w:r>
          </w:p>
        </w:tc>
        <w:tc>
          <w:tcPr>
            <w:tcW w:w="846" w:type="dxa"/>
          </w:tcPr>
          <w:p w:rsidR="00EE212E" w:rsidRPr="00EE212E" w:rsidRDefault="00EE212E" w:rsidP="00EE212E">
            <w:pPr>
              <w:pStyle w:val="TableParagraph"/>
              <w:spacing w:before="25" w:line="360" w:lineRule="auto"/>
              <w:ind w:right="310"/>
              <w:jc w:val="right"/>
              <w:rPr>
                <w:sz w:val="24"/>
                <w:szCs w:val="24"/>
              </w:rPr>
            </w:pPr>
            <w:r w:rsidRPr="00EE212E">
              <w:rPr>
                <w:sz w:val="24"/>
                <w:szCs w:val="24"/>
              </w:rPr>
              <w:t>0</w:t>
            </w:r>
          </w:p>
        </w:tc>
        <w:tc>
          <w:tcPr>
            <w:tcW w:w="741" w:type="dxa"/>
          </w:tcPr>
          <w:p w:rsidR="00EE212E" w:rsidRPr="00EE212E" w:rsidRDefault="00EE212E" w:rsidP="00EE212E">
            <w:pPr>
              <w:pStyle w:val="TableParagraph"/>
              <w:spacing w:before="25" w:line="360" w:lineRule="auto"/>
              <w:jc w:val="center"/>
              <w:rPr>
                <w:sz w:val="24"/>
                <w:szCs w:val="24"/>
              </w:rPr>
            </w:pPr>
            <w:r w:rsidRPr="00EE212E">
              <w:rPr>
                <w:sz w:val="24"/>
                <w:szCs w:val="24"/>
              </w:rPr>
              <w:t>3</w:t>
            </w:r>
          </w:p>
        </w:tc>
        <w:tc>
          <w:tcPr>
            <w:tcW w:w="1059"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18</w:t>
            </w:r>
          </w:p>
        </w:tc>
        <w:tc>
          <w:tcPr>
            <w:tcW w:w="740" w:type="dxa"/>
          </w:tcPr>
          <w:p w:rsidR="00EE212E" w:rsidRPr="00EE212E" w:rsidRDefault="00EE212E" w:rsidP="00EE212E">
            <w:pPr>
              <w:pStyle w:val="TableParagraph"/>
              <w:spacing w:before="25" w:line="360" w:lineRule="auto"/>
              <w:jc w:val="center"/>
              <w:rPr>
                <w:sz w:val="24"/>
                <w:szCs w:val="24"/>
              </w:rPr>
            </w:pPr>
            <w:r w:rsidRPr="00EE212E">
              <w:rPr>
                <w:sz w:val="24"/>
                <w:szCs w:val="24"/>
              </w:rPr>
              <w:t>7</w:t>
            </w:r>
          </w:p>
        </w:tc>
        <w:tc>
          <w:tcPr>
            <w:tcW w:w="832" w:type="dxa"/>
          </w:tcPr>
          <w:p w:rsidR="00EE212E" w:rsidRPr="00EE212E" w:rsidRDefault="00EE212E" w:rsidP="00EE212E">
            <w:pPr>
              <w:pStyle w:val="TableParagraph"/>
              <w:spacing w:before="25" w:line="360" w:lineRule="auto"/>
              <w:ind w:right="89"/>
              <w:jc w:val="center"/>
              <w:rPr>
                <w:sz w:val="24"/>
                <w:szCs w:val="24"/>
              </w:rPr>
            </w:pPr>
            <w:r w:rsidRPr="00EE212E">
              <w:rPr>
                <w:sz w:val="24"/>
                <w:szCs w:val="24"/>
              </w:rPr>
              <w:t>5</w:t>
            </w:r>
          </w:p>
        </w:tc>
        <w:tc>
          <w:tcPr>
            <w:tcW w:w="498" w:type="dxa"/>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869" w:type="dxa"/>
          </w:tcPr>
          <w:p w:rsidR="00EE212E" w:rsidRPr="00EE212E" w:rsidRDefault="00EE212E" w:rsidP="00EE212E">
            <w:pPr>
              <w:pStyle w:val="TableParagraph"/>
              <w:spacing w:before="25" w:line="360" w:lineRule="auto"/>
              <w:ind w:right="71"/>
              <w:jc w:val="right"/>
              <w:rPr>
                <w:sz w:val="24"/>
                <w:szCs w:val="24"/>
              </w:rPr>
            </w:pPr>
            <w:r w:rsidRPr="00EE212E">
              <w:rPr>
                <w:sz w:val="24"/>
                <w:szCs w:val="24"/>
              </w:rPr>
              <w:t>3.4242</w:t>
            </w:r>
          </w:p>
        </w:tc>
        <w:tc>
          <w:tcPr>
            <w:tcW w:w="1156" w:type="dxa"/>
          </w:tcPr>
          <w:p w:rsidR="00EE212E" w:rsidRPr="00EE212E" w:rsidRDefault="00EE212E" w:rsidP="00EE212E">
            <w:pPr>
              <w:pStyle w:val="TableParagraph"/>
              <w:spacing w:before="25" w:line="360" w:lineRule="auto"/>
              <w:rPr>
                <w:sz w:val="24"/>
                <w:szCs w:val="24"/>
              </w:rPr>
            </w:pPr>
            <w:r w:rsidRPr="00EE212E">
              <w:rPr>
                <w:sz w:val="24"/>
                <w:szCs w:val="24"/>
              </w:rPr>
              <w:t>.86712</w:t>
            </w:r>
          </w:p>
        </w:tc>
      </w:tr>
      <w:tr w:rsidR="00EE212E" w:rsidRPr="00EE212E" w:rsidTr="00EE212E">
        <w:trPr>
          <w:trHeight w:val="1167"/>
        </w:trPr>
        <w:tc>
          <w:tcPr>
            <w:tcW w:w="1976"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Procurement bids are opened by an independent committee</w:t>
            </w:r>
          </w:p>
        </w:tc>
        <w:tc>
          <w:tcPr>
            <w:tcW w:w="846" w:type="dxa"/>
            <w:tcBorders>
              <w:bottom w:val="single" w:sz="4" w:space="0" w:color="000000"/>
            </w:tcBorders>
          </w:tcPr>
          <w:p w:rsidR="00EE212E" w:rsidRPr="00EE212E" w:rsidRDefault="00EE212E" w:rsidP="00EE212E">
            <w:pPr>
              <w:pStyle w:val="TableParagraph"/>
              <w:spacing w:before="25" w:line="360" w:lineRule="auto"/>
              <w:ind w:right="310"/>
              <w:jc w:val="right"/>
              <w:rPr>
                <w:sz w:val="24"/>
                <w:szCs w:val="24"/>
              </w:rPr>
            </w:pPr>
            <w:r w:rsidRPr="00EE212E">
              <w:rPr>
                <w:sz w:val="24"/>
                <w:szCs w:val="24"/>
              </w:rPr>
              <w:t>0</w:t>
            </w:r>
          </w:p>
        </w:tc>
        <w:tc>
          <w:tcPr>
            <w:tcW w:w="741" w:type="dxa"/>
            <w:tcBorders>
              <w:bottom w:val="single" w:sz="4" w:space="0" w:color="000000"/>
            </w:tcBorders>
          </w:tcPr>
          <w:p w:rsidR="00EE212E" w:rsidRPr="00EE212E" w:rsidRDefault="00EE212E" w:rsidP="00EE212E">
            <w:pPr>
              <w:pStyle w:val="TableParagraph"/>
              <w:spacing w:before="25" w:line="360" w:lineRule="auto"/>
              <w:jc w:val="center"/>
              <w:rPr>
                <w:sz w:val="24"/>
                <w:szCs w:val="24"/>
              </w:rPr>
            </w:pPr>
            <w:r w:rsidRPr="00EE212E">
              <w:rPr>
                <w:sz w:val="24"/>
                <w:szCs w:val="24"/>
              </w:rPr>
              <w:t>5</w:t>
            </w:r>
          </w:p>
        </w:tc>
        <w:tc>
          <w:tcPr>
            <w:tcW w:w="1059" w:type="dxa"/>
            <w:tcBorders>
              <w:bottom w:val="single" w:sz="4" w:space="0" w:color="000000"/>
            </w:tcBorders>
          </w:tcPr>
          <w:p w:rsidR="00EE212E" w:rsidRPr="00EE212E" w:rsidRDefault="00EE212E" w:rsidP="00EE212E">
            <w:pPr>
              <w:pStyle w:val="TableParagraph"/>
              <w:spacing w:before="25" w:line="360" w:lineRule="auto"/>
              <w:ind w:right="389"/>
              <w:jc w:val="center"/>
              <w:rPr>
                <w:sz w:val="24"/>
                <w:szCs w:val="24"/>
              </w:rPr>
            </w:pPr>
            <w:r w:rsidRPr="00EE212E">
              <w:rPr>
                <w:sz w:val="24"/>
                <w:szCs w:val="24"/>
              </w:rPr>
              <w:t>13</w:t>
            </w:r>
          </w:p>
        </w:tc>
        <w:tc>
          <w:tcPr>
            <w:tcW w:w="740" w:type="dxa"/>
            <w:tcBorders>
              <w:bottom w:val="single" w:sz="4" w:space="0" w:color="000000"/>
            </w:tcBorders>
          </w:tcPr>
          <w:p w:rsidR="00EE212E" w:rsidRPr="00EE212E" w:rsidRDefault="00EE212E" w:rsidP="00EE212E">
            <w:pPr>
              <w:pStyle w:val="TableParagraph"/>
              <w:spacing w:before="25" w:line="360" w:lineRule="auto"/>
              <w:ind w:right="229"/>
              <w:jc w:val="center"/>
              <w:rPr>
                <w:sz w:val="24"/>
                <w:szCs w:val="24"/>
              </w:rPr>
            </w:pPr>
            <w:r w:rsidRPr="00EE212E">
              <w:rPr>
                <w:sz w:val="24"/>
                <w:szCs w:val="24"/>
              </w:rPr>
              <w:t>14</w:t>
            </w:r>
          </w:p>
        </w:tc>
        <w:tc>
          <w:tcPr>
            <w:tcW w:w="832" w:type="dxa"/>
            <w:tcBorders>
              <w:bottom w:val="single" w:sz="4" w:space="0" w:color="000000"/>
            </w:tcBorders>
          </w:tcPr>
          <w:p w:rsidR="00EE212E" w:rsidRPr="00EE212E" w:rsidRDefault="00EE212E" w:rsidP="00EE212E">
            <w:pPr>
              <w:pStyle w:val="TableParagraph"/>
              <w:spacing w:before="25" w:line="360" w:lineRule="auto"/>
              <w:ind w:right="89"/>
              <w:jc w:val="center"/>
              <w:rPr>
                <w:sz w:val="24"/>
                <w:szCs w:val="24"/>
              </w:rPr>
            </w:pPr>
            <w:r w:rsidRPr="00EE212E">
              <w:rPr>
                <w:sz w:val="24"/>
                <w:szCs w:val="24"/>
              </w:rPr>
              <w:t>1</w:t>
            </w:r>
          </w:p>
        </w:tc>
        <w:tc>
          <w:tcPr>
            <w:tcW w:w="498"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869" w:type="dxa"/>
            <w:tcBorders>
              <w:bottom w:val="single" w:sz="4" w:space="0" w:color="000000"/>
            </w:tcBorders>
          </w:tcPr>
          <w:p w:rsidR="00EE212E" w:rsidRPr="00EE212E" w:rsidRDefault="00EE212E" w:rsidP="00EE212E">
            <w:pPr>
              <w:pStyle w:val="TableParagraph"/>
              <w:spacing w:before="25" w:line="360" w:lineRule="auto"/>
              <w:ind w:right="71"/>
              <w:jc w:val="right"/>
              <w:rPr>
                <w:sz w:val="24"/>
                <w:szCs w:val="24"/>
              </w:rPr>
            </w:pPr>
            <w:r w:rsidRPr="00EE212E">
              <w:rPr>
                <w:sz w:val="24"/>
                <w:szCs w:val="24"/>
              </w:rPr>
              <w:t>3.3333</w:t>
            </w:r>
          </w:p>
        </w:tc>
        <w:tc>
          <w:tcPr>
            <w:tcW w:w="1156"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.77728</w:t>
            </w:r>
          </w:p>
        </w:tc>
      </w:tr>
      <w:tr w:rsidR="00EE212E" w:rsidRPr="00EE212E" w:rsidTr="00EE212E">
        <w:trPr>
          <w:trHeight w:val="335"/>
        </w:trPr>
        <w:tc>
          <w:tcPr>
            <w:tcW w:w="1976" w:type="dxa"/>
            <w:tcBorders>
              <w:top w:val="single" w:sz="4" w:space="0" w:color="000000"/>
              <w:bottom w:val="single" w:sz="4" w:space="0" w:color="000000"/>
            </w:tcBorders>
          </w:tcPr>
          <w:p w:rsidR="00EE212E" w:rsidRPr="00EE212E" w:rsidRDefault="00EE212E" w:rsidP="00EE212E">
            <w:pPr>
              <w:pStyle w:val="TableParagraph"/>
              <w:spacing w:before="25" w:line="360" w:lineRule="auto"/>
              <w:rPr>
                <w:b/>
                <w:sz w:val="24"/>
                <w:szCs w:val="24"/>
              </w:rPr>
            </w:pPr>
            <w:r w:rsidRPr="00EE212E">
              <w:rPr>
                <w:b/>
                <w:sz w:val="24"/>
                <w:szCs w:val="24"/>
              </w:rPr>
              <w:t>Overall Mean</w:t>
            </w:r>
          </w:p>
        </w:tc>
        <w:tc>
          <w:tcPr>
            <w:tcW w:w="846"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1"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1059"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832"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498"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869"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71"/>
              <w:jc w:val="right"/>
              <w:rPr>
                <w:b/>
                <w:sz w:val="24"/>
                <w:szCs w:val="24"/>
              </w:rPr>
            </w:pPr>
            <w:r w:rsidRPr="00EE212E">
              <w:rPr>
                <w:b/>
                <w:sz w:val="24"/>
                <w:szCs w:val="24"/>
              </w:rPr>
              <w:t>3.5832</w:t>
            </w:r>
          </w:p>
        </w:tc>
        <w:tc>
          <w:tcPr>
            <w:tcW w:w="1156"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r>
    </w:tbl>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ind w:right="661"/>
        <w:jc w:val="both"/>
      </w:pPr>
      <w:r w:rsidRPr="00EE212E">
        <w:lastRenderedPageBreak/>
        <w:t xml:space="preserve">The findings indicate that all the respondents agreed to a moderate extent that losses </w:t>
      </w:r>
      <w:r w:rsidRPr="00EE212E">
        <w:lastRenderedPageBreak/>
        <w:t xml:space="preserve">are prevented through continuously checking the purchase processes (Mean = 3.7), procurement bids are evaluated by an independent committee (Mean = 3.7), invoices are checked against the local purchase order and delivery note before payment (Mean = 3.6), received goods and services are checked against the local purchase order (Mean = 3.5), the technical abilities of the suppliers are evaluated before contract is awarded (Mean = 3.5), the university periodically reviews the existing procurement policies (3.4), and procurement bids are opened by an independent committee (Mean = 3.3). An indication that the procurement department of the University of Nairobi ensures that controls of procurement activities are done through prevention of losses by continuously checking the purchase processes. </w:t>
      </w:r>
      <w:r w:rsidRPr="00EE212E">
        <w:rPr>
          <w:spacing w:val="-3"/>
        </w:rPr>
        <w:t xml:space="preserve">It </w:t>
      </w:r>
      <w:r w:rsidRPr="00EE212E">
        <w:t>also evaluates procurement bids through an independent committee and checks invoices against the local purchase order, and delivery note before payment. The overall mean for adoption of procurement controls is 3.5. The highest</w:t>
      </w:r>
      <w:r w:rsidRPr="00EE212E">
        <w:rPr>
          <w:spacing w:val="-10"/>
        </w:rPr>
        <w:t xml:space="preserve"> </w:t>
      </w:r>
      <w:r w:rsidRPr="00EE212E">
        <w:t xml:space="preserve">mean is 3.7 while the lowest is 3.3. This could imply that the adoption of procurement controls at the </w:t>
      </w:r>
      <w:proofErr w:type="spellStart"/>
      <w:r w:rsidRPr="00EE212E">
        <w:t>UoN</w:t>
      </w:r>
      <w:proofErr w:type="spellEnd"/>
      <w:r w:rsidRPr="00EE212E">
        <w:t xml:space="preserve"> is practiced to a moderate</w:t>
      </w:r>
      <w:r w:rsidRPr="00EE212E">
        <w:rPr>
          <w:spacing w:val="-3"/>
        </w:rPr>
        <w:t xml:space="preserve"> </w:t>
      </w:r>
      <w:r w:rsidRPr="00EE212E">
        <w:t>extent.</w:t>
      </w:r>
    </w:p>
    <w:p w:rsidR="00EE212E" w:rsidRPr="00EE212E" w:rsidRDefault="00EE212E" w:rsidP="00EE212E">
      <w:pPr>
        <w:pStyle w:val="BodyText"/>
        <w:spacing w:line="360" w:lineRule="auto"/>
      </w:pPr>
    </w:p>
    <w:p w:rsidR="00EE212E" w:rsidRPr="00EE212E" w:rsidRDefault="00EE212E" w:rsidP="00EE212E">
      <w:pPr>
        <w:pStyle w:val="Heading1"/>
        <w:numPr>
          <w:ilvl w:val="2"/>
          <w:numId w:val="5"/>
        </w:numPr>
        <w:tabs>
          <w:tab w:val="left" w:pos="981"/>
        </w:tabs>
        <w:spacing w:line="360" w:lineRule="auto"/>
        <w:ind w:left="0" w:hanging="541"/>
      </w:pPr>
      <w:bookmarkStart w:id="49" w:name="_bookmark59"/>
      <w:bookmarkEnd w:id="49"/>
      <w:r w:rsidRPr="00EE212E">
        <w:t>Adoption of Procurement</w:t>
      </w:r>
      <w:r w:rsidRPr="00EE212E">
        <w:rPr>
          <w:spacing w:val="3"/>
        </w:rPr>
        <w:t xml:space="preserve"> </w:t>
      </w:r>
      <w:r w:rsidRPr="00EE212E">
        <w:t>Monitoring</w:t>
      </w:r>
    </w:p>
    <w:p w:rsidR="00EE212E" w:rsidRPr="00EE212E" w:rsidRDefault="00EE212E" w:rsidP="00EE212E">
      <w:pPr>
        <w:pStyle w:val="BodyText"/>
        <w:spacing w:before="132" w:line="360" w:lineRule="auto"/>
        <w:ind w:right="659"/>
        <w:jc w:val="both"/>
      </w:pPr>
      <w:r w:rsidRPr="00EE212E">
        <w:t>The study sought the opinion of the respondents on how procurement was being monitored at the University of Nairobi and the output of the results is as distributed in Table 4.6. The findings indicate that procurement is monitored to a moderate extent through close supervision of purchases being done as a way of controlling costs (Mean = 3.7), corrective actions being taken once discrepancy is identified in the procurement processes (Mean = 3.6), obstacles in the procurement process being mitigated in a timely manner (3.5), reviews of the procurement system being done at regular intervals (Mean =</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ind w:right="661"/>
        <w:jc w:val="both"/>
      </w:pPr>
      <w:r w:rsidRPr="00EE212E">
        <w:lastRenderedPageBreak/>
        <w:t xml:space="preserve">3.5), and supplier evaluation being undertaken periodically to ensure quality of the goods and services (Mean = 3.4). The findings of study on procurement monitoring reported the highest mean of 3.7 and the lowest mean of 3.4 with an overall mean of </w:t>
      </w:r>
      <w:r w:rsidRPr="00EE212E">
        <w:lastRenderedPageBreak/>
        <w:t>3.6.</w:t>
      </w:r>
    </w:p>
    <w:p w:rsidR="00EE212E" w:rsidRPr="00EE212E" w:rsidRDefault="00EE212E" w:rsidP="00EE212E">
      <w:pPr>
        <w:pStyle w:val="BodyText"/>
        <w:spacing w:line="360" w:lineRule="auto"/>
      </w:pPr>
    </w:p>
    <w:p w:rsidR="00EE212E" w:rsidRPr="00EE212E" w:rsidRDefault="00EE212E" w:rsidP="00EE212E">
      <w:pPr>
        <w:pStyle w:val="Heading1"/>
        <w:spacing w:before="188" w:line="360" w:lineRule="auto"/>
        <w:ind w:left="0"/>
      </w:pPr>
      <w:bookmarkStart w:id="50" w:name="_bookmark60"/>
      <w:bookmarkEnd w:id="50"/>
      <w:r w:rsidRPr="00EE212E">
        <w:t>Table 4.6: Adoption of Procurement Monitoring</w:t>
      </w:r>
    </w:p>
    <w:p w:rsidR="00EE212E" w:rsidRPr="00EE212E" w:rsidRDefault="00EE212E" w:rsidP="00EE212E">
      <w:pPr>
        <w:pStyle w:val="BodyText"/>
        <w:spacing w:line="360" w:lineRule="auto"/>
        <w:rPr>
          <w:b/>
        </w:rPr>
      </w:pPr>
    </w:p>
    <w:tbl>
      <w:tblPr>
        <w:tblW w:w="0" w:type="auto"/>
        <w:tblInd w:w="402" w:type="dxa"/>
        <w:tblLayout w:type="fixed"/>
        <w:tblCellMar>
          <w:left w:w="0" w:type="dxa"/>
          <w:right w:w="0" w:type="dxa"/>
        </w:tblCellMar>
        <w:tblLook w:val="01E0"/>
      </w:tblPr>
      <w:tblGrid>
        <w:gridCol w:w="2260"/>
        <w:gridCol w:w="740"/>
        <w:gridCol w:w="741"/>
        <w:gridCol w:w="1060"/>
        <w:gridCol w:w="741"/>
        <w:gridCol w:w="782"/>
        <w:gridCol w:w="398"/>
        <w:gridCol w:w="828"/>
        <w:gridCol w:w="1175"/>
      </w:tblGrid>
      <w:tr w:rsidR="00EE212E" w:rsidRPr="00EE212E" w:rsidTr="00EE212E">
        <w:trPr>
          <w:trHeight w:val="337"/>
        </w:trPr>
        <w:tc>
          <w:tcPr>
            <w:tcW w:w="8725" w:type="dxa"/>
            <w:gridSpan w:val="9"/>
            <w:tcBorders>
              <w:top w:val="single" w:sz="4" w:space="0" w:color="000000"/>
              <w:bottom w:val="single" w:sz="4" w:space="0" w:color="000000"/>
            </w:tcBorders>
          </w:tcPr>
          <w:p w:rsidR="00EE212E" w:rsidRPr="00EE212E" w:rsidRDefault="00EE212E" w:rsidP="00EE212E">
            <w:pPr>
              <w:pStyle w:val="TableParagraph"/>
              <w:spacing w:before="27" w:line="360" w:lineRule="auto"/>
              <w:ind w:right="2587"/>
              <w:jc w:val="center"/>
              <w:rPr>
                <w:b/>
                <w:sz w:val="24"/>
                <w:szCs w:val="24"/>
              </w:rPr>
            </w:pPr>
            <w:r w:rsidRPr="00EE212E">
              <w:rPr>
                <w:b/>
                <w:sz w:val="24"/>
                <w:szCs w:val="24"/>
              </w:rPr>
              <w:t>Distribution of Number of Responses</w:t>
            </w:r>
          </w:p>
        </w:tc>
      </w:tr>
      <w:tr w:rsidR="00EE212E" w:rsidRPr="00EE212E" w:rsidTr="00EE212E">
        <w:trPr>
          <w:trHeight w:val="888"/>
        </w:trPr>
        <w:tc>
          <w:tcPr>
            <w:tcW w:w="2260" w:type="dxa"/>
            <w:tcBorders>
              <w:top w:val="single" w:sz="4" w:space="0" w:color="000000"/>
              <w:bottom w:val="single" w:sz="4" w:space="0" w:color="000000"/>
            </w:tcBorders>
          </w:tcPr>
          <w:p w:rsidR="00EE212E" w:rsidRPr="00EE212E" w:rsidRDefault="00EE212E" w:rsidP="00EE212E">
            <w:pPr>
              <w:pStyle w:val="TableParagraph"/>
              <w:spacing w:before="25" w:line="360" w:lineRule="auto"/>
              <w:rPr>
                <w:b/>
                <w:sz w:val="24"/>
                <w:szCs w:val="24"/>
              </w:rPr>
            </w:pPr>
            <w:r w:rsidRPr="00EE212E">
              <w:rPr>
                <w:b/>
                <w:sz w:val="24"/>
                <w:szCs w:val="24"/>
              </w:rPr>
              <w:t>Aspects</w:t>
            </w:r>
          </w:p>
        </w:tc>
        <w:tc>
          <w:tcPr>
            <w:tcW w:w="740"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0" w:firstLine="192"/>
              <w:rPr>
                <w:b/>
                <w:sz w:val="24"/>
                <w:szCs w:val="24"/>
              </w:rPr>
            </w:pPr>
            <w:r w:rsidRPr="00EE212E">
              <w:rPr>
                <w:b/>
                <w:sz w:val="24"/>
                <w:szCs w:val="24"/>
              </w:rPr>
              <w:t>No Extent</w:t>
            </w:r>
          </w:p>
        </w:tc>
        <w:tc>
          <w:tcPr>
            <w:tcW w:w="741"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2" w:firstLine="112"/>
              <w:rPr>
                <w:b/>
                <w:sz w:val="24"/>
                <w:szCs w:val="24"/>
              </w:rPr>
            </w:pPr>
            <w:r w:rsidRPr="00EE212E">
              <w:rPr>
                <w:b/>
                <w:sz w:val="24"/>
                <w:szCs w:val="24"/>
              </w:rPr>
              <w:t>Less Extent</w:t>
            </w:r>
          </w:p>
        </w:tc>
        <w:tc>
          <w:tcPr>
            <w:tcW w:w="1060"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9" w:hanging="159"/>
              <w:rPr>
                <w:b/>
                <w:sz w:val="24"/>
                <w:szCs w:val="24"/>
              </w:rPr>
            </w:pPr>
            <w:r w:rsidRPr="00EE212E">
              <w:rPr>
                <w:b/>
                <w:w w:val="95"/>
                <w:sz w:val="24"/>
                <w:szCs w:val="24"/>
              </w:rPr>
              <w:t xml:space="preserve">Moderate </w:t>
            </w:r>
            <w:r w:rsidRPr="00EE212E">
              <w:rPr>
                <w:b/>
                <w:sz w:val="24"/>
                <w:szCs w:val="24"/>
              </w:rPr>
              <w:t>Extent</w:t>
            </w:r>
          </w:p>
        </w:tc>
        <w:tc>
          <w:tcPr>
            <w:tcW w:w="741"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3" w:firstLine="40"/>
              <w:rPr>
                <w:b/>
                <w:sz w:val="24"/>
                <w:szCs w:val="24"/>
              </w:rPr>
            </w:pPr>
            <w:r w:rsidRPr="00EE212E">
              <w:rPr>
                <w:b/>
                <w:sz w:val="24"/>
                <w:szCs w:val="24"/>
              </w:rPr>
              <w:t>Great Extent</w:t>
            </w:r>
          </w:p>
        </w:tc>
        <w:tc>
          <w:tcPr>
            <w:tcW w:w="782"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73" w:firstLine="86"/>
              <w:jc w:val="both"/>
              <w:rPr>
                <w:b/>
                <w:sz w:val="24"/>
                <w:szCs w:val="24"/>
              </w:rPr>
            </w:pPr>
            <w:r w:rsidRPr="00EE212E">
              <w:rPr>
                <w:b/>
                <w:sz w:val="24"/>
                <w:szCs w:val="24"/>
              </w:rPr>
              <w:t>Very Great Extent</w:t>
            </w:r>
          </w:p>
        </w:tc>
        <w:tc>
          <w:tcPr>
            <w:tcW w:w="398"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9"/>
              <w:jc w:val="center"/>
              <w:rPr>
                <w:b/>
                <w:sz w:val="24"/>
                <w:szCs w:val="24"/>
              </w:rPr>
            </w:pPr>
            <w:r w:rsidRPr="00EE212E">
              <w:rPr>
                <w:b/>
                <w:w w:val="99"/>
                <w:sz w:val="24"/>
                <w:szCs w:val="24"/>
              </w:rPr>
              <w:t>N</w:t>
            </w:r>
          </w:p>
        </w:tc>
        <w:tc>
          <w:tcPr>
            <w:tcW w:w="828"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21"/>
              <w:jc w:val="right"/>
              <w:rPr>
                <w:b/>
                <w:sz w:val="24"/>
                <w:szCs w:val="24"/>
              </w:rPr>
            </w:pPr>
            <w:r w:rsidRPr="00EE212E">
              <w:rPr>
                <w:b/>
                <w:sz w:val="24"/>
                <w:szCs w:val="24"/>
              </w:rPr>
              <w:t>Mean</w:t>
            </w:r>
          </w:p>
        </w:tc>
        <w:tc>
          <w:tcPr>
            <w:tcW w:w="1175"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87"/>
              <w:jc w:val="center"/>
              <w:rPr>
                <w:b/>
                <w:sz w:val="24"/>
                <w:szCs w:val="24"/>
              </w:rPr>
            </w:pPr>
            <w:r w:rsidRPr="00EE212E">
              <w:rPr>
                <w:b/>
                <w:sz w:val="24"/>
                <w:szCs w:val="24"/>
              </w:rPr>
              <w:t>Std.</w:t>
            </w:r>
          </w:p>
          <w:p w:rsidR="00EE212E" w:rsidRPr="00EE212E" w:rsidRDefault="00EE212E" w:rsidP="00EE212E">
            <w:pPr>
              <w:pStyle w:val="TableParagraph"/>
              <w:spacing w:line="360" w:lineRule="auto"/>
              <w:ind w:right="91"/>
              <w:jc w:val="center"/>
              <w:rPr>
                <w:b/>
                <w:sz w:val="24"/>
                <w:szCs w:val="24"/>
              </w:rPr>
            </w:pPr>
            <w:r w:rsidRPr="00EE212E">
              <w:rPr>
                <w:b/>
                <w:sz w:val="24"/>
                <w:szCs w:val="24"/>
              </w:rPr>
              <w:t>Deviation</w:t>
            </w:r>
          </w:p>
        </w:tc>
      </w:tr>
      <w:tr w:rsidR="00EE212E" w:rsidRPr="00EE212E" w:rsidTr="00EE212E">
        <w:trPr>
          <w:trHeight w:val="1159"/>
        </w:trPr>
        <w:tc>
          <w:tcPr>
            <w:tcW w:w="2260" w:type="dxa"/>
            <w:tcBorders>
              <w:top w:val="single" w:sz="4" w:space="0" w:color="000000"/>
            </w:tcBorders>
          </w:tcPr>
          <w:p w:rsidR="00EE212E" w:rsidRPr="00EE212E" w:rsidRDefault="00EE212E" w:rsidP="00EE212E">
            <w:pPr>
              <w:pStyle w:val="TableParagraph"/>
              <w:spacing w:before="20" w:line="360" w:lineRule="auto"/>
              <w:ind w:right="28"/>
              <w:jc w:val="both"/>
              <w:rPr>
                <w:sz w:val="24"/>
                <w:szCs w:val="24"/>
              </w:rPr>
            </w:pPr>
            <w:r w:rsidRPr="00EE212E">
              <w:rPr>
                <w:sz w:val="24"/>
                <w:szCs w:val="24"/>
              </w:rPr>
              <w:t>Close supervision of purchases is done as a way of controlling costs</w:t>
            </w:r>
          </w:p>
        </w:tc>
        <w:tc>
          <w:tcPr>
            <w:tcW w:w="740" w:type="dxa"/>
            <w:tcBorders>
              <w:top w:val="single" w:sz="4" w:space="0" w:color="000000"/>
            </w:tcBorders>
          </w:tcPr>
          <w:p w:rsidR="00EE212E" w:rsidRPr="00EE212E" w:rsidRDefault="00EE212E" w:rsidP="00EE212E">
            <w:pPr>
              <w:pStyle w:val="TableParagraph"/>
              <w:spacing w:before="9" w:line="360" w:lineRule="auto"/>
              <w:rPr>
                <w:b/>
                <w:sz w:val="24"/>
                <w:szCs w:val="24"/>
              </w:rPr>
            </w:pPr>
          </w:p>
          <w:p w:rsidR="00EE212E" w:rsidRPr="00EE212E" w:rsidRDefault="00EE212E" w:rsidP="00EE212E">
            <w:pPr>
              <w:pStyle w:val="TableParagraph"/>
              <w:spacing w:line="360" w:lineRule="auto"/>
              <w:jc w:val="center"/>
              <w:rPr>
                <w:sz w:val="24"/>
                <w:szCs w:val="24"/>
              </w:rPr>
            </w:pPr>
            <w:r w:rsidRPr="00EE212E">
              <w:rPr>
                <w:sz w:val="24"/>
                <w:szCs w:val="24"/>
              </w:rPr>
              <w:t>0</w:t>
            </w:r>
          </w:p>
        </w:tc>
        <w:tc>
          <w:tcPr>
            <w:tcW w:w="741" w:type="dxa"/>
            <w:tcBorders>
              <w:top w:val="single" w:sz="4" w:space="0" w:color="000000"/>
            </w:tcBorders>
          </w:tcPr>
          <w:p w:rsidR="00EE212E" w:rsidRPr="00EE212E" w:rsidRDefault="00EE212E" w:rsidP="00EE212E">
            <w:pPr>
              <w:pStyle w:val="TableParagraph"/>
              <w:spacing w:before="9" w:line="360" w:lineRule="auto"/>
              <w:rPr>
                <w:b/>
                <w:sz w:val="24"/>
                <w:szCs w:val="24"/>
              </w:rPr>
            </w:pPr>
          </w:p>
          <w:p w:rsidR="00EE212E" w:rsidRPr="00EE212E" w:rsidRDefault="00EE212E" w:rsidP="00EE212E">
            <w:pPr>
              <w:pStyle w:val="TableParagraph"/>
              <w:spacing w:line="360" w:lineRule="auto"/>
              <w:ind w:right="3"/>
              <w:jc w:val="center"/>
              <w:rPr>
                <w:sz w:val="24"/>
                <w:szCs w:val="24"/>
              </w:rPr>
            </w:pPr>
            <w:r w:rsidRPr="00EE212E">
              <w:rPr>
                <w:sz w:val="24"/>
                <w:szCs w:val="24"/>
              </w:rPr>
              <w:t>3</w:t>
            </w:r>
          </w:p>
        </w:tc>
        <w:tc>
          <w:tcPr>
            <w:tcW w:w="1060" w:type="dxa"/>
            <w:tcBorders>
              <w:top w:val="single" w:sz="4" w:space="0" w:color="000000"/>
            </w:tcBorders>
          </w:tcPr>
          <w:p w:rsidR="00EE212E" w:rsidRPr="00EE212E" w:rsidRDefault="00EE212E" w:rsidP="00EE212E">
            <w:pPr>
              <w:pStyle w:val="TableParagraph"/>
              <w:spacing w:before="9" w:line="360" w:lineRule="auto"/>
              <w:rPr>
                <w:b/>
                <w:sz w:val="24"/>
                <w:szCs w:val="24"/>
              </w:rPr>
            </w:pPr>
          </w:p>
          <w:p w:rsidR="00EE212E" w:rsidRPr="00EE212E" w:rsidRDefault="00EE212E" w:rsidP="00EE212E">
            <w:pPr>
              <w:pStyle w:val="TableParagraph"/>
              <w:spacing w:line="360" w:lineRule="auto"/>
              <w:ind w:right="390"/>
              <w:jc w:val="center"/>
              <w:rPr>
                <w:sz w:val="24"/>
                <w:szCs w:val="24"/>
              </w:rPr>
            </w:pPr>
            <w:r w:rsidRPr="00EE212E">
              <w:rPr>
                <w:sz w:val="24"/>
                <w:szCs w:val="24"/>
              </w:rPr>
              <w:t>10</w:t>
            </w:r>
          </w:p>
        </w:tc>
        <w:tc>
          <w:tcPr>
            <w:tcW w:w="741" w:type="dxa"/>
            <w:tcBorders>
              <w:top w:val="single" w:sz="4" w:space="0" w:color="000000"/>
            </w:tcBorders>
          </w:tcPr>
          <w:p w:rsidR="00EE212E" w:rsidRPr="00EE212E" w:rsidRDefault="00EE212E" w:rsidP="00EE212E">
            <w:pPr>
              <w:pStyle w:val="TableParagraph"/>
              <w:spacing w:before="9" w:line="360" w:lineRule="auto"/>
              <w:rPr>
                <w:b/>
                <w:sz w:val="24"/>
                <w:szCs w:val="24"/>
              </w:rPr>
            </w:pPr>
          </w:p>
          <w:p w:rsidR="00EE212E" w:rsidRPr="00EE212E" w:rsidRDefault="00EE212E" w:rsidP="00EE212E">
            <w:pPr>
              <w:pStyle w:val="TableParagraph"/>
              <w:spacing w:line="360" w:lineRule="auto"/>
              <w:ind w:right="251"/>
              <w:jc w:val="right"/>
              <w:rPr>
                <w:sz w:val="24"/>
                <w:szCs w:val="24"/>
              </w:rPr>
            </w:pPr>
            <w:r w:rsidRPr="00EE212E">
              <w:rPr>
                <w:sz w:val="24"/>
                <w:szCs w:val="24"/>
              </w:rPr>
              <w:t>14</w:t>
            </w:r>
          </w:p>
        </w:tc>
        <w:tc>
          <w:tcPr>
            <w:tcW w:w="782" w:type="dxa"/>
            <w:tcBorders>
              <w:top w:val="single" w:sz="4" w:space="0" w:color="000000"/>
            </w:tcBorders>
          </w:tcPr>
          <w:p w:rsidR="00EE212E" w:rsidRPr="00EE212E" w:rsidRDefault="00EE212E" w:rsidP="00EE212E">
            <w:pPr>
              <w:pStyle w:val="TableParagraph"/>
              <w:spacing w:before="9" w:line="360" w:lineRule="auto"/>
              <w:rPr>
                <w:b/>
                <w:sz w:val="24"/>
                <w:szCs w:val="24"/>
              </w:rPr>
            </w:pPr>
          </w:p>
          <w:p w:rsidR="00EE212E" w:rsidRPr="00EE212E" w:rsidRDefault="00EE212E" w:rsidP="00EE212E">
            <w:pPr>
              <w:pStyle w:val="TableParagraph"/>
              <w:spacing w:line="360" w:lineRule="auto"/>
              <w:ind w:right="49"/>
              <w:jc w:val="center"/>
              <w:rPr>
                <w:sz w:val="24"/>
                <w:szCs w:val="24"/>
              </w:rPr>
            </w:pPr>
            <w:r w:rsidRPr="00EE212E">
              <w:rPr>
                <w:sz w:val="24"/>
                <w:szCs w:val="24"/>
              </w:rPr>
              <w:t>7</w:t>
            </w:r>
          </w:p>
        </w:tc>
        <w:tc>
          <w:tcPr>
            <w:tcW w:w="398" w:type="dxa"/>
            <w:tcBorders>
              <w:top w:val="single" w:sz="4" w:space="0" w:color="000000"/>
            </w:tcBorders>
          </w:tcPr>
          <w:p w:rsidR="00EE212E" w:rsidRPr="00EE212E" w:rsidRDefault="00EE212E" w:rsidP="00EE212E">
            <w:pPr>
              <w:pStyle w:val="TableParagraph"/>
              <w:spacing w:before="9" w:line="360" w:lineRule="auto"/>
              <w:rPr>
                <w:b/>
                <w:sz w:val="24"/>
                <w:szCs w:val="24"/>
              </w:rPr>
            </w:pPr>
          </w:p>
          <w:p w:rsidR="00EE212E" w:rsidRPr="00EE212E" w:rsidRDefault="00EE212E" w:rsidP="00EE212E">
            <w:pPr>
              <w:pStyle w:val="TableParagraph"/>
              <w:spacing w:line="360" w:lineRule="auto"/>
              <w:ind w:right="68"/>
              <w:jc w:val="center"/>
              <w:rPr>
                <w:sz w:val="24"/>
                <w:szCs w:val="24"/>
              </w:rPr>
            </w:pPr>
            <w:r w:rsidRPr="00EE212E">
              <w:rPr>
                <w:sz w:val="24"/>
                <w:szCs w:val="24"/>
              </w:rPr>
              <w:t>34</w:t>
            </w:r>
          </w:p>
        </w:tc>
        <w:tc>
          <w:tcPr>
            <w:tcW w:w="828" w:type="dxa"/>
            <w:tcBorders>
              <w:top w:val="single" w:sz="4" w:space="0" w:color="000000"/>
            </w:tcBorders>
          </w:tcPr>
          <w:p w:rsidR="00EE212E" w:rsidRPr="00EE212E" w:rsidRDefault="00EE212E" w:rsidP="00EE212E">
            <w:pPr>
              <w:pStyle w:val="TableParagraph"/>
              <w:spacing w:before="9" w:line="360" w:lineRule="auto"/>
              <w:rPr>
                <w:b/>
                <w:sz w:val="24"/>
                <w:szCs w:val="24"/>
              </w:rPr>
            </w:pPr>
          </w:p>
          <w:p w:rsidR="00EE212E" w:rsidRPr="00EE212E" w:rsidRDefault="00EE212E" w:rsidP="00EE212E">
            <w:pPr>
              <w:pStyle w:val="TableParagraph"/>
              <w:spacing w:line="360" w:lineRule="auto"/>
              <w:ind w:right="85"/>
              <w:jc w:val="right"/>
              <w:rPr>
                <w:sz w:val="24"/>
                <w:szCs w:val="24"/>
              </w:rPr>
            </w:pPr>
            <w:r w:rsidRPr="00EE212E">
              <w:rPr>
                <w:sz w:val="24"/>
                <w:szCs w:val="24"/>
              </w:rPr>
              <w:t>3.7353</w:t>
            </w:r>
          </w:p>
        </w:tc>
        <w:tc>
          <w:tcPr>
            <w:tcW w:w="1175" w:type="dxa"/>
            <w:tcBorders>
              <w:top w:val="single" w:sz="4" w:space="0" w:color="000000"/>
            </w:tcBorders>
          </w:tcPr>
          <w:p w:rsidR="00EE212E" w:rsidRPr="00EE212E" w:rsidRDefault="00EE212E" w:rsidP="00EE212E">
            <w:pPr>
              <w:pStyle w:val="TableParagraph"/>
              <w:spacing w:before="9" w:line="360" w:lineRule="auto"/>
              <w:rPr>
                <w:b/>
                <w:sz w:val="24"/>
                <w:szCs w:val="24"/>
              </w:rPr>
            </w:pPr>
          </w:p>
          <w:p w:rsidR="00EE212E" w:rsidRPr="00EE212E" w:rsidRDefault="00EE212E" w:rsidP="00EE212E">
            <w:pPr>
              <w:pStyle w:val="TableParagraph"/>
              <w:spacing w:line="360" w:lineRule="auto"/>
              <w:ind w:right="89"/>
              <w:jc w:val="center"/>
              <w:rPr>
                <w:sz w:val="24"/>
                <w:szCs w:val="24"/>
              </w:rPr>
            </w:pPr>
            <w:r w:rsidRPr="00EE212E">
              <w:rPr>
                <w:sz w:val="24"/>
                <w:szCs w:val="24"/>
              </w:rPr>
              <w:t>.89811</w:t>
            </w:r>
          </w:p>
        </w:tc>
      </w:tr>
      <w:tr w:rsidR="00EE212E" w:rsidRPr="00EE212E" w:rsidTr="00EE212E">
        <w:trPr>
          <w:trHeight w:val="1716"/>
        </w:trPr>
        <w:tc>
          <w:tcPr>
            <w:tcW w:w="2260" w:type="dxa"/>
          </w:tcPr>
          <w:p w:rsidR="00EE212E" w:rsidRPr="00EE212E" w:rsidRDefault="00EE212E" w:rsidP="00EE212E">
            <w:pPr>
              <w:pStyle w:val="TableParagraph"/>
              <w:tabs>
                <w:tab w:val="left" w:pos="1773"/>
              </w:tabs>
              <w:spacing w:before="25" w:line="360" w:lineRule="auto"/>
              <w:ind w:right="30"/>
              <w:rPr>
                <w:sz w:val="24"/>
                <w:szCs w:val="24"/>
              </w:rPr>
            </w:pPr>
            <w:r w:rsidRPr="00EE212E">
              <w:rPr>
                <w:sz w:val="24"/>
                <w:szCs w:val="24"/>
              </w:rPr>
              <w:t xml:space="preserve">Corrective actions </w:t>
            </w:r>
            <w:r w:rsidRPr="00EE212E">
              <w:rPr>
                <w:spacing w:val="-4"/>
                <w:sz w:val="24"/>
                <w:szCs w:val="24"/>
              </w:rPr>
              <w:t xml:space="preserve">are </w:t>
            </w:r>
            <w:r w:rsidRPr="00EE212E">
              <w:rPr>
                <w:sz w:val="24"/>
                <w:szCs w:val="24"/>
              </w:rPr>
              <w:t>taken</w:t>
            </w:r>
            <w:r w:rsidRPr="00EE212E">
              <w:rPr>
                <w:sz w:val="24"/>
                <w:szCs w:val="24"/>
              </w:rPr>
              <w:tab/>
            </w:r>
            <w:r w:rsidRPr="00EE212E">
              <w:rPr>
                <w:spacing w:val="-5"/>
                <w:sz w:val="24"/>
                <w:szCs w:val="24"/>
              </w:rPr>
              <w:t>once</w:t>
            </w:r>
          </w:p>
          <w:p w:rsidR="00EE212E" w:rsidRPr="00EE212E" w:rsidRDefault="00EE212E" w:rsidP="00EE212E">
            <w:pPr>
              <w:pStyle w:val="TableParagraph"/>
              <w:tabs>
                <w:tab w:val="left" w:pos="1355"/>
                <w:tab w:val="left" w:pos="1933"/>
                <w:tab w:val="left" w:pos="2065"/>
              </w:tabs>
              <w:spacing w:line="360" w:lineRule="auto"/>
              <w:ind w:right="30"/>
              <w:rPr>
                <w:sz w:val="24"/>
                <w:szCs w:val="24"/>
              </w:rPr>
            </w:pPr>
            <w:r w:rsidRPr="00EE212E">
              <w:rPr>
                <w:sz w:val="24"/>
                <w:szCs w:val="24"/>
              </w:rPr>
              <w:t>discrepancy</w:t>
            </w:r>
            <w:r w:rsidRPr="00EE212E">
              <w:rPr>
                <w:sz w:val="24"/>
                <w:szCs w:val="24"/>
              </w:rPr>
              <w:tab/>
            </w:r>
            <w:r w:rsidRPr="00EE212E">
              <w:rPr>
                <w:sz w:val="24"/>
                <w:szCs w:val="24"/>
              </w:rPr>
              <w:tab/>
            </w:r>
            <w:r w:rsidRPr="00EE212E">
              <w:rPr>
                <w:sz w:val="24"/>
                <w:szCs w:val="24"/>
              </w:rPr>
              <w:tab/>
            </w:r>
            <w:r w:rsidRPr="00EE212E">
              <w:rPr>
                <w:spacing w:val="-8"/>
                <w:sz w:val="24"/>
                <w:szCs w:val="24"/>
              </w:rPr>
              <w:t xml:space="preserve">is </w:t>
            </w:r>
            <w:r w:rsidRPr="00EE212E">
              <w:rPr>
                <w:sz w:val="24"/>
                <w:szCs w:val="24"/>
              </w:rPr>
              <w:t>identified</w:t>
            </w:r>
            <w:r w:rsidRPr="00EE212E">
              <w:rPr>
                <w:sz w:val="24"/>
                <w:szCs w:val="24"/>
              </w:rPr>
              <w:tab/>
              <w:t>in</w:t>
            </w:r>
            <w:r w:rsidRPr="00EE212E">
              <w:rPr>
                <w:sz w:val="24"/>
                <w:szCs w:val="24"/>
              </w:rPr>
              <w:tab/>
            </w:r>
            <w:r w:rsidRPr="00EE212E">
              <w:rPr>
                <w:spacing w:val="-6"/>
                <w:sz w:val="24"/>
                <w:szCs w:val="24"/>
              </w:rPr>
              <w:t xml:space="preserve">the </w:t>
            </w:r>
            <w:r w:rsidRPr="00EE212E">
              <w:rPr>
                <w:sz w:val="24"/>
                <w:szCs w:val="24"/>
              </w:rPr>
              <w:t>procurement processes</w:t>
            </w:r>
          </w:p>
        </w:tc>
        <w:tc>
          <w:tcPr>
            <w:tcW w:w="740" w:type="dxa"/>
          </w:tcPr>
          <w:p w:rsidR="00EE212E" w:rsidRPr="00EE212E" w:rsidRDefault="00EE212E" w:rsidP="00EE212E">
            <w:pPr>
              <w:pStyle w:val="TableParagraph"/>
              <w:spacing w:before="25" w:line="360" w:lineRule="auto"/>
              <w:jc w:val="center"/>
              <w:rPr>
                <w:sz w:val="24"/>
                <w:szCs w:val="24"/>
              </w:rPr>
            </w:pPr>
            <w:r w:rsidRPr="00EE212E">
              <w:rPr>
                <w:sz w:val="24"/>
                <w:szCs w:val="24"/>
              </w:rPr>
              <w:t>1</w:t>
            </w:r>
          </w:p>
        </w:tc>
        <w:tc>
          <w:tcPr>
            <w:tcW w:w="741" w:type="dxa"/>
          </w:tcPr>
          <w:p w:rsidR="00EE212E" w:rsidRPr="00EE212E" w:rsidRDefault="00EE212E" w:rsidP="00EE212E">
            <w:pPr>
              <w:pStyle w:val="TableParagraph"/>
              <w:spacing w:before="25" w:line="360" w:lineRule="auto"/>
              <w:ind w:right="3"/>
              <w:jc w:val="center"/>
              <w:rPr>
                <w:sz w:val="24"/>
                <w:szCs w:val="24"/>
              </w:rPr>
            </w:pPr>
            <w:r w:rsidRPr="00EE212E">
              <w:rPr>
                <w:sz w:val="24"/>
                <w:szCs w:val="24"/>
              </w:rPr>
              <w:t>2</w:t>
            </w:r>
          </w:p>
        </w:tc>
        <w:tc>
          <w:tcPr>
            <w:tcW w:w="1060" w:type="dxa"/>
          </w:tcPr>
          <w:p w:rsidR="00EE212E" w:rsidRPr="00EE212E" w:rsidRDefault="00EE212E" w:rsidP="00EE212E">
            <w:pPr>
              <w:pStyle w:val="TableParagraph"/>
              <w:spacing w:before="25" w:line="360" w:lineRule="auto"/>
              <w:ind w:right="390"/>
              <w:jc w:val="center"/>
              <w:rPr>
                <w:sz w:val="24"/>
                <w:szCs w:val="24"/>
              </w:rPr>
            </w:pPr>
            <w:r w:rsidRPr="00EE212E">
              <w:rPr>
                <w:sz w:val="24"/>
                <w:szCs w:val="24"/>
              </w:rPr>
              <w:t>10</w:t>
            </w:r>
          </w:p>
        </w:tc>
        <w:tc>
          <w:tcPr>
            <w:tcW w:w="741" w:type="dxa"/>
          </w:tcPr>
          <w:p w:rsidR="00EE212E" w:rsidRPr="00EE212E" w:rsidRDefault="00EE212E" w:rsidP="00EE212E">
            <w:pPr>
              <w:pStyle w:val="TableParagraph"/>
              <w:spacing w:before="25" w:line="360" w:lineRule="auto"/>
              <w:ind w:right="251"/>
              <w:jc w:val="right"/>
              <w:rPr>
                <w:sz w:val="24"/>
                <w:szCs w:val="24"/>
              </w:rPr>
            </w:pPr>
            <w:r w:rsidRPr="00EE212E">
              <w:rPr>
                <w:sz w:val="24"/>
                <w:szCs w:val="24"/>
              </w:rPr>
              <w:t>12</w:t>
            </w:r>
          </w:p>
        </w:tc>
        <w:tc>
          <w:tcPr>
            <w:tcW w:w="782" w:type="dxa"/>
          </w:tcPr>
          <w:p w:rsidR="00EE212E" w:rsidRPr="00EE212E" w:rsidRDefault="00EE212E" w:rsidP="00EE212E">
            <w:pPr>
              <w:pStyle w:val="TableParagraph"/>
              <w:spacing w:before="25" w:line="360" w:lineRule="auto"/>
              <w:ind w:right="49"/>
              <w:jc w:val="center"/>
              <w:rPr>
                <w:sz w:val="24"/>
                <w:szCs w:val="24"/>
              </w:rPr>
            </w:pPr>
            <w:r w:rsidRPr="00EE212E">
              <w:rPr>
                <w:sz w:val="24"/>
                <w:szCs w:val="24"/>
              </w:rPr>
              <w:t>7</w:t>
            </w:r>
          </w:p>
        </w:tc>
        <w:tc>
          <w:tcPr>
            <w:tcW w:w="398" w:type="dxa"/>
          </w:tcPr>
          <w:p w:rsidR="00EE212E" w:rsidRPr="00EE212E" w:rsidRDefault="00EE212E" w:rsidP="00EE212E">
            <w:pPr>
              <w:pStyle w:val="TableParagraph"/>
              <w:spacing w:before="25" w:line="360" w:lineRule="auto"/>
              <w:ind w:right="68"/>
              <w:jc w:val="center"/>
              <w:rPr>
                <w:sz w:val="24"/>
                <w:szCs w:val="24"/>
              </w:rPr>
            </w:pPr>
            <w:r w:rsidRPr="00EE212E">
              <w:rPr>
                <w:sz w:val="24"/>
                <w:szCs w:val="24"/>
              </w:rPr>
              <w:t>32</w:t>
            </w:r>
          </w:p>
        </w:tc>
        <w:tc>
          <w:tcPr>
            <w:tcW w:w="828" w:type="dxa"/>
          </w:tcPr>
          <w:p w:rsidR="00EE212E" w:rsidRPr="00EE212E" w:rsidRDefault="00EE212E" w:rsidP="00EE212E">
            <w:pPr>
              <w:pStyle w:val="TableParagraph"/>
              <w:spacing w:before="25" w:line="360" w:lineRule="auto"/>
              <w:ind w:right="85"/>
              <w:jc w:val="right"/>
              <w:rPr>
                <w:sz w:val="24"/>
                <w:szCs w:val="24"/>
              </w:rPr>
            </w:pPr>
            <w:r w:rsidRPr="00EE212E">
              <w:rPr>
                <w:sz w:val="24"/>
                <w:szCs w:val="24"/>
              </w:rPr>
              <w:t>3.6875</w:t>
            </w:r>
          </w:p>
        </w:tc>
        <w:tc>
          <w:tcPr>
            <w:tcW w:w="1175" w:type="dxa"/>
          </w:tcPr>
          <w:p w:rsidR="00EE212E" w:rsidRPr="00EE212E" w:rsidRDefault="00EE212E" w:rsidP="00EE212E">
            <w:pPr>
              <w:pStyle w:val="TableParagraph"/>
              <w:spacing w:before="25" w:line="360" w:lineRule="auto"/>
              <w:ind w:right="89"/>
              <w:jc w:val="center"/>
              <w:rPr>
                <w:sz w:val="24"/>
                <w:szCs w:val="24"/>
              </w:rPr>
            </w:pPr>
            <w:r w:rsidRPr="00EE212E">
              <w:rPr>
                <w:sz w:val="24"/>
                <w:szCs w:val="24"/>
              </w:rPr>
              <w:t>.99798</w:t>
            </w:r>
          </w:p>
        </w:tc>
      </w:tr>
      <w:tr w:rsidR="00EE212E" w:rsidRPr="00EE212E" w:rsidTr="00EE212E">
        <w:trPr>
          <w:trHeight w:val="1164"/>
        </w:trPr>
        <w:tc>
          <w:tcPr>
            <w:tcW w:w="2260" w:type="dxa"/>
          </w:tcPr>
          <w:p w:rsidR="00EE212E" w:rsidRPr="00EE212E" w:rsidRDefault="00EE212E" w:rsidP="00EE212E">
            <w:pPr>
              <w:pStyle w:val="TableParagraph"/>
              <w:spacing w:before="25" w:line="360" w:lineRule="auto"/>
              <w:ind w:right="30"/>
              <w:jc w:val="both"/>
              <w:rPr>
                <w:sz w:val="24"/>
                <w:szCs w:val="24"/>
              </w:rPr>
            </w:pPr>
            <w:r w:rsidRPr="00EE212E">
              <w:rPr>
                <w:sz w:val="24"/>
                <w:szCs w:val="24"/>
              </w:rPr>
              <w:t>Obstacles in the procurement process are mitigated in a timely manner</w:t>
            </w:r>
          </w:p>
        </w:tc>
        <w:tc>
          <w:tcPr>
            <w:tcW w:w="740" w:type="dxa"/>
          </w:tcPr>
          <w:p w:rsidR="00EE212E" w:rsidRPr="00EE212E" w:rsidRDefault="00EE212E" w:rsidP="00EE212E">
            <w:pPr>
              <w:pStyle w:val="TableParagraph"/>
              <w:spacing w:before="25" w:line="360" w:lineRule="auto"/>
              <w:jc w:val="center"/>
              <w:rPr>
                <w:sz w:val="24"/>
                <w:szCs w:val="24"/>
              </w:rPr>
            </w:pPr>
            <w:r w:rsidRPr="00EE212E">
              <w:rPr>
                <w:sz w:val="24"/>
                <w:szCs w:val="24"/>
              </w:rPr>
              <w:t>0</w:t>
            </w:r>
          </w:p>
        </w:tc>
        <w:tc>
          <w:tcPr>
            <w:tcW w:w="741" w:type="dxa"/>
          </w:tcPr>
          <w:p w:rsidR="00EE212E" w:rsidRPr="00EE212E" w:rsidRDefault="00EE212E" w:rsidP="00EE212E">
            <w:pPr>
              <w:pStyle w:val="TableParagraph"/>
              <w:spacing w:before="25" w:line="360" w:lineRule="auto"/>
              <w:ind w:right="3"/>
              <w:jc w:val="center"/>
              <w:rPr>
                <w:sz w:val="24"/>
                <w:szCs w:val="24"/>
              </w:rPr>
            </w:pPr>
            <w:r w:rsidRPr="00EE212E">
              <w:rPr>
                <w:sz w:val="24"/>
                <w:szCs w:val="24"/>
              </w:rPr>
              <w:t>5</w:t>
            </w:r>
          </w:p>
        </w:tc>
        <w:tc>
          <w:tcPr>
            <w:tcW w:w="1060" w:type="dxa"/>
          </w:tcPr>
          <w:p w:rsidR="00EE212E" w:rsidRPr="00EE212E" w:rsidRDefault="00EE212E" w:rsidP="00EE212E">
            <w:pPr>
              <w:pStyle w:val="TableParagraph"/>
              <w:spacing w:before="25" w:line="360" w:lineRule="auto"/>
              <w:ind w:right="390"/>
              <w:jc w:val="center"/>
              <w:rPr>
                <w:sz w:val="24"/>
                <w:szCs w:val="24"/>
              </w:rPr>
            </w:pPr>
            <w:r w:rsidRPr="00EE212E">
              <w:rPr>
                <w:sz w:val="24"/>
                <w:szCs w:val="24"/>
              </w:rPr>
              <w:t>11</w:t>
            </w:r>
          </w:p>
        </w:tc>
        <w:tc>
          <w:tcPr>
            <w:tcW w:w="741" w:type="dxa"/>
          </w:tcPr>
          <w:p w:rsidR="00EE212E" w:rsidRPr="00EE212E" w:rsidRDefault="00EE212E" w:rsidP="00EE212E">
            <w:pPr>
              <w:pStyle w:val="TableParagraph"/>
              <w:spacing w:before="25" w:line="360" w:lineRule="auto"/>
              <w:ind w:right="251"/>
              <w:jc w:val="right"/>
              <w:rPr>
                <w:sz w:val="24"/>
                <w:szCs w:val="24"/>
              </w:rPr>
            </w:pPr>
            <w:r w:rsidRPr="00EE212E">
              <w:rPr>
                <w:sz w:val="24"/>
                <w:szCs w:val="24"/>
              </w:rPr>
              <w:t>11</w:t>
            </w:r>
          </w:p>
        </w:tc>
        <w:tc>
          <w:tcPr>
            <w:tcW w:w="782" w:type="dxa"/>
          </w:tcPr>
          <w:p w:rsidR="00EE212E" w:rsidRPr="00EE212E" w:rsidRDefault="00EE212E" w:rsidP="00EE212E">
            <w:pPr>
              <w:pStyle w:val="TableParagraph"/>
              <w:spacing w:before="25" w:line="360" w:lineRule="auto"/>
              <w:ind w:right="49"/>
              <w:jc w:val="center"/>
              <w:rPr>
                <w:sz w:val="24"/>
                <w:szCs w:val="24"/>
              </w:rPr>
            </w:pPr>
            <w:r w:rsidRPr="00EE212E">
              <w:rPr>
                <w:sz w:val="24"/>
                <w:szCs w:val="24"/>
              </w:rPr>
              <w:t>7</w:t>
            </w:r>
          </w:p>
        </w:tc>
        <w:tc>
          <w:tcPr>
            <w:tcW w:w="398" w:type="dxa"/>
          </w:tcPr>
          <w:p w:rsidR="00EE212E" w:rsidRPr="00EE212E" w:rsidRDefault="00EE212E" w:rsidP="00EE212E">
            <w:pPr>
              <w:pStyle w:val="TableParagraph"/>
              <w:spacing w:before="25" w:line="360" w:lineRule="auto"/>
              <w:ind w:right="68"/>
              <w:jc w:val="center"/>
              <w:rPr>
                <w:sz w:val="24"/>
                <w:szCs w:val="24"/>
              </w:rPr>
            </w:pPr>
            <w:r w:rsidRPr="00EE212E">
              <w:rPr>
                <w:sz w:val="24"/>
                <w:szCs w:val="24"/>
              </w:rPr>
              <w:t>34</w:t>
            </w:r>
          </w:p>
        </w:tc>
        <w:tc>
          <w:tcPr>
            <w:tcW w:w="828" w:type="dxa"/>
          </w:tcPr>
          <w:p w:rsidR="00EE212E" w:rsidRPr="00EE212E" w:rsidRDefault="00EE212E" w:rsidP="00EE212E">
            <w:pPr>
              <w:pStyle w:val="TableParagraph"/>
              <w:spacing w:before="25" w:line="360" w:lineRule="auto"/>
              <w:ind w:right="85"/>
              <w:jc w:val="right"/>
              <w:rPr>
                <w:sz w:val="24"/>
                <w:szCs w:val="24"/>
              </w:rPr>
            </w:pPr>
            <w:r w:rsidRPr="00EE212E">
              <w:rPr>
                <w:sz w:val="24"/>
                <w:szCs w:val="24"/>
              </w:rPr>
              <w:t>3.5882</w:t>
            </w:r>
          </w:p>
        </w:tc>
        <w:tc>
          <w:tcPr>
            <w:tcW w:w="1175" w:type="dxa"/>
          </w:tcPr>
          <w:p w:rsidR="00EE212E" w:rsidRPr="00EE212E" w:rsidRDefault="00EE212E" w:rsidP="00EE212E">
            <w:pPr>
              <w:pStyle w:val="TableParagraph"/>
              <w:spacing w:before="25" w:line="360" w:lineRule="auto"/>
              <w:ind w:right="89"/>
              <w:jc w:val="center"/>
              <w:rPr>
                <w:sz w:val="24"/>
                <w:szCs w:val="24"/>
              </w:rPr>
            </w:pPr>
            <w:r w:rsidRPr="00EE212E">
              <w:rPr>
                <w:sz w:val="24"/>
                <w:szCs w:val="24"/>
              </w:rPr>
              <w:t>.98835</w:t>
            </w:r>
          </w:p>
        </w:tc>
      </w:tr>
      <w:tr w:rsidR="00EE212E" w:rsidRPr="00EE212E" w:rsidTr="00EE212E">
        <w:trPr>
          <w:trHeight w:val="1163"/>
        </w:trPr>
        <w:tc>
          <w:tcPr>
            <w:tcW w:w="2260" w:type="dxa"/>
          </w:tcPr>
          <w:p w:rsidR="00EE212E" w:rsidRPr="00EE212E" w:rsidRDefault="00EE212E" w:rsidP="00EE212E">
            <w:pPr>
              <w:pStyle w:val="TableParagraph"/>
              <w:spacing w:before="25" w:line="360" w:lineRule="auto"/>
              <w:ind w:right="31"/>
              <w:jc w:val="both"/>
              <w:rPr>
                <w:sz w:val="24"/>
                <w:szCs w:val="24"/>
              </w:rPr>
            </w:pPr>
            <w:r w:rsidRPr="00EE212E">
              <w:rPr>
                <w:sz w:val="24"/>
                <w:szCs w:val="24"/>
              </w:rPr>
              <w:t>Reviews of the procurement system are done at regular intervals</w:t>
            </w:r>
          </w:p>
        </w:tc>
        <w:tc>
          <w:tcPr>
            <w:tcW w:w="740" w:type="dxa"/>
          </w:tcPr>
          <w:p w:rsidR="00EE212E" w:rsidRPr="00EE212E" w:rsidRDefault="00EE212E" w:rsidP="00EE212E">
            <w:pPr>
              <w:pStyle w:val="TableParagraph"/>
              <w:spacing w:before="25" w:line="360" w:lineRule="auto"/>
              <w:jc w:val="center"/>
              <w:rPr>
                <w:sz w:val="24"/>
                <w:szCs w:val="24"/>
              </w:rPr>
            </w:pPr>
            <w:r w:rsidRPr="00EE212E">
              <w:rPr>
                <w:sz w:val="24"/>
                <w:szCs w:val="24"/>
              </w:rPr>
              <w:t>0</w:t>
            </w:r>
          </w:p>
        </w:tc>
        <w:tc>
          <w:tcPr>
            <w:tcW w:w="741" w:type="dxa"/>
          </w:tcPr>
          <w:p w:rsidR="00EE212E" w:rsidRPr="00EE212E" w:rsidRDefault="00EE212E" w:rsidP="00EE212E">
            <w:pPr>
              <w:pStyle w:val="TableParagraph"/>
              <w:spacing w:before="25" w:line="360" w:lineRule="auto"/>
              <w:ind w:right="3"/>
              <w:jc w:val="center"/>
              <w:rPr>
                <w:sz w:val="24"/>
                <w:szCs w:val="24"/>
              </w:rPr>
            </w:pPr>
            <w:r w:rsidRPr="00EE212E">
              <w:rPr>
                <w:sz w:val="24"/>
                <w:szCs w:val="24"/>
              </w:rPr>
              <w:t>5</w:t>
            </w:r>
          </w:p>
        </w:tc>
        <w:tc>
          <w:tcPr>
            <w:tcW w:w="1060" w:type="dxa"/>
          </w:tcPr>
          <w:p w:rsidR="00EE212E" w:rsidRPr="00EE212E" w:rsidRDefault="00EE212E" w:rsidP="00EE212E">
            <w:pPr>
              <w:pStyle w:val="TableParagraph"/>
              <w:spacing w:before="25" w:line="360" w:lineRule="auto"/>
              <w:ind w:right="390"/>
              <w:jc w:val="center"/>
              <w:rPr>
                <w:sz w:val="24"/>
                <w:szCs w:val="24"/>
              </w:rPr>
            </w:pPr>
            <w:r w:rsidRPr="00EE212E">
              <w:rPr>
                <w:sz w:val="24"/>
                <w:szCs w:val="24"/>
              </w:rPr>
              <w:t>12</w:t>
            </w:r>
          </w:p>
        </w:tc>
        <w:tc>
          <w:tcPr>
            <w:tcW w:w="741" w:type="dxa"/>
          </w:tcPr>
          <w:p w:rsidR="00EE212E" w:rsidRPr="00EE212E" w:rsidRDefault="00EE212E" w:rsidP="00EE212E">
            <w:pPr>
              <w:pStyle w:val="TableParagraph"/>
              <w:spacing w:before="25" w:line="360" w:lineRule="auto"/>
              <w:ind w:right="251"/>
              <w:jc w:val="right"/>
              <w:rPr>
                <w:sz w:val="24"/>
                <w:szCs w:val="24"/>
              </w:rPr>
            </w:pPr>
            <w:r w:rsidRPr="00EE212E">
              <w:rPr>
                <w:sz w:val="24"/>
                <w:szCs w:val="24"/>
              </w:rPr>
              <w:t>11</w:t>
            </w:r>
          </w:p>
        </w:tc>
        <w:tc>
          <w:tcPr>
            <w:tcW w:w="782" w:type="dxa"/>
          </w:tcPr>
          <w:p w:rsidR="00EE212E" w:rsidRPr="00EE212E" w:rsidRDefault="00EE212E" w:rsidP="00EE212E">
            <w:pPr>
              <w:pStyle w:val="TableParagraph"/>
              <w:spacing w:before="25" w:line="360" w:lineRule="auto"/>
              <w:ind w:right="49"/>
              <w:jc w:val="center"/>
              <w:rPr>
                <w:sz w:val="24"/>
                <w:szCs w:val="24"/>
              </w:rPr>
            </w:pPr>
            <w:r w:rsidRPr="00EE212E">
              <w:rPr>
                <w:sz w:val="24"/>
                <w:szCs w:val="24"/>
              </w:rPr>
              <w:t>6</w:t>
            </w:r>
          </w:p>
        </w:tc>
        <w:tc>
          <w:tcPr>
            <w:tcW w:w="398" w:type="dxa"/>
          </w:tcPr>
          <w:p w:rsidR="00EE212E" w:rsidRPr="00EE212E" w:rsidRDefault="00EE212E" w:rsidP="00EE212E">
            <w:pPr>
              <w:pStyle w:val="TableParagraph"/>
              <w:spacing w:before="25" w:line="360" w:lineRule="auto"/>
              <w:ind w:right="68"/>
              <w:jc w:val="center"/>
              <w:rPr>
                <w:sz w:val="24"/>
                <w:szCs w:val="24"/>
              </w:rPr>
            </w:pPr>
            <w:r w:rsidRPr="00EE212E">
              <w:rPr>
                <w:sz w:val="24"/>
                <w:szCs w:val="24"/>
              </w:rPr>
              <w:t>34</w:t>
            </w:r>
          </w:p>
        </w:tc>
        <w:tc>
          <w:tcPr>
            <w:tcW w:w="828" w:type="dxa"/>
          </w:tcPr>
          <w:p w:rsidR="00EE212E" w:rsidRPr="00EE212E" w:rsidRDefault="00EE212E" w:rsidP="00EE212E">
            <w:pPr>
              <w:pStyle w:val="TableParagraph"/>
              <w:spacing w:before="25" w:line="360" w:lineRule="auto"/>
              <w:ind w:right="85"/>
              <w:jc w:val="right"/>
              <w:rPr>
                <w:sz w:val="24"/>
                <w:szCs w:val="24"/>
              </w:rPr>
            </w:pPr>
            <w:r w:rsidRPr="00EE212E">
              <w:rPr>
                <w:sz w:val="24"/>
                <w:szCs w:val="24"/>
              </w:rPr>
              <w:t>3.5294</w:t>
            </w:r>
          </w:p>
        </w:tc>
        <w:tc>
          <w:tcPr>
            <w:tcW w:w="1175" w:type="dxa"/>
          </w:tcPr>
          <w:p w:rsidR="00EE212E" w:rsidRPr="00EE212E" w:rsidRDefault="00EE212E" w:rsidP="00EE212E">
            <w:pPr>
              <w:pStyle w:val="TableParagraph"/>
              <w:spacing w:before="25" w:line="360" w:lineRule="auto"/>
              <w:ind w:right="89"/>
              <w:jc w:val="center"/>
              <w:rPr>
                <w:sz w:val="24"/>
                <w:szCs w:val="24"/>
              </w:rPr>
            </w:pPr>
            <w:r w:rsidRPr="00EE212E">
              <w:rPr>
                <w:sz w:val="24"/>
                <w:szCs w:val="24"/>
              </w:rPr>
              <w:t>.96091</w:t>
            </w:r>
          </w:p>
        </w:tc>
      </w:tr>
      <w:tr w:rsidR="00EE212E" w:rsidRPr="00EE212E" w:rsidTr="00EE212E">
        <w:trPr>
          <w:trHeight w:val="1444"/>
        </w:trPr>
        <w:tc>
          <w:tcPr>
            <w:tcW w:w="2260" w:type="dxa"/>
            <w:tcBorders>
              <w:bottom w:val="single" w:sz="4" w:space="0" w:color="000000"/>
            </w:tcBorders>
          </w:tcPr>
          <w:p w:rsidR="00EE212E" w:rsidRPr="00EE212E" w:rsidRDefault="00EE212E" w:rsidP="00EE212E">
            <w:pPr>
              <w:pStyle w:val="TableParagraph"/>
              <w:spacing w:before="25" w:line="360" w:lineRule="auto"/>
              <w:ind w:right="30"/>
              <w:rPr>
                <w:sz w:val="24"/>
                <w:szCs w:val="24"/>
              </w:rPr>
            </w:pPr>
            <w:r w:rsidRPr="00EE212E">
              <w:rPr>
                <w:sz w:val="24"/>
                <w:szCs w:val="24"/>
              </w:rPr>
              <w:lastRenderedPageBreak/>
              <w:t>Supplier evaluation is periodically undertaken to ensure quality of the goods and services.</w:t>
            </w:r>
          </w:p>
        </w:tc>
        <w:tc>
          <w:tcPr>
            <w:tcW w:w="740" w:type="dxa"/>
            <w:tcBorders>
              <w:bottom w:val="single" w:sz="4" w:space="0" w:color="000000"/>
            </w:tcBorders>
          </w:tcPr>
          <w:p w:rsidR="00EE212E" w:rsidRPr="00EE212E" w:rsidRDefault="00EE212E" w:rsidP="00EE212E">
            <w:pPr>
              <w:pStyle w:val="TableParagraph"/>
              <w:spacing w:before="25" w:line="360" w:lineRule="auto"/>
              <w:jc w:val="center"/>
              <w:rPr>
                <w:sz w:val="24"/>
                <w:szCs w:val="24"/>
              </w:rPr>
            </w:pPr>
            <w:r w:rsidRPr="00EE212E">
              <w:rPr>
                <w:sz w:val="24"/>
                <w:szCs w:val="24"/>
              </w:rPr>
              <w:t>0</w:t>
            </w:r>
          </w:p>
        </w:tc>
        <w:tc>
          <w:tcPr>
            <w:tcW w:w="741" w:type="dxa"/>
            <w:tcBorders>
              <w:bottom w:val="single" w:sz="4" w:space="0" w:color="000000"/>
            </w:tcBorders>
          </w:tcPr>
          <w:p w:rsidR="00EE212E" w:rsidRPr="00EE212E" w:rsidRDefault="00EE212E" w:rsidP="00EE212E">
            <w:pPr>
              <w:pStyle w:val="TableParagraph"/>
              <w:spacing w:before="25" w:line="360" w:lineRule="auto"/>
              <w:ind w:right="3"/>
              <w:jc w:val="center"/>
              <w:rPr>
                <w:sz w:val="24"/>
                <w:szCs w:val="24"/>
              </w:rPr>
            </w:pPr>
            <w:r w:rsidRPr="00EE212E">
              <w:rPr>
                <w:sz w:val="24"/>
                <w:szCs w:val="24"/>
              </w:rPr>
              <w:t>4</w:t>
            </w:r>
          </w:p>
        </w:tc>
        <w:tc>
          <w:tcPr>
            <w:tcW w:w="1060" w:type="dxa"/>
            <w:tcBorders>
              <w:bottom w:val="single" w:sz="4" w:space="0" w:color="000000"/>
            </w:tcBorders>
          </w:tcPr>
          <w:p w:rsidR="00EE212E" w:rsidRPr="00EE212E" w:rsidRDefault="00EE212E" w:rsidP="00EE212E">
            <w:pPr>
              <w:pStyle w:val="TableParagraph"/>
              <w:spacing w:before="25" w:line="360" w:lineRule="auto"/>
              <w:ind w:right="390"/>
              <w:jc w:val="center"/>
              <w:rPr>
                <w:sz w:val="24"/>
                <w:szCs w:val="24"/>
              </w:rPr>
            </w:pPr>
            <w:r w:rsidRPr="00EE212E">
              <w:rPr>
                <w:sz w:val="24"/>
                <w:szCs w:val="24"/>
              </w:rPr>
              <w:t>14</w:t>
            </w:r>
          </w:p>
        </w:tc>
        <w:tc>
          <w:tcPr>
            <w:tcW w:w="741" w:type="dxa"/>
            <w:tcBorders>
              <w:bottom w:val="single" w:sz="4" w:space="0" w:color="000000"/>
            </w:tcBorders>
          </w:tcPr>
          <w:p w:rsidR="00EE212E" w:rsidRPr="00EE212E" w:rsidRDefault="00EE212E" w:rsidP="00EE212E">
            <w:pPr>
              <w:pStyle w:val="TableParagraph"/>
              <w:spacing w:before="25" w:line="360" w:lineRule="auto"/>
              <w:ind w:right="251"/>
              <w:jc w:val="right"/>
              <w:rPr>
                <w:sz w:val="24"/>
                <w:szCs w:val="24"/>
              </w:rPr>
            </w:pPr>
            <w:r w:rsidRPr="00EE212E">
              <w:rPr>
                <w:sz w:val="24"/>
                <w:szCs w:val="24"/>
              </w:rPr>
              <w:t>10</w:t>
            </w:r>
          </w:p>
        </w:tc>
        <w:tc>
          <w:tcPr>
            <w:tcW w:w="782" w:type="dxa"/>
            <w:tcBorders>
              <w:bottom w:val="single" w:sz="4" w:space="0" w:color="000000"/>
            </w:tcBorders>
          </w:tcPr>
          <w:p w:rsidR="00EE212E" w:rsidRPr="00EE212E" w:rsidRDefault="00EE212E" w:rsidP="00EE212E">
            <w:pPr>
              <w:pStyle w:val="TableParagraph"/>
              <w:spacing w:before="25" w:line="360" w:lineRule="auto"/>
              <w:ind w:right="49"/>
              <w:jc w:val="center"/>
              <w:rPr>
                <w:sz w:val="24"/>
                <w:szCs w:val="24"/>
              </w:rPr>
            </w:pPr>
            <w:r w:rsidRPr="00EE212E">
              <w:rPr>
                <w:sz w:val="24"/>
                <w:szCs w:val="24"/>
              </w:rPr>
              <w:t>5</w:t>
            </w:r>
          </w:p>
        </w:tc>
        <w:tc>
          <w:tcPr>
            <w:tcW w:w="398" w:type="dxa"/>
            <w:tcBorders>
              <w:bottom w:val="single" w:sz="4" w:space="0" w:color="000000"/>
            </w:tcBorders>
          </w:tcPr>
          <w:p w:rsidR="00EE212E" w:rsidRPr="00EE212E" w:rsidRDefault="00EE212E" w:rsidP="00EE212E">
            <w:pPr>
              <w:pStyle w:val="TableParagraph"/>
              <w:spacing w:before="25" w:line="360" w:lineRule="auto"/>
              <w:ind w:right="68"/>
              <w:jc w:val="center"/>
              <w:rPr>
                <w:sz w:val="24"/>
                <w:szCs w:val="24"/>
              </w:rPr>
            </w:pPr>
            <w:r w:rsidRPr="00EE212E">
              <w:rPr>
                <w:sz w:val="24"/>
                <w:szCs w:val="24"/>
              </w:rPr>
              <w:t>33</w:t>
            </w:r>
          </w:p>
        </w:tc>
        <w:tc>
          <w:tcPr>
            <w:tcW w:w="828" w:type="dxa"/>
            <w:tcBorders>
              <w:bottom w:val="single" w:sz="4" w:space="0" w:color="000000"/>
            </w:tcBorders>
          </w:tcPr>
          <w:p w:rsidR="00EE212E" w:rsidRPr="00EE212E" w:rsidRDefault="00EE212E" w:rsidP="00EE212E">
            <w:pPr>
              <w:pStyle w:val="TableParagraph"/>
              <w:spacing w:before="25" w:line="360" w:lineRule="auto"/>
              <w:ind w:right="85"/>
              <w:jc w:val="right"/>
              <w:rPr>
                <w:sz w:val="24"/>
                <w:szCs w:val="24"/>
              </w:rPr>
            </w:pPr>
            <w:r w:rsidRPr="00EE212E">
              <w:rPr>
                <w:sz w:val="24"/>
                <w:szCs w:val="24"/>
              </w:rPr>
              <w:t>3.4848</w:t>
            </w:r>
          </w:p>
        </w:tc>
        <w:tc>
          <w:tcPr>
            <w:tcW w:w="1175" w:type="dxa"/>
            <w:tcBorders>
              <w:bottom w:val="single" w:sz="4" w:space="0" w:color="000000"/>
            </w:tcBorders>
          </w:tcPr>
          <w:p w:rsidR="00EE212E" w:rsidRPr="00EE212E" w:rsidRDefault="00EE212E" w:rsidP="00EE212E">
            <w:pPr>
              <w:pStyle w:val="TableParagraph"/>
              <w:spacing w:before="25" w:line="360" w:lineRule="auto"/>
              <w:ind w:right="89"/>
              <w:jc w:val="center"/>
              <w:rPr>
                <w:sz w:val="24"/>
                <w:szCs w:val="24"/>
              </w:rPr>
            </w:pPr>
            <w:r w:rsidRPr="00EE212E">
              <w:rPr>
                <w:sz w:val="24"/>
                <w:szCs w:val="24"/>
              </w:rPr>
              <w:t>.90558</w:t>
            </w:r>
          </w:p>
        </w:tc>
      </w:tr>
      <w:tr w:rsidR="00EE212E" w:rsidRPr="00EE212E" w:rsidTr="00EE212E">
        <w:trPr>
          <w:trHeight w:val="335"/>
        </w:trPr>
        <w:tc>
          <w:tcPr>
            <w:tcW w:w="2260" w:type="dxa"/>
            <w:tcBorders>
              <w:top w:val="single" w:sz="4" w:space="0" w:color="000000"/>
              <w:bottom w:val="single" w:sz="4" w:space="0" w:color="000000"/>
            </w:tcBorders>
          </w:tcPr>
          <w:p w:rsidR="00EE212E" w:rsidRPr="00EE212E" w:rsidRDefault="00EE212E" w:rsidP="00EE212E">
            <w:pPr>
              <w:pStyle w:val="TableParagraph"/>
              <w:spacing w:before="25" w:line="360" w:lineRule="auto"/>
              <w:rPr>
                <w:b/>
                <w:sz w:val="24"/>
                <w:szCs w:val="24"/>
              </w:rPr>
            </w:pPr>
            <w:r w:rsidRPr="00EE212E">
              <w:rPr>
                <w:b/>
                <w:sz w:val="24"/>
                <w:szCs w:val="24"/>
              </w:rPr>
              <w:t>Overall Mean</w:t>
            </w:r>
          </w:p>
        </w:tc>
        <w:tc>
          <w:tcPr>
            <w:tcW w:w="74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1"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106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1"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82"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398"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828"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44"/>
              <w:jc w:val="right"/>
              <w:rPr>
                <w:b/>
                <w:sz w:val="24"/>
                <w:szCs w:val="24"/>
              </w:rPr>
            </w:pPr>
            <w:r w:rsidRPr="00EE212E">
              <w:rPr>
                <w:b/>
                <w:sz w:val="24"/>
                <w:szCs w:val="24"/>
              </w:rPr>
              <w:t>3.605</w:t>
            </w:r>
          </w:p>
        </w:tc>
        <w:tc>
          <w:tcPr>
            <w:tcW w:w="1175"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r>
    </w:tbl>
    <w:p w:rsidR="00EE212E" w:rsidRPr="00EE212E" w:rsidRDefault="00EE212E" w:rsidP="00EE212E">
      <w:pPr>
        <w:pStyle w:val="BodyText"/>
        <w:spacing w:line="360" w:lineRule="auto"/>
        <w:rPr>
          <w:b/>
        </w:rPr>
      </w:pPr>
    </w:p>
    <w:p w:rsidR="00EE212E" w:rsidRPr="00EE212E" w:rsidRDefault="00EE212E" w:rsidP="00EE212E">
      <w:pPr>
        <w:pStyle w:val="BodyText"/>
        <w:spacing w:line="360" w:lineRule="auto"/>
        <w:rPr>
          <w:b/>
        </w:rPr>
      </w:pPr>
    </w:p>
    <w:p w:rsidR="00EE212E" w:rsidRPr="00EE212E" w:rsidRDefault="00EE212E" w:rsidP="00EE212E">
      <w:pPr>
        <w:pStyle w:val="ListParagraph"/>
        <w:numPr>
          <w:ilvl w:val="2"/>
          <w:numId w:val="5"/>
        </w:numPr>
        <w:tabs>
          <w:tab w:val="left" w:pos="981"/>
        </w:tabs>
        <w:spacing w:before="234" w:line="360" w:lineRule="auto"/>
        <w:ind w:left="0" w:hanging="541"/>
        <w:rPr>
          <w:b/>
          <w:sz w:val="24"/>
          <w:szCs w:val="24"/>
        </w:rPr>
      </w:pPr>
      <w:bookmarkStart w:id="51" w:name="_bookmark61"/>
      <w:bookmarkEnd w:id="51"/>
      <w:r w:rsidRPr="00EE212E">
        <w:rPr>
          <w:b/>
          <w:sz w:val="24"/>
          <w:szCs w:val="24"/>
        </w:rPr>
        <w:t>Adoption of Training of Workforce</w:t>
      </w:r>
    </w:p>
    <w:p w:rsidR="00EE212E" w:rsidRPr="00EE212E" w:rsidRDefault="00EE212E" w:rsidP="00EE212E">
      <w:pPr>
        <w:pStyle w:val="BodyText"/>
        <w:spacing w:before="129" w:line="360" w:lineRule="auto"/>
        <w:ind w:right="657"/>
        <w:jc w:val="both"/>
      </w:pPr>
      <w:r w:rsidRPr="00EE212E">
        <w:t xml:space="preserve">The study further sought the responses of the employees of procurement department at </w:t>
      </w:r>
      <w:proofErr w:type="spellStart"/>
      <w:r w:rsidRPr="00EE212E">
        <w:t>UoN</w:t>
      </w:r>
      <w:proofErr w:type="spellEnd"/>
      <w:r w:rsidRPr="00EE212E">
        <w:t xml:space="preserve"> on the issue of training workforce adoption. From the findings given in Table 4.7,</w:t>
      </w:r>
      <w:r w:rsidRPr="00EE212E">
        <w:rPr>
          <w:spacing w:val="51"/>
        </w:rPr>
        <w:t xml:space="preserve"> </w:t>
      </w:r>
      <w:r w:rsidRPr="00EE212E">
        <w:t>it</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ind w:right="658"/>
        <w:jc w:val="both"/>
      </w:pPr>
      <w:proofErr w:type="gramStart"/>
      <w:r w:rsidRPr="00EE212E">
        <w:lastRenderedPageBreak/>
        <w:t>can</w:t>
      </w:r>
      <w:proofErr w:type="gramEnd"/>
      <w:r w:rsidRPr="00EE212E">
        <w:t xml:space="preserve"> be seen that employees admitted but to a moderate extent (Mean = 3.5) that training on practices of procurement had improved their performance. In addition they moderately agreed with a mean of 3.4 that training in practices of procurement had improved staff knowledge and skills. However, the disagreed (Mean = 2.9) that the department had put procurement training </w:t>
      </w:r>
      <w:proofErr w:type="spellStart"/>
      <w:r w:rsidRPr="00EE212E">
        <w:t>programmes</w:t>
      </w:r>
      <w:proofErr w:type="spellEnd"/>
      <w:r w:rsidRPr="00EE212E">
        <w:t xml:space="preserve"> in place to enhance their skills. This could imply that the University of Nairobi is not keen on equipping its employees with necessary knowledge on practices of procurement. The highest mean as given in the Table 4.7 is 3.5 and lowest being 2.9. The overall mean provided by the study findings is 3.2 which imply that the </w:t>
      </w:r>
      <w:proofErr w:type="spellStart"/>
      <w:r w:rsidRPr="00EE212E">
        <w:t>UoN</w:t>
      </w:r>
      <w:proofErr w:type="spellEnd"/>
      <w:r w:rsidRPr="00EE212E">
        <w:t xml:space="preserve"> had adopted in training of its employees on procurement practices to a moderate extent.</w:t>
      </w:r>
    </w:p>
    <w:p w:rsidR="00EE212E" w:rsidRPr="00EE212E" w:rsidRDefault="00EE212E" w:rsidP="00EE212E">
      <w:pPr>
        <w:pStyle w:val="BodyText"/>
        <w:spacing w:line="360" w:lineRule="auto"/>
      </w:pPr>
    </w:p>
    <w:p w:rsidR="00EE212E" w:rsidRPr="00EE212E" w:rsidRDefault="00EE212E" w:rsidP="00EE212E">
      <w:pPr>
        <w:pStyle w:val="Heading1"/>
        <w:spacing w:before="187" w:line="360" w:lineRule="auto"/>
        <w:ind w:left="0"/>
      </w:pPr>
      <w:bookmarkStart w:id="52" w:name="_bookmark62"/>
      <w:bookmarkEnd w:id="52"/>
      <w:r w:rsidRPr="00EE212E">
        <w:t>Table 4.7: Adoption of Training of Employees Workforce</w:t>
      </w:r>
    </w:p>
    <w:p w:rsidR="00EE212E" w:rsidRPr="00EE212E" w:rsidRDefault="00EE212E" w:rsidP="00EE212E">
      <w:pPr>
        <w:pStyle w:val="BodyText"/>
        <w:spacing w:before="2" w:line="360" w:lineRule="auto"/>
        <w:rPr>
          <w:b/>
        </w:rPr>
      </w:pPr>
    </w:p>
    <w:tbl>
      <w:tblPr>
        <w:tblW w:w="0" w:type="auto"/>
        <w:tblInd w:w="402" w:type="dxa"/>
        <w:tblLayout w:type="fixed"/>
        <w:tblCellMar>
          <w:left w:w="0" w:type="dxa"/>
          <w:right w:w="0" w:type="dxa"/>
        </w:tblCellMar>
        <w:tblLook w:val="01E0"/>
      </w:tblPr>
      <w:tblGrid>
        <w:gridCol w:w="2204"/>
        <w:gridCol w:w="740"/>
        <w:gridCol w:w="742"/>
        <w:gridCol w:w="1060"/>
        <w:gridCol w:w="741"/>
        <w:gridCol w:w="785"/>
        <w:gridCol w:w="406"/>
        <w:gridCol w:w="846"/>
        <w:gridCol w:w="1204"/>
      </w:tblGrid>
      <w:tr w:rsidR="00EE212E" w:rsidRPr="00EE212E" w:rsidTr="00EE212E">
        <w:trPr>
          <w:trHeight w:val="335"/>
        </w:trPr>
        <w:tc>
          <w:tcPr>
            <w:tcW w:w="8728" w:type="dxa"/>
            <w:gridSpan w:val="9"/>
            <w:tcBorders>
              <w:top w:val="single" w:sz="4" w:space="0" w:color="000000"/>
              <w:bottom w:val="single" w:sz="4" w:space="0" w:color="000000"/>
            </w:tcBorders>
          </w:tcPr>
          <w:p w:rsidR="00EE212E" w:rsidRPr="00EE212E" w:rsidRDefault="00EE212E" w:rsidP="00EE212E">
            <w:pPr>
              <w:pStyle w:val="TableParagraph"/>
              <w:spacing w:before="27" w:line="360" w:lineRule="auto"/>
              <w:ind w:right="2592"/>
              <w:jc w:val="center"/>
              <w:rPr>
                <w:b/>
                <w:sz w:val="24"/>
                <w:szCs w:val="24"/>
              </w:rPr>
            </w:pPr>
            <w:r w:rsidRPr="00EE212E">
              <w:rPr>
                <w:b/>
                <w:sz w:val="24"/>
                <w:szCs w:val="24"/>
              </w:rPr>
              <w:t>Distribution of Number of Responses</w:t>
            </w:r>
          </w:p>
        </w:tc>
      </w:tr>
      <w:tr w:rsidR="00EE212E" w:rsidRPr="00EE212E" w:rsidTr="00EE212E">
        <w:trPr>
          <w:trHeight w:val="890"/>
        </w:trPr>
        <w:tc>
          <w:tcPr>
            <w:tcW w:w="2204" w:type="dxa"/>
            <w:tcBorders>
              <w:top w:val="single" w:sz="4" w:space="0" w:color="000000"/>
              <w:bottom w:val="single" w:sz="4" w:space="0" w:color="000000"/>
            </w:tcBorders>
          </w:tcPr>
          <w:p w:rsidR="00EE212E" w:rsidRPr="00EE212E" w:rsidRDefault="00EE212E" w:rsidP="00EE212E">
            <w:pPr>
              <w:pStyle w:val="TableParagraph"/>
              <w:spacing w:before="28" w:line="360" w:lineRule="auto"/>
              <w:ind w:right="701"/>
              <w:jc w:val="right"/>
              <w:rPr>
                <w:b/>
                <w:sz w:val="24"/>
                <w:szCs w:val="24"/>
              </w:rPr>
            </w:pPr>
            <w:r w:rsidRPr="00EE212E">
              <w:rPr>
                <w:b/>
                <w:sz w:val="24"/>
                <w:szCs w:val="24"/>
              </w:rPr>
              <w:lastRenderedPageBreak/>
              <w:t>Aspects</w:t>
            </w:r>
          </w:p>
        </w:tc>
        <w:tc>
          <w:tcPr>
            <w:tcW w:w="740" w:type="dxa"/>
            <w:tcBorders>
              <w:top w:val="single" w:sz="4" w:space="0" w:color="000000"/>
              <w:bottom w:val="single" w:sz="4" w:space="0" w:color="000000"/>
            </w:tcBorders>
          </w:tcPr>
          <w:p w:rsidR="00EE212E" w:rsidRPr="00EE212E" w:rsidRDefault="00EE212E" w:rsidP="00EE212E">
            <w:pPr>
              <w:pStyle w:val="TableParagraph"/>
              <w:spacing w:before="28" w:line="360" w:lineRule="auto"/>
              <w:ind w:right="9" w:firstLine="192"/>
              <w:rPr>
                <w:b/>
                <w:sz w:val="24"/>
                <w:szCs w:val="24"/>
              </w:rPr>
            </w:pPr>
            <w:r w:rsidRPr="00EE212E">
              <w:rPr>
                <w:b/>
                <w:sz w:val="24"/>
                <w:szCs w:val="24"/>
              </w:rPr>
              <w:t>No Extent</w:t>
            </w:r>
          </w:p>
        </w:tc>
        <w:tc>
          <w:tcPr>
            <w:tcW w:w="742" w:type="dxa"/>
            <w:tcBorders>
              <w:top w:val="single" w:sz="4" w:space="0" w:color="000000"/>
              <w:bottom w:val="single" w:sz="4" w:space="0" w:color="000000"/>
            </w:tcBorders>
          </w:tcPr>
          <w:p w:rsidR="00EE212E" w:rsidRPr="00EE212E" w:rsidRDefault="00EE212E" w:rsidP="00EE212E">
            <w:pPr>
              <w:pStyle w:val="TableParagraph"/>
              <w:spacing w:before="28" w:line="360" w:lineRule="auto"/>
              <w:ind w:right="12" w:firstLine="112"/>
              <w:rPr>
                <w:b/>
                <w:sz w:val="24"/>
                <w:szCs w:val="24"/>
              </w:rPr>
            </w:pPr>
            <w:r w:rsidRPr="00EE212E">
              <w:rPr>
                <w:b/>
                <w:sz w:val="24"/>
                <w:szCs w:val="24"/>
              </w:rPr>
              <w:t>Less Extent</w:t>
            </w:r>
          </w:p>
        </w:tc>
        <w:tc>
          <w:tcPr>
            <w:tcW w:w="1060" w:type="dxa"/>
            <w:tcBorders>
              <w:top w:val="single" w:sz="4" w:space="0" w:color="000000"/>
              <w:bottom w:val="single" w:sz="4" w:space="0" w:color="000000"/>
            </w:tcBorders>
          </w:tcPr>
          <w:p w:rsidR="00EE212E" w:rsidRPr="00EE212E" w:rsidRDefault="00EE212E" w:rsidP="00EE212E">
            <w:pPr>
              <w:pStyle w:val="TableParagraph"/>
              <w:spacing w:before="28" w:line="360" w:lineRule="auto"/>
              <w:ind w:right="9" w:hanging="159"/>
              <w:rPr>
                <w:b/>
                <w:sz w:val="24"/>
                <w:szCs w:val="24"/>
              </w:rPr>
            </w:pPr>
            <w:r w:rsidRPr="00EE212E">
              <w:rPr>
                <w:b/>
                <w:w w:val="95"/>
                <w:sz w:val="24"/>
                <w:szCs w:val="24"/>
              </w:rPr>
              <w:t xml:space="preserve">Moderate </w:t>
            </w:r>
            <w:r w:rsidRPr="00EE212E">
              <w:rPr>
                <w:b/>
                <w:sz w:val="24"/>
                <w:szCs w:val="24"/>
              </w:rPr>
              <w:t>Extent</w:t>
            </w:r>
          </w:p>
        </w:tc>
        <w:tc>
          <w:tcPr>
            <w:tcW w:w="741" w:type="dxa"/>
            <w:tcBorders>
              <w:top w:val="single" w:sz="4" w:space="0" w:color="000000"/>
              <w:bottom w:val="single" w:sz="4" w:space="0" w:color="000000"/>
            </w:tcBorders>
          </w:tcPr>
          <w:p w:rsidR="00EE212E" w:rsidRPr="00EE212E" w:rsidRDefault="00EE212E" w:rsidP="00EE212E">
            <w:pPr>
              <w:pStyle w:val="TableParagraph"/>
              <w:spacing w:before="28" w:line="360" w:lineRule="auto"/>
              <w:ind w:right="13" w:firstLine="40"/>
              <w:rPr>
                <w:b/>
                <w:sz w:val="24"/>
                <w:szCs w:val="24"/>
              </w:rPr>
            </w:pPr>
            <w:r w:rsidRPr="00EE212E">
              <w:rPr>
                <w:b/>
                <w:sz w:val="24"/>
                <w:szCs w:val="24"/>
              </w:rPr>
              <w:t>Great Extent</w:t>
            </w:r>
          </w:p>
        </w:tc>
        <w:tc>
          <w:tcPr>
            <w:tcW w:w="785" w:type="dxa"/>
            <w:tcBorders>
              <w:top w:val="single" w:sz="4" w:space="0" w:color="000000"/>
              <w:bottom w:val="single" w:sz="4" w:space="0" w:color="000000"/>
            </w:tcBorders>
          </w:tcPr>
          <w:p w:rsidR="00EE212E" w:rsidRPr="00EE212E" w:rsidRDefault="00EE212E" w:rsidP="00EE212E">
            <w:pPr>
              <w:pStyle w:val="TableParagraph"/>
              <w:spacing w:before="28" w:line="360" w:lineRule="auto"/>
              <w:ind w:right="74" w:firstLine="86"/>
              <w:jc w:val="both"/>
              <w:rPr>
                <w:b/>
                <w:sz w:val="24"/>
                <w:szCs w:val="24"/>
              </w:rPr>
            </w:pPr>
            <w:r w:rsidRPr="00EE212E">
              <w:rPr>
                <w:b/>
                <w:sz w:val="24"/>
                <w:szCs w:val="24"/>
              </w:rPr>
              <w:t>Very Great Extent</w:t>
            </w:r>
          </w:p>
        </w:tc>
        <w:tc>
          <w:tcPr>
            <w:tcW w:w="406" w:type="dxa"/>
            <w:tcBorders>
              <w:top w:val="single" w:sz="4" w:space="0" w:color="000000"/>
              <w:bottom w:val="single" w:sz="4" w:space="0" w:color="000000"/>
            </w:tcBorders>
          </w:tcPr>
          <w:p w:rsidR="00EE212E" w:rsidRPr="00EE212E" w:rsidRDefault="00EE212E" w:rsidP="00EE212E">
            <w:pPr>
              <w:pStyle w:val="TableParagraph"/>
              <w:spacing w:before="28" w:line="360" w:lineRule="auto"/>
              <w:rPr>
                <w:b/>
                <w:sz w:val="24"/>
                <w:szCs w:val="24"/>
              </w:rPr>
            </w:pPr>
            <w:r w:rsidRPr="00EE212E">
              <w:rPr>
                <w:b/>
                <w:w w:val="99"/>
                <w:sz w:val="24"/>
                <w:szCs w:val="24"/>
              </w:rPr>
              <w:t>N</w:t>
            </w:r>
          </w:p>
        </w:tc>
        <w:tc>
          <w:tcPr>
            <w:tcW w:w="846" w:type="dxa"/>
            <w:tcBorders>
              <w:top w:val="single" w:sz="4" w:space="0" w:color="000000"/>
              <w:bottom w:val="single" w:sz="4" w:space="0" w:color="000000"/>
            </w:tcBorders>
          </w:tcPr>
          <w:p w:rsidR="00EE212E" w:rsidRPr="00EE212E" w:rsidRDefault="00EE212E" w:rsidP="00EE212E">
            <w:pPr>
              <w:pStyle w:val="TableParagraph"/>
              <w:spacing w:before="28" w:line="360" w:lineRule="auto"/>
              <w:ind w:right="78"/>
              <w:jc w:val="center"/>
              <w:rPr>
                <w:b/>
                <w:sz w:val="24"/>
                <w:szCs w:val="24"/>
              </w:rPr>
            </w:pPr>
            <w:r w:rsidRPr="00EE212E">
              <w:rPr>
                <w:b/>
                <w:sz w:val="24"/>
                <w:szCs w:val="24"/>
              </w:rPr>
              <w:t>Mean</w:t>
            </w:r>
          </w:p>
        </w:tc>
        <w:tc>
          <w:tcPr>
            <w:tcW w:w="1204" w:type="dxa"/>
            <w:tcBorders>
              <w:top w:val="single" w:sz="4" w:space="0" w:color="000000"/>
              <w:bottom w:val="single" w:sz="4" w:space="0" w:color="000000"/>
            </w:tcBorders>
          </w:tcPr>
          <w:p w:rsidR="00EE212E" w:rsidRPr="00EE212E" w:rsidRDefault="00EE212E" w:rsidP="00EE212E">
            <w:pPr>
              <w:pStyle w:val="TableParagraph"/>
              <w:spacing w:before="28" w:line="360" w:lineRule="auto"/>
              <w:ind w:right="111"/>
              <w:jc w:val="center"/>
              <w:rPr>
                <w:b/>
                <w:sz w:val="24"/>
                <w:szCs w:val="24"/>
              </w:rPr>
            </w:pPr>
            <w:r w:rsidRPr="00EE212E">
              <w:rPr>
                <w:b/>
                <w:sz w:val="24"/>
                <w:szCs w:val="24"/>
              </w:rPr>
              <w:t>Std.</w:t>
            </w:r>
          </w:p>
          <w:p w:rsidR="00EE212E" w:rsidRPr="00EE212E" w:rsidRDefault="00EE212E" w:rsidP="00EE212E">
            <w:pPr>
              <w:pStyle w:val="TableParagraph"/>
              <w:spacing w:line="360" w:lineRule="auto"/>
              <w:ind w:right="111"/>
              <w:jc w:val="center"/>
              <w:rPr>
                <w:b/>
                <w:sz w:val="24"/>
                <w:szCs w:val="24"/>
              </w:rPr>
            </w:pPr>
            <w:r w:rsidRPr="00EE212E">
              <w:rPr>
                <w:b/>
                <w:sz w:val="24"/>
                <w:szCs w:val="24"/>
              </w:rPr>
              <w:t>Deviation</w:t>
            </w:r>
          </w:p>
        </w:tc>
      </w:tr>
      <w:tr w:rsidR="00EE212E" w:rsidRPr="00EE212E" w:rsidTr="00EE212E">
        <w:trPr>
          <w:trHeight w:val="1711"/>
        </w:trPr>
        <w:tc>
          <w:tcPr>
            <w:tcW w:w="2204" w:type="dxa"/>
            <w:tcBorders>
              <w:top w:val="single" w:sz="4" w:space="0" w:color="000000"/>
            </w:tcBorders>
          </w:tcPr>
          <w:p w:rsidR="00EE212E" w:rsidRPr="00EE212E" w:rsidRDefault="00EE212E" w:rsidP="00EE212E">
            <w:pPr>
              <w:pStyle w:val="TableParagraph"/>
              <w:tabs>
                <w:tab w:val="left" w:pos="1972"/>
              </w:tabs>
              <w:spacing w:before="20" w:line="360" w:lineRule="auto"/>
              <w:ind w:right="29"/>
              <w:rPr>
                <w:sz w:val="24"/>
                <w:szCs w:val="24"/>
              </w:rPr>
            </w:pPr>
            <w:r w:rsidRPr="00EE212E">
              <w:rPr>
                <w:sz w:val="24"/>
                <w:szCs w:val="24"/>
              </w:rPr>
              <w:t xml:space="preserve">Training in </w:t>
            </w:r>
            <w:r w:rsidRPr="00EE212E">
              <w:rPr>
                <w:spacing w:val="-3"/>
                <w:sz w:val="24"/>
                <w:szCs w:val="24"/>
              </w:rPr>
              <w:t xml:space="preserve">practices </w:t>
            </w:r>
            <w:r w:rsidRPr="00EE212E">
              <w:rPr>
                <w:sz w:val="24"/>
                <w:szCs w:val="24"/>
              </w:rPr>
              <w:t xml:space="preserve">of procurement </w:t>
            </w:r>
            <w:r w:rsidRPr="00EE212E">
              <w:rPr>
                <w:spacing w:val="-6"/>
                <w:sz w:val="24"/>
                <w:szCs w:val="24"/>
              </w:rPr>
              <w:t xml:space="preserve">has </w:t>
            </w:r>
            <w:r w:rsidRPr="00EE212E">
              <w:rPr>
                <w:sz w:val="24"/>
                <w:szCs w:val="24"/>
              </w:rPr>
              <w:t>improved performance</w:t>
            </w:r>
            <w:r w:rsidRPr="00EE212E">
              <w:rPr>
                <w:sz w:val="24"/>
                <w:szCs w:val="24"/>
              </w:rPr>
              <w:tab/>
            </w:r>
            <w:r w:rsidRPr="00EE212E">
              <w:rPr>
                <w:spacing w:val="-9"/>
                <w:sz w:val="24"/>
                <w:szCs w:val="24"/>
              </w:rPr>
              <w:t xml:space="preserve">of </w:t>
            </w:r>
            <w:r w:rsidRPr="00EE212E">
              <w:rPr>
                <w:sz w:val="24"/>
                <w:szCs w:val="24"/>
              </w:rPr>
              <w:t xml:space="preserve">procurement staff </w:t>
            </w:r>
            <w:r w:rsidRPr="00EE212E">
              <w:rPr>
                <w:spacing w:val="-7"/>
                <w:sz w:val="24"/>
                <w:szCs w:val="24"/>
              </w:rPr>
              <w:t xml:space="preserve">in </w:t>
            </w:r>
            <w:proofErr w:type="spellStart"/>
            <w:r w:rsidRPr="00EE212E">
              <w:rPr>
                <w:sz w:val="24"/>
                <w:szCs w:val="24"/>
              </w:rPr>
              <w:t>UoN</w:t>
            </w:r>
            <w:proofErr w:type="spellEnd"/>
            <w:r w:rsidRPr="00EE212E">
              <w:rPr>
                <w:sz w:val="24"/>
                <w:szCs w:val="24"/>
              </w:rPr>
              <w:t>.</w:t>
            </w:r>
          </w:p>
        </w:tc>
        <w:tc>
          <w:tcPr>
            <w:tcW w:w="740" w:type="dxa"/>
            <w:tcBorders>
              <w:top w:val="single" w:sz="4" w:space="0" w:color="000000"/>
            </w:tcBorders>
          </w:tcPr>
          <w:p w:rsidR="00EE212E" w:rsidRPr="00EE212E" w:rsidRDefault="00EE212E" w:rsidP="00EE212E">
            <w:pPr>
              <w:pStyle w:val="TableParagraph"/>
              <w:spacing w:before="20" w:line="360" w:lineRule="auto"/>
              <w:ind w:right="1"/>
              <w:jc w:val="center"/>
              <w:rPr>
                <w:sz w:val="24"/>
                <w:szCs w:val="24"/>
              </w:rPr>
            </w:pPr>
            <w:r w:rsidRPr="00EE212E">
              <w:rPr>
                <w:sz w:val="24"/>
                <w:szCs w:val="24"/>
              </w:rPr>
              <w:t>0</w:t>
            </w:r>
          </w:p>
        </w:tc>
        <w:tc>
          <w:tcPr>
            <w:tcW w:w="742" w:type="dxa"/>
            <w:tcBorders>
              <w:top w:val="single" w:sz="4" w:space="0" w:color="000000"/>
            </w:tcBorders>
          </w:tcPr>
          <w:p w:rsidR="00EE212E" w:rsidRPr="00EE212E" w:rsidRDefault="00EE212E" w:rsidP="00EE212E">
            <w:pPr>
              <w:pStyle w:val="TableParagraph"/>
              <w:spacing w:before="20" w:line="360" w:lineRule="auto"/>
              <w:ind w:right="2"/>
              <w:jc w:val="center"/>
              <w:rPr>
                <w:sz w:val="24"/>
                <w:szCs w:val="24"/>
              </w:rPr>
            </w:pPr>
            <w:r w:rsidRPr="00EE212E">
              <w:rPr>
                <w:sz w:val="24"/>
                <w:szCs w:val="24"/>
              </w:rPr>
              <w:t>5</w:t>
            </w:r>
          </w:p>
        </w:tc>
        <w:tc>
          <w:tcPr>
            <w:tcW w:w="1060" w:type="dxa"/>
            <w:tcBorders>
              <w:top w:val="single" w:sz="4" w:space="0" w:color="000000"/>
            </w:tcBorders>
          </w:tcPr>
          <w:p w:rsidR="00EE212E" w:rsidRPr="00EE212E" w:rsidRDefault="00EE212E" w:rsidP="00EE212E">
            <w:pPr>
              <w:pStyle w:val="TableParagraph"/>
              <w:spacing w:before="20" w:line="360" w:lineRule="auto"/>
              <w:ind w:right="1"/>
              <w:jc w:val="center"/>
              <w:rPr>
                <w:sz w:val="24"/>
                <w:szCs w:val="24"/>
              </w:rPr>
            </w:pPr>
            <w:r w:rsidRPr="00EE212E">
              <w:rPr>
                <w:sz w:val="24"/>
                <w:szCs w:val="24"/>
              </w:rPr>
              <w:t>9</w:t>
            </w:r>
          </w:p>
        </w:tc>
        <w:tc>
          <w:tcPr>
            <w:tcW w:w="741" w:type="dxa"/>
            <w:tcBorders>
              <w:top w:val="single" w:sz="4" w:space="0" w:color="000000"/>
            </w:tcBorders>
          </w:tcPr>
          <w:p w:rsidR="00EE212E" w:rsidRPr="00EE212E" w:rsidRDefault="00EE212E" w:rsidP="00EE212E">
            <w:pPr>
              <w:pStyle w:val="TableParagraph"/>
              <w:spacing w:before="20" w:line="360" w:lineRule="auto"/>
              <w:ind w:right="253"/>
              <w:jc w:val="right"/>
              <w:rPr>
                <w:sz w:val="24"/>
                <w:szCs w:val="24"/>
              </w:rPr>
            </w:pPr>
            <w:r w:rsidRPr="00EE212E">
              <w:rPr>
                <w:sz w:val="24"/>
                <w:szCs w:val="24"/>
              </w:rPr>
              <w:t>16</w:t>
            </w:r>
          </w:p>
        </w:tc>
        <w:tc>
          <w:tcPr>
            <w:tcW w:w="785" w:type="dxa"/>
            <w:tcBorders>
              <w:top w:val="single" w:sz="4" w:space="0" w:color="000000"/>
            </w:tcBorders>
          </w:tcPr>
          <w:p w:rsidR="00EE212E" w:rsidRPr="00EE212E" w:rsidRDefault="00EE212E" w:rsidP="00EE212E">
            <w:pPr>
              <w:pStyle w:val="TableParagraph"/>
              <w:spacing w:before="20" w:line="360" w:lineRule="auto"/>
              <w:rPr>
                <w:sz w:val="24"/>
                <w:szCs w:val="24"/>
              </w:rPr>
            </w:pPr>
            <w:r w:rsidRPr="00EE212E">
              <w:rPr>
                <w:sz w:val="24"/>
                <w:szCs w:val="24"/>
              </w:rPr>
              <w:t>3</w:t>
            </w:r>
          </w:p>
        </w:tc>
        <w:tc>
          <w:tcPr>
            <w:tcW w:w="406" w:type="dxa"/>
            <w:tcBorders>
              <w:top w:val="single" w:sz="4" w:space="0" w:color="000000"/>
            </w:tcBorders>
          </w:tcPr>
          <w:p w:rsidR="00EE212E" w:rsidRPr="00EE212E" w:rsidRDefault="00EE212E" w:rsidP="00EE212E">
            <w:pPr>
              <w:pStyle w:val="TableParagraph"/>
              <w:spacing w:before="20" w:line="360" w:lineRule="auto"/>
              <w:rPr>
                <w:sz w:val="24"/>
                <w:szCs w:val="24"/>
              </w:rPr>
            </w:pPr>
            <w:r w:rsidRPr="00EE212E">
              <w:rPr>
                <w:sz w:val="24"/>
                <w:szCs w:val="24"/>
              </w:rPr>
              <w:t>33</w:t>
            </w:r>
          </w:p>
        </w:tc>
        <w:tc>
          <w:tcPr>
            <w:tcW w:w="846" w:type="dxa"/>
            <w:tcBorders>
              <w:top w:val="single" w:sz="4" w:space="0" w:color="000000"/>
            </w:tcBorders>
          </w:tcPr>
          <w:p w:rsidR="00EE212E" w:rsidRPr="00EE212E" w:rsidRDefault="00EE212E" w:rsidP="00EE212E">
            <w:pPr>
              <w:pStyle w:val="TableParagraph"/>
              <w:spacing w:before="20" w:line="360" w:lineRule="auto"/>
              <w:ind w:right="78"/>
              <w:jc w:val="center"/>
              <w:rPr>
                <w:sz w:val="24"/>
                <w:szCs w:val="24"/>
              </w:rPr>
            </w:pPr>
            <w:r w:rsidRPr="00EE212E">
              <w:rPr>
                <w:sz w:val="24"/>
                <w:szCs w:val="24"/>
              </w:rPr>
              <w:t>3.5152</w:t>
            </w:r>
          </w:p>
        </w:tc>
        <w:tc>
          <w:tcPr>
            <w:tcW w:w="1204" w:type="dxa"/>
            <w:tcBorders>
              <w:top w:val="single" w:sz="4" w:space="0" w:color="000000"/>
            </w:tcBorders>
          </w:tcPr>
          <w:p w:rsidR="00EE212E" w:rsidRPr="00EE212E" w:rsidRDefault="00EE212E" w:rsidP="00EE212E">
            <w:pPr>
              <w:pStyle w:val="TableParagraph"/>
              <w:spacing w:before="20" w:line="360" w:lineRule="auto"/>
              <w:ind w:right="293"/>
              <w:jc w:val="right"/>
              <w:rPr>
                <w:sz w:val="24"/>
                <w:szCs w:val="24"/>
              </w:rPr>
            </w:pPr>
            <w:r w:rsidRPr="00EE212E">
              <w:rPr>
                <w:sz w:val="24"/>
                <w:szCs w:val="24"/>
              </w:rPr>
              <w:t>.87039</w:t>
            </w:r>
          </w:p>
        </w:tc>
      </w:tr>
      <w:tr w:rsidR="00EE212E" w:rsidRPr="00EE212E" w:rsidTr="00EE212E">
        <w:trPr>
          <w:trHeight w:val="1164"/>
        </w:trPr>
        <w:tc>
          <w:tcPr>
            <w:tcW w:w="2204" w:type="dxa"/>
          </w:tcPr>
          <w:p w:rsidR="00EE212E" w:rsidRPr="00EE212E" w:rsidRDefault="00EE212E" w:rsidP="00EE212E">
            <w:pPr>
              <w:pStyle w:val="TableParagraph"/>
              <w:tabs>
                <w:tab w:val="left" w:pos="1746"/>
              </w:tabs>
              <w:spacing w:before="25" w:line="360" w:lineRule="auto"/>
              <w:ind w:right="29"/>
              <w:jc w:val="both"/>
              <w:rPr>
                <w:sz w:val="24"/>
                <w:szCs w:val="24"/>
              </w:rPr>
            </w:pPr>
            <w:r w:rsidRPr="00EE212E">
              <w:rPr>
                <w:sz w:val="24"/>
                <w:szCs w:val="24"/>
              </w:rPr>
              <w:t xml:space="preserve">Training in </w:t>
            </w:r>
            <w:r w:rsidRPr="00EE212E">
              <w:rPr>
                <w:spacing w:val="-3"/>
                <w:sz w:val="24"/>
                <w:szCs w:val="24"/>
              </w:rPr>
              <w:t xml:space="preserve">practices </w:t>
            </w:r>
            <w:r w:rsidRPr="00EE212E">
              <w:rPr>
                <w:sz w:val="24"/>
                <w:szCs w:val="24"/>
              </w:rPr>
              <w:t xml:space="preserve">of procurement </w:t>
            </w:r>
            <w:r w:rsidRPr="00EE212E">
              <w:rPr>
                <w:spacing w:val="-6"/>
                <w:sz w:val="24"/>
                <w:szCs w:val="24"/>
              </w:rPr>
              <w:t xml:space="preserve">has </w:t>
            </w:r>
            <w:r w:rsidRPr="00EE212E">
              <w:rPr>
                <w:sz w:val="24"/>
                <w:szCs w:val="24"/>
              </w:rPr>
              <w:t>improved</w:t>
            </w:r>
            <w:r w:rsidRPr="00EE212E">
              <w:rPr>
                <w:sz w:val="24"/>
                <w:szCs w:val="24"/>
              </w:rPr>
              <w:tab/>
            </w:r>
            <w:r w:rsidRPr="00EE212E">
              <w:rPr>
                <w:spacing w:val="-5"/>
                <w:sz w:val="24"/>
                <w:szCs w:val="24"/>
              </w:rPr>
              <w:t xml:space="preserve">staff </w:t>
            </w:r>
            <w:r w:rsidRPr="00EE212E">
              <w:rPr>
                <w:sz w:val="24"/>
                <w:szCs w:val="24"/>
              </w:rPr>
              <w:t>knowledge and</w:t>
            </w:r>
            <w:r w:rsidRPr="00EE212E">
              <w:rPr>
                <w:spacing w:val="-3"/>
                <w:sz w:val="24"/>
                <w:szCs w:val="24"/>
              </w:rPr>
              <w:t xml:space="preserve"> </w:t>
            </w:r>
            <w:r w:rsidRPr="00EE212E">
              <w:rPr>
                <w:sz w:val="24"/>
                <w:szCs w:val="24"/>
              </w:rPr>
              <w:t>skills.</w:t>
            </w:r>
          </w:p>
        </w:tc>
        <w:tc>
          <w:tcPr>
            <w:tcW w:w="740"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0</w:t>
            </w:r>
          </w:p>
        </w:tc>
        <w:tc>
          <w:tcPr>
            <w:tcW w:w="742" w:type="dxa"/>
          </w:tcPr>
          <w:p w:rsidR="00EE212E" w:rsidRPr="00EE212E" w:rsidRDefault="00EE212E" w:rsidP="00EE212E">
            <w:pPr>
              <w:pStyle w:val="TableParagraph"/>
              <w:spacing w:before="25" w:line="360" w:lineRule="auto"/>
              <w:ind w:right="2"/>
              <w:jc w:val="center"/>
              <w:rPr>
                <w:sz w:val="24"/>
                <w:szCs w:val="24"/>
              </w:rPr>
            </w:pPr>
            <w:r w:rsidRPr="00EE212E">
              <w:rPr>
                <w:sz w:val="24"/>
                <w:szCs w:val="24"/>
              </w:rPr>
              <w:t>2</w:t>
            </w:r>
          </w:p>
        </w:tc>
        <w:tc>
          <w:tcPr>
            <w:tcW w:w="1060"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16</w:t>
            </w:r>
          </w:p>
        </w:tc>
        <w:tc>
          <w:tcPr>
            <w:tcW w:w="741" w:type="dxa"/>
          </w:tcPr>
          <w:p w:rsidR="00EE212E" w:rsidRPr="00EE212E" w:rsidRDefault="00EE212E" w:rsidP="00EE212E">
            <w:pPr>
              <w:pStyle w:val="TableParagraph"/>
              <w:spacing w:before="25" w:line="360" w:lineRule="auto"/>
              <w:ind w:right="253"/>
              <w:jc w:val="right"/>
              <w:rPr>
                <w:sz w:val="24"/>
                <w:szCs w:val="24"/>
              </w:rPr>
            </w:pPr>
            <w:r w:rsidRPr="00EE212E">
              <w:rPr>
                <w:sz w:val="24"/>
                <w:szCs w:val="24"/>
              </w:rPr>
              <w:t>14</w:t>
            </w:r>
          </w:p>
        </w:tc>
        <w:tc>
          <w:tcPr>
            <w:tcW w:w="785" w:type="dxa"/>
          </w:tcPr>
          <w:p w:rsidR="00EE212E" w:rsidRPr="00EE212E" w:rsidRDefault="00EE212E" w:rsidP="00EE212E">
            <w:pPr>
              <w:pStyle w:val="TableParagraph"/>
              <w:spacing w:before="25" w:line="360" w:lineRule="auto"/>
              <w:rPr>
                <w:sz w:val="24"/>
                <w:szCs w:val="24"/>
              </w:rPr>
            </w:pPr>
            <w:r w:rsidRPr="00EE212E">
              <w:rPr>
                <w:sz w:val="24"/>
                <w:szCs w:val="24"/>
              </w:rPr>
              <w:t>2</w:t>
            </w:r>
          </w:p>
        </w:tc>
        <w:tc>
          <w:tcPr>
            <w:tcW w:w="406" w:type="dxa"/>
          </w:tcPr>
          <w:p w:rsidR="00EE212E" w:rsidRPr="00EE212E" w:rsidRDefault="00EE212E" w:rsidP="00EE212E">
            <w:pPr>
              <w:pStyle w:val="TableParagraph"/>
              <w:spacing w:before="25" w:line="360" w:lineRule="auto"/>
              <w:rPr>
                <w:sz w:val="24"/>
                <w:szCs w:val="24"/>
              </w:rPr>
            </w:pPr>
            <w:r w:rsidRPr="00EE212E">
              <w:rPr>
                <w:sz w:val="24"/>
                <w:szCs w:val="24"/>
              </w:rPr>
              <w:t>34</w:t>
            </w:r>
          </w:p>
        </w:tc>
        <w:tc>
          <w:tcPr>
            <w:tcW w:w="846" w:type="dxa"/>
          </w:tcPr>
          <w:p w:rsidR="00EE212E" w:rsidRPr="00EE212E" w:rsidRDefault="00EE212E" w:rsidP="00EE212E">
            <w:pPr>
              <w:pStyle w:val="TableParagraph"/>
              <w:spacing w:before="25" w:line="360" w:lineRule="auto"/>
              <w:ind w:right="78"/>
              <w:jc w:val="center"/>
              <w:rPr>
                <w:sz w:val="24"/>
                <w:szCs w:val="24"/>
              </w:rPr>
            </w:pPr>
            <w:r w:rsidRPr="00EE212E">
              <w:rPr>
                <w:sz w:val="24"/>
                <w:szCs w:val="24"/>
              </w:rPr>
              <w:t>3.4706</w:t>
            </w:r>
          </w:p>
        </w:tc>
        <w:tc>
          <w:tcPr>
            <w:tcW w:w="1204" w:type="dxa"/>
          </w:tcPr>
          <w:p w:rsidR="00EE212E" w:rsidRPr="00EE212E" w:rsidRDefault="00EE212E" w:rsidP="00EE212E">
            <w:pPr>
              <w:pStyle w:val="TableParagraph"/>
              <w:spacing w:before="25" w:line="360" w:lineRule="auto"/>
              <w:ind w:right="293"/>
              <w:jc w:val="right"/>
              <w:rPr>
                <w:sz w:val="24"/>
                <w:szCs w:val="24"/>
              </w:rPr>
            </w:pPr>
            <w:r w:rsidRPr="00EE212E">
              <w:rPr>
                <w:sz w:val="24"/>
                <w:szCs w:val="24"/>
              </w:rPr>
              <w:t>.70648</w:t>
            </w:r>
          </w:p>
        </w:tc>
      </w:tr>
      <w:tr w:rsidR="00EE212E" w:rsidRPr="00EE212E" w:rsidTr="00EE212E">
        <w:trPr>
          <w:trHeight w:val="1443"/>
        </w:trPr>
        <w:tc>
          <w:tcPr>
            <w:tcW w:w="2204" w:type="dxa"/>
            <w:tcBorders>
              <w:bottom w:val="single" w:sz="4" w:space="0" w:color="000000"/>
            </w:tcBorders>
          </w:tcPr>
          <w:p w:rsidR="00EE212E" w:rsidRPr="00EE212E" w:rsidRDefault="00EE212E" w:rsidP="00EE212E">
            <w:pPr>
              <w:pStyle w:val="TableParagraph"/>
              <w:tabs>
                <w:tab w:val="left" w:pos="1389"/>
              </w:tabs>
              <w:spacing w:before="25" w:line="360" w:lineRule="auto"/>
              <w:ind w:right="28"/>
              <w:jc w:val="both"/>
              <w:rPr>
                <w:sz w:val="24"/>
                <w:szCs w:val="24"/>
              </w:rPr>
            </w:pPr>
            <w:r w:rsidRPr="00EE212E">
              <w:rPr>
                <w:sz w:val="24"/>
                <w:szCs w:val="24"/>
              </w:rPr>
              <w:t xml:space="preserve">The department </w:t>
            </w:r>
            <w:r w:rsidRPr="00EE212E">
              <w:rPr>
                <w:spacing w:val="-6"/>
                <w:sz w:val="24"/>
                <w:szCs w:val="24"/>
              </w:rPr>
              <w:t xml:space="preserve">has </w:t>
            </w:r>
            <w:r w:rsidRPr="00EE212E">
              <w:rPr>
                <w:sz w:val="24"/>
                <w:szCs w:val="24"/>
              </w:rPr>
              <w:t xml:space="preserve">procurement </w:t>
            </w:r>
            <w:r w:rsidRPr="00EE212E">
              <w:rPr>
                <w:spacing w:val="-3"/>
                <w:sz w:val="24"/>
                <w:szCs w:val="24"/>
              </w:rPr>
              <w:t xml:space="preserve">training </w:t>
            </w:r>
            <w:proofErr w:type="spellStart"/>
            <w:r w:rsidRPr="00EE212E">
              <w:rPr>
                <w:sz w:val="24"/>
                <w:szCs w:val="24"/>
              </w:rPr>
              <w:t>programmes</w:t>
            </w:r>
            <w:proofErr w:type="spellEnd"/>
            <w:r w:rsidRPr="00EE212E">
              <w:rPr>
                <w:sz w:val="24"/>
                <w:szCs w:val="24"/>
              </w:rPr>
              <w:t xml:space="preserve"> in </w:t>
            </w:r>
            <w:r w:rsidRPr="00EE212E">
              <w:rPr>
                <w:spacing w:val="-3"/>
                <w:sz w:val="24"/>
                <w:szCs w:val="24"/>
              </w:rPr>
              <w:t xml:space="preserve">place </w:t>
            </w:r>
            <w:r w:rsidRPr="00EE212E">
              <w:rPr>
                <w:sz w:val="24"/>
                <w:szCs w:val="24"/>
              </w:rPr>
              <w:t>to</w:t>
            </w:r>
            <w:r w:rsidRPr="00EE212E">
              <w:rPr>
                <w:sz w:val="24"/>
                <w:szCs w:val="24"/>
              </w:rPr>
              <w:tab/>
            </w:r>
            <w:r w:rsidRPr="00EE212E">
              <w:rPr>
                <w:spacing w:val="-4"/>
                <w:sz w:val="24"/>
                <w:szCs w:val="24"/>
              </w:rPr>
              <w:t>enhance</w:t>
            </w:r>
          </w:p>
          <w:p w:rsidR="00EE212E" w:rsidRPr="00EE212E" w:rsidRDefault="00EE212E" w:rsidP="00EE212E">
            <w:pPr>
              <w:pStyle w:val="TableParagraph"/>
              <w:spacing w:line="360" w:lineRule="auto"/>
              <w:jc w:val="both"/>
              <w:rPr>
                <w:sz w:val="24"/>
                <w:szCs w:val="24"/>
              </w:rPr>
            </w:pPr>
            <w:r w:rsidRPr="00EE212E">
              <w:rPr>
                <w:sz w:val="24"/>
                <w:szCs w:val="24"/>
              </w:rPr>
              <w:t>employees’ skills</w:t>
            </w:r>
          </w:p>
        </w:tc>
        <w:tc>
          <w:tcPr>
            <w:tcW w:w="740" w:type="dxa"/>
            <w:tcBorders>
              <w:bottom w:val="single" w:sz="4" w:space="0" w:color="000000"/>
            </w:tcBorders>
          </w:tcPr>
          <w:p w:rsidR="00EE212E" w:rsidRPr="00EE212E" w:rsidRDefault="00EE212E" w:rsidP="00EE212E">
            <w:pPr>
              <w:pStyle w:val="TableParagraph"/>
              <w:spacing w:before="25" w:line="360" w:lineRule="auto"/>
              <w:ind w:right="1"/>
              <w:jc w:val="center"/>
              <w:rPr>
                <w:sz w:val="24"/>
                <w:szCs w:val="24"/>
              </w:rPr>
            </w:pPr>
            <w:r w:rsidRPr="00EE212E">
              <w:rPr>
                <w:sz w:val="24"/>
                <w:szCs w:val="24"/>
              </w:rPr>
              <w:t>0</w:t>
            </w:r>
          </w:p>
        </w:tc>
        <w:tc>
          <w:tcPr>
            <w:tcW w:w="742" w:type="dxa"/>
            <w:tcBorders>
              <w:bottom w:val="single" w:sz="4" w:space="0" w:color="000000"/>
            </w:tcBorders>
          </w:tcPr>
          <w:p w:rsidR="00EE212E" w:rsidRPr="00EE212E" w:rsidRDefault="00EE212E" w:rsidP="00EE212E">
            <w:pPr>
              <w:pStyle w:val="TableParagraph"/>
              <w:spacing w:before="25" w:line="360" w:lineRule="auto"/>
              <w:ind w:right="2"/>
              <w:jc w:val="center"/>
              <w:rPr>
                <w:sz w:val="24"/>
                <w:szCs w:val="24"/>
              </w:rPr>
            </w:pPr>
            <w:r w:rsidRPr="00EE212E">
              <w:rPr>
                <w:sz w:val="24"/>
                <w:szCs w:val="24"/>
              </w:rPr>
              <w:t>8</w:t>
            </w:r>
          </w:p>
        </w:tc>
        <w:tc>
          <w:tcPr>
            <w:tcW w:w="1060" w:type="dxa"/>
            <w:tcBorders>
              <w:bottom w:val="single" w:sz="4" w:space="0" w:color="000000"/>
            </w:tcBorders>
          </w:tcPr>
          <w:p w:rsidR="00EE212E" w:rsidRPr="00EE212E" w:rsidRDefault="00EE212E" w:rsidP="00EE212E">
            <w:pPr>
              <w:pStyle w:val="TableParagraph"/>
              <w:spacing w:before="25" w:line="360" w:lineRule="auto"/>
              <w:ind w:right="389"/>
              <w:jc w:val="center"/>
              <w:rPr>
                <w:sz w:val="24"/>
                <w:szCs w:val="24"/>
              </w:rPr>
            </w:pPr>
            <w:r w:rsidRPr="00EE212E">
              <w:rPr>
                <w:sz w:val="24"/>
                <w:szCs w:val="24"/>
              </w:rPr>
              <w:t>20</w:t>
            </w:r>
          </w:p>
        </w:tc>
        <w:tc>
          <w:tcPr>
            <w:tcW w:w="741" w:type="dxa"/>
            <w:tcBorders>
              <w:bottom w:val="single" w:sz="4" w:space="0" w:color="000000"/>
            </w:tcBorders>
          </w:tcPr>
          <w:p w:rsidR="00EE212E" w:rsidRPr="00EE212E" w:rsidRDefault="00EE212E" w:rsidP="00EE212E">
            <w:pPr>
              <w:pStyle w:val="TableParagraph"/>
              <w:spacing w:before="25" w:line="360" w:lineRule="auto"/>
              <w:ind w:right="313"/>
              <w:jc w:val="right"/>
              <w:rPr>
                <w:sz w:val="24"/>
                <w:szCs w:val="24"/>
              </w:rPr>
            </w:pPr>
            <w:r w:rsidRPr="00EE212E">
              <w:rPr>
                <w:sz w:val="24"/>
                <w:szCs w:val="24"/>
              </w:rPr>
              <w:t>0</w:t>
            </w:r>
          </w:p>
        </w:tc>
        <w:tc>
          <w:tcPr>
            <w:tcW w:w="785"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5</w:t>
            </w:r>
          </w:p>
        </w:tc>
        <w:tc>
          <w:tcPr>
            <w:tcW w:w="406"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846" w:type="dxa"/>
            <w:tcBorders>
              <w:bottom w:val="single" w:sz="4" w:space="0" w:color="000000"/>
            </w:tcBorders>
          </w:tcPr>
          <w:p w:rsidR="00EE212E" w:rsidRPr="00EE212E" w:rsidRDefault="00EE212E" w:rsidP="00EE212E">
            <w:pPr>
              <w:pStyle w:val="TableParagraph"/>
              <w:spacing w:before="25" w:line="360" w:lineRule="auto"/>
              <w:ind w:right="78"/>
              <w:jc w:val="center"/>
              <w:rPr>
                <w:sz w:val="24"/>
                <w:szCs w:val="24"/>
              </w:rPr>
            </w:pPr>
            <w:r w:rsidRPr="00EE212E">
              <w:rPr>
                <w:sz w:val="24"/>
                <w:szCs w:val="24"/>
              </w:rPr>
              <w:t>2.9091</w:t>
            </w:r>
          </w:p>
        </w:tc>
        <w:tc>
          <w:tcPr>
            <w:tcW w:w="1204" w:type="dxa"/>
            <w:tcBorders>
              <w:bottom w:val="single" w:sz="4" w:space="0" w:color="000000"/>
            </w:tcBorders>
          </w:tcPr>
          <w:p w:rsidR="00EE212E" w:rsidRPr="00EE212E" w:rsidRDefault="00EE212E" w:rsidP="00EE212E">
            <w:pPr>
              <w:pStyle w:val="TableParagraph"/>
              <w:spacing w:before="25" w:line="360" w:lineRule="auto"/>
              <w:ind w:right="293"/>
              <w:jc w:val="right"/>
              <w:rPr>
                <w:sz w:val="24"/>
                <w:szCs w:val="24"/>
              </w:rPr>
            </w:pPr>
            <w:r w:rsidRPr="00EE212E">
              <w:rPr>
                <w:sz w:val="24"/>
                <w:szCs w:val="24"/>
              </w:rPr>
              <w:t>.63066</w:t>
            </w:r>
          </w:p>
        </w:tc>
      </w:tr>
      <w:tr w:rsidR="00EE212E" w:rsidRPr="00EE212E" w:rsidTr="00EE212E">
        <w:trPr>
          <w:trHeight w:val="335"/>
        </w:trPr>
        <w:tc>
          <w:tcPr>
            <w:tcW w:w="2204"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739"/>
              <w:jc w:val="right"/>
              <w:rPr>
                <w:b/>
                <w:sz w:val="24"/>
                <w:szCs w:val="24"/>
              </w:rPr>
            </w:pPr>
            <w:r w:rsidRPr="00EE212E">
              <w:rPr>
                <w:b/>
                <w:sz w:val="24"/>
                <w:szCs w:val="24"/>
              </w:rPr>
              <w:t>Overall Mean</w:t>
            </w:r>
          </w:p>
        </w:tc>
        <w:tc>
          <w:tcPr>
            <w:tcW w:w="74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2"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106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1"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85"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406"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846"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78"/>
              <w:jc w:val="center"/>
              <w:rPr>
                <w:b/>
                <w:sz w:val="24"/>
                <w:szCs w:val="24"/>
              </w:rPr>
            </w:pPr>
            <w:r w:rsidRPr="00EE212E">
              <w:rPr>
                <w:b/>
                <w:sz w:val="24"/>
                <w:szCs w:val="24"/>
              </w:rPr>
              <w:t>3.2983</w:t>
            </w:r>
          </w:p>
        </w:tc>
        <w:tc>
          <w:tcPr>
            <w:tcW w:w="1204"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r>
    </w:tbl>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Heading1"/>
        <w:numPr>
          <w:ilvl w:val="2"/>
          <w:numId w:val="5"/>
        </w:numPr>
        <w:tabs>
          <w:tab w:val="left" w:pos="981"/>
        </w:tabs>
        <w:spacing w:before="79" w:line="360" w:lineRule="auto"/>
        <w:ind w:left="0" w:hanging="541"/>
      </w:pPr>
      <w:bookmarkStart w:id="53" w:name="_bookmark63"/>
      <w:bookmarkEnd w:id="53"/>
      <w:r w:rsidRPr="00EE212E">
        <w:lastRenderedPageBreak/>
        <w:t>Adoption of Inventory</w:t>
      </w:r>
      <w:r w:rsidRPr="00EE212E">
        <w:rPr>
          <w:spacing w:val="-2"/>
        </w:rPr>
        <w:t xml:space="preserve"> </w:t>
      </w:r>
      <w:r w:rsidRPr="00EE212E">
        <w:t>Management</w:t>
      </w:r>
    </w:p>
    <w:p w:rsidR="00EE212E" w:rsidRPr="00EE212E" w:rsidRDefault="00EE212E" w:rsidP="00EE212E">
      <w:pPr>
        <w:pStyle w:val="BodyText"/>
        <w:spacing w:before="130" w:line="360" w:lineRule="auto"/>
        <w:ind w:right="657"/>
        <w:jc w:val="both"/>
      </w:pPr>
      <w:r w:rsidRPr="00EE212E">
        <w:t>The results provided in Table 4.8 are on the extent of adoption of inventory management. From the results shown in the Table, majority of the respondents strongly agreed (Mean = 4.1) that the procurement department had put in place systems and processes that identify inventory requirements.</w:t>
      </w:r>
    </w:p>
    <w:p w:rsidR="00EE212E" w:rsidRPr="00EE212E" w:rsidRDefault="00EE212E" w:rsidP="00EE212E">
      <w:pPr>
        <w:pStyle w:val="BodyText"/>
        <w:spacing w:line="360" w:lineRule="auto"/>
      </w:pPr>
    </w:p>
    <w:p w:rsidR="00EE212E" w:rsidRPr="00EE212E" w:rsidRDefault="00EE212E" w:rsidP="00EE212E">
      <w:pPr>
        <w:pStyle w:val="Heading1"/>
        <w:spacing w:before="188" w:line="360" w:lineRule="auto"/>
        <w:ind w:left="0"/>
      </w:pPr>
      <w:bookmarkStart w:id="54" w:name="_bookmark64"/>
      <w:bookmarkEnd w:id="54"/>
      <w:r w:rsidRPr="00EE212E">
        <w:t>Table 4.8: Adoption of Inventory Management</w:t>
      </w:r>
    </w:p>
    <w:p w:rsidR="00EE212E" w:rsidRPr="00EE212E" w:rsidRDefault="00EE212E" w:rsidP="00EE212E">
      <w:pPr>
        <w:pStyle w:val="BodyText"/>
        <w:spacing w:before="2" w:line="360" w:lineRule="auto"/>
        <w:rPr>
          <w:b/>
        </w:rPr>
      </w:pPr>
    </w:p>
    <w:tbl>
      <w:tblPr>
        <w:tblW w:w="0" w:type="auto"/>
        <w:tblInd w:w="402" w:type="dxa"/>
        <w:tblLayout w:type="fixed"/>
        <w:tblCellMar>
          <w:left w:w="0" w:type="dxa"/>
          <w:right w:w="0" w:type="dxa"/>
        </w:tblCellMar>
        <w:tblLook w:val="01E0"/>
      </w:tblPr>
      <w:tblGrid>
        <w:gridCol w:w="2369"/>
        <w:gridCol w:w="739"/>
        <w:gridCol w:w="740"/>
        <w:gridCol w:w="1059"/>
        <w:gridCol w:w="740"/>
        <w:gridCol w:w="772"/>
        <w:gridCol w:w="371"/>
        <w:gridCol w:w="792"/>
        <w:gridCol w:w="1136"/>
      </w:tblGrid>
      <w:tr w:rsidR="00EE212E" w:rsidRPr="00EE212E" w:rsidTr="00EE212E">
        <w:trPr>
          <w:trHeight w:val="336"/>
        </w:trPr>
        <w:tc>
          <w:tcPr>
            <w:tcW w:w="8718" w:type="dxa"/>
            <w:gridSpan w:val="9"/>
            <w:tcBorders>
              <w:top w:val="single" w:sz="4" w:space="0" w:color="000000"/>
              <w:bottom w:val="single" w:sz="4" w:space="0" w:color="000000"/>
            </w:tcBorders>
          </w:tcPr>
          <w:p w:rsidR="00EE212E" w:rsidRPr="00EE212E" w:rsidRDefault="00EE212E" w:rsidP="00EE212E">
            <w:pPr>
              <w:pStyle w:val="TableParagraph"/>
              <w:spacing w:before="28" w:line="360" w:lineRule="auto"/>
              <w:ind w:right="2580"/>
              <w:jc w:val="center"/>
              <w:rPr>
                <w:b/>
                <w:sz w:val="24"/>
                <w:szCs w:val="24"/>
              </w:rPr>
            </w:pPr>
            <w:r w:rsidRPr="00EE212E">
              <w:rPr>
                <w:b/>
                <w:sz w:val="24"/>
                <w:szCs w:val="24"/>
              </w:rPr>
              <w:lastRenderedPageBreak/>
              <w:t>Distribution of Number of Responses</w:t>
            </w:r>
          </w:p>
        </w:tc>
      </w:tr>
      <w:tr w:rsidR="00EE212E" w:rsidRPr="00EE212E" w:rsidTr="00EE212E">
        <w:trPr>
          <w:trHeight w:val="887"/>
        </w:trPr>
        <w:tc>
          <w:tcPr>
            <w:tcW w:w="2369" w:type="dxa"/>
            <w:tcBorders>
              <w:top w:val="single" w:sz="4" w:space="0" w:color="000000"/>
              <w:bottom w:val="single" w:sz="4" w:space="0" w:color="000000"/>
            </w:tcBorders>
          </w:tcPr>
          <w:p w:rsidR="00EE212E" w:rsidRPr="00EE212E" w:rsidRDefault="00EE212E" w:rsidP="00EE212E">
            <w:pPr>
              <w:pStyle w:val="TableParagraph"/>
              <w:spacing w:before="27" w:line="360" w:lineRule="auto"/>
              <w:rPr>
                <w:b/>
                <w:sz w:val="24"/>
                <w:szCs w:val="24"/>
              </w:rPr>
            </w:pPr>
            <w:r w:rsidRPr="00EE212E">
              <w:rPr>
                <w:b/>
                <w:sz w:val="24"/>
                <w:szCs w:val="24"/>
              </w:rPr>
              <w:t>Aspects</w:t>
            </w:r>
          </w:p>
        </w:tc>
        <w:tc>
          <w:tcPr>
            <w:tcW w:w="739" w:type="dxa"/>
            <w:tcBorders>
              <w:top w:val="single" w:sz="4" w:space="0" w:color="000000"/>
              <w:bottom w:val="single" w:sz="4" w:space="0" w:color="000000"/>
            </w:tcBorders>
          </w:tcPr>
          <w:p w:rsidR="00EE212E" w:rsidRPr="00EE212E" w:rsidRDefault="00EE212E" w:rsidP="00EE212E">
            <w:pPr>
              <w:pStyle w:val="TableParagraph"/>
              <w:spacing w:before="27" w:line="360" w:lineRule="auto"/>
              <w:ind w:right="10" w:firstLine="192"/>
              <w:rPr>
                <w:b/>
                <w:sz w:val="24"/>
                <w:szCs w:val="24"/>
              </w:rPr>
            </w:pPr>
            <w:r w:rsidRPr="00EE212E">
              <w:rPr>
                <w:b/>
                <w:sz w:val="24"/>
                <w:szCs w:val="24"/>
              </w:rPr>
              <w:t>No Extent</w:t>
            </w:r>
          </w:p>
        </w:tc>
        <w:tc>
          <w:tcPr>
            <w:tcW w:w="740" w:type="dxa"/>
            <w:tcBorders>
              <w:top w:val="single" w:sz="4" w:space="0" w:color="000000"/>
              <w:bottom w:val="single" w:sz="4" w:space="0" w:color="000000"/>
            </w:tcBorders>
          </w:tcPr>
          <w:p w:rsidR="00EE212E" w:rsidRPr="00EE212E" w:rsidRDefault="00EE212E" w:rsidP="00EE212E">
            <w:pPr>
              <w:pStyle w:val="TableParagraph"/>
              <w:spacing w:before="27" w:line="360" w:lineRule="auto"/>
              <w:ind w:right="11" w:firstLine="112"/>
              <w:rPr>
                <w:b/>
                <w:sz w:val="24"/>
                <w:szCs w:val="24"/>
              </w:rPr>
            </w:pPr>
            <w:r w:rsidRPr="00EE212E">
              <w:rPr>
                <w:b/>
                <w:sz w:val="24"/>
                <w:szCs w:val="24"/>
              </w:rPr>
              <w:t>Less Extent</w:t>
            </w:r>
          </w:p>
        </w:tc>
        <w:tc>
          <w:tcPr>
            <w:tcW w:w="1059" w:type="dxa"/>
            <w:tcBorders>
              <w:top w:val="single" w:sz="4" w:space="0" w:color="000000"/>
              <w:bottom w:val="single" w:sz="4" w:space="0" w:color="000000"/>
            </w:tcBorders>
          </w:tcPr>
          <w:p w:rsidR="00EE212E" w:rsidRPr="00EE212E" w:rsidRDefault="00EE212E" w:rsidP="00EE212E">
            <w:pPr>
              <w:pStyle w:val="TableParagraph"/>
              <w:spacing w:before="27" w:line="360" w:lineRule="auto"/>
              <w:ind w:hanging="159"/>
              <w:rPr>
                <w:b/>
                <w:sz w:val="24"/>
                <w:szCs w:val="24"/>
              </w:rPr>
            </w:pPr>
            <w:r w:rsidRPr="00EE212E">
              <w:rPr>
                <w:b/>
                <w:w w:val="95"/>
                <w:sz w:val="24"/>
                <w:szCs w:val="24"/>
              </w:rPr>
              <w:t xml:space="preserve">Moderate </w:t>
            </w:r>
            <w:r w:rsidRPr="00EE212E">
              <w:rPr>
                <w:b/>
                <w:sz w:val="24"/>
                <w:szCs w:val="24"/>
              </w:rPr>
              <w:t>Extent</w:t>
            </w:r>
          </w:p>
        </w:tc>
        <w:tc>
          <w:tcPr>
            <w:tcW w:w="740" w:type="dxa"/>
            <w:tcBorders>
              <w:top w:val="single" w:sz="4" w:space="0" w:color="000000"/>
              <w:bottom w:val="single" w:sz="4" w:space="0" w:color="000000"/>
            </w:tcBorders>
          </w:tcPr>
          <w:p w:rsidR="00EE212E" w:rsidRPr="00EE212E" w:rsidRDefault="00EE212E" w:rsidP="00EE212E">
            <w:pPr>
              <w:pStyle w:val="TableParagraph"/>
              <w:spacing w:before="27" w:line="360" w:lineRule="auto"/>
              <w:ind w:right="10" w:firstLine="40"/>
              <w:rPr>
                <w:b/>
                <w:sz w:val="24"/>
                <w:szCs w:val="24"/>
              </w:rPr>
            </w:pPr>
            <w:r w:rsidRPr="00EE212E">
              <w:rPr>
                <w:b/>
                <w:sz w:val="24"/>
                <w:szCs w:val="24"/>
              </w:rPr>
              <w:t>Great Extent</w:t>
            </w:r>
          </w:p>
        </w:tc>
        <w:tc>
          <w:tcPr>
            <w:tcW w:w="772" w:type="dxa"/>
            <w:tcBorders>
              <w:top w:val="single" w:sz="4" w:space="0" w:color="000000"/>
              <w:bottom w:val="single" w:sz="4" w:space="0" w:color="000000"/>
            </w:tcBorders>
          </w:tcPr>
          <w:p w:rsidR="00EE212E" w:rsidRPr="00EE212E" w:rsidRDefault="00EE212E" w:rsidP="00EE212E">
            <w:pPr>
              <w:pStyle w:val="TableParagraph"/>
              <w:spacing w:before="27" w:line="360" w:lineRule="auto"/>
              <w:ind w:right="60" w:firstLine="86"/>
              <w:jc w:val="both"/>
              <w:rPr>
                <w:b/>
                <w:sz w:val="24"/>
                <w:szCs w:val="24"/>
              </w:rPr>
            </w:pPr>
            <w:r w:rsidRPr="00EE212E">
              <w:rPr>
                <w:b/>
                <w:sz w:val="24"/>
                <w:szCs w:val="24"/>
              </w:rPr>
              <w:t>Very Great Extent</w:t>
            </w:r>
          </w:p>
        </w:tc>
        <w:tc>
          <w:tcPr>
            <w:tcW w:w="371" w:type="dxa"/>
            <w:tcBorders>
              <w:top w:val="single" w:sz="4" w:space="0" w:color="000000"/>
              <w:bottom w:val="single" w:sz="4" w:space="0" w:color="000000"/>
            </w:tcBorders>
          </w:tcPr>
          <w:p w:rsidR="00EE212E" w:rsidRPr="00EE212E" w:rsidRDefault="00EE212E" w:rsidP="00EE212E">
            <w:pPr>
              <w:pStyle w:val="TableParagraph"/>
              <w:spacing w:before="27" w:line="360" w:lineRule="auto"/>
              <w:rPr>
                <w:b/>
                <w:sz w:val="24"/>
                <w:szCs w:val="24"/>
              </w:rPr>
            </w:pPr>
            <w:r w:rsidRPr="00EE212E">
              <w:rPr>
                <w:b/>
                <w:w w:val="99"/>
                <w:sz w:val="24"/>
                <w:szCs w:val="24"/>
              </w:rPr>
              <w:t>N</w:t>
            </w:r>
          </w:p>
        </w:tc>
        <w:tc>
          <w:tcPr>
            <w:tcW w:w="792" w:type="dxa"/>
            <w:tcBorders>
              <w:top w:val="single" w:sz="4" w:space="0" w:color="000000"/>
              <w:bottom w:val="single" w:sz="4" w:space="0" w:color="000000"/>
            </w:tcBorders>
          </w:tcPr>
          <w:p w:rsidR="00EE212E" w:rsidRPr="00EE212E" w:rsidRDefault="00EE212E" w:rsidP="00EE212E">
            <w:pPr>
              <w:pStyle w:val="TableParagraph"/>
              <w:spacing w:before="27" w:line="360" w:lineRule="auto"/>
              <w:ind w:right="44"/>
              <w:jc w:val="center"/>
              <w:rPr>
                <w:b/>
                <w:sz w:val="24"/>
                <w:szCs w:val="24"/>
              </w:rPr>
            </w:pPr>
            <w:r w:rsidRPr="00EE212E">
              <w:rPr>
                <w:b/>
                <w:sz w:val="24"/>
                <w:szCs w:val="24"/>
              </w:rPr>
              <w:t>Mean</w:t>
            </w:r>
          </w:p>
        </w:tc>
        <w:tc>
          <w:tcPr>
            <w:tcW w:w="1136" w:type="dxa"/>
            <w:tcBorders>
              <w:top w:val="single" w:sz="4" w:space="0" w:color="000000"/>
              <w:bottom w:val="single" w:sz="4" w:space="0" w:color="000000"/>
            </w:tcBorders>
          </w:tcPr>
          <w:p w:rsidR="00EE212E" w:rsidRPr="00EE212E" w:rsidRDefault="00EE212E" w:rsidP="00EE212E">
            <w:pPr>
              <w:pStyle w:val="TableParagraph"/>
              <w:spacing w:before="27" w:line="360" w:lineRule="auto"/>
              <w:ind w:right="62"/>
              <w:jc w:val="center"/>
              <w:rPr>
                <w:b/>
                <w:sz w:val="24"/>
                <w:szCs w:val="24"/>
              </w:rPr>
            </w:pPr>
            <w:r w:rsidRPr="00EE212E">
              <w:rPr>
                <w:b/>
                <w:sz w:val="24"/>
                <w:szCs w:val="24"/>
              </w:rPr>
              <w:t>Std.</w:t>
            </w:r>
          </w:p>
          <w:p w:rsidR="00EE212E" w:rsidRPr="00EE212E" w:rsidRDefault="00EE212E" w:rsidP="00EE212E">
            <w:pPr>
              <w:pStyle w:val="TableParagraph"/>
              <w:spacing w:line="360" w:lineRule="auto"/>
              <w:ind w:right="65"/>
              <w:jc w:val="center"/>
              <w:rPr>
                <w:b/>
                <w:sz w:val="24"/>
                <w:szCs w:val="24"/>
              </w:rPr>
            </w:pPr>
            <w:r w:rsidRPr="00EE212E">
              <w:rPr>
                <w:b/>
                <w:sz w:val="24"/>
                <w:szCs w:val="24"/>
              </w:rPr>
              <w:t>Deviation</w:t>
            </w:r>
          </w:p>
        </w:tc>
      </w:tr>
      <w:tr w:rsidR="00EE212E" w:rsidRPr="00EE212E" w:rsidTr="00EE212E">
        <w:trPr>
          <w:trHeight w:val="1162"/>
        </w:trPr>
        <w:tc>
          <w:tcPr>
            <w:tcW w:w="2369" w:type="dxa"/>
            <w:tcBorders>
              <w:top w:val="single" w:sz="4" w:space="0" w:color="000000"/>
            </w:tcBorders>
          </w:tcPr>
          <w:p w:rsidR="00EE212E" w:rsidRPr="00EE212E" w:rsidRDefault="00EE212E" w:rsidP="00EE212E">
            <w:pPr>
              <w:pStyle w:val="TableParagraph"/>
              <w:spacing w:before="23" w:line="360" w:lineRule="auto"/>
              <w:ind w:right="28"/>
              <w:jc w:val="both"/>
              <w:rPr>
                <w:sz w:val="24"/>
                <w:szCs w:val="24"/>
              </w:rPr>
            </w:pPr>
            <w:r w:rsidRPr="00EE212E">
              <w:rPr>
                <w:sz w:val="24"/>
                <w:szCs w:val="24"/>
              </w:rPr>
              <w:t>The department has put in place systems and processes that identify inventory requirements</w:t>
            </w:r>
          </w:p>
        </w:tc>
        <w:tc>
          <w:tcPr>
            <w:tcW w:w="739" w:type="dxa"/>
            <w:tcBorders>
              <w:top w:val="single" w:sz="4" w:space="0" w:color="000000"/>
            </w:tcBorders>
          </w:tcPr>
          <w:p w:rsidR="00EE212E" w:rsidRPr="00EE212E" w:rsidRDefault="00EE212E" w:rsidP="00EE212E">
            <w:pPr>
              <w:pStyle w:val="TableParagraph"/>
              <w:spacing w:before="23" w:line="360" w:lineRule="auto"/>
              <w:ind w:right="1"/>
              <w:jc w:val="center"/>
              <w:rPr>
                <w:sz w:val="24"/>
                <w:szCs w:val="24"/>
              </w:rPr>
            </w:pPr>
            <w:r w:rsidRPr="00EE212E">
              <w:rPr>
                <w:sz w:val="24"/>
                <w:szCs w:val="24"/>
              </w:rPr>
              <w:t>3</w:t>
            </w:r>
          </w:p>
        </w:tc>
        <w:tc>
          <w:tcPr>
            <w:tcW w:w="740" w:type="dxa"/>
            <w:tcBorders>
              <w:top w:val="single" w:sz="4" w:space="0" w:color="000000"/>
            </w:tcBorders>
          </w:tcPr>
          <w:p w:rsidR="00EE212E" w:rsidRPr="00EE212E" w:rsidRDefault="00EE212E" w:rsidP="00EE212E">
            <w:pPr>
              <w:pStyle w:val="TableParagraph"/>
              <w:spacing w:before="23" w:line="360" w:lineRule="auto"/>
              <w:ind w:right="2"/>
              <w:jc w:val="center"/>
              <w:rPr>
                <w:sz w:val="24"/>
                <w:szCs w:val="24"/>
              </w:rPr>
            </w:pPr>
            <w:r w:rsidRPr="00EE212E">
              <w:rPr>
                <w:sz w:val="24"/>
                <w:szCs w:val="24"/>
              </w:rPr>
              <w:t>6</w:t>
            </w:r>
          </w:p>
        </w:tc>
        <w:tc>
          <w:tcPr>
            <w:tcW w:w="1059" w:type="dxa"/>
            <w:tcBorders>
              <w:top w:val="single" w:sz="4" w:space="0" w:color="000000"/>
            </w:tcBorders>
          </w:tcPr>
          <w:p w:rsidR="00EE212E" w:rsidRPr="00EE212E" w:rsidRDefault="00EE212E" w:rsidP="00EE212E">
            <w:pPr>
              <w:pStyle w:val="TableParagraph"/>
              <w:spacing w:before="23" w:line="360" w:lineRule="auto"/>
              <w:ind w:right="389"/>
              <w:jc w:val="center"/>
              <w:rPr>
                <w:sz w:val="24"/>
                <w:szCs w:val="24"/>
              </w:rPr>
            </w:pPr>
            <w:r w:rsidRPr="00EE212E">
              <w:rPr>
                <w:sz w:val="24"/>
                <w:szCs w:val="24"/>
              </w:rPr>
              <w:t>13</w:t>
            </w:r>
          </w:p>
        </w:tc>
        <w:tc>
          <w:tcPr>
            <w:tcW w:w="740" w:type="dxa"/>
            <w:tcBorders>
              <w:top w:val="single" w:sz="4" w:space="0" w:color="000000"/>
            </w:tcBorders>
          </w:tcPr>
          <w:p w:rsidR="00EE212E" w:rsidRPr="00EE212E" w:rsidRDefault="00EE212E" w:rsidP="00EE212E">
            <w:pPr>
              <w:pStyle w:val="TableParagraph"/>
              <w:spacing w:before="23" w:line="360" w:lineRule="auto"/>
              <w:ind w:right="308"/>
              <w:jc w:val="right"/>
              <w:rPr>
                <w:sz w:val="24"/>
                <w:szCs w:val="24"/>
              </w:rPr>
            </w:pPr>
            <w:r w:rsidRPr="00EE212E">
              <w:rPr>
                <w:sz w:val="24"/>
                <w:szCs w:val="24"/>
              </w:rPr>
              <w:t>9</w:t>
            </w:r>
          </w:p>
        </w:tc>
        <w:tc>
          <w:tcPr>
            <w:tcW w:w="772" w:type="dxa"/>
            <w:tcBorders>
              <w:top w:val="single" w:sz="4" w:space="0" w:color="000000"/>
            </w:tcBorders>
          </w:tcPr>
          <w:p w:rsidR="00EE212E" w:rsidRPr="00EE212E" w:rsidRDefault="00EE212E" w:rsidP="00EE212E">
            <w:pPr>
              <w:pStyle w:val="TableParagraph"/>
              <w:spacing w:before="23" w:line="360" w:lineRule="auto"/>
              <w:rPr>
                <w:sz w:val="24"/>
                <w:szCs w:val="24"/>
              </w:rPr>
            </w:pPr>
            <w:r w:rsidRPr="00EE212E">
              <w:rPr>
                <w:sz w:val="24"/>
                <w:szCs w:val="24"/>
              </w:rPr>
              <w:t>2</w:t>
            </w:r>
          </w:p>
        </w:tc>
        <w:tc>
          <w:tcPr>
            <w:tcW w:w="371" w:type="dxa"/>
            <w:tcBorders>
              <w:top w:val="single" w:sz="4" w:space="0" w:color="000000"/>
            </w:tcBorders>
          </w:tcPr>
          <w:p w:rsidR="00EE212E" w:rsidRPr="00EE212E" w:rsidRDefault="00EE212E" w:rsidP="00EE212E">
            <w:pPr>
              <w:pStyle w:val="TableParagraph"/>
              <w:spacing w:before="23" w:line="360" w:lineRule="auto"/>
              <w:rPr>
                <w:sz w:val="24"/>
                <w:szCs w:val="24"/>
              </w:rPr>
            </w:pPr>
            <w:r w:rsidRPr="00EE212E">
              <w:rPr>
                <w:sz w:val="24"/>
                <w:szCs w:val="24"/>
              </w:rPr>
              <w:t>33</w:t>
            </w:r>
          </w:p>
        </w:tc>
        <w:tc>
          <w:tcPr>
            <w:tcW w:w="792" w:type="dxa"/>
            <w:tcBorders>
              <w:top w:val="single" w:sz="4" w:space="0" w:color="000000"/>
            </w:tcBorders>
          </w:tcPr>
          <w:p w:rsidR="00EE212E" w:rsidRPr="00EE212E" w:rsidRDefault="00EE212E" w:rsidP="00EE212E">
            <w:pPr>
              <w:pStyle w:val="TableParagraph"/>
              <w:spacing w:before="23" w:line="360" w:lineRule="auto"/>
              <w:ind w:right="44"/>
              <w:jc w:val="center"/>
              <w:rPr>
                <w:sz w:val="24"/>
                <w:szCs w:val="24"/>
              </w:rPr>
            </w:pPr>
            <w:r w:rsidRPr="00EE212E">
              <w:rPr>
                <w:sz w:val="24"/>
                <w:szCs w:val="24"/>
              </w:rPr>
              <w:t>4.1875</w:t>
            </w:r>
          </w:p>
        </w:tc>
        <w:tc>
          <w:tcPr>
            <w:tcW w:w="1136" w:type="dxa"/>
            <w:tcBorders>
              <w:top w:val="single" w:sz="4" w:space="0" w:color="000000"/>
            </w:tcBorders>
          </w:tcPr>
          <w:p w:rsidR="00EE212E" w:rsidRPr="00EE212E" w:rsidRDefault="00EE212E" w:rsidP="00EE212E">
            <w:pPr>
              <w:pStyle w:val="TableParagraph"/>
              <w:spacing w:before="23" w:line="360" w:lineRule="auto"/>
              <w:ind w:right="64"/>
              <w:jc w:val="center"/>
              <w:rPr>
                <w:sz w:val="24"/>
                <w:szCs w:val="24"/>
              </w:rPr>
            </w:pPr>
            <w:r w:rsidRPr="00EE212E">
              <w:rPr>
                <w:sz w:val="24"/>
                <w:szCs w:val="24"/>
              </w:rPr>
              <w:t>7.15017</w:t>
            </w:r>
          </w:p>
        </w:tc>
      </w:tr>
      <w:tr w:rsidR="00EE212E" w:rsidRPr="00EE212E" w:rsidTr="00EE212E">
        <w:trPr>
          <w:trHeight w:val="1440"/>
        </w:trPr>
        <w:tc>
          <w:tcPr>
            <w:tcW w:w="2369" w:type="dxa"/>
          </w:tcPr>
          <w:p w:rsidR="00EE212E" w:rsidRPr="00EE212E" w:rsidRDefault="00EE212E" w:rsidP="00EE212E">
            <w:pPr>
              <w:pStyle w:val="TableParagraph"/>
              <w:tabs>
                <w:tab w:val="left" w:pos="1254"/>
              </w:tabs>
              <w:spacing w:before="25" w:line="360" w:lineRule="auto"/>
              <w:ind w:right="29"/>
              <w:jc w:val="both"/>
              <w:rPr>
                <w:sz w:val="24"/>
                <w:szCs w:val="24"/>
              </w:rPr>
            </w:pPr>
            <w:r w:rsidRPr="00EE212E">
              <w:rPr>
                <w:sz w:val="24"/>
                <w:szCs w:val="24"/>
              </w:rPr>
              <w:t>The</w:t>
            </w:r>
            <w:r w:rsidRPr="00EE212E">
              <w:rPr>
                <w:sz w:val="24"/>
                <w:szCs w:val="24"/>
              </w:rPr>
              <w:tab/>
            </w:r>
            <w:r w:rsidRPr="00EE212E">
              <w:rPr>
                <w:spacing w:val="-3"/>
                <w:sz w:val="24"/>
                <w:szCs w:val="24"/>
              </w:rPr>
              <w:t xml:space="preserve">department </w:t>
            </w:r>
            <w:r w:rsidRPr="00EE212E">
              <w:rPr>
                <w:sz w:val="24"/>
                <w:szCs w:val="24"/>
              </w:rPr>
              <w:t xml:space="preserve">handles all </w:t>
            </w:r>
            <w:r w:rsidRPr="00EE212E">
              <w:rPr>
                <w:spacing w:val="-3"/>
                <w:sz w:val="24"/>
                <w:szCs w:val="24"/>
              </w:rPr>
              <w:t xml:space="preserve">functions </w:t>
            </w:r>
            <w:r w:rsidRPr="00EE212E">
              <w:rPr>
                <w:sz w:val="24"/>
                <w:szCs w:val="24"/>
              </w:rPr>
              <w:t xml:space="preserve">related to the </w:t>
            </w:r>
            <w:r w:rsidRPr="00EE212E">
              <w:rPr>
                <w:spacing w:val="-3"/>
                <w:sz w:val="24"/>
                <w:szCs w:val="24"/>
              </w:rPr>
              <w:t xml:space="preserve">tracking </w:t>
            </w:r>
            <w:r w:rsidRPr="00EE212E">
              <w:rPr>
                <w:sz w:val="24"/>
                <w:szCs w:val="24"/>
              </w:rPr>
              <w:t xml:space="preserve">and management </w:t>
            </w:r>
            <w:r w:rsidRPr="00EE212E">
              <w:rPr>
                <w:spacing w:val="-6"/>
                <w:sz w:val="24"/>
                <w:szCs w:val="24"/>
              </w:rPr>
              <w:t xml:space="preserve">of </w:t>
            </w:r>
            <w:r w:rsidRPr="00EE212E">
              <w:rPr>
                <w:sz w:val="24"/>
                <w:szCs w:val="24"/>
              </w:rPr>
              <w:t>material</w:t>
            </w:r>
          </w:p>
        </w:tc>
        <w:tc>
          <w:tcPr>
            <w:tcW w:w="739"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0</w:t>
            </w:r>
          </w:p>
        </w:tc>
        <w:tc>
          <w:tcPr>
            <w:tcW w:w="740" w:type="dxa"/>
          </w:tcPr>
          <w:p w:rsidR="00EE212E" w:rsidRPr="00EE212E" w:rsidRDefault="00EE212E" w:rsidP="00EE212E">
            <w:pPr>
              <w:pStyle w:val="TableParagraph"/>
              <w:spacing w:before="25" w:line="360" w:lineRule="auto"/>
              <w:ind w:right="2"/>
              <w:jc w:val="center"/>
              <w:rPr>
                <w:sz w:val="24"/>
                <w:szCs w:val="24"/>
              </w:rPr>
            </w:pPr>
            <w:r w:rsidRPr="00EE212E">
              <w:rPr>
                <w:sz w:val="24"/>
                <w:szCs w:val="24"/>
              </w:rPr>
              <w:t>6</w:t>
            </w:r>
          </w:p>
        </w:tc>
        <w:tc>
          <w:tcPr>
            <w:tcW w:w="1059"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14</w:t>
            </w:r>
          </w:p>
        </w:tc>
        <w:tc>
          <w:tcPr>
            <w:tcW w:w="740" w:type="dxa"/>
          </w:tcPr>
          <w:p w:rsidR="00EE212E" w:rsidRPr="00EE212E" w:rsidRDefault="00EE212E" w:rsidP="00EE212E">
            <w:pPr>
              <w:pStyle w:val="TableParagraph"/>
              <w:spacing w:before="25" w:line="360" w:lineRule="auto"/>
              <w:ind w:right="308"/>
              <w:jc w:val="right"/>
              <w:rPr>
                <w:sz w:val="24"/>
                <w:szCs w:val="24"/>
              </w:rPr>
            </w:pPr>
            <w:r w:rsidRPr="00EE212E">
              <w:rPr>
                <w:sz w:val="24"/>
                <w:szCs w:val="24"/>
              </w:rPr>
              <w:t>7</w:t>
            </w:r>
          </w:p>
        </w:tc>
        <w:tc>
          <w:tcPr>
            <w:tcW w:w="772" w:type="dxa"/>
          </w:tcPr>
          <w:p w:rsidR="00EE212E" w:rsidRPr="00EE212E" w:rsidRDefault="00EE212E" w:rsidP="00EE212E">
            <w:pPr>
              <w:pStyle w:val="TableParagraph"/>
              <w:spacing w:before="25" w:line="360" w:lineRule="auto"/>
              <w:rPr>
                <w:sz w:val="24"/>
                <w:szCs w:val="24"/>
              </w:rPr>
            </w:pPr>
            <w:r w:rsidRPr="00EE212E">
              <w:rPr>
                <w:sz w:val="24"/>
                <w:szCs w:val="24"/>
              </w:rPr>
              <w:t>6</w:t>
            </w:r>
          </w:p>
        </w:tc>
        <w:tc>
          <w:tcPr>
            <w:tcW w:w="371" w:type="dxa"/>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792" w:type="dxa"/>
          </w:tcPr>
          <w:p w:rsidR="00EE212E" w:rsidRPr="00EE212E" w:rsidRDefault="00EE212E" w:rsidP="00EE212E">
            <w:pPr>
              <w:pStyle w:val="TableParagraph"/>
              <w:spacing w:before="25" w:line="360" w:lineRule="auto"/>
              <w:ind w:right="44"/>
              <w:jc w:val="center"/>
              <w:rPr>
                <w:sz w:val="24"/>
                <w:szCs w:val="24"/>
              </w:rPr>
            </w:pPr>
            <w:r w:rsidRPr="00EE212E">
              <w:rPr>
                <w:sz w:val="24"/>
                <w:szCs w:val="24"/>
              </w:rPr>
              <w:t>3.3939</w:t>
            </w:r>
          </w:p>
        </w:tc>
        <w:tc>
          <w:tcPr>
            <w:tcW w:w="1136" w:type="dxa"/>
          </w:tcPr>
          <w:p w:rsidR="00EE212E" w:rsidRPr="00EE212E" w:rsidRDefault="00EE212E" w:rsidP="00EE212E">
            <w:pPr>
              <w:pStyle w:val="TableParagraph"/>
              <w:spacing w:before="25" w:line="360" w:lineRule="auto"/>
              <w:ind w:right="64"/>
              <w:jc w:val="center"/>
              <w:rPr>
                <w:sz w:val="24"/>
                <w:szCs w:val="24"/>
              </w:rPr>
            </w:pPr>
            <w:r w:rsidRPr="00EE212E">
              <w:rPr>
                <w:sz w:val="24"/>
                <w:szCs w:val="24"/>
              </w:rPr>
              <w:t>.99810</w:t>
            </w:r>
          </w:p>
        </w:tc>
      </w:tr>
      <w:tr w:rsidR="00EE212E" w:rsidRPr="00EE212E" w:rsidTr="00EE212E">
        <w:trPr>
          <w:trHeight w:val="888"/>
        </w:trPr>
        <w:tc>
          <w:tcPr>
            <w:tcW w:w="2369" w:type="dxa"/>
          </w:tcPr>
          <w:p w:rsidR="00EE212E" w:rsidRPr="00EE212E" w:rsidRDefault="00EE212E" w:rsidP="00EE212E">
            <w:pPr>
              <w:pStyle w:val="TableParagraph"/>
              <w:tabs>
                <w:tab w:val="left" w:pos="1254"/>
              </w:tabs>
              <w:spacing w:before="25" w:line="360" w:lineRule="auto"/>
              <w:ind w:right="32"/>
              <w:jc w:val="both"/>
              <w:rPr>
                <w:sz w:val="24"/>
                <w:szCs w:val="24"/>
              </w:rPr>
            </w:pPr>
            <w:r w:rsidRPr="00EE212E">
              <w:rPr>
                <w:sz w:val="24"/>
                <w:szCs w:val="24"/>
              </w:rPr>
              <w:t>The</w:t>
            </w:r>
            <w:r w:rsidRPr="00EE212E">
              <w:rPr>
                <w:sz w:val="24"/>
                <w:szCs w:val="24"/>
              </w:rPr>
              <w:tab/>
            </w:r>
            <w:r w:rsidRPr="00EE212E">
              <w:rPr>
                <w:spacing w:val="-3"/>
                <w:sz w:val="24"/>
                <w:szCs w:val="24"/>
              </w:rPr>
              <w:t xml:space="preserve">department </w:t>
            </w:r>
            <w:r w:rsidRPr="00EE212E">
              <w:rPr>
                <w:sz w:val="24"/>
                <w:szCs w:val="24"/>
              </w:rPr>
              <w:t xml:space="preserve">observes </w:t>
            </w:r>
            <w:r w:rsidRPr="00EE212E">
              <w:rPr>
                <w:spacing w:val="-3"/>
                <w:sz w:val="24"/>
                <w:szCs w:val="24"/>
              </w:rPr>
              <w:t xml:space="preserve">replenishment </w:t>
            </w:r>
            <w:r w:rsidRPr="00EE212E">
              <w:rPr>
                <w:sz w:val="24"/>
                <w:szCs w:val="24"/>
              </w:rPr>
              <w:t>techniques</w:t>
            </w:r>
          </w:p>
        </w:tc>
        <w:tc>
          <w:tcPr>
            <w:tcW w:w="739"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0</w:t>
            </w:r>
          </w:p>
        </w:tc>
        <w:tc>
          <w:tcPr>
            <w:tcW w:w="740" w:type="dxa"/>
          </w:tcPr>
          <w:p w:rsidR="00EE212E" w:rsidRPr="00EE212E" w:rsidRDefault="00EE212E" w:rsidP="00EE212E">
            <w:pPr>
              <w:pStyle w:val="TableParagraph"/>
              <w:spacing w:before="25" w:line="360" w:lineRule="auto"/>
              <w:ind w:right="2"/>
              <w:jc w:val="center"/>
              <w:rPr>
                <w:sz w:val="24"/>
                <w:szCs w:val="24"/>
              </w:rPr>
            </w:pPr>
            <w:r w:rsidRPr="00EE212E">
              <w:rPr>
                <w:sz w:val="24"/>
                <w:szCs w:val="24"/>
              </w:rPr>
              <w:t>6</w:t>
            </w:r>
          </w:p>
        </w:tc>
        <w:tc>
          <w:tcPr>
            <w:tcW w:w="1059"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12</w:t>
            </w:r>
          </w:p>
        </w:tc>
        <w:tc>
          <w:tcPr>
            <w:tcW w:w="740" w:type="dxa"/>
          </w:tcPr>
          <w:p w:rsidR="00EE212E" w:rsidRPr="00EE212E" w:rsidRDefault="00EE212E" w:rsidP="00EE212E">
            <w:pPr>
              <w:pStyle w:val="TableParagraph"/>
              <w:spacing w:before="25" w:line="360" w:lineRule="auto"/>
              <w:ind w:right="248"/>
              <w:jc w:val="right"/>
              <w:rPr>
                <w:sz w:val="24"/>
                <w:szCs w:val="24"/>
              </w:rPr>
            </w:pPr>
            <w:r w:rsidRPr="00EE212E">
              <w:rPr>
                <w:sz w:val="24"/>
                <w:szCs w:val="24"/>
              </w:rPr>
              <w:t>14</w:t>
            </w:r>
          </w:p>
        </w:tc>
        <w:tc>
          <w:tcPr>
            <w:tcW w:w="772" w:type="dxa"/>
          </w:tcPr>
          <w:p w:rsidR="00EE212E" w:rsidRPr="00EE212E" w:rsidRDefault="00EE212E" w:rsidP="00EE212E">
            <w:pPr>
              <w:pStyle w:val="TableParagraph"/>
              <w:spacing w:before="25" w:line="360" w:lineRule="auto"/>
              <w:rPr>
                <w:sz w:val="24"/>
                <w:szCs w:val="24"/>
              </w:rPr>
            </w:pPr>
            <w:r w:rsidRPr="00EE212E">
              <w:rPr>
                <w:sz w:val="24"/>
                <w:szCs w:val="24"/>
              </w:rPr>
              <w:t>1</w:t>
            </w:r>
          </w:p>
        </w:tc>
        <w:tc>
          <w:tcPr>
            <w:tcW w:w="371" w:type="dxa"/>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792" w:type="dxa"/>
          </w:tcPr>
          <w:p w:rsidR="00EE212E" w:rsidRPr="00EE212E" w:rsidRDefault="00EE212E" w:rsidP="00EE212E">
            <w:pPr>
              <w:pStyle w:val="TableParagraph"/>
              <w:spacing w:before="25" w:line="360" w:lineRule="auto"/>
              <w:ind w:right="44"/>
              <w:jc w:val="center"/>
              <w:rPr>
                <w:sz w:val="24"/>
                <w:szCs w:val="24"/>
              </w:rPr>
            </w:pPr>
            <w:r w:rsidRPr="00EE212E">
              <w:rPr>
                <w:sz w:val="24"/>
                <w:szCs w:val="24"/>
              </w:rPr>
              <w:t>3.3030</w:t>
            </w:r>
          </w:p>
        </w:tc>
        <w:tc>
          <w:tcPr>
            <w:tcW w:w="1136" w:type="dxa"/>
          </w:tcPr>
          <w:p w:rsidR="00EE212E" w:rsidRPr="00EE212E" w:rsidRDefault="00EE212E" w:rsidP="00EE212E">
            <w:pPr>
              <w:pStyle w:val="TableParagraph"/>
              <w:spacing w:before="25" w:line="360" w:lineRule="auto"/>
              <w:ind w:right="64"/>
              <w:jc w:val="center"/>
              <w:rPr>
                <w:sz w:val="24"/>
                <w:szCs w:val="24"/>
              </w:rPr>
            </w:pPr>
            <w:r w:rsidRPr="00EE212E">
              <w:rPr>
                <w:sz w:val="24"/>
                <w:szCs w:val="24"/>
              </w:rPr>
              <w:t>.80951</w:t>
            </w:r>
          </w:p>
        </w:tc>
      </w:tr>
      <w:tr w:rsidR="00EE212E" w:rsidRPr="00EE212E" w:rsidTr="00EE212E">
        <w:trPr>
          <w:trHeight w:val="613"/>
        </w:trPr>
        <w:tc>
          <w:tcPr>
            <w:tcW w:w="2369"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The department always set inventory targets</w:t>
            </w:r>
          </w:p>
        </w:tc>
        <w:tc>
          <w:tcPr>
            <w:tcW w:w="739" w:type="dxa"/>
            <w:tcBorders>
              <w:bottom w:val="single" w:sz="4" w:space="0" w:color="000000"/>
            </w:tcBorders>
          </w:tcPr>
          <w:p w:rsidR="00EE212E" w:rsidRPr="00EE212E" w:rsidRDefault="00EE212E" w:rsidP="00EE212E">
            <w:pPr>
              <w:pStyle w:val="TableParagraph"/>
              <w:spacing w:before="25" w:line="360" w:lineRule="auto"/>
              <w:ind w:right="1"/>
              <w:jc w:val="center"/>
              <w:rPr>
                <w:sz w:val="24"/>
                <w:szCs w:val="24"/>
              </w:rPr>
            </w:pPr>
            <w:r w:rsidRPr="00EE212E">
              <w:rPr>
                <w:sz w:val="24"/>
                <w:szCs w:val="24"/>
              </w:rPr>
              <w:t>0</w:t>
            </w:r>
          </w:p>
        </w:tc>
        <w:tc>
          <w:tcPr>
            <w:tcW w:w="740" w:type="dxa"/>
            <w:tcBorders>
              <w:bottom w:val="single" w:sz="4" w:space="0" w:color="000000"/>
            </w:tcBorders>
          </w:tcPr>
          <w:p w:rsidR="00EE212E" w:rsidRPr="00EE212E" w:rsidRDefault="00EE212E" w:rsidP="00EE212E">
            <w:pPr>
              <w:pStyle w:val="TableParagraph"/>
              <w:spacing w:before="25" w:line="360" w:lineRule="auto"/>
              <w:ind w:right="2"/>
              <w:jc w:val="center"/>
              <w:rPr>
                <w:sz w:val="24"/>
                <w:szCs w:val="24"/>
              </w:rPr>
            </w:pPr>
            <w:r w:rsidRPr="00EE212E">
              <w:rPr>
                <w:sz w:val="24"/>
                <w:szCs w:val="24"/>
              </w:rPr>
              <w:t>6</w:t>
            </w:r>
          </w:p>
        </w:tc>
        <w:tc>
          <w:tcPr>
            <w:tcW w:w="1059" w:type="dxa"/>
            <w:tcBorders>
              <w:bottom w:val="single" w:sz="4" w:space="0" w:color="000000"/>
            </w:tcBorders>
          </w:tcPr>
          <w:p w:rsidR="00EE212E" w:rsidRPr="00EE212E" w:rsidRDefault="00EE212E" w:rsidP="00EE212E">
            <w:pPr>
              <w:pStyle w:val="TableParagraph"/>
              <w:spacing w:before="25" w:line="360" w:lineRule="auto"/>
              <w:ind w:right="389"/>
              <w:jc w:val="center"/>
              <w:rPr>
                <w:sz w:val="24"/>
                <w:szCs w:val="24"/>
              </w:rPr>
            </w:pPr>
            <w:r w:rsidRPr="00EE212E">
              <w:rPr>
                <w:sz w:val="24"/>
                <w:szCs w:val="24"/>
              </w:rPr>
              <w:t>15</w:t>
            </w:r>
          </w:p>
        </w:tc>
        <w:tc>
          <w:tcPr>
            <w:tcW w:w="740" w:type="dxa"/>
            <w:tcBorders>
              <w:bottom w:val="single" w:sz="4" w:space="0" w:color="000000"/>
            </w:tcBorders>
          </w:tcPr>
          <w:p w:rsidR="00EE212E" w:rsidRPr="00EE212E" w:rsidRDefault="00EE212E" w:rsidP="00EE212E">
            <w:pPr>
              <w:pStyle w:val="TableParagraph"/>
              <w:spacing w:before="25" w:line="360" w:lineRule="auto"/>
              <w:ind w:right="308"/>
              <w:jc w:val="right"/>
              <w:rPr>
                <w:sz w:val="24"/>
                <w:szCs w:val="24"/>
              </w:rPr>
            </w:pPr>
            <w:r w:rsidRPr="00EE212E">
              <w:rPr>
                <w:sz w:val="24"/>
                <w:szCs w:val="24"/>
              </w:rPr>
              <w:t>9</w:t>
            </w:r>
          </w:p>
        </w:tc>
        <w:tc>
          <w:tcPr>
            <w:tcW w:w="772"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1</w:t>
            </w:r>
          </w:p>
        </w:tc>
        <w:tc>
          <w:tcPr>
            <w:tcW w:w="371"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31</w:t>
            </w:r>
          </w:p>
        </w:tc>
        <w:tc>
          <w:tcPr>
            <w:tcW w:w="792" w:type="dxa"/>
            <w:tcBorders>
              <w:bottom w:val="single" w:sz="4" w:space="0" w:color="000000"/>
            </w:tcBorders>
          </w:tcPr>
          <w:p w:rsidR="00EE212E" w:rsidRPr="00EE212E" w:rsidRDefault="00EE212E" w:rsidP="00EE212E">
            <w:pPr>
              <w:pStyle w:val="TableParagraph"/>
              <w:spacing w:before="25" w:line="360" w:lineRule="auto"/>
              <w:ind w:right="44"/>
              <w:jc w:val="center"/>
              <w:rPr>
                <w:sz w:val="24"/>
                <w:szCs w:val="24"/>
              </w:rPr>
            </w:pPr>
            <w:r w:rsidRPr="00EE212E">
              <w:rPr>
                <w:sz w:val="24"/>
                <w:szCs w:val="24"/>
              </w:rPr>
              <w:t>3.1613</w:t>
            </w:r>
          </w:p>
        </w:tc>
        <w:tc>
          <w:tcPr>
            <w:tcW w:w="1136" w:type="dxa"/>
            <w:tcBorders>
              <w:bottom w:val="single" w:sz="4" w:space="0" w:color="000000"/>
            </w:tcBorders>
          </w:tcPr>
          <w:p w:rsidR="00EE212E" w:rsidRPr="00EE212E" w:rsidRDefault="00EE212E" w:rsidP="00EE212E">
            <w:pPr>
              <w:pStyle w:val="TableParagraph"/>
              <w:spacing w:before="25" w:line="360" w:lineRule="auto"/>
              <w:ind w:right="64"/>
              <w:jc w:val="center"/>
              <w:rPr>
                <w:sz w:val="24"/>
                <w:szCs w:val="24"/>
              </w:rPr>
            </w:pPr>
            <w:r w:rsidRPr="00EE212E">
              <w:rPr>
                <w:sz w:val="24"/>
                <w:szCs w:val="24"/>
              </w:rPr>
              <w:t>.77875</w:t>
            </w:r>
          </w:p>
        </w:tc>
      </w:tr>
      <w:tr w:rsidR="00EE212E" w:rsidRPr="00EE212E" w:rsidTr="00EE212E">
        <w:trPr>
          <w:trHeight w:val="338"/>
        </w:trPr>
        <w:tc>
          <w:tcPr>
            <w:tcW w:w="2369" w:type="dxa"/>
            <w:tcBorders>
              <w:top w:val="single" w:sz="4" w:space="0" w:color="000000"/>
              <w:bottom w:val="single" w:sz="4" w:space="0" w:color="000000"/>
            </w:tcBorders>
          </w:tcPr>
          <w:p w:rsidR="00EE212E" w:rsidRPr="00EE212E" w:rsidRDefault="00EE212E" w:rsidP="00EE212E">
            <w:pPr>
              <w:pStyle w:val="TableParagraph"/>
              <w:spacing w:before="27" w:line="360" w:lineRule="auto"/>
              <w:rPr>
                <w:b/>
                <w:sz w:val="24"/>
                <w:szCs w:val="24"/>
              </w:rPr>
            </w:pPr>
            <w:r w:rsidRPr="00EE212E">
              <w:rPr>
                <w:b/>
                <w:sz w:val="24"/>
                <w:szCs w:val="24"/>
              </w:rPr>
              <w:t>Overall Mean</w:t>
            </w:r>
          </w:p>
        </w:tc>
        <w:tc>
          <w:tcPr>
            <w:tcW w:w="739"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1059"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72"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371"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92" w:type="dxa"/>
            <w:tcBorders>
              <w:top w:val="single" w:sz="4" w:space="0" w:color="000000"/>
              <w:bottom w:val="single" w:sz="4" w:space="0" w:color="000000"/>
            </w:tcBorders>
          </w:tcPr>
          <w:p w:rsidR="00EE212E" w:rsidRPr="00EE212E" w:rsidRDefault="00EE212E" w:rsidP="00EE212E">
            <w:pPr>
              <w:pStyle w:val="TableParagraph"/>
              <w:spacing w:before="27" w:line="360" w:lineRule="auto"/>
              <w:ind w:right="44"/>
              <w:jc w:val="center"/>
              <w:rPr>
                <w:b/>
                <w:sz w:val="24"/>
                <w:szCs w:val="24"/>
              </w:rPr>
            </w:pPr>
            <w:r w:rsidRPr="00EE212E">
              <w:rPr>
                <w:b/>
                <w:sz w:val="24"/>
                <w:szCs w:val="24"/>
              </w:rPr>
              <w:t>3.5114</w:t>
            </w:r>
          </w:p>
        </w:tc>
        <w:tc>
          <w:tcPr>
            <w:tcW w:w="1136"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r>
    </w:tbl>
    <w:p w:rsidR="00EE212E" w:rsidRPr="00EE212E" w:rsidRDefault="00EE212E" w:rsidP="00EE212E">
      <w:pPr>
        <w:pStyle w:val="BodyText"/>
        <w:spacing w:line="360" w:lineRule="auto"/>
        <w:rPr>
          <w:b/>
        </w:rPr>
      </w:pPr>
    </w:p>
    <w:p w:rsidR="00EE212E" w:rsidRPr="00EE212E" w:rsidRDefault="00EE212E" w:rsidP="00EE212E">
      <w:pPr>
        <w:pStyle w:val="BodyText"/>
        <w:spacing w:line="360" w:lineRule="auto"/>
        <w:rPr>
          <w:b/>
        </w:rPr>
      </w:pPr>
    </w:p>
    <w:p w:rsidR="00EE212E" w:rsidRPr="00EE212E" w:rsidRDefault="00EE212E" w:rsidP="00EE212E">
      <w:pPr>
        <w:pStyle w:val="BodyText"/>
        <w:spacing w:before="224" w:line="360" w:lineRule="auto"/>
        <w:ind w:right="660"/>
        <w:jc w:val="both"/>
      </w:pPr>
      <w:r w:rsidRPr="00EE212E">
        <w:t>On other hand, they agreed that their department handled all functions related to the tracking and management of material, the department observed replenishment techniques and that the department always set inventory targets as indicated by a mean of 3.3, 3.3 and 3.1 respectively. The results imply that the procurement department of the University of Nairobi had put in place proper systems and processes that identify</w:t>
      </w:r>
      <w:r w:rsidRPr="00EE212E">
        <w:rPr>
          <w:spacing w:val="44"/>
        </w:rPr>
        <w:t xml:space="preserve"> </w:t>
      </w:r>
      <w:r w:rsidRPr="00EE212E">
        <w:t>inventory</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ind w:right="657"/>
        <w:jc w:val="both"/>
      </w:pPr>
      <w:proofErr w:type="gramStart"/>
      <w:r w:rsidRPr="00EE212E">
        <w:lastRenderedPageBreak/>
        <w:t>requirements</w:t>
      </w:r>
      <w:proofErr w:type="gramEnd"/>
      <w:r w:rsidRPr="00EE212E">
        <w:t xml:space="preserve">. Therefore, the highest mean for the results is 4.1 with the lowest being </w:t>
      </w:r>
      <w:r w:rsidRPr="00EE212E">
        <w:lastRenderedPageBreak/>
        <w:t>3.5. The study reported an average mean of 3.5. This means that the adoption of inventory management was done at a moderate extent.</w:t>
      </w:r>
    </w:p>
    <w:p w:rsidR="00EE212E" w:rsidRPr="00EE212E" w:rsidRDefault="00EE212E" w:rsidP="00EE212E">
      <w:pPr>
        <w:pStyle w:val="BodyText"/>
        <w:spacing w:before="1" w:line="360" w:lineRule="auto"/>
      </w:pPr>
    </w:p>
    <w:p w:rsidR="00EE212E" w:rsidRPr="00EE212E" w:rsidRDefault="00EE212E" w:rsidP="00EE212E">
      <w:pPr>
        <w:pStyle w:val="Heading1"/>
        <w:numPr>
          <w:ilvl w:val="1"/>
          <w:numId w:val="5"/>
        </w:numPr>
        <w:tabs>
          <w:tab w:val="left" w:pos="801"/>
        </w:tabs>
        <w:spacing w:line="360" w:lineRule="auto"/>
        <w:ind w:left="0" w:hanging="361"/>
      </w:pPr>
      <w:bookmarkStart w:id="55" w:name="_bookmark65"/>
      <w:bookmarkEnd w:id="55"/>
      <w:r w:rsidRPr="00EE212E">
        <w:t xml:space="preserve">Challenges of Procurement Process at the </w:t>
      </w:r>
      <w:proofErr w:type="spellStart"/>
      <w:r w:rsidRPr="00EE212E">
        <w:t>UoN</w:t>
      </w:r>
      <w:proofErr w:type="spellEnd"/>
    </w:p>
    <w:p w:rsidR="00EE212E" w:rsidRPr="00EE212E" w:rsidRDefault="00EE212E" w:rsidP="00EE212E">
      <w:pPr>
        <w:pStyle w:val="BodyText"/>
        <w:spacing w:before="129" w:line="360" w:lineRule="auto"/>
        <w:ind w:right="657"/>
        <w:jc w:val="both"/>
      </w:pPr>
      <w:r w:rsidRPr="00EE212E">
        <w:t xml:space="preserve">The respondents were asked to give their opinions on the extent of the procurement challenges given in Table 4.9. This was done based on a five </w:t>
      </w:r>
      <w:proofErr w:type="spellStart"/>
      <w:r w:rsidRPr="00EE212E">
        <w:t>likert</w:t>
      </w:r>
      <w:proofErr w:type="spellEnd"/>
      <w:r w:rsidRPr="00EE212E">
        <w:t xml:space="preserve">-scale where 1 = no extent, 2 = less extent, 3 = moderate extent, 4 = great extent, 5 = very great extent. To a moderate extent the respondents acknowledged that they experience delays in procurement of urgently required goods/services due to restrictions by public procurement and disposal regulations (Mean = 3.5), there exists inadequate planning by user departments (Mean = 3.4), there are complex regulations effected by the public procurement act (Mean = 3.3), procurement costs being high (Mean = 3.3), as well as department facing problem of interference by university management in the procurement processes (Mean = 3.1). Nevertheless, the respondents agreed to less extent (Mean = 2.6) that they experience delays in the supply of goods / services by some suppliers. Moreover, lack of qualified suppliers for some specialized goods / services, restriction on the procurement accounts and non-adherence to product / services specifications did not pose much challenge in the procurement process of University of Nairobi as they reported a mean of 1.9, 1.9 and 1.6 respectively. Thus, an implication that the procurement process at </w:t>
      </w:r>
      <w:proofErr w:type="spellStart"/>
      <w:r w:rsidRPr="00EE212E">
        <w:t>UoN</w:t>
      </w:r>
      <w:proofErr w:type="spellEnd"/>
      <w:r w:rsidRPr="00EE212E">
        <w:t xml:space="preserve"> to some extent is faced with the challenge of experiencing delays in procurement of urgently required goods/services due to restrictions by public procurement and disposal regulations, inadequate planning by user departments, complex regulations effected by the public procurement act, high procurement costs, as well as</w:t>
      </w:r>
      <w:r w:rsidRPr="00EE212E">
        <w:rPr>
          <w:spacing w:val="34"/>
        </w:rPr>
        <w:t xml:space="preserve"> </w:t>
      </w:r>
      <w:r w:rsidRPr="00EE212E">
        <w:t>the</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pPr>
      <w:proofErr w:type="gramStart"/>
      <w:r w:rsidRPr="00EE212E">
        <w:lastRenderedPageBreak/>
        <w:t>problem</w:t>
      </w:r>
      <w:proofErr w:type="gramEnd"/>
      <w:r w:rsidRPr="00EE212E">
        <w:t xml:space="preserve"> of interference by university management.</w:t>
      </w:r>
    </w:p>
    <w:p w:rsidR="00EE212E" w:rsidRPr="00EE212E" w:rsidRDefault="00EE212E" w:rsidP="00EE212E">
      <w:pPr>
        <w:pStyle w:val="BodyText"/>
        <w:spacing w:line="360" w:lineRule="auto"/>
      </w:pPr>
    </w:p>
    <w:p w:rsidR="00EE212E" w:rsidRPr="00EE212E" w:rsidRDefault="00EE212E" w:rsidP="00EE212E">
      <w:pPr>
        <w:pStyle w:val="BodyText"/>
        <w:spacing w:line="360" w:lineRule="auto"/>
      </w:pPr>
    </w:p>
    <w:p w:rsidR="00EE212E" w:rsidRPr="00EE212E" w:rsidRDefault="00EE212E" w:rsidP="00EE212E">
      <w:pPr>
        <w:pStyle w:val="Heading1"/>
        <w:spacing w:before="165" w:line="360" w:lineRule="auto"/>
        <w:ind w:left="0"/>
        <w:jc w:val="left"/>
      </w:pPr>
      <w:bookmarkStart w:id="56" w:name="_bookmark66"/>
      <w:bookmarkEnd w:id="56"/>
      <w:r w:rsidRPr="00EE212E">
        <w:t>Table 4.9: Challenges of Procurement</w:t>
      </w:r>
    </w:p>
    <w:p w:rsidR="00EE212E" w:rsidRPr="00EE212E" w:rsidRDefault="00EE212E" w:rsidP="00EE212E">
      <w:pPr>
        <w:pStyle w:val="BodyText"/>
        <w:spacing w:line="360" w:lineRule="auto"/>
        <w:rPr>
          <w:b/>
        </w:rPr>
      </w:pPr>
    </w:p>
    <w:tbl>
      <w:tblPr>
        <w:tblW w:w="0" w:type="auto"/>
        <w:tblInd w:w="402" w:type="dxa"/>
        <w:tblLayout w:type="fixed"/>
        <w:tblCellMar>
          <w:left w:w="0" w:type="dxa"/>
          <w:right w:w="0" w:type="dxa"/>
        </w:tblCellMar>
        <w:tblLook w:val="01E0"/>
      </w:tblPr>
      <w:tblGrid>
        <w:gridCol w:w="2328"/>
        <w:gridCol w:w="739"/>
        <w:gridCol w:w="742"/>
        <w:gridCol w:w="1060"/>
        <w:gridCol w:w="741"/>
        <w:gridCol w:w="774"/>
        <w:gridCol w:w="377"/>
        <w:gridCol w:w="808"/>
        <w:gridCol w:w="1157"/>
      </w:tblGrid>
      <w:tr w:rsidR="00EE212E" w:rsidRPr="00EE212E" w:rsidTr="00EE212E">
        <w:trPr>
          <w:trHeight w:val="337"/>
        </w:trPr>
        <w:tc>
          <w:tcPr>
            <w:tcW w:w="8726" w:type="dxa"/>
            <w:gridSpan w:val="9"/>
            <w:tcBorders>
              <w:top w:val="single" w:sz="4" w:space="0" w:color="000000"/>
              <w:bottom w:val="single" w:sz="4" w:space="0" w:color="000000"/>
            </w:tcBorders>
          </w:tcPr>
          <w:p w:rsidR="00EE212E" w:rsidRPr="00EE212E" w:rsidRDefault="00EE212E" w:rsidP="00EE212E">
            <w:pPr>
              <w:pStyle w:val="TableParagraph"/>
              <w:spacing w:before="27" w:line="360" w:lineRule="auto"/>
              <w:ind w:right="2590"/>
              <w:jc w:val="center"/>
              <w:rPr>
                <w:b/>
                <w:sz w:val="24"/>
                <w:szCs w:val="24"/>
              </w:rPr>
            </w:pPr>
            <w:r w:rsidRPr="00EE212E">
              <w:rPr>
                <w:b/>
                <w:sz w:val="24"/>
                <w:szCs w:val="24"/>
              </w:rPr>
              <w:t>Distribution of Number of Responses</w:t>
            </w:r>
          </w:p>
        </w:tc>
      </w:tr>
      <w:tr w:rsidR="00EE212E" w:rsidRPr="00EE212E" w:rsidTr="00EE212E">
        <w:trPr>
          <w:trHeight w:val="887"/>
        </w:trPr>
        <w:tc>
          <w:tcPr>
            <w:tcW w:w="2328" w:type="dxa"/>
            <w:tcBorders>
              <w:top w:val="single" w:sz="4" w:space="0" w:color="000000"/>
              <w:bottom w:val="single" w:sz="4" w:space="0" w:color="000000"/>
            </w:tcBorders>
          </w:tcPr>
          <w:p w:rsidR="00EE212E" w:rsidRPr="00EE212E" w:rsidRDefault="00EE212E" w:rsidP="00EE212E">
            <w:pPr>
              <w:pStyle w:val="TableParagraph"/>
              <w:spacing w:before="25" w:line="360" w:lineRule="auto"/>
              <w:rPr>
                <w:b/>
                <w:sz w:val="24"/>
                <w:szCs w:val="24"/>
              </w:rPr>
            </w:pPr>
            <w:r w:rsidRPr="00EE212E">
              <w:rPr>
                <w:b/>
                <w:sz w:val="24"/>
                <w:szCs w:val="24"/>
              </w:rPr>
              <w:t>Aspects</w:t>
            </w:r>
          </w:p>
        </w:tc>
        <w:tc>
          <w:tcPr>
            <w:tcW w:w="739"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0" w:firstLine="192"/>
              <w:rPr>
                <w:b/>
                <w:sz w:val="24"/>
                <w:szCs w:val="24"/>
              </w:rPr>
            </w:pPr>
            <w:r w:rsidRPr="00EE212E">
              <w:rPr>
                <w:b/>
                <w:sz w:val="24"/>
                <w:szCs w:val="24"/>
              </w:rPr>
              <w:t>No Extent</w:t>
            </w:r>
          </w:p>
        </w:tc>
        <w:tc>
          <w:tcPr>
            <w:tcW w:w="742"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3" w:firstLine="112"/>
              <w:rPr>
                <w:b/>
                <w:sz w:val="24"/>
                <w:szCs w:val="24"/>
              </w:rPr>
            </w:pPr>
            <w:r w:rsidRPr="00EE212E">
              <w:rPr>
                <w:b/>
                <w:sz w:val="24"/>
                <w:szCs w:val="24"/>
              </w:rPr>
              <w:t>Less Extent</w:t>
            </w:r>
          </w:p>
        </w:tc>
        <w:tc>
          <w:tcPr>
            <w:tcW w:w="1060"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9" w:hanging="159"/>
              <w:rPr>
                <w:b/>
                <w:sz w:val="24"/>
                <w:szCs w:val="24"/>
              </w:rPr>
            </w:pPr>
            <w:r w:rsidRPr="00EE212E">
              <w:rPr>
                <w:b/>
                <w:sz w:val="24"/>
                <w:szCs w:val="24"/>
              </w:rPr>
              <w:t>Moderate Extent</w:t>
            </w:r>
          </w:p>
        </w:tc>
        <w:tc>
          <w:tcPr>
            <w:tcW w:w="741"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4" w:firstLine="40"/>
              <w:rPr>
                <w:b/>
                <w:sz w:val="24"/>
                <w:szCs w:val="24"/>
              </w:rPr>
            </w:pPr>
            <w:r w:rsidRPr="00EE212E">
              <w:rPr>
                <w:b/>
                <w:sz w:val="24"/>
                <w:szCs w:val="24"/>
              </w:rPr>
              <w:t>Great Extent</w:t>
            </w:r>
          </w:p>
        </w:tc>
        <w:tc>
          <w:tcPr>
            <w:tcW w:w="774"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65" w:firstLine="86"/>
              <w:jc w:val="both"/>
              <w:rPr>
                <w:b/>
                <w:sz w:val="24"/>
                <w:szCs w:val="24"/>
              </w:rPr>
            </w:pPr>
            <w:r w:rsidRPr="00EE212E">
              <w:rPr>
                <w:b/>
                <w:sz w:val="24"/>
                <w:szCs w:val="24"/>
              </w:rPr>
              <w:t>Very Great Extent</w:t>
            </w:r>
          </w:p>
        </w:tc>
        <w:tc>
          <w:tcPr>
            <w:tcW w:w="377"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7"/>
              <w:jc w:val="center"/>
              <w:rPr>
                <w:b/>
                <w:sz w:val="24"/>
                <w:szCs w:val="24"/>
              </w:rPr>
            </w:pPr>
            <w:r w:rsidRPr="00EE212E">
              <w:rPr>
                <w:b/>
                <w:w w:val="99"/>
                <w:sz w:val="24"/>
                <w:szCs w:val="24"/>
              </w:rPr>
              <w:t>N</w:t>
            </w:r>
          </w:p>
        </w:tc>
        <w:tc>
          <w:tcPr>
            <w:tcW w:w="808"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55"/>
              <w:jc w:val="center"/>
              <w:rPr>
                <w:b/>
                <w:sz w:val="24"/>
                <w:szCs w:val="24"/>
              </w:rPr>
            </w:pPr>
            <w:r w:rsidRPr="00EE212E">
              <w:rPr>
                <w:b/>
                <w:sz w:val="24"/>
                <w:szCs w:val="24"/>
              </w:rPr>
              <w:t>Mean</w:t>
            </w:r>
          </w:p>
        </w:tc>
        <w:tc>
          <w:tcPr>
            <w:tcW w:w="1157"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82"/>
              <w:jc w:val="center"/>
              <w:rPr>
                <w:b/>
                <w:sz w:val="24"/>
                <w:szCs w:val="24"/>
              </w:rPr>
            </w:pPr>
            <w:r w:rsidRPr="00EE212E">
              <w:rPr>
                <w:b/>
                <w:sz w:val="24"/>
                <w:szCs w:val="24"/>
              </w:rPr>
              <w:t>Std.</w:t>
            </w:r>
          </w:p>
          <w:p w:rsidR="00EE212E" w:rsidRPr="00EE212E" w:rsidRDefault="00EE212E" w:rsidP="00EE212E">
            <w:pPr>
              <w:pStyle w:val="TableParagraph"/>
              <w:spacing w:line="360" w:lineRule="auto"/>
              <w:ind w:right="82"/>
              <w:jc w:val="center"/>
              <w:rPr>
                <w:b/>
                <w:sz w:val="24"/>
                <w:szCs w:val="24"/>
              </w:rPr>
            </w:pPr>
            <w:r w:rsidRPr="00EE212E">
              <w:rPr>
                <w:b/>
                <w:sz w:val="24"/>
                <w:szCs w:val="24"/>
              </w:rPr>
              <w:t>Deviation</w:t>
            </w:r>
          </w:p>
        </w:tc>
      </w:tr>
      <w:tr w:rsidR="00EE212E" w:rsidRPr="00EE212E" w:rsidTr="00EE212E">
        <w:trPr>
          <w:trHeight w:val="1712"/>
        </w:trPr>
        <w:tc>
          <w:tcPr>
            <w:tcW w:w="2328" w:type="dxa"/>
            <w:tcBorders>
              <w:top w:val="single" w:sz="4" w:space="0" w:color="000000"/>
            </w:tcBorders>
          </w:tcPr>
          <w:p w:rsidR="00EE212E" w:rsidRPr="00EE212E" w:rsidRDefault="00EE212E" w:rsidP="00EE212E">
            <w:pPr>
              <w:pStyle w:val="TableParagraph"/>
              <w:tabs>
                <w:tab w:val="left" w:pos="1948"/>
              </w:tabs>
              <w:spacing w:before="20" w:line="360" w:lineRule="auto"/>
              <w:ind w:right="32"/>
              <w:jc w:val="both"/>
              <w:rPr>
                <w:sz w:val="24"/>
                <w:szCs w:val="24"/>
              </w:rPr>
            </w:pPr>
            <w:r w:rsidRPr="00EE212E">
              <w:rPr>
                <w:sz w:val="24"/>
                <w:szCs w:val="24"/>
              </w:rPr>
              <w:t xml:space="preserve">Delays in </w:t>
            </w:r>
            <w:r w:rsidRPr="00EE212E">
              <w:rPr>
                <w:spacing w:val="-3"/>
                <w:sz w:val="24"/>
                <w:szCs w:val="24"/>
              </w:rPr>
              <w:t xml:space="preserve">procurement </w:t>
            </w:r>
            <w:r w:rsidRPr="00EE212E">
              <w:rPr>
                <w:sz w:val="24"/>
                <w:szCs w:val="24"/>
              </w:rPr>
              <w:t xml:space="preserve">of urgently </w:t>
            </w:r>
            <w:r w:rsidRPr="00EE212E">
              <w:rPr>
                <w:spacing w:val="-3"/>
                <w:sz w:val="24"/>
                <w:szCs w:val="24"/>
              </w:rPr>
              <w:t xml:space="preserve">required </w:t>
            </w:r>
            <w:r w:rsidRPr="00EE212E">
              <w:rPr>
                <w:sz w:val="24"/>
                <w:szCs w:val="24"/>
              </w:rPr>
              <w:t xml:space="preserve">goods/services due </w:t>
            </w:r>
            <w:r w:rsidRPr="00EE212E">
              <w:rPr>
                <w:spacing w:val="-7"/>
                <w:sz w:val="24"/>
                <w:szCs w:val="24"/>
              </w:rPr>
              <w:t xml:space="preserve">to </w:t>
            </w:r>
            <w:r w:rsidRPr="00EE212E">
              <w:rPr>
                <w:sz w:val="24"/>
                <w:szCs w:val="24"/>
              </w:rPr>
              <w:t xml:space="preserve">restrictions by </w:t>
            </w:r>
            <w:r w:rsidRPr="00EE212E">
              <w:rPr>
                <w:spacing w:val="-3"/>
                <w:sz w:val="24"/>
                <w:szCs w:val="24"/>
              </w:rPr>
              <w:t xml:space="preserve">public </w:t>
            </w:r>
            <w:r w:rsidRPr="00EE212E">
              <w:rPr>
                <w:sz w:val="24"/>
                <w:szCs w:val="24"/>
              </w:rPr>
              <w:t>procurement</w:t>
            </w:r>
            <w:r w:rsidRPr="00EE212E">
              <w:rPr>
                <w:sz w:val="24"/>
                <w:szCs w:val="24"/>
              </w:rPr>
              <w:tab/>
            </w:r>
            <w:r w:rsidRPr="00EE212E">
              <w:rPr>
                <w:spacing w:val="-7"/>
                <w:sz w:val="24"/>
                <w:szCs w:val="24"/>
              </w:rPr>
              <w:t xml:space="preserve">and </w:t>
            </w:r>
            <w:r w:rsidRPr="00EE212E">
              <w:rPr>
                <w:sz w:val="24"/>
                <w:szCs w:val="24"/>
              </w:rPr>
              <w:t>disposal</w:t>
            </w:r>
            <w:r w:rsidRPr="00EE212E">
              <w:rPr>
                <w:spacing w:val="-1"/>
                <w:sz w:val="24"/>
                <w:szCs w:val="24"/>
              </w:rPr>
              <w:t xml:space="preserve"> </w:t>
            </w:r>
            <w:r w:rsidRPr="00EE212E">
              <w:rPr>
                <w:sz w:val="24"/>
                <w:szCs w:val="24"/>
              </w:rPr>
              <w:t>regulations</w:t>
            </w:r>
          </w:p>
        </w:tc>
        <w:tc>
          <w:tcPr>
            <w:tcW w:w="739" w:type="dxa"/>
            <w:tcBorders>
              <w:top w:val="single" w:sz="4" w:space="0" w:color="000000"/>
            </w:tcBorders>
          </w:tcPr>
          <w:p w:rsidR="00EE212E" w:rsidRPr="00EE212E" w:rsidRDefault="00EE212E" w:rsidP="00EE212E">
            <w:pPr>
              <w:pStyle w:val="TableParagraph"/>
              <w:spacing w:before="20" w:line="360" w:lineRule="auto"/>
              <w:ind w:right="1"/>
              <w:jc w:val="center"/>
              <w:rPr>
                <w:sz w:val="24"/>
                <w:szCs w:val="24"/>
              </w:rPr>
            </w:pPr>
            <w:r w:rsidRPr="00EE212E">
              <w:rPr>
                <w:sz w:val="24"/>
                <w:szCs w:val="24"/>
              </w:rPr>
              <w:t>0</w:t>
            </w:r>
          </w:p>
        </w:tc>
        <w:tc>
          <w:tcPr>
            <w:tcW w:w="742" w:type="dxa"/>
            <w:tcBorders>
              <w:top w:val="single" w:sz="4" w:space="0" w:color="000000"/>
            </w:tcBorders>
          </w:tcPr>
          <w:p w:rsidR="00EE212E" w:rsidRPr="00EE212E" w:rsidRDefault="00EE212E" w:rsidP="00EE212E">
            <w:pPr>
              <w:pStyle w:val="TableParagraph"/>
              <w:spacing w:before="20" w:line="360" w:lineRule="auto"/>
              <w:ind w:right="313"/>
              <w:jc w:val="right"/>
              <w:rPr>
                <w:sz w:val="24"/>
                <w:szCs w:val="24"/>
              </w:rPr>
            </w:pPr>
            <w:r w:rsidRPr="00EE212E">
              <w:rPr>
                <w:sz w:val="24"/>
                <w:szCs w:val="24"/>
              </w:rPr>
              <w:t>7</w:t>
            </w:r>
          </w:p>
        </w:tc>
        <w:tc>
          <w:tcPr>
            <w:tcW w:w="1060" w:type="dxa"/>
            <w:tcBorders>
              <w:top w:val="single" w:sz="4" w:space="0" w:color="000000"/>
            </w:tcBorders>
          </w:tcPr>
          <w:p w:rsidR="00EE212E" w:rsidRPr="00EE212E" w:rsidRDefault="00EE212E" w:rsidP="00EE212E">
            <w:pPr>
              <w:pStyle w:val="TableParagraph"/>
              <w:spacing w:before="20" w:line="360" w:lineRule="auto"/>
              <w:jc w:val="center"/>
              <w:rPr>
                <w:sz w:val="24"/>
                <w:szCs w:val="24"/>
              </w:rPr>
            </w:pPr>
            <w:r w:rsidRPr="00EE212E">
              <w:rPr>
                <w:sz w:val="24"/>
                <w:szCs w:val="24"/>
              </w:rPr>
              <w:t>6</w:t>
            </w:r>
          </w:p>
        </w:tc>
        <w:tc>
          <w:tcPr>
            <w:tcW w:w="741" w:type="dxa"/>
            <w:tcBorders>
              <w:top w:val="single" w:sz="4" w:space="0" w:color="000000"/>
            </w:tcBorders>
          </w:tcPr>
          <w:p w:rsidR="00EE212E" w:rsidRPr="00EE212E" w:rsidRDefault="00EE212E" w:rsidP="00EE212E">
            <w:pPr>
              <w:pStyle w:val="TableParagraph"/>
              <w:spacing w:before="20" w:line="360" w:lineRule="auto"/>
              <w:ind w:right="252"/>
              <w:jc w:val="right"/>
              <w:rPr>
                <w:sz w:val="24"/>
                <w:szCs w:val="24"/>
              </w:rPr>
            </w:pPr>
            <w:r w:rsidRPr="00EE212E">
              <w:rPr>
                <w:sz w:val="24"/>
                <w:szCs w:val="24"/>
              </w:rPr>
              <w:t>10</w:t>
            </w:r>
          </w:p>
        </w:tc>
        <w:tc>
          <w:tcPr>
            <w:tcW w:w="774" w:type="dxa"/>
            <w:tcBorders>
              <w:top w:val="single" w:sz="4" w:space="0" w:color="000000"/>
            </w:tcBorders>
          </w:tcPr>
          <w:p w:rsidR="00EE212E" w:rsidRPr="00EE212E" w:rsidRDefault="00EE212E" w:rsidP="00EE212E">
            <w:pPr>
              <w:pStyle w:val="TableParagraph"/>
              <w:spacing w:before="20" w:line="360" w:lineRule="auto"/>
              <w:ind w:right="39"/>
              <w:jc w:val="center"/>
              <w:rPr>
                <w:sz w:val="24"/>
                <w:szCs w:val="24"/>
              </w:rPr>
            </w:pPr>
            <w:r w:rsidRPr="00EE212E">
              <w:rPr>
                <w:sz w:val="24"/>
                <w:szCs w:val="24"/>
              </w:rPr>
              <w:t>6</w:t>
            </w:r>
          </w:p>
        </w:tc>
        <w:tc>
          <w:tcPr>
            <w:tcW w:w="377" w:type="dxa"/>
            <w:tcBorders>
              <w:top w:val="single" w:sz="4" w:space="0" w:color="000000"/>
            </w:tcBorders>
          </w:tcPr>
          <w:p w:rsidR="00EE212E" w:rsidRPr="00EE212E" w:rsidRDefault="00EE212E" w:rsidP="00EE212E">
            <w:pPr>
              <w:pStyle w:val="TableParagraph"/>
              <w:spacing w:before="20" w:line="360" w:lineRule="auto"/>
              <w:ind w:right="57"/>
              <w:jc w:val="center"/>
              <w:rPr>
                <w:sz w:val="24"/>
                <w:szCs w:val="24"/>
              </w:rPr>
            </w:pPr>
            <w:r w:rsidRPr="00EE212E">
              <w:rPr>
                <w:sz w:val="24"/>
                <w:szCs w:val="24"/>
              </w:rPr>
              <w:t>29</w:t>
            </w:r>
          </w:p>
        </w:tc>
        <w:tc>
          <w:tcPr>
            <w:tcW w:w="808" w:type="dxa"/>
            <w:tcBorders>
              <w:top w:val="single" w:sz="4" w:space="0" w:color="000000"/>
            </w:tcBorders>
          </w:tcPr>
          <w:p w:rsidR="00EE212E" w:rsidRPr="00EE212E" w:rsidRDefault="00EE212E" w:rsidP="00EE212E">
            <w:pPr>
              <w:pStyle w:val="TableParagraph"/>
              <w:spacing w:before="20" w:line="360" w:lineRule="auto"/>
              <w:ind w:right="59"/>
              <w:jc w:val="center"/>
              <w:rPr>
                <w:sz w:val="24"/>
                <w:szCs w:val="24"/>
              </w:rPr>
            </w:pPr>
            <w:r w:rsidRPr="00EE212E">
              <w:rPr>
                <w:sz w:val="24"/>
                <w:szCs w:val="24"/>
              </w:rPr>
              <w:t>3.5172</w:t>
            </w:r>
          </w:p>
        </w:tc>
        <w:tc>
          <w:tcPr>
            <w:tcW w:w="1157" w:type="dxa"/>
            <w:tcBorders>
              <w:top w:val="single" w:sz="4" w:space="0" w:color="000000"/>
            </w:tcBorders>
          </w:tcPr>
          <w:p w:rsidR="00EE212E" w:rsidRPr="00EE212E" w:rsidRDefault="00EE212E" w:rsidP="00EE212E">
            <w:pPr>
              <w:pStyle w:val="TableParagraph"/>
              <w:spacing w:before="20" w:line="360" w:lineRule="auto"/>
              <w:rPr>
                <w:sz w:val="24"/>
                <w:szCs w:val="24"/>
              </w:rPr>
            </w:pPr>
            <w:r w:rsidRPr="00EE212E">
              <w:rPr>
                <w:sz w:val="24"/>
                <w:szCs w:val="24"/>
              </w:rPr>
              <w:t>1.08958</w:t>
            </w:r>
          </w:p>
        </w:tc>
      </w:tr>
      <w:tr w:rsidR="00EE212E" w:rsidRPr="00EE212E" w:rsidTr="00EE212E">
        <w:trPr>
          <w:trHeight w:val="611"/>
        </w:trPr>
        <w:tc>
          <w:tcPr>
            <w:tcW w:w="2328" w:type="dxa"/>
          </w:tcPr>
          <w:p w:rsidR="00EE212E" w:rsidRPr="00EE212E" w:rsidRDefault="00EE212E" w:rsidP="00EE212E">
            <w:pPr>
              <w:pStyle w:val="TableParagraph"/>
              <w:tabs>
                <w:tab w:val="left" w:pos="1453"/>
              </w:tabs>
              <w:spacing w:before="25" w:line="360" w:lineRule="auto"/>
              <w:ind w:right="30"/>
              <w:rPr>
                <w:sz w:val="24"/>
                <w:szCs w:val="24"/>
              </w:rPr>
            </w:pPr>
            <w:r w:rsidRPr="00EE212E">
              <w:rPr>
                <w:sz w:val="24"/>
                <w:szCs w:val="24"/>
              </w:rPr>
              <w:t>Inadequate</w:t>
            </w:r>
            <w:r w:rsidRPr="00EE212E">
              <w:rPr>
                <w:sz w:val="24"/>
                <w:szCs w:val="24"/>
              </w:rPr>
              <w:tab/>
            </w:r>
            <w:r w:rsidRPr="00EE212E">
              <w:rPr>
                <w:spacing w:val="-3"/>
                <w:sz w:val="24"/>
                <w:szCs w:val="24"/>
              </w:rPr>
              <w:t xml:space="preserve">planning </w:t>
            </w:r>
            <w:r w:rsidRPr="00EE212E">
              <w:rPr>
                <w:sz w:val="24"/>
                <w:szCs w:val="24"/>
              </w:rPr>
              <w:t>by user</w:t>
            </w:r>
            <w:r w:rsidRPr="00EE212E">
              <w:rPr>
                <w:spacing w:val="-5"/>
                <w:sz w:val="24"/>
                <w:szCs w:val="24"/>
              </w:rPr>
              <w:t xml:space="preserve"> </w:t>
            </w:r>
            <w:r w:rsidRPr="00EE212E">
              <w:rPr>
                <w:sz w:val="24"/>
                <w:szCs w:val="24"/>
              </w:rPr>
              <w:t>departments</w:t>
            </w:r>
          </w:p>
        </w:tc>
        <w:tc>
          <w:tcPr>
            <w:tcW w:w="739"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5</w:t>
            </w:r>
          </w:p>
        </w:tc>
        <w:tc>
          <w:tcPr>
            <w:tcW w:w="742" w:type="dxa"/>
          </w:tcPr>
          <w:p w:rsidR="00EE212E" w:rsidRPr="00EE212E" w:rsidRDefault="00EE212E" w:rsidP="00EE212E">
            <w:pPr>
              <w:pStyle w:val="TableParagraph"/>
              <w:spacing w:before="25" w:line="360" w:lineRule="auto"/>
              <w:ind w:right="313"/>
              <w:jc w:val="right"/>
              <w:rPr>
                <w:sz w:val="24"/>
                <w:szCs w:val="24"/>
              </w:rPr>
            </w:pPr>
            <w:r w:rsidRPr="00EE212E">
              <w:rPr>
                <w:sz w:val="24"/>
                <w:szCs w:val="24"/>
              </w:rPr>
              <w:t>6</w:t>
            </w:r>
          </w:p>
        </w:tc>
        <w:tc>
          <w:tcPr>
            <w:tcW w:w="1060" w:type="dxa"/>
          </w:tcPr>
          <w:p w:rsidR="00EE212E" w:rsidRPr="00EE212E" w:rsidRDefault="00EE212E" w:rsidP="00EE212E">
            <w:pPr>
              <w:pStyle w:val="TableParagraph"/>
              <w:spacing w:before="25" w:line="360" w:lineRule="auto"/>
              <w:jc w:val="center"/>
              <w:rPr>
                <w:sz w:val="24"/>
                <w:szCs w:val="24"/>
              </w:rPr>
            </w:pPr>
            <w:r w:rsidRPr="00EE212E">
              <w:rPr>
                <w:sz w:val="24"/>
                <w:szCs w:val="24"/>
              </w:rPr>
              <w:t>4</w:t>
            </w:r>
          </w:p>
        </w:tc>
        <w:tc>
          <w:tcPr>
            <w:tcW w:w="741" w:type="dxa"/>
          </w:tcPr>
          <w:p w:rsidR="00EE212E" w:rsidRPr="00EE212E" w:rsidRDefault="00EE212E" w:rsidP="00EE212E">
            <w:pPr>
              <w:pStyle w:val="TableParagraph"/>
              <w:spacing w:before="25" w:line="360" w:lineRule="auto"/>
              <w:ind w:right="312"/>
              <w:jc w:val="right"/>
              <w:rPr>
                <w:sz w:val="24"/>
                <w:szCs w:val="24"/>
              </w:rPr>
            </w:pPr>
            <w:r w:rsidRPr="00EE212E">
              <w:rPr>
                <w:sz w:val="24"/>
                <w:szCs w:val="24"/>
              </w:rPr>
              <w:t>6</w:t>
            </w:r>
          </w:p>
        </w:tc>
        <w:tc>
          <w:tcPr>
            <w:tcW w:w="774" w:type="dxa"/>
          </w:tcPr>
          <w:p w:rsidR="00EE212E" w:rsidRPr="00EE212E" w:rsidRDefault="00EE212E" w:rsidP="00EE212E">
            <w:pPr>
              <w:pStyle w:val="TableParagraph"/>
              <w:spacing w:before="25" w:line="360" w:lineRule="auto"/>
              <w:ind w:right="266"/>
              <w:jc w:val="center"/>
              <w:rPr>
                <w:sz w:val="24"/>
                <w:szCs w:val="24"/>
              </w:rPr>
            </w:pPr>
            <w:r w:rsidRPr="00EE212E">
              <w:rPr>
                <w:sz w:val="24"/>
                <w:szCs w:val="24"/>
              </w:rPr>
              <w:t>12</w:t>
            </w:r>
          </w:p>
        </w:tc>
        <w:tc>
          <w:tcPr>
            <w:tcW w:w="377" w:type="dxa"/>
          </w:tcPr>
          <w:p w:rsidR="00EE212E" w:rsidRPr="00EE212E" w:rsidRDefault="00EE212E" w:rsidP="00EE212E">
            <w:pPr>
              <w:pStyle w:val="TableParagraph"/>
              <w:spacing w:before="25" w:line="360" w:lineRule="auto"/>
              <w:ind w:right="57"/>
              <w:jc w:val="center"/>
              <w:rPr>
                <w:sz w:val="24"/>
                <w:szCs w:val="24"/>
              </w:rPr>
            </w:pPr>
            <w:r w:rsidRPr="00EE212E">
              <w:rPr>
                <w:sz w:val="24"/>
                <w:szCs w:val="24"/>
              </w:rPr>
              <w:t>33</w:t>
            </w:r>
          </w:p>
        </w:tc>
        <w:tc>
          <w:tcPr>
            <w:tcW w:w="808" w:type="dxa"/>
          </w:tcPr>
          <w:p w:rsidR="00EE212E" w:rsidRPr="00EE212E" w:rsidRDefault="00EE212E" w:rsidP="00EE212E">
            <w:pPr>
              <w:pStyle w:val="TableParagraph"/>
              <w:spacing w:before="25" w:line="360" w:lineRule="auto"/>
              <w:ind w:right="59"/>
              <w:jc w:val="center"/>
              <w:rPr>
                <w:sz w:val="24"/>
                <w:szCs w:val="24"/>
              </w:rPr>
            </w:pPr>
            <w:r w:rsidRPr="00EE212E">
              <w:rPr>
                <w:sz w:val="24"/>
                <w:szCs w:val="24"/>
              </w:rPr>
              <w:t>3.4242</w:t>
            </w:r>
          </w:p>
        </w:tc>
        <w:tc>
          <w:tcPr>
            <w:tcW w:w="1157" w:type="dxa"/>
          </w:tcPr>
          <w:p w:rsidR="00EE212E" w:rsidRPr="00EE212E" w:rsidRDefault="00EE212E" w:rsidP="00EE212E">
            <w:pPr>
              <w:pStyle w:val="TableParagraph"/>
              <w:spacing w:before="25" w:line="360" w:lineRule="auto"/>
              <w:rPr>
                <w:sz w:val="24"/>
                <w:szCs w:val="24"/>
              </w:rPr>
            </w:pPr>
            <w:r w:rsidRPr="00EE212E">
              <w:rPr>
                <w:sz w:val="24"/>
                <w:szCs w:val="24"/>
              </w:rPr>
              <w:t>1.52131</w:t>
            </w:r>
          </w:p>
        </w:tc>
      </w:tr>
      <w:tr w:rsidR="00EE212E" w:rsidRPr="00EE212E" w:rsidTr="00EE212E">
        <w:trPr>
          <w:trHeight w:val="888"/>
        </w:trPr>
        <w:tc>
          <w:tcPr>
            <w:tcW w:w="2328" w:type="dxa"/>
          </w:tcPr>
          <w:p w:rsidR="00EE212E" w:rsidRPr="00EE212E" w:rsidRDefault="00EE212E" w:rsidP="00EE212E">
            <w:pPr>
              <w:pStyle w:val="TableParagraph"/>
              <w:spacing w:before="25" w:line="360" w:lineRule="auto"/>
              <w:ind w:right="31"/>
              <w:jc w:val="both"/>
              <w:rPr>
                <w:sz w:val="24"/>
                <w:szCs w:val="24"/>
              </w:rPr>
            </w:pPr>
            <w:r w:rsidRPr="00EE212E">
              <w:rPr>
                <w:sz w:val="24"/>
                <w:szCs w:val="24"/>
              </w:rPr>
              <w:t>Complex regulations effected by the public procurement Act</w:t>
            </w:r>
          </w:p>
        </w:tc>
        <w:tc>
          <w:tcPr>
            <w:tcW w:w="739"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4</w:t>
            </w:r>
          </w:p>
        </w:tc>
        <w:tc>
          <w:tcPr>
            <w:tcW w:w="742" w:type="dxa"/>
          </w:tcPr>
          <w:p w:rsidR="00EE212E" w:rsidRPr="00EE212E" w:rsidRDefault="00EE212E" w:rsidP="00EE212E">
            <w:pPr>
              <w:pStyle w:val="TableParagraph"/>
              <w:spacing w:before="25" w:line="360" w:lineRule="auto"/>
              <w:ind w:right="313"/>
              <w:jc w:val="right"/>
              <w:rPr>
                <w:sz w:val="24"/>
                <w:szCs w:val="24"/>
              </w:rPr>
            </w:pPr>
            <w:r w:rsidRPr="00EE212E">
              <w:rPr>
                <w:sz w:val="24"/>
                <w:szCs w:val="24"/>
              </w:rPr>
              <w:t>5</w:t>
            </w:r>
          </w:p>
        </w:tc>
        <w:tc>
          <w:tcPr>
            <w:tcW w:w="1060" w:type="dxa"/>
          </w:tcPr>
          <w:p w:rsidR="00EE212E" w:rsidRPr="00EE212E" w:rsidRDefault="00EE212E" w:rsidP="00EE212E">
            <w:pPr>
              <w:pStyle w:val="TableParagraph"/>
              <w:spacing w:before="25" w:line="360" w:lineRule="auto"/>
              <w:jc w:val="center"/>
              <w:rPr>
                <w:sz w:val="24"/>
                <w:szCs w:val="24"/>
              </w:rPr>
            </w:pPr>
            <w:r w:rsidRPr="00EE212E">
              <w:rPr>
                <w:sz w:val="24"/>
                <w:szCs w:val="24"/>
              </w:rPr>
              <w:t>7</w:t>
            </w:r>
          </w:p>
        </w:tc>
        <w:tc>
          <w:tcPr>
            <w:tcW w:w="741" w:type="dxa"/>
          </w:tcPr>
          <w:p w:rsidR="00EE212E" w:rsidRPr="00EE212E" w:rsidRDefault="00EE212E" w:rsidP="00EE212E">
            <w:pPr>
              <w:pStyle w:val="TableParagraph"/>
              <w:spacing w:before="25" w:line="360" w:lineRule="auto"/>
              <w:ind w:right="312"/>
              <w:jc w:val="right"/>
              <w:rPr>
                <w:sz w:val="24"/>
                <w:szCs w:val="24"/>
              </w:rPr>
            </w:pPr>
            <w:r w:rsidRPr="00EE212E">
              <w:rPr>
                <w:sz w:val="24"/>
                <w:szCs w:val="24"/>
              </w:rPr>
              <w:t>8</w:t>
            </w:r>
          </w:p>
        </w:tc>
        <w:tc>
          <w:tcPr>
            <w:tcW w:w="774" w:type="dxa"/>
          </w:tcPr>
          <w:p w:rsidR="00EE212E" w:rsidRPr="00EE212E" w:rsidRDefault="00EE212E" w:rsidP="00EE212E">
            <w:pPr>
              <w:pStyle w:val="TableParagraph"/>
              <w:spacing w:before="25" w:line="360" w:lineRule="auto"/>
              <w:ind w:right="39"/>
              <w:jc w:val="center"/>
              <w:rPr>
                <w:sz w:val="24"/>
                <w:szCs w:val="24"/>
              </w:rPr>
            </w:pPr>
            <w:r w:rsidRPr="00EE212E">
              <w:rPr>
                <w:sz w:val="24"/>
                <w:szCs w:val="24"/>
              </w:rPr>
              <w:t>9</w:t>
            </w:r>
          </w:p>
        </w:tc>
        <w:tc>
          <w:tcPr>
            <w:tcW w:w="377" w:type="dxa"/>
          </w:tcPr>
          <w:p w:rsidR="00EE212E" w:rsidRPr="00EE212E" w:rsidRDefault="00EE212E" w:rsidP="00EE212E">
            <w:pPr>
              <w:pStyle w:val="TableParagraph"/>
              <w:spacing w:before="25" w:line="360" w:lineRule="auto"/>
              <w:ind w:right="57"/>
              <w:jc w:val="center"/>
              <w:rPr>
                <w:sz w:val="24"/>
                <w:szCs w:val="24"/>
              </w:rPr>
            </w:pPr>
            <w:r w:rsidRPr="00EE212E">
              <w:rPr>
                <w:sz w:val="24"/>
                <w:szCs w:val="24"/>
              </w:rPr>
              <w:t>33</w:t>
            </w:r>
          </w:p>
        </w:tc>
        <w:tc>
          <w:tcPr>
            <w:tcW w:w="808" w:type="dxa"/>
          </w:tcPr>
          <w:p w:rsidR="00EE212E" w:rsidRPr="00EE212E" w:rsidRDefault="00EE212E" w:rsidP="00EE212E">
            <w:pPr>
              <w:pStyle w:val="TableParagraph"/>
              <w:spacing w:before="25" w:line="360" w:lineRule="auto"/>
              <w:ind w:right="59"/>
              <w:jc w:val="center"/>
              <w:rPr>
                <w:sz w:val="24"/>
                <w:szCs w:val="24"/>
              </w:rPr>
            </w:pPr>
            <w:r w:rsidRPr="00EE212E">
              <w:rPr>
                <w:sz w:val="24"/>
                <w:szCs w:val="24"/>
              </w:rPr>
              <w:t>3.3939</w:t>
            </w:r>
          </w:p>
        </w:tc>
        <w:tc>
          <w:tcPr>
            <w:tcW w:w="1157" w:type="dxa"/>
          </w:tcPr>
          <w:p w:rsidR="00EE212E" w:rsidRPr="00EE212E" w:rsidRDefault="00EE212E" w:rsidP="00EE212E">
            <w:pPr>
              <w:pStyle w:val="TableParagraph"/>
              <w:spacing w:before="25" w:line="360" w:lineRule="auto"/>
              <w:rPr>
                <w:sz w:val="24"/>
                <w:szCs w:val="24"/>
              </w:rPr>
            </w:pPr>
            <w:r w:rsidRPr="00EE212E">
              <w:rPr>
                <w:sz w:val="24"/>
                <w:szCs w:val="24"/>
              </w:rPr>
              <w:t>1.36792</w:t>
            </w:r>
          </w:p>
        </w:tc>
      </w:tr>
      <w:tr w:rsidR="00EE212E" w:rsidRPr="00EE212E" w:rsidTr="00EE212E">
        <w:trPr>
          <w:trHeight w:val="611"/>
        </w:trPr>
        <w:tc>
          <w:tcPr>
            <w:tcW w:w="2328" w:type="dxa"/>
          </w:tcPr>
          <w:p w:rsidR="00EE212E" w:rsidRPr="00EE212E" w:rsidRDefault="00EE212E" w:rsidP="00EE212E">
            <w:pPr>
              <w:pStyle w:val="TableParagraph"/>
              <w:tabs>
                <w:tab w:val="left" w:pos="1082"/>
              </w:tabs>
              <w:spacing w:before="25" w:line="360" w:lineRule="auto"/>
              <w:ind w:right="32"/>
              <w:rPr>
                <w:sz w:val="24"/>
                <w:szCs w:val="24"/>
              </w:rPr>
            </w:pPr>
            <w:r w:rsidRPr="00EE212E">
              <w:rPr>
                <w:sz w:val="24"/>
                <w:szCs w:val="24"/>
              </w:rPr>
              <w:t>High</w:t>
            </w:r>
            <w:r w:rsidRPr="00EE212E">
              <w:rPr>
                <w:sz w:val="24"/>
                <w:szCs w:val="24"/>
              </w:rPr>
              <w:tab/>
            </w:r>
            <w:r w:rsidRPr="00EE212E">
              <w:rPr>
                <w:spacing w:val="-3"/>
                <w:sz w:val="24"/>
                <w:szCs w:val="24"/>
              </w:rPr>
              <w:t xml:space="preserve">procurement </w:t>
            </w:r>
            <w:r w:rsidRPr="00EE212E">
              <w:rPr>
                <w:sz w:val="24"/>
                <w:szCs w:val="24"/>
              </w:rPr>
              <w:t>costs</w:t>
            </w:r>
          </w:p>
        </w:tc>
        <w:tc>
          <w:tcPr>
            <w:tcW w:w="739"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2</w:t>
            </w:r>
          </w:p>
        </w:tc>
        <w:tc>
          <w:tcPr>
            <w:tcW w:w="742" w:type="dxa"/>
          </w:tcPr>
          <w:p w:rsidR="00EE212E" w:rsidRPr="00EE212E" w:rsidRDefault="00EE212E" w:rsidP="00EE212E">
            <w:pPr>
              <w:pStyle w:val="TableParagraph"/>
              <w:spacing w:before="25" w:line="360" w:lineRule="auto"/>
              <w:ind w:right="313"/>
              <w:jc w:val="right"/>
              <w:rPr>
                <w:sz w:val="24"/>
                <w:szCs w:val="24"/>
              </w:rPr>
            </w:pPr>
            <w:r w:rsidRPr="00EE212E">
              <w:rPr>
                <w:sz w:val="24"/>
                <w:szCs w:val="24"/>
              </w:rPr>
              <w:t>8</w:t>
            </w:r>
          </w:p>
        </w:tc>
        <w:tc>
          <w:tcPr>
            <w:tcW w:w="1060" w:type="dxa"/>
          </w:tcPr>
          <w:p w:rsidR="00EE212E" w:rsidRPr="00EE212E" w:rsidRDefault="00EE212E" w:rsidP="00EE212E">
            <w:pPr>
              <w:pStyle w:val="TableParagraph"/>
              <w:spacing w:before="25" w:line="360" w:lineRule="auto"/>
              <w:jc w:val="center"/>
              <w:rPr>
                <w:sz w:val="24"/>
                <w:szCs w:val="24"/>
              </w:rPr>
            </w:pPr>
            <w:r w:rsidRPr="00EE212E">
              <w:rPr>
                <w:sz w:val="24"/>
                <w:szCs w:val="24"/>
              </w:rPr>
              <w:t>9</w:t>
            </w:r>
          </w:p>
        </w:tc>
        <w:tc>
          <w:tcPr>
            <w:tcW w:w="741" w:type="dxa"/>
          </w:tcPr>
          <w:p w:rsidR="00EE212E" w:rsidRPr="00EE212E" w:rsidRDefault="00EE212E" w:rsidP="00EE212E">
            <w:pPr>
              <w:pStyle w:val="TableParagraph"/>
              <w:spacing w:before="25" w:line="360" w:lineRule="auto"/>
              <w:ind w:right="312"/>
              <w:jc w:val="right"/>
              <w:rPr>
                <w:sz w:val="24"/>
                <w:szCs w:val="24"/>
              </w:rPr>
            </w:pPr>
            <w:r w:rsidRPr="00EE212E">
              <w:rPr>
                <w:sz w:val="24"/>
                <w:szCs w:val="24"/>
              </w:rPr>
              <w:t>6</w:t>
            </w:r>
          </w:p>
        </w:tc>
        <w:tc>
          <w:tcPr>
            <w:tcW w:w="774" w:type="dxa"/>
          </w:tcPr>
          <w:p w:rsidR="00EE212E" w:rsidRPr="00EE212E" w:rsidRDefault="00EE212E" w:rsidP="00EE212E">
            <w:pPr>
              <w:pStyle w:val="TableParagraph"/>
              <w:spacing w:before="25" w:line="360" w:lineRule="auto"/>
              <w:ind w:right="39"/>
              <w:jc w:val="center"/>
              <w:rPr>
                <w:sz w:val="24"/>
                <w:szCs w:val="24"/>
              </w:rPr>
            </w:pPr>
            <w:r w:rsidRPr="00EE212E">
              <w:rPr>
                <w:sz w:val="24"/>
                <w:szCs w:val="24"/>
              </w:rPr>
              <w:t>8</w:t>
            </w:r>
          </w:p>
        </w:tc>
        <w:tc>
          <w:tcPr>
            <w:tcW w:w="377" w:type="dxa"/>
          </w:tcPr>
          <w:p w:rsidR="00EE212E" w:rsidRPr="00EE212E" w:rsidRDefault="00EE212E" w:rsidP="00EE212E">
            <w:pPr>
              <w:pStyle w:val="TableParagraph"/>
              <w:spacing w:before="25" w:line="360" w:lineRule="auto"/>
              <w:ind w:right="57"/>
              <w:jc w:val="center"/>
              <w:rPr>
                <w:sz w:val="24"/>
                <w:szCs w:val="24"/>
              </w:rPr>
            </w:pPr>
            <w:r w:rsidRPr="00EE212E">
              <w:rPr>
                <w:sz w:val="24"/>
                <w:szCs w:val="24"/>
              </w:rPr>
              <w:t>33</w:t>
            </w:r>
          </w:p>
        </w:tc>
        <w:tc>
          <w:tcPr>
            <w:tcW w:w="808" w:type="dxa"/>
          </w:tcPr>
          <w:p w:rsidR="00EE212E" w:rsidRPr="00EE212E" w:rsidRDefault="00EE212E" w:rsidP="00EE212E">
            <w:pPr>
              <w:pStyle w:val="TableParagraph"/>
              <w:spacing w:before="25" w:line="360" w:lineRule="auto"/>
              <w:ind w:right="59"/>
              <w:jc w:val="center"/>
              <w:rPr>
                <w:sz w:val="24"/>
                <w:szCs w:val="24"/>
              </w:rPr>
            </w:pPr>
            <w:r w:rsidRPr="00EE212E">
              <w:rPr>
                <w:sz w:val="24"/>
                <w:szCs w:val="24"/>
              </w:rPr>
              <w:t>3.3030</w:t>
            </w:r>
          </w:p>
        </w:tc>
        <w:tc>
          <w:tcPr>
            <w:tcW w:w="1157" w:type="dxa"/>
          </w:tcPr>
          <w:p w:rsidR="00EE212E" w:rsidRPr="00EE212E" w:rsidRDefault="00EE212E" w:rsidP="00EE212E">
            <w:pPr>
              <w:pStyle w:val="TableParagraph"/>
              <w:spacing w:before="25" w:line="360" w:lineRule="auto"/>
              <w:rPr>
                <w:sz w:val="24"/>
                <w:szCs w:val="24"/>
              </w:rPr>
            </w:pPr>
            <w:r w:rsidRPr="00EE212E">
              <w:rPr>
                <w:sz w:val="24"/>
                <w:szCs w:val="24"/>
              </w:rPr>
              <w:t>1.26206</w:t>
            </w:r>
          </w:p>
        </w:tc>
      </w:tr>
      <w:tr w:rsidR="00EE212E" w:rsidRPr="00EE212E" w:rsidTr="00EE212E">
        <w:trPr>
          <w:trHeight w:val="1164"/>
        </w:trPr>
        <w:tc>
          <w:tcPr>
            <w:tcW w:w="2328" w:type="dxa"/>
          </w:tcPr>
          <w:p w:rsidR="00EE212E" w:rsidRPr="00EE212E" w:rsidRDefault="00EE212E" w:rsidP="00EE212E">
            <w:pPr>
              <w:pStyle w:val="TableParagraph"/>
              <w:tabs>
                <w:tab w:val="left" w:pos="2053"/>
              </w:tabs>
              <w:spacing w:before="25" w:line="360" w:lineRule="auto"/>
              <w:ind w:right="28"/>
              <w:jc w:val="both"/>
              <w:rPr>
                <w:sz w:val="24"/>
                <w:szCs w:val="24"/>
              </w:rPr>
            </w:pPr>
            <w:r w:rsidRPr="00EE212E">
              <w:rPr>
                <w:sz w:val="24"/>
                <w:szCs w:val="24"/>
              </w:rPr>
              <w:t>Interference</w:t>
            </w:r>
            <w:r w:rsidRPr="00EE212E">
              <w:rPr>
                <w:sz w:val="24"/>
                <w:szCs w:val="24"/>
              </w:rPr>
              <w:tab/>
            </w:r>
            <w:r w:rsidRPr="00EE212E">
              <w:rPr>
                <w:spacing w:val="-7"/>
                <w:sz w:val="24"/>
                <w:szCs w:val="24"/>
              </w:rPr>
              <w:t xml:space="preserve">by </w:t>
            </w:r>
            <w:r w:rsidRPr="00EE212E">
              <w:rPr>
                <w:sz w:val="24"/>
                <w:szCs w:val="24"/>
              </w:rPr>
              <w:t>university management in the procurement processes</w:t>
            </w:r>
          </w:p>
        </w:tc>
        <w:tc>
          <w:tcPr>
            <w:tcW w:w="739"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4</w:t>
            </w:r>
          </w:p>
        </w:tc>
        <w:tc>
          <w:tcPr>
            <w:tcW w:w="742" w:type="dxa"/>
          </w:tcPr>
          <w:p w:rsidR="00EE212E" w:rsidRPr="00EE212E" w:rsidRDefault="00EE212E" w:rsidP="00EE212E">
            <w:pPr>
              <w:pStyle w:val="TableParagraph"/>
              <w:spacing w:before="25" w:line="360" w:lineRule="auto"/>
              <w:ind w:right="313"/>
              <w:jc w:val="right"/>
              <w:rPr>
                <w:sz w:val="24"/>
                <w:szCs w:val="24"/>
              </w:rPr>
            </w:pPr>
            <w:r w:rsidRPr="00EE212E">
              <w:rPr>
                <w:sz w:val="24"/>
                <w:szCs w:val="24"/>
              </w:rPr>
              <w:t>9</w:t>
            </w:r>
          </w:p>
        </w:tc>
        <w:tc>
          <w:tcPr>
            <w:tcW w:w="1060" w:type="dxa"/>
          </w:tcPr>
          <w:p w:rsidR="00EE212E" w:rsidRPr="00EE212E" w:rsidRDefault="00EE212E" w:rsidP="00EE212E">
            <w:pPr>
              <w:pStyle w:val="TableParagraph"/>
              <w:spacing w:before="25" w:line="360" w:lineRule="auto"/>
              <w:jc w:val="center"/>
              <w:rPr>
                <w:sz w:val="24"/>
                <w:szCs w:val="24"/>
              </w:rPr>
            </w:pPr>
            <w:r w:rsidRPr="00EE212E">
              <w:rPr>
                <w:sz w:val="24"/>
                <w:szCs w:val="24"/>
              </w:rPr>
              <w:t>6</w:t>
            </w:r>
          </w:p>
        </w:tc>
        <w:tc>
          <w:tcPr>
            <w:tcW w:w="741" w:type="dxa"/>
          </w:tcPr>
          <w:p w:rsidR="00EE212E" w:rsidRPr="00EE212E" w:rsidRDefault="00EE212E" w:rsidP="00EE212E">
            <w:pPr>
              <w:pStyle w:val="TableParagraph"/>
              <w:spacing w:before="25" w:line="360" w:lineRule="auto"/>
              <w:ind w:right="312"/>
              <w:jc w:val="right"/>
              <w:rPr>
                <w:sz w:val="24"/>
                <w:szCs w:val="24"/>
              </w:rPr>
            </w:pPr>
            <w:r w:rsidRPr="00EE212E">
              <w:rPr>
                <w:sz w:val="24"/>
                <w:szCs w:val="24"/>
              </w:rPr>
              <w:t>6</w:t>
            </w:r>
          </w:p>
        </w:tc>
        <w:tc>
          <w:tcPr>
            <w:tcW w:w="774" w:type="dxa"/>
          </w:tcPr>
          <w:p w:rsidR="00EE212E" w:rsidRPr="00EE212E" w:rsidRDefault="00EE212E" w:rsidP="00EE212E">
            <w:pPr>
              <w:pStyle w:val="TableParagraph"/>
              <w:spacing w:before="25" w:line="360" w:lineRule="auto"/>
              <w:ind w:right="39"/>
              <w:jc w:val="center"/>
              <w:rPr>
                <w:sz w:val="24"/>
                <w:szCs w:val="24"/>
              </w:rPr>
            </w:pPr>
            <w:r w:rsidRPr="00EE212E">
              <w:rPr>
                <w:sz w:val="24"/>
                <w:szCs w:val="24"/>
              </w:rPr>
              <w:t>8</w:t>
            </w:r>
          </w:p>
        </w:tc>
        <w:tc>
          <w:tcPr>
            <w:tcW w:w="377" w:type="dxa"/>
          </w:tcPr>
          <w:p w:rsidR="00EE212E" w:rsidRPr="00EE212E" w:rsidRDefault="00EE212E" w:rsidP="00EE212E">
            <w:pPr>
              <w:pStyle w:val="TableParagraph"/>
              <w:spacing w:before="25" w:line="360" w:lineRule="auto"/>
              <w:ind w:right="57"/>
              <w:jc w:val="center"/>
              <w:rPr>
                <w:sz w:val="24"/>
                <w:szCs w:val="24"/>
              </w:rPr>
            </w:pPr>
            <w:r w:rsidRPr="00EE212E">
              <w:rPr>
                <w:sz w:val="24"/>
                <w:szCs w:val="24"/>
              </w:rPr>
              <w:t>33</w:t>
            </w:r>
          </w:p>
        </w:tc>
        <w:tc>
          <w:tcPr>
            <w:tcW w:w="808" w:type="dxa"/>
          </w:tcPr>
          <w:p w:rsidR="00EE212E" w:rsidRPr="00EE212E" w:rsidRDefault="00EE212E" w:rsidP="00EE212E">
            <w:pPr>
              <w:pStyle w:val="TableParagraph"/>
              <w:spacing w:before="25" w:line="360" w:lineRule="auto"/>
              <w:ind w:right="59"/>
              <w:jc w:val="center"/>
              <w:rPr>
                <w:sz w:val="24"/>
                <w:szCs w:val="24"/>
              </w:rPr>
            </w:pPr>
            <w:r w:rsidRPr="00EE212E">
              <w:rPr>
                <w:sz w:val="24"/>
                <w:szCs w:val="24"/>
              </w:rPr>
              <w:t>3.1515</w:t>
            </w:r>
          </w:p>
        </w:tc>
        <w:tc>
          <w:tcPr>
            <w:tcW w:w="1157" w:type="dxa"/>
          </w:tcPr>
          <w:p w:rsidR="00EE212E" w:rsidRPr="00EE212E" w:rsidRDefault="00EE212E" w:rsidP="00EE212E">
            <w:pPr>
              <w:pStyle w:val="TableParagraph"/>
              <w:spacing w:before="25" w:line="360" w:lineRule="auto"/>
              <w:rPr>
                <w:sz w:val="24"/>
                <w:szCs w:val="24"/>
              </w:rPr>
            </w:pPr>
            <w:r w:rsidRPr="00EE212E">
              <w:rPr>
                <w:sz w:val="24"/>
                <w:szCs w:val="24"/>
              </w:rPr>
              <w:t>1.39466</w:t>
            </w:r>
          </w:p>
        </w:tc>
      </w:tr>
      <w:tr w:rsidR="00EE212E" w:rsidRPr="00EE212E" w:rsidTr="00EE212E">
        <w:trPr>
          <w:trHeight w:val="887"/>
        </w:trPr>
        <w:tc>
          <w:tcPr>
            <w:tcW w:w="2328" w:type="dxa"/>
          </w:tcPr>
          <w:p w:rsidR="00EE212E" w:rsidRPr="00EE212E" w:rsidRDefault="00EE212E" w:rsidP="00EE212E">
            <w:pPr>
              <w:pStyle w:val="TableParagraph"/>
              <w:spacing w:before="25" w:line="360" w:lineRule="auto"/>
              <w:ind w:right="28"/>
              <w:jc w:val="both"/>
              <w:rPr>
                <w:sz w:val="24"/>
                <w:szCs w:val="24"/>
              </w:rPr>
            </w:pPr>
            <w:r w:rsidRPr="00EE212E">
              <w:rPr>
                <w:sz w:val="24"/>
                <w:szCs w:val="24"/>
              </w:rPr>
              <w:t>Delays in the supply of goods / services by some suppliers</w:t>
            </w:r>
          </w:p>
        </w:tc>
        <w:tc>
          <w:tcPr>
            <w:tcW w:w="739" w:type="dxa"/>
          </w:tcPr>
          <w:p w:rsidR="00EE212E" w:rsidRPr="00EE212E" w:rsidRDefault="00EE212E" w:rsidP="00EE212E">
            <w:pPr>
              <w:pStyle w:val="TableParagraph"/>
              <w:spacing w:before="25" w:line="360" w:lineRule="auto"/>
              <w:ind w:right="1"/>
              <w:jc w:val="center"/>
              <w:rPr>
                <w:sz w:val="24"/>
                <w:szCs w:val="24"/>
              </w:rPr>
            </w:pPr>
            <w:r w:rsidRPr="00EE212E">
              <w:rPr>
                <w:sz w:val="24"/>
                <w:szCs w:val="24"/>
              </w:rPr>
              <w:t>5</w:t>
            </w:r>
          </w:p>
        </w:tc>
        <w:tc>
          <w:tcPr>
            <w:tcW w:w="742" w:type="dxa"/>
          </w:tcPr>
          <w:p w:rsidR="00EE212E" w:rsidRPr="00EE212E" w:rsidRDefault="00EE212E" w:rsidP="00EE212E">
            <w:pPr>
              <w:pStyle w:val="TableParagraph"/>
              <w:spacing w:before="25" w:line="360" w:lineRule="auto"/>
              <w:ind w:right="313"/>
              <w:jc w:val="right"/>
              <w:rPr>
                <w:sz w:val="24"/>
                <w:szCs w:val="24"/>
              </w:rPr>
            </w:pPr>
            <w:r w:rsidRPr="00EE212E">
              <w:rPr>
                <w:sz w:val="24"/>
                <w:szCs w:val="24"/>
              </w:rPr>
              <w:t>9</w:t>
            </w:r>
          </w:p>
        </w:tc>
        <w:tc>
          <w:tcPr>
            <w:tcW w:w="1060"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10</w:t>
            </w:r>
          </w:p>
        </w:tc>
        <w:tc>
          <w:tcPr>
            <w:tcW w:w="741" w:type="dxa"/>
          </w:tcPr>
          <w:p w:rsidR="00EE212E" w:rsidRPr="00EE212E" w:rsidRDefault="00EE212E" w:rsidP="00EE212E">
            <w:pPr>
              <w:pStyle w:val="TableParagraph"/>
              <w:spacing w:before="25" w:line="360" w:lineRule="auto"/>
              <w:ind w:right="312"/>
              <w:jc w:val="right"/>
              <w:rPr>
                <w:sz w:val="24"/>
                <w:szCs w:val="24"/>
              </w:rPr>
            </w:pPr>
            <w:r w:rsidRPr="00EE212E">
              <w:rPr>
                <w:sz w:val="24"/>
                <w:szCs w:val="24"/>
              </w:rPr>
              <w:t>9</w:t>
            </w:r>
          </w:p>
        </w:tc>
        <w:tc>
          <w:tcPr>
            <w:tcW w:w="774" w:type="dxa"/>
          </w:tcPr>
          <w:p w:rsidR="00EE212E" w:rsidRPr="00EE212E" w:rsidRDefault="00EE212E" w:rsidP="00EE212E">
            <w:pPr>
              <w:pStyle w:val="TableParagraph"/>
              <w:spacing w:before="25" w:line="360" w:lineRule="auto"/>
              <w:ind w:right="39"/>
              <w:jc w:val="center"/>
              <w:rPr>
                <w:sz w:val="24"/>
                <w:szCs w:val="24"/>
              </w:rPr>
            </w:pPr>
            <w:r w:rsidRPr="00EE212E">
              <w:rPr>
                <w:sz w:val="24"/>
                <w:szCs w:val="24"/>
              </w:rPr>
              <w:t>0</w:t>
            </w:r>
          </w:p>
        </w:tc>
        <w:tc>
          <w:tcPr>
            <w:tcW w:w="377" w:type="dxa"/>
          </w:tcPr>
          <w:p w:rsidR="00EE212E" w:rsidRPr="00EE212E" w:rsidRDefault="00EE212E" w:rsidP="00EE212E">
            <w:pPr>
              <w:pStyle w:val="TableParagraph"/>
              <w:spacing w:before="25" w:line="360" w:lineRule="auto"/>
              <w:ind w:right="57"/>
              <w:jc w:val="center"/>
              <w:rPr>
                <w:sz w:val="24"/>
                <w:szCs w:val="24"/>
              </w:rPr>
            </w:pPr>
            <w:r w:rsidRPr="00EE212E">
              <w:rPr>
                <w:sz w:val="24"/>
                <w:szCs w:val="24"/>
              </w:rPr>
              <w:t>33</w:t>
            </w:r>
          </w:p>
        </w:tc>
        <w:tc>
          <w:tcPr>
            <w:tcW w:w="808" w:type="dxa"/>
          </w:tcPr>
          <w:p w:rsidR="00EE212E" w:rsidRPr="00EE212E" w:rsidRDefault="00EE212E" w:rsidP="00EE212E">
            <w:pPr>
              <w:pStyle w:val="TableParagraph"/>
              <w:spacing w:before="25" w:line="360" w:lineRule="auto"/>
              <w:ind w:right="59"/>
              <w:jc w:val="center"/>
              <w:rPr>
                <w:sz w:val="24"/>
                <w:szCs w:val="24"/>
              </w:rPr>
            </w:pPr>
            <w:r w:rsidRPr="00EE212E">
              <w:rPr>
                <w:sz w:val="24"/>
                <w:szCs w:val="24"/>
              </w:rPr>
              <w:t>2.6970</w:t>
            </w:r>
          </w:p>
        </w:tc>
        <w:tc>
          <w:tcPr>
            <w:tcW w:w="1157" w:type="dxa"/>
          </w:tcPr>
          <w:p w:rsidR="00EE212E" w:rsidRPr="00EE212E" w:rsidRDefault="00EE212E" w:rsidP="00EE212E">
            <w:pPr>
              <w:pStyle w:val="TableParagraph"/>
              <w:spacing w:before="25" w:line="360" w:lineRule="auto"/>
              <w:rPr>
                <w:sz w:val="24"/>
                <w:szCs w:val="24"/>
              </w:rPr>
            </w:pPr>
            <w:r w:rsidRPr="00EE212E">
              <w:rPr>
                <w:sz w:val="24"/>
                <w:szCs w:val="24"/>
              </w:rPr>
              <w:t>1.04537</w:t>
            </w:r>
          </w:p>
        </w:tc>
      </w:tr>
      <w:tr w:rsidR="00EE212E" w:rsidRPr="00EE212E" w:rsidTr="00EE212E">
        <w:trPr>
          <w:trHeight w:val="1164"/>
        </w:trPr>
        <w:tc>
          <w:tcPr>
            <w:tcW w:w="2328" w:type="dxa"/>
          </w:tcPr>
          <w:p w:rsidR="00EE212E" w:rsidRPr="00EE212E" w:rsidRDefault="00EE212E" w:rsidP="00EE212E">
            <w:pPr>
              <w:pStyle w:val="TableParagraph"/>
              <w:spacing w:before="25" w:line="360" w:lineRule="auto"/>
              <w:ind w:right="29"/>
              <w:jc w:val="both"/>
              <w:rPr>
                <w:sz w:val="24"/>
                <w:szCs w:val="24"/>
              </w:rPr>
            </w:pPr>
            <w:r w:rsidRPr="00EE212E">
              <w:rPr>
                <w:sz w:val="24"/>
                <w:szCs w:val="24"/>
              </w:rPr>
              <w:t xml:space="preserve">Lack of qualified suppliers for some specialized goods / </w:t>
            </w:r>
            <w:r w:rsidRPr="00EE212E">
              <w:rPr>
                <w:sz w:val="24"/>
                <w:szCs w:val="24"/>
              </w:rPr>
              <w:lastRenderedPageBreak/>
              <w:t>services</w:t>
            </w:r>
          </w:p>
        </w:tc>
        <w:tc>
          <w:tcPr>
            <w:tcW w:w="739" w:type="dxa"/>
          </w:tcPr>
          <w:p w:rsidR="00EE212E" w:rsidRPr="00EE212E" w:rsidRDefault="00EE212E" w:rsidP="00EE212E">
            <w:pPr>
              <w:pStyle w:val="TableParagraph"/>
              <w:spacing w:before="25" w:line="360" w:lineRule="auto"/>
              <w:ind w:right="230"/>
              <w:jc w:val="center"/>
              <w:rPr>
                <w:sz w:val="24"/>
                <w:szCs w:val="24"/>
              </w:rPr>
            </w:pPr>
            <w:r w:rsidRPr="00EE212E">
              <w:rPr>
                <w:sz w:val="24"/>
                <w:szCs w:val="24"/>
              </w:rPr>
              <w:lastRenderedPageBreak/>
              <w:t>10</w:t>
            </w:r>
          </w:p>
        </w:tc>
        <w:tc>
          <w:tcPr>
            <w:tcW w:w="742" w:type="dxa"/>
          </w:tcPr>
          <w:p w:rsidR="00EE212E" w:rsidRPr="00EE212E" w:rsidRDefault="00EE212E" w:rsidP="00EE212E">
            <w:pPr>
              <w:pStyle w:val="TableParagraph"/>
              <w:spacing w:before="25" w:line="360" w:lineRule="auto"/>
              <w:ind w:right="253"/>
              <w:jc w:val="right"/>
              <w:rPr>
                <w:sz w:val="24"/>
                <w:szCs w:val="24"/>
              </w:rPr>
            </w:pPr>
            <w:r w:rsidRPr="00EE212E">
              <w:rPr>
                <w:sz w:val="24"/>
                <w:szCs w:val="24"/>
              </w:rPr>
              <w:t>14</w:t>
            </w:r>
          </w:p>
        </w:tc>
        <w:tc>
          <w:tcPr>
            <w:tcW w:w="1060" w:type="dxa"/>
          </w:tcPr>
          <w:p w:rsidR="00EE212E" w:rsidRPr="00EE212E" w:rsidRDefault="00EE212E" w:rsidP="00EE212E">
            <w:pPr>
              <w:pStyle w:val="TableParagraph"/>
              <w:spacing w:before="25" w:line="360" w:lineRule="auto"/>
              <w:jc w:val="center"/>
              <w:rPr>
                <w:sz w:val="24"/>
                <w:szCs w:val="24"/>
              </w:rPr>
            </w:pPr>
            <w:r w:rsidRPr="00EE212E">
              <w:rPr>
                <w:sz w:val="24"/>
                <w:szCs w:val="24"/>
              </w:rPr>
              <w:t>9</w:t>
            </w:r>
          </w:p>
        </w:tc>
        <w:tc>
          <w:tcPr>
            <w:tcW w:w="741" w:type="dxa"/>
          </w:tcPr>
          <w:p w:rsidR="00EE212E" w:rsidRPr="00EE212E" w:rsidRDefault="00EE212E" w:rsidP="00EE212E">
            <w:pPr>
              <w:pStyle w:val="TableParagraph"/>
              <w:spacing w:before="25" w:line="360" w:lineRule="auto"/>
              <w:ind w:right="312"/>
              <w:jc w:val="right"/>
              <w:rPr>
                <w:sz w:val="24"/>
                <w:szCs w:val="24"/>
              </w:rPr>
            </w:pPr>
            <w:r w:rsidRPr="00EE212E">
              <w:rPr>
                <w:sz w:val="24"/>
                <w:szCs w:val="24"/>
              </w:rPr>
              <w:t>0</w:t>
            </w:r>
          </w:p>
        </w:tc>
        <w:tc>
          <w:tcPr>
            <w:tcW w:w="774" w:type="dxa"/>
          </w:tcPr>
          <w:p w:rsidR="00EE212E" w:rsidRPr="00EE212E" w:rsidRDefault="00EE212E" w:rsidP="00EE212E">
            <w:pPr>
              <w:pStyle w:val="TableParagraph"/>
              <w:spacing w:before="25" w:line="360" w:lineRule="auto"/>
              <w:ind w:right="39"/>
              <w:jc w:val="center"/>
              <w:rPr>
                <w:sz w:val="24"/>
                <w:szCs w:val="24"/>
              </w:rPr>
            </w:pPr>
            <w:r w:rsidRPr="00EE212E">
              <w:rPr>
                <w:sz w:val="24"/>
                <w:szCs w:val="24"/>
              </w:rPr>
              <w:t>0</w:t>
            </w:r>
          </w:p>
        </w:tc>
        <w:tc>
          <w:tcPr>
            <w:tcW w:w="377" w:type="dxa"/>
          </w:tcPr>
          <w:p w:rsidR="00EE212E" w:rsidRPr="00EE212E" w:rsidRDefault="00EE212E" w:rsidP="00EE212E">
            <w:pPr>
              <w:pStyle w:val="TableParagraph"/>
              <w:spacing w:before="25" w:line="360" w:lineRule="auto"/>
              <w:ind w:right="57"/>
              <w:jc w:val="center"/>
              <w:rPr>
                <w:sz w:val="24"/>
                <w:szCs w:val="24"/>
              </w:rPr>
            </w:pPr>
            <w:r w:rsidRPr="00EE212E">
              <w:rPr>
                <w:sz w:val="24"/>
                <w:szCs w:val="24"/>
              </w:rPr>
              <w:t>33</w:t>
            </w:r>
          </w:p>
        </w:tc>
        <w:tc>
          <w:tcPr>
            <w:tcW w:w="808" w:type="dxa"/>
          </w:tcPr>
          <w:p w:rsidR="00EE212E" w:rsidRPr="00EE212E" w:rsidRDefault="00EE212E" w:rsidP="00EE212E">
            <w:pPr>
              <w:pStyle w:val="TableParagraph"/>
              <w:spacing w:before="25" w:line="360" w:lineRule="auto"/>
              <w:ind w:right="59"/>
              <w:jc w:val="center"/>
              <w:rPr>
                <w:sz w:val="24"/>
                <w:szCs w:val="24"/>
              </w:rPr>
            </w:pPr>
            <w:r w:rsidRPr="00EE212E">
              <w:rPr>
                <w:sz w:val="24"/>
                <w:szCs w:val="24"/>
              </w:rPr>
              <w:t>1.9697</w:t>
            </w:r>
          </w:p>
        </w:tc>
        <w:tc>
          <w:tcPr>
            <w:tcW w:w="1157" w:type="dxa"/>
          </w:tcPr>
          <w:p w:rsidR="00EE212E" w:rsidRPr="00EE212E" w:rsidRDefault="00EE212E" w:rsidP="00EE212E">
            <w:pPr>
              <w:pStyle w:val="TableParagraph"/>
              <w:spacing w:before="25" w:line="360" w:lineRule="auto"/>
              <w:rPr>
                <w:sz w:val="24"/>
                <w:szCs w:val="24"/>
              </w:rPr>
            </w:pPr>
            <w:r w:rsidRPr="00EE212E">
              <w:rPr>
                <w:sz w:val="24"/>
                <w:szCs w:val="24"/>
              </w:rPr>
              <w:t>.76994</w:t>
            </w:r>
          </w:p>
        </w:tc>
      </w:tr>
      <w:tr w:rsidR="00EE212E" w:rsidRPr="00EE212E" w:rsidTr="00EE212E">
        <w:trPr>
          <w:trHeight w:val="612"/>
        </w:trPr>
        <w:tc>
          <w:tcPr>
            <w:tcW w:w="2328" w:type="dxa"/>
          </w:tcPr>
          <w:p w:rsidR="00EE212E" w:rsidRPr="00EE212E" w:rsidRDefault="00EE212E" w:rsidP="00EE212E">
            <w:pPr>
              <w:pStyle w:val="TableParagraph"/>
              <w:tabs>
                <w:tab w:val="left" w:pos="1429"/>
                <w:tab w:val="left" w:pos="2000"/>
              </w:tabs>
              <w:spacing w:before="25" w:line="360" w:lineRule="auto"/>
              <w:ind w:right="32"/>
              <w:rPr>
                <w:sz w:val="24"/>
                <w:szCs w:val="24"/>
              </w:rPr>
            </w:pPr>
            <w:r w:rsidRPr="00EE212E">
              <w:rPr>
                <w:sz w:val="24"/>
                <w:szCs w:val="24"/>
              </w:rPr>
              <w:lastRenderedPageBreak/>
              <w:t>Restriction</w:t>
            </w:r>
            <w:r w:rsidRPr="00EE212E">
              <w:rPr>
                <w:sz w:val="24"/>
                <w:szCs w:val="24"/>
              </w:rPr>
              <w:tab/>
              <w:t>on</w:t>
            </w:r>
            <w:r w:rsidRPr="00EE212E">
              <w:rPr>
                <w:sz w:val="24"/>
                <w:szCs w:val="24"/>
              </w:rPr>
              <w:tab/>
            </w:r>
            <w:r w:rsidRPr="00EE212E">
              <w:rPr>
                <w:spacing w:val="-6"/>
                <w:sz w:val="24"/>
                <w:szCs w:val="24"/>
              </w:rPr>
              <w:t xml:space="preserve">the </w:t>
            </w:r>
            <w:r w:rsidRPr="00EE212E">
              <w:rPr>
                <w:sz w:val="24"/>
                <w:szCs w:val="24"/>
              </w:rPr>
              <w:t>procurement</w:t>
            </w:r>
            <w:r w:rsidRPr="00EE212E">
              <w:rPr>
                <w:spacing w:val="-2"/>
                <w:sz w:val="24"/>
                <w:szCs w:val="24"/>
              </w:rPr>
              <w:t xml:space="preserve"> </w:t>
            </w:r>
            <w:r w:rsidRPr="00EE212E">
              <w:rPr>
                <w:sz w:val="24"/>
                <w:szCs w:val="24"/>
              </w:rPr>
              <w:t>accounts</w:t>
            </w:r>
          </w:p>
        </w:tc>
        <w:tc>
          <w:tcPr>
            <w:tcW w:w="739" w:type="dxa"/>
          </w:tcPr>
          <w:p w:rsidR="00EE212E" w:rsidRPr="00EE212E" w:rsidRDefault="00EE212E" w:rsidP="00EE212E">
            <w:pPr>
              <w:pStyle w:val="TableParagraph"/>
              <w:spacing w:before="25" w:line="360" w:lineRule="auto"/>
              <w:ind w:right="230"/>
              <w:jc w:val="center"/>
              <w:rPr>
                <w:sz w:val="24"/>
                <w:szCs w:val="24"/>
              </w:rPr>
            </w:pPr>
            <w:r w:rsidRPr="00EE212E">
              <w:rPr>
                <w:sz w:val="24"/>
                <w:szCs w:val="24"/>
              </w:rPr>
              <w:t>12</w:t>
            </w:r>
          </w:p>
        </w:tc>
        <w:tc>
          <w:tcPr>
            <w:tcW w:w="742" w:type="dxa"/>
          </w:tcPr>
          <w:p w:rsidR="00EE212E" w:rsidRPr="00EE212E" w:rsidRDefault="00EE212E" w:rsidP="00EE212E">
            <w:pPr>
              <w:pStyle w:val="TableParagraph"/>
              <w:spacing w:before="25" w:line="360" w:lineRule="auto"/>
              <w:ind w:right="313"/>
              <w:jc w:val="right"/>
              <w:rPr>
                <w:sz w:val="24"/>
                <w:szCs w:val="24"/>
              </w:rPr>
            </w:pPr>
            <w:r w:rsidRPr="00EE212E">
              <w:rPr>
                <w:sz w:val="24"/>
                <w:szCs w:val="24"/>
              </w:rPr>
              <w:t>8</w:t>
            </w:r>
          </w:p>
        </w:tc>
        <w:tc>
          <w:tcPr>
            <w:tcW w:w="1060" w:type="dxa"/>
          </w:tcPr>
          <w:p w:rsidR="00EE212E" w:rsidRPr="00EE212E" w:rsidRDefault="00EE212E" w:rsidP="00EE212E">
            <w:pPr>
              <w:pStyle w:val="TableParagraph"/>
              <w:spacing w:before="25" w:line="360" w:lineRule="auto"/>
              <w:jc w:val="center"/>
              <w:rPr>
                <w:sz w:val="24"/>
                <w:szCs w:val="24"/>
              </w:rPr>
            </w:pPr>
            <w:r w:rsidRPr="00EE212E">
              <w:rPr>
                <w:sz w:val="24"/>
                <w:szCs w:val="24"/>
              </w:rPr>
              <w:t>3</w:t>
            </w:r>
          </w:p>
        </w:tc>
        <w:tc>
          <w:tcPr>
            <w:tcW w:w="741" w:type="dxa"/>
          </w:tcPr>
          <w:p w:rsidR="00EE212E" w:rsidRPr="00EE212E" w:rsidRDefault="00EE212E" w:rsidP="00EE212E">
            <w:pPr>
              <w:pStyle w:val="TableParagraph"/>
              <w:spacing w:before="25" w:line="360" w:lineRule="auto"/>
              <w:ind w:right="312"/>
              <w:jc w:val="right"/>
              <w:rPr>
                <w:sz w:val="24"/>
                <w:szCs w:val="24"/>
              </w:rPr>
            </w:pPr>
            <w:r w:rsidRPr="00EE212E">
              <w:rPr>
                <w:sz w:val="24"/>
                <w:szCs w:val="24"/>
              </w:rPr>
              <w:t>4</w:t>
            </w:r>
          </w:p>
        </w:tc>
        <w:tc>
          <w:tcPr>
            <w:tcW w:w="774" w:type="dxa"/>
          </w:tcPr>
          <w:p w:rsidR="00EE212E" w:rsidRPr="00EE212E" w:rsidRDefault="00EE212E" w:rsidP="00EE212E">
            <w:pPr>
              <w:pStyle w:val="TableParagraph"/>
              <w:spacing w:before="25" w:line="360" w:lineRule="auto"/>
              <w:ind w:right="39"/>
              <w:jc w:val="center"/>
              <w:rPr>
                <w:sz w:val="24"/>
                <w:szCs w:val="24"/>
              </w:rPr>
            </w:pPr>
            <w:r w:rsidRPr="00EE212E">
              <w:rPr>
                <w:sz w:val="24"/>
                <w:szCs w:val="24"/>
              </w:rPr>
              <w:t>0</w:t>
            </w:r>
          </w:p>
        </w:tc>
        <w:tc>
          <w:tcPr>
            <w:tcW w:w="377" w:type="dxa"/>
          </w:tcPr>
          <w:p w:rsidR="00EE212E" w:rsidRPr="00EE212E" w:rsidRDefault="00EE212E" w:rsidP="00EE212E">
            <w:pPr>
              <w:pStyle w:val="TableParagraph"/>
              <w:spacing w:before="25" w:line="360" w:lineRule="auto"/>
              <w:ind w:right="57"/>
              <w:jc w:val="center"/>
              <w:rPr>
                <w:sz w:val="24"/>
                <w:szCs w:val="24"/>
              </w:rPr>
            </w:pPr>
            <w:r w:rsidRPr="00EE212E">
              <w:rPr>
                <w:sz w:val="24"/>
                <w:szCs w:val="24"/>
              </w:rPr>
              <w:t>27</w:t>
            </w:r>
          </w:p>
        </w:tc>
        <w:tc>
          <w:tcPr>
            <w:tcW w:w="808" w:type="dxa"/>
          </w:tcPr>
          <w:p w:rsidR="00EE212E" w:rsidRPr="00EE212E" w:rsidRDefault="00EE212E" w:rsidP="00EE212E">
            <w:pPr>
              <w:pStyle w:val="TableParagraph"/>
              <w:spacing w:before="25" w:line="360" w:lineRule="auto"/>
              <w:ind w:right="59"/>
              <w:jc w:val="center"/>
              <w:rPr>
                <w:sz w:val="24"/>
                <w:szCs w:val="24"/>
              </w:rPr>
            </w:pPr>
            <w:r w:rsidRPr="00EE212E">
              <w:rPr>
                <w:sz w:val="24"/>
                <w:szCs w:val="24"/>
              </w:rPr>
              <w:t>1.9630</w:t>
            </w:r>
          </w:p>
        </w:tc>
        <w:tc>
          <w:tcPr>
            <w:tcW w:w="1157" w:type="dxa"/>
          </w:tcPr>
          <w:p w:rsidR="00EE212E" w:rsidRPr="00EE212E" w:rsidRDefault="00EE212E" w:rsidP="00EE212E">
            <w:pPr>
              <w:pStyle w:val="TableParagraph"/>
              <w:spacing w:before="25" w:line="360" w:lineRule="auto"/>
              <w:rPr>
                <w:sz w:val="24"/>
                <w:szCs w:val="24"/>
              </w:rPr>
            </w:pPr>
            <w:r w:rsidRPr="00EE212E">
              <w:rPr>
                <w:sz w:val="24"/>
                <w:szCs w:val="24"/>
              </w:rPr>
              <w:t>1.09128</w:t>
            </w:r>
          </w:p>
        </w:tc>
      </w:tr>
      <w:tr w:rsidR="00EE212E" w:rsidRPr="00EE212E" w:rsidTr="00EE212E">
        <w:trPr>
          <w:trHeight w:val="892"/>
        </w:trPr>
        <w:tc>
          <w:tcPr>
            <w:tcW w:w="2328" w:type="dxa"/>
            <w:tcBorders>
              <w:bottom w:val="single" w:sz="4" w:space="0" w:color="000000"/>
            </w:tcBorders>
          </w:tcPr>
          <w:p w:rsidR="00EE212E" w:rsidRPr="00EE212E" w:rsidRDefault="00EE212E" w:rsidP="00EE212E">
            <w:pPr>
              <w:pStyle w:val="TableParagraph"/>
              <w:spacing w:before="25" w:line="360" w:lineRule="auto"/>
              <w:ind w:right="32"/>
              <w:jc w:val="both"/>
              <w:rPr>
                <w:sz w:val="24"/>
                <w:szCs w:val="24"/>
              </w:rPr>
            </w:pPr>
            <w:r w:rsidRPr="00EE212E">
              <w:rPr>
                <w:sz w:val="24"/>
                <w:szCs w:val="24"/>
              </w:rPr>
              <w:t>Non-adherence to product / services specifications</w:t>
            </w:r>
          </w:p>
        </w:tc>
        <w:tc>
          <w:tcPr>
            <w:tcW w:w="739" w:type="dxa"/>
            <w:tcBorders>
              <w:bottom w:val="single" w:sz="4" w:space="0" w:color="000000"/>
            </w:tcBorders>
          </w:tcPr>
          <w:p w:rsidR="00EE212E" w:rsidRPr="00EE212E" w:rsidRDefault="00EE212E" w:rsidP="00EE212E">
            <w:pPr>
              <w:pStyle w:val="TableParagraph"/>
              <w:spacing w:before="25" w:line="360" w:lineRule="auto"/>
              <w:ind w:right="230"/>
              <w:jc w:val="center"/>
              <w:rPr>
                <w:sz w:val="24"/>
                <w:szCs w:val="24"/>
              </w:rPr>
            </w:pPr>
            <w:r w:rsidRPr="00EE212E">
              <w:rPr>
                <w:sz w:val="24"/>
                <w:szCs w:val="24"/>
              </w:rPr>
              <w:t>15</w:t>
            </w:r>
          </w:p>
        </w:tc>
        <w:tc>
          <w:tcPr>
            <w:tcW w:w="742" w:type="dxa"/>
            <w:tcBorders>
              <w:bottom w:val="single" w:sz="4" w:space="0" w:color="000000"/>
            </w:tcBorders>
          </w:tcPr>
          <w:p w:rsidR="00EE212E" w:rsidRPr="00EE212E" w:rsidRDefault="00EE212E" w:rsidP="00EE212E">
            <w:pPr>
              <w:pStyle w:val="TableParagraph"/>
              <w:spacing w:before="25" w:line="360" w:lineRule="auto"/>
              <w:ind w:right="253"/>
              <w:jc w:val="right"/>
              <w:rPr>
                <w:sz w:val="24"/>
                <w:szCs w:val="24"/>
              </w:rPr>
            </w:pPr>
            <w:r w:rsidRPr="00EE212E">
              <w:rPr>
                <w:sz w:val="24"/>
                <w:szCs w:val="24"/>
              </w:rPr>
              <w:t>13</w:t>
            </w:r>
          </w:p>
        </w:tc>
        <w:tc>
          <w:tcPr>
            <w:tcW w:w="1060" w:type="dxa"/>
            <w:tcBorders>
              <w:bottom w:val="single" w:sz="4" w:space="0" w:color="000000"/>
            </w:tcBorders>
          </w:tcPr>
          <w:p w:rsidR="00EE212E" w:rsidRPr="00EE212E" w:rsidRDefault="00EE212E" w:rsidP="00EE212E">
            <w:pPr>
              <w:pStyle w:val="TableParagraph"/>
              <w:spacing w:before="25" w:line="360" w:lineRule="auto"/>
              <w:jc w:val="center"/>
              <w:rPr>
                <w:sz w:val="24"/>
                <w:szCs w:val="24"/>
              </w:rPr>
            </w:pPr>
            <w:r w:rsidRPr="00EE212E">
              <w:rPr>
                <w:sz w:val="24"/>
                <w:szCs w:val="24"/>
              </w:rPr>
              <w:t>5</w:t>
            </w:r>
          </w:p>
        </w:tc>
        <w:tc>
          <w:tcPr>
            <w:tcW w:w="741" w:type="dxa"/>
            <w:tcBorders>
              <w:bottom w:val="single" w:sz="4" w:space="0" w:color="000000"/>
            </w:tcBorders>
          </w:tcPr>
          <w:p w:rsidR="00EE212E" w:rsidRPr="00EE212E" w:rsidRDefault="00EE212E" w:rsidP="00EE212E">
            <w:pPr>
              <w:pStyle w:val="TableParagraph"/>
              <w:spacing w:before="25" w:line="360" w:lineRule="auto"/>
              <w:ind w:right="312"/>
              <w:jc w:val="right"/>
              <w:rPr>
                <w:sz w:val="24"/>
                <w:szCs w:val="24"/>
              </w:rPr>
            </w:pPr>
            <w:r w:rsidRPr="00EE212E">
              <w:rPr>
                <w:sz w:val="24"/>
                <w:szCs w:val="24"/>
              </w:rPr>
              <w:t>0</w:t>
            </w:r>
          </w:p>
        </w:tc>
        <w:tc>
          <w:tcPr>
            <w:tcW w:w="774" w:type="dxa"/>
            <w:tcBorders>
              <w:bottom w:val="single" w:sz="4" w:space="0" w:color="000000"/>
            </w:tcBorders>
          </w:tcPr>
          <w:p w:rsidR="00EE212E" w:rsidRPr="00EE212E" w:rsidRDefault="00EE212E" w:rsidP="00EE212E">
            <w:pPr>
              <w:pStyle w:val="TableParagraph"/>
              <w:spacing w:before="25" w:line="360" w:lineRule="auto"/>
              <w:ind w:right="39"/>
              <w:jc w:val="center"/>
              <w:rPr>
                <w:sz w:val="24"/>
                <w:szCs w:val="24"/>
              </w:rPr>
            </w:pPr>
            <w:r w:rsidRPr="00EE212E">
              <w:rPr>
                <w:sz w:val="24"/>
                <w:szCs w:val="24"/>
              </w:rPr>
              <w:t>0</w:t>
            </w:r>
          </w:p>
        </w:tc>
        <w:tc>
          <w:tcPr>
            <w:tcW w:w="377" w:type="dxa"/>
            <w:tcBorders>
              <w:bottom w:val="single" w:sz="4" w:space="0" w:color="000000"/>
            </w:tcBorders>
          </w:tcPr>
          <w:p w:rsidR="00EE212E" w:rsidRPr="00EE212E" w:rsidRDefault="00EE212E" w:rsidP="00EE212E">
            <w:pPr>
              <w:pStyle w:val="TableParagraph"/>
              <w:spacing w:before="25" w:line="360" w:lineRule="auto"/>
              <w:ind w:right="57"/>
              <w:jc w:val="center"/>
              <w:rPr>
                <w:sz w:val="24"/>
                <w:szCs w:val="24"/>
              </w:rPr>
            </w:pPr>
            <w:r w:rsidRPr="00EE212E">
              <w:rPr>
                <w:sz w:val="24"/>
                <w:szCs w:val="24"/>
              </w:rPr>
              <w:t>33</w:t>
            </w:r>
          </w:p>
        </w:tc>
        <w:tc>
          <w:tcPr>
            <w:tcW w:w="808" w:type="dxa"/>
            <w:tcBorders>
              <w:bottom w:val="single" w:sz="4" w:space="0" w:color="000000"/>
            </w:tcBorders>
          </w:tcPr>
          <w:p w:rsidR="00EE212E" w:rsidRPr="00EE212E" w:rsidRDefault="00EE212E" w:rsidP="00EE212E">
            <w:pPr>
              <w:pStyle w:val="TableParagraph"/>
              <w:spacing w:before="25" w:line="360" w:lineRule="auto"/>
              <w:ind w:right="59"/>
              <w:jc w:val="center"/>
              <w:rPr>
                <w:sz w:val="24"/>
                <w:szCs w:val="24"/>
              </w:rPr>
            </w:pPr>
            <w:r w:rsidRPr="00EE212E">
              <w:rPr>
                <w:sz w:val="24"/>
                <w:szCs w:val="24"/>
              </w:rPr>
              <w:t>1.6970</w:t>
            </w:r>
          </w:p>
        </w:tc>
        <w:tc>
          <w:tcPr>
            <w:tcW w:w="1157"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.72822</w:t>
            </w:r>
          </w:p>
        </w:tc>
      </w:tr>
      <w:tr w:rsidR="00EE212E" w:rsidRPr="00EE212E" w:rsidTr="00EE212E">
        <w:trPr>
          <w:trHeight w:val="335"/>
        </w:trPr>
        <w:tc>
          <w:tcPr>
            <w:tcW w:w="2328" w:type="dxa"/>
            <w:tcBorders>
              <w:top w:val="single" w:sz="4" w:space="0" w:color="000000"/>
              <w:bottom w:val="single" w:sz="4" w:space="0" w:color="000000"/>
            </w:tcBorders>
          </w:tcPr>
          <w:p w:rsidR="00EE212E" w:rsidRPr="00EE212E" w:rsidRDefault="00EE212E" w:rsidP="00EE212E">
            <w:pPr>
              <w:pStyle w:val="TableParagraph"/>
              <w:spacing w:before="25" w:line="360" w:lineRule="auto"/>
              <w:rPr>
                <w:b/>
                <w:sz w:val="24"/>
                <w:szCs w:val="24"/>
              </w:rPr>
            </w:pPr>
            <w:r w:rsidRPr="00EE212E">
              <w:rPr>
                <w:b/>
                <w:sz w:val="24"/>
                <w:szCs w:val="24"/>
              </w:rPr>
              <w:t>Overall Mean</w:t>
            </w:r>
          </w:p>
        </w:tc>
        <w:tc>
          <w:tcPr>
            <w:tcW w:w="739"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2"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106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1"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74"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377"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808"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59"/>
              <w:jc w:val="center"/>
              <w:rPr>
                <w:b/>
                <w:sz w:val="24"/>
                <w:szCs w:val="24"/>
              </w:rPr>
            </w:pPr>
            <w:r w:rsidRPr="00EE212E">
              <w:rPr>
                <w:b/>
                <w:sz w:val="24"/>
                <w:szCs w:val="24"/>
              </w:rPr>
              <w:t>2.7907</w:t>
            </w:r>
          </w:p>
        </w:tc>
        <w:tc>
          <w:tcPr>
            <w:tcW w:w="1157"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r>
    </w:tbl>
    <w:p w:rsidR="00EE212E" w:rsidRPr="00EE212E" w:rsidRDefault="00EE212E" w:rsidP="00EE212E">
      <w:pPr>
        <w:pStyle w:val="BodyText"/>
        <w:spacing w:line="360" w:lineRule="auto"/>
        <w:rPr>
          <w:b/>
        </w:rPr>
      </w:pPr>
    </w:p>
    <w:p w:rsidR="00EE212E" w:rsidRPr="00EE212E" w:rsidRDefault="00EE212E" w:rsidP="00EE212E">
      <w:pPr>
        <w:pStyle w:val="BodyText"/>
        <w:spacing w:before="8" w:line="360" w:lineRule="auto"/>
        <w:rPr>
          <w:b/>
        </w:rPr>
      </w:pPr>
    </w:p>
    <w:p w:rsidR="00EE212E" w:rsidRPr="00EE212E" w:rsidRDefault="00EE212E" w:rsidP="00EE212E">
      <w:pPr>
        <w:pStyle w:val="BodyText"/>
        <w:spacing w:line="360" w:lineRule="auto"/>
      </w:pPr>
      <w:r w:rsidRPr="00EE212E">
        <w:t>The mean of the challenges mentioned in Table 4.9 was 2.7, which could imply that these</w:t>
      </w:r>
    </w:p>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ind w:right="656"/>
      </w:pPr>
      <w:proofErr w:type="gramStart"/>
      <w:r w:rsidRPr="00EE212E">
        <w:lastRenderedPageBreak/>
        <w:t>challenges</w:t>
      </w:r>
      <w:proofErr w:type="gramEnd"/>
      <w:r w:rsidRPr="00EE212E">
        <w:t xml:space="preserve"> could only affect the procurement process at the </w:t>
      </w:r>
      <w:proofErr w:type="spellStart"/>
      <w:r w:rsidRPr="00EE212E">
        <w:t>UoN</w:t>
      </w:r>
      <w:proofErr w:type="spellEnd"/>
      <w:r w:rsidRPr="00EE212E">
        <w:t xml:space="preserve"> but to a low extent. The major one having a mean of 3.5 and the lowest has a mean of 1.6.</w:t>
      </w:r>
    </w:p>
    <w:p w:rsidR="00EE212E" w:rsidRPr="00EE212E" w:rsidRDefault="00EE212E" w:rsidP="00EE212E">
      <w:pPr>
        <w:pStyle w:val="BodyText"/>
        <w:spacing w:line="360" w:lineRule="auto"/>
      </w:pPr>
    </w:p>
    <w:p w:rsidR="00EE212E" w:rsidRPr="00EE212E" w:rsidRDefault="00EE212E" w:rsidP="00EE212E">
      <w:pPr>
        <w:pStyle w:val="Heading1"/>
        <w:numPr>
          <w:ilvl w:val="1"/>
          <w:numId w:val="5"/>
        </w:numPr>
        <w:tabs>
          <w:tab w:val="left" w:pos="801"/>
        </w:tabs>
        <w:spacing w:before="1" w:line="360" w:lineRule="auto"/>
        <w:ind w:left="0" w:hanging="361"/>
      </w:pPr>
      <w:bookmarkStart w:id="57" w:name="_bookmark67"/>
      <w:bookmarkEnd w:id="57"/>
      <w:r w:rsidRPr="00EE212E">
        <w:t>Procurement Practices and Performance of</w:t>
      </w:r>
      <w:r w:rsidRPr="00EE212E">
        <w:rPr>
          <w:spacing w:val="1"/>
        </w:rPr>
        <w:t xml:space="preserve"> </w:t>
      </w:r>
      <w:proofErr w:type="spellStart"/>
      <w:r w:rsidRPr="00EE212E">
        <w:t>UoN</w:t>
      </w:r>
      <w:proofErr w:type="spellEnd"/>
    </w:p>
    <w:p w:rsidR="00EE212E" w:rsidRPr="00EE212E" w:rsidRDefault="00EE212E" w:rsidP="00EE212E">
      <w:pPr>
        <w:pStyle w:val="BodyText"/>
        <w:spacing w:before="129" w:line="360" w:lineRule="auto"/>
        <w:ind w:right="656"/>
      </w:pPr>
      <w:r w:rsidRPr="00EE212E">
        <w:t>The study further sought to determine whether procurement practices had contributed in the performance of the University of Nairobi.</w:t>
      </w:r>
    </w:p>
    <w:p w:rsidR="00EE212E" w:rsidRPr="00EE212E" w:rsidRDefault="00EE212E" w:rsidP="00EE212E">
      <w:pPr>
        <w:pStyle w:val="BodyText"/>
        <w:spacing w:line="360" w:lineRule="auto"/>
      </w:pPr>
    </w:p>
    <w:p w:rsidR="00EE212E" w:rsidRPr="00EE212E" w:rsidRDefault="00EE212E" w:rsidP="00EE212E">
      <w:pPr>
        <w:pStyle w:val="Heading1"/>
        <w:spacing w:before="189" w:line="360" w:lineRule="auto"/>
        <w:ind w:left="0"/>
        <w:jc w:val="left"/>
      </w:pPr>
      <w:bookmarkStart w:id="58" w:name="_bookmark68"/>
      <w:bookmarkEnd w:id="58"/>
      <w:r w:rsidRPr="00EE212E">
        <w:t>Table 4.10: Organizational Performance</w:t>
      </w:r>
    </w:p>
    <w:p w:rsidR="00EE212E" w:rsidRPr="00EE212E" w:rsidRDefault="00EE212E" w:rsidP="00EE212E">
      <w:pPr>
        <w:pStyle w:val="BodyText"/>
        <w:spacing w:before="2" w:line="360" w:lineRule="auto"/>
        <w:rPr>
          <w:b/>
        </w:rPr>
      </w:pPr>
    </w:p>
    <w:tbl>
      <w:tblPr>
        <w:tblW w:w="0" w:type="auto"/>
        <w:tblInd w:w="402" w:type="dxa"/>
        <w:tblLayout w:type="fixed"/>
        <w:tblCellMar>
          <w:left w:w="0" w:type="dxa"/>
          <w:right w:w="0" w:type="dxa"/>
        </w:tblCellMar>
        <w:tblLook w:val="01E0"/>
      </w:tblPr>
      <w:tblGrid>
        <w:gridCol w:w="2478"/>
        <w:gridCol w:w="738"/>
        <w:gridCol w:w="742"/>
        <w:gridCol w:w="1060"/>
        <w:gridCol w:w="741"/>
        <w:gridCol w:w="775"/>
        <w:gridCol w:w="382"/>
        <w:gridCol w:w="814"/>
        <w:gridCol w:w="1164"/>
      </w:tblGrid>
      <w:tr w:rsidR="00EE212E" w:rsidRPr="00EE212E" w:rsidTr="00EE212E">
        <w:trPr>
          <w:trHeight w:val="335"/>
        </w:trPr>
        <w:tc>
          <w:tcPr>
            <w:tcW w:w="8894" w:type="dxa"/>
            <w:gridSpan w:val="9"/>
            <w:tcBorders>
              <w:bottom w:val="single" w:sz="4" w:space="0" w:color="000000"/>
            </w:tcBorders>
          </w:tcPr>
          <w:p w:rsidR="00EE212E" w:rsidRPr="00EE212E" w:rsidRDefault="00EE212E" w:rsidP="00EE212E">
            <w:pPr>
              <w:pStyle w:val="TableParagraph"/>
              <w:spacing w:before="25" w:line="360" w:lineRule="auto"/>
              <w:ind w:right="2756"/>
              <w:jc w:val="center"/>
              <w:rPr>
                <w:b/>
                <w:sz w:val="24"/>
                <w:szCs w:val="24"/>
              </w:rPr>
            </w:pPr>
            <w:r w:rsidRPr="00EE212E">
              <w:rPr>
                <w:b/>
                <w:sz w:val="24"/>
                <w:szCs w:val="24"/>
              </w:rPr>
              <w:t>Distribution of Number of Responses</w:t>
            </w:r>
          </w:p>
        </w:tc>
      </w:tr>
      <w:tr w:rsidR="00EE212E" w:rsidRPr="00EE212E" w:rsidTr="00EE212E">
        <w:trPr>
          <w:trHeight w:val="887"/>
        </w:trPr>
        <w:tc>
          <w:tcPr>
            <w:tcW w:w="2478"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820"/>
              <w:jc w:val="center"/>
              <w:rPr>
                <w:b/>
                <w:sz w:val="24"/>
                <w:szCs w:val="24"/>
              </w:rPr>
            </w:pPr>
            <w:r w:rsidRPr="00EE212E">
              <w:rPr>
                <w:b/>
                <w:sz w:val="24"/>
                <w:szCs w:val="24"/>
              </w:rPr>
              <w:t>Aspects</w:t>
            </w:r>
          </w:p>
        </w:tc>
        <w:tc>
          <w:tcPr>
            <w:tcW w:w="738"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1" w:firstLine="192"/>
              <w:rPr>
                <w:b/>
                <w:sz w:val="24"/>
                <w:szCs w:val="24"/>
              </w:rPr>
            </w:pPr>
            <w:r w:rsidRPr="00EE212E">
              <w:rPr>
                <w:b/>
                <w:sz w:val="24"/>
                <w:szCs w:val="24"/>
              </w:rPr>
              <w:t>No Extent</w:t>
            </w:r>
          </w:p>
        </w:tc>
        <w:tc>
          <w:tcPr>
            <w:tcW w:w="742"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4" w:firstLine="112"/>
              <w:rPr>
                <w:b/>
                <w:sz w:val="24"/>
                <w:szCs w:val="24"/>
              </w:rPr>
            </w:pPr>
            <w:r w:rsidRPr="00EE212E">
              <w:rPr>
                <w:b/>
                <w:sz w:val="24"/>
                <w:szCs w:val="24"/>
              </w:rPr>
              <w:t>Less Extent</w:t>
            </w:r>
          </w:p>
        </w:tc>
        <w:tc>
          <w:tcPr>
            <w:tcW w:w="1060"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9" w:hanging="159"/>
              <w:rPr>
                <w:b/>
                <w:sz w:val="24"/>
                <w:szCs w:val="24"/>
              </w:rPr>
            </w:pPr>
            <w:r w:rsidRPr="00EE212E">
              <w:rPr>
                <w:b/>
                <w:w w:val="95"/>
                <w:sz w:val="24"/>
                <w:szCs w:val="24"/>
              </w:rPr>
              <w:t xml:space="preserve">Moderate </w:t>
            </w:r>
            <w:r w:rsidRPr="00EE212E">
              <w:rPr>
                <w:b/>
                <w:sz w:val="24"/>
                <w:szCs w:val="24"/>
              </w:rPr>
              <w:t>Extent</w:t>
            </w:r>
          </w:p>
        </w:tc>
        <w:tc>
          <w:tcPr>
            <w:tcW w:w="741"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14" w:firstLine="40"/>
              <w:rPr>
                <w:b/>
                <w:sz w:val="24"/>
                <w:szCs w:val="24"/>
              </w:rPr>
            </w:pPr>
            <w:r w:rsidRPr="00EE212E">
              <w:rPr>
                <w:b/>
                <w:sz w:val="24"/>
                <w:szCs w:val="24"/>
              </w:rPr>
              <w:t>Great Extent</w:t>
            </w:r>
          </w:p>
        </w:tc>
        <w:tc>
          <w:tcPr>
            <w:tcW w:w="775"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65" w:firstLine="86"/>
              <w:jc w:val="both"/>
              <w:rPr>
                <w:b/>
                <w:sz w:val="24"/>
                <w:szCs w:val="24"/>
              </w:rPr>
            </w:pPr>
            <w:r w:rsidRPr="00EE212E">
              <w:rPr>
                <w:b/>
                <w:sz w:val="24"/>
                <w:szCs w:val="24"/>
              </w:rPr>
              <w:t>Very Great Extent</w:t>
            </w:r>
          </w:p>
        </w:tc>
        <w:tc>
          <w:tcPr>
            <w:tcW w:w="382" w:type="dxa"/>
            <w:tcBorders>
              <w:top w:val="single" w:sz="4" w:space="0" w:color="000000"/>
              <w:bottom w:val="single" w:sz="4" w:space="0" w:color="000000"/>
            </w:tcBorders>
          </w:tcPr>
          <w:p w:rsidR="00EE212E" w:rsidRPr="00EE212E" w:rsidRDefault="00EE212E" w:rsidP="00EE212E">
            <w:pPr>
              <w:pStyle w:val="TableParagraph"/>
              <w:spacing w:before="25" w:line="360" w:lineRule="auto"/>
              <w:rPr>
                <w:b/>
                <w:sz w:val="24"/>
                <w:szCs w:val="24"/>
              </w:rPr>
            </w:pPr>
            <w:r w:rsidRPr="00EE212E">
              <w:rPr>
                <w:b/>
                <w:w w:val="99"/>
                <w:sz w:val="24"/>
                <w:szCs w:val="24"/>
              </w:rPr>
              <w:t>N</w:t>
            </w:r>
          </w:p>
        </w:tc>
        <w:tc>
          <w:tcPr>
            <w:tcW w:w="814"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61"/>
              <w:jc w:val="center"/>
              <w:rPr>
                <w:b/>
                <w:sz w:val="24"/>
                <w:szCs w:val="24"/>
              </w:rPr>
            </w:pPr>
            <w:r w:rsidRPr="00EE212E">
              <w:rPr>
                <w:b/>
                <w:sz w:val="24"/>
                <w:szCs w:val="24"/>
              </w:rPr>
              <w:t>Mean</w:t>
            </w:r>
          </w:p>
        </w:tc>
        <w:tc>
          <w:tcPr>
            <w:tcW w:w="1164"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85"/>
              <w:jc w:val="center"/>
              <w:rPr>
                <w:b/>
                <w:sz w:val="24"/>
                <w:szCs w:val="24"/>
              </w:rPr>
            </w:pPr>
            <w:r w:rsidRPr="00EE212E">
              <w:rPr>
                <w:b/>
                <w:sz w:val="24"/>
                <w:szCs w:val="24"/>
              </w:rPr>
              <w:t>Std.</w:t>
            </w:r>
          </w:p>
          <w:p w:rsidR="00EE212E" w:rsidRPr="00EE212E" w:rsidRDefault="00EE212E" w:rsidP="00EE212E">
            <w:pPr>
              <w:pStyle w:val="TableParagraph"/>
              <w:spacing w:line="360" w:lineRule="auto"/>
              <w:ind w:right="88"/>
              <w:jc w:val="center"/>
              <w:rPr>
                <w:b/>
                <w:sz w:val="24"/>
                <w:szCs w:val="24"/>
              </w:rPr>
            </w:pPr>
            <w:r w:rsidRPr="00EE212E">
              <w:rPr>
                <w:b/>
                <w:sz w:val="24"/>
                <w:szCs w:val="24"/>
              </w:rPr>
              <w:t>Deviation</w:t>
            </w:r>
          </w:p>
        </w:tc>
      </w:tr>
      <w:tr w:rsidR="00EE212E" w:rsidRPr="00EE212E" w:rsidTr="00EE212E">
        <w:trPr>
          <w:trHeight w:val="1435"/>
        </w:trPr>
        <w:tc>
          <w:tcPr>
            <w:tcW w:w="2478" w:type="dxa"/>
            <w:tcBorders>
              <w:top w:val="single" w:sz="4" w:space="0" w:color="000000"/>
            </w:tcBorders>
          </w:tcPr>
          <w:p w:rsidR="00EE212E" w:rsidRPr="00EE212E" w:rsidRDefault="00EE212E" w:rsidP="00EE212E">
            <w:pPr>
              <w:pStyle w:val="TableParagraph"/>
              <w:tabs>
                <w:tab w:val="left" w:pos="1357"/>
                <w:tab w:val="left" w:pos="2149"/>
              </w:tabs>
              <w:spacing w:before="23" w:line="360" w:lineRule="auto"/>
              <w:ind w:right="33"/>
              <w:rPr>
                <w:sz w:val="24"/>
                <w:szCs w:val="24"/>
              </w:rPr>
            </w:pPr>
            <w:r w:rsidRPr="00EE212E">
              <w:rPr>
                <w:sz w:val="24"/>
                <w:szCs w:val="24"/>
              </w:rPr>
              <w:lastRenderedPageBreak/>
              <w:t xml:space="preserve">Practices of </w:t>
            </w:r>
            <w:r w:rsidRPr="00EE212E">
              <w:rPr>
                <w:spacing w:val="-3"/>
                <w:sz w:val="24"/>
                <w:szCs w:val="24"/>
              </w:rPr>
              <w:t xml:space="preserve">procurement </w:t>
            </w:r>
            <w:r w:rsidRPr="00EE212E">
              <w:rPr>
                <w:sz w:val="24"/>
                <w:szCs w:val="24"/>
              </w:rPr>
              <w:t>adopted</w:t>
            </w:r>
            <w:r w:rsidRPr="00EE212E">
              <w:rPr>
                <w:sz w:val="24"/>
                <w:szCs w:val="24"/>
              </w:rPr>
              <w:tab/>
              <w:t>by</w:t>
            </w:r>
            <w:r w:rsidRPr="00EE212E">
              <w:rPr>
                <w:sz w:val="24"/>
                <w:szCs w:val="24"/>
              </w:rPr>
              <w:tab/>
            </w:r>
            <w:r w:rsidRPr="00EE212E">
              <w:rPr>
                <w:spacing w:val="-6"/>
                <w:sz w:val="24"/>
                <w:szCs w:val="24"/>
              </w:rPr>
              <w:t>the</w:t>
            </w:r>
          </w:p>
          <w:p w:rsidR="00EE212E" w:rsidRPr="00EE212E" w:rsidRDefault="00EE212E" w:rsidP="00EE212E">
            <w:pPr>
              <w:pStyle w:val="TableParagraph"/>
              <w:tabs>
                <w:tab w:val="left" w:pos="1988"/>
              </w:tabs>
              <w:spacing w:line="360" w:lineRule="auto"/>
              <w:rPr>
                <w:sz w:val="24"/>
                <w:szCs w:val="24"/>
              </w:rPr>
            </w:pPr>
            <w:r w:rsidRPr="00EE212E">
              <w:rPr>
                <w:sz w:val="24"/>
                <w:szCs w:val="24"/>
              </w:rPr>
              <w:t>university</w:t>
            </w:r>
            <w:r w:rsidRPr="00EE212E">
              <w:rPr>
                <w:sz w:val="24"/>
                <w:szCs w:val="24"/>
              </w:rPr>
              <w:tab/>
              <w:t>have</w:t>
            </w:r>
          </w:p>
          <w:p w:rsidR="00EE212E" w:rsidRPr="00EE212E" w:rsidRDefault="00EE212E" w:rsidP="00EE212E">
            <w:pPr>
              <w:pStyle w:val="TableParagraph"/>
              <w:tabs>
                <w:tab w:val="left" w:pos="1870"/>
              </w:tabs>
              <w:spacing w:line="360" w:lineRule="auto"/>
              <w:ind w:right="32"/>
              <w:rPr>
                <w:sz w:val="24"/>
                <w:szCs w:val="24"/>
              </w:rPr>
            </w:pPr>
            <w:r w:rsidRPr="00EE212E">
              <w:rPr>
                <w:sz w:val="24"/>
                <w:szCs w:val="24"/>
              </w:rPr>
              <w:t>contributed</w:t>
            </w:r>
            <w:r w:rsidRPr="00EE212E">
              <w:rPr>
                <w:sz w:val="24"/>
                <w:szCs w:val="24"/>
              </w:rPr>
              <w:tab/>
            </w:r>
            <w:r w:rsidRPr="00EE212E">
              <w:rPr>
                <w:spacing w:val="-4"/>
                <w:sz w:val="24"/>
                <w:szCs w:val="24"/>
              </w:rPr>
              <w:t xml:space="preserve">users’ </w:t>
            </w:r>
            <w:r w:rsidRPr="00EE212E">
              <w:rPr>
                <w:sz w:val="24"/>
                <w:szCs w:val="24"/>
              </w:rPr>
              <w:t>department</w:t>
            </w:r>
            <w:r w:rsidRPr="00EE212E">
              <w:rPr>
                <w:spacing w:val="-2"/>
                <w:sz w:val="24"/>
                <w:szCs w:val="24"/>
              </w:rPr>
              <w:t xml:space="preserve"> </w:t>
            </w:r>
            <w:r w:rsidRPr="00EE212E">
              <w:rPr>
                <w:sz w:val="24"/>
                <w:szCs w:val="24"/>
              </w:rPr>
              <w:t>satisfaction</w:t>
            </w:r>
          </w:p>
        </w:tc>
        <w:tc>
          <w:tcPr>
            <w:tcW w:w="738" w:type="dxa"/>
            <w:tcBorders>
              <w:top w:val="single" w:sz="4" w:space="0" w:color="000000"/>
            </w:tcBorders>
          </w:tcPr>
          <w:p w:rsidR="00EE212E" w:rsidRPr="00EE212E" w:rsidRDefault="00EE212E" w:rsidP="00EE212E">
            <w:pPr>
              <w:pStyle w:val="TableParagraph"/>
              <w:spacing w:before="23" w:line="360" w:lineRule="auto"/>
              <w:ind w:right="3"/>
              <w:jc w:val="center"/>
              <w:rPr>
                <w:sz w:val="24"/>
                <w:szCs w:val="24"/>
              </w:rPr>
            </w:pPr>
            <w:r w:rsidRPr="00EE212E">
              <w:rPr>
                <w:sz w:val="24"/>
                <w:szCs w:val="24"/>
              </w:rPr>
              <w:t>0</w:t>
            </w:r>
          </w:p>
        </w:tc>
        <w:tc>
          <w:tcPr>
            <w:tcW w:w="742" w:type="dxa"/>
            <w:tcBorders>
              <w:top w:val="single" w:sz="4" w:space="0" w:color="000000"/>
            </w:tcBorders>
          </w:tcPr>
          <w:p w:rsidR="00EE212E" w:rsidRPr="00EE212E" w:rsidRDefault="00EE212E" w:rsidP="00EE212E">
            <w:pPr>
              <w:pStyle w:val="TableParagraph"/>
              <w:spacing w:before="23" w:line="360" w:lineRule="auto"/>
              <w:rPr>
                <w:sz w:val="24"/>
                <w:szCs w:val="24"/>
              </w:rPr>
            </w:pPr>
            <w:r w:rsidRPr="00EE212E">
              <w:rPr>
                <w:sz w:val="24"/>
                <w:szCs w:val="24"/>
              </w:rPr>
              <w:t>4</w:t>
            </w:r>
          </w:p>
        </w:tc>
        <w:tc>
          <w:tcPr>
            <w:tcW w:w="1060" w:type="dxa"/>
            <w:tcBorders>
              <w:top w:val="single" w:sz="4" w:space="0" w:color="000000"/>
            </w:tcBorders>
          </w:tcPr>
          <w:p w:rsidR="00EE212E" w:rsidRPr="00EE212E" w:rsidRDefault="00EE212E" w:rsidP="00EE212E">
            <w:pPr>
              <w:pStyle w:val="TableParagraph"/>
              <w:spacing w:before="23" w:line="360" w:lineRule="auto"/>
              <w:ind w:right="1"/>
              <w:jc w:val="center"/>
              <w:rPr>
                <w:sz w:val="24"/>
                <w:szCs w:val="24"/>
              </w:rPr>
            </w:pPr>
            <w:r w:rsidRPr="00EE212E">
              <w:rPr>
                <w:sz w:val="24"/>
                <w:szCs w:val="24"/>
              </w:rPr>
              <w:t>3</w:t>
            </w:r>
          </w:p>
        </w:tc>
        <w:tc>
          <w:tcPr>
            <w:tcW w:w="741" w:type="dxa"/>
            <w:tcBorders>
              <w:top w:val="single" w:sz="4" w:space="0" w:color="000000"/>
            </w:tcBorders>
          </w:tcPr>
          <w:p w:rsidR="00EE212E" w:rsidRPr="00EE212E" w:rsidRDefault="00EE212E" w:rsidP="00EE212E">
            <w:pPr>
              <w:pStyle w:val="TableParagraph"/>
              <w:spacing w:before="23" w:line="360" w:lineRule="auto"/>
              <w:ind w:right="234"/>
              <w:jc w:val="center"/>
              <w:rPr>
                <w:sz w:val="24"/>
                <w:szCs w:val="24"/>
              </w:rPr>
            </w:pPr>
            <w:r w:rsidRPr="00EE212E">
              <w:rPr>
                <w:sz w:val="24"/>
                <w:szCs w:val="24"/>
              </w:rPr>
              <w:t>15</w:t>
            </w:r>
          </w:p>
        </w:tc>
        <w:tc>
          <w:tcPr>
            <w:tcW w:w="775" w:type="dxa"/>
            <w:tcBorders>
              <w:top w:val="single" w:sz="4" w:space="0" w:color="000000"/>
            </w:tcBorders>
          </w:tcPr>
          <w:p w:rsidR="00EE212E" w:rsidRPr="00EE212E" w:rsidRDefault="00EE212E" w:rsidP="00EE212E">
            <w:pPr>
              <w:pStyle w:val="TableParagraph"/>
              <w:spacing w:before="23" w:line="360" w:lineRule="auto"/>
              <w:rPr>
                <w:sz w:val="24"/>
                <w:szCs w:val="24"/>
              </w:rPr>
            </w:pPr>
            <w:r w:rsidRPr="00EE212E">
              <w:rPr>
                <w:sz w:val="24"/>
                <w:szCs w:val="24"/>
              </w:rPr>
              <w:t>10</w:t>
            </w:r>
          </w:p>
        </w:tc>
        <w:tc>
          <w:tcPr>
            <w:tcW w:w="382" w:type="dxa"/>
            <w:tcBorders>
              <w:top w:val="single" w:sz="4" w:space="0" w:color="000000"/>
            </w:tcBorders>
          </w:tcPr>
          <w:p w:rsidR="00EE212E" w:rsidRPr="00EE212E" w:rsidRDefault="00EE212E" w:rsidP="00EE212E">
            <w:pPr>
              <w:pStyle w:val="TableParagraph"/>
              <w:spacing w:before="23" w:line="360" w:lineRule="auto"/>
              <w:rPr>
                <w:sz w:val="24"/>
                <w:szCs w:val="24"/>
              </w:rPr>
            </w:pPr>
            <w:r w:rsidRPr="00EE212E">
              <w:rPr>
                <w:sz w:val="24"/>
                <w:szCs w:val="24"/>
              </w:rPr>
              <w:t>32</w:t>
            </w:r>
          </w:p>
        </w:tc>
        <w:tc>
          <w:tcPr>
            <w:tcW w:w="814" w:type="dxa"/>
            <w:tcBorders>
              <w:top w:val="single" w:sz="4" w:space="0" w:color="000000"/>
            </w:tcBorders>
          </w:tcPr>
          <w:p w:rsidR="00EE212E" w:rsidRPr="00EE212E" w:rsidRDefault="00EE212E" w:rsidP="00EE212E">
            <w:pPr>
              <w:pStyle w:val="TableParagraph"/>
              <w:spacing w:before="23" w:line="360" w:lineRule="auto"/>
              <w:ind w:right="61"/>
              <w:jc w:val="center"/>
              <w:rPr>
                <w:sz w:val="24"/>
                <w:szCs w:val="24"/>
              </w:rPr>
            </w:pPr>
            <w:r w:rsidRPr="00EE212E">
              <w:rPr>
                <w:sz w:val="24"/>
                <w:szCs w:val="24"/>
              </w:rPr>
              <w:t>3.9688</w:t>
            </w:r>
          </w:p>
        </w:tc>
        <w:tc>
          <w:tcPr>
            <w:tcW w:w="1164" w:type="dxa"/>
            <w:tcBorders>
              <w:top w:val="single" w:sz="4" w:space="0" w:color="000000"/>
            </w:tcBorders>
          </w:tcPr>
          <w:p w:rsidR="00EE212E" w:rsidRPr="00EE212E" w:rsidRDefault="00EE212E" w:rsidP="00EE212E">
            <w:pPr>
              <w:pStyle w:val="TableParagraph"/>
              <w:spacing w:before="23" w:line="360" w:lineRule="auto"/>
              <w:rPr>
                <w:sz w:val="24"/>
                <w:szCs w:val="24"/>
              </w:rPr>
            </w:pPr>
            <w:r w:rsidRPr="00EE212E">
              <w:rPr>
                <w:sz w:val="24"/>
                <w:szCs w:val="24"/>
              </w:rPr>
              <w:t>.96668</w:t>
            </w:r>
          </w:p>
        </w:tc>
      </w:tr>
      <w:tr w:rsidR="00EE212E" w:rsidRPr="00EE212E" w:rsidTr="00EE212E">
        <w:trPr>
          <w:trHeight w:val="1440"/>
        </w:trPr>
        <w:tc>
          <w:tcPr>
            <w:tcW w:w="2478" w:type="dxa"/>
          </w:tcPr>
          <w:p w:rsidR="00EE212E" w:rsidRPr="00EE212E" w:rsidRDefault="00EE212E" w:rsidP="00EE212E">
            <w:pPr>
              <w:pStyle w:val="TableParagraph"/>
              <w:tabs>
                <w:tab w:val="left" w:pos="1780"/>
              </w:tabs>
              <w:spacing w:before="25" w:line="360" w:lineRule="auto"/>
              <w:ind w:right="26"/>
              <w:jc w:val="both"/>
              <w:rPr>
                <w:sz w:val="24"/>
                <w:szCs w:val="24"/>
              </w:rPr>
            </w:pPr>
            <w:r w:rsidRPr="00EE212E">
              <w:rPr>
                <w:sz w:val="24"/>
                <w:szCs w:val="24"/>
              </w:rPr>
              <w:t>Practices of procurement adopted by the university have resulted in</w:t>
            </w:r>
            <w:r w:rsidRPr="00EE212E">
              <w:rPr>
                <w:sz w:val="24"/>
                <w:szCs w:val="24"/>
              </w:rPr>
              <w:tab/>
            </w:r>
            <w:r w:rsidRPr="00EE212E">
              <w:rPr>
                <w:spacing w:val="-3"/>
                <w:sz w:val="24"/>
                <w:szCs w:val="24"/>
              </w:rPr>
              <w:t>quality</w:t>
            </w:r>
          </w:p>
          <w:p w:rsidR="00EE212E" w:rsidRPr="00EE212E" w:rsidRDefault="00EE212E" w:rsidP="00EE212E">
            <w:pPr>
              <w:pStyle w:val="TableParagraph"/>
              <w:spacing w:line="360" w:lineRule="auto"/>
              <w:rPr>
                <w:sz w:val="24"/>
                <w:szCs w:val="24"/>
              </w:rPr>
            </w:pPr>
            <w:proofErr w:type="gramStart"/>
            <w:r w:rsidRPr="00EE212E">
              <w:rPr>
                <w:sz w:val="24"/>
                <w:szCs w:val="24"/>
              </w:rPr>
              <w:t>goods/services</w:t>
            </w:r>
            <w:proofErr w:type="gramEnd"/>
            <w:r w:rsidRPr="00EE212E">
              <w:rPr>
                <w:sz w:val="24"/>
                <w:szCs w:val="24"/>
              </w:rPr>
              <w:t>.</w:t>
            </w:r>
          </w:p>
        </w:tc>
        <w:tc>
          <w:tcPr>
            <w:tcW w:w="738" w:type="dxa"/>
          </w:tcPr>
          <w:p w:rsidR="00EE212E" w:rsidRPr="00EE212E" w:rsidRDefault="00EE212E" w:rsidP="00EE212E">
            <w:pPr>
              <w:pStyle w:val="TableParagraph"/>
              <w:spacing w:before="25" w:line="360" w:lineRule="auto"/>
              <w:ind w:right="3"/>
              <w:jc w:val="center"/>
              <w:rPr>
                <w:sz w:val="24"/>
                <w:szCs w:val="24"/>
              </w:rPr>
            </w:pPr>
            <w:r w:rsidRPr="00EE212E">
              <w:rPr>
                <w:sz w:val="24"/>
                <w:szCs w:val="24"/>
              </w:rPr>
              <w:t>0</w:t>
            </w:r>
          </w:p>
        </w:tc>
        <w:tc>
          <w:tcPr>
            <w:tcW w:w="742" w:type="dxa"/>
          </w:tcPr>
          <w:p w:rsidR="00EE212E" w:rsidRPr="00EE212E" w:rsidRDefault="00EE212E" w:rsidP="00EE212E">
            <w:pPr>
              <w:pStyle w:val="TableParagraph"/>
              <w:spacing w:before="25" w:line="360" w:lineRule="auto"/>
              <w:rPr>
                <w:sz w:val="24"/>
                <w:szCs w:val="24"/>
              </w:rPr>
            </w:pPr>
            <w:r w:rsidRPr="00EE212E">
              <w:rPr>
                <w:sz w:val="24"/>
                <w:szCs w:val="24"/>
              </w:rPr>
              <w:t>3</w:t>
            </w:r>
          </w:p>
        </w:tc>
        <w:tc>
          <w:tcPr>
            <w:tcW w:w="1060"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12</w:t>
            </w:r>
          </w:p>
        </w:tc>
        <w:tc>
          <w:tcPr>
            <w:tcW w:w="741" w:type="dxa"/>
          </w:tcPr>
          <w:p w:rsidR="00EE212E" w:rsidRPr="00EE212E" w:rsidRDefault="00EE212E" w:rsidP="00EE212E">
            <w:pPr>
              <w:pStyle w:val="TableParagraph"/>
              <w:spacing w:before="25" w:line="360" w:lineRule="auto"/>
              <w:ind w:right="234"/>
              <w:jc w:val="center"/>
              <w:rPr>
                <w:sz w:val="24"/>
                <w:szCs w:val="24"/>
              </w:rPr>
            </w:pPr>
            <w:r w:rsidRPr="00EE212E">
              <w:rPr>
                <w:sz w:val="24"/>
                <w:szCs w:val="24"/>
              </w:rPr>
              <w:t>12</w:t>
            </w:r>
          </w:p>
        </w:tc>
        <w:tc>
          <w:tcPr>
            <w:tcW w:w="775" w:type="dxa"/>
          </w:tcPr>
          <w:p w:rsidR="00EE212E" w:rsidRPr="00EE212E" w:rsidRDefault="00EE212E" w:rsidP="00EE212E">
            <w:pPr>
              <w:pStyle w:val="TableParagraph"/>
              <w:spacing w:before="25" w:line="360" w:lineRule="auto"/>
              <w:rPr>
                <w:sz w:val="24"/>
                <w:szCs w:val="24"/>
              </w:rPr>
            </w:pPr>
            <w:r w:rsidRPr="00EE212E">
              <w:rPr>
                <w:sz w:val="24"/>
                <w:szCs w:val="24"/>
              </w:rPr>
              <w:t>3</w:t>
            </w:r>
          </w:p>
        </w:tc>
        <w:tc>
          <w:tcPr>
            <w:tcW w:w="382" w:type="dxa"/>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814" w:type="dxa"/>
          </w:tcPr>
          <w:p w:rsidR="00EE212E" w:rsidRPr="00EE212E" w:rsidRDefault="00EE212E" w:rsidP="00EE212E">
            <w:pPr>
              <w:pStyle w:val="TableParagraph"/>
              <w:spacing w:before="25" w:line="360" w:lineRule="auto"/>
              <w:ind w:right="61"/>
              <w:jc w:val="center"/>
              <w:rPr>
                <w:sz w:val="24"/>
                <w:szCs w:val="24"/>
              </w:rPr>
            </w:pPr>
            <w:r w:rsidRPr="00EE212E">
              <w:rPr>
                <w:sz w:val="24"/>
                <w:szCs w:val="24"/>
              </w:rPr>
              <w:t>3.6364</w:t>
            </w:r>
          </w:p>
        </w:tc>
        <w:tc>
          <w:tcPr>
            <w:tcW w:w="1164" w:type="dxa"/>
          </w:tcPr>
          <w:p w:rsidR="00EE212E" w:rsidRPr="00EE212E" w:rsidRDefault="00EE212E" w:rsidP="00EE212E">
            <w:pPr>
              <w:pStyle w:val="TableParagraph"/>
              <w:spacing w:before="25" w:line="360" w:lineRule="auto"/>
              <w:rPr>
                <w:sz w:val="24"/>
                <w:szCs w:val="24"/>
              </w:rPr>
            </w:pPr>
            <w:r w:rsidRPr="00EE212E">
              <w:rPr>
                <w:sz w:val="24"/>
                <w:szCs w:val="24"/>
              </w:rPr>
              <w:t>.89506</w:t>
            </w:r>
          </w:p>
        </w:tc>
      </w:tr>
      <w:tr w:rsidR="00EE212E" w:rsidRPr="00EE212E" w:rsidTr="00EE212E">
        <w:trPr>
          <w:trHeight w:val="1440"/>
        </w:trPr>
        <w:tc>
          <w:tcPr>
            <w:tcW w:w="2478" w:type="dxa"/>
          </w:tcPr>
          <w:p w:rsidR="00EE212E" w:rsidRPr="00EE212E" w:rsidRDefault="00EE212E" w:rsidP="00EE212E">
            <w:pPr>
              <w:pStyle w:val="TableParagraph"/>
              <w:spacing w:before="25" w:line="360" w:lineRule="auto"/>
              <w:ind w:right="29"/>
              <w:jc w:val="both"/>
              <w:rPr>
                <w:sz w:val="24"/>
                <w:szCs w:val="24"/>
              </w:rPr>
            </w:pPr>
            <w:r w:rsidRPr="00EE212E">
              <w:rPr>
                <w:sz w:val="24"/>
                <w:szCs w:val="24"/>
              </w:rPr>
              <w:t>Practices of procurement adopted in the university have resulted in</w:t>
            </w:r>
          </w:p>
          <w:p w:rsidR="00EE212E" w:rsidRPr="00EE212E" w:rsidRDefault="00EE212E" w:rsidP="00EE212E">
            <w:pPr>
              <w:pStyle w:val="TableParagraph"/>
              <w:tabs>
                <w:tab w:val="left" w:pos="2058"/>
              </w:tabs>
              <w:spacing w:line="360" w:lineRule="auto"/>
              <w:ind w:right="32"/>
              <w:jc w:val="both"/>
              <w:rPr>
                <w:sz w:val="24"/>
                <w:szCs w:val="24"/>
              </w:rPr>
            </w:pPr>
            <w:r w:rsidRPr="00EE212E">
              <w:rPr>
                <w:sz w:val="24"/>
                <w:szCs w:val="24"/>
              </w:rPr>
              <w:t>procurement</w:t>
            </w:r>
            <w:r w:rsidRPr="00EE212E">
              <w:rPr>
                <w:sz w:val="24"/>
                <w:szCs w:val="24"/>
              </w:rPr>
              <w:tab/>
            </w:r>
            <w:r w:rsidRPr="00EE212E">
              <w:rPr>
                <w:spacing w:val="-6"/>
                <w:sz w:val="24"/>
                <w:szCs w:val="24"/>
              </w:rPr>
              <w:t xml:space="preserve">cost </w:t>
            </w:r>
            <w:r w:rsidRPr="00EE212E">
              <w:rPr>
                <w:sz w:val="24"/>
                <w:szCs w:val="24"/>
              </w:rPr>
              <w:t>reduction</w:t>
            </w:r>
          </w:p>
        </w:tc>
        <w:tc>
          <w:tcPr>
            <w:tcW w:w="738" w:type="dxa"/>
          </w:tcPr>
          <w:p w:rsidR="00EE212E" w:rsidRPr="00EE212E" w:rsidRDefault="00EE212E" w:rsidP="00EE212E">
            <w:pPr>
              <w:pStyle w:val="TableParagraph"/>
              <w:spacing w:before="25" w:line="360" w:lineRule="auto"/>
              <w:ind w:right="3"/>
              <w:jc w:val="center"/>
              <w:rPr>
                <w:sz w:val="24"/>
                <w:szCs w:val="24"/>
              </w:rPr>
            </w:pPr>
            <w:r w:rsidRPr="00EE212E">
              <w:rPr>
                <w:sz w:val="24"/>
                <w:szCs w:val="24"/>
              </w:rPr>
              <w:t>0</w:t>
            </w:r>
          </w:p>
        </w:tc>
        <w:tc>
          <w:tcPr>
            <w:tcW w:w="742" w:type="dxa"/>
          </w:tcPr>
          <w:p w:rsidR="00EE212E" w:rsidRPr="00EE212E" w:rsidRDefault="00EE212E" w:rsidP="00EE212E">
            <w:pPr>
              <w:pStyle w:val="TableParagraph"/>
              <w:spacing w:before="25" w:line="360" w:lineRule="auto"/>
              <w:rPr>
                <w:sz w:val="24"/>
                <w:szCs w:val="24"/>
              </w:rPr>
            </w:pPr>
            <w:r w:rsidRPr="00EE212E">
              <w:rPr>
                <w:sz w:val="24"/>
                <w:szCs w:val="24"/>
              </w:rPr>
              <w:t>3</w:t>
            </w:r>
          </w:p>
        </w:tc>
        <w:tc>
          <w:tcPr>
            <w:tcW w:w="1060"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16</w:t>
            </w:r>
          </w:p>
        </w:tc>
        <w:tc>
          <w:tcPr>
            <w:tcW w:w="741" w:type="dxa"/>
          </w:tcPr>
          <w:p w:rsidR="00EE212E" w:rsidRPr="00EE212E" w:rsidRDefault="00EE212E" w:rsidP="00EE212E">
            <w:pPr>
              <w:pStyle w:val="TableParagraph"/>
              <w:spacing w:before="25" w:line="360" w:lineRule="auto"/>
              <w:ind w:right="234"/>
              <w:jc w:val="center"/>
              <w:rPr>
                <w:sz w:val="24"/>
                <w:szCs w:val="24"/>
              </w:rPr>
            </w:pPr>
            <w:r w:rsidRPr="00EE212E">
              <w:rPr>
                <w:sz w:val="24"/>
                <w:szCs w:val="24"/>
              </w:rPr>
              <w:t>11</w:t>
            </w:r>
          </w:p>
        </w:tc>
        <w:tc>
          <w:tcPr>
            <w:tcW w:w="775" w:type="dxa"/>
          </w:tcPr>
          <w:p w:rsidR="00EE212E" w:rsidRPr="00EE212E" w:rsidRDefault="00EE212E" w:rsidP="00EE212E">
            <w:pPr>
              <w:pStyle w:val="TableParagraph"/>
              <w:spacing w:before="25" w:line="360" w:lineRule="auto"/>
              <w:rPr>
                <w:sz w:val="24"/>
                <w:szCs w:val="24"/>
              </w:rPr>
            </w:pPr>
            <w:r w:rsidRPr="00EE212E">
              <w:rPr>
                <w:sz w:val="24"/>
                <w:szCs w:val="24"/>
              </w:rPr>
              <w:t>3</w:t>
            </w:r>
          </w:p>
        </w:tc>
        <w:tc>
          <w:tcPr>
            <w:tcW w:w="382" w:type="dxa"/>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814" w:type="dxa"/>
          </w:tcPr>
          <w:p w:rsidR="00EE212E" w:rsidRPr="00EE212E" w:rsidRDefault="00EE212E" w:rsidP="00EE212E">
            <w:pPr>
              <w:pStyle w:val="TableParagraph"/>
              <w:spacing w:before="25" w:line="360" w:lineRule="auto"/>
              <w:ind w:right="61"/>
              <w:jc w:val="center"/>
              <w:rPr>
                <w:sz w:val="24"/>
                <w:szCs w:val="24"/>
              </w:rPr>
            </w:pPr>
            <w:r w:rsidRPr="00EE212E">
              <w:rPr>
                <w:sz w:val="24"/>
                <w:szCs w:val="24"/>
              </w:rPr>
              <w:t>3.4242</w:t>
            </w:r>
          </w:p>
        </w:tc>
        <w:tc>
          <w:tcPr>
            <w:tcW w:w="1164" w:type="dxa"/>
          </w:tcPr>
          <w:p w:rsidR="00EE212E" w:rsidRPr="00EE212E" w:rsidRDefault="00EE212E" w:rsidP="00EE212E">
            <w:pPr>
              <w:pStyle w:val="TableParagraph"/>
              <w:spacing w:before="25" w:line="360" w:lineRule="auto"/>
              <w:rPr>
                <w:sz w:val="24"/>
                <w:szCs w:val="24"/>
              </w:rPr>
            </w:pPr>
            <w:r w:rsidRPr="00EE212E">
              <w:rPr>
                <w:sz w:val="24"/>
                <w:szCs w:val="24"/>
              </w:rPr>
              <w:t>.79177</w:t>
            </w:r>
          </w:p>
        </w:tc>
      </w:tr>
      <w:tr w:rsidR="00EE212E" w:rsidRPr="00EE212E" w:rsidTr="00EE212E">
        <w:trPr>
          <w:trHeight w:val="1716"/>
        </w:trPr>
        <w:tc>
          <w:tcPr>
            <w:tcW w:w="2478" w:type="dxa"/>
          </w:tcPr>
          <w:p w:rsidR="00EE212E" w:rsidRPr="00EE212E" w:rsidRDefault="00EE212E" w:rsidP="00EE212E">
            <w:pPr>
              <w:pStyle w:val="TableParagraph"/>
              <w:tabs>
                <w:tab w:val="left" w:pos="1357"/>
                <w:tab w:val="left" w:pos="2149"/>
              </w:tabs>
              <w:spacing w:before="25" w:line="360" w:lineRule="auto"/>
              <w:ind w:right="33"/>
              <w:rPr>
                <w:sz w:val="24"/>
                <w:szCs w:val="24"/>
              </w:rPr>
            </w:pPr>
            <w:r w:rsidRPr="00EE212E">
              <w:rPr>
                <w:sz w:val="24"/>
                <w:szCs w:val="24"/>
              </w:rPr>
              <w:t xml:space="preserve">Practices of </w:t>
            </w:r>
            <w:r w:rsidRPr="00EE212E">
              <w:rPr>
                <w:spacing w:val="-3"/>
                <w:sz w:val="24"/>
                <w:szCs w:val="24"/>
              </w:rPr>
              <w:t xml:space="preserve">procurement </w:t>
            </w:r>
            <w:r w:rsidRPr="00EE212E">
              <w:rPr>
                <w:sz w:val="24"/>
                <w:szCs w:val="24"/>
              </w:rPr>
              <w:t>adopted</w:t>
            </w:r>
            <w:r w:rsidRPr="00EE212E">
              <w:rPr>
                <w:sz w:val="24"/>
                <w:szCs w:val="24"/>
              </w:rPr>
              <w:tab/>
              <w:t>by</w:t>
            </w:r>
            <w:r w:rsidRPr="00EE212E">
              <w:rPr>
                <w:sz w:val="24"/>
                <w:szCs w:val="24"/>
              </w:rPr>
              <w:tab/>
            </w:r>
            <w:r w:rsidRPr="00EE212E">
              <w:rPr>
                <w:spacing w:val="-6"/>
                <w:sz w:val="24"/>
                <w:szCs w:val="24"/>
              </w:rPr>
              <w:t>the</w:t>
            </w:r>
          </w:p>
          <w:p w:rsidR="00EE212E" w:rsidRPr="00EE212E" w:rsidRDefault="00EE212E" w:rsidP="00EE212E">
            <w:pPr>
              <w:pStyle w:val="TableParagraph"/>
              <w:tabs>
                <w:tab w:val="left" w:pos="1988"/>
              </w:tabs>
              <w:spacing w:line="360" w:lineRule="auto"/>
              <w:ind w:right="33"/>
              <w:rPr>
                <w:sz w:val="24"/>
                <w:szCs w:val="24"/>
              </w:rPr>
            </w:pPr>
            <w:r w:rsidRPr="00EE212E">
              <w:rPr>
                <w:sz w:val="24"/>
                <w:szCs w:val="24"/>
              </w:rPr>
              <w:t>university</w:t>
            </w:r>
            <w:r w:rsidRPr="00EE212E">
              <w:rPr>
                <w:sz w:val="24"/>
                <w:szCs w:val="24"/>
              </w:rPr>
              <w:tab/>
            </w:r>
            <w:r w:rsidRPr="00EE212E">
              <w:rPr>
                <w:spacing w:val="-5"/>
                <w:sz w:val="24"/>
                <w:szCs w:val="24"/>
              </w:rPr>
              <w:t xml:space="preserve">have </w:t>
            </w:r>
            <w:r w:rsidRPr="00EE212E">
              <w:rPr>
                <w:sz w:val="24"/>
                <w:szCs w:val="24"/>
              </w:rPr>
              <w:t xml:space="preserve">impacted positively </w:t>
            </w:r>
            <w:r w:rsidRPr="00EE212E">
              <w:rPr>
                <w:spacing w:val="-7"/>
                <w:sz w:val="24"/>
                <w:szCs w:val="24"/>
              </w:rPr>
              <w:t xml:space="preserve">on </w:t>
            </w:r>
            <w:r w:rsidRPr="00EE212E">
              <w:rPr>
                <w:sz w:val="24"/>
                <w:szCs w:val="24"/>
              </w:rPr>
              <w:t>university’s performance</w:t>
            </w:r>
          </w:p>
        </w:tc>
        <w:tc>
          <w:tcPr>
            <w:tcW w:w="738" w:type="dxa"/>
          </w:tcPr>
          <w:p w:rsidR="00EE212E" w:rsidRPr="00EE212E" w:rsidRDefault="00EE212E" w:rsidP="00EE212E">
            <w:pPr>
              <w:pStyle w:val="TableParagraph"/>
              <w:spacing w:before="25" w:line="360" w:lineRule="auto"/>
              <w:ind w:right="3"/>
              <w:jc w:val="center"/>
              <w:rPr>
                <w:sz w:val="24"/>
                <w:szCs w:val="24"/>
              </w:rPr>
            </w:pPr>
            <w:r w:rsidRPr="00EE212E">
              <w:rPr>
                <w:sz w:val="24"/>
                <w:szCs w:val="24"/>
              </w:rPr>
              <w:t>0</w:t>
            </w:r>
          </w:p>
        </w:tc>
        <w:tc>
          <w:tcPr>
            <w:tcW w:w="742" w:type="dxa"/>
          </w:tcPr>
          <w:p w:rsidR="00EE212E" w:rsidRPr="00EE212E" w:rsidRDefault="00EE212E" w:rsidP="00EE212E">
            <w:pPr>
              <w:pStyle w:val="TableParagraph"/>
              <w:spacing w:before="25" w:line="360" w:lineRule="auto"/>
              <w:rPr>
                <w:sz w:val="24"/>
                <w:szCs w:val="24"/>
              </w:rPr>
            </w:pPr>
            <w:r w:rsidRPr="00EE212E">
              <w:rPr>
                <w:sz w:val="24"/>
                <w:szCs w:val="24"/>
              </w:rPr>
              <w:t>2</w:t>
            </w:r>
          </w:p>
        </w:tc>
        <w:tc>
          <w:tcPr>
            <w:tcW w:w="1060" w:type="dxa"/>
          </w:tcPr>
          <w:p w:rsidR="00EE212E" w:rsidRPr="00EE212E" w:rsidRDefault="00EE212E" w:rsidP="00EE212E">
            <w:pPr>
              <w:pStyle w:val="TableParagraph"/>
              <w:spacing w:before="25" w:line="360" w:lineRule="auto"/>
              <w:ind w:right="389"/>
              <w:jc w:val="center"/>
              <w:rPr>
                <w:sz w:val="24"/>
                <w:szCs w:val="24"/>
              </w:rPr>
            </w:pPr>
            <w:r w:rsidRPr="00EE212E">
              <w:rPr>
                <w:sz w:val="24"/>
                <w:szCs w:val="24"/>
              </w:rPr>
              <w:t>20</w:t>
            </w:r>
          </w:p>
        </w:tc>
        <w:tc>
          <w:tcPr>
            <w:tcW w:w="741" w:type="dxa"/>
          </w:tcPr>
          <w:p w:rsidR="00EE212E" w:rsidRPr="00EE212E" w:rsidRDefault="00EE212E" w:rsidP="00EE212E">
            <w:pPr>
              <w:pStyle w:val="TableParagraph"/>
              <w:spacing w:before="25" w:line="360" w:lineRule="auto"/>
              <w:ind w:right="7"/>
              <w:jc w:val="center"/>
              <w:rPr>
                <w:sz w:val="24"/>
                <w:szCs w:val="24"/>
              </w:rPr>
            </w:pPr>
            <w:r w:rsidRPr="00EE212E">
              <w:rPr>
                <w:sz w:val="24"/>
                <w:szCs w:val="24"/>
              </w:rPr>
              <w:t>8</w:t>
            </w:r>
          </w:p>
        </w:tc>
        <w:tc>
          <w:tcPr>
            <w:tcW w:w="775" w:type="dxa"/>
          </w:tcPr>
          <w:p w:rsidR="00EE212E" w:rsidRPr="00EE212E" w:rsidRDefault="00EE212E" w:rsidP="00EE212E">
            <w:pPr>
              <w:pStyle w:val="TableParagraph"/>
              <w:spacing w:before="25" w:line="360" w:lineRule="auto"/>
              <w:rPr>
                <w:sz w:val="24"/>
                <w:szCs w:val="24"/>
              </w:rPr>
            </w:pPr>
            <w:r w:rsidRPr="00EE212E">
              <w:rPr>
                <w:sz w:val="24"/>
                <w:szCs w:val="24"/>
              </w:rPr>
              <w:t>3</w:t>
            </w:r>
          </w:p>
        </w:tc>
        <w:tc>
          <w:tcPr>
            <w:tcW w:w="382" w:type="dxa"/>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814" w:type="dxa"/>
          </w:tcPr>
          <w:p w:rsidR="00EE212E" w:rsidRPr="00EE212E" w:rsidRDefault="00EE212E" w:rsidP="00EE212E">
            <w:pPr>
              <w:pStyle w:val="TableParagraph"/>
              <w:spacing w:before="25" w:line="360" w:lineRule="auto"/>
              <w:ind w:right="61"/>
              <w:jc w:val="center"/>
              <w:rPr>
                <w:sz w:val="24"/>
                <w:szCs w:val="24"/>
              </w:rPr>
            </w:pPr>
            <w:r w:rsidRPr="00EE212E">
              <w:rPr>
                <w:sz w:val="24"/>
                <w:szCs w:val="24"/>
              </w:rPr>
              <w:t>3.3636</w:t>
            </w:r>
          </w:p>
        </w:tc>
        <w:tc>
          <w:tcPr>
            <w:tcW w:w="1164" w:type="dxa"/>
          </w:tcPr>
          <w:p w:rsidR="00EE212E" w:rsidRPr="00EE212E" w:rsidRDefault="00EE212E" w:rsidP="00EE212E">
            <w:pPr>
              <w:pStyle w:val="TableParagraph"/>
              <w:spacing w:before="25" w:line="360" w:lineRule="auto"/>
              <w:rPr>
                <w:sz w:val="24"/>
                <w:szCs w:val="24"/>
              </w:rPr>
            </w:pPr>
            <w:r w:rsidRPr="00EE212E">
              <w:rPr>
                <w:sz w:val="24"/>
                <w:szCs w:val="24"/>
              </w:rPr>
              <w:t>.74239</w:t>
            </w:r>
          </w:p>
        </w:tc>
      </w:tr>
      <w:tr w:rsidR="00EE212E" w:rsidRPr="00EE212E" w:rsidTr="00EE212E">
        <w:trPr>
          <w:trHeight w:val="1443"/>
        </w:trPr>
        <w:tc>
          <w:tcPr>
            <w:tcW w:w="2478" w:type="dxa"/>
            <w:tcBorders>
              <w:bottom w:val="single" w:sz="4" w:space="0" w:color="000000"/>
            </w:tcBorders>
          </w:tcPr>
          <w:p w:rsidR="00EE212E" w:rsidRPr="00EE212E" w:rsidRDefault="00EE212E" w:rsidP="00EE212E">
            <w:pPr>
              <w:pStyle w:val="TableParagraph"/>
              <w:spacing w:before="25" w:line="360" w:lineRule="auto"/>
              <w:ind w:right="33"/>
              <w:jc w:val="both"/>
              <w:rPr>
                <w:sz w:val="24"/>
                <w:szCs w:val="24"/>
              </w:rPr>
            </w:pPr>
            <w:r w:rsidRPr="00EE212E">
              <w:rPr>
                <w:sz w:val="24"/>
                <w:szCs w:val="24"/>
              </w:rPr>
              <w:t>Practices of procurement adopted by the University have resulted in timely delivery of goods and services.</w:t>
            </w:r>
          </w:p>
        </w:tc>
        <w:tc>
          <w:tcPr>
            <w:tcW w:w="738" w:type="dxa"/>
            <w:tcBorders>
              <w:bottom w:val="single" w:sz="4" w:space="0" w:color="000000"/>
            </w:tcBorders>
          </w:tcPr>
          <w:p w:rsidR="00EE212E" w:rsidRPr="00EE212E" w:rsidRDefault="00EE212E" w:rsidP="00EE212E">
            <w:pPr>
              <w:pStyle w:val="TableParagraph"/>
              <w:spacing w:before="25" w:line="360" w:lineRule="auto"/>
              <w:ind w:right="3"/>
              <w:jc w:val="center"/>
              <w:rPr>
                <w:sz w:val="24"/>
                <w:szCs w:val="24"/>
              </w:rPr>
            </w:pPr>
            <w:r w:rsidRPr="00EE212E">
              <w:rPr>
                <w:sz w:val="24"/>
                <w:szCs w:val="24"/>
              </w:rPr>
              <w:t>1</w:t>
            </w:r>
          </w:p>
        </w:tc>
        <w:tc>
          <w:tcPr>
            <w:tcW w:w="742"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7</w:t>
            </w:r>
          </w:p>
        </w:tc>
        <w:tc>
          <w:tcPr>
            <w:tcW w:w="1060" w:type="dxa"/>
            <w:tcBorders>
              <w:bottom w:val="single" w:sz="4" w:space="0" w:color="000000"/>
            </w:tcBorders>
          </w:tcPr>
          <w:p w:rsidR="00EE212E" w:rsidRPr="00EE212E" w:rsidRDefault="00EE212E" w:rsidP="00EE212E">
            <w:pPr>
              <w:pStyle w:val="TableParagraph"/>
              <w:spacing w:before="25" w:line="360" w:lineRule="auto"/>
              <w:ind w:right="1"/>
              <w:jc w:val="center"/>
              <w:rPr>
                <w:sz w:val="24"/>
                <w:szCs w:val="24"/>
              </w:rPr>
            </w:pPr>
            <w:r w:rsidRPr="00EE212E">
              <w:rPr>
                <w:sz w:val="24"/>
                <w:szCs w:val="24"/>
              </w:rPr>
              <w:t>9</w:t>
            </w:r>
          </w:p>
        </w:tc>
        <w:tc>
          <w:tcPr>
            <w:tcW w:w="741" w:type="dxa"/>
            <w:tcBorders>
              <w:bottom w:val="single" w:sz="4" w:space="0" w:color="000000"/>
            </w:tcBorders>
          </w:tcPr>
          <w:p w:rsidR="00EE212E" w:rsidRPr="00EE212E" w:rsidRDefault="00EE212E" w:rsidP="00EE212E">
            <w:pPr>
              <w:pStyle w:val="TableParagraph"/>
              <w:spacing w:before="25" w:line="360" w:lineRule="auto"/>
              <w:ind w:right="234"/>
              <w:jc w:val="center"/>
              <w:rPr>
                <w:sz w:val="24"/>
                <w:szCs w:val="24"/>
              </w:rPr>
            </w:pPr>
            <w:r w:rsidRPr="00EE212E">
              <w:rPr>
                <w:sz w:val="24"/>
                <w:szCs w:val="24"/>
              </w:rPr>
              <w:t>13</w:t>
            </w:r>
          </w:p>
        </w:tc>
        <w:tc>
          <w:tcPr>
            <w:tcW w:w="775"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3</w:t>
            </w:r>
          </w:p>
        </w:tc>
        <w:tc>
          <w:tcPr>
            <w:tcW w:w="382"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33</w:t>
            </w:r>
          </w:p>
        </w:tc>
        <w:tc>
          <w:tcPr>
            <w:tcW w:w="814" w:type="dxa"/>
            <w:tcBorders>
              <w:bottom w:val="single" w:sz="4" w:space="0" w:color="000000"/>
            </w:tcBorders>
          </w:tcPr>
          <w:p w:rsidR="00EE212E" w:rsidRPr="00EE212E" w:rsidRDefault="00EE212E" w:rsidP="00EE212E">
            <w:pPr>
              <w:pStyle w:val="TableParagraph"/>
              <w:spacing w:before="25" w:line="360" w:lineRule="auto"/>
              <w:ind w:right="61"/>
              <w:jc w:val="center"/>
              <w:rPr>
                <w:sz w:val="24"/>
                <w:szCs w:val="24"/>
              </w:rPr>
            </w:pPr>
            <w:r w:rsidRPr="00EE212E">
              <w:rPr>
                <w:sz w:val="24"/>
                <w:szCs w:val="24"/>
              </w:rPr>
              <w:t>3.3030</w:t>
            </w:r>
          </w:p>
        </w:tc>
        <w:tc>
          <w:tcPr>
            <w:tcW w:w="1164" w:type="dxa"/>
            <w:tcBorders>
              <w:bottom w:val="single" w:sz="4" w:space="0" w:color="000000"/>
            </w:tcBorders>
          </w:tcPr>
          <w:p w:rsidR="00EE212E" w:rsidRPr="00EE212E" w:rsidRDefault="00EE212E" w:rsidP="00EE212E">
            <w:pPr>
              <w:pStyle w:val="TableParagraph"/>
              <w:spacing w:before="25" w:line="360" w:lineRule="auto"/>
              <w:rPr>
                <w:sz w:val="24"/>
                <w:szCs w:val="24"/>
              </w:rPr>
            </w:pPr>
            <w:r w:rsidRPr="00EE212E">
              <w:rPr>
                <w:sz w:val="24"/>
                <w:szCs w:val="24"/>
              </w:rPr>
              <w:t>1.01504</w:t>
            </w:r>
          </w:p>
        </w:tc>
      </w:tr>
      <w:tr w:rsidR="00EE212E" w:rsidRPr="00EE212E" w:rsidTr="00EE212E">
        <w:trPr>
          <w:trHeight w:val="335"/>
        </w:trPr>
        <w:tc>
          <w:tcPr>
            <w:tcW w:w="2478" w:type="dxa"/>
            <w:tcBorders>
              <w:top w:val="single" w:sz="4" w:space="0" w:color="000000"/>
              <w:bottom w:val="single" w:sz="4" w:space="0" w:color="000000"/>
            </w:tcBorders>
          </w:tcPr>
          <w:p w:rsidR="00EE212E" w:rsidRPr="00EE212E" w:rsidRDefault="00EE212E" w:rsidP="00EE212E">
            <w:pPr>
              <w:pStyle w:val="TableParagraph"/>
              <w:spacing w:before="25" w:line="360" w:lineRule="auto"/>
              <w:rPr>
                <w:b/>
                <w:sz w:val="24"/>
                <w:szCs w:val="24"/>
              </w:rPr>
            </w:pPr>
            <w:r w:rsidRPr="00EE212E">
              <w:rPr>
                <w:b/>
                <w:sz w:val="24"/>
                <w:szCs w:val="24"/>
              </w:rPr>
              <w:t>Overall Mean</w:t>
            </w:r>
          </w:p>
        </w:tc>
        <w:tc>
          <w:tcPr>
            <w:tcW w:w="738"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2"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1060"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41"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775"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382"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c>
          <w:tcPr>
            <w:tcW w:w="814" w:type="dxa"/>
            <w:tcBorders>
              <w:top w:val="single" w:sz="4" w:space="0" w:color="000000"/>
              <w:bottom w:val="single" w:sz="4" w:space="0" w:color="000000"/>
            </w:tcBorders>
          </w:tcPr>
          <w:p w:rsidR="00EE212E" w:rsidRPr="00EE212E" w:rsidRDefault="00EE212E" w:rsidP="00EE212E">
            <w:pPr>
              <w:pStyle w:val="TableParagraph"/>
              <w:spacing w:before="25" w:line="360" w:lineRule="auto"/>
              <w:ind w:right="61"/>
              <w:jc w:val="center"/>
              <w:rPr>
                <w:b/>
                <w:sz w:val="24"/>
                <w:szCs w:val="24"/>
              </w:rPr>
            </w:pPr>
            <w:r w:rsidRPr="00EE212E">
              <w:rPr>
                <w:b/>
                <w:sz w:val="24"/>
                <w:szCs w:val="24"/>
              </w:rPr>
              <w:t>3.5392</w:t>
            </w:r>
          </w:p>
        </w:tc>
        <w:tc>
          <w:tcPr>
            <w:tcW w:w="1164" w:type="dxa"/>
            <w:tcBorders>
              <w:top w:val="single" w:sz="4" w:space="0" w:color="000000"/>
              <w:bottom w:val="single" w:sz="4" w:space="0" w:color="000000"/>
            </w:tcBorders>
          </w:tcPr>
          <w:p w:rsidR="00EE212E" w:rsidRPr="00EE212E" w:rsidRDefault="00EE212E" w:rsidP="00EE212E">
            <w:pPr>
              <w:pStyle w:val="TableParagraph"/>
              <w:spacing w:line="360" w:lineRule="auto"/>
              <w:rPr>
                <w:sz w:val="24"/>
                <w:szCs w:val="24"/>
              </w:rPr>
            </w:pPr>
          </w:p>
        </w:tc>
      </w:tr>
    </w:tbl>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line="360" w:lineRule="auto"/>
        <w:rPr>
          <w:b/>
        </w:rPr>
      </w:pPr>
    </w:p>
    <w:p w:rsidR="00EE212E" w:rsidRPr="00EE212E" w:rsidRDefault="00EE212E" w:rsidP="00EE212E">
      <w:pPr>
        <w:pStyle w:val="BodyText"/>
        <w:spacing w:line="360" w:lineRule="auto"/>
        <w:rPr>
          <w:b/>
        </w:rPr>
      </w:pPr>
    </w:p>
    <w:p w:rsidR="00EE212E" w:rsidRPr="00EE212E" w:rsidRDefault="00EE212E" w:rsidP="00EE212E">
      <w:pPr>
        <w:pStyle w:val="BodyText"/>
        <w:spacing w:before="8" w:line="360" w:lineRule="auto"/>
        <w:rPr>
          <w:b/>
        </w:rPr>
      </w:pPr>
    </w:p>
    <w:p w:rsidR="00EE212E" w:rsidRPr="00EE212E" w:rsidRDefault="00EE212E" w:rsidP="00EE212E">
      <w:pPr>
        <w:pStyle w:val="BodyText"/>
        <w:spacing w:before="90" w:line="360" w:lineRule="auto"/>
        <w:ind w:right="656"/>
        <w:jc w:val="both"/>
      </w:pPr>
      <w:r w:rsidRPr="00EE212E">
        <w:lastRenderedPageBreak/>
        <w:t>Where practices of procurement adopted by the university had contributed to users’ department satisfaction (Mean = 3.9), practices of procurement adopted by the university had resulted in quality goods/services (Mean = 3.6), practices of procurement adopted in the university had resulted in procurement cost reduction (Mean = 3.4), practices of procurement adopted by the university had impacted positively on university’s performance (Mean = 3.3), and that practices of procurement adopted by the University had resulted in timely delivery of goods and services (Mean = 3.3). This indicates that the major factor which contributed to the performance of the University of Nairobi was that the practices of procurement adopted by the university had contributed users’ department satisfaction. The overall mean on organizational performance was 3.5. The lowest mean was reported to be 3.3 and the highest mean was 3.9 as shown in Table 4.10.</w:t>
      </w:r>
    </w:p>
    <w:p w:rsidR="00EE212E" w:rsidRPr="00EE212E" w:rsidRDefault="00EE212E" w:rsidP="00EE212E">
      <w:pPr>
        <w:pStyle w:val="BodyText"/>
        <w:spacing w:before="11" w:line="360" w:lineRule="auto"/>
      </w:pPr>
    </w:p>
    <w:p w:rsidR="00EE212E" w:rsidRPr="00EE212E" w:rsidRDefault="00EE212E" w:rsidP="00EE212E">
      <w:pPr>
        <w:pStyle w:val="Heading1"/>
        <w:numPr>
          <w:ilvl w:val="1"/>
          <w:numId w:val="5"/>
        </w:numPr>
        <w:tabs>
          <w:tab w:val="left" w:pos="801"/>
        </w:tabs>
        <w:spacing w:line="360" w:lineRule="auto"/>
        <w:ind w:left="0" w:hanging="361"/>
      </w:pPr>
      <w:bookmarkStart w:id="59" w:name="_bookmark69"/>
      <w:bookmarkEnd w:id="59"/>
      <w:r w:rsidRPr="00EE212E">
        <w:t>Relationship between Procurement Practices and Performance of</w:t>
      </w:r>
      <w:r w:rsidRPr="00EE212E">
        <w:rPr>
          <w:spacing w:val="-7"/>
        </w:rPr>
        <w:t xml:space="preserve"> </w:t>
      </w:r>
      <w:r w:rsidRPr="00EE212E">
        <w:t>Organization</w:t>
      </w:r>
    </w:p>
    <w:p w:rsidR="00EE212E" w:rsidRPr="00EE212E" w:rsidRDefault="00EE212E" w:rsidP="00EE212E">
      <w:pPr>
        <w:pStyle w:val="BodyText"/>
        <w:spacing w:before="132" w:line="360" w:lineRule="auto"/>
        <w:ind w:right="654"/>
        <w:jc w:val="both"/>
      </w:pPr>
      <w:r w:rsidRPr="00EE212E">
        <w:t>The study estimated the connection between inventory management, procurement monitoring, procurement controls, procurement planning, and training workforce while the dependent variable was organizational performance which was measured by productivity, cost saved, quality of goods/services delivered, &amp; timely deliveries. The regression model of the study was as follows:</w:t>
      </w:r>
    </w:p>
    <w:p w:rsidR="00EE212E" w:rsidRPr="00EE212E" w:rsidRDefault="00EE212E" w:rsidP="00EE212E">
      <w:pPr>
        <w:spacing w:before="158" w:line="360" w:lineRule="auto"/>
        <w:jc w:val="both"/>
        <w:rPr>
          <w:sz w:val="24"/>
          <w:szCs w:val="24"/>
        </w:rPr>
      </w:pPr>
      <w:r w:rsidRPr="00EE212E">
        <w:rPr>
          <w:position w:val="2"/>
          <w:sz w:val="24"/>
          <w:szCs w:val="24"/>
        </w:rPr>
        <w:t>OP = α + β</w:t>
      </w:r>
      <w:r w:rsidRPr="00EE212E">
        <w:rPr>
          <w:sz w:val="24"/>
          <w:szCs w:val="24"/>
        </w:rPr>
        <w:t>1</w:t>
      </w:r>
      <w:r w:rsidRPr="00EE212E">
        <w:rPr>
          <w:position w:val="2"/>
          <w:sz w:val="24"/>
          <w:szCs w:val="24"/>
        </w:rPr>
        <w:t>IM</w:t>
      </w:r>
      <w:r w:rsidRPr="00EE212E">
        <w:rPr>
          <w:sz w:val="24"/>
          <w:szCs w:val="24"/>
        </w:rPr>
        <w:t>1</w:t>
      </w:r>
      <w:r w:rsidRPr="00EE212E">
        <w:rPr>
          <w:position w:val="2"/>
          <w:sz w:val="24"/>
          <w:szCs w:val="24"/>
        </w:rPr>
        <w:t>+ β</w:t>
      </w:r>
      <w:r w:rsidRPr="00EE212E">
        <w:rPr>
          <w:sz w:val="24"/>
          <w:szCs w:val="24"/>
        </w:rPr>
        <w:t>2</w:t>
      </w:r>
      <w:r w:rsidRPr="00EE212E">
        <w:rPr>
          <w:position w:val="2"/>
          <w:sz w:val="24"/>
          <w:szCs w:val="24"/>
        </w:rPr>
        <w:t>PP</w:t>
      </w:r>
      <w:r w:rsidRPr="00EE212E">
        <w:rPr>
          <w:sz w:val="24"/>
          <w:szCs w:val="24"/>
        </w:rPr>
        <w:t>2</w:t>
      </w:r>
      <w:r w:rsidRPr="00EE212E">
        <w:rPr>
          <w:position w:val="2"/>
          <w:sz w:val="24"/>
          <w:szCs w:val="24"/>
        </w:rPr>
        <w:t>+ β</w:t>
      </w:r>
      <w:r w:rsidRPr="00EE212E">
        <w:rPr>
          <w:sz w:val="24"/>
          <w:szCs w:val="24"/>
        </w:rPr>
        <w:t>3</w:t>
      </w:r>
      <w:r w:rsidRPr="00EE212E">
        <w:rPr>
          <w:position w:val="2"/>
          <w:sz w:val="24"/>
          <w:szCs w:val="24"/>
        </w:rPr>
        <w:t>PC</w:t>
      </w:r>
      <w:r w:rsidRPr="00EE212E">
        <w:rPr>
          <w:sz w:val="24"/>
          <w:szCs w:val="24"/>
        </w:rPr>
        <w:t xml:space="preserve">3 </w:t>
      </w:r>
      <w:r w:rsidRPr="00EE212E">
        <w:rPr>
          <w:position w:val="2"/>
          <w:sz w:val="24"/>
          <w:szCs w:val="24"/>
        </w:rPr>
        <w:t>+ β</w:t>
      </w:r>
      <w:r w:rsidRPr="00EE212E">
        <w:rPr>
          <w:sz w:val="24"/>
          <w:szCs w:val="24"/>
        </w:rPr>
        <w:t>4</w:t>
      </w:r>
      <w:r w:rsidRPr="00EE212E">
        <w:rPr>
          <w:position w:val="2"/>
          <w:sz w:val="24"/>
          <w:szCs w:val="24"/>
        </w:rPr>
        <w:t>PM</w:t>
      </w:r>
      <w:r w:rsidRPr="00EE212E">
        <w:rPr>
          <w:sz w:val="24"/>
          <w:szCs w:val="24"/>
        </w:rPr>
        <w:t xml:space="preserve">4 </w:t>
      </w:r>
      <w:r w:rsidRPr="00EE212E">
        <w:rPr>
          <w:position w:val="2"/>
          <w:sz w:val="24"/>
          <w:szCs w:val="24"/>
        </w:rPr>
        <w:t>+ β</w:t>
      </w:r>
      <w:r w:rsidRPr="00EE212E">
        <w:rPr>
          <w:sz w:val="24"/>
          <w:szCs w:val="24"/>
        </w:rPr>
        <w:t>5</w:t>
      </w:r>
      <w:r w:rsidRPr="00EE212E">
        <w:rPr>
          <w:position w:val="2"/>
          <w:sz w:val="24"/>
          <w:szCs w:val="24"/>
        </w:rPr>
        <w:t>TW</w:t>
      </w:r>
      <w:r w:rsidRPr="00EE212E">
        <w:rPr>
          <w:sz w:val="24"/>
          <w:szCs w:val="24"/>
        </w:rPr>
        <w:t xml:space="preserve">5 </w:t>
      </w:r>
      <w:r w:rsidRPr="00EE212E">
        <w:rPr>
          <w:position w:val="2"/>
          <w:sz w:val="24"/>
          <w:szCs w:val="24"/>
        </w:rPr>
        <w:t>+ ε</w:t>
      </w:r>
    </w:p>
    <w:p w:rsidR="00EE212E" w:rsidRPr="00EE212E" w:rsidRDefault="00EE212E" w:rsidP="00EE212E">
      <w:pPr>
        <w:pStyle w:val="BodyText"/>
        <w:spacing w:before="9" w:line="360" w:lineRule="auto"/>
      </w:pPr>
    </w:p>
    <w:p w:rsidR="00EE212E" w:rsidRPr="00EE212E" w:rsidRDefault="00EE212E" w:rsidP="00EE212E">
      <w:pPr>
        <w:pStyle w:val="BodyText"/>
        <w:spacing w:line="360" w:lineRule="auto"/>
        <w:ind w:right="651"/>
        <w:jc w:val="both"/>
      </w:pPr>
      <w:r w:rsidRPr="00EE212E">
        <w:rPr>
          <w:position w:val="2"/>
        </w:rPr>
        <w:t>Where, OP represented organizational performance, α is the constant, IM</w:t>
      </w:r>
      <w:r w:rsidRPr="00EE212E">
        <w:t xml:space="preserve">1 </w:t>
      </w:r>
      <w:r w:rsidRPr="00EE212E">
        <w:rPr>
          <w:position w:val="2"/>
        </w:rPr>
        <w:t>is inventory management, PP</w:t>
      </w:r>
      <w:r w:rsidRPr="00EE212E">
        <w:t xml:space="preserve">2 </w:t>
      </w:r>
      <w:r w:rsidRPr="00EE212E">
        <w:rPr>
          <w:position w:val="2"/>
        </w:rPr>
        <w:t>is procurement planning, PC</w:t>
      </w:r>
      <w:r w:rsidRPr="00EE212E">
        <w:t xml:space="preserve">3 </w:t>
      </w:r>
      <w:r w:rsidRPr="00EE212E">
        <w:rPr>
          <w:position w:val="2"/>
        </w:rPr>
        <w:t>is procurement controls, PM</w:t>
      </w:r>
      <w:r w:rsidRPr="00EE212E">
        <w:t xml:space="preserve">4 </w:t>
      </w:r>
      <w:r w:rsidRPr="00EE212E">
        <w:rPr>
          <w:position w:val="2"/>
        </w:rPr>
        <w:t>is procurement monitoring and TW</w:t>
      </w:r>
      <w:r w:rsidRPr="00EE212E">
        <w:t xml:space="preserve">5 </w:t>
      </w:r>
      <w:r w:rsidRPr="00EE212E">
        <w:rPr>
          <w:position w:val="2"/>
        </w:rPr>
        <w:t>represented training workforce. β</w:t>
      </w:r>
      <w:r w:rsidRPr="00EE212E">
        <w:t xml:space="preserve">1, </w:t>
      </w:r>
      <w:r w:rsidRPr="00EE212E">
        <w:rPr>
          <w:position w:val="2"/>
        </w:rPr>
        <w:t>β</w:t>
      </w:r>
      <w:r w:rsidRPr="00EE212E">
        <w:t xml:space="preserve">2, </w:t>
      </w:r>
      <w:r w:rsidRPr="00EE212E">
        <w:rPr>
          <w:position w:val="2"/>
        </w:rPr>
        <w:t>β</w:t>
      </w:r>
      <w:r w:rsidRPr="00EE212E">
        <w:t xml:space="preserve">3, </w:t>
      </w:r>
      <w:r w:rsidRPr="00EE212E">
        <w:rPr>
          <w:position w:val="2"/>
        </w:rPr>
        <w:t>β</w:t>
      </w:r>
      <w:r w:rsidRPr="00EE212E">
        <w:t xml:space="preserve">4 </w:t>
      </w:r>
      <w:r w:rsidRPr="00EE212E">
        <w:rPr>
          <w:position w:val="2"/>
        </w:rPr>
        <w:t>and</w:t>
      </w:r>
      <w:r w:rsidRPr="00EE212E">
        <w:rPr>
          <w:spacing w:val="57"/>
          <w:position w:val="2"/>
        </w:rPr>
        <w:t xml:space="preserve"> </w:t>
      </w:r>
      <w:r w:rsidRPr="00EE212E">
        <w:rPr>
          <w:position w:val="2"/>
        </w:rPr>
        <w:t>β</w:t>
      </w:r>
      <w:r w:rsidRPr="00EE212E">
        <w:t xml:space="preserve">5 </w:t>
      </w:r>
      <w:r w:rsidRPr="00EE212E">
        <w:rPr>
          <w:position w:val="2"/>
        </w:rPr>
        <w:t>are</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500" w:right="780" w:bottom="1020" w:left="1720" w:header="0" w:footer="753" w:gutter="0"/>
          <w:cols w:space="720"/>
        </w:sectPr>
      </w:pPr>
    </w:p>
    <w:p w:rsidR="00EE212E" w:rsidRPr="00EE212E" w:rsidRDefault="00EE212E" w:rsidP="00EE212E">
      <w:pPr>
        <w:pStyle w:val="BodyText"/>
        <w:spacing w:before="72" w:line="360" w:lineRule="auto"/>
        <w:jc w:val="both"/>
      </w:pPr>
      <w:proofErr w:type="gramStart"/>
      <w:r w:rsidRPr="00EE212E">
        <w:lastRenderedPageBreak/>
        <w:t>coefficients</w:t>
      </w:r>
      <w:proofErr w:type="gramEnd"/>
      <w:r w:rsidRPr="00EE212E">
        <w:t xml:space="preserve"> of regression of the variables while ε is the error term.</w:t>
      </w:r>
    </w:p>
    <w:p w:rsidR="00EE212E" w:rsidRPr="00EE212E" w:rsidRDefault="00EE212E" w:rsidP="00EE212E">
      <w:pPr>
        <w:pStyle w:val="BodyText"/>
        <w:spacing w:line="360" w:lineRule="auto"/>
      </w:pPr>
    </w:p>
    <w:p w:rsidR="00EE212E" w:rsidRPr="00EE212E" w:rsidRDefault="00EE212E" w:rsidP="00EE212E">
      <w:pPr>
        <w:pStyle w:val="Heading1"/>
        <w:numPr>
          <w:ilvl w:val="2"/>
          <w:numId w:val="5"/>
        </w:numPr>
        <w:tabs>
          <w:tab w:val="left" w:pos="981"/>
        </w:tabs>
        <w:spacing w:before="186" w:line="360" w:lineRule="auto"/>
        <w:ind w:left="0" w:hanging="541"/>
      </w:pPr>
      <w:bookmarkStart w:id="60" w:name="_bookmark70"/>
      <w:bookmarkEnd w:id="60"/>
      <w:r w:rsidRPr="00EE212E">
        <w:lastRenderedPageBreak/>
        <w:t>Model</w:t>
      </w:r>
      <w:r w:rsidRPr="00EE212E">
        <w:rPr>
          <w:spacing w:val="-1"/>
        </w:rPr>
        <w:t xml:space="preserve"> </w:t>
      </w:r>
      <w:r w:rsidRPr="00EE212E">
        <w:t>Determination</w:t>
      </w:r>
    </w:p>
    <w:p w:rsidR="00EE212E" w:rsidRPr="00EE212E" w:rsidRDefault="00EE212E" w:rsidP="00EE212E">
      <w:pPr>
        <w:pStyle w:val="BodyText"/>
        <w:spacing w:before="130" w:line="360" w:lineRule="auto"/>
        <w:ind w:right="656"/>
        <w:jc w:val="both"/>
      </w:pPr>
      <w:r w:rsidRPr="00EE212E">
        <w:t xml:space="preserve">The goodness of fit results is as displayed in Table 4.11. The regression model provided an </w:t>
      </w:r>
      <w:r w:rsidRPr="00EE212E">
        <w:rPr>
          <w:i/>
        </w:rPr>
        <w:t>R</w:t>
      </w:r>
      <w:r w:rsidRPr="00EE212E">
        <w:rPr>
          <w:i/>
          <w:vertAlign w:val="superscript"/>
        </w:rPr>
        <w:t>2</w:t>
      </w:r>
      <w:r w:rsidRPr="00EE212E">
        <w:rPr>
          <w:i/>
        </w:rPr>
        <w:t xml:space="preserve"> </w:t>
      </w:r>
      <w:r w:rsidRPr="00EE212E">
        <w:t>value of 0.480. This implies that the predictors used in this model can explain 48% in variation of dependent variable. The remaining percentage can be accounted by other variables other than those used in this study.</w:t>
      </w:r>
    </w:p>
    <w:p w:rsidR="00EE212E" w:rsidRPr="00EE212E" w:rsidRDefault="00EE212E" w:rsidP="00EE212E">
      <w:pPr>
        <w:pStyle w:val="BodyText"/>
        <w:spacing w:line="360" w:lineRule="auto"/>
      </w:pPr>
    </w:p>
    <w:p w:rsidR="00EE212E" w:rsidRPr="00EE212E" w:rsidRDefault="00EE212E" w:rsidP="00EE212E">
      <w:pPr>
        <w:pStyle w:val="Heading1"/>
        <w:spacing w:before="186" w:line="360" w:lineRule="auto"/>
        <w:ind w:left="0"/>
      </w:pPr>
      <w:bookmarkStart w:id="61" w:name="_bookmark71"/>
      <w:bookmarkEnd w:id="61"/>
      <w:r w:rsidRPr="00EE212E">
        <w:t>Table 4.11: Model Summary</w:t>
      </w:r>
    </w:p>
    <w:p w:rsidR="00EE212E" w:rsidRPr="00EE212E" w:rsidRDefault="00EE212E" w:rsidP="00EE212E">
      <w:pPr>
        <w:pStyle w:val="BodyText"/>
        <w:spacing w:before="2" w:line="360" w:lineRule="auto"/>
        <w:rPr>
          <w:b/>
        </w:rPr>
      </w:pPr>
    </w:p>
    <w:tbl>
      <w:tblPr>
        <w:tblW w:w="0" w:type="auto"/>
        <w:tblInd w:w="4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164"/>
        <w:gridCol w:w="1505"/>
        <w:gridCol w:w="1594"/>
        <w:gridCol w:w="2189"/>
        <w:gridCol w:w="2190"/>
      </w:tblGrid>
      <w:tr w:rsidR="00EE212E" w:rsidRPr="00EE212E" w:rsidTr="00EE212E">
        <w:trPr>
          <w:trHeight w:val="828"/>
        </w:trPr>
        <w:tc>
          <w:tcPr>
            <w:tcW w:w="1164" w:type="dxa"/>
          </w:tcPr>
          <w:p w:rsidR="00EE212E" w:rsidRPr="00EE212E" w:rsidRDefault="00EE212E" w:rsidP="00EE212E">
            <w:pPr>
              <w:pStyle w:val="TableParagraph"/>
              <w:spacing w:line="360" w:lineRule="auto"/>
              <w:ind w:right="195"/>
              <w:jc w:val="center"/>
              <w:rPr>
                <w:b/>
                <w:sz w:val="24"/>
                <w:szCs w:val="24"/>
              </w:rPr>
            </w:pPr>
            <w:r w:rsidRPr="00EE212E">
              <w:rPr>
                <w:b/>
                <w:sz w:val="24"/>
                <w:szCs w:val="24"/>
              </w:rPr>
              <w:t>Model</w:t>
            </w:r>
          </w:p>
        </w:tc>
        <w:tc>
          <w:tcPr>
            <w:tcW w:w="1505" w:type="dxa"/>
            <w:tcBorders>
              <w:right w:val="single" w:sz="8" w:space="0" w:color="000000"/>
            </w:tcBorders>
          </w:tcPr>
          <w:p w:rsidR="00EE212E" w:rsidRPr="00EE212E" w:rsidRDefault="00EE212E" w:rsidP="00EE212E">
            <w:pPr>
              <w:pStyle w:val="TableParagraph"/>
              <w:spacing w:line="360" w:lineRule="auto"/>
              <w:jc w:val="center"/>
              <w:rPr>
                <w:b/>
                <w:sz w:val="24"/>
                <w:szCs w:val="24"/>
              </w:rPr>
            </w:pPr>
            <w:r w:rsidRPr="00EE212E">
              <w:rPr>
                <w:b/>
                <w:w w:val="99"/>
                <w:sz w:val="24"/>
                <w:szCs w:val="24"/>
              </w:rPr>
              <w:t>R</w:t>
            </w:r>
          </w:p>
        </w:tc>
        <w:tc>
          <w:tcPr>
            <w:tcW w:w="1594" w:type="dxa"/>
            <w:tcBorders>
              <w:left w:val="single" w:sz="8" w:space="0" w:color="000000"/>
              <w:right w:val="single" w:sz="8" w:space="0" w:color="000000"/>
            </w:tcBorders>
          </w:tcPr>
          <w:p w:rsidR="00EE212E" w:rsidRPr="00EE212E" w:rsidRDefault="00EE212E" w:rsidP="00EE212E">
            <w:pPr>
              <w:pStyle w:val="TableParagraph"/>
              <w:spacing w:line="360" w:lineRule="auto"/>
              <w:ind w:right="265"/>
              <w:jc w:val="center"/>
              <w:rPr>
                <w:b/>
                <w:sz w:val="24"/>
                <w:szCs w:val="24"/>
              </w:rPr>
            </w:pPr>
            <w:r w:rsidRPr="00EE212E">
              <w:rPr>
                <w:b/>
                <w:sz w:val="24"/>
                <w:szCs w:val="24"/>
              </w:rPr>
              <w:t>R Square</w:t>
            </w:r>
          </w:p>
        </w:tc>
        <w:tc>
          <w:tcPr>
            <w:tcW w:w="2189" w:type="dxa"/>
            <w:tcBorders>
              <w:left w:val="single" w:sz="8" w:space="0" w:color="000000"/>
              <w:right w:val="single" w:sz="8" w:space="0" w:color="000000"/>
            </w:tcBorders>
          </w:tcPr>
          <w:p w:rsidR="00EE212E" w:rsidRPr="00EE212E" w:rsidRDefault="00EE212E" w:rsidP="00EE212E">
            <w:pPr>
              <w:pStyle w:val="TableParagraph"/>
              <w:spacing w:line="360" w:lineRule="auto"/>
              <w:ind w:right="66"/>
              <w:jc w:val="center"/>
              <w:rPr>
                <w:b/>
                <w:sz w:val="24"/>
                <w:szCs w:val="24"/>
              </w:rPr>
            </w:pPr>
            <w:r w:rsidRPr="00EE212E">
              <w:rPr>
                <w:b/>
                <w:sz w:val="24"/>
                <w:szCs w:val="24"/>
              </w:rPr>
              <w:t>Adjusted R Square</w:t>
            </w:r>
          </w:p>
        </w:tc>
        <w:tc>
          <w:tcPr>
            <w:tcW w:w="2190" w:type="dxa"/>
            <w:tcBorders>
              <w:left w:val="single" w:sz="8" w:space="0" w:color="000000"/>
            </w:tcBorders>
          </w:tcPr>
          <w:p w:rsidR="00EE212E" w:rsidRPr="00EE212E" w:rsidRDefault="00EE212E" w:rsidP="00EE212E">
            <w:pPr>
              <w:pStyle w:val="TableParagraph"/>
              <w:spacing w:line="360" w:lineRule="auto"/>
              <w:ind w:right="184" w:hanging="399"/>
              <w:rPr>
                <w:b/>
                <w:sz w:val="24"/>
                <w:szCs w:val="24"/>
              </w:rPr>
            </w:pPr>
            <w:r w:rsidRPr="00EE212E">
              <w:rPr>
                <w:b/>
                <w:sz w:val="24"/>
                <w:szCs w:val="24"/>
              </w:rPr>
              <w:t>Std. Error of the Estimate</w:t>
            </w:r>
          </w:p>
        </w:tc>
      </w:tr>
      <w:tr w:rsidR="00EE212E" w:rsidRPr="00EE212E" w:rsidTr="00EE212E">
        <w:trPr>
          <w:trHeight w:val="687"/>
        </w:trPr>
        <w:tc>
          <w:tcPr>
            <w:tcW w:w="1164" w:type="dxa"/>
          </w:tcPr>
          <w:p w:rsidR="00EE212E" w:rsidRPr="00EE212E" w:rsidRDefault="00EE212E" w:rsidP="00EE212E">
            <w:pPr>
              <w:pStyle w:val="TableParagraph"/>
              <w:spacing w:line="360" w:lineRule="auto"/>
              <w:jc w:val="center"/>
              <w:rPr>
                <w:sz w:val="24"/>
                <w:szCs w:val="24"/>
              </w:rPr>
            </w:pPr>
            <w:r w:rsidRPr="00EE212E">
              <w:rPr>
                <w:sz w:val="24"/>
                <w:szCs w:val="24"/>
              </w:rPr>
              <w:t>1</w:t>
            </w:r>
          </w:p>
        </w:tc>
        <w:tc>
          <w:tcPr>
            <w:tcW w:w="1505" w:type="dxa"/>
            <w:tcBorders>
              <w:right w:val="single" w:sz="8" w:space="0" w:color="000000"/>
            </w:tcBorders>
          </w:tcPr>
          <w:p w:rsidR="00EE212E" w:rsidRPr="00EE212E" w:rsidRDefault="00EE212E" w:rsidP="00EE212E">
            <w:pPr>
              <w:pStyle w:val="TableParagraph"/>
              <w:spacing w:line="360" w:lineRule="auto"/>
              <w:ind w:right="454"/>
              <w:jc w:val="center"/>
              <w:rPr>
                <w:sz w:val="24"/>
                <w:szCs w:val="24"/>
              </w:rPr>
            </w:pPr>
            <w:r w:rsidRPr="00EE212E">
              <w:rPr>
                <w:sz w:val="24"/>
                <w:szCs w:val="24"/>
              </w:rPr>
              <w:t>.693</w:t>
            </w:r>
            <w:r w:rsidRPr="00EE212E">
              <w:rPr>
                <w:sz w:val="24"/>
                <w:szCs w:val="24"/>
                <w:vertAlign w:val="superscript"/>
              </w:rPr>
              <w:t>a</w:t>
            </w:r>
          </w:p>
        </w:tc>
        <w:tc>
          <w:tcPr>
            <w:tcW w:w="1594" w:type="dxa"/>
            <w:tcBorders>
              <w:left w:val="single" w:sz="8" w:space="0" w:color="000000"/>
              <w:right w:val="single" w:sz="8" w:space="0" w:color="000000"/>
            </w:tcBorders>
          </w:tcPr>
          <w:p w:rsidR="00EE212E" w:rsidRPr="00EE212E" w:rsidRDefault="00EE212E" w:rsidP="00EE212E">
            <w:pPr>
              <w:pStyle w:val="TableParagraph"/>
              <w:spacing w:line="360" w:lineRule="auto"/>
              <w:ind w:right="265"/>
              <w:jc w:val="center"/>
              <w:rPr>
                <w:sz w:val="24"/>
                <w:szCs w:val="24"/>
              </w:rPr>
            </w:pPr>
            <w:r w:rsidRPr="00EE212E">
              <w:rPr>
                <w:sz w:val="24"/>
                <w:szCs w:val="24"/>
              </w:rPr>
              <w:t>.480</w:t>
            </w:r>
          </w:p>
        </w:tc>
        <w:tc>
          <w:tcPr>
            <w:tcW w:w="2189" w:type="dxa"/>
            <w:tcBorders>
              <w:left w:val="single" w:sz="8" w:space="0" w:color="000000"/>
              <w:right w:val="single" w:sz="8" w:space="0" w:color="000000"/>
            </w:tcBorders>
          </w:tcPr>
          <w:p w:rsidR="00EE212E" w:rsidRPr="00EE212E" w:rsidRDefault="00EE212E" w:rsidP="00EE212E">
            <w:pPr>
              <w:pStyle w:val="TableParagraph"/>
              <w:spacing w:line="360" w:lineRule="auto"/>
              <w:ind w:right="66"/>
              <w:jc w:val="center"/>
              <w:rPr>
                <w:sz w:val="24"/>
                <w:szCs w:val="24"/>
              </w:rPr>
            </w:pPr>
            <w:r w:rsidRPr="00EE212E">
              <w:rPr>
                <w:sz w:val="24"/>
                <w:szCs w:val="24"/>
              </w:rPr>
              <w:t>.367</w:t>
            </w:r>
          </w:p>
        </w:tc>
        <w:tc>
          <w:tcPr>
            <w:tcW w:w="2190" w:type="dxa"/>
            <w:tcBorders>
              <w:left w:val="single" w:sz="8" w:space="0" w:color="000000"/>
            </w:tcBorders>
          </w:tcPr>
          <w:p w:rsidR="00EE212E" w:rsidRPr="00EE212E" w:rsidRDefault="00EE212E" w:rsidP="00EE212E">
            <w:pPr>
              <w:pStyle w:val="TableParagraph"/>
              <w:spacing w:line="360" w:lineRule="auto"/>
              <w:ind w:right="706"/>
              <w:jc w:val="center"/>
              <w:rPr>
                <w:sz w:val="24"/>
                <w:szCs w:val="24"/>
              </w:rPr>
            </w:pPr>
            <w:r w:rsidRPr="00EE212E">
              <w:rPr>
                <w:sz w:val="24"/>
                <w:szCs w:val="24"/>
              </w:rPr>
              <w:t>.65817</w:t>
            </w:r>
          </w:p>
        </w:tc>
      </w:tr>
    </w:tbl>
    <w:p w:rsidR="00EE212E" w:rsidRPr="00EE212E" w:rsidRDefault="00EE212E" w:rsidP="00EE212E">
      <w:pPr>
        <w:pStyle w:val="BodyText"/>
        <w:spacing w:line="360" w:lineRule="auto"/>
        <w:ind w:right="657"/>
        <w:jc w:val="both"/>
      </w:pPr>
      <w:r w:rsidRPr="00EE212E">
        <w:t>a. Predictors: (Constant), inventory management, procurement monitoring, procurement controls, procurement planning, and training workforce</w:t>
      </w:r>
    </w:p>
    <w:p w:rsidR="00EE212E" w:rsidRPr="00EE212E" w:rsidRDefault="00EE212E" w:rsidP="00EE212E">
      <w:pPr>
        <w:pStyle w:val="BodyText"/>
        <w:spacing w:line="360" w:lineRule="auto"/>
      </w:pPr>
    </w:p>
    <w:p w:rsidR="00EE212E" w:rsidRPr="00EE212E" w:rsidRDefault="00EE212E" w:rsidP="00EE212E">
      <w:pPr>
        <w:pStyle w:val="BodyText"/>
        <w:spacing w:before="4" w:line="360" w:lineRule="auto"/>
      </w:pPr>
    </w:p>
    <w:p w:rsidR="00EE212E" w:rsidRPr="00EE212E" w:rsidRDefault="00EE212E" w:rsidP="00EE212E">
      <w:pPr>
        <w:pStyle w:val="Heading1"/>
        <w:numPr>
          <w:ilvl w:val="2"/>
          <w:numId w:val="5"/>
        </w:numPr>
        <w:tabs>
          <w:tab w:val="left" w:pos="981"/>
        </w:tabs>
        <w:spacing w:line="360" w:lineRule="auto"/>
        <w:ind w:left="0" w:hanging="541"/>
      </w:pPr>
      <w:bookmarkStart w:id="62" w:name="_bookmark72"/>
      <w:bookmarkEnd w:id="62"/>
      <w:r w:rsidRPr="00EE212E">
        <w:t>Test of</w:t>
      </w:r>
      <w:r w:rsidRPr="00EE212E">
        <w:rPr>
          <w:spacing w:val="-1"/>
        </w:rPr>
        <w:t xml:space="preserve"> </w:t>
      </w:r>
      <w:r w:rsidRPr="00EE212E">
        <w:t>Significance</w:t>
      </w:r>
    </w:p>
    <w:p w:rsidR="00EE212E" w:rsidRPr="00EE212E" w:rsidRDefault="00EE212E" w:rsidP="00EE212E">
      <w:pPr>
        <w:pStyle w:val="BodyText"/>
        <w:spacing w:before="130" w:line="360" w:lineRule="auto"/>
        <w:ind w:right="655"/>
        <w:jc w:val="both"/>
      </w:pPr>
      <w:r w:rsidRPr="00EE212E">
        <w:t xml:space="preserve">The test of significance was estimated by use of ANOVA as indicated in Table 4.12. The model gave ANOVA regression sum squares of 9.209 and residual sum square of 9.963. The mean square for regression is 1.842 and a residual mean of 0.433. The output provided an </w:t>
      </w:r>
      <w:r w:rsidRPr="00EE212E">
        <w:rPr>
          <w:i/>
        </w:rPr>
        <w:t>F</w:t>
      </w:r>
      <w:r w:rsidRPr="00EE212E">
        <w:t xml:space="preserve">-statistics value of 4.252 with a </w:t>
      </w:r>
      <w:r w:rsidRPr="00EE212E">
        <w:rPr>
          <w:i/>
        </w:rPr>
        <w:t>p</w:t>
      </w:r>
      <w:r w:rsidRPr="00EE212E">
        <w:t>– value of 0.007.</w:t>
      </w:r>
    </w:p>
    <w:p w:rsidR="00EE212E" w:rsidRPr="00EE212E" w:rsidRDefault="00EE212E" w:rsidP="00EE212E">
      <w:pPr>
        <w:pStyle w:val="BodyText"/>
        <w:spacing w:line="360" w:lineRule="auto"/>
      </w:pPr>
    </w:p>
    <w:p w:rsidR="00EE212E" w:rsidRPr="00EE212E" w:rsidRDefault="00EE212E" w:rsidP="00EE212E">
      <w:pPr>
        <w:pStyle w:val="Heading1"/>
        <w:spacing w:before="188" w:line="360" w:lineRule="auto"/>
        <w:ind w:left="0"/>
      </w:pPr>
      <w:bookmarkStart w:id="63" w:name="_bookmark73"/>
      <w:bookmarkEnd w:id="63"/>
      <w:r w:rsidRPr="00EE212E">
        <w:t>Table 4.12: Analysis of Variance (ANOVA)</w:t>
      </w:r>
    </w:p>
    <w:p w:rsidR="00EE212E" w:rsidRPr="00EE212E" w:rsidRDefault="00EE212E" w:rsidP="00EE212E">
      <w:pPr>
        <w:pStyle w:val="BodyText"/>
        <w:spacing w:before="3" w:line="360" w:lineRule="auto"/>
        <w:rPr>
          <w:b/>
        </w:rPr>
      </w:pPr>
    </w:p>
    <w:tbl>
      <w:tblPr>
        <w:tblW w:w="0" w:type="auto"/>
        <w:tblInd w:w="4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70"/>
        <w:gridCol w:w="1721"/>
        <w:gridCol w:w="1608"/>
        <w:gridCol w:w="1107"/>
        <w:gridCol w:w="1524"/>
        <w:gridCol w:w="1107"/>
        <w:gridCol w:w="1104"/>
      </w:tblGrid>
      <w:tr w:rsidR="00EE212E" w:rsidRPr="00EE212E" w:rsidTr="00EE212E">
        <w:trPr>
          <w:trHeight w:val="547"/>
        </w:trPr>
        <w:tc>
          <w:tcPr>
            <w:tcW w:w="2191" w:type="dxa"/>
            <w:gridSpan w:val="2"/>
          </w:tcPr>
          <w:p w:rsidR="00EE212E" w:rsidRPr="00EE212E" w:rsidRDefault="00EE212E" w:rsidP="00EE212E">
            <w:pPr>
              <w:pStyle w:val="TableParagraph"/>
              <w:spacing w:line="360" w:lineRule="auto"/>
              <w:ind w:right="708"/>
              <w:jc w:val="center"/>
              <w:rPr>
                <w:b/>
                <w:sz w:val="24"/>
                <w:szCs w:val="24"/>
              </w:rPr>
            </w:pPr>
            <w:r w:rsidRPr="00EE212E">
              <w:rPr>
                <w:b/>
                <w:sz w:val="24"/>
                <w:szCs w:val="24"/>
              </w:rPr>
              <w:t>Model</w:t>
            </w:r>
          </w:p>
        </w:tc>
        <w:tc>
          <w:tcPr>
            <w:tcW w:w="1608" w:type="dxa"/>
            <w:tcBorders>
              <w:right w:val="single" w:sz="8" w:space="0" w:color="000000"/>
            </w:tcBorders>
          </w:tcPr>
          <w:p w:rsidR="00EE212E" w:rsidRPr="00EE212E" w:rsidRDefault="00EE212E" w:rsidP="00EE212E">
            <w:pPr>
              <w:pStyle w:val="TableParagraph"/>
              <w:spacing w:line="360" w:lineRule="auto"/>
              <w:rPr>
                <w:b/>
                <w:sz w:val="24"/>
                <w:szCs w:val="24"/>
              </w:rPr>
            </w:pPr>
            <w:r w:rsidRPr="00EE212E">
              <w:rPr>
                <w:b/>
                <w:sz w:val="24"/>
                <w:szCs w:val="24"/>
              </w:rPr>
              <w:t>Sum of</w:t>
            </w:r>
          </w:p>
          <w:p w:rsidR="00EE212E" w:rsidRPr="00EE212E" w:rsidRDefault="00EE212E" w:rsidP="00EE212E">
            <w:pPr>
              <w:pStyle w:val="TableParagraph"/>
              <w:spacing w:line="360" w:lineRule="auto"/>
              <w:rPr>
                <w:b/>
                <w:sz w:val="24"/>
                <w:szCs w:val="24"/>
              </w:rPr>
            </w:pPr>
            <w:r w:rsidRPr="00EE212E">
              <w:rPr>
                <w:b/>
                <w:sz w:val="24"/>
                <w:szCs w:val="24"/>
              </w:rPr>
              <w:t>Squares</w:t>
            </w:r>
          </w:p>
        </w:tc>
        <w:tc>
          <w:tcPr>
            <w:tcW w:w="1107" w:type="dxa"/>
            <w:tcBorders>
              <w:left w:val="single" w:sz="8" w:space="0" w:color="000000"/>
              <w:right w:val="single" w:sz="8" w:space="0" w:color="000000"/>
            </w:tcBorders>
          </w:tcPr>
          <w:p w:rsidR="00EE212E" w:rsidRPr="00EE212E" w:rsidRDefault="00EE212E" w:rsidP="00EE212E">
            <w:pPr>
              <w:pStyle w:val="TableParagraph"/>
              <w:spacing w:line="360" w:lineRule="auto"/>
              <w:ind w:right="395"/>
              <w:jc w:val="right"/>
              <w:rPr>
                <w:b/>
                <w:sz w:val="24"/>
                <w:szCs w:val="24"/>
              </w:rPr>
            </w:pPr>
            <w:proofErr w:type="spellStart"/>
            <w:r w:rsidRPr="00EE212E">
              <w:rPr>
                <w:b/>
                <w:w w:val="95"/>
                <w:sz w:val="24"/>
                <w:szCs w:val="24"/>
              </w:rPr>
              <w:t>Df</w:t>
            </w:r>
            <w:proofErr w:type="spellEnd"/>
          </w:p>
        </w:tc>
        <w:tc>
          <w:tcPr>
            <w:tcW w:w="1524" w:type="dxa"/>
            <w:tcBorders>
              <w:left w:val="single" w:sz="8" w:space="0" w:color="000000"/>
              <w:right w:val="single" w:sz="8" w:space="0" w:color="000000"/>
            </w:tcBorders>
          </w:tcPr>
          <w:p w:rsidR="00EE212E" w:rsidRPr="00EE212E" w:rsidRDefault="00EE212E" w:rsidP="00EE212E">
            <w:pPr>
              <w:pStyle w:val="TableParagraph"/>
              <w:spacing w:line="360" w:lineRule="auto"/>
              <w:ind w:right="22"/>
              <w:jc w:val="center"/>
              <w:rPr>
                <w:b/>
                <w:sz w:val="24"/>
                <w:szCs w:val="24"/>
              </w:rPr>
            </w:pPr>
            <w:r w:rsidRPr="00EE212E">
              <w:rPr>
                <w:b/>
                <w:sz w:val="24"/>
                <w:szCs w:val="24"/>
              </w:rPr>
              <w:t>Mean Square</w:t>
            </w:r>
          </w:p>
        </w:tc>
        <w:tc>
          <w:tcPr>
            <w:tcW w:w="1107" w:type="dxa"/>
            <w:tcBorders>
              <w:left w:val="single" w:sz="8" w:space="0" w:color="000000"/>
              <w:right w:val="single" w:sz="8" w:space="0" w:color="000000"/>
            </w:tcBorders>
          </w:tcPr>
          <w:p w:rsidR="00EE212E" w:rsidRPr="00EE212E" w:rsidRDefault="00EE212E" w:rsidP="00EE212E">
            <w:pPr>
              <w:pStyle w:val="TableParagraph"/>
              <w:spacing w:line="360" w:lineRule="auto"/>
              <w:jc w:val="center"/>
              <w:rPr>
                <w:b/>
                <w:sz w:val="24"/>
                <w:szCs w:val="24"/>
              </w:rPr>
            </w:pPr>
            <w:r w:rsidRPr="00EE212E">
              <w:rPr>
                <w:b/>
                <w:sz w:val="24"/>
                <w:szCs w:val="24"/>
              </w:rPr>
              <w:t>F</w:t>
            </w:r>
          </w:p>
        </w:tc>
        <w:tc>
          <w:tcPr>
            <w:tcW w:w="1104" w:type="dxa"/>
            <w:tcBorders>
              <w:left w:val="single" w:sz="8" w:space="0" w:color="000000"/>
            </w:tcBorders>
          </w:tcPr>
          <w:p w:rsidR="00EE212E" w:rsidRPr="00EE212E" w:rsidRDefault="00EE212E" w:rsidP="00EE212E">
            <w:pPr>
              <w:pStyle w:val="TableParagraph"/>
              <w:spacing w:line="360" w:lineRule="auto"/>
              <w:rPr>
                <w:b/>
                <w:sz w:val="24"/>
                <w:szCs w:val="24"/>
              </w:rPr>
            </w:pPr>
            <w:r w:rsidRPr="00EE212E">
              <w:rPr>
                <w:b/>
                <w:sz w:val="24"/>
                <w:szCs w:val="24"/>
              </w:rPr>
              <w:t>Sig.</w:t>
            </w:r>
          </w:p>
        </w:tc>
      </w:tr>
      <w:tr w:rsidR="00EE212E" w:rsidRPr="00EE212E" w:rsidTr="00EE212E">
        <w:trPr>
          <w:trHeight w:val="338"/>
        </w:trPr>
        <w:tc>
          <w:tcPr>
            <w:tcW w:w="470" w:type="dxa"/>
            <w:tcBorders>
              <w:bottom w:val="nil"/>
              <w:right w:val="nil"/>
            </w:tcBorders>
          </w:tcPr>
          <w:p w:rsidR="00EE212E" w:rsidRPr="00EE212E" w:rsidRDefault="00EE212E" w:rsidP="00EE212E">
            <w:pPr>
              <w:pStyle w:val="TableParagraph"/>
              <w:spacing w:line="360" w:lineRule="auto"/>
              <w:rPr>
                <w:sz w:val="24"/>
                <w:szCs w:val="24"/>
              </w:rPr>
            </w:pPr>
          </w:p>
        </w:tc>
        <w:tc>
          <w:tcPr>
            <w:tcW w:w="1721" w:type="dxa"/>
            <w:tcBorders>
              <w:left w:val="nil"/>
              <w:bottom w:val="nil"/>
            </w:tcBorders>
          </w:tcPr>
          <w:p w:rsidR="00EE212E" w:rsidRPr="00EE212E" w:rsidRDefault="00EE212E" w:rsidP="00EE212E">
            <w:pPr>
              <w:pStyle w:val="TableParagraph"/>
              <w:spacing w:line="360" w:lineRule="auto"/>
              <w:rPr>
                <w:sz w:val="24"/>
                <w:szCs w:val="24"/>
              </w:rPr>
            </w:pPr>
            <w:r w:rsidRPr="00EE212E">
              <w:rPr>
                <w:sz w:val="24"/>
                <w:szCs w:val="24"/>
              </w:rPr>
              <w:t>Regression</w:t>
            </w:r>
          </w:p>
        </w:tc>
        <w:tc>
          <w:tcPr>
            <w:tcW w:w="1608" w:type="dxa"/>
            <w:tcBorders>
              <w:bottom w:val="nil"/>
              <w:right w:val="single" w:sz="8" w:space="0" w:color="000000"/>
            </w:tcBorders>
          </w:tcPr>
          <w:p w:rsidR="00EE212E" w:rsidRPr="00EE212E" w:rsidRDefault="00EE212E" w:rsidP="00EE212E">
            <w:pPr>
              <w:pStyle w:val="TableParagraph"/>
              <w:spacing w:line="360" w:lineRule="auto"/>
              <w:ind w:right="420"/>
              <w:jc w:val="center"/>
              <w:rPr>
                <w:sz w:val="24"/>
                <w:szCs w:val="24"/>
              </w:rPr>
            </w:pPr>
            <w:r w:rsidRPr="00EE212E">
              <w:rPr>
                <w:sz w:val="24"/>
                <w:szCs w:val="24"/>
              </w:rPr>
              <w:t>9.209</w:t>
            </w:r>
          </w:p>
        </w:tc>
        <w:tc>
          <w:tcPr>
            <w:tcW w:w="1107" w:type="dxa"/>
            <w:tcBorders>
              <w:left w:val="single" w:sz="8" w:space="0" w:color="000000"/>
              <w:bottom w:val="nil"/>
              <w:right w:val="single" w:sz="8" w:space="0" w:color="000000"/>
            </w:tcBorders>
          </w:tcPr>
          <w:p w:rsidR="00EE212E" w:rsidRPr="00EE212E" w:rsidRDefault="00EE212E" w:rsidP="00EE212E">
            <w:pPr>
              <w:pStyle w:val="TableParagraph"/>
              <w:spacing w:line="360" w:lineRule="auto"/>
              <w:ind w:right="460"/>
              <w:jc w:val="right"/>
              <w:rPr>
                <w:sz w:val="24"/>
                <w:szCs w:val="24"/>
              </w:rPr>
            </w:pPr>
            <w:r w:rsidRPr="00EE212E">
              <w:rPr>
                <w:sz w:val="24"/>
                <w:szCs w:val="24"/>
              </w:rPr>
              <w:t>5</w:t>
            </w:r>
          </w:p>
        </w:tc>
        <w:tc>
          <w:tcPr>
            <w:tcW w:w="1524" w:type="dxa"/>
            <w:tcBorders>
              <w:left w:val="single" w:sz="8" w:space="0" w:color="000000"/>
              <w:bottom w:val="nil"/>
              <w:right w:val="single" w:sz="8" w:space="0" w:color="000000"/>
            </w:tcBorders>
          </w:tcPr>
          <w:p w:rsidR="00EE212E" w:rsidRPr="00EE212E" w:rsidRDefault="00EE212E" w:rsidP="00EE212E">
            <w:pPr>
              <w:pStyle w:val="TableParagraph"/>
              <w:spacing w:line="360" w:lineRule="auto"/>
              <w:ind w:right="22"/>
              <w:jc w:val="center"/>
              <w:rPr>
                <w:sz w:val="24"/>
                <w:szCs w:val="24"/>
              </w:rPr>
            </w:pPr>
            <w:r w:rsidRPr="00EE212E">
              <w:rPr>
                <w:sz w:val="24"/>
                <w:szCs w:val="24"/>
              </w:rPr>
              <w:t>1.842</w:t>
            </w:r>
          </w:p>
        </w:tc>
        <w:tc>
          <w:tcPr>
            <w:tcW w:w="1107" w:type="dxa"/>
            <w:vMerge w:val="restart"/>
            <w:tcBorders>
              <w:left w:val="single" w:sz="8" w:space="0" w:color="000000"/>
              <w:right w:val="single" w:sz="8" w:space="0" w:color="000000"/>
            </w:tcBorders>
          </w:tcPr>
          <w:p w:rsidR="00EE212E" w:rsidRPr="00EE212E" w:rsidRDefault="00EE212E" w:rsidP="00EE212E">
            <w:pPr>
              <w:pStyle w:val="TableParagraph"/>
              <w:spacing w:line="360" w:lineRule="auto"/>
              <w:rPr>
                <w:sz w:val="24"/>
                <w:szCs w:val="24"/>
              </w:rPr>
            </w:pPr>
            <w:r w:rsidRPr="00EE212E">
              <w:rPr>
                <w:sz w:val="24"/>
                <w:szCs w:val="24"/>
              </w:rPr>
              <w:t>4.252</w:t>
            </w:r>
          </w:p>
        </w:tc>
        <w:tc>
          <w:tcPr>
            <w:tcW w:w="1104" w:type="dxa"/>
            <w:vMerge w:val="restart"/>
            <w:tcBorders>
              <w:left w:val="single" w:sz="8" w:space="0" w:color="000000"/>
            </w:tcBorders>
          </w:tcPr>
          <w:p w:rsidR="00EE212E" w:rsidRPr="00EE212E" w:rsidRDefault="00EE212E" w:rsidP="00EE212E">
            <w:pPr>
              <w:pStyle w:val="TableParagraph"/>
              <w:spacing w:line="360" w:lineRule="auto"/>
              <w:rPr>
                <w:sz w:val="24"/>
                <w:szCs w:val="24"/>
              </w:rPr>
            </w:pPr>
            <w:r w:rsidRPr="00EE212E">
              <w:rPr>
                <w:sz w:val="24"/>
                <w:szCs w:val="24"/>
              </w:rPr>
              <w:t>.007</w:t>
            </w:r>
            <w:r w:rsidRPr="00EE212E">
              <w:rPr>
                <w:sz w:val="24"/>
                <w:szCs w:val="24"/>
                <w:vertAlign w:val="superscript"/>
              </w:rPr>
              <w:t>b</w:t>
            </w:r>
          </w:p>
        </w:tc>
      </w:tr>
      <w:tr w:rsidR="00EE212E" w:rsidRPr="00EE212E" w:rsidTr="00EE212E">
        <w:trPr>
          <w:trHeight w:val="408"/>
        </w:trPr>
        <w:tc>
          <w:tcPr>
            <w:tcW w:w="470" w:type="dxa"/>
            <w:tcBorders>
              <w:top w:val="nil"/>
              <w:bottom w:val="nil"/>
              <w:right w:val="nil"/>
            </w:tcBorders>
          </w:tcPr>
          <w:p w:rsidR="00EE212E" w:rsidRPr="00EE212E" w:rsidRDefault="00EE212E" w:rsidP="00EE212E">
            <w:pPr>
              <w:pStyle w:val="TableParagraph"/>
              <w:spacing w:before="61" w:line="360" w:lineRule="auto"/>
              <w:rPr>
                <w:sz w:val="24"/>
                <w:szCs w:val="24"/>
              </w:rPr>
            </w:pPr>
            <w:r w:rsidRPr="00EE212E">
              <w:rPr>
                <w:sz w:val="24"/>
                <w:szCs w:val="24"/>
              </w:rPr>
              <w:lastRenderedPageBreak/>
              <w:t>1</w:t>
            </w:r>
          </w:p>
        </w:tc>
        <w:tc>
          <w:tcPr>
            <w:tcW w:w="1721" w:type="dxa"/>
            <w:tcBorders>
              <w:top w:val="nil"/>
              <w:left w:val="nil"/>
              <w:bottom w:val="nil"/>
            </w:tcBorders>
          </w:tcPr>
          <w:p w:rsidR="00EE212E" w:rsidRPr="00EE212E" w:rsidRDefault="00EE212E" w:rsidP="00EE212E">
            <w:pPr>
              <w:pStyle w:val="TableParagraph"/>
              <w:spacing w:before="61" w:line="360" w:lineRule="auto"/>
              <w:rPr>
                <w:sz w:val="24"/>
                <w:szCs w:val="24"/>
              </w:rPr>
            </w:pPr>
            <w:r w:rsidRPr="00EE212E">
              <w:rPr>
                <w:sz w:val="24"/>
                <w:szCs w:val="24"/>
              </w:rPr>
              <w:t>Residual</w:t>
            </w:r>
          </w:p>
        </w:tc>
        <w:tc>
          <w:tcPr>
            <w:tcW w:w="1608" w:type="dxa"/>
            <w:tcBorders>
              <w:top w:val="nil"/>
              <w:bottom w:val="nil"/>
              <w:right w:val="single" w:sz="8" w:space="0" w:color="000000"/>
            </w:tcBorders>
          </w:tcPr>
          <w:p w:rsidR="00EE212E" w:rsidRPr="00EE212E" w:rsidRDefault="00EE212E" w:rsidP="00EE212E">
            <w:pPr>
              <w:pStyle w:val="TableParagraph"/>
              <w:spacing w:before="61" w:line="360" w:lineRule="auto"/>
              <w:ind w:right="420"/>
              <w:jc w:val="center"/>
              <w:rPr>
                <w:sz w:val="24"/>
                <w:szCs w:val="24"/>
              </w:rPr>
            </w:pPr>
            <w:r w:rsidRPr="00EE212E">
              <w:rPr>
                <w:sz w:val="24"/>
                <w:szCs w:val="24"/>
              </w:rPr>
              <w:t>9.963</w:t>
            </w:r>
          </w:p>
        </w:tc>
        <w:tc>
          <w:tcPr>
            <w:tcW w:w="1107" w:type="dxa"/>
            <w:tcBorders>
              <w:top w:val="nil"/>
              <w:left w:val="single" w:sz="8" w:space="0" w:color="000000"/>
              <w:bottom w:val="nil"/>
              <w:right w:val="single" w:sz="8" w:space="0" w:color="000000"/>
            </w:tcBorders>
          </w:tcPr>
          <w:p w:rsidR="00EE212E" w:rsidRPr="00EE212E" w:rsidRDefault="00EE212E" w:rsidP="00EE212E">
            <w:pPr>
              <w:pStyle w:val="TableParagraph"/>
              <w:spacing w:before="61" w:line="360" w:lineRule="auto"/>
              <w:ind w:right="400"/>
              <w:jc w:val="right"/>
              <w:rPr>
                <w:sz w:val="24"/>
                <w:szCs w:val="24"/>
              </w:rPr>
            </w:pPr>
            <w:r w:rsidRPr="00EE212E">
              <w:rPr>
                <w:sz w:val="24"/>
                <w:szCs w:val="24"/>
              </w:rPr>
              <w:t>23</w:t>
            </w:r>
          </w:p>
        </w:tc>
        <w:tc>
          <w:tcPr>
            <w:tcW w:w="1524" w:type="dxa"/>
            <w:tcBorders>
              <w:top w:val="nil"/>
              <w:left w:val="single" w:sz="8" w:space="0" w:color="000000"/>
              <w:bottom w:val="nil"/>
              <w:right w:val="single" w:sz="8" w:space="0" w:color="000000"/>
            </w:tcBorders>
          </w:tcPr>
          <w:p w:rsidR="00EE212E" w:rsidRPr="00EE212E" w:rsidRDefault="00EE212E" w:rsidP="00EE212E">
            <w:pPr>
              <w:pStyle w:val="TableParagraph"/>
              <w:spacing w:before="61" w:line="360" w:lineRule="auto"/>
              <w:ind w:right="22"/>
              <w:jc w:val="center"/>
              <w:rPr>
                <w:sz w:val="24"/>
                <w:szCs w:val="24"/>
              </w:rPr>
            </w:pPr>
            <w:r w:rsidRPr="00EE212E">
              <w:rPr>
                <w:sz w:val="24"/>
                <w:szCs w:val="24"/>
              </w:rPr>
              <w:t>.433</w:t>
            </w:r>
          </w:p>
        </w:tc>
        <w:tc>
          <w:tcPr>
            <w:tcW w:w="1107" w:type="dxa"/>
            <w:vMerge/>
            <w:tcBorders>
              <w:top w:val="nil"/>
              <w:left w:val="single" w:sz="8" w:space="0" w:color="000000"/>
              <w:right w:val="single" w:sz="8" w:space="0" w:color="000000"/>
            </w:tcBorders>
          </w:tcPr>
          <w:p w:rsidR="00EE212E" w:rsidRPr="00EE212E" w:rsidRDefault="00EE212E" w:rsidP="00EE212E">
            <w:pPr>
              <w:spacing w:line="360" w:lineRule="auto"/>
              <w:rPr>
                <w:sz w:val="24"/>
                <w:szCs w:val="24"/>
              </w:rPr>
            </w:pPr>
          </w:p>
        </w:tc>
        <w:tc>
          <w:tcPr>
            <w:tcW w:w="1104" w:type="dxa"/>
            <w:vMerge/>
            <w:tcBorders>
              <w:top w:val="nil"/>
              <w:left w:val="single" w:sz="8" w:space="0" w:color="000000"/>
            </w:tcBorders>
          </w:tcPr>
          <w:p w:rsidR="00EE212E" w:rsidRPr="00EE212E" w:rsidRDefault="00EE212E" w:rsidP="00EE212E">
            <w:pPr>
              <w:spacing w:line="360" w:lineRule="auto"/>
              <w:rPr>
                <w:sz w:val="24"/>
                <w:szCs w:val="24"/>
              </w:rPr>
            </w:pPr>
          </w:p>
        </w:tc>
      </w:tr>
      <w:tr w:rsidR="00EE212E" w:rsidRPr="00EE212E" w:rsidTr="00EE212E">
        <w:trPr>
          <w:trHeight w:val="478"/>
        </w:trPr>
        <w:tc>
          <w:tcPr>
            <w:tcW w:w="470" w:type="dxa"/>
            <w:tcBorders>
              <w:top w:val="nil"/>
              <w:right w:val="nil"/>
            </w:tcBorders>
          </w:tcPr>
          <w:p w:rsidR="00EE212E" w:rsidRPr="00EE212E" w:rsidRDefault="00EE212E" w:rsidP="00EE212E">
            <w:pPr>
              <w:pStyle w:val="TableParagraph"/>
              <w:spacing w:line="360" w:lineRule="auto"/>
              <w:rPr>
                <w:sz w:val="24"/>
                <w:szCs w:val="24"/>
              </w:rPr>
            </w:pPr>
          </w:p>
        </w:tc>
        <w:tc>
          <w:tcPr>
            <w:tcW w:w="1721" w:type="dxa"/>
            <w:tcBorders>
              <w:top w:val="nil"/>
              <w:left w:val="nil"/>
            </w:tcBorders>
          </w:tcPr>
          <w:p w:rsidR="00EE212E" w:rsidRPr="00EE212E" w:rsidRDefault="00EE212E" w:rsidP="00EE212E">
            <w:pPr>
              <w:pStyle w:val="TableParagraph"/>
              <w:spacing w:before="61" w:line="360" w:lineRule="auto"/>
              <w:rPr>
                <w:sz w:val="24"/>
                <w:szCs w:val="24"/>
              </w:rPr>
            </w:pPr>
            <w:r w:rsidRPr="00EE212E">
              <w:rPr>
                <w:sz w:val="24"/>
                <w:szCs w:val="24"/>
              </w:rPr>
              <w:t>Total</w:t>
            </w:r>
          </w:p>
        </w:tc>
        <w:tc>
          <w:tcPr>
            <w:tcW w:w="1608" w:type="dxa"/>
            <w:tcBorders>
              <w:top w:val="nil"/>
              <w:right w:val="single" w:sz="8" w:space="0" w:color="000000"/>
            </w:tcBorders>
          </w:tcPr>
          <w:p w:rsidR="00EE212E" w:rsidRPr="00EE212E" w:rsidRDefault="00EE212E" w:rsidP="00EE212E">
            <w:pPr>
              <w:pStyle w:val="TableParagraph"/>
              <w:spacing w:before="61" w:line="360" w:lineRule="auto"/>
              <w:ind w:right="420"/>
              <w:jc w:val="center"/>
              <w:rPr>
                <w:sz w:val="24"/>
                <w:szCs w:val="24"/>
              </w:rPr>
            </w:pPr>
            <w:r w:rsidRPr="00EE212E">
              <w:rPr>
                <w:sz w:val="24"/>
                <w:szCs w:val="24"/>
              </w:rPr>
              <w:t>19.172</w:t>
            </w:r>
          </w:p>
        </w:tc>
        <w:tc>
          <w:tcPr>
            <w:tcW w:w="1107" w:type="dxa"/>
            <w:tcBorders>
              <w:top w:val="nil"/>
              <w:left w:val="single" w:sz="8" w:space="0" w:color="000000"/>
              <w:right w:val="single" w:sz="8" w:space="0" w:color="000000"/>
            </w:tcBorders>
          </w:tcPr>
          <w:p w:rsidR="00EE212E" w:rsidRPr="00EE212E" w:rsidRDefault="00EE212E" w:rsidP="00EE212E">
            <w:pPr>
              <w:pStyle w:val="TableParagraph"/>
              <w:spacing w:before="61" w:line="360" w:lineRule="auto"/>
              <w:ind w:right="400"/>
              <w:jc w:val="right"/>
              <w:rPr>
                <w:sz w:val="24"/>
                <w:szCs w:val="24"/>
              </w:rPr>
            </w:pPr>
            <w:r w:rsidRPr="00EE212E">
              <w:rPr>
                <w:sz w:val="24"/>
                <w:szCs w:val="24"/>
              </w:rPr>
              <w:t>28</w:t>
            </w:r>
          </w:p>
        </w:tc>
        <w:tc>
          <w:tcPr>
            <w:tcW w:w="1524" w:type="dxa"/>
            <w:tcBorders>
              <w:top w:val="nil"/>
              <w:left w:val="single" w:sz="8" w:space="0" w:color="000000"/>
              <w:right w:val="single" w:sz="8" w:space="0" w:color="000000"/>
            </w:tcBorders>
          </w:tcPr>
          <w:p w:rsidR="00EE212E" w:rsidRPr="00EE212E" w:rsidRDefault="00EE212E" w:rsidP="00EE212E">
            <w:pPr>
              <w:pStyle w:val="TableParagraph"/>
              <w:spacing w:line="360" w:lineRule="auto"/>
              <w:rPr>
                <w:sz w:val="24"/>
                <w:szCs w:val="24"/>
              </w:rPr>
            </w:pPr>
          </w:p>
        </w:tc>
        <w:tc>
          <w:tcPr>
            <w:tcW w:w="1107" w:type="dxa"/>
            <w:vMerge/>
            <w:tcBorders>
              <w:top w:val="nil"/>
              <w:left w:val="single" w:sz="8" w:space="0" w:color="000000"/>
              <w:right w:val="single" w:sz="8" w:space="0" w:color="000000"/>
            </w:tcBorders>
          </w:tcPr>
          <w:p w:rsidR="00EE212E" w:rsidRPr="00EE212E" w:rsidRDefault="00EE212E" w:rsidP="00EE212E">
            <w:pPr>
              <w:spacing w:line="360" w:lineRule="auto"/>
              <w:rPr>
                <w:sz w:val="24"/>
                <w:szCs w:val="24"/>
              </w:rPr>
            </w:pPr>
          </w:p>
        </w:tc>
        <w:tc>
          <w:tcPr>
            <w:tcW w:w="1104" w:type="dxa"/>
            <w:vMerge/>
            <w:tcBorders>
              <w:top w:val="nil"/>
              <w:left w:val="single" w:sz="8" w:space="0" w:color="000000"/>
            </w:tcBorders>
          </w:tcPr>
          <w:p w:rsidR="00EE212E" w:rsidRPr="00EE212E" w:rsidRDefault="00EE212E" w:rsidP="00EE212E">
            <w:pPr>
              <w:spacing w:line="360" w:lineRule="auto"/>
              <w:rPr>
                <w:sz w:val="24"/>
                <w:szCs w:val="24"/>
              </w:rPr>
            </w:pPr>
          </w:p>
        </w:tc>
      </w:tr>
    </w:tbl>
    <w:p w:rsidR="00EE212E" w:rsidRPr="00EE212E" w:rsidRDefault="00EE212E" w:rsidP="00EE212E">
      <w:pPr>
        <w:pStyle w:val="ListParagraph"/>
        <w:numPr>
          <w:ilvl w:val="0"/>
          <w:numId w:val="4"/>
        </w:numPr>
        <w:tabs>
          <w:tab w:val="left" w:pos="666"/>
        </w:tabs>
        <w:spacing w:line="360" w:lineRule="auto"/>
        <w:ind w:left="0"/>
        <w:jc w:val="both"/>
        <w:rPr>
          <w:sz w:val="24"/>
          <w:szCs w:val="24"/>
        </w:rPr>
      </w:pPr>
      <w:r w:rsidRPr="00EE212E">
        <w:rPr>
          <w:sz w:val="24"/>
          <w:szCs w:val="24"/>
        </w:rPr>
        <w:t xml:space="preserve">Dependent </w:t>
      </w:r>
      <w:r w:rsidRPr="00EE212E">
        <w:rPr>
          <w:spacing w:val="-4"/>
          <w:sz w:val="24"/>
          <w:szCs w:val="24"/>
        </w:rPr>
        <w:t xml:space="preserve">Variable: </w:t>
      </w:r>
      <w:r w:rsidRPr="00EE212E">
        <w:rPr>
          <w:sz w:val="24"/>
          <w:szCs w:val="24"/>
        </w:rPr>
        <w:t>Organizational</w:t>
      </w:r>
      <w:r w:rsidRPr="00EE212E">
        <w:rPr>
          <w:spacing w:val="-2"/>
          <w:sz w:val="24"/>
          <w:szCs w:val="24"/>
        </w:rPr>
        <w:t xml:space="preserve"> </w:t>
      </w:r>
      <w:r w:rsidRPr="00EE212E">
        <w:rPr>
          <w:sz w:val="24"/>
          <w:szCs w:val="24"/>
        </w:rPr>
        <w:t>Performance</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ListParagraph"/>
        <w:numPr>
          <w:ilvl w:val="0"/>
          <w:numId w:val="4"/>
        </w:numPr>
        <w:tabs>
          <w:tab w:val="left" w:pos="705"/>
        </w:tabs>
        <w:spacing w:before="72" w:line="360" w:lineRule="auto"/>
        <w:ind w:left="0" w:right="660" w:firstLine="0"/>
        <w:jc w:val="both"/>
        <w:rPr>
          <w:sz w:val="24"/>
          <w:szCs w:val="24"/>
        </w:rPr>
      </w:pPr>
      <w:r w:rsidRPr="00EE212E">
        <w:rPr>
          <w:sz w:val="24"/>
          <w:szCs w:val="24"/>
        </w:rPr>
        <w:lastRenderedPageBreak/>
        <w:t>Predictors: (Constant), inventory management, procurement monitoring, procurement controls, procurement planning, and training</w:t>
      </w:r>
      <w:r w:rsidRPr="00EE212E">
        <w:rPr>
          <w:spacing w:val="-2"/>
          <w:sz w:val="24"/>
          <w:szCs w:val="24"/>
        </w:rPr>
        <w:t xml:space="preserve"> </w:t>
      </w:r>
      <w:r w:rsidRPr="00EE212E">
        <w:rPr>
          <w:sz w:val="24"/>
          <w:szCs w:val="24"/>
        </w:rPr>
        <w:t>workforce</w:t>
      </w:r>
    </w:p>
    <w:p w:rsidR="00EE212E" w:rsidRPr="00EE212E" w:rsidRDefault="00EE212E" w:rsidP="00EE212E">
      <w:pPr>
        <w:pStyle w:val="BodyText"/>
        <w:spacing w:line="360" w:lineRule="auto"/>
      </w:pPr>
    </w:p>
    <w:p w:rsidR="00EE212E" w:rsidRPr="00EE212E" w:rsidRDefault="00EE212E" w:rsidP="00EE212E">
      <w:pPr>
        <w:pStyle w:val="BodyText"/>
        <w:spacing w:before="160" w:line="360" w:lineRule="auto"/>
        <w:ind w:right="657"/>
        <w:jc w:val="both"/>
      </w:pPr>
      <w:r w:rsidRPr="00EE212E">
        <w:t xml:space="preserve">This is an implication that all the variables used in the model namely, inventory management, procurement monitoring, procurement controls, procurement planning, and training workforce are significant in predicting performance of the University of Nairobi. Therefore, from the results on the overall </w:t>
      </w:r>
      <w:r w:rsidRPr="00EE212E">
        <w:rPr>
          <w:i/>
        </w:rPr>
        <w:t xml:space="preserve">p </w:t>
      </w:r>
      <w:r w:rsidRPr="00EE212E">
        <w:t xml:space="preserve">– value of </w:t>
      </w:r>
      <w:r w:rsidRPr="00EE212E">
        <w:rPr>
          <w:i/>
        </w:rPr>
        <w:t xml:space="preserve">F </w:t>
      </w:r>
      <w:r w:rsidRPr="00EE212E">
        <w:t>– statistics given, it can be assumed that the model used in the study is significant since the confidence interval used was 95% leaving an allowance of 5%.</w:t>
      </w:r>
    </w:p>
    <w:p w:rsidR="00EE212E" w:rsidRPr="00EE212E" w:rsidRDefault="00EE212E" w:rsidP="00EE212E">
      <w:pPr>
        <w:pStyle w:val="Heading1"/>
        <w:numPr>
          <w:ilvl w:val="2"/>
          <w:numId w:val="5"/>
        </w:numPr>
        <w:tabs>
          <w:tab w:val="left" w:pos="981"/>
        </w:tabs>
        <w:spacing w:before="204" w:line="360" w:lineRule="auto"/>
        <w:ind w:left="0" w:hanging="541"/>
      </w:pPr>
      <w:bookmarkStart w:id="64" w:name="_bookmark74"/>
      <w:bookmarkEnd w:id="64"/>
      <w:r w:rsidRPr="00EE212E">
        <w:t>Coefficients of the</w:t>
      </w:r>
      <w:r w:rsidRPr="00EE212E">
        <w:rPr>
          <w:spacing w:val="-5"/>
        </w:rPr>
        <w:t xml:space="preserve"> </w:t>
      </w:r>
      <w:r w:rsidRPr="00EE212E">
        <w:t>Variables</w:t>
      </w:r>
    </w:p>
    <w:p w:rsidR="00EE212E" w:rsidRPr="00EE212E" w:rsidRDefault="00EE212E" w:rsidP="00EE212E">
      <w:pPr>
        <w:pStyle w:val="BodyText"/>
        <w:spacing w:before="7" w:line="360" w:lineRule="auto"/>
        <w:rPr>
          <w:b/>
        </w:rPr>
      </w:pPr>
    </w:p>
    <w:p w:rsidR="00EE212E" w:rsidRPr="00EE212E" w:rsidRDefault="00EE212E" w:rsidP="00EE212E">
      <w:pPr>
        <w:pStyle w:val="BodyText"/>
        <w:spacing w:line="360" w:lineRule="auto"/>
        <w:jc w:val="both"/>
      </w:pPr>
      <w:r w:rsidRPr="00EE212E">
        <w:t>The results on the regression coefficients of the variables are as indicated in Table 4.13.</w:t>
      </w:r>
    </w:p>
    <w:p w:rsidR="00EE212E" w:rsidRPr="00EE212E" w:rsidRDefault="00EE212E" w:rsidP="00EE212E">
      <w:pPr>
        <w:pStyle w:val="BodyText"/>
        <w:spacing w:line="360" w:lineRule="auto"/>
      </w:pPr>
    </w:p>
    <w:p w:rsidR="00EE212E" w:rsidRPr="00EE212E" w:rsidRDefault="00EE212E" w:rsidP="00EE212E">
      <w:pPr>
        <w:pStyle w:val="BodyText"/>
        <w:spacing w:line="360" w:lineRule="auto"/>
      </w:pPr>
    </w:p>
    <w:p w:rsidR="00EE212E" w:rsidRPr="00EE212E" w:rsidRDefault="00EE212E" w:rsidP="00EE212E">
      <w:pPr>
        <w:pStyle w:val="Heading1"/>
        <w:spacing w:before="165" w:line="360" w:lineRule="auto"/>
        <w:ind w:left="0"/>
      </w:pPr>
      <w:bookmarkStart w:id="65" w:name="_bookmark75"/>
      <w:bookmarkEnd w:id="65"/>
      <w:r w:rsidRPr="00EE212E">
        <w:t>Table 4.13: Coefficients of the Variables</w:t>
      </w:r>
    </w:p>
    <w:p w:rsidR="00EE212E" w:rsidRPr="00EE212E" w:rsidRDefault="00EE212E" w:rsidP="00EE212E">
      <w:pPr>
        <w:pStyle w:val="BodyText"/>
        <w:spacing w:before="1" w:line="360" w:lineRule="auto"/>
        <w:rPr>
          <w:b/>
        </w:rPr>
      </w:pPr>
    </w:p>
    <w:tbl>
      <w:tblPr>
        <w:tblW w:w="0" w:type="auto"/>
        <w:tblInd w:w="4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06"/>
        <w:gridCol w:w="2540"/>
        <w:gridCol w:w="1215"/>
        <w:gridCol w:w="1227"/>
        <w:gridCol w:w="1390"/>
        <w:gridCol w:w="937"/>
        <w:gridCol w:w="929"/>
      </w:tblGrid>
      <w:tr w:rsidR="00EE212E" w:rsidRPr="00EE212E" w:rsidTr="00EE212E">
        <w:trPr>
          <w:trHeight w:val="538"/>
        </w:trPr>
        <w:tc>
          <w:tcPr>
            <w:tcW w:w="2946" w:type="dxa"/>
            <w:gridSpan w:val="2"/>
            <w:vMerge w:val="restart"/>
          </w:tcPr>
          <w:p w:rsidR="00EE212E" w:rsidRPr="00EE212E" w:rsidRDefault="00EE212E" w:rsidP="00EE212E">
            <w:pPr>
              <w:pStyle w:val="TableParagraph"/>
              <w:spacing w:line="360" w:lineRule="auto"/>
              <w:ind w:right="1091"/>
              <w:jc w:val="center"/>
              <w:rPr>
                <w:b/>
                <w:sz w:val="24"/>
                <w:szCs w:val="24"/>
              </w:rPr>
            </w:pPr>
            <w:r w:rsidRPr="00EE212E">
              <w:rPr>
                <w:b/>
                <w:sz w:val="24"/>
                <w:szCs w:val="24"/>
              </w:rPr>
              <w:t>Model</w:t>
            </w:r>
          </w:p>
        </w:tc>
        <w:tc>
          <w:tcPr>
            <w:tcW w:w="2442" w:type="dxa"/>
            <w:gridSpan w:val="2"/>
            <w:tcBorders>
              <w:bottom w:val="single" w:sz="8" w:space="0" w:color="000000"/>
              <w:right w:val="single" w:sz="8" w:space="0" w:color="000000"/>
            </w:tcBorders>
          </w:tcPr>
          <w:p w:rsidR="00EE212E" w:rsidRPr="00EE212E" w:rsidRDefault="00EE212E" w:rsidP="00EE212E">
            <w:pPr>
              <w:pStyle w:val="TableParagraph"/>
              <w:spacing w:line="360" w:lineRule="auto"/>
              <w:ind w:right="355"/>
              <w:jc w:val="center"/>
              <w:rPr>
                <w:b/>
                <w:sz w:val="24"/>
                <w:szCs w:val="24"/>
              </w:rPr>
            </w:pPr>
            <w:proofErr w:type="spellStart"/>
            <w:r w:rsidRPr="00EE212E">
              <w:rPr>
                <w:b/>
                <w:sz w:val="24"/>
                <w:szCs w:val="24"/>
              </w:rPr>
              <w:t>Unstandardized</w:t>
            </w:r>
            <w:proofErr w:type="spellEnd"/>
          </w:p>
          <w:p w:rsidR="00EE212E" w:rsidRPr="00EE212E" w:rsidRDefault="00EE212E" w:rsidP="00EE212E">
            <w:pPr>
              <w:pStyle w:val="TableParagraph"/>
              <w:spacing w:line="360" w:lineRule="auto"/>
              <w:ind w:right="349"/>
              <w:jc w:val="center"/>
              <w:rPr>
                <w:b/>
                <w:sz w:val="24"/>
                <w:szCs w:val="24"/>
              </w:rPr>
            </w:pPr>
            <w:r w:rsidRPr="00EE212E">
              <w:rPr>
                <w:b/>
                <w:sz w:val="24"/>
                <w:szCs w:val="24"/>
              </w:rPr>
              <w:t>Coefficients</w:t>
            </w:r>
          </w:p>
        </w:tc>
        <w:tc>
          <w:tcPr>
            <w:tcW w:w="1390" w:type="dxa"/>
            <w:tcBorders>
              <w:left w:val="single" w:sz="8" w:space="0" w:color="000000"/>
              <w:bottom w:val="single" w:sz="8" w:space="0" w:color="000000"/>
              <w:right w:val="single" w:sz="8" w:space="0" w:color="000000"/>
            </w:tcBorders>
          </w:tcPr>
          <w:p w:rsidR="00EE212E" w:rsidRPr="00EE212E" w:rsidRDefault="00EE212E" w:rsidP="00EE212E">
            <w:pPr>
              <w:pStyle w:val="TableParagraph"/>
              <w:spacing w:line="360" w:lineRule="auto"/>
              <w:ind w:right="-29"/>
              <w:rPr>
                <w:b/>
                <w:sz w:val="24"/>
                <w:szCs w:val="24"/>
              </w:rPr>
            </w:pPr>
            <w:r w:rsidRPr="00EE212E">
              <w:rPr>
                <w:b/>
                <w:sz w:val="24"/>
                <w:szCs w:val="24"/>
              </w:rPr>
              <w:t>Standardized</w:t>
            </w:r>
          </w:p>
          <w:p w:rsidR="00EE212E" w:rsidRPr="00EE212E" w:rsidRDefault="00EE212E" w:rsidP="00EE212E">
            <w:pPr>
              <w:pStyle w:val="TableParagraph"/>
              <w:spacing w:line="360" w:lineRule="auto"/>
              <w:rPr>
                <w:b/>
                <w:sz w:val="24"/>
                <w:szCs w:val="24"/>
              </w:rPr>
            </w:pPr>
            <w:r w:rsidRPr="00EE212E">
              <w:rPr>
                <w:b/>
                <w:sz w:val="24"/>
                <w:szCs w:val="24"/>
              </w:rPr>
              <w:t>Coefficients</w:t>
            </w:r>
          </w:p>
        </w:tc>
        <w:tc>
          <w:tcPr>
            <w:tcW w:w="937" w:type="dxa"/>
            <w:vMerge w:val="restart"/>
            <w:tcBorders>
              <w:left w:val="single" w:sz="8" w:space="0" w:color="000000"/>
              <w:right w:val="single" w:sz="8" w:space="0" w:color="000000"/>
            </w:tcBorders>
          </w:tcPr>
          <w:p w:rsidR="00EE212E" w:rsidRPr="00EE212E" w:rsidRDefault="00EE212E" w:rsidP="00EE212E">
            <w:pPr>
              <w:pStyle w:val="TableParagraph"/>
              <w:spacing w:line="360" w:lineRule="auto"/>
              <w:jc w:val="center"/>
              <w:rPr>
                <w:b/>
                <w:sz w:val="24"/>
                <w:szCs w:val="24"/>
              </w:rPr>
            </w:pPr>
            <w:r w:rsidRPr="00EE212E">
              <w:rPr>
                <w:b/>
                <w:w w:val="99"/>
                <w:sz w:val="24"/>
                <w:szCs w:val="24"/>
              </w:rPr>
              <w:t>t</w:t>
            </w:r>
          </w:p>
        </w:tc>
        <w:tc>
          <w:tcPr>
            <w:tcW w:w="929" w:type="dxa"/>
            <w:vMerge w:val="restart"/>
            <w:tcBorders>
              <w:left w:val="single" w:sz="8" w:space="0" w:color="000000"/>
            </w:tcBorders>
          </w:tcPr>
          <w:p w:rsidR="00EE212E" w:rsidRPr="00EE212E" w:rsidRDefault="00EE212E" w:rsidP="00EE212E">
            <w:pPr>
              <w:pStyle w:val="TableParagraph"/>
              <w:spacing w:line="360" w:lineRule="auto"/>
              <w:rPr>
                <w:b/>
                <w:sz w:val="24"/>
                <w:szCs w:val="24"/>
              </w:rPr>
            </w:pPr>
            <w:r w:rsidRPr="00EE212E">
              <w:rPr>
                <w:b/>
                <w:sz w:val="24"/>
                <w:szCs w:val="24"/>
              </w:rPr>
              <w:t>Sig.</w:t>
            </w:r>
          </w:p>
        </w:tc>
      </w:tr>
      <w:tr w:rsidR="00EE212E" w:rsidRPr="00EE212E" w:rsidTr="00EE212E">
        <w:trPr>
          <w:trHeight w:val="278"/>
        </w:trPr>
        <w:tc>
          <w:tcPr>
            <w:tcW w:w="2946" w:type="dxa"/>
            <w:gridSpan w:val="2"/>
            <w:vMerge/>
            <w:tcBorders>
              <w:top w:val="nil"/>
            </w:tcBorders>
          </w:tcPr>
          <w:p w:rsidR="00EE212E" w:rsidRPr="00EE212E" w:rsidRDefault="00EE212E" w:rsidP="00EE212E">
            <w:pPr>
              <w:spacing w:line="360" w:lineRule="auto"/>
              <w:rPr>
                <w:sz w:val="24"/>
                <w:szCs w:val="24"/>
              </w:rPr>
            </w:pPr>
          </w:p>
        </w:tc>
        <w:tc>
          <w:tcPr>
            <w:tcW w:w="1215" w:type="dxa"/>
            <w:tcBorders>
              <w:top w:val="single" w:sz="8" w:space="0" w:color="000000"/>
              <w:right w:val="single" w:sz="8" w:space="0" w:color="000000"/>
            </w:tcBorders>
          </w:tcPr>
          <w:p w:rsidR="00EE212E" w:rsidRPr="00EE212E" w:rsidRDefault="00EE212E" w:rsidP="00EE212E">
            <w:pPr>
              <w:pStyle w:val="TableParagraph"/>
              <w:spacing w:before="3" w:line="360" w:lineRule="auto"/>
              <w:jc w:val="center"/>
              <w:rPr>
                <w:b/>
                <w:sz w:val="24"/>
                <w:szCs w:val="24"/>
              </w:rPr>
            </w:pPr>
            <w:r w:rsidRPr="00EE212E">
              <w:rPr>
                <w:b/>
                <w:sz w:val="24"/>
                <w:szCs w:val="24"/>
              </w:rPr>
              <w:t>B</w:t>
            </w:r>
          </w:p>
        </w:tc>
        <w:tc>
          <w:tcPr>
            <w:tcW w:w="1227" w:type="dxa"/>
            <w:tcBorders>
              <w:top w:val="single" w:sz="8" w:space="0" w:color="000000"/>
              <w:left w:val="single" w:sz="8" w:space="0" w:color="000000"/>
              <w:right w:val="single" w:sz="8" w:space="0" w:color="000000"/>
            </w:tcBorders>
          </w:tcPr>
          <w:p w:rsidR="00EE212E" w:rsidRPr="00EE212E" w:rsidRDefault="00EE212E" w:rsidP="00EE212E">
            <w:pPr>
              <w:pStyle w:val="TableParagraph"/>
              <w:spacing w:before="3" w:line="360" w:lineRule="auto"/>
              <w:ind w:right="33"/>
              <w:jc w:val="center"/>
              <w:rPr>
                <w:b/>
                <w:sz w:val="24"/>
                <w:szCs w:val="24"/>
              </w:rPr>
            </w:pPr>
            <w:r w:rsidRPr="00EE212E">
              <w:rPr>
                <w:b/>
                <w:sz w:val="24"/>
                <w:szCs w:val="24"/>
              </w:rPr>
              <w:t>Std. Error</w:t>
            </w:r>
          </w:p>
        </w:tc>
        <w:tc>
          <w:tcPr>
            <w:tcW w:w="1390" w:type="dxa"/>
            <w:tcBorders>
              <w:top w:val="single" w:sz="8" w:space="0" w:color="000000"/>
              <w:left w:val="single" w:sz="8" w:space="0" w:color="000000"/>
              <w:right w:val="single" w:sz="8" w:space="0" w:color="000000"/>
            </w:tcBorders>
          </w:tcPr>
          <w:p w:rsidR="00EE212E" w:rsidRPr="00EE212E" w:rsidRDefault="00EE212E" w:rsidP="00EE212E">
            <w:pPr>
              <w:pStyle w:val="TableParagraph"/>
              <w:spacing w:before="3" w:line="360" w:lineRule="auto"/>
              <w:ind w:right="412"/>
              <w:jc w:val="center"/>
              <w:rPr>
                <w:b/>
                <w:sz w:val="24"/>
                <w:szCs w:val="24"/>
              </w:rPr>
            </w:pPr>
            <w:r w:rsidRPr="00EE212E">
              <w:rPr>
                <w:b/>
                <w:sz w:val="24"/>
                <w:szCs w:val="24"/>
              </w:rPr>
              <w:t>Beta</w:t>
            </w:r>
          </w:p>
        </w:tc>
        <w:tc>
          <w:tcPr>
            <w:tcW w:w="937" w:type="dxa"/>
            <w:vMerge/>
            <w:tcBorders>
              <w:top w:val="nil"/>
              <w:left w:val="single" w:sz="8" w:space="0" w:color="000000"/>
              <w:right w:val="single" w:sz="8" w:space="0" w:color="000000"/>
            </w:tcBorders>
          </w:tcPr>
          <w:p w:rsidR="00EE212E" w:rsidRPr="00EE212E" w:rsidRDefault="00EE212E" w:rsidP="00EE212E">
            <w:pPr>
              <w:spacing w:line="360" w:lineRule="auto"/>
              <w:rPr>
                <w:sz w:val="24"/>
                <w:szCs w:val="24"/>
              </w:rPr>
            </w:pPr>
          </w:p>
        </w:tc>
        <w:tc>
          <w:tcPr>
            <w:tcW w:w="929" w:type="dxa"/>
            <w:vMerge/>
            <w:tcBorders>
              <w:top w:val="nil"/>
              <w:left w:val="single" w:sz="8" w:space="0" w:color="000000"/>
            </w:tcBorders>
          </w:tcPr>
          <w:p w:rsidR="00EE212E" w:rsidRPr="00EE212E" w:rsidRDefault="00EE212E" w:rsidP="00EE212E">
            <w:pPr>
              <w:spacing w:line="360" w:lineRule="auto"/>
              <w:rPr>
                <w:sz w:val="24"/>
                <w:szCs w:val="24"/>
              </w:rPr>
            </w:pPr>
          </w:p>
        </w:tc>
      </w:tr>
      <w:tr w:rsidR="00EE212E" w:rsidRPr="00EE212E" w:rsidTr="00EE212E">
        <w:trPr>
          <w:trHeight w:val="363"/>
        </w:trPr>
        <w:tc>
          <w:tcPr>
            <w:tcW w:w="406" w:type="dxa"/>
            <w:tcBorders>
              <w:bottom w:val="nil"/>
              <w:right w:val="nil"/>
            </w:tcBorders>
          </w:tcPr>
          <w:p w:rsidR="00EE212E" w:rsidRPr="00EE212E" w:rsidRDefault="00EE212E" w:rsidP="00EE212E">
            <w:pPr>
              <w:pStyle w:val="TableParagraph"/>
              <w:spacing w:line="360" w:lineRule="auto"/>
              <w:rPr>
                <w:sz w:val="24"/>
                <w:szCs w:val="24"/>
              </w:rPr>
            </w:pPr>
          </w:p>
        </w:tc>
        <w:tc>
          <w:tcPr>
            <w:tcW w:w="2540" w:type="dxa"/>
            <w:tcBorders>
              <w:left w:val="nil"/>
              <w:bottom w:val="nil"/>
            </w:tcBorders>
          </w:tcPr>
          <w:p w:rsidR="00EE212E" w:rsidRPr="00EE212E" w:rsidRDefault="00EE212E" w:rsidP="00EE212E">
            <w:pPr>
              <w:pStyle w:val="TableParagraph"/>
              <w:spacing w:line="360" w:lineRule="auto"/>
              <w:rPr>
                <w:sz w:val="24"/>
                <w:szCs w:val="24"/>
              </w:rPr>
            </w:pPr>
            <w:r w:rsidRPr="00EE212E">
              <w:rPr>
                <w:sz w:val="24"/>
                <w:szCs w:val="24"/>
              </w:rPr>
              <w:t>(Constant)</w:t>
            </w:r>
          </w:p>
        </w:tc>
        <w:tc>
          <w:tcPr>
            <w:tcW w:w="1215" w:type="dxa"/>
            <w:tcBorders>
              <w:bottom w:val="nil"/>
              <w:right w:val="single" w:sz="8" w:space="0" w:color="000000"/>
            </w:tcBorders>
          </w:tcPr>
          <w:p w:rsidR="00EE212E" w:rsidRPr="00EE212E" w:rsidRDefault="00EE212E" w:rsidP="00EE212E">
            <w:pPr>
              <w:pStyle w:val="TableParagraph"/>
              <w:spacing w:line="360" w:lineRule="auto"/>
              <w:ind w:right="309"/>
              <w:jc w:val="center"/>
              <w:rPr>
                <w:sz w:val="24"/>
                <w:szCs w:val="24"/>
              </w:rPr>
            </w:pPr>
            <w:r w:rsidRPr="00EE212E">
              <w:rPr>
                <w:sz w:val="24"/>
                <w:szCs w:val="24"/>
              </w:rPr>
              <w:t>-.977</w:t>
            </w:r>
          </w:p>
        </w:tc>
        <w:tc>
          <w:tcPr>
            <w:tcW w:w="1227" w:type="dxa"/>
            <w:tcBorders>
              <w:left w:val="single" w:sz="8" w:space="0" w:color="000000"/>
              <w:bottom w:val="nil"/>
              <w:right w:val="single" w:sz="8" w:space="0" w:color="000000"/>
            </w:tcBorders>
          </w:tcPr>
          <w:p w:rsidR="00EE212E" w:rsidRPr="00EE212E" w:rsidRDefault="00EE212E" w:rsidP="00EE212E">
            <w:pPr>
              <w:pStyle w:val="TableParagraph"/>
              <w:spacing w:line="360" w:lineRule="auto"/>
              <w:ind w:right="31"/>
              <w:jc w:val="center"/>
              <w:rPr>
                <w:sz w:val="24"/>
                <w:szCs w:val="24"/>
              </w:rPr>
            </w:pPr>
            <w:r w:rsidRPr="00EE212E">
              <w:rPr>
                <w:sz w:val="24"/>
                <w:szCs w:val="24"/>
              </w:rPr>
              <w:t>1.068</w:t>
            </w:r>
          </w:p>
        </w:tc>
        <w:tc>
          <w:tcPr>
            <w:tcW w:w="1390" w:type="dxa"/>
            <w:tcBorders>
              <w:left w:val="single" w:sz="8" w:space="0" w:color="000000"/>
              <w:bottom w:val="nil"/>
              <w:right w:val="single" w:sz="8" w:space="0" w:color="000000"/>
            </w:tcBorders>
          </w:tcPr>
          <w:p w:rsidR="00EE212E" w:rsidRPr="00EE212E" w:rsidRDefault="00EE212E" w:rsidP="00EE212E">
            <w:pPr>
              <w:pStyle w:val="TableParagraph"/>
              <w:spacing w:line="360" w:lineRule="auto"/>
              <w:rPr>
                <w:sz w:val="24"/>
                <w:szCs w:val="24"/>
              </w:rPr>
            </w:pPr>
          </w:p>
        </w:tc>
        <w:tc>
          <w:tcPr>
            <w:tcW w:w="937" w:type="dxa"/>
            <w:tcBorders>
              <w:left w:val="single" w:sz="8" w:space="0" w:color="000000"/>
              <w:bottom w:val="nil"/>
              <w:right w:val="single" w:sz="8" w:space="0" w:color="000000"/>
            </w:tcBorders>
          </w:tcPr>
          <w:p w:rsidR="00EE212E" w:rsidRPr="00EE212E" w:rsidRDefault="00EE212E" w:rsidP="00EE212E">
            <w:pPr>
              <w:pStyle w:val="TableParagraph"/>
              <w:spacing w:line="360" w:lineRule="auto"/>
              <w:rPr>
                <w:sz w:val="24"/>
                <w:szCs w:val="24"/>
              </w:rPr>
            </w:pPr>
            <w:r w:rsidRPr="00EE212E">
              <w:rPr>
                <w:sz w:val="24"/>
                <w:szCs w:val="24"/>
              </w:rPr>
              <w:t>-.915</w:t>
            </w:r>
          </w:p>
        </w:tc>
        <w:tc>
          <w:tcPr>
            <w:tcW w:w="929" w:type="dxa"/>
            <w:tcBorders>
              <w:left w:val="single" w:sz="8" w:space="0" w:color="000000"/>
              <w:bottom w:val="nil"/>
            </w:tcBorders>
          </w:tcPr>
          <w:p w:rsidR="00EE212E" w:rsidRPr="00EE212E" w:rsidRDefault="00EE212E" w:rsidP="00EE212E">
            <w:pPr>
              <w:pStyle w:val="TableParagraph"/>
              <w:spacing w:line="360" w:lineRule="auto"/>
              <w:ind w:right="217"/>
              <w:jc w:val="right"/>
              <w:rPr>
                <w:sz w:val="24"/>
                <w:szCs w:val="24"/>
              </w:rPr>
            </w:pPr>
            <w:r w:rsidRPr="00EE212E">
              <w:rPr>
                <w:sz w:val="24"/>
                <w:szCs w:val="24"/>
              </w:rPr>
              <w:t>.370</w:t>
            </w:r>
          </w:p>
        </w:tc>
      </w:tr>
      <w:tr w:rsidR="00EE212E" w:rsidRPr="00EE212E" w:rsidTr="00EE212E">
        <w:trPr>
          <w:trHeight w:val="453"/>
        </w:trPr>
        <w:tc>
          <w:tcPr>
            <w:tcW w:w="406" w:type="dxa"/>
            <w:tcBorders>
              <w:top w:val="nil"/>
              <w:bottom w:val="nil"/>
              <w:right w:val="nil"/>
            </w:tcBorders>
          </w:tcPr>
          <w:p w:rsidR="00EE212E" w:rsidRPr="00EE212E" w:rsidRDefault="00EE212E" w:rsidP="00EE212E">
            <w:pPr>
              <w:pStyle w:val="TableParagraph"/>
              <w:spacing w:line="360" w:lineRule="auto"/>
              <w:rPr>
                <w:sz w:val="24"/>
                <w:szCs w:val="24"/>
              </w:rPr>
            </w:pPr>
          </w:p>
        </w:tc>
        <w:tc>
          <w:tcPr>
            <w:tcW w:w="2540" w:type="dxa"/>
            <w:tcBorders>
              <w:top w:val="nil"/>
              <w:left w:val="nil"/>
              <w:bottom w:val="nil"/>
            </w:tcBorders>
          </w:tcPr>
          <w:p w:rsidR="00EE212E" w:rsidRPr="00EE212E" w:rsidRDefault="00EE212E" w:rsidP="00EE212E">
            <w:pPr>
              <w:pStyle w:val="TableParagraph"/>
              <w:spacing w:before="83" w:line="360" w:lineRule="auto"/>
              <w:rPr>
                <w:sz w:val="24"/>
                <w:szCs w:val="24"/>
              </w:rPr>
            </w:pPr>
            <w:r w:rsidRPr="00EE212E">
              <w:rPr>
                <w:sz w:val="24"/>
                <w:szCs w:val="24"/>
              </w:rPr>
              <w:t>Inventory management</w:t>
            </w:r>
          </w:p>
        </w:tc>
        <w:tc>
          <w:tcPr>
            <w:tcW w:w="1215" w:type="dxa"/>
            <w:tcBorders>
              <w:top w:val="nil"/>
              <w:bottom w:val="nil"/>
              <w:right w:val="single" w:sz="8" w:space="0" w:color="000000"/>
            </w:tcBorders>
          </w:tcPr>
          <w:p w:rsidR="00EE212E" w:rsidRPr="00EE212E" w:rsidRDefault="00EE212E" w:rsidP="00EE212E">
            <w:pPr>
              <w:pStyle w:val="TableParagraph"/>
              <w:spacing w:before="83" w:line="360" w:lineRule="auto"/>
              <w:ind w:right="309"/>
              <w:jc w:val="center"/>
              <w:rPr>
                <w:sz w:val="24"/>
                <w:szCs w:val="24"/>
              </w:rPr>
            </w:pPr>
            <w:r w:rsidRPr="00EE212E">
              <w:rPr>
                <w:sz w:val="24"/>
                <w:szCs w:val="24"/>
              </w:rPr>
              <w:t>.135</w:t>
            </w:r>
          </w:p>
        </w:tc>
        <w:tc>
          <w:tcPr>
            <w:tcW w:w="1227" w:type="dxa"/>
            <w:tcBorders>
              <w:top w:val="nil"/>
              <w:left w:val="single" w:sz="8" w:space="0" w:color="000000"/>
              <w:bottom w:val="nil"/>
              <w:right w:val="single" w:sz="8" w:space="0" w:color="000000"/>
            </w:tcBorders>
          </w:tcPr>
          <w:p w:rsidR="00EE212E" w:rsidRPr="00EE212E" w:rsidRDefault="00EE212E" w:rsidP="00EE212E">
            <w:pPr>
              <w:pStyle w:val="TableParagraph"/>
              <w:spacing w:before="83" w:line="360" w:lineRule="auto"/>
              <w:ind w:right="31"/>
              <w:jc w:val="center"/>
              <w:rPr>
                <w:sz w:val="24"/>
                <w:szCs w:val="24"/>
              </w:rPr>
            </w:pPr>
            <w:r w:rsidRPr="00EE212E">
              <w:rPr>
                <w:sz w:val="24"/>
                <w:szCs w:val="24"/>
              </w:rPr>
              <w:t>.173</w:t>
            </w:r>
          </w:p>
        </w:tc>
        <w:tc>
          <w:tcPr>
            <w:tcW w:w="1390" w:type="dxa"/>
            <w:tcBorders>
              <w:top w:val="nil"/>
              <w:left w:val="single" w:sz="8" w:space="0" w:color="000000"/>
              <w:bottom w:val="nil"/>
              <w:right w:val="single" w:sz="8" w:space="0" w:color="000000"/>
            </w:tcBorders>
          </w:tcPr>
          <w:p w:rsidR="00EE212E" w:rsidRPr="00EE212E" w:rsidRDefault="00EE212E" w:rsidP="00EE212E">
            <w:pPr>
              <w:pStyle w:val="TableParagraph"/>
              <w:spacing w:before="83" w:line="360" w:lineRule="auto"/>
              <w:ind w:right="412"/>
              <w:jc w:val="center"/>
              <w:rPr>
                <w:sz w:val="24"/>
                <w:szCs w:val="24"/>
              </w:rPr>
            </w:pPr>
            <w:r w:rsidRPr="00EE212E">
              <w:rPr>
                <w:sz w:val="24"/>
                <w:szCs w:val="24"/>
              </w:rPr>
              <w:t>.121</w:t>
            </w:r>
          </w:p>
        </w:tc>
        <w:tc>
          <w:tcPr>
            <w:tcW w:w="937" w:type="dxa"/>
            <w:tcBorders>
              <w:top w:val="nil"/>
              <w:left w:val="single" w:sz="8" w:space="0" w:color="000000"/>
              <w:bottom w:val="nil"/>
              <w:right w:val="single" w:sz="8" w:space="0" w:color="000000"/>
            </w:tcBorders>
          </w:tcPr>
          <w:p w:rsidR="00EE212E" w:rsidRPr="00EE212E" w:rsidRDefault="00EE212E" w:rsidP="00EE212E">
            <w:pPr>
              <w:pStyle w:val="TableParagraph"/>
              <w:spacing w:before="83" w:line="360" w:lineRule="auto"/>
              <w:rPr>
                <w:sz w:val="24"/>
                <w:szCs w:val="24"/>
              </w:rPr>
            </w:pPr>
            <w:r w:rsidRPr="00EE212E">
              <w:rPr>
                <w:sz w:val="24"/>
                <w:szCs w:val="24"/>
              </w:rPr>
              <w:t>.779</w:t>
            </w:r>
          </w:p>
        </w:tc>
        <w:tc>
          <w:tcPr>
            <w:tcW w:w="929" w:type="dxa"/>
            <w:tcBorders>
              <w:top w:val="nil"/>
              <w:left w:val="single" w:sz="8" w:space="0" w:color="000000"/>
              <w:bottom w:val="nil"/>
            </w:tcBorders>
          </w:tcPr>
          <w:p w:rsidR="00EE212E" w:rsidRPr="00EE212E" w:rsidRDefault="00EE212E" w:rsidP="00EE212E">
            <w:pPr>
              <w:pStyle w:val="TableParagraph"/>
              <w:spacing w:before="83" w:line="360" w:lineRule="auto"/>
              <w:ind w:right="217"/>
              <w:jc w:val="right"/>
              <w:rPr>
                <w:sz w:val="24"/>
                <w:szCs w:val="24"/>
              </w:rPr>
            </w:pPr>
            <w:r w:rsidRPr="00EE212E">
              <w:rPr>
                <w:sz w:val="24"/>
                <w:szCs w:val="24"/>
              </w:rPr>
              <w:t>.444</w:t>
            </w:r>
          </w:p>
        </w:tc>
      </w:tr>
      <w:tr w:rsidR="00EE212E" w:rsidRPr="00EE212E" w:rsidTr="00EE212E">
        <w:trPr>
          <w:trHeight w:val="444"/>
        </w:trPr>
        <w:tc>
          <w:tcPr>
            <w:tcW w:w="406" w:type="dxa"/>
            <w:tcBorders>
              <w:top w:val="nil"/>
              <w:bottom w:val="nil"/>
              <w:right w:val="nil"/>
            </w:tcBorders>
          </w:tcPr>
          <w:p w:rsidR="00EE212E" w:rsidRPr="00EE212E" w:rsidRDefault="00EE212E" w:rsidP="00EE212E">
            <w:pPr>
              <w:pStyle w:val="TableParagraph"/>
              <w:spacing w:line="360" w:lineRule="auto"/>
              <w:rPr>
                <w:sz w:val="24"/>
                <w:szCs w:val="24"/>
              </w:rPr>
            </w:pPr>
          </w:p>
        </w:tc>
        <w:tc>
          <w:tcPr>
            <w:tcW w:w="2540" w:type="dxa"/>
            <w:tcBorders>
              <w:top w:val="nil"/>
              <w:left w:val="nil"/>
              <w:bottom w:val="nil"/>
            </w:tcBorders>
          </w:tcPr>
          <w:p w:rsidR="00EE212E" w:rsidRPr="00EE212E" w:rsidRDefault="00EE212E" w:rsidP="00EE212E">
            <w:pPr>
              <w:pStyle w:val="TableParagraph"/>
              <w:spacing w:before="83" w:line="360" w:lineRule="auto"/>
              <w:rPr>
                <w:sz w:val="24"/>
                <w:szCs w:val="24"/>
              </w:rPr>
            </w:pPr>
            <w:r w:rsidRPr="00EE212E">
              <w:rPr>
                <w:sz w:val="24"/>
                <w:szCs w:val="24"/>
              </w:rPr>
              <w:t>Procurement planning</w:t>
            </w:r>
          </w:p>
        </w:tc>
        <w:tc>
          <w:tcPr>
            <w:tcW w:w="1215" w:type="dxa"/>
            <w:tcBorders>
              <w:top w:val="nil"/>
              <w:bottom w:val="nil"/>
              <w:right w:val="single" w:sz="8" w:space="0" w:color="000000"/>
            </w:tcBorders>
          </w:tcPr>
          <w:p w:rsidR="00EE212E" w:rsidRPr="00EE212E" w:rsidRDefault="00EE212E" w:rsidP="00EE212E">
            <w:pPr>
              <w:pStyle w:val="TableParagraph"/>
              <w:spacing w:before="83" w:line="360" w:lineRule="auto"/>
              <w:ind w:right="309"/>
              <w:jc w:val="center"/>
              <w:rPr>
                <w:sz w:val="24"/>
                <w:szCs w:val="24"/>
              </w:rPr>
            </w:pPr>
            <w:r w:rsidRPr="00EE212E">
              <w:rPr>
                <w:sz w:val="24"/>
                <w:szCs w:val="24"/>
              </w:rPr>
              <w:t>.469</w:t>
            </w:r>
          </w:p>
        </w:tc>
        <w:tc>
          <w:tcPr>
            <w:tcW w:w="1227" w:type="dxa"/>
            <w:tcBorders>
              <w:top w:val="nil"/>
              <w:left w:val="single" w:sz="8" w:space="0" w:color="000000"/>
              <w:bottom w:val="nil"/>
              <w:right w:val="single" w:sz="8" w:space="0" w:color="000000"/>
            </w:tcBorders>
          </w:tcPr>
          <w:p w:rsidR="00EE212E" w:rsidRPr="00EE212E" w:rsidRDefault="00EE212E" w:rsidP="00EE212E">
            <w:pPr>
              <w:pStyle w:val="TableParagraph"/>
              <w:spacing w:before="83" w:line="360" w:lineRule="auto"/>
              <w:ind w:right="31"/>
              <w:jc w:val="center"/>
              <w:rPr>
                <w:sz w:val="24"/>
                <w:szCs w:val="24"/>
              </w:rPr>
            </w:pPr>
            <w:r w:rsidRPr="00EE212E">
              <w:rPr>
                <w:sz w:val="24"/>
                <w:szCs w:val="24"/>
              </w:rPr>
              <w:t>.176</w:t>
            </w:r>
          </w:p>
        </w:tc>
        <w:tc>
          <w:tcPr>
            <w:tcW w:w="1390" w:type="dxa"/>
            <w:tcBorders>
              <w:top w:val="nil"/>
              <w:left w:val="single" w:sz="8" w:space="0" w:color="000000"/>
              <w:bottom w:val="nil"/>
              <w:right w:val="single" w:sz="8" w:space="0" w:color="000000"/>
            </w:tcBorders>
          </w:tcPr>
          <w:p w:rsidR="00EE212E" w:rsidRPr="00EE212E" w:rsidRDefault="00EE212E" w:rsidP="00EE212E">
            <w:pPr>
              <w:pStyle w:val="TableParagraph"/>
              <w:spacing w:before="83" w:line="360" w:lineRule="auto"/>
              <w:ind w:right="412"/>
              <w:jc w:val="center"/>
              <w:rPr>
                <w:sz w:val="24"/>
                <w:szCs w:val="24"/>
              </w:rPr>
            </w:pPr>
            <w:r w:rsidRPr="00EE212E">
              <w:rPr>
                <w:sz w:val="24"/>
                <w:szCs w:val="24"/>
              </w:rPr>
              <w:t>.444</w:t>
            </w:r>
          </w:p>
        </w:tc>
        <w:tc>
          <w:tcPr>
            <w:tcW w:w="937" w:type="dxa"/>
            <w:tcBorders>
              <w:top w:val="nil"/>
              <w:left w:val="single" w:sz="8" w:space="0" w:color="000000"/>
              <w:bottom w:val="nil"/>
              <w:right w:val="single" w:sz="8" w:space="0" w:color="000000"/>
            </w:tcBorders>
          </w:tcPr>
          <w:p w:rsidR="00EE212E" w:rsidRPr="00EE212E" w:rsidRDefault="00EE212E" w:rsidP="00EE212E">
            <w:pPr>
              <w:pStyle w:val="TableParagraph"/>
              <w:spacing w:before="83" w:line="360" w:lineRule="auto"/>
              <w:rPr>
                <w:sz w:val="24"/>
                <w:szCs w:val="24"/>
              </w:rPr>
            </w:pPr>
            <w:r w:rsidRPr="00EE212E">
              <w:rPr>
                <w:sz w:val="24"/>
                <w:szCs w:val="24"/>
              </w:rPr>
              <w:t>2.667</w:t>
            </w:r>
          </w:p>
        </w:tc>
        <w:tc>
          <w:tcPr>
            <w:tcW w:w="929" w:type="dxa"/>
            <w:tcBorders>
              <w:top w:val="nil"/>
              <w:left w:val="single" w:sz="8" w:space="0" w:color="000000"/>
              <w:bottom w:val="nil"/>
            </w:tcBorders>
          </w:tcPr>
          <w:p w:rsidR="00EE212E" w:rsidRPr="00EE212E" w:rsidRDefault="00EE212E" w:rsidP="00EE212E">
            <w:pPr>
              <w:pStyle w:val="TableParagraph"/>
              <w:spacing w:before="83" w:line="360" w:lineRule="auto"/>
              <w:ind w:right="217"/>
              <w:jc w:val="right"/>
              <w:rPr>
                <w:sz w:val="24"/>
                <w:szCs w:val="24"/>
              </w:rPr>
            </w:pPr>
            <w:r w:rsidRPr="00EE212E">
              <w:rPr>
                <w:sz w:val="24"/>
                <w:szCs w:val="24"/>
              </w:rPr>
              <w:t>.014</w:t>
            </w:r>
          </w:p>
        </w:tc>
      </w:tr>
      <w:tr w:rsidR="00EE212E" w:rsidRPr="00EE212E" w:rsidTr="00EE212E">
        <w:trPr>
          <w:trHeight w:val="463"/>
        </w:trPr>
        <w:tc>
          <w:tcPr>
            <w:tcW w:w="406" w:type="dxa"/>
            <w:tcBorders>
              <w:top w:val="nil"/>
              <w:bottom w:val="nil"/>
              <w:right w:val="nil"/>
            </w:tcBorders>
          </w:tcPr>
          <w:p w:rsidR="00EE212E" w:rsidRPr="00EE212E" w:rsidRDefault="00EE212E" w:rsidP="00EE212E">
            <w:pPr>
              <w:pStyle w:val="TableParagraph"/>
              <w:spacing w:before="74" w:line="360" w:lineRule="auto"/>
              <w:rPr>
                <w:sz w:val="24"/>
                <w:szCs w:val="24"/>
              </w:rPr>
            </w:pPr>
            <w:r w:rsidRPr="00EE212E">
              <w:rPr>
                <w:sz w:val="24"/>
                <w:szCs w:val="24"/>
              </w:rPr>
              <w:t>1</w:t>
            </w:r>
          </w:p>
        </w:tc>
        <w:tc>
          <w:tcPr>
            <w:tcW w:w="2540" w:type="dxa"/>
            <w:tcBorders>
              <w:top w:val="nil"/>
              <w:left w:val="nil"/>
              <w:bottom w:val="nil"/>
            </w:tcBorders>
          </w:tcPr>
          <w:p w:rsidR="00EE212E" w:rsidRPr="00EE212E" w:rsidRDefault="00EE212E" w:rsidP="00EE212E">
            <w:pPr>
              <w:pStyle w:val="TableParagraph"/>
              <w:spacing w:before="93" w:line="360" w:lineRule="auto"/>
              <w:rPr>
                <w:sz w:val="24"/>
                <w:szCs w:val="24"/>
              </w:rPr>
            </w:pPr>
            <w:r w:rsidRPr="00EE212E">
              <w:rPr>
                <w:sz w:val="24"/>
                <w:szCs w:val="24"/>
              </w:rPr>
              <w:t>Procurement controls</w:t>
            </w:r>
          </w:p>
        </w:tc>
        <w:tc>
          <w:tcPr>
            <w:tcW w:w="1215" w:type="dxa"/>
            <w:tcBorders>
              <w:top w:val="nil"/>
              <w:bottom w:val="nil"/>
              <w:right w:val="single" w:sz="8" w:space="0" w:color="000000"/>
            </w:tcBorders>
          </w:tcPr>
          <w:p w:rsidR="00EE212E" w:rsidRPr="00EE212E" w:rsidRDefault="00EE212E" w:rsidP="00EE212E">
            <w:pPr>
              <w:pStyle w:val="TableParagraph"/>
              <w:spacing w:before="93" w:line="360" w:lineRule="auto"/>
              <w:ind w:right="309"/>
              <w:jc w:val="center"/>
              <w:rPr>
                <w:sz w:val="24"/>
                <w:szCs w:val="24"/>
              </w:rPr>
            </w:pPr>
            <w:r w:rsidRPr="00EE212E">
              <w:rPr>
                <w:sz w:val="24"/>
                <w:szCs w:val="24"/>
              </w:rPr>
              <w:t>.256</w:t>
            </w:r>
          </w:p>
        </w:tc>
        <w:tc>
          <w:tcPr>
            <w:tcW w:w="1227" w:type="dxa"/>
            <w:tcBorders>
              <w:top w:val="nil"/>
              <w:left w:val="single" w:sz="8" w:space="0" w:color="000000"/>
              <w:bottom w:val="nil"/>
              <w:right w:val="single" w:sz="8" w:space="0" w:color="000000"/>
            </w:tcBorders>
          </w:tcPr>
          <w:p w:rsidR="00EE212E" w:rsidRPr="00EE212E" w:rsidRDefault="00EE212E" w:rsidP="00EE212E">
            <w:pPr>
              <w:pStyle w:val="TableParagraph"/>
              <w:spacing w:before="93" w:line="360" w:lineRule="auto"/>
              <w:ind w:right="31"/>
              <w:jc w:val="center"/>
              <w:rPr>
                <w:sz w:val="24"/>
                <w:szCs w:val="24"/>
              </w:rPr>
            </w:pPr>
            <w:r w:rsidRPr="00EE212E">
              <w:rPr>
                <w:sz w:val="24"/>
                <w:szCs w:val="24"/>
              </w:rPr>
              <w:t>.167</w:t>
            </w:r>
          </w:p>
        </w:tc>
        <w:tc>
          <w:tcPr>
            <w:tcW w:w="1390" w:type="dxa"/>
            <w:tcBorders>
              <w:top w:val="nil"/>
              <w:left w:val="single" w:sz="8" w:space="0" w:color="000000"/>
              <w:bottom w:val="nil"/>
              <w:right w:val="single" w:sz="8" w:space="0" w:color="000000"/>
            </w:tcBorders>
          </w:tcPr>
          <w:p w:rsidR="00EE212E" w:rsidRPr="00EE212E" w:rsidRDefault="00EE212E" w:rsidP="00EE212E">
            <w:pPr>
              <w:pStyle w:val="TableParagraph"/>
              <w:spacing w:before="93" w:line="360" w:lineRule="auto"/>
              <w:ind w:right="412"/>
              <w:jc w:val="center"/>
              <w:rPr>
                <w:sz w:val="24"/>
                <w:szCs w:val="24"/>
              </w:rPr>
            </w:pPr>
            <w:r w:rsidRPr="00EE212E">
              <w:rPr>
                <w:sz w:val="24"/>
                <w:szCs w:val="24"/>
              </w:rPr>
              <w:t>.240</w:t>
            </w:r>
          </w:p>
        </w:tc>
        <w:tc>
          <w:tcPr>
            <w:tcW w:w="937" w:type="dxa"/>
            <w:tcBorders>
              <w:top w:val="nil"/>
              <w:left w:val="single" w:sz="8" w:space="0" w:color="000000"/>
              <w:bottom w:val="nil"/>
              <w:right w:val="single" w:sz="8" w:space="0" w:color="000000"/>
            </w:tcBorders>
          </w:tcPr>
          <w:p w:rsidR="00EE212E" w:rsidRPr="00EE212E" w:rsidRDefault="00EE212E" w:rsidP="00EE212E">
            <w:pPr>
              <w:pStyle w:val="TableParagraph"/>
              <w:spacing w:before="93" w:line="360" w:lineRule="auto"/>
              <w:rPr>
                <w:sz w:val="24"/>
                <w:szCs w:val="24"/>
              </w:rPr>
            </w:pPr>
            <w:r w:rsidRPr="00EE212E">
              <w:rPr>
                <w:sz w:val="24"/>
                <w:szCs w:val="24"/>
              </w:rPr>
              <w:t>1.534</w:t>
            </w:r>
          </w:p>
        </w:tc>
        <w:tc>
          <w:tcPr>
            <w:tcW w:w="929" w:type="dxa"/>
            <w:tcBorders>
              <w:top w:val="nil"/>
              <w:left w:val="single" w:sz="8" w:space="0" w:color="000000"/>
              <w:bottom w:val="nil"/>
            </w:tcBorders>
          </w:tcPr>
          <w:p w:rsidR="00EE212E" w:rsidRPr="00EE212E" w:rsidRDefault="00EE212E" w:rsidP="00EE212E">
            <w:pPr>
              <w:pStyle w:val="TableParagraph"/>
              <w:spacing w:before="93" w:line="360" w:lineRule="auto"/>
              <w:ind w:right="217"/>
              <w:jc w:val="right"/>
              <w:rPr>
                <w:sz w:val="24"/>
                <w:szCs w:val="24"/>
              </w:rPr>
            </w:pPr>
            <w:r w:rsidRPr="00EE212E">
              <w:rPr>
                <w:sz w:val="24"/>
                <w:szCs w:val="24"/>
              </w:rPr>
              <w:t>.139</w:t>
            </w:r>
          </w:p>
        </w:tc>
      </w:tr>
      <w:tr w:rsidR="00EE212E" w:rsidRPr="00EE212E" w:rsidTr="00EE212E">
        <w:trPr>
          <w:trHeight w:val="869"/>
        </w:trPr>
        <w:tc>
          <w:tcPr>
            <w:tcW w:w="406" w:type="dxa"/>
            <w:tcBorders>
              <w:top w:val="nil"/>
              <w:bottom w:val="nil"/>
              <w:right w:val="nil"/>
            </w:tcBorders>
          </w:tcPr>
          <w:p w:rsidR="00EE212E" w:rsidRPr="00EE212E" w:rsidRDefault="00EE212E" w:rsidP="00EE212E">
            <w:pPr>
              <w:pStyle w:val="TableParagraph"/>
              <w:spacing w:line="360" w:lineRule="auto"/>
              <w:rPr>
                <w:sz w:val="24"/>
                <w:szCs w:val="24"/>
              </w:rPr>
            </w:pPr>
          </w:p>
        </w:tc>
        <w:tc>
          <w:tcPr>
            <w:tcW w:w="2540" w:type="dxa"/>
            <w:tcBorders>
              <w:top w:val="nil"/>
              <w:left w:val="nil"/>
              <w:bottom w:val="nil"/>
            </w:tcBorders>
          </w:tcPr>
          <w:p w:rsidR="00EE212E" w:rsidRPr="00EE212E" w:rsidRDefault="00EE212E" w:rsidP="00EE212E">
            <w:pPr>
              <w:pStyle w:val="TableParagraph"/>
              <w:spacing w:before="83" w:line="360" w:lineRule="auto"/>
              <w:rPr>
                <w:sz w:val="24"/>
                <w:szCs w:val="24"/>
              </w:rPr>
            </w:pPr>
            <w:r w:rsidRPr="00EE212E">
              <w:rPr>
                <w:sz w:val="24"/>
                <w:szCs w:val="24"/>
              </w:rPr>
              <w:t>Procurement</w:t>
            </w:r>
          </w:p>
          <w:p w:rsidR="00EE212E" w:rsidRPr="00EE212E" w:rsidRDefault="00EE212E" w:rsidP="00EE212E">
            <w:pPr>
              <w:pStyle w:val="TableParagraph"/>
              <w:spacing w:before="140" w:line="360" w:lineRule="auto"/>
              <w:rPr>
                <w:sz w:val="24"/>
                <w:szCs w:val="24"/>
              </w:rPr>
            </w:pPr>
            <w:r w:rsidRPr="00EE212E">
              <w:rPr>
                <w:sz w:val="24"/>
                <w:szCs w:val="24"/>
              </w:rPr>
              <w:t>monitoring</w:t>
            </w:r>
          </w:p>
        </w:tc>
        <w:tc>
          <w:tcPr>
            <w:tcW w:w="1215" w:type="dxa"/>
            <w:tcBorders>
              <w:top w:val="nil"/>
              <w:bottom w:val="nil"/>
              <w:right w:val="single" w:sz="8" w:space="0" w:color="000000"/>
            </w:tcBorders>
          </w:tcPr>
          <w:p w:rsidR="00EE212E" w:rsidRPr="00EE212E" w:rsidRDefault="00EE212E" w:rsidP="00EE212E">
            <w:pPr>
              <w:pStyle w:val="TableParagraph"/>
              <w:spacing w:before="5" w:line="360" w:lineRule="auto"/>
              <w:rPr>
                <w:b/>
                <w:sz w:val="24"/>
                <w:szCs w:val="24"/>
              </w:rPr>
            </w:pPr>
          </w:p>
          <w:p w:rsidR="00EE212E" w:rsidRPr="00EE212E" w:rsidRDefault="00EE212E" w:rsidP="00EE212E">
            <w:pPr>
              <w:pStyle w:val="TableParagraph"/>
              <w:spacing w:line="360" w:lineRule="auto"/>
              <w:ind w:right="309"/>
              <w:jc w:val="center"/>
              <w:rPr>
                <w:sz w:val="24"/>
                <w:szCs w:val="24"/>
              </w:rPr>
            </w:pPr>
            <w:r w:rsidRPr="00EE212E">
              <w:rPr>
                <w:sz w:val="24"/>
                <w:szCs w:val="24"/>
              </w:rPr>
              <w:t>.034</w:t>
            </w:r>
          </w:p>
        </w:tc>
        <w:tc>
          <w:tcPr>
            <w:tcW w:w="1227" w:type="dxa"/>
            <w:tcBorders>
              <w:top w:val="nil"/>
              <w:left w:val="single" w:sz="8" w:space="0" w:color="000000"/>
              <w:bottom w:val="nil"/>
              <w:right w:val="single" w:sz="8" w:space="0" w:color="000000"/>
            </w:tcBorders>
          </w:tcPr>
          <w:p w:rsidR="00EE212E" w:rsidRPr="00EE212E" w:rsidRDefault="00EE212E" w:rsidP="00EE212E">
            <w:pPr>
              <w:pStyle w:val="TableParagraph"/>
              <w:spacing w:before="5" w:line="360" w:lineRule="auto"/>
              <w:rPr>
                <w:b/>
                <w:sz w:val="24"/>
                <w:szCs w:val="24"/>
              </w:rPr>
            </w:pPr>
          </w:p>
          <w:p w:rsidR="00EE212E" w:rsidRPr="00EE212E" w:rsidRDefault="00EE212E" w:rsidP="00EE212E">
            <w:pPr>
              <w:pStyle w:val="TableParagraph"/>
              <w:spacing w:line="360" w:lineRule="auto"/>
              <w:ind w:right="31"/>
              <w:jc w:val="center"/>
              <w:rPr>
                <w:sz w:val="24"/>
                <w:szCs w:val="24"/>
              </w:rPr>
            </w:pPr>
            <w:r w:rsidRPr="00EE212E">
              <w:rPr>
                <w:sz w:val="24"/>
                <w:szCs w:val="24"/>
              </w:rPr>
              <w:t>.143</w:t>
            </w:r>
          </w:p>
        </w:tc>
        <w:tc>
          <w:tcPr>
            <w:tcW w:w="1390" w:type="dxa"/>
            <w:tcBorders>
              <w:top w:val="nil"/>
              <w:left w:val="single" w:sz="8" w:space="0" w:color="000000"/>
              <w:bottom w:val="nil"/>
              <w:right w:val="single" w:sz="8" w:space="0" w:color="000000"/>
            </w:tcBorders>
          </w:tcPr>
          <w:p w:rsidR="00EE212E" w:rsidRPr="00EE212E" w:rsidRDefault="00EE212E" w:rsidP="00EE212E">
            <w:pPr>
              <w:pStyle w:val="TableParagraph"/>
              <w:spacing w:before="5" w:line="360" w:lineRule="auto"/>
              <w:rPr>
                <w:b/>
                <w:sz w:val="24"/>
                <w:szCs w:val="24"/>
              </w:rPr>
            </w:pPr>
          </w:p>
          <w:p w:rsidR="00EE212E" w:rsidRPr="00EE212E" w:rsidRDefault="00EE212E" w:rsidP="00EE212E">
            <w:pPr>
              <w:pStyle w:val="TableParagraph"/>
              <w:spacing w:line="360" w:lineRule="auto"/>
              <w:ind w:right="412"/>
              <w:jc w:val="center"/>
              <w:rPr>
                <w:sz w:val="24"/>
                <w:szCs w:val="24"/>
              </w:rPr>
            </w:pPr>
            <w:r w:rsidRPr="00EE212E">
              <w:rPr>
                <w:sz w:val="24"/>
                <w:szCs w:val="24"/>
              </w:rPr>
              <w:t>.042</w:t>
            </w:r>
          </w:p>
        </w:tc>
        <w:tc>
          <w:tcPr>
            <w:tcW w:w="937" w:type="dxa"/>
            <w:tcBorders>
              <w:top w:val="nil"/>
              <w:left w:val="single" w:sz="8" w:space="0" w:color="000000"/>
              <w:bottom w:val="nil"/>
              <w:right w:val="single" w:sz="8" w:space="0" w:color="000000"/>
            </w:tcBorders>
          </w:tcPr>
          <w:p w:rsidR="00EE212E" w:rsidRPr="00EE212E" w:rsidRDefault="00EE212E" w:rsidP="00EE212E">
            <w:pPr>
              <w:pStyle w:val="TableParagraph"/>
              <w:spacing w:before="5" w:line="360" w:lineRule="auto"/>
              <w:rPr>
                <w:b/>
                <w:sz w:val="24"/>
                <w:szCs w:val="24"/>
              </w:rPr>
            </w:pPr>
          </w:p>
          <w:p w:rsidR="00EE212E" w:rsidRPr="00EE212E" w:rsidRDefault="00EE212E" w:rsidP="00EE212E">
            <w:pPr>
              <w:pStyle w:val="TableParagraph"/>
              <w:spacing w:line="360" w:lineRule="auto"/>
              <w:rPr>
                <w:sz w:val="24"/>
                <w:szCs w:val="24"/>
              </w:rPr>
            </w:pPr>
            <w:r w:rsidRPr="00EE212E">
              <w:rPr>
                <w:sz w:val="24"/>
                <w:szCs w:val="24"/>
              </w:rPr>
              <w:t>.240</w:t>
            </w:r>
          </w:p>
        </w:tc>
        <w:tc>
          <w:tcPr>
            <w:tcW w:w="929" w:type="dxa"/>
            <w:tcBorders>
              <w:top w:val="nil"/>
              <w:left w:val="single" w:sz="8" w:space="0" w:color="000000"/>
              <w:bottom w:val="nil"/>
            </w:tcBorders>
          </w:tcPr>
          <w:p w:rsidR="00EE212E" w:rsidRPr="00EE212E" w:rsidRDefault="00EE212E" w:rsidP="00EE212E">
            <w:pPr>
              <w:pStyle w:val="TableParagraph"/>
              <w:spacing w:before="5" w:line="360" w:lineRule="auto"/>
              <w:rPr>
                <w:b/>
                <w:sz w:val="24"/>
                <w:szCs w:val="24"/>
              </w:rPr>
            </w:pPr>
          </w:p>
          <w:p w:rsidR="00EE212E" w:rsidRPr="00EE212E" w:rsidRDefault="00EE212E" w:rsidP="00EE212E">
            <w:pPr>
              <w:pStyle w:val="TableParagraph"/>
              <w:spacing w:line="360" w:lineRule="auto"/>
              <w:ind w:right="217"/>
              <w:jc w:val="right"/>
              <w:rPr>
                <w:sz w:val="24"/>
                <w:szCs w:val="24"/>
              </w:rPr>
            </w:pPr>
            <w:r w:rsidRPr="00EE212E">
              <w:rPr>
                <w:sz w:val="24"/>
                <w:szCs w:val="24"/>
              </w:rPr>
              <w:t>.812</w:t>
            </w:r>
          </w:p>
        </w:tc>
      </w:tr>
      <w:tr w:rsidR="00EE212E" w:rsidRPr="00EE212E" w:rsidTr="00EE212E">
        <w:trPr>
          <w:trHeight w:val="501"/>
        </w:trPr>
        <w:tc>
          <w:tcPr>
            <w:tcW w:w="406" w:type="dxa"/>
            <w:tcBorders>
              <w:top w:val="nil"/>
              <w:right w:val="nil"/>
            </w:tcBorders>
          </w:tcPr>
          <w:p w:rsidR="00EE212E" w:rsidRPr="00EE212E" w:rsidRDefault="00EE212E" w:rsidP="00EE212E">
            <w:pPr>
              <w:pStyle w:val="TableParagraph"/>
              <w:spacing w:line="360" w:lineRule="auto"/>
              <w:rPr>
                <w:sz w:val="24"/>
                <w:szCs w:val="24"/>
              </w:rPr>
            </w:pPr>
          </w:p>
        </w:tc>
        <w:tc>
          <w:tcPr>
            <w:tcW w:w="2540" w:type="dxa"/>
            <w:tcBorders>
              <w:top w:val="nil"/>
              <w:left w:val="nil"/>
            </w:tcBorders>
          </w:tcPr>
          <w:p w:rsidR="00EE212E" w:rsidRPr="00EE212E" w:rsidRDefault="00EE212E" w:rsidP="00EE212E">
            <w:pPr>
              <w:pStyle w:val="TableParagraph"/>
              <w:spacing w:before="84" w:line="360" w:lineRule="auto"/>
              <w:rPr>
                <w:sz w:val="24"/>
                <w:szCs w:val="24"/>
              </w:rPr>
            </w:pPr>
            <w:r w:rsidRPr="00EE212E">
              <w:rPr>
                <w:sz w:val="24"/>
                <w:szCs w:val="24"/>
              </w:rPr>
              <w:t>Training workforce</w:t>
            </w:r>
          </w:p>
        </w:tc>
        <w:tc>
          <w:tcPr>
            <w:tcW w:w="1215" w:type="dxa"/>
            <w:tcBorders>
              <w:top w:val="nil"/>
              <w:right w:val="single" w:sz="8" w:space="0" w:color="000000"/>
            </w:tcBorders>
          </w:tcPr>
          <w:p w:rsidR="00EE212E" w:rsidRPr="00EE212E" w:rsidRDefault="00EE212E" w:rsidP="00EE212E">
            <w:pPr>
              <w:pStyle w:val="TableParagraph"/>
              <w:spacing w:before="84" w:line="360" w:lineRule="auto"/>
              <w:ind w:right="309"/>
              <w:jc w:val="center"/>
              <w:rPr>
                <w:sz w:val="24"/>
                <w:szCs w:val="24"/>
              </w:rPr>
            </w:pPr>
            <w:r w:rsidRPr="00EE212E">
              <w:rPr>
                <w:sz w:val="24"/>
                <w:szCs w:val="24"/>
              </w:rPr>
              <w:t>.472</w:t>
            </w:r>
          </w:p>
        </w:tc>
        <w:tc>
          <w:tcPr>
            <w:tcW w:w="1227" w:type="dxa"/>
            <w:tcBorders>
              <w:top w:val="nil"/>
              <w:left w:val="single" w:sz="8" w:space="0" w:color="000000"/>
              <w:right w:val="single" w:sz="8" w:space="0" w:color="000000"/>
            </w:tcBorders>
          </w:tcPr>
          <w:p w:rsidR="00EE212E" w:rsidRPr="00EE212E" w:rsidRDefault="00EE212E" w:rsidP="00EE212E">
            <w:pPr>
              <w:pStyle w:val="TableParagraph"/>
              <w:spacing w:before="84" w:line="360" w:lineRule="auto"/>
              <w:ind w:right="31"/>
              <w:jc w:val="center"/>
              <w:rPr>
                <w:sz w:val="24"/>
                <w:szCs w:val="24"/>
              </w:rPr>
            </w:pPr>
            <w:r w:rsidRPr="00EE212E">
              <w:rPr>
                <w:sz w:val="24"/>
                <w:szCs w:val="24"/>
              </w:rPr>
              <w:t>.228</w:t>
            </w:r>
          </w:p>
        </w:tc>
        <w:tc>
          <w:tcPr>
            <w:tcW w:w="1390" w:type="dxa"/>
            <w:tcBorders>
              <w:top w:val="nil"/>
              <w:left w:val="single" w:sz="8" w:space="0" w:color="000000"/>
              <w:right w:val="single" w:sz="8" w:space="0" w:color="000000"/>
            </w:tcBorders>
          </w:tcPr>
          <w:p w:rsidR="00EE212E" w:rsidRPr="00EE212E" w:rsidRDefault="00EE212E" w:rsidP="00EE212E">
            <w:pPr>
              <w:pStyle w:val="TableParagraph"/>
              <w:spacing w:before="84" w:line="360" w:lineRule="auto"/>
              <w:ind w:right="412"/>
              <w:jc w:val="center"/>
              <w:rPr>
                <w:sz w:val="24"/>
                <w:szCs w:val="24"/>
              </w:rPr>
            </w:pPr>
            <w:r w:rsidRPr="00EE212E">
              <w:rPr>
                <w:sz w:val="24"/>
                <w:szCs w:val="24"/>
              </w:rPr>
              <w:t>.332</w:t>
            </w:r>
          </w:p>
        </w:tc>
        <w:tc>
          <w:tcPr>
            <w:tcW w:w="937" w:type="dxa"/>
            <w:tcBorders>
              <w:top w:val="nil"/>
              <w:left w:val="single" w:sz="8" w:space="0" w:color="000000"/>
              <w:right w:val="single" w:sz="8" w:space="0" w:color="000000"/>
            </w:tcBorders>
          </w:tcPr>
          <w:p w:rsidR="00EE212E" w:rsidRPr="00EE212E" w:rsidRDefault="00EE212E" w:rsidP="00EE212E">
            <w:pPr>
              <w:pStyle w:val="TableParagraph"/>
              <w:spacing w:before="84" w:line="360" w:lineRule="auto"/>
              <w:rPr>
                <w:sz w:val="24"/>
                <w:szCs w:val="24"/>
              </w:rPr>
            </w:pPr>
            <w:r w:rsidRPr="00EE212E">
              <w:rPr>
                <w:sz w:val="24"/>
                <w:szCs w:val="24"/>
              </w:rPr>
              <w:t>2.071</w:t>
            </w:r>
          </w:p>
        </w:tc>
        <w:tc>
          <w:tcPr>
            <w:tcW w:w="929" w:type="dxa"/>
            <w:tcBorders>
              <w:top w:val="nil"/>
              <w:left w:val="single" w:sz="8" w:space="0" w:color="000000"/>
            </w:tcBorders>
          </w:tcPr>
          <w:p w:rsidR="00EE212E" w:rsidRPr="00EE212E" w:rsidRDefault="00EE212E" w:rsidP="00EE212E">
            <w:pPr>
              <w:pStyle w:val="TableParagraph"/>
              <w:spacing w:before="84" w:line="360" w:lineRule="auto"/>
              <w:ind w:right="217"/>
              <w:jc w:val="right"/>
              <w:rPr>
                <w:sz w:val="24"/>
                <w:szCs w:val="24"/>
              </w:rPr>
            </w:pPr>
            <w:r w:rsidRPr="00EE212E">
              <w:rPr>
                <w:sz w:val="24"/>
                <w:szCs w:val="24"/>
              </w:rPr>
              <w:t>.050</w:t>
            </w:r>
          </w:p>
        </w:tc>
      </w:tr>
    </w:tbl>
    <w:p w:rsidR="00EE212E" w:rsidRPr="00EE212E" w:rsidRDefault="00EE212E" w:rsidP="00C027F6">
      <w:pPr>
        <w:pStyle w:val="BodyText"/>
        <w:spacing w:line="360" w:lineRule="auto"/>
        <w:jc w:val="both"/>
      </w:pPr>
      <w:r w:rsidRPr="00EE212E">
        <w:t>a. Dependent Variable: Organizational Performance</w:t>
      </w:r>
    </w:p>
    <w:p w:rsidR="00EE212E" w:rsidRPr="00EE212E" w:rsidRDefault="00EE212E" w:rsidP="00EE212E">
      <w:pPr>
        <w:pStyle w:val="BodyText"/>
        <w:spacing w:before="231" w:line="360" w:lineRule="auto"/>
        <w:ind w:right="656"/>
      </w:pPr>
      <w:r w:rsidRPr="00EE212E">
        <w:t>From the coefficient findings provided, it is clear that proper procurement planning has a major effect on the organizations’ performance as it gave a coefficient value of 0.444 (</w:t>
      </w:r>
      <w:r w:rsidRPr="00EE212E">
        <w:rPr>
          <w:i/>
        </w:rPr>
        <w:t xml:space="preserve">t </w:t>
      </w:r>
      <w:r w:rsidRPr="00EE212E">
        <w:t>=</w:t>
      </w:r>
    </w:p>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ind w:right="655"/>
        <w:jc w:val="both"/>
      </w:pPr>
      <w:r w:rsidRPr="00EE212E">
        <w:lastRenderedPageBreak/>
        <w:t xml:space="preserve">2.667) and a </w:t>
      </w:r>
      <w:r w:rsidRPr="00EE212E">
        <w:rPr>
          <w:i/>
        </w:rPr>
        <w:t xml:space="preserve">p </w:t>
      </w:r>
      <w:r w:rsidRPr="00EE212E">
        <w:t xml:space="preserve">– value of 0.014. Similarly, training workforce has a significant impact on the performance of the </w:t>
      </w:r>
      <w:proofErr w:type="spellStart"/>
      <w:r w:rsidRPr="00EE212E">
        <w:t>organisations</w:t>
      </w:r>
      <w:proofErr w:type="spellEnd"/>
      <w:r w:rsidRPr="00EE212E">
        <w:t xml:space="preserve"> with a coefficient value of 0.332 </w:t>
      </w:r>
      <w:r w:rsidRPr="00EE212E">
        <w:rPr>
          <w:spacing w:val="2"/>
        </w:rPr>
        <w:t>(</w:t>
      </w:r>
      <w:r w:rsidRPr="00EE212E">
        <w:rPr>
          <w:i/>
          <w:spacing w:val="2"/>
        </w:rPr>
        <w:t xml:space="preserve">t </w:t>
      </w:r>
      <w:r w:rsidRPr="00EE212E">
        <w:t xml:space="preserve">= 2.071) and a significance level of 0.05. However, inventory management, procurement controls and procurement monitoring seem not to have significance in predicting of performance of an organization as they provided coefficient values of 0.121 (0.779) and a </w:t>
      </w:r>
      <w:r w:rsidRPr="00EE212E">
        <w:rPr>
          <w:i/>
        </w:rPr>
        <w:t xml:space="preserve">p </w:t>
      </w:r>
      <w:r w:rsidRPr="00EE212E">
        <w:t>– value of 0.444, 0.240 (</w:t>
      </w:r>
      <w:r w:rsidRPr="00EE212E">
        <w:rPr>
          <w:i/>
        </w:rPr>
        <w:t xml:space="preserve">t </w:t>
      </w:r>
      <w:r w:rsidRPr="00EE212E">
        <w:t xml:space="preserve">= 1.534) and a </w:t>
      </w:r>
      <w:r w:rsidRPr="00EE212E">
        <w:rPr>
          <w:i/>
        </w:rPr>
        <w:t xml:space="preserve">p </w:t>
      </w:r>
      <w:r w:rsidRPr="00EE212E">
        <w:t>– value of 0.139, and 0.042 (</w:t>
      </w:r>
      <w:r w:rsidRPr="00EE212E">
        <w:rPr>
          <w:i/>
        </w:rPr>
        <w:t xml:space="preserve">t </w:t>
      </w:r>
      <w:r w:rsidRPr="00EE212E">
        <w:t xml:space="preserve">= 0.240) and a </w:t>
      </w:r>
      <w:r w:rsidRPr="00EE212E">
        <w:rPr>
          <w:i/>
        </w:rPr>
        <w:t xml:space="preserve">p </w:t>
      </w:r>
      <w:r w:rsidRPr="00EE212E">
        <w:t>– value of 0.812. Therefore, from the findings it can be concluded that organizational performance can be improved through proper procurement planning and training of employees on the best practices of</w:t>
      </w:r>
      <w:r w:rsidRPr="00EE212E">
        <w:rPr>
          <w:spacing w:val="-1"/>
        </w:rPr>
        <w:t xml:space="preserve"> </w:t>
      </w:r>
      <w:r w:rsidRPr="00EE212E">
        <w:t>procurement.</w:t>
      </w:r>
    </w:p>
    <w:p w:rsidR="00EE212E" w:rsidRPr="00EE212E" w:rsidRDefault="00EE212E" w:rsidP="00EE212E">
      <w:pPr>
        <w:pStyle w:val="BodyText"/>
        <w:spacing w:before="3" w:line="360" w:lineRule="auto"/>
      </w:pPr>
    </w:p>
    <w:p w:rsidR="00EE212E" w:rsidRPr="00EE212E" w:rsidRDefault="00EE212E" w:rsidP="00EE212E">
      <w:pPr>
        <w:pStyle w:val="BodyText"/>
        <w:spacing w:line="360" w:lineRule="auto"/>
        <w:jc w:val="both"/>
      </w:pPr>
      <w:r w:rsidRPr="00EE212E">
        <w:t>The predictive model provide by the research findings is as expressed below:</w:t>
      </w:r>
    </w:p>
    <w:p w:rsidR="00EE212E" w:rsidRPr="00EE212E" w:rsidRDefault="00EE212E" w:rsidP="00EE212E">
      <w:pPr>
        <w:pStyle w:val="BodyText"/>
        <w:spacing w:line="360" w:lineRule="auto"/>
      </w:pPr>
    </w:p>
    <w:p w:rsidR="00EE212E" w:rsidRPr="00EE212E" w:rsidRDefault="00EE212E" w:rsidP="00EE212E">
      <w:pPr>
        <w:pStyle w:val="BodyText"/>
        <w:spacing w:before="5" w:line="360" w:lineRule="auto"/>
      </w:pPr>
    </w:p>
    <w:p w:rsidR="00EE212E" w:rsidRPr="00EE212E" w:rsidRDefault="00EE212E" w:rsidP="00EE212E">
      <w:pPr>
        <w:pStyle w:val="BodyText"/>
        <w:spacing w:line="360" w:lineRule="auto"/>
        <w:jc w:val="both"/>
      </w:pPr>
      <w:r w:rsidRPr="00EE212E">
        <w:t>OP = 0.444PP + 0.332TW</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C027F6" w:rsidRDefault="00C027F6" w:rsidP="00EE212E">
      <w:pPr>
        <w:pStyle w:val="Heading1"/>
        <w:spacing w:before="79" w:line="360" w:lineRule="auto"/>
        <w:ind w:left="0" w:right="222"/>
        <w:jc w:val="center"/>
      </w:pPr>
      <w:bookmarkStart w:id="66" w:name="_bookmark76"/>
      <w:bookmarkEnd w:id="66"/>
    </w:p>
    <w:p w:rsidR="00C027F6" w:rsidRDefault="00C027F6" w:rsidP="00EE212E">
      <w:pPr>
        <w:pStyle w:val="Heading1"/>
        <w:spacing w:before="79" w:line="360" w:lineRule="auto"/>
        <w:ind w:left="0" w:right="222"/>
        <w:jc w:val="center"/>
      </w:pPr>
    </w:p>
    <w:p w:rsidR="00C027F6" w:rsidRDefault="00C027F6" w:rsidP="00EE212E">
      <w:pPr>
        <w:pStyle w:val="Heading1"/>
        <w:spacing w:before="79" w:line="360" w:lineRule="auto"/>
        <w:ind w:left="0" w:right="222"/>
        <w:jc w:val="center"/>
      </w:pPr>
    </w:p>
    <w:p w:rsidR="00C027F6" w:rsidRDefault="00C027F6" w:rsidP="00EE212E">
      <w:pPr>
        <w:pStyle w:val="Heading1"/>
        <w:spacing w:before="79" w:line="360" w:lineRule="auto"/>
        <w:ind w:left="0" w:right="222"/>
        <w:jc w:val="center"/>
      </w:pPr>
    </w:p>
    <w:p w:rsidR="00C027F6" w:rsidRDefault="00C027F6" w:rsidP="00EE212E">
      <w:pPr>
        <w:pStyle w:val="Heading1"/>
        <w:spacing w:before="79" w:line="360" w:lineRule="auto"/>
        <w:ind w:left="0" w:right="222"/>
        <w:jc w:val="center"/>
      </w:pPr>
    </w:p>
    <w:p w:rsidR="00EE212E" w:rsidRPr="00EE212E" w:rsidRDefault="00EE212E" w:rsidP="00EE212E">
      <w:pPr>
        <w:pStyle w:val="Heading1"/>
        <w:spacing w:before="79" w:line="360" w:lineRule="auto"/>
        <w:ind w:left="0" w:right="222"/>
        <w:jc w:val="center"/>
      </w:pPr>
      <w:r w:rsidRPr="00EE212E">
        <w:lastRenderedPageBreak/>
        <w:t>CHAPTER FIVE</w:t>
      </w:r>
    </w:p>
    <w:p w:rsidR="00EE212E" w:rsidRPr="00EE212E" w:rsidRDefault="00EE212E" w:rsidP="00EE212E">
      <w:pPr>
        <w:spacing w:before="137" w:line="360" w:lineRule="auto"/>
        <w:ind w:right="222"/>
        <w:jc w:val="center"/>
        <w:rPr>
          <w:b/>
          <w:sz w:val="24"/>
          <w:szCs w:val="24"/>
        </w:rPr>
      </w:pPr>
      <w:r w:rsidRPr="00EE212E">
        <w:rPr>
          <w:b/>
          <w:sz w:val="24"/>
          <w:szCs w:val="24"/>
        </w:rPr>
        <w:t>SUMMARY, CONCLUSION AND RECOMMENDATIONS</w:t>
      </w:r>
    </w:p>
    <w:p w:rsidR="00EE212E" w:rsidRPr="00EE212E" w:rsidRDefault="00EE212E" w:rsidP="00EE212E">
      <w:pPr>
        <w:pStyle w:val="BodyText"/>
        <w:spacing w:before="5" w:line="360" w:lineRule="auto"/>
        <w:rPr>
          <w:b/>
        </w:rPr>
      </w:pPr>
    </w:p>
    <w:p w:rsidR="00EE212E" w:rsidRPr="00C027F6" w:rsidRDefault="00C027F6" w:rsidP="00C027F6">
      <w:pPr>
        <w:pStyle w:val="Heading1"/>
        <w:numPr>
          <w:ilvl w:val="1"/>
          <w:numId w:val="3"/>
        </w:numPr>
        <w:tabs>
          <w:tab w:val="left" w:pos="801"/>
        </w:tabs>
        <w:spacing w:line="360" w:lineRule="auto"/>
        <w:ind w:left="0" w:hanging="361"/>
      </w:pPr>
      <w:bookmarkStart w:id="67" w:name="_bookmark77"/>
      <w:bookmarkEnd w:id="67"/>
      <w:r w:rsidRPr="00EE212E">
        <w:t>INTRODUCTION</w:t>
      </w:r>
    </w:p>
    <w:p w:rsidR="00EE212E" w:rsidRPr="00EE212E" w:rsidRDefault="00EE212E" w:rsidP="00EE212E">
      <w:pPr>
        <w:pStyle w:val="BodyText"/>
        <w:spacing w:line="360" w:lineRule="auto"/>
        <w:ind w:right="655"/>
        <w:jc w:val="both"/>
      </w:pPr>
      <w:r w:rsidRPr="00EE212E">
        <w:t>This chapter provides the summary of the study findings and conclusion is made in relation to the findings. The chapter as well provides the recommendations of the study and suggestions for further study.</w:t>
      </w:r>
    </w:p>
    <w:p w:rsidR="00EE212E" w:rsidRPr="00C027F6" w:rsidRDefault="00EE212E" w:rsidP="00C027F6">
      <w:pPr>
        <w:pStyle w:val="Heading1"/>
        <w:numPr>
          <w:ilvl w:val="1"/>
          <w:numId w:val="3"/>
        </w:numPr>
        <w:tabs>
          <w:tab w:val="left" w:pos="801"/>
        </w:tabs>
        <w:spacing w:before="207" w:line="360" w:lineRule="auto"/>
        <w:ind w:left="0" w:hanging="361"/>
      </w:pPr>
      <w:bookmarkStart w:id="68" w:name="_bookmark78"/>
      <w:bookmarkEnd w:id="68"/>
      <w:r w:rsidRPr="00EE212E">
        <w:t>Summary of the</w:t>
      </w:r>
      <w:r w:rsidRPr="00EE212E">
        <w:rPr>
          <w:spacing w:val="1"/>
        </w:rPr>
        <w:t xml:space="preserve"> </w:t>
      </w:r>
      <w:r w:rsidRPr="00EE212E">
        <w:t>Findings</w:t>
      </w:r>
    </w:p>
    <w:p w:rsidR="00EE212E" w:rsidRPr="00EE212E" w:rsidRDefault="00EE212E" w:rsidP="00EE212E">
      <w:pPr>
        <w:pStyle w:val="BodyText"/>
        <w:spacing w:line="360" w:lineRule="auto"/>
        <w:ind w:right="662"/>
        <w:jc w:val="both"/>
      </w:pPr>
      <w:r w:rsidRPr="00EE212E">
        <w:t>The summary of the findings were presented based on the study objectives which were to: establish the extent of adoption of practices of procurement at University of Nairobi, determine the relationship between practices of procurement and organizational performance of University of Nairobi, and ascertain the challenges facing procurement practices</w:t>
      </w:r>
      <w:r w:rsidRPr="00EE212E">
        <w:rPr>
          <w:spacing w:val="21"/>
        </w:rPr>
        <w:t xml:space="preserve"> </w:t>
      </w:r>
      <w:r w:rsidRPr="00EE212E">
        <w:t>at</w:t>
      </w:r>
      <w:r w:rsidRPr="00EE212E">
        <w:rPr>
          <w:spacing w:val="18"/>
        </w:rPr>
        <w:t xml:space="preserve"> </w:t>
      </w:r>
      <w:r w:rsidRPr="00EE212E">
        <w:t>the</w:t>
      </w:r>
      <w:r w:rsidRPr="00EE212E">
        <w:rPr>
          <w:spacing w:val="18"/>
        </w:rPr>
        <w:t xml:space="preserve"> </w:t>
      </w:r>
      <w:r w:rsidRPr="00EE212E">
        <w:t>University</w:t>
      </w:r>
      <w:r w:rsidRPr="00EE212E">
        <w:rPr>
          <w:spacing w:val="16"/>
        </w:rPr>
        <w:t xml:space="preserve"> </w:t>
      </w:r>
      <w:r w:rsidRPr="00EE212E">
        <w:t>of</w:t>
      </w:r>
      <w:r w:rsidRPr="00EE212E">
        <w:rPr>
          <w:spacing w:val="19"/>
        </w:rPr>
        <w:t xml:space="preserve"> </w:t>
      </w:r>
      <w:r w:rsidRPr="00EE212E">
        <w:t>Nairobi.</w:t>
      </w:r>
      <w:r w:rsidRPr="00EE212E">
        <w:rPr>
          <w:spacing w:val="19"/>
        </w:rPr>
        <w:t xml:space="preserve"> </w:t>
      </w:r>
      <w:r w:rsidRPr="00EE212E">
        <w:t>The</w:t>
      </w:r>
      <w:r w:rsidRPr="00EE212E">
        <w:rPr>
          <w:spacing w:val="16"/>
        </w:rPr>
        <w:t xml:space="preserve"> </w:t>
      </w:r>
      <w:r w:rsidRPr="00EE212E">
        <w:t>study</w:t>
      </w:r>
      <w:r w:rsidRPr="00EE212E">
        <w:rPr>
          <w:spacing w:val="15"/>
        </w:rPr>
        <w:t xml:space="preserve"> </w:t>
      </w:r>
      <w:r w:rsidRPr="00EE212E">
        <w:t>reported</w:t>
      </w:r>
      <w:r w:rsidRPr="00EE212E">
        <w:rPr>
          <w:spacing w:val="21"/>
        </w:rPr>
        <w:t xml:space="preserve"> </w:t>
      </w:r>
      <w:r w:rsidRPr="00EE212E">
        <w:t>a</w:t>
      </w:r>
      <w:r w:rsidRPr="00EE212E">
        <w:rPr>
          <w:spacing w:val="17"/>
        </w:rPr>
        <w:t xml:space="preserve"> </w:t>
      </w:r>
      <w:r w:rsidRPr="00EE212E">
        <w:t>response</w:t>
      </w:r>
      <w:r w:rsidRPr="00EE212E">
        <w:rPr>
          <w:spacing w:val="17"/>
        </w:rPr>
        <w:t xml:space="preserve"> </w:t>
      </w:r>
      <w:r w:rsidRPr="00EE212E">
        <w:t>rate</w:t>
      </w:r>
      <w:r w:rsidRPr="00EE212E">
        <w:rPr>
          <w:spacing w:val="20"/>
        </w:rPr>
        <w:t xml:space="preserve"> </w:t>
      </w:r>
      <w:r w:rsidRPr="00EE212E">
        <w:t>of</w:t>
      </w:r>
      <w:r w:rsidRPr="00EE212E">
        <w:rPr>
          <w:spacing w:val="17"/>
        </w:rPr>
        <w:t xml:space="preserve"> </w:t>
      </w:r>
      <w:r w:rsidRPr="00EE212E">
        <w:t>69</w:t>
      </w:r>
      <w:r w:rsidRPr="00EE212E">
        <w:rPr>
          <w:spacing w:val="17"/>
        </w:rPr>
        <w:t xml:space="preserve"> </w:t>
      </w:r>
      <w:r w:rsidRPr="00EE212E">
        <w:t>percent.</w:t>
      </w:r>
    </w:p>
    <w:p w:rsidR="00EE212E" w:rsidRPr="00EE212E" w:rsidRDefault="00EE212E" w:rsidP="00EE212E">
      <w:pPr>
        <w:pStyle w:val="BodyText"/>
        <w:spacing w:line="360" w:lineRule="auto"/>
        <w:ind w:right="659"/>
        <w:jc w:val="both"/>
      </w:pPr>
      <w:r w:rsidRPr="00EE212E">
        <w:t xml:space="preserve">61.8 percent of the respondents were male. On the other hand, 38.2 percent of the employees investigated were female. Most of the respondents (50%) were found to within the age bracket of 36 – 45 years. 52.9 percent of the respondents in the </w:t>
      </w:r>
      <w:proofErr w:type="gramStart"/>
      <w:r w:rsidRPr="00EE212E">
        <w:t>procurement  department</w:t>
      </w:r>
      <w:proofErr w:type="gramEnd"/>
      <w:r w:rsidRPr="00EE212E">
        <w:t xml:space="preserve">  at  the University of Nairobi  had undergraduate  degrees</w:t>
      </w:r>
      <w:r w:rsidRPr="00EE212E">
        <w:rPr>
          <w:spacing w:val="33"/>
        </w:rPr>
        <w:t xml:space="preserve"> </w:t>
      </w:r>
      <w:r w:rsidRPr="00EE212E">
        <w:t>while</w:t>
      </w:r>
    </w:p>
    <w:p w:rsidR="00EE212E" w:rsidRPr="00EE212E" w:rsidRDefault="00EE212E" w:rsidP="00EE212E">
      <w:pPr>
        <w:pStyle w:val="BodyText"/>
        <w:spacing w:line="360" w:lineRule="auto"/>
        <w:ind w:right="659"/>
        <w:jc w:val="both"/>
      </w:pPr>
      <w:r w:rsidRPr="00EE212E">
        <w:t xml:space="preserve">26.5 percent of the employees interviewed had attained postgraduate degree. 38.2% of the respondents had worked at the </w:t>
      </w:r>
      <w:proofErr w:type="spellStart"/>
      <w:r w:rsidRPr="00EE212E">
        <w:t>UoN’s</w:t>
      </w:r>
      <w:proofErr w:type="spellEnd"/>
      <w:r w:rsidRPr="00EE212E">
        <w:t xml:space="preserve"> procurement department for a period of between 3 – 4 years. 26.4% indicated that they had served at their respective workplace for a period of between 5 – 6 years.</w:t>
      </w:r>
    </w:p>
    <w:p w:rsidR="00EE212E" w:rsidRPr="00EE212E" w:rsidRDefault="00EE212E" w:rsidP="00EE212E">
      <w:pPr>
        <w:pStyle w:val="BodyText"/>
        <w:spacing w:before="4" w:line="360" w:lineRule="auto"/>
      </w:pPr>
    </w:p>
    <w:p w:rsidR="00EE212E" w:rsidRPr="00EE212E" w:rsidRDefault="00EE212E" w:rsidP="00EE212E">
      <w:pPr>
        <w:pStyle w:val="BodyText"/>
        <w:spacing w:line="360" w:lineRule="auto"/>
        <w:ind w:right="655"/>
        <w:jc w:val="both"/>
      </w:pPr>
      <w:r w:rsidRPr="00EE212E">
        <w:t xml:space="preserve">Procurement planning in the </w:t>
      </w:r>
      <w:proofErr w:type="spellStart"/>
      <w:r w:rsidRPr="00EE212E">
        <w:t>UoN</w:t>
      </w:r>
      <w:proofErr w:type="spellEnd"/>
      <w:r w:rsidRPr="00EE212E">
        <w:t xml:space="preserve"> was practiced to a moderate extent through assessment of needs which is practiced by the top level managers of the department for required goods and services (Mean = 3.8) and funds being availed based on the budget reported</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ind w:right="657"/>
        <w:jc w:val="both"/>
      </w:pPr>
      <w:r w:rsidRPr="00EE212E">
        <w:lastRenderedPageBreak/>
        <w:t xml:space="preserve">(Mean = 3.7). Top management was also found to involve in the procurement planning (Mean = 3.6). The respondents agreed to a moderate extent that losses are prevented through continuously checking the purchase processes (Mean = 3.7), procurement bids are evaluated by an independent committee (Mean = 3.7), and invoices are checked against the local purchase order and delivery note before payment (Mean = 3.6). Procurement is monitored to a moderate extent through close supervision of purchases being done as a way of controlling costs (Mean = 3.7) and corrective actions being taken once discrepancy is identified in the procurement processes (Mean = 3.6). To a moderate extent (Mean = 3.5) training in practices of procurement improved the performance of employees. In addition, training in practices of procurement had improved staff knowledge and skills (Mean = 3.4). Majority of the respondents strongly agreed that the procurement department had put in place systems and processes that identify inventory requirements. Generally, the findings given on procurement practices show that the </w:t>
      </w:r>
      <w:proofErr w:type="spellStart"/>
      <w:r w:rsidRPr="00EE212E">
        <w:t>UoN</w:t>
      </w:r>
      <w:proofErr w:type="spellEnd"/>
      <w:r w:rsidRPr="00EE212E">
        <w:t xml:space="preserve"> had adopted them to a moderate</w:t>
      </w:r>
      <w:r w:rsidRPr="00EE212E">
        <w:rPr>
          <w:spacing w:val="-1"/>
        </w:rPr>
        <w:t xml:space="preserve"> </w:t>
      </w:r>
      <w:r w:rsidRPr="00EE212E">
        <w:t>extent.</w:t>
      </w:r>
    </w:p>
    <w:p w:rsidR="00EE212E" w:rsidRPr="00EE212E" w:rsidRDefault="00EE212E" w:rsidP="00EE212E">
      <w:pPr>
        <w:pStyle w:val="BodyText"/>
        <w:spacing w:before="4" w:line="360" w:lineRule="auto"/>
      </w:pPr>
    </w:p>
    <w:p w:rsidR="00EE212E" w:rsidRPr="00EE212E" w:rsidRDefault="00EE212E" w:rsidP="00EE212E">
      <w:pPr>
        <w:pStyle w:val="BodyText"/>
        <w:spacing w:line="360" w:lineRule="auto"/>
        <w:ind w:right="655"/>
        <w:jc w:val="both"/>
      </w:pPr>
      <w:r w:rsidRPr="00EE212E">
        <w:t xml:space="preserve">The key challenges experienced in the procurement department of the University of Nairobi in the adoption and implementation of practices of procurement were found to be: delays in procurement of urgently required goods/services due to restrictions by public procurement and disposal regulations (Mean = 3.5), existence of inadequate planning by user departments (Mean = 3.4), complex regulations being affected by the public procurement act (Mean = 3.3), procurement costs being high (Mean = 3.3), and department facing problem of interference by university management in the procurement processes (Mean = 3.1). However, the overall mean indicated that the challenges were a threat to </w:t>
      </w:r>
      <w:proofErr w:type="spellStart"/>
      <w:r w:rsidRPr="00EE212E">
        <w:t>UoN</w:t>
      </w:r>
      <w:proofErr w:type="spellEnd"/>
      <w:r w:rsidRPr="00EE212E">
        <w:t xml:space="preserve"> to a less extent. Procurement practices adopted by the university</w:t>
      </w:r>
      <w:r w:rsidRPr="00EE212E">
        <w:rPr>
          <w:spacing w:val="38"/>
        </w:rPr>
        <w:t xml:space="preserve"> </w:t>
      </w:r>
      <w:r w:rsidRPr="00EE212E">
        <w:t>contribute</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ind w:right="663"/>
        <w:jc w:val="both"/>
      </w:pPr>
      <w:proofErr w:type="gramStart"/>
      <w:r w:rsidRPr="00EE212E">
        <w:lastRenderedPageBreak/>
        <w:t>to</w:t>
      </w:r>
      <w:proofErr w:type="gramEnd"/>
      <w:r w:rsidRPr="00EE212E">
        <w:t xml:space="preserve"> users’ department satisfaction (Mean = 3.9), and that practices of procurement adopted by the university had resulted in quality goods/services (Mean =</w:t>
      </w:r>
      <w:r w:rsidRPr="00EE212E">
        <w:rPr>
          <w:spacing w:val="-13"/>
        </w:rPr>
        <w:t xml:space="preserve"> </w:t>
      </w:r>
      <w:r w:rsidRPr="00EE212E">
        <w:t>3.6).</w:t>
      </w:r>
    </w:p>
    <w:p w:rsidR="00EE212E" w:rsidRPr="00EE212E" w:rsidRDefault="00EE212E" w:rsidP="00EE212E">
      <w:pPr>
        <w:pStyle w:val="BodyText"/>
        <w:spacing w:before="5" w:line="360" w:lineRule="auto"/>
      </w:pPr>
    </w:p>
    <w:p w:rsidR="00EE212E" w:rsidRPr="00EE212E" w:rsidRDefault="00EE212E" w:rsidP="00C027F6">
      <w:pPr>
        <w:pStyle w:val="BodyText"/>
        <w:spacing w:line="360" w:lineRule="auto"/>
        <w:ind w:right="652"/>
        <w:jc w:val="both"/>
      </w:pPr>
      <w:r w:rsidRPr="00EE212E">
        <w:t xml:space="preserve">The results of the predictor model on the relationship between the independent and </w:t>
      </w:r>
      <w:r w:rsidRPr="00EE212E">
        <w:lastRenderedPageBreak/>
        <w:t>dependent variables indicated that all the factors used in this study put together have an influence on the performance of the organization. The regression model provided an</w:t>
      </w:r>
      <w:r w:rsidRPr="00EE212E">
        <w:rPr>
          <w:i/>
        </w:rPr>
        <w:t>R</w:t>
      </w:r>
      <w:r w:rsidRPr="00EE212E">
        <w:rPr>
          <w:i/>
          <w:vertAlign w:val="superscript"/>
        </w:rPr>
        <w:t>2</w:t>
      </w:r>
      <w:r w:rsidRPr="00EE212E">
        <w:rPr>
          <w:i/>
        </w:rPr>
        <w:t xml:space="preserve"> </w:t>
      </w:r>
      <w:r w:rsidRPr="00EE212E">
        <w:t xml:space="preserve">value of 0.480. Which means that the independent variables used in this model can explain 48% in variation of dependent variable. The model output provided an </w:t>
      </w:r>
      <w:r w:rsidRPr="00EE212E">
        <w:rPr>
          <w:i/>
        </w:rPr>
        <w:t>F</w:t>
      </w:r>
      <w:r w:rsidRPr="00EE212E">
        <w:t xml:space="preserve">- statistics value of 4.252 with a </w:t>
      </w:r>
      <w:r w:rsidRPr="00EE212E">
        <w:rPr>
          <w:i/>
        </w:rPr>
        <w:t xml:space="preserve">p </w:t>
      </w:r>
      <w:r w:rsidRPr="00EE212E">
        <w:t>– value of 0.007. On the coefficient results, procurement planning has a significant influence on the performance of organizations as it provided a coefficient value of 0.444 (</w:t>
      </w:r>
      <w:r w:rsidRPr="00EE212E">
        <w:rPr>
          <w:i/>
        </w:rPr>
        <w:t xml:space="preserve">t </w:t>
      </w:r>
      <w:r w:rsidRPr="00EE212E">
        <w:t xml:space="preserve">= 2.667) and a </w:t>
      </w:r>
      <w:r w:rsidRPr="00EE212E">
        <w:rPr>
          <w:i/>
        </w:rPr>
        <w:t xml:space="preserve">p </w:t>
      </w:r>
      <w:r w:rsidRPr="00EE212E">
        <w:t xml:space="preserve">– value of 0.014. Likewise, training workforce indicated a significant effect on the performance of the </w:t>
      </w:r>
      <w:proofErr w:type="spellStart"/>
      <w:r w:rsidRPr="00EE212E">
        <w:t>organisations</w:t>
      </w:r>
      <w:proofErr w:type="spellEnd"/>
      <w:r w:rsidRPr="00EE212E">
        <w:t xml:space="preserve"> with a coefficient value of 0.332 (</w:t>
      </w:r>
      <w:r w:rsidRPr="00EE212E">
        <w:rPr>
          <w:i/>
        </w:rPr>
        <w:t xml:space="preserve">t </w:t>
      </w:r>
      <w:r w:rsidRPr="00EE212E">
        <w:t>= 2.071) and a significance level of</w:t>
      </w:r>
      <w:r w:rsidRPr="00EE212E">
        <w:rPr>
          <w:spacing w:val="-6"/>
        </w:rPr>
        <w:t xml:space="preserve"> </w:t>
      </w:r>
      <w:r w:rsidRPr="00EE212E">
        <w:t>0.05.</w:t>
      </w:r>
    </w:p>
    <w:p w:rsidR="00EE212E" w:rsidRPr="00C027F6" w:rsidRDefault="00C027F6" w:rsidP="00C027F6">
      <w:pPr>
        <w:pStyle w:val="Heading1"/>
        <w:numPr>
          <w:ilvl w:val="1"/>
          <w:numId w:val="2"/>
        </w:numPr>
        <w:tabs>
          <w:tab w:val="left" w:pos="801"/>
        </w:tabs>
        <w:spacing w:before="1" w:line="360" w:lineRule="auto"/>
        <w:ind w:left="0" w:hanging="361"/>
      </w:pPr>
      <w:bookmarkStart w:id="69" w:name="_bookmark79"/>
      <w:bookmarkEnd w:id="69"/>
      <w:r w:rsidRPr="00EE212E">
        <w:t>CONCLUSION</w:t>
      </w:r>
    </w:p>
    <w:p w:rsidR="00EE212E" w:rsidRPr="00EE212E" w:rsidRDefault="00EE212E" w:rsidP="00C027F6">
      <w:pPr>
        <w:pStyle w:val="BodyText"/>
        <w:spacing w:line="360" w:lineRule="auto"/>
        <w:ind w:right="655"/>
        <w:jc w:val="both"/>
      </w:pPr>
      <w:r w:rsidRPr="00EE212E">
        <w:t xml:space="preserve">Based on the findings the study concludes that the </w:t>
      </w:r>
      <w:proofErr w:type="spellStart"/>
      <w:r w:rsidRPr="00EE212E">
        <w:t>UoN</w:t>
      </w:r>
      <w:proofErr w:type="spellEnd"/>
      <w:r w:rsidRPr="00EE212E">
        <w:t xml:space="preserve"> has adopted the procurement practices to a moderate extent and that there is a relationship between the practices of procurement and organizational performance. Practices of procurement which are followed by University of Nairobi include: inventory management, procurement monitoring, procurement controls, procurement planning, and training workforce. However, only procurement planning and training of staff was found to influence the performance of the university.</w:t>
      </w:r>
    </w:p>
    <w:p w:rsidR="00EE212E" w:rsidRPr="00EE212E" w:rsidRDefault="00EE212E" w:rsidP="00EE212E">
      <w:pPr>
        <w:pStyle w:val="BodyText"/>
        <w:spacing w:line="360" w:lineRule="auto"/>
        <w:ind w:right="660"/>
        <w:jc w:val="both"/>
      </w:pPr>
      <w:r w:rsidRPr="00EE212E">
        <w:t>The application of the practices of procurement in the organization is founded on proper planning. Through proper procurement planning, a firm can be sure of increasing its</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C027F6">
      <w:pPr>
        <w:pStyle w:val="BodyText"/>
        <w:spacing w:before="72" w:line="360" w:lineRule="auto"/>
        <w:ind w:right="661"/>
        <w:jc w:val="both"/>
      </w:pPr>
      <w:proofErr w:type="gramStart"/>
      <w:r w:rsidRPr="00EE212E">
        <w:lastRenderedPageBreak/>
        <w:t>performance</w:t>
      </w:r>
      <w:proofErr w:type="gramEnd"/>
      <w:r w:rsidRPr="00EE212E">
        <w:t xml:space="preserve"> level in form of productivity, cost cutting, quality of goods and services delivered as well as deliveries being made on time. Training on the modern practices of procurement is as well an important recipe in the formation of solid ground which can lead to better performance of an organization. Employees are able to get more knowledge and skills on procurement subject which can enable them have easy time in their daily operations of offering procurement services.</w:t>
      </w:r>
    </w:p>
    <w:p w:rsidR="00EE212E" w:rsidRPr="00EE212E" w:rsidRDefault="00EE212E" w:rsidP="00C027F6">
      <w:pPr>
        <w:pStyle w:val="BodyText"/>
        <w:spacing w:line="360" w:lineRule="auto"/>
        <w:ind w:right="655"/>
        <w:jc w:val="both"/>
      </w:pPr>
      <w:r w:rsidRPr="00EE212E">
        <w:t xml:space="preserve">For an organization to realize an increase in procurement performance, should also put in place ways to tackle potential threats that might hinder its competitive advantage. </w:t>
      </w:r>
      <w:r w:rsidRPr="00EE212E">
        <w:lastRenderedPageBreak/>
        <w:t>This study realized that delays in procurement of urgently required goods/services due to restrictions by public procurement and disposal regulations, existence of inadequate planning by user departments, complex regulations being affected by the public procurement act, procurement costs being high as well as high department facing  problem of interference by university management in the procurement processes were among the challenges that face organizations in their effort to improve their institutions’ performance. Organizations should therefore create solutions of tackling any threats posed by this hurdles. This can be done through introduction of new trends in handling procurement activities like modern electronic</w:t>
      </w:r>
      <w:r w:rsidRPr="00EE212E">
        <w:rPr>
          <w:spacing w:val="-2"/>
        </w:rPr>
        <w:t xml:space="preserve"> </w:t>
      </w:r>
      <w:r w:rsidRPr="00EE212E">
        <w:t>systems.</w:t>
      </w:r>
    </w:p>
    <w:p w:rsidR="00EE212E" w:rsidRPr="00C027F6" w:rsidRDefault="00C027F6" w:rsidP="00C027F6">
      <w:pPr>
        <w:pStyle w:val="Heading1"/>
        <w:numPr>
          <w:ilvl w:val="1"/>
          <w:numId w:val="2"/>
        </w:numPr>
        <w:tabs>
          <w:tab w:val="left" w:pos="801"/>
        </w:tabs>
        <w:spacing w:line="360" w:lineRule="auto"/>
        <w:ind w:left="0" w:hanging="361"/>
      </w:pPr>
      <w:bookmarkStart w:id="70" w:name="_bookmark80"/>
      <w:bookmarkEnd w:id="70"/>
      <w:r w:rsidRPr="00EE212E">
        <w:t>RECOMMENDATIONS</w:t>
      </w:r>
    </w:p>
    <w:p w:rsidR="00EE212E" w:rsidRPr="00EE212E" w:rsidRDefault="00EE212E" w:rsidP="00EE212E">
      <w:pPr>
        <w:pStyle w:val="BodyText"/>
        <w:spacing w:line="360" w:lineRule="auto"/>
        <w:ind w:right="661"/>
        <w:jc w:val="both"/>
      </w:pPr>
      <w:r w:rsidRPr="00EE212E">
        <w:t>This study therefore recommends that the key procurement actors should come up with viable ways of managing procurement process. To ensure better performance, organizations should not only focus on planning and training but also on the procurement inventory, control and monitoring. Critical revitalization of procurement process is a</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BodyText"/>
        <w:spacing w:before="72" w:line="360" w:lineRule="auto"/>
        <w:ind w:right="660"/>
        <w:jc w:val="both"/>
      </w:pPr>
      <w:proofErr w:type="gramStart"/>
      <w:r w:rsidRPr="00EE212E">
        <w:lastRenderedPageBreak/>
        <w:t>requirement</w:t>
      </w:r>
      <w:proofErr w:type="gramEnd"/>
      <w:r w:rsidRPr="00EE212E">
        <w:t xml:space="preserve"> as it can assist in ensuring that organizations embrace modern technological ways and trends in handling and addressing procurement issues. The organization’s management in conjunction with other stakeholders should embrace modern ways in planning and should as well come up with well-tailored training programs on practices of procurement.</w:t>
      </w:r>
    </w:p>
    <w:p w:rsidR="00EE212E" w:rsidRPr="00C027F6" w:rsidRDefault="00EE212E" w:rsidP="00C027F6">
      <w:pPr>
        <w:pStyle w:val="Heading1"/>
        <w:numPr>
          <w:ilvl w:val="1"/>
          <w:numId w:val="2"/>
        </w:numPr>
        <w:tabs>
          <w:tab w:val="left" w:pos="801"/>
        </w:tabs>
        <w:spacing w:before="207" w:line="360" w:lineRule="auto"/>
        <w:ind w:left="0" w:hanging="361"/>
      </w:pPr>
      <w:bookmarkStart w:id="71" w:name="_bookmark81"/>
      <w:bookmarkEnd w:id="71"/>
      <w:r w:rsidRPr="00EE212E">
        <w:t>Suggestion for Further</w:t>
      </w:r>
      <w:r w:rsidRPr="00EE212E">
        <w:rPr>
          <w:spacing w:val="-3"/>
        </w:rPr>
        <w:t xml:space="preserve"> </w:t>
      </w:r>
      <w:r w:rsidRPr="00EE212E">
        <w:t>studies</w:t>
      </w:r>
    </w:p>
    <w:p w:rsidR="00EE212E" w:rsidRPr="00EE212E" w:rsidRDefault="00EE212E" w:rsidP="00EE212E">
      <w:pPr>
        <w:pStyle w:val="BodyText"/>
        <w:spacing w:before="1" w:line="360" w:lineRule="auto"/>
        <w:ind w:right="658"/>
        <w:jc w:val="both"/>
      </w:pPr>
      <w:r w:rsidRPr="00EE212E">
        <w:t>This study examined practices of procurement and organizational performance. It is therefore suggested that further researches should be carried out on this subject but in different areas to build and add more knowledge in the area of procurement to determine the perception on practices of procurement and organizational performance. This research only focused on University of Nairobi; nonetheless, it could be appropriate to carry out more studies on other institutions of higher learning to establish more insights on the subject matter.</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C027F6">
      <w:pPr>
        <w:pStyle w:val="Heading1"/>
        <w:ind w:left="0" w:right="217"/>
        <w:jc w:val="center"/>
      </w:pPr>
      <w:r w:rsidRPr="00EE212E">
        <w:lastRenderedPageBreak/>
        <w:t>REFERENCES</w:t>
      </w:r>
    </w:p>
    <w:p w:rsidR="00EE212E" w:rsidRPr="00EE212E" w:rsidRDefault="00EE212E" w:rsidP="00C027F6">
      <w:pPr>
        <w:pStyle w:val="BodyText"/>
        <w:rPr>
          <w:b/>
        </w:rPr>
      </w:pPr>
    </w:p>
    <w:p w:rsidR="00EE212E" w:rsidRPr="00EE212E" w:rsidRDefault="00EE212E" w:rsidP="00C027F6">
      <w:pPr>
        <w:ind w:right="480" w:hanging="992"/>
        <w:jc w:val="both"/>
        <w:rPr>
          <w:sz w:val="24"/>
          <w:szCs w:val="24"/>
        </w:rPr>
      </w:pPr>
      <w:proofErr w:type="spellStart"/>
      <w:proofErr w:type="gramStart"/>
      <w:r w:rsidRPr="00EE212E">
        <w:rPr>
          <w:sz w:val="24"/>
          <w:szCs w:val="24"/>
        </w:rPr>
        <w:t>Baily</w:t>
      </w:r>
      <w:proofErr w:type="spellEnd"/>
      <w:r w:rsidRPr="00EE212E">
        <w:rPr>
          <w:sz w:val="24"/>
          <w:szCs w:val="24"/>
        </w:rPr>
        <w:t>, P. (2011).</w:t>
      </w:r>
      <w:proofErr w:type="gramEnd"/>
      <w:r w:rsidRPr="00EE212E">
        <w:rPr>
          <w:sz w:val="24"/>
          <w:szCs w:val="24"/>
        </w:rPr>
        <w:t xml:space="preserve"> </w:t>
      </w:r>
      <w:proofErr w:type="gramStart"/>
      <w:r w:rsidRPr="00EE212E">
        <w:rPr>
          <w:i/>
          <w:sz w:val="24"/>
          <w:szCs w:val="24"/>
        </w:rPr>
        <w:t>Purchasing principles and management</w:t>
      </w:r>
      <w:r w:rsidRPr="00EE212E">
        <w:rPr>
          <w:sz w:val="24"/>
          <w:szCs w:val="24"/>
        </w:rPr>
        <w:t>.</w:t>
      </w:r>
      <w:proofErr w:type="gramEnd"/>
      <w:r w:rsidRPr="00EE212E">
        <w:rPr>
          <w:sz w:val="24"/>
          <w:szCs w:val="24"/>
        </w:rPr>
        <w:t xml:space="preserve"> (8</w:t>
      </w:r>
      <w:r w:rsidRPr="00EE212E">
        <w:rPr>
          <w:sz w:val="24"/>
          <w:szCs w:val="24"/>
          <w:vertAlign w:val="superscript"/>
        </w:rPr>
        <w:t>th</w:t>
      </w:r>
      <w:r w:rsidRPr="00EE212E">
        <w:rPr>
          <w:sz w:val="24"/>
          <w:szCs w:val="24"/>
        </w:rPr>
        <w:t xml:space="preserve"> edition), London city: </w:t>
      </w:r>
      <w:proofErr w:type="spellStart"/>
      <w:r w:rsidRPr="00EE212E">
        <w:rPr>
          <w:sz w:val="24"/>
          <w:szCs w:val="24"/>
        </w:rPr>
        <w:t>Pearons</w:t>
      </w:r>
      <w:proofErr w:type="spellEnd"/>
      <w:r w:rsidRPr="00EE212E">
        <w:rPr>
          <w:sz w:val="24"/>
          <w:szCs w:val="24"/>
        </w:rPr>
        <w:t xml:space="preserve"> education limited</w:t>
      </w:r>
    </w:p>
    <w:p w:rsidR="00EE212E" w:rsidRPr="00EE212E" w:rsidRDefault="00EE212E" w:rsidP="00C027F6">
      <w:pPr>
        <w:pStyle w:val="BodyText"/>
      </w:pPr>
    </w:p>
    <w:p w:rsidR="00EE212E" w:rsidRPr="00EE212E" w:rsidRDefault="00EE212E" w:rsidP="00C027F6">
      <w:pPr>
        <w:ind w:right="476" w:hanging="992"/>
        <w:jc w:val="both"/>
        <w:rPr>
          <w:sz w:val="24"/>
          <w:szCs w:val="24"/>
        </w:rPr>
      </w:pPr>
      <w:proofErr w:type="spellStart"/>
      <w:proofErr w:type="gramStart"/>
      <w:r w:rsidRPr="00EE212E">
        <w:rPr>
          <w:sz w:val="24"/>
          <w:szCs w:val="24"/>
        </w:rPr>
        <w:t>Basheka</w:t>
      </w:r>
      <w:proofErr w:type="spellEnd"/>
      <w:r w:rsidRPr="00EE212E">
        <w:rPr>
          <w:sz w:val="24"/>
          <w:szCs w:val="24"/>
        </w:rPr>
        <w:t xml:space="preserve">, B. C. &amp; </w:t>
      </w:r>
      <w:proofErr w:type="spellStart"/>
      <w:r w:rsidRPr="00EE212E">
        <w:rPr>
          <w:sz w:val="24"/>
          <w:szCs w:val="24"/>
        </w:rPr>
        <w:t>Bisangabasaija</w:t>
      </w:r>
      <w:proofErr w:type="spellEnd"/>
      <w:r w:rsidRPr="00EE212E">
        <w:rPr>
          <w:sz w:val="24"/>
          <w:szCs w:val="24"/>
        </w:rPr>
        <w:t>, E. (2010).</w:t>
      </w:r>
      <w:proofErr w:type="gramEnd"/>
      <w:r w:rsidRPr="00EE212E">
        <w:rPr>
          <w:sz w:val="24"/>
          <w:szCs w:val="24"/>
        </w:rPr>
        <w:t xml:space="preserve"> Determinants of unethical public procurement in local government systems of Uganda: A case study. </w:t>
      </w:r>
      <w:r w:rsidRPr="00EE212E">
        <w:rPr>
          <w:i/>
          <w:sz w:val="24"/>
          <w:szCs w:val="24"/>
        </w:rPr>
        <w:t>International Journal of Procurement Management</w:t>
      </w:r>
      <w:r w:rsidRPr="00EE212E">
        <w:rPr>
          <w:sz w:val="24"/>
          <w:szCs w:val="24"/>
        </w:rPr>
        <w:t xml:space="preserve">, </w:t>
      </w:r>
      <w:r w:rsidRPr="00EE212E">
        <w:rPr>
          <w:i/>
          <w:sz w:val="24"/>
          <w:szCs w:val="24"/>
        </w:rPr>
        <w:t>3</w:t>
      </w:r>
      <w:r w:rsidRPr="00EE212E">
        <w:rPr>
          <w:sz w:val="24"/>
          <w:szCs w:val="24"/>
        </w:rPr>
        <w:t>(1), 91–104.</w:t>
      </w:r>
    </w:p>
    <w:p w:rsidR="00EE212E" w:rsidRPr="00EE212E" w:rsidRDefault="00EE212E" w:rsidP="00C027F6">
      <w:pPr>
        <w:pStyle w:val="BodyText"/>
      </w:pPr>
    </w:p>
    <w:p w:rsidR="00EE212E" w:rsidRPr="00EE212E" w:rsidRDefault="00EE212E" w:rsidP="00C027F6">
      <w:pPr>
        <w:ind w:right="474" w:hanging="992"/>
        <w:jc w:val="both"/>
        <w:rPr>
          <w:sz w:val="24"/>
          <w:szCs w:val="24"/>
        </w:rPr>
      </w:pPr>
      <w:r w:rsidRPr="00EE212E">
        <w:rPr>
          <w:sz w:val="24"/>
          <w:szCs w:val="24"/>
        </w:rPr>
        <w:t xml:space="preserve">Bolton, P. (2006). </w:t>
      </w:r>
      <w:proofErr w:type="gramStart"/>
      <w:r w:rsidRPr="00EE212E">
        <w:rPr>
          <w:sz w:val="24"/>
          <w:szCs w:val="24"/>
        </w:rPr>
        <w:t xml:space="preserve">Government procurement as a policy tool in South Africa, </w:t>
      </w:r>
      <w:r w:rsidRPr="00EE212E">
        <w:rPr>
          <w:i/>
          <w:sz w:val="24"/>
          <w:szCs w:val="24"/>
        </w:rPr>
        <w:t xml:space="preserve">Journal of Public Procurement </w:t>
      </w:r>
      <w:r w:rsidRPr="00EE212E">
        <w:rPr>
          <w:sz w:val="24"/>
          <w:szCs w:val="24"/>
        </w:rPr>
        <w:t>6(3), 193.</w:t>
      </w:r>
      <w:proofErr w:type="gramEnd"/>
    </w:p>
    <w:p w:rsidR="00EE212E" w:rsidRPr="00EE212E" w:rsidRDefault="00EE212E" w:rsidP="00C027F6">
      <w:pPr>
        <w:pStyle w:val="BodyText"/>
      </w:pPr>
    </w:p>
    <w:p w:rsidR="00EE212E" w:rsidRPr="00EE212E" w:rsidRDefault="00EE212E" w:rsidP="00C027F6">
      <w:pPr>
        <w:ind w:right="479" w:hanging="992"/>
        <w:jc w:val="both"/>
        <w:rPr>
          <w:sz w:val="24"/>
          <w:szCs w:val="24"/>
        </w:rPr>
      </w:pPr>
      <w:proofErr w:type="gramStart"/>
      <w:r w:rsidRPr="00EE212E">
        <w:rPr>
          <w:sz w:val="24"/>
          <w:szCs w:val="24"/>
        </w:rPr>
        <w:t xml:space="preserve">Brown, B., &amp; </w:t>
      </w:r>
      <w:proofErr w:type="spellStart"/>
      <w:r w:rsidRPr="00EE212E">
        <w:rPr>
          <w:sz w:val="24"/>
          <w:szCs w:val="24"/>
        </w:rPr>
        <w:t>Hyer</w:t>
      </w:r>
      <w:proofErr w:type="spellEnd"/>
      <w:r w:rsidRPr="00EE212E">
        <w:rPr>
          <w:sz w:val="24"/>
          <w:szCs w:val="24"/>
        </w:rPr>
        <w:t>, N. (2010).</w:t>
      </w:r>
      <w:proofErr w:type="gramEnd"/>
      <w:r w:rsidRPr="00EE212E">
        <w:rPr>
          <w:sz w:val="24"/>
          <w:szCs w:val="24"/>
        </w:rPr>
        <w:t xml:space="preserve"> </w:t>
      </w:r>
      <w:r w:rsidRPr="00EE212E">
        <w:rPr>
          <w:i/>
          <w:sz w:val="24"/>
          <w:szCs w:val="24"/>
        </w:rPr>
        <w:t>Managing projects: a team-based approach</w:t>
      </w:r>
      <w:r w:rsidRPr="00EE212E">
        <w:rPr>
          <w:sz w:val="24"/>
          <w:szCs w:val="24"/>
        </w:rPr>
        <w:t>, International Edition, Singapore, McGraw- Hill.</w:t>
      </w:r>
    </w:p>
    <w:p w:rsidR="00EE212E" w:rsidRPr="00EE212E" w:rsidRDefault="00EE212E" w:rsidP="00C027F6">
      <w:pPr>
        <w:pStyle w:val="BodyText"/>
      </w:pPr>
    </w:p>
    <w:p w:rsidR="00EE212E" w:rsidRPr="00EE212E" w:rsidRDefault="00EE212E" w:rsidP="00C027F6">
      <w:pPr>
        <w:ind w:right="477" w:hanging="992"/>
        <w:jc w:val="both"/>
        <w:rPr>
          <w:sz w:val="24"/>
          <w:szCs w:val="24"/>
        </w:rPr>
      </w:pPr>
      <w:r w:rsidRPr="00EE212E">
        <w:rPr>
          <w:sz w:val="24"/>
          <w:szCs w:val="24"/>
        </w:rPr>
        <w:t xml:space="preserve">Carr, A. S., &amp; </w:t>
      </w:r>
      <w:proofErr w:type="spellStart"/>
      <w:r w:rsidRPr="00EE212E">
        <w:rPr>
          <w:sz w:val="24"/>
          <w:szCs w:val="24"/>
        </w:rPr>
        <w:t>Smeltzer</w:t>
      </w:r>
      <w:proofErr w:type="spellEnd"/>
      <w:r w:rsidRPr="00EE212E">
        <w:rPr>
          <w:sz w:val="24"/>
          <w:szCs w:val="24"/>
        </w:rPr>
        <w:t xml:space="preserve">, L. R. (1997).An empirically based operational definition of strategic purchasing. </w:t>
      </w:r>
      <w:r w:rsidRPr="00EE212E">
        <w:rPr>
          <w:i/>
          <w:sz w:val="24"/>
          <w:szCs w:val="24"/>
        </w:rPr>
        <w:t>European Journal of Purchasing and Supply Management</w:t>
      </w:r>
      <w:r w:rsidRPr="00EE212E">
        <w:rPr>
          <w:sz w:val="24"/>
          <w:szCs w:val="24"/>
        </w:rPr>
        <w:t xml:space="preserve">, </w:t>
      </w:r>
      <w:r w:rsidRPr="00EE212E">
        <w:rPr>
          <w:i/>
          <w:sz w:val="24"/>
          <w:szCs w:val="24"/>
        </w:rPr>
        <w:t>3</w:t>
      </w:r>
      <w:r w:rsidRPr="00EE212E">
        <w:rPr>
          <w:sz w:val="24"/>
          <w:szCs w:val="24"/>
        </w:rPr>
        <w:t xml:space="preserve">(4), 199 – 207. </w:t>
      </w:r>
      <w:hyperlink r:id="rId19">
        <w:r w:rsidRPr="00EE212E">
          <w:rPr>
            <w:sz w:val="24"/>
            <w:szCs w:val="24"/>
            <w:u w:color="0000FF"/>
          </w:rPr>
          <w:t>http://dx.doi.org/10.1016/S0969-7012(97)00014-2</w:t>
        </w:r>
      </w:hyperlink>
    </w:p>
    <w:p w:rsidR="00EE212E" w:rsidRPr="00EE212E" w:rsidRDefault="00EE212E" w:rsidP="00C027F6">
      <w:pPr>
        <w:pStyle w:val="BodyText"/>
      </w:pPr>
    </w:p>
    <w:p w:rsidR="00EE212E" w:rsidRPr="00EE212E" w:rsidRDefault="00EE212E" w:rsidP="00C027F6">
      <w:pPr>
        <w:ind w:right="476" w:hanging="992"/>
        <w:jc w:val="both"/>
        <w:rPr>
          <w:sz w:val="24"/>
          <w:szCs w:val="24"/>
        </w:rPr>
      </w:pPr>
      <w:r w:rsidRPr="00EE212E">
        <w:rPr>
          <w:sz w:val="24"/>
          <w:szCs w:val="24"/>
        </w:rPr>
        <w:t>Cha, K. J., Lee, Z. K. &amp; Cha, J.S., (2014)</w:t>
      </w:r>
      <w:proofErr w:type="gramStart"/>
      <w:r w:rsidRPr="00EE212E">
        <w:rPr>
          <w:sz w:val="24"/>
          <w:szCs w:val="24"/>
        </w:rPr>
        <w:t>.‘</w:t>
      </w:r>
      <w:proofErr w:type="gramEnd"/>
      <w:r w:rsidRPr="00EE212E">
        <w:rPr>
          <w:sz w:val="24"/>
          <w:szCs w:val="24"/>
        </w:rPr>
        <w:t xml:space="preserve">Strategies for successful supplier relationship management (SRM) in the SI industry’, </w:t>
      </w:r>
      <w:r w:rsidRPr="00EE212E">
        <w:rPr>
          <w:i/>
          <w:sz w:val="24"/>
          <w:szCs w:val="24"/>
        </w:rPr>
        <w:t>Journal of Society for e-</w:t>
      </w:r>
      <w:proofErr w:type="gramStart"/>
      <w:r w:rsidRPr="00EE212E">
        <w:rPr>
          <w:i/>
          <w:sz w:val="24"/>
          <w:szCs w:val="24"/>
        </w:rPr>
        <w:t>Business  Studies</w:t>
      </w:r>
      <w:proofErr w:type="gramEnd"/>
      <w:r w:rsidRPr="00EE212E">
        <w:rPr>
          <w:i/>
          <w:sz w:val="24"/>
          <w:szCs w:val="24"/>
        </w:rPr>
        <w:t xml:space="preserve"> </w:t>
      </w:r>
      <w:r w:rsidRPr="00EE212E">
        <w:rPr>
          <w:sz w:val="24"/>
          <w:szCs w:val="24"/>
        </w:rPr>
        <w:t>17(3), 105–116.</w:t>
      </w:r>
    </w:p>
    <w:p w:rsidR="00EE212E" w:rsidRPr="00EE212E" w:rsidRDefault="00EE212E" w:rsidP="00C027F6">
      <w:pPr>
        <w:pStyle w:val="BodyText"/>
      </w:pPr>
    </w:p>
    <w:p w:rsidR="00EE212E" w:rsidRPr="00EE212E" w:rsidRDefault="00EE212E" w:rsidP="00C027F6">
      <w:pPr>
        <w:rPr>
          <w:sz w:val="24"/>
          <w:szCs w:val="24"/>
        </w:rPr>
      </w:pPr>
      <w:r w:rsidRPr="00EE212E">
        <w:rPr>
          <w:sz w:val="24"/>
          <w:szCs w:val="24"/>
        </w:rPr>
        <w:t xml:space="preserve">Chandra, P. (2006). </w:t>
      </w:r>
      <w:r w:rsidRPr="00EE212E">
        <w:rPr>
          <w:i/>
          <w:sz w:val="24"/>
          <w:szCs w:val="24"/>
        </w:rPr>
        <w:t>Projects: planning, analysis, review</w:t>
      </w:r>
      <w:r w:rsidRPr="00EE212E">
        <w:rPr>
          <w:sz w:val="24"/>
          <w:szCs w:val="24"/>
        </w:rPr>
        <w:t>; (667</w:t>
      </w:r>
      <w:r w:rsidRPr="00EE212E">
        <w:rPr>
          <w:sz w:val="24"/>
          <w:szCs w:val="24"/>
          <w:vertAlign w:val="superscript"/>
        </w:rPr>
        <w:t>th</w:t>
      </w:r>
      <w:r w:rsidRPr="00EE212E">
        <w:rPr>
          <w:sz w:val="24"/>
          <w:szCs w:val="24"/>
        </w:rPr>
        <w:t xml:space="preserve"> </w:t>
      </w:r>
      <w:proofErr w:type="gramStart"/>
      <w:r w:rsidRPr="00EE212E">
        <w:rPr>
          <w:sz w:val="24"/>
          <w:szCs w:val="24"/>
        </w:rPr>
        <w:t>ed</w:t>
      </w:r>
      <w:proofErr w:type="gramEnd"/>
      <w:r w:rsidRPr="00EE212E">
        <w:rPr>
          <w:sz w:val="24"/>
          <w:szCs w:val="24"/>
        </w:rPr>
        <w:t>.)</w:t>
      </w:r>
    </w:p>
    <w:p w:rsidR="00EE212E" w:rsidRPr="00EE212E" w:rsidRDefault="00EE212E" w:rsidP="00C027F6">
      <w:pPr>
        <w:pStyle w:val="BodyText"/>
      </w:pPr>
    </w:p>
    <w:p w:rsidR="00EE212E" w:rsidRPr="00EE212E" w:rsidRDefault="00EE212E" w:rsidP="00C027F6">
      <w:pPr>
        <w:pStyle w:val="BodyText"/>
        <w:ind w:right="475" w:hanging="992"/>
        <w:jc w:val="both"/>
      </w:pPr>
      <w:proofErr w:type="spellStart"/>
      <w:r w:rsidRPr="00EE212E">
        <w:t>Chiboiwa</w:t>
      </w:r>
      <w:proofErr w:type="spellEnd"/>
      <w:r w:rsidRPr="00EE212E">
        <w:t xml:space="preserve">, M. W., Samuel, M. O. &amp; </w:t>
      </w:r>
      <w:proofErr w:type="spellStart"/>
      <w:r w:rsidRPr="00EE212E">
        <w:t>Chipunza</w:t>
      </w:r>
      <w:proofErr w:type="spellEnd"/>
      <w:r w:rsidRPr="00EE212E">
        <w:t xml:space="preserve">, C., (2010). </w:t>
      </w:r>
      <w:proofErr w:type="gramStart"/>
      <w:r w:rsidRPr="00EE212E">
        <w:t xml:space="preserve">An examination of employee retention strategy in a private </w:t>
      </w:r>
      <w:proofErr w:type="spellStart"/>
      <w:r w:rsidRPr="00EE212E">
        <w:t>organisation</w:t>
      </w:r>
      <w:proofErr w:type="spellEnd"/>
      <w:r w:rsidRPr="00EE212E">
        <w:t xml:space="preserve"> in Zimbabwe, </w:t>
      </w:r>
      <w:r w:rsidRPr="00EE212E">
        <w:rPr>
          <w:i/>
        </w:rPr>
        <w:t xml:space="preserve">African Journal of Business Management </w:t>
      </w:r>
      <w:r w:rsidRPr="00EE212E">
        <w:t>4(10), 2103–2109.</w:t>
      </w:r>
      <w:proofErr w:type="gramEnd"/>
    </w:p>
    <w:p w:rsidR="00EE212E" w:rsidRPr="00EE212E" w:rsidRDefault="00EE212E" w:rsidP="00C027F6">
      <w:pPr>
        <w:pStyle w:val="BodyText"/>
      </w:pPr>
    </w:p>
    <w:p w:rsidR="00EE212E" w:rsidRPr="00EE212E" w:rsidRDefault="00EE212E" w:rsidP="00C027F6">
      <w:pPr>
        <w:pStyle w:val="BodyText"/>
        <w:ind w:right="475" w:hanging="992"/>
        <w:jc w:val="both"/>
      </w:pPr>
      <w:proofErr w:type="gramStart"/>
      <w:r w:rsidRPr="00EE212E">
        <w:t xml:space="preserve">Chong, A. Y. L. &amp; </w:t>
      </w:r>
      <w:proofErr w:type="spellStart"/>
      <w:r w:rsidRPr="00EE212E">
        <w:t>Ooi</w:t>
      </w:r>
      <w:proofErr w:type="spellEnd"/>
      <w:r w:rsidRPr="00EE212E">
        <w:t>, K. B. (2008).</w:t>
      </w:r>
      <w:proofErr w:type="gramEnd"/>
      <w:r w:rsidRPr="00EE212E">
        <w:t xml:space="preserve"> Adoption of inter organizational system standards in supply chains: an empirical analysis of Rosetta Net standards, </w:t>
      </w:r>
      <w:r w:rsidRPr="00EE212E">
        <w:rPr>
          <w:i/>
        </w:rPr>
        <w:t>Industrial Management and Data Systems</w:t>
      </w:r>
      <w:r w:rsidRPr="00EE212E">
        <w:t>, 108 (4), 529–547</w:t>
      </w:r>
    </w:p>
    <w:p w:rsidR="00EE212E" w:rsidRPr="00EE212E" w:rsidRDefault="00EE212E" w:rsidP="00C027F6">
      <w:pPr>
        <w:pStyle w:val="BodyText"/>
      </w:pPr>
    </w:p>
    <w:p w:rsidR="00EE212E" w:rsidRPr="00EE212E" w:rsidRDefault="00EE212E" w:rsidP="00C027F6">
      <w:pPr>
        <w:pStyle w:val="BodyText"/>
        <w:ind w:right="477" w:hanging="992"/>
        <w:jc w:val="both"/>
      </w:pPr>
      <w:proofErr w:type="gramStart"/>
      <w:r w:rsidRPr="00EE212E">
        <w:t xml:space="preserve">Delaney, J. T. &amp; </w:t>
      </w:r>
      <w:proofErr w:type="spellStart"/>
      <w:r w:rsidRPr="00EE212E">
        <w:t>Huselid</w:t>
      </w:r>
      <w:proofErr w:type="spellEnd"/>
      <w:r w:rsidRPr="00EE212E">
        <w:t>, M. A. (2006).</w:t>
      </w:r>
      <w:proofErr w:type="gramEnd"/>
      <w:r w:rsidRPr="00EE212E">
        <w:t xml:space="preserve"> The impact of human resource management practices on performance in for-profit and nonprofit organizations, </w:t>
      </w:r>
      <w:r w:rsidRPr="00EE212E">
        <w:rPr>
          <w:i/>
        </w:rPr>
        <w:t>Academy of Management Journal</w:t>
      </w:r>
      <w:r w:rsidRPr="00EE212E">
        <w:t>, 39,</w:t>
      </w:r>
      <w:r w:rsidRPr="00EE212E">
        <w:rPr>
          <w:spacing w:val="1"/>
        </w:rPr>
        <w:t xml:space="preserve"> </w:t>
      </w:r>
      <w:r w:rsidRPr="00EE212E">
        <w:t>949–969</w:t>
      </w:r>
    </w:p>
    <w:p w:rsidR="00EE212E" w:rsidRPr="00EE212E" w:rsidRDefault="00EE212E" w:rsidP="00C027F6">
      <w:pPr>
        <w:pStyle w:val="BodyText"/>
      </w:pPr>
    </w:p>
    <w:p w:rsidR="00EE212E" w:rsidRPr="00EE212E" w:rsidRDefault="00EE212E" w:rsidP="00C027F6">
      <w:pPr>
        <w:pStyle w:val="BodyText"/>
        <w:ind w:right="477" w:hanging="992"/>
        <w:jc w:val="both"/>
      </w:pPr>
      <w:proofErr w:type="gramStart"/>
      <w:r w:rsidRPr="00EE212E">
        <w:t xml:space="preserve">Delaney, J. T. &amp; </w:t>
      </w:r>
      <w:proofErr w:type="spellStart"/>
      <w:r w:rsidRPr="00EE212E">
        <w:t>Huselid</w:t>
      </w:r>
      <w:proofErr w:type="spellEnd"/>
      <w:r w:rsidRPr="00EE212E">
        <w:t>, M.A. (2006).</w:t>
      </w:r>
      <w:proofErr w:type="gramEnd"/>
      <w:r w:rsidRPr="00EE212E">
        <w:t xml:space="preserve"> The impact of human resource management practices on performance in for-profit and nonprofit organizations, </w:t>
      </w:r>
      <w:r w:rsidRPr="00EE212E">
        <w:rPr>
          <w:i/>
        </w:rPr>
        <w:t xml:space="preserve">Academy of Management Journal, </w:t>
      </w:r>
      <w:r w:rsidRPr="00EE212E">
        <w:t>39,</w:t>
      </w:r>
      <w:r w:rsidRPr="00EE212E">
        <w:rPr>
          <w:spacing w:val="2"/>
        </w:rPr>
        <w:t xml:space="preserve"> </w:t>
      </w:r>
      <w:r w:rsidRPr="00EE212E">
        <w:t>949–969</w:t>
      </w:r>
    </w:p>
    <w:p w:rsidR="00EE212E" w:rsidRPr="00EE212E" w:rsidRDefault="00EE212E" w:rsidP="00C027F6">
      <w:pPr>
        <w:pStyle w:val="BodyText"/>
      </w:pPr>
    </w:p>
    <w:p w:rsidR="00EE212E" w:rsidRPr="00EE212E" w:rsidRDefault="00EE212E" w:rsidP="00C027F6">
      <w:pPr>
        <w:pStyle w:val="BodyText"/>
        <w:ind w:right="476" w:hanging="992"/>
        <w:jc w:val="both"/>
      </w:pPr>
      <w:proofErr w:type="gramStart"/>
      <w:r w:rsidRPr="00EE212E">
        <w:t xml:space="preserve">Dong, S., </w:t>
      </w:r>
      <w:proofErr w:type="spellStart"/>
      <w:r w:rsidRPr="00EE212E">
        <w:t>Xu</w:t>
      </w:r>
      <w:proofErr w:type="spellEnd"/>
      <w:r w:rsidRPr="00EE212E">
        <w:t>, S. X. &amp; Zhu, K.X. (2009).</w:t>
      </w:r>
      <w:proofErr w:type="gramEnd"/>
      <w:r w:rsidRPr="00EE212E">
        <w:t xml:space="preserve"> Information technology in supply chains: the value of IT-enabled resources under competition, </w:t>
      </w:r>
      <w:r w:rsidRPr="00EE212E">
        <w:rPr>
          <w:i/>
        </w:rPr>
        <w:t xml:space="preserve">Information Systems Research, </w:t>
      </w:r>
      <w:r w:rsidRPr="00EE212E">
        <w:t>20 (1),</w:t>
      </w:r>
      <w:r w:rsidRPr="00EE212E">
        <w:rPr>
          <w:spacing w:val="-1"/>
        </w:rPr>
        <w:t xml:space="preserve"> </w:t>
      </w:r>
      <w:r w:rsidRPr="00EE212E">
        <w:t>18-32.</w:t>
      </w:r>
    </w:p>
    <w:p w:rsidR="00EE212E" w:rsidRPr="00EE212E" w:rsidRDefault="00EE212E" w:rsidP="00C027F6">
      <w:pPr>
        <w:pStyle w:val="BodyText"/>
      </w:pPr>
    </w:p>
    <w:p w:rsidR="00EE212E" w:rsidRPr="00EE212E" w:rsidRDefault="00EE212E" w:rsidP="00C027F6">
      <w:pPr>
        <w:pStyle w:val="BodyText"/>
        <w:rPr>
          <w:i/>
        </w:rPr>
      </w:pPr>
      <w:r w:rsidRPr="00EE212E">
        <w:t xml:space="preserve">Eng, T. Y. (2004). The role of e-marketplaces in supply chain management, </w:t>
      </w:r>
      <w:r w:rsidRPr="00EE212E">
        <w:rPr>
          <w:i/>
        </w:rPr>
        <w:t>Industrial</w:t>
      </w:r>
    </w:p>
    <w:p w:rsidR="00EE212E" w:rsidRPr="00EE212E" w:rsidRDefault="00EE212E" w:rsidP="00C027F6">
      <w:pPr>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C027F6">
      <w:pPr>
        <w:rPr>
          <w:sz w:val="24"/>
          <w:szCs w:val="24"/>
        </w:rPr>
      </w:pPr>
      <w:r w:rsidRPr="00EE212E">
        <w:rPr>
          <w:i/>
          <w:sz w:val="24"/>
          <w:szCs w:val="24"/>
        </w:rPr>
        <w:lastRenderedPageBreak/>
        <w:t xml:space="preserve">Marketing Management, </w:t>
      </w:r>
      <w:r w:rsidRPr="00EE212E">
        <w:rPr>
          <w:sz w:val="24"/>
          <w:szCs w:val="24"/>
        </w:rPr>
        <w:t>33 (2), 97-105</w:t>
      </w:r>
    </w:p>
    <w:p w:rsidR="00EE212E" w:rsidRPr="00EE212E" w:rsidRDefault="00EE212E" w:rsidP="00C027F6">
      <w:pPr>
        <w:pStyle w:val="BodyText"/>
      </w:pPr>
    </w:p>
    <w:p w:rsidR="00EE212E" w:rsidRPr="00EE212E" w:rsidRDefault="00EE212E" w:rsidP="00C027F6">
      <w:pPr>
        <w:pStyle w:val="BodyText"/>
        <w:ind w:right="478" w:hanging="992"/>
        <w:jc w:val="both"/>
      </w:pPr>
      <w:proofErr w:type="spellStart"/>
      <w:r w:rsidRPr="00EE212E">
        <w:t>Frese</w:t>
      </w:r>
      <w:proofErr w:type="spellEnd"/>
      <w:r w:rsidRPr="00EE212E">
        <w:t xml:space="preserve">, R. (2003). Project success and failures: what causes success, what is failure, and how can you improve your odds for success? Retrieved from </w:t>
      </w:r>
      <w:hyperlink r:id="rId20">
        <w:r w:rsidRPr="00EE212E">
          <w:rPr>
            <w:u w:color="0000FF"/>
          </w:rPr>
          <w:t>http://www.umsl.edu/~sauter/analysis/6840_f03_papers/frese/</w:t>
        </w:r>
      </w:hyperlink>
    </w:p>
    <w:p w:rsidR="00EE212E" w:rsidRPr="00EE212E" w:rsidRDefault="00EE212E" w:rsidP="00C027F6">
      <w:pPr>
        <w:pStyle w:val="BodyText"/>
      </w:pPr>
    </w:p>
    <w:p w:rsidR="00EE212E" w:rsidRPr="00EE212E" w:rsidRDefault="00EE212E" w:rsidP="00C027F6">
      <w:pPr>
        <w:pStyle w:val="BodyText"/>
        <w:ind w:right="474" w:hanging="992"/>
        <w:jc w:val="both"/>
      </w:pPr>
      <w:proofErr w:type="spellStart"/>
      <w:r w:rsidRPr="00EE212E">
        <w:t>Giunipero</w:t>
      </w:r>
      <w:proofErr w:type="spellEnd"/>
      <w:r w:rsidRPr="00EE212E">
        <w:t xml:space="preserve">, L. C., Hooker, R. E., Joseph-Matthews, S., Yoon, T. E. &amp; </w:t>
      </w:r>
      <w:proofErr w:type="spellStart"/>
      <w:r w:rsidRPr="00EE212E">
        <w:t>Brudvig</w:t>
      </w:r>
      <w:proofErr w:type="spellEnd"/>
      <w:r w:rsidRPr="00EE212E">
        <w:t xml:space="preserve">, S. (2008). </w:t>
      </w:r>
      <w:proofErr w:type="gramStart"/>
      <w:r w:rsidRPr="00EE212E">
        <w:t xml:space="preserve">A decade of SCM literature: past, present and future implications”, </w:t>
      </w:r>
      <w:r w:rsidRPr="00EE212E">
        <w:rPr>
          <w:i/>
        </w:rPr>
        <w:t xml:space="preserve">Journal of Supply Chain Management, </w:t>
      </w:r>
      <w:r w:rsidRPr="00EE212E">
        <w:t>44, 66-86.</w:t>
      </w:r>
      <w:proofErr w:type="gramEnd"/>
    </w:p>
    <w:p w:rsidR="00EE212E" w:rsidRPr="00EE212E" w:rsidRDefault="00EE212E" w:rsidP="00C027F6">
      <w:pPr>
        <w:pStyle w:val="BodyText"/>
      </w:pPr>
    </w:p>
    <w:p w:rsidR="00EE212E" w:rsidRPr="00EE212E" w:rsidRDefault="00EE212E" w:rsidP="00C027F6">
      <w:pPr>
        <w:ind w:right="478" w:hanging="992"/>
        <w:jc w:val="both"/>
        <w:rPr>
          <w:sz w:val="24"/>
          <w:szCs w:val="24"/>
        </w:rPr>
      </w:pPr>
      <w:proofErr w:type="gramStart"/>
      <w:r w:rsidRPr="00EE212E">
        <w:rPr>
          <w:sz w:val="24"/>
          <w:szCs w:val="24"/>
        </w:rPr>
        <w:t>Green, K. W. &amp; Inman, R. A. (2007).</w:t>
      </w:r>
      <w:proofErr w:type="gramEnd"/>
      <w:r w:rsidRPr="00EE212E">
        <w:rPr>
          <w:sz w:val="24"/>
          <w:szCs w:val="24"/>
        </w:rPr>
        <w:t xml:space="preserve"> ‘The impact of JIT-II-selling on organizational performance’, </w:t>
      </w:r>
      <w:r w:rsidRPr="00EE212E">
        <w:rPr>
          <w:i/>
          <w:sz w:val="24"/>
          <w:szCs w:val="24"/>
        </w:rPr>
        <w:t xml:space="preserve">Industrial Management &amp; Data Systems, </w:t>
      </w:r>
      <w:r w:rsidRPr="00EE212E">
        <w:rPr>
          <w:sz w:val="24"/>
          <w:szCs w:val="24"/>
        </w:rPr>
        <w:t>107, (7)</w:t>
      </w:r>
      <w:proofErr w:type="gramStart"/>
      <w:r w:rsidRPr="00EE212E">
        <w:rPr>
          <w:sz w:val="24"/>
          <w:szCs w:val="24"/>
        </w:rPr>
        <w:t>,1018</w:t>
      </w:r>
      <w:proofErr w:type="gramEnd"/>
      <w:r w:rsidRPr="00EE212E">
        <w:rPr>
          <w:sz w:val="24"/>
          <w:szCs w:val="24"/>
        </w:rPr>
        <w:t>–1035</w:t>
      </w:r>
    </w:p>
    <w:p w:rsidR="00EE212E" w:rsidRPr="00EE212E" w:rsidRDefault="00EE212E" w:rsidP="00C027F6">
      <w:pPr>
        <w:pStyle w:val="BodyText"/>
      </w:pPr>
    </w:p>
    <w:p w:rsidR="00EE212E" w:rsidRPr="00EE212E" w:rsidRDefault="00EE212E" w:rsidP="00C027F6">
      <w:pPr>
        <w:ind w:right="478" w:hanging="992"/>
        <w:jc w:val="both"/>
        <w:rPr>
          <w:sz w:val="24"/>
          <w:szCs w:val="24"/>
        </w:rPr>
      </w:pPr>
      <w:proofErr w:type="gramStart"/>
      <w:r w:rsidRPr="00EE212E">
        <w:rPr>
          <w:sz w:val="24"/>
          <w:szCs w:val="24"/>
        </w:rPr>
        <w:t>Green, K. W. &amp; Inman, R. A. (2007).</w:t>
      </w:r>
      <w:proofErr w:type="gramEnd"/>
      <w:r w:rsidRPr="00EE212E">
        <w:rPr>
          <w:sz w:val="24"/>
          <w:szCs w:val="24"/>
        </w:rPr>
        <w:t xml:space="preserve"> The impact of JIT-II-selling on organizational performance, </w:t>
      </w:r>
      <w:r w:rsidRPr="00EE212E">
        <w:rPr>
          <w:i/>
          <w:sz w:val="24"/>
          <w:szCs w:val="24"/>
        </w:rPr>
        <w:t>Industrial Management &amp; Data Systems</w:t>
      </w:r>
      <w:r w:rsidRPr="00EE212E">
        <w:rPr>
          <w:sz w:val="24"/>
          <w:szCs w:val="24"/>
        </w:rPr>
        <w:t>, 107, (7), 1018 – 1035</w:t>
      </w:r>
    </w:p>
    <w:p w:rsidR="00EE212E" w:rsidRPr="00EE212E" w:rsidRDefault="00EE212E" w:rsidP="00C027F6">
      <w:pPr>
        <w:pStyle w:val="BodyText"/>
      </w:pPr>
    </w:p>
    <w:p w:rsidR="00EE212E" w:rsidRPr="00EE212E" w:rsidRDefault="00EE212E" w:rsidP="00C027F6">
      <w:pPr>
        <w:pStyle w:val="BodyText"/>
        <w:ind w:right="473" w:hanging="992"/>
        <w:jc w:val="both"/>
      </w:pPr>
      <w:proofErr w:type="spellStart"/>
      <w:r w:rsidRPr="00EE212E">
        <w:t>Hamon</w:t>
      </w:r>
      <w:proofErr w:type="spellEnd"/>
      <w:r w:rsidRPr="00EE212E">
        <w:t xml:space="preserve">, T. T. (2003). Organizational effectiveness as explained by social structure in a faith based business network organization, </w:t>
      </w:r>
      <w:r w:rsidRPr="00EE212E">
        <w:rPr>
          <w:i/>
        </w:rPr>
        <w:t>Unpublished doctoral dissertation</w:t>
      </w:r>
      <w:r w:rsidRPr="00EE212E">
        <w:t>, Regent University, Virginia, Beach,</w:t>
      </w:r>
      <w:r w:rsidRPr="00EE212E">
        <w:rPr>
          <w:spacing w:val="1"/>
        </w:rPr>
        <w:t xml:space="preserve"> </w:t>
      </w:r>
      <w:r w:rsidRPr="00EE212E">
        <w:t>VA</w:t>
      </w:r>
    </w:p>
    <w:p w:rsidR="00EE212E" w:rsidRPr="00EE212E" w:rsidRDefault="00EE212E" w:rsidP="00C027F6">
      <w:pPr>
        <w:pStyle w:val="BodyText"/>
      </w:pPr>
    </w:p>
    <w:p w:rsidR="00EE212E" w:rsidRPr="00EE212E" w:rsidRDefault="00EE212E" w:rsidP="00C027F6">
      <w:pPr>
        <w:ind w:right="483" w:hanging="992"/>
        <w:jc w:val="both"/>
        <w:rPr>
          <w:sz w:val="24"/>
          <w:szCs w:val="24"/>
        </w:rPr>
      </w:pPr>
      <w:proofErr w:type="gramStart"/>
      <w:r w:rsidRPr="00EE212E">
        <w:rPr>
          <w:sz w:val="24"/>
          <w:szCs w:val="24"/>
        </w:rPr>
        <w:t>Health, J. &amp; Norman, W. (2004).Stakeholders theory, corporate governance and public management.</w:t>
      </w:r>
      <w:proofErr w:type="gramEnd"/>
      <w:r w:rsidRPr="00EE212E">
        <w:rPr>
          <w:sz w:val="24"/>
          <w:szCs w:val="24"/>
        </w:rPr>
        <w:t xml:space="preserve"> </w:t>
      </w:r>
      <w:r w:rsidRPr="00EE212E">
        <w:rPr>
          <w:i/>
          <w:sz w:val="24"/>
          <w:szCs w:val="24"/>
        </w:rPr>
        <w:t>Journal of Business Ethics</w:t>
      </w:r>
      <w:r w:rsidRPr="00EE212E">
        <w:rPr>
          <w:sz w:val="24"/>
          <w:szCs w:val="24"/>
        </w:rPr>
        <w:t xml:space="preserve">, </w:t>
      </w:r>
      <w:r w:rsidRPr="00EE212E">
        <w:rPr>
          <w:i/>
          <w:sz w:val="24"/>
          <w:szCs w:val="24"/>
        </w:rPr>
        <w:t>53</w:t>
      </w:r>
      <w:r w:rsidRPr="00EE212E">
        <w:rPr>
          <w:sz w:val="24"/>
          <w:szCs w:val="24"/>
        </w:rPr>
        <w:t>, 247 – 265.</w:t>
      </w:r>
    </w:p>
    <w:p w:rsidR="00EE212E" w:rsidRPr="00EE212E" w:rsidRDefault="00EE212E" w:rsidP="00C027F6">
      <w:pPr>
        <w:pStyle w:val="BodyText"/>
      </w:pPr>
    </w:p>
    <w:p w:rsidR="00EE212E" w:rsidRPr="00EE212E" w:rsidRDefault="00EE212E" w:rsidP="00C027F6">
      <w:pPr>
        <w:ind w:right="486" w:hanging="992"/>
        <w:jc w:val="both"/>
        <w:rPr>
          <w:sz w:val="24"/>
          <w:szCs w:val="24"/>
        </w:rPr>
      </w:pPr>
      <w:r w:rsidRPr="00EE212E">
        <w:rPr>
          <w:sz w:val="24"/>
          <w:szCs w:val="24"/>
        </w:rPr>
        <w:t>Ho, L. A. (2008). What affects organizational performance</w:t>
      </w:r>
      <w:proofErr w:type="gramStart"/>
      <w:r w:rsidRPr="00EE212E">
        <w:rPr>
          <w:sz w:val="24"/>
          <w:szCs w:val="24"/>
        </w:rPr>
        <w:t>?:</w:t>
      </w:r>
      <w:proofErr w:type="gramEnd"/>
      <w:r w:rsidRPr="00EE212E">
        <w:rPr>
          <w:sz w:val="24"/>
          <w:szCs w:val="24"/>
        </w:rPr>
        <w:t xml:space="preserve"> the linking of learning and management, </w:t>
      </w:r>
      <w:r w:rsidRPr="00EE212E">
        <w:rPr>
          <w:i/>
          <w:sz w:val="24"/>
          <w:szCs w:val="24"/>
        </w:rPr>
        <w:t xml:space="preserve">Industrial Management &amp; Data Systems, </w:t>
      </w:r>
      <w:r w:rsidRPr="00EE212E">
        <w:rPr>
          <w:sz w:val="24"/>
          <w:szCs w:val="24"/>
        </w:rPr>
        <w:t>108, (9), 1234–1254</w:t>
      </w:r>
    </w:p>
    <w:p w:rsidR="00EE212E" w:rsidRPr="00EE212E" w:rsidRDefault="00EE212E" w:rsidP="00C027F6">
      <w:pPr>
        <w:pStyle w:val="BodyText"/>
      </w:pPr>
    </w:p>
    <w:p w:rsidR="00EE212E" w:rsidRPr="00EE212E" w:rsidRDefault="00EE212E" w:rsidP="00C027F6">
      <w:pPr>
        <w:ind w:right="475" w:hanging="992"/>
        <w:jc w:val="both"/>
        <w:rPr>
          <w:sz w:val="24"/>
          <w:szCs w:val="24"/>
        </w:rPr>
      </w:pPr>
      <w:proofErr w:type="spellStart"/>
      <w:proofErr w:type="gramStart"/>
      <w:r w:rsidRPr="00EE212E">
        <w:rPr>
          <w:sz w:val="24"/>
          <w:szCs w:val="24"/>
        </w:rPr>
        <w:t>Hoque</w:t>
      </w:r>
      <w:proofErr w:type="spellEnd"/>
      <w:r w:rsidRPr="00EE212E">
        <w:rPr>
          <w:sz w:val="24"/>
          <w:szCs w:val="24"/>
        </w:rPr>
        <w:t>, Z. &amp; James, W. (2000).</w:t>
      </w:r>
      <w:proofErr w:type="gramEnd"/>
      <w:r w:rsidRPr="00EE212E">
        <w:rPr>
          <w:sz w:val="24"/>
          <w:szCs w:val="24"/>
        </w:rPr>
        <w:t xml:space="preserve"> Linking balanced scorecard measure to size and market factors: impact on organizational performance, </w:t>
      </w:r>
      <w:r w:rsidRPr="00EE212E">
        <w:rPr>
          <w:i/>
          <w:sz w:val="24"/>
          <w:szCs w:val="24"/>
        </w:rPr>
        <w:t>Journal of Management Accounting Research</w:t>
      </w:r>
      <w:r w:rsidRPr="00EE212E">
        <w:rPr>
          <w:sz w:val="24"/>
          <w:szCs w:val="24"/>
        </w:rPr>
        <w:t xml:space="preserve">, </w:t>
      </w:r>
      <w:r w:rsidRPr="00EE212E">
        <w:rPr>
          <w:i/>
          <w:sz w:val="24"/>
          <w:szCs w:val="24"/>
        </w:rPr>
        <w:t>12</w:t>
      </w:r>
      <w:r w:rsidRPr="00EE212E">
        <w:rPr>
          <w:sz w:val="24"/>
          <w:szCs w:val="24"/>
        </w:rPr>
        <w:t>, 1–17</w:t>
      </w:r>
    </w:p>
    <w:p w:rsidR="00EE212E" w:rsidRPr="00EE212E" w:rsidRDefault="00EE212E" w:rsidP="00C027F6">
      <w:pPr>
        <w:pStyle w:val="BodyText"/>
      </w:pPr>
    </w:p>
    <w:p w:rsidR="00EE212E" w:rsidRPr="00EE212E" w:rsidRDefault="00EE212E" w:rsidP="00C027F6">
      <w:pPr>
        <w:pStyle w:val="BodyText"/>
        <w:ind w:right="477" w:hanging="992"/>
        <w:jc w:val="both"/>
      </w:pPr>
      <w:proofErr w:type="gramStart"/>
      <w:r w:rsidRPr="00EE212E">
        <w:t>Howard, L. W. &amp; Miller, J. L., (1993).</w:t>
      </w:r>
      <w:proofErr w:type="gramEnd"/>
      <w:r w:rsidRPr="00EE212E">
        <w:t xml:space="preserve"> Fair pay for fair play: estimating pay equity in professional baseball with data envelopment analysis. </w:t>
      </w:r>
      <w:r w:rsidRPr="00EE212E">
        <w:rPr>
          <w:i/>
        </w:rPr>
        <w:t xml:space="preserve">Academy of Management Journal </w:t>
      </w:r>
      <w:r w:rsidRPr="00EE212E">
        <w:t xml:space="preserve">36(4), 882–894. </w:t>
      </w:r>
      <w:hyperlink r:id="rId21">
        <w:r w:rsidRPr="00EE212E">
          <w:rPr>
            <w:u w:color="0000FF"/>
          </w:rPr>
          <w:t>http://dx.doi.org/10.2307/256763</w:t>
        </w:r>
      </w:hyperlink>
    </w:p>
    <w:p w:rsidR="00EE212E" w:rsidRPr="00EE212E" w:rsidRDefault="00EE212E" w:rsidP="00C027F6">
      <w:pPr>
        <w:pStyle w:val="BodyText"/>
      </w:pPr>
    </w:p>
    <w:p w:rsidR="00EE212E" w:rsidRPr="00EE212E" w:rsidRDefault="00EE212E" w:rsidP="00C027F6">
      <w:pPr>
        <w:ind w:right="476" w:hanging="992"/>
        <w:jc w:val="both"/>
        <w:rPr>
          <w:sz w:val="24"/>
          <w:szCs w:val="24"/>
        </w:rPr>
      </w:pPr>
      <w:proofErr w:type="spellStart"/>
      <w:r w:rsidRPr="00EE212E">
        <w:rPr>
          <w:sz w:val="24"/>
          <w:szCs w:val="24"/>
        </w:rPr>
        <w:t>Hunja</w:t>
      </w:r>
      <w:proofErr w:type="spellEnd"/>
      <w:r w:rsidRPr="00EE212E">
        <w:rPr>
          <w:sz w:val="24"/>
          <w:szCs w:val="24"/>
        </w:rPr>
        <w:t xml:space="preserve">, R. R., (2003). Obstacles to public procurement reform in developing countries, in S. Arrow smith &amp; M. </w:t>
      </w:r>
      <w:proofErr w:type="spellStart"/>
      <w:r w:rsidRPr="00EE212E">
        <w:rPr>
          <w:sz w:val="24"/>
          <w:szCs w:val="24"/>
        </w:rPr>
        <w:t>Trybus</w:t>
      </w:r>
      <w:proofErr w:type="spellEnd"/>
      <w:r w:rsidRPr="00EE212E">
        <w:rPr>
          <w:sz w:val="24"/>
          <w:szCs w:val="24"/>
        </w:rPr>
        <w:t xml:space="preserve"> (eds.), </w:t>
      </w:r>
      <w:r w:rsidRPr="00EE212E">
        <w:rPr>
          <w:i/>
          <w:sz w:val="24"/>
          <w:szCs w:val="24"/>
        </w:rPr>
        <w:t>Public procurement: The continuing revolution</w:t>
      </w:r>
      <w:r w:rsidRPr="00EE212E">
        <w:rPr>
          <w:sz w:val="24"/>
          <w:szCs w:val="24"/>
        </w:rPr>
        <w:t xml:space="preserve">, 1–9, </w:t>
      </w:r>
      <w:proofErr w:type="spellStart"/>
      <w:r w:rsidRPr="00EE212E">
        <w:rPr>
          <w:sz w:val="24"/>
          <w:szCs w:val="24"/>
        </w:rPr>
        <w:t>Kluwer</w:t>
      </w:r>
      <w:proofErr w:type="spellEnd"/>
      <w:r w:rsidRPr="00EE212E">
        <w:rPr>
          <w:sz w:val="24"/>
          <w:szCs w:val="24"/>
        </w:rPr>
        <w:t xml:space="preserve"> Law International, Alphen </w:t>
      </w:r>
      <w:proofErr w:type="spellStart"/>
      <w:r w:rsidRPr="00EE212E">
        <w:rPr>
          <w:sz w:val="24"/>
          <w:szCs w:val="24"/>
        </w:rPr>
        <w:t>aan</w:t>
      </w:r>
      <w:proofErr w:type="spellEnd"/>
      <w:r w:rsidRPr="00EE212E">
        <w:rPr>
          <w:sz w:val="24"/>
          <w:szCs w:val="24"/>
        </w:rPr>
        <w:t xml:space="preserve"> den</w:t>
      </w:r>
      <w:r w:rsidRPr="00EE212E">
        <w:rPr>
          <w:spacing w:val="-2"/>
          <w:sz w:val="24"/>
          <w:szCs w:val="24"/>
        </w:rPr>
        <w:t xml:space="preserve"> </w:t>
      </w:r>
      <w:r w:rsidRPr="00EE212E">
        <w:rPr>
          <w:sz w:val="24"/>
          <w:szCs w:val="24"/>
        </w:rPr>
        <w:t>Rijn.</w:t>
      </w:r>
    </w:p>
    <w:p w:rsidR="00EE212E" w:rsidRPr="00EE212E" w:rsidRDefault="00EE212E" w:rsidP="00C027F6">
      <w:pPr>
        <w:pStyle w:val="BodyText"/>
      </w:pPr>
    </w:p>
    <w:p w:rsidR="00EE212E" w:rsidRPr="00EE212E" w:rsidRDefault="00EE212E" w:rsidP="00C027F6">
      <w:pPr>
        <w:pStyle w:val="BodyText"/>
        <w:ind w:right="475" w:hanging="992"/>
        <w:jc w:val="both"/>
      </w:pPr>
      <w:r w:rsidRPr="00EE212E">
        <w:t>Hussein, I. M. R &amp; Shale, I .</w:t>
      </w:r>
      <w:proofErr w:type="gramStart"/>
      <w:r w:rsidRPr="00EE212E">
        <w:t>N .</w:t>
      </w:r>
      <w:proofErr w:type="gramEnd"/>
      <w:r w:rsidRPr="00EE212E">
        <w:t xml:space="preserve"> (2014). Effects of sustainable procurement practices on organizational performance in manufacturing sector in Nigeria: a case of Unilever Nigeria Limited. </w:t>
      </w:r>
      <w:r w:rsidRPr="00EE212E">
        <w:rPr>
          <w:i/>
        </w:rPr>
        <w:t xml:space="preserve">European Journal of Business Management, 1 </w:t>
      </w:r>
      <w:r w:rsidRPr="00EE212E">
        <w:t>(11), 417-438.</w:t>
      </w:r>
    </w:p>
    <w:p w:rsidR="00EE212E" w:rsidRPr="00EE212E" w:rsidRDefault="00EE212E" w:rsidP="00C027F6">
      <w:pPr>
        <w:pStyle w:val="BodyText"/>
      </w:pPr>
    </w:p>
    <w:p w:rsidR="00EE212E" w:rsidRPr="00EE212E" w:rsidRDefault="00EE212E" w:rsidP="00C027F6">
      <w:pPr>
        <w:pStyle w:val="BodyText"/>
        <w:ind w:right="478" w:hanging="992"/>
        <w:jc w:val="both"/>
      </w:pPr>
      <w:proofErr w:type="spellStart"/>
      <w:r w:rsidRPr="00EE212E">
        <w:t>Jeppesen</w:t>
      </w:r>
      <w:proofErr w:type="spellEnd"/>
      <w:r w:rsidRPr="00EE212E">
        <w:t xml:space="preserve"> R. (2010). </w:t>
      </w:r>
      <w:proofErr w:type="gramStart"/>
      <w:r w:rsidRPr="00EE212E">
        <w:t>Accountability in public procurement – transparency and the role of civil society.</w:t>
      </w:r>
      <w:proofErr w:type="gramEnd"/>
      <w:r w:rsidRPr="00EE212E">
        <w:t xml:space="preserve"> United Nations Procurement Capacity Development Centre</w:t>
      </w:r>
      <w:proofErr w:type="gramStart"/>
      <w:r w:rsidRPr="00EE212E">
        <w:t>.[</w:t>
      </w:r>
      <w:proofErr w:type="gramEnd"/>
      <w:r w:rsidRPr="00EE212E">
        <w:t xml:space="preserve">Online].Available at </w:t>
      </w:r>
      <w:hyperlink r:id="rId22">
        <w:r w:rsidRPr="00EE212E">
          <w:rPr>
            <w:u w:color="0000FF"/>
          </w:rPr>
          <w:t>www.unpcdc.org</w:t>
        </w:r>
      </w:hyperlink>
      <w:r w:rsidRPr="00EE212E">
        <w:t>.</w:t>
      </w:r>
    </w:p>
    <w:p w:rsidR="00EE212E" w:rsidRPr="00EE212E" w:rsidRDefault="00EE212E" w:rsidP="00C027F6">
      <w:pPr>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C027F6">
      <w:pPr>
        <w:ind w:right="477" w:hanging="992"/>
        <w:jc w:val="both"/>
        <w:rPr>
          <w:sz w:val="24"/>
          <w:szCs w:val="24"/>
        </w:rPr>
      </w:pPr>
      <w:proofErr w:type="spellStart"/>
      <w:r w:rsidRPr="00EE212E">
        <w:rPr>
          <w:sz w:val="24"/>
          <w:szCs w:val="24"/>
        </w:rPr>
        <w:lastRenderedPageBreak/>
        <w:t>Jibrin</w:t>
      </w:r>
      <w:proofErr w:type="spellEnd"/>
      <w:r w:rsidRPr="00EE212E">
        <w:rPr>
          <w:sz w:val="24"/>
          <w:szCs w:val="24"/>
        </w:rPr>
        <w:t xml:space="preserve"> M. S., </w:t>
      </w:r>
      <w:proofErr w:type="spellStart"/>
      <w:r w:rsidRPr="00EE212E">
        <w:rPr>
          <w:sz w:val="24"/>
          <w:szCs w:val="24"/>
        </w:rPr>
        <w:t>Ejura</w:t>
      </w:r>
      <w:proofErr w:type="spellEnd"/>
      <w:r w:rsidRPr="00EE212E">
        <w:rPr>
          <w:sz w:val="24"/>
          <w:szCs w:val="24"/>
        </w:rPr>
        <w:t xml:space="preserve"> S. B. &amp; N. I. (2014). The public procurement reforms in Nigeria: implementation and compliance challenges. </w:t>
      </w:r>
      <w:proofErr w:type="gramStart"/>
      <w:r w:rsidRPr="00EE212E">
        <w:rPr>
          <w:i/>
          <w:sz w:val="24"/>
          <w:szCs w:val="24"/>
        </w:rPr>
        <w:t>Journal of Asian Business Strategy.</w:t>
      </w:r>
      <w:proofErr w:type="gramEnd"/>
      <w:r w:rsidRPr="00EE212E">
        <w:rPr>
          <w:i/>
          <w:sz w:val="24"/>
          <w:szCs w:val="24"/>
        </w:rPr>
        <w:t xml:space="preserve"> </w:t>
      </w:r>
      <w:r w:rsidRPr="00EE212E">
        <w:rPr>
          <w:sz w:val="24"/>
          <w:szCs w:val="24"/>
        </w:rPr>
        <w:t>4(12), 153-166</w:t>
      </w:r>
    </w:p>
    <w:p w:rsidR="00EE212E" w:rsidRPr="00EE212E" w:rsidRDefault="00EE212E" w:rsidP="00C027F6">
      <w:pPr>
        <w:pStyle w:val="BodyText"/>
      </w:pPr>
    </w:p>
    <w:p w:rsidR="00EE212E" w:rsidRPr="00EE212E" w:rsidRDefault="00EE212E" w:rsidP="00C027F6">
      <w:pPr>
        <w:ind w:right="478" w:hanging="992"/>
        <w:jc w:val="both"/>
        <w:rPr>
          <w:sz w:val="24"/>
          <w:szCs w:val="24"/>
        </w:rPr>
      </w:pPr>
      <w:proofErr w:type="gramStart"/>
      <w:r w:rsidRPr="00EE212E">
        <w:rPr>
          <w:sz w:val="24"/>
          <w:szCs w:val="24"/>
        </w:rPr>
        <w:t xml:space="preserve">Johnson, P. F. &amp; </w:t>
      </w:r>
      <w:proofErr w:type="spellStart"/>
      <w:r w:rsidRPr="00EE212E">
        <w:rPr>
          <w:sz w:val="24"/>
          <w:szCs w:val="24"/>
        </w:rPr>
        <w:t>Klassen</w:t>
      </w:r>
      <w:proofErr w:type="spellEnd"/>
      <w:r w:rsidRPr="00EE212E">
        <w:rPr>
          <w:sz w:val="24"/>
          <w:szCs w:val="24"/>
        </w:rPr>
        <w:t>, R. D. (2005).</w:t>
      </w:r>
      <w:proofErr w:type="gramEnd"/>
      <w:r w:rsidRPr="00EE212E">
        <w:rPr>
          <w:sz w:val="24"/>
          <w:szCs w:val="24"/>
        </w:rPr>
        <w:t xml:space="preserve"> E-procurement, </w:t>
      </w:r>
      <w:r w:rsidRPr="00EE212E">
        <w:rPr>
          <w:i/>
          <w:sz w:val="24"/>
          <w:szCs w:val="24"/>
        </w:rPr>
        <w:t>MIT Sloan Management Review</w:t>
      </w:r>
      <w:r w:rsidRPr="00EE212E">
        <w:rPr>
          <w:sz w:val="24"/>
          <w:szCs w:val="24"/>
        </w:rPr>
        <w:t>, 46 (2),</w:t>
      </w:r>
      <w:r w:rsidRPr="00EE212E">
        <w:rPr>
          <w:spacing w:val="-1"/>
          <w:sz w:val="24"/>
          <w:szCs w:val="24"/>
        </w:rPr>
        <w:t xml:space="preserve"> </w:t>
      </w:r>
      <w:r w:rsidRPr="00EE212E">
        <w:rPr>
          <w:sz w:val="24"/>
          <w:szCs w:val="24"/>
        </w:rPr>
        <w:t>7-10</w:t>
      </w:r>
    </w:p>
    <w:p w:rsidR="00EE212E" w:rsidRPr="00EE212E" w:rsidRDefault="00EE212E" w:rsidP="00C027F6">
      <w:pPr>
        <w:pStyle w:val="BodyText"/>
      </w:pPr>
    </w:p>
    <w:p w:rsidR="00EE212E" w:rsidRPr="00EE212E" w:rsidRDefault="00EE212E" w:rsidP="00C027F6">
      <w:pPr>
        <w:ind w:right="476" w:hanging="992"/>
        <w:jc w:val="both"/>
        <w:rPr>
          <w:sz w:val="24"/>
          <w:szCs w:val="24"/>
        </w:rPr>
      </w:pPr>
      <w:proofErr w:type="spellStart"/>
      <w:proofErr w:type="gramStart"/>
      <w:r w:rsidRPr="00EE212E">
        <w:rPr>
          <w:sz w:val="24"/>
          <w:szCs w:val="24"/>
        </w:rPr>
        <w:t>Kabega</w:t>
      </w:r>
      <w:proofErr w:type="spellEnd"/>
      <w:r w:rsidRPr="00EE212E">
        <w:rPr>
          <w:sz w:val="24"/>
          <w:szCs w:val="24"/>
        </w:rPr>
        <w:t xml:space="preserve">, C., </w:t>
      </w:r>
      <w:proofErr w:type="spellStart"/>
      <w:r w:rsidRPr="00EE212E">
        <w:rPr>
          <w:sz w:val="24"/>
          <w:szCs w:val="24"/>
        </w:rPr>
        <w:t>Kule</w:t>
      </w:r>
      <w:proofErr w:type="spellEnd"/>
      <w:r w:rsidRPr="00EE212E">
        <w:rPr>
          <w:sz w:val="24"/>
          <w:szCs w:val="24"/>
        </w:rPr>
        <w:t xml:space="preserve">, J. W., &amp; </w:t>
      </w:r>
      <w:proofErr w:type="spellStart"/>
      <w:r w:rsidRPr="00EE212E">
        <w:rPr>
          <w:sz w:val="24"/>
          <w:szCs w:val="24"/>
        </w:rPr>
        <w:t>Mbera</w:t>
      </w:r>
      <w:proofErr w:type="spellEnd"/>
      <w:r w:rsidRPr="00EE212E">
        <w:rPr>
          <w:sz w:val="24"/>
          <w:szCs w:val="24"/>
        </w:rPr>
        <w:t>, Z. R. (2016).</w:t>
      </w:r>
      <w:proofErr w:type="gramEnd"/>
      <w:r w:rsidRPr="00EE212E">
        <w:rPr>
          <w:sz w:val="24"/>
          <w:szCs w:val="24"/>
        </w:rPr>
        <w:t xml:space="preserve"> </w:t>
      </w:r>
      <w:proofErr w:type="gramStart"/>
      <w:r w:rsidRPr="00EE212E">
        <w:rPr>
          <w:sz w:val="24"/>
          <w:szCs w:val="24"/>
        </w:rPr>
        <w:t>Effect of procurement practices on performance of public projects in Rwanda.</w:t>
      </w:r>
      <w:proofErr w:type="gramEnd"/>
      <w:r w:rsidRPr="00EE212E">
        <w:rPr>
          <w:sz w:val="24"/>
          <w:szCs w:val="24"/>
        </w:rPr>
        <w:t xml:space="preserve"> </w:t>
      </w:r>
      <w:r w:rsidRPr="00EE212E">
        <w:rPr>
          <w:i/>
          <w:sz w:val="24"/>
          <w:szCs w:val="24"/>
        </w:rPr>
        <w:t xml:space="preserve">International Journal of Economics, Commerce and .Management United Kingdom, </w:t>
      </w:r>
      <w:proofErr w:type="gramStart"/>
      <w:r w:rsidRPr="00EE212E">
        <w:rPr>
          <w:i/>
          <w:sz w:val="24"/>
          <w:szCs w:val="24"/>
        </w:rPr>
        <w:t>IV</w:t>
      </w:r>
      <w:r w:rsidRPr="00EE212E">
        <w:rPr>
          <w:sz w:val="24"/>
          <w:szCs w:val="24"/>
        </w:rPr>
        <w:t>(</w:t>
      </w:r>
      <w:proofErr w:type="gramEnd"/>
      <w:r w:rsidRPr="00EE212E">
        <w:rPr>
          <w:sz w:val="24"/>
          <w:szCs w:val="24"/>
        </w:rPr>
        <w:t>5) 377 – 397</w:t>
      </w:r>
    </w:p>
    <w:p w:rsidR="00EE212E" w:rsidRPr="00EE212E" w:rsidRDefault="00EE212E" w:rsidP="00C027F6">
      <w:pPr>
        <w:pStyle w:val="BodyText"/>
      </w:pPr>
    </w:p>
    <w:p w:rsidR="00EE212E" w:rsidRPr="00EE212E" w:rsidRDefault="00EE212E" w:rsidP="00C027F6">
      <w:pPr>
        <w:ind w:right="480" w:hanging="992"/>
        <w:jc w:val="both"/>
        <w:rPr>
          <w:sz w:val="24"/>
          <w:szCs w:val="24"/>
        </w:rPr>
      </w:pPr>
      <w:proofErr w:type="spellStart"/>
      <w:proofErr w:type="gramStart"/>
      <w:r w:rsidRPr="00EE212E">
        <w:rPr>
          <w:sz w:val="24"/>
          <w:szCs w:val="24"/>
        </w:rPr>
        <w:t>Kapoor</w:t>
      </w:r>
      <w:proofErr w:type="spellEnd"/>
      <w:r w:rsidRPr="00EE212E">
        <w:rPr>
          <w:sz w:val="24"/>
          <w:szCs w:val="24"/>
        </w:rPr>
        <w:t xml:space="preserve">, S. K. &amp; </w:t>
      </w:r>
      <w:proofErr w:type="spellStart"/>
      <w:r w:rsidRPr="00EE212E">
        <w:rPr>
          <w:sz w:val="24"/>
          <w:szCs w:val="24"/>
        </w:rPr>
        <w:t>Kansal</w:t>
      </w:r>
      <w:proofErr w:type="spellEnd"/>
      <w:r w:rsidRPr="00EE212E">
        <w:rPr>
          <w:sz w:val="24"/>
          <w:szCs w:val="24"/>
        </w:rPr>
        <w:t>, P. (2003).</w:t>
      </w:r>
      <w:proofErr w:type="gramEnd"/>
      <w:r w:rsidRPr="00EE212E">
        <w:rPr>
          <w:sz w:val="24"/>
          <w:szCs w:val="24"/>
        </w:rPr>
        <w:t xml:space="preserve"> </w:t>
      </w:r>
      <w:r w:rsidRPr="00EE212E">
        <w:rPr>
          <w:i/>
          <w:sz w:val="24"/>
          <w:szCs w:val="24"/>
        </w:rPr>
        <w:t xml:space="preserve">Basics of distribution management: </w:t>
      </w:r>
      <w:proofErr w:type="gramStart"/>
      <w:r w:rsidRPr="00EE212E">
        <w:rPr>
          <w:i/>
          <w:sz w:val="24"/>
          <w:szCs w:val="24"/>
        </w:rPr>
        <w:t>A</w:t>
      </w:r>
      <w:proofErr w:type="gramEnd"/>
      <w:r w:rsidRPr="00EE212E">
        <w:rPr>
          <w:i/>
          <w:sz w:val="24"/>
          <w:szCs w:val="24"/>
        </w:rPr>
        <w:t xml:space="preserve"> logistics approach</w:t>
      </w:r>
      <w:r w:rsidRPr="00EE212E">
        <w:rPr>
          <w:sz w:val="24"/>
          <w:szCs w:val="24"/>
        </w:rPr>
        <w:t>, PHI Learning, Delhi.</w:t>
      </w:r>
    </w:p>
    <w:p w:rsidR="00EE212E" w:rsidRPr="00EE212E" w:rsidRDefault="00EE212E" w:rsidP="00C027F6">
      <w:pPr>
        <w:pStyle w:val="BodyText"/>
      </w:pPr>
    </w:p>
    <w:p w:rsidR="00EE212E" w:rsidRPr="00EE212E" w:rsidRDefault="00EE212E" w:rsidP="00C027F6">
      <w:pPr>
        <w:ind w:right="477" w:hanging="992"/>
        <w:jc w:val="both"/>
        <w:rPr>
          <w:sz w:val="24"/>
          <w:szCs w:val="24"/>
        </w:rPr>
      </w:pPr>
      <w:proofErr w:type="spellStart"/>
      <w:r w:rsidRPr="00EE212E">
        <w:rPr>
          <w:sz w:val="24"/>
          <w:szCs w:val="24"/>
        </w:rPr>
        <w:t>Karanja</w:t>
      </w:r>
      <w:proofErr w:type="spellEnd"/>
      <w:r w:rsidRPr="00EE212E">
        <w:rPr>
          <w:sz w:val="24"/>
          <w:szCs w:val="24"/>
        </w:rPr>
        <w:t xml:space="preserve"> M. K. &amp; </w:t>
      </w:r>
      <w:proofErr w:type="spellStart"/>
      <w:r w:rsidRPr="00EE212E">
        <w:rPr>
          <w:sz w:val="24"/>
          <w:szCs w:val="24"/>
        </w:rPr>
        <w:t>Kiarie</w:t>
      </w:r>
      <w:proofErr w:type="spellEnd"/>
      <w:r w:rsidRPr="00EE212E">
        <w:rPr>
          <w:sz w:val="24"/>
          <w:szCs w:val="24"/>
        </w:rPr>
        <w:t xml:space="preserve"> D. (2015). Influence of procurement practices on organization performance in private sector in Nigeria: a case study of Guaranty Trust Bank Nigeria Ltd. </w:t>
      </w:r>
      <w:r w:rsidRPr="00EE212E">
        <w:rPr>
          <w:i/>
          <w:sz w:val="24"/>
          <w:szCs w:val="24"/>
        </w:rPr>
        <w:t>International Journal of Business &amp; Law Research 3</w:t>
      </w:r>
      <w:r w:rsidRPr="00EE212E">
        <w:rPr>
          <w:sz w:val="24"/>
          <w:szCs w:val="24"/>
        </w:rPr>
        <w:t>(2), 44 – 60.</w:t>
      </w:r>
    </w:p>
    <w:p w:rsidR="00EE212E" w:rsidRPr="00EE212E" w:rsidRDefault="00EE212E" w:rsidP="00C027F6">
      <w:pPr>
        <w:pStyle w:val="BodyText"/>
      </w:pPr>
    </w:p>
    <w:p w:rsidR="00EE212E" w:rsidRPr="00EE212E" w:rsidRDefault="00EE212E" w:rsidP="00C027F6">
      <w:pPr>
        <w:pStyle w:val="BodyText"/>
        <w:ind w:right="45"/>
        <w:jc w:val="center"/>
      </w:pPr>
      <w:r w:rsidRPr="00EE212E">
        <w:t>Kaufmann, P.A. (2009). Retailer acceptance of new products: a relational perspective,</w:t>
      </w:r>
    </w:p>
    <w:p w:rsidR="00EE212E" w:rsidRPr="00EE212E" w:rsidRDefault="00EE212E" w:rsidP="00C027F6">
      <w:pPr>
        <w:rPr>
          <w:sz w:val="24"/>
          <w:szCs w:val="24"/>
        </w:rPr>
      </w:pPr>
      <w:proofErr w:type="gramStart"/>
      <w:r w:rsidRPr="00EE212E">
        <w:rPr>
          <w:i/>
          <w:sz w:val="24"/>
          <w:szCs w:val="24"/>
        </w:rPr>
        <w:t>American Marketing Association Conference Proceedings</w:t>
      </w:r>
      <w:r w:rsidRPr="00EE212E">
        <w:rPr>
          <w:sz w:val="24"/>
          <w:szCs w:val="24"/>
        </w:rPr>
        <w:t>, 13, 161.</w:t>
      </w:r>
      <w:proofErr w:type="gramEnd"/>
    </w:p>
    <w:p w:rsidR="00EE212E" w:rsidRPr="00EE212E" w:rsidRDefault="00EE212E" w:rsidP="00C027F6">
      <w:pPr>
        <w:pStyle w:val="BodyText"/>
      </w:pPr>
    </w:p>
    <w:p w:rsidR="00EE212E" w:rsidRPr="00EE212E" w:rsidRDefault="00EE212E" w:rsidP="00C027F6">
      <w:pPr>
        <w:ind w:right="477" w:hanging="992"/>
        <w:jc w:val="both"/>
        <w:rPr>
          <w:sz w:val="24"/>
          <w:szCs w:val="24"/>
        </w:rPr>
      </w:pPr>
      <w:proofErr w:type="gramStart"/>
      <w:r w:rsidRPr="00EE212E">
        <w:rPr>
          <w:sz w:val="24"/>
          <w:szCs w:val="24"/>
        </w:rPr>
        <w:t xml:space="preserve">Keith, B., </w:t>
      </w:r>
      <w:proofErr w:type="spellStart"/>
      <w:r w:rsidRPr="00EE212E">
        <w:rPr>
          <w:sz w:val="24"/>
          <w:szCs w:val="24"/>
        </w:rPr>
        <w:t>Vitasek</w:t>
      </w:r>
      <w:proofErr w:type="spellEnd"/>
      <w:r w:rsidRPr="00EE212E">
        <w:rPr>
          <w:sz w:val="24"/>
          <w:szCs w:val="24"/>
        </w:rPr>
        <w:t xml:space="preserve">, K., </w:t>
      </w:r>
      <w:proofErr w:type="spellStart"/>
      <w:r w:rsidRPr="00EE212E">
        <w:rPr>
          <w:sz w:val="24"/>
          <w:szCs w:val="24"/>
        </w:rPr>
        <w:t>Manrodt</w:t>
      </w:r>
      <w:proofErr w:type="spellEnd"/>
      <w:r w:rsidRPr="00EE212E">
        <w:rPr>
          <w:sz w:val="24"/>
          <w:szCs w:val="24"/>
        </w:rPr>
        <w:t>, K. &amp; Kling, J. (2016).</w:t>
      </w:r>
      <w:proofErr w:type="gramEnd"/>
      <w:r w:rsidRPr="00EE212E">
        <w:rPr>
          <w:sz w:val="24"/>
          <w:szCs w:val="24"/>
        </w:rPr>
        <w:t xml:space="preserve"> </w:t>
      </w:r>
      <w:r w:rsidRPr="00EE212E">
        <w:rPr>
          <w:i/>
          <w:sz w:val="24"/>
          <w:szCs w:val="24"/>
        </w:rPr>
        <w:t xml:space="preserve">Strategic sourcing in the new economy: harnessing the potential of sourcing business models for modern procurement. </w:t>
      </w:r>
      <w:r w:rsidRPr="00EE212E">
        <w:rPr>
          <w:sz w:val="24"/>
          <w:szCs w:val="24"/>
        </w:rPr>
        <w:t>New York: Palgrave Macmillan.</w:t>
      </w:r>
    </w:p>
    <w:p w:rsidR="00EE212E" w:rsidRPr="00EE212E" w:rsidRDefault="00EE212E" w:rsidP="00C027F6">
      <w:pPr>
        <w:pStyle w:val="BodyText"/>
      </w:pPr>
    </w:p>
    <w:p w:rsidR="00EE212E" w:rsidRPr="00EE212E" w:rsidRDefault="00EE212E" w:rsidP="00C027F6">
      <w:pPr>
        <w:ind w:right="477" w:hanging="992"/>
        <w:jc w:val="both"/>
        <w:rPr>
          <w:sz w:val="24"/>
          <w:szCs w:val="24"/>
        </w:rPr>
      </w:pPr>
      <w:r w:rsidRPr="00EE212E">
        <w:rPr>
          <w:sz w:val="24"/>
          <w:szCs w:val="24"/>
        </w:rPr>
        <w:t xml:space="preserve">Kierkegaard, S. (2006). Going, going, gone! </w:t>
      </w:r>
      <w:proofErr w:type="gramStart"/>
      <w:r w:rsidRPr="00EE212E">
        <w:rPr>
          <w:sz w:val="24"/>
          <w:szCs w:val="24"/>
        </w:rPr>
        <w:t xml:space="preserve">E-procurement in the EU, </w:t>
      </w:r>
      <w:r w:rsidRPr="00EE212E">
        <w:rPr>
          <w:i/>
          <w:sz w:val="24"/>
          <w:szCs w:val="24"/>
        </w:rPr>
        <w:t>International Journal of Computing and Information Sciences</w:t>
      </w:r>
      <w:r w:rsidRPr="00EE212E">
        <w:rPr>
          <w:sz w:val="24"/>
          <w:szCs w:val="24"/>
        </w:rPr>
        <w:t>, 14(4), 230 – 240.</w:t>
      </w:r>
      <w:proofErr w:type="gramEnd"/>
    </w:p>
    <w:p w:rsidR="00EE212E" w:rsidRPr="00EE212E" w:rsidRDefault="00EE212E" w:rsidP="00C027F6">
      <w:pPr>
        <w:pStyle w:val="BodyText"/>
      </w:pPr>
    </w:p>
    <w:p w:rsidR="00EE212E" w:rsidRPr="00EE212E" w:rsidRDefault="00EE212E" w:rsidP="00C027F6">
      <w:pPr>
        <w:pStyle w:val="BodyText"/>
        <w:ind w:right="475" w:hanging="992"/>
        <w:jc w:val="both"/>
      </w:pPr>
      <w:proofErr w:type="spellStart"/>
      <w:proofErr w:type="gramStart"/>
      <w:r w:rsidRPr="00EE212E">
        <w:t>Kordestani</w:t>
      </w:r>
      <w:proofErr w:type="spellEnd"/>
      <w:r w:rsidRPr="00EE212E">
        <w:t xml:space="preserve">, A., </w:t>
      </w:r>
      <w:proofErr w:type="spellStart"/>
      <w:r w:rsidRPr="00EE212E">
        <w:t>Amini</w:t>
      </w:r>
      <w:proofErr w:type="spellEnd"/>
      <w:r w:rsidRPr="00EE212E">
        <w:t>, M. &amp;</w:t>
      </w:r>
      <w:proofErr w:type="spellStart"/>
      <w:r w:rsidRPr="00EE212E">
        <w:t>Salehi-Sangari</w:t>
      </w:r>
      <w:proofErr w:type="spellEnd"/>
      <w:r w:rsidRPr="00EE212E">
        <w:t>, E., (2015).</w:t>
      </w:r>
      <w:proofErr w:type="gramEnd"/>
      <w:r w:rsidRPr="00EE212E">
        <w:t xml:space="preserve"> Environmentally and socially responsible buyer supplier relationship management, in K. </w:t>
      </w:r>
      <w:proofErr w:type="spellStart"/>
      <w:r w:rsidRPr="00EE212E">
        <w:t>Kubacki</w:t>
      </w:r>
      <w:proofErr w:type="spellEnd"/>
      <w:r w:rsidRPr="00EE212E">
        <w:t xml:space="preserve"> (ed.), </w:t>
      </w:r>
      <w:r w:rsidRPr="00EE212E">
        <w:rPr>
          <w:i/>
        </w:rPr>
        <w:t>Ideas in marketing: Finding the new and polishing the old</w:t>
      </w:r>
      <w:r w:rsidRPr="00EE212E">
        <w:t>, pp. 445–446, Springer, New York.</w:t>
      </w:r>
      <w:r w:rsidRPr="00EE212E">
        <w:rPr>
          <w:spacing w:val="-2"/>
        </w:rPr>
        <w:t xml:space="preserve"> </w:t>
      </w:r>
      <w:hyperlink r:id="rId23">
        <w:r w:rsidRPr="00EE212E">
          <w:rPr>
            <w:u w:color="0000FF"/>
          </w:rPr>
          <w:t>http://dx.doi.org/10.1007/978-3-319-10951-0_166</w:t>
        </w:r>
      </w:hyperlink>
    </w:p>
    <w:p w:rsidR="00EE212E" w:rsidRPr="00EE212E" w:rsidRDefault="00EE212E" w:rsidP="00C027F6">
      <w:pPr>
        <w:pStyle w:val="BodyText"/>
      </w:pPr>
    </w:p>
    <w:p w:rsidR="00EE212E" w:rsidRPr="00EE212E" w:rsidRDefault="00EE212E" w:rsidP="00C027F6">
      <w:pPr>
        <w:ind w:right="37"/>
        <w:jc w:val="center"/>
        <w:rPr>
          <w:sz w:val="24"/>
          <w:szCs w:val="24"/>
        </w:rPr>
      </w:pPr>
      <w:r w:rsidRPr="00EE212E">
        <w:rPr>
          <w:sz w:val="24"/>
          <w:szCs w:val="24"/>
        </w:rPr>
        <w:t xml:space="preserve">Kothari, C. R. (2008). </w:t>
      </w:r>
      <w:r w:rsidRPr="00EE212E">
        <w:rPr>
          <w:i/>
          <w:sz w:val="24"/>
          <w:szCs w:val="24"/>
        </w:rPr>
        <w:t xml:space="preserve">Research Methodology, Methods and Techniques </w:t>
      </w:r>
      <w:r w:rsidRPr="00EE212E">
        <w:rPr>
          <w:sz w:val="24"/>
          <w:szCs w:val="24"/>
        </w:rPr>
        <w:t>(2</w:t>
      </w:r>
      <w:r w:rsidRPr="00EE212E">
        <w:rPr>
          <w:sz w:val="24"/>
          <w:szCs w:val="24"/>
          <w:vertAlign w:val="superscript"/>
        </w:rPr>
        <w:t>nd</w:t>
      </w:r>
      <w:r w:rsidRPr="00EE212E">
        <w:rPr>
          <w:sz w:val="24"/>
          <w:szCs w:val="24"/>
        </w:rPr>
        <w:t xml:space="preserve"> ed.), 109-110).</w:t>
      </w:r>
    </w:p>
    <w:p w:rsidR="00EE212E" w:rsidRPr="00EE212E" w:rsidRDefault="00EE212E" w:rsidP="00C027F6">
      <w:pPr>
        <w:pStyle w:val="BodyText"/>
      </w:pPr>
      <w:r w:rsidRPr="00EE212E">
        <w:t>New Delhi: New Age Inter- national (P) Limited.</w:t>
      </w:r>
    </w:p>
    <w:p w:rsidR="00EE212E" w:rsidRPr="00EE212E" w:rsidRDefault="00EE212E" w:rsidP="00C027F6">
      <w:pPr>
        <w:pStyle w:val="BodyText"/>
      </w:pPr>
    </w:p>
    <w:p w:rsidR="00EE212E" w:rsidRPr="00EE212E" w:rsidRDefault="00EE212E" w:rsidP="00C027F6">
      <w:pPr>
        <w:pStyle w:val="BodyText"/>
        <w:ind w:right="477" w:hanging="992"/>
        <w:jc w:val="both"/>
      </w:pPr>
      <w:proofErr w:type="spellStart"/>
      <w:proofErr w:type="gramStart"/>
      <w:r w:rsidRPr="00EE212E">
        <w:t>Laoledchai</w:t>
      </w:r>
      <w:proofErr w:type="spellEnd"/>
      <w:r w:rsidRPr="00EE212E">
        <w:t>, Y., Land, L. P. W. &amp; Low, G. (2008).</w:t>
      </w:r>
      <w:proofErr w:type="gramEnd"/>
      <w:r w:rsidRPr="00EE212E">
        <w:t xml:space="preserve"> Improving the effectiveness of end-user training outcomes, </w:t>
      </w:r>
      <w:r w:rsidRPr="00EE212E">
        <w:rPr>
          <w:i/>
        </w:rPr>
        <w:t>ACIS 2008 Proceedings</w:t>
      </w:r>
      <w:r w:rsidRPr="00EE212E">
        <w:t xml:space="preserve">, Christchurch, New Zealand, </w:t>
      </w:r>
      <w:proofErr w:type="gramStart"/>
      <w:r w:rsidRPr="00EE212E">
        <w:t>December</w:t>
      </w:r>
      <w:proofErr w:type="gramEnd"/>
      <w:r w:rsidRPr="00EE212E">
        <w:t xml:space="preserve"> 02–05, 103.</w:t>
      </w:r>
    </w:p>
    <w:p w:rsidR="00EE212E" w:rsidRPr="00EE212E" w:rsidRDefault="00EE212E" w:rsidP="00C027F6">
      <w:pPr>
        <w:pStyle w:val="BodyText"/>
      </w:pPr>
    </w:p>
    <w:p w:rsidR="00EE212E" w:rsidRPr="00EE212E" w:rsidRDefault="00EE212E" w:rsidP="00C027F6">
      <w:pPr>
        <w:pStyle w:val="BodyText"/>
        <w:ind w:right="476" w:hanging="992"/>
        <w:jc w:val="both"/>
      </w:pPr>
      <w:r w:rsidRPr="00EE212E">
        <w:lastRenderedPageBreak/>
        <w:t>Li, S., Ragu-Nathan, B., Ragu-Nathan, T. S. &amp;</w:t>
      </w:r>
      <w:proofErr w:type="spellStart"/>
      <w:r w:rsidRPr="00EE212E">
        <w:t>Rao</w:t>
      </w:r>
      <w:proofErr w:type="spellEnd"/>
      <w:r w:rsidRPr="00EE212E">
        <w:t xml:space="preserve">, S. S. (2006). The impact of supply chain management practices on competitive advantage and organizational performance, </w:t>
      </w:r>
      <w:r w:rsidRPr="00EE212E">
        <w:rPr>
          <w:i/>
        </w:rPr>
        <w:t>Omega</w:t>
      </w:r>
      <w:r w:rsidRPr="00EE212E">
        <w:t>, 34, 107-24.</w:t>
      </w:r>
    </w:p>
    <w:p w:rsidR="00EE212E" w:rsidRPr="00EE212E" w:rsidRDefault="00EE212E" w:rsidP="00C027F6">
      <w:pPr>
        <w:pStyle w:val="BodyText"/>
      </w:pPr>
    </w:p>
    <w:p w:rsidR="00EE212E" w:rsidRPr="00EE212E" w:rsidRDefault="00EE212E" w:rsidP="00C027F6">
      <w:pPr>
        <w:pStyle w:val="BodyText"/>
        <w:ind w:right="484"/>
        <w:jc w:val="right"/>
      </w:pPr>
      <w:r w:rsidRPr="00EE212E">
        <w:t xml:space="preserve">Lim,   M.   (2014).   </w:t>
      </w:r>
      <w:proofErr w:type="gramStart"/>
      <w:r w:rsidRPr="00EE212E">
        <w:t>What</w:t>
      </w:r>
      <w:proofErr w:type="gramEnd"/>
      <w:r w:rsidRPr="00EE212E">
        <w:t xml:space="preserve">   is   the   Difference   between   Procurement   and  </w:t>
      </w:r>
      <w:r w:rsidRPr="00EE212E">
        <w:rPr>
          <w:spacing w:val="24"/>
        </w:rPr>
        <w:t xml:space="preserve"> </w:t>
      </w:r>
      <w:r w:rsidRPr="00EE212E">
        <w:t>Purchasing?</w:t>
      </w:r>
    </w:p>
    <w:p w:rsidR="00EE212E" w:rsidRPr="00EE212E" w:rsidRDefault="00EE212E" w:rsidP="00C027F6">
      <w:pPr>
        <w:ind w:right="475"/>
        <w:jc w:val="right"/>
        <w:rPr>
          <w:sz w:val="24"/>
          <w:szCs w:val="24"/>
        </w:rPr>
      </w:pPr>
      <w:proofErr w:type="gramStart"/>
      <w:r w:rsidRPr="00EE212E">
        <w:rPr>
          <w:i/>
          <w:sz w:val="24"/>
          <w:szCs w:val="24"/>
        </w:rPr>
        <w:t>Procurement sense.</w:t>
      </w:r>
      <w:proofErr w:type="gramEnd"/>
      <w:r w:rsidRPr="00EE212E">
        <w:rPr>
          <w:i/>
          <w:sz w:val="24"/>
          <w:szCs w:val="24"/>
        </w:rPr>
        <w:t xml:space="preserve"> </w:t>
      </w:r>
      <w:r w:rsidRPr="00EE212E">
        <w:rPr>
          <w:sz w:val="24"/>
          <w:szCs w:val="24"/>
        </w:rPr>
        <w:t xml:space="preserve">Retrieved from </w:t>
      </w:r>
      <w:hyperlink r:id="rId24">
        <w:r w:rsidRPr="00EE212E">
          <w:rPr>
            <w:sz w:val="24"/>
            <w:szCs w:val="24"/>
          </w:rPr>
          <w:t xml:space="preserve">http://blog.procurify.com </w:t>
        </w:r>
        <w:r w:rsidRPr="00EE212E">
          <w:rPr>
            <w:spacing w:val="25"/>
            <w:sz w:val="24"/>
            <w:szCs w:val="24"/>
          </w:rPr>
          <w:t xml:space="preserve"> </w:t>
        </w:r>
        <w:r w:rsidRPr="00EE212E">
          <w:rPr>
            <w:sz w:val="24"/>
            <w:szCs w:val="24"/>
          </w:rPr>
          <w:t>/2014/02/07/what-</w:t>
        </w:r>
      </w:hyperlink>
    </w:p>
    <w:p w:rsidR="00EE212E" w:rsidRPr="00EE212E" w:rsidRDefault="00EE212E" w:rsidP="00C027F6">
      <w:pPr>
        <w:jc w:val="right"/>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C027F6">
      <w:pPr>
        <w:pStyle w:val="BodyText"/>
      </w:pPr>
      <w:proofErr w:type="gramStart"/>
      <w:r w:rsidRPr="00EE212E">
        <w:lastRenderedPageBreak/>
        <w:t>is-the-difference-between-procurement-and-purchasing</w:t>
      </w:r>
      <w:proofErr w:type="gramEnd"/>
      <w:r w:rsidRPr="00EE212E">
        <w:t>/</w:t>
      </w:r>
    </w:p>
    <w:p w:rsidR="00EE212E" w:rsidRPr="00EE212E" w:rsidRDefault="00EE212E" w:rsidP="00C027F6">
      <w:pPr>
        <w:pStyle w:val="BodyText"/>
      </w:pPr>
    </w:p>
    <w:p w:rsidR="00EE212E" w:rsidRPr="00EE212E" w:rsidRDefault="00EE212E" w:rsidP="00C027F6">
      <w:pPr>
        <w:pStyle w:val="BodyText"/>
        <w:ind w:right="478" w:hanging="992"/>
        <w:jc w:val="both"/>
      </w:pPr>
      <w:proofErr w:type="spellStart"/>
      <w:r w:rsidRPr="00EE212E">
        <w:t>Livohi</w:t>
      </w:r>
      <w:proofErr w:type="spellEnd"/>
      <w:r w:rsidRPr="00EE212E">
        <w:t>, S. J. (2012). Downstream supply chain performance measurement by the oil marketing companies in Nigeria (Doctoral dissertation).</w:t>
      </w:r>
    </w:p>
    <w:p w:rsidR="00EE212E" w:rsidRPr="00EE212E" w:rsidRDefault="00EE212E" w:rsidP="00C027F6">
      <w:pPr>
        <w:pStyle w:val="BodyText"/>
      </w:pPr>
    </w:p>
    <w:p w:rsidR="00EE212E" w:rsidRPr="00EE212E" w:rsidRDefault="00EE212E" w:rsidP="00C027F6">
      <w:pPr>
        <w:ind w:right="476" w:hanging="992"/>
        <w:jc w:val="both"/>
        <w:rPr>
          <w:sz w:val="24"/>
          <w:szCs w:val="24"/>
        </w:rPr>
      </w:pPr>
      <w:proofErr w:type="spellStart"/>
      <w:r w:rsidRPr="00EE212E">
        <w:rPr>
          <w:sz w:val="24"/>
          <w:szCs w:val="24"/>
        </w:rPr>
        <w:t>Mahmood</w:t>
      </w:r>
      <w:proofErr w:type="spellEnd"/>
      <w:r w:rsidRPr="00EE212E">
        <w:rPr>
          <w:sz w:val="24"/>
          <w:szCs w:val="24"/>
        </w:rPr>
        <w:t xml:space="preserve">, S. A. I. (2010). </w:t>
      </w:r>
      <w:proofErr w:type="gramStart"/>
      <w:r w:rsidRPr="00EE212E">
        <w:rPr>
          <w:sz w:val="24"/>
          <w:szCs w:val="24"/>
        </w:rPr>
        <w:t>Public procurement and corruption in Bangladesh.</w:t>
      </w:r>
      <w:proofErr w:type="gramEnd"/>
      <w:r w:rsidRPr="00EE212E">
        <w:rPr>
          <w:sz w:val="24"/>
          <w:szCs w:val="24"/>
        </w:rPr>
        <w:t xml:space="preserve"> </w:t>
      </w:r>
      <w:proofErr w:type="gramStart"/>
      <w:r w:rsidRPr="00EE212E">
        <w:rPr>
          <w:sz w:val="24"/>
          <w:szCs w:val="24"/>
        </w:rPr>
        <w:t>Confronting the challenges and opportunities.</w:t>
      </w:r>
      <w:proofErr w:type="gramEnd"/>
      <w:r w:rsidRPr="00EE212E">
        <w:rPr>
          <w:sz w:val="24"/>
          <w:szCs w:val="24"/>
        </w:rPr>
        <w:t xml:space="preserve"> </w:t>
      </w:r>
      <w:r w:rsidRPr="00EE212E">
        <w:rPr>
          <w:i/>
          <w:sz w:val="24"/>
          <w:szCs w:val="24"/>
        </w:rPr>
        <w:t>Journal of public administration and policy research</w:t>
      </w:r>
      <w:proofErr w:type="gramStart"/>
      <w:r w:rsidRPr="00EE212E">
        <w:rPr>
          <w:sz w:val="24"/>
          <w:szCs w:val="24"/>
        </w:rPr>
        <w:t>,</w:t>
      </w:r>
      <w:r w:rsidRPr="00EE212E">
        <w:rPr>
          <w:i/>
          <w:sz w:val="24"/>
          <w:szCs w:val="24"/>
        </w:rPr>
        <w:t>2</w:t>
      </w:r>
      <w:proofErr w:type="gramEnd"/>
      <w:r w:rsidRPr="00EE212E">
        <w:rPr>
          <w:sz w:val="24"/>
          <w:szCs w:val="24"/>
        </w:rPr>
        <w:t>(6), 103-111.</w:t>
      </w:r>
    </w:p>
    <w:p w:rsidR="00EE212E" w:rsidRPr="00EE212E" w:rsidRDefault="00EE212E" w:rsidP="00C027F6">
      <w:pPr>
        <w:pStyle w:val="BodyText"/>
      </w:pPr>
    </w:p>
    <w:p w:rsidR="00EE212E" w:rsidRPr="00EE212E" w:rsidRDefault="00EE212E" w:rsidP="00C027F6">
      <w:pPr>
        <w:ind w:right="475" w:hanging="992"/>
        <w:jc w:val="both"/>
        <w:rPr>
          <w:sz w:val="24"/>
          <w:szCs w:val="24"/>
        </w:rPr>
      </w:pPr>
      <w:proofErr w:type="spellStart"/>
      <w:proofErr w:type="gramStart"/>
      <w:r w:rsidRPr="00EE212E">
        <w:rPr>
          <w:sz w:val="24"/>
          <w:szCs w:val="24"/>
        </w:rPr>
        <w:t>Makabira</w:t>
      </w:r>
      <w:proofErr w:type="spellEnd"/>
      <w:r w:rsidRPr="00EE212E">
        <w:rPr>
          <w:sz w:val="24"/>
          <w:szCs w:val="24"/>
        </w:rPr>
        <w:t xml:space="preserve"> D. K. &amp; </w:t>
      </w:r>
      <w:proofErr w:type="spellStart"/>
      <w:r w:rsidRPr="00EE212E">
        <w:rPr>
          <w:sz w:val="24"/>
          <w:szCs w:val="24"/>
        </w:rPr>
        <w:t>Waiganjo</w:t>
      </w:r>
      <w:proofErr w:type="spellEnd"/>
      <w:r w:rsidRPr="00EE212E">
        <w:rPr>
          <w:sz w:val="24"/>
          <w:szCs w:val="24"/>
        </w:rPr>
        <w:t xml:space="preserve"> E. (2014).</w:t>
      </w:r>
      <w:proofErr w:type="gramEnd"/>
      <w:r w:rsidRPr="00EE212E">
        <w:rPr>
          <w:sz w:val="24"/>
          <w:szCs w:val="24"/>
        </w:rPr>
        <w:t xml:space="preserve"> Role of procurement practices on the performance of corporate organizations in Nigeria: a case study of Nigeria National Police Service. </w:t>
      </w:r>
      <w:proofErr w:type="gramStart"/>
      <w:r w:rsidRPr="00EE212E">
        <w:rPr>
          <w:i/>
          <w:sz w:val="24"/>
          <w:szCs w:val="24"/>
        </w:rPr>
        <w:t>International Journal of Academic Research in Business and Social Science.</w:t>
      </w:r>
      <w:proofErr w:type="gramEnd"/>
      <w:r w:rsidRPr="00EE212E">
        <w:rPr>
          <w:i/>
          <w:sz w:val="24"/>
          <w:szCs w:val="24"/>
        </w:rPr>
        <w:t xml:space="preserve"> 4</w:t>
      </w:r>
      <w:r w:rsidRPr="00EE212E">
        <w:rPr>
          <w:sz w:val="24"/>
          <w:szCs w:val="24"/>
        </w:rPr>
        <w:t>(10), 369 – 389.</w:t>
      </w:r>
    </w:p>
    <w:p w:rsidR="00EE212E" w:rsidRPr="00EE212E" w:rsidRDefault="00EE212E" w:rsidP="00C027F6">
      <w:pPr>
        <w:pStyle w:val="BodyText"/>
      </w:pPr>
    </w:p>
    <w:p w:rsidR="00EE212E" w:rsidRPr="00EE212E" w:rsidRDefault="00EE212E" w:rsidP="00C027F6">
      <w:pPr>
        <w:ind w:right="476" w:hanging="992"/>
        <w:jc w:val="both"/>
        <w:rPr>
          <w:sz w:val="24"/>
          <w:szCs w:val="24"/>
        </w:rPr>
      </w:pPr>
      <w:proofErr w:type="spellStart"/>
      <w:r w:rsidRPr="00EE212E">
        <w:rPr>
          <w:sz w:val="24"/>
          <w:szCs w:val="24"/>
        </w:rPr>
        <w:t>Malakooti</w:t>
      </w:r>
      <w:proofErr w:type="spellEnd"/>
      <w:r w:rsidRPr="00EE212E">
        <w:rPr>
          <w:sz w:val="24"/>
          <w:szCs w:val="24"/>
        </w:rPr>
        <w:t xml:space="preserve">, B. (2013). </w:t>
      </w:r>
      <w:proofErr w:type="gramStart"/>
      <w:r w:rsidRPr="00EE212E">
        <w:rPr>
          <w:i/>
          <w:sz w:val="24"/>
          <w:szCs w:val="24"/>
        </w:rPr>
        <w:t>Operations and Production Systems with Multiple Objectives</w:t>
      </w:r>
      <w:r w:rsidRPr="00EE212E">
        <w:rPr>
          <w:sz w:val="24"/>
          <w:szCs w:val="24"/>
        </w:rPr>
        <w:t>.</w:t>
      </w:r>
      <w:proofErr w:type="gramEnd"/>
      <w:r w:rsidRPr="00EE212E">
        <w:rPr>
          <w:sz w:val="24"/>
          <w:szCs w:val="24"/>
        </w:rPr>
        <w:t xml:space="preserve"> </w:t>
      </w:r>
      <w:proofErr w:type="gramStart"/>
      <w:r w:rsidRPr="00EE212E">
        <w:rPr>
          <w:sz w:val="24"/>
          <w:szCs w:val="24"/>
        </w:rPr>
        <w:t>John Wiley &amp; Sons.</w:t>
      </w:r>
      <w:proofErr w:type="gramEnd"/>
    </w:p>
    <w:p w:rsidR="00EE212E" w:rsidRPr="00EE212E" w:rsidRDefault="00EE212E" w:rsidP="00C027F6">
      <w:pPr>
        <w:pStyle w:val="BodyText"/>
      </w:pPr>
    </w:p>
    <w:p w:rsidR="00EE212E" w:rsidRPr="00EE212E" w:rsidRDefault="00EE212E" w:rsidP="00C027F6">
      <w:pPr>
        <w:ind w:right="474" w:hanging="992"/>
        <w:jc w:val="both"/>
        <w:rPr>
          <w:sz w:val="24"/>
          <w:szCs w:val="24"/>
        </w:rPr>
      </w:pPr>
      <w:proofErr w:type="spellStart"/>
      <w:proofErr w:type="gramStart"/>
      <w:r w:rsidRPr="00EE212E">
        <w:rPr>
          <w:sz w:val="24"/>
          <w:szCs w:val="24"/>
        </w:rPr>
        <w:t>Masiko</w:t>
      </w:r>
      <w:proofErr w:type="spellEnd"/>
      <w:r w:rsidRPr="00EE212E">
        <w:rPr>
          <w:sz w:val="24"/>
          <w:szCs w:val="24"/>
        </w:rPr>
        <w:t xml:space="preserve"> D. R. (2013) Strategic procurement practices and procurement performance among commercial banks in Nigeria.</w:t>
      </w:r>
      <w:proofErr w:type="gramEnd"/>
      <w:r w:rsidRPr="00EE212E">
        <w:rPr>
          <w:sz w:val="24"/>
          <w:szCs w:val="24"/>
        </w:rPr>
        <w:t xml:space="preserve"> </w:t>
      </w:r>
      <w:proofErr w:type="gramStart"/>
      <w:r w:rsidRPr="00EE212E">
        <w:rPr>
          <w:i/>
          <w:sz w:val="24"/>
          <w:szCs w:val="24"/>
        </w:rPr>
        <w:t>Unpublished Thesis of Master of Business Administration (MBA)</w:t>
      </w:r>
      <w:r w:rsidRPr="00EE212E">
        <w:rPr>
          <w:sz w:val="24"/>
          <w:szCs w:val="24"/>
        </w:rPr>
        <w:t>.</w:t>
      </w:r>
      <w:proofErr w:type="gramEnd"/>
      <w:r w:rsidRPr="00EE212E">
        <w:rPr>
          <w:sz w:val="24"/>
          <w:szCs w:val="24"/>
        </w:rPr>
        <w:t xml:space="preserve"> School of Business, University of Nairobi</w:t>
      </w:r>
    </w:p>
    <w:p w:rsidR="00EE212E" w:rsidRPr="00EE212E" w:rsidRDefault="00EE212E" w:rsidP="00C027F6">
      <w:pPr>
        <w:pStyle w:val="BodyText"/>
      </w:pPr>
    </w:p>
    <w:p w:rsidR="00EE212E" w:rsidRPr="00EE212E" w:rsidRDefault="00EE212E" w:rsidP="00C027F6">
      <w:pPr>
        <w:ind w:right="477" w:hanging="992"/>
        <w:jc w:val="both"/>
        <w:rPr>
          <w:sz w:val="24"/>
          <w:szCs w:val="24"/>
        </w:rPr>
      </w:pPr>
      <w:proofErr w:type="gramStart"/>
      <w:r w:rsidRPr="00EE212E">
        <w:rPr>
          <w:sz w:val="24"/>
          <w:szCs w:val="24"/>
        </w:rPr>
        <w:t>McCue, C., Buffington, K. W. &amp; Howell, A. D. (2007).</w:t>
      </w:r>
      <w:proofErr w:type="gramEnd"/>
      <w:r w:rsidRPr="00EE212E">
        <w:rPr>
          <w:sz w:val="24"/>
          <w:szCs w:val="24"/>
        </w:rPr>
        <w:t xml:space="preserve"> The fraud/red tape dilemma in public procurement, in L.A. Knight et al. (eds.), </w:t>
      </w:r>
      <w:r w:rsidRPr="00EE212E">
        <w:rPr>
          <w:i/>
          <w:sz w:val="24"/>
          <w:szCs w:val="24"/>
        </w:rPr>
        <w:t>Public procurement: International cases and commentary</w:t>
      </w:r>
      <w:r w:rsidRPr="00EE212E">
        <w:rPr>
          <w:sz w:val="24"/>
          <w:szCs w:val="24"/>
        </w:rPr>
        <w:t xml:space="preserve">, pp. 247–266, </w:t>
      </w:r>
      <w:proofErr w:type="spellStart"/>
      <w:r w:rsidRPr="00EE212E">
        <w:rPr>
          <w:sz w:val="24"/>
          <w:szCs w:val="24"/>
        </w:rPr>
        <w:t>Routledge</w:t>
      </w:r>
      <w:proofErr w:type="spellEnd"/>
      <w:r w:rsidRPr="00EE212E">
        <w:rPr>
          <w:sz w:val="24"/>
          <w:szCs w:val="24"/>
        </w:rPr>
        <w:t>, Oxford.</w:t>
      </w:r>
    </w:p>
    <w:p w:rsidR="00EE212E" w:rsidRPr="00EE212E" w:rsidRDefault="00EE212E" w:rsidP="00C027F6">
      <w:pPr>
        <w:pStyle w:val="BodyText"/>
      </w:pPr>
    </w:p>
    <w:p w:rsidR="00EE212E" w:rsidRPr="00EE212E" w:rsidRDefault="00EE212E" w:rsidP="00C027F6">
      <w:pPr>
        <w:ind w:right="477" w:hanging="992"/>
        <w:jc w:val="both"/>
        <w:rPr>
          <w:sz w:val="24"/>
          <w:szCs w:val="24"/>
        </w:rPr>
      </w:pPr>
      <w:proofErr w:type="spellStart"/>
      <w:r w:rsidRPr="00EE212E">
        <w:rPr>
          <w:sz w:val="24"/>
          <w:szCs w:val="24"/>
        </w:rPr>
        <w:t>Mchopa</w:t>
      </w:r>
      <w:proofErr w:type="spellEnd"/>
      <w:r w:rsidRPr="00EE212E">
        <w:rPr>
          <w:sz w:val="24"/>
          <w:szCs w:val="24"/>
        </w:rPr>
        <w:t xml:space="preserve"> A., </w:t>
      </w:r>
      <w:proofErr w:type="spellStart"/>
      <w:r w:rsidRPr="00EE212E">
        <w:rPr>
          <w:sz w:val="24"/>
          <w:szCs w:val="24"/>
        </w:rPr>
        <w:t>Njau</w:t>
      </w:r>
      <w:proofErr w:type="spellEnd"/>
      <w:r w:rsidRPr="00EE212E">
        <w:rPr>
          <w:sz w:val="24"/>
          <w:szCs w:val="24"/>
        </w:rPr>
        <w:t xml:space="preserve"> E., </w:t>
      </w:r>
      <w:proofErr w:type="spellStart"/>
      <w:r w:rsidRPr="00EE212E">
        <w:rPr>
          <w:sz w:val="24"/>
          <w:szCs w:val="24"/>
        </w:rPr>
        <w:t>Ruoja</w:t>
      </w:r>
      <w:proofErr w:type="spellEnd"/>
      <w:r w:rsidRPr="00EE212E">
        <w:rPr>
          <w:sz w:val="24"/>
          <w:szCs w:val="24"/>
        </w:rPr>
        <w:t xml:space="preserve"> C., </w:t>
      </w:r>
      <w:proofErr w:type="spellStart"/>
      <w:r w:rsidRPr="00EE212E">
        <w:rPr>
          <w:sz w:val="24"/>
          <w:szCs w:val="24"/>
        </w:rPr>
        <w:t>Huka</w:t>
      </w:r>
      <w:proofErr w:type="spellEnd"/>
      <w:r w:rsidRPr="00EE212E">
        <w:rPr>
          <w:sz w:val="24"/>
          <w:szCs w:val="24"/>
        </w:rPr>
        <w:t xml:space="preserve"> H., &amp; </w:t>
      </w:r>
      <w:proofErr w:type="spellStart"/>
      <w:r w:rsidRPr="00EE212E">
        <w:rPr>
          <w:sz w:val="24"/>
          <w:szCs w:val="24"/>
        </w:rPr>
        <w:t>Panga</w:t>
      </w:r>
      <w:proofErr w:type="spellEnd"/>
      <w:r w:rsidRPr="00EE212E">
        <w:rPr>
          <w:sz w:val="24"/>
          <w:szCs w:val="24"/>
        </w:rPr>
        <w:t xml:space="preserve"> F. (2014) The achievement of value for money in Tanzania public procurement: a non-monetary assessment approach. </w:t>
      </w:r>
      <w:r w:rsidRPr="00EE212E">
        <w:rPr>
          <w:i/>
          <w:sz w:val="24"/>
          <w:szCs w:val="24"/>
        </w:rPr>
        <w:t>International Journal of Management Sciences 3</w:t>
      </w:r>
      <w:r w:rsidRPr="00EE212E">
        <w:rPr>
          <w:sz w:val="24"/>
          <w:szCs w:val="24"/>
        </w:rPr>
        <w:t>(7), 524 – 533</w:t>
      </w:r>
    </w:p>
    <w:p w:rsidR="00EE212E" w:rsidRPr="00EE212E" w:rsidRDefault="00EE212E" w:rsidP="00C027F6">
      <w:pPr>
        <w:pStyle w:val="BodyText"/>
      </w:pPr>
    </w:p>
    <w:p w:rsidR="00EE212E" w:rsidRPr="00EE212E" w:rsidRDefault="00EE212E" w:rsidP="00C027F6">
      <w:pPr>
        <w:pStyle w:val="BodyText"/>
        <w:ind w:right="472" w:hanging="992"/>
        <w:jc w:val="both"/>
      </w:pPr>
      <w:proofErr w:type="spellStart"/>
      <w:proofErr w:type="gramStart"/>
      <w:r w:rsidRPr="00EE212E">
        <w:t>Modi</w:t>
      </w:r>
      <w:proofErr w:type="spellEnd"/>
      <w:r w:rsidRPr="00EE212E">
        <w:t xml:space="preserve">, S. B. &amp; </w:t>
      </w:r>
      <w:proofErr w:type="spellStart"/>
      <w:r w:rsidRPr="00EE212E">
        <w:t>Mabert</w:t>
      </w:r>
      <w:proofErr w:type="spellEnd"/>
      <w:r w:rsidRPr="00EE212E">
        <w:t>, V. A. (2010).</w:t>
      </w:r>
      <w:proofErr w:type="gramEnd"/>
      <w:r w:rsidRPr="00EE212E">
        <w:t xml:space="preserve"> </w:t>
      </w:r>
      <w:proofErr w:type="gramStart"/>
      <w:r w:rsidRPr="00EE212E">
        <w:t xml:space="preserve">Exploring the relationship between efficient supply chain management and firm innovation: An archival search and analysis, </w:t>
      </w:r>
      <w:r w:rsidRPr="00EE212E">
        <w:rPr>
          <w:i/>
        </w:rPr>
        <w:t xml:space="preserve">Journal of Supply Chain Management </w:t>
      </w:r>
      <w:r w:rsidRPr="00EE212E">
        <w:t>46(4), 81–94.</w:t>
      </w:r>
      <w:proofErr w:type="gramEnd"/>
      <w:r w:rsidRPr="00EE212E">
        <w:t xml:space="preserve"> </w:t>
      </w:r>
      <w:hyperlink r:id="rId25">
        <w:r w:rsidRPr="00EE212E">
          <w:rPr>
            <w:u w:color="0000FF"/>
          </w:rPr>
          <w:t>http://dx.doi.org/10.1111/j.1745-</w:t>
        </w:r>
      </w:hyperlink>
      <w:r w:rsidRPr="00EE212E">
        <w:t xml:space="preserve"> </w:t>
      </w:r>
      <w:hyperlink r:id="rId26">
        <w:r w:rsidRPr="00EE212E">
          <w:rPr>
            <w:u w:color="0000FF"/>
          </w:rPr>
          <w:t>493X.2010.03207.x</w:t>
        </w:r>
      </w:hyperlink>
    </w:p>
    <w:p w:rsidR="00EE212E" w:rsidRPr="00EE212E" w:rsidRDefault="00EE212E" w:rsidP="00C027F6">
      <w:pPr>
        <w:pStyle w:val="BodyText"/>
      </w:pPr>
    </w:p>
    <w:p w:rsidR="00EE212E" w:rsidRPr="00EE212E" w:rsidRDefault="00EE212E" w:rsidP="00C027F6">
      <w:pPr>
        <w:ind w:hanging="992"/>
        <w:rPr>
          <w:sz w:val="24"/>
          <w:szCs w:val="24"/>
        </w:rPr>
      </w:pPr>
      <w:proofErr w:type="spellStart"/>
      <w:r w:rsidRPr="00EE212E">
        <w:rPr>
          <w:sz w:val="24"/>
          <w:szCs w:val="24"/>
        </w:rPr>
        <w:t>Obanda</w:t>
      </w:r>
      <w:proofErr w:type="spellEnd"/>
      <w:r w:rsidRPr="00EE212E">
        <w:rPr>
          <w:sz w:val="24"/>
          <w:szCs w:val="24"/>
        </w:rPr>
        <w:t xml:space="preserve"> W. P. (2010). </w:t>
      </w:r>
      <w:proofErr w:type="gramStart"/>
      <w:r w:rsidRPr="00EE212E">
        <w:rPr>
          <w:sz w:val="24"/>
          <w:szCs w:val="24"/>
        </w:rPr>
        <w:t>Fighting corruption in tactical procurement.</w:t>
      </w:r>
      <w:proofErr w:type="gramEnd"/>
      <w:r w:rsidRPr="00EE212E">
        <w:rPr>
          <w:sz w:val="24"/>
          <w:szCs w:val="24"/>
        </w:rPr>
        <w:t xml:space="preserve"> </w:t>
      </w:r>
      <w:proofErr w:type="gramStart"/>
      <w:r w:rsidRPr="00EE212E">
        <w:rPr>
          <w:i/>
          <w:sz w:val="24"/>
          <w:szCs w:val="24"/>
        </w:rPr>
        <w:t>Unpublished PHD dissertation</w:t>
      </w:r>
      <w:r w:rsidRPr="00EE212E">
        <w:rPr>
          <w:sz w:val="24"/>
          <w:szCs w:val="24"/>
        </w:rPr>
        <w:t>.</w:t>
      </w:r>
      <w:proofErr w:type="gramEnd"/>
      <w:r w:rsidRPr="00EE212E">
        <w:rPr>
          <w:sz w:val="24"/>
          <w:szCs w:val="24"/>
        </w:rPr>
        <w:t xml:space="preserve"> </w:t>
      </w:r>
      <w:proofErr w:type="gramStart"/>
      <w:r w:rsidRPr="00EE212E">
        <w:rPr>
          <w:sz w:val="24"/>
          <w:szCs w:val="24"/>
        </w:rPr>
        <w:t xml:space="preserve">University of </w:t>
      </w:r>
      <w:proofErr w:type="spellStart"/>
      <w:r w:rsidRPr="00EE212E">
        <w:rPr>
          <w:sz w:val="24"/>
          <w:szCs w:val="24"/>
        </w:rPr>
        <w:t>Twente</w:t>
      </w:r>
      <w:proofErr w:type="spellEnd"/>
      <w:r w:rsidRPr="00EE212E">
        <w:rPr>
          <w:sz w:val="24"/>
          <w:szCs w:val="24"/>
        </w:rPr>
        <w:t>.</w:t>
      </w:r>
      <w:proofErr w:type="gramEnd"/>
    </w:p>
    <w:p w:rsidR="00EE212E" w:rsidRPr="00EE212E" w:rsidRDefault="00EE212E" w:rsidP="00C027F6">
      <w:pPr>
        <w:pStyle w:val="BodyText"/>
      </w:pPr>
    </w:p>
    <w:p w:rsidR="00EE212E" w:rsidRPr="00EE212E" w:rsidRDefault="00EE212E" w:rsidP="00C027F6">
      <w:pPr>
        <w:ind w:right="474" w:hanging="992"/>
        <w:jc w:val="both"/>
        <w:rPr>
          <w:sz w:val="24"/>
          <w:szCs w:val="24"/>
        </w:rPr>
      </w:pPr>
      <w:proofErr w:type="spellStart"/>
      <w:r w:rsidRPr="00EE212E">
        <w:rPr>
          <w:sz w:val="24"/>
          <w:szCs w:val="24"/>
        </w:rPr>
        <w:lastRenderedPageBreak/>
        <w:t>Ordanini</w:t>
      </w:r>
      <w:proofErr w:type="spellEnd"/>
      <w:r w:rsidRPr="00EE212E">
        <w:rPr>
          <w:sz w:val="24"/>
          <w:szCs w:val="24"/>
        </w:rPr>
        <w:t xml:space="preserve"> A. &amp; </w:t>
      </w:r>
      <w:proofErr w:type="spellStart"/>
      <w:r w:rsidRPr="00EE212E">
        <w:rPr>
          <w:sz w:val="24"/>
          <w:szCs w:val="24"/>
        </w:rPr>
        <w:t>Rubera</w:t>
      </w:r>
      <w:proofErr w:type="spellEnd"/>
      <w:r w:rsidRPr="00EE212E">
        <w:rPr>
          <w:sz w:val="24"/>
          <w:szCs w:val="24"/>
        </w:rPr>
        <w:t xml:space="preserve"> G. (2008) Strategic capabilities and internet resources in procurement: a resource</w:t>
      </w:r>
      <w:r w:rsidRPr="00EE212E">
        <w:rPr>
          <w:rFonts w:ascii="Trebuchet MS" w:hAnsi="Trebuchet MS"/>
          <w:sz w:val="24"/>
          <w:szCs w:val="24"/>
        </w:rPr>
        <w:t>‐</w:t>
      </w:r>
      <w:r w:rsidRPr="00EE212E">
        <w:rPr>
          <w:sz w:val="24"/>
          <w:szCs w:val="24"/>
        </w:rPr>
        <w:t>based view of B</w:t>
      </w:r>
      <w:r w:rsidRPr="00EE212E">
        <w:rPr>
          <w:rFonts w:ascii="Trebuchet MS" w:hAnsi="Trebuchet MS"/>
          <w:sz w:val="24"/>
          <w:szCs w:val="24"/>
        </w:rPr>
        <w:t>‐</w:t>
      </w:r>
      <w:r w:rsidRPr="00EE212E">
        <w:rPr>
          <w:sz w:val="24"/>
          <w:szCs w:val="24"/>
        </w:rPr>
        <w:t>to</w:t>
      </w:r>
      <w:r w:rsidRPr="00EE212E">
        <w:rPr>
          <w:rFonts w:ascii="Trebuchet MS" w:hAnsi="Trebuchet MS"/>
          <w:sz w:val="24"/>
          <w:szCs w:val="24"/>
        </w:rPr>
        <w:t>‐</w:t>
      </w:r>
      <w:r w:rsidRPr="00EE212E">
        <w:rPr>
          <w:sz w:val="24"/>
          <w:szCs w:val="24"/>
        </w:rPr>
        <w:t xml:space="preserve">B buying process, </w:t>
      </w:r>
      <w:r w:rsidRPr="00EE212E">
        <w:rPr>
          <w:i/>
          <w:sz w:val="24"/>
          <w:szCs w:val="24"/>
        </w:rPr>
        <w:t>International Journal of Operations &amp; Production Management</w:t>
      </w:r>
      <w:r w:rsidRPr="00EE212E">
        <w:rPr>
          <w:sz w:val="24"/>
          <w:szCs w:val="24"/>
        </w:rPr>
        <w:t>, 28(1), 27 – 52.</w:t>
      </w:r>
    </w:p>
    <w:p w:rsidR="00EE212E" w:rsidRPr="00EE212E" w:rsidRDefault="00EE212E" w:rsidP="00C027F6">
      <w:pPr>
        <w:pStyle w:val="BodyText"/>
      </w:pPr>
    </w:p>
    <w:p w:rsidR="00EE212E" w:rsidRPr="00EE212E" w:rsidRDefault="00EE212E" w:rsidP="00C027F6">
      <w:pPr>
        <w:pStyle w:val="BodyText"/>
        <w:ind w:right="656" w:hanging="992"/>
        <w:rPr>
          <w:i/>
        </w:rPr>
      </w:pPr>
      <w:proofErr w:type="gramStart"/>
      <w:r w:rsidRPr="00EE212E">
        <w:t>Public Procurement Oversight Authority (2008).</w:t>
      </w:r>
      <w:proofErr w:type="gramEnd"/>
      <w:r w:rsidRPr="00EE212E">
        <w:t xml:space="preserve"> Procurement records management procedures manual. </w:t>
      </w:r>
      <w:r w:rsidRPr="00EE212E">
        <w:rPr>
          <w:i/>
        </w:rPr>
        <w:t>Government Printers</w:t>
      </w:r>
    </w:p>
    <w:p w:rsidR="00EE212E" w:rsidRPr="00EE212E" w:rsidRDefault="00EE212E" w:rsidP="00C027F6">
      <w:pPr>
        <w:pStyle w:val="BodyText"/>
        <w:rPr>
          <w:i/>
        </w:rPr>
      </w:pPr>
    </w:p>
    <w:p w:rsidR="00EE212E" w:rsidRPr="00EE212E" w:rsidRDefault="00EE212E" w:rsidP="00C027F6">
      <w:pPr>
        <w:pStyle w:val="BodyText"/>
        <w:ind w:hanging="992"/>
      </w:pPr>
      <w:proofErr w:type="gramStart"/>
      <w:r w:rsidRPr="00EE212E">
        <w:t>Republic of Nigeria (2015).</w:t>
      </w:r>
      <w:proofErr w:type="gramEnd"/>
      <w:r w:rsidRPr="00EE212E">
        <w:t xml:space="preserve"> The public procurement and asset disposal act. </w:t>
      </w:r>
      <w:proofErr w:type="gramStart"/>
      <w:r w:rsidRPr="00EE212E">
        <w:rPr>
          <w:i/>
        </w:rPr>
        <w:t xml:space="preserve">Nigeria Gazette Supplement </w:t>
      </w:r>
      <w:r w:rsidRPr="00EE212E">
        <w:t>No. 207 (Acts No. 33).</w:t>
      </w:r>
      <w:proofErr w:type="gramEnd"/>
      <w:r w:rsidRPr="00EE212E">
        <w:t xml:space="preserve"> The Government Printer, Nairobi</w:t>
      </w:r>
    </w:p>
    <w:p w:rsidR="00EE212E" w:rsidRPr="00EE212E" w:rsidRDefault="00EE212E" w:rsidP="00C027F6">
      <w:pPr>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C027F6">
      <w:pPr>
        <w:pStyle w:val="BodyText"/>
        <w:ind w:right="477" w:hanging="992"/>
        <w:jc w:val="both"/>
      </w:pPr>
      <w:r w:rsidRPr="00EE212E">
        <w:lastRenderedPageBreak/>
        <w:t xml:space="preserve">Richard P., </w:t>
      </w:r>
      <w:proofErr w:type="spellStart"/>
      <w:r w:rsidRPr="00EE212E">
        <w:t>Devinney</w:t>
      </w:r>
      <w:proofErr w:type="spellEnd"/>
      <w:r w:rsidRPr="00EE212E">
        <w:t xml:space="preserve"> T. M., Yip G. S. &amp; Johnson G. (2009). Measuring organizational performance: towards methodological best practice. </w:t>
      </w:r>
      <w:r w:rsidRPr="00EE212E">
        <w:rPr>
          <w:i/>
        </w:rPr>
        <w:t>Journal of Management</w:t>
      </w:r>
      <w:r w:rsidRPr="00EE212E">
        <w:t xml:space="preserve">, </w:t>
      </w:r>
      <w:r w:rsidRPr="00EE212E">
        <w:rPr>
          <w:i/>
        </w:rPr>
        <w:t>35</w:t>
      </w:r>
      <w:r w:rsidRPr="00EE212E">
        <w:t>(3) DOI: 10.1177/0149206308330560</w:t>
      </w:r>
    </w:p>
    <w:p w:rsidR="00EE212E" w:rsidRPr="00EE212E" w:rsidRDefault="00EE212E" w:rsidP="00C027F6">
      <w:pPr>
        <w:pStyle w:val="BodyText"/>
      </w:pPr>
    </w:p>
    <w:p w:rsidR="00EE212E" w:rsidRPr="00EE212E" w:rsidRDefault="00EE212E" w:rsidP="00C027F6">
      <w:pPr>
        <w:tabs>
          <w:tab w:val="left" w:pos="2690"/>
          <w:tab w:val="left" w:pos="3936"/>
          <w:tab w:val="left" w:pos="5884"/>
          <w:tab w:val="left" w:pos="7096"/>
          <w:tab w:val="left" w:pos="8090"/>
        </w:tabs>
        <w:ind w:right="473" w:hanging="992"/>
        <w:jc w:val="both"/>
        <w:rPr>
          <w:sz w:val="24"/>
          <w:szCs w:val="24"/>
        </w:rPr>
      </w:pPr>
      <w:proofErr w:type="spellStart"/>
      <w:proofErr w:type="gramStart"/>
      <w:r w:rsidRPr="00EE212E">
        <w:rPr>
          <w:sz w:val="24"/>
          <w:szCs w:val="24"/>
        </w:rPr>
        <w:t>Roodhooft</w:t>
      </w:r>
      <w:proofErr w:type="spellEnd"/>
      <w:r w:rsidRPr="00EE212E">
        <w:rPr>
          <w:sz w:val="24"/>
          <w:szCs w:val="24"/>
        </w:rPr>
        <w:t xml:space="preserve">, F., &amp; </w:t>
      </w:r>
      <w:proofErr w:type="spellStart"/>
      <w:r w:rsidRPr="00EE212E">
        <w:rPr>
          <w:sz w:val="24"/>
          <w:szCs w:val="24"/>
        </w:rPr>
        <w:t>Abbeele</w:t>
      </w:r>
      <w:proofErr w:type="spellEnd"/>
      <w:r w:rsidRPr="00EE212E">
        <w:rPr>
          <w:sz w:val="24"/>
          <w:szCs w:val="24"/>
        </w:rPr>
        <w:t xml:space="preserve"> A. V. (2006) Public procurement of consulting services: evidence and comparison with private companies.</w:t>
      </w:r>
      <w:proofErr w:type="gramEnd"/>
      <w:r w:rsidRPr="00EE212E">
        <w:rPr>
          <w:sz w:val="24"/>
          <w:szCs w:val="24"/>
        </w:rPr>
        <w:t xml:space="preserve"> </w:t>
      </w:r>
      <w:r w:rsidRPr="00EE212E">
        <w:rPr>
          <w:i/>
          <w:sz w:val="24"/>
          <w:szCs w:val="24"/>
        </w:rPr>
        <w:t>International Journal of Public</w:t>
      </w:r>
      <w:r w:rsidRPr="00EE212E">
        <w:rPr>
          <w:i/>
          <w:sz w:val="24"/>
          <w:szCs w:val="24"/>
        </w:rPr>
        <w:tab/>
        <w:t>Sector</w:t>
      </w:r>
      <w:r w:rsidRPr="00EE212E">
        <w:rPr>
          <w:i/>
          <w:sz w:val="24"/>
          <w:szCs w:val="24"/>
        </w:rPr>
        <w:tab/>
        <w:t>Management,</w:t>
      </w:r>
      <w:r w:rsidRPr="00EE212E">
        <w:rPr>
          <w:i/>
          <w:sz w:val="24"/>
          <w:szCs w:val="24"/>
        </w:rPr>
        <w:tab/>
        <w:t>19</w:t>
      </w:r>
      <w:r w:rsidRPr="00EE212E">
        <w:rPr>
          <w:sz w:val="24"/>
          <w:szCs w:val="24"/>
        </w:rPr>
        <w:t>(5),</w:t>
      </w:r>
      <w:r w:rsidRPr="00EE212E">
        <w:rPr>
          <w:sz w:val="24"/>
          <w:szCs w:val="24"/>
        </w:rPr>
        <w:tab/>
        <w:t>490</w:t>
      </w:r>
      <w:r w:rsidRPr="00EE212E">
        <w:rPr>
          <w:sz w:val="24"/>
          <w:szCs w:val="24"/>
        </w:rPr>
        <w:tab/>
        <w:t>–</w:t>
      </w:r>
      <w:r w:rsidRPr="00EE212E">
        <w:rPr>
          <w:spacing w:val="33"/>
          <w:sz w:val="24"/>
          <w:szCs w:val="24"/>
        </w:rPr>
        <w:t xml:space="preserve"> </w:t>
      </w:r>
      <w:r w:rsidRPr="00EE212E">
        <w:rPr>
          <w:spacing w:val="-4"/>
          <w:sz w:val="24"/>
          <w:szCs w:val="24"/>
        </w:rPr>
        <w:t>512.</w:t>
      </w:r>
    </w:p>
    <w:p w:rsidR="00EE212E" w:rsidRPr="00EE212E" w:rsidRDefault="00EE212E" w:rsidP="00C027F6">
      <w:pPr>
        <w:pStyle w:val="BodyText"/>
      </w:pPr>
      <w:hyperlink r:id="rId27">
        <w:r w:rsidRPr="00EE212E">
          <w:rPr>
            <w:u w:color="0000FF"/>
          </w:rPr>
          <w:t>http://dx.doi.org/10.1108/09513550610677799</w:t>
        </w:r>
      </w:hyperlink>
    </w:p>
    <w:p w:rsidR="00EE212E" w:rsidRPr="00EE212E" w:rsidRDefault="00EE212E" w:rsidP="00C027F6">
      <w:pPr>
        <w:pStyle w:val="BodyText"/>
      </w:pPr>
    </w:p>
    <w:p w:rsidR="00EE212E" w:rsidRPr="00EE212E" w:rsidRDefault="00EE212E" w:rsidP="00C027F6">
      <w:pPr>
        <w:ind w:right="474" w:hanging="992"/>
        <w:jc w:val="both"/>
        <w:rPr>
          <w:sz w:val="24"/>
          <w:szCs w:val="24"/>
        </w:rPr>
      </w:pPr>
      <w:proofErr w:type="spellStart"/>
      <w:r w:rsidRPr="00EE212E">
        <w:rPr>
          <w:sz w:val="24"/>
          <w:szCs w:val="24"/>
        </w:rPr>
        <w:t>Salaria</w:t>
      </w:r>
      <w:proofErr w:type="spellEnd"/>
      <w:r w:rsidRPr="00EE212E">
        <w:rPr>
          <w:sz w:val="24"/>
          <w:szCs w:val="24"/>
        </w:rPr>
        <w:t xml:space="preserve">, N. (2012). </w:t>
      </w:r>
      <w:proofErr w:type="gramStart"/>
      <w:r w:rsidRPr="00EE212E">
        <w:rPr>
          <w:sz w:val="24"/>
          <w:szCs w:val="24"/>
        </w:rPr>
        <w:t>Meaning of the term-descriptive survey research method.</w:t>
      </w:r>
      <w:proofErr w:type="gramEnd"/>
      <w:r w:rsidRPr="00EE212E">
        <w:rPr>
          <w:sz w:val="24"/>
          <w:szCs w:val="24"/>
        </w:rPr>
        <w:t xml:space="preserve"> </w:t>
      </w:r>
      <w:proofErr w:type="gramStart"/>
      <w:r w:rsidRPr="00EE212E">
        <w:rPr>
          <w:i/>
          <w:sz w:val="24"/>
          <w:szCs w:val="24"/>
        </w:rPr>
        <w:t xml:space="preserve">International Journal of Transformations in Business Management, 1 </w:t>
      </w:r>
      <w:r w:rsidRPr="00EE212E">
        <w:rPr>
          <w:sz w:val="24"/>
          <w:szCs w:val="24"/>
        </w:rPr>
        <w:t>(6).</w:t>
      </w:r>
      <w:proofErr w:type="gramEnd"/>
    </w:p>
    <w:p w:rsidR="00EE212E" w:rsidRPr="00EE212E" w:rsidRDefault="00EE212E" w:rsidP="00C027F6">
      <w:pPr>
        <w:pStyle w:val="BodyText"/>
      </w:pPr>
    </w:p>
    <w:p w:rsidR="00EE212E" w:rsidRPr="00EE212E" w:rsidRDefault="00EE212E" w:rsidP="00C027F6">
      <w:pPr>
        <w:rPr>
          <w:sz w:val="24"/>
          <w:szCs w:val="24"/>
        </w:rPr>
      </w:pPr>
      <w:proofErr w:type="gramStart"/>
      <w:r w:rsidRPr="00EE212E">
        <w:rPr>
          <w:sz w:val="24"/>
          <w:szCs w:val="24"/>
        </w:rPr>
        <w:t>Saunders, M. (1997).</w:t>
      </w:r>
      <w:proofErr w:type="gramEnd"/>
      <w:r w:rsidRPr="00EE212E">
        <w:rPr>
          <w:sz w:val="24"/>
          <w:szCs w:val="24"/>
        </w:rPr>
        <w:t xml:space="preserve"> </w:t>
      </w:r>
      <w:r w:rsidRPr="00EE212E">
        <w:rPr>
          <w:i/>
          <w:sz w:val="24"/>
          <w:szCs w:val="24"/>
        </w:rPr>
        <w:t>Strategic purchasing and supply chain management</w:t>
      </w:r>
      <w:r w:rsidRPr="00EE212E">
        <w:rPr>
          <w:sz w:val="24"/>
          <w:szCs w:val="24"/>
        </w:rPr>
        <w:t>. (2</w:t>
      </w:r>
      <w:r w:rsidRPr="00EE212E">
        <w:rPr>
          <w:sz w:val="24"/>
          <w:szCs w:val="24"/>
          <w:vertAlign w:val="superscript"/>
        </w:rPr>
        <w:t>nd</w:t>
      </w:r>
      <w:r w:rsidRPr="00EE212E">
        <w:rPr>
          <w:sz w:val="24"/>
          <w:szCs w:val="24"/>
        </w:rPr>
        <w:t xml:space="preserve"> </w:t>
      </w:r>
      <w:proofErr w:type="gramStart"/>
      <w:r w:rsidRPr="00EE212E">
        <w:rPr>
          <w:sz w:val="24"/>
          <w:szCs w:val="24"/>
        </w:rPr>
        <w:t>ed</w:t>
      </w:r>
      <w:proofErr w:type="gramEnd"/>
      <w:r w:rsidRPr="00EE212E">
        <w:rPr>
          <w:sz w:val="24"/>
          <w:szCs w:val="24"/>
        </w:rPr>
        <w:t>.).</w:t>
      </w:r>
    </w:p>
    <w:p w:rsidR="00EE212E" w:rsidRPr="00EE212E" w:rsidRDefault="00EE212E" w:rsidP="00C027F6">
      <w:pPr>
        <w:pStyle w:val="BodyText"/>
      </w:pPr>
      <w:r w:rsidRPr="00EE212E">
        <w:t>London, Prentice Hall.</w:t>
      </w:r>
    </w:p>
    <w:p w:rsidR="00EE212E" w:rsidRPr="00EE212E" w:rsidRDefault="00EE212E" w:rsidP="00C027F6">
      <w:pPr>
        <w:pStyle w:val="BodyText"/>
      </w:pPr>
    </w:p>
    <w:p w:rsidR="00EE212E" w:rsidRPr="00EE212E" w:rsidRDefault="00EE212E" w:rsidP="00C027F6">
      <w:pPr>
        <w:ind w:right="473" w:hanging="992"/>
        <w:jc w:val="both"/>
        <w:rPr>
          <w:sz w:val="24"/>
          <w:szCs w:val="24"/>
        </w:rPr>
      </w:pPr>
      <w:proofErr w:type="gramStart"/>
      <w:r w:rsidRPr="00EE212E">
        <w:rPr>
          <w:sz w:val="24"/>
          <w:szCs w:val="24"/>
        </w:rPr>
        <w:t xml:space="preserve">Savage, C. J., </w:t>
      </w:r>
      <w:proofErr w:type="spellStart"/>
      <w:r w:rsidRPr="00EE212E">
        <w:rPr>
          <w:sz w:val="24"/>
          <w:szCs w:val="24"/>
        </w:rPr>
        <w:t>Fransman</w:t>
      </w:r>
      <w:proofErr w:type="spellEnd"/>
      <w:r w:rsidRPr="00EE212E">
        <w:rPr>
          <w:sz w:val="24"/>
          <w:szCs w:val="24"/>
        </w:rPr>
        <w:t>, L. &amp; Jenkins, A. K., (2013).</w:t>
      </w:r>
      <w:proofErr w:type="gramEnd"/>
      <w:r w:rsidRPr="00EE212E">
        <w:rPr>
          <w:sz w:val="24"/>
          <w:szCs w:val="24"/>
        </w:rPr>
        <w:t xml:space="preserve"> Logistics in Namibia: issues and challenges. </w:t>
      </w:r>
      <w:r w:rsidRPr="00EE212E">
        <w:rPr>
          <w:i/>
          <w:sz w:val="24"/>
          <w:szCs w:val="24"/>
        </w:rPr>
        <w:t xml:space="preserve">Journal of Transport and Supply Chain Management </w:t>
      </w:r>
      <w:r w:rsidRPr="00EE212E">
        <w:rPr>
          <w:sz w:val="24"/>
          <w:szCs w:val="24"/>
        </w:rPr>
        <w:t xml:space="preserve">7(1), 1–8. </w:t>
      </w:r>
      <w:hyperlink r:id="rId28">
        <w:r w:rsidRPr="00EE212E">
          <w:rPr>
            <w:sz w:val="24"/>
            <w:szCs w:val="24"/>
            <w:u w:color="0000FF"/>
          </w:rPr>
          <w:t>http://dx.doi.org/10.4102/jtscm.v7i1.86</w:t>
        </w:r>
      </w:hyperlink>
    </w:p>
    <w:p w:rsidR="00EE212E" w:rsidRPr="00EE212E" w:rsidRDefault="00EE212E" w:rsidP="00C027F6">
      <w:pPr>
        <w:pStyle w:val="BodyText"/>
      </w:pPr>
    </w:p>
    <w:p w:rsidR="00EE212E" w:rsidRPr="00EE212E" w:rsidRDefault="00EE212E" w:rsidP="00C027F6">
      <w:pPr>
        <w:pStyle w:val="BodyText"/>
        <w:ind w:right="478" w:hanging="992"/>
        <w:jc w:val="both"/>
      </w:pPr>
      <w:proofErr w:type="spellStart"/>
      <w:proofErr w:type="gramStart"/>
      <w:r w:rsidRPr="00EE212E">
        <w:t>Schapper</w:t>
      </w:r>
      <w:proofErr w:type="spellEnd"/>
      <w:r w:rsidRPr="00EE212E">
        <w:t>, P. R., Malta, J. V. &amp; Gilbert, D.L., (2006).</w:t>
      </w:r>
      <w:proofErr w:type="gramEnd"/>
      <w:r w:rsidRPr="00EE212E">
        <w:t xml:space="preserve"> </w:t>
      </w:r>
      <w:proofErr w:type="gramStart"/>
      <w:r w:rsidRPr="00EE212E">
        <w:t xml:space="preserve">An analytical framework for the management and reform of public procurement, </w:t>
      </w:r>
      <w:r w:rsidRPr="00EE212E">
        <w:rPr>
          <w:i/>
        </w:rPr>
        <w:t xml:space="preserve">Journal of Public Procurement </w:t>
      </w:r>
      <w:r w:rsidRPr="00EE212E">
        <w:t>6(1/2), 1.</w:t>
      </w:r>
      <w:proofErr w:type="gramEnd"/>
    </w:p>
    <w:p w:rsidR="00EE212E" w:rsidRPr="00EE212E" w:rsidRDefault="00EE212E" w:rsidP="00C027F6">
      <w:pPr>
        <w:pStyle w:val="BodyText"/>
      </w:pPr>
    </w:p>
    <w:p w:rsidR="00EE212E" w:rsidRPr="00EE212E" w:rsidRDefault="00EE212E" w:rsidP="00C027F6">
      <w:pPr>
        <w:ind w:right="473" w:hanging="992"/>
        <w:jc w:val="both"/>
        <w:rPr>
          <w:sz w:val="24"/>
          <w:szCs w:val="24"/>
        </w:rPr>
      </w:pPr>
      <w:proofErr w:type="spellStart"/>
      <w:proofErr w:type="gramStart"/>
      <w:r w:rsidRPr="00EE212E">
        <w:rPr>
          <w:sz w:val="24"/>
          <w:szCs w:val="24"/>
        </w:rPr>
        <w:t>Schiele</w:t>
      </w:r>
      <w:proofErr w:type="spellEnd"/>
      <w:r w:rsidRPr="00EE212E">
        <w:rPr>
          <w:sz w:val="24"/>
          <w:szCs w:val="24"/>
        </w:rPr>
        <w:t xml:space="preserve">, H., Horn, P. &amp; </w:t>
      </w:r>
      <w:proofErr w:type="spellStart"/>
      <w:r w:rsidRPr="00EE212E">
        <w:rPr>
          <w:sz w:val="24"/>
          <w:szCs w:val="24"/>
        </w:rPr>
        <w:t>Vos</w:t>
      </w:r>
      <w:proofErr w:type="spellEnd"/>
      <w:r w:rsidRPr="00EE212E">
        <w:rPr>
          <w:sz w:val="24"/>
          <w:szCs w:val="24"/>
        </w:rPr>
        <w:t>, B., (2011).</w:t>
      </w:r>
      <w:proofErr w:type="gramEnd"/>
      <w:r w:rsidRPr="00EE212E">
        <w:rPr>
          <w:sz w:val="24"/>
          <w:szCs w:val="24"/>
        </w:rPr>
        <w:t xml:space="preserve"> </w:t>
      </w:r>
      <w:proofErr w:type="gramStart"/>
      <w:r w:rsidRPr="00EE212E">
        <w:rPr>
          <w:sz w:val="24"/>
          <w:szCs w:val="24"/>
        </w:rPr>
        <w:t xml:space="preserve">Estimating cost-saving potential from international sourcing and other sourcing levers: relative importance and tradeoffs, </w:t>
      </w:r>
      <w:r w:rsidRPr="00EE212E">
        <w:rPr>
          <w:i/>
          <w:sz w:val="24"/>
          <w:szCs w:val="24"/>
        </w:rPr>
        <w:t>International Journal of Physical Distribution &amp; Logistics Management 41</w:t>
      </w:r>
      <w:r w:rsidRPr="00EE212E">
        <w:rPr>
          <w:sz w:val="24"/>
          <w:szCs w:val="24"/>
        </w:rPr>
        <w:t>(3), 315 – 336.</w:t>
      </w:r>
      <w:proofErr w:type="gramEnd"/>
      <w:r w:rsidRPr="00EE212E">
        <w:rPr>
          <w:sz w:val="24"/>
          <w:szCs w:val="24"/>
        </w:rPr>
        <w:fldChar w:fldCharType="begin"/>
      </w:r>
      <w:r w:rsidRPr="00EE212E">
        <w:rPr>
          <w:sz w:val="24"/>
          <w:szCs w:val="24"/>
        </w:rPr>
        <w:instrText>HYPERLINK "http://dx.doi.org/10.1108/01443570610646210" \h</w:instrText>
      </w:r>
      <w:r w:rsidRPr="00EE212E">
        <w:rPr>
          <w:sz w:val="24"/>
          <w:szCs w:val="24"/>
        </w:rPr>
        <w:fldChar w:fldCharType="separate"/>
      </w:r>
      <w:r w:rsidRPr="00EE212E">
        <w:rPr>
          <w:sz w:val="24"/>
          <w:szCs w:val="24"/>
          <w:u w:color="0000FF"/>
        </w:rPr>
        <w:t>http://dx.doi.org/10.1108/01443570610646210</w:t>
      </w:r>
      <w:r w:rsidRPr="00EE212E">
        <w:rPr>
          <w:sz w:val="24"/>
          <w:szCs w:val="24"/>
        </w:rPr>
        <w:fldChar w:fldCharType="end"/>
      </w:r>
    </w:p>
    <w:p w:rsidR="00EE212E" w:rsidRPr="00EE212E" w:rsidRDefault="00EE212E" w:rsidP="00C027F6">
      <w:pPr>
        <w:pStyle w:val="BodyText"/>
      </w:pPr>
    </w:p>
    <w:p w:rsidR="00EE212E" w:rsidRPr="00EE212E" w:rsidRDefault="00EE212E" w:rsidP="00C027F6">
      <w:pPr>
        <w:ind w:right="482" w:hanging="992"/>
        <w:jc w:val="both"/>
        <w:rPr>
          <w:sz w:val="24"/>
          <w:szCs w:val="24"/>
        </w:rPr>
      </w:pPr>
      <w:proofErr w:type="spellStart"/>
      <w:proofErr w:type="gramStart"/>
      <w:r w:rsidRPr="00EE212E">
        <w:rPr>
          <w:sz w:val="24"/>
          <w:szCs w:val="24"/>
        </w:rPr>
        <w:t>Singhal</w:t>
      </w:r>
      <w:proofErr w:type="spellEnd"/>
      <w:r w:rsidRPr="00EE212E">
        <w:rPr>
          <w:sz w:val="24"/>
          <w:szCs w:val="24"/>
        </w:rPr>
        <w:t>, V. R. &amp; Hendricks, K. B. (2011).</w:t>
      </w:r>
      <w:proofErr w:type="gramEnd"/>
      <w:r w:rsidRPr="00EE212E">
        <w:rPr>
          <w:sz w:val="24"/>
          <w:szCs w:val="24"/>
        </w:rPr>
        <w:t xml:space="preserve"> How supply chain glitches torpedo shareholder value. </w:t>
      </w:r>
      <w:r w:rsidRPr="00EE212E">
        <w:rPr>
          <w:i/>
          <w:sz w:val="24"/>
          <w:szCs w:val="24"/>
        </w:rPr>
        <w:t>Supply chain management review</w:t>
      </w:r>
      <w:r w:rsidRPr="00EE212E">
        <w:rPr>
          <w:sz w:val="24"/>
          <w:szCs w:val="24"/>
        </w:rPr>
        <w:t>, 6, (1), 18-24.</w:t>
      </w:r>
    </w:p>
    <w:p w:rsidR="00EE212E" w:rsidRPr="00EE212E" w:rsidRDefault="00EE212E" w:rsidP="00C027F6">
      <w:pPr>
        <w:pStyle w:val="BodyText"/>
      </w:pPr>
    </w:p>
    <w:p w:rsidR="00EE212E" w:rsidRPr="00EE212E" w:rsidRDefault="00EE212E" w:rsidP="00C027F6">
      <w:pPr>
        <w:ind w:right="477" w:hanging="992"/>
        <w:jc w:val="both"/>
        <w:rPr>
          <w:sz w:val="24"/>
          <w:szCs w:val="24"/>
        </w:rPr>
      </w:pPr>
      <w:proofErr w:type="spellStart"/>
      <w:r w:rsidRPr="00EE212E">
        <w:rPr>
          <w:sz w:val="24"/>
          <w:szCs w:val="24"/>
        </w:rPr>
        <w:t>Suchman</w:t>
      </w:r>
      <w:proofErr w:type="spellEnd"/>
      <w:r w:rsidRPr="00EE212E">
        <w:rPr>
          <w:sz w:val="24"/>
          <w:szCs w:val="24"/>
        </w:rPr>
        <w:t xml:space="preserve"> M. C. (1995). Managing legitimacy: strategic and institutional approaches. </w:t>
      </w:r>
      <w:r w:rsidRPr="00EE212E">
        <w:rPr>
          <w:i/>
          <w:sz w:val="24"/>
          <w:szCs w:val="24"/>
        </w:rPr>
        <w:t xml:space="preserve">The Academy of Management Review, </w:t>
      </w:r>
      <w:r w:rsidRPr="00EE212E">
        <w:rPr>
          <w:sz w:val="24"/>
          <w:szCs w:val="24"/>
        </w:rPr>
        <w:t>20(3), 571 – 610.</w:t>
      </w:r>
    </w:p>
    <w:p w:rsidR="00EE212E" w:rsidRPr="00EE212E" w:rsidRDefault="00EE212E" w:rsidP="00EE212E">
      <w:pPr>
        <w:spacing w:line="360" w:lineRule="auto"/>
        <w:jc w:val="both"/>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Heading1"/>
        <w:spacing w:before="79" w:line="360" w:lineRule="auto"/>
        <w:ind w:left="0" w:right="214"/>
        <w:jc w:val="center"/>
      </w:pPr>
      <w:r w:rsidRPr="00EE212E">
        <w:lastRenderedPageBreak/>
        <w:t>INTRODUCTORY LETTER</w:t>
      </w:r>
    </w:p>
    <w:p w:rsidR="00EE212E" w:rsidRPr="00EE212E" w:rsidRDefault="00EE212E" w:rsidP="00EE212E">
      <w:pPr>
        <w:spacing w:before="137" w:line="360" w:lineRule="auto"/>
        <w:rPr>
          <w:b/>
          <w:sz w:val="24"/>
          <w:szCs w:val="24"/>
        </w:rPr>
      </w:pPr>
      <w:r w:rsidRPr="00EE212E">
        <w:rPr>
          <w:b/>
          <w:sz w:val="24"/>
          <w:szCs w:val="24"/>
        </w:rPr>
        <w:t>Dear Respondent,</w:t>
      </w:r>
    </w:p>
    <w:p w:rsidR="00EE212E" w:rsidRPr="00EE212E" w:rsidRDefault="00EE212E" w:rsidP="00EE212E">
      <w:pPr>
        <w:pStyle w:val="BodyText"/>
        <w:spacing w:before="3" w:line="360" w:lineRule="auto"/>
        <w:rPr>
          <w:b/>
        </w:rPr>
      </w:pPr>
    </w:p>
    <w:p w:rsidR="00EE212E" w:rsidRPr="00EE212E" w:rsidRDefault="00EE212E" w:rsidP="00EE212E">
      <w:pPr>
        <w:pStyle w:val="BodyText"/>
        <w:spacing w:before="90" w:line="360" w:lineRule="auto"/>
        <w:ind w:right="654"/>
        <w:jc w:val="both"/>
      </w:pPr>
      <w:r w:rsidRPr="00EE212E">
        <w:t xml:space="preserve">I am a student at University of Nairobi Department of Management Science in the School of Business undertaking Masters’ Degree in Business Administration. I request you to spare your time to fill this questionnaire that is intended to find out </w:t>
      </w:r>
      <w:r w:rsidRPr="00EE212E">
        <w:rPr>
          <w:b/>
        </w:rPr>
        <w:t xml:space="preserve">Procurement Practices and Organizational Performance at the University of Nairobi. </w:t>
      </w:r>
      <w:r w:rsidRPr="00EE212E">
        <w:t>Kindly spare some time to fill the attached questionnaire to enable me complete the study for which I will be very grateful. You are kindly requested to fill in the blank spaces at the end of each question or statement or simply put a tick where appropriate. This information will be used purely for academic purposes and will be treated in strict confidence. You need not include your name. Any additional information that you might feel is necessary for this study is welcome.</w:t>
      </w:r>
    </w:p>
    <w:p w:rsidR="00EE212E" w:rsidRPr="00EE212E" w:rsidRDefault="00EE212E" w:rsidP="00EE212E">
      <w:pPr>
        <w:pStyle w:val="BodyText"/>
        <w:spacing w:before="3" w:line="360" w:lineRule="auto"/>
      </w:pPr>
    </w:p>
    <w:p w:rsidR="00EE212E" w:rsidRPr="00EE212E" w:rsidRDefault="00EE212E" w:rsidP="00EE212E">
      <w:pPr>
        <w:pStyle w:val="BodyText"/>
        <w:spacing w:before="1" w:line="360" w:lineRule="auto"/>
        <w:ind w:right="659"/>
        <w:jc w:val="both"/>
      </w:pPr>
      <w:r w:rsidRPr="00EE212E">
        <w:t>Your participation in this study will be valuable as it will contribute to the achievement of the study objectives. Please respond as honestly and truthfully as possible. Put a tick (√) on the appropriate answer on the statements</w:t>
      </w:r>
      <w:r w:rsidRPr="00EE212E">
        <w:rPr>
          <w:spacing w:val="-6"/>
        </w:rPr>
        <w:t xml:space="preserve"> </w:t>
      </w:r>
      <w:r w:rsidRPr="00EE212E">
        <w:t>below.</w:t>
      </w:r>
    </w:p>
    <w:p w:rsidR="00EE212E" w:rsidRPr="00EE212E" w:rsidRDefault="00EE212E" w:rsidP="00EE212E">
      <w:pPr>
        <w:pStyle w:val="BodyText"/>
        <w:spacing w:before="4" w:line="360" w:lineRule="auto"/>
      </w:pPr>
    </w:p>
    <w:p w:rsidR="00EE212E" w:rsidRPr="00EE212E" w:rsidRDefault="00EE212E" w:rsidP="00EE212E">
      <w:pPr>
        <w:pStyle w:val="BodyText"/>
        <w:spacing w:line="360" w:lineRule="auto"/>
        <w:jc w:val="both"/>
      </w:pPr>
      <w:r w:rsidRPr="00EE212E">
        <w:t>Acceptance to be a respondent in this study</w:t>
      </w:r>
    </w:p>
    <w:p w:rsidR="00EE212E" w:rsidRPr="00EE212E" w:rsidRDefault="00EE212E" w:rsidP="00EE212E">
      <w:pPr>
        <w:pStyle w:val="BodyText"/>
        <w:spacing w:before="3" w:line="360" w:lineRule="auto"/>
      </w:pPr>
    </w:p>
    <w:p w:rsidR="00EE212E" w:rsidRPr="00EE212E" w:rsidRDefault="00EE212E" w:rsidP="00EE212E">
      <w:pPr>
        <w:pStyle w:val="BodyText"/>
        <w:tabs>
          <w:tab w:val="left" w:pos="3874"/>
        </w:tabs>
        <w:spacing w:line="360" w:lineRule="auto"/>
        <w:ind w:right="2204"/>
      </w:pPr>
      <w:r w:rsidRPr="00EE212E">
        <w:t xml:space="preserve">I </w:t>
      </w:r>
      <w:r w:rsidRPr="00EE212E">
        <w:tab/>
        <w:t>have agreed to participate in the study Signature (Do not indicate your name)</w:t>
      </w:r>
    </w:p>
    <w:p w:rsidR="00EE212E" w:rsidRPr="00EE212E" w:rsidRDefault="00EE212E" w:rsidP="00EE212E">
      <w:pPr>
        <w:pStyle w:val="BodyText"/>
        <w:spacing w:line="360" w:lineRule="auto"/>
        <w:ind w:right="5800"/>
      </w:pPr>
      <w:r w:rsidRPr="00EE212E">
        <w:t>Thanks in advance for your support. Regards,</w:t>
      </w:r>
    </w:p>
    <w:p w:rsidR="00EE212E" w:rsidRPr="00EE212E" w:rsidRDefault="00EE212E" w:rsidP="00EE212E">
      <w:pPr>
        <w:pStyle w:val="BodyText"/>
        <w:spacing w:before="2" w:line="360" w:lineRule="auto"/>
        <w:ind w:right="7433"/>
      </w:pPr>
      <w:r w:rsidRPr="00EE212E">
        <w:t xml:space="preserve">Angela </w:t>
      </w:r>
      <w:proofErr w:type="spellStart"/>
      <w:r w:rsidRPr="00EE212E">
        <w:t>Leiyan</w:t>
      </w:r>
      <w:proofErr w:type="spellEnd"/>
      <w:r w:rsidRPr="00EE212E">
        <w:t xml:space="preserve"> </w:t>
      </w:r>
      <w:proofErr w:type="spellStart"/>
      <w:r w:rsidRPr="00EE212E">
        <w:t>UoN</w:t>
      </w:r>
      <w:proofErr w:type="spellEnd"/>
      <w:r w:rsidRPr="00EE212E">
        <w:t xml:space="preserve"> Student</w:t>
      </w:r>
    </w:p>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Heading1"/>
        <w:spacing w:before="79" w:line="360" w:lineRule="auto"/>
        <w:ind w:left="0" w:right="214"/>
        <w:jc w:val="center"/>
      </w:pPr>
      <w:r w:rsidRPr="00EE212E">
        <w:lastRenderedPageBreak/>
        <w:t>QUESTIONNAIRE</w:t>
      </w:r>
    </w:p>
    <w:p w:rsidR="00EE212E" w:rsidRPr="00EE212E" w:rsidRDefault="00EE212E" w:rsidP="00EE212E">
      <w:pPr>
        <w:pStyle w:val="BodyText"/>
        <w:spacing w:before="4" w:line="360" w:lineRule="auto"/>
        <w:rPr>
          <w:b/>
        </w:rPr>
      </w:pPr>
    </w:p>
    <w:p w:rsidR="00EE212E" w:rsidRPr="00EE212E" w:rsidRDefault="00EE212E" w:rsidP="00EE212E">
      <w:pPr>
        <w:pStyle w:val="BodyText"/>
        <w:spacing w:before="1" w:line="360" w:lineRule="auto"/>
        <w:ind w:right="656"/>
      </w:pPr>
      <w:r w:rsidRPr="00EE212E">
        <w:lastRenderedPageBreak/>
        <w:t>Please tick (√) the box that matches your answer to the questions and give the answers in the spaces provided as appropriate.</w:t>
      </w:r>
    </w:p>
    <w:p w:rsidR="00EE212E" w:rsidRPr="00EE212E" w:rsidRDefault="00EE212E" w:rsidP="00EE212E">
      <w:pPr>
        <w:pStyle w:val="BodyText"/>
        <w:spacing w:before="9" w:line="360" w:lineRule="auto"/>
      </w:pPr>
    </w:p>
    <w:p w:rsidR="00EE212E" w:rsidRPr="00EE212E" w:rsidRDefault="00EE212E" w:rsidP="00EE212E">
      <w:pPr>
        <w:pStyle w:val="Heading1"/>
        <w:spacing w:line="360" w:lineRule="auto"/>
        <w:ind w:left="0"/>
        <w:jc w:val="left"/>
      </w:pPr>
      <w:r w:rsidRPr="00EE212E">
        <w:t>SECTION A: BACKGROUND INFORMATION</w:t>
      </w:r>
    </w:p>
    <w:p w:rsidR="00EE212E" w:rsidRPr="00EE212E" w:rsidRDefault="00EE212E" w:rsidP="00EE212E">
      <w:pPr>
        <w:pStyle w:val="BodyText"/>
        <w:spacing w:line="360" w:lineRule="auto"/>
        <w:rPr>
          <w:b/>
        </w:rPr>
      </w:pPr>
    </w:p>
    <w:p w:rsidR="00EE212E" w:rsidRPr="00EE212E" w:rsidRDefault="00EE212E" w:rsidP="00EE212E">
      <w:pPr>
        <w:pStyle w:val="BodyText"/>
        <w:spacing w:before="9" w:line="360" w:lineRule="auto"/>
        <w:rPr>
          <w:b/>
        </w:rPr>
      </w:pPr>
    </w:p>
    <w:p w:rsidR="00EE212E" w:rsidRPr="00EE212E" w:rsidRDefault="00EE212E" w:rsidP="00EE212E">
      <w:pPr>
        <w:pStyle w:val="ListParagraph"/>
        <w:numPr>
          <w:ilvl w:val="0"/>
          <w:numId w:val="1"/>
        </w:numPr>
        <w:tabs>
          <w:tab w:val="left" w:pos="1161"/>
          <w:tab w:val="left" w:pos="2600"/>
        </w:tabs>
        <w:spacing w:line="360" w:lineRule="auto"/>
        <w:ind w:left="0" w:right="6032"/>
        <w:rPr>
          <w:sz w:val="24"/>
          <w:szCs w:val="24"/>
        </w:rPr>
      </w:pPr>
      <w:r w:rsidRPr="00EE212E">
        <w:rPr>
          <w:sz w:val="24"/>
          <w:szCs w:val="24"/>
        </w:rPr>
        <w:t>Gender of respondent Male</w:t>
      </w:r>
      <w:r w:rsidRPr="00EE212E">
        <w:rPr>
          <w:spacing w:val="-1"/>
          <w:sz w:val="24"/>
          <w:szCs w:val="24"/>
        </w:rPr>
        <w:t xml:space="preserve"> </w:t>
      </w:r>
      <w:r w:rsidRPr="00EE212E">
        <w:rPr>
          <w:sz w:val="24"/>
          <w:szCs w:val="24"/>
        </w:rPr>
        <w:t>[   ]</w:t>
      </w:r>
      <w:r w:rsidRPr="00EE212E">
        <w:rPr>
          <w:sz w:val="24"/>
          <w:szCs w:val="24"/>
        </w:rPr>
        <w:tab/>
        <w:t>Female [</w:t>
      </w:r>
      <w:r w:rsidRPr="00EE212E">
        <w:rPr>
          <w:spacing w:val="58"/>
          <w:sz w:val="24"/>
          <w:szCs w:val="24"/>
        </w:rPr>
        <w:t xml:space="preserve"> </w:t>
      </w:r>
      <w:r w:rsidRPr="00EE212E">
        <w:rPr>
          <w:spacing w:val="-16"/>
          <w:sz w:val="24"/>
          <w:szCs w:val="24"/>
        </w:rPr>
        <w:t>]</w:t>
      </w:r>
    </w:p>
    <w:p w:rsidR="00EE212E" w:rsidRPr="00EE212E" w:rsidRDefault="00EE212E" w:rsidP="00EE212E">
      <w:pPr>
        <w:pStyle w:val="BodyText"/>
        <w:spacing w:before="6" w:line="360" w:lineRule="auto"/>
      </w:pPr>
    </w:p>
    <w:p w:rsidR="00EE212E" w:rsidRPr="00EE212E" w:rsidRDefault="00EE212E" w:rsidP="00EE212E">
      <w:pPr>
        <w:pStyle w:val="ListParagraph"/>
        <w:numPr>
          <w:ilvl w:val="0"/>
          <w:numId w:val="1"/>
        </w:numPr>
        <w:tabs>
          <w:tab w:val="left" w:pos="1161"/>
        </w:tabs>
        <w:spacing w:line="360" w:lineRule="auto"/>
        <w:ind w:left="0" w:hanging="361"/>
        <w:rPr>
          <w:sz w:val="24"/>
          <w:szCs w:val="24"/>
        </w:rPr>
      </w:pPr>
      <w:r w:rsidRPr="00EE212E">
        <w:rPr>
          <w:sz w:val="24"/>
          <w:szCs w:val="24"/>
        </w:rPr>
        <w:t>Age of</w:t>
      </w:r>
      <w:r w:rsidRPr="00EE212E">
        <w:rPr>
          <w:spacing w:val="-3"/>
          <w:sz w:val="24"/>
          <w:szCs w:val="24"/>
        </w:rPr>
        <w:t xml:space="preserve"> </w:t>
      </w:r>
      <w:r w:rsidRPr="00EE212E">
        <w:rPr>
          <w:sz w:val="24"/>
          <w:szCs w:val="24"/>
        </w:rPr>
        <w:t>respondent</w:t>
      </w:r>
    </w:p>
    <w:p w:rsidR="00EE212E" w:rsidRPr="00EE212E" w:rsidRDefault="00EE212E" w:rsidP="00EE212E">
      <w:pPr>
        <w:pStyle w:val="BodyText"/>
        <w:spacing w:line="360" w:lineRule="auto"/>
      </w:pPr>
    </w:p>
    <w:p w:rsidR="00EE212E" w:rsidRPr="00EE212E" w:rsidRDefault="00EE212E" w:rsidP="00EE212E">
      <w:pPr>
        <w:pStyle w:val="BodyText"/>
        <w:tabs>
          <w:tab w:val="left" w:pos="2600"/>
          <w:tab w:val="left" w:pos="4761"/>
          <w:tab w:val="left" w:pos="6921"/>
        </w:tabs>
        <w:spacing w:line="360" w:lineRule="auto"/>
        <w:ind w:right="656"/>
      </w:pPr>
      <w:r w:rsidRPr="00EE212E">
        <w:t>18 - 25</w:t>
      </w:r>
      <w:r w:rsidRPr="00EE212E">
        <w:rPr>
          <w:spacing w:val="-1"/>
        </w:rPr>
        <w:t xml:space="preserve"> </w:t>
      </w:r>
      <w:r w:rsidRPr="00EE212E">
        <w:t>[</w:t>
      </w:r>
      <w:r w:rsidRPr="00EE212E">
        <w:rPr>
          <w:spacing w:val="1"/>
        </w:rPr>
        <w:t xml:space="preserve"> </w:t>
      </w:r>
      <w:r w:rsidRPr="00EE212E">
        <w:t>]</w:t>
      </w:r>
      <w:r w:rsidRPr="00EE212E">
        <w:tab/>
        <w:t>26 - 35 years</w:t>
      </w:r>
      <w:r w:rsidRPr="00EE212E">
        <w:rPr>
          <w:spacing w:val="-2"/>
        </w:rPr>
        <w:t xml:space="preserve"> </w:t>
      </w:r>
      <w:r w:rsidRPr="00EE212E">
        <w:t>[</w:t>
      </w:r>
      <w:r w:rsidRPr="00EE212E">
        <w:rPr>
          <w:spacing w:val="-1"/>
        </w:rPr>
        <w:t xml:space="preserve"> </w:t>
      </w:r>
      <w:r w:rsidRPr="00EE212E">
        <w:t>]</w:t>
      </w:r>
      <w:r w:rsidRPr="00EE212E">
        <w:tab/>
        <w:t>36 - 45 years</w:t>
      </w:r>
      <w:r w:rsidRPr="00EE212E">
        <w:rPr>
          <w:spacing w:val="-2"/>
        </w:rPr>
        <w:t xml:space="preserve"> </w:t>
      </w:r>
      <w:r w:rsidRPr="00EE212E">
        <w:t>[ ]</w:t>
      </w:r>
      <w:r w:rsidRPr="00EE212E">
        <w:tab/>
        <w:t xml:space="preserve">46 - 55 years [ </w:t>
      </w:r>
      <w:r w:rsidRPr="00EE212E">
        <w:rPr>
          <w:spacing w:val="-15"/>
        </w:rPr>
        <w:t xml:space="preserve">] </w:t>
      </w:r>
      <w:r w:rsidRPr="00EE212E">
        <w:t>Above55 years [</w:t>
      </w:r>
      <w:r w:rsidRPr="00EE212E">
        <w:rPr>
          <w:spacing w:val="3"/>
        </w:rPr>
        <w:t xml:space="preserve"> </w:t>
      </w:r>
      <w:r w:rsidRPr="00EE212E">
        <w:t>]</w:t>
      </w:r>
    </w:p>
    <w:p w:rsidR="00EE212E" w:rsidRPr="00EE212E" w:rsidRDefault="00EE212E" w:rsidP="00EE212E">
      <w:pPr>
        <w:pStyle w:val="BodyText"/>
        <w:spacing w:before="2" w:line="360" w:lineRule="auto"/>
      </w:pPr>
    </w:p>
    <w:p w:rsidR="00EE212E" w:rsidRPr="00EE212E" w:rsidRDefault="00EE212E" w:rsidP="00EE212E">
      <w:pPr>
        <w:pStyle w:val="ListParagraph"/>
        <w:numPr>
          <w:ilvl w:val="0"/>
          <w:numId w:val="1"/>
        </w:numPr>
        <w:tabs>
          <w:tab w:val="left" w:pos="1161"/>
        </w:tabs>
        <w:spacing w:before="1" w:line="360" w:lineRule="auto"/>
        <w:ind w:left="0" w:hanging="361"/>
        <w:rPr>
          <w:sz w:val="24"/>
          <w:szCs w:val="24"/>
        </w:rPr>
      </w:pPr>
      <w:r w:rsidRPr="00EE212E">
        <w:rPr>
          <w:sz w:val="24"/>
          <w:szCs w:val="24"/>
        </w:rPr>
        <w:t>What is your highest level of</w:t>
      </w:r>
      <w:r w:rsidRPr="00EE212E">
        <w:rPr>
          <w:spacing w:val="1"/>
          <w:sz w:val="24"/>
          <w:szCs w:val="24"/>
        </w:rPr>
        <w:t xml:space="preserve"> </w:t>
      </w:r>
      <w:r w:rsidRPr="00EE212E">
        <w:rPr>
          <w:sz w:val="24"/>
          <w:szCs w:val="24"/>
        </w:rPr>
        <w:t>education?</w:t>
      </w:r>
    </w:p>
    <w:p w:rsidR="00EE212E" w:rsidRPr="00EE212E" w:rsidRDefault="00EE212E" w:rsidP="00EE212E">
      <w:pPr>
        <w:pStyle w:val="BodyText"/>
        <w:spacing w:before="11" w:line="360" w:lineRule="auto"/>
      </w:pPr>
    </w:p>
    <w:p w:rsidR="00EE212E" w:rsidRPr="00EE212E" w:rsidRDefault="00EE212E" w:rsidP="00EE212E">
      <w:pPr>
        <w:pStyle w:val="BodyText"/>
        <w:tabs>
          <w:tab w:val="left" w:pos="3320"/>
          <w:tab w:val="left" w:pos="5481"/>
          <w:tab w:val="left" w:pos="7641"/>
        </w:tabs>
        <w:spacing w:line="360" w:lineRule="auto"/>
      </w:pPr>
      <w:r w:rsidRPr="00EE212E">
        <w:t>Certificate</w:t>
      </w:r>
      <w:r w:rsidRPr="00EE212E">
        <w:rPr>
          <w:spacing w:val="-1"/>
        </w:rPr>
        <w:t xml:space="preserve"> </w:t>
      </w:r>
      <w:r w:rsidRPr="00EE212E">
        <w:t>[</w:t>
      </w:r>
      <w:r w:rsidRPr="00EE212E">
        <w:rPr>
          <w:spacing w:val="59"/>
        </w:rPr>
        <w:t xml:space="preserve"> </w:t>
      </w:r>
      <w:r w:rsidRPr="00EE212E">
        <w:t>]</w:t>
      </w:r>
      <w:r w:rsidRPr="00EE212E">
        <w:tab/>
        <w:t>Diploma Level</w:t>
      </w:r>
      <w:r w:rsidRPr="00EE212E">
        <w:rPr>
          <w:spacing w:val="-1"/>
        </w:rPr>
        <w:t xml:space="preserve"> </w:t>
      </w:r>
      <w:r w:rsidRPr="00EE212E">
        <w:t>[</w:t>
      </w:r>
      <w:r w:rsidRPr="00EE212E">
        <w:rPr>
          <w:spacing w:val="-1"/>
        </w:rPr>
        <w:t xml:space="preserve"> </w:t>
      </w:r>
      <w:r w:rsidRPr="00EE212E">
        <w:t>]</w:t>
      </w:r>
      <w:r w:rsidRPr="00EE212E">
        <w:tab/>
        <w:t>Undergraduate</w:t>
      </w:r>
      <w:r w:rsidRPr="00EE212E">
        <w:rPr>
          <w:spacing w:val="-1"/>
        </w:rPr>
        <w:t xml:space="preserve"> </w:t>
      </w:r>
      <w:r w:rsidRPr="00EE212E">
        <w:t>[</w:t>
      </w:r>
      <w:r w:rsidRPr="00EE212E">
        <w:rPr>
          <w:spacing w:val="-1"/>
        </w:rPr>
        <w:t xml:space="preserve"> </w:t>
      </w:r>
      <w:r w:rsidRPr="00EE212E">
        <w:t>]</w:t>
      </w:r>
      <w:r w:rsidRPr="00EE212E">
        <w:tab/>
        <w:t>Postgraduate [ ]</w:t>
      </w:r>
    </w:p>
    <w:p w:rsidR="00EE212E" w:rsidRPr="00EE212E" w:rsidRDefault="00EE212E" w:rsidP="00EE212E">
      <w:pPr>
        <w:pStyle w:val="BodyText"/>
        <w:spacing w:line="360" w:lineRule="auto"/>
      </w:pPr>
    </w:p>
    <w:p w:rsidR="00EE212E" w:rsidRPr="00EE212E" w:rsidRDefault="00EE212E" w:rsidP="00EE212E">
      <w:pPr>
        <w:pStyle w:val="BodyText"/>
        <w:spacing w:before="5" w:line="360" w:lineRule="auto"/>
      </w:pPr>
    </w:p>
    <w:p w:rsidR="00EE212E" w:rsidRPr="00EE212E" w:rsidRDefault="00EE212E" w:rsidP="00EE212E">
      <w:pPr>
        <w:pStyle w:val="BodyText"/>
        <w:spacing w:line="360" w:lineRule="auto"/>
      </w:pPr>
      <w:r w:rsidRPr="00EE212E">
        <w:t>Any other, please specify ……………………………………………….</w:t>
      </w:r>
    </w:p>
    <w:p w:rsidR="00EE212E" w:rsidRPr="00EE212E" w:rsidRDefault="00EE212E" w:rsidP="00EE212E">
      <w:pPr>
        <w:pStyle w:val="BodyText"/>
        <w:spacing w:line="360" w:lineRule="auto"/>
      </w:pPr>
    </w:p>
    <w:p w:rsidR="00EE212E" w:rsidRPr="00EE212E" w:rsidRDefault="00EE212E" w:rsidP="00EE212E">
      <w:pPr>
        <w:pStyle w:val="BodyText"/>
        <w:spacing w:before="5" w:line="360" w:lineRule="auto"/>
      </w:pPr>
    </w:p>
    <w:p w:rsidR="00EE212E" w:rsidRPr="00EE212E" w:rsidRDefault="00EE212E" w:rsidP="00EE212E">
      <w:pPr>
        <w:pStyle w:val="ListParagraph"/>
        <w:numPr>
          <w:ilvl w:val="0"/>
          <w:numId w:val="1"/>
        </w:numPr>
        <w:tabs>
          <w:tab w:val="left" w:pos="1161"/>
        </w:tabs>
        <w:spacing w:line="360" w:lineRule="auto"/>
        <w:ind w:left="0" w:hanging="361"/>
        <w:rPr>
          <w:sz w:val="24"/>
          <w:szCs w:val="24"/>
        </w:rPr>
      </w:pPr>
      <w:r w:rsidRPr="00EE212E">
        <w:rPr>
          <w:sz w:val="24"/>
          <w:szCs w:val="24"/>
        </w:rPr>
        <w:t>What is your designation in the procurement</w:t>
      </w:r>
      <w:r w:rsidRPr="00EE212E">
        <w:rPr>
          <w:spacing w:val="1"/>
          <w:sz w:val="24"/>
          <w:szCs w:val="24"/>
        </w:rPr>
        <w:t xml:space="preserve"> </w:t>
      </w:r>
      <w:r w:rsidRPr="00EE212E">
        <w:rPr>
          <w:sz w:val="24"/>
          <w:szCs w:val="24"/>
        </w:rPr>
        <w:t>department?</w:t>
      </w:r>
    </w:p>
    <w:p w:rsidR="00EE212E" w:rsidRPr="00EE212E" w:rsidRDefault="00EE212E" w:rsidP="00EE212E">
      <w:pPr>
        <w:pStyle w:val="BodyText"/>
        <w:spacing w:line="360" w:lineRule="auto"/>
      </w:pPr>
    </w:p>
    <w:p w:rsidR="00EE212E" w:rsidRPr="00EE212E" w:rsidRDefault="00EE212E" w:rsidP="00EE212E">
      <w:pPr>
        <w:pStyle w:val="BodyText"/>
        <w:spacing w:before="9" w:line="360" w:lineRule="auto"/>
      </w:pPr>
      <w:r w:rsidRPr="00EE212E">
        <w:pict>
          <v:shape id="_x0000_s1045" style="position:absolute;margin-left:2in;margin-top:15.9pt;width:5in;height:.1pt;z-index:-251653120;mso-wrap-distance-left:0;mso-wrap-distance-right:0;mso-position-horizontal-relative:page" coordorigin="2880,318" coordsize="7200,0" path="m2880,318r7200,e" filled="f" strokeweight=".48pt">
            <v:path arrowok="t"/>
            <w10:wrap type="topAndBottom" anchorx="page"/>
          </v:shape>
        </w:pict>
      </w:r>
    </w:p>
    <w:p w:rsidR="00EE212E" w:rsidRPr="00EE212E" w:rsidRDefault="00EE212E" w:rsidP="00EE212E">
      <w:pPr>
        <w:pStyle w:val="BodyText"/>
        <w:spacing w:line="360" w:lineRule="auto"/>
      </w:pPr>
    </w:p>
    <w:p w:rsidR="00EE212E" w:rsidRPr="00EE212E" w:rsidRDefault="00EE212E" w:rsidP="00EE212E">
      <w:pPr>
        <w:pStyle w:val="BodyText"/>
        <w:spacing w:before="10" w:line="360" w:lineRule="auto"/>
      </w:pPr>
    </w:p>
    <w:p w:rsidR="00EE212E" w:rsidRPr="00EE212E" w:rsidRDefault="00EE212E" w:rsidP="00EE212E">
      <w:pPr>
        <w:pStyle w:val="ListParagraph"/>
        <w:numPr>
          <w:ilvl w:val="0"/>
          <w:numId w:val="1"/>
        </w:numPr>
        <w:tabs>
          <w:tab w:val="left" w:pos="1161"/>
        </w:tabs>
        <w:spacing w:before="90" w:line="360" w:lineRule="auto"/>
        <w:ind w:left="0" w:hanging="361"/>
        <w:rPr>
          <w:sz w:val="24"/>
          <w:szCs w:val="24"/>
        </w:rPr>
      </w:pPr>
      <w:r w:rsidRPr="00EE212E">
        <w:rPr>
          <w:sz w:val="24"/>
          <w:szCs w:val="24"/>
        </w:rPr>
        <w:lastRenderedPageBreak/>
        <w:t>How long have you worked in the procurement</w:t>
      </w:r>
      <w:r w:rsidRPr="00EE212E">
        <w:rPr>
          <w:spacing w:val="-2"/>
          <w:sz w:val="24"/>
          <w:szCs w:val="24"/>
        </w:rPr>
        <w:t xml:space="preserve"> </w:t>
      </w:r>
      <w:r w:rsidRPr="00EE212E">
        <w:rPr>
          <w:sz w:val="24"/>
          <w:szCs w:val="24"/>
        </w:rPr>
        <w:t>department</w:t>
      </w:r>
    </w:p>
    <w:p w:rsidR="00EE212E" w:rsidRPr="00EE212E" w:rsidRDefault="00EE212E" w:rsidP="00EE212E">
      <w:pPr>
        <w:pStyle w:val="BodyText"/>
        <w:spacing w:line="360" w:lineRule="auto"/>
      </w:pPr>
    </w:p>
    <w:p w:rsidR="00EE212E" w:rsidRPr="00EE212E" w:rsidRDefault="00EE212E" w:rsidP="00EE212E">
      <w:pPr>
        <w:pStyle w:val="BodyText"/>
        <w:tabs>
          <w:tab w:val="left" w:pos="4100"/>
          <w:tab w:val="left" w:pos="6921"/>
        </w:tabs>
        <w:spacing w:line="360" w:lineRule="auto"/>
      </w:pPr>
      <w:r w:rsidRPr="00EE212E">
        <w:t xml:space="preserve">Less than 1 year [ </w:t>
      </w:r>
      <w:proofErr w:type="gramStart"/>
      <w:r w:rsidRPr="00EE212E">
        <w:t>]  1</w:t>
      </w:r>
      <w:proofErr w:type="gramEnd"/>
      <w:r w:rsidRPr="00EE212E">
        <w:t xml:space="preserve"> – 2years</w:t>
      </w:r>
      <w:r w:rsidRPr="00EE212E">
        <w:rPr>
          <w:spacing w:val="11"/>
        </w:rPr>
        <w:t xml:space="preserve"> </w:t>
      </w:r>
      <w:r w:rsidRPr="00EE212E">
        <w:t>[</w:t>
      </w:r>
      <w:r w:rsidRPr="00EE212E">
        <w:rPr>
          <w:spacing w:val="-1"/>
        </w:rPr>
        <w:t xml:space="preserve"> </w:t>
      </w:r>
      <w:r w:rsidRPr="00EE212E">
        <w:t>]</w:t>
      </w:r>
      <w:r w:rsidRPr="00EE212E">
        <w:tab/>
        <w:t>3 – 4years [ ] 5 – 6years</w:t>
      </w:r>
      <w:r w:rsidRPr="00EE212E">
        <w:rPr>
          <w:spacing w:val="-2"/>
        </w:rPr>
        <w:t xml:space="preserve"> </w:t>
      </w:r>
      <w:r w:rsidRPr="00EE212E">
        <w:t>[</w:t>
      </w:r>
      <w:r w:rsidRPr="00EE212E">
        <w:rPr>
          <w:spacing w:val="1"/>
        </w:rPr>
        <w:t xml:space="preserve"> </w:t>
      </w:r>
      <w:r w:rsidRPr="00EE212E">
        <w:t>]</w:t>
      </w:r>
      <w:r w:rsidRPr="00EE212E">
        <w:tab/>
        <w:t>Above 6 years [</w:t>
      </w:r>
      <w:r w:rsidRPr="00EE212E">
        <w:rPr>
          <w:spacing w:val="2"/>
        </w:rPr>
        <w:t xml:space="preserve"> </w:t>
      </w:r>
      <w:r w:rsidRPr="00EE212E">
        <w:t>]</w:t>
      </w:r>
    </w:p>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1020" w:left="1720" w:header="0" w:footer="753" w:gutter="0"/>
          <w:cols w:space="720"/>
        </w:sectPr>
      </w:pPr>
    </w:p>
    <w:p w:rsidR="00EE212E" w:rsidRPr="00EE212E" w:rsidRDefault="00EE212E" w:rsidP="00EE212E">
      <w:pPr>
        <w:pStyle w:val="Heading1"/>
        <w:spacing w:before="79" w:line="360" w:lineRule="auto"/>
        <w:ind w:left="0"/>
        <w:jc w:val="left"/>
      </w:pPr>
      <w:r w:rsidRPr="00EE212E">
        <w:lastRenderedPageBreak/>
        <w:t>SECTION B: PROCUREMENT PRACTICES</w:t>
      </w:r>
    </w:p>
    <w:p w:rsidR="00EE212E" w:rsidRPr="00EE212E" w:rsidRDefault="00EE212E" w:rsidP="00EE212E">
      <w:pPr>
        <w:pStyle w:val="BodyText"/>
        <w:spacing w:before="10" w:line="360" w:lineRule="auto"/>
        <w:rPr>
          <w:b/>
        </w:rPr>
      </w:pPr>
    </w:p>
    <w:p w:rsidR="00EE212E" w:rsidRPr="00EE212E" w:rsidRDefault="00EE212E" w:rsidP="00EE212E">
      <w:pPr>
        <w:pStyle w:val="ListParagraph"/>
        <w:numPr>
          <w:ilvl w:val="0"/>
          <w:numId w:val="1"/>
        </w:numPr>
        <w:tabs>
          <w:tab w:val="left" w:pos="1161"/>
        </w:tabs>
        <w:spacing w:before="1" w:after="6" w:line="360" w:lineRule="auto"/>
        <w:ind w:left="0" w:right="661"/>
        <w:rPr>
          <w:sz w:val="24"/>
          <w:szCs w:val="24"/>
        </w:rPr>
      </w:pPr>
      <w:r w:rsidRPr="00EE212E">
        <w:rPr>
          <w:sz w:val="24"/>
          <w:szCs w:val="24"/>
        </w:rPr>
        <w:t>Indicate the extent to which your department has adopted the following procurement</w:t>
      </w:r>
      <w:r w:rsidRPr="00EE212E">
        <w:rPr>
          <w:spacing w:val="-1"/>
          <w:sz w:val="24"/>
          <w:szCs w:val="24"/>
        </w:rPr>
        <w:t xml:space="preserve"> </w:t>
      </w:r>
      <w:r w:rsidRPr="00EE212E">
        <w:rPr>
          <w:sz w:val="24"/>
          <w:szCs w:val="24"/>
        </w:rPr>
        <w:t>practices.</w:t>
      </w: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8"/>
        <w:gridCol w:w="845"/>
        <w:gridCol w:w="843"/>
        <w:gridCol w:w="1216"/>
        <w:gridCol w:w="846"/>
        <w:gridCol w:w="844"/>
      </w:tblGrid>
      <w:tr w:rsidR="00EE212E" w:rsidRPr="00EE212E" w:rsidTr="00EE212E">
        <w:trPr>
          <w:trHeight w:val="1521"/>
        </w:trPr>
        <w:tc>
          <w:tcPr>
            <w:tcW w:w="4698" w:type="dxa"/>
          </w:tcPr>
          <w:p w:rsidR="00EE212E" w:rsidRPr="00EE212E" w:rsidRDefault="00EE212E" w:rsidP="00EE212E">
            <w:pPr>
              <w:pStyle w:val="TableParagraph"/>
              <w:spacing w:line="360" w:lineRule="auto"/>
              <w:rPr>
                <w:b/>
                <w:sz w:val="24"/>
                <w:szCs w:val="24"/>
              </w:rPr>
            </w:pPr>
            <w:r w:rsidRPr="00EE212E">
              <w:rPr>
                <w:b/>
                <w:sz w:val="24"/>
                <w:szCs w:val="24"/>
              </w:rPr>
              <w:t>A. Procurement planning</w:t>
            </w:r>
          </w:p>
        </w:tc>
        <w:tc>
          <w:tcPr>
            <w:tcW w:w="845" w:type="dxa"/>
          </w:tcPr>
          <w:p w:rsidR="00EE212E" w:rsidRPr="00EE212E" w:rsidRDefault="00EE212E" w:rsidP="00EE212E">
            <w:pPr>
              <w:pStyle w:val="TableParagraph"/>
              <w:spacing w:line="360" w:lineRule="auto"/>
              <w:ind w:right="81" w:firstLine="165"/>
              <w:rPr>
                <w:b/>
                <w:sz w:val="24"/>
                <w:szCs w:val="24"/>
              </w:rPr>
            </w:pPr>
            <w:r w:rsidRPr="00EE212E">
              <w:rPr>
                <w:b/>
                <w:sz w:val="24"/>
                <w:szCs w:val="24"/>
              </w:rPr>
              <w:t>No extent</w:t>
            </w:r>
          </w:p>
        </w:tc>
        <w:tc>
          <w:tcPr>
            <w:tcW w:w="843" w:type="dxa"/>
          </w:tcPr>
          <w:p w:rsidR="00EE212E" w:rsidRPr="00EE212E" w:rsidRDefault="00EE212E" w:rsidP="00EE212E">
            <w:pPr>
              <w:pStyle w:val="TableParagraph"/>
              <w:spacing w:line="360" w:lineRule="auto"/>
              <w:ind w:right="79" w:firstLine="86"/>
              <w:rPr>
                <w:b/>
                <w:sz w:val="24"/>
                <w:szCs w:val="24"/>
              </w:rPr>
            </w:pPr>
            <w:r w:rsidRPr="00EE212E">
              <w:rPr>
                <w:b/>
                <w:sz w:val="24"/>
                <w:szCs w:val="24"/>
              </w:rPr>
              <w:t>Less extent</w:t>
            </w:r>
          </w:p>
        </w:tc>
        <w:tc>
          <w:tcPr>
            <w:tcW w:w="1216" w:type="dxa"/>
          </w:tcPr>
          <w:p w:rsidR="00EE212E" w:rsidRPr="00EE212E" w:rsidRDefault="00EE212E" w:rsidP="00EE212E">
            <w:pPr>
              <w:pStyle w:val="TableParagraph"/>
              <w:spacing w:line="360" w:lineRule="auto"/>
              <w:ind w:hanging="185"/>
              <w:rPr>
                <w:b/>
                <w:sz w:val="24"/>
                <w:szCs w:val="24"/>
              </w:rPr>
            </w:pPr>
            <w:r w:rsidRPr="00EE212E">
              <w:rPr>
                <w:b/>
                <w:w w:val="95"/>
                <w:sz w:val="24"/>
                <w:szCs w:val="24"/>
              </w:rPr>
              <w:t xml:space="preserve">Moderate </w:t>
            </w:r>
            <w:r w:rsidRPr="00EE212E">
              <w:rPr>
                <w:b/>
                <w:sz w:val="24"/>
                <w:szCs w:val="24"/>
              </w:rPr>
              <w:t>extent</w:t>
            </w:r>
          </w:p>
        </w:tc>
        <w:tc>
          <w:tcPr>
            <w:tcW w:w="846" w:type="dxa"/>
          </w:tcPr>
          <w:p w:rsidR="00EE212E" w:rsidRPr="00EE212E" w:rsidRDefault="00EE212E" w:rsidP="00EE212E">
            <w:pPr>
              <w:pStyle w:val="TableParagraph"/>
              <w:spacing w:line="360" w:lineRule="auto"/>
              <w:ind w:right="81" w:firstLine="14"/>
              <w:rPr>
                <w:b/>
                <w:sz w:val="24"/>
                <w:szCs w:val="24"/>
              </w:rPr>
            </w:pPr>
            <w:r w:rsidRPr="00EE212E">
              <w:rPr>
                <w:b/>
                <w:sz w:val="24"/>
                <w:szCs w:val="24"/>
              </w:rPr>
              <w:t>Great extent</w:t>
            </w:r>
          </w:p>
        </w:tc>
        <w:tc>
          <w:tcPr>
            <w:tcW w:w="844" w:type="dxa"/>
          </w:tcPr>
          <w:p w:rsidR="00EE212E" w:rsidRPr="00EE212E" w:rsidRDefault="00EE212E" w:rsidP="00EE212E">
            <w:pPr>
              <w:pStyle w:val="TableParagraph"/>
              <w:spacing w:line="360" w:lineRule="auto"/>
              <w:ind w:right="102" w:firstLine="60"/>
              <w:jc w:val="both"/>
              <w:rPr>
                <w:b/>
                <w:sz w:val="24"/>
                <w:szCs w:val="24"/>
              </w:rPr>
            </w:pPr>
            <w:r w:rsidRPr="00EE212E">
              <w:rPr>
                <w:b/>
                <w:sz w:val="24"/>
                <w:szCs w:val="24"/>
              </w:rPr>
              <w:t>Very great extent</w:t>
            </w:r>
          </w:p>
        </w:tc>
      </w:tr>
      <w:tr w:rsidR="00EE212E" w:rsidRPr="00EE212E" w:rsidTr="00EE212E">
        <w:trPr>
          <w:trHeight w:val="1108"/>
        </w:trPr>
        <w:tc>
          <w:tcPr>
            <w:tcW w:w="4698" w:type="dxa"/>
          </w:tcPr>
          <w:p w:rsidR="00EE212E" w:rsidRPr="00EE212E" w:rsidRDefault="00EE212E" w:rsidP="00EE212E">
            <w:pPr>
              <w:pStyle w:val="TableParagraph"/>
              <w:tabs>
                <w:tab w:val="left" w:pos="765"/>
                <w:tab w:val="left" w:pos="2271"/>
                <w:tab w:val="left" w:pos="2712"/>
                <w:tab w:val="left" w:pos="3833"/>
                <w:tab w:val="left" w:pos="4301"/>
              </w:tabs>
              <w:spacing w:line="360" w:lineRule="auto"/>
              <w:ind w:right="91"/>
              <w:rPr>
                <w:sz w:val="24"/>
                <w:szCs w:val="24"/>
              </w:rPr>
            </w:pPr>
            <w:r w:rsidRPr="00EE212E">
              <w:rPr>
                <w:sz w:val="24"/>
                <w:szCs w:val="24"/>
              </w:rPr>
              <w:t>Top</w:t>
            </w:r>
            <w:r w:rsidRPr="00EE212E">
              <w:rPr>
                <w:sz w:val="24"/>
                <w:szCs w:val="24"/>
              </w:rPr>
              <w:tab/>
              <w:t>management</w:t>
            </w:r>
            <w:r w:rsidRPr="00EE212E">
              <w:rPr>
                <w:sz w:val="24"/>
                <w:szCs w:val="24"/>
              </w:rPr>
              <w:tab/>
              <w:t>is</w:t>
            </w:r>
            <w:r w:rsidRPr="00EE212E">
              <w:rPr>
                <w:sz w:val="24"/>
                <w:szCs w:val="24"/>
              </w:rPr>
              <w:tab/>
              <w:t>involved</w:t>
            </w:r>
            <w:r w:rsidRPr="00EE212E">
              <w:rPr>
                <w:sz w:val="24"/>
                <w:szCs w:val="24"/>
              </w:rPr>
              <w:tab/>
              <w:t>in</w:t>
            </w:r>
            <w:r w:rsidRPr="00EE212E">
              <w:rPr>
                <w:sz w:val="24"/>
                <w:szCs w:val="24"/>
              </w:rPr>
              <w:tab/>
            </w:r>
            <w:r w:rsidRPr="00EE212E">
              <w:rPr>
                <w:spacing w:val="-6"/>
                <w:sz w:val="24"/>
                <w:szCs w:val="24"/>
              </w:rPr>
              <w:t xml:space="preserve">the </w:t>
            </w:r>
            <w:r w:rsidRPr="00EE212E">
              <w:rPr>
                <w:sz w:val="24"/>
                <w:szCs w:val="24"/>
              </w:rPr>
              <w:t>procurement</w:t>
            </w:r>
            <w:r w:rsidRPr="00EE212E">
              <w:rPr>
                <w:spacing w:val="-1"/>
                <w:sz w:val="24"/>
                <w:szCs w:val="24"/>
              </w:rPr>
              <w:t xml:space="preserve"> </w:t>
            </w:r>
            <w:r w:rsidRPr="00EE212E">
              <w:rPr>
                <w:sz w:val="24"/>
                <w:szCs w:val="24"/>
              </w:rPr>
              <w:t>planning</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523"/>
        </w:trPr>
        <w:tc>
          <w:tcPr>
            <w:tcW w:w="4698" w:type="dxa"/>
          </w:tcPr>
          <w:p w:rsidR="00EE212E" w:rsidRPr="00EE212E" w:rsidRDefault="00EE212E" w:rsidP="00EE212E">
            <w:pPr>
              <w:pStyle w:val="TableParagraph"/>
              <w:spacing w:line="360" w:lineRule="auto"/>
              <w:ind w:right="91"/>
              <w:jc w:val="both"/>
              <w:rPr>
                <w:sz w:val="24"/>
                <w:szCs w:val="24"/>
              </w:rPr>
            </w:pPr>
            <w:r w:rsidRPr="00EE212E">
              <w:rPr>
                <w:sz w:val="24"/>
                <w:szCs w:val="24"/>
              </w:rPr>
              <w:t>Needs assessment is undertaken by respective heads of department for goods and services required.</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106"/>
        </w:trPr>
        <w:tc>
          <w:tcPr>
            <w:tcW w:w="4698" w:type="dxa"/>
          </w:tcPr>
          <w:p w:rsidR="00EE212E" w:rsidRPr="00EE212E" w:rsidRDefault="00EE212E" w:rsidP="00EE212E">
            <w:pPr>
              <w:pStyle w:val="TableParagraph"/>
              <w:spacing w:line="360" w:lineRule="auto"/>
              <w:rPr>
                <w:sz w:val="24"/>
                <w:szCs w:val="24"/>
              </w:rPr>
            </w:pPr>
            <w:r w:rsidRPr="00EE212E">
              <w:rPr>
                <w:sz w:val="24"/>
                <w:szCs w:val="24"/>
              </w:rPr>
              <w:t>Budget approval is obtained for the required items before purchase orders are placed.</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108"/>
        </w:trPr>
        <w:tc>
          <w:tcPr>
            <w:tcW w:w="4698" w:type="dxa"/>
          </w:tcPr>
          <w:p w:rsidR="00EE212E" w:rsidRPr="00EE212E" w:rsidRDefault="00EE212E" w:rsidP="00EE212E">
            <w:pPr>
              <w:pStyle w:val="TableParagraph"/>
              <w:spacing w:line="360" w:lineRule="auto"/>
              <w:ind w:right="77"/>
              <w:rPr>
                <w:sz w:val="24"/>
                <w:szCs w:val="24"/>
              </w:rPr>
            </w:pPr>
            <w:r w:rsidRPr="00EE212E">
              <w:rPr>
                <w:sz w:val="24"/>
                <w:szCs w:val="24"/>
              </w:rPr>
              <w:t>Procurement planning sets in motion the entire procurement process in the university</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108"/>
        </w:trPr>
        <w:tc>
          <w:tcPr>
            <w:tcW w:w="4698" w:type="dxa"/>
          </w:tcPr>
          <w:p w:rsidR="00EE212E" w:rsidRPr="00EE212E" w:rsidRDefault="00EE212E" w:rsidP="00EE212E">
            <w:pPr>
              <w:pStyle w:val="TableParagraph"/>
              <w:spacing w:line="360" w:lineRule="auto"/>
              <w:rPr>
                <w:sz w:val="24"/>
                <w:szCs w:val="24"/>
              </w:rPr>
            </w:pPr>
            <w:r w:rsidRPr="00EE212E">
              <w:rPr>
                <w:sz w:val="24"/>
                <w:szCs w:val="24"/>
              </w:rPr>
              <w:t>The procurement needs are clearly defined by the heads of department</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108"/>
        </w:trPr>
        <w:tc>
          <w:tcPr>
            <w:tcW w:w="4698" w:type="dxa"/>
          </w:tcPr>
          <w:p w:rsidR="00EE212E" w:rsidRPr="00EE212E" w:rsidRDefault="00EE212E" w:rsidP="00EE212E">
            <w:pPr>
              <w:pStyle w:val="TableParagraph"/>
              <w:spacing w:line="360" w:lineRule="auto"/>
              <w:rPr>
                <w:sz w:val="24"/>
                <w:szCs w:val="24"/>
              </w:rPr>
            </w:pPr>
            <w:r w:rsidRPr="00EE212E">
              <w:rPr>
                <w:sz w:val="24"/>
                <w:szCs w:val="24"/>
              </w:rPr>
              <w:t>Delivery schedules that fit in the organization requirements are drawn with the suppliers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693"/>
        </w:trPr>
        <w:tc>
          <w:tcPr>
            <w:tcW w:w="4698" w:type="dxa"/>
          </w:tcPr>
          <w:p w:rsidR="00EE212E" w:rsidRPr="00EE212E" w:rsidRDefault="00EE212E" w:rsidP="00EE212E">
            <w:pPr>
              <w:pStyle w:val="TableParagraph"/>
              <w:spacing w:line="360" w:lineRule="auto"/>
              <w:rPr>
                <w:sz w:val="24"/>
                <w:szCs w:val="24"/>
              </w:rPr>
            </w:pPr>
            <w:r w:rsidRPr="00EE212E">
              <w:rPr>
                <w:sz w:val="24"/>
                <w:szCs w:val="24"/>
              </w:rPr>
              <w:lastRenderedPageBreak/>
              <w:t>Funds are availed based on the budget</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bl>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1020" w:left="1720" w:header="0" w:footer="753" w:gutter="0"/>
          <w:cols w:space="720"/>
        </w:sect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40"/>
        <w:gridCol w:w="825"/>
        <w:gridCol w:w="825"/>
        <w:gridCol w:w="1198"/>
        <w:gridCol w:w="825"/>
        <w:gridCol w:w="823"/>
      </w:tblGrid>
      <w:tr w:rsidR="00EE212E" w:rsidRPr="00EE212E" w:rsidTr="00EE212E">
        <w:trPr>
          <w:trHeight w:val="1108"/>
        </w:trPr>
        <w:tc>
          <w:tcPr>
            <w:tcW w:w="4340" w:type="dxa"/>
          </w:tcPr>
          <w:p w:rsidR="00EE212E" w:rsidRPr="00EE212E" w:rsidRDefault="00EE212E" w:rsidP="00EE212E">
            <w:pPr>
              <w:pStyle w:val="TableParagraph"/>
              <w:spacing w:line="360" w:lineRule="auto"/>
              <w:rPr>
                <w:b/>
                <w:sz w:val="24"/>
                <w:szCs w:val="24"/>
              </w:rPr>
            </w:pPr>
            <w:r w:rsidRPr="00EE212E">
              <w:rPr>
                <w:b/>
                <w:sz w:val="24"/>
                <w:szCs w:val="24"/>
              </w:rPr>
              <w:lastRenderedPageBreak/>
              <w:t>B. Procurement controls</w:t>
            </w:r>
          </w:p>
        </w:tc>
        <w:tc>
          <w:tcPr>
            <w:tcW w:w="825" w:type="dxa"/>
          </w:tcPr>
          <w:p w:rsidR="00EE212E" w:rsidRPr="00EE212E" w:rsidRDefault="00EE212E" w:rsidP="00EE212E">
            <w:pPr>
              <w:pStyle w:val="TableParagraph"/>
              <w:spacing w:line="360" w:lineRule="auto"/>
              <w:ind w:right="70" w:firstLine="165"/>
              <w:rPr>
                <w:b/>
                <w:sz w:val="24"/>
                <w:szCs w:val="24"/>
              </w:rPr>
            </w:pPr>
            <w:r w:rsidRPr="00EE212E">
              <w:rPr>
                <w:b/>
                <w:sz w:val="24"/>
                <w:szCs w:val="24"/>
              </w:rPr>
              <w:t>No extent</w:t>
            </w:r>
          </w:p>
        </w:tc>
        <w:tc>
          <w:tcPr>
            <w:tcW w:w="825" w:type="dxa"/>
          </w:tcPr>
          <w:p w:rsidR="00EE212E" w:rsidRPr="00EE212E" w:rsidRDefault="00EE212E" w:rsidP="00EE212E">
            <w:pPr>
              <w:pStyle w:val="TableParagraph"/>
              <w:spacing w:line="360" w:lineRule="auto"/>
              <w:ind w:right="70" w:firstLine="86"/>
              <w:rPr>
                <w:b/>
                <w:sz w:val="24"/>
                <w:szCs w:val="24"/>
              </w:rPr>
            </w:pPr>
            <w:r w:rsidRPr="00EE212E">
              <w:rPr>
                <w:b/>
                <w:sz w:val="24"/>
                <w:szCs w:val="24"/>
              </w:rPr>
              <w:t>Less extent</w:t>
            </w:r>
          </w:p>
        </w:tc>
        <w:tc>
          <w:tcPr>
            <w:tcW w:w="1198" w:type="dxa"/>
          </w:tcPr>
          <w:p w:rsidR="00EE212E" w:rsidRPr="00EE212E" w:rsidRDefault="00EE212E" w:rsidP="00EE212E">
            <w:pPr>
              <w:pStyle w:val="TableParagraph"/>
              <w:spacing w:line="360" w:lineRule="auto"/>
              <w:ind w:hanging="185"/>
              <w:rPr>
                <w:b/>
                <w:sz w:val="24"/>
                <w:szCs w:val="24"/>
              </w:rPr>
            </w:pPr>
            <w:r w:rsidRPr="00EE212E">
              <w:rPr>
                <w:b/>
                <w:w w:val="95"/>
                <w:sz w:val="24"/>
                <w:szCs w:val="24"/>
              </w:rPr>
              <w:t xml:space="preserve">Moderate </w:t>
            </w:r>
            <w:r w:rsidRPr="00EE212E">
              <w:rPr>
                <w:b/>
                <w:sz w:val="24"/>
                <w:szCs w:val="24"/>
              </w:rPr>
              <w:t>extent</w:t>
            </w:r>
          </w:p>
        </w:tc>
        <w:tc>
          <w:tcPr>
            <w:tcW w:w="825" w:type="dxa"/>
          </w:tcPr>
          <w:p w:rsidR="00EE212E" w:rsidRPr="00EE212E" w:rsidRDefault="00EE212E" w:rsidP="00EE212E">
            <w:pPr>
              <w:pStyle w:val="TableParagraph"/>
              <w:spacing w:line="360" w:lineRule="auto"/>
              <w:ind w:right="69" w:firstLine="14"/>
              <w:rPr>
                <w:b/>
                <w:sz w:val="24"/>
                <w:szCs w:val="24"/>
              </w:rPr>
            </w:pPr>
            <w:r w:rsidRPr="00EE212E">
              <w:rPr>
                <w:b/>
                <w:sz w:val="24"/>
                <w:szCs w:val="24"/>
              </w:rPr>
              <w:t>Great extent</w:t>
            </w:r>
          </w:p>
        </w:tc>
        <w:tc>
          <w:tcPr>
            <w:tcW w:w="823" w:type="dxa"/>
          </w:tcPr>
          <w:p w:rsidR="00EE212E" w:rsidRPr="00EE212E" w:rsidRDefault="00EE212E" w:rsidP="00EE212E">
            <w:pPr>
              <w:pStyle w:val="TableParagraph"/>
              <w:spacing w:line="360" w:lineRule="auto"/>
              <w:ind w:right="86" w:firstLine="60"/>
              <w:jc w:val="both"/>
              <w:rPr>
                <w:b/>
                <w:sz w:val="24"/>
                <w:szCs w:val="24"/>
              </w:rPr>
            </w:pPr>
            <w:r w:rsidRPr="00EE212E">
              <w:rPr>
                <w:b/>
                <w:sz w:val="24"/>
                <w:szCs w:val="24"/>
              </w:rPr>
              <w:t>Very great extent</w:t>
            </w:r>
          </w:p>
        </w:tc>
      </w:tr>
      <w:tr w:rsidR="00EE212E" w:rsidRPr="00EE212E" w:rsidTr="00EE212E">
        <w:trPr>
          <w:trHeight w:val="832"/>
        </w:trPr>
        <w:tc>
          <w:tcPr>
            <w:tcW w:w="4340" w:type="dxa"/>
          </w:tcPr>
          <w:p w:rsidR="00EE212E" w:rsidRPr="00EE212E" w:rsidRDefault="00EE212E" w:rsidP="00EE212E">
            <w:pPr>
              <w:pStyle w:val="TableParagraph"/>
              <w:spacing w:line="360" w:lineRule="auto"/>
              <w:rPr>
                <w:sz w:val="24"/>
                <w:szCs w:val="24"/>
              </w:rPr>
            </w:pPr>
            <w:r w:rsidRPr="00EE212E">
              <w:rPr>
                <w:sz w:val="24"/>
                <w:szCs w:val="24"/>
              </w:rPr>
              <w:t>The University periodically reviews the existing procurement policies</w:t>
            </w:r>
          </w:p>
        </w:tc>
        <w:tc>
          <w:tcPr>
            <w:tcW w:w="825"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1198"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823" w:type="dxa"/>
          </w:tcPr>
          <w:p w:rsidR="00EE212E" w:rsidRPr="00EE212E" w:rsidRDefault="00EE212E" w:rsidP="00EE212E">
            <w:pPr>
              <w:pStyle w:val="TableParagraph"/>
              <w:spacing w:line="360" w:lineRule="auto"/>
              <w:rPr>
                <w:sz w:val="24"/>
                <w:szCs w:val="24"/>
              </w:rPr>
            </w:pPr>
          </w:p>
        </w:tc>
      </w:tr>
      <w:tr w:rsidR="00EE212E" w:rsidRPr="00EE212E" w:rsidTr="00EE212E">
        <w:trPr>
          <w:trHeight w:val="830"/>
        </w:trPr>
        <w:tc>
          <w:tcPr>
            <w:tcW w:w="4340" w:type="dxa"/>
          </w:tcPr>
          <w:p w:rsidR="00EE212E" w:rsidRPr="00EE212E" w:rsidRDefault="00EE212E" w:rsidP="00EE212E">
            <w:pPr>
              <w:pStyle w:val="TableParagraph"/>
              <w:tabs>
                <w:tab w:val="left" w:pos="1535"/>
                <w:tab w:val="left" w:pos="2149"/>
                <w:tab w:val="left" w:pos="2655"/>
                <w:tab w:val="left" w:pos="3559"/>
                <w:tab w:val="left" w:pos="4010"/>
              </w:tabs>
              <w:spacing w:line="360" w:lineRule="auto"/>
              <w:ind w:right="91"/>
              <w:rPr>
                <w:sz w:val="24"/>
                <w:szCs w:val="24"/>
              </w:rPr>
            </w:pPr>
            <w:r w:rsidRPr="00EE212E">
              <w:rPr>
                <w:sz w:val="24"/>
                <w:szCs w:val="24"/>
              </w:rPr>
              <w:t>Procurement</w:t>
            </w:r>
            <w:r w:rsidRPr="00EE212E">
              <w:rPr>
                <w:sz w:val="24"/>
                <w:szCs w:val="24"/>
              </w:rPr>
              <w:tab/>
              <w:t>bids</w:t>
            </w:r>
            <w:r w:rsidRPr="00EE212E">
              <w:rPr>
                <w:sz w:val="24"/>
                <w:szCs w:val="24"/>
              </w:rPr>
              <w:tab/>
              <w:t>are</w:t>
            </w:r>
            <w:r w:rsidRPr="00EE212E">
              <w:rPr>
                <w:sz w:val="24"/>
                <w:szCs w:val="24"/>
              </w:rPr>
              <w:tab/>
              <w:t>opened</w:t>
            </w:r>
            <w:r w:rsidRPr="00EE212E">
              <w:rPr>
                <w:sz w:val="24"/>
                <w:szCs w:val="24"/>
              </w:rPr>
              <w:tab/>
              <w:t>by</w:t>
            </w:r>
            <w:r w:rsidRPr="00EE212E">
              <w:rPr>
                <w:sz w:val="24"/>
                <w:szCs w:val="24"/>
              </w:rPr>
              <w:tab/>
            </w:r>
            <w:r w:rsidRPr="00EE212E">
              <w:rPr>
                <w:spacing w:val="-10"/>
                <w:sz w:val="24"/>
                <w:szCs w:val="24"/>
              </w:rPr>
              <w:t xml:space="preserve">an </w:t>
            </w:r>
            <w:r w:rsidRPr="00EE212E">
              <w:rPr>
                <w:sz w:val="24"/>
                <w:szCs w:val="24"/>
              </w:rPr>
              <w:t>independent</w:t>
            </w:r>
            <w:r w:rsidRPr="00EE212E">
              <w:rPr>
                <w:spacing w:val="-1"/>
                <w:sz w:val="24"/>
                <w:szCs w:val="24"/>
              </w:rPr>
              <w:t xml:space="preserve"> </w:t>
            </w:r>
            <w:r w:rsidRPr="00EE212E">
              <w:rPr>
                <w:sz w:val="24"/>
                <w:szCs w:val="24"/>
              </w:rPr>
              <w:t>committee</w:t>
            </w:r>
          </w:p>
        </w:tc>
        <w:tc>
          <w:tcPr>
            <w:tcW w:w="825"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1198"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823" w:type="dxa"/>
          </w:tcPr>
          <w:p w:rsidR="00EE212E" w:rsidRPr="00EE212E" w:rsidRDefault="00EE212E" w:rsidP="00EE212E">
            <w:pPr>
              <w:pStyle w:val="TableParagraph"/>
              <w:spacing w:line="360" w:lineRule="auto"/>
              <w:rPr>
                <w:sz w:val="24"/>
                <w:szCs w:val="24"/>
              </w:rPr>
            </w:pPr>
          </w:p>
        </w:tc>
      </w:tr>
      <w:tr w:rsidR="00EE212E" w:rsidRPr="00EE212E" w:rsidTr="00EE212E">
        <w:trPr>
          <w:trHeight w:val="833"/>
        </w:trPr>
        <w:tc>
          <w:tcPr>
            <w:tcW w:w="4340" w:type="dxa"/>
          </w:tcPr>
          <w:p w:rsidR="00EE212E" w:rsidRPr="00EE212E" w:rsidRDefault="00EE212E" w:rsidP="00EE212E">
            <w:pPr>
              <w:pStyle w:val="TableParagraph"/>
              <w:spacing w:line="360" w:lineRule="auto"/>
              <w:rPr>
                <w:sz w:val="24"/>
                <w:szCs w:val="24"/>
              </w:rPr>
            </w:pPr>
            <w:r w:rsidRPr="00EE212E">
              <w:rPr>
                <w:sz w:val="24"/>
                <w:szCs w:val="24"/>
              </w:rPr>
              <w:t>Procurement bids are evaluated by an independent committee</w:t>
            </w:r>
          </w:p>
        </w:tc>
        <w:tc>
          <w:tcPr>
            <w:tcW w:w="825"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1198"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823"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340" w:type="dxa"/>
          </w:tcPr>
          <w:p w:rsidR="00EE212E" w:rsidRPr="00EE212E" w:rsidRDefault="00EE212E" w:rsidP="00EE212E">
            <w:pPr>
              <w:pStyle w:val="TableParagraph"/>
              <w:spacing w:line="360" w:lineRule="auto"/>
              <w:rPr>
                <w:sz w:val="24"/>
                <w:szCs w:val="24"/>
              </w:rPr>
            </w:pPr>
            <w:r w:rsidRPr="00EE212E">
              <w:rPr>
                <w:sz w:val="24"/>
                <w:szCs w:val="24"/>
              </w:rPr>
              <w:t>The technical abilities of the suppliers are evaluated before contract awarding</w:t>
            </w:r>
          </w:p>
        </w:tc>
        <w:tc>
          <w:tcPr>
            <w:tcW w:w="825"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1198"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823"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340" w:type="dxa"/>
          </w:tcPr>
          <w:p w:rsidR="00EE212E" w:rsidRPr="00EE212E" w:rsidRDefault="00EE212E" w:rsidP="00EE212E">
            <w:pPr>
              <w:pStyle w:val="TableParagraph"/>
              <w:spacing w:line="360" w:lineRule="auto"/>
              <w:rPr>
                <w:sz w:val="24"/>
                <w:szCs w:val="24"/>
              </w:rPr>
            </w:pPr>
            <w:r w:rsidRPr="00EE212E">
              <w:rPr>
                <w:sz w:val="24"/>
                <w:szCs w:val="24"/>
              </w:rPr>
              <w:t>Received goods and services are checked against the local purchase order</w:t>
            </w:r>
          </w:p>
        </w:tc>
        <w:tc>
          <w:tcPr>
            <w:tcW w:w="825"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1198"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823" w:type="dxa"/>
          </w:tcPr>
          <w:p w:rsidR="00EE212E" w:rsidRPr="00EE212E" w:rsidRDefault="00EE212E" w:rsidP="00EE212E">
            <w:pPr>
              <w:pStyle w:val="TableParagraph"/>
              <w:spacing w:line="360" w:lineRule="auto"/>
              <w:rPr>
                <w:sz w:val="24"/>
                <w:szCs w:val="24"/>
              </w:rPr>
            </w:pPr>
          </w:p>
        </w:tc>
      </w:tr>
      <w:tr w:rsidR="00EE212E" w:rsidRPr="00EE212E" w:rsidTr="00EE212E">
        <w:trPr>
          <w:trHeight w:val="1108"/>
        </w:trPr>
        <w:tc>
          <w:tcPr>
            <w:tcW w:w="4340" w:type="dxa"/>
          </w:tcPr>
          <w:p w:rsidR="00EE212E" w:rsidRPr="00EE212E" w:rsidRDefault="00EE212E" w:rsidP="00EE212E">
            <w:pPr>
              <w:pStyle w:val="TableParagraph"/>
              <w:spacing w:line="360" w:lineRule="auto"/>
              <w:ind w:right="90"/>
              <w:jc w:val="both"/>
              <w:rPr>
                <w:sz w:val="24"/>
                <w:szCs w:val="24"/>
              </w:rPr>
            </w:pPr>
            <w:r w:rsidRPr="00EE212E">
              <w:rPr>
                <w:sz w:val="24"/>
                <w:szCs w:val="24"/>
              </w:rPr>
              <w:t>Invoices are checked against the local purchase order and delivery note before payment</w:t>
            </w:r>
          </w:p>
        </w:tc>
        <w:tc>
          <w:tcPr>
            <w:tcW w:w="825"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1198"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823"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340" w:type="dxa"/>
          </w:tcPr>
          <w:p w:rsidR="00EE212E" w:rsidRPr="00EE212E" w:rsidRDefault="00EE212E" w:rsidP="00EE212E">
            <w:pPr>
              <w:pStyle w:val="TableParagraph"/>
              <w:spacing w:line="360" w:lineRule="auto"/>
              <w:rPr>
                <w:sz w:val="24"/>
                <w:szCs w:val="24"/>
              </w:rPr>
            </w:pPr>
            <w:r w:rsidRPr="00EE212E">
              <w:rPr>
                <w:sz w:val="24"/>
                <w:szCs w:val="24"/>
              </w:rPr>
              <w:t>Losses are prevented through continuously checking the purchase processes</w:t>
            </w:r>
          </w:p>
        </w:tc>
        <w:tc>
          <w:tcPr>
            <w:tcW w:w="825"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1198" w:type="dxa"/>
          </w:tcPr>
          <w:p w:rsidR="00EE212E" w:rsidRPr="00EE212E" w:rsidRDefault="00EE212E" w:rsidP="00EE212E">
            <w:pPr>
              <w:pStyle w:val="TableParagraph"/>
              <w:spacing w:line="360" w:lineRule="auto"/>
              <w:rPr>
                <w:sz w:val="24"/>
                <w:szCs w:val="24"/>
              </w:rPr>
            </w:pPr>
          </w:p>
        </w:tc>
        <w:tc>
          <w:tcPr>
            <w:tcW w:w="825" w:type="dxa"/>
          </w:tcPr>
          <w:p w:rsidR="00EE212E" w:rsidRPr="00EE212E" w:rsidRDefault="00EE212E" w:rsidP="00EE212E">
            <w:pPr>
              <w:pStyle w:val="TableParagraph"/>
              <w:spacing w:line="360" w:lineRule="auto"/>
              <w:rPr>
                <w:sz w:val="24"/>
                <w:szCs w:val="24"/>
              </w:rPr>
            </w:pPr>
          </w:p>
        </w:tc>
        <w:tc>
          <w:tcPr>
            <w:tcW w:w="823" w:type="dxa"/>
          </w:tcPr>
          <w:p w:rsidR="00EE212E" w:rsidRPr="00EE212E" w:rsidRDefault="00EE212E" w:rsidP="00EE212E">
            <w:pPr>
              <w:pStyle w:val="TableParagraph"/>
              <w:spacing w:line="360" w:lineRule="auto"/>
              <w:rPr>
                <w:sz w:val="24"/>
                <w:szCs w:val="24"/>
              </w:rPr>
            </w:pPr>
          </w:p>
        </w:tc>
      </w:tr>
    </w:tbl>
    <w:p w:rsidR="00EE212E" w:rsidRPr="00EE212E" w:rsidRDefault="00EE212E" w:rsidP="00EE212E">
      <w:pPr>
        <w:spacing w:line="360" w:lineRule="auto"/>
        <w:rPr>
          <w:sz w:val="24"/>
          <w:szCs w:val="24"/>
        </w:rPr>
        <w:sectPr w:rsidR="00EE212E" w:rsidRPr="00EE212E" w:rsidSect="00EE212E">
          <w:type w:val="continuous"/>
          <w:pgSz w:w="11520" w:h="14400" w:code="9"/>
          <w:pgMar w:top="1440" w:right="780" w:bottom="940" w:left="1720" w:header="0" w:footer="753" w:gutter="0"/>
          <w:cols w:space="720"/>
        </w:sect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8"/>
        <w:gridCol w:w="845"/>
        <w:gridCol w:w="843"/>
        <w:gridCol w:w="1216"/>
        <w:gridCol w:w="846"/>
        <w:gridCol w:w="844"/>
      </w:tblGrid>
      <w:tr w:rsidR="00EE212E" w:rsidRPr="00EE212E" w:rsidTr="00EE212E">
        <w:trPr>
          <w:trHeight w:val="1108"/>
        </w:trPr>
        <w:tc>
          <w:tcPr>
            <w:tcW w:w="4698" w:type="dxa"/>
          </w:tcPr>
          <w:p w:rsidR="00EE212E" w:rsidRPr="00EE212E" w:rsidRDefault="00EE212E" w:rsidP="00EE212E">
            <w:pPr>
              <w:pStyle w:val="TableParagraph"/>
              <w:spacing w:line="360" w:lineRule="auto"/>
              <w:rPr>
                <w:b/>
                <w:sz w:val="24"/>
                <w:szCs w:val="24"/>
              </w:rPr>
            </w:pPr>
            <w:r w:rsidRPr="00EE212E">
              <w:rPr>
                <w:b/>
                <w:sz w:val="24"/>
                <w:szCs w:val="24"/>
              </w:rPr>
              <w:lastRenderedPageBreak/>
              <w:t>C. Procurement Monitoring</w:t>
            </w:r>
          </w:p>
        </w:tc>
        <w:tc>
          <w:tcPr>
            <w:tcW w:w="845" w:type="dxa"/>
          </w:tcPr>
          <w:p w:rsidR="00EE212E" w:rsidRPr="00EE212E" w:rsidRDefault="00EE212E" w:rsidP="00EE212E">
            <w:pPr>
              <w:pStyle w:val="TableParagraph"/>
              <w:spacing w:line="360" w:lineRule="auto"/>
              <w:ind w:right="81" w:firstLine="165"/>
              <w:rPr>
                <w:b/>
                <w:sz w:val="24"/>
                <w:szCs w:val="24"/>
              </w:rPr>
            </w:pPr>
            <w:r w:rsidRPr="00EE212E">
              <w:rPr>
                <w:b/>
                <w:sz w:val="24"/>
                <w:szCs w:val="24"/>
              </w:rPr>
              <w:t>No extent</w:t>
            </w:r>
          </w:p>
        </w:tc>
        <w:tc>
          <w:tcPr>
            <w:tcW w:w="843" w:type="dxa"/>
          </w:tcPr>
          <w:p w:rsidR="00EE212E" w:rsidRPr="00EE212E" w:rsidRDefault="00EE212E" w:rsidP="00EE212E">
            <w:pPr>
              <w:pStyle w:val="TableParagraph"/>
              <w:spacing w:line="360" w:lineRule="auto"/>
              <w:ind w:right="79" w:firstLine="86"/>
              <w:rPr>
                <w:b/>
                <w:sz w:val="24"/>
                <w:szCs w:val="24"/>
              </w:rPr>
            </w:pPr>
            <w:r w:rsidRPr="00EE212E">
              <w:rPr>
                <w:b/>
                <w:sz w:val="24"/>
                <w:szCs w:val="24"/>
              </w:rPr>
              <w:t>Less extent</w:t>
            </w:r>
          </w:p>
        </w:tc>
        <w:tc>
          <w:tcPr>
            <w:tcW w:w="1216" w:type="dxa"/>
          </w:tcPr>
          <w:p w:rsidR="00EE212E" w:rsidRPr="00EE212E" w:rsidRDefault="00EE212E" w:rsidP="00EE212E">
            <w:pPr>
              <w:pStyle w:val="TableParagraph"/>
              <w:spacing w:line="360" w:lineRule="auto"/>
              <w:ind w:hanging="185"/>
              <w:rPr>
                <w:b/>
                <w:sz w:val="24"/>
                <w:szCs w:val="24"/>
              </w:rPr>
            </w:pPr>
            <w:r w:rsidRPr="00EE212E">
              <w:rPr>
                <w:b/>
                <w:w w:val="95"/>
                <w:sz w:val="24"/>
                <w:szCs w:val="24"/>
              </w:rPr>
              <w:t xml:space="preserve">Moderate </w:t>
            </w:r>
            <w:r w:rsidRPr="00EE212E">
              <w:rPr>
                <w:b/>
                <w:sz w:val="24"/>
                <w:szCs w:val="24"/>
              </w:rPr>
              <w:t>extent</w:t>
            </w:r>
          </w:p>
        </w:tc>
        <w:tc>
          <w:tcPr>
            <w:tcW w:w="846" w:type="dxa"/>
          </w:tcPr>
          <w:p w:rsidR="00EE212E" w:rsidRPr="00EE212E" w:rsidRDefault="00EE212E" w:rsidP="00EE212E">
            <w:pPr>
              <w:pStyle w:val="TableParagraph"/>
              <w:spacing w:line="360" w:lineRule="auto"/>
              <w:ind w:right="81" w:firstLine="14"/>
              <w:rPr>
                <w:b/>
                <w:sz w:val="24"/>
                <w:szCs w:val="24"/>
              </w:rPr>
            </w:pPr>
            <w:r w:rsidRPr="00EE212E">
              <w:rPr>
                <w:b/>
                <w:sz w:val="24"/>
                <w:szCs w:val="24"/>
              </w:rPr>
              <w:t>Great extent</w:t>
            </w:r>
          </w:p>
        </w:tc>
        <w:tc>
          <w:tcPr>
            <w:tcW w:w="844" w:type="dxa"/>
          </w:tcPr>
          <w:p w:rsidR="00EE212E" w:rsidRPr="00EE212E" w:rsidRDefault="00EE212E" w:rsidP="00EE212E">
            <w:pPr>
              <w:pStyle w:val="TableParagraph"/>
              <w:spacing w:line="360" w:lineRule="auto"/>
              <w:ind w:right="102" w:firstLine="60"/>
              <w:jc w:val="both"/>
              <w:rPr>
                <w:b/>
                <w:sz w:val="24"/>
                <w:szCs w:val="24"/>
              </w:rPr>
            </w:pPr>
            <w:r w:rsidRPr="00EE212E">
              <w:rPr>
                <w:b/>
                <w:sz w:val="24"/>
                <w:szCs w:val="24"/>
              </w:rPr>
              <w:t>Very great extent</w:t>
            </w:r>
          </w:p>
        </w:tc>
      </w:tr>
      <w:tr w:rsidR="00EE212E" w:rsidRPr="00EE212E" w:rsidTr="00EE212E">
        <w:trPr>
          <w:trHeight w:val="832"/>
        </w:trPr>
        <w:tc>
          <w:tcPr>
            <w:tcW w:w="4698" w:type="dxa"/>
          </w:tcPr>
          <w:p w:rsidR="00EE212E" w:rsidRPr="00EE212E" w:rsidRDefault="00EE212E" w:rsidP="00EE212E">
            <w:pPr>
              <w:pStyle w:val="TableParagraph"/>
              <w:spacing w:line="360" w:lineRule="auto"/>
              <w:ind w:right="152"/>
              <w:rPr>
                <w:sz w:val="24"/>
                <w:szCs w:val="24"/>
              </w:rPr>
            </w:pPr>
            <w:r w:rsidRPr="00EE212E">
              <w:rPr>
                <w:sz w:val="24"/>
                <w:szCs w:val="24"/>
              </w:rPr>
              <w:t xml:space="preserve">Reviews of the procurement system are </w:t>
            </w:r>
            <w:r w:rsidRPr="00EE212E">
              <w:rPr>
                <w:spacing w:val="-3"/>
                <w:sz w:val="24"/>
                <w:szCs w:val="24"/>
              </w:rPr>
              <w:t xml:space="preserve">done </w:t>
            </w:r>
            <w:r w:rsidRPr="00EE212E">
              <w:rPr>
                <w:sz w:val="24"/>
                <w:szCs w:val="24"/>
              </w:rPr>
              <w:t>at regular</w:t>
            </w:r>
            <w:r w:rsidRPr="00EE212E">
              <w:rPr>
                <w:spacing w:val="-3"/>
                <w:sz w:val="24"/>
                <w:szCs w:val="24"/>
              </w:rPr>
              <w:t xml:space="preserve"> </w:t>
            </w:r>
            <w:r w:rsidRPr="00EE212E">
              <w:rPr>
                <w:sz w:val="24"/>
                <w:szCs w:val="24"/>
              </w:rPr>
              <w:t>intervals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0"/>
        </w:trPr>
        <w:tc>
          <w:tcPr>
            <w:tcW w:w="4698" w:type="dxa"/>
          </w:tcPr>
          <w:p w:rsidR="00EE212E" w:rsidRPr="00EE212E" w:rsidRDefault="00EE212E" w:rsidP="00EE212E">
            <w:pPr>
              <w:pStyle w:val="TableParagraph"/>
              <w:spacing w:line="360" w:lineRule="auto"/>
              <w:rPr>
                <w:sz w:val="24"/>
                <w:szCs w:val="24"/>
              </w:rPr>
            </w:pPr>
            <w:r w:rsidRPr="00EE212E">
              <w:rPr>
                <w:sz w:val="24"/>
                <w:szCs w:val="24"/>
              </w:rPr>
              <w:t>Supplier evaluation is periodically undertaken to ensure quality of the goods and services.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3"/>
        </w:trPr>
        <w:tc>
          <w:tcPr>
            <w:tcW w:w="4698" w:type="dxa"/>
          </w:tcPr>
          <w:p w:rsidR="00EE212E" w:rsidRPr="00EE212E" w:rsidRDefault="00EE212E" w:rsidP="00EE212E">
            <w:pPr>
              <w:pStyle w:val="TableParagraph"/>
              <w:spacing w:line="360" w:lineRule="auto"/>
              <w:ind w:right="77"/>
              <w:rPr>
                <w:sz w:val="24"/>
                <w:szCs w:val="24"/>
              </w:rPr>
            </w:pPr>
            <w:r w:rsidRPr="00EE212E">
              <w:rPr>
                <w:sz w:val="24"/>
                <w:szCs w:val="24"/>
              </w:rPr>
              <w:lastRenderedPageBreak/>
              <w:t>Corrective actions are taken once discrepancy is identified in the procurement processes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698" w:type="dxa"/>
          </w:tcPr>
          <w:p w:rsidR="00EE212E" w:rsidRPr="00EE212E" w:rsidRDefault="00EE212E" w:rsidP="00EE212E">
            <w:pPr>
              <w:pStyle w:val="TableParagraph"/>
              <w:spacing w:line="360" w:lineRule="auto"/>
              <w:rPr>
                <w:sz w:val="24"/>
                <w:szCs w:val="24"/>
              </w:rPr>
            </w:pPr>
            <w:r w:rsidRPr="00EE212E">
              <w:rPr>
                <w:sz w:val="24"/>
                <w:szCs w:val="24"/>
              </w:rPr>
              <w:t>Obstacles in the procurement process are mitigated in a timely manner</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698" w:type="dxa"/>
          </w:tcPr>
          <w:p w:rsidR="00EE212E" w:rsidRPr="00EE212E" w:rsidRDefault="00EE212E" w:rsidP="00EE212E">
            <w:pPr>
              <w:pStyle w:val="TableParagraph"/>
              <w:spacing w:line="360" w:lineRule="auto"/>
              <w:ind w:right="77"/>
              <w:rPr>
                <w:sz w:val="24"/>
                <w:szCs w:val="24"/>
              </w:rPr>
            </w:pPr>
            <w:r w:rsidRPr="00EE212E">
              <w:rPr>
                <w:sz w:val="24"/>
                <w:szCs w:val="24"/>
              </w:rPr>
              <w:t>Close supervision of purchases is done as a way of controlling costs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bl>
    <w:p w:rsidR="00EE212E" w:rsidRPr="00EE212E" w:rsidRDefault="00EE212E" w:rsidP="00EE212E">
      <w:pPr>
        <w:pStyle w:val="BodyText"/>
        <w:spacing w:line="360" w:lineRule="auto"/>
      </w:pPr>
    </w:p>
    <w:p w:rsidR="00EE212E" w:rsidRPr="00EE212E" w:rsidRDefault="00EE212E" w:rsidP="00EE212E">
      <w:pPr>
        <w:pStyle w:val="BodyText"/>
        <w:spacing w:line="360" w:lineRule="auto"/>
      </w:pPr>
    </w:p>
    <w:p w:rsidR="00EE212E" w:rsidRPr="00EE212E" w:rsidRDefault="00EE212E" w:rsidP="00EE212E">
      <w:pPr>
        <w:pStyle w:val="BodyText"/>
        <w:spacing w:before="3" w:line="360" w:lineRule="auto"/>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8"/>
        <w:gridCol w:w="845"/>
        <w:gridCol w:w="843"/>
        <w:gridCol w:w="1216"/>
        <w:gridCol w:w="846"/>
        <w:gridCol w:w="844"/>
      </w:tblGrid>
      <w:tr w:rsidR="00EE212E" w:rsidRPr="00EE212E" w:rsidTr="00EE212E">
        <w:trPr>
          <w:trHeight w:val="1108"/>
        </w:trPr>
        <w:tc>
          <w:tcPr>
            <w:tcW w:w="4698" w:type="dxa"/>
          </w:tcPr>
          <w:p w:rsidR="00EE212E" w:rsidRPr="00EE212E" w:rsidRDefault="00EE212E" w:rsidP="00EE212E">
            <w:pPr>
              <w:pStyle w:val="TableParagraph"/>
              <w:spacing w:line="360" w:lineRule="auto"/>
              <w:ind w:hanging="360"/>
              <w:rPr>
                <w:b/>
                <w:sz w:val="24"/>
                <w:szCs w:val="24"/>
              </w:rPr>
            </w:pPr>
            <w:r w:rsidRPr="00EE212E">
              <w:rPr>
                <w:b/>
                <w:sz w:val="24"/>
                <w:szCs w:val="24"/>
              </w:rPr>
              <w:t>D. Training workforce in procurement practices</w:t>
            </w:r>
          </w:p>
        </w:tc>
        <w:tc>
          <w:tcPr>
            <w:tcW w:w="845" w:type="dxa"/>
          </w:tcPr>
          <w:p w:rsidR="00EE212E" w:rsidRPr="00EE212E" w:rsidRDefault="00EE212E" w:rsidP="00EE212E">
            <w:pPr>
              <w:pStyle w:val="TableParagraph"/>
              <w:spacing w:line="360" w:lineRule="auto"/>
              <w:ind w:right="81" w:firstLine="165"/>
              <w:rPr>
                <w:b/>
                <w:sz w:val="24"/>
                <w:szCs w:val="24"/>
              </w:rPr>
            </w:pPr>
            <w:r w:rsidRPr="00EE212E">
              <w:rPr>
                <w:b/>
                <w:sz w:val="24"/>
                <w:szCs w:val="24"/>
              </w:rPr>
              <w:t>No extent</w:t>
            </w:r>
          </w:p>
        </w:tc>
        <w:tc>
          <w:tcPr>
            <w:tcW w:w="843" w:type="dxa"/>
          </w:tcPr>
          <w:p w:rsidR="00EE212E" w:rsidRPr="00EE212E" w:rsidRDefault="00EE212E" w:rsidP="00EE212E">
            <w:pPr>
              <w:pStyle w:val="TableParagraph"/>
              <w:spacing w:line="360" w:lineRule="auto"/>
              <w:ind w:right="79" w:firstLine="86"/>
              <w:rPr>
                <w:b/>
                <w:sz w:val="24"/>
                <w:szCs w:val="24"/>
              </w:rPr>
            </w:pPr>
            <w:r w:rsidRPr="00EE212E">
              <w:rPr>
                <w:b/>
                <w:sz w:val="24"/>
                <w:szCs w:val="24"/>
              </w:rPr>
              <w:t>Less extent</w:t>
            </w:r>
          </w:p>
        </w:tc>
        <w:tc>
          <w:tcPr>
            <w:tcW w:w="1216" w:type="dxa"/>
          </w:tcPr>
          <w:p w:rsidR="00EE212E" w:rsidRPr="00EE212E" w:rsidRDefault="00EE212E" w:rsidP="00EE212E">
            <w:pPr>
              <w:pStyle w:val="TableParagraph"/>
              <w:spacing w:line="360" w:lineRule="auto"/>
              <w:ind w:hanging="185"/>
              <w:rPr>
                <w:b/>
                <w:sz w:val="24"/>
                <w:szCs w:val="24"/>
              </w:rPr>
            </w:pPr>
            <w:r w:rsidRPr="00EE212E">
              <w:rPr>
                <w:b/>
                <w:w w:val="95"/>
                <w:sz w:val="24"/>
                <w:szCs w:val="24"/>
              </w:rPr>
              <w:t xml:space="preserve">Moderate </w:t>
            </w:r>
            <w:r w:rsidRPr="00EE212E">
              <w:rPr>
                <w:b/>
                <w:sz w:val="24"/>
                <w:szCs w:val="24"/>
              </w:rPr>
              <w:t>extent</w:t>
            </w:r>
          </w:p>
        </w:tc>
        <w:tc>
          <w:tcPr>
            <w:tcW w:w="846" w:type="dxa"/>
          </w:tcPr>
          <w:p w:rsidR="00EE212E" w:rsidRPr="00EE212E" w:rsidRDefault="00EE212E" w:rsidP="00EE212E">
            <w:pPr>
              <w:pStyle w:val="TableParagraph"/>
              <w:spacing w:line="360" w:lineRule="auto"/>
              <w:ind w:right="81" w:firstLine="14"/>
              <w:rPr>
                <w:b/>
                <w:sz w:val="24"/>
                <w:szCs w:val="24"/>
              </w:rPr>
            </w:pPr>
            <w:r w:rsidRPr="00EE212E">
              <w:rPr>
                <w:b/>
                <w:sz w:val="24"/>
                <w:szCs w:val="24"/>
              </w:rPr>
              <w:t>Great extent</w:t>
            </w:r>
          </w:p>
        </w:tc>
        <w:tc>
          <w:tcPr>
            <w:tcW w:w="844" w:type="dxa"/>
          </w:tcPr>
          <w:p w:rsidR="00EE212E" w:rsidRPr="00EE212E" w:rsidRDefault="00EE212E" w:rsidP="00EE212E">
            <w:pPr>
              <w:pStyle w:val="TableParagraph"/>
              <w:spacing w:line="360" w:lineRule="auto"/>
              <w:ind w:right="102" w:firstLine="60"/>
              <w:jc w:val="both"/>
              <w:rPr>
                <w:b/>
                <w:sz w:val="24"/>
                <w:szCs w:val="24"/>
              </w:rPr>
            </w:pPr>
            <w:r w:rsidRPr="00EE212E">
              <w:rPr>
                <w:b/>
                <w:sz w:val="24"/>
                <w:szCs w:val="24"/>
              </w:rPr>
              <w:t>Very great extent</w:t>
            </w:r>
          </w:p>
        </w:tc>
      </w:tr>
      <w:tr w:rsidR="00EE212E" w:rsidRPr="00EE212E" w:rsidTr="00EE212E">
        <w:trPr>
          <w:trHeight w:val="1108"/>
        </w:trPr>
        <w:tc>
          <w:tcPr>
            <w:tcW w:w="4698" w:type="dxa"/>
          </w:tcPr>
          <w:p w:rsidR="00EE212E" w:rsidRPr="00EE212E" w:rsidRDefault="00EE212E" w:rsidP="00EE212E">
            <w:pPr>
              <w:pStyle w:val="TableParagraph"/>
              <w:spacing w:line="360" w:lineRule="auto"/>
              <w:ind w:right="89"/>
              <w:jc w:val="both"/>
              <w:rPr>
                <w:sz w:val="24"/>
                <w:szCs w:val="24"/>
              </w:rPr>
            </w:pPr>
            <w:r w:rsidRPr="00EE212E">
              <w:rPr>
                <w:sz w:val="24"/>
                <w:szCs w:val="24"/>
              </w:rPr>
              <w:t xml:space="preserve">The department has procurement training </w:t>
            </w:r>
            <w:proofErr w:type="spellStart"/>
            <w:r w:rsidRPr="00EE212E">
              <w:rPr>
                <w:sz w:val="24"/>
                <w:szCs w:val="24"/>
              </w:rPr>
              <w:t>programmes</w:t>
            </w:r>
            <w:proofErr w:type="spellEnd"/>
            <w:r w:rsidRPr="00EE212E">
              <w:rPr>
                <w:sz w:val="24"/>
                <w:szCs w:val="24"/>
              </w:rPr>
              <w:t xml:space="preserve"> in place to enhance employees’ skills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698" w:type="dxa"/>
          </w:tcPr>
          <w:p w:rsidR="00EE212E" w:rsidRPr="00EE212E" w:rsidRDefault="00EE212E" w:rsidP="00EE212E">
            <w:pPr>
              <w:pStyle w:val="TableParagraph"/>
              <w:tabs>
                <w:tab w:val="left" w:pos="1196"/>
                <w:tab w:val="left" w:pos="1659"/>
                <w:tab w:val="left" w:pos="3149"/>
                <w:tab w:val="left" w:pos="4274"/>
              </w:tabs>
              <w:spacing w:line="360" w:lineRule="auto"/>
              <w:ind w:right="92"/>
              <w:rPr>
                <w:sz w:val="24"/>
                <w:szCs w:val="24"/>
              </w:rPr>
            </w:pPr>
            <w:r w:rsidRPr="00EE212E">
              <w:rPr>
                <w:sz w:val="24"/>
                <w:szCs w:val="24"/>
              </w:rPr>
              <w:t>Training</w:t>
            </w:r>
            <w:r w:rsidRPr="00EE212E">
              <w:rPr>
                <w:sz w:val="24"/>
                <w:szCs w:val="24"/>
              </w:rPr>
              <w:tab/>
              <w:t>in</w:t>
            </w:r>
            <w:r w:rsidRPr="00EE212E">
              <w:rPr>
                <w:sz w:val="24"/>
                <w:szCs w:val="24"/>
              </w:rPr>
              <w:tab/>
              <w:t>procurement</w:t>
            </w:r>
            <w:r w:rsidRPr="00EE212E">
              <w:rPr>
                <w:sz w:val="24"/>
                <w:szCs w:val="24"/>
              </w:rPr>
              <w:tab/>
              <w:t>practices</w:t>
            </w:r>
            <w:r w:rsidRPr="00EE212E">
              <w:rPr>
                <w:sz w:val="24"/>
                <w:szCs w:val="24"/>
              </w:rPr>
              <w:tab/>
            </w:r>
            <w:r w:rsidRPr="00EE212E">
              <w:rPr>
                <w:spacing w:val="-7"/>
                <w:sz w:val="24"/>
                <w:szCs w:val="24"/>
              </w:rPr>
              <w:t xml:space="preserve">has </w:t>
            </w:r>
            <w:r w:rsidRPr="00EE212E">
              <w:rPr>
                <w:sz w:val="24"/>
                <w:szCs w:val="24"/>
              </w:rPr>
              <w:t>improved staff knowledge and</w:t>
            </w:r>
            <w:r w:rsidRPr="00EE212E">
              <w:rPr>
                <w:spacing w:val="-2"/>
                <w:sz w:val="24"/>
                <w:szCs w:val="24"/>
              </w:rPr>
              <w:t xml:space="preserve"> </w:t>
            </w:r>
            <w:r w:rsidRPr="00EE212E">
              <w:rPr>
                <w:sz w:val="24"/>
                <w:szCs w:val="24"/>
              </w:rPr>
              <w:t>skills.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387"/>
        </w:trPr>
        <w:tc>
          <w:tcPr>
            <w:tcW w:w="4698" w:type="dxa"/>
          </w:tcPr>
          <w:p w:rsidR="00EE212E" w:rsidRPr="00EE212E" w:rsidRDefault="00EE212E" w:rsidP="00EE212E">
            <w:pPr>
              <w:pStyle w:val="TableParagraph"/>
              <w:tabs>
                <w:tab w:val="left" w:pos="1196"/>
                <w:tab w:val="left" w:pos="1659"/>
                <w:tab w:val="left" w:pos="3149"/>
                <w:tab w:val="left" w:pos="4274"/>
              </w:tabs>
              <w:spacing w:line="360" w:lineRule="auto"/>
              <w:ind w:right="92"/>
              <w:rPr>
                <w:sz w:val="24"/>
                <w:szCs w:val="24"/>
              </w:rPr>
            </w:pPr>
            <w:r w:rsidRPr="00EE212E">
              <w:rPr>
                <w:sz w:val="24"/>
                <w:szCs w:val="24"/>
              </w:rPr>
              <w:t>Training</w:t>
            </w:r>
            <w:r w:rsidRPr="00EE212E">
              <w:rPr>
                <w:sz w:val="24"/>
                <w:szCs w:val="24"/>
              </w:rPr>
              <w:tab/>
              <w:t>in</w:t>
            </w:r>
            <w:r w:rsidRPr="00EE212E">
              <w:rPr>
                <w:sz w:val="24"/>
                <w:szCs w:val="24"/>
              </w:rPr>
              <w:tab/>
              <w:t>procurement</w:t>
            </w:r>
            <w:r w:rsidRPr="00EE212E">
              <w:rPr>
                <w:sz w:val="24"/>
                <w:szCs w:val="24"/>
              </w:rPr>
              <w:tab/>
              <w:t>practices</w:t>
            </w:r>
            <w:r w:rsidRPr="00EE212E">
              <w:rPr>
                <w:sz w:val="24"/>
                <w:szCs w:val="24"/>
              </w:rPr>
              <w:tab/>
            </w:r>
            <w:r w:rsidRPr="00EE212E">
              <w:rPr>
                <w:spacing w:val="-7"/>
                <w:sz w:val="24"/>
                <w:szCs w:val="24"/>
              </w:rPr>
              <w:t xml:space="preserve">has </w:t>
            </w:r>
            <w:r w:rsidRPr="00EE212E">
              <w:rPr>
                <w:sz w:val="24"/>
                <w:szCs w:val="24"/>
              </w:rPr>
              <w:t>improved performance of procurement staff</w:t>
            </w:r>
            <w:r w:rsidRPr="00EE212E">
              <w:rPr>
                <w:spacing w:val="-9"/>
                <w:sz w:val="24"/>
                <w:szCs w:val="24"/>
              </w:rPr>
              <w:t xml:space="preserve"> </w:t>
            </w:r>
            <w:r w:rsidRPr="00EE212E">
              <w:rPr>
                <w:sz w:val="24"/>
                <w:szCs w:val="24"/>
              </w:rPr>
              <w:t>in</w:t>
            </w:r>
          </w:p>
          <w:p w:rsidR="00EE212E" w:rsidRPr="00EE212E" w:rsidRDefault="00EE212E" w:rsidP="00EE212E">
            <w:pPr>
              <w:pStyle w:val="TableParagraph"/>
              <w:spacing w:before="5" w:line="360" w:lineRule="auto"/>
              <w:rPr>
                <w:sz w:val="24"/>
                <w:szCs w:val="24"/>
              </w:rPr>
            </w:pPr>
          </w:p>
          <w:p w:rsidR="00EE212E" w:rsidRPr="00EE212E" w:rsidRDefault="00EE212E" w:rsidP="00EE212E">
            <w:pPr>
              <w:pStyle w:val="TableParagraph"/>
              <w:spacing w:line="360" w:lineRule="auto"/>
              <w:rPr>
                <w:sz w:val="24"/>
                <w:szCs w:val="24"/>
              </w:rPr>
            </w:pPr>
            <w:proofErr w:type="spellStart"/>
            <w:r w:rsidRPr="00EE212E">
              <w:rPr>
                <w:sz w:val="24"/>
                <w:szCs w:val="24"/>
              </w:rPr>
              <w:t>UoN</w:t>
            </w:r>
            <w:proofErr w:type="spellEnd"/>
            <w:r w:rsidRPr="00EE212E">
              <w:rPr>
                <w:sz w:val="24"/>
                <w:szCs w:val="24"/>
              </w:rPr>
              <w:t>.</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bl>
    <w:p w:rsidR="00EE212E" w:rsidRPr="00EE212E" w:rsidRDefault="00EE212E" w:rsidP="00EE212E">
      <w:pPr>
        <w:spacing w:line="360" w:lineRule="auto"/>
        <w:rPr>
          <w:sz w:val="24"/>
          <w:szCs w:val="24"/>
        </w:rPr>
        <w:sectPr w:rsidR="00EE212E" w:rsidRPr="00EE212E" w:rsidSect="00EE212E">
          <w:type w:val="continuous"/>
          <w:pgSz w:w="11520" w:h="14400" w:code="9"/>
          <w:pgMar w:top="1440" w:right="780" w:bottom="940" w:left="1720" w:header="0" w:footer="753" w:gutter="0"/>
          <w:cols w:space="720"/>
        </w:sect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8"/>
        <w:gridCol w:w="845"/>
        <w:gridCol w:w="843"/>
        <w:gridCol w:w="1216"/>
        <w:gridCol w:w="846"/>
        <w:gridCol w:w="844"/>
      </w:tblGrid>
      <w:tr w:rsidR="00EE212E" w:rsidRPr="00EE212E" w:rsidTr="00EE212E">
        <w:trPr>
          <w:trHeight w:val="1108"/>
        </w:trPr>
        <w:tc>
          <w:tcPr>
            <w:tcW w:w="4698" w:type="dxa"/>
          </w:tcPr>
          <w:p w:rsidR="00EE212E" w:rsidRPr="00EE212E" w:rsidRDefault="00EE212E" w:rsidP="00EE212E">
            <w:pPr>
              <w:pStyle w:val="TableParagraph"/>
              <w:spacing w:line="360" w:lineRule="auto"/>
              <w:rPr>
                <w:b/>
                <w:sz w:val="24"/>
                <w:szCs w:val="24"/>
              </w:rPr>
            </w:pPr>
            <w:r w:rsidRPr="00EE212E">
              <w:rPr>
                <w:b/>
                <w:sz w:val="24"/>
                <w:szCs w:val="24"/>
              </w:rPr>
              <w:lastRenderedPageBreak/>
              <w:t>E. Inventory Management</w:t>
            </w:r>
          </w:p>
        </w:tc>
        <w:tc>
          <w:tcPr>
            <w:tcW w:w="845" w:type="dxa"/>
          </w:tcPr>
          <w:p w:rsidR="00EE212E" w:rsidRPr="00EE212E" w:rsidRDefault="00EE212E" w:rsidP="00EE212E">
            <w:pPr>
              <w:pStyle w:val="TableParagraph"/>
              <w:spacing w:line="360" w:lineRule="auto"/>
              <w:ind w:right="81" w:firstLine="165"/>
              <w:rPr>
                <w:b/>
                <w:sz w:val="24"/>
                <w:szCs w:val="24"/>
              </w:rPr>
            </w:pPr>
            <w:r w:rsidRPr="00EE212E">
              <w:rPr>
                <w:b/>
                <w:sz w:val="24"/>
                <w:szCs w:val="24"/>
              </w:rPr>
              <w:t>No extent</w:t>
            </w:r>
          </w:p>
        </w:tc>
        <w:tc>
          <w:tcPr>
            <w:tcW w:w="843" w:type="dxa"/>
          </w:tcPr>
          <w:p w:rsidR="00EE212E" w:rsidRPr="00EE212E" w:rsidRDefault="00EE212E" w:rsidP="00EE212E">
            <w:pPr>
              <w:pStyle w:val="TableParagraph"/>
              <w:spacing w:line="360" w:lineRule="auto"/>
              <w:ind w:right="79" w:firstLine="86"/>
              <w:rPr>
                <w:b/>
                <w:sz w:val="24"/>
                <w:szCs w:val="24"/>
              </w:rPr>
            </w:pPr>
            <w:r w:rsidRPr="00EE212E">
              <w:rPr>
                <w:b/>
                <w:sz w:val="24"/>
                <w:szCs w:val="24"/>
              </w:rPr>
              <w:t>Less extent</w:t>
            </w:r>
          </w:p>
        </w:tc>
        <w:tc>
          <w:tcPr>
            <w:tcW w:w="1216" w:type="dxa"/>
          </w:tcPr>
          <w:p w:rsidR="00EE212E" w:rsidRPr="00EE212E" w:rsidRDefault="00EE212E" w:rsidP="00EE212E">
            <w:pPr>
              <w:pStyle w:val="TableParagraph"/>
              <w:spacing w:line="360" w:lineRule="auto"/>
              <w:ind w:hanging="185"/>
              <w:rPr>
                <w:b/>
                <w:sz w:val="24"/>
                <w:szCs w:val="24"/>
              </w:rPr>
            </w:pPr>
            <w:r w:rsidRPr="00EE212E">
              <w:rPr>
                <w:b/>
                <w:w w:val="95"/>
                <w:sz w:val="24"/>
                <w:szCs w:val="24"/>
              </w:rPr>
              <w:t xml:space="preserve">Moderate </w:t>
            </w:r>
            <w:r w:rsidRPr="00EE212E">
              <w:rPr>
                <w:b/>
                <w:sz w:val="24"/>
                <w:szCs w:val="24"/>
              </w:rPr>
              <w:t>extent</w:t>
            </w:r>
          </w:p>
        </w:tc>
        <w:tc>
          <w:tcPr>
            <w:tcW w:w="846" w:type="dxa"/>
          </w:tcPr>
          <w:p w:rsidR="00EE212E" w:rsidRPr="00EE212E" w:rsidRDefault="00EE212E" w:rsidP="00EE212E">
            <w:pPr>
              <w:pStyle w:val="TableParagraph"/>
              <w:spacing w:line="360" w:lineRule="auto"/>
              <w:ind w:right="81" w:firstLine="14"/>
              <w:rPr>
                <w:b/>
                <w:sz w:val="24"/>
                <w:szCs w:val="24"/>
              </w:rPr>
            </w:pPr>
            <w:r w:rsidRPr="00EE212E">
              <w:rPr>
                <w:b/>
                <w:sz w:val="24"/>
                <w:szCs w:val="24"/>
              </w:rPr>
              <w:t>Great extent</w:t>
            </w:r>
          </w:p>
        </w:tc>
        <w:tc>
          <w:tcPr>
            <w:tcW w:w="844" w:type="dxa"/>
          </w:tcPr>
          <w:p w:rsidR="00EE212E" w:rsidRPr="00EE212E" w:rsidRDefault="00EE212E" w:rsidP="00EE212E">
            <w:pPr>
              <w:pStyle w:val="TableParagraph"/>
              <w:spacing w:line="360" w:lineRule="auto"/>
              <w:ind w:right="102" w:firstLine="60"/>
              <w:jc w:val="both"/>
              <w:rPr>
                <w:b/>
                <w:sz w:val="24"/>
                <w:szCs w:val="24"/>
              </w:rPr>
            </w:pPr>
            <w:r w:rsidRPr="00EE212E">
              <w:rPr>
                <w:b/>
                <w:sz w:val="24"/>
                <w:szCs w:val="24"/>
              </w:rPr>
              <w:t>Very great extent</w:t>
            </w:r>
          </w:p>
        </w:tc>
      </w:tr>
      <w:tr w:rsidR="00EE212E" w:rsidRPr="00EE212E" w:rsidTr="00EE212E">
        <w:trPr>
          <w:trHeight w:val="832"/>
        </w:trPr>
        <w:tc>
          <w:tcPr>
            <w:tcW w:w="4698" w:type="dxa"/>
          </w:tcPr>
          <w:p w:rsidR="00EE212E" w:rsidRPr="00EE212E" w:rsidRDefault="00EE212E" w:rsidP="00EE212E">
            <w:pPr>
              <w:pStyle w:val="TableParagraph"/>
              <w:spacing w:line="360" w:lineRule="auto"/>
              <w:rPr>
                <w:sz w:val="24"/>
                <w:szCs w:val="24"/>
              </w:rPr>
            </w:pPr>
            <w:r w:rsidRPr="00EE212E">
              <w:rPr>
                <w:sz w:val="24"/>
                <w:szCs w:val="24"/>
              </w:rPr>
              <w:t>The department has put in place systems and processes that identify inventory requirements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554"/>
        </w:trPr>
        <w:tc>
          <w:tcPr>
            <w:tcW w:w="4698" w:type="dxa"/>
          </w:tcPr>
          <w:p w:rsidR="00EE212E" w:rsidRPr="00EE212E" w:rsidRDefault="00EE212E" w:rsidP="00EE212E">
            <w:pPr>
              <w:pStyle w:val="TableParagraph"/>
              <w:spacing w:line="360" w:lineRule="auto"/>
              <w:rPr>
                <w:sz w:val="24"/>
                <w:szCs w:val="24"/>
              </w:rPr>
            </w:pPr>
            <w:r w:rsidRPr="00EE212E">
              <w:rPr>
                <w:sz w:val="24"/>
                <w:szCs w:val="24"/>
              </w:rPr>
              <w:t>The department always set inventory targets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698" w:type="dxa"/>
          </w:tcPr>
          <w:p w:rsidR="00EE212E" w:rsidRPr="00EE212E" w:rsidRDefault="00EE212E" w:rsidP="00EE212E">
            <w:pPr>
              <w:pStyle w:val="TableParagraph"/>
              <w:tabs>
                <w:tab w:val="left" w:pos="753"/>
                <w:tab w:val="left" w:pos="2113"/>
                <w:tab w:val="left" w:pos="3236"/>
              </w:tabs>
              <w:spacing w:line="360" w:lineRule="auto"/>
              <w:ind w:right="90"/>
              <w:rPr>
                <w:sz w:val="24"/>
                <w:szCs w:val="24"/>
              </w:rPr>
            </w:pPr>
            <w:r w:rsidRPr="00EE212E">
              <w:rPr>
                <w:sz w:val="24"/>
                <w:szCs w:val="24"/>
              </w:rPr>
              <w:lastRenderedPageBreak/>
              <w:t>The</w:t>
            </w:r>
            <w:r w:rsidRPr="00EE212E">
              <w:rPr>
                <w:sz w:val="24"/>
                <w:szCs w:val="24"/>
              </w:rPr>
              <w:tab/>
              <w:t>department</w:t>
            </w:r>
            <w:r w:rsidRPr="00EE212E">
              <w:rPr>
                <w:sz w:val="24"/>
                <w:szCs w:val="24"/>
              </w:rPr>
              <w:tab/>
              <w:t>observes</w:t>
            </w:r>
            <w:r w:rsidRPr="00EE212E">
              <w:rPr>
                <w:sz w:val="24"/>
                <w:szCs w:val="24"/>
              </w:rPr>
              <w:tab/>
            </w:r>
            <w:r w:rsidRPr="00EE212E">
              <w:rPr>
                <w:spacing w:val="-3"/>
                <w:sz w:val="24"/>
                <w:szCs w:val="24"/>
              </w:rPr>
              <w:t xml:space="preserve">replenishment </w:t>
            </w:r>
            <w:r w:rsidRPr="00EE212E">
              <w:rPr>
                <w:sz w:val="24"/>
                <w:szCs w:val="24"/>
              </w:rPr>
              <w:t>techniques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3"/>
        </w:trPr>
        <w:tc>
          <w:tcPr>
            <w:tcW w:w="4698" w:type="dxa"/>
          </w:tcPr>
          <w:p w:rsidR="00EE212E" w:rsidRPr="00EE212E" w:rsidRDefault="00EE212E" w:rsidP="00EE212E">
            <w:pPr>
              <w:pStyle w:val="TableParagraph"/>
              <w:spacing w:line="360" w:lineRule="auto"/>
              <w:ind w:right="152"/>
              <w:rPr>
                <w:sz w:val="24"/>
                <w:szCs w:val="24"/>
              </w:rPr>
            </w:pPr>
            <w:r w:rsidRPr="00EE212E">
              <w:rPr>
                <w:sz w:val="24"/>
                <w:szCs w:val="24"/>
              </w:rPr>
              <w:t xml:space="preserve">The department handles all functions </w:t>
            </w:r>
            <w:r w:rsidRPr="00EE212E">
              <w:rPr>
                <w:spacing w:val="-3"/>
                <w:sz w:val="24"/>
                <w:szCs w:val="24"/>
              </w:rPr>
              <w:t xml:space="preserve">related  </w:t>
            </w:r>
            <w:r w:rsidRPr="00EE212E">
              <w:rPr>
                <w:sz w:val="24"/>
                <w:szCs w:val="24"/>
              </w:rPr>
              <w:t>to the tracking and management of</w:t>
            </w:r>
            <w:r w:rsidRPr="00EE212E">
              <w:rPr>
                <w:spacing w:val="-8"/>
                <w:sz w:val="24"/>
                <w:szCs w:val="24"/>
              </w:rPr>
              <w:t xml:space="preserve"> </w:t>
            </w:r>
            <w:r w:rsidRPr="00EE212E">
              <w:rPr>
                <w:sz w:val="24"/>
                <w:szCs w:val="24"/>
              </w:rPr>
              <w:t>material</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bl>
    <w:p w:rsidR="00EE212E" w:rsidRPr="00EE212E" w:rsidRDefault="00EE212E" w:rsidP="00EE212E">
      <w:pPr>
        <w:spacing w:line="360" w:lineRule="auto"/>
        <w:rPr>
          <w:sz w:val="24"/>
          <w:szCs w:val="24"/>
        </w:rPr>
        <w:sectPr w:rsidR="00EE212E" w:rsidRPr="00EE212E" w:rsidSect="00EE212E">
          <w:type w:val="continuous"/>
          <w:pgSz w:w="11520" w:h="14400" w:code="9"/>
          <w:pgMar w:top="1440" w:right="780" w:bottom="940" w:left="1720" w:header="0" w:footer="753" w:gutter="0"/>
          <w:cols w:space="720"/>
        </w:sectPr>
      </w:pPr>
    </w:p>
    <w:p w:rsidR="00EE212E" w:rsidRPr="00EE212E" w:rsidRDefault="00EE212E" w:rsidP="00EE212E">
      <w:pPr>
        <w:pStyle w:val="Heading1"/>
        <w:spacing w:before="79" w:line="360" w:lineRule="auto"/>
        <w:ind w:left="0"/>
        <w:jc w:val="left"/>
      </w:pPr>
      <w:r w:rsidRPr="00EE212E">
        <w:lastRenderedPageBreak/>
        <w:t>SECTION C: CHALLENGES OF PROCUMENT</w:t>
      </w:r>
    </w:p>
    <w:p w:rsidR="00EE212E" w:rsidRPr="00EE212E" w:rsidRDefault="00EE212E" w:rsidP="00EE212E">
      <w:pPr>
        <w:pStyle w:val="BodyText"/>
        <w:spacing w:before="10" w:line="360" w:lineRule="auto"/>
        <w:rPr>
          <w:b/>
        </w:rPr>
      </w:pPr>
    </w:p>
    <w:p w:rsidR="00EE212E" w:rsidRPr="00EE212E" w:rsidRDefault="00EE212E" w:rsidP="00EE212E">
      <w:pPr>
        <w:pStyle w:val="BodyText"/>
        <w:spacing w:before="1" w:line="360" w:lineRule="auto"/>
        <w:ind w:right="656"/>
      </w:pPr>
      <w:r w:rsidRPr="00EE212E">
        <w:t>Indicate the extent to which the following are a challenge to the procurement process at the University of Nairobi.</w:t>
      </w:r>
    </w:p>
    <w:p w:rsidR="00EE212E" w:rsidRPr="00EE212E" w:rsidRDefault="00EE212E" w:rsidP="00EE212E">
      <w:pPr>
        <w:pStyle w:val="BodyText"/>
        <w:spacing w:before="10" w:line="360" w:lineRule="auto"/>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8"/>
        <w:gridCol w:w="845"/>
        <w:gridCol w:w="843"/>
        <w:gridCol w:w="1216"/>
        <w:gridCol w:w="846"/>
        <w:gridCol w:w="844"/>
      </w:tblGrid>
      <w:tr w:rsidR="00EE212E" w:rsidRPr="00EE212E" w:rsidTr="00EE212E">
        <w:trPr>
          <w:trHeight w:val="1108"/>
        </w:trPr>
        <w:tc>
          <w:tcPr>
            <w:tcW w:w="4698" w:type="dxa"/>
          </w:tcPr>
          <w:p w:rsidR="00EE212E" w:rsidRPr="00EE212E" w:rsidRDefault="00EE212E" w:rsidP="00EE212E">
            <w:pPr>
              <w:pStyle w:val="TableParagraph"/>
              <w:spacing w:line="360" w:lineRule="auto"/>
              <w:rPr>
                <w:b/>
                <w:sz w:val="24"/>
                <w:szCs w:val="24"/>
              </w:rPr>
            </w:pPr>
            <w:r w:rsidRPr="00EE212E">
              <w:rPr>
                <w:b/>
                <w:sz w:val="24"/>
                <w:szCs w:val="24"/>
              </w:rPr>
              <w:t>Challenges</w:t>
            </w:r>
          </w:p>
        </w:tc>
        <w:tc>
          <w:tcPr>
            <w:tcW w:w="845" w:type="dxa"/>
          </w:tcPr>
          <w:p w:rsidR="00EE212E" w:rsidRPr="00EE212E" w:rsidRDefault="00EE212E" w:rsidP="00EE212E">
            <w:pPr>
              <w:pStyle w:val="TableParagraph"/>
              <w:spacing w:line="360" w:lineRule="auto"/>
              <w:ind w:right="81" w:firstLine="165"/>
              <w:rPr>
                <w:b/>
                <w:sz w:val="24"/>
                <w:szCs w:val="24"/>
              </w:rPr>
            </w:pPr>
            <w:r w:rsidRPr="00EE212E">
              <w:rPr>
                <w:b/>
                <w:sz w:val="24"/>
                <w:szCs w:val="24"/>
              </w:rPr>
              <w:t>No extent</w:t>
            </w:r>
          </w:p>
        </w:tc>
        <w:tc>
          <w:tcPr>
            <w:tcW w:w="843" w:type="dxa"/>
          </w:tcPr>
          <w:p w:rsidR="00EE212E" w:rsidRPr="00EE212E" w:rsidRDefault="00EE212E" w:rsidP="00EE212E">
            <w:pPr>
              <w:pStyle w:val="TableParagraph"/>
              <w:spacing w:line="360" w:lineRule="auto"/>
              <w:ind w:right="79" w:firstLine="86"/>
              <w:rPr>
                <w:b/>
                <w:sz w:val="24"/>
                <w:szCs w:val="24"/>
              </w:rPr>
            </w:pPr>
            <w:r w:rsidRPr="00EE212E">
              <w:rPr>
                <w:b/>
                <w:sz w:val="24"/>
                <w:szCs w:val="24"/>
              </w:rPr>
              <w:t>Less extent</w:t>
            </w:r>
          </w:p>
        </w:tc>
        <w:tc>
          <w:tcPr>
            <w:tcW w:w="1216" w:type="dxa"/>
          </w:tcPr>
          <w:p w:rsidR="00EE212E" w:rsidRPr="00EE212E" w:rsidRDefault="00EE212E" w:rsidP="00EE212E">
            <w:pPr>
              <w:pStyle w:val="TableParagraph"/>
              <w:spacing w:line="360" w:lineRule="auto"/>
              <w:ind w:hanging="185"/>
              <w:rPr>
                <w:b/>
                <w:sz w:val="24"/>
                <w:szCs w:val="24"/>
              </w:rPr>
            </w:pPr>
            <w:r w:rsidRPr="00EE212E">
              <w:rPr>
                <w:b/>
                <w:w w:val="95"/>
                <w:sz w:val="24"/>
                <w:szCs w:val="24"/>
              </w:rPr>
              <w:t xml:space="preserve">Moderate </w:t>
            </w:r>
            <w:r w:rsidRPr="00EE212E">
              <w:rPr>
                <w:b/>
                <w:sz w:val="24"/>
                <w:szCs w:val="24"/>
              </w:rPr>
              <w:t>extent</w:t>
            </w:r>
          </w:p>
        </w:tc>
        <w:tc>
          <w:tcPr>
            <w:tcW w:w="846" w:type="dxa"/>
          </w:tcPr>
          <w:p w:rsidR="00EE212E" w:rsidRPr="00EE212E" w:rsidRDefault="00EE212E" w:rsidP="00EE212E">
            <w:pPr>
              <w:pStyle w:val="TableParagraph"/>
              <w:spacing w:line="360" w:lineRule="auto"/>
              <w:ind w:right="81" w:firstLine="14"/>
              <w:rPr>
                <w:b/>
                <w:sz w:val="24"/>
                <w:szCs w:val="24"/>
              </w:rPr>
            </w:pPr>
            <w:r w:rsidRPr="00EE212E">
              <w:rPr>
                <w:b/>
                <w:sz w:val="24"/>
                <w:szCs w:val="24"/>
              </w:rPr>
              <w:t>Great extent</w:t>
            </w:r>
          </w:p>
        </w:tc>
        <w:tc>
          <w:tcPr>
            <w:tcW w:w="844" w:type="dxa"/>
          </w:tcPr>
          <w:p w:rsidR="00EE212E" w:rsidRPr="00EE212E" w:rsidRDefault="00EE212E" w:rsidP="00EE212E">
            <w:pPr>
              <w:pStyle w:val="TableParagraph"/>
              <w:spacing w:line="360" w:lineRule="auto"/>
              <w:ind w:right="102" w:firstLine="60"/>
              <w:jc w:val="both"/>
              <w:rPr>
                <w:b/>
                <w:sz w:val="24"/>
                <w:szCs w:val="24"/>
              </w:rPr>
            </w:pPr>
            <w:r w:rsidRPr="00EE212E">
              <w:rPr>
                <w:b/>
                <w:sz w:val="24"/>
                <w:szCs w:val="24"/>
              </w:rPr>
              <w:t>Very great extent</w:t>
            </w:r>
          </w:p>
        </w:tc>
      </w:tr>
      <w:tr w:rsidR="00EE212E" w:rsidRPr="00EE212E" w:rsidTr="00EE212E">
        <w:trPr>
          <w:trHeight w:val="830"/>
        </w:trPr>
        <w:tc>
          <w:tcPr>
            <w:tcW w:w="4698" w:type="dxa"/>
          </w:tcPr>
          <w:p w:rsidR="00EE212E" w:rsidRPr="00EE212E" w:rsidRDefault="00EE212E" w:rsidP="00EE212E">
            <w:pPr>
              <w:pStyle w:val="TableParagraph"/>
              <w:spacing w:line="360" w:lineRule="auto"/>
              <w:rPr>
                <w:sz w:val="24"/>
                <w:szCs w:val="24"/>
              </w:rPr>
            </w:pPr>
            <w:r w:rsidRPr="00EE212E">
              <w:rPr>
                <w:sz w:val="24"/>
                <w:szCs w:val="24"/>
              </w:rPr>
              <w:t>Interference by university management in the procurement processes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556"/>
        </w:trPr>
        <w:tc>
          <w:tcPr>
            <w:tcW w:w="4698" w:type="dxa"/>
          </w:tcPr>
          <w:p w:rsidR="00EE212E" w:rsidRPr="00EE212E" w:rsidRDefault="00EE212E" w:rsidP="00EE212E">
            <w:pPr>
              <w:pStyle w:val="TableParagraph"/>
              <w:spacing w:line="360" w:lineRule="auto"/>
              <w:rPr>
                <w:sz w:val="24"/>
                <w:szCs w:val="24"/>
              </w:rPr>
            </w:pPr>
            <w:r w:rsidRPr="00EE212E">
              <w:rPr>
                <w:sz w:val="24"/>
                <w:szCs w:val="24"/>
              </w:rPr>
              <w:t>Inadequate planning by user departments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698" w:type="dxa"/>
          </w:tcPr>
          <w:p w:rsidR="00EE212E" w:rsidRPr="00EE212E" w:rsidRDefault="00EE212E" w:rsidP="00EE212E">
            <w:pPr>
              <w:pStyle w:val="TableParagraph"/>
              <w:tabs>
                <w:tab w:val="left" w:pos="839"/>
                <w:tab w:val="left" w:pos="1302"/>
                <w:tab w:val="left" w:pos="2417"/>
                <w:tab w:val="left" w:pos="3547"/>
                <w:tab w:val="left" w:pos="4089"/>
              </w:tabs>
              <w:spacing w:line="360" w:lineRule="auto"/>
              <w:ind w:right="89"/>
              <w:rPr>
                <w:sz w:val="24"/>
                <w:szCs w:val="24"/>
              </w:rPr>
            </w:pPr>
            <w:r w:rsidRPr="00EE212E">
              <w:rPr>
                <w:sz w:val="24"/>
                <w:szCs w:val="24"/>
              </w:rPr>
              <w:t>Lack</w:t>
            </w:r>
            <w:r w:rsidRPr="00EE212E">
              <w:rPr>
                <w:sz w:val="24"/>
                <w:szCs w:val="24"/>
              </w:rPr>
              <w:tab/>
              <w:t>of</w:t>
            </w:r>
            <w:r w:rsidRPr="00EE212E">
              <w:rPr>
                <w:sz w:val="24"/>
                <w:szCs w:val="24"/>
              </w:rPr>
              <w:tab/>
              <w:t>qualified</w:t>
            </w:r>
            <w:r w:rsidRPr="00EE212E">
              <w:rPr>
                <w:sz w:val="24"/>
                <w:szCs w:val="24"/>
              </w:rPr>
              <w:tab/>
              <w:t>suppliers</w:t>
            </w:r>
            <w:r w:rsidRPr="00EE212E">
              <w:rPr>
                <w:sz w:val="24"/>
                <w:szCs w:val="24"/>
              </w:rPr>
              <w:tab/>
              <w:t>for</w:t>
            </w:r>
            <w:r w:rsidRPr="00EE212E">
              <w:rPr>
                <w:sz w:val="24"/>
                <w:szCs w:val="24"/>
              </w:rPr>
              <w:tab/>
            </w:r>
            <w:r w:rsidRPr="00EE212E">
              <w:rPr>
                <w:spacing w:val="-5"/>
                <w:sz w:val="24"/>
                <w:szCs w:val="24"/>
              </w:rPr>
              <w:t xml:space="preserve">some </w:t>
            </w:r>
            <w:r w:rsidRPr="00EE212E">
              <w:rPr>
                <w:sz w:val="24"/>
                <w:szCs w:val="24"/>
              </w:rPr>
              <w:t>specialized</w:t>
            </w:r>
            <w:r w:rsidRPr="00EE212E">
              <w:rPr>
                <w:spacing w:val="-1"/>
                <w:sz w:val="24"/>
                <w:szCs w:val="24"/>
              </w:rPr>
              <w:t xml:space="preserve"> </w:t>
            </w:r>
            <w:r w:rsidRPr="00EE212E">
              <w:rPr>
                <w:sz w:val="24"/>
                <w:szCs w:val="24"/>
              </w:rPr>
              <w:t>goods/services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698" w:type="dxa"/>
          </w:tcPr>
          <w:p w:rsidR="00EE212E" w:rsidRPr="00EE212E" w:rsidRDefault="00EE212E" w:rsidP="00EE212E">
            <w:pPr>
              <w:pStyle w:val="TableParagraph"/>
              <w:spacing w:line="360" w:lineRule="auto"/>
              <w:ind w:right="152"/>
              <w:rPr>
                <w:sz w:val="24"/>
                <w:szCs w:val="24"/>
              </w:rPr>
            </w:pPr>
            <w:r w:rsidRPr="00EE212E">
              <w:rPr>
                <w:sz w:val="24"/>
                <w:szCs w:val="24"/>
              </w:rPr>
              <w:t xml:space="preserve">Delays in the supply of goods/services </w:t>
            </w:r>
            <w:r w:rsidRPr="00EE212E">
              <w:rPr>
                <w:spacing w:val="-4"/>
                <w:sz w:val="24"/>
                <w:szCs w:val="24"/>
              </w:rPr>
              <w:t>by</w:t>
            </w:r>
            <w:r w:rsidRPr="00EE212E">
              <w:rPr>
                <w:spacing w:val="52"/>
                <w:sz w:val="24"/>
                <w:szCs w:val="24"/>
              </w:rPr>
              <w:t xml:space="preserve"> </w:t>
            </w:r>
            <w:r w:rsidRPr="00EE212E">
              <w:rPr>
                <w:sz w:val="24"/>
                <w:szCs w:val="24"/>
              </w:rPr>
              <w:t>some</w:t>
            </w:r>
            <w:r w:rsidRPr="00EE212E">
              <w:rPr>
                <w:spacing w:val="-1"/>
                <w:sz w:val="24"/>
                <w:szCs w:val="24"/>
              </w:rPr>
              <w:t xml:space="preserve"> </w:t>
            </w:r>
            <w:r w:rsidRPr="00EE212E">
              <w:rPr>
                <w:sz w:val="24"/>
                <w:szCs w:val="24"/>
              </w:rPr>
              <w:t>suppliers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698" w:type="dxa"/>
          </w:tcPr>
          <w:p w:rsidR="00EE212E" w:rsidRPr="00EE212E" w:rsidRDefault="00EE212E" w:rsidP="00EE212E">
            <w:pPr>
              <w:pStyle w:val="TableParagraph"/>
              <w:tabs>
                <w:tab w:val="left" w:pos="2199"/>
                <w:tab w:val="left" w:pos="3025"/>
              </w:tabs>
              <w:spacing w:line="360" w:lineRule="auto"/>
              <w:ind w:right="91"/>
              <w:rPr>
                <w:sz w:val="24"/>
                <w:szCs w:val="24"/>
              </w:rPr>
            </w:pPr>
            <w:r w:rsidRPr="00EE212E">
              <w:rPr>
                <w:sz w:val="24"/>
                <w:szCs w:val="24"/>
              </w:rPr>
              <w:t>Non-adherence</w:t>
            </w:r>
            <w:r w:rsidRPr="00EE212E">
              <w:rPr>
                <w:sz w:val="24"/>
                <w:szCs w:val="24"/>
              </w:rPr>
              <w:tab/>
              <w:t>to</w:t>
            </w:r>
            <w:r w:rsidRPr="00EE212E">
              <w:rPr>
                <w:sz w:val="24"/>
                <w:szCs w:val="24"/>
              </w:rPr>
              <w:tab/>
            </w:r>
            <w:r w:rsidRPr="00EE212E">
              <w:rPr>
                <w:spacing w:val="-1"/>
                <w:sz w:val="24"/>
                <w:szCs w:val="24"/>
              </w:rPr>
              <w:t xml:space="preserve">product/services </w:t>
            </w:r>
            <w:r w:rsidRPr="00EE212E">
              <w:rPr>
                <w:sz w:val="24"/>
                <w:szCs w:val="24"/>
              </w:rPr>
              <w:t>specifications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106"/>
        </w:trPr>
        <w:tc>
          <w:tcPr>
            <w:tcW w:w="4698" w:type="dxa"/>
          </w:tcPr>
          <w:p w:rsidR="00EE212E" w:rsidRPr="00EE212E" w:rsidRDefault="00EE212E" w:rsidP="00EE212E">
            <w:pPr>
              <w:pStyle w:val="TableParagraph"/>
              <w:spacing w:line="360" w:lineRule="auto"/>
              <w:ind w:right="90"/>
              <w:jc w:val="both"/>
              <w:rPr>
                <w:sz w:val="24"/>
                <w:szCs w:val="24"/>
              </w:rPr>
            </w:pPr>
            <w:r w:rsidRPr="00EE212E">
              <w:rPr>
                <w:sz w:val="24"/>
                <w:szCs w:val="24"/>
              </w:rPr>
              <w:t>Delays in procurement of urgently required goods/services due to restrictions by public procurement and disposal regulations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832"/>
        </w:trPr>
        <w:tc>
          <w:tcPr>
            <w:tcW w:w="4698" w:type="dxa"/>
          </w:tcPr>
          <w:p w:rsidR="00EE212E" w:rsidRPr="00EE212E" w:rsidRDefault="00EE212E" w:rsidP="00EE212E">
            <w:pPr>
              <w:pStyle w:val="TableParagraph"/>
              <w:spacing w:line="360" w:lineRule="auto"/>
              <w:rPr>
                <w:sz w:val="24"/>
                <w:szCs w:val="24"/>
              </w:rPr>
            </w:pPr>
            <w:r w:rsidRPr="00EE212E">
              <w:rPr>
                <w:sz w:val="24"/>
                <w:szCs w:val="24"/>
              </w:rPr>
              <w:t>Complex regulations effected by the public procurement Act</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556"/>
        </w:trPr>
        <w:tc>
          <w:tcPr>
            <w:tcW w:w="4698" w:type="dxa"/>
          </w:tcPr>
          <w:p w:rsidR="00EE212E" w:rsidRPr="00EE212E" w:rsidRDefault="00EE212E" w:rsidP="00EE212E">
            <w:pPr>
              <w:pStyle w:val="TableParagraph"/>
              <w:spacing w:line="360" w:lineRule="auto"/>
              <w:rPr>
                <w:sz w:val="24"/>
                <w:szCs w:val="24"/>
              </w:rPr>
            </w:pPr>
            <w:r w:rsidRPr="00EE212E">
              <w:rPr>
                <w:sz w:val="24"/>
                <w:szCs w:val="24"/>
              </w:rPr>
              <w:t>High procurement costs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556"/>
        </w:trPr>
        <w:tc>
          <w:tcPr>
            <w:tcW w:w="4698" w:type="dxa"/>
          </w:tcPr>
          <w:p w:rsidR="00EE212E" w:rsidRPr="00EE212E" w:rsidRDefault="00EE212E" w:rsidP="00EE212E">
            <w:pPr>
              <w:pStyle w:val="TableParagraph"/>
              <w:spacing w:line="360" w:lineRule="auto"/>
              <w:rPr>
                <w:sz w:val="24"/>
                <w:szCs w:val="24"/>
              </w:rPr>
            </w:pPr>
            <w:r w:rsidRPr="00EE212E">
              <w:rPr>
                <w:sz w:val="24"/>
                <w:szCs w:val="24"/>
              </w:rPr>
              <w:lastRenderedPageBreak/>
              <w:t>Restriction on the procurement accounts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bl>
    <w:p w:rsidR="00EE212E" w:rsidRPr="00EE212E" w:rsidRDefault="00EE212E" w:rsidP="00EE212E">
      <w:pPr>
        <w:spacing w:line="360" w:lineRule="auto"/>
        <w:rPr>
          <w:sz w:val="24"/>
          <w:szCs w:val="24"/>
        </w:rPr>
        <w:sectPr w:rsidR="00EE212E" w:rsidRPr="00EE212E" w:rsidSect="00EE212E">
          <w:type w:val="continuous"/>
          <w:pgSz w:w="11520" w:h="14400" w:code="9"/>
          <w:pgMar w:top="1360" w:right="780" w:bottom="940" w:left="1720" w:header="0" w:footer="753" w:gutter="0"/>
          <w:cols w:space="720"/>
        </w:sectPr>
      </w:pPr>
    </w:p>
    <w:p w:rsidR="00EE212E" w:rsidRPr="00EE212E" w:rsidRDefault="00EE212E" w:rsidP="00EE212E">
      <w:pPr>
        <w:pStyle w:val="Heading1"/>
        <w:spacing w:before="79" w:line="360" w:lineRule="auto"/>
        <w:ind w:left="0"/>
        <w:jc w:val="left"/>
      </w:pPr>
      <w:r w:rsidRPr="00EE212E">
        <w:lastRenderedPageBreak/>
        <w:t>SECTION D: ORGANIZATION PERFORMANCE</w:t>
      </w:r>
    </w:p>
    <w:p w:rsidR="00EE212E" w:rsidRPr="00EE212E" w:rsidRDefault="00EE212E" w:rsidP="00EE212E">
      <w:pPr>
        <w:pStyle w:val="BodyText"/>
        <w:spacing w:before="10" w:line="360" w:lineRule="auto"/>
        <w:rPr>
          <w:b/>
        </w:rPr>
      </w:pPr>
    </w:p>
    <w:p w:rsidR="00EE212E" w:rsidRPr="00EE212E" w:rsidRDefault="00EE212E" w:rsidP="00EE212E">
      <w:pPr>
        <w:pStyle w:val="BodyText"/>
        <w:spacing w:before="1" w:after="6" w:line="360" w:lineRule="auto"/>
        <w:ind w:right="756" w:hanging="360"/>
      </w:pPr>
      <w:r w:rsidRPr="00EE212E">
        <w:t xml:space="preserve">1.  What is the extent to which the </w:t>
      </w:r>
      <w:proofErr w:type="spellStart"/>
      <w:r w:rsidRPr="00EE212E">
        <w:t>UoN</w:t>
      </w:r>
      <w:proofErr w:type="spellEnd"/>
      <w:r w:rsidRPr="00EE212E">
        <w:t xml:space="preserve"> has achieved organization </w:t>
      </w:r>
      <w:proofErr w:type="gramStart"/>
      <w:r w:rsidRPr="00EE212E">
        <w:t>performance  based</w:t>
      </w:r>
      <w:proofErr w:type="gramEnd"/>
      <w:r w:rsidRPr="00EE212E">
        <w:t xml:space="preserve"> on the following</w:t>
      </w:r>
      <w:r w:rsidRPr="00EE212E">
        <w:rPr>
          <w:spacing w:val="-4"/>
        </w:rPr>
        <w:t xml:space="preserve"> </w:t>
      </w:r>
      <w:r w:rsidRPr="00EE212E">
        <w:t>measurements?</w:t>
      </w: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8"/>
        <w:gridCol w:w="845"/>
        <w:gridCol w:w="843"/>
        <w:gridCol w:w="1216"/>
        <w:gridCol w:w="846"/>
        <w:gridCol w:w="844"/>
      </w:tblGrid>
      <w:tr w:rsidR="00EE212E" w:rsidRPr="00EE212E" w:rsidTr="00EE212E">
        <w:trPr>
          <w:trHeight w:val="1521"/>
        </w:trPr>
        <w:tc>
          <w:tcPr>
            <w:tcW w:w="4698" w:type="dxa"/>
          </w:tcPr>
          <w:p w:rsidR="00EE212E" w:rsidRPr="00EE212E" w:rsidRDefault="00EE212E" w:rsidP="00EE212E">
            <w:pPr>
              <w:pStyle w:val="TableParagraph"/>
              <w:spacing w:line="360" w:lineRule="auto"/>
              <w:rPr>
                <w:b/>
                <w:sz w:val="24"/>
                <w:szCs w:val="24"/>
              </w:rPr>
            </w:pPr>
            <w:r w:rsidRPr="00EE212E">
              <w:rPr>
                <w:b/>
                <w:sz w:val="24"/>
                <w:szCs w:val="24"/>
              </w:rPr>
              <w:t>Measurements</w:t>
            </w:r>
          </w:p>
        </w:tc>
        <w:tc>
          <w:tcPr>
            <w:tcW w:w="845" w:type="dxa"/>
          </w:tcPr>
          <w:p w:rsidR="00EE212E" w:rsidRPr="00EE212E" w:rsidRDefault="00EE212E" w:rsidP="00EE212E">
            <w:pPr>
              <w:pStyle w:val="TableParagraph"/>
              <w:spacing w:line="360" w:lineRule="auto"/>
              <w:ind w:right="81" w:firstLine="165"/>
              <w:rPr>
                <w:b/>
                <w:sz w:val="24"/>
                <w:szCs w:val="24"/>
              </w:rPr>
            </w:pPr>
            <w:r w:rsidRPr="00EE212E">
              <w:rPr>
                <w:b/>
                <w:sz w:val="24"/>
                <w:szCs w:val="24"/>
              </w:rPr>
              <w:t>No extent</w:t>
            </w:r>
          </w:p>
        </w:tc>
        <w:tc>
          <w:tcPr>
            <w:tcW w:w="843" w:type="dxa"/>
          </w:tcPr>
          <w:p w:rsidR="00EE212E" w:rsidRPr="00EE212E" w:rsidRDefault="00EE212E" w:rsidP="00EE212E">
            <w:pPr>
              <w:pStyle w:val="TableParagraph"/>
              <w:spacing w:line="360" w:lineRule="auto"/>
              <w:ind w:right="79" w:firstLine="86"/>
              <w:rPr>
                <w:b/>
                <w:sz w:val="24"/>
                <w:szCs w:val="24"/>
              </w:rPr>
            </w:pPr>
            <w:r w:rsidRPr="00EE212E">
              <w:rPr>
                <w:b/>
                <w:sz w:val="24"/>
                <w:szCs w:val="24"/>
              </w:rPr>
              <w:t>Less extent</w:t>
            </w:r>
          </w:p>
        </w:tc>
        <w:tc>
          <w:tcPr>
            <w:tcW w:w="1216" w:type="dxa"/>
          </w:tcPr>
          <w:p w:rsidR="00EE212E" w:rsidRPr="00EE212E" w:rsidRDefault="00EE212E" w:rsidP="00EE212E">
            <w:pPr>
              <w:pStyle w:val="TableParagraph"/>
              <w:spacing w:line="360" w:lineRule="auto"/>
              <w:ind w:hanging="185"/>
              <w:rPr>
                <w:b/>
                <w:sz w:val="24"/>
                <w:szCs w:val="24"/>
              </w:rPr>
            </w:pPr>
            <w:r w:rsidRPr="00EE212E">
              <w:rPr>
                <w:b/>
                <w:w w:val="95"/>
                <w:sz w:val="24"/>
                <w:szCs w:val="24"/>
              </w:rPr>
              <w:t xml:space="preserve">Moderate </w:t>
            </w:r>
            <w:r w:rsidRPr="00EE212E">
              <w:rPr>
                <w:b/>
                <w:sz w:val="24"/>
                <w:szCs w:val="24"/>
              </w:rPr>
              <w:t>extent</w:t>
            </w:r>
          </w:p>
        </w:tc>
        <w:tc>
          <w:tcPr>
            <w:tcW w:w="846" w:type="dxa"/>
          </w:tcPr>
          <w:p w:rsidR="00EE212E" w:rsidRPr="00EE212E" w:rsidRDefault="00EE212E" w:rsidP="00EE212E">
            <w:pPr>
              <w:pStyle w:val="TableParagraph"/>
              <w:spacing w:line="360" w:lineRule="auto"/>
              <w:ind w:right="81" w:firstLine="14"/>
              <w:rPr>
                <w:b/>
                <w:sz w:val="24"/>
                <w:szCs w:val="24"/>
              </w:rPr>
            </w:pPr>
            <w:r w:rsidRPr="00EE212E">
              <w:rPr>
                <w:b/>
                <w:sz w:val="24"/>
                <w:szCs w:val="24"/>
              </w:rPr>
              <w:t>Great extent</w:t>
            </w:r>
          </w:p>
        </w:tc>
        <w:tc>
          <w:tcPr>
            <w:tcW w:w="844" w:type="dxa"/>
          </w:tcPr>
          <w:p w:rsidR="00EE212E" w:rsidRPr="00EE212E" w:rsidRDefault="00EE212E" w:rsidP="00EE212E">
            <w:pPr>
              <w:pStyle w:val="TableParagraph"/>
              <w:spacing w:line="360" w:lineRule="auto"/>
              <w:ind w:right="102" w:firstLine="60"/>
              <w:jc w:val="both"/>
              <w:rPr>
                <w:b/>
                <w:sz w:val="24"/>
                <w:szCs w:val="24"/>
              </w:rPr>
            </w:pPr>
            <w:r w:rsidRPr="00EE212E">
              <w:rPr>
                <w:b/>
                <w:sz w:val="24"/>
                <w:szCs w:val="24"/>
              </w:rPr>
              <w:t>Very great extent</w:t>
            </w:r>
          </w:p>
        </w:tc>
      </w:tr>
      <w:tr w:rsidR="00EE212E" w:rsidRPr="00EE212E" w:rsidTr="00EE212E">
        <w:trPr>
          <w:trHeight w:val="1524"/>
        </w:trPr>
        <w:tc>
          <w:tcPr>
            <w:tcW w:w="4698" w:type="dxa"/>
          </w:tcPr>
          <w:p w:rsidR="00EE212E" w:rsidRPr="00EE212E" w:rsidRDefault="00EE212E" w:rsidP="00EE212E">
            <w:pPr>
              <w:pStyle w:val="TableParagraph"/>
              <w:spacing w:line="360" w:lineRule="auto"/>
              <w:ind w:right="92"/>
              <w:jc w:val="both"/>
              <w:rPr>
                <w:sz w:val="24"/>
                <w:szCs w:val="24"/>
              </w:rPr>
            </w:pPr>
            <w:r w:rsidRPr="00EE212E">
              <w:rPr>
                <w:sz w:val="24"/>
                <w:szCs w:val="24"/>
              </w:rPr>
              <w:t>Procurement practices adopted by the university have impacted positively on university’s performance</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521"/>
        </w:trPr>
        <w:tc>
          <w:tcPr>
            <w:tcW w:w="4698" w:type="dxa"/>
          </w:tcPr>
          <w:p w:rsidR="00EE212E" w:rsidRPr="00EE212E" w:rsidRDefault="00EE212E" w:rsidP="00EE212E">
            <w:pPr>
              <w:pStyle w:val="TableParagraph"/>
              <w:spacing w:line="360" w:lineRule="auto"/>
              <w:ind w:right="92"/>
              <w:jc w:val="both"/>
              <w:rPr>
                <w:sz w:val="24"/>
                <w:szCs w:val="24"/>
              </w:rPr>
            </w:pPr>
            <w:r w:rsidRPr="00EE212E">
              <w:rPr>
                <w:sz w:val="24"/>
                <w:szCs w:val="24"/>
              </w:rPr>
              <w:t>Procurement practices adopted by the university have contributed users’ department satisfaction</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521"/>
        </w:trPr>
        <w:tc>
          <w:tcPr>
            <w:tcW w:w="4698" w:type="dxa"/>
          </w:tcPr>
          <w:p w:rsidR="00EE212E" w:rsidRPr="00EE212E" w:rsidRDefault="00EE212E" w:rsidP="00EE212E">
            <w:pPr>
              <w:pStyle w:val="TableParagraph"/>
              <w:spacing w:line="360" w:lineRule="auto"/>
              <w:ind w:right="91"/>
              <w:jc w:val="both"/>
              <w:rPr>
                <w:sz w:val="24"/>
                <w:szCs w:val="24"/>
              </w:rPr>
            </w:pPr>
            <w:r w:rsidRPr="00EE212E">
              <w:rPr>
                <w:sz w:val="24"/>
                <w:szCs w:val="24"/>
              </w:rPr>
              <w:t>Procurement practices adopted in the university have resulted in procurement cost reduction</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523"/>
        </w:trPr>
        <w:tc>
          <w:tcPr>
            <w:tcW w:w="4698" w:type="dxa"/>
          </w:tcPr>
          <w:p w:rsidR="00EE212E" w:rsidRPr="00EE212E" w:rsidRDefault="00EE212E" w:rsidP="00EE212E">
            <w:pPr>
              <w:pStyle w:val="TableParagraph"/>
              <w:spacing w:line="360" w:lineRule="auto"/>
              <w:ind w:right="83"/>
              <w:jc w:val="both"/>
              <w:rPr>
                <w:sz w:val="24"/>
                <w:szCs w:val="24"/>
              </w:rPr>
            </w:pPr>
            <w:r w:rsidRPr="00EE212E">
              <w:rPr>
                <w:sz w:val="24"/>
                <w:szCs w:val="24"/>
              </w:rPr>
              <w:t>Procurement practices adopted by the university have resulted in quality goods/services.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r w:rsidR="00EE212E" w:rsidRPr="00EE212E" w:rsidTr="00EE212E">
        <w:trPr>
          <w:trHeight w:val="1521"/>
        </w:trPr>
        <w:tc>
          <w:tcPr>
            <w:tcW w:w="4698" w:type="dxa"/>
          </w:tcPr>
          <w:p w:rsidR="00EE212E" w:rsidRPr="00EE212E" w:rsidRDefault="00EE212E" w:rsidP="00EE212E">
            <w:pPr>
              <w:pStyle w:val="TableParagraph"/>
              <w:spacing w:line="360" w:lineRule="auto"/>
              <w:ind w:right="92"/>
              <w:jc w:val="both"/>
              <w:rPr>
                <w:sz w:val="24"/>
                <w:szCs w:val="24"/>
              </w:rPr>
            </w:pPr>
            <w:r w:rsidRPr="00EE212E">
              <w:rPr>
                <w:sz w:val="24"/>
                <w:szCs w:val="24"/>
              </w:rPr>
              <w:t>Procurement practices adopted by the University have resulted in timely delivery of goods and services.</w:t>
            </w:r>
          </w:p>
        </w:tc>
        <w:tc>
          <w:tcPr>
            <w:tcW w:w="845" w:type="dxa"/>
          </w:tcPr>
          <w:p w:rsidR="00EE212E" w:rsidRPr="00EE212E" w:rsidRDefault="00EE212E" w:rsidP="00EE212E">
            <w:pPr>
              <w:pStyle w:val="TableParagraph"/>
              <w:spacing w:line="360" w:lineRule="auto"/>
              <w:rPr>
                <w:sz w:val="24"/>
                <w:szCs w:val="24"/>
              </w:rPr>
            </w:pPr>
          </w:p>
        </w:tc>
        <w:tc>
          <w:tcPr>
            <w:tcW w:w="843" w:type="dxa"/>
          </w:tcPr>
          <w:p w:rsidR="00EE212E" w:rsidRPr="00EE212E" w:rsidRDefault="00EE212E" w:rsidP="00EE212E">
            <w:pPr>
              <w:pStyle w:val="TableParagraph"/>
              <w:spacing w:line="360" w:lineRule="auto"/>
              <w:rPr>
                <w:sz w:val="24"/>
                <w:szCs w:val="24"/>
              </w:rPr>
            </w:pPr>
          </w:p>
        </w:tc>
        <w:tc>
          <w:tcPr>
            <w:tcW w:w="1216" w:type="dxa"/>
          </w:tcPr>
          <w:p w:rsidR="00EE212E" w:rsidRPr="00EE212E" w:rsidRDefault="00EE212E" w:rsidP="00EE212E">
            <w:pPr>
              <w:pStyle w:val="TableParagraph"/>
              <w:spacing w:line="360" w:lineRule="auto"/>
              <w:rPr>
                <w:sz w:val="24"/>
                <w:szCs w:val="24"/>
              </w:rPr>
            </w:pPr>
          </w:p>
        </w:tc>
        <w:tc>
          <w:tcPr>
            <w:tcW w:w="846" w:type="dxa"/>
          </w:tcPr>
          <w:p w:rsidR="00EE212E" w:rsidRPr="00EE212E" w:rsidRDefault="00EE212E" w:rsidP="00EE212E">
            <w:pPr>
              <w:pStyle w:val="TableParagraph"/>
              <w:spacing w:line="360" w:lineRule="auto"/>
              <w:rPr>
                <w:sz w:val="24"/>
                <w:szCs w:val="24"/>
              </w:rPr>
            </w:pPr>
          </w:p>
        </w:tc>
        <w:tc>
          <w:tcPr>
            <w:tcW w:w="844" w:type="dxa"/>
          </w:tcPr>
          <w:p w:rsidR="00EE212E" w:rsidRPr="00EE212E" w:rsidRDefault="00EE212E" w:rsidP="00EE212E">
            <w:pPr>
              <w:pStyle w:val="TableParagraph"/>
              <w:spacing w:line="360" w:lineRule="auto"/>
              <w:rPr>
                <w:sz w:val="24"/>
                <w:szCs w:val="24"/>
              </w:rPr>
            </w:pPr>
          </w:p>
        </w:tc>
      </w:tr>
    </w:tbl>
    <w:p w:rsidR="00EE212E" w:rsidRPr="00EE212E" w:rsidRDefault="00EE212E" w:rsidP="00EE212E">
      <w:pPr>
        <w:pStyle w:val="BodyText"/>
        <w:spacing w:line="360" w:lineRule="auto"/>
      </w:pPr>
    </w:p>
    <w:p w:rsidR="00EE212E" w:rsidRPr="00EE212E" w:rsidRDefault="00EE212E" w:rsidP="00EE212E">
      <w:pPr>
        <w:pStyle w:val="BodyText"/>
        <w:spacing w:before="2" w:line="360" w:lineRule="auto"/>
      </w:pPr>
    </w:p>
    <w:p w:rsidR="00EE212E" w:rsidRPr="00EE212E" w:rsidRDefault="00EE212E" w:rsidP="00EE212E">
      <w:pPr>
        <w:pStyle w:val="Heading1"/>
        <w:spacing w:line="360" w:lineRule="auto"/>
        <w:ind w:left="0" w:right="215"/>
        <w:jc w:val="center"/>
      </w:pPr>
      <w:r w:rsidRPr="00EE212E">
        <w:t>Thank You</w:t>
      </w:r>
    </w:p>
    <w:p w:rsidR="00EE212E" w:rsidRPr="00EE212E" w:rsidRDefault="00EE212E" w:rsidP="00EE212E">
      <w:pPr>
        <w:spacing w:line="360" w:lineRule="auto"/>
        <w:rPr>
          <w:sz w:val="24"/>
          <w:szCs w:val="24"/>
        </w:rPr>
      </w:pPr>
    </w:p>
    <w:sectPr w:rsidR="00EE212E" w:rsidRPr="00EE212E" w:rsidSect="00EE212E">
      <w:type w:val="continuous"/>
      <w:pgSz w:w="11520" w:h="14400" w:code="9"/>
      <w:pgMar w:top="1360" w:right="780" w:bottom="1020" w:left="1720" w:header="0" w:footer="753"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NewRoman">
    <w:altName w:val="Arial Unicode MS"/>
    <w:panose1 w:val="00000000000000000000"/>
    <w:charset w:val="86"/>
    <w:family w:val="auto"/>
    <w:notTrueType/>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879"/>
      <w:docPartObj>
        <w:docPartGallery w:val="Page Numbers (Bottom of Page)"/>
        <w:docPartUnique/>
      </w:docPartObj>
    </w:sdtPr>
    <w:sdtContent>
      <w:p w:rsidR="00EE212E" w:rsidRDefault="00EE212E">
        <w:pPr>
          <w:pStyle w:val="Footer"/>
          <w:jc w:val="center"/>
        </w:pPr>
        <w:fldSimple w:instr=" PAGE   \* MERGEFORMAT ">
          <w:r w:rsidR="00C027F6">
            <w:rPr>
              <w:noProof/>
            </w:rPr>
            <w:t>14</w:t>
          </w:r>
        </w:fldSimple>
      </w:p>
    </w:sdtContent>
  </w:sdt>
  <w:p w:rsidR="00EE212E" w:rsidRDefault="00EE212E">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2E" w:rsidRDefault="00EE212E">
    <w:pPr>
      <w:pStyle w:val="BodyText"/>
      <w:spacing w:line="14" w:lineRule="auto"/>
      <w:rPr>
        <w:sz w:val="12"/>
      </w:rPr>
    </w:pPr>
    <w:r w:rsidRPr="007A2964">
      <w:pict>
        <v:shapetype id="_x0000_t202" coordsize="21600,21600" o:spt="202" path="m,l,21600r21600,l21600,xe">
          <v:stroke joinstyle="miter"/>
          <v:path gradientshapeok="t" o:connecttype="rect"/>
        </v:shapetype>
        <v:shape id="_x0000_s2049" type="#_x0000_t202" style="position:absolute;margin-left:315.05pt;margin-top:739.35pt;width:17.8pt;height:12pt;z-index:-251656192;mso-position-horizontal-relative:page;mso-position-vertical-relative:page" filled="f" stroked="f">
          <v:textbox inset="0,0,0,0">
            <w:txbxContent>
              <w:p w:rsidR="00EE212E" w:rsidRDefault="00EE212E">
                <w:pPr>
                  <w:spacing w:line="233" w:lineRule="exact"/>
                  <w:ind w:left="60"/>
                  <w:rPr>
                    <w:rFonts w:ascii="Verdana"/>
                    <w:sz w:val="20"/>
                  </w:rPr>
                </w:pPr>
                <w:r>
                  <w:fldChar w:fldCharType="begin"/>
                </w:r>
                <w:r>
                  <w:rPr>
                    <w:rFonts w:ascii="Verdana"/>
                    <w:sz w:val="20"/>
                  </w:rPr>
                  <w:instrText xml:space="preserve"> PAGE </w:instrText>
                </w:r>
                <w:r>
                  <w:fldChar w:fldCharType="separate"/>
                </w:r>
                <w:r w:rsidR="00C027F6">
                  <w:rPr>
                    <w:rFonts w:ascii="Verdana"/>
                    <w:noProof/>
                    <w:sz w:val="20"/>
                  </w:rPr>
                  <w:t>73</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57E9"/>
    <w:multiLevelType w:val="hybridMultilevel"/>
    <w:tmpl w:val="CDA6EE60"/>
    <w:lvl w:ilvl="0" w:tplc="7354C5F6">
      <w:start w:val="1"/>
      <w:numFmt w:val="decimal"/>
      <w:lvlText w:val="%1"/>
      <w:lvlJc w:val="left"/>
      <w:pPr>
        <w:ind w:left="999" w:hanging="360"/>
        <w:jc w:val="left"/>
      </w:pPr>
      <w:rPr>
        <w:rFonts w:hint="default"/>
        <w:lang w:val="en-US" w:eastAsia="en-US" w:bidi="ar-SA"/>
      </w:rPr>
    </w:lvl>
    <w:lvl w:ilvl="1" w:tplc="003AF930">
      <w:numFmt w:val="none"/>
      <w:lvlText w:val=""/>
      <w:lvlJc w:val="left"/>
      <w:pPr>
        <w:tabs>
          <w:tab w:val="num" w:pos="360"/>
        </w:tabs>
      </w:pPr>
    </w:lvl>
    <w:lvl w:ilvl="2" w:tplc="2A9AAF74">
      <w:numFmt w:val="none"/>
      <w:lvlText w:val=""/>
      <w:lvlJc w:val="left"/>
      <w:pPr>
        <w:tabs>
          <w:tab w:val="num" w:pos="360"/>
        </w:tabs>
      </w:pPr>
    </w:lvl>
    <w:lvl w:ilvl="3" w:tplc="7FCE84A2">
      <w:numFmt w:val="bullet"/>
      <w:lvlText w:val="•"/>
      <w:lvlJc w:val="left"/>
      <w:pPr>
        <w:ind w:left="3117" w:hanging="540"/>
      </w:pPr>
      <w:rPr>
        <w:rFonts w:hint="default"/>
        <w:lang w:val="en-US" w:eastAsia="en-US" w:bidi="ar-SA"/>
      </w:rPr>
    </w:lvl>
    <w:lvl w:ilvl="4" w:tplc="B1547EC6">
      <w:numFmt w:val="bullet"/>
      <w:lvlText w:val="•"/>
      <w:lvlJc w:val="left"/>
      <w:pPr>
        <w:ind w:left="3986" w:hanging="540"/>
      </w:pPr>
      <w:rPr>
        <w:rFonts w:hint="default"/>
        <w:lang w:val="en-US" w:eastAsia="en-US" w:bidi="ar-SA"/>
      </w:rPr>
    </w:lvl>
    <w:lvl w:ilvl="5" w:tplc="F592991C">
      <w:numFmt w:val="bullet"/>
      <w:lvlText w:val="•"/>
      <w:lvlJc w:val="left"/>
      <w:pPr>
        <w:ind w:left="4855" w:hanging="540"/>
      </w:pPr>
      <w:rPr>
        <w:rFonts w:hint="default"/>
        <w:lang w:val="en-US" w:eastAsia="en-US" w:bidi="ar-SA"/>
      </w:rPr>
    </w:lvl>
    <w:lvl w:ilvl="6" w:tplc="3D2E9F78">
      <w:numFmt w:val="bullet"/>
      <w:lvlText w:val="•"/>
      <w:lvlJc w:val="left"/>
      <w:pPr>
        <w:ind w:left="5724" w:hanging="540"/>
      </w:pPr>
      <w:rPr>
        <w:rFonts w:hint="default"/>
        <w:lang w:val="en-US" w:eastAsia="en-US" w:bidi="ar-SA"/>
      </w:rPr>
    </w:lvl>
    <w:lvl w:ilvl="7" w:tplc="4DA07E66">
      <w:numFmt w:val="bullet"/>
      <w:lvlText w:val="•"/>
      <w:lvlJc w:val="left"/>
      <w:pPr>
        <w:ind w:left="6593" w:hanging="540"/>
      </w:pPr>
      <w:rPr>
        <w:rFonts w:hint="default"/>
        <w:lang w:val="en-US" w:eastAsia="en-US" w:bidi="ar-SA"/>
      </w:rPr>
    </w:lvl>
    <w:lvl w:ilvl="8" w:tplc="7A407EAA">
      <w:numFmt w:val="bullet"/>
      <w:lvlText w:val="•"/>
      <w:lvlJc w:val="left"/>
      <w:pPr>
        <w:ind w:left="7462" w:hanging="540"/>
      </w:pPr>
      <w:rPr>
        <w:rFonts w:hint="default"/>
        <w:lang w:val="en-US" w:eastAsia="en-US" w:bidi="ar-SA"/>
      </w:rPr>
    </w:lvl>
  </w:abstractNum>
  <w:abstractNum w:abstractNumId="1">
    <w:nsid w:val="0FF30C4B"/>
    <w:multiLevelType w:val="hybridMultilevel"/>
    <w:tmpl w:val="3C307F04"/>
    <w:lvl w:ilvl="0" w:tplc="75BAF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B49A1"/>
    <w:multiLevelType w:val="hybridMultilevel"/>
    <w:tmpl w:val="DDC451F4"/>
    <w:lvl w:ilvl="0" w:tplc="6F16FB0C">
      <w:start w:val="5"/>
      <w:numFmt w:val="decimal"/>
      <w:lvlText w:val="%1"/>
      <w:lvlJc w:val="left"/>
      <w:pPr>
        <w:ind w:left="800" w:hanging="360"/>
        <w:jc w:val="left"/>
      </w:pPr>
      <w:rPr>
        <w:rFonts w:hint="default"/>
        <w:lang w:val="en-US" w:eastAsia="en-US" w:bidi="ar-SA"/>
      </w:rPr>
    </w:lvl>
    <w:lvl w:ilvl="1" w:tplc="85BC2328">
      <w:numFmt w:val="none"/>
      <w:lvlText w:val=""/>
      <w:lvlJc w:val="left"/>
      <w:pPr>
        <w:tabs>
          <w:tab w:val="num" w:pos="360"/>
        </w:tabs>
      </w:pPr>
    </w:lvl>
    <w:lvl w:ilvl="2" w:tplc="14E0375C">
      <w:numFmt w:val="bullet"/>
      <w:lvlText w:val="•"/>
      <w:lvlJc w:val="left"/>
      <w:pPr>
        <w:ind w:left="2362" w:hanging="360"/>
      </w:pPr>
      <w:rPr>
        <w:rFonts w:hint="default"/>
        <w:lang w:val="en-US" w:eastAsia="en-US" w:bidi="ar-SA"/>
      </w:rPr>
    </w:lvl>
    <w:lvl w:ilvl="3" w:tplc="450A150C">
      <w:numFmt w:val="bullet"/>
      <w:lvlText w:val="•"/>
      <w:lvlJc w:val="left"/>
      <w:pPr>
        <w:ind w:left="3284" w:hanging="360"/>
      </w:pPr>
      <w:rPr>
        <w:rFonts w:hint="default"/>
        <w:lang w:val="en-US" w:eastAsia="en-US" w:bidi="ar-SA"/>
      </w:rPr>
    </w:lvl>
    <w:lvl w:ilvl="4" w:tplc="EB04981E">
      <w:numFmt w:val="bullet"/>
      <w:lvlText w:val="•"/>
      <w:lvlJc w:val="left"/>
      <w:pPr>
        <w:ind w:left="4206" w:hanging="360"/>
      </w:pPr>
      <w:rPr>
        <w:rFonts w:hint="default"/>
        <w:lang w:val="en-US" w:eastAsia="en-US" w:bidi="ar-SA"/>
      </w:rPr>
    </w:lvl>
    <w:lvl w:ilvl="5" w:tplc="4AC0F91E">
      <w:numFmt w:val="bullet"/>
      <w:lvlText w:val="•"/>
      <w:lvlJc w:val="left"/>
      <w:pPr>
        <w:ind w:left="5128" w:hanging="360"/>
      </w:pPr>
      <w:rPr>
        <w:rFonts w:hint="default"/>
        <w:lang w:val="en-US" w:eastAsia="en-US" w:bidi="ar-SA"/>
      </w:rPr>
    </w:lvl>
    <w:lvl w:ilvl="6" w:tplc="7AFC80C2">
      <w:numFmt w:val="bullet"/>
      <w:lvlText w:val="•"/>
      <w:lvlJc w:val="left"/>
      <w:pPr>
        <w:ind w:left="6051" w:hanging="360"/>
      </w:pPr>
      <w:rPr>
        <w:rFonts w:hint="default"/>
        <w:lang w:val="en-US" w:eastAsia="en-US" w:bidi="ar-SA"/>
      </w:rPr>
    </w:lvl>
    <w:lvl w:ilvl="7" w:tplc="3BB88152">
      <w:numFmt w:val="bullet"/>
      <w:lvlText w:val="•"/>
      <w:lvlJc w:val="left"/>
      <w:pPr>
        <w:ind w:left="6973" w:hanging="360"/>
      </w:pPr>
      <w:rPr>
        <w:rFonts w:hint="default"/>
        <w:lang w:val="en-US" w:eastAsia="en-US" w:bidi="ar-SA"/>
      </w:rPr>
    </w:lvl>
    <w:lvl w:ilvl="8" w:tplc="B2ACFDA8">
      <w:numFmt w:val="bullet"/>
      <w:lvlText w:val="•"/>
      <w:lvlJc w:val="left"/>
      <w:pPr>
        <w:ind w:left="7895" w:hanging="360"/>
      </w:pPr>
      <w:rPr>
        <w:rFonts w:hint="default"/>
        <w:lang w:val="en-US" w:eastAsia="en-US" w:bidi="ar-SA"/>
      </w:rPr>
    </w:lvl>
  </w:abstractNum>
  <w:abstractNum w:abstractNumId="3">
    <w:nsid w:val="27093321"/>
    <w:multiLevelType w:val="hybridMultilevel"/>
    <w:tmpl w:val="DA1849D0"/>
    <w:lvl w:ilvl="0" w:tplc="493CFF96">
      <w:start w:val="4"/>
      <w:numFmt w:val="decimal"/>
      <w:lvlText w:val="%1"/>
      <w:lvlJc w:val="left"/>
      <w:pPr>
        <w:ind w:left="999" w:hanging="360"/>
        <w:jc w:val="left"/>
      </w:pPr>
      <w:rPr>
        <w:rFonts w:hint="default"/>
        <w:lang w:val="en-US" w:eastAsia="en-US" w:bidi="ar-SA"/>
      </w:rPr>
    </w:lvl>
    <w:lvl w:ilvl="1" w:tplc="AB06ABB2">
      <w:numFmt w:val="none"/>
      <w:lvlText w:val=""/>
      <w:lvlJc w:val="left"/>
      <w:pPr>
        <w:tabs>
          <w:tab w:val="num" w:pos="360"/>
        </w:tabs>
      </w:pPr>
    </w:lvl>
    <w:lvl w:ilvl="2" w:tplc="5F6ABB06">
      <w:numFmt w:val="none"/>
      <w:lvlText w:val=""/>
      <w:lvlJc w:val="left"/>
      <w:pPr>
        <w:tabs>
          <w:tab w:val="num" w:pos="360"/>
        </w:tabs>
      </w:pPr>
    </w:lvl>
    <w:lvl w:ilvl="3" w:tplc="6D1C5C2C">
      <w:numFmt w:val="bullet"/>
      <w:lvlText w:val="•"/>
      <w:lvlJc w:val="left"/>
      <w:pPr>
        <w:ind w:left="2357" w:hanging="540"/>
      </w:pPr>
      <w:rPr>
        <w:rFonts w:hint="default"/>
        <w:lang w:val="en-US" w:eastAsia="en-US" w:bidi="ar-SA"/>
      </w:rPr>
    </w:lvl>
    <w:lvl w:ilvl="4" w:tplc="9C40D554">
      <w:numFmt w:val="bullet"/>
      <w:lvlText w:val="•"/>
      <w:lvlJc w:val="left"/>
      <w:pPr>
        <w:ind w:left="3335" w:hanging="540"/>
      </w:pPr>
      <w:rPr>
        <w:rFonts w:hint="default"/>
        <w:lang w:val="en-US" w:eastAsia="en-US" w:bidi="ar-SA"/>
      </w:rPr>
    </w:lvl>
    <w:lvl w:ilvl="5" w:tplc="B6C05DC0">
      <w:numFmt w:val="bullet"/>
      <w:lvlText w:val="•"/>
      <w:lvlJc w:val="left"/>
      <w:pPr>
        <w:ind w:left="4312" w:hanging="540"/>
      </w:pPr>
      <w:rPr>
        <w:rFonts w:hint="default"/>
        <w:lang w:val="en-US" w:eastAsia="en-US" w:bidi="ar-SA"/>
      </w:rPr>
    </w:lvl>
    <w:lvl w:ilvl="6" w:tplc="0358BCE0">
      <w:numFmt w:val="bullet"/>
      <w:lvlText w:val="•"/>
      <w:lvlJc w:val="left"/>
      <w:pPr>
        <w:ind w:left="5290" w:hanging="540"/>
      </w:pPr>
      <w:rPr>
        <w:rFonts w:hint="default"/>
        <w:lang w:val="en-US" w:eastAsia="en-US" w:bidi="ar-SA"/>
      </w:rPr>
    </w:lvl>
    <w:lvl w:ilvl="7" w:tplc="5212FF6C">
      <w:numFmt w:val="bullet"/>
      <w:lvlText w:val="•"/>
      <w:lvlJc w:val="left"/>
      <w:pPr>
        <w:ind w:left="6267" w:hanging="540"/>
      </w:pPr>
      <w:rPr>
        <w:rFonts w:hint="default"/>
        <w:lang w:val="en-US" w:eastAsia="en-US" w:bidi="ar-SA"/>
      </w:rPr>
    </w:lvl>
    <w:lvl w:ilvl="8" w:tplc="9C145AC0">
      <w:numFmt w:val="bullet"/>
      <w:lvlText w:val="•"/>
      <w:lvlJc w:val="left"/>
      <w:pPr>
        <w:ind w:left="7245" w:hanging="540"/>
      </w:pPr>
      <w:rPr>
        <w:rFonts w:hint="default"/>
        <w:lang w:val="en-US" w:eastAsia="en-US" w:bidi="ar-SA"/>
      </w:rPr>
    </w:lvl>
  </w:abstractNum>
  <w:abstractNum w:abstractNumId="4">
    <w:nsid w:val="2A5702C1"/>
    <w:multiLevelType w:val="multilevel"/>
    <w:tmpl w:val="CB2E1E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B0C14E0"/>
    <w:multiLevelType w:val="hybridMultilevel"/>
    <w:tmpl w:val="BC7ED1AC"/>
    <w:lvl w:ilvl="0" w:tplc="05700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94337"/>
    <w:multiLevelType w:val="hybridMultilevel"/>
    <w:tmpl w:val="011874C6"/>
    <w:lvl w:ilvl="0" w:tplc="5BB0F8C8">
      <w:start w:val="4"/>
      <w:numFmt w:val="decimal"/>
      <w:lvlText w:val="%1"/>
      <w:lvlJc w:val="left"/>
      <w:pPr>
        <w:ind w:left="800" w:hanging="360"/>
        <w:jc w:val="left"/>
      </w:pPr>
      <w:rPr>
        <w:rFonts w:hint="default"/>
        <w:lang w:val="en-US" w:eastAsia="en-US" w:bidi="ar-SA"/>
      </w:rPr>
    </w:lvl>
    <w:lvl w:ilvl="1" w:tplc="AD422BB6">
      <w:numFmt w:val="none"/>
      <w:lvlText w:val=""/>
      <w:lvlJc w:val="left"/>
      <w:pPr>
        <w:tabs>
          <w:tab w:val="num" w:pos="360"/>
        </w:tabs>
      </w:pPr>
    </w:lvl>
    <w:lvl w:ilvl="2" w:tplc="571ADEDE">
      <w:numFmt w:val="none"/>
      <w:lvlText w:val=""/>
      <w:lvlJc w:val="left"/>
      <w:pPr>
        <w:tabs>
          <w:tab w:val="num" w:pos="360"/>
        </w:tabs>
      </w:pPr>
    </w:lvl>
    <w:lvl w:ilvl="3" w:tplc="99B40056">
      <w:numFmt w:val="bullet"/>
      <w:lvlText w:val="•"/>
      <w:lvlJc w:val="left"/>
      <w:pPr>
        <w:ind w:left="2926" w:hanging="540"/>
      </w:pPr>
      <w:rPr>
        <w:rFonts w:hint="default"/>
        <w:lang w:val="en-US" w:eastAsia="en-US" w:bidi="ar-SA"/>
      </w:rPr>
    </w:lvl>
    <w:lvl w:ilvl="4" w:tplc="55587816">
      <w:numFmt w:val="bullet"/>
      <w:lvlText w:val="•"/>
      <w:lvlJc w:val="left"/>
      <w:pPr>
        <w:ind w:left="3900" w:hanging="540"/>
      </w:pPr>
      <w:rPr>
        <w:rFonts w:hint="default"/>
        <w:lang w:val="en-US" w:eastAsia="en-US" w:bidi="ar-SA"/>
      </w:rPr>
    </w:lvl>
    <w:lvl w:ilvl="5" w:tplc="66207488">
      <w:numFmt w:val="bullet"/>
      <w:lvlText w:val="•"/>
      <w:lvlJc w:val="left"/>
      <w:pPr>
        <w:ind w:left="4873" w:hanging="540"/>
      </w:pPr>
      <w:rPr>
        <w:rFonts w:hint="default"/>
        <w:lang w:val="en-US" w:eastAsia="en-US" w:bidi="ar-SA"/>
      </w:rPr>
    </w:lvl>
    <w:lvl w:ilvl="6" w:tplc="FB76930C">
      <w:numFmt w:val="bullet"/>
      <w:lvlText w:val="•"/>
      <w:lvlJc w:val="left"/>
      <w:pPr>
        <w:ind w:left="5846" w:hanging="540"/>
      </w:pPr>
      <w:rPr>
        <w:rFonts w:hint="default"/>
        <w:lang w:val="en-US" w:eastAsia="en-US" w:bidi="ar-SA"/>
      </w:rPr>
    </w:lvl>
    <w:lvl w:ilvl="7" w:tplc="D370EDD8">
      <w:numFmt w:val="bullet"/>
      <w:lvlText w:val="•"/>
      <w:lvlJc w:val="left"/>
      <w:pPr>
        <w:ind w:left="6820" w:hanging="540"/>
      </w:pPr>
      <w:rPr>
        <w:rFonts w:hint="default"/>
        <w:lang w:val="en-US" w:eastAsia="en-US" w:bidi="ar-SA"/>
      </w:rPr>
    </w:lvl>
    <w:lvl w:ilvl="8" w:tplc="0324E87E">
      <w:numFmt w:val="bullet"/>
      <w:lvlText w:val="•"/>
      <w:lvlJc w:val="left"/>
      <w:pPr>
        <w:ind w:left="7793" w:hanging="540"/>
      </w:pPr>
      <w:rPr>
        <w:rFonts w:hint="default"/>
        <w:lang w:val="en-US" w:eastAsia="en-US" w:bidi="ar-SA"/>
      </w:rPr>
    </w:lvl>
  </w:abstractNum>
  <w:abstractNum w:abstractNumId="7">
    <w:nsid w:val="31985493"/>
    <w:multiLevelType w:val="hybridMultilevel"/>
    <w:tmpl w:val="D7E62BE0"/>
    <w:lvl w:ilvl="0" w:tplc="B9B2928C">
      <w:start w:val="4"/>
      <w:numFmt w:val="decimal"/>
      <w:lvlText w:val="%1"/>
      <w:lvlJc w:val="left"/>
      <w:pPr>
        <w:ind w:left="800" w:hanging="360"/>
        <w:jc w:val="left"/>
      </w:pPr>
      <w:rPr>
        <w:rFonts w:hint="default"/>
        <w:lang w:val="en-US" w:eastAsia="en-US" w:bidi="ar-SA"/>
      </w:rPr>
    </w:lvl>
    <w:lvl w:ilvl="1" w:tplc="8B68A5D8">
      <w:numFmt w:val="none"/>
      <w:lvlText w:val=""/>
      <w:lvlJc w:val="left"/>
      <w:pPr>
        <w:tabs>
          <w:tab w:val="num" w:pos="360"/>
        </w:tabs>
      </w:pPr>
    </w:lvl>
    <w:lvl w:ilvl="2" w:tplc="E4E84792">
      <w:numFmt w:val="none"/>
      <w:lvlText w:val=""/>
      <w:lvlJc w:val="left"/>
      <w:pPr>
        <w:tabs>
          <w:tab w:val="num" w:pos="360"/>
        </w:tabs>
      </w:pPr>
    </w:lvl>
    <w:lvl w:ilvl="3" w:tplc="0D8C19BA">
      <w:numFmt w:val="bullet"/>
      <w:lvlText w:val="•"/>
      <w:lvlJc w:val="left"/>
      <w:pPr>
        <w:ind w:left="2926" w:hanging="540"/>
      </w:pPr>
      <w:rPr>
        <w:rFonts w:hint="default"/>
        <w:lang w:val="en-US" w:eastAsia="en-US" w:bidi="ar-SA"/>
      </w:rPr>
    </w:lvl>
    <w:lvl w:ilvl="4" w:tplc="4A002EF0">
      <w:numFmt w:val="bullet"/>
      <w:lvlText w:val="•"/>
      <w:lvlJc w:val="left"/>
      <w:pPr>
        <w:ind w:left="3900" w:hanging="540"/>
      </w:pPr>
      <w:rPr>
        <w:rFonts w:hint="default"/>
        <w:lang w:val="en-US" w:eastAsia="en-US" w:bidi="ar-SA"/>
      </w:rPr>
    </w:lvl>
    <w:lvl w:ilvl="5" w:tplc="38487DF8">
      <w:numFmt w:val="bullet"/>
      <w:lvlText w:val="•"/>
      <w:lvlJc w:val="left"/>
      <w:pPr>
        <w:ind w:left="4873" w:hanging="540"/>
      </w:pPr>
      <w:rPr>
        <w:rFonts w:hint="default"/>
        <w:lang w:val="en-US" w:eastAsia="en-US" w:bidi="ar-SA"/>
      </w:rPr>
    </w:lvl>
    <w:lvl w:ilvl="6" w:tplc="FBEE934A">
      <w:numFmt w:val="bullet"/>
      <w:lvlText w:val="•"/>
      <w:lvlJc w:val="left"/>
      <w:pPr>
        <w:ind w:left="5846" w:hanging="540"/>
      </w:pPr>
      <w:rPr>
        <w:rFonts w:hint="default"/>
        <w:lang w:val="en-US" w:eastAsia="en-US" w:bidi="ar-SA"/>
      </w:rPr>
    </w:lvl>
    <w:lvl w:ilvl="7" w:tplc="F0466028">
      <w:numFmt w:val="bullet"/>
      <w:lvlText w:val="•"/>
      <w:lvlJc w:val="left"/>
      <w:pPr>
        <w:ind w:left="6820" w:hanging="540"/>
      </w:pPr>
      <w:rPr>
        <w:rFonts w:hint="default"/>
        <w:lang w:val="en-US" w:eastAsia="en-US" w:bidi="ar-SA"/>
      </w:rPr>
    </w:lvl>
    <w:lvl w:ilvl="8" w:tplc="52449296">
      <w:numFmt w:val="bullet"/>
      <w:lvlText w:val="•"/>
      <w:lvlJc w:val="left"/>
      <w:pPr>
        <w:ind w:left="7793" w:hanging="540"/>
      </w:pPr>
      <w:rPr>
        <w:rFonts w:hint="default"/>
        <w:lang w:val="en-US" w:eastAsia="en-US" w:bidi="ar-SA"/>
      </w:rPr>
    </w:lvl>
  </w:abstractNum>
  <w:abstractNum w:abstractNumId="8">
    <w:nsid w:val="374A4471"/>
    <w:multiLevelType w:val="hybridMultilevel"/>
    <w:tmpl w:val="0A141BD4"/>
    <w:lvl w:ilvl="0" w:tplc="F4086512">
      <w:start w:val="3"/>
      <w:numFmt w:val="decimal"/>
      <w:lvlText w:val="%1"/>
      <w:lvlJc w:val="left"/>
      <w:pPr>
        <w:ind w:left="1001" w:hanging="363"/>
        <w:jc w:val="left"/>
      </w:pPr>
      <w:rPr>
        <w:rFonts w:hint="default"/>
        <w:lang w:val="en-US" w:eastAsia="en-US" w:bidi="ar-SA"/>
      </w:rPr>
    </w:lvl>
    <w:lvl w:ilvl="1" w:tplc="F328DFC8">
      <w:numFmt w:val="none"/>
      <w:lvlText w:val=""/>
      <w:lvlJc w:val="left"/>
      <w:pPr>
        <w:tabs>
          <w:tab w:val="num" w:pos="360"/>
        </w:tabs>
      </w:pPr>
    </w:lvl>
    <w:lvl w:ilvl="2" w:tplc="773A79C2">
      <w:numFmt w:val="bullet"/>
      <w:lvlText w:val="•"/>
      <w:lvlJc w:val="left"/>
      <w:pPr>
        <w:ind w:left="2640" w:hanging="363"/>
      </w:pPr>
      <w:rPr>
        <w:rFonts w:hint="default"/>
        <w:lang w:val="en-US" w:eastAsia="en-US" w:bidi="ar-SA"/>
      </w:rPr>
    </w:lvl>
    <w:lvl w:ilvl="3" w:tplc="6B086B0E">
      <w:numFmt w:val="bullet"/>
      <w:lvlText w:val="•"/>
      <w:lvlJc w:val="left"/>
      <w:pPr>
        <w:ind w:left="3460" w:hanging="363"/>
      </w:pPr>
      <w:rPr>
        <w:rFonts w:hint="default"/>
        <w:lang w:val="en-US" w:eastAsia="en-US" w:bidi="ar-SA"/>
      </w:rPr>
    </w:lvl>
    <w:lvl w:ilvl="4" w:tplc="5CE2A65C">
      <w:numFmt w:val="bullet"/>
      <w:lvlText w:val="•"/>
      <w:lvlJc w:val="left"/>
      <w:pPr>
        <w:ind w:left="4280" w:hanging="363"/>
      </w:pPr>
      <w:rPr>
        <w:rFonts w:hint="default"/>
        <w:lang w:val="en-US" w:eastAsia="en-US" w:bidi="ar-SA"/>
      </w:rPr>
    </w:lvl>
    <w:lvl w:ilvl="5" w:tplc="8F261E10">
      <w:numFmt w:val="bullet"/>
      <w:lvlText w:val="•"/>
      <w:lvlJc w:val="left"/>
      <w:pPr>
        <w:ind w:left="5100" w:hanging="363"/>
      </w:pPr>
      <w:rPr>
        <w:rFonts w:hint="default"/>
        <w:lang w:val="en-US" w:eastAsia="en-US" w:bidi="ar-SA"/>
      </w:rPr>
    </w:lvl>
    <w:lvl w:ilvl="6" w:tplc="C4605050">
      <w:numFmt w:val="bullet"/>
      <w:lvlText w:val="•"/>
      <w:lvlJc w:val="left"/>
      <w:pPr>
        <w:ind w:left="5920" w:hanging="363"/>
      </w:pPr>
      <w:rPr>
        <w:rFonts w:hint="default"/>
        <w:lang w:val="en-US" w:eastAsia="en-US" w:bidi="ar-SA"/>
      </w:rPr>
    </w:lvl>
    <w:lvl w:ilvl="7" w:tplc="68D8ADBA">
      <w:numFmt w:val="bullet"/>
      <w:lvlText w:val="•"/>
      <w:lvlJc w:val="left"/>
      <w:pPr>
        <w:ind w:left="6740" w:hanging="363"/>
      </w:pPr>
      <w:rPr>
        <w:rFonts w:hint="default"/>
        <w:lang w:val="en-US" w:eastAsia="en-US" w:bidi="ar-SA"/>
      </w:rPr>
    </w:lvl>
    <w:lvl w:ilvl="8" w:tplc="36888A6C">
      <w:numFmt w:val="bullet"/>
      <w:lvlText w:val="•"/>
      <w:lvlJc w:val="left"/>
      <w:pPr>
        <w:ind w:left="7560" w:hanging="363"/>
      </w:pPr>
      <w:rPr>
        <w:rFonts w:hint="default"/>
        <w:lang w:val="en-US" w:eastAsia="en-US" w:bidi="ar-SA"/>
      </w:rPr>
    </w:lvl>
  </w:abstractNum>
  <w:abstractNum w:abstractNumId="9">
    <w:nsid w:val="3DB51AA7"/>
    <w:multiLevelType w:val="hybridMultilevel"/>
    <w:tmpl w:val="5B3EC16C"/>
    <w:lvl w:ilvl="0" w:tplc="134217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450660"/>
    <w:multiLevelType w:val="hybridMultilevel"/>
    <w:tmpl w:val="B1883892"/>
    <w:lvl w:ilvl="0" w:tplc="9B162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946463"/>
    <w:multiLevelType w:val="multilevel"/>
    <w:tmpl w:val="109472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EB36B52"/>
    <w:multiLevelType w:val="hybridMultilevel"/>
    <w:tmpl w:val="F0A23ECA"/>
    <w:lvl w:ilvl="0" w:tplc="27403A40">
      <w:start w:val="5"/>
      <w:numFmt w:val="decimal"/>
      <w:lvlText w:val="%1"/>
      <w:lvlJc w:val="left"/>
      <w:pPr>
        <w:ind w:left="1001" w:hanging="363"/>
        <w:jc w:val="left"/>
      </w:pPr>
      <w:rPr>
        <w:rFonts w:hint="default"/>
        <w:lang w:val="en-US" w:eastAsia="en-US" w:bidi="ar-SA"/>
      </w:rPr>
    </w:lvl>
    <w:lvl w:ilvl="1" w:tplc="FF7E2D82">
      <w:numFmt w:val="none"/>
      <w:lvlText w:val=""/>
      <w:lvlJc w:val="left"/>
      <w:pPr>
        <w:tabs>
          <w:tab w:val="num" w:pos="360"/>
        </w:tabs>
      </w:pPr>
    </w:lvl>
    <w:lvl w:ilvl="2" w:tplc="46E2C32C">
      <w:numFmt w:val="bullet"/>
      <w:lvlText w:val="•"/>
      <w:lvlJc w:val="left"/>
      <w:pPr>
        <w:ind w:left="2640" w:hanging="363"/>
      </w:pPr>
      <w:rPr>
        <w:rFonts w:hint="default"/>
        <w:lang w:val="en-US" w:eastAsia="en-US" w:bidi="ar-SA"/>
      </w:rPr>
    </w:lvl>
    <w:lvl w:ilvl="3" w:tplc="EEDAB374">
      <w:numFmt w:val="bullet"/>
      <w:lvlText w:val="•"/>
      <w:lvlJc w:val="left"/>
      <w:pPr>
        <w:ind w:left="3460" w:hanging="363"/>
      </w:pPr>
      <w:rPr>
        <w:rFonts w:hint="default"/>
        <w:lang w:val="en-US" w:eastAsia="en-US" w:bidi="ar-SA"/>
      </w:rPr>
    </w:lvl>
    <w:lvl w:ilvl="4" w:tplc="0DDC198E">
      <w:numFmt w:val="bullet"/>
      <w:lvlText w:val="•"/>
      <w:lvlJc w:val="left"/>
      <w:pPr>
        <w:ind w:left="4280" w:hanging="363"/>
      </w:pPr>
      <w:rPr>
        <w:rFonts w:hint="default"/>
        <w:lang w:val="en-US" w:eastAsia="en-US" w:bidi="ar-SA"/>
      </w:rPr>
    </w:lvl>
    <w:lvl w:ilvl="5" w:tplc="C15C656A">
      <w:numFmt w:val="bullet"/>
      <w:lvlText w:val="•"/>
      <w:lvlJc w:val="left"/>
      <w:pPr>
        <w:ind w:left="5100" w:hanging="363"/>
      </w:pPr>
      <w:rPr>
        <w:rFonts w:hint="default"/>
        <w:lang w:val="en-US" w:eastAsia="en-US" w:bidi="ar-SA"/>
      </w:rPr>
    </w:lvl>
    <w:lvl w:ilvl="6" w:tplc="2012D5DA">
      <w:numFmt w:val="bullet"/>
      <w:lvlText w:val="•"/>
      <w:lvlJc w:val="left"/>
      <w:pPr>
        <w:ind w:left="5920" w:hanging="363"/>
      </w:pPr>
      <w:rPr>
        <w:rFonts w:hint="default"/>
        <w:lang w:val="en-US" w:eastAsia="en-US" w:bidi="ar-SA"/>
      </w:rPr>
    </w:lvl>
    <w:lvl w:ilvl="7" w:tplc="A4EEC1D6">
      <w:numFmt w:val="bullet"/>
      <w:lvlText w:val="•"/>
      <w:lvlJc w:val="left"/>
      <w:pPr>
        <w:ind w:left="6740" w:hanging="363"/>
      </w:pPr>
      <w:rPr>
        <w:rFonts w:hint="default"/>
        <w:lang w:val="en-US" w:eastAsia="en-US" w:bidi="ar-SA"/>
      </w:rPr>
    </w:lvl>
    <w:lvl w:ilvl="8" w:tplc="AC7CB4F6">
      <w:numFmt w:val="bullet"/>
      <w:lvlText w:val="•"/>
      <w:lvlJc w:val="left"/>
      <w:pPr>
        <w:ind w:left="7560" w:hanging="363"/>
      </w:pPr>
      <w:rPr>
        <w:rFonts w:hint="default"/>
        <w:lang w:val="en-US" w:eastAsia="en-US" w:bidi="ar-SA"/>
      </w:rPr>
    </w:lvl>
  </w:abstractNum>
  <w:abstractNum w:abstractNumId="13">
    <w:nsid w:val="506572B2"/>
    <w:multiLevelType w:val="multilevel"/>
    <w:tmpl w:val="B66E2C8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nsid w:val="530D53C7"/>
    <w:multiLevelType w:val="hybridMultilevel"/>
    <w:tmpl w:val="FAB45B16"/>
    <w:lvl w:ilvl="0" w:tplc="01CAF92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6F1787"/>
    <w:multiLevelType w:val="hybridMultilevel"/>
    <w:tmpl w:val="98C2E038"/>
    <w:lvl w:ilvl="0" w:tplc="5172D6E4">
      <w:start w:val="1"/>
      <w:numFmt w:val="decimal"/>
      <w:lvlText w:val="%1."/>
      <w:lvlJc w:val="left"/>
      <w:pPr>
        <w:ind w:left="1160" w:hanging="360"/>
        <w:jc w:val="left"/>
      </w:pPr>
      <w:rPr>
        <w:rFonts w:ascii="Times New Roman" w:eastAsia="Times New Roman" w:hAnsi="Times New Roman" w:cs="Times New Roman" w:hint="default"/>
        <w:spacing w:val="-16"/>
        <w:w w:val="99"/>
        <w:sz w:val="24"/>
        <w:szCs w:val="24"/>
        <w:lang w:val="en-US" w:eastAsia="en-US" w:bidi="ar-SA"/>
      </w:rPr>
    </w:lvl>
    <w:lvl w:ilvl="1" w:tplc="A4DE5618">
      <w:numFmt w:val="bullet"/>
      <w:lvlText w:val="•"/>
      <w:lvlJc w:val="left"/>
      <w:pPr>
        <w:ind w:left="2018" w:hanging="360"/>
      </w:pPr>
      <w:rPr>
        <w:rFonts w:hint="default"/>
        <w:lang w:val="en-US" w:eastAsia="en-US" w:bidi="ar-SA"/>
      </w:rPr>
    </w:lvl>
    <w:lvl w:ilvl="2" w:tplc="668EEFCA">
      <w:numFmt w:val="bullet"/>
      <w:lvlText w:val="•"/>
      <w:lvlJc w:val="left"/>
      <w:pPr>
        <w:ind w:left="2876" w:hanging="360"/>
      </w:pPr>
      <w:rPr>
        <w:rFonts w:hint="default"/>
        <w:lang w:val="en-US" w:eastAsia="en-US" w:bidi="ar-SA"/>
      </w:rPr>
    </w:lvl>
    <w:lvl w:ilvl="3" w:tplc="D12E8DA8">
      <w:numFmt w:val="bullet"/>
      <w:lvlText w:val="•"/>
      <w:lvlJc w:val="left"/>
      <w:pPr>
        <w:ind w:left="3734" w:hanging="360"/>
      </w:pPr>
      <w:rPr>
        <w:rFonts w:hint="default"/>
        <w:lang w:val="en-US" w:eastAsia="en-US" w:bidi="ar-SA"/>
      </w:rPr>
    </w:lvl>
    <w:lvl w:ilvl="4" w:tplc="FFF4E5AC">
      <w:numFmt w:val="bullet"/>
      <w:lvlText w:val="•"/>
      <w:lvlJc w:val="left"/>
      <w:pPr>
        <w:ind w:left="4592" w:hanging="360"/>
      </w:pPr>
      <w:rPr>
        <w:rFonts w:hint="default"/>
        <w:lang w:val="en-US" w:eastAsia="en-US" w:bidi="ar-SA"/>
      </w:rPr>
    </w:lvl>
    <w:lvl w:ilvl="5" w:tplc="999469A4">
      <w:numFmt w:val="bullet"/>
      <w:lvlText w:val="•"/>
      <w:lvlJc w:val="left"/>
      <w:pPr>
        <w:ind w:left="5450" w:hanging="360"/>
      </w:pPr>
      <w:rPr>
        <w:rFonts w:hint="default"/>
        <w:lang w:val="en-US" w:eastAsia="en-US" w:bidi="ar-SA"/>
      </w:rPr>
    </w:lvl>
    <w:lvl w:ilvl="6" w:tplc="332EF49E">
      <w:numFmt w:val="bullet"/>
      <w:lvlText w:val="•"/>
      <w:lvlJc w:val="left"/>
      <w:pPr>
        <w:ind w:left="6308" w:hanging="360"/>
      </w:pPr>
      <w:rPr>
        <w:rFonts w:hint="default"/>
        <w:lang w:val="en-US" w:eastAsia="en-US" w:bidi="ar-SA"/>
      </w:rPr>
    </w:lvl>
    <w:lvl w:ilvl="7" w:tplc="021AFE3C">
      <w:numFmt w:val="bullet"/>
      <w:lvlText w:val="•"/>
      <w:lvlJc w:val="left"/>
      <w:pPr>
        <w:ind w:left="7166" w:hanging="360"/>
      </w:pPr>
      <w:rPr>
        <w:rFonts w:hint="default"/>
        <w:lang w:val="en-US" w:eastAsia="en-US" w:bidi="ar-SA"/>
      </w:rPr>
    </w:lvl>
    <w:lvl w:ilvl="8" w:tplc="02584B04">
      <w:numFmt w:val="bullet"/>
      <w:lvlText w:val="•"/>
      <w:lvlJc w:val="left"/>
      <w:pPr>
        <w:ind w:left="8024" w:hanging="360"/>
      </w:pPr>
      <w:rPr>
        <w:rFonts w:hint="default"/>
        <w:lang w:val="en-US" w:eastAsia="en-US" w:bidi="ar-SA"/>
      </w:rPr>
    </w:lvl>
  </w:abstractNum>
  <w:abstractNum w:abstractNumId="17">
    <w:nsid w:val="69594A8B"/>
    <w:multiLevelType w:val="hybridMultilevel"/>
    <w:tmpl w:val="F5508F96"/>
    <w:lvl w:ilvl="0" w:tplc="E4B21A9A">
      <w:start w:val="2"/>
      <w:numFmt w:val="decimal"/>
      <w:lvlText w:val="%1"/>
      <w:lvlJc w:val="left"/>
      <w:pPr>
        <w:ind w:left="1001" w:hanging="363"/>
        <w:jc w:val="left"/>
      </w:pPr>
      <w:rPr>
        <w:rFonts w:hint="default"/>
        <w:lang w:val="en-US" w:eastAsia="en-US" w:bidi="ar-SA"/>
      </w:rPr>
    </w:lvl>
    <w:lvl w:ilvl="1" w:tplc="00F04F58">
      <w:numFmt w:val="none"/>
      <w:lvlText w:val=""/>
      <w:lvlJc w:val="left"/>
      <w:pPr>
        <w:tabs>
          <w:tab w:val="num" w:pos="360"/>
        </w:tabs>
      </w:pPr>
    </w:lvl>
    <w:lvl w:ilvl="2" w:tplc="67522D2C">
      <w:numFmt w:val="none"/>
      <w:lvlText w:val=""/>
      <w:lvlJc w:val="left"/>
      <w:pPr>
        <w:tabs>
          <w:tab w:val="num" w:pos="360"/>
        </w:tabs>
      </w:pPr>
    </w:lvl>
    <w:lvl w:ilvl="3" w:tplc="41C200E6">
      <w:numFmt w:val="bullet"/>
      <w:lvlText w:val="•"/>
      <w:lvlJc w:val="left"/>
      <w:pPr>
        <w:ind w:left="3117" w:hanging="540"/>
      </w:pPr>
      <w:rPr>
        <w:rFonts w:hint="default"/>
        <w:lang w:val="en-US" w:eastAsia="en-US" w:bidi="ar-SA"/>
      </w:rPr>
    </w:lvl>
    <w:lvl w:ilvl="4" w:tplc="AEA2EA64">
      <w:numFmt w:val="bullet"/>
      <w:lvlText w:val="•"/>
      <w:lvlJc w:val="left"/>
      <w:pPr>
        <w:ind w:left="3986" w:hanging="540"/>
      </w:pPr>
      <w:rPr>
        <w:rFonts w:hint="default"/>
        <w:lang w:val="en-US" w:eastAsia="en-US" w:bidi="ar-SA"/>
      </w:rPr>
    </w:lvl>
    <w:lvl w:ilvl="5" w:tplc="A20AC6B8">
      <w:numFmt w:val="bullet"/>
      <w:lvlText w:val="•"/>
      <w:lvlJc w:val="left"/>
      <w:pPr>
        <w:ind w:left="4855" w:hanging="540"/>
      </w:pPr>
      <w:rPr>
        <w:rFonts w:hint="default"/>
        <w:lang w:val="en-US" w:eastAsia="en-US" w:bidi="ar-SA"/>
      </w:rPr>
    </w:lvl>
    <w:lvl w:ilvl="6" w:tplc="06789AAC">
      <w:numFmt w:val="bullet"/>
      <w:lvlText w:val="•"/>
      <w:lvlJc w:val="left"/>
      <w:pPr>
        <w:ind w:left="5724" w:hanging="540"/>
      </w:pPr>
      <w:rPr>
        <w:rFonts w:hint="default"/>
        <w:lang w:val="en-US" w:eastAsia="en-US" w:bidi="ar-SA"/>
      </w:rPr>
    </w:lvl>
    <w:lvl w:ilvl="7" w:tplc="6206EE14">
      <w:numFmt w:val="bullet"/>
      <w:lvlText w:val="•"/>
      <w:lvlJc w:val="left"/>
      <w:pPr>
        <w:ind w:left="6593" w:hanging="540"/>
      </w:pPr>
      <w:rPr>
        <w:rFonts w:hint="default"/>
        <w:lang w:val="en-US" w:eastAsia="en-US" w:bidi="ar-SA"/>
      </w:rPr>
    </w:lvl>
    <w:lvl w:ilvl="8" w:tplc="F948E2B0">
      <w:numFmt w:val="bullet"/>
      <w:lvlText w:val="•"/>
      <w:lvlJc w:val="left"/>
      <w:pPr>
        <w:ind w:left="7462" w:hanging="540"/>
      </w:pPr>
      <w:rPr>
        <w:rFonts w:hint="default"/>
        <w:lang w:val="en-US" w:eastAsia="en-US" w:bidi="ar-SA"/>
      </w:rPr>
    </w:lvl>
  </w:abstractNum>
  <w:abstractNum w:abstractNumId="18">
    <w:nsid w:val="6A020BEE"/>
    <w:multiLevelType w:val="hybridMultilevel"/>
    <w:tmpl w:val="A582FFEA"/>
    <w:lvl w:ilvl="0" w:tplc="4C32A360">
      <w:start w:val="1"/>
      <w:numFmt w:val="lowerLetter"/>
      <w:lvlText w:val="%1."/>
      <w:lvlJc w:val="left"/>
      <w:pPr>
        <w:ind w:left="665" w:hanging="226"/>
        <w:jc w:val="left"/>
      </w:pPr>
      <w:rPr>
        <w:rFonts w:ascii="Times New Roman" w:eastAsia="Times New Roman" w:hAnsi="Times New Roman" w:cs="Times New Roman" w:hint="default"/>
        <w:spacing w:val="-27"/>
        <w:w w:val="99"/>
        <w:sz w:val="24"/>
        <w:szCs w:val="24"/>
        <w:lang w:val="en-US" w:eastAsia="en-US" w:bidi="ar-SA"/>
      </w:rPr>
    </w:lvl>
    <w:lvl w:ilvl="1" w:tplc="3940D73A">
      <w:numFmt w:val="bullet"/>
      <w:lvlText w:val="•"/>
      <w:lvlJc w:val="left"/>
      <w:pPr>
        <w:ind w:left="1568" w:hanging="226"/>
      </w:pPr>
      <w:rPr>
        <w:rFonts w:hint="default"/>
        <w:lang w:val="en-US" w:eastAsia="en-US" w:bidi="ar-SA"/>
      </w:rPr>
    </w:lvl>
    <w:lvl w:ilvl="2" w:tplc="7870BC52">
      <w:numFmt w:val="bullet"/>
      <w:lvlText w:val="•"/>
      <w:lvlJc w:val="left"/>
      <w:pPr>
        <w:ind w:left="2476" w:hanging="226"/>
      </w:pPr>
      <w:rPr>
        <w:rFonts w:hint="default"/>
        <w:lang w:val="en-US" w:eastAsia="en-US" w:bidi="ar-SA"/>
      </w:rPr>
    </w:lvl>
    <w:lvl w:ilvl="3" w:tplc="1AA22196">
      <w:numFmt w:val="bullet"/>
      <w:lvlText w:val="•"/>
      <w:lvlJc w:val="left"/>
      <w:pPr>
        <w:ind w:left="3384" w:hanging="226"/>
      </w:pPr>
      <w:rPr>
        <w:rFonts w:hint="default"/>
        <w:lang w:val="en-US" w:eastAsia="en-US" w:bidi="ar-SA"/>
      </w:rPr>
    </w:lvl>
    <w:lvl w:ilvl="4" w:tplc="C3FE7826">
      <w:numFmt w:val="bullet"/>
      <w:lvlText w:val="•"/>
      <w:lvlJc w:val="left"/>
      <w:pPr>
        <w:ind w:left="4292" w:hanging="226"/>
      </w:pPr>
      <w:rPr>
        <w:rFonts w:hint="default"/>
        <w:lang w:val="en-US" w:eastAsia="en-US" w:bidi="ar-SA"/>
      </w:rPr>
    </w:lvl>
    <w:lvl w:ilvl="5" w:tplc="CDF01ABC">
      <w:numFmt w:val="bullet"/>
      <w:lvlText w:val="•"/>
      <w:lvlJc w:val="left"/>
      <w:pPr>
        <w:ind w:left="5200" w:hanging="226"/>
      </w:pPr>
      <w:rPr>
        <w:rFonts w:hint="default"/>
        <w:lang w:val="en-US" w:eastAsia="en-US" w:bidi="ar-SA"/>
      </w:rPr>
    </w:lvl>
    <w:lvl w:ilvl="6" w:tplc="F152934A">
      <w:numFmt w:val="bullet"/>
      <w:lvlText w:val="•"/>
      <w:lvlJc w:val="left"/>
      <w:pPr>
        <w:ind w:left="6108" w:hanging="226"/>
      </w:pPr>
      <w:rPr>
        <w:rFonts w:hint="default"/>
        <w:lang w:val="en-US" w:eastAsia="en-US" w:bidi="ar-SA"/>
      </w:rPr>
    </w:lvl>
    <w:lvl w:ilvl="7" w:tplc="1A00D00C">
      <w:numFmt w:val="bullet"/>
      <w:lvlText w:val="•"/>
      <w:lvlJc w:val="left"/>
      <w:pPr>
        <w:ind w:left="7016" w:hanging="226"/>
      </w:pPr>
      <w:rPr>
        <w:rFonts w:hint="default"/>
        <w:lang w:val="en-US" w:eastAsia="en-US" w:bidi="ar-SA"/>
      </w:rPr>
    </w:lvl>
    <w:lvl w:ilvl="8" w:tplc="12603D8A">
      <w:numFmt w:val="bullet"/>
      <w:lvlText w:val="•"/>
      <w:lvlJc w:val="left"/>
      <w:pPr>
        <w:ind w:left="7924" w:hanging="226"/>
      </w:pPr>
      <w:rPr>
        <w:rFonts w:hint="default"/>
        <w:lang w:val="en-US" w:eastAsia="en-US" w:bidi="ar-SA"/>
      </w:rPr>
    </w:lvl>
  </w:abstractNum>
  <w:abstractNum w:abstractNumId="19">
    <w:nsid w:val="6D3316D3"/>
    <w:multiLevelType w:val="hybridMultilevel"/>
    <w:tmpl w:val="F0827202"/>
    <w:lvl w:ilvl="0" w:tplc="30266C52">
      <w:start w:val="1"/>
      <w:numFmt w:val="lowerRoman"/>
      <w:lvlText w:val="%1."/>
      <w:lvlJc w:val="left"/>
      <w:pPr>
        <w:ind w:left="2960" w:hanging="720"/>
        <w:jc w:val="left"/>
      </w:pPr>
      <w:rPr>
        <w:rFonts w:ascii="Arial" w:eastAsia="Times New Roman" w:hAnsi="Arial" w:cs="Arial"/>
        <w:spacing w:val="-18"/>
        <w:w w:val="99"/>
        <w:sz w:val="24"/>
        <w:szCs w:val="24"/>
        <w:lang w:val="en-US" w:eastAsia="en-US" w:bidi="ar-SA"/>
      </w:rPr>
    </w:lvl>
    <w:lvl w:ilvl="1" w:tplc="9A5EB172">
      <w:numFmt w:val="bullet"/>
      <w:lvlText w:val="•"/>
      <w:lvlJc w:val="left"/>
      <w:pPr>
        <w:ind w:left="3728" w:hanging="720"/>
      </w:pPr>
      <w:rPr>
        <w:rFonts w:hint="default"/>
        <w:lang w:val="en-US" w:eastAsia="en-US" w:bidi="ar-SA"/>
      </w:rPr>
    </w:lvl>
    <w:lvl w:ilvl="2" w:tplc="D8E2CE78">
      <w:numFmt w:val="bullet"/>
      <w:lvlText w:val="•"/>
      <w:lvlJc w:val="left"/>
      <w:pPr>
        <w:ind w:left="4496" w:hanging="720"/>
      </w:pPr>
      <w:rPr>
        <w:rFonts w:hint="default"/>
        <w:lang w:val="en-US" w:eastAsia="en-US" w:bidi="ar-SA"/>
      </w:rPr>
    </w:lvl>
    <w:lvl w:ilvl="3" w:tplc="8F9CCFD6">
      <w:numFmt w:val="bullet"/>
      <w:lvlText w:val="•"/>
      <w:lvlJc w:val="left"/>
      <w:pPr>
        <w:ind w:left="5264" w:hanging="720"/>
      </w:pPr>
      <w:rPr>
        <w:rFonts w:hint="default"/>
        <w:lang w:val="en-US" w:eastAsia="en-US" w:bidi="ar-SA"/>
      </w:rPr>
    </w:lvl>
    <w:lvl w:ilvl="4" w:tplc="F920E3BC">
      <w:numFmt w:val="bullet"/>
      <w:lvlText w:val="•"/>
      <w:lvlJc w:val="left"/>
      <w:pPr>
        <w:ind w:left="6032" w:hanging="720"/>
      </w:pPr>
      <w:rPr>
        <w:rFonts w:hint="default"/>
        <w:lang w:val="en-US" w:eastAsia="en-US" w:bidi="ar-SA"/>
      </w:rPr>
    </w:lvl>
    <w:lvl w:ilvl="5" w:tplc="59B03AD0">
      <w:numFmt w:val="bullet"/>
      <w:lvlText w:val="•"/>
      <w:lvlJc w:val="left"/>
      <w:pPr>
        <w:ind w:left="6800" w:hanging="720"/>
      </w:pPr>
      <w:rPr>
        <w:rFonts w:hint="default"/>
        <w:lang w:val="en-US" w:eastAsia="en-US" w:bidi="ar-SA"/>
      </w:rPr>
    </w:lvl>
    <w:lvl w:ilvl="6" w:tplc="86CEECAC">
      <w:numFmt w:val="bullet"/>
      <w:lvlText w:val="•"/>
      <w:lvlJc w:val="left"/>
      <w:pPr>
        <w:ind w:left="7568" w:hanging="720"/>
      </w:pPr>
      <w:rPr>
        <w:rFonts w:hint="default"/>
        <w:lang w:val="en-US" w:eastAsia="en-US" w:bidi="ar-SA"/>
      </w:rPr>
    </w:lvl>
    <w:lvl w:ilvl="7" w:tplc="0DC6CF28">
      <w:numFmt w:val="bullet"/>
      <w:lvlText w:val="•"/>
      <w:lvlJc w:val="left"/>
      <w:pPr>
        <w:ind w:left="8336" w:hanging="720"/>
      </w:pPr>
      <w:rPr>
        <w:rFonts w:hint="default"/>
        <w:lang w:val="en-US" w:eastAsia="en-US" w:bidi="ar-SA"/>
      </w:rPr>
    </w:lvl>
    <w:lvl w:ilvl="8" w:tplc="B9207EC0">
      <w:numFmt w:val="bullet"/>
      <w:lvlText w:val="•"/>
      <w:lvlJc w:val="left"/>
      <w:pPr>
        <w:ind w:left="9104" w:hanging="720"/>
      </w:pPr>
      <w:rPr>
        <w:rFonts w:hint="default"/>
        <w:lang w:val="en-US" w:eastAsia="en-US" w:bidi="ar-SA"/>
      </w:rPr>
    </w:lvl>
  </w:abstractNum>
  <w:abstractNum w:abstractNumId="20">
    <w:nsid w:val="6DD67963"/>
    <w:multiLevelType w:val="hybridMultilevel"/>
    <w:tmpl w:val="26F6EEA0"/>
    <w:lvl w:ilvl="0" w:tplc="F05CABBA">
      <w:start w:val="3"/>
      <w:numFmt w:val="decimal"/>
      <w:lvlText w:val="%1"/>
      <w:lvlJc w:val="left"/>
      <w:pPr>
        <w:ind w:left="999" w:hanging="360"/>
        <w:jc w:val="left"/>
      </w:pPr>
      <w:rPr>
        <w:rFonts w:hint="default"/>
        <w:lang w:val="en-US" w:eastAsia="en-US" w:bidi="ar-SA"/>
      </w:rPr>
    </w:lvl>
    <w:lvl w:ilvl="1" w:tplc="6C3C9576">
      <w:numFmt w:val="none"/>
      <w:lvlText w:val=""/>
      <w:lvlJc w:val="left"/>
      <w:pPr>
        <w:tabs>
          <w:tab w:val="num" w:pos="360"/>
        </w:tabs>
      </w:pPr>
    </w:lvl>
    <w:lvl w:ilvl="2" w:tplc="51DA7076">
      <w:numFmt w:val="bullet"/>
      <w:lvlText w:val="•"/>
      <w:lvlJc w:val="left"/>
      <w:pPr>
        <w:ind w:left="2640" w:hanging="360"/>
      </w:pPr>
      <w:rPr>
        <w:rFonts w:hint="default"/>
        <w:lang w:val="en-US" w:eastAsia="en-US" w:bidi="ar-SA"/>
      </w:rPr>
    </w:lvl>
    <w:lvl w:ilvl="3" w:tplc="BB7614C0">
      <w:numFmt w:val="bullet"/>
      <w:lvlText w:val="•"/>
      <w:lvlJc w:val="left"/>
      <w:pPr>
        <w:ind w:left="3460" w:hanging="360"/>
      </w:pPr>
      <w:rPr>
        <w:rFonts w:hint="default"/>
        <w:lang w:val="en-US" w:eastAsia="en-US" w:bidi="ar-SA"/>
      </w:rPr>
    </w:lvl>
    <w:lvl w:ilvl="4" w:tplc="4D66C354">
      <w:numFmt w:val="bullet"/>
      <w:lvlText w:val="•"/>
      <w:lvlJc w:val="left"/>
      <w:pPr>
        <w:ind w:left="4280" w:hanging="360"/>
      </w:pPr>
      <w:rPr>
        <w:rFonts w:hint="default"/>
        <w:lang w:val="en-US" w:eastAsia="en-US" w:bidi="ar-SA"/>
      </w:rPr>
    </w:lvl>
    <w:lvl w:ilvl="5" w:tplc="E0ACB000">
      <w:numFmt w:val="bullet"/>
      <w:lvlText w:val="•"/>
      <w:lvlJc w:val="left"/>
      <w:pPr>
        <w:ind w:left="5100" w:hanging="360"/>
      </w:pPr>
      <w:rPr>
        <w:rFonts w:hint="default"/>
        <w:lang w:val="en-US" w:eastAsia="en-US" w:bidi="ar-SA"/>
      </w:rPr>
    </w:lvl>
    <w:lvl w:ilvl="6" w:tplc="9F88D1C6">
      <w:numFmt w:val="bullet"/>
      <w:lvlText w:val="•"/>
      <w:lvlJc w:val="left"/>
      <w:pPr>
        <w:ind w:left="5920" w:hanging="360"/>
      </w:pPr>
      <w:rPr>
        <w:rFonts w:hint="default"/>
        <w:lang w:val="en-US" w:eastAsia="en-US" w:bidi="ar-SA"/>
      </w:rPr>
    </w:lvl>
    <w:lvl w:ilvl="7" w:tplc="57F01DB6">
      <w:numFmt w:val="bullet"/>
      <w:lvlText w:val="•"/>
      <w:lvlJc w:val="left"/>
      <w:pPr>
        <w:ind w:left="6740" w:hanging="360"/>
      </w:pPr>
      <w:rPr>
        <w:rFonts w:hint="default"/>
        <w:lang w:val="en-US" w:eastAsia="en-US" w:bidi="ar-SA"/>
      </w:rPr>
    </w:lvl>
    <w:lvl w:ilvl="8" w:tplc="598CD720">
      <w:numFmt w:val="bullet"/>
      <w:lvlText w:val="•"/>
      <w:lvlJc w:val="left"/>
      <w:pPr>
        <w:ind w:left="7560" w:hanging="360"/>
      </w:pPr>
      <w:rPr>
        <w:rFonts w:hint="default"/>
        <w:lang w:val="en-US" w:eastAsia="en-US" w:bidi="ar-SA"/>
      </w:rPr>
    </w:lvl>
  </w:abstractNum>
  <w:abstractNum w:abstractNumId="21">
    <w:nsid w:val="6EEF1432"/>
    <w:multiLevelType w:val="hybridMultilevel"/>
    <w:tmpl w:val="6146303E"/>
    <w:lvl w:ilvl="0" w:tplc="1A9669B6">
      <w:start w:val="3"/>
      <w:numFmt w:val="decimal"/>
      <w:lvlText w:val="%1"/>
      <w:lvlJc w:val="left"/>
      <w:pPr>
        <w:ind w:left="800" w:hanging="360"/>
        <w:jc w:val="left"/>
      </w:pPr>
      <w:rPr>
        <w:rFonts w:hint="default"/>
        <w:lang w:val="en-US" w:eastAsia="en-US" w:bidi="ar-SA"/>
      </w:rPr>
    </w:lvl>
    <w:lvl w:ilvl="1" w:tplc="F314F232">
      <w:numFmt w:val="none"/>
      <w:lvlText w:val=""/>
      <w:lvlJc w:val="left"/>
      <w:pPr>
        <w:tabs>
          <w:tab w:val="num" w:pos="360"/>
        </w:tabs>
      </w:pPr>
    </w:lvl>
    <w:lvl w:ilvl="2" w:tplc="F348B980">
      <w:numFmt w:val="bullet"/>
      <w:lvlText w:val="•"/>
      <w:lvlJc w:val="left"/>
      <w:pPr>
        <w:ind w:left="2588" w:hanging="360"/>
      </w:pPr>
      <w:rPr>
        <w:rFonts w:hint="default"/>
        <w:lang w:val="en-US" w:eastAsia="en-US" w:bidi="ar-SA"/>
      </w:rPr>
    </w:lvl>
    <w:lvl w:ilvl="3" w:tplc="0D9A519C">
      <w:numFmt w:val="bullet"/>
      <w:lvlText w:val="•"/>
      <w:lvlJc w:val="left"/>
      <w:pPr>
        <w:ind w:left="3482" w:hanging="360"/>
      </w:pPr>
      <w:rPr>
        <w:rFonts w:hint="default"/>
        <w:lang w:val="en-US" w:eastAsia="en-US" w:bidi="ar-SA"/>
      </w:rPr>
    </w:lvl>
    <w:lvl w:ilvl="4" w:tplc="51CC6510">
      <w:numFmt w:val="bullet"/>
      <w:lvlText w:val="•"/>
      <w:lvlJc w:val="left"/>
      <w:pPr>
        <w:ind w:left="4376" w:hanging="360"/>
      </w:pPr>
      <w:rPr>
        <w:rFonts w:hint="default"/>
        <w:lang w:val="en-US" w:eastAsia="en-US" w:bidi="ar-SA"/>
      </w:rPr>
    </w:lvl>
    <w:lvl w:ilvl="5" w:tplc="74E4DAA2">
      <w:numFmt w:val="bullet"/>
      <w:lvlText w:val="•"/>
      <w:lvlJc w:val="left"/>
      <w:pPr>
        <w:ind w:left="5270" w:hanging="360"/>
      </w:pPr>
      <w:rPr>
        <w:rFonts w:hint="default"/>
        <w:lang w:val="en-US" w:eastAsia="en-US" w:bidi="ar-SA"/>
      </w:rPr>
    </w:lvl>
    <w:lvl w:ilvl="6" w:tplc="FCF4CAC2">
      <w:numFmt w:val="bullet"/>
      <w:lvlText w:val="•"/>
      <w:lvlJc w:val="left"/>
      <w:pPr>
        <w:ind w:left="6164" w:hanging="360"/>
      </w:pPr>
      <w:rPr>
        <w:rFonts w:hint="default"/>
        <w:lang w:val="en-US" w:eastAsia="en-US" w:bidi="ar-SA"/>
      </w:rPr>
    </w:lvl>
    <w:lvl w:ilvl="7" w:tplc="237CB442">
      <w:numFmt w:val="bullet"/>
      <w:lvlText w:val="•"/>
      <w:lvlJc w:val="left"/>
      <w:pPr>
        <w:ind w:left="7058" w:hanging="360"/>
      </w:pPr>
      <w:rPr>
        <w:rFonts w:hint="default"/>
        <w:lang w:val="en-US" w:eastAsia="en-US" w:bidi="ar-SA"/>
      </w:rPr>
    </w:lvl>
    <w:lvl w:ilvl="8" w:tplc="C96A6B06">
      <w:numFmt w:val="bullet"/>
      <w:lvlText w:val="•"/>
      <w:lvlJc w:val="left"/>
      <w:pPr>
        <w:ind w:left="7952" w:hanging="360"/>
      </w:pPr>
      <w:rPr>
        <w:rFonts w:hint="default"/>
        <w:lang w:val="en-US" w:eastAsia="en-US" w:bidi="ar-SA"/>
      </w:rPr>
    </w:lvl>
  </w:abstractNum>
  <w:abstractNum w:abstractNumId="22">
    <w:nsid w:val="71104D9D"/>
    <w:multiLevelType w:val="hybridMultilevel"/>
    <w:tmpl w:val="3C6095C2"/>
    <w:lvl w:ilvl="0" w:tplc="B804E96A">
      <w:start w:val="2"/>
      <w:numFmt w:val="decimal"/>
      <w:lvlText w:val="%1"/>
      <w:lvlJc w:val="left"/>
      <w:pPr>
        <w:ind w:left="800" w:hanging="360"/>
        <w:jc w:val="left"/>
      </w:pPr>
      <w:rPr>
        <w:rFonts w:hint="default"/>
        <w:lang w:val="en-US" w:eastAsia="en-US" w:bidi="ar-SA"/>
      </w:rPr>
    </w:lvl>
    <w:lvl w:ilvl="1" w:tplc="281C3944">
      <w:numFmt w:val="none"/>
      <w:lvlText w:val=""/>
      <w:lvlJc w:val="left"/>
      <w:pPr>
        <w:tabs>
          <w:tab w:val="num" w:pos="360"/>
        </w:tabs>
      </w:pPr>
    </w:lvl>
    <w:lvl w:ilvl="2" w:tplc="78166B9E">
      <w:numFmt w:val="none"/>
      <w:lvlText w:val=""/>
      <w:lvlJc w:val="left"/>
      <w:pPr>
        <w:tabs>
          <w:tab w:val="num" w:pos="360"/>
        </w:tabs>
      </w:pPr>
    </w:lvl>
    <w:lvl w:ilvl="3" w:tplc="E4CE4EF8">
      <w:numFmt w:val="bullet"/>
      <w:lvlText w:val="•"/>
      <w:lvlJc w:val="left"/>
      <w:pPr>
        <w:ind w:left="2806" w:hanging="540"/>
      </w:pPr>
      <w:rPr>
        <w:rFonts w:hint="default"/>
        <w:lang w:val="en-US" w:eastAsia="en-US" w:bidi="ar-SA"/>
      </w:rPr>
    </w:lvl>
    <w:lvl w:ilvl="4" w:tplc="D0D2B2A2">
      <w:numFmt w:val="bullet"/>
      <w:lvlText w:val="•"/>
      <w:lvlJc w:val="left"/>
      <w:pPr>
        <w:ind w:left="3720" w:hanging="540"/>
      </w:pPr>
      <w:rPr>
        <w:rFonts w:hint="default"/>
        <w:lang w:val="en-US" w:eastAsia="en-US" w:bidi="ar-SA"/>
      </w:rPr>
    </w:lvl>
    <w:lvl w:ilvl="5" w:tplc="8B20EC20">
      <w:numFmt w:val="bullet"/>
      <w:lvlText w:val="•"/>
      <w:lvlJc w:val="left"/>
      <w:pPr>
        <w:ind w:left="4633" w:hanging="540"/>
      </w:pPr>
      <w:rPr>
        <w:rFonts w:hint="default"/>
        <w:lang w:val="en-US" w:eastAsia="en-US" w:bidi="ar-SA"/>
      </w:rPr>
    </w:lvl>
    <w:lvl w:ilvl="6" w:tplc="42D0BA82">
      <w:numFmt w:val="bullet"/>
      <w:lvlText w:val="•"/>
      <w:lvlJc w:val="left"/>
      <w:pPr>
        <w:ind w:left="5546" w:hanging="540"/>
      </w:pPr>
      <w:rPr>
        <w:rFonts w:hint="default"/>
        <w:lang w:val="en-US" w:eastAsia="en-US" w:bidi="ar-SA"/>
      </w:rPr>
    </w:lvl>
    <w:lvl w:ilvl="7" w:tplc="9B7EDD80">
      <w:numFmt w:val="bullet"/>
      <w:lvlText w:val="•"/>
      <w:lvlJc w:val="left"/>
      <w:pPr>
        <w:ind w:left="6460" w:hanging="540"/>
      </w:pPr>
      <w:rPr>
        <w:rFonts w:hint="default"/>
        <w:lang w:val="en-US" w:eastAsia="en-US" w:bidi="ar-SA"/>
      </w:rPr>
    </w:lvl>
    <w:lvl w:ilvl="8" w:tplc="0A98B31C">
      <w:numFmt w:val="bullet"/>
      <w:lvlText w:val="•"/>
      <w:lvlJc w:val="left"/>
      <w:pPr>
        <w:ind w:left="7373" w:hanging="540"/>
      </w:pPr>
      <w:rPr>
        <w:rFonts w:hint="default"/>
        <w:lang w:val="en-US" w:eastAsia="en-US" w:bidi="ar-SA"/>
      </w:rPr>
    </w:lvl>
  </w:abstractNum>
  <w:abstractNum w:abstractNumId="23">
    <w:nsid w:val="758709C9"/>
    <w:multiLevelType w:val="hybridMultilevel"/>
    <w:tmpl w:val="E3E8C164"/>
    <w:lvl w:ilvl="0" w:tplc="A048504E">
      <w:start w:val="5"/>
      <w:numFmt w:val="decimal"/>
      <w:lvlText w:val="%1"/>
      <w:lvlJc w:val="left"/>
      <w:pPr>
        <w:ind w:left="800" w:hanging="360"/>
        <w:jc w:val="left"/>
      </w:pPr>
      <w:rPr>
        <w:rFonts w:hint="default"/>
        <w:lang w:val="en-US" w:eastAsia="en-US" w:bidi="ar-SA"/>
      </w:rPr>
    </w:lvl>
    <w:lvl w:ilvl="1" w:tplc="1974ECD4">
      <w:numFmt w:val="none"/>
      <w:lvlText w:val=""/>
      <w:lvlJc w:val="left"/>
      <w:pPr>
        <w:tabs>
          <w:tab w:val="num" w:pos="360"/>
        </w:tabs>
      </w:pPr>
    </w:lvl>
    <w:lvl w:ilvl="2" w:tplc="18A82800">
      <w:numFmt w:val="bullet"/>
      <w:lvlText w:val="•"/>
      <w:lvlJc w:val="left"/>
      <w:pPr>
        <w:ind w:left="2588" w:hanging="360"/>
      </w:pPr>
      <w:rPr>
        <w:rFonts w:hint="default"/>
        <w:lang w:val="en-US" w:eastAsia="en-US" w:bidi="ar-SA"/>
      </w:rPr>
    </w:lvl>
    <w:lvl w:ilvl="3" w:tplc="0C84778E">
      <w:numFmt w:val="bullet"/>
      <w:lvlText w:val="•"/>
      <w:lvlJc w:val="left"/>
      <w:pPr>
        <w:ind w:left="3482" w:hanging="360"/>
      </w:pPr>
      <w:rPr>
        <w:rFonts w:hint="default"/>
        <w:lang w:val="en-US" w:eastAsia="en-US" w:bidi="ar-SA"/>
      </w:rPr>
    </w:lvl>
    <w:lvl w:ilvl="4" w:tplc="061CBD9C">
      <w:numFmt w:val="bullet"/>
      <w:lvlText w:val="•"/>
      <w:lvlJc w:val="left"/>
      <w:pPr>
        <w:ind w:left="4376" w:hanging="360"/>
      </w:pPr>
      <w:rPr>
        <w:rFonts w:hint="default"/>
        <w:lang w:val="en-US" w:eastAsia="en-US" w:bidi="ar-SA"/>
      </w:rPr>
    </w:lvl>
    <w:lvl w:ilvl="5" w:tplc="C534DCC6">
      <w:numFmt w:val="bullet"/>
      <w:lvlText w:val="•"/>
      <w:lvlJc w:val="left"/>
      <w:pPr>
        <w:ind w:left="5270" w:hanging="360"/>
      </w:pPr>
      <w:rPr>
        <w:rFonts w:hint="default"/>
        <w:lang w:val="en-US" w:eastAsia="en-US" w:bidi="ar-SA"/>
      </w:rPr>
    </w:lvl>
    <w:lvl w:ilvl="6" w:tplc="2410DC0C">
      <w:numFmt w:val="bullet"/>
      <w:lvlText w:val="•"/>
      <w:lvlJc w:val="left"/>
      <w:pPr>
        <w:ind w:left="6164" w:hanging="360"/>
      </w:pPr>
      <w:rPr>
        <w:rFonts w:hint="default"/>
        <w:lang w:val="en-US" w:eastAsia="en-US" w:bidi="ar-SA"/>
      </w:rPr>
    </w:lvl>
    <w:lvl w:ilvl="7" w:tplc="4B464904">
      <w:numFmt w:val="bullet"/>
      <w:lvlText w:val="•"/>
      <w:lvlJc w:val="left"/>
      <w:pPr>
        <w:ind w:left="7058" w:hanging="360"/>
      </w:pPr>
      <w:rPr>
        <w:rFonts w:hint="default"/>
        <w:lang w:val="en-US" w:eastAsia="en-US" w:bidi="ar-SA"/>
      </w:rPr>
    </w:lvl>
    <w:lvl w:ilvl="8" w:tplc="B1FCA5FE">
      <w:numFmt w:val="bullet"/>
      <w:lvlText w:val="•"/>
      <w:lvlJc w:val="left"/>
      <w:pPr>
        <w:ind w:left="7952" w:hanging="360"/>
      </w:pPr>
      <w:rPr>
        <w:rFonts w:hint="default"/>
        <w:lang w:val="en-US" w:eastAsia="en-US" w:bidi="ar-SA"/>
      </w:rPr>
    </w:lvl>
  </w:abstractNum>
  <w:abstractNum w:abstractNumId="24">
    <w:nsid w:val="77FF38FB"/>
    <w:multiLevelType w:val="hybridMultilevel"/>
    <w:tmpl w:val="A3EC3440"/>
    <w:lvl w:ilvl="0" w:tplc="089E087C">
      <w:start w:val="3"/>
      <w:numFmt w:val="decimal"/>
      <w:lvlText w:val="%1"/>
      <w:lvlJc w:val="left"/>
      <w:pPr>
        <w:ind w:left="800" w:hanging="360"/>
        <w:jc w:val="left"/>
      </w:pPr>
      <w:rPr>
        <w:rFonts w:hint="default"/>
        <w:lang w:val="en-US" w:eastAsia="en-US" w:bidi="ar-SA"/>
      </w:rPr>
    </w:lvl>
    <w:lvl w:ilvl="1" w:tplc="D95E8B64">
      <w:numFmt w:val="none"/>
      <w:lvlText w:val=""/>
      <w:lvlJc w:val="left"/>
      <w:pPr>
        <w:tabs>
          <w:tab w:val="num" w:pos="360"/>
        </w:tabs>
      </w:pPr>
    </w:lvl>
    <w:lvl w:ilvl="2" w:tplc="0086948A">
      <w:numFmt w:val="bullet"/>
      <w:lvlText w:val="•"/>
      <w:lvlJc w:val="left"/>
      <w:pPr>
        <w:ind w:left="2588" w:hanging="360"/>
      </w:pPr>
      <w:rPr>
        <w:rFonts w:hint="default"/>
        <w:lang w:val="en-US" w:eastAsia="en-US" w:bidi="ar-SA"/>
      </w:rPr>
    </w:lvl>
    <w:lvl w:ilvl="3" w:tplc="F32ECF84">
      <w:numFmt w:val="bullet"/>
      <w:lvlText w:val="•"/>
      <w:lvlJc w:val="left"/>
      <w:pPr>
        <w:ind w:left="3482" w:hanging="360"/>
      </w:pPr>
      <w:rPr>
        <w:rFonts w:hint="default"/>
        <w:lang w:val="en-US" w:eastAsia="en-US" w:bidi="ar-SA"/>
      </w:rPr>
    </w:lvl>
    <w:lvl w:ilvl="4" w:tplc="A272730E">
      <w:numFmt w:val="bullet"/>
      <w:lvlText w:val="•"/>
      <w:lvlJc w:val="left"/>
      <w:pPr>
        <w:ind w:left="4376" w:hanging="360"/>
      </w:pPr>
      <w:rPr>
        <w:rFonts w:hint="default"/>
        <w:lang w:val="en-US" w:eastAsia="en-US" w:bidi="ar-SA"/>
      </w:rPr>
    </w:lvl>
    <w:lvl w:ilvl="5" w:tplc="77CE9F98">
      <w:numFmt w:val="bullet"/>
      <w:lvlText w:val="•"/>
      <w:lvlJc w:val="left"/>
      <w:pPr>
        <w:ind w:left="5270" w:hanging="360"/>
      </w:pPr>
      <w:rPr>
        <w:rFonts w:hint="default"/>
        <w:lang w:val="en-US" w:eastAsia="en-US" w:bidi="ar-SA"/>
      </w:rPr>
    </w:lvl>
    <w:lvl w:ilvl="6" w:tplc="FA927D22">
      <w:numFmt w:val="bullet"/>
      <w:lvlText w:val="•"/>
      <w:lvlJc w:val="left"/>
      <w:pPr>
        <w:ind w:left="6164" w:hanging="360"/>
      </w:pPr>
      <w:rPr>
        <w:rFonts w:hint="default"/>
        <w:lang w:val="en-US" w:eastAsia="en-US" w:bidi="ar-SA"/>
      </w:rPr>
    </w:lvl>
    <w:lvl w:ilvl="7" w:tplc="185013D8">
      <w:numFmt w:val="bullet"/>
      <w:lvlText w:val="•"/>
      <w:lvlJc w:val="left"/>
      <w:pPr>
        <w:ind w:left="7058" w:hanging="360"/>
      </w:pPr>
      <w:rPr>
        <w:rFonts w:hint="default"/>
        <w:lang w:val="en-US" w:eastAsia="en-US" w:bidi="ar-SA"/>
      </w:rPr>
    </w:lvl>
    <w:lvl w:ilvl="8" w:tplc="932ECA9E">
      <w:numFmt w:val="bullet"/>
      <w:lvlText w:val="•"/>
      <w:lvlJc w:val="left"/>
      <w:pPr>
        <w:ind w:left="7952" w:hanging="360"/>
      </w:pPr>
      <w:rPr>
        <w:rFonts w:hint="default"/>
        <w:lang w:val="en-US" w:eastAsia="en-US" w:bidi="ar-SA"/>
      </w:rPr>
    </w:lvl>
  </w:abstractNum>
  <w:abstractNum w:abstractNumId="25">
    <w:nsid w:val="7E1823F3"/>
    <w:multiLevelType w:val="hybridMultilevel"/>
    <w:tmpl w:val="A6B603CE"/>
    <w:lvl w:ilvl="0" w:tplc="6610D962">
      <w:start w:val="1"/>
      <w:numFmt w:val="decimal"/>
      <w:lvlText w:val="%1"/>
      <w:lvlJc w:val="left"/>
      <w:pPr>
        <w:ind w:left="800" w:hanging="360"/>
        <w:jc w:val="left"/>
      </w:pPr>
      <w:rPr>
        <w:rFonts w:hint="default"/>
        <w:lang w:val="en-US" w:eastAsia="en-US" w:bidi="ar-SA"/>
      </w:rPr>
    </w:lvl>
    <w:lvl w:ilvl="1" w:tplc="FEF6C474">
      <w:numFmt w:val="none"/>
      <w:lvlText w:val=""/>
      <w:lvlJc w:val="left"/>
      <w:pPr>
        <w:tabs>
          <w:tab w:val="num" w:pos="360"/>
        </w:tabs>
      </w:pPr>
    </w:lvl>
    <w:lvl w:ilvl="2" w:tplc="30CA1752">
      <w:numFmt w:val="none"/>
      <w:lvlText w:val=""/>
      <w:lvlJc w:val="left"/>
      <w:pPr>
        <w:tabs>
          <w:tab w:val="num" w:pos="360"/>
        </w:tabs>
      </w:pPr>
    </w:lvl>
    <w:lvl w:ilvl="3" w:tplc="06646FBC">
      <w:numFmt w:val="bullet"/>
      <w:lvlText w:val="•"/>
      <w:lvlJc w:val="left"/>
      <w:pPr>
        <w:ind w:left="2806" w:hanging="540"/>
      </w:pPr>
      <w:rPr>
        <w:rFonts w:hint="default"/>
        <w:lang w:val="en-US" w:eastAsia="en-US" w:bidi="ar-SA"/>
      </w:rPr>
    </w:lvl>
    <w:lvl w:ilvl="4" w:tplc="0FAA34B0">
      <w:numFmt w:val="bullet"/>
      <w:lvlText w:val="•"/>
      <w:lvlJc w:val="left"/>
      <w:pPr>
        <w:ind w:left="3720" w:hanging="540"/>
      </w:pPr>
      <w:rPr>
        <w:rFonts w:hint="default"/>
        <w:lang w:val="en-US" w:eastAsia="en-US" w:bidi="ar-SA"/>
      </w:rPr>
    </w:lvl>
    <w:lvl w:ilvl="5" w:tplc="D264D4F4">
      <w:numFmt w:val="bullet"/>
      <w:lvlText w:val="•"/>
      <w:lvlJc w:val="left"/>
      <w:pPr>
        <w:ind w:left="4633" w:hanging="540"/>
      </w:pPr>
      <w:rPr>
        <w:rFonts w:hint="default"/>
        <w:lang w:val="en-US" w:eastAsia="en-US" w:bidi="ar-SA"/>
      </w:rPr>
    </w:lvl>
    <w:lvl w:ilvl="6" w:tplc="27FC38C6">
      <w:numFmt w:val="bullet"/>
      <w:lvlText w:val="•"/>
      <w:lvlJc w:val="left"/>
      <w:pPr>
        <w:ind w:left="5546" w:hanging="540"/>
      </w:pPr>
      <w:rPr>
        <w:rFonts w:hint="default"/>
        <w:lang w:val="en-US" w:eastAsia="en-US" w:bidi="ar-SA"/>
      </w:rPr>
    </w:lvl>
    <w:lvl w:ilvl="7" w:tplc="891EE6EA">
      <w:numFmt w:val="bullet"/>
      <w:lvlText w:val="•"/>
      <w:lvlJc w:val="left"/>
      <w:pPr>
        <w:ind w:left="6460" w:hanging="540"/>
      </w:pPr>
      <w:rPr>
        <w:rFonts w:hint="default"/>
        <w:lang w:val="en-US" w:eastAsia="en-US" w:bidi="ar-SA"/>
      </w:rPr>
    </w:lvl>
    <w:lvl w:ilvl="8" w:tplc="37DA18F8">
      <w:numFmt w:val="bullet"/>
      <w:lvlText w:val="•"/>
      <w:lvlJc w:val="left"/>
      <w:pPr>
        <w:ind w:left="7373" w:hanging="540"/>
      </w:pPr>
      <w:rPr>
        <w:rFonts w:hint="default"/>
        <w:lang w:val="en-US" w:eastAsia="en-US" w:bidi="ar-SA"/>
      </w:rPr>
    </w:lvl>
  </w:abstractNum>
  <w:num w:numId="1">
    <w:abstractNumId w:val="16"/>
  </w:num>
  <w:num w:numId="2">
    <w:abstractNumId w:val="2"/>
  </w:num>
  <w:num w:numId="3">
    <w:abstractNumId w:val="23"/>
  </w:num>
  <w:num w:numId="4">
    <w:abstractNumId w:val="18"/>
  </w:num>
  <w:num w:numId="5">
    <w:abstractNumId w:val="6"/>
  </w:num>
  <w:num w:numId="6">
    <w:abstractNumId w:val="7"/>
  </w:num>
  <w:num w:numId="7">
    <w:abstractNumId w:val="21"/>
  </w:num>
  <w:num w:numId="8">
    <w:abstractNumId w:val="24"/>
  </w:num>
  <w:num w:numId="9">
    <w:abstractNumId w:val="22"/>
  </w:num>
  <w:num w:numId="10">
    <w:abstractNumId w:val="19"/>
  </w:num>
  <w:num w:numId="11">
    <w:abstractNumId w:val="25"/>
  </w:num>
  <w:num w:numId="12">
    <w:abstractNumId w:val="12"/>
  </w:num>
  <w:num w:numId="13">
    <w:abstractNumId w:val="3"/>
  </w:num>
  <w:num w:numId="14">
    <w:abstractNumId w:val="20"/>
  </w:num>
  <w:num w:numId="15">
    <w:abstractNumId w:val="8"/>
  </w:num>
  <w:num w:numId="16">
    <w:abstractNumId w:val="17"/>
  </w:num>
  <w:num w:numId="17">
    <w:abstractNumId w:val="0"/>
  </w:num>
  <w:num w:numId="18">
    <w:abstractNumId w:val="4"/>
  </w:num>
  <w:num w:numId="19">
    <w:abstractNumId w:val="13"/>
  </w:num>
  <w:num w:numId="20">
    <w:abstractNumId w:val="10"/>
  </w:num>
  <w:num w:numId="21">
    <w:abstractNumId w:val="9"/>
  </w:num>
  <w:num w:numId="22">
    <w:abstractNumId w:val="1"/>
  </w:num>
  <w:num w:numId="23">
    <w:abstractNumId w:val="5"/>
  </w:num>
  <w:num w:numId="24">
    <w:abstractNumId w:val="15"/>
  </w:num>
  <w:num w:numId="25">
    <w:abstractNumId w:val="1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compat/>
  <w:rsids>
    <w:rsidRoot w:val="00EE212E"/>
    <w:rsid w:val="000252B0"/>
    <w:rsid w:val="005E66D7"/>
    <w:rsid w:val="006745AF"/>
    <w:rsid w:val="00BE3CF5"/>
    <w:rsid w:val="00C027F6"/>
    <w:rsid w:val="00C75CFF"/>
    <w:rsid w:val="00EE2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212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E212E"/>
    <w:pPr>
      <w:ind w:left="4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12E"/>
    <w:rPr>
      <w:rFonts w:ascii="Times New Roman" w:eastAsia="Times New Roman" w:hAnsi="Times New Roman" w:cs="Times New Roman"/>
      <w:b/>
      <w:bCs/>
      <w:sz w:val="24"/>
      <w:szCs w:val="24"/>
    </w:rPr>
  </w:style>
  <w:style w:type="paragraph" w:styleId="TOC1">
    <w:name w:val="toc 1"/>
    <w:basedOn w:val="Normal"/>
    <w:uiPriority w:val="1"/>
    <w:qFormat/>
    <w:rsid w:val="00EE212E"/>
    <w:pPr>
      <w:spacing w:before="238"/>
      <w:ind w:left="440"/>
    </w:pPr>
    <w:rPr>
      <w:b/>
      <w:bCs/>
      <w:sz w:val="24"/>
      <w:szCs w:val="24"/>
    </w:rPr>
  </w:style>
  <w:style w:type="paragraph" w:styleId="TOC2">
    <w:name w:val="toc 2"/>
    <w:basedOn w:val="Normal"/>
    <w:uiPriority w:val="1"/>
    <w:qFormat/>
    <w:rsid w:val="00EE212E"/>
    <w:pPr>
      <w:spacing w:before="237"/>
      <w:ind w:left="440"/>
    </w:pPr>
    <w:rPr>
      <w:b/>
      <w:bCs/>
      <w:i/>
    </w:rPr>
  </w:style>
  <w:style w:type="paragraph" w:styleId="TOC3">
    <w:name w:val="toc 3"/>
    <w:basedOn w:val="Normal"/>
    <w:uiPriority w:val="1"/>
    <w:qFormat/>
    <w:rsid w:val="00EE212E"/>
    <w:pPr>
      <w:spacing w:before="238"/>
      <w:ind w:left="980" w:hanging="361"/>
    </w:pPr>
    <w:rPr>
      <w:sz w:val="24"/>
      <w:szCs w:val="24"/>
    </w:rPr>
  </w:style>
  <w:style w:type="paragraph" w:styleId="TOC4">
    <w:name w:val="toc 4"/>
    <w:basedOn w:val="Normal"/>
    <w:uiPriority w:val="1"/>
    <w:qFormat/>
    <w:rsid w:val="00EE212E"/>
    <w:pPr>
      <w:spacing w:before="238"/>
      <w:ind w:left="999" w:hanging="361"/>
    </w:pPr>
    <w:rPr>
      <w:sz w:val="24"/>
      <w:szCs w:val="24"/>
    </w:rPr>
  </w:style>
  <w:style w:type="paragraph" w:styleId="TOC5">
    <w:name w:val="toc 5"/>
    <w:basedOn w:val="Normal"/>
    <w:uiPriority w:val="1"/>
    <w:qFormat/>
    <w:rsid w:val="00EE212E"/>
    <w:pPr>
      <w:spacing w:before="238"/>
      <w:ind w:left="1381" w:hanging="541"/>
    </w:pPr>
    <w:rPr>
      <w:sz w:val="24"/>
      <w:szCs w:val="24"/>
    </w:rPr>
  </w:style>
  <w:style w:type="paragraph" w:styleId="BodyText">
    <w:name w:val="Body Text"/>
    <w:basedOn w:val="Normal"/>
    <w:link w:val="BodyTextChar"/>
    <w:uiPriority w:val="1"/>
    <w:qFormat/>
    <w:rsid w:val="00EE212E"/>
    <w:rPr>
      <w:sz w:val="24"/>
      <w:szCs w:val="24"/>
    </w:rPr>
  </w:style>
  <w:style w:type="character" w:customStyle="1" w:styleId="BodyTextChar">
    <w:name w:val="Body Text Char"/>
    <w:basedOn w:val="DefaultParagraphFont"/>
    <w:link w:val="BodyText"/>
    <w:uiPriority w:val="1"/>
    <w:rsid w:val="00EE212E"/>
    <w:rPr>
      <w:rFonts w:ascii="Times New Roman" w:eastAsia="Times New Roman" w:hAnsi="Times New Roman" w:cs="Times New Roman"/>
      <w:sz w:val="24"/>
      <w:szCs w:val="24"/>
    </w:rPr>
  </w:style>
  <w:style w:type="paragraph" w:styleId="ListParagraph">
    <w:name w:val="List Paragraph"/>
    <w:basedOn w:val="Normal"/>
    <w:uiPriority w:val="34"/>
    <w:qFormat/>
    <w:rsid w:val="00EE212E"/>
    <w:pPr>
      <w:ind w:left="980" w:hanging="361"/>
    </w:pPr>
  </w:style>
  <w:style w:type="paragraph" w:customStyle="1" w:styleId="TableParagraph">
    <w:name w:val="Table Paragraph"/>
    <w:basedOn w:val="Normal"/>
    <w:uiPriority w:val="1"/>
    <w:qFormat/>
    <w:rsid w:val="00EE212E"/>
  </w:style>
  <w:style w:type="paragraph" w:styleId="BalloonText">
    <w:name w:val="Balloon Text"/>
    <w:basedOn w:val="Normal"/>
    <w:link w:val="BalloonTextChar"/>
    <w:uiPriority w:val="99"/>
    <w:semiHidden/>
    <w:unhideWhenUsed/>
    <w:rsid w:val="00EE212E"/>
    <w:rPr>
      <w:rFonts w:ascii="Tahoma" w:hAnsi="Tahoma" w:cs="Tahoma"/>
      <w:sz w:val="16"/>
      <w:szCs w:val="16"/>
    </w:rPr>
  </w:style>
  <w:style w:type="character" w:customStyle="1" w:styleId="BalloonTextChar">
    <w:name w:val="Balloon Text Char"/>
    <w:basedOn w:val="DefaultParagraphFont"/>
    <w:link w:val="BalloonText"/>
    <w:uiPriority w:val="99"/>
    <w:semiHidden/>
    <w:rsid w:val="00EE212E"/>
    <w:rPr>
      <w:rFonts w:ascii="Tahoma" w:eastAsia="Times New Roman" w:hAnsi="Tahoma" w:cs="Tahoma"/>
      <w:sz w:val="16"/>
      <w:szCs w:val="16"/>
    </w:rPr>
  </w:style>
  <w:style w:type="character" w:styleId="Hyperlink">
    <w:name w:val="Hyperlink"/>
    <w:basedOn w:val="DefaultParagraphFont"/>
    <w:uiPriority w:val="99"/>
    <w:unhideWhenUsed/>
    <w:rsid w:val="00EE212E"/>
    <w:rPr>
      <w:color w:val="0000FF"/>
      <w:u w:val="single"/>
    </w:rPr>
  </w:style>
  <w:style w:type="character" w:styleId="Emphasis">
    <w:name w:val="Emphasis"/>
    <w:basedOn w:val="DefaultParagraphFont"/>
    <w:uiPriority w:val="20"/>
    <w:qFormat/>
    <w:rsid w:val="00EE212E"/>
    <w:rPr>
      <w:i/>
      <w:iCs/>
    </w:rPr>
  </w:style>
  <w:style w:type="paragraph" w:styleId="NormalWeb">
    <w:name w:val="Normal (Web)"/>
    <w:basedOn w:val="Normal"/>
    <w:uiPriority w:val="99"/>
    <w:unhideWhenUsed/>
    <w:rsid w:val="00EE212E"/>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EE212E"/>
    <w:pPr>
      <w:tabs>
        <w:tab w:val="center" w:pos="4680"/>
        <w:tab w:val="right" w:pos="9360"/>
      </w:tabs>
    </w:pPr>
  </w:style>
  <w:style w:type="character" w:customStyle="1" w:styleId="HeaderChar">
    <w:name w:val="Header Char"/>
    <w:basedOn w:val="DefaultParagraphFont"/>
    <w:link w:val="Header"/>
    <w:uiPriority w:val="99"/>
    <w:semiHidden/>
    <w:rsid w:val="00EE212E"/>
    <w:rPr>
      <w:rFonts w:ascii="Times New Roman" w:eastAsia="Times New Roman" w:hAnsi="Times New Roman" w:cs="Times New Roman"/>
    </w:rPr>
  </w:style>
  <w:style w:type="paragraph" w:styleId="Footer">
    <w:name w:val="footer"/>
    <w:basedOn w:val="Normal"/>
    <w:link w:val="FooterChar"/>
    <w:uiPriority w:val="99"/>
    <w:unhideWhenUsed/>
    <w:rsid w:val="00EE212E"/>
    <w:pPr>
      <w:tabs>
        <w:tab w:val="center" w:pos="4680"/>
        <w:tab w:val="right" w:pos="9360"/>
      </w:tabs>
    </w:pPr>
  </w:style>
  <w:style w:type="character" w:customStyle="1" w:styleId="FooterChar">
    <w:name w:val="Footer Char"/>
    <w:basedOn w:val="DefaultParagraphFont"/>
    <w:link w:val="Footer"/>
    <w:uiPriority w:val="99"/>
    <w:rsid w:val="00EE212E"/>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forestation_in_Gabon" TargetMode="External"/><Relationship Id="rId13" Type="http://schemas.openxmlformats.org/officeDocument/2006/relationships/hyperlink" Target="https://en.wikipedia.org/wiki/Utility_(economics)" TargetMode="External"/><Relationship Id="rId18" Type="http://schemas.openxmlformats.org/officeDocument/2006/relationships/image" Target="media/image3.png"/><Relationship Id="rId26" Type="http://schemas.openxmlformats.org/officeDocument/2006/relationships/hyperlink" Target="http://dx.doi.org/10.1111/j.1745-493X.2010.03207.x" TargetMode="External"/><Relationship Id="rId3" Type="http://schemas.openxmlformats.org/officeDocument/2006/relationships/settings" Target="settings.xml"/><Relationship Id="rId21" Type="http://schemas.openxmlformats.org/officeDocument/2006/relationships/hyperlink" Target="http://dx.doi.org/10.2307/256763" TargetMode="External"/><Relationship Id="rId7" Type="http://schemas.openxmlformats.org/officeDocument/2006/relationships/hyperlink" Target="https://en.wikipedia.org/wiki/Deforestation" TargetMode="External"/><Relationship Id="rId12" Type="http://schemas.openxmlformats.org/officeDocument/2006/relationships/hyperlink" Target="https://en.wikipedia.org/wiki/Value_(economics)" TargetMode="External"/><Relationship Id="rId17" Type="http://schemas.openxmlformats.org/officeDocument/2006/relationships/image" Target="media/image2.png"/><Relationship Id="rId25" Type="http://schemas.openxmlformats.org/officeDocument/2006/relationships/hyperlink" Target="http://dx.doi.org/10.1111/j.1745-493X.2010.03207.x"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umsl.edu/~sauter/analysis/6840_f03_papers/fres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Palm_oil" TargetMode="External"/><Relationship Id="rId11" Type="http://schemas.openxmlformats.org/officeDocument/2006/relationships/hyperlink" Target="https://en.wikipedia.org/wiki/Goods_and_services" TargetMode="External"/><Relationship Id="rId24" Type="http://schemas.openxmlformats.org/officeDocument/2006/relationships/hyperlink" Target="http://blog.procurify.com/2014/02/07/what-" TargetMode="External"/><Relationship Id="rId5" Type="http://schemas.openxmlformats.org/officeDocument/2006/relationships/hyperlink" Target="https://en.wikipedia.org/wiki/Agri-business" TargetMode="External"/><Relationship Id="rId15" Type="http://schemas.openxmlformats.org/officeDocument/2006/relationships/footer" Target="footer2.xml"/><Relationship Id="rId23" Type="http://schemas.openxmlformats.org/officeDocument/2006/relationships/hyperlink" Target="http://dx.doi.org/10.1007/978-3-319-10951-0_166" TargetMode="External"/><Relationship Id="rId28" Type="http://schemas.openxmlformats.org/officeDocument/2006/relationships/hyperlink" Target="http://dx.doi.org/10.4102/jtscm.v7i1.86" TargetMode="External"/><Relationship Id="rId10" Type="http://schemas.openxmlformats.org/officeDocument/2006/relationships/hyperlink" Target="https://en.wikipedia.org/wiki/Output_(economics)" TargetMode="External"/><Relationship Id="rId19" Type="http://schemas.openxmlformats.org/officeDocument/2006/relationships/hyperlink" Target="http://dx.doi.org/10.1016/S0969-7012(97)00014-2" TargetMode="External"/><Relationship Id="rId4" Type="http://schemas.openxmlformats.org/officeDocument/2006/relationships/webSettings" Target="webSettings.xml"/><Relationship Id="rId9" Type="http://schemas.openxmlformats.org/officeDocument/2006/relationships/hyperlink" Target="https://en.wikipedia.org/wiki/Forest_Stewardship_Council" TargetMode="External"/><Relationship Id="rId14" Type="http://schemas.openxmlformats.org/officeDocument/2006/relationships/footer" Target="footer1.xml"/><Relationship Id="rId22" Type="http://schemas.openxmlformats.org/officeDocument/2006/relationships/hyperlink" Target="http://www.unpcdc.org/" TargetMode="External"/><Relationship Id="rId27" Type="http://schemas.openxmlformats.org/officeDocument/2006/relationships/hyperlink" Target="http://dx.doi.org/10.1108/0951355061067779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64</Pages>
  <Words>13897</Words>
  <Characters>79217</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2025-09-19T08:41:00Z</dcterms:created>
  <dcterms:modified xsi:type="dcterms:W3CDTF">2025-09-19T09:21:00Z</dcterms:modified>
</cp:coreProperties>
</file>