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A0D" w:rsidRDefault="00E96A0D" w:rsidP="00E96A0D">
      <w:pPr>
        <w:pStyle w:val="BodyText"/>
        <w:jc w:val="center"/>
        <w:rPr>
          <w:b/>
          <w:sz w:val="32"/>
          <w:szCs w:val="32"/>
        </w:rPr>
      </w:pPr>
      <w:r>
        <w:rPr>
          <w:b/>
          <w:sz w:val="32"/>
          <w:szCs w:val="32"/>
        </w:rPr>
        <w:t>INNOVATIVENESS AND THE PERFORMANCE OF SMALL SCALE BUSINESSES IN KWARA STATE:</w:t>
      </w:r>
      <w:r>
        <w:rPr>
          <w:b/>
          <w:sz w:val="28"/>
          <w:szCs w:val="28"/>
        </w:rPr>
        <w:t xml:space="preserve"> STUDY OF SELECTED SMALL SCALE BUSINESSES IN ILORIN METROPOLIS</w:t>
      </w:r>
    </w:p>
    <w:p w:rsidR="00E96A0D" w:rsidRDefault="00E96A0D" w:rsidP="00E96A0D">
      <w:pPr>
        <w:pStyle w:val="BodyText"/>
        <w:spacing w:line="480" w:lineRule="auto"/>
        <w:jc w:val="center"/>
        <w:rPr>
          <w:b/>
          <w:sz w:val="24"/>
          <w:szCs w:val="24"/>
        </w:rPr>
      </w:pPr>
    </w:p>
    <w:p w:rsidR="00E96A0D" w:rsidRDefault="00E96A0D" w:rsidP="00E96A0D">
      <w:pPr>
        <w:pStyle w:val="BodyText"/>
        <w:spacing w:line="480" w:lineRule="auto"/>
        <w:jc w:val="center"/>
        <w:rPr>
          <w:rFonts w:ascii="Lucida Calligraphy" w:hAnsi="Lucida Calligraphy"/>
          <w:b/>
          <w:sz w:val="24"/>
          <w:szCs w:val="24"/>
        </w:rPr>
      </w:pPr>
      <w:r>
        <w:rPr>
          <w:rFonts w:ascii="Lucida Calligraphy" w:hAnsi="Lucida Calligraphy"/>
          <w:b/>
          <w:sz w:val="24"/>
          <w:szCs w:val="24"/>
        </w:rPr>
        <w:t>BY</w:t>
      </w:r>
    </w:p>
    <w:p w:rsidR="00E96A0D" w:rsidRDefault="00E96A0D" w:rsidP="00E96A0D">
      <w:pPr>
        <w:jc w:val="center"/>
        <w:rPr>
          <w:rFonts w:ascii="Bookman Old Style" w:hAnsi="Bookman Old Style"/>
          <w:b/>
          <w:sz w:val="36"/>
          <w:szCs w:val="36"/>
        </w:rPr>
      </w:pPr>
      <w:r>
        <w:rPr>
          <w:rFonts w:ascii="Bookman Old Style" w:hAnsi="Bookman Old Style"/>
          <w:b/>
          <w:sz w:val="36"/>
          <w:szCs w:val="36"/>
        </w:rPr>
        <w:t>AYODEJI ALIMAT OMOWUMI</w:t>
      </w:r>
    </w:p>
    <w:p w:rsidR="00E96A0D" w:rsidRDefault="00E96A0D" w:rsidP="00E96A0D">
      <w:pPr>
        <w:jc w:val="center"/>
        <w:rPr>
          <w:rFonts w:ascii="Bookman Old Style" w:hAnsi="Bookman Old Style"/>
          <w:b/>
          <w:sz w:val="36"/>
          <w:szCs w:val="36"/>
        </w:rPr>
      </w:pPr>
      <w:r>
        <w:rPr>
          <w:rFonts w:ascii="Bookman Old Style" w:hAnsi="Bookman Old Style"/>
          <w:b/>
          <w:sz w:val="36"/>
          <w:szCs w:val="36"/>
        </w:rPr>
        <w:t>ND/23/BAM/PT/0699</w:t>
      </w:r>
    </w:p>
    <w:p w:rsidR="00E96A0D" w:rsidRDefault="00E96A0D" w:rsidP="00E96A0D">
      <w:pPr>
        <w:jc w:val="center"/>
        <w:rPr>
          <w:rFonts w:ascii="Bookman Old Style" w:hAnsi="Bookman Old Style"/>
          <w:b/>
          <w:sz w:val="32"/>
          <w:szCs w:val="32"/>
        </w:rPr>
      </w:pPr>
    </w:p>
    <w:p w:rsidR="00E96A0D" w:rsidRDefault="00E96A0D" w:rsidP="00E96A0D">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E96A0D" w:rsidRDefault="00E96A0D" w:rsidP="00E96A0D">
      <w:pPr>
        <w:rPr>
          <w:b/>
          <w:sz w:val="18"/>
          <w:szCs w:val="28"/>
        </w:rPr>
      </w:pPr>
    </w:p>
    <w:p w:rsidR="00E96A0D" w:rsidRDefault="00E96A0D" w:rsidP="00E96A0D">
      <w:pPr>
        <w:jc w:val="center"/>
        <w:rPr>
          <w:b/>
          <w:sz w:val="32"/>
          <w:szCs w:val="32"/>
        </w:rPr>
      </w:pPr>
      <w:r>
        <w:rPr>
          <w:b/>
          <w:sz w:val="32"/>
          <w:szCs w:val="32"/>
        </w:rPr>
        <w:t xml:space="preserve">IN PARTIAL FUFILMENT OF THE REQUIREMENTS FOR THE AWARD OF NATIONAL DIPLOMA (ND) IN BUSINESS ADMINISTRATION </w:t>
      </w:r>
    </w:p>
    <w:p w:rsidR="00E96A0D" w:rsidRDefault="00E96A0D" w:rsidP="00E96A0D">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E96A0D" w:rsidRDefault="00E96A0D" w:rsidP="00E96A0D">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E96A0D" w:rsidRDefault="00E96A0D" w:rsidP="00E96A0D">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E96A0D" w:rsidRDefault="00E96A0D" w:rsidP="00E96A0D">
      <w:pPr>
        <w:pStyle w:val="ListParagraph"/>
        <w:tabs>
          <w:tab w:val="left" w:pos="90"/>
        </w:tabs>
        <w:spacing w:line="360" w:lineRule="auto"/>
        <w:ind w:left="0"/>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E96A0D" w:rsidRDefault="00E96A0D" w:rsidP="00E96A0D">
      <w:pPr>
        <w:pStyle w:val="ListParagraph"/>
        <w:widowControl/>
        <w:numPr>
          <w:ilvl w:val="0"/>
          <w:numId w:val="36"/>
        </w:numPr>
        <w:spacing w:line="480" w:lineRule="auto"/>
        <w:contextualSpacing/>
        <w:rPr>
          <w:sz w:val="2"/>
          <w:szCs w:val="28"/>
        </w:rPr>
      </w:pPr>
    </w:p>
    <w:p w:rsidR="00E96A0D" w:rsidRDefault="00E96A0D" w:rsidP="00E96A0D">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0288" o:connectortype="straight" strokeweight="1pt"/>
        </w:pict>
      </w:r>
      <w:r>
        <w:pict>
          <v:shape id="_x0000_s1027" type="#_x0000_t32" style="position:absolute;margin-left:287.75pt;margin-top:31.2pt;width:111pt;height:0;z-index:251661312" o:connectortype="straight" strokeweight="1pt"/>
        </w:pict>
      </w:r>
    </w:p>
    <w:p w:rsidR="00E96A0D" w:rsidRDefault="00E96A0D" w:rsidP="00E96A0D">
      <w:pPr>
        <w:pStyle w:val="ListParagraph"/>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E96A0D" w:rsidRDefault="00E96A0D" w:rsidP="00E96A0D">
      <w:pPr>
        <w:pStyle w:val="ListParagraph"/>
        <w:ind w:left="360"/>
        <w:rPr>
          <w:sz w:val="28"/>
          <w:szCs w:val="28"/>
        </w:rPr>
      </w:pPr>
      <w:r>
        <w:rPr>
          <w:sz w:val="28"/>
          <w:szCs w:val="28"/>
        </w:rPr>
        <w:t>PROJECT SUPERVISOR</w:t>
      </w:r>
    </w:p>
    <w:p w:rsidR="00E96A0D" w:rsidRDefault="00E96A0D" w:rsidP="00E96A0D">
      <w:pPr>
        <w:rPr>
          <w:sz w:val="28"/>
          <w:szCs w:val="28"/>
        </w:rPr>
      </w:pPr>
    </w:p>
    <w:p w:rsidR="00E96A0D" w:rsidRDefault="00E96A0D" w:rsidP="00E96A0D">
      <w:pPr>
        <w:pStyle w:val="ListParagraph"/>
        <w:ind w:left="360"/>
        <w:rPr>
          <w:sz w:val="28"/>
          <w:szCs w:val="28"/>
        </w:rPr>
      </w:pPr>
    </w:p>
    <w:p w:rsidR="00E96A0D" w:rsidRDefault="00E96A0D" w:rsidP="00E96A0D">
      <w:pPr>
        <w:pStyle w:val="ListParagraph"/>
        <w:ind w:left="360"/>
        <w:rPr>
          <w:b/>
          <w:sz w:val="28"/>
          <w:szCs w:val="28"/>
        </w:rPr>
      </w:pPr>
      <w:r>
        <w:rPr>
          <w:lang w:val="en-GB"/>
        </w:rPr>
        <w:pict>
          <v:shape id="_x0000_s1028" type="#_x0000_t32" style="position:absolute;left:0;text-align:left;margin-left:-7.65pt;margin-top:0;width:157.1pt;height:0;z-index:251662336" o:connectortype="straight" strokeweight="1pt"/>
        </w:pict>
      </w:r>
      <w:r>
        <w:rPr>
          <w:lang w:val="en-GB"/>
        </w:rPr>
        <w:pict>
          <v:shape id="_x0000_s1029" type="#_x0000_t32" style="position:absolute;left:0;text-align:left;margin-left:297.95pt;margin-top:0;width:111pt;height:0;z-index:25166336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E96A0D" w:rsidRDefault="00E96A0D" w:rsidP="00E96A0D">
      <w:pPr>
        <w:pStyle w:val="ListParagraph"/>
        <w:ind w:left="360"/>
        <w:rPr>
          <w:sz w:val="28"/>
          <w:szCs w:val="28"/>
        </w:rPr>
      </w:pPr>
      <w:r>
        <w:rPr>
          <w:sz w:val="28"/>
          <w:szCs w:val="28"/>
        </w:rPr>
        <w:t xml:space="preserve">PART TIME CO-ORDINATOR </w:t>
      </w:r>
    </w:p>
    <w:p w:rsidR="00E96A0D" w:rsidRDefault="00E96A0D" w:rsidP="00E96A0D">
      <w:pPr>
        <w:spacing w:line="240" w:lineRule="auto"/>
        <w:rPr>
          <w:sz w:val="28"/>
          <w:szCs w:val="28"/>
        </w:rPr>
      </w:pPr>
    </w:p>
    <w:p w:rsidR="00E96A0D" w:rsidRDefault="00E96A0D" w:rsidP="00E96A0D">
      <w:pPr>
        <w:spacing w:line="240" w:lineRule="auto"/>
        <w:rPr>
          <w:sz w:val="28"/>
          <w:szCs w:val="28"/>
        </w:rPr>
      </w:pPr>
      <w:r>
        <w:pict>
          <v:shape id="_x0000_s1030" type="#_x0000_t32" style="position:absolute;margin-left:287.75pt;margin-top:11.65pt;width:111pt;height:0;z-index:251664384" o:connectortype="straight" strokeweight="1pt"/>
        </w:pict>
      </w:r>
      <w:r>
        <w:pict>
          <v:shape id="_x0000_s1031" type="#_x0000_t32" style="position:absolute;margin-left:-2.8pt;margin-top:11.65pt;width:152.25pt;height:0;z-index:251665408" o:connectortype="straight" strokeweight="1pt"/>
        </w:pict>
      </w:r>
    </w:p>
    <w:p w:rsidR="00E96A0D" w:rsidRDefault="00E96A0D" w:rsidP="00E96A0D">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E96A0D" w:rsidRDefault="00E96A0D" w:rsidP="00E96A0D">
      <w:pPr>
        <w:spacing w:after="120" w:line="240" w:lineRule="auto"/>
        <w:rPr>
          <w:sz w:val="28"/>
          <w:szCs w:val="28"/>
        </w:rPr>
      </w:pPr>
      <w:r>
        <w:rPr>
          <w:sz w:val="28"/>
          <w:szCs w:val="28"/>
        </w:rPr>
        <w:t xml:space="preserve">    HEAD OF DEPARTMENT</w:t>
      </w:r>
    </w:p>
    <w:p w:rsidR="00E96A0D" w:rsidRDefault="00E96A0D" w:rsidP="00E96A0D">
      <w:pPr>
        <w:spacing w:after="120" w:line="240" w:lineRule="auto"/>
        <w:rPr>
          <w:sz w:val="28"/>
          <w:szCs w:val="28"/>
        </w:rPr>
      </w:pPr>
    </w:p>
    <w:p w:rsidR="00E96A0D" w:rsidRDefault="00E96A0D" w:rsidP="00E96A0D">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E96A0D" w:rsidRDefault="00E96A0D" w:rsidP="00E96A0D">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E96A0D" w:rsidRDefault="00E96A0D" w:rsidP="00E96A0D">
      <w:pPr>
        <w:rPr>
          <w:rFonts w:ascii="Bookman Old Style" w:hAnsi="Bookman Old Style"/>
          <w:b/>
          <w:sz w:val="28"/>
          <w:szCs w:val="28"/>
        </w:rPr>
      </w:pPr>
      <w:r>
        <w:rPr>
          <w:rFonts w:ascii="Bookman Old Style" w:hAnsi="Bookman Old Style"/>
          <w:b/>
          <w:sz w:val="28"/>
          <w:szCs w:val="28"/>
        </w:rPr>
        <w:br w:type="page"/>
      </w:r>
    </w:p>
    <w:p w:rsidR="00E96A0D" w:rsidRDefault="00E96A0D" w:rsidP="00E96A0D">
      <w:pPr>
        <w:jc w:val="center"/>
        <w:rPr>
          <w:rFonts w:asciiTheme="majorHAnsi" w:hAnsiTheme="majorHAnsi"/>
          <w:b/>
          <w:sz w:val="28"/>
          <w:szCs w:val="28"/>
        </w:rPr>
      </w:pPr>
      <w:r>
        <w:rPr>
          <w:rFonts w:asciiTheme="majorHAnsi" w:hAnsiTheme="majorHAnsi"/>
          <w:b/>
          <w:sz w:val="28"/>
          <w:szCs w:val="28"/>
        </w:rPr>
        <w:lastRenderedPageBreak/>
        <w:t>DEDICATION</w:t>
      </w:r>
    </w:p>
    <w:p w:rsidR="00E96A0D" w:rsidRDefault="00E96A0D" w:rsidP="00E96A0D">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E96A0D" w:rsidRDefault="00E96A0D" w:rsidP="00E96A0D">
      <w:pPr>
        <w:rPr>
          <w:rFonts w:asciiTheme="majorHAnsi" w:hAnsiTheme="majorHAnsi"/>
          <w:sz w:val="28"/>
          <w:szCs w:val="28"/>
        </w:rPr>
      </w:pPr>
      <w:r>
        <w:rPr>
          <w:rFonts w:asciiTheme="majorHAnsi" w:hAnsiTheme="majorHAnsi"/>
          <w:sz w:val="28"/>
          <w:szCs w:val="28"/>
        </w:rPr>
        <w:br w:type="page"/>
      </w:r>
    </w:p>
    <w:p w:rsidR="00E96A0D" w:rsidRDefault="00E96A0D" w:rsidP="00E96A0D">
      <w:pPr>
        <w:jc w:val="both"/>
        <w:rPr>
          <w:rFonts w:asciiTheme="majorHAnsi" w:hAnsiTheme="majorHAnsi"/>
          <w:sz w:val="28"/>
          <w:szCs w:val="28"/>
        </w:rPr>
      </w:pPr>
    </w:p>
    <w:p w:rsidR="00E96A0D" w:rsidRDefault="00E96A0D" w:rsidP="00E96A0D">
      <w:pPr>
        <w:jc w:val="center"/>
        <w:rPr>
          <w:rFonts w:asciiTheme="majorHAnsi" w:hAnsiTheme="majorHAnsi"/>
          <w:sz w:val="28"/>
          <w:szCs w:val="28"/>
        </w:rPr>
      </w:pPr>
      <w:r>
        <w:rPr>
          <w:rFonts w:asciiTheme="majorHAnsi" w:hAnsiTheme="majorHAnsi"/>
          <w:b/>
          <w:sz w:val="28"/>
          <w:szCs w:val="28"/>
        </w:rPr>
        <w:t>ACKNOWLEDGEMENT</w:t>
      </w:r>
    </w:p>
    <w:p w:rsidR="00E96A0D" w:rsidRDefault="00E96A0D" w:rsidP="00E96A0D">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E96A0D" w:rsidRDefault="00E96A0D" w:rsidP="00E96A0D">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E96A0D" w:rsidRDefault="00E96A0D" w:rsidP="00E96A0D">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E96A0D" w:rsidRDefault="00E96A0D" w:rsidP="00E96A0D">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E96A0D" w:rsidRDefault="00E96A0D" w:rsidP="00E96A0D">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E96A0D" w:rsidRDefault="00E96A0D" w:rsidP="00E96A0D">
      <w:pPr>
        <w:jc w:val="center"/>
        <w:rPr>
          <w:rFonts w:ascii="Bookman Old Style" w:hAnsi="Bookman Old Style"/>
          <w:sz w:val="28"/>
          <w:szCs w:val="28"/>
        </w:rPr>
      </w:pPr>
    </w:p>
    <w:p w:rsidR="00E96A0D" w:rsidRDefault="00E96A0D" w:rsidP="00E96A0D">
      <w:pPr>
        <w:jc w:val="center"/>
        <w:rPr>
          <w:rFonts w:ascii="Bookman Old Style" w:hAnsi="Bookman Old Style"/>
          <w:sz w:val="28"/>
          <w:szCs w:val="28"/>
        </w:rPr>
      </w:pPr>
    </w:p>
    <w:p w:rsidR="00E96A0D" w:rsidRDefault="00E96A0D" w:rsidP="00E96A0D">
      <w:pPr>
        <w:jc w:val="center"/>
        <w:rPr>
          <w:rFonts w:ascii="Bookman Old Style" w:hAnsi="Bookman Old Style"/>
          <w:sz w:val="28"/>
          <w:szCs w:val="28"/>
        </w:rPr>
      </w:pPr>
    </w:p>
    <w:p w:rsidR="00E96A0D" w:rsidRDefault="00E96A0D" w:rsidP="00E96A0D">
      <w:pPr>
        <w:jc w:val="center"/>
        <w:rPr>
          <w:rFonts w:ascii="Bookman Old Style" w:hAnsi="Bookman Old Style"/>
          <w:sz w:val="28"/>
          <w:szCs w:val="28"/>
        </w:rPr>
      </w:pPr>
    </w:p>
    <w:p w:rsidR="00E96A0D" w:rsidRDefault="00E96A0D" w:rsidP="00E96A0D">
      <w:pPr>
        <w:jc w:val="center"/>
        <w:rPr>
          <w:rFonts w:ascii="Bookman Old Style" w:hAnsi="Bookman Old Style"/>
          <w:sz w:val="28"/>
          <w:szCs w:val="28"/>
        </w:rPr>
      </w:pPr>
    </w:p>
    <w:p w:rsidR="00E96A0D" w:rsidRDefault="00E96A0D" w:rsidP="00E96A0D">
      <w:pPr>
        <w:jc w:val="center"/>
        <w:rPr>
          <w:rFonts w:asciiTheme="majorHAnsi" w:hAnsiTheme="majorHAnsi" w:cstheme="majorHAnsi"/>
          <w:b/>
          <w:sz w:val="28"/>
          <w:szCs w:val="28"/>
        </w:rPr>
      </w:pPr>
    </w:p>
    <w:p w:rsidR="00E96A0D" w:rsidRDefault="00E96A0D" w:rsidP="00E96A0D">
      <w:pPr>
        <w:jc w:val="center"/>
        <w:rPr>
          <w:rFonts w:asciiTheme="majorHAnsi" w:hAnsiTheme="majorHAnsi" w:cstheme="majorHAnsi"/>
          <w:b/>
          <w:sz w:val="28"/>
          <w:szCs w:val="28"/>
        </w:rPr>
      </w:pPr>
      <w:r>
        <w:rPr>
          <w:rFonts w:asciiTheme="majorHAnsi" w:hAnsiTheme="majorHAnsi" w:cstheme="majorHAnsi"/>
          <w:b/>
          <w:sz w:val="28"/>
          <w:szCs w:val="28"/>
        </w:rPr>
        <w:lastRenderedPageBreak/>
        <w:br/>
      </w:r>
    </w:p>
    <w:p w:rsidR="00E96A0D" w:rsidRDefault="00E96A0D" w:rsidP="00E96A0D">
      <w:pPr>
        <w:jc w:val="center"/>
        <w:rPr>
          <w:rFonts w:asciiTheme="majorHAnsi" w:hAnsiTheme="majorHAnsi" w:cstheme="majorHAnsi"/>
          <w:b/>
          <w:sz w:val="28"/>
          <w:szCs w:val="28"/>
        </w:rPr>
      </w:pPr>
    </w:p>
    <w:p w:rsidR="00E96A0D" w:rsidRDefault="00E96A0D" w:rsidP="00E96A0D">
      <w:pPr>
        <w:autoSpaceDE w:val="0"/>
        <w:autoSpaceDN w:val="0"/>
        <w:adjustRightInd w:val="0"/>
        <w:spacing w:after="0" w:line="240" w:lineRule="auto"/>
        <w:jc w:val="center"/>
        <w:rPr>
          <w:rFonts w:ascii="Times New Roman" w:hAnsi="Times New Roman" w:cs="Times New Roman"/>
          <w:i/>
          <w:color w:val="000000"/>
          <w:sz w:val="28"/>
          <w:szCs w:val="28"/>
        </w:rPr>
      </w:pPr>
    </w:p>
    <w:p w:rsidR="00E96A0D" w:rsidRDefault="00E96A0D" w:rsidP="00E96A0D">
      <w:pPr>
        <w:pStyle w:val="BodyText"/>
        <w:spacing w:line="276" w:lineRule="auto"/>
        <w:jc w:val="center"/>
        <w:rPr>
          <w:rFonts w:asciiTheme="majorHAnsi" w:hAnsiTheme="majorHAnsi"/>
          <w:b/>
          <w:i/>
          <w:sz w:val="28"/>
          <w:szCs w:val="28"/>
        </w:rPr>
      </w:pPr>
    </w:p>
    <w:p w:rsidR="00E96A0D" w:rsidRDefault="00E96A0D" w:rsidP="00E96A0D">
      <w:pPr>
        <w:pStyle w:val="BodyText"/>
        <w:spacing w:line="276" w:lineRule="auto"/>
        <w:jc w:val="center"/>
        <w:rPr>
          <w:rFonts w:asciiTheme="majorHAnsi" w:hAnsiTheme="majorHAnsi"/>
          <w:b/>
          <w:i/>
          <w:sz w:val="28"/>
          <w:szCs w:val="28"/>
        </w:rPr>
      </w:pPr>
    </w:p>
    <w:p w:rsidR="00E96A0D" w:rsidRDefault="00E96A0D" w:rsidP="00E96A0D">
      <w:pPr>
        <w:pStyle w:val="BodyText"/>
        <w:spacing w:line="276" w:lineRule="auto"/>
        <w:jc w:val="center"/>
        <w:rPr>
          <w:rFonts w:asciiTheme="majorHAnsi" w:hAnsiTheme="majorHAnsi"/>
          <w:b/>
          <w:i/>
          <w:sz w:val="28"/>
          <w:szCs w:val="28"/>
        </w:rPr>
      </w:pPr>
      <w:r>
        <w:rPr>
          <w:rFonts w:asciiTheme="majorHAnsi" w:hAnsiTheme="majorHAnsi"/>
          <w:b/>
          <w:i/>
          <w:sz w:val="28"/>
          <w:szCs w:val="28"/>
        </w:rPr>
        <w:t>ABSTRACT</w:t>
      </w:r>
    </w:p>
    <w:p w:rsidR="00E96A0D" w:rsidRDefault="00E96A0D" w:rsidP="00E96A0D">
      <w:pPr>
        <w:pStyle w:val="BodyText"/>
        <w:spacing w:line="276" w:lineRule="auto"/>
        <w:jc w:val="center"/>
        <w:rPr>
          <w:rFonts w:asciiTheme="majorHAnsi" w:hAnsiTheme="majorHAnsi"/>
          <w:b/>
          <w:i/>
          <w:sz w:val="28"/>
          <w:szCs w:val="28"/>
        </w:rPr>
      </w:pPr>
    </w:p>
    <w:p w:rsidR="00E96A0D" w:rsidRDefault="00E96A0D" w:rsidP="00E96A0D">
      <w:pPr>
        <w:pStyle w:val="BodyText"/>
        <w:spacing w:line="276" w:lineRule="auto"/>
        <w:rPr>
          <w:rFonts w:asciiTheme="majorHAnsi" w:hAnsiTheme="majorHAnsi"/>
          <w:sz w:val="28"/>
          <w:szCs w:val="28"/>
        </w:rPr>
      </w:pPr>
      <w:r>
        <w:rPr>
          <w:rFonts w:asciiTheme="majorHAnsi" w:hAnsiTheme="majorHAnsi"/>
          <w:i/>
          <w:sz w:val="28"/>
          <w:szCs w:val="28"/>
        </w:rPr>
        <w:t xml:space="preserve">Small scale businesses in Nigeria found it challenging to survive after their establishment. Most SMEs die within their five years of existence. Many factors have been identified contributing to this premature death of SMEs. Key among them include; poor quality products, overconcentration on old technology and lack of product innovation. This research work examined the influence of innovativeness on the performance of small scale businesses. The objective of the study was to examine the effect of creativity and innovation on the performance of small scale businesses. Both primary and secondary data were used. The survey research method was employed through the distribution of 200 questionnaires to 10 small scale businesses in Ilorin metropolis. The businesses selected by this study are; Molad Rental Services, Omolewa &amp; Son Ltd, Peculiar Grace supermarket, Olaegbon Furniture Works, Kasbuhat Plaza, Chupet Cosmetics, Oyin Pharmacy, Sure Door, Bob Shege Photo and Fortunate Bread. ANOVA test statistics was used to test the three hypotheses of the research through the data analysis, it was found that innovativeness through product quality, new technology, and new product development significantly affect the performance of small scale businesses. The study recommends that small scale businesses should engage more in </w:t>
      </w:r>
      <w:r>
        <w:rPr>
          <w:rFonts w:asciiTheme="majorHAnsi" w:hAnsiTheme="majorHAnsi"/>
          <w:i/>
          <w:sz w:val="28"/>
          <w:szCs w:val="28"/>
        </w:rPr>
        <w:lastRenderedPageBreak/>
        <w:t>technology so as to improve the quality of their products in order to sustain their organizations’ positions in the competitive market.</w:t>
      </w:r>
      <w:r>
        <w:rPr>
          <w:rFonts w:asciiTheme="majorHAnsi" w:hAnsiTheme="majorHAnsi"/>
          <w:sz w:val="28"/>
          <w:szCs w:val="28"/>
        </w:rPr>
        <w:t xml:space="preserve">  </w:t>
      </w:r>
    </w:p>
    <w:p w:rsidR="00E96A0D" w:rsidRDefault="00E96A0D" w:rsidP="00E96A0D"/>
    <w:p w:rsidR="00E96A0D" w:rsidRDefault="00E96A0D" w:rsidP="00E96A0D">
      <w:pPr>
        <w:pStyle w:val="BodyText"/>
        <w:spacing w:line="312" w:lineRule="auto"/>
        <w:jc w:val="center"/>
        <w:rPr>
          <w:b/>
          <w:color w:val="000000" w:themeColor="text1"/>
          <w:sz w:val="24"/>
          <w:szCs w:val="24"/>
        </w:rPr>
      </w:pPr>
    </w:p>
    <w:p w:rsidR="00E96A0D" w:rsidRDefault="00E96A0D" w:rsidP="00E96A0D">
      <w:pPr>
        <w:pStyle w:val="BodyText"/>
        <w:spacing w:line="312" w:lineRule="auto"/>
        <w:jc w:val="center"/>
        <w:rPr>
          <w:b/>
          <w:color w:val="000000" w:themeColor="text1"/>
          <w:sz w:val="24"/>
          <w:szCs w:val="24"/>
        </w:rPr>
      </w:pPr>
    </w:p>
    <w:p w:rsidR="00E96A0D" w:rsidRDefault="00E96A0D" w:rsidP="00E96A0D">
      <w:pPr>
        <w:pStyle w:val="BodyText"/>
        <w:spacing w:line="312" w:lineRule="auto"/>
        <w:jc w:val="center"/>
        <w:rPr>
          <w:b/>
          <w:color w:val="000000" w:themeColor="text1"/>
          <w:sz w:val="24"/>
          <w:szCs w:val="24"/>
        </w:rPr>
      </w:pPr>
    </w:p>
    <w:p w:rsidR="00E96A0D" w:rsidRDefault="00E96A0D" w:rsidP="00E96A0D">
      <w:pPr>
        <w:pStyle w:val="BodyText"/>
        <w:spacing w:line="312" w:lineRule="auto"/>
        <w:jc w:val="center"/>
        <w:rPr>
          <w:b/>
          <w:color w:val="000000" w:themeColor="text1"/>
          <w:sz w:val="24"/>
          <w:szCs w:val="24"/>
        </w:rPr>
      </w:pPr>
    </w:p>
    <w:p w:rsidR="00E96A0D" w:rsidRDefault="00E96A0D" w:rsidP="00E96A0D">
      <w:pPr>
        <w:pStyle w:val="BodyText"/>
        <w:spacing w:line="312" w:lineRule="auto"/>
        <w:jc w:val="center"/>
        <w:rPr>
          <w:b/>
          <w:color w:val="000000" w:themeColor="text1"/>
          <w:sz w:val="24"/>
          <w:szCs w:val="24"/>
        </w:rPr>
      </w:pPr>
    </w:p>
    <w:p w:rsidR="00E96A0D" w:rsidRDefault="00E96A0D" w:rsidP="00E96A0D">
      <w:pPr>
        <w:pStyle w:val="BodyText"/>
        <w:spacing w:line="312" w:lineRule="auto"/>
        <w:jc w:val="center"/>
        <w:rPr>
          <w:b/>
          <w:color w:val="000000" w:themeColor="text1"/>
          <w:sz w:val="24"/>
          <w:szCs w:val="24"/>
        </w:rPr>
      </w:pPr>
    </w:p>
    <w:p w:rsidR="00E96A0D" w:rsidRDefault="00E96A0D" w:rsidP="00E96A0D">
      <w:pPr>
        <w:pStyle w:val="BodyText"/>
        <w:spacing w:line="312" w:lineRule="auto"/>
        <w:jc w:val="center"/>
        <w:rPr>
          <w:b/>
          <w:color w:val="000000" w:themeColor="text1"/>
          <w:sz w:val="24"/>
          <w:szCs w:val="24"/>
        </w:rPr>
      </w:pPr>
    </w:p>
    <w:p w:rsidR="00E96A0D" w:rsidRDefault="00E96A0D" w:rsidP="00E96A0D">
      <w:pPr>
        <w:pStyle w:val="BodyText"/>
        <w:spacing w:line="312" w:lineRule="auto"/>
        <w:jc w:val="center"/>
        <w:rPr>
          <w:b/>
          <w:color w:val="000000" w:themeColor="text1"/>
          <w:sz w:val="24"/>
          <w:szCs w:val="24"/>
        </w:rPr>
      </w:pPr>
    </w:p>
    <w:p w:rsidR="00E96A0D" w:rsidRDefault="00E96A0D" w:rsidP="00E96A0D">
      <w:pPr>
        <w:pStyle w:val="BodyText"/>
        <w:spacing w:line="360" w:lineRule="auto"/>
        <w:jc w:val="center"/>
        <w:rPr>
          <w:b/>
          <w:color w:val="000000" w:themeColor="text1"/>
          <w:sz w:val="24"/>
          <w:szCs w:val="24"/>
        </w:rPr>
      </w:pPr>
    </w:p>
    <w:p w:rsidR="00E96A0D" w:rsidRDefault="00E96A0D" w:rsidP="00E96A0D">
      <w:pPr>
        <w:pStyle w:val="BodyText"/>
        <w:spacing w:line="360" w:lineRule="auto"/>
        <w:jc w:val="center"/>
        <w:rPr>
          <w:b/>
          <w:color w:val="000000" w:themeColor="text1"/>
          <w:sz w:val="24"/>
          <w:szCs w:val="24"/>
        </w:rPr>
      </w:pPr>
    </w:p>
    <w:p w:rsidR="00E96A0D" w:rsidRDefault="00E96A0D" w:rsidP="00E96A0D">
      <w:pPr>
        <w:pStyle w:val="BodyText"/>
        <w:spacing w:line="360" w:lineRule="auto"/>
        <w:jc w:val="center"/>
        <w:rPr>
          <w:b/>
          <w:color w:val="000000" w:themeColor="text1"/>
          <w:sz w:val="24"/>
          <w:szCs w:val="24"/>
        </w:rPr>
      </w:pPr>
      <w:r>
        <w:rPr>
          <w:b/>
          <w:color w:val="000000" w:themeColor="text1"/>
          <w:sz w:val="24"/>
          <w:szCs w:val="24"/>
        </w:rPr>
        <w:t>TABLE OF CONTENTS</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Title Page</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Certification</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Dedication</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Acknowledgement</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Abstract</w:t>
      </w:r>
    </w:p>
    <w:p w:rsidR="00E96A0D" w:rsidRDefault="00E96A0D" w:rsidP="00E96A0D">
      <w:pPr>
        <w:pStyle w:val="BodyText"/>
        <w:spacing w:line="360" w:lineRule="auto"/>
        <w:jc w:val="left"/>
        <w:rPr>
          <w:b/>
          <w:color w:val="000000" w:themeColor="text1"/>
          <w:sz w:val="24"/>
          <w:szCs w:val="24"/>
        </w:rPr>
      </w:pPr>
      <w:r>
        <w:rPr>
          <w:b/>
          <w:color w:val="000000" w:themeColor="text1"/>
          <w:sz w:val="24"/>
          <w:szCs w:val="24"/>
        </w:rPr>
        <w:t>CHAPTER ONE: INTRODUCTION</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1.1</w:t>
      </w:r>
      <w:r>
        <w:rPr>
          <w:color w:val="000000" w:themeColor="text1"/>
          <w:sz w:val="24"/>
          <w:szCs w:val="24"/>
        </w:rPr>
        <w:tab/>
        <w:t>Background to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1</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1.2</w:t>
      </w:r>
      <w:r>
        <w:rPr>
          <w:color w:val="000000" w:themeColor="text1"/>
          <w:sz w:val="24"/>
          <w:szCs w:val="24"/>
        </w:rPr>
        <w:tab/>
        <w:t>Statement of the problem</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1.3</w:t>
      </w:r>
      <w:r>
        <w:rPr>
          <w:color w:val="000000" w:themeColor="text1"/>
          <w:sz w:val="24"/>
          <w:szCs w:val="24"/>
        </w:rPr>
        <w:tab/>
        <w:t>Objectives of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1.4</w:t>
      </w:r>
      <w:r>
        <w:rPr>
          <w:color w:val="000000" w:themeColor="text1"/>
          <w:sz w:val="24"/>
          <w:szCs w:val="24"/>
        </w:rPr>
        <w:tab/>
        <w:t>Research Questions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1.5</w:t>
      </w:r>
      <w:r>
        <w:rPr>
          <w:color w:val="000000" w:themeColor="text1"/>
          <w:sz w:val="24"/>
          <w:szCs w:val="24"/>
        </w:rPr>
        <w:tab/>
        <w:t>Research Hypothesis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4</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1.6</w:t>
      </w:r>
      <w:r>
        <w:rPr>
          <w:color w:val="000000" w:themeColor="text1"/>
          <w:sz w:val="24"/>
          <w:szCs w:val="24"/>
        </w:rPr>
        <w:tab/>
        <w:t>Significance of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4</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1.7</w:t>
      </w:r>
      <w:r>
        <w:rPr>
          <w:color w:val="000000" w:themeColor="text1"/>
          <w:sz w:val="24"/>
          <w:szCs w:val="24"/>
        </w:rPr>
        <w:tab/>
        <w:t>Scope of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5</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lastRenderedPageBreak/>
        <w:t>1.8</w:t>
      </w:r>
      <w:r>
        <w:rPr>
          <w:color w:val="000000" w:themeColor="text1"/>
          <w:sz w:val="24"/>
          <w:szCs w:val="24"/>
        </w:rPr>
        <w:tab/>
        <w:t>Limitations to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5</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1.9</w:t>
      </w:r>
      <w:r>
        <w:rPr>
          <w:color w:val="000000" w:themeColor="text1"/>
          <w:sz w:val="24"/>
          <w:szCs w:val="24"/>
        </w:rPr>
        <w:tab/>
        <w:t>Definitions of terms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6</w:t>
      </w:r>
    </w:p>
    <w:p w:rsidR="00E96A0D" w:rsidRDefault="00E96A0D" w:rsidP="00E96A0D">
      <w:pPr>
        <w:pStyle w:val="BodyText"/>
        <w:spacing w:line="360" w:lineRule="auto"/>
        <w:jc w:val="left"/>
        <w:rPr>
          <w:b/>
          <w:color w:val="000000" w:themeColor="text1"/>
          <w:sz w:val="24"/>
          <w:szCs w:val="24"/>
        </w:rPr>
      </w:pPr>
      <w:r>
        <w:rPr>
          <w:b/>
          <w:color w:val="000000" w:themeColor="text1"/>
          <w:sz w:val="24"/>
          <w:szCs w:val="24"/>
        </w:rPr>
        <w:t>CHAPTER TWO: LITERATURE REVIEW</w:t>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t>8</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2.1</w:t>
      </w:r>
      <w:r>
        <w:rPr>
          <w:color w:val="000000" w:themeColor="text1"/>
          <w:sz w:val="24"/>
          <w:szCs w:val="24"/>
        </w:rPr>
        <w:tab/>
        <w:t>Conceptual Clarification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8</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2.1.1</w:t>
      </w:r>
      <w:r>
        <w:rPr>
          <w:color w:val="000000" w:themeColor="text1"/>
          <w:sz w:val="24"/>
          <w:szCs w:val="24"/>
        </w:rPr>
        <w:tab/>
        <w:t>Small Scale Enterprises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8</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2.1.2</w:t>
      </w:r>
      <w:r>
        <w:rPr>
          <w:color w:val="000000" w:themeColor="text1"/>
          <w:sz w:val="24"/>
          <w:szCs w:val="24"/>
        </w:rPr>
        <w:tab/>
        <w:t>Types of small scale business enterprises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10</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2.1.3</w:t>
      </w:r>
      <w:r>
        <w:rPr>
          <w:color w:val="000000" w:themeColor="text1"/>
          <w:sz w:val="24"/>
          <w:szCs w:val="24"/>
        </w:rPr>
        <w:tab/>
        <w:t>Problems of small scale business enterprises</w:t>
      </w:r>
      <w:r>
        <w:rPr>
          <w:color w:val="000000" w:themeColor="text1"/>
          <w:sz w:val="24"/>
          <w:szCs w:val="24"/>
        </w:rPr>
        <w:tab/>
      </w:r>
      <w:r>
        <w:rPr>
          <w:color w:val="000000" w:themeColor="text1"/>
          <w:sz w:val="24"/>
          <w:szCs w:val="24"/>
        </w:rPr>
        <w:tab/>
        <w:t>-</w:t>
      </w:r>
      <w:r>
        <w:rPr>
          <w:color w:val="000000" w:themeColor="text1"/>
          <w:sz w:val="24"/>
          <w:szCs w:val="24"/>
        </w:rPr>
        <w:tab/>
        <w:t>-</w:t>
      </w:r>
      <w:r>
        <w:rPr>
          <w:color w:val="000000" w:themeColor="text1"/>
          <w:sz w:val="24"/>
          <w:szCs w:val="24"/>
        </w:rPr>
        <w:tab/>
        <w:t>13</w:t>
      </w:r>
    </w:p>
    <w:p w:rsidR="00E96A0D" w:rsidRDefault="00E96A0D" w:rsidP="00E96A0D">
      <w:pPr>
        <w:pStyle w:val="BodyText"/>
        <w:spacing w:line="360" w:lineRule="auto"/>
        <w:ind w:left="720" w:hanging="720"/>
        <w:jc w:val="left"/>
        <w:rPr>
          <w:color w:val="000000" w:themeColor="text1"/>
          <w:sz w:val="24"/>
          <w:szCs w:val="24"/>
        </w:rPr>
      </w:pPr>
      <w:r>
        <w:rPr>
          <w:color w:val="000000" w:themeColor="text1"/>
          <w:sz w:val="24"/>
          <w:szCs w:val="24"/>
        </w:rPr>
        <w:t>2.1.4</w:t>
      </w:r>
      <w:r>
        <w:rPr>
          <w:color w:val="000000" w:themeColor="text1"/>
          <w:sz w:val="24"/>
          <w:szCs w:val="24"/>
        </w:rPr>
        <w:tab/>
        <w:t xml:space="preserve">Contributions of small scale business enterprises </w:t>
      </w:r>
      <w:r>
        <w:rPr>
          <w:color w:val="000000" w:themeColor="text1"/>
          <w:sz w:val="24"/>
          <w:szCs w:val="24"/>
        </w:rPr>
        <w:tab/>
        <w:t>-</w:t>
      </w:r>
      <w:r>
        <w:rPr>
          <w:color w:val="000000" w:themeColor="text1"/>
          <w:sz w:val="24"/>
          <w:szCs w:val="24"/>
        </w:rPr>
        <w:tab/>
        <w:t>-</w:t>
      </w:r>
      <w:r>
        <w:rPr>
          <w:color w:val="000000" w:themeColor="text1"/>
          <w:sz w:val="24"/>
          <w:szCs w:val="24"/>
        </w:rPr>
        <w:tab/>
        <w:t>18</w:t>
      </w:r>
      <w:r>
        <w:rPr>
          <w:color w:val="000000" w:themeColor="text1"/>
          <w:sz w:val="24"/>
          <w:szCs w:val="24"/>
        </w:rPr>
        <w:br/>
        <w:t>to economic development in Nigeria</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2.1.5</w:t>
      </w:r>
      <w:r>
        <w:rPr>
          <w:color w:val="000000" w:themeColor="text1"/>
          <w:sz w:val="24"/>
          <w:szCs w:val="24"/>
        </w:rPr>
        <w:tab/>
        <w:t>Small scale enterprise performance</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20</w:t>
      </w:r>
      <w:r>
        <w:rPr>
          <w:color w:val="000000" w:themeColor="text1"/>
          <w:sz w:val="24"/>
          <w:szCs w:val="24"/>
        </w:rPr>
        <w:tab/>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2.1.6</w:t>
      </w:r>
      <w:r>
        <w:rPr>
          <w:color w:val="000000" w:themeColor="text1"/>
          <w:sz w:val="24"/>
          <w:szCs w:val="24"/>
        </w:rPr>
        <w:tab/>
        <w:t>How the performance of small scale enterprise is measured</w:t>
      </w:r>
      <w:r>
        <w:rPr>
          <w:color w:val="000000" w:themeColor="text1"/>
          <w:sz w:val="24"/>
          <w:szCs w:val="24"/>
        </w:rPr>
        <w:tab/>
        <w:t>-</w:t>
      </w:r>
      <w:r>
        <w:rPr>
          <w:color w:val="000000" w:themeColor="text1"/>
          <w:sz w:val="24"/>
          <w:szCs w:val="24"/>
        </w:rPr>
        <w:tab/>
        <w:t>23</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2.1.7</w:t>
      </w:r>
      <w:r>
        <w:rPr>
          <w:color w:val="000000" w:themeColor="text1"/>
          <w:sz w:val="24"/>
          <w:szCs w:val="24"/>
        </w:rPr>
        <w:tab/>
        <w:t>Creativity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24</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2.1.8</w:t>
      </w:r>
      <w:r>
        <w:rPr>
          <w:color w:val="000000" w:themeColor="text1"/>
          <w:sz w:val="24"/>
          <w:szCs w:val="24"/>
        </w:rPr>
        <w:tab/>
        <w:t>Enhancing creativity in organization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25</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2.1.9</w:t>
      </w:r>
      <w:r>
        <w:rPr>
          <w:color w:val="000000" w:themeColor="text1"/>
          <w:sz w:val="24"/>
          <w:szCs w:val="24"/>
        </w:rPr>
        <w:tab/>
        <w:t>Innovation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26</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2.1.10</w:t>
      </w:r>
      <w:r>
        <w:rPr>
          <w:color w:val="000000" w:themeColor="text1"/>
          <w:sz w:val="24"/>
          <w:szCs w:val="24"/>
        </w:rPr>
        <w:tab/>
        <w:t>Classification of Innovation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28</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2.1.11</w:t>
      </w:r>
      <w:r>
        <w:rPr>
          <w:color w:val="000000" w:themeColor="text1"/>
          <w:sz w:val="24"/>
          <w:szCs w:val="24"/>
        </w:rPr>
        <w:tab/>
        <w:t>Managing Creativity and Innovation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29</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2.2</w:t>
      </w:r>
      <w:r>
        <w:rPr>
          <w:color w:val="000000" w:themeColor="text1"/>
          <w:sz w:val="24"/>
          <w:szCs w:val="24"/>
        </w:rPr>
        <w:tab/>
        <w:t>Theoretical Framework</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31</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2.2.1</w:t>
      </w:r>
      <w:r>
        <w:rPr>
          <w:color w:val="000000" w:themeColor="text1"/>
          <w:sz w:val="24"/>
          <w:szCs w:val="24"/>
        </w:rPr>
        <w:tab/>
        <w:t>Disruptive Innovation Theory</w:t>
      </w:r>
      <w:r>
        <w:rPr>
          <w:color w:val="000000" w:themeColor="text1"/>
          <w:sz w:val="24"/>
          <w:szCs w:val="24"/>
        </w:rPr>
        <w:tab/>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31</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2.3</w:t>
      </w:r>
      <w:r>
        <w:rPr>
          <w:color w:val="000000" w:themeColor="text1"/>
          <w:sz w:val="24"/>
          <w:szCs w:val="24"/>
        </w:rPr>
        <w:tab/>
        <w:t>Empirical Review</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34</w:t>
      </w:r>
    </w:p>
    <w:p w:rsidR="00E96A0D" w:rsidRDefault="00E96A0D" w:rsidP="00E96A0D">
      <w:pPr>
        <w:pStyle w:val="BodyText"/>
        <w:spacing w:line="360" w:lineRule="auto"/>
        <w:jc w:val="left"/>
        <w:rPr>
          <w:b/>
          <w:color w:val="000000" w:themeColor="text1"/>
          <w:sz w:val="24"/>
          <w:szCs w:val="24"/>
        </w:rPr>
      </w:pPr>
      <w:r>
        <w:rPr>
          <w:color w:val="000000" w:themeColor="text1"/>
          <w:sz w:val="24"/>
          <w:szCs w:val="24"/>
        </w:rPr>
        <w:t>2.3.1</w:t>
      </w:r>
      <w:r>
        <w:rPr>
          <w:color w:val="000000" w:themeColor="text1"/>
          <w:sz w:val="24"/>
          <w:szCs w:val="24"/>
        </w:rPr>
        <w:tab/>
        <w:t>Creativity, Innovation and Business Performance</w:t>
      </w:r>
      <w:r>
        <w:rPr>
          <w:color w:val="000000" w:themeColor="text1"/>
          <w:sz w:val="24"/>
          <w:szCs w:val="24"/>
        </w:rPr>
        <w:tab/>
        <w:t>-</w:t>
      </w:r>
      <w:r>
        <w:rPr>
          <w:color w:val="000000" w:themeColor="text1"/>
          <w:sz w:val="24"/>
          <w:szCs w:val="24"/>
        </w:rPr>
        <w:tab/>
        <w:t>-</w:t>
      </w:r>
      <w:r>
        <w:rPr>
          <w:color w:val="000000" w:themeColor="text1"/>
          <w:sz w:val="24"/>
          <w:szCs w:val="24"/>
        </w:rPr>
        <w:tab/>
        <w:t>34</w:t>
      </w:r>
    </w:p>
    <w:p w:rsidR="00E96A0D" w:rsidRDefault="00E96A0D" w:rsidP="00E96A0D">
      <w:pPr>
        <w:pStyle w:val="BodyText"/>
        <w:spacing w:line="360" w:lineRule="auto"/>
        <w:jc w:val="left"/>
        <w:rPr>
          <w:b/>
          <w:color w:val="000000" w:themeColor="text1"/>
          <w:sz w:val="24"/>
          <w:szCs w:val="24"/>
        </w:rPr>
      </w:pPr>
      <w:r>
        <w:rPr>
          <w:b/>
          <w:color w:val="000000" w:themeColor="text1"/>
          <w:sz w:val="24"/>
          <w:szCs w:val="24"/>
        </w:rPr>
        <w:t>CHAPTER THREE: RESEARCH METHODOLOGY</w:t>
      </w:r>
      <w:r>
        <w:rPr>
          <w:b/>
          <w:color w:val="000000" w:themeColor="text1"/>
          <w:sz w:val="24"/>
          <w:szCs w:val="24"/>
        </w:rPr>
        <w:tab/>
      </w:r>
      <w:r>
        <w:rPr>
          <w:b/>
          <w:color w:val="000000" w:themeColor="text1"/>
          <w:sz w:val="24"/>
          <w:szCs w:val="24"/>
        </w:rPr>
        <w:tab/>
      </w:r>
      <w:r>
        <w:rPr>
          <w:b/>
          <w:color w:val="000000" w:themeColor="text1"/>
          <w:sz w:val="24"/>
          <w:szCs w:val="24"/>
        </w:rPr>
        <w:tab/>
        <w:t>38</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3.0</w:t>
      </w:r>
      <w:r>
        <w:rPr>
          <w:color w:val="000000" w:themeColor="text1"/>
          <w:sz w:val="24"/>
          <w:szCs w:val="24"/>
        </w:rPr>
        <w:tab/>
        <w:t>Introduction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38</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3.1</w:t>
      </w:r>
      <w:r>
        <w:rPr>
          <w:color w:val="000000" w:themeColor="text1"/>
          <w:sz w:val="24"/>
          <w:szCs w:val="24"/>
        </w:rPr>
        <w:tab/>
        <w:t>Research Methods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38</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3.2</w:t>
      </w:r>
      <w:r>
        <w:rPr>
          <w:color w:val="000000" w:themeColor="text1"/>
          <w:sz w:val="24"/>
          <w:szCs w:val="24"/>
        </w:rPr>
        <w:tab/>
        <w:t>Research Design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39</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3.3</w:t>
      </w:r>
      <w:r>
        <w:rPr>
          <w:color w:val="000000" w:themeColor="text1"/>
          <w:sz w:val="24"/>
          <w:szCs w:val="24"/>
        </w:rPr>
        <w:tab/>
        <w:t>Population of the  study</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39</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3.4</w:t>
      </w:r>
      <w:r>
        <w:rPr>
          <w:color w:val="000000" w:themeColor="text1"/>
          <w:sz w:val="24"/>
          <w:szCs w:val="24"/>
        </w:rPr>
        <w:tab/>
        <w:t>Sample size determination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40</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lastRenderedPageBreak/>
        <w:t>3.5</w:t>
      </w:r>
      <w:r>
        <w:rPr>
          <w:color w:val="000000" w:themeColor="text1"/>
          <w:sz w:val="24"/>
          <w:szCs w:val="24"/>
        </w:rPr>
        <w:tab/>
        <w:t>Sampling techniques and procedure</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41</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3.6</w:t>
      </w:r>
      <w:r>
        <w:rPr>
          <w:color w:val="000000" w:themeColor="text1"/>
          <w:sz w:val="24"/>
          <w:szCs w:val="24"/>
        </w:rPr>
        <w:tab/>
        <w:t>Source of Data</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41</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3.7</w:t>
      </w:r>
      <w:r>
        <w:rPr>
          <w:color w:val="000000" w:themeColor="text1"/>
          <w:sz w:val="24"/>
          <w:szCs w:val="24"/>
        </w:rPr>
        <w:tab/>
        <w:t>Research Instruments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42</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3.8</w:t>
      </w:r>
      <w:r>
        <w:rPr>
          <w:color w:val="000000" w:themeColor="text1"/>
          <w:sz w:val="24"/>
          <w:szCs w:val="24"/>
        </w:rPr>
        <w:tab/>
        <w:t>Validity of the research instrument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43</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3.9</w:t>
      </w:r>
      <w:r>
        <w:rPr>
          <w:color w:val="000000" w:themeColor="text1"/>
          <w:sz w:val="24"/>
          <w:szCs w:val="24"/>
        </w:rPr>
        <w:tab/>
        <w:t>Reliability of the research instrument</w:t>
      </w:r>
      <w:r>
        <w:rPr>
          <w:color w:val="000000" w:themeColor="text1"/>
          <w:sz w:val="24"/>
          <w:szCs w:val="24"/>
        </w:rPr>
        <w:tab/>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44</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3.10</w:t>
      </w:r>
      <w:r>
        <w:rPr>
          <w:color w:val="000000" w:themeColor="text1"/>
          <w:sz w:val="24"/>
          <w:szCs w:val="24"/>
        </w:rPr>
        <w:tab/>
        <w:t>Method of data analysis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45</w:t>
      </w:r>
    </w:p>
    <w:p w:rsidR="00E96A0D" w:rsidRDefault="00E96A0D" w:rsidP="00E96A0D">
      <w:pPr>
        <w:pStyle w:val="BodyText"/>
        <w:spacing w:line="360" w:lineRule="auto"/>
        <w:jc w:val="left"/>
        <w:rPr>
          <w:b/>
          <w:color w:val="000000" w:themeColor="text1"/>
          <w:sz w:val="24"/>
          <w:szCs w:val="24"/>
        </w:rPr>
      </w:pPr>
      <w:r>
        <w:rPr>
          <w:b/>
          <w:color w:val="000000" w:themeColor="text1"/>
          <w:sz w:val="24"/>
          <w:szCs w:val="24"/>
        </w:rPr>
        <w:t>CHAPTER FOUR: DATA PRESENTATION, ANALYSIS AND INTERPRETATION</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4.0</w:t>
      </w:r>
      <w:r>
        <w:rPr>
          <w:color w:val="000000" w:themeColor="text1"/>
          <w:sz w:val="24"/>
          <w:szCs w:val="24"/>
        </w:rPr>
        <w:tab/>
        <w:t>Introduction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4.1</w:t>
      </w:r>
      <w:r>
        <w:rPr>
          <w:color w:val="000000" w:themeColor="text1"/>
          <w:sz w:val="24"/>
          <w:szCs w:val="24"/>
        </w:rPr>
        <w:tab/>
        <w:t>Data Presentation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4.2</w:t>
      </w:r>
      <w:r>
        <w:rPr>
          <w:color w:val="000000" w:themeColor="text1"/>
          <w:sz w:val="24"/>
          <w:szCs w:val="24"/>
        </w:rPr>
        <w:tab/>
        <w:t>Analysis of Data</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4.3</w:t>
      </w:r>
      <w:r>
        <w:rPr>
          <w:color w:val="000000" w:themeColor="text1"/>
          <w:sz w:val="24"/>
          <w:szCs w:val="24"/>
        </w:rPr>
        <w:tab/>
        <w:t>Testing of Hypothesis and Discussion of Results</w:t>
      </w:r>
      <w:r>
        <w:rPr>
          <w:color w:val="000000" w:themeColor="text1"/>
          <w:sz w:val="24"/>
          <w:szCs w:val="24"/>
        </w:rPr>
        <w:tab/>
        <w:t>-</w:t>
      </w:r>
      <w:r>
        <w:rPr>
          <w:color w:val="000000" w:themeColor="text1"/>
          <w:sz w:val="24"/>
          <w:szCs w:val="24"/>
        </w:rPr>
        <w:tab/>
        <w:t>-</w:t>
      </w:r>
      <w:r>
        <w:rPr>
          <w:color w:val="000000" w:themeColor="text1"/>
          <w:sz w:val="24"/>
          <w:szCs w:val="24"/>
        </w:rPr>
        <w:tab/>
      </w:r>
    </w:p>
    <w:p w:rsidR="00E96A0D" w:rsidRDefault="00E96A0D" w:rsidP="00E96A0D">
      <w:pPr>
        <w:pStyle w:val="BodyText"/>
        <w:spacing w:line="360" w:lineRule="auto"/>
        <w:jc w:val="left"/>
        <w:rPr>
          <w:b/>
          <w:color w:val="000000" w:themeColor="text1"/>
          <w:sz w:val="24"/>
          <w:szCs w:val="24"/>
        </w:rPr>
      </w:pPr>
      <w:r>
        <w:rPr>
          <w:b/>
          <w:color w:val="000000" w:themeColor="text1"/>
          <w:sz w:val="24"/>
          <w:szCs w:val="24"/>
        </w:rPr>
        <w:t>CHAPTER FIVE: SUMMARY OF FINDINGS, CONCLUSION AND RECOMMENDATION</w:t>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5.1</w:t>
      </w:r>
      <w:r>
        <w:rPr>
          <w:color w:val="000000" w:themeColor="text1"/>
          <w:sz w:val="24"/>
          <w:szCs w:val="24"/>
        </w:rPr>
        <w:tab/>
        <w:t>Summary of findings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5.2</w:t>
      </w:r>
      <w:r>
        <w:rPr>
          <w:color w:val="000000" w:themeColor="text1"/>
          <w:sz w:val="24"/>
          <w:szCs w:val="24"/>
        </w:rPr>
        <w:tab/>
        <w:t>Conclusion</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r>
    </w:p>
    <w:p w:rsidR="00E96A0D" w:rsidRDefault="00E96A0D" w:rsidP="00E96A0D">
      <w:pPr>
        <w:pStyle w:val="BodyText"/>
        <w:spacing w:line="360" w:lineRule="auto"/>
        <w:jc w:val="left"/>
        <w:rPr>
          <w:color w:val="000000" w:themeColor="text1"/>
          <w:sz w:val="24"/>
          <w:szCs w:val="24"/>
        </w:rPr>
      </w:pPr>
      <w:r>
        <w:rPr>
          <w:color w:val="000000" w:themeColor="text1"/>
          <w:sz w:val="24"/>
          <w:szCs w:val="24"/>
        </w:rPr>
        <w:t>5.3</w:t>
      </w:r>
      <w:r>
        <w:rPr>
          <w:color w:val="000000" w:themeColor="text1"/>
          <w:sz w:val="24"/>
          <w:szCs w:val="24"/>
        </w:rPr>
        <w:tab/>
        <w:t>Recommendations</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t>-</w:t>
      </w:r>
      <w:r>
        <w:rPr>
          <w:color w:val="000000" w:themeColor="text1"/>
          <w:sz w:val="24"/>
          <w:szCs w:val="24"/>
        </w:rPr>
        <w:tab/>
      </w:r>
      <w:r>
        <w:rPr>
          <w:color w:val="000000" w:themeColor="text1"/>
          <w:sz w:val="24"/>
          <w:szCs w:val="24"/>
        </w:rPr>
        <w:br/>
        <w:t>References</w:t>
      </w:r>
    </w:p>
    <w:p w:rsidR="00E96A0D" w:rsidRDefault="00E96A0D" w:rsidP="004F1769">
      <w:pPr>
        <w:pStyle w:val="BodyText"/>
        <w:spacing w:line="360" w:lineRule="auto"/>
        <w:jc w:val="center"/>
        <w:rPr>
          <w:rFonts w:asciiTheme="majorHAnsi" w:hAnsiTheme="majorHAnsi"/>
          <w:b/>
          <w:color w:val="000000" w:themeColor="text1"/>
          <w:sz w:val="28"/>
          <w:szCs w:val="28"/>
        </w:rPr>
      </w:pPr>
    </w:p>
    <w:p w:rsidR="00E96A0D" w:rsidRDefault="00E96A0D" w:rsidP="004F1769">
      <w:pPr>
        <w:pStyle w:val="BodyText"/>
        <w:spacing w:line="360" w:lineRule="auto"/>
        <w:jc w:val="center"/>
        <w:rPr>
          <w:rFonts w:asciiTheme="majorHAnsi" w:hAnsiTheme="majorHAnsi"/>
          <w:b/>
          <w:color w:val="000000" w:themeColor="text1"/>
          <w:sz w:val="28"/>
          <w:szCs w:val="28"/>
        </w:rPr>
      </w:pPr>
    </w:p>
    <w:p w:rsidR="00E96A0D" w:rsidRDefault="00E96A0D" w:rsidP="004F1769">
      <w:pPr>
        <w:pStyle w:val="BodyText"/>
        <w:spacing w:line="360" w:lineRule="auto"/>
        <w:jc w:val="center"/>
        <w:rPr>
          <w:rFonts w:asciiTheme="majorHAnsi" w:hAnsiTheme="majorHAnsi"/>
          <w:b/>
          <w:color w:val="000000" w:themeColor="text1"/>
          <w:sz w:val="28"/>
          <w:szCs w:val="28"/>
        </w:rPr>
      </w:pPr>
    </w:p>
    <w:p w:rsidR="00E96A0D" w:rsidRDefault="00E96A0D" w:rsidP="004F1769">
      <w:pPr>
        <w:pStyle w:val="BodyText"/>
        <w:spacing w:line="360" w:lineRule="auto"/>
        <w:jc w:val="center"/>
        <w:rPr>
          <w:rFonts w:asciiTheme="majorHAnsi" w:hAnsiTheme="majorHAnsi"/>
          <w:b/>
          <w:color w:val="000000" w:themeColor="text1"/>
          <w:sz w:val="28"/>
          <w:szCs w:val="28"/>
        </w:rPr>
      </w:pPr>
    </w:p>
    <w:p w:rsidR="00E96A0D" w:rsidRDefault="00E96A0D" w:rsidP="004F1769">
      <w:pPr>
        <w:pStyle w:val="BodyText"/>
        <w:spacing w:line="360" w:lineRule="auto"/>
        <w:jc w:val="center"/>
        <w:rPr>
          <w:rFonts w:asciiTheme="majorHAnsi" w:hAnsiTheme="majorHAnsi"/>
          <w:b/>
          <w:color w:val="000000" w:themeColor="text1"/>
          <w:sz w:val="28"/>
          <w:szCs w:val="28"/>
        </w:rPr>
      </w:pPr>
    </w:p>
    <w:p w:rsidR="00E96A0D" w:rsidRDefault="00E96A0D" w:rsidP="004F1769">
      <w:pPr>
        <w:pStyle w:val="BodyText"/>
        <w:spacing w:line="360" w:lineRule="auto"/>
        <w:jc w:val="center"/>
        <w:rPr>
          <w:rFonts w:asciiTheme="majorHAnsi" w:hAnsiTheme="majorHAnsi"/>
          <w:b/>
          <w:color w:val="000000" w:themeColor="text1"/>
          <w:sz w:val="28"/>
          <w:szCs w:val="28"/>
        </w:rPr>
      </w:pPr>
    </w:p>
    <w:p w:rsidR="00E96A0D" w:rsidRDefault="00E96A0D" w:rsidP="004F1769">
      <w:pPr>
        <w:pStyle w:val="BodyText"/>
        <w:spacing w:line="360" w:lineRule="auto"/>
        <w:jc w:val="center"/>
        <w:rPr>
          <w:rFonts w:asciiTheme="majorHAnsi" w:hAnsiTheme="majorHAnsi"/>
          <w:b/>
          <w:color w:val="000000" w:themeColor="text1"/>
          <w:sz w:val="28"/>
          <w:szCs w:val="28"/>
        </w:rPr>
      </w:pPr>
    </w:p>
    <w:p w:rsidR="008C3639" w:rsidRPr="00A7323E" w:rsidRDefault="008C3639" w:rsidP="004F1769">
      <w:pPr>
        <w:pStyle w:val="BodyText"/>
        <w:spacing w:line="360" w:lineRule="auto"/>
        <w:jc w:val="center"/>
        <w:rPr>
          <w:rFonts w:asciiTheme="majorHAnsi" w:hAnsiTheme="majorHAnsi"/>
          <w:b/>
          <w:color w:val="000000" w:themeColor="text1"/>
          <w:sz w:val="28"/>
          <w:szCs w:val="28"/>
        </w:rPr>
      </w:pPr>
      <w:r w:rsidRPr="00A7323E">
        <w:rPr>
          <w:rFonts w:asciiTheme="majorHAnsi" w:hAnsiTheme="majorHAnsi"/>
          <w:b/>
          <w:color w:val="000000" w:themeColor="text1"/>
          <w:sz w:val="28"/>
          <w:szCs w:val="28"/>
        </w:rPr>
        <w:lastRenderedPageBreak/>
        <w:t>CHAPTER ONE</w:t>
      </w:r>
    </w:p>
    <w:p w:rsidR="008C3639" w:rsidRPr="00A7323E" w:rsidRDefault="0088536A" w:rsidP="0088536A">
      <w:pPr>
        <w:pStyle w:val="BodyText"/>
        <w:spacing w:line="360" w:lineRule="auto"/>
        <w:rPr>
          <w:rFonts w:asciiTheme="majorHAnsi" w:hAnsiTheme="majorHAnsi"/>
          <w:b/>
          <w:color w:val="000000" w:themeColor="text1"/>
          <w:sz w:val="28"/>
          <w:szCs w:val="28"/>
        </w:rPr>
      </w:pPr>
      <w:r>
        <w:rPr>
          <w:rFonts w:asciiTheme="majorHAnsi" w:hAnsiTheme="majorHAnsi"/>
          <w:b/>
          <w:color w:val="000000" w:themeColor="text1"/>
          <w:sz w:val="28"/>
          <w:szCs w:val="28"/>
        </w:rPr>
        <w:t xml:space="preserve">1.0 </w:t>
      </w:r>
      <w:r w:rsidR="008C3639" w:rsidRPr="00A7323E">
        <w:rPr>
          <w:rFonts w:asciiTheme="majorHAnsi" w:hAnsiTheme="majorHAnsi"/>
          <w:b/>
          <w:color w:val="000000" w:themeColor="text1"/>
          <w:sz w:val="28"/>
          <w:szCs w:val="28"/>
        </w:rPr>
        <w:t>INTRODUCTION</w:t>
      </w:r>
    </w:p>
    <w:p w:rsidR="008C3639" w:rsidRPr="00A7323E" w:rsidRDefault="008C3639"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1.1</w:t>
      </w:r>
      <w:r w:rsidRPr="00A7323E">
        <w:rPr>
          <w:rFonts w:asciiTheme="majorHAnsi" w:hAnsiTheme="majorHAnsi"/>
          <w:b/>
          <w:color w:val="000000" w:themeColor="text1"/>
          <w:sz w:val="28"/>
          <w:szCs w:val="28"/>
        </w:rPr>
        <w:tab/>
        <w:t>BACKGROUND OF THE STUDY</w:t>
      </w:r>
    </w:p>
    <w:p w:rsidR="008C3639" w:rsidRPr="00A7323E" w:rsidRDefault="008C3639"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Innovation means novelty, new ways things being done, or old thing being done in new ways to increase performance in terms of sales, profitability and market share in an organization. It is an application of technological, institutional, human resources and discoveries, products, markets, institutions and organizations that need organizational improvement or performance in term or sales, profita</w:t>
      </w:r>
      <w:r w:rsidR="00CC0E28" w:rsidRPr="00A7323E">
        <w:rPr>
          <w:rFonts w:asciiTheme="majorHAnsi" w:hAnsiTheme="majorHAnsi"/>
          <w:color w:val="000000" w:themeColor="text1"/>
          <w:sz w:val="28"/>
          <w:szCs w:val="28"/>
        </w:rPr>
        <w:t>bi</w:t>
      </w:r>
      <w:r w:rsidRPr="00A7323E">
        <w:rPr>
          <w:rFonts w:asciiTheme="majorHAnsi" w:hAnsiTheme="majorHAnsi"/>
          <w:color w:val="000000" w:themeColor="text1"/>
          <w:sz w:val="28"/>
          <w:szCs w:val="28"/>
        </w:rPr>
        <w:t>lity and market share.</w:t>
      </w:r>
    </w:p>
    <w:p w:rsidR="00E53DDF" w:rsidRPr="00A7323E" w:rsidRDefault="008C3639"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Small and medium scale enterprises (SMEs)</w:t>
      </w:r>
      <w:r w:rsidR="00E53DDF" w:rsidRPr="00A7323E">
        <w:rPr>
          <w:rFonts w:asciiTheme="majorHAnsi" w:hAnsiTheme="majorHAnsi"/>
          <w:color w:val="000000" w:themeColor="text1"/>
          <w:sz w:val="28"/>
          <w:szCs w:val="28"/>
        </w:rPr>
        <w:t xml:space="preserve"> are generally regarded as the engine of economic growth and equitable development in developing economies. They are labour intensive, capital saving and capable of helping to cre</w:t>
      </w:r>
      <w:r w:rsidR="00CC0E28" w:rsidRPr="00A7323E">
        <w:rPr>
          <w:rFonts w:asciiTheme="majorHAnsi" w:hAnsiTheme="majorHAnsi"/>
          <w:color w:val="000000" w:themeColor="text1"/>
          <w:sz w:val="28"/>
          <w:szCs w:val="28"/>
        </w:rPr>
        <w:t>a</w:t>
      </w:r>
      <w:r w:rsidR="00E53DDF" w:rsidRPr="00A7323E">
        <w:rPr>
          <w:rFonts w:asciiTheme="majorHAnsi" w:hAnsiTheme="majorHAnsi"/>
          <w:color w:val="000000" w:themeColor="text1"/>
          <w:sz w:val="28"/>
          <w:szCs w:val="28"/>
        </w:rPr>
        <w:t>te most of the one billion new jobs that world will need by the end of the century. Aremu and Adeyemi (2011). They are also perceived as the key to Nigeria’s economic growth, poverty alleviation and employment generation. But their unimpressive performance in employment generation in recent years has generated a lot of research interests on their challenges and prospects.</w:t>
      </w:r>
    </w:p>
    <w:p w:rsidR="00127826" w:rsidRPr="00A7323E" w:rsidRDefault="00E53DDF"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Firms in Nigeria have not frequently applied the concept of innovation in their businesses. There is less new product in the market, less adoption of marketing innovation strategies, poor business innovation </w:t>
      </w:r>
      <w:r w:rsidRPr="00A7323E">
        <w:rPr>
          <w:rFonts w:asciiTheme="majorHAnsi" w:hAnsiTheme="majorHAnsi"/>
          <w:color w:val="000000" w:themeColor="text1"/>
          <w:sz w:val="28"/>
          <w:szCs w:val="28"/>
        </w:rPr>
        <w:lastRenderedPageBreak/>
        <w:t xml:space="preserve">processes which negatively reduce the sales volume of small scale business in Ilorin. The market is full with existing products. However, SMEs in Ilorin are yet to fully apply product innovation, process </w:t>
      </w:r>
      <w:r w:rsidR="00127826" w:rsidRPr="00A7323E">
        <w:rPr>
          <w:rFonts w:asciiTheme="majorHAnsi" w:hAnsiTheme="majorHAnsi"/>
          <w:color w:val="000000" w:themeColor="text1"/>
          <w:sz w:val="28"/>
          <w:szCs w:val="28"/>
        </w:rPr>
        <w:t>innovation, marketing innovation, and organizational innovation in order to increase its sales volume in the sector. Thus this study examines the influence of innovativeness on the</w:t>
      </w:r>
      <w:r w:rsidR="00A7323E" w:rsidRPr="00A7323E">
        <w:rPr>
          <w:rFonts w:asciiTheme="majorHAnsi" w:hAnsiTheme="majorHAnsi"/>
          <w:color w:val="000000" w:themeColor="text1"/>
          <w:sz w:val="28"/>
          <w:szCs w:val="28"/>
        </w:rPr>
        <w:t xml:space="preserve"> </w:t>
      </w:r>
      <w:r w:rsidR="00127826" w:rsidRPr="00A7323E">
        <w:rPr>
          <w:rFonts w:asciiTheme="majorHAnsi" w:hAnsiTheme="majorHAnsi"/>
          <w:color w:val="000000" w:themeColor="text1"/>
          <w:sz w:val="28"/>
          <w:szCs w:val="28"/>
        </w:rPr>
        <w:t>performance of small scale businesses in Ilorin.</w:t>
      </w:r>
    </w:p>
    <w:p w:rsidR="00A7323E" w:rsidRPr="00A7323E" w:rsidRDefault="00A7323E" w:rsidP="004F1769">
      <w:pPr>
        <w:pStyle w:val="BodyText"/>
        <w:spacing w:line="360" w:lineRule="auto"/>
        <w:rPr>
          <w:rFonts w:asciiTheme="majorHAnsi" w:hAnsiTheme="majorHAnsi"/>
          <w:b/>
          <w:color w:val="000000" w:themeColor="text1"/>
          <w:sz w:val="28"/>
          <w:szCs w:val="28"/>
        </w:rPr>
      </w:pPr>
    </w:p>
    <w:p w:rsidR="00127826" w:rsidRPr="00A7323E" w:rsidRDefault="00127826"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1.2</w:t>
      </w:r>
      <w:r w:rsidRPr="00A7323E">
        <w:rPr>
          <w:rFonts w:asciiTheme="majorHAnsi" w:hAnsiTheme="majorHAnsi"/>
          <w:b/>
          <w:color w:val="000000" w:themeColor="text1"/>
          <w:sz w:val="28"/>
          <w:szCs w:val="28"/>
        </w:rPr>
        <w:tab/>
        <w:t>STATEMENTS OF THE PROBLEM</w:t>
      </w:r>
    </w:p>
    <w:p w:rsidR="00127826" w:rsidRPr="00A7323E" w:rsidRDefault="00127826"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Despite the numerous studies that exist on SMEs, there are still many evident cases of SMEs failure. Most SMEs in Nigeria die within their five years of existence, a smaller percent goes into extinction between the sixth and tenth year while only about five to t</w:t>
      </w:r>
      <w:r w:rsidR="00406A07" w:rsidRPr="00A7323E">
        <w:rPr>
          <w:rFonts w:asciiTheme="majorHAnsi" w:hAnsiTheme="majorHAnsi"/>
          <w:color w:val="000000" w:themeColor="text1"/>
          <w:sz w:val="28"/>
          <w:szCs w:val="28"/>
        </w:rPr>
        <w:t>en percent survive, thrive and g</w:t>
      </w:r>
      <w:r w:rsidRPr="00A7323E">
        <w:rPr>
          <w:rFonts w:asciiTheme="majorHAnsi" w:hAnsiTheme="majorHAnsi"/>
          <w:color w:val="000000" w:themeColor="text1"/>
          <w:sz w:val="28"/>
          <w:szCs w:val="28"/>
        </w:rPr>
        <w:t>row to majority; Aremu and Adeyemi (2011). Many factors have been identified contributing to this premature death of SMEs. Key among them include:</w:t>
      </w:r>
    </w:p>
    <w:p w:rsidR="00127826" w:rsidRPr="00A7323E" w:rsidRDefault="00127826" w:rsidP="004F1769">
      <w:pPr>
        <w:pStyle w:val="BodyText"/>
        <w:numPr>
          <w:ilvl w:val="0"/>
          <w:numId w:val="28"/>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Poor quality products</w:t>
      </w:r>
    </w:p>
    <w:p w:rsidR="00127826" w:rsidRPr="00A7323E" w:rsidRDefault="00127826" w:rsidP="004F1769">
      <w:pPr>
        <w:pStyle w:val="BodyText"/>
        <w:numPr>
          <w:ilvl w:val="0"/>
          <w:numId w:val="28"/>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Over</w:t>
      </w:r>
      <w:r w:rsidR="00FD0FDF" w:rsidRPr="00A7323E">
        <w:rPr>
          <w:rFonts w:asciiTheme="majorHAnsi" w:hAnsiTheme="majorHAnsi"/>
          <w:color w:val="000000" w:themeColor="text1"/>
          <w:sz w:val="28"/>
          <w:szCs w:val="28"/>
        </w:rPr>
        <w:t>con</w:t>
      </w:r>
      <w:r w:rsidRPr="00A7323E">
        <w:rPr>
          <w:rFonts w:asciiTheme="majorHAnsi" w:hAnsiTheme="majorHAnsi"/>
          <w:color w:val="000000" w:themeColor="text1"/>
          <w:sz w:val="28"/>
          <w:szCs w:val="28"/>
        </w:rPr>
        <w:t xml:space="preserve">centration on old technology and </w:t>
      </w:r>
    </w:p>
    <w:p w:rsidR="00DE2A33" w:rsidRPr="00A7323E" w:rsidRDefault="00127826" w:rsidP="004F1769">
      <w:pPr>
        <w:pStyle w:val="BodyText"/>
        <w:numPr>
          <w:ilvl w:val="0"/>
          <w:numId w:val="28"/>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Lack of product innovation.</w:t>
      </w:r>
    </w:p>
    <w:p w:rsidR="00DE2A33" w:rsidRPr="00A7323E" w:rsidRDefault="00DE2A33"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It is important to note that SMEs in Ilorin city are not immune from the aforementioned challenges in their day to day operations hence it becomes necessary to embark on a study that investigates </w:t>
      </w:r>
      <w:r w:rsidRPr="00A7323E">
        <w:rPr>
          <w:rFonts w:asciiTheme="majorHAnsi" w:hAnsiTheme="majorHAnsi"/>
          <w:color w:val="000000" w:themeColor="text1"/>
          <w:sz w:val="28"/>
          <w:szCs w:val="28"/>
        </w:rPr>
        <w:lastRenderedPageBreak/>
        <w:t>innovativeness as a catalyst for enhancing the performance of small scale businesses in Ilorin.</w:t>
      </w:r>
    </w:p>
    <w:p w:rsidR="00DE2A33" w:rsidRPr="00A7323E" w:rsidRDefault="00DE2A33"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1.3</w:t>
      </w:r>
      <w:r w:rsidRPr="00A7323E">
        <w:rPr>
          <w:rFonts w:asciiTheme="majorHAnsi" w:hAnsiTheme="majorHAnsi"/>
          <w:b/>
          <w:color w:val="000000" w:themeColor="text1"/>
          <w:sz w:val="28"/>
          <w:szCs w:val="28"/>
        </w:rPr>
        <w:tab/>
        <w:t>OBJECTIVES OF THE STUDY</w:t>
      </w:r>
    </w:p>
    <w:p w:rsidR="00DE2A33" w:rsidRPr="00A7323E" w:rsidRDefault="00DE2A33"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general objective of the study was to examine the effect of creativity and innovation on the performance of small scale business in Ilorin. The specific objectives of the study were as follows:</w:t>
      </w:r>
    </w:p>
    <w:p w:rsidR="00DE2A33" w:rsidRPr="00A7323E" w:rsidRDefault="00DE2A33" w:rsidP="004F1769">
      <w:pPr>
        <w:pStyle w:val="BodyText"/>
        <w:numPr>
          <w:ilvl w:val="0"/>
          <w:numId w:val="29"/>
        </w:numPr>
        <w:spacing w:line="360" w:lineRule="auto"/>
        <w:ind w:left="0" w:firstLine="72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To determine the effect of high quality product on the performance of </w:t>
      </w:r>
      <w:r w:rsidR="00752B11" w:rsidRPr="00A7323E">
        <w:rPr>
          <w:rFonts w:asciiTheme="majorHAnsi" w:hAnsiTheme="majorHAnsi"/>
          <w:color w:val="000000" w:themeColor="text1"/>
          <w:sz w:val="28"/>
          <w:szCs w:val="28"/>
        </w:rPr>
        <w:t>small scale busin</w:t>
      </w:r>
      <w:r w:rsidRPr="00A7323E">
        <w:rPr>
          <w:rFonts w:asciiTheme="majorHAnsi" w:hAnsiTheme="majorHAnsi"/>
          <w:color w:val="000000" w:themeColor="text1"/>
          <w:sz w:val="28"/>
          <w:szCs w:val="28"/>
        </w:rPr>
        <w:t>ess.</w:t>
      </w:r>
    </w:p>
    <w:p w:rsidR="00DE2A33" w:rsidRPr="00BB4BB8" w:rsidRDefault="00DE2A33" w:rsidP="00BB4BB8">
      <w:pPr>
        <w:pStyle w:val="BodyText"/>
        <w:numPr>
          <w:ilvl w:val="0"/>
          <w:numId w:val="29"/>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To examine the effect of new technology introduction on the productivity of </w:t>
      </w:r>
      <w:r w:rsidRPr="00BB4BB8">
        <w:rPr>
          <w:rFonts w:asciiTheme="majorHAnsi" w:hAnsiTheme="majorHAnsi"/>
          <w:color w:val="000000" w:themeColor="text1"/>
          <w:sz w:val="28"/>
          <w:szCs w:val="28"/>
        </w:rPr>
        <w:t>small scale business</w:t>
      </w:r>
      <w:r w:rsidR="00752B11" w:rsidRPr="00BB4BB8">
        <w:rPr>
          <w:rFonts w:asciiTheme="majorHAnsi" w:hAnsiTheme="majorHAnsi"/>
          <w:color w:val="000000" w:themeColor="text1"/>
          <w:sz w:val="28"/>
          <w:szCs w:val="28"/>
        </w:rPr>
        <w:t>.</w:t>
      </w:r>
    </w:p>
    <w:p w:rsidR="004F1769" w:rsidRPr="00BB4BB8" w:rsidRDefault="00DE2A33" w:rsidP="00BB4BB8">
      <w:pPr>
        <w:pStyle w:val="BodyText"/>
        <w:numPr>
          <w:ilvl w:val="0"/>
          <w:numId w:val="29"/>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To determine the effect of new product development on the sales turnover of </w:t>
      </w:r>
      <w:r w:rsidRPr="00BB4BB8">
        <w:rPr>
          <w:rFonts w:asciiTheme="majorHAnsi" w:hAnsiTheme="majorHAnsi"/>
          <w:color w:val="000000" w:themeColor="text1"/>
          <w:sz w:val="28"/>
          <w:szCs w:val="28"/>
        </w:rPr>
        <w:t>small scale business.</w:t>
      </w:r>
    </w:p>
    <w:p w:rsidR="00752B11" w:rsidRPr="00A7323E" w:rsidRDefault="00DE2A33"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1.4</w:t>
      </w:r>
      <w:r w:rsidRPr="00A7323E">
        <w:rPr>
          <w:rFonts w:asciiTheme="majorHAnsi" w:hAnsiTheme="majorHAnsi"/>
          <w:b/>
          <w:color w:val="000000" w:themeColor="text1"/>
          <w:sz w:val="28"/>
          <w:szCs w:val="28"/>
        </w:rPr>
        <w:tab/>
      </w:r>
      <w:r w:rsidR="00752B11" w:rsidRPr="00A7323E">
        <w:rPr>
          <w:rFonts w:asciiTheme="majorHAnsi" w:hAnsiTheme="majorHAnsi"/>
          <w:b/>
          <w:color w:val="000000" w:themeColor="text1"/>
          <w:sz w:val="28"/>
          <w:szCs w:val="28"/>
        </w:rPr>
        <w:t>RESEARCH QUESTIONS</w:t>
      </w:r>
    </w:p>
    <w:p w:rsidR="00752B11" w:rsidRPr="00A7323E" w:rsidRDefault="00752B11"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To achieve the above mentioned objectives, the following questions were addressed.</w:t>
      </w:r>
    </w:p>
    <w:p w:rsidR="00752B11" w:rsidRPr="00BB4BB8" w:rsidRDefault="00752B11" w:rsidP="00BB4BB8">
      <w:pPr>
        <w:pStyle w:val="BodyText"/>
        <w:numPr>
          <w:ilvl w:val="0"/>
          <w:numId w:val="30"/>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To what extent does the quality of product/ service affects the profitability of </w:t>
      </w:r>
      <w:r w:rsidRPr="00BB4BB8">
        <w:rPr>
          <w:rFonts w:asciiTheme="majorHAnsi" w:hAnsiTheme="majorHAnsi"/>
          <w:color w:val="000000" w:themeColor="text1"/>
          <w:sz w:val="28"/>
          <w:szCs w:val="28"/>
        </w:rPr>
        <w:t>small scale businesses?</w:t>
      </w:r>
    </w:p>
    <w:p w:rsidR="00752B11" w:rsidRPr="00BB4BB8" w:rsidRDefault="00752B11" w:rsidP="00BB4BB8">
      <w:pPr>
        <w:pStyle w:val="BodyText"/>
        <w:numPr>
          <w:ilvl w:val="0"/>
          <w:numId w:val="30"/>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How does the introduction of new technology affect the productivity of small </w:t>
      </w:r>
      <w:r w:rsidRPr="00BB4BB8">
        <w:rPr>
          <w:rFonts w:asciiTheme="majorHAnsi" w:hAnsiTheme="majorHAnsi"/>
          <w:color w:val="000000" w:themeColor="text1"/>
          <w:sz w:val="28"/>
          <w:szCs w:val="28"/>
        </w:rPr>
        <w:t>scale businesses?</w:t>
      </w:r>
    </w:p>
    <w:p w:rsidR="00752B11" w:rsidRPr="00BB4BB8" w:rsidRDefault="00752B11" w:rsidP="00BB4BB8">
      <w:pPr>
        <w:pStyle w:val="BodyText"/>
        <w:numPr>
          <w:ilvl w:val="0"/>
          <w:numId w:val="30"/>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To what extent does new product development affects the sales turnover of small </w:t>
      </w:r>
      <w:r w:rsidRPr="00BB4BB8">
        <w:rPr>
          <w:rFonts w:asciiTheme="majorHAnsi" w:hAnsiTheme="majorHAnsi"/>
          <w:color w:val="000000" w:themeColor="text1"/>
          <w:sz w:val="28"/>
          <w:szCs w:val="28"/>
        </w:rPr>
        <w:t>businesses?</w:t>
      </w:r>
    </w:p>
    <w:p w:rsidR="00A7323E" w:rsidRPr="00A7323E" w:rsidRDefault="00A7323E" w:rsidP="004F1769">
      <w:pPr>
        <w:pStyle w:val="BodyText"/>
        <w:spacing w:line="360" w:lineRule="auto"/>
        <w:rPr>
          <w:rFonts w:asciiTheme="majorHAnsi" w:hAnsiTheme="majorHAnsi"/>
          <w:b/>
          <w:color w:val="000000" w:themeColor="text1"/>
          <w:sz w:val="28"/>
          <w:szCs w:val="28"/>
        </w:rPr>
      </w:pPr>
    </w:p>
    <w:p w:rsidR="00752B11" w:rsidRPr="00A7323E" w:rsidRDefault="00752B11"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lastRenderedPageBreak/>
        <w:t>1.5</w:t>
      </w:r>
      <w:r w:rsidRPr="00A7323E">
        <w:rPr>
          <w:rFonts w:asciiTheme="majorHAnsi" w:hAnsiTheme="majorHAnsi"/>
          <w:b/>
          <w:color w:val="000000" w:themeColor="text1"/>
          <w:sz w:val="28"/>
          <w:szCs w:val="28"/>
        </w:rPr>
        <w:tab/>
        <w:t xml:space="preserve">  RESEARCH HYPOTHESES</w:t>
      </w:r>
    </w:p>
    <w:p w:rsidR="00752B11" w:rsidRPr="00A7323E" w:rsidRDefault="00752B11"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This study was predicted on the following hypotheses:</w:t>
      </w:r>
    </w:p>
    <w:p w:rsidR="00752B11" w:rsidRPr="00A7323E" w:rsidRDefault="00752B11"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Hypothesis 1</w:t>
      </w:r>
    </w:p>
    <w:p w:rsidR="00752B11" w:rsidRPr="00A7323E" w:rsidRDefault="00752B11" w:rsidP="004F1769">
      <w:pPr>
        <w:pStyle w:val="BodyText"/>
        <w:spacing w:line="360" w:lineRule="auto"/>
        <w:ind w:left="720" w:hanging="720"/>
        <w:rPr>
          <w:rFonts w:asciiTheme="majorHAnsi" w:hAnsiTheme="majorHAnsi"/>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sz w:val="28"/>
          <w:szCs w:val="28"/>
          <w:vertAlign w:val="subscript"/>
        </w:rPr>
        <w:t>0</w:t>
      </w:r>
      <w:r w:rsidRPr="00A7323E">
        <w:rPr>
          <w:rFonts w:asciiTheme="majorHAnsi" w:hAnsiTheme="majorHAnsi"/>
          <w:color w:val="000000" w:themeColor="text1"/>
          <w:sz w:val="28"/>
          <w:szCs w:val="28"/>
        </w:rPr>
        <w:t xml:space="preserve">: </w:t>
      </w:r>
      <w:r w:rsidR="00D96316"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 xml:space="preserve">Quality product does not increase the profitability of small scale </w:t>
      </w:r>
      <w:r w:rsidR="00E21836" w:rsidRPr="00A7323E">
        <w:rPr>
          <w:rFonts w:asciiTheme="majorHAnsi" w:hAnsiTheme="majorHAnsi"/>
          <w:color w:val="000000" w:themeColor="text1"/>
          <w:sz w:val="28"/>
          <w:szCs w:val="28"/>
        </w:rPr>
        <w:t>B</w:t>
      </w:r>
      <w:r w:rsidRPr="00A7323E">
        <w:rPr>
          <w:rFonts w:asciiTheme="majorHAnsi" w:hAnsiTheme="majorHAnsi"/>
          <w:color w:val="000000" w:themeColor="text1"/>
          <w:sz w:val="28"/>
          <w:szCs w:val="28"/>
        </w:rPr>
        <w:t>usinesses</w:t>
      </w:r>
      <w:r w:rsidR="00E21836"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 in Ilorin.</w:t>
      </w:r>
      <w:r w:rsidRPr="00A7323E">
        <w:rPr>
          <w:rFonts w:asciiTheme="majorHAnsi" w:hAnsiTheme="majorHAnsi"/>
          <w:color w:val="000000" w:themeColor="text1"/>
          <w:sz w:val="28"/>
          <w:szCs w:val="28"/>
        </w:rPr>
        <w:tab/>
      </w:r>
      <w:r w:rsidR="00DE2A33" w:rsidRPr="00A7323E">
        <w:rPr>
          <w:rFonts w:asciiTheme="majorHAnsi" w:hAnsiTheme="majorHAnsi"/>
          <w:color w:val="000000" w:themeColor="text1"/>
          <w:sz w:val="28"/>
          <w:szCs w:val="28"/>
        </w:rPr>
        <w:t xml:space="preserve">  </w:t>
      </w:r>
      <w:r w:rsidR="00DE2A33" w:rsidRPr="00A7323E">
        <w:rPr>
          <w:rFonts w:asciiTheme="majorHAnsi" w:hAnsiTheme="majorHAnsi"/>
          <w:color w:val="000000" w:themeColor="text1"/>
          <w:sz w:val="28"/>
          <w:szCs w:val="28"/>
        </w:rPr>
        <w:tab/>
      </w:r>
    </w:p>
    <w:p w:rsidR="00752B11" w:rsidRPr="00A7323E" w:rsidRDefault="00752B11"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sz w:val="28"/>
          <w:szCs w:val="28"/>
          <w:vertAlign w:val="subscript"/>
        </w:rPr>
        <w:t>1</w:t>
      </w:r>
      <w:r w:rsidRPr="00A7323E">
        <w:rPr>
          <w:rFonts w:asciiTheme="majorHAnsi" w:hAnsiTheme="majorHAnsi"/>
          <w:color w:val="000000" w:themeColor="text1"/>
          <w:sz w:val="28"/>
          <w:szCs w:val="28"/>
        </w:rPr>
        <w:t>:</w:t>
      </w:r>
      <w:r w:rsidR="00DB32C8" w:rsidRPr="00A7323E">
        <w:rPr>
          <w:rFonts w:asciiTheme="majorHAnsi" w:hAnsiTheme="majorHAnsi"/>
          <w:color w:val="000000" w:themeColor="text1"/>
          <w:sz w:val="28"/>
          <w:szCs w:val="28"/>
        </w:rPr>
        <w:t xml:space="preserve"> </w:t>
      </w:r>
      <w:r w:rsidR="00D96316" w:rsidRPr="00A7323E">
        <w:rPr>
          <w:rFonts w:asciiTheme="majorHAnsi" w:hAnsiTheme="majorHAnsi"/>
          <w:color w:val="000000" w:themeColor="text1"/>
          <w:sz w:val="28"/>
          <w:szCs w:val="28"/>
        </w:rPr>
        <w:tab/>
      </w:r>
      <w:r w:rsidR="00DB32C8" w:rsidRPr="00A7323E">
        <w:rPr>
          <w:rFonts w:asciiTheme="majorHAnsi" w:hAnsiTheme="majorHAnsi"/>
          <w:color w:val="000000" w:themeColor="text1"/>
          <w:sz w:val="28"/>
          <w:szCs w:val="28"/>
        </w:rPr>
        <w:t>Quality product increases the profitability of small scale businesses in Ilorin.</w:t>
      </w:r>
    </w:p>
    <w:p w:rsidR="00DB32C8" w:rsidRPr="00A7323E" w:rsidRDefault="00752B11"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Hypothesis 2</w:t>
      </w:r>
      <w:r w:rsidR="00DE2A33" w:rsidRPr="00A7323E">
        <w:rPr>
          <w:rFonts w:asciiTheme="majorHAnsi" w:hAnsiTheme="majorHAnsi"/>
          <w:b/>
          <w:color w:val="000000" w:themeColor="text1"/>
          <w:sz w:val="28"/>
          <w:szCs w:val="28"/>
        </w:rPr>
        <w:tab/>
        <w:t xml:space="preserve"> </w:t>
      </w:r>
      <w:r w:rsidR="00127826" w:rsidRPr="00A7323E">
        <w:rPr>
          <w:rFonts w:asciiTheme="majorHAnsi" w:hAnsiTheme="majorHAnsi"/>
          <w:b/>
          <w:color w:val="000000" w:themeColor="text1"/>
          <w:sz w:val="28"/>
          <w:szCs w:val="28"/>
        </w:rPr>
        <w:t xml:space="preserve">     </w:t>
      </w:r>
    </w:p>
    <w:p w:rsidR="008C3639" w:rsidRPr="00A7323E" w:rsidRDefault="00DB32C8" w:rsidP="004F1769">
      <w:pPr>
        <w:pStyle w:val="BodyText"/>
        <w:spacing w:line="360" w:lineRule="auto"/>
        <w:ind w:left="720" w:hanging="720"/>
        <w:rPr>
          <w:rFonts w:asciiTheme="majorHAnsi" w:hAnsiTheme="majorHAnsi"/>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sz w:val="28"/>
          <w:szCs w:val="28"/>
          <w:vertAlign w:val="subscript"/>
        </w:rPr>
        <w:t>0</w:t>
      </w:r>
      <w:r w:rsidRPr="00A7323E">
        <w:rPr>
          <w:rFonts w:asciiTheme="majorHAnsi" w:hAnsiTheme="majorHAnsi"/>
          <w:color w:val="000000" w:themeColor="text1"/>
          <w:sz w:val="28"/>
          <w:szCs w:val="28"/>
        </w:rPr>
        <w:t xml:space="preserve">: </w:t>
      </w:r>
      <w:r w:rsidR="00D96316"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New technology does not affect the productivity of small scale businesses in Ilorin.</w:t>
      </w:r>
      <w:r w:rsidR="00E53DDF" w:rsidRPr="00A7323E">
        <w:rPr>
          <w:rFonts w:asciiTheme="majorHAnsi" w:hAnsiTheme="majorHAnsi"/>
          <w:color w:val="000000" w:themeColor="text1"/>
          <w:sz w:val="28"/>
          <w:szCs w:val="28"/>
        </w:rPr>
        <w:t xml:space="preserve">  </w:t>
      </w:r>
      <w:r w:rsidR="008C3639" w:rsidRPr="00A7323E">
        <w:rPr>
          <w:rFonts w:asciiTheme="majorHAnsi" w:hAnsiTheme="majorHAnsi"/>
          <w:color w:val="000000" w:themeColor="text1"/>
          <w:sz w:val="28"/>
          <w:szCs w:val="28"/>
        </w:rPr>
        <w:t xml:space="preserve">    </w:t>
      </w:r>
    </w:p>
    <w:p w:rsidR="00D96316" w:rsidRPr="00BB4BB8" w:rsidRDefault="00AB3E93"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sz w:val="28"/>
          <w:szCs w:val="28"/>
          <w:vertAlign w:val="subscript"/>
        </w:rPr>
        <w:t>1</w:t>
      </w:r>
      <w:r w:rsidRPr="00A7323E">
        <w:rPr>
          <w:rFonts w:asciiTheme="majorHAnsi" w:hAnsiTheme="majorHAnsi"/>
          <w:color w:val="000000" w:themeColor="text1"/>
          <w:sz w:val="28"/>
          <w:szCs w:val="28"/>
        </w:rPr>
        <w:t>:</w:t>
      </w:r>
      <w:r w:rsidR="00D96316"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 xml:space="preserve"> New technology affects the productivity of small scale businesses in Ilorin.</w:t>
      </w:r>
    </w:p>
    <w:p w:rsidR="00AB3E93" w:rsidRPr="00A7323E" w:rsidRDefault="00AB3E93"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Hypothesis 3</w:t>
      </w:r>
    </w:p>
    <w:p w:rsidR="00AB3E93" w:rsidRPr="00A7323E" w:rsidRDefault="00AB3E93" w:rsidP="004F1769">
      <w:pPr>
        <w:pStyle w:val="BodyText"/>
        <w:spacing w:line="360" w:lineRule="auto"/>
        <w:ind w:left="720" w:hanging="720"/>
        <w:rPr>
          <w:rFonts w:asciiTheme="majorHAnsi" w:hAnsiTheme="majorHAnsi"/>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sz w:val="28"/>
          <w:szCs w:val="28"/>
          <w:vertAlign w:val="subscript"/>
        </w:rPr>
        <w:t>0</w:t>
      </w:r>
      <w:r w:rsidRPr="00A7323E">
        <w:rPr>
          <w:rFonts w:asciiTheme="majorHAnsi" w:hAnsiTheme="majorHAnsi"/>
          <w:color w:val="000000" w:themeColor="text1"/>
          <w:sz w:val="28"/>
          <w:szCs w:val="28"/>
        </w:rPr>
        <w:t xml:space="preserve">: </w:t>
      </w:r>
      <w:r w:rsidR="00D96316"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New product development does not increase the sales turnover of small scale  businesses in Ilorin.</w:t>
      </w:r>
    </w:p>
    <w:p w:rsidR="00A7323E" w:rsidRPr="00BB4BB8" w:rsidRDefault="00AB3E93" w:rsidP="00BB4BB8">
      <w:pPr>
        <w:pStyle w:val="BodyText"/>
        <w:spacing w:line="360" w:lineRule="auto"/>
        <w:ind w:left="720" w:hanging="720"/>
        <w:rPr>
          <w:rFonts w:asciiTheme="majorHAnsi" w:hAnsiTheme="majorHAnsi"/>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sz w:val="28"/>
          <w:szCs w:val="28"/>
          <w:vertAlign w:val="subscript"/>
        </w:rPr>
        <w:t>1</w:t>
      </w:r>
      <w:r w:rsidRPr="00A7323E">
        <w:rPr>
          <w:rFonts w:asciiTheme="majorHAnsi" w:hAnsiTheme="majorHAnsi"/>
          <w:color w:val="000000" w:themeColor="text1"/>
          <w:sz w:val="28"/>
          <w:szCs w:val="28"/>
        </w:rPr>
        <w:t xml:space="preserve">: </w:t>
      </w:r>
      <w:r w:rsidR="00D96316"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New product development increases the sales turnover of small scale businesses in Ilorin.</w:t>
      </w:r>
    </w:p>
    <w:p w:rsidR="00AB3E93" w:rsidRPr="00A7323E" w:rsidRDefault="00AB3E93"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1.6</w:t>
      </w:r>
      <w:r w:rsidRPr="00A7323E">
        <w:rPr>
          <w:rFonts w:asciiTheme="majorHAnsi" w:hAnsiTheme="majorHAnsi"/>
          <w:b/>
          <w:color w:val="000000" w:themeColor="text1"/>
          <w:sz w:val="28"/>
          <w:szCs w:val="28"/>
        </w:rPr>
        <w:tab/>
        <w:t>SIGNIFICANCE OF THE STUDY</w:t>
      </w:r>
    </w:p>
    <w:p w:rsidR="00AB3E93" w:rsidRPr="00A7323E" w:rsidRDefault="00722BC1"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findings of this study would be</w:t>
      </w:r>
      <w:r w:rsidR="00AB3E93" w:rsidRPr="00A7323E">
        <w:rPr>
          <w:rFonts w:asciiTheme="majorHAnsi" w:hAnsiTheme="majorHAnsi"/>
          <w:color w:val="000000" w:themeColor="text1"/>
          <w:sz w:val="28"/>
          <w:szCs w:val="28"/>
        </w:rPr>
        <w:t xml:space="preserve"> useful to academia’s, industry managers, practitioners, policy makers and to the general public.</w:t>
      </w:r>
    </w:p>
    <w:p w:rsidR="00AB3E93" w:rsidRPr="00A7323E" w:rsidRDefault="00AB3E93"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Academically, the study will serve as a body of reserved knowledge to be referred to by the researchers and as a base for further research and </w:t>
      </w:r>
      <w:r w:rsidRPr="00A7323E">
        <w:rPr>
          <w:rFonts w:asciiTheme="majorHAnsi" w:hAnsiTheme="majorHAnsi"/>
          <w:color w:val="000000" w:themeColor="text1"/>
          <w:sz w:val="28"/>
          <w:szCs w:val="28"/>
        </w:rPr>
        <w:lastRenderedPageBreak/>
        <w:t xml:space="preserve">academic criticisms. </w:t>
      </w:r>
    </w:p>
    <w:p w:rsidR="006608E1" w:rsidRPr="00A7323E" w:rsidRDefault="006608E1"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w:t>
      </w:r>
      <w:r w:rsidR="00AB3E93" w:rsidRPr="00A7323E">
        <w:rPr>
          <w:rFonts w:asciiTheme="majorHAnsi" w:hAnsiTheme="majorHAnsi"/>
          <w:color w:val="000000" w:themeColor="text1"/>
          <w:sz w:val="28"/>
          <w:szCs w:val="28"/>
        </w:rPr>
        <w:t>he</w:t>
      </w:r>
      <w:r w:rsidRPr="00A7323E">
        <w:rPr>
          <w:rFonts w:asciiTheme="majorHAnsi" w:hAnsiTheme="majorHAnsi"/>
          <w:color w:val="000000" w:themeColor="text1"/>
          <w:sz w:val="28"/>
          <w:szCs w:val="28"/>
        </w:rPr>
        <w:t xml:space="preserve"> eventual findings of this research would immensely assist managers in the industry to understand the influence of innovation on the performance of their businesses. Hence, the findings will aid them in planning their activities.</w:t>
      </w:r>
    </w:p>
    <w:p w:rsidR="00A7323E" w:rsidRPr="00BB4BB8" w:rsidRDefault="006608E1"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Furthermore, the study is valuable to the government and policy makers in developing policies relating to business in the country.</w:t>
      </w:r>
    </w:p>
    <w:p w:rsidR="006608E1" w:rsidRPr="00A7323E" w:rsidRDefault="006608E1"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1.7</w:t>
      </w:r>
      <w:r w:rsidRPr="00A7323E">
        <w:rPr>
          <w:rFonts w:asciiTheme="majorHAnsi" w:hAnsiTheme="majorHAnsi"/>
          <w:b/>
          <w:color w:val="000000" w:themeColor="text1"/>
          <w:sz w:val="28"/>
          <w:szCs w:val="28"/>
        </w:rPr>
        <w:tab/>
        <w:t>SCOPE OF THE STUDY</w:t>
      </w:r>
    </w:p>
    <w:p w:rsidR="00A7323E" w:rsidRPr="00BB4BB8" w:rsidRDefault="006608E1"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scope of the study is restricted to the influence of innovation on the performance of small scale businesses in Ilorin. Small businesses cover a vast range of forms in different sectors. To effectively measure innovation and performance of small scale businesses, this study considered small scale businesses which have been in existence for five years and above. These are: Molad Rental Services, Omolewa &amp; Son Ltd, Peculiar Grace Supermarket, Ola-Egbon Furniture, Kasbuhat Plaza, Chupet Cosmetics, Oyin Phamacy, Sure Door, Bob Shege</w:t>
      </w:r>
      <w:r w:rsidR="00C945CB" w:rsidRPr="00A7323E">
        <w:rPr>
          <w:rFonts w:asciiTheme="majorHAnsi" w:hAnsiTheme="majorHAnsi"/>
          <w:color w:val="000000" w:themeColor="text1"/>
          <w:sz w:val="28"/>
          <w:szCs w:val="28"/>
        </w:rPr>
        <w:t xml:space="preserve"> photo</w:t>
      </w:r>
      <w:r w:rsidRPr="00A7323E">
        <w:rPr>
          <w:rFonts w:asciiTheme="majorHAnsi" w:hAnsiTheme="majorHAnsi"/>
          <w:color w:val="000000" w:themeColor="text1"/>
          <w:sz w:val="28"/>
          <w:szCs w:val="28"/>
        </w:rPr>
        <w:t xml:space="preserve"> and Fortunate Bread.</w:t>
      </w:r>
    </w:p>
    <w:p w:rsidR="00AB3E93" w:rsidRPr="00A7323E" w:rsidRDefault="006608E1"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1.8</w:t>
      </w:r>
      <w:r w:rsidRPr="00A7323E">
        <w:rPr>
          <w:rFonts w:asciiTheme="majorHAnsi" w:hAnsiTheme="majorHAnsi"/>
          <w:b/>
          <w:color w:val="000000" w:themeColor="text1"/>
          <w:sz w:val="28"/>
          <w:szCs w:val="28"/>
        </w:rPr>
        <w:tab/>
        <w:t xml:space="preserve">LIMITATIONS </w:t>
      </w:r>
      <w:r w:rsidR="00D96316" w:rsidRPr="00A7323E">
        <w:rPr>
          <w:rFonts w:asciiTheme="majorHAnsi" w:hAnsiTheme="majorHAnsi"/>
          <w:b/>
          <w:color w:val="000000" w:themeColor="text1"/>
          <w:sz w:val="28"/>
          <w:szCs w:val="28"/>
        </w:rPr>
        <w:t xml:space="preserve">TO </w:t>
      </w:r>
      <w:r w:rsidRPr="00A7323E">
        <w:rPr>
          <w:rFonts w:asciiTheme="majorHAnsi" w:hAnsiTheme="majorHAnsi"/>
          <w:b/>
          <w:color w:val="000000" w:themeColor="text1"/>
          <w:sz w:val="28"/>
          <w:szCs w:val="28"/>
        </w:rPr>
        <w:t xml:space="preserve">THE STUDY </w:t>
      </w:r>
      <w:r w:rsidR="00AB3E93" w:rsidRPr="00A7323E">
        <w:rPr>
          <w:rFonts w:asciiTheme="majorHAnsi" w:hAnsiTheme="majorHAnsi"/>
          <w:b/>
          <w:color w:val="000000" w:themeColor="text1"/>
          <w:sz w:val="28"/>
          <w:szCs w:val="28"/>
        </w:rPr>
        <w:t xml:space="preserve">  </w:t>
      </w:r>
    </w:p>
    <w:p w:rsidR="006608E1" w:rsidRPr="00A7323E" w:rsidRDefault="00A503F7"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In the course of carryout the study, some constraints were encountered which somehow affected the successful completion of the study. These include;</w:t>
      </w:r>
    </w:p>
    <w:p w:rsidR="00A503F7" w:rsidRPr="00A7323E" w:rsidRDefault="00A503F7" w:rsidP="004F1769">
      <w:pPr>
        <w:pStyle w:val="BodyText"/>
        <w:numPr>
          <w:ilvl w:val="0"/>
          <w:numId w:val="31"/>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Financial constraint: It was not easy financially for the researcher </w:t>
      </w:r>
      <w:r w:rsidRPr="00A7323E">
        <w:rPr>
          <w:rFonts w:asciiTheme="majorHAnsi" w:hAnsiTheme="majorHAnsi"/>
          <w:color w:val="000000" w:themeColor="text1"/>
          <w:sz w:val="28"/>
          <w:szCs w:val="28"/>
        </w:rPr>
        <w:lastRenderedPageBreak/>
        <w:t>in gathering materials for this work especially downloading materials from the internet. Also, financial involvement when visited the ares where survey was carried out.</w:t>
      </w:r>
    </w:p>
    <w:p w:rsidR="00A503F7" w:rsidRPr="00A7323E" w:rsidRDefault="00A503F7" w:rsidP="004F1769">
      <w:pPr>
        <w:pStyle w:val="BodyText"/>
        <w:numPr>
          <w:ilvl w:val="0"/>
          <w:numId w:val="31"/>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 Limited time available for the research work.</w:t>
      </w:r>
    </w:p>
    <w:p w:rsidR="00A7323E" w:rsidRPr="00BB4BB8" w:rsidRDefault="00A503F7" w:rsidP="004F1769">
      <w:pPr>
        <w:pStyle w:val="BodyText"/>
        <w:numPr>
          <w:ilvl w:val="0"/>
          <w:numId w:val="31"/>
        </w:numPr>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Reluctance of respondents to answer questions. Respondents’ attitude in concealing their actual feelings when they were subjected to investigation.</w:t>
      </w:r>
    </w:p>
    <w:p w:rsidR="006A4BAA" w:rsidRPr="00A7323E" w:rsidRDefault="001F0414"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1.9</w:t>
      </w:r>
      <w:r w:rsidR="006A4BAA" w:rsidRPr="00A7323E">
        <w:rPr>
          <w:rFonts w:asciiTheme="majorHAnsi" w:hAnsiTheme="majorHAnsi"/>
          <w:b/>
          <w:color w:val="000000" w:themeColor="text1"/>
          <w:sz w:val="28"/>
          <w:szCs w:val="28"/>
        </w:rPr>
        <w:tab/>
      </w:r>
      <w:r w:rsidR="00A7323E">
        <w:rPr>
          <w:rFonts w:asciiTheme="majorHAnsi" w:hAnsiTheme="majorHAnsi"/>
          <w:b/>
          <w:color w:val="000000" w:themeColor="text1"/>
          <w:sz w:val="28"/>
          <w:szCs w:val="28"/>
        </w:rPr>
        <w:t xml:space="preserve">DEFINITION </w:t>
      </w:r>
      <w:r w:rsidR="006A4BAA" w:rsidRPr="00A7323E">
        <w:rPr>
          <w:rFonts w:asciiTheme="majorHAnsi" w:hAnsiTheme="majorHAnsi"/>
          <w:b/>
          <w:color w:val="000000" w:themeColor="text1"/>
          <w:sz w:val="28"/>
          <w:szCs w:val="28"/>
        </w:rPr>
        <w:t>OF TERMS</w:t>
      </w:r>
    </w:p>
    <w:p w:rsidR="006A4BAA" w:rsidRPr="00A7323E" w:rsidRDefault="006A4BAA"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Creativity:</w:t>
      </w:r>
      <w:r w:rsidRPr="00A7323E">
        <w:rPr>
          <w:rFonts w:asciiTheme="majorHAnsi" w:hAnsiTheme="majorHAnsi"/>
          <w:color w:val="000000" w:themeColor="text1"/>
          <w:sz w:val="28"/>
          <w:szCs w:val="28"/>
        </w:rPr>
        <w:t xml:space="preserve"> Means the production of novel and useful ideas in any domain. Creativity refers to the generation of novel, useful idea, and employees’ ability to create new practical ideas. It is the start point of innovation.</w:t>
      </w:r>
    </w:p>
    <w:p w:rsidR="00ED1F37" w:rsidRPr="00A7323E" w:rsidRDefault="00ED1F37"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Innovation:</w:t>
      </w:r>
      <w:r w:rsidRPr="00A7323E">
        <w:rPr>
          <w:rFonts w:asciiTheme="majorHAnsi" w:hAnsiTheme="majorHAnsi"/>
          <w:color w:val="000000" w:themeColor="text1"/>
          <w:sz w:val="28"/>
          <w:szCs w:val="28"/>
        </w:rPr>
        <w:t xml:space="preserve"> Is the successful implementation of novel ideas within an organization. Innovation can be viewed as a novel idea that has been implemented and generally accepted which makes an organization unique or produce a unique product or service.</w:t>
      </w:r>
    </w:p>
    <w:p w:rsidR="00ED1F37" w:rsidRPr="00A7323E" w:rsidRDefault="00ED1F37"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Business Performance:</w:t>
      </w:r>
      <w:r w:rsidRPr="00A7323E">
        <w:rPr>
          <w:rFonts w:asciiTheme="majorHAnsi" w:hAnsiTheme="majorHAnsi"/>
          <w:color w:val="000000" w:themeColor="text1"/>
          <w:sz w:val="28"/>
          <w:szCs w:val="28"/>
        </w:rPr>
        <w:t xml:space="preserve"> This study sees business performance as sustainability. Sustainability is the continuous existence of a firm as a result of its productivity, profitability, sales turnover, increased consumer base etc.</w:t>
      </w:r>
    </w:p>
    <w:p w:rsidR="00ED1F37" w:rsidRPr="00A7323E" w:rsidRDefault="00ED1F37"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Product Quality:</w:t>
      </w:r>
      <w:r w:rsidRPr="00A7323E">
        <w:rPr>
          <w:rFonts w:asciiTheme="majorHAnsi" w:hAnsiTheme="majorHAnsi"/>
          <w:color w:val="000000" w:themeColor="text1"/>
          <w:sz w:val="28"/>
          <w:szCs w:val="28"/>
        </w:rPr>
        <w:t xml:space="preserve"> Product quality is defined as a product that is made through innovation to efficiently meet the needs of consumers.</w:t>
      </w:r>
    </w:p>
    <w:p w:rsidR="00C8176D" w:rsidRPr="00A7323E" w:rsidRDefault="00ED1F37"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lastRenderedPageBreak/>
        <w:t>Productivity:</w:t>
      </w:r>
      <w:r w:rsidRPr="00A7323E">
        <w:rPr>
          <w:rFonts w:asciiTheme="majorHAnsi" w:hAnsiTheme="majorHAnsi"/>
          <w:color w:val="000000" w:themeColor="text1"/>
          <w:sz w:val="28"/>
          <w:szCs w:val="28"/>
        </w:rPr>
        <w:t xml:space="preserve"> This is a measure of the efficiency of production. Productivity is a ratio of production output (finished product) to what is required to produce it (raw materials). The measure or productivity is defined as a total output per unit of a total input.</w:t>
      </w:r>
    </w:p>
    <w:p w:rsidR="00C8176D" w:rsidRPr="00A7323E" w:rsidRDefault="00C8176D"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Profitability:</w:t>
      </w:r>
      <w:r w:rsidRPr="00A7323E">
        <w:rPr>
          <w:rFonts w:asciiTheme="majorHAnsi" w:hAnsiTheme="majorHAnsi"/>
          <w:color w:val="000000" w:themeColor="text1"/>
          <w:sz w:val="28"/>
          <w:szCs w:val="28"/>
        </w:rPr>
        <w:t xml:space="preserve"> This is the ability of a business to make profit from the sales of its product or the rendering of a service overtime.</w:t>
      </w:r>
    </w:p>
    <w:p w:rsidR="005978EE" w:rsidRPr="00A7323E" w:rsidRDefault="00C8176D"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Sales Turnover:</w:t>
      </w:r>
      <w:r w:rsidRPr="00A7323E">
        <w:rPr>
          <w:rFonts w:asciiTheme="majorHAnsi" w:hAnsiTheme="majorHAnsi"/>
          <w:color w:val="000000" w:themeColor="text1"/>
          <w:sz w:val="28"/>
          <w:szCs w:val="28"/>
        </w:rPr>
        <w:t xml:space="preserve"> Is the amount of times a product of a firm is sold in a period of time</w:t>
      </w:r>
      <w:r w:rsidR="005978EE" w:rsidRPr="00A7323E">
        <w:rPr>
          <w:rFonts w:asciiTheme="majorHAnsi" w:hAnsiTheme="majorHAnsi"/>
          <w:color w:val="000000" w:themeColor="text1"/>
          <w:sz w:val="28"/>
          <w:szCs w:val="28"/>
        </w:rPr>
        <w:t>.</w:t>
      </w:r>
    </w:p>
    <w:p w:rsidR="005978EE" w:rsidRPr="00A7323E" w:rsidRDefault="005978EE"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New Technology:</w:t>
      </w:r>
      <w:r w:rsidRPr="00A7323E">
        <w:rPr>
          <w:rFonts w:asciiTheme="majorHAnsi" w:hAnsiTheme="majorHAnsi"/>
          <w:color w:val="000000" w:themeColor="text1"/>
          <w:sz w:val="28"/>
          <w:szCs w:val="28"/>
        </w:rPr>
        <w:t xml:space="preserve"> Is defined as the machine as well as</w:t>
      </w:r>
      <w:r w:rsidR="00ED1F37"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information use in production which makes the production process easier.</w:t>
      </w:r>
    </w:p>
    <w:p w:rsidR="005978EE" w:rsidRPr="00A7323E" w:rsidRDefault="005978EE"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New Product Development:</w:t>
      </w:r>
      <w:r w:rsidRPr="00A7323E">
        <w:rPr>
          <w:rFonts w:asciiTheme="majorHAnsi" w:hAnsiTheme="majorHAnsi"/>
          <w:color w:val="000000" w:themeColor="text1"/>
          <w:sz w:val="28"/>
          <w:szCs w:val="28"/>
        </w:rPr>
        <w:t xml:space="preserve"> Is the term used to describe the complete process of bringing a new product to the market.</w:t>
      </w:r>
    </w:p>
    <w:p w:rsidR="005978EE" w:rsidRPr="00A7323E" w:rsidRDefault="005978EE"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Product Innovation:</w:t>
      </w:r>
      <w:r w:rsidRPr="00A7323E">
        <w:rPr>
          <w:rFonts w:asciiTheme="majorHAnsi" w:hAnsiTheme="majorHAnsi"/>
          <w:color w:val="000000" w:themeColor="text1"/>
          <w:sz w:val="28"/>
          <w:szCs w:val="28"/>
        </w:rPr>
        <w:t xml:space="preserve"> Is the introduction of a new product or a significance qualitative change in an existing product.</w:t>
      </w:r>
    </w:p>
    <w:p w:rsidR="005978EE" w:rsidRPr="00A7323E" w:rsidRDefault="005978EE"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Process Innovation:</w:t>
      </w:r>
      <w:r w:rsidRPr="00A7323E">
        <w:rPr>
          <w:rFonts w:asciiTheme="majorHAnsi" w:hAnsiTheme="majorHAnsi"/>
          <w:color w:val="000000" w:themeColor="text1"/>
          <w:sz w:val="28"/>
          <w:szCs w:val="28"/>
        </w:rPr>
        <w:t xml:space="preserve"> Is the introduction of a new process for making or delivering goods and services.</w:t>
      </w:r>
    </w:p>
    <w:p w:rsidR="008C3639" w:rsidRPr="00A7323E" w:rsidRDefault="005978EE"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Technological Innovation:</w:t>
      </w:r>
      <w:r w:rsidRPr="00A7323E">
        <w:rPr>
          <w:rFonts w:asciiTheme="majorHAnsi" w:hAnsiTheme="majorHAnsi"/>
          <w:color w:val="000000" w:themeColor="text1"/>
          <w:sz w:val="28"/>
          <w:szCs w:val="28"/>
        </w:rPr>
        <w:t xml:space="preserve"> Encompasses the introduction of a set of production techniques used to design, make, package and deliver goods and services in the economy.    </w:t>
      </w:r>
    </w:p>
    <w:p w:rsidR="005539BA" w:rsidRPr="00A7323E" w:rsidRDefault="005539BA" w:rsidP="004F1769">
      <w:pPr>
        <w:spacing w:line="360" w:lineRule="auto"/>
        <w:rPr>
          <w:rFonts w:asciiTheme="majorHAnsi" w:eastAsia="Times New Roman" w:hAnsiTheme="majorHAnsi" w:cs="Times New Roman"/>
          <w:b/>
          <w:bCs/>
          <w:color w:val="000000" w:themeColor="text1"/>
          <w:sz w:val="28"/>
          <w:szCs w:val="28"/>
        </w:rPr>
      </w:pPr>
      <w:r w:rsidRPr="00A7323E">
        <w:rPr>
          <w:rFonts w:asciiTheme="majorHAnsi" w:hAnsiTheme="majorHAnsi"/>
          <w:color w:val="000000" w:themeColor="text1"/>
          <w:sz w:val="28"/>
          <w:szCs w:val="28"/>
        </w:rPr>
        <w:br w:type="page"/>
      </w:r>
    </w:p>
    <w:p w:rsidR="00327398" w:rsidRPr="00A7323E" w:rsidRDefault="00327398" w:rsidP="004F1769">
      <w:pPr>
        <w:pStyle w:val="Heading1"/>
        <w:tabs>
          <w:tab w:val="left" w:pos="311"/>
        </w:tabs>
        <w:spacing w:line="360" w:lineRule="auto"/>
        <w:ind w:left="0" w:firstLine="0"/>
        <w:jc w:val="center"/>
        <w:rPr>
          <w:rFonts w:asciiTheme="majorHAnsi" w:hAnsiTheme="majorHAnsi"/>
          <w:color w:val="000000" w:themeColor="text1"/>
          <w:sz w:val="28"/>
          <w:szCs w:val="28"/>
        </w:rPr>
      </w:pPr>
      <w:r w:rsidRPr="00A7323E">
        <w:rPr>
          <w:rFonts w:asciiTheme="majorHAnsi" w:hAnsiTheme="majorHAnsi"/>
          <w:color w:val="000000" w:themeColor="text1"/>
          <w:sz w:val="28"/>
          <w:szCs w:val="28"/>
        </w:rPr>
        <w:lastRenderedPageBreak/>
        <w:t>CHAPTER TWO</w:t>
      </w:r>
    </w:p>
    <w:p w:rsidR="00D55E47" w:rsidRPr="00A7323E" w:rsidRDefault="00D55E47" w:rsidP="004F1769">
      <w:pPr>
        <w:pStyle w:val="Heading1"/>
        <w:tabs>
          <w:tab w:val="left" w:pos="311"/>
        </w:tabs>
        <w:spacing w:line="360" w:lineRule="auto"/>
        <w:ind w:left="0" w:firstLine="0"/>
        <w:jc w:val="center"/>
        <w:rPr>
          <w:rFonts w:asciiTheme="majorHAnsi" w:hAnsiTheme="majorHAnsi"/>
          <w:color w:val="000000" w:themeColor="text1"/>
          <w:sz w:val="28"/>
          <w:szCs w:val="28"/>
        </w:rPr>
      </w:pPr>
      <w:r w:rsidRPr="00A7323E">
        <w:rPr>
          <w:rFonts w:asciiTheme="majorHAnsi" w:hAnsiTheme="majorHAnsi"/>
          <w:color w:val="000000" w:themeColor="text1"/>
          <w:sz w:val="28"/>
          <w:szCs w:val="28"/>
        </w:rPr>
        <w:t>LITERATURE REVIEW</w:t>
      </w:r>
    </w:p>
    <w:p w:rsidR="00D55E47" w:rsidRPr="00A7323E" w:rsidRDefault="00430534" w:rsidP="004F1769">
      <w:pPr>
        <w:pStyle w:val="Heading1"/>
        <w:tabs>
          <w:tab w:val="left" w:pos="311"/>
        </w:tabs>
        <w:spacing w:line="360" w:lineRule="auto"/>
        <w:ind w:left="0" w:firstLine="0"/>
        <w:jc w:val="left"/>
        <w:rPr>
          <w:rFonts w:asciiTheme="majorHAnsi" w:hAnsiTheme="majorHAnsi"/>
          <w:color w:val="000000" w:themeColor="text1"/>
          <w:sz w:val="28"/>
          <w:szCs w:val="28"/>
        </w:rPr>
      </w:pPr>
      <w:r>
        <w:rPr>
          <w:rFonts w:asciiTheme="majorHAnsi" w:hAnsiTheme="majorHAnsi"/>
          <w:color w:val="000000" w:themeColor="text1"/>
          <w:sz w:val="28"/>
          <w:szCs w:val="28"/>
        </w:rPr>
        <w:t>2.1</w:t>
      </w:r>
      <w:r>
        <w:rPr>
          <w:rFonts w:asciiTheme="majorHAnsi" w:hAnsiTheme="majorHAnsi"/>
          <w:color w:val="000000" w:themeColor="text1"/>
          <w:sz w:val="28"/>
          <w:szCs w:val="28"/>
        </w:rPr>
        <w:tab/>
      </w:r>
      <w:r>
        <w:rPr>
          <w:rFonts w:asciiTheme="majorHAnsi" w:hAnsiTheme="majorHAnsi"/>
          <w:color w:val="000000" w:themeColor="text1"/>
          <w:sz w:val="28"/>
          <w:szCs w:val="28"/>
        </w:rPr>
        <w:tab/>
        <w:t>CONCEPTUAL REVIEW</w:t>
      </w:r>
    </w:p>
    <w:p w:rsidR="00A26AC7" w:rsidRPr="00A7323E" w:rsidRDefault="00D55E47" w:rsidP="004F1769">
      <w:pPr>
        <w:pStyle w:val="Heading1"/>
        <w:tabs>
          <w:tab w:val="left" w:pos="311"/>
        </w:tabs>
        <w:spacing w:line="360" w:lineRule="auto"/>
        <w:ind w:left="0" w:firstLine="0"/>
        <w:jc w:val="left"/>
        <w:rPr>
          <w:rFonts w:asciiTheme="majorHAnsi" w:hAnsiTheme="majorHAnsi"/>
          <w:b w:val="0"/>
          <w:color w:val="000000" w:themeColor="text1"/>
          <w:sz w:val="28"/>
          <w:szCs w:val="28"/>
        </w:rPr>
      </w:pPr>
      <w:r w:rsidRPr="00A7323E">
        <w:rPr>
          <w:rFonts w:asciiTheme="majorHAnsi" w:hAnsiTheme="majorHAnsi"/>
          <w:color w:val="000000" w:themeColor="text1"/>
          <w:sz w:val="28"/>
          <w:szCs w:val="28"/>
        </w:rPr>
        <w:t>2.1.1</w:t>
      </w:r>
      <w:r w:rsidRPr="00A7323E">
        <w:rPr>
          <w:rFonts w:asciiTheme="majorHAnsi" w:hAnsiTheme="majorHAnsi"/>
          <w:color w:val="000000" w:themeColor="text1"/>
          <w:sz w:val="28"/>
          <w:szCs w:val="28"/>
        </w:rPr>
        <w:tab/>
      </w:r>
      <w:r w:rsidR="00920D02" w:rsidRPr="00A7323E">
        <w:rPr>
          <w:rFonts w:asciiTheme="majorHAnsi" w:hAnsiTheme="majorHAnsi"/>
          <w:color w:val="000000" w:themeColor="text1"/>
          <w:sz w:val="28"/>
          <w:szCs w:val="28"/>
        </w:rPr>
        <w:t>Small Scale Enterprises</w:t>
      </w:r>
    </w:p>
    <w:p w:rsidR="00DB4730"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definition of a small scale enterprise may vary in different economies of the world, but the underlying concept is the same. Small scale business enterprise can be defined in terms of annual sales, asset valuation, net profit, balance sheet totals and the size of the business including the numbers of employees available in the business. Different authors, scholars, and schools have different ideas as to the variation in capital outlay, number of employees, sales turnover, fixed capital investment, available plant and machinery, market share and the level of development, these features equally vary from one country to the other. In Nigeria, the Third National Development plan defined a small scale business as a manufacturing establishment which employs not more than ten people, or whose investment in machinery and equipment does not exceed six hundred thousand naira. Th</w:t>
      </w:r>
      <w:r w:rsidR="00B067E9" w:rsidRPr="00A7323E">
        <w:rPr>
          <w:rFonts w:asciiTheme="majorHAnsi" w:hAnsiTheme="majorHAnsi"/>
          <w:color w:val="000000" w:themeColor="text1"/>
          <w:sz w:val="28"/>
          <w:szCs w:val="28"/>
        </w:rPr>
        <w:t>e Central Bank of Nigeria</w:t>
      </w:r>
      <w:r w:rsidRPr="00A7323E">
        <w:rPr>
          <w:rFonts w:asciiTheme="majorHAnsi" w:hAnsiTheme="majorHAnsi"/>
          <w:color w:val="000000" w:themeColor="text1"/>
          <w:sz w:val="28"/>
          <w:szCs w:val="28"/>
        </w:rPr>
        <w:t xml:space="preserve"> in its credit guidelines, classified small scale business as the business with an annual income or asset of less half a million naira (N500, 000). The Federal Government Small Scale Industry Development Plan of 1980 defined a small scale business enterprise in Nigeria as any manufacturing process or service industry, with a capital </w:t>
      </w:r>
      <w:r w:rsidRPr="00A7323E">
        <w:rPr>
          <w:rFonts w:asciiTheme="majorHAnsi" w:hAnsiTheme="majorHAnsi"/>
          <w:color w:val="000000" w:themeColor="text1"/>
          <w:sz w:val="28"/>
          <w:szCs w:val="28"/>
        </w:rPr>
        <w:lastRenderedPageBreak/>
        <w:t>not exceeding N150, 000 in manufacturing and equipment alone. The small scale industr</w:t>
      </w:r>
      <w:r w:rsidR="00B067E9" w:rsidRPr="00A7323E">
        <w:rPr>
          <w:rFonts w:asciiTheme="majorHAnsi" w:hAnsiTheme="majorHAnsi"/>
          <w:color w:val="000000" w:themeColor="text1"/>
          <w:sz w:val="28"/>
          <w:szCs w:val="28"/>
        </w:rPr>
        <w:t>ies association of Nigeria</w:t>
      </w:r>
      <w:r w:rsidRPr="00A7323E">
        <w:rPr>
          <w:rFonts w:asciiTheme="majorHAnsi" w:hAnsiTheme="majorHAnsi"/>
          <w:color w:val="000000" w:themeColor="text1"/>
          <w:sz w:val="28"/>
          <w:szCs w:val="28"/>
        </w:rPr>
        <w:t xml:space="preserve"> defined small scale business as those having investment of capital, land building and equipment of up to N60, 000 pre- SAP Value and employing not more than fifty persons. The Federal Ministry of Industries (1973) defined it as those enterprises that cost no more than N500, 000 (pre-SAP Value) including working capital to set up. In 1990 budget,  the  Federal Government of Nigeria defined small scale enterprises for the purpose of commercial loan as those enterprises with annual turnover not exceeding N500, 000 for merchant loan  and those for the purpose of commercial loan as enterprises with capital investment not exceeding N2 million (excluding cost of land or a maximum of N5</w:t>
      </w:r>
      <w:r w:rsidRPr="00A7323E">
        <w:rPr>
          <w:rFonts w:asciiTheme="majorHAnsi" w:hAnsiTheme="majorHAnsi"/>
          <w:color w:val="000000" w:themeColor="text1"/>
          <w:spacing w:val="-11"/>
          <w:sz w:val="28"/>
          <w:szCs w:val="28"/>
        </w:rPr>
        <w:t xml:space="preserve"> </w:t>
      </w:r>
      <w:r w:rsidRPr="00A7323E">
        <w:rPr>
          <w:rFonts w:asciiTheme="majorHAnsi" w:hAnsiTheme="majorHAnsi"/>
          <w:color w:val="000000" w:themeColor="text1"/>
          <w:sz w:val="28"/>
          <w:szCs w:val="28"/>
        </w:rPr>
        <w:t>million).</w:t>
      </w:r>
    </w:p>
    <w:p w:rsidR="00355F02"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According to Umar (1997) the concept of the small size firm is a relative one and it depends mainly on both the geographical location and the nature of economy activity being performed. A small scale enterprise is a privately owned and operated business, characterized by a small number of employees and low turnover. A small enterprise usually only shares a tiny segment of the market it operates in. Small scale enterprises (also, small scale businesses) are essential to the economy for industrial growth and diversification. According to the size various countries have different specification of the numbers of employees a small business enterprise should have. The U.S. Small Business </w:t>
      </w:r>
      <w:r w:rsidRPr="00A7323E">
        <w:rPr>
          <w:rFonts w:asciiTheme="majorHAnsi" w:hAnsiTheme="majorHAnsi"/>
          <w:color w:val="000000" w:themeColor="text1"/>
          <w:sz w:val="28"/>
          <w:szCs w:val="28"/>
        </w:rPr>
        <w:lastRenderedPageBreak/>
        <w:t>Administration states that small-scale enterprises generally have fewer than 500 employees within a 12-month period in non-manufacturing industries. A company must consider any individual on its payroll as an employee. In Australia, however, a small-scale en</w:t>
      </w:r>
      <w:r w:rsidR="00A7323E">
        <w:rPr>
          <w:rFonts w:asciiTheme="majorHAnsi" w:hAnsiTheme="majorHAnsi"/>
          <w:color w:val="000000" w:themeColor="text1"/>
          <w:sz w:val="28"/>
          <w:szCs w:val="28"/>
        </w:rPr>
        <w:t xml:space="preserve">terprise is one that has fewer than 15 employees on </w:t>
      </w:r>
      <w:r w:rsidRPr="00A7323E">
        <w:rPr>
          <w:rFonts w:asciiTheme="majorHAnsi" w:hAnsiTheme="majorHAnsi"/>
          <w:color w:val="000000" w:themeColor="text1"/>
          <w:sz w:val="28"/>
          <w:szCs w:val="28"/>
        </w:rPr>
        <w:t>payroll, as defined  by the    Fair</w:t>
      </w:r>
      <w:r w:rsidR="00D55E47"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Work Act. The Small Business Act for Europe states that small enterprises are those that have 250 employees or less. Small scale enterprises in Asian c</w:t>
      </w:r>
      <w:r w:rsidR="00A7323E">
        <w:rPr>
          <w:rFonts w:asciiTheme="majorHAnsi" w:hAnsiTheme="majorHAnsi"/>
          <w:color w:val="000000" w:themeColor="text1"/>
          <w:sz w:val="28"/>
          <w:szCs w:val="28"/>
        </w:rPr>
        <w:t xml:space="preserve">ountries generally have 100 or </w:t>
      </w:r>
      <w:r w:rsidRPr="00A7323E">
        <w:rPr>
          <w:rFonts w:asciiTheme="majorHAnsi" w:hAnsiTheme="majorHAnsi"/>
          <w:color w:val="000000" w:themeColor="text1"/>
          <w:sz w:val="28"/>
          <w:szCs w:val="28"/>
        </w:rPr>
        <w:t xml:space="preserve">fewer employees, while small scale in African enterprises  </w:t>
      </w:r>
      <w:r w:rsidRPr="00A7323E">
        <w:rPr>
          <w:rFonts w:asciiTheme="majorHAnsi" w:hAnsiTheme="majorHAnsi"/>
          <w:color w:val="000000" w:themeColor="text1"/>
          <w:spacing w:val="14"/>
          <w:sz w:val="28"/>
          <w:szCs w:val="28"/>
        </w:rPr>
        <w:t xml:space="preserve"> </w:t>
      </w:r>
      <w:r w:rsidRPr="00A7323E">
        <w:rPr>
          <w:rFonts w:asciiTheme="majorHAnsi" w:hAnsiTheme="majorHAnsi"/>
          <w:color w:val="000000" w:themeColor="text1"/>
          <w:sz w:val="28"/>
          <w:szCs w:val="28"/>
        </w:rPr>
        <w:t>hire</w:t>
      </w:r>
      <w:r w:rsidR="00D55E47"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50 or fewer workers. Using financial measures such as net profits, balance sheet totals, the value of</w:t>
      </w:r>
      <w:r w:rsidR="00A7323E"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sets and annual sales as a means of defining small scale business enterprise In the United States for example, a non-manufacturing small scale enterprise is one that does not earn more than $7 million in a year. Financial measures can vary by industry, as annual receipts may be higher for industries that have higher overhead costs to operate. In general, small scale enterprises are businesses that do not dominate their respective industry (MOPFED Report, 2010).</w:t>
      </w:r>
    </w:p>
    <w:p w:rsidR="00DB4730" w:rsidRPr="00A7323E" w:rsidRDefault="00D55E47"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2.1.2</w:t>
      </w:r>
      <w:r w:rsidRPr="00A7323E">
        <w:rPr>
          <w:rFonts w:asciiTheme="majorHAnsi" w:hAnsiTheme="majorHAnsi"/>
          <w:b/>
          <w:color w:val="000000" w:themeColor="text1"/>
          <w:sz w:val="28"/>
          <w:szCs w:val="28"/>
        </w:rPr>
        <w:tab/>
      </w:r>
      <w:r w:rsidR="00920D02" w:rsidRPr="00A7323E">
        <w:rPr>
          <w:rFonts w:asciiTheme="majorHAnsi" w:hAnsiTheme="majorHAnsi"/>
          <w:b/>
          <w:color w:val="000000" w:themeColor="text1"/>
          <w:sz w:val="28"/>
          <w:szCs w:val="28"/>
        </w:rPr>
        <w:t>Types of Small Scale Business Enterprises</w:t>
      </w:r>
    </w:p>
    <w:p w:rsidR="00DB4730"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According to Asaolu (2005) and Oyelara (2012), some types of small scale business enterprises are identified. These include:</w:t>
      </w:r>
    </w:p>
    <w:p w:rsidR="00DB4730" w:rsidRPr="00A7323E" w:rsidRDefault="00DB4730" w:rsidP="004F1769">
      <w:pPr>
        <w:pStyle w:val="ListParagraph"/>
        <w:numPr>
          <w:ilvl w:val="0"/>
          <w:numId w:val="33"/>
        </w:numPr>
        <w:tabs>
          <w:tab w:val="left" w:pos="375"/>
        </w:tabs>
        <w:spacing w:line="360" w:lineRule="auto"/>
        <w:ind w:left="0" w:firstLine="0"/>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Sole proprietorship: </w:t>
      </w:r>
      <w:r w:rsidRPr="00A7323E">
        <w:rPr>
          <w:rFonts w:asciiTheme="majorHAnsi" w:hAnsiTheme="majorHAnsi"/>
          <w:color w:val="000000" w:themeColor="text1"/>
          <w:sz w:val="28"/>
          <w:szCs w:val="28"/>
        </w:rPr>
        <w:t xml:space="preserve">A number of small scale enterprise identified by different scholars, amongst them are: The sole proprietorship is the </w:t>
      </w:r>
      <w:r w:rsidRPr="00A7323E">
        <w:rPr>
          <w:rFonts w:asciiTheme="majorHAnsi" w:hAnsiTheme="majorHAnsi"/>
          <w:color w:val="000000" w:themeColor="text1"/>
          <w:sz w:val="28"/>
          <w:szCs w:val="28"/>
        </w:rPr>
        <w:lastRenderedPageBreak/>
        <w:t>simplest business form under which one can operate a business. The sole proprietorship is not a legal entity. It simply refers to a person who owns the business and is personally responsible for its debts. A sole proprietorship can operate under the name of its owner or it can do business under a fictitious name, such as Ayoade’s beauty Salon. The fictitious name is simply a trade name and it does not create a legal entity separate from the sole proprietor owner. A sole proprietorship is a business owned, established, and managed by one person. The advantage of a sole proprietorship is that setting up and administering the business is comparatively easy and inexpensive. One disadvantage of operating a sole proprietorship form of business is that the liability of the business is always unlimited. In this case the personal properties of the owner and the properties of the business is usually the same so when the liability of the business is to be settled the personal properties of the owner will be used up. A sole proprietorship business at times lacks continuity when the owner</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dies.</w:t>
      </w:r>
    </w:p>
    <w:p w:rsidR="00DB4730" w:rsidRPr="00A7323E" w:rsidRDefault="00DB4730" w:rsidP="004F1769">
      <w:pPr>
        <w:pStyle w:val="ListParagraph"/>
        <w:numPr>
          <w:ilvl w:val="0"/>
          <w:numId w:val="33"/>
        </w:numPr>
        <w:tabs>
          <w:tab w:val="left" w:pos="428"/>
        </w:tabs>
        <w:spacing w:line="360" w:lineRule="auto"/>
        <w:ind w:left="0" w:firstLine="0"/>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Partnership: </w:t>
      </w:r>
      <w:r w:rsidRPr="00A7323E">
        <w:rPr>
          <w:rFonts w:asciiTheme="majorHAnsi" w:hAnsiTheme="majorHAnsi"/>
          <w:color w:val="000000" w:themeColor="text1"/>
          <w:sz w:val="28"/>
          <w:szCs w:val="28"/>
        </w:rPr>
        <w:t xml:space="preserve">A partnership is defined by section 3(1) of the partnership act as the relation which subsists between persons carrying on a business in common with a view of profit. The legal definition of a partnership is generally stated as "an association of two or more persons to carry on as co- owners of a business for profit" (Revised Uniform Partnership Act 101 [1994]). Partnership can be in two forms </w:t>
      </w:r>
      <w:r w:rsidRPr="00A7323E">
        <w:rPr>
          <w:rFonts w:asciiTheme="majorHAnsi" w:hAnsiTheme="majorHAnsi"/>
          <w:color w:val="000000" w:themeColor="text1"/>
          <w:sz w:val="28"/>
          <w:szCs w:val="28"/>
        </w:rPr>
        <w:lastRenderedPageBreak/>
        <w:t>which are general partnership and limited partnership. In a general partnership, the partners manage the company and assume responsibility for the partnership's debts and other obligations. The limited partners serve as investors only they have no control over the company and are not subject to the same liabilities as the general partners. Persons can form a partnership by written or oral agreement, and a partnership agreement often governs the partners' relations to each other and to the partnership. A type of business organization in  which two or more individual spool money, skills, other resources, and share profit and loss in accordance with terms of the partnership agreement is called a partnership business. The disadvantage of a partnership business is that profits must be shared with others; you have to decide on how you value each other’s time and skills and what happens if one partner can</w:t>
      </w:r>
      <w:r w:rsidRPr="00A7323E">
        <w:rPr>
          <w:rFonts w:asciiTheme="majorHAnsi" w:hAnsiTheme="majorHAnsi"/>
          <w:color w:val="000000" w:themeColor="text1"/>
          <w:spacing w:val="30"/>
          <w:sz w:val="28"/>
          <w:szCs w:val="28"/>
        </w:rPr>
        <w:t xml:space="preserve"> </w:t>
      </w:r>
      <w:r w:rsidRPr="00A7323E">
        <w:rPr>
          <w:rFonts w:asciiTheme="majorHAnsi" w:hAnsiTheme="majorHAnsi"/>
          <w:color w:val="000000" w:themeColor="text1"/>
          <w:sz w:val="28"/>
          <w:szCs w:val="28"/>
        </w:rPr>
        <w:t>put</w:t>
      </w:r>
      <w:r w:rsidR="00A26AC7"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in less time due to personal circumstances. Also since decisions are shared, disagreements can occur. A partnership is for the long term, and expectations and situations can change, which can lead to dramatic and traumatic split ups. Another major disadvantage of a partnership is unlimited liability. General partners are liable without limit for all debts contracted and errors made by the partnership (Oluba, 2009).</w:t>
      </w:r>
    </w:p>
    <w:p w:rsidR="00DB4730" w:rsidRPr="00A7323E" w:rsidRDefault="00DB4730" w:rsidP="004F1769">
      <w:pPr>
        <w:pStyle w:val="ListParagraph"/>
        <w:numPr>
          <w:ilvl w:val="0"/>
          <w:numId w:val="33"/>
        </w:numPr>
        <w:tabs>
          <w:tab w:val="left" w:pos="500"/>
        </w:tabs>
        <w:spacing w:line="360" w:lineRule="auto"/>
        <w:ind w:left="0" w:firstLine="0"/>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Cooperative enterprise: </w:t>
      </w:r>
      <w:r w:rsidRPr="00A7323E">
        <w:rPr>
          <w:rFonts w:asciiTheme="majorHAnsi" w:hAnsiTheme="majorHAnsi"/>
          <w:color w:val="000000" w:themeColor="text1"/>
          <w:sz w:val="28"/>
          <w:szCs w:val="28"/>
        </w:rPr>
        <w:t>A cooperative enterprise is an association or corporation establishe</w:t>
      </w:r>
      <w:r w:rsidR="00A26AC7" w:rsidRPr="00A7323E">
        <w:rPr>
          <w:rFonts w:asciiTheme="majorHAnsi" w:hAnsiTheme="majorHAnsi"/>
          <w:color w:val="000000" w:themeColor="text1"/>
          <w:sz w:val="28"/>
          <w:szCs w:val="28"/>
        </w:rPr>
        <w:t xml:space="preserve">d for the purpose of providing </w:t>
      </w:r>
      <w:r w:rsidRPr="00A7323E">
        <w:rPr>
          <w:rFonts w:asciiTheme="majorHAnsi" w:hAnsiTheme="majorHAnsi"/>
          <w:color w:val="000000" w:themeColor="text1"/>
          <w:sz w:val="28"/>
          <w:szCs w:val="28"/>
        </w:rPr>
        <w:t xml:space="preserve">services on a </w:t>
      </w:r>
      <w:r w:rsidRPr="00A7323E">
        <w:rPr>
          <w:rFonts w:asciiTheme="majorHAnsi" w:hAnsiTheme="majorHAnsi"/>
          <w:color w:val="000000" w:themeColor="text1"/>
          <w:sz w:val="28"/>
          <w:szCs w:val="28"/>
        </w:rPr>
        <w:lastRenderedPageBreak/>
        <w:t>nonprofit basis to its shareholders or members who own and control it</w:t>
      </w:r>
      <w:r w:rsidRPr="00A7323E">
        <w:rPr>
          <w:rFonts w:asciiTheme="majorHAnsi" w:hAnsiTheme="majorHAnsi"/>
          <w:i/>
          <w:color w:val="000000" w:themeColor="text1"/>
          <w:sz w:val="28"/>
          <w:szCs w:val="28"/>
        </w:rPr>
        <w:t xml:space="preserve">. </w:t>
      </w:r>
      <w:r w:rsidRPr="00A7323E">
        <w:rPr>
          <w:rFonts w:asciiTheme="majorHAnsi" w:hAnsiTheme="majorHAnsi"/>
          <w:color w:val="000000" w:themeColor="text1"/>
          <w:sz w:val="28"/>
          <w:szCs w:val="28"/>
        </w:rPr>
        <w:t>It is established for their mutual benefit and for the sale of their products at the maximum possible price. It is an autonomous association of persons who voluntarily cooperate for their mutual, social, economic, and cultural benefit. Cooperatives include non-profit community organizations and businesses that are owned and managed by the people who use its services. A co-operative enterprise is an autonomous association of persons who are united voluntarily to meet their common economic, social, and cultural needs and aspirations through a jointly owned and democratically controlled enterprise.</w:t>
      </w:r>
      <w:r w:rsidR="00A26AC7"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The formation of a cooperative society is very simple as compared to the formation of any other form of business organizations. Any ten adults can join together and form a cooperative</w:t>
      </w:r>
      <w:r w:rsidRPr="00A7323E">
        <w:rPr>
          <w:rFonts w:asciiTheme="majorHAnsi" w:hAnsiTheme="majorHAnsi"/>
          <w:color w:val="000000" w:themeColor="text1"/>
          <w:spacing w:val="-16"/>
          <w:sz w:val="28"/>
          <w:szCs w:val="28"/>
        </w:rPr>
        <w:t xml:space="preserve"> </w:t>
      </w:r>
      <w:r w:rsidRPr="00A7323E">
        <w:rPr>
          <w:rFonts w:asciiTheme="majorHAnsi" w:hAnsiTheme="majorHAnsi"/>
          <w:color w:val="000000" w:themeColor="text1"/>
          <w:sz w:val="28"/>
          <w:szCs w:val="28"/>
        </w:rPr>
        <w:t>society.</w:t>
      </w:r>
    </w:p>
    <w:p w:rsidR="00A26AC7" w:rsidRPr="00A7323E" w:rsidRDefault="00920D02"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2.1.3</w:t>
      </w:r>
      <w:r w:rsidRPr="00A7323E">
        <w:rPr>
          <w:rFonts w:asciiTheme="majorHAnsi" w:hAnsiTheme="majorHAnsi"/>
          <w:b/>
          <w:color w:val="000000" w:themeColor="text1"/>
          <w:sz w:val="28"/>
          <w:szCs w:val="28"/>
        </w:rPr>
        <w:tab/>
      </w:r>
      <w:r w:rsidR="00DB4730" w:rsidRPr="00A7323E">
        <w:rPr>
          <w:rFonts w:asciiTheme="majorHAnsi" w:hAnsiTheme="majorHAnsi"/>
          <w:b/>
          <w:color w:val="000000" w:themeColor="text1"/>
          <w:sz w:val="28"/>
          <w:szCs w:val="28"/>
        </w:rPr>
        <w:t>Problems of small scale business enterprise</w:t>
      </w:r>
      <w:r w:rsidRPr="00A7323E">
        <w:rPr>
          <w:rFonts w:asciiTheme="majorHAnsi" w:hAnsiTheme="majorHAnsi"/>
          <w:b/>
          <w:color w:val="000000" w:themeColor="text1"/>
          <w:sz w:val="28"/>
          <w:szCs w:val="28"/>
        </w:rPr>
        <w:t>s</w:t>
      </w:r>
    </w:p>
    <w:p w:rsidR="00DB4730"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Small scale businesses have certain advantages over large scale businesses such as the ability in many cases to form close relationships with customers and clients, but small scale business also face several notable problems. Small businesses often focus on a niche or specialty that differentiates their goods or services from larger competitors. Some of the problems facing small scale business enterprise</w:t>
      </w:r>
      <w:r w:rsidRPr="00A7323E">
        <w:rPr>
          <w:rFonts w:asciiTheme="majorHAnsi" w:hAnsiTheme="majorHAnsi"/>
          <w:color w:val="000000" w:themeColor="text1"/>
          <w:spacing w:val="-7"/>
          <w:sz w:val="28"/>
          <w:szCs w:val="28"/>
        </w:rPr>
        <w:t xml:space="preserve"> </w:t>
      </w:r>
      <w:r w:rsidRPr="00A7323E">
        <w:rPr>
          <w:rFonts w:asciiTheme="majorHAnsi" w:hAnsiTheme="majorHAnsi"/>
          <w:color w:val="000000" w:themeColor="text1"/>
          <w:sz w:val="28"/>
          <w:szCs w:val="28"/>
        </w:rPr>
        <w:t>are:</w:t>
      </w:r>
    </w:p>
    <w:p w:rsidR="00DB4730"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Inability to produce under economy of scale: </w:t>
      </w:r>
      <w:r w:rsidRPr="00A7323E">
        <w:rPr>
          <w:rFonts w:asciiTheme="majorHAnsi" w:hAnsiTheme="majorHAnsi"/>
          <w:color w:val="000000" w:themeColor="text1"/>
          <w:sz w:val="28"/>
          <w:szCs w:val="28"/>
        </w:rPr>
        <w:t xml:space="preserve">Economies of scale is a concept in economics that describes a situation where the marginal cost </w:t>
      </w:r>
      <w:r w:rsidRPr="00A7323E">
        <w:rPr>
          <w:rFonts w:asciiTheme="majorHAnsi" w:hAnsiTheme="majorHAnsi"/>
          <w:color w:val="000000" w:themeColor="text1"/>
          <w:sz w:val="28"/>
          <w:szCs w:val="28"/>
        </w:rPr>
        <w:lastRenderedPageBreak/>
        <w:t>of making a certain product falls as a company makes more of the product. In other words, when economies of scale exist, the cost of producing a certain product is lower per unit if the product is produced in large quantities. A small scale business production is usually limited because they produce for a limited market. For example, the cost per unit of making cars might be lower for a manufacturer that produces 100 cars a day than a manufacturer that produces one or two cars a day. Large scale businesses allow manufacturers to employ systems such as assembly lines that can increase productivity and reduce costs. Small businesses may have difficulty competing with large scale businesses that are able to mass produce products inexpensively (Harris and Sauzor,</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2006).</w:t>
      </w:r>
    </w:p>
    <w:p w:rsidR="003C6D41"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Difficulty in attracting customers: </w:t>
      </w:r>
      <w:r w:rsidRPr="00A7323E">
        <w:rPr>
          <w:rFonts w:asciiTheme="majorHAnsi" w:hAnsiTheme="majorHAnsi"/>
          <w:color w:val="000000" w:themeColor="text1"/>
          <w:sz w:val="28"/>
          <w:szCs w:val="28"/>
        </w:rPr>
        <w:t>Small scale business enterprise typically has a more difficult time attracting customers than larger business enterprise. They have smaller marketing and advertising budgets. Also, some potential customers are reluctant to do business with small businesses especially new businesses without loyal followers, since they believe that these businesses may not be around for a long time or that they will not be able to provide the appropriate level of service. A challenge for small scale businesses is to make sure that they provide excellent customer service and instill confidence in their customers (Oyelaran, 2012).</w:t>
      </w:r>
    </w:p>
    <w:p w:rsidR="00DB4730"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lastRenderedPageBreak/>
        <w:t xml:space="preserve">Competition from large scale business enterprise: </w:t>
      </w:r>
      <w:r w:rsidRPr="00A7323E">
        <w:rPr>
          <w:rFonts w:asciiTheme="majorHAnsi" w:hAnsiTheme="majorHAnsi"/>
          <w:color w:val="000000" w:themeColor="text1"/>
          <w:sz w:val="28"/>
          <w:szCs w:val="28"/>
        </w:rPr>
        <w:t>Possibly one of the biggest problems facing small scale businesses is that they have to compete with much larger companies. Larger companies have bigger budgets and can usually provide products and services at much lower costs. A small business must be able to either match the prices charged by larger businesses or provide extra benefits to the customer such as better customer service. It is unarguable that some small scale businesses are good innovators. Most of the products available in the market today were developed by small businesses. However, these new product idea or processes are always high jacked by large scale companies which subsequently make it difficult for small businesses to profit from their innovations. In cases where the small scale innovators takes up patent, the larger business skirt such patent thus destroying the continued existence of the small scale niches (MOPFED Report,</w:t>
      </w:r>
      <w:r w:rsidRPr="00A7323E">
        <w:rPr>
          <w:rFonts w:asciiTheme="majorHAnsi" w:hAnsiTheme="majorHAnsi"/>
          <w:color w:val="000000" w:themeColor="text1"/>
          <w:spacing w:val="-13"/>
          <w:sz w:val="28"/>
          <w:szCs w:val="28"/>
        </w:rPr>
        <w:t xml:space="preserve"> </w:t>
      </w:r>
      <w:r w:rsidRPr="00A7323E">
        <w:rPr>
          <w:rFonts w:asciiTheme="majorHAnsi" w:hAnsiTheme="majorHAnsi"/>
          <w:color w:val="000000" w:themeColor="text1"/>
          <w:sz w:val="28"/>
          <w:szCs w:val="28"/>
        </w:rPr>
        <w:t>2010).</w:t>
      </w:r>
    </w:p>
    <w:p w:rsidR="00DB4730"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Changing government policies and regulations: </w:t>
      </w:r>
      <w:r w:rsidRPr="00A7323E">
        <w:rPr>
          <w:rFonts w:asciiTheme="majorHAnsi" w:hAnsiTheme="majorHAnsi"/>
          <w:color w:val="000000" w:themeColor="text1"/>
          <w:sz w:val="28"/>
          <w:szCs w:val="28"/>
        </w:rPr>
        <w:t xml:space="preserve">Government policies seem to have constituted a serious problem area for small scale business enterprise. The beginning of harsh government policies toward small scale business can be traced back to 1982 with the introduction of "stabilization measures" which resulted in import controls and drastic budget cuts. These, in turn, adversely affected the subvention to the  financial institutions established to provide financial </w:t>
      </w:r>
      <w:r w:rsidRPr="00A7323E">
        <w:rPr>
          <w:rFonts w:asciiTheme="majorHAnsi" w:hAnsiTheme="majorHAnsi"/>
          <w:color w:val="000000" w:themeColor="text1"/>
          <w:sz w:val="28"/>
          <w:szCs w:val="28"/>
        </w:rPr>
        <w:lastRenderedPageBreak/>
        <w:t>assistance to the small scale business. For example, in 1983, out of a total of 8,380 applications for loans received from the small scale business for a total of 559.13 million naira, only 18 per cent (1,470 projects) for a total of 46.66 million naira was disbursed.</w:t>
      </w:r>
    </w:p>
    <w:p w:rsidR="00DB4730"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Financial challenges: </w:t>
      </w:r>
      <w:r w:rsidRPr="00A7323E">
        <w:rPr>
          <w:rFonts w:asciiTheme="majorHAnsi" w:hAnsiTheme="majorHAnsi"/>
          <w:color w:val="000000" w:themeColor="text1"/>
          <w:sz w:val="28"/>
          <w:szCs w:val="28"/>
        </w:rPr>
        <w:t>Small scale businesses face challenges obtaining money for expansions. Larger corporation have many more resources available to them to obtain capital to expand even banks and lenders are much more willing to lend money to a large company with tangible assets that can be used for collateral. Adelaja (2003) argued that the access to institutional finance has always constituted a pandemic problem for small scale business development in Nigeria (Oyelaran,</w:t>
      </w:r>
      <w:r w:rsidRPr="00A7323E">
        <w:rPr>
          <w:rFonts w:asciiTheme="majorHAnsi" w:hAnsiTheme="majorHAnsi"/>
          <w:color w:val="000000" w:themeColor="text1"/>
          <w:spacing w:val="-10"/>
          <w:sz w:val="28"/>
          <w:szCs w:val="28"/>
        </w:rPr>
        <w:t xml:space="preserve"> </w:t>
      </w:r>
      <w:r w:rsidRPr="00A7323E">
        <w:rPr>
          <w:rFonts w:asciiTheme="majorHAnsi" w:hAnsiTheme="majorHAnsi"/>
          <w:color w:val="000000" w:themeColor="text1"/>
          <w:sz w:val="28"/>
          <w:szCs w:val="28"/>
        </w:rPr>
        <w:t>2012).</w:t>
      </w:r>
    </w:p>
    <w:p w:rsidR="00DB4730"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Inadequate infrastructural facilities: </w:t>
      </w:r>
      <w:r w:rsidRPr="00A7323E">
        <w:rPr>
          <w:rFonts w:asciiTheme="majorHAnsi" w:hAnsiTheme="majorHAnsi"/>
          <w:color w:val="000000" w:themeColor="text1"/>
          <w:sz w:val="28"/>
          <w:szCs w:val="28"/>
        </w:rPr>
        <w:t xml:space="preserve">Small scale businesses in Nigeria are affected due to the poor infrastructures that exist in the country. Many small scale business operates on a small scale mostly in rural areas and these rural areas have poor infrastructures like bad transportation network, Good roads will not only encourage people to patronize a business but will equally reduce cost of transportation and carriages of raw materials and finished goods to retailers or sales outlets. In the same way regular supply of electricity can enhance maximum satisfaction of customers and reduction of operating costs such as diesel or any other fueling cost. When there in definition of </w:t>
      </w:r>
      <w:r w:rsidRPr="00A7323E">
        <w:rPr>
          <w:rFonts w:asciiTheme="majorHAnsi" w:hAnsiTheme="majorHAnsi"/>
          <w:color w:val="000000" w:themeColor="text1"/>
          <w:sz w:val="28"/>
          <w:szCs w:val="28"/>
        </w:rPr>
        <w:lastRenderedPageBreak/>
        <w:t>words, concepts and ideas are always subject to controversies  in social sciences as authors and scholars define such words, or conce3pts based on their assumptions or understanding of such concepts. Therefore, the concept of small and medium scale enterprise has not escaped such controversy. The definition of a small scale enterprise may vary in different economies of the world, but the underlying concept is the same. Small scale business enterprise can be defined in terms of annual sales, asset valuation, net profit, balance sheet totals and the size of the business including the numbers of employees available in the business. Different authors, scholars, and schools have different</w:t>
      </w:r>
      <w:r w:rsidRPr="00A7323E">
        <w:rPr>
          <w:rFonts w:asciiTheme="majorHAnsi" w:hAnsiTheme="majorHAnsi"/>
          <w:color w:val="000000" w:themeColor="text1"/>
          <w:spacing w:val="19"/>
          <w:sz w:val="28"/>
          <w:szCs w:val="28"/>
        </w:rPr>
        <w:t xml:space="preserve"> </w:t>
      </w:r>
      <w:r w:rsidRPr="00A7323E">
        <w:rPr>
          <w:rFonts w:asciiTheme="majorHAnsi" w:hAnsiTheme="majorHAnsi"/>
          <w:color w:val="000000" w:themeColor="text1"/>
          <w:sz w:val="28"/>
          <w:szCs w:val="28"/>
        </w:rPr>
        <w:t>ideas</w:t>
      </w:r>
      <w:r w:rsidRPr="00A7323E">
        <w:rPr>
          <w:rFonts w:asciiTheme="majorHAnsi" w:hAnsiTheme="majorHAnsi"/>
          <w:color w:val="000000" w:themeColor="text1"/>
          <w:spacing w:val="19"/>
          <w:sz w:val="28"/>
          <w:szCs w:val="28"/>
        </w:rPr>
        <w:t xml:space="preserve"> </w:t>
      </w:r>
      <w:r w:rsidRPr="00A7323E">
        <w:rPr>
          <w:rFonts w:asciiTheme="majorHAnsi" w:hAnsiTheme="majorHAnsi"/>
          <w:color w:val="000000" w:themeColor="text1"/>
          <w:sz w:val="28"/>
          <w:szCs w:val="28"/>
        </w:rPr>
        <w:t>as</w:t>
      </w:r>
      <w:r w:rsidRPr="00A7323E">
        <w:rPr>
          <w:rFonts w:asciiTheme="majorHAnsi" w:hAnsiTheme="majorHAnsi"/>
          <w:color w:val="000000" w:themeColor="text1"/>
          <w:spacing w:val="19"/>
          <w:sz w:val="28"/>
          <w:szCs w:val="28"/>
        </w:rPr>
        <w:t xml:space="preserve"> </w:t>
      </w:r>
      <w:r w:rsidRPr="00A7323E">
        <w:rPr>
          <w:rFonts w:asciiTheme="majorHAnsi" w:hAnsiTheme="majorHAnsi"/>
          <w:color w:val="000000" w:themeColor="text1"/>
          <w:sz w:val="28"/>
          <w:szCs w:val="28"/>
        </w:rPr>
        <w:t>to</w:t>
      </w:r>
      <w:r w:rsidRPr="00A7323E">
        <w:rPr>
          <w:rFonts w:asciiTheme="majorHAnsi" w:hAnsiTheme="majorHAnsi"/>
          <w:color w:val="000000" w:themeColor="text1"/>
          <w:spacing w:val="21"/>
          <w:sz w:val="28"/>
          <w:szCs w:val="28"/>
        </w:rPr>
        <w:t xml:space="preserve"> </w:t>
      </w:r>
      <w:r w:rsidRPr="00A7323E">
        <w:rPr>
          <w:rFonts w:asciiTheme="majorHAnsi" w:hAnsiTheme="majorHAnsi"/>
          <w:color w:val="000000" w:themeColor="text1"/>
          <w:sz w:val="28"/>
          <w:szCs w:val="28"/>
        </w:rPr>
        <w:t>the</w:t>
      </w:r>
      <w:r w:rsidRPr="00A7323E">
        <w:rPr>
          <w:rFonts w:asciiTheme="majorHAnsi" w:hAnsiTheme="majorHAnsi"/>
          <w:color w:val="000000" w:themeColor="text1"/>
          <w:spacing w:val="21"/>
          <w:sz w:val="28"/>
          <w:szCs w:val="28"/>
        </w:rPr>
        <w:t xml:space="preserve"> </w:t>
      </w:r>
      <w:r w:rsidRPr="00A7323E">
        <w:rPr>
          <w:rFonts w:asciiTheme="majorHAnsi" w:hAnsiTheme="majorHAnsi"/>
          <w:color w:val="000000" w:themeColor="text1"/>
          <w:sz w:val="28"/>
          <w:szCs w:val="28"/>
        </w:rPr>
        <w:t>variation</w:t>
      </w:r>
      <w:r w:rsidRPr="00A7323E">
        <w:rPr>
          <w:rFonts w:asciiTheme="majorHAnsi" w:hAnsiTheme="majorHAnsi"/>
          <w:color w:val="000000" w:themeColor="text1"/>
          <w:spacing w:val="19"/>
          <w:sz w:val="28"/>
          <w:szCs w:val="28"/>
        </w:rPr>
        <w:t xml:space="preserve"> </w:t>
      </w:r>
      <w:r w:rsidRPr="00A7323E">
        <w:rPr>
          <w:rFonts w:asciiTheme="majorHAnsi" w:hAnsiTheme="majorHAnsi"/>
          <w:color w:val="000000" w:themeColor="text1"/>
          <w:sz w:val="28"/>
          <w:szCs w:val="28"/>
        </w:rPr>
        <w:t>in</w:t>
      </w:r>
      <w:r w:rsidRPr="00A7323E">
        <w:rPr>
          <w:rFonts w:asciiTheme="majorHAnsi" w:hAnsiTheme="majorHAnsi"/>
          <w:color w:val="000000" w:themeColor="text1"/>
          <w:spacing w:val="18"/>
          <w:sz w:val="28"/>
          <w:szCs w:val="28"/>
        </w:rPr>
        <w:t xml:space="preserve"> </w:t>
      </w:r>
      <w:r w:rsidRPr="00A7323E">
        <w:rPr>
          <w:rFonts w:asciiTheme="majorHAnsi" w:hAnsiTheme="majorHAnsi"/>
          <w:color w:val="000000" w:themeColor="text1"/>
          <w:sz w:val="28"/>
          <w:szCs w:val="28"/>
        </w:rPr>
        <w:t>capital</w:t>
      </w:r>
      <w:r w:rsidRPr="00A7323E">
        <w:rPr>
          <w:rFonts w:asciiTheme="majorHAnsi" w:hAnsiTheme="majorHAnsi"/>
          <w:color w:val="000000" w:themeColor="text1"/>
          <w:spacing w:val="19"/>
          <w:sz w:val="28"/>
          <w:szCs w:val="28"/>
        </w:rPr>
        <w:t xml:space="preserve"> </w:t>
      </w:r>
      <w:r w:rsidRPr="00A7323E">
        <w:rPr>
          <w:rFonts w:asciiTheme="majorHAnsi" w:hAnsiTheme="majorHAnsi"/>
          <w:color w:val="000000" w:themeColor="text1"/>
          <w:sz w:val="28"/>
          <w:szCs w:val="28"/>
        </w:rPr>
        <w:t>outlay,</w:t>
      </w:r>
      <w:r w:rsidRPr="00A7323E">
        <w:rPr>
          <w:rFonts w:asciiTheme="majorHAnsi" w:hAnsiTheme="majorHAnsi"/>
          <w:color w:val="000000" w:themeColor="text1"/>
          <w:spacing w:val="19"/>
          <w:sz w:val="28"/>
          <w:szCs w:val="28"/>
        </w:rPr>
        <w:t xml:space="preserve"> </w:t>
      </w:r>
      <w:r w:rsidRPr="00A7323E">
        <w:rPr>
          <w:rFonts w:asciiTheme="majorHAnsi" w:hAnsiTheme="majorHAnsi"/>
          <w:color w:val="000000" w:themeColor="text1"/>
          <w:sz w:val="28"/>
          <w:szCs w:val="28"/>
        </w:rPr>
        <w:t>number</w:t>
      </w:r>
      <w:r w:rsidRPr="00A7323E">
        <w:rPr>
          <w:rFonts w:asciiTheme="majorHAnsi" w:hAnsiTheme="majorHAnsi"/>
          <w:color w:val="000000" w:themeColor="text1"/>
          <w:spacing w:val="23"/>
          <w:sz w:val="28"/>
          <w:szCs w:val="28"/>
        </w:rPr>
        <w:t xml:space="preserve"> </w:t>
      </w:r>
      <w:r w:rsidRPr="00A7323E">
        <w:rPr>
          <w:rFonts w:asciiTheme="majorHAnsi" w:hAnsiTheme="majorHAnsi"/>
          <w:color w:val="000000" w:themeColor="text1"/>
          <w:sz w:val="28"/>
          <w:szCs w:val="28"/>
        </w:rPr>
        <w:t>of</w:t>
      </w:r>
      <w:r w:rsidR="00A26AC7"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employees, sales turnover, fixed capital investment, available plant and machinery,</w:t>
      </w:r>
      <w:r w:rsidRPr="00A7323E">
        <w:rPr>
          <w:rFonts w:asciiTheme="majorHAnsi" w:hAnsiTheme="majorHAnsi"/>
          <w:color w:val="000000" w:themeColor="text1"/>
          <w:spacing w:val="-36"/>
          <w:sz w:val="28"/>
          <w:szCs w:val="28"/>
        </w:rPr>
        <w:t xml:space="preserve"> </w:t>
      </w:r>
      <w:r w:rsidRPr="00A7323E">
        <w:rPr>
          <w:rFonts w:asciiTheme="majorHAnsi" w:hAnsiTheme="majorHAnsi"/>
          <w:color w:val="000000" w:themeColor="text1"/>
          <w:sz w:val="28"/>
          <w:szCs w:val="28"/>
        </w:rPr>
        <w:t>market share</w:t>
      </w:r>
      <w:r w:rsidR="00A26AC7"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and the level of development, these features equally vary from one country to the other. In Nigeria, the Third National Development plan defined a small scale business as a manufacturing establishment which employs not more than ten people, or whose investment in machinery and equipment does not exceed six hundred thousand naira. s  no water even to the extent that people residing in these communities need to go to their neighboring communities to fetch water, inadequate educational service which causes the people in that community to be aware of the modern technologies or how the product or service the company has to offer will affect them positively. When these facilities </w:t>
      </w:r>
      <w:r w:rsidRPr="00A7323E">
        <w:rPr>
          <w:rFonts w:asciiTheme="majorHAnsi" w:hAnsiTheme="majorHAnsi"/>
          <w:color w:val="000000" w:themeColor="text1"/>
          <w:sz w:val="28"/>
          <w:szCs w:val="28"/>
        </w:rPr>
        <w:lastRenderedPageBreak/>
        <w:t>are very poor small scale businesses might not be able to survive or even if they do it might be for a short period of</w:t>
      </w:r>
      <w:r w:rsidRPr="00A7323E">
        <w:rPr>
          <w:rFonts w:asciiTheme="majorHAnsi" w:hAnsiTheme="majorHAnsi"/>
          <w:color w:val="000000" w:themeColor="text1"/>
          <w:spacing w:val="-15"/>
          <w:sz w:val="28"/>
          <w:szCs w:val="28"/>
        </w:rPr>
        <w:t xml:space="preserve"> </w:t>
      </w:r>
      <w:r w:rsidRPr="00A7323E">
        <w:rPr>
          <w:rFonts w:asciiTheme="majorHAnsi" w:hAnsiTheme="majorHAnsi"/>
          <w:color w:val="000000" w:themeColor="text1"/>
          <w:sz w:val="28"/>
          <w:szCs w:val="28"/>
        </w:rPr>
        <w:t>time.</w:t>
      </w:r>
    </w:p>
    <w:p w:rsidR="00DB4730" w:rsidRPr="00A7323E" w:rsidRDefault="00DB4730"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Inadequate information: </w:t>
      </w:r>
      <w:r w:rsidRPr="00A7323E">
        <w:rPr>
          <w:rFonts w:asciiTheme="majorHAnsi" w:hAnsiTheme="majorHAnsi"/>
          <w:color w:val="000000" w:themeColor="text1"/>
          <w:sz w:val="28"/>
          <w:szCs w:val="28"/>
        </w:rPr>
        <w:t>Small scale business managers at times usually have limited knowledge and ability of running the business. Most of these small scale business managers might just be primary or a secondary school dropout who doesn’t care of anything that is going on in the economy, they are only concerned in making sales and making their profits.</w:t>
      </w:r>
      <w:r w:rsidR="00A26AC7"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Every business undertaking requires it own peculiar information, skills, abilities and basic experience. Entering into a strange line of business without information that will keep the business current and efficient is like testing a river depth with both legs. Most small business owners that have excelled had the required information in their lines of businesses (Asaolu, 2005).</w:t>
      </w:r>
    </w:p>
    <w:p w:rsidR="00202F0E" w:rsidRPr="00A7323E" w:rsidRDefault="00202F0E" w:rsidP="004F1769">
      <w:pPr>
        <w:spacing w:after="0" w:line="360" w:lineRule="auto"/>
        <w:jc w:val="both"/>
        <w:rPr>
          <w:rFonts w:asciiTheme="majorHAnsi" w:hAnsiTheme="majorHAnsi" w:cs="Times New Roman"/>
          <w:b/>
          <w:color w:val="000000" w:themeColor="text1"/>
          <w:sz w:val="28"/>
          <w:szCs w:val="28"/>
        </w:rPr>
      </w:pPr>
      <w:r w:rsidRPr="00A7323E">
        <w:rPr>
          <w:rFonts w:asciiTheme="majorHAnsi" w:eastAsia="Times New Roman" w:hAnsiTheme="majorHAnsi" w:cs="Times New Roman"/>
          <w:b/>
          <w:color w:val="000000" w:themeColor="text1"/>
          <w:sz w:val="28"/>
          <w:szCs w:val="28"/>
        </w:rPr>
        <w:t>2.1.4</w:t>
      </w:r>
      <w:r w:rsidRPr="00A7323E">
        <w:rPr>
          <w:rFonts w:asciiTheme="majorHAnsi" w:eastAsia="Times New Roman" w:hAnsiTheme="majorHAnsi" w:cs="Times New Roman"/>
          <w:b/>
          <w:color w:val="000000" w:themeColor="text1"/>
          <w:sz w:val="28"/>
          <w:szCs w:val="28"/>
        </w:rPr>
        <w:tab/>
      </w:r>
      <w:r w:rsidRPr="00A7323E">
        <w:rPr>
          <w:rFonts w:asciiTheme="majorHAnsi" w:hAnsiTheme="majorHAnsi" w:cs="Times New Roman"/>
          <w:b/>
          <w:color w:val="000000" w:themeColor="text1"/>
          <w:sz w:val="28"/>
          <w:szCs w:val="28"/>
        </w:rPr>
        <w:t>Contributions of small scale business enterprises to economic development in Nigeria</w:t>
      </w:r>
    </w:p>
    <w:p w:rsidR="00202F0E" w:rsidRPr="00A7323E" w:rsidRDefault="00202F0E"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Even with this kind of failure rate that occurs in small scale business enterprises, the contribution of small scale business enterprises to the economy cannot be overstated. Besides contributing significantly to reducing unemployment, it forms a core of the economy generating significant percentage of domestic taxes and producing goods and services using large numbers of labor from the low to middle income categories of people; and supplying the goods and services to the </w:t>
      </w:r>
      <w:r w:rsidRPr="00A7323E">
        <w:rPr>
          <w:rFonts w:asciiTheme="majorHAnsi" w:hAnsiTheme="majorHAnsi" w:cs="Times New Roman"/>
          <w:color w:val="000000" w:themeColor="text1"/>
          <w:sz w:val="28"/>
          <w:szCs w:val="28"/>
        </w:rPr>
        <w:lastRenderedPageBreak/>
        <w:t>general population. In a nutshell, small scale business enterprises represent the largest proportion of the productive population and by extension provide the fuel that keeps the economy running towards technological, economic, political and social development (MOPFEDReport, 2010).</w:t>
      </w:r>
    </w:p>
    <w:p w:rsidR="00202F0E" w:rsidRPr="00A7323E" w:rsidRDefault="00202F0E"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Employment generation: </w:t>
      </w:r>
      <w:r w:rsidRPr="00A7323E">
        <w:rPr>
          <w:rFonts w:asciiTheme="majorHAnsi" w:hAnsiTheme="majorHAnsi"/>
          <w:color w:val="000000" w:themeColor="text1"/>
          <w:sz w:val="28"/>
          <w:szCs w:val="28"/>
        </w:rPr>
        <w:t>Before independence government establishment were the major employment of labour but these days with many private enterprises set up by entrepreneurs many people have gained employment with these enterprises and this has reduced the dependence on government establishment and large firms for employment. Small businesses employ a greater percentage of the working population in any country. These people employed receive their salaries and wages from these small organizations.</w:t>
      </w:r>
    </w:p>
    <w:p w:rsidR="00202F0E" w:rsidRPr="00A7323E" w:rsidRDefault="00202F0E"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Technological innovation: </w:t>
      </w:r>
      <w:r w:rsidRPr="00A7323E">
        <w:rPr>
          <w:rFonts w:asciiTheme="majorHAnsi" w:hAnsiTheme="majorHAnsi"/>
          <w:color w:val="000000" w:themeColor="text1"/>
          <w:sz w:val="28"/>
          <w:szCs w:val="28"/>
        </w:rPr>
        <w:t xml:space="preserve">Small scale business enterprise brings about technological innovation in Nigeria. In most cases small scale business brings about the emergence of new things in our environment. Most of the managers of small scale business are highly intellectual and with the rate of advancement in technology the managers do not relent instead they carry on continuous research on how to improve on existing technologies. In the studies carries out by Aluko, S.A. (1972) and Sonaike, (1975) it shows that small scale businesses in Nigeria acquires or improve domestic technology in the production of several </w:t>
      </w:r>
      <w:r w:rsidRPr="00A7323E">
        <w:rPr>
          <w:rFonts w:asciiTheme="majorHAnsi" w:hAnsiTheme="majorHAnsi"/>
          <w:color w:val="000000" w:themeColor="text1"/>
          <w:sz w:val="28"/>
          <w:szCs w:val="28"/>
        </w:rPr>
        <w:lastRenderedPageBreak/>
        <w:t>goods such as bakery products, soft drinks, textiles, foot wears and soap production etc. and what seems to have been acquired was just further improvement in the technology of production so as to improve the quality of these goods. This suggests that one of the main contributions of small scale business enterprise to the economy is truly improving indigenous technology (MOPFED Report, 2010).</w:t>
      </w:r>
    </w:p>
    <w:p w:rsidR="00202F0E" w:rsidRPr="00A7323E" w:rsidRDefault="00202F0E" w:rsidP="004F1769">
      <w:pPr>
        <w:pStyle w:val="BodyText"/>
        <w:spacing w:line="360" w:lineRule="auto"/>
        <w:rPr>
          <w:rFonts w:asciiTheme="majorHAnsi" w:hAnsiTheme="majorHAnsi"/>
          <w:color w:val="000000" w:themeColor="text1"/>
          <w:sz w:val="28"/>
          <w:szCs w:val="28"/>
        </w:rPr>
      </w:pPr>
      <w:r w:rsidRPr="00A7323E">
        <w:rPr>
          <w:rFonts w:asciiTheme="majorHAnsi" w:hAnsiTheme="majorHAnsi"/>
          <w:b/>
          <w:color w:val="000000" w:themeColor="text1"/>
          <w:sz w:val="28"/>
          <w:szCs w:val="28"/>
        </w:rPr>
        <w:t xml:space="preserve">Improved standard of living: </w:t>
      </w:r>
      <w:r w:rsidRPr="00A7323E">
        <w:rPr>
          <w:rFonts w:asciiTheme="majorHAnsi" w:hAnsiTheme="majorHAnsi"/>
          <w:color w:val="000000" w:themeColor="text1"/>
          <w:sz w:val="28"/>
          <w:szCs w:val="28"/>
        </w:rPr>
        <w:t>Standard of living is the level of quality people in a particular society or country enjoying their living, which is not only affected by their level of income but the quality and quantity of goods and services made available  to them. Small scale businesses, whether in manufacturing industry or services industry such as retailing, entertainment etc contribute a great deal to the uplift in the standard of living of the people residing in the society where they are</w:t>
      </w:r>
      <w:r w:rsidRPr="00A7323E">
        <w:rPr>
          <w:rFonts w:asciiTheme="majorHAnsi" w:hAnsiTheme="majorHAnsi"/>
          <w:color w:val="000000" w:themeColor="text1"/>
          <w:spacing w:val="-13"/>
          <w:sz w:val="28"/>
          <w:szCs w:val="28"/>
        </w:rPr>
        <w:t xml:space="preserve"> </w:t>
      </w:r>
      <w:r w:rsidRPr="00A7323E">
        <w:rPr>
          <w:rFonts w:asciiTheme="majorHAnsi" w:hAnsiTheme="majorHAnsi"/>
          <w:color w:val="000000" w:themeColor="text1"/>
          <w:sz w:val="28"/>
          <w:szCs w:val="28"/>
        </w:rPr>
        <w:t>found.</w:t>
      </w:r>
    </w:p>
    <w:p w:rsidR="00327398" w:rsidRPr="00A7323E" w:rsidRDefault="0014338B" w:rsidP="004F1769">
      <w:pPr>
        <w:pStyle w:val="Heading3"/>
        <w:keepNext w:val="0"/>
        <w:keepLines w:val="0"/>
        <w:widowControl w:val="0"/>
        <w:tabs>
          <w:tab w:val="left" w:pos="82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2.1.</w:t>
      </w:r>
      <w:r w:rsidR="00DA0750" w:rsidRPr="00A7323E">
        <w:rPr>
          <w:rFonts w:cs="Times New Roman"/>
          <w:color w:val="000000" w:themeColor="text1"/>
          <w:sz w:val="28"/>
          <w:szCs w:val="28"/>
        </w:rPr>
        <w:t>5</w:t>
      </w:r>
      <w:r w:rsidRPr="00A7323E">
        <w:rPr>
          <w:rFonts w:cs="Times New Roman"/>
          <w:color w:val="000000" w:themeColor="text1"/>
          <w:sz w:val="28"/>
          <w:szCs w:val="28"/>
        </w:rPr>
        <w:tab/>
        <w:t xml:space="preserve">Small </w:t>
      </w:r>
      <w:r w:rsidR="00327398" w:rsidRPr="00A7323E">
        <w:rPr>
          <w:rFonts w:cs="Times New Roman"/>
          <w:color w:val="000000" w:themeColor="text1"/>
          <w:sz w:val="28"/>
          <w:szCs w:val="28"/>
        </w:rPr>
        <w:t>scale enterprise</w:t>
      </w:r>
      <w:r w:rsidR="00327398" w:rsidRPr="00A7323E">
        <w:rPr>
          <w:rFonts w:cs="Times New Roman"/>
          <w:color w:val="000000" w:themeColor="text1"/>
          <w:spacing w:val="-13"/>
          <w:sz w:val="28"/>
          <w:szCs w:val="28"/>
        </w:rPr>
        <w:t xml:space="preserve"> </w:t>
      </w:r>
      <w:r w:rsidR="006C26C0" w:rsidRPr="00A7323E">
        <w:rPr>
          <w:rFonts w:cs="Times New Roman"/>
          <w:color w:val="000000" w:themeColor="text1"/>
          <w:sz w:val="28"/>
          <w:szCs w:val="28"/>
        </w:rPr>
        <w:t>performance</w:t>
      </w:r>
    </w:p>
    <w:p w:rsidR="00327398" w:rsidRPr="00A7323E" w:rsidRDefault="0032739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In small business economic literature, an approach to define and measure small firm performance remains controversial among the scholars, arguably due to the fact that, small firm performance measures are multi-dimensional (Wilcox and Bourne, 2003; Tzelepis and Skuras, 2004; Wood, 2006; Simpson </w:t>
      </w:r>
      <w:r w:rsidRPr="00A7323E">
        <w:rPr>
          <w:rFonts w:asciiTheme="majorHAnsi" w:hAnsiTheme="majorHAnsi"/>
          <w:i/>
          <w:color w:val="000000" w:themeColor="text1"/>
          <w:sz w:val="28"/>
          <w:szCs w:val="28"/>
        </w:rPr>
        <w:t>et al</w:t>
      </w:r>
      <w:r w:rsidRPr="00A7323E">
        <w:rPr>
          <w:rFonts w:asciiTheme="majorHAnsi" w:hAnsiTheme="majorHAnsi"/>
          <w:color w:val="000000" w:themeColor="text1"/>
          <w:sz w:val="28"/>
          <w:szCs w:val="28"/>
        </w:rPr>
        <w:t xml:space="preserve">., 2012). </w:t>
      </w:r>
    </w:p>
    <w:p w:rsidR="00327398" w:rsidRPr="00A7323E" w:rsidRDefault="0032739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However, Sandberg (2003), attempt to define small business performance as ability of small business to contribute for jobs and </w:t>
      </w:r>
      <w:r w:rsidRPr="00A7323E">
        <w:rPr>
          <w:rFonts w:asciiTheme="majorHAnsi" w:hAnsiTheme="majorHAnsi"/>
          <w:color w:val="000000" w:themeColor="text1"/>
          <w:sz w:val="28"/>
          <w:szCs w:val="28"/>
        </w:rPr>
        <w:lastRenderedPageBreak/>
        <w:t>wealth creation through business start –up, survival and growth.</w:t>
      </w:r>
    </w:p>
    <w:p w:rsidR="00327398" w:rsidRPr="00A7323E" w:rsidRDefault="0032739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Scholars also try to describe business performance in terms, how organizational objectives  are well achieved (Jarvis </w:t>
      </w:r>
      <w:r w:rsidRPr="00A7323E">
        <w:rPr>
          <w:rFonts w:asciiTheme="majorHAnsi" w:hAnsiTheme="majorHAnsi"/>
          <w:i/>
          <w:color w:val="000000" w:themeColor="text1"/>
          <w:sz w:val="28"/>
          <w:szCs w:val="28"/>
        </w:rPr>
        <w:t>et al.</w:t>
      </w:r>
      <w:r w:rsidRPr="00A7323E">
        <w:rPr>
          <w:rFonts w:asciiTheme="majorHAnsi" w:hAnsiTheme="majorHAnsi"/>
          <w:color w:val="000000" w:themeColor="text1"/>
          <w:sz w:val="28"/>
          <w:szCs w:val="28"/>
        </w:rPr>
        <w:t xml:space="preserve">, 2000; Wood, 2006). Business performance is assessed by measuring the success or failure of an organization in achieving its goals and can therefore be defined in a number of ways. Thus, Wood (2006) and Chittithaworn </w:t>
      </w:r>
      <w:r w:rsidRPr="00A7323E">
        <w:rPr>
          <w:rFonts w:asciiTheme="majorHAnsi" w:hAnsiTheme="majorHAnsi"/>
          <w:i/>
          <w:color w:val="000000" w:themeColor="text1"/>
          <w:sz w:val="28"/>
          <w:szCs w:val="28"/>
        </w:rPr>
        <w:t>et al.</w:t>
      </w:r>
      <w:r w:rsidRPr="00A7323E">
        <w:rPr>
          <w:rFonts w:asciiTheme="majorHAnsi" w:hAnsiTheme="majorHAnsi"/>
          <w:color w:val="000000" w:themeColor="text1"/>
          <w:sz w:val="28"/>
          <w:szCs w:val="28"/>
        </w:rPr>
        <w:t xml:space="preserve">, (2011) argued that Performance of the firm can be described as the firm’s ability to create acceptable outcomes and actions. Similarly, Komppula, (2004) </w:t>
      </w:r>
      <w:r w:rsidRPr="00A7323E">
        <w:rPr>
          <w:rFonts w:asciiTheme="majorHAnsi" w:hAnsiTheme="majorHAnsi"/>
          <w:color w:val="000000" w:themeColor="text1"/>
          <w:position w:val="7"/>
          <w:sz w:val="28"/>
          <w:szCs w:val="28"/>
        </w:rPr>
        <w:t>[33]</w:t>
      </w:r>
      <w:r w:rsidRPr="00A7323E">
        <w:rPr>
          <w:rFonts w:asciiTheme="majorHAnsi" w:hAnsiTheme="majorHAnsi"/>
          <w:color w:val="000000" w:themeColor="text1"/>
          <w:sz w:val="28"/>
          <w:szCs w:val="28"/>
        </w:rPr>
        <w:t xml:space="preserve">, described performance firms from the dimension how the firm is successful and use the performance and success interchangeably. Moreover, it is also evident that Small firm performance termed to be the firm’s success in the market, which may have different outcomes (Alasadi, 2007; Chittithaworn </w:t>
      </w:r>
      <w:r w:rsidRPr="00A7323E">
        <w:rPr>
          <w:rFonts w:asciiTheme="majorHAnsi" w:hAnsiTheme="majorHAnsi"/>
          <w:i/>
          <w:color w:val="000000" w:themeColor="text1"/>
          <w:sz w:val="28"/>
          <w:szCs w:val="28"/>
        </w:rPr>
        <w:t>et al.</w:t>
      </w:r>
      <w:r w:rsidR="00961A3E" w:rsidRPr="00A7323E">
        <w:rPr>
          <w:rFonts w:asciiTheme="majorHAnsi" w:hAnsiTheme="majorHAnsi"/>
          <w:color w:val="000000" w:themeColor="text1"/>
          <w:sz w:val="28"/>
          <w:szCs w:val="28"/>
        </w:rPr>
        <w:t>, 2011 and Emmanuel, 2013).</w:t>
      </w:r>
    </w:p>
    <w:p w:rsidR="00327398" w:rsidRPr="00A7323E" w:rsidRDefault="00961A3E"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Alasadi (2007)</w:t>
      </w:r>
      <w:r w:rsidR="00327398" w:rsidRPr="00A7323E">
        <w:rPr>
          <w:rFonts w:asciiTheme="majorHAnsi" w:hAnsiTheme="majorHAnsi"/>
          <w:color w:val="000000" w:themeColor="text1"/>
          <w:sz w:val="28"/>
          <w:szCs w:val="28"/>
        </w:rPr>
        <w:t xml:space="preserve">, on his study, critical analysis and modeling of small business performance, confirms that growth of small firms synonymous with success. Similarly, Wiklund and Shepherd (2005) and Blackburn </w:t>
      </w:r>
      <w:r w:rsidR="00327398" w:rsidRPr="00A7323E">
        <w:rPr>
          <w:rFonts w:asciiTheme="majorHAnsi" w:hAnsiTheme="majorHAnsi"/>
          <w:i/>
          <w:color w:val="000000" w:themeColor="text1"/>
          <w:sz w:val="28"/>
          <w:szCs w:val="28"/>
        </w:rPr>
        <w:t xml:space="preserve">et al. </w:t>
      </w:r>
      <w:r w:rsidR="00327398" w:rsidRPr="00A7323E">
        <w:rPr>
          <w:rFonts w:asciiTheme="majorHAnsi" w:hAnsiTheme="majorHAnsi"/>
          <w:color w:val="000000" w:themeColor="text1"/>
          <w:sz w:val="28"/>
          <w:szCs w:val="28"/>
        </w:rPr>
        <w:t>(2013)</w:t>
      </w:r>
      <w:r w:rsidR="00327398" w:rsidRPr="00A7323E">
        <w:rPr>
          <w:rFonts w:asciiTheme="majorHAnsi" w:hAnsiTheme="majorHAnsi"/>
          <w:color w:val="000000" w:themeColor="text1"/>
          <w:position w:val="7"/>
          <w:sz w:val="28"/>
          <w:szCs w:val="28"/>
        </w:rPr>
        <w:t xml:space="preserve"> </w:t>
      </w:r>
      <w:r w:rsidR="00327398" w:rsidRPr="00A7323E">
        <w:rPr>
          <w:rFonts w:asciiTheme="majorHAnsi" w:hAnsiTheme="majorHAnsi"/>
          <w:color w:val="000000" w:themeColor="text1"/>
          <w:sz w:val="28"/>
          <w:szCs w:val="28"/>
        </w:rPr>
        <w:t>noted that firm growth as proxy measure of small firm performance.</w:t>
      </w:r>
    </w:p>
    <w:p w:rsidR="00327398" w:rsidRPr="00A7323E" w:rsidRDefault="0032739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Moreover, performance of the firm can be described as the firm’s ability to create acceptable outcomes and actions (Wood, 2006 and Chittithaworn </w:t>
      </w:r>
      <w:r w:rsidRPr="00A7323E">
        <w:rPr>
          <w:rFonts w:asciiTheme="majorHAnsi" w:hAnsiTheme="majorHAnsi"/>
          <w:i/>
          <w:color w:val="000000" w:themeColor="text1"/>
          <w:sz w:val="28"/>
          <w:szCs w:val="28"/>
        </w:rPr>
        <w:t>et al.</w:t>
      </w:r>
      <w:r w:rsidRPr="00A7323E">
        <w:rPr>
          <w:rFonts w:asciiTheme="majorHAnsi" w:hAnsiTheme="majorHAnsi"/>
          <w:color w:val="000000" w:themeColor="text1"/>
          <w:sz w:val="28"/>
          <w:szCs w:val="28"/>
        </w:rPr>
        <w:t xml:space="preserve">, 2011). </w:t>
      </w:r>
      <w:r w:rsidR="00961A3E" w:rsidRPr="00A7323E">
        <w:rPr>
          <w:rFonts w:asciiTheme="majorHAnsi" w:hAnsiTheme="majorHAnsi"/>
          <w:color w:val="000000" w:themeColor="text1"/>
          <w:sz w:val="28"/>
          <w:szCs w:val="28"/>
        </w:rPr>
        <w:t>Similarly, Komppula (2004)</w:t>
      </w:r>
      <w:r w:rsidRPr="00A7323E">
        <w:rPr>
          <w:rFonts w:asciiTheme="majorHAnsi" w:hAnsiTheme="majorHAnsi"/>
          <w:color w:val="000000" w:themeColor="text1"/>
          <w:sz w:val="28"/>
          <w:szCs w:val="28"/>
        </w:rPr>
        <w:t xml:space="preserve">, described </w:t>
      </w:r>
      <w:r w:rsidRPr="00A7323E">
        <w:rPr>
          <w:rFonts w:asciiTheme="majorHAnsi" w:hAnsiTheme="majorHAnsi"/>
          <w:color w:val="000000" w:themeColor="text1"/>
          <w:sz w:val="28"/>
          <w:szCs w:val="28"/>
        </w:rPr>
        <w:lastRenderedPageBreak/>
        <w:t>performance firms from the dimension how the firm is successful</w:t>
      </w:r>
      <w:r w:rsidRPr="00A7323E">
        <w:rPr>
          <w:rFonts w:asciiTheme="majorHAnsi" w:hAnsiTheme="majorHAnsi"/>
          <w:color w:val="000000" w:themeColor="text1"/>
          <w:spacing w:val="-8"/>
          <w:sz w:val="28"/>
          <w:szCs w:val="28"/>
        </w:rPr>
        <w:t xml:space="preserve"> </w:t>
      </w:r>
      <w:r w:rsidRPr="00A7323E">
        <w:rPr>
          <w:rFonts w:asciiTheme="majorHAnsi" w:hAnsiTheme="majorHAnsi"/>
          <w:color w:val="000000" w:themeColor="text1"/>
          <w:sz w:val="28"/>
          <w:szCs w:val="28"/>
        </w:rPr>
        <w:t>and</w:t>
      </w:r>
      <w:r w:rsidRPr="00A7323E">
        <w:rPr>
          <w:rFonts w:asciiTheme="majorHAnsi" w:hAnsiTheme="majorHAnsi"/>
          <w:color w:val="000000" w:themeColor="text1"/>
          <w:spacing w:val="-6"/>
          <w:sz w:val="28"/>
          <w:szCs w:val="28"/>
        </w:rPr>
        <w:t xml:space="preserve"> </w:t>
      </w:r>
      <w:r w:rsidRPr="00A7323E">
        <w:rPr>
          <w:rFonts w:asciiTheme="majorHAnsi" w:hAnsiTheme="majorHAnsi"/>
          <w:color w:val="000000" w:themeColor="text1"/>
          <w:sz w:val="28"/>
          <w:szCs w:val="28"/>
        </w:rPr>
        <w:t>uses</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the</w:t>
      </w:r>
      <w:r w:rsidRPr="00A7323E">
        <w:rPr>
          <w:rFonts w:asciiTheme="majorHAnsi" w:hAnsiTheme="majorHAnsi"/>
          <w:color w:val="000000" w:themeColor="text1"/>
          <w:spacing w:val="-7"/>
          <w:sz w:val="28"/>
          <w:szCs w:val="28"/>
        </w:rPr>
        <w:t xml:space="preserve"> </w:t>
      </w:r>
      <w:r w:rsidRPr="00A7323E">
        <w:rPr>
          <w:rFonts w:asciiTheme="majorHAnsi" w:hAnsiTheme="majorHAnsi"/>
          <w:color w:val="000000" w:themeColor="text1"/>
          <w:sz w:val="28"/>
          <w:szCs w:val="28"/>
        </w:rPr>
        <w:t>performance</w:t>
      </w:r>
      <w:r w:rsidRPr="00A7323E">
        <w:rPr>
          <w:rFonts w:asciiTheme="majorHAnsi" w:hAnsiTheme="majorHAnsi"/>
          <w:color w:val="000000" w:themeColor="text1"/>
          <w:spacing w:val="-6"/>
          <w:sz w:val="28"/>
          <w:szCs w:val="28"/>
        </w:rPr>
        <w:t xml:space="preserve"> </w:t>
      </w:r>
      <w:r w:rsidRPr="00A7323E">
        <w:rPr>
          <w:rFonts w:asciiTheme="majorHAnsi" w:hAnsiTheme="majorHAnsi"/>
          <w:color w:val="000000" w:themeColor="text1"/>
          <w:sz w:val="28"/>
          <w:szCs w:val="28"/>
        </w:rPr>
        <w:t>and</w:t>
      </w:r>
      <w:r w:rsidRPr="00A7323E">
        <w:rPr>
          <w:rFonts w:asciiTheme="majorHAnsi" w:hAnsiTheme="majorHAnsi"/>
          <w:color w:val="000000" w:themeColor="text1"/>
          <w:spacing w:val="-6"/>
          <w:sz w:val="28"/>
          <w:szCs w:val="28"/>
        </w:rPr>
        <w:t xml:space="preserve"> </w:t>
      </w:r>
      <w:r w:rsidRPr="00A7323E">
        <w:rPr>
          <w:rFonts w:asciiTheme="majorHAnsi" w:hAnsiTheme="majorHAnsi"/>
          <w:color w:val="000000" w:themeColor="text1"/>
          <w:sz w:val="28"/>
          <w:szCs w:val="28"/>
        </w:rPr>
        <w:t>success</w:t>
      </w:r>
      <w:r w:rsidRPr="00A7323E">
        <w:rPr>
          <w:rFonts w:asciiTheme="majorHAnsi" w:hAnsiTheme="majorHAnsi"/>
          <w:color w:val="000000" w:themeColor="text1"/>
          <w:spacing w:val="-6"/>
          <w:sz w:val="28"/>
          <w:szCs w:val="28"/>
        </w:rPr>
        <w:t xml:space="preserve"> </w:t>
      </w:r>
      <w:r w:rsidRPr="00A7323E">
        <w:rPr>
          <w:rFonts w:asciiTheme="majorHAnsi" w:hAnsiTheme="majorHAnsi"/>
          <w:color w:val="000000" w:themeColor="text1"/>
          <w:sz w:val="28"/>
          <w:szCs w:val="28"/>
        </w:rPr>
        <w:t>interchangeably.</w:t>
      </w:r>
      <w:r w:rsidRPr="00A7323E">
        <w:rPr>
          <w:rFonts w:asciiTheme="majorHAnsi" w:hAnsiTheme="majorHAnsi"/>
          <w:color w:val="000000" w:themeColor="text1"/>
          <w:spacing w:val="-6"/>
          <w:sz w:val="28"/>
          <w:szCs w:val="28"/>
        </w:rPr>
        <w:t xml:space="preserve"> </w:t>
      </w:r>
      <w:r w:rsidRPr="00A7323E">
        <w:rPr>
          <w:rFonts w:asciiTheme="majorHAnsi" w:hAnsiTheme="majorHAnsi"/>
          <w:color w:val="000000" w:themeColor="text1"/>
          <w:sz w:val="28"/>
          <w:szCs w:val="28"/>
        </w:rPr>
        <w:t>Moreover,</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it</w:t>
      </w:r>
      <w:r w:rsidRPr="00A7323E">
        <w:rPr>
          <w:rFonts w:asciiTheme="majorHAnsi" w:hAnsiTheme="majorHAnsi"/>
          <w:color w:val="000000" w:themeColor="text1"/>
          <w:spacing w:val="-6"/>
          <w:sz w:val="28"/>
          <w:szCs w:val="28"/>
        </w:rPr>
        <w:t xml:space="preserve"> </w:t>
      </w:r>
      <w:r w:rsidRPr="00A7323E">
        <w:rPr>
          <w:rFonts w:asciiTheme="majorHAnsi" w:hAnsiTheme="majorHAnsi"/>
          <w:color w:val="000000" w:themeColor="text1"/>
          <w:sz w:val="28"/>
          <w:szCs w:val="28"/>
        </w:rPr>
        <w:t>is</w:t>
      </w:r>
      <w:r w:rsidRPr="00A7323E">
        <w:rPr>
          <w:rFonts w:asciiTheme="majorHAnsi" w:hAnsiTheme="majorHAnsi"/>
          <w:color w:val="000000" w:themeColor="text1"/>
          <w:spacing w:val="-7"/>
          <w:sz w:val="28"/>
          <w:szCs w:val="28"/>
        </w:rPr>
        <w:t xml:space="preserve"> </w:t>
      </w:r>
      <w:r w:rsidRPr="00A7323E">
        <w:rPr>
          <w:rFonts w:asciiTheme="majorHAnsi" w:hAnsiTheme="majorHAnsi"/>
          <w:color w:val="000000" w:themeColor="text1"/>
          <w:sz w:val="28"/>
          <w:szCs w:val="28"/>
        </w:rPr>
        <w:t>also</w:t>
      </w:r>
      <w:r w:rsidRPr="00A7323E">
        <w:rPr>
          <w:rFonts w:asciiTheme="majorHAnsi" w:hAnsiTheme="majorHAnsi"/>
          <w:color w:val="000000" w:themeColor="text1"/>
          <w:spacing w:val="-6"/>
          <w:sz w:val="28"/>
          <w:szCs w:val="28"/>
        </w:rPr>
        <w:t xml:space="preserve"> </w:t>
      </w:r>
      <w:r w:rsidRPr="00A7323E">
        <w:rPr>
          <w:rFonts w:asciiTheme="majorHAnsi" w:hAnsiTheme="majorHAnsi"/>
          <w:color w:val="000000" w:themeColor="text1"/>
          <w:sz w:val="28"/>
          <w:szCs w:val="28"/>
        </w:rPr>
        <w:t>evident that Small firm performance termed to be the firm’s success in the market, which may have different</w:t>
      </w:r>
      <w:r w:rsidRPr="00A7323E">
        <w:rPr>
          <w:rFonts w:asciiTheme="majorHAnsi" w:hAnsiTheme="majorHAnsi"/>
          <w:color w:val="000000" w:themeColor="text1"/>
          <w:spacing w:val="-15"/>
          <w:sz w:val="28"/>
          <w:szCs w:val="28"/>
        </w:rPr>
        <w:t xml:space="preserve"> </w:t>
      </w:r>
      <w:r w:rsidRPr="00A7323E">
        <w:rPr>
          <w:rFonts w:asciiTheme="majorHAnsi" w:hAnsiTheme="majorHAnsi"/>
          <w:color w:val="000000" w:themeColor="text1"/>
          <w:sz w:val="28"/>
          <w:szCs w:val="28"/>
        </w:rPr>
        <w:t>outcomes</w:t>
      </w:r>
      <w:r w:rsidRPr="00A7323E">
        <w:rPr>
          <w:rFonts w:asciiTheme="majorHAnsi" w:hAnsiTheme="majorHAnsi"/>
          <w:color w:val="000000" w:themeColor="text1"/>
          <w:spacing w:val="-14"/>
          <w:sz w:val="28"/>
          <w:szCs w:val="28"/>
        </w:rPr>
        <w:t xml:space="preserve"> </w:t>
      </w:r>
      <w:r w:rsidRPr="00A7323E">
        <w:rPr>
          <w:rFonts w:asciiTheme="majorHAnsi" w:hAnsiTheme="majorHAnsi"/>
          <w:color w:val="000000" w:themeColor="text1"/>
          <w:sz w:val="28"/>
          <w:szCs w:val="28"/>
        </w:rPr>
        <w:t>(Alasadi,</w:t>
      </w:r>
      <w:r w:rsidRPr="00A7323E">
        <w:rPr>
          <w:rFonts w:asciiTheme="majorHAnsi" w:hAnsiTheme="majorHAnsi"/>
          <w:color w:val="000000" w:themeColor="text1"/>
          <w:spacing w:val="-13"/>
          <w:sz w:val="28"/>
          <w:szCs w:val="28"/>
        </w:rPr>
        <w:t xml:space="preserve"> </w:t>
      </w:r>
      <w:r w:rsidRPr="00A7323E">
        <w:rPr>
          <w:rFonts w:asciiTheme="majorHAnsi" w:hAnsiTheme="majorHAnsi"/>
          <w:color w:val="000000" w:themeColor="text1"/>
          <w:sz w:val="28"/>
          <w:szCs w:val="28"/>
        </w:rPr>
        <w:t>2007;</w:t>
      </w:r>
      <w:r w:rsidRPr="00A7323E">
        <w:rPr>
          <w:rFonts w:asciiTheme="majorHAnsi" w:hAnsiTheme="majorHAnsi"/>
          <w:color w:val="000000" w:themeColor="text1"/>
          <w:spacing w:val="-14"/>
          <w:sz w:val="28"/>
          <w:szCs w:val="28"/>
        </w:rPr>
        <w:t xml:space="preserve"> </w:t>
      </w:r>
      <w:r w:rsidRPr="00A7323E">
        <w:rPr>
          <w:rFonts w:asciiTheme="majorHAnsi" w:hAnsiTheme="majorHAnsi"/>
          <w:color w:val="000000" w:themeColor="text1"/>
          <w:sz w:val="28"/>
          <w:szCs w:val="28"/>
        </w:rPr>
        <w:t>Chittithaworn</w:t>
      </w:r>
      <w:r w:rsidRPr="00A7323E">
        <w:rPr>
          <w:rFonts w:asciiTheme="majorHAnsi" w:hAnsiTheme="majorHAnsi"/>
          <w:color w:val="000000" w:themeColor="text1"/>
          <w:spacing w:val="-13"/>
          <w:sz w:val="28"/>
          <w:szCs w:val="28"/>
        </w:rPr>
        <w:t xml:space="preserve"> </w:t>
      </w:r>
      <w:r w:rsidRPr="00A7323E">
        <w:rPr>
          <w:rFonts w:asciiTheme="majorHAnsi" w:hAnsiTheme="majorHAnsi"/>
          <w:i/>
          <w:color w:val="000000" w:themeColor="text1"/>
          <w:sz w:val="28"/>
          <w:szCs w:val="28"/>
        </w:rPr>
        <w:t>et</w:t>
      </w:r>
      <w:r w:rsidRPr="00A7323E">
        <w:rPr>
          <w:rFonts w:asciiTheme="majorHAnsi" w:hAnsiTheme="majorHAnsi"/>
          <w:i/>
          <w:color w:val="000000" w:themeColor="text1"/>
          <w:spacing w:val="-14"/>
          <w:sz w:val="28"/>
          <w:szCs w:val="28"/>
        </w:rPr>
        <w:t xml:space="preserve"> </w:t>
      </w:r>
      <w:r w:rsidRPr="00A7323E">
        <w:rPr>
          <w:rFonts w:asciiTheme="majorHAnsi" w:hAnsiTheme="majorHAnsi"/>
          <w:i/>
          <w:color w:val="000000" w:themeColor="text1"/>
          <w:sz w:val="28"/>
          <w:szCs w:val="28"/>
        </w:rPr>
        <w:t>al.</w:t>
      </w:r>
      <w:r w:rsidRPr="00A7323E">
        <w:rPr>
          <w:rFonts w:asciiTheme="majorHAnsi" w:hAnsiTheme="majorHAnsi"/>
          <w:color w:val="000000" w:themeColor="text1"/>
          <w:sz w:val="28"/>
          <w:szCs w:val="28"/>
        </w:rPr>
        <w:t>,</w:t>
      </w:r>
      <w:r w:rsidRPr="00A7323E">
        <w:rPr>
          <w:rFonts w:asciiTheme="majorHAnsi" w:hAnsiTheme="majorHAnsi"/>
          <w:color w:val="000000" w:themeColor="text1"/>
          <w:spacing w:val="-14"/>
          <w:sz w:val="28"/>
          <w:szCs w:val="28"/>
        </w:rPr>
        <w:t xml:space="preserve"> </w:t>
      </w:r>
      <w:r w:rsidRPr="00A7323E">
        <w:rPr>
          <w:rFonts w:asciiTheme="majorHAnsi" w:hAnsiTheme="majorHAnsi"/>
          <w:color w:val="000000" w:themeColor="text1"/>
          <w:sz w:val="28"/>
          <w:szCs w:val="28"/>
        </w:rPr>
        <w:t>2011</w:t>
      </w:r>
      <w:r w:rsidRPr="00A7323E">
        <w:rPr>
          <w:rFonts w:asciiTheme="majorHAnsi" w:hAnsiTheme="majorHAnsi"/>
          <w:color w:val="000000" w:themeColor="text1"/>
          <w:spacing w:val="-13"/>
          <w:sz w:val="28"/>
          <w:szCs w:val="28"/>
        </w:rPr>
        <w:t xml:space="preserve"> </w:t>
      </w:r>
      <w:r w:rsidRPr="00A7323E">
        <w:rPr>
          <w:rFonts w:asciiTheme="majorHAnsi" w:hAnsiTheme="majorHAnsi"/>
          <w:color w:val="000000" w:themeColor="text1"/>
          <w:sz w:val="28"/>
          <w:szCs w:val="28"/>
        </w:rPr>
        <w:t>and</w:t>
      </w:r>
      <w:r w:rsidRPr="00A7323E">
        <w:rPr>
          <w:rFonts w:asciiTheme="majorHAnsi" w:hAnsiTheme="majorHAnsi"/>
          <w:color w:val="000000" w:themeColor="text1"/>
          <w:spacing w:val="-13"/>
          <w:sz w:val="28"/>
          <w:szCs w:val="28"/>
        </w:rPr>
        <w:t xml:space="preserve"> </w:t>
      </w:r>
      <w:r w:rsidRPr="00A7323E">
        <w:rPr>
          <w:rFonts w:asciiTheme="majorHAnsi" w:hAnsiTheme="majorHAnsi"/>
          <w:color w:val="000000" w:themeColor="text1"/>
          <w:sz w:val="28"/>
          <w:szCs w:val="28"/>
        </w:rPr>
        <w:t>Emmanuel,</w:t>
      </w:r>
      <w:r w:rsidRPr="00A7323E">
        <w:rPr>
          <w:rFonts w:asciiTheme="majorHAnsi" w:hAnsiTheme="majorHAnsi"/>
          <w:color w:val="000000" w:themeColor="text1"/>
          <w:spacing w:val="-14"/>
          <w:sz w:val="28"/>
          <w:szCs w:val="28"/>
        </w:rPr>
        <w:t xml:space="preserve"> </w:t>
      </w:r>
      <w:r w:rsidRPr="00A7323E">
        <w:rPr>
          <w:rFonts w:asciiTheme="majorHAnsi" w:hAnsiTheme="majorHAnsi"/>
          <w:color w:val="000000" w:themeColor="text1"/>
          <w:sz w:val="28"/>
          <w:szCs w:val="28"/>
        </w:rPr>
        <w:t>2013).</w:t>
      </w:r>
      <w:r w:rsidR="00A7323E" w:rsidRPr="00A7323E">
        <w:rPr>
          <w:rFonts w:asciiTheme="majorHAnsi" w:hAnsiTheme="majorHAnsi"/>
          <w:color w:val="000000" w:themeColor="text1"/>
          <w:sz w:val="28"/>
          <w:szCs w:val="28"/>
        </w:rPr>
        <w:t xml:space="preserve"> </w:t>
      </w:r>
      <w:r w:rsidR="00961A3E" w:rsidRPr="00A7323E">
        <w:rPr>
          <w:rFonts w:asciiTheme="majorHAnsi" w:hAnsiTheme="majorHAnsi"/>
          <w:color w:val="000000" w:themeColor="text1"/>
          <w:sz w:val="28"/>
          <w:szCs w:val="28"/>
        </w:rPr>
        <w:t>Gill and Biger (2012)</w:t>
      </w:r>
      <w:r w:rsidRPr="00A7323E">
        <w:rPr>
          <w:rFonts w:asciiTheme="majorHAnsi" w:hAnsiTheme="majorHAnsi"/>
          <w:color w:val="000000" w:themeColor="text1"/>
          <w:sz w:val="28"/>
          <w:szCs w:val="28"/>
        </w:rPr>
        <w:t>, on their study of barriers of small firm growth evidenced that growth of small firm is measured (Increase in sales over the last three years, Improvement in overall performance over the last three years and Increase in market share over the last three years), which supports the idea that performance, growth and success are alternatively used in measuring firm performance. Furthermore, Alasadi (2007), on his study, critical analysis and modeling of small business performance, confirms that growth of small firms synonymous with succes</w:t>
      </w:r>
      <w:r w:rsidR="00961A3E" w:rsidRPr="00A7323E">
        <w:rPr>
          <w:rFonts w:asciiTheme="majorHAnsi" w:hAnsiTheme="majorHAnsi"/>
          <w:color w:val="000000" w:themeColor="text1"/>
          <w:sz w:val="28"/>
          <w:szCs w:val="28"/>
        </w:rPr>
        <w:t>s. This is due to the fact that</w:t>
      </w:r>
      <w:r w:rsidRPr="00A7323E">
        <w:rPr>
          <w:rFonts w:asciiTheme="majorHAnsi" w:hAnsiTheme="majorHAnsi"/>
          <w:color w:val="000000" w:themeColor="text1"/>
          <w:sz w:val="28"/>
          <w:szCs w:val="28"/>
        </w:rPr>
        <w:t xml:space="preserve"> as a firm grows unemployment rate reduced and increases number of products and services offered to the society. Some studies considered growth as proxy of small firm  performance (Wiklund and Shepherd, 2005; Blackburn </w:t>
      </w:r>
      <w:r w:rsidRPr="00A7323E">
        <w:rPr>
          <w:rFonts w:asciiTheme="majorHAnsi" w:hAnsiTheme="majorHAnsi"/>
          <w:i/>
          <w:color w:val="000000" w:themeColor="text1"/>
          <w:sz w:val="28"/>
          <w:szCs w:val="28"/>
        </w:rPr>
        <w:t xml:space="preserve">et al. </w:t>
      </w:r>
      <w:r w:rsidRPr="00A7323E">
        <w:rPr>
          <w:rFonts w:asciiTheme="majorHAnsi" w:hAnsiTheme="majorHAnsi"/>
          <w:color w:val="000000" w:themeColor="text1"/>
          <w:position w:val="-6"/>
          <w:sz w:val="28"/>
          <w:szCs w:val="28"/>
        </w:rPr>
        <w:t>2013).</w:t>
      </w:r>
    </w:p>
    <w:p w:rsidR="00327398" w:rsidRPr="00A7323E" w:rsidRDefault="0032739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To sum up, looking at various literature of small firm performance, it can be perhaps justifiable to deduce that performance of small firm is synonymous to success and growth. Thus, performance, success and growth of the firm are assumed to be synonyms due to the fact they would be measured using similar indicators, such as survival, profit; </w:t>
      </w:r>
      <w:r w:rsidRPr="00A7323E">
        <w:rPr>
          <w:rFonts w:asciiTheme="majorHAnsi" w:hAnsiTheme="majorHAnsi"/>
          <w:color w:val="000000" w:themeColor="text1"/>
          <w:sz w:val="28"/>
          <w:szCs w:val="28"/>
        </w:rPr>
        <w:lastRenderedPageBreak/>
        <w:t>return on investment, sales growth, number of employed, happiness, reputation, and so on. Consequently, performance, success and growth of small firm can be used interchangeably.</w:t>
      </w:r>
    </w:p>
    <w:p w:rsidR="00327398" w:rsidRPr="00A7323E" w:rsidRDefault="005B75F5"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2.1.</w:t>
      </w:r>
      <w:r w:rsidR="0089330E" w:rsidRPr="00A7323E">
        <w:rPr>
          <w:rFonts w:asciiTheme="majorHAnsi" w:hAnsiTheme="majorHAnsi"/>
          <w:b/>
          <w:color w:val="000000" w:themeColor="text1"/>
          <w:sz w:val="28"/>
          <w:szCs w:val="28"/>
        </w:rPr>
        <w:t>6</w:t>
      </w:r>
      <w:r w:rsidR="002948F4" w:rsidRPr="00A7323E">
        <w:rPr>
          <w:rFonts w:asciiTheme="majorHAnsi" w:hAnsiTheme="majorHAnsi"/>
          <w:b/>
          <w:color w:val="000000" w:themeColor="text1"/>
          <w:sz w:val="28"/>
          <w:szCs w:val="28"/>
        </w:rPr>
        <w:tab/>
      </w:r>
      <w:r w:rsidR="00327398" w:rsidRPr="00A7323E">
        <w:rPr>
          <w:rFonts w:asciiTheme="majorHAnsi" w:hAnsiTheme="majorHAnsi"/>
          <w:b/>
          <w:color w:val="000000" w:themeColor="text1"/>
          <w:sz w:val="28"/>
          <w:szCs w:val="28"/>
        </w:rPr>
        <w:t>How the performance of sma</w:t>
      </w:r>
      <w:r w:rsidR="0089330E" w:rsidRPr="00A7323E">
        <w:rPr>
          <w:rFonts w:asciiTheme="majorHAnsi" w:hAnsiTheme="majorHAnsi"/>
          <w:b/>
          <w:color w:val="000000" w:themeColor="text1"/>
          <w:sz w:val="28"/>
          <w:szCs w:val="28"/>
        </w:rPr>
        <w:t>ll scale enterprise is measured</w:t>
      </w:r>
    </w:p>
    <w:p w:rsidR="00327398" w:rsidRPr="00A7323E" w:rsidRDefault="0032739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Despite the various measure of performance suggested by different authors, Cho and Lee (2005)</w:t>
      </w:r>
      <w:r w:rsidRPr="00A7323E">
        <w:rPr>
          <w:rFonts w:asciiTheme="majorHAnsi" w:hAnsiTheme="majorHAnsi"/>
          <w:color w:val="000000" w:themeColor="text1"/>
          <w:position w:val="7"/>
          <w:sz w:val="28"/>
          <w:szCs w:val="28"/>
        </w:rPr>
        <w:t xml:space="preserve"> </w:t>
      </w:r>
      <w:r w:rsidRPr="00A7323E">
        <w:rPr>
          <w:rFonts w:asciiTheme="majorHAnsi" w:hAnsiTheme="majorHAnsi"/>
          <w:color w:val="000000" w:themeColor="text1"/>
          <w:sz w:val="28"/>
          <w:szCs w:val="28"/>
        </w:rPr>
        <w:t>emphasized on the importance performance measurement, using proposition described as “What gets measured gets done and you cannot manage what you cannot measure”.</w:t>
      </w:r>
    </w:p>
    <w:p w:rsidR="00327398" w:rsidRPr="00A7323E" w:rsidRDefault="0032739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Performance of small firms is multidimensional its nature and should be measured with diverse parameter (Du Rietz and Henrekson, 2000; Wiklund and Shepherd, 2005; Alasadi, 2007; Rosli, 2011 and Blackburn </w:t>
      </w:r>
      <w:r w:rsidRPr="00A7323E">
        <w:rPr>
          <w:rFonts w:asciiTheme="majorHAnsi" w:hAnsiTheme="majorHAnsi"/>
          <w:i/>
          <w:color w:val="000000" w:themeColor="text1"/>
          <w:sz w:val="28"/>
          <w:szCs w:val="28"/>
        </w:rPr>
        <w:t>et al.</w:t>
      </w:r>
      <w:r w:rsidR="00961A3E" w:rsidRPr="00A7323E">
        <w:rPr>
          <w:rFonts w:asciiTheme="majorHAnsi" w:hAnsiTheme="majorHAnsi"/>
          <w:color w:val="000000" w:themeColor="text1"/>
          <w:sz w:val="28"/>
          <w:szCs w:val="28"/>
        </w:rPr>
        <w:t>, 2013)</w:t>
      </w:r>
      <w:r w:rsidRPr="00A7323E">
        <w:rPr>
          <w:rFonts w:asciiTheme="majorHAnsi" w:hAnsiTheme="majorHAnsi"/>
          <w:color w:val="000000" w:themeColor="text1"/>
          <w:position w:val="7"/>
          <w:sz w:val="28"/>
          <w:szCs w:val="28"/>
        </w:rPr>
        <w:t xml:space="preserve">  </w:t>
      </w:r>
      <w:r w:rsidRPr="00A7323E">
        <w:rPr>
          <w:rFonts w:asciiTheme="majorHAnsi" w:hAnsiTheme="majorHAnsi"/>
          <w:color w:val="000000" w:themeColor="text1"/>
          <w:sz w:val="28"/>
          <w:szCs w:val="28"/>
        </w:rPr>
        <w:t xml:space="preserve">are to mentioned but few. this due to the fact that, there is no single over reaching measure of small firm performance because small firms may pursued multiple objectives, perhaps, performance measurement vary according to the objectives pursued (Simpson </w:t>
      </w:r>
      <w:r w:rsidRPr="00A7323E">
        <w:rPr>
          <w:rFonts w:asciiTheme="majorHAnsi" w:hAnsiTheme="majorHAnsi"/>
          <w:i/>
          <w:color w:val="000000" w:themeColor="text1"/>
          <w:sz w:val="28"/>
          <w:szCs w:val="28"/>
        </w:rPr>
        <w:t>etal.</w:t>
      </w:r>
      <w:r w:rsidRPr="00A7323E">
        <w:rPr>
          <w:rFonts w:asciiTheme="majorHAnsi" w:hAnsiTheme="majorHAnsi"/>
          <w:color w:val="000000" w:themeColor="text1"/>
          <w:sz w:val="28"/>
          <w:szCs w:val="28"/>
        </w:rPr>
        <w:t>, 2012)</w:t>
      </w:r>
      <w:r w:rsidRPr="00A7323E">
        <w:rPr>
          <w:rFonts w:asciiTheme="majorHAnsi" w:hAnsiTheme="majorHAnsi"/>
          <w:color w:val="000000" w:themeColor="text1"/>
          <w:spacing w:val="-31"/>
          <w:sz w:val="28"/>
          <w:szCs w:val="28"/>
        </w:rPr>
        <w:t xml:space="preserve"> </w:t>
      </w:r>
    </w:p>
    <w:p w:rsidR="00327398" w:rsidRPr="00A7323E" w:rsidRDefault="0032739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There is no or little consensus on how to measure performance of small firm, which best suited for particular business organization (Richard </w:t>
      </w:r>
      <w:r w:rsidRPr="00A7323E">
        <w:rPr>
          <w:rFonts w:asciiTheme="majorHAnsi" w:hAnsiTheme="majorHAnsi"/>
          <w:i/>
          <w:color w:val="000000" w:themeColor="text1"/>
          <w:sz w:val="28"/>
          <w:szCs w:val="28"/>
        </w:rPr>
        <w:t>et al</w:t>
      </w:r>
      <w:r w:rsidRPr="00A7323E">
        <w:rPr>
          <w:rFonts w:asciiTheme="majorHAnsi" w:hAnsiTheme="majorHAnsi"/>
          <w:color w:val="000000" w:themeColor="text1"/>
          <w:sz w:val="28"/>
          <w:szCs w:val="28"/>
        </w:rPr>
        <w:t xml:space="preserve">., 2009; Jamil and Mohamed, 2012 and Simpson </w:t>
      </w:r>
      <w:r w:rsidRPr="00A7323E">
        <w:rPr>
          <w:rFonts w:asciiTheme="majorHAnsi" w:hAnsiTheme="majorHAnsi"/>
          <w:i/>
          <w:color w:val="000000" w:themeColor="text1"/>
          <w:sz w:val="28"/>
          <w:szCs w:val="28"/>
        </w:rPr>
        <w:t>et al.</w:t>
      </w:r>
      <w:r w:rsidR="00961A3E" w:rsidRPr="00A7323E">
        <w:rPr>
          <w:rFonts w:asciiTheme="majorHAnsi" w:hAnsiTheme="majorHAnsi"/>
          <w:color w:val="000000" w:themeColor="text1"/>
          <w:sz w:val="28"/>
          <w:szCs w:val="28"/>
        </w:rPr>
        <w:t>, 2012)</w:t>
      </w:r>
      <w:r w:rsidRPr="00A7323E">
        <w:rPr>
          <w:rFonts w:asciiTheme="majorHAnsi" w:hAnsiTheme="majorHAnsi"/>
          <w:color w:val="000000" w:themeColor="text1"/>
          <w:sz w:val="28"/>
          <w:szCs w:val="28"/>
        </w:rPr>
        <w:t xml:space="preserve">. Moreover, the institutional effect may drive the selection and use of specific performance measures (verbeeten and boons, 2009). Thus, Performances are variously measured and the perspective are tied </w:t>
      </w:r>
      <w:r w:rsidRPr="00A7323E">
        <w:rPr>
          <w:rFonts w:asciiTheme="majorHAnsi" w:hAnsiTheme="majorHAnsi"/>
          <w:color w:val="000000" w:themeColor="text1"/>
          <w:sz w:val="28"/>
          <w:szCs w:val="28"/>
        </w:rPr>
        <w:lastRenderedPageBreak/>
        <w:t>together and consistently monitored from the organization’s context.</w:t>
      </w:r>
    </w:p>
    <w:p w:rsidR="00327398" w:rsidRPr="00A7323E" w:rsidRDefault="0032739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Approaches which best suits to measure small business performance, conceivably lucks universality. However, the selection of performance measures that reflect the true situation of small businesses with some degree of certainty and reliability is indeed a crucial process (Murphy </w:t>
      </w:r>
      <w:r w:rsidRPr="00A7323E">
        <w:rPr>
          <w:rFonts w:asciiTheme="majorHAnsi" w:hAnsiTheme="majorHAnsi"/>
          <w:i/>
          <w:color w:val="000000" w:themeColor="text1"/>
          <w:sz w:val="28"/>
          <w:szCs w:val="28"/>
        </w:rPr>
        <w:t>et al.</w:t>
      </w:r>
      <w:r w:rsidRPr="00A7323E">
        <w:rPr>
          <w:rFonts w:asciiTheme="majorHAnsi" w:hAnsiTheme="majorHAnsi"/>
          <w:color w:val="000000" w:themeColor="text1"/>
          <w:sz w:val="28"/>
          <w:szCs w:val="28"/>
        </w:rPr>
        <w:t xml:space="preserve">, 1996). Gomes </w:t>
      </w:r>
      <w:r w:rsidRPr="00A7323E">
        <w:rPr>
          <w:rFonts w:asciiTheme="majorHAnsi" w:hAnsiTheme="majorHAnsi"/>
          <w:i/>
          <w:color w:val="000000" w:themeColor="text1"/>
          <w:sz w:val="28"/>
          <w:szCs w:val="28"/>
        </w:rPr>
        <w:t xml:space="preserve">et al. </w:t>
      </w:r>
      <w:r w:rsidRPr="00A7323E">
        <w:rPr>
          <w:rFonts w:asciiTheme="majorHAnsi" w:hAnsiTheme="majorHAnsi"/>
          <w:color w:val="000000" w:themeColor="text1"/>
          <w:sz w:val="28"/>
          <w:szCs w:val="28"/>
        </w:rPr>
        <w:t>(2006), claims the performance measurement is an elusive and multifaceted construct as the change brought new realities in the market place.</w:t>
      </w:r>
    </w:p>
    <w:p w:rsidR="00327398" w:rsidRPr="00A7323E" w:rsidRDefault="0032739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In views of various scholars, the use different approaches of performance measurement is suggested likely due it help to take the advantage of various approaches and minimizes shortcomings of single of measure performance of small firm.</w:t>
      </w:r>
    </w:p>
    <w:p w:rsidR="005B75F5" w:rsidRPr="00A7323E" w:rsidRDefault="005B75F5" w:rsidP="004F1769">
      <w:pPr>
        <w:pStyle w:val="Heading3"/>
        <w:keepNext w:val="0"/>
        <w:keepLines w:val="0"/>
        <w:widowControl w:val="0"/>
        <w:tabs>
          <w:tab w:val="left" w:pos="640"/>
        </w:tabs>
        <w:spacing w:before="0" w:line="360" w:lineRule="auto"/>
        <w:jc w:val="both"/>
        <w:rPr>
          <w:rFonts w:cs="Times New Roman"/>
          <w:color w:val="000000" w:themeColor="text1"/>
          <w:sz w:val="28"/>
          <w:szCs w:val="28"/>
        </w:rPr>
      </w:pPr>
    </w:p>
    <w:p w:rsidR="005B75F5" w:rsidRPr="00A7323E" w:rsidRDefault="005B75F5" w:rsidP="004F1769">
      <w:pPr>
        <w:pStyle w:val="Heading3"/>
        <w:keepNext w:val="0"/>
        <w:keepLines w:val="0"/>
        <w:widowControl w:val="0"/>
        <w:tabs>
          <w:tab w:val="left" w:pos="64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2.1.</w:t>
      </w:r>
      <w:r w:rsidR="0089330E" w:rsidRPr="00A7323E">
        <w:rPr>
          <w:rFonts w:cs="Times New Roman"/>
          <w:color w:val="000000" w:themeColor="text1"/>
          <w:sz w:val="28"/>
          <w:szCs w:val="28"/>
        </w:rPr>
        <w:t>7</w:t>
      </w:r>
      <w:r w:rsidRPr="00A7323E">
        <w:rPr>
          <w:rFonts w:cs="Times New Roman"/>
          <w:color w:val="000000" w:themeColor="text1"/>
          <w:sz w:val="28"/>
          <w:szCs w:val="28"/>
        </w:rPr>
        <w:tab/>
        <w:t>Creativity</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Creativity has been viewed as the construction of ideas or products which are new and  potentially useful. These ideas can be internally or externally located, although the entrepreneur will tend to search and identify potential solutions shaped in part by internal competencies (Fillis and Rentschler, 2010).  Creativity is the production of novel and useful ideas in any domain. She went further to state that in order to be considered creative, a product or an idea must be different from what has been done before but the product or idea cannot be merely different </w:t>
      </w:r>
      <w:r w:rsidRPr="00A7323E">
        <w:rPr>
          <w:rFonts w:asciiTheme="majorHAnsi" w:hAnsiTheme="majorHAnsi"/>
          <w:color w:val="000000" w:themeColor="text1"/>
          <w:sz w:val="28"/>
          <w:szCs w:val="28"/>
        </w:rPr>
        <w:lastRenderedPageBreak/>
        <w:t>for difference sake, it must also be appropriate to the goal at hand, correct, valuable, or expressive of meaning. Lefton (1994, as cited by Halim and Mat, 2010), defined creativity basically as a term that implies the process of developing original, novel, and appropriate response to problems. Creativity allows the organization to take advantage of opportunities which develop as the result of changing environmental conditions. Creativity plays an important role in new product development and creativity consist three techniques: brainstorming, visual confrontation, morphological techniques (Phong-inwong and Ussahawanitchakit,</w:t>
      </w:r>
      <w:r w:rsidRPr="00A7323E">
        <w:rPr>
          <w:rFonts w:asciiTheme="majorHAnsi" w:hAnsiTheme="majorHAnsi"/>
          <w:color w:val="000000" w:themeColor="text1"/>
          <w:spacing w:val="-6"/>
          <w:sz w:val="28"/>
          <w:szCs w:val="28"/>
        </w:rPr>
        <w:t xml:space="preserve"> </w:t>
      </w:r>
      <w:r w:rsidRPr="00A7323E">
        <w:rPr>
          <w:rFonts w:asciiTheme="majorHAnsi" w:hAnsiTheme="majorHAnsi"/>
          <w:color w:val="000000" w:themeColor="text1"/>
          <w:sz w:val="28"/>
          <w:szCs w:val="28"/>
        </w:rPr>
        <w:t>2011).</w:t>
      </w:r>
    </w:p>
    <w:p w:rsidR="005B75F5" w:rsidRPr="00A7323E" w:rsidRDefault="005B75F5" w:rsidP="004F1769">
      <w:pPr>
        <w:pStyle w:val="Heading3"/>
        <w:keepNext w:val="0"/>
        <w:keepLines w:val="0"/>
        <w:widowControl w:val="0"/>
        <w:tabs>
          <w:tab w:val="left" w:pos="64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2.1.</w:t>
      </w:r>
      <w:r w:rsidR="00C20C3B" w:rsidRPr="00A7323E">
        <w:rPr>
          <w:rFonts w:cs="Times New Roman"/>
          <w:color w:val="000000" w:themeColor="text1"/>
          <w:sz w:val="28"/>
          <w:szCs w:val="28"/>
        </w:rPr>
        <w:t>8</w:t>
      </w:r>
      <w:r w:rsidRPr="00A7323E">
        <w:rPr>
          <w:rFonts w:cs="Times New Roman"/>
          <w:color w:val="000000" w:themeColor="text1"/>
          <w:sz w:val="28"/>
          <w:szCs w:val="28"/>
        </w:rPr>
        <w:tab/>
        <w:t>Enhancing Creativity in</w:t>
      </w:r>
      <w:r w:rsidRPr="00A7323E">
        <w:rPr>
          <w:rFonts w:cs="Times New Roman"/>
          <w:color w:val="000000" w:themeColor="text1"/>
          <w:spacing w:val="-15"/>
          <w:sz w:val="28"/>
          <w:szCs w:val="28"/>
        </w:rPr>
        <w:t xml:space="preserve"> </w:t>
      </w:r>
      <w:r w:rsidRPr="00A7323E">
        <w:rPr>
          <w:rFonts w:cs="Times New Roman"/>
          <w:color w:val="000000" w:themeColor="text1"/>
          <w:sz w:val="28"/>
          <w:szCs w:val="28"/>
        </w:rPr>
        <w:t>Organizations</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The need for organizations to be more competitive has sparked the interest of researchers and practitioners to better understand creativity in organizations. Morris (2011) identified five major organizational dimensions under which sit characteristics and behavior that enhance or inhibit creativity in a work environment. Those dimensions are organizational climate, organizational culture, organizational structure and systems, leadership style and resources and skills. Morris (2011) in his study reviewed the literature under each of those dimension headings and attempted to identify the characteristics and behavior required in each to enhance organizational creativity. Morris (2011) stated that although the dimensions – organizational climate, </w:t>
      </w:r>
      <w:r w:rsidRPr="00A7323E">
        <w:rPr>
          <w:rFonts w:asciiTheme="majorHAnsi" w:hAnsiTheme="majorHAnsi"/>
          <w:color w:val="000000" w:themeColor="text1"/>
          <w:sz w:val="28"/>
          <w:szCs w:val="28"/>
        </w:rPr>
        <w:lastRenderedPageBreak/>
        <w:t>organizational culture, organizational structure and systems, leadership and resources and skills - were explored individually it is important to acknowledge that the dimensions are somewhat overlapping and the boundaries between them are blurred. In fact, it is the sum of the whole rather than the individual parts that enhance creativity in organizations. Morris went further to state that organizational creativity is linked to a risky balance of complexity, compromise and choice, thus creative organization needs to be flexible while controlling risk, but at the same time provide the freedom to search for the new through learning and experimentation and that an environment that is conducive to creativity is critical and is linked both to the culture, the climate, and the physical aspects of the environment. He concluded by stating that in organizations, creativity is facilitated when individuals are given maximum discretion in how they organize their work, when self-efficacy is strong, and when information is of high quality. Individual and organizational creative development is supported by structures and processes that ensure permeable boundaries, value increasing complexity, and provide safe psychological</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spaces.</w:t>
      </w:r>
      <w:bookmarkStart w:id="0" w:name="_TOC_250013"/>
      <w:bookmarkEnd w:id="0"/>
    </w:p>
    <w:p w:rsidR="005B75F5" w:rsidRPr="00A7323E" w:rsidRDefault="005B75F5" w:rsidP="004F1769">
      <w:pPr>
        <w:pStyle w:val="Heading3"/>
        <w:keepNext w:val="0"/>
        <w:keepLines w:val="0"/>
        <w:widowControl w:val="0"/>
        <w:tabs>
          <w:tab w:val="left" w:pos="64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2.1.</w:t>
      </w:r>
      <w:r w:rsidR="00C20C3B" w:rsidRPr="00A7323E">
        <w:rPr>
          <w:rFonts w:cs="Times New Roman"/>
          <w:color w:val="000000" w:themeColor="text1"/>
          <w:sz w:val="28"/>
          <w:szCs w:val="28"/>
        </w:rPr>
        <w:t>9</w:t>
      </w:r>
      <w:r w:rsidRPr="00A7323E">
        <w:rPr>
          <w:rFonts w:cs="Times New Roman"/>
          <w:color w:val="000000" w:themeColor="text1"/>
          <w:sz w:val="28"/>
          <w:szCs w:val="28"/>
        </w:rPr>
        <w:t>Innovation</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According to Aliu (2010), an innovation is any good service or idea that is perceived by someone as new. The Oxford Learner Dictionary defined it as the introduction of new things, ideas, or ways of doing </w:t>
      </w:r>
      <w:r w:rsidRPr="00A7323E">
        <w:rPr>
          <w:rFonts w:asciiTheme="majorHAnsi" w:hAnsiTheme="majorHAnsi"/>
          <w:color w:val="000000" w:themeColor="text1"/>
          <w:sz w:val="28"/>
          <w:szCs w:val="28"/>
        </w:rPr>
        <w:lastRenderedPageBreak/>
        <w:t>things/something, which is yet to be carried out by anyone or that is unique. Heunk (2007) defined innovation as the successful implementation of a creation and this innovation seems to foster growth, profits and success. Many companies today because of the competitive nature of the market are innovative bringing about new ideas and modifying existing ones into their offerings (Aliu, 2010).</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Aliu (2010) stated that there exist features that are peculiar to innovation, though some products catch on immediately, whereas others take a longer time to gain acceptance. He listed these features as relative advantage which is the degree to which innovation appears superior to existing product, compatibility which is the degree to which the innovation can go with existing product of the organization, complexity which defines the degree to which the innovation is relatively difficult to understand, divisibility which defines the degree to which the innovation can be tried on a limited basis, and communicability which is the degree to which the beneficial results of usage are observable or describable to others.</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All products and services in the market must have gone through new product development process or program as a result of the fact that organization need to grow their revenue, market share and build their sales level by developing new products and expanding into new markets. In order to do these, organizations then put product </w:t>
      </w:r>
      <w:r w:rsidRPr="00A7323E">
        <w:rPr>
          <w:rFonts w:asciiTheme="majorHAnsi" w:hAnsiTheme="majorHAnsi"/>
          <w:color w:val="000000" w:themeColor="text1"/>
          <w:sz w:val="28"/>
          <w:szCs w:val="28"/>
        </w:rPr>
        <w:lastRenderedPageBreak/>
        <w:t>innovation as well as process innovation in all they do.</w:t>
      </w:r>
    </w:p>
    <w:p w:rsidR="005B75F5" w:rsidRPr="00A7323E" w:rsidRDefault="005B75F5" w:rsidP="004F1769">
      <w:pPr>
        <w:pStyle w:val="Heading3"/>
        <w:keepNext w:val="0"/>
        <w:keepLines w:val="0"/>
        <w:widowControl w:val="0"/>
        <w:tabs>
          <w:tab w:val="left" w:pos="640"/>
        </w:tabs>
        <w:spacing w:before="0" w:line="360" w:lineRule="auto"/>
        <w:jc w:val="both"/>
        <w:rPr>
          <w:rFonts w:cs="Times New Roman"/>
          <w:color w:val="000000" w:themeColor="text1"/>
          <w:sz w:val="28"/>
          <w:szCs w:val="28"/>
        </w:rPr>
      </w:pPr>
      <w:bookmarkStart w:id="1" w:name="_TOC_250012"/>
      <w:r w:rsidRPr="00A7323E">
        <w:rPr>
          <w:rFonts w:cs="Times New Roman"/>
          <w:color w:val="000000" w:themeColor="text1"/>
          <w:sz w:val="28"/>
          <w:szCs w:val="28"/>
        </w:rPr>
        <w:t>2.1.</w:t>
      </w:r>
      <w:r w:rsidR="006459CC" w:rsidRPr="00A7323E">
        <w:rPr>
          <w:rFonts w:cs="Times New Roman"/>
          <w:color w:val="000000" w:themeColor="text1"/>
          <w:sz w:val="28"/>
          <w:szCs w:val="28"/>
        </w:rPr>
        <w:t>10</w:t>
      </w:r>
      <w:r w:rsidRPr="00A7323E">
        <w:rPr>
          <w:rFonts w:cs="Times New Roman"/>
          <w:color w:val="000000" w:themeColor="text1"/>
          <w:sz w:val="28"/>
          <w:szCs w:val="28"/>
        </w:rPr>
        <w:tab/>
        <w:t>Classification of</w:t>
      </w:r>
      <w:r w:rsidRPr="00A7323E">
        <w:rPr>
          <w:rFonts w:cs="Times New Roman"/>
          <w:color w:val="000000" w:themeColor="text1"/>
          <w:spacing w:val="-8"/>
          <w:sz w:val="28"/>
          <w:szCs w:val="28"/>
        </w:rPr>
        <w:t xml:space="preserve"> </w:t>
      </w:r>
      <w:bookmarkEnd w:id="1"/>
      <w:r w:rsidRPr="00A7323E">
        <w:rPr>
          <w:rFonts w:cs="Times New Roman"/>
          <w:color w:val="000000" w:themeColor="text1"/>
          <w:sz w:val="28"/>
          <w:szCs w:val="28"/>
        </w:rPr>
        <w:t>Innovation</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Innovation can be classified into product innovation and process innovation. Product innovation refers to the new or improved product, equipment or service that is successful on the market. Process innovation involves the adoption of a new or improved manufacturing or distribution process, or a new method of social service. This is no to mean that the two types of innovations are mutually exclusive. Process innovation for instance may lead on to product innovation and product innovation may also induce innovation in processes.</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Some authors have emphasized a third category of innovation, that of organizational change within the firm. Thus further to product innovation and process innovation, there  is organizational innovation. Organizational innovation can lead to more effective utilisation of human resources that are crucial to the successful exploitation of ideas. Hence, innovations can occur in three broad dimensions – product, process and organizational.</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Creativity is sometimes used to mean innovation. This study does not however view creativity as innovation; instead it sees creativity as a start point for innovation.  Creativity by individuals and teams is a starting point for innovation. She further opined that creativity being the starting point for innovation is a necessary condition but not a</w:t>
      </w:r>
      <w:r w:rsidR="00A7323E"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lastRenderedPageBreak/>
        <w:t>sufficient condition. Innovation is the successful implementation of creative ideas within an organization and successful innovation also depends on other factors as well and it can stem from not only from creative ideas that originate within the organization but also from ideas that originate from elsewhere for example technology</w:t>
      </w:r>
      <w:r w:rsidRPr="00A7323E">
        <w:rPr>
          <w:rFonts w:asciiTheme="majorHAnsi" w:hAnsiTheme="majorHAnsi"/>
          <w:color w:val="000000" w:themeColor="text1"/>
          <w:spacing w:val="-14"/>
          <w:sz w:val="28"/>
          <w:szCs w:val="28"/>
        </w:rPr>
        <w:t xml:space="preserve"> </w:t>
      </w:r>
      <w:r w:rsidRPr="00A7323E">
        <w:rPr>
          <w:rFonts w:asciiTheme="majorHAnsi" w:hAnsiTheme="majorHAnsi"/>
          <w:color w:val="000000" w:themeColor="text1"/>
          <w:sz w:val="28"/>
          <w:szCs w:val="28"/>
        </w:rPr>
        <w:t>transfer.</w:t>
      </w:r>
    </w:p>
    <w:p w:rsidR="005B75F5" w:rsidRPr="00A7323E" w:rsidRDefault="005B75F5" w:rsidP="004F1769">
      <w:pPr>
        <w:pStyle w:val="Heading3"/>
        <w:keepNext w:val="0"/>
        <w:keepLines w:val="0"/>
        <w:widowControl w:val="0"/>
        <w:tabs>
          <w:tab w:val="left" w:pos="640"/>
        </w:tabs>
        <w:spacing w:before="0" w:line="360" w:lineRule="auto"/>
        <w:jc w:val="both"/>
        <w:rPr>
          <w:rFonts w:cs="Times New Roman"/>
          <w:color w:val="000000" w:themeColor="text1"/>
          <w:sz w:val="28"/>
          <w:szCs w:val="28"/>
        </w:rPr>
      </w:pPr>
      <w:bookmarkStart w:id="2" w:name="_TOC_250011"/>
      <w:r w:rsidRPr="00A7323E">
        <w:rPr>
          <w:rFonts w:cs="Times New Roman"/>
          <w:color w:val="000000" w:themeColor="text1"/>
          <w:sz w:val="28"/>
          <w:szCs w:val="28"/>
        </w:rPr>
        <w:t>2.1.1</w:t>
      </w:r>
      <w:r w:rsidR="006459CC" w:rsidRPr="00A7323E">
        <w:rPr>
          <w:rFonts w:cs="Times New Roman"/>
          <w:color w:val="000000" w:themeColor="text1"/>
          <w:sz w:val="28"/>
          <w:szCs w:val="28"/>
        </w:rPr>
        <w:t>1</w:t>
      </w:r>
      <w:r w:rsidRPr="00A7323E">
        <w:rPr>
          <w:rFonts w:cs="Times New Roman"/>
          <w:color w:val="000000" w:themeColor="text1"/>
          <w:sz w:val="28"/>
          <w:szCs w:val="28"/>
        </w:rPr>
        <w:t xml:space="preserve"> </w:t>
      </w:r>
      <w:r w:rsidRPr="00A7323E">
        <w:rPr>
          <w:rFonts w:cs="Times New Roman"/>
          <w:color w:val="000000" w:themeColor="text1"/>
          <w:sz w:val="28"/>
          <w:szCs w:val="28"/>
        </w:rPr>
        <w:tab/>
        <w:t>Managing Creativity and</w:t>
      </w:r>
      <w:r w:rsidRPr="00A7323E">
        <w:rPr>
          <w:rFonts w:cs="Times New Roman"/>
          <w:color w:val="000000" w:themeColor="text1"/>
          <w:spacing w:val="-9"/>
          <w:sz w:val="28"/>
          <w:szCs w:val="28"/>
        </w:rPr>
        <w:t xml:space="preserve"> </w:t>
      </w:r>
      <w:bookmarkEnd w:id="2"/>
      <w:r w:rsidRPr="00A7323E">
        <w:rPr>
          <w:rFonts w:cs="Times New Roman"/>
          <w:color w:val="000000" w:themeColor="text1"/>
          <w:sz w:val="28"/>
          <w:szCs w:val="28"/>
        </w:rPr>
        <w:t>Innovation</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One may argue that environmental hostility in Nigeria should challenge small businesses to greater innovativeness and aggressiveness because a popular saying is that “necessity is the mother of invention”. This depends on the nature and type of environmental hostility. A hostile business environment, which is within the control of the business, such as competition from  other firms, scarcity of market information, and low demand for a firm’s services, can encourage pro-activity, aggressiveness and innovativeness. But a hostile environment outside its control is indeed an actual or potential inhibitor of the success of the enterprise.</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There are several challenges affecting the innovation process these occur from the idea generation stage to the commercialization of the idea. This study will consider a few of those challenges.</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One of the major barriers to innovation is creativity. Large corporations lack the motivational capacity of small companies to nurture or motivate innovative people who have new, creative and have break-</w:t>
      </w:r>
      <w:r w:rsidRPr="00A7323E">
        <w:rPr>
          <w:rFonts w:asciiTheme="majorHAnsi" w:hAnsiTheme="majorHAnsi"/>
          <w:color w:val="000000" w:themeColor="text1"/>
          <w:sz w:val="28"/>
          <w:szCs w:val="28"/>
        </w:rPr>
        <w:lastRenderedPageBreak/>
        <w:t>through ideas. A few years after start up, some firms begin to feel comfortable with where they are and forget about creativity. However, some companies rely upon historical experience to help them solve their problems and come with solutions. Creativity in new product development can be approached in different ways, such as technology driven product development or in some cases companies have been successful through a thorough understanding of the customer needs (Mahesh &amp; James,</w:t>
      </w:r>
      <w:r w:rsidRPr="00A7323E">
        <w:rPr>
          <w:rFonts w:asciiTheme="majorHAnsi" w:hAnsiTheme="majorHAnsi"/>
          <w:color w:val="000000" w:themeColor="text1"/>
          <w:spacing w:val="-11"/>
          <w:sz w:val="28"/>
          <w:szCs w:val="28"/>
        </w:rPr>
        <w:t xml:space="preserve"> </w:t>
      </w:r>
      <w:r w:rsidRPr="00A7323E">
        <w:rPr>
          <w:rFonts w:asciiTheme="majorHAnsi" w:hAnsiTheme="majorHAnsi"/>
          <w:color w:val="000000" w:themeColor="text1"/>
          <w:sz w:val="28"/>
          <w:szCs w:val="28"/>
        </w:rPr>
        <w:t xml:space="preserve">2008). </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level of priority given to the innovation process in an organisation affects its implementation and contributes to its achievement. Many organisations itemize innovation as part of its goals but without the necessary steps to put it into action.</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Without fail risk aversion is the most frequent barrier to innovation. Most companies inform employees that they simply will not tolerate failure. The challenge of balancing the need for success with the need to accept risk can be daunting. </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Innovation can create human resource risk as explained by Henrik (2007) that there was an ever- present risk of losing key people especially technically skilled personnel; this is due to the fact that certain projects maybe neglected to assist the companies in reaching their innovative goals. He also found that there was a risk of senior employees retiring with essential skills because of the pressure to train </w:t>
      </w:r>
      <w:r w:rsidRPr="00A7323E">
        <w:rPr>
          <w:rFonts w:asciiTheme="majorHAnsi" w:hAnsiTheme="majorHAnsi"/>
          <w:color w:val="000000" w:themeColor="text1"/>
          <w:sz w:val="28"/>
          <w:szCs w:val="28"/>
        </w:rPr>
        <w:lastRenderedPageBreak/>
        <w:t>and learn new customs at a later stage in their careers than they expected.</w:t>
      </w:r>
    </w:p>
    <w:p w:rsidR="005B75F5" w:rsidRPr="00A7323E" w:rsidRDefault="005B75F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According to Marnix (2006), managers cannot predict exactly the outcome and reactions of the market, resulting to uncertainty. Uncertainty makes it hard to obtain long-term internal support and resources. A framework was developed by Pearson used for analysing and understanding uncertainty in the innovation process. </w:t>
      </w:r>
    </w:p>
    <w:p w:rsidR="00A7323E" w:rsidRPr="00A7323E" w:rsidRDefault="00A7323E" w:rsidP="004F1769">
      <w:pPr>
        <w:pStyle w:val="Heading1"/>
        <w:spacing w:line="360" w:lineRule="auto"/>
        <w:ind w:left="0" w:firstLine="0"/>
        <w:rPr>
          <w:rFonts w:asciiTheme="majorHAnsi" w:hAnsiTheme="majorHAnsi"/>
          <w:color w:val="000000" w:themeColor="text1"/>
          <w:sz w:val="28"/>
          <w:szCs w:val="28"/>
        </w:rPr>
      </w:pPr>
    </w:p>
    <w:p w:rsidR="0017664E" w:rsidRPr="00A7323E" w:rsidRDefault="002948F4" w:rsidP="004F1769">
      <w:pPr>
        <w:pStyle w:val="Heading1"/>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2.2</w:t>
      </w:r>
      <w:r w:rsidRPr="00A7323E">
        <w:rPr>
          <w:rFonts w:asciiTheme="majorHAnsi" w:hAnsiTheme="majorHAnsi"/>
          <w:color w:val="000000" w:themeColor="text1"/>
          <w:sz w:val="28"/>
          <w:szCs w:val="28"/>
        </w:rPr>
        <w:tab/>
        <w:t>THEORETICAL</w:t>
      </w:r>
      <w:r w:rsidRPr="00A7323E">
        <w:rPr>
          <w:rFonts w:asciiTheme="majorHAnsi" w:hAnsiTheme="majorHAnsi"/>
          <w:color w:val="000000" w:themeColor="text1"/>
          <w:spacing w:val="-9"/>
          <w:sz w:val="28"/>
          <w:szCs w:val="28"/>
        </w:rPr>
        <w:t xml:space="preserve"> </w:t>
      </w:r>
      <w:r w:rsidRPr="00A7323E">
        <w:rPr>
          <w:rFonts w:asciiTheme="majorHAnsi" w:hAnsiTheme="majorHAnsi"/>
          <w:color w:val="000000" w:themeColor="text1"/>
          <w:sz w:val="28"/>
          <w:szCs w:val="28"/>
        </w:rPr>
        <w:t>FRAMEWORK</w:t>
      </w:r>
    </w:p>
    <w:p w:rsidR="007C2518" w:rsidRPr="00A7323E" w:rsidRDefault="002948F4" w:rsidP="004F1769">
      <w:pPr>
        <w:pStyle w:val="Heading3"/>
        <w:keepNext w:val="0"/>
        <w:keepLines w:val="0"/>
        <w:widowControl w:val="0"/>
        <w:tabs>
          <w:tab w:val="left" w:pos="82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2.2.1</w:t>
      </w:r>
      <w:r w:rsidRPr="00A7323E">
        <w:rPr>
          <w:rFonts w:cs="Times New Roman"/>
          <w:color w:val="000000" w:themeColor="text1"/>
          <w:sz w:val="28"/>
          <w:szCs w:val="28"/>
        </w:rPr>
        <w:tab/>
      </w:r>
      <w:r w:rsidR="007C2518" w:rsidRPr="00A7323E">
        <w:rPr>
          <w:rFonts w:cs="Times New Roman"/>
          <w:color w:val="000000" w:themeColor="text1"/>
          <w:sz w:val="28"/>
          <w:szCs w:val="28"/>
        </w:rPr>
        <w:t>Disruptive Innovation</w:t>
      </w:r>
      <w:r w:rsidR="007C2518" w:rsidRPr="00A7323E">
        <w:rPr>
          <w:rFonts w:cs="Times New Roman"/>
          <w:color w:val="000000" w:themeColor="text1"/>
          <w:spacing w:val="-10"/>
          <w:sz w:val="28"/>
          <w:szCs w:val="28"/>
        </w:rPr>
        <w:t xml:space="preserve"> </w:t>
      </w:r>
      <w:r w:rsidR="007C2518" w:rsidRPr="00A7323E">
        <w:rPr>
          <w:rFonts w:cs="Times New Roman"/>
          <w:color w:val="000000" w:themeColor="text1"/>
          <w:sz w:val="28"/>
          <w:szCs w:val="28"/>
        </w:rPr>
        <w:t>Theory</w:t>
      </w:r>
    </w:p>
    <w:p w:rsidR="007C2518" w:rsidRPr="00A7323E" w:rsidRDefault="007C2518" w:rsidP="004F1769">
      <w:pPr>
        <w:pStyle w:val="BodyText"/>
        <w:spacing w:line="360" w:lineRule="auto"/>
        <w:ind w:firstLine="720"/>
        <w:rPr>
          <w:rFonts w:asciiTheme="majorHAnsi" w:hAnsiTheme="majorHAnsi"/>
          <w:color w:val="000000" w:themeColor="text1"/>
          <w:sz w:val="28"/>
          <w:szCs w:val="28"/>
        </w:rPr>
      </w:pPr>
      <w:r w:rsidRPr="00A7323E">
        <w:rPr>
          <w:rFonts w:asciiTheme="majorHAnsi" w:hAnsiTheme="majorHAnsi"/>
          <w:color w:val="000000" w:themeColor="text1"/>
          <w:sz w:val="28"/>
          <w:szCs w:val="28"/>
        </w:rPr>
        <w:t>Disruptive technology and disruptive innovation are terms used in business and technology literature to describe innovations that improve a product or service in ways that the market does not expect, typically by being lower priced or designed for a different set of consumers.</w:t>
      </w:r>
    </w:p>
    <w:p w:rsidR="007C2518" w:rsidRPr="00A7323E" w:rsidRDefault="007C251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Disruptive innovations can be broadly classified into low-end and new-market disruptive innovations. A new-market disruptive innovation is often aimed at non-consumption (i.e., consumers who would not have used the products already on the market), whereas a lower-end disruptive innovation is aimed at mainstream customers for whom price is more important than quality. Disruptive technologies are particularly threatening to the leaders of an existing</w:t>
      </w:r>
      <w:r w:rsidRPr="00A7323E">
        <w:rPr>
          <w:rFonts w:asciiTheme="majorHAnsi" w:hAnsiTheme="majorHAnsi"/>
          <w:color w:val="000000" w:themeColor="text1"/>
          <w:spacing w:val="52"/>
          <w:sz w:val="28"/>
          <w:szCs w:val="28"/>
        </w:rPr>
        <w:t xml:space="preserve"> </w:t>
      </w:r>
      <w:r w:rsidRPr="00A7323E">
        <w:rPr>
          <w:rFonts w:asciiTheme="majorHAnsi" w:hAnsiTheme="majorHAnsi"/>
          <w:color w:val="000000" w:themeColor="text1"/>
          <w:sz w:val="28"/>
          <w:szCs w:val="28"/>
        </w:rPr>
        <w:t>market,</w:t>
      </w:r>
      <w:r w:rsidR="0019369F"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because </w:t>
      </w:r>
      <w:r w:rsidRPr="00A7323E">
        <w:rPr>
          <w:rFonts w:asciiTheme="majorHAnsi" w:hAnsiTheme="majorHAnsi"/>
          <w:color w:val="000000" w:themeColor="text1"/>
          <w:sz w:val="28"/>
          <w:szCs w:val="28"/>
        </w:rPr>
        <w:lastRenderedPageBreak/>
        <w:t>they are competition coming from an unexpected direction. A disruptive technology can come to dominate an existing market by either filling a role in a new market that the older technology could not fill (as cheaper, lower capacity but smaller-sized flash memory is doing for personal data storage in the 2000s) or by successively moving up-market through performance improvements until finally displacing the market incumbents (as digital photography).</w:t>
      </w:r>
    </w:p>
    <w:p w:rsidR="007C2518" w:rsidRPr="00A7323E" w:rsidRDefault="007C251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In contrast to “disruptive innovation”, a “sustaining” innovation does not have an effect on existing markets. Sustaining innovations may be either “discontinuous” (i.e. “revolutionary”) or “continuous” (i.e. “evolutionary”). Revolutionary innovations are not always disruptive. Although the automobile was a revolutionary innovation, it is not a disruptive innovation, because early automobiles were expensive luxury items that did not disrupt the market for horse- drawn vehicles.</w:t>
      </w:r>
    </w:p>
    <w:p w:rsidR="007C2518" w:rsidRPr="00A7323E" w:rsidRDefault="007C251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The term disruptive technology was coined and introduced in the article “Disruptive Technology: </w:t>
      </w:r>
      <w:r w:rsidRPr="00A7323E">
        <w:rPr>
          <w:rFonts w:asciiTheme="majorHAnsi" w:hAnsiTheme="majorHAnsi"/>
          <w:i/>
          <w:color w:val="000000" w:themeColor="text1"/>
          <w:sz w:val="28"/>
          <w:szCs w:val="28"/>
        </w:rPr>
        <w:t xml:space="preserve">Catching the wave (1995). </w:t>
      </w:r>
      <w:r w:rsidRPr="00A7323E">
        <w:rPr>
          <w:rFonts w:asciiTheme="majorHAnsi" w:hAnsiTheme="majorHAnsi"/>
          <w:color w:val="000000" w:themeColor="text1"/>
          <w:sz w:val="28"/>
          <w:szCs w:val="28"/>
        </w:rPr>
        <w:t>The concept of disruptive technology continues a long tradition of the identification of radical technical change in the study of innovation by economists, and the development of tools for its management at a firm or policy level.</w:t>
      </w:r>
    </w:p>
    <w:p w:rsidR="007C2518" w:rsidRPr="00A7323E" w:rsidRDefault="007C251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In the theory, Christensen distinguish between “low-end disruption” which targets customers who do not need the full performance valued by customers at the high end of the market and “new-market </w:t>
      </w:r>
      <w:r w:rsidRPr="00A7323E">
        <w:rPr>
          <w:rFonts w:asciiTheme="majorHAnsi" w:hAnsiTheme="majorHAnsi"/>
          <w:color w:val="000000" w:themeColor="text1"/>
          <w:sz w:val="28"/>
          <w:szCs w:val="28"/>
        </w:rPr>
        <w:lastRenderedPageBreak/>
        <w:t>disruption” which targets customers who have needs that were previously unserved by existing</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incumbents.</w:t>
      </w:r>
    </w:p>
    <w:p w:rsidR="007C2518" w:rsidRPr="00A7323E" w:rsidRDefault="007C251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“Low-end disruption” occurs when the rate at which products improve exceeds the rate at which customers can adopt the new performance. Therefore, at some point the performance of the product  overshoots  the  needs  of  certain  customers  segments.    At  this  point,  a   </w:t>
      </w:r>
      <w:r w:rsidRPr="00A7323E">
        <w:rPr>
          <w:rFonts w:asciiTheme="majorHAnsi" w:hAnsiTheme="majorHAnsi"/>
          <w:color w:val="000000" w:themeColor="text1"/>
          <w:spacing w:val="59"/>
          <w:sz w:val="28"/>
          <w:szCs w:val="28"/>
        </w:rPr>
        <w:t xml:space="preserve"> </w:t>
      </w:r>
      <w:r w:rsidRPr="00A7323E">
        <w:rPr>
          <w:rFonts w:asciiTheme="majorHAnsi" w:hAnsiTheme="majorHAnsi"/>
          <w:color w:val="000000" w:themeColor="text1"/>
          <w:sz w:val="28"/>
          <w:szCs w:val="28"/>
        </w:rPr>
        <w:t>disruptive</w:t>
      </w:r>
      <w:r w:rsidR="00763533"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technology may enter the market and provide a product which has lower performance than the incumbent but which exceeds the requirements of certain segments, thereby gaining a foothold in the market.</w:t>
      </w:r>
    </w:p>
    <w:p w:rsidR="007C2518" w:rsidRPr="00A7323E" w:rsidRDefault="007C251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In low-end disruption, the disruptor is focused initially on serving the least profitable customer, who is happy with a good enough product. This type of customer is not willing to pay premium for enhancements in product functionality. Once the disruptor has gained foot hold in this customer segment, it seeks to improve its profit margin. To get higher profit margins, the disruptor needs to enter the segment where the customer is willing to pay a little more for higher quality.  To ensure this quality in its product, the disruptor needs to innovate.  The incumbent  will not do much to retain its share in a not so profitable segment, and will move up-market and focus on its more attractive customers. After a number of such encounters, the incumbent is squeezed into smaller markets than it was previously serving. And then finally the disruptive </w:t>
      </w:r>
      <w:r w:rsidRPr="00A7323E">
        <w:rPr>
          <w:rFonts w:asciiTheme="majorHAnsi" w:hAnsiTheme="majorHAnsi"/>
          <w:color w:val="000000" w:themeColor="text1"/>
          <w:sz w:val="28"/>
          <w:szCs w:val="28"/>
        </w:rPr>
        <w:lastRenderedPageBreak/>
        <w:t>technology meets the demands of the most profitable segment and drives the established company out of the</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market.</w:t>
      </w:r>
    </w:p>
    <w:p w:rsidR="007C2518" w:rsidRPr="00A7323E" w:rsidRDefault="007C251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“New market disruption” occurs when a product fits a new or emerging market segment that is not being served by existing incumbents in the country.</w:t>
      </w:r>
    </w:p>
    <w:p w:rsidR="004F1769" w:rsidRDefault="004F1769" w:rsidP="004F1769">
      <w:pPr>
        <w:pStyle w:val="Heading3"/>
        <w:keepNext w:val="0"/>
        <w:keepLines w:val="0"/>
        <w:widowControl w:val="0"/>
        <w:tabs>
          <w:tab w:val="left" w:pos="460"/>
        </w:tabs>
        <w:spacing w:before="0" w:line="360" w:lineRule="auto"/>
        <w:jc w:val="both"/>
        <w:rPr>
          <w:rFonts w:cs="Times New Roman"/>
          <w:color w:val="000000" w:themeColor="text1"/>
          <w:sz w:val="28"/>
          <w:szCs w:val="28"/>
        </w:rPr>
      </w:pPr>
      <w:bookmarkStart w:id="3" w:name="_TOC_250009"/>
    </w:p>
    <w:p w:rsidR="007C2518" w:rsidRPr="00A7323E" w:rsidRDefault="00763533" w:rsidP="004F1769">
      <w:pPr>
        <w:pStyle w:val="Heading3"/>
        <w:keepNext w:val="0"/>
        <w:keepLines w:val="0"/>
        <w:widowControl w:val="0"/>
        <w:tabs>
          <w:tab w:val="left" w:pos="46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2.3</w:t>
      </w:r>
      <w:r w:rsidRPr="00A7323E">
        <w:rPr>
          <w:rFonts w:cs="Times New Roman"/>
          <w:color w:val="000000" w:themeColor="text1"/>
          <w:sz w:val="28"/>
          <w:szCs w:val="28"/>
        </w:rPr>
        <w:tab/>
        <w:t>EMPIRICAL</w:t>
      </w:r>
      <w:r w:rsidRPr="00A7323E">
        <w:rPr>
          <w:rFonts w:cs="Times New Roman"/>
          <w:color w:val="000000" w:themeColor="text1"/>
          <w:spacing w:val="-7"/>
          <w:sz w:val="28"/>
          <w:szCs w:val="28"/>
        </w:rPr>
        <w:t xml:space="preserve"> </w:t>
      </w:r>
      <w:bookmarkEnd w:id="3"/>
      <w:r w:rsidRPr="00A7323E">
        <w:rPr>
          <w:rFonts w:cs="Times New Roman"/>
          <w:color w:val="000000" w:themeColor="text1"/>
          <w:sz w:val="28"/>
          <w:szCs w:val="28"/>
        </w:rPr>
        <w:t>REVIEW</w:t>
      </w:r>
    </w:p>
    <w:p w:rsidR="007C2518" w:rsidRPr="00A7323E" w:rsidRDefault="007C2518" w:rsidP="004F1769">
      <w:pPr>
        <w:tabs>
          <w:tab w:val="left" w:pos="640"/>
        </w:tabs>
        <w:spacing w:line="360" w:lineRule="auto"/>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Creativity, Innovation and Business</w:t>
      </w:r>
      <w:r w:rsidRPr="00A7323E">
        <w:rPr>
          <w:rFonts w:asciiTheme="majorHAnsi" w:hAnsiTheme="majorHAnsi" w:cs="Times New Roman"/>
          <w:b/>
          <w:color w:val="000000" w:themeColor="text1"/>
          <w:spacing w:val="-18"/>
          <w:sz w:val="28"/>
          <w:szCs w:val="28"/>
        </w:rPr>
        <w:t xml:space="preserve"> </w:t>
      </w:r>
      <w:r w:rsidRPr="00A7323E">
        <w:rPr>
          <w:rFonts w:asciiTheme="majorHAnsi" w:hAnsiTheme="majorHAnsi" w:cs="Times New Roman"/>
          <w:b/>
          <w:color w:val="000000" w:themeColor="text1"/>
          <w:sz w:val="28"/>
          <w:szCs w:val="28"/>
        </w:rPr>
        <w:t>Performance</w:t>
      </w:r>
    </w:p>
    <w:p w:rsidR="007C2518" w:rsidRPr="00A7323E" w:rsidRDefault="002E494C"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P</w:t>
      </w:r>
      <w:r w:rsidR="007C2518" w:rsidRPr="00A7323E">
        <w:rPr>
          <w:rFonts w:asciiTheme="majorHAnsi" w:hAnsiTheme="majorHAnsi"/>
          <w:color w:val="000000" w:themeColor="text1"/>
          <w:sz w:val="28"/>
          <w:szCs w:val="28"/>
        </w:rPr>
        <w:t>ractitioners and academics have looked towards innovation as a significant issue (Litz and Kleysen, 2001). One  of the first authors to discuss this interaction was Schumpeter (1942), who coined the now- famous</w:t>
      </w:r>
      <w:r w:rsidR="007C2518" w:rsidRPr="00A7323E">
        <w:rPr>
          <w:rFonts w:asciiTheme="majorHAnsi" w:hAnsiTheme="majorHAnsi"/>
          <w:color w:val="000000" w:themeColor="text1"/>
          <w:spacing w:val="45"/>
          <w:sz w:val="28"/>
          <w:szCs w:val="28"/>
        </w:rPr>
        <w:t xml:space="preserve"> </w:t>
      </w:r>
      <w:r w:rsidR="007C2518" w:rsidRPr="00A7323E">
        <w:rPr>
          <w:rFonts w:asciiTheme="majorHAnsi" w:hAnsiTheme="majorHAnsi"/>
          <w:color w:val="000000" w:themeColor="text1"/>
          <w:sz w:val="28"/>
          <w:szCs w:val="28"/>
        </w:rPr>
        <w:t>term</w:t>
      </w:r>
      <w:r w:rsidR="007C2518" w:rsidRPr="00A7323E">
        <w:rPr>
          <w:rFonts w:asciiTheme="majorHAnsi" w:hAnsiTheme="majorHAnsi"/>
          <w:color w:val="000000" w:themeColor="text1"/>
          <w:spacing w:val="44"/>
          <w:sz w:val="28"/>
          <w:szCs w:val="28"/>
        </w:rPr>
        <w:t xml:space="preserve"> </w:t>
      </w:r>
      <w:r w:rsidR="007C2518" w:rsidRPr="00A7323E">
        <w:rPr>
          <w:rFonts w:asciiTheme="majorHAnsi" w:hAnsiTheme="majorHAnsi"/>
          <w:color w:val="000000" w:themeColor="text1"/>
          <w:sz w:val="28"/>
          <w:szCs w:val="28"/>
        </w:rPr>
        <w:t>“creative</w:t>
      </w:r>
      <w:r w:rsidR="007C2518" w:rsidRPr="00A7323E">
        <w:rPr>
          <w:rFonts w:asciiTheme="majorHAnsi" w:hAnsiTheme="majorHAnsi"/>
          <w:color w:val="000000" w:themeColor="text1"/>
          <w:spacing w:val="43"/>
          <w:sz w:val="28"/>
          <w:szCs w:val="28"/>
        </w:rPr>
        <w:t xml:space="preserve"> </w:t>
      </w:r>
      <w:r w:rsidR="007C2518" w:rsidRPr="00A7323E">
        <w:rPr>
          <w:rFonts w:asciiTheme="majorHAnsi" w:hAnsiTheme="majorHAnsi"/>
          <w:color w:val="000000" w:themeColor="text1"/>
          <w:sz w:val="28"/>
          <w:szCs w:val="28"/>
        </w:rPr>
        <w:t>destruction”</w:t>
      </w:r>
      <w:r w:rsidR="007C2518" w:rsidRPr="00A7323E">
        <w:rPr>
          <w:rFonts w:asciiTheme="majorHAnsi" w:hAnsiTheme="majorHAnsi"/>
          <w:color w:val="000000" w:themeColor="text1"/>
          <w:spacing w:val="45"/>
          <w:sz w:val="28"/>
          <w:szCs w:val="28"/>
        </w:rPr>
        <w:t xml:space="preserve"> </w:t>
      </w:r>
      <w:r w:rsidR="007C2518" w:rsidRPr="00A7323E">
        <w:rPr>
          <w:rFonts w:asciiTheme="majorHAnsi" w:hAnsiTheme="majorHAnsi"/>
          <w:color w:val="000000" w:themeColor="text1"/>
          <w:sz w:val="28"/>
          <w:szCs w:val="28"/>
        </w:rPr>
        <w:t>to</w:t>
      </w:r>
      <w:r w:rsidR="007C2518" w:rsidRPr="00A7323E">
        <w:rPr>
          <w:rFonts w:asciiTheme="majorHAnsi" w:hAnsiTheme="majorHAnsi"/>
          <w:color w:val="000000" w:themeColor="text1"/>
          <w:spacing w:val="44"/>
          <w:sz w:val="28"/>
          <w:szCs w:val="28"/>
        </w:rPr>
        <w:t xml:space="preserve"> </w:t>
      </w:r>
      <w:r w:rsidR="007C2518" w:rsidRPr="00A7323E">
        <w:rPr>
          <w:rFonts w:asciiTheme="majorHAnsi" w:hAnsiTheme="majorHAnsi"/>
          <w:color w:val="000000" w:themeColor="text1"/>
          <w:sz w:val="28"/>
          <w:szCs w:val="28"/>
        </w:rPr>
        <w:t>describe</w:t>
      </w:r>
      <w:r w:rsidR="007C2518" w:rsidRPr="00A7323E">
        <w:rPr>
          <w:rFonts w:asciiTheme="majorHAnsi" w:hAnsiTheme="majorHAnsi"/>
          <w:color w:val="000000" w:themeColor="text1"/>
          <w:spacing w:val="45"/>
          <w:sz w:val="28"/>
          <w:szCs w:val="28"/>
        </w:rPr>
        <w:t xml:space="preserve"> </w:t>
      </w:r>
      <w:r w:rsidR="007C2518" w:rsidRPr="00A7323E">
        <w:rPr>
          <w:rFonts w:asciiTheme="majorHAnsi" w:hAnsiTheme="majorHAnsi"/>
          <w:color w:val="000000" w:themeColor="text1"/>
          <w:sz w:val="28"/>
          <w:szCs w:val="28"/>
        </w:rPr>
        <w:t>the</w:t>
      </w:r>
      <w:r w:rsidR="007C2518" w:rsidRPr="00A7323E">
        <w:rPr>
          <w:rFonts w:asciiTheme="majorHAnsi" w:hAnsiTheme="majorHAnsi"/>
          <w:color w:val="000000" w:themeColor="text1"/>
          <w:spacing w:val="45"/>
          <w:sz w:val="28"/>
          <w:szCs w:val="28"/>
        </w:rPr>
        <w:t xml:space="preserve"> </w:t>
      </w:r>
      <w:r w:rsidR="007C2518" w:rsidRPr="00A7323E">
        <w:rPr>
          <w:rFonts w:asciiTheme="majorHAnsi" w:hAnsiTheme="majorHAnsi"/>
          <w:color w:val="000000" w:themeColor="text1"/>
          <w:sz w:val="28"/>
          <w:szCs w:val="28"/>
        </w:rPr>
        <w:t>outcome</w:t>
      </w:r>
      <w:r w:rsidR="007C2518" w:rsidRPr="00A7323E">
        <w:rPr>
          <w:rFonts w:asciiTheme="majorHAnsi" w:hAnsiTheme="majorHAnsi"/>
          <w:color w:val="000000" w:themeColor="text1"/>
          <w:spacing w:val="45"/>
          <w:sz w:val="28"/>
          <w:szCs w:val="28"/>
        </w:rPr>
        <w:t xml:space="preserve"> </w:t>
      </w:r>
      <w:r w:rsidR="007C2518" w:rsidRPr="00A7323E">
        <w:rPr>
          <w:rFonts w:asciiTheme="majorHAnsi" w:hAnsiTheme="majorHAnsi"/>
          <w:color w:val="000000" w:themeColor="text1"/>
          <w:sz w:val="28"/>
          <w:szCs w:val="28"/>
        </w:rPr>
        <w:t>of</w:t>
      </w:r>
      <w:r w:rsidR="007C2518" w:rsidRPr="00A7323E">
        <w:rPr>
          <w:rFonts w:asciiTheme="majorHAnsi" w:hAnsiTheme="majorHAnsi"/>
          <w:color w:val="000000" w:themeColor="text1"/>
          <w:spacing w:val="44"/>
          <w:sz w:val="28"/>
          <w:szCs w:val="28"/>
        </w:rPr>
        <w:t xml:space="preserve"> </w:t>
      </w:r>
      <w:r w:rsidR="007C2518" w:rsidRPr="00A7323E">
        <w:rPr>
          <w:rFonts w:asciiTheme="majorHAnsi" w:hAnsiTheme="majorHAnsi"/>
          <w:color w:val="000000" w:themeColor="text1"/>
          <w:sz w:val="28"/>
          <w:szCs w:val="28"/>
        </w:rPr>
        <w:t>the</w:t>
      </w:r>
      <w:r w:rsidR="007C2518" w:rsidRPr="00A7323E">
        <w:rPr>
          <w:rFonts w:asciiTheme="majorHAnsi" w:hAnsiTheme="majorHAnsi"/>
          <w:color w:val="000000" w:themeColor="text1"/>
          <w:spacing w:val="45"/>
          <w:sz w:val="28"/>
          <w:szCs w:val="28"/>
        </w:rPr>
        <w:t xml:space="preserve"> </w:t>
      </w:r>
      <w:r w:rsidR="007C2518" w:rsidRPr="00A7323E">
        <w:rPr>
          <w:rFonts w:asciiTheme="majorHAnsi" w:hAnsiTheme="majorHAnsi"/>
          <w:color w:val="000000" w:themeColor="text1"/>
          <w:sz w:val="28"/>
          <w:szCs w:val="28"/>
        </w:rPr>
        <w:t>process</w:t>
      </w:r>
      <w:r w:rsidR="007C2518" w:rsidRPr="00A7323E">
        <w:rPr>
          <w:rFonts w:asciiTheme="majorHAnsi" w:hAnsiTheme="majorHAnsi"/>
          <w:color w:val="000000" w:themeColor="text1"/>
          <w:spacing w:val="45"/>
          <w:sz w:val="28"/>
          <w:szCs w:val="28"/>
        </w:rPr>
        <w:t xml:space="preserve"> </w:t>
      </w:r>
      <w:r w:rsidR="007C2518" w:rsidRPr="00A7323E">
        <w:rPr>
          <w:rFonts w:asciiTheme="majorHAnsi" w:hAnsiTheme="majorHAnsi"/>
          <w:color w:val="000000" w:themeColor="text1"/>
          <w:sz w:val="28"/>
          <w:szCs w:val="28"/>
        </w:rPr>
        <w:t>of</w:t>
      </w:r>
      <w:r w:rsidR="007C2518" w:rsidRPr="00A7323E">
        <w:rPr>
          <w:rFonts w:asciiTheme="majorHAnsi" w:hAnsiTheme="majorHAnsi"/>
          <w:color w:val="000000" w:themeColor="text1"/>
          <w:spacing w:val="44"/>
          <w:sz w:val="28"/>
          <w:szCs w:val="28"/>
        </w:rPr>
        <w:t xml:space="preserve"> </w:t>
      </w:r>
      <w:r w:rsidR="007C2518" w:rsidRPr="00A7323E">
        <w:rPr>
          <w:rFonts w:asciiTheme="majorHAnsi" w:hAnsiTheme="majorHAnsi"/>
          <w:color w:val="000000" w:themeColor="text1"/>
          <w:sz w:val="28"/>
          <w:szCs w:val="28"/>
        </w:rPr>
        <w:t>innovation</w:t>
      </w:r>
      <w:r w:rsidR="007C2518" w:rsidRPr="00A7323E">
        <w:rPr>
          <w:rFonts w:asciiTheme="majorHAnsi" w:hAnsiTheme="majorHAnsi"/>
          <w:color w:val="000000" w:themeColor="text1"/>
          <w:spacing w:val="44"/>
          <w:sz w:val="28"/>
          <w:szCs w:val="28"/>
        </w:rPr>
        <w:t xml:space="preserve"> </w:t>
      </w:r>
      <w:r w:rsidR="007C2518" w:rsidRPr="00A7323E">
        <w:rPr>
          <w:rFonts w:asciiTheme="majorHAnsi" w:hAnsiTheme="majorHAnsi"/>
          <w:color w:val="000000" w:themeColor="text1"/>
          <w:sz w:val="28"/>
          <w:szCs w:val="28"/>
        </w:rPr>
        <w:t>by competing firms interacting in a given marketplace. This was a perceptive appreciation of the tension between the benefits from innovation and the costs to other firms that are standing still in terms of product design and technology. Thus the term “creative” refers to the profitable opportunities seized by innovators, which ultimately benefit not just them but the whole society. The word “destruction” refers to the process whereby the innovator is taking away customers, and therefore profit, from existing producers (Kuo and Wu, 2008) .Heunks (</w:t>
      </w:r>
      <w:r w:rsidR="00B300A3" w:rsidRPr="00A7323E">
        <w:rPr>
          <w:rFonts w:asciiTheme="majorHAnsi" w:hAnsiTheme="majorHAnsi"/>
          <w:color w:val="000000" w:themeColor="text1"/>
          <w:sz w:val="28"/>
          <w:szCs w:val="28"/>
        </w:rPr>
        <w:t>2014</w:t>
      </w:r>
      <w:r w:rsidR="007C2518" w:rsidRPr="00A7323E">
        <w:rPr>
          <w:rFonts w:asciiTheme="majorHAnsi" w:hAnsiTheme="majorHAnsi"/>
          <w:color w:val="000000" w:themeColor="text1"/>
          <w:sz w:val="28"/>
          <w:szCs w:val="28"/>
        </w:rPr>
        <w:t xml:space="preserve">) conducted a study on Creativity, Innovation </w:t>
      </w:r>
      <w:r w:rsidR="007C2518" w:rsidRPr="00A7323E">
        <w:rPr>
          <w:rFonts w:asciiTheme="majorHAnsi" w:hAnsiTheme="majorHAnsi"/>
          <w:color w:val="000000" w:themeColor="text1"/>
          <w:sz w:val="28"/>
          <w:szCs w:val="28"/>
        </w:rPr>
        <w:lastRenderedPageBreak/>
        <w:t>and Success. This study explored the role of innovation in small and medium sized firms, in relation to the firm’s success. The study organized interviews with 200 managers in six countries Heunk (</w:t>
      </w:r>
      <w:r w:rsidR="00B300A3" w:rsidRPr="00A7323E">
        <w:rPr>
          <w:rFonts w:asciiTheme="majorHAnsi" w:hAnsiTheme="majorHAnsi"/>
          <w:color w:val="000000" w:themeColor="text1"/>
          <w:sz w:val="28"/>
          <w:szCs w:val="28"/>
        </w:rPr>
        <w:t>2014</w:t>
      </w:r>
      <w:r w:rsidR="007C2518" w:rsidRPr="00A7323E">
        <w:rPr>
          <w:rFonts w:asciiTheme="majorHAnsi" w:hAnsiTheme="majorHAnsi"/>
          <w:color w:val="000000" w:themeColor="text1"/>
          <w:sz w:val="28"/>
          <w:szCs w:val="28"/>
        </w:rPr>
        <w:t>) concluded that innovation of any kind fosters  growth of small firms. However, only process innovation stimulates productivity. In a medium size firms, innovation is not very important for success. He further stated that innovation often goes along with low profits either as a reason for innovation or as a price of innovative investments. Only Research and Development (R&amp;D) innovation in medium sized firms fosters profits. He also concluded that creativity fosters product and possibly process innovation and increase of productivity only in older firms. So, the role of creativity for innovation and success increases during the firm’s life cycle, possibly to compensate for increasing bureaucracy and stagnation. Heunks (1998) also stated that R&amp;D innovation is stimulated by flexibility and only in small firms by a mix of flexibility and control and that creativity and innovation only share risk-taking as a personal background and also that innovation tends to have some specific personal backgrounds such as level of education, self confidence future orientation and leadership affinity while creativity has some specific ones too such as acceptance of challenges and</w:t>
      </w:r>
      <w:r w:rsidR="007C2518" w:rsidRPr="00A7323E">
        <w:rPr>
          <w:rFonts w:asciiTheme="majorHAnsi" w:hAnsiTheme="majorHAnsi"/>
          <w:color w:val="000000" w:themeColor="text1"/>
          <w:spacing w:val="-3"/>
          <w:sz w:val="28"/>
          <w:szCs w:val="28"/>
        </w:rPr>
        <w:t xml:space="preserve"> </w:t>
      </w:r>
      <w:r w:rsidR="007C2518" w:rsidRPr="00A7323E">
        <w:rPr>
          <w:rFonts w:asciiTheme="majorHAnsi" w:hAnsiTheme="majorHAnsi"/>
          <w:color w:val="000000" w:themeColor="text1"/>
          <w:sz w:val="28"/>
          <w:szCs w:val="28"/>
        </w:rPr>
        <w:t>entrepreneurship.</w:t>
      </w:r>
    </w:p>
    <w:p w:rsidR="001A73EB" w:rsidRPr="00A7323E" w:rsidRDefault="007C2518"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Small and medium enterprises (SMEs) are normally required to</w:t>
      </w:r>
      <w:r w:rsidR="00615FC3" w:rsidRPr="00A7323E">
        <w:rPr>
          <w:rFonts w:asciiTheme="majorHAnsi" w:hAnsiTheme="majorHAnsi"/>
          <w:color w:val="000000" w:themeColor="text1"/>
          <w:sz w:val="28"/>
          <w:szCs w:val="28"/>
        </w:rPr>
        <w:t xml:space="preserve"> attain </w:t>
      </w:r>
      <w:r w:rsidR="00615FC3" w:rsidRPr="00A7323E">
        <w:rPr>
          <w:rFonts w:asciiTheme="majorHAnsi" w:hAnsiTheme="majorHAnsi"/>
          <w:color w:val="000000" w:themeColor="text1"/>
          <w:sz w:val="28"/>
          <w:szCs w:val="28"/>
        </w:rPr>
        <w:lastRenderedPageBreak/>
        <w:t>dynamic success targets</w:t>
      </w:r>
      <w:r w:rsidRPr="00A7323E">
        <w:rPr>
          <w:rFonts w:asciiTheme="majorHAnsi" w:hAnsiTheme="majorHAnsi"/>
          <w:color w:val="000000" w:themeColor="text1"/>
          <w:sz w:val="28"/>
          <w:szCs w:val="28"/>
        </w:rPr>
        <w:t xml:space="preserve"> by improvement of their processes, products and services. One way to achieve this could be through quality initiatives and innovation in processes, products and services. Hanif and Marnavi (2009) opined that knowledge based economy required the use of innovation measures in addition to quality initiatives for achieving</w:t>
      </w:r>
      <w:r w:rsidRPr="00A7323E">
        <w:rPr>
          <w:rFonts w:asciiTheme="majorHAnsi" w:hAnsiTheme="majorHAnsi"/>
          <w:color w:val="000000" w:themeColor="text1"/>
          <w:spacing w:val="-15"/>
          <w:sz w:val="28"/>
          <w:szCs w:val="28"/>
        </w:rPr>
        <w:t xml:space="preserve"> </w:t>
      </w:r>
      <w:r w:rsidRPr="00A7323E">
        <w:rPr>
          <w:rFonts w:asciiTheme="majorHAnsi" w:hAnsiTheme="majorHAnsi"/>
          <w:color w:val="000000" w:themeColor="text1"/>
          <w:sz w:val="28"/>
          <w:szCs w:val="28"/>
        </w:rPr>
        <w:t>competitiveness.</w:t>
      </w:r>
    </w:p>
    <w:p w:rsidR="001A73EB" w:rsidRPr="00A7323E" w:rsidRDefault="001A73EB"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A firm’s product as well as its quality can be improved upon when the firm focuses on product innovation. According to a study by Verhees and Meuleubary (2004) to investigate the combined effect of market orientation and innovativeness on product innovation and companies’ performance, for small firms. Verhees and Menuleuberg (2004) used an objective measure for product innovation in contrast to the self-reported measures commonly used in research on innovation.  To test their model, data from 152 rose growers were used. Their study’s results showed that the owners’ innovativeness permeates all variables in the model and has a positive influence on market orientation, innovation and performance. An interesting research result is also that customer market intelligence influences product innovation positively or negatively, depending on whether the innovativesness of the owner in the new product domain is weak or strong. Technmology innovation can help a firm to build competitive advantage through making more competitive products and services and more effective processes, or </w:t>
      </w:r>
      <w:r w:rsidRPr="00A7323E">
        <w:rPr>
          <w:rFonts w:asciiTheme="majorHAnsi" w:hAnsiTheme="majorHAnsi"/>
          <w:color w:val="000000" w:themeColor="text1"/>
          <w:sz w:val="28"/>
          <w:szCs w:val="28"/>
        </w:rPr>
        <w:lastRenderedPageBreak/>
        <w:t>creating completely new business. In the study conducted by Hao and Yu (2011) to analyze the impact of a company’s technology selection on its innovation success and organizational performance. Hao and Yu opined that technological capability enables a company to add value to products and processes, and its impact on innovation success has been examined and apart from technological capability, a company also needs technology management capability to manage technological resources effectively and efficiently. A company’s technology selection has no direct impact on innovation susceess but technology selection has a significant positive impact on technological capability and technology management capability, which in turn, have a significant positive impact on innovation success; innovation success has a significant positive impact on organizational performance. Using the data from the 100 largest electronics firms, Li, Lam and Fag (2000) also found a positive relationship between technology innovation and firms perforamance in china.</w:t>
      </w:r>
    </w:p>
    <w:p w:rsidR="001A73EB" w:rsidRPr="00A7323E" w:rsidRDefault="001A73EB" w:rsidP="00E96A0D">
      <w:pPr>
        <w:pStyle w:val="ListParagraph"/>
        <w:spacing w:beforeLines="100" w:line="360" w:lineRule="auto"/>
        <w:ind w:left="0" w:firstLine="0"/>
        <w:rPr>
          <w:rFonts w:asciiTheme="majorHAnsi" w:hAnsiTheme="majorHAnsi"/>
          <w:b/>
          <w:color w:val="000000" w:themeColor="text1"/>
          <w:sz w:val="28"/>
          <w:szCs w:val="28"/>
        </w:rPr>
      </w:pPr>
    </w:p>
    <w:p w:rsidR="001A73EB" w:rsidRPr="00A7323E" w:rsidRDefault="001A73EB" w:rsidP="00E96A0D">
      <w:pPr>
        <w:pStyle w:val="ListParagraph"/>
        <w:spacing w:beforeLines="100" w:line="360" w:lineRule="auto"/>
        <w:ind w:left="0" w:firstLine="0"/>
        <w:rPr>
          <w:rFonts w:asciiTheme="majorHAnsi" w:hAnsiTheme="majorHAnsi"/>
          <w:b/>
          <w:color w:val="000000" w:themeColor="text1"/>
          <w:sz w:val="28"/>
          <w:szCs w:val="28"/>
        </w:rPr>
      </w:pPr>
    </w:p>
    <w:p w:rsidR="004F1769" w:rsidRDefault="004F1769" w:rsidP="00A962FD">
      <w:pPr>
        <w:pStyle w:val="BodyText"/>
        <w:spacing w:line="360" w:lineRule="auto"/>
        <w:rPr>
          <w:rFonts w:asciiTheme="majorHAnsi" w:hAnsiTheme="majorHAnsi"/>
          <w:b/>
          <w:color w:val="000000" w:themeColor="text1"/>
          <w:sz w:val="28"/>
          <w:szCs w:val="28"/>
        </w:rPr>
      </w:pPr>
    </w:p>
    <w:p w:rsidR="00A962FD" w:rsidRDefault="00A962FD" w:rsidP="00A962FD">
      <w:pPr>
        <w:pStyle w:val="BodyText"/>
        <w:spacing w:line="360" w:lineRule="auto"/>
        <w:rPr>
          <w:rFonts w:asciiTheme="majorHAnsi" w:hAnsiTheme="majorHAnsi"/>
          <w:b/>
          <w:color w:val="000000" w:themeColor="text1"/>
          <w:sz w:val="28"/>
          <w:szCs w:val="28"/>
        </w:rPr>
      </w:pPr>
    </w:p>
    <w:p w:rsidR="00A962FD" w:rsidRDefault="00A962FD" w:rsidP="00A962FD">
      <w:pPr>
        <w:pStyle w:val="BodyText"/>
        <w:spacing w:line="360" w:lineRule="auto"/>
        <w:rPr>
          <w:rFonts w:asciiTheme="majorHAnsi" w:hAnsiTheme="majorHAnsi"/>
          <w:b/>
          <w:color w:val="000000" w:themeColor="text1"/>
          <w:sz w:val="28"/>
          <w:szCs w:val="28"/>
        </w:rPr>
      </w:pPr>
    </w:p>
    <w:p w:rsidR="00FE7AFD" w:rsidRPr="00A7323E" w:rsidRDefault="00FE7AFD" w:rsidP="004F1769">
      <w:pPr>
        <w:pStyle w:val="BodyText"/>
        <w:spacing w:line="360" w:lineRule="auto"/>
        <w:jc w:val="center"/>
        <w:rPr>
          <w:rFonts w:asciiTheme="majorHAnsi" w:hAnsiTheme="majorHAnsi"/>
          <w:b/>
          <w:color w:val="000000" w:themeColor="text1"/>
          <w:sz w:val="28"/>
          <w:szCs w:val="28"/>
        </w:rPr>
      </w:pPr>
      <w:r w:rsidRPr="00A7323E">
        <w:rPr>
          <w:rFonts w:asciiTheme="majorHAnsi" w:hAnsiTheme="majorHAnsi"/>
          <w:b/>
          <w:color w:val="000000" w:themeColor="text1"/>
          <w:sz w:val="28"/>
          <w:szCs w:val="28"/>
        </w:rPr>
        <w:lastRenderedPageBreak/>
        <w:t>CHAPTER THREE</w:t>
      </w:r>
    </w:p>
    <w:p w:rsidR="00FE7AFD" w:rsidRPr="00A7323E" w:rsidRDefault="00FE7AFD" w:rsidP="004F1769">
      <w:pPr>
        <w:pStyle w:val="BodyText"/>
        <w:spacing w:line="360" w:lineRule="auto"/>
        <w:jc w:val="center"/>
        <w:rPr>
          <w:rFonts w:asciiTheme="majorHAnsi" w:hAnsiTheme="majorHAnsi"/>
          <w:b/>
          <w:color w:val="000000" w:themeColor="text1"/>
          <w:sz w:val="28"/>
          <w:szCs w:val="28"/>
        </w:rPr>
      </w:pPr>
      <w:r w:rsidRPr="00A7323E">
        <w:rPr>
          <w:rFonts w:asciiTheme="majorHAnsi" w:hAnsiTheme="majorHAnsi"/>
          <w:b/>
          <w:color w:val="000000" w:themeColor="text1"/>
          <w:sz w:val="28"/>
          <w:szCs w:val="28"/>
        </w:rPr>
        <w:t>RESEARCH METHODOLODY</w:t>
      </w:r>
    </w:p>
    <w:p w:rsidR="00E71025" w:rsidRPr="00A7323E" w:rsidRDefault="002B32CF"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3.0</w:t>
      </w:r>
      <w:r w:rsidRPr="00A7323E">
        <w:rPr>
          <w:rFonts w:asciiTheme="majorHAnsi" w:hAnsiTheme="majorHAnsi"/>
          <w:b/>
          <w:color w:val="000000" w:themeColor="text1"/>
          <w:sz w:val="28"/>
          <w:szCs w:val="28"/>
        </w:rPr>
        <w:tab/>
        <w:t>Introduction</w:t>
      </w:r>
    </w:p>
    <w:p w:rsidR="002B32CF" w:rsidRPr="00A7323E" w:rsidRDefault="002B32CF"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chapter discussed the methodology approaches that were used to answer the research questions and achieve the objectives of the study. The chapter covered the research methods, research design, the study population, sample size determination, sample size and sampl</w:t>
      </w:r>
      <w:r w:rsidR="001A6B63" w:rsidRPr="00A7323E">
        <w:rPr>
          <w:rFonts w:asciiTheme="majorHAnsi" w:hAnsiTheme="majorHAnsi"/>
          <w:color w:val="000000" w:themeColor="text1"/>
          <w:sz w:val="28"/>
          <w:szCs w:val="28"/>
        </w:rPr>
        <w:t xml:space="preserve">ing techniques, source of </w:t>
      </w:r>
      <w:r w:rsidRPr="00A7323E">
        <w:rPr>
          <w:rFonts w:asciiTheme="majorHAnsi" w:hAnsiTheme="majorHAnsi"/>
          <w:color w:val="000000" w:themeColor="text1"/>
          <w:sz w:val="28"/>
          <w:szCs w:val="28"/>
        </w:rPr>
        <w:t xml:space="preserve">data and procedure </w:t>
      </w:r>
      <w:r w:rsidR="001A6B63" w:rsidRPr="00A7323E">
        <w:rPr>
          <w:rFonts w:asciiTheme="majorHAnsi" w:hAnsiTheme="majorHAnsi"/>
          <w:color w:val="000000" w:themeColor="text1"/>
          <w:sz w:val="28"/>
          <w:szCs w:val="28"/>
        </w:rPr>
        <w:t>f</w:t>
      </w:r>
      <w:r w:rsidRPr="00A7323E">
        <w:rPr>
          <w:rFonts w:asciiTheme="majorHAnsi" w:hAnsiTheme="majorHAnsi"/>
          <w:color w:val="000000" w:themeColor="text1"/>
          <w:sz w:val="28"/>
          <w:szCs w:val="28"/>
        </w:rPr>
        <w:t xml:space="preserve">or data collection, design of instrument, the validity </w:t>
      </w:r>
      <w:r w:rsidR="001A6B63" w:rsidRPr="00A7323E">
        <w:rPr>
          <w:rFonts w:asciiTheme="majorHAnsi" w:hAnsiTheme="majorHAnsi"/>
          <w:color w:val="000000" w:themeColor="text1"/>
          <w:sz w:val="28"/>
          <w:szCs w:val="28"/>
        </w:rPr>
        <w:t>and reliability of the instrument, data analysis method, and the limitation of the methodology.</w:t>
      </w:r>
    </w:p>
    <w:p w:rsidR="001A6B63" w:rsidRPr="00A7323E" w:rsidRDefault="001A6B63"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3.1</w:t>
      </w:r>
      <w:r w:rsidRPr="00A7323E">
        <w:rPr>
          <w:rFonts w:asciiTheme="majorHAnsi" w:hAnsiTheme="majorHAnsi"/>
          <w:b/>
          <w:color w:val="000000" w:themeColor="text1"/>
          <w:sz w:val="28"/>
          <w:szCs w:val="28"/>
        </w:rPr>
        <w:tab/>
        <w:t>Research Methods</w:t>
      </w:r>
    </w:p>
    <w:p w:rsidR="00C073CB" w:rsidRPr="00A7323E" w:rsidRDefault="001A6B63"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Research is the process of getting dependable answers to important questions using a systematic method of gathering, analyzing and interpreting evidence. Its end product is knowledge (Timm et al). 2005). Research is a structured enquiry that utilizes acceptable scientific methodology to solve problems and create new knowledge that is generally applicable. Scientific methods consist of systematic observation, classification and interpretation of data (Dawson, Kothari, and Kumar, 2011). There are three major types of research methods. These are survey research, experiment/observation and ipso facto Research. Other research methods include case study, action research, grounded theory</w:t>
      </w:r>
      <w:r w:rsidR="00A62EF6" w:rsidRPr="00A7323E">
        <w:rPr>
          <w:rFonts w:asciiTheme="majorHAnsi" w:hAnsiTheme="majorHAnsi"/>
          <w:color w:val="000000" w:themeColor="text1"/>
          <w:sz w:val="28"/>
          <w:szCs w:val="28"/>
        </w:rPr>
        <w:t>, ethnography, and archival research.</w:t>
      </w:r>
    </w:p>
    <w:p w:rsidR="004A3887" w:rsidRPr="00A7323E" w:rsidRDefault="00C073CB"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lastRenderedPageBreak/>
        <w:t>The survey research method was employed for this study. The survey research method is the research in which questionnaires are used to collect the opinion of people. It is mostly</w:t>
      </w:r>
      <w:r w:rsidR="004A3887" w:rsidRPr="00A7323E">
        <w:rPr>
          <w:rFonts w:asciiTheme="majorHAnsi" w:hAnsiTheme="majorHAnsi"/>
          <w:color w:val="000000" w:themeColor="text1"/>
          <w:sz w:val="28"/>
          <w:szCs w:val="28"/>
        </w:rPr>
        <w:t xml:space="preserve"> used for exploratory and descriptive research. The questionnaires research method was used for data collection on the opinions of respondents from selected small scale businesses in Ilorin.</w:t>
      </w:r>
    </w:p>
    <w:p w:rsidR="004A3887" w:rsidRPr="00A7323E" w:rsidRDefault="004A3887"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3.2</w:t>
      </w:r>
      <w:r w:rsidRPr="00A7323E">
        <w:rPr>
          <w:rFonts w:asciiTheme="majorHAnsi" w:hAnsiTheme="majorHAnsi"/>
          <w:b/>
          <w:color w:val="000000" w:themeColor="text1"/>
          <w:sz w:val="28"/>
          <w:szCs w:val="28"/>
        </w:rPr>
        <w:tab/>
        <w:t>Research Design</w:t>
      </w:r>
    </w:p>
    <w:p w:rsidR="004A3887" w:rsidRPr="00A7323E" w:rsidRDefault="004A3887"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Research design is the step by step in which the research is carried out. It is actually a plan that guides the researcher in his data collection, and analytical phases of the research work.</w:t>
      </w:r>
    </w:p>
    <w:p w:rsidR="004A3887" w:rsidRPr="00A7323E" w:rsidRDefault="004A3887"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research designs are con</w:t>
      </w:r>
      <w:r w:rsidR="00231849" w:rsidRPr="00A7323E">
        <w:rPr>
          <w:rFonts w:asciiTheme="majorHAnsi" w:hAnsiTheme="majorHAnsi"/>
          <w:color w:val="000000" w:themeColor="text1"/>
          <w:sz w:val="28"/>
          <w:szCs w:val="28"/>
        </w:rPr>
        <w:t>sidered as the blue print of any research dealing with at least four</w:t>
      </w:r>
      <w:r w:rsidR="00090630" w:rsidRPr="00A7323E">
        <w:rPr>
          <w:rFonts w:asciiTheme="majorHAnsi" w:hAnsiTheme="majorHAnsi"/>
          <w:color w:val="000000" w:themeColor="text1"/>
          <w:sz w:val="28"/>
          <w:szCs w:val="28"/>
        </w:rPr>
        <w:t xml:space="preserve"> problems:</w:t>
      </w:r>
      <w:r w:rsidR="0057109A" w:rsidRPr="00A7323E">
        <w:rPr>
          <w:rFonts w:asciiTheme="majorHAnsi" w:hAnsiTheme="majorHAnsi"/>
          <w:color w:val="000000" w:themeColor="text1"/>
          <w:sz w:val="28"/>
          <w:szCs w:val="28"/>
        </w:rPr>
        <w:t xml:space="preserve"> which question to study, which data are relevant, what data to collect, and how to analyze the results. The best design depends on the research question. Considering the research objectives of the study and associated problems, this research takes the form of a quantitative research design, which is descriptive in nature.</w:t>
      </w:r>
    </w:p>
    <w:p w:rsidR="002924DC" w:rsidRPr="00A7323E" w:rsidRDefault="0057109A"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This research is quantitative in nature </w:t>
      </w:r>
      <w:r w:rsidR="00D44D05" w:rsidRPr="00A7323E">
        <w:rPr>
          <w:rFonts w:asciiTheme="majorHAnsi" w:hAnsiTheme="majorHAnsi"/>
          <w:color w:val="000000" w:themeColor="text1"/>
          <w:sz w:val="28"/>
          <w:szCs w:val="28"/>
        </w:rPr>
        <w:t>because of the following: hypotheses were carefully generated to indicate the relationship between identified</w:t>
      </w:r>
      <w:r w:rsidR="00640554" w:rsidRPr="00A7323E">
        <w:rPr>
          <w:rFonts w:asciiTheme="majorHAnsi" w:hAnsiTheme="majorHAnsi"/>
          <w:color w:val="000000" w:themeColor="text1"/>
          <w:sz w:val="28"/>
          <w:szCs w:val="28"/>
        </w:rPr>
        <w:t xml:space="preserve"> variables, the development of appropriate research instruments focusing on specific and narrow questions, collection of primary data and analysis of data using statistical tools.</w:t>
      </w:r>
    </w:p>
    <w:p w:rsidR="004C2813" w:rsidRPr="00A7323E" w:rsidRDefault="002924DC"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3.3</w:t>
      </w:r>
      <w:r w:rsidR="004C2813" w:rsidRPr="00A7323E">
        <w:rPr>
          <w:rFonts w:asciiTheme="majorHAnsi" w:hAnsiTheme="majorHAnsi"/>
          <w:b/>
          <w:color w:val="000000" w:themeColor="text1"/>
          <w:sz w:val="28"/>
          <w:szCs w:val="28"/>
        </w:rPr>
        <w:tab/>
        <w:t>Population of the study</w:t>
      </w:r>
    </w:p>
    <w:p w:rsidR="00AC4FC3" w:rsidRPr="00A7323E" w:rsidRDefault="002924DC"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lastRenderedPageBreak/>
        <w:tab/>
        <w:t>Population is a set of objects or observations about which conclusions will be drawn. The population of this</w:t>
      </w:r>
      <w:r w:rsidR="00883D0A" w:rsidRPr="00A7323E">
        <w:rPr>
          <w:rFonts w:asciiTheme="majorHAnsi" w:hAnsiTheme="majorHAnsi"/>
          <w:color w:val="000000" w:themeColor="text1"/>
          <w:sz w:val="28"/>
          <w:szCs w:val="28"/>
        </w:rPr>
        <w:t xml:space="preserve"> study was the entire small scale businesses registered under the National Association of Small and Medium Scale Enterprises which is one hundred and sixty four (164) out of which </w:t>
      </w:r>
      <w:r w:rsidR="00AC4FC3" w:rsidRPr="00A7323E">
        <w:rPr>
          <w:rFonts w:asciiTheme="majorHAnsi" w:hAnsiTheme="majorHAnsi"/>
          <w:color w:val="000000" w:themeColor="text1"/>
          <w:sz w:val="28"/>
          <w:szCs w:val="28"/>
        </w:rPr>
        <w:t xml:space="preserve">ten </w:t>
      </w:r>
      <w:r w:rsidR="00883D0A" w:rsidRPr="00A7323E">
        <w:rPr>
          <w:rFonts w:asciiTheme="majorHAnsi" w:hAnsiTheme="majorHAnsi"/>
          <w:color w:val="000000" w:themeColor="text1"/>
          <w:sz w:val="28"/>
          <w:szCs w:val="28"/>
        </w:rPr>
        <w:t xml:space="preserve">registered small </w:t>
      </w:r>
      <w:r w:rsidR="00180813" w:rsidRPr="00A7323E">
        <w:rPr>
          <w:rFonts w:asciiTheme="majorHAnsi" w:hAnsiTheme="majorHAnsi"/>
          <w:color w:val="000000" w:themeColor="text1"/>
          <w:sz w:val="28"/>
          <w:szCs w:val="28"/>
        </w:rPr>
        <w:t xml:space="preserve">scale </w:t>
      </w:r>
      <w:r w:rsidR="00883D0A" w:rsidRPr="00A7323E">
        <w:rPr>
          <w:rFonts w:asciiTheme="majorHAnsi" w:hAnsiTheme="majorHAnsi"/>
          <w:color w:val="000000" w:themeColor="text1"/>
          <w:sz w:val="28"/>
          <w:szCs w:val="28"/>
        </w:rPr>
        <w:t xml:space="preserve">businesses in Ilorin were </w:t>
      </w:r>
      <w:r w:rsidR="00AC4FC3" w:rsidRPr="00A7323E">
        <w:rPr>
          <w:rFonts w:asciiTheme="majorHAnsi" w:hAnsiTheme="majorHAnsi"/>
          <w:color w:val="000000" w:themeColor="text1"/>
          <w:sz w:val="28"/>
          <w:szCs w:val="28"/>
        </w:rPr>
        <w:t>selected</w:t>
      </w:r>
      <w:r w:rsidR="00883D0A"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   </w:t>
      </w:r>
    </w:p>
    <w:p w:rsidR="001A6B63" w:rsidRPr="00A7323E" w:rsidRDefault="00180813"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3.4</w:t>
      </w:r>
      <w:r w:rsidRPr="00A7323E">
        <w:rPr>
          <w:rFonts w:asciiTheme="majorHAnsi" w:hAnsiTheme="majorHAnsi"/>
          <w:b/>
          <w:color w:val="000000" w:themeColor="text1"/>
          <w:sz w:val="28"/>
          <w:szCs w:val="28"/>
        </w:rPr>
        <w:tab/>
        <w:t>Sample Size Determination</w:t>
      </w:r>
    </w:p>
    <w:p w:rsidR="00AC4FC3" w:rsidRPr="00A7323E" w:rsidRDefault="00180813"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Ten businesses operating in Ilorin were selected on the basis of convenience and easy accessibility. This considered Molad Rental Services, Omolewa and Son Ltd, Peculiar Grace Supermarket, Olaegbon Furniture, Kasbuhat Plaza, Chupet Cosmetics, Oyin Pharmacy, Sure Door, Bob Shege, and Fortunate Bread. These firms were scattered in different areas in Ilorin such as Gerialimi, Offa garage, Sango, Oloje, Tanke among others.</w:t>
      </w:r>
    </w:p>
    <w:p w:rsidR="000A45F9" w:rsidRPr="00A7323E" w:rsidRDefault="0021064B"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Two hundred (200) questionnaires were distributed to ten (10)</w:t>
      </w:r>
      <w:r w:rsidR="00543E08" w:rsidRPr="00A7323E">
        <w:rPr>
          <w:rFonts w:asciiTheme="majorHAnsi" w:hAnsiTheme="majorHAnsi"/>
          <w:color w:val="000000" w:themeColor="text1"/>
          <w:sz w:val="28"/>
          <w:szCs w:val="28"/>
        </w:rPr>
        <w:t xml:space="preserve"> selected small businesses. The breakdown is as follows: two hundred (200) questionnaires were divided twenty (20) per business. Out of the two hundred (200) questionnaires that were distributed, one hundred and eighty-four (184) were found valid. Further details are given in chapter 4. There was no restriction to the industry that the business operates in. in order to effectively measure innovativeness on small scale businesses performance, this study focused on businesses that </w:t>
      </w:r>
      <w:r w:rsidR="00543E08" w:rsidRPr="00A7323E">
        <w:rPr>
          <w:rFonts w:asciiTheme="majorHAnsi" w:hAnsiTheme="majorHAnsi"/>
          <w:color w:val="000000" w:themeColor="text1"/>
          <w:sz w:val="28"/>
          <w:szCs w:val="28"/>
        </w:rPr>
        <w:lastRenderedPageBreak/>
        <w:t>have been in existence and operation for over five years</w:t>
      </w:r>
    </w:p>
    <w:p w:rsidR="000A45F9" w:rsidRPr="00A7323E" w:rsidRDefault="000A45F9"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3.5</w:t>
      </w:r>
      <w:r w:rsidRPr="00A7323E">
        <w:rPr>
          <w:rFonts w:asciiTheme="majorHAnsi" w:hAnsiTheme="majorHAnsi"/>
          <w:b/>
          <w:color w:val="000000" w:themeColor="text1"/>
          <w:sz w:val="28"/>
          <w:szCs w:val="28"/>
        </w:rPr>
        <w:tab/>
        <w:t>Sampling Techniques and Procedures</w:t>
      </w:r>
    </w:p>
    <w:p w:rsidR="00E60954" w:rsidRPr="00A7323E" w:rsidRDefault="000A45F9"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Sampling techniques can be either probability sampling techniques or non-probability sampling techniques. Under probability sampling techniques, each element has a known probability of being included in the sample but the non-probability sampling techniques do not allow the research to</w:t>
      </w:r>
      <w:r w:rsidR="00A962FD">
        <w:rPr>
          <w:rFonts w:asciiTheme="majorHAnsi" w:hAnsiTheme="majorHAnsi" w:cs="Times New Roman"/>
          <w:color w:val="000000" w:themeColor="text1"/>
          <w:sz w:val="28"/>
          <w:szCs w:val="28"/>
        </w:rPr>
        <w:t xml:space="preserve"> </w:t>
      </w:r>
      <w:r w:rsidRPr="00A7323E">
        <w:rPr>
          <w:rFonts w:asciiTheme="majorHAnsi" w:hAnsiTheme="majorHAnsi" w:cs="Times New Roman"/>
          <w:color w:val="000000" w:themeColor="text1"/>
          <w:sz w:val="28"/>
          <w:szCs w:val="28"/>
        </w:rPr>
        <w:t xml:space="preserve">determine this probability. </w:t>
      </w:r>
      <w:r w:rsidR="00071B65" w:rsidRPr="00A7323E">
        <w:rPr>
          <w:rFonts w:asciiTheme="majorHAnsi" w:hAnsiTheme="majorHAnsi" w:cs="Times New Roman"/>
          <w:color w:val="000000" w:themeColor="text1"/>
          <w:sz w:val="28"/>
          <w:szCs w:val="28"/>
        </w:rPr>
        <w:t>Probability sampling techniques include simple random sampling, s</w:t>
      </w:r>
      <w:r w:rsidR="007B2821" w:rsidRPr="00A7323E">
        <w:rPr>
          <w:rFonts w:asciiTheme="majorHAnsi" w:hAnsiTheme="majorHAnsi" w:cs="Times New Roman"/>
          <w:color w:val="000000" w:themeColor="text1"/>
          <w:sz w:val="28"/>
          <w:szCs w:val="28"/>
        </w:rPr>
        <w:t>ystematic sampling, stratified sampling, cluster/area sampling while non-probability</w:t>
      </w:r>
      <w:r w:rsidR="000556EE" w:rsidRPr="00A7323E">
        <w:rPr>
          <w:rFonts w:asciiTheme="majorHAnsi" w:hAnsiTheme="majorHAnsi" w:cs="Times New Roman"/>
          <w:color w:val="000000" w:themeColor="text1"/>
          <w:sz w:val="28"/>
          <w:szCs w:val="28"/>
        </w:rPr>
        <w:t xml:space="preserve"> sampling techniques include convenience </w:t>
      </w:r>
      <w:r w:rsidR="00E60954" w:rsidRPr="00A7323E">
        <w:rPr>
          <w:rFonts w:asciiTheme="majorHAnsi" w:hAnsiTheme="majorHAnsi" w:cs="Times New Roman"/>
          <w:color w:val="000000" w:themeColor="text1"/>
          <w:sz w:val="28"/>
          <w:szCs w:val="28"/>
        </w:rPr>
        <w:t>Sampling technique in selecting the sample size of the study based on convenience and easy accessibility to the respondents.</w:t>
      </w:r>
    </w:p>
    <w:p w:rsidR="00E60954" w:rsidRPr="00A7323E" w:rsidRDefault="00E60954"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3.6</w:t>
      </w:r>
      <w:r w:rsidRPr="00A7323E">
        <w:rPr>
          <w:rFonts w:asciiTheme="majorHAnsi" w:hAnsiTheme="majorHAnsi" w:cs="Times New Roman"/>
          <w:b/>
          <w:color w:val="000000" w:themeColor="text1"/>
          <w:sz w:val="28"/>
          <w:szCs w:val="28"/>
        </w:rPr>
        <w:tab/>
        <w:t>Source of Data</w:t>
      </w:r>
    </w:p>
    <w:p w:rsidR="00E60954" w:rsidRPr="00A7323E" w:rsidRDefault="00E6095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There are basically two ways of sourcing data. These are </w:t>
      </w:r>
      <w:r w:rsidR="00775FCC" w:rsidRPr="00A7323E">
        <w:rPr>
          <w:rFonts w:asciiTheme="majorHAnsi" w:hAnsiTheme="majorHAnsi" w:cs="Times New Roman"/>
          <w:color w:val="000000" w:themeColor="text1"/>
          <w:sz w:val="28"/>
          <w:szCs w:val="28"/>
        </w:rPr>
        <w:t>primary and the secondary sources. The study gathered data from the two sources.</w:t>
      </w:r>
    </w:p>
    <w:p w:rsidR="00E60954" w:rsidRPr="00A7323E" w:rsidRDefault="00E60954" w:rsidP="004F1769">
      <w:pPr>
        <w:pStyle w:val="ListParagraph"/>
        <w:widowControl/>
        <w:numPr>
          <w:ilvl w:val="0"/>
          <w:numId w:val="32"/>
        </w:numPr>
        <w:spacing w:line="360" w:lineRule="auto"/>
        <w:ind w:left="0" w:firstLine="0"/>
        <w:contextualSpacing/>
        <w:rPr>
          <w:rFonts w:asciiTheme="majorHAnsi" w:hAnsiTheme="majorHAnsi"/>
          <w:b/>
          <w:color w:val="000000" w:themeColor="text1"/>
          <w:sz w:val="28"/>
          <w:szCs w:val="28"/>
        </w:rPr>
      </w:pPr>
      <w:r w:rsidRPr="00A7323E">
        <w:rPr>
          <w:rFonts w:asciiTheme="majorHAnsi" w:hAnsiTheme="majorHAnsi"/>
          <w:b/>
          <w:color w:val="000000" w:themeColor="text1"/>
          <w:sz w:val="28"/>
          <w:szCs w:val="28"/>
        </w:rPr>
        <w:t>Primary Source of Data</w:t>
      </w:r>
    </w:p>
    <w:p w:rsidR="00E60954" w:rsidRPr="00A7323E" w:rsidRDefault="00E6095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These are first hand information that was refined for the purpose of this project. This study made use of the questionnaire as a major source of primary data. This is also known as internal source of data.</w:t>
      </w:r>
    </w:p>
    <w:p w:rsidR="00E60954" w:rsidRPr="00A7323E" w:rsidRDefault="00E60954" w:rsidP="004F1769">
      <w:pPr>
        <w:pStyle w:val="ListParagraph"/>
        <w:widowControl/>
        <w:numPr>
          <w:ilvl w:val="0"/>
          <w:numId w:val="32"/>
        </w:numPr>
        <w:spacing w:line="360" w:lineRule="auto"/>
        <w:ind w:left="0" w:firstLine="0"/>
        <w:contextualSpacing/>
        <w:rPr>
          <w:rFonts w:asciiTheme="majorHAnsi" w:hAnsiTheme="majorHAnsi"/>
          <w:b/>
          <w:color w:val="000000" w:themeColor="text1"/>
          <w:sz w:val="28"/>
          <w:szCs w:val="28"/>
        </w:rPr>
      </w:pPr>
      <w:r w:rsidRPr="00A7323E">
        <w:rPr>
          <w:rFonts w:asciiTheme="majorHAnsi" w:hAnsiTheme="majorHAnsi"/>
          <w:b/>
          <w:color w:val="000000" w:themeColor="text1"/>
          <w:sz w:val="28"/>
          <w:szCs w:val="28"/>
        </w:rPr>
        <w:t xml:space="preserve">Secondary Source of Data </w:t>
      </w:r>
    </w:p>
    <w:p w:rsidR="00E60954" w:rsidRPr="00A7323E" w:rsidRDefault="00E6095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This refers to that information already in existence, having been collected originally for some other purposes. These sources form the </w:t>
      </w:r>
      <w:r w:rsidRPr="00A7323E">
        <w:rPr>
          <w:rFonts w:asciiTheme="majorHAnsi" w:hAnsiTheme="majorHAnsi" w:cs="Times New Roman"/>
          <w:color w:val="000000" w:themeColor="text1"/>
          <w:sz w:val="28"/>
          <w:szCs w:val="28"/>
        </w:rPr>
        <w:lastRenderedPageBreak/>
        <w:t>bedrock of information used for this project. This includes the reviewing of articles that have to do with creativity, innovation and the performance of SMEs in current journal, textbooks, Newspapers, internet etc.</w:t>
      </w:r>
    </w:p>
    <w:p w:rsidR="00E60954" w:rsidRPr="00A7323E" w:rsidRDefault="00E60954"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3.7</w:t>
      </w:r>
      <w:r w:rsidRPr="00A7323E">
        <w:rPr>
          <w:rFonts w:asciiTheme="majorHAnsi" w:hAnsiTheme="majorHAnsi" w:cs="Times New Roman"/>
          <w:b/>
          <w:color w:val="000000" w:themeColor="text1"/>
          <w:sz w:val="28"/>
          <w:szCs w:val="28"/>
        </w:rPr>
        <w:tab/>
        <w:t>Research Instruments</w:t>
      </w:r>
    </w:p>
    <w:p w:rsidR="00E60954" w:rsidRPr="00A7323E" w:rsidRDefault="00E6095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Research instruments are those tools which are being used to collect data for the purpose of testing hypothesis and answering research question (Ojo, 2005). To enable the collection of data and analysis, the researcher needs various types of instrument specially designed for multi various purpose. The selection of instrument depended on such factors as the nature of the study. The research instrument for this study was the questionnaire. According to Ojo (2005) questionnaire is an instrument containing some questions and/or statements (some with suggested alternative answers) for which the respondent is expected to provide answers to the questions or confirm the statements. The questionnaire that was used in the study was divided into  sections. Section A contained information about the respondents that is their gender, marital status, age, educational qualification, years of working experience etc. section B contained items on innovation and creativity as it relates to performance of small scale business. With regards to the scoring of responses, the first section of the questionnaire did not attached any score to it, since the information gotten from that section </w:t>
      </w:r>
      <w:r w:rsidRPr="00A7323E">
        <w:rPr>
          <w:rFonts w:asciiTheme="majorHAnsi" w:hAnsiTheme="majorHAnsi" w:cs="Times New Roman"/>
          <w:color w:val="000000" w:themeColor="text1"/>
          <w:sz w:val="28"/>
          <w:szCs w:val="28"/>
        </w:rPr>
        <w:lastRenderedPageBreak/>
        <w:t>were the demographic data of the respondents. The second section that is “B” was ranged from 5-1 point scale in the following pattern. Strongly agree: 5 Agree: 4 Undecided: 3 Disagree: 2 Strongly Disagree:</w:t>
      </w:r>
    </w:p>
    <w:p w:rsidR="00E60954" w:rsidRPr="00A7323E" w:rsidRDefault="00E60954"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3.8</w:t>
      </w:r>
      <w:r w:rsidRPr="00A7323E">
        <w:rPr>
          <w:rFonts w:asciiTheme="majorHAnsi" w:hAnsiTheme="majorHAnsi" w:cs="Times New Roman"/>
          <w:b/>
          <w:color w:val="000000" w:themeColor="text1"/>
          <w:sz w:val="28"/>
          <w:szCs w:val="28"/>
        </w:rPr>
        <w:tab/>
        <w:t>Validity of the Research Instrument</w:t>
      </w:r>
    </w:p>
    <w:p w:rsidR="00E60954" w:rsidRPr="00A7323E" w:rsidRDefault="00E6095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 number of concepts are involved in a discussion of validity. Different types of validity have 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 existing criterion measure, the content validity which is essentially determined by the process through which the items were selected, the construct validity whereby a researcher devises an instrument in term of how much the results obtained fit the theoretical formulations that constitute 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w:t>
      </w:r>
    </w:p>
    <w:p w:rsidR="00E60954" w:rsidRPr="00A7323E" w:rsidRDefault="00E6095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A pilot study can reveal deficiencies in the design of a proposed study or procedure and these can then be addressed before time and resources are expended on large scale studies. The research made use of the pilot study test the validity of the research instrument used in the research. </w:t>
      </w:r>
      <w:r w:rsidRPr="00A7323E">
        <w:rPr>
          <w:rFonts w:asciiTheme="majorHAnsi" w:hAnsiTheme="majorHAnsi" w:cs="Times New Roman"/>
          <w:color w:val="000000" w:themeColor="text1"/>
          <w:sz w:val="28"/>
          <w:szCs w:val="28"/>
        </w:rPr>
        <w:lastRenderedPageBreak/>
        <w:t>Participants of the pilot study were contacted by the researcher face to face explaining the research objective and asked them to participate.</w:t>
      </w:r>
    </w:p>
    <w:p w:rsidR="00E60954" w:rsidRPr="00A7323E" w:rsidRDefault="00E60954"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3.9</w:t>
      </w:r>
      <w:r w:rsidRPr="00A7323E">
        <w:rPr>
          <w:rFonts w:asciiTheme="majorHAnsi" w:hAnsiTheme="majorHAnsi" w:cs="Times New Roman"/>
          <w:b/>
          <w:color w:val="000000" w:themeColor="text1"/>
          <w:sz w:val="28"/>
          <w:szCs w:val="28"/>
        </w:rPr>
        <w:tab/>
        <w:t xml:space="preserve">Reliability of the Research Instrument </w:t>
      </w:r>
    </w:p>
    <w:p w:rsidR="00E60954" w:rsidRPr="00A7323E" w:rsidRDefault="00E6095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Reliability test measures the extent to which the research instrument consistently measures what it intends to measure. There are several methods for measuring the reliability of the research 40 instrument. However, the Crobach’s Alpha method was used for measuring the questionnaire reliability. The range of the coefficient values from 0 to 1. A research instrument with high reliability would tend toward 1, while an instrument of low or no reliability would have a score close to or at.</w:t>
      </w:r>
    </w:p>
    <w:p w:rsidR="00E60954" w:rsidRPr="00A7323E" w:rsidRDefault="00E60954"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3.10</w:t>
      </w:r>
      <w:r w:rsidRPr="00A7323E">
        <w:rPr>
          <w:rFonts w:asciiTheme="majorHAnsi" w:hAnsiTheme="majorHAnsi" w:cs="Times New Roman"/>
          <w:b/>
          <w:color w:val="000000" w:themeColor="text1"/>
          <w:sz w:val="28"/>
          <w:szCs w:val="28"/>
        </w:rPr>
        <w:tab/>
        <w:t>Method of Data Analysis</w:t>
      </w:r>
    </w:p>
    <w:p w:rsidR="00E60954" w:rsidRPr="00A7323E" w:rsidRDefault="00E6095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Inferential statistics was used to reach conclusions and make generalizations about the characteristics of populations based on data collected from the sample. Descriptive statistics was used to analyze the demographical data. Hypotheses were analyzed using correlation coefficient at 0.05% level of significance. The correlation coefficient is an approach employed in establishing the relationship between the dependent variable and one or more explanatory variables examining the relationship between two.   </w:t>
      </w:r>
    </w:p>
    <w:p w:rsidR="00646F33" w:rsidRPr="00A7323E" w:rsidRDefault="00646F33" w:rsidP="004F1769">
      <w:pPr>
        <w:spacing w:line="360" w:lineRule="auto"/>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br w:type="page"/>
      </w:r>
    </w:p>
    <w:p w:rsidR="00E71025" w:rsidRPr="00A7323E" w:rsidRDefault="00E71025" w:rsidP="004F1769">
      <w:pPr>
        <w:pStyle w:val="Heading3"/>
        <w:spacing w:before="0" w:line="360" w:lineRule="auto"/>
        <w:jc w:val="center"/>
        <w:rPr>
          <w:rFonts w:cs="Times New Roman"/>
          <w:color w:val="000000" w:themeColor="text1"/>
          <w:sz w:val="28"/>
          <w:szCs w:val="28"/>
        </w:rPr>
      </w:pPr>
      <w:r w:rsidRPr="00A7323E">
        <w:rPr>
          <w:rFonts w:cs="Times New Roman"/>
          <w:color w:val="000000" w:themeColor="text1"/>
          <w:sz w:val="28"/>
          <w:szCs w:val="28"/>
        </w:rPr>
        <w:lastRenderedPageBreak/>
        <w:t>CHAPTER FOUR</w:t>
      </w:r>
    </w:p>
    <w:p w:rsidR="00E71025" w:rsidRPr="00A7323E" w:rsidRDefault="00E71025" w:rsidP="004F1769">
      <w:pPr>
        <w:spacing w:after="0" w:line="360" w:lineRule="auto"/>
        <w:jc w:val="center"/>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DATA PRESENTATION, ANALYSIS AND INTERPRETATION</w:t>
      </w:r>
    </w:p>
    <w:p w:rsidR="00E71025" w:rsidRPr="00A7323E" w:rsidRDefault="00AC4FC3" w:rsidP="004F1769">
      <w:pPr>
        <w:pStyle w:val="ListParagraph"/>
        <w:tabs>
          <w:tab w:val="left" w:pos="480"/>
        </w:tabs>
        <w:spacing w:line="360" w:lineRule="auto"/>
        <w:ind w:left="0" w:firstLine="0"/>
        <w:rPr>
          <w:rFonts w:asciiTheme="majorHAnsi" w:hAnsiTheme="majorHAnsi"/>
          <w:b/>
          <w:color w:val="000000" w:themeColor="text1"/>
          <w:sz w:val="28"/>
          <w:szCs w:val="28"/>
        </w:rPr>
      </w:pPr>
      <w:r w:rsidRPr="00A7323E">
        <w:rPr>
          <w:rFonts w:asciiTheme="majorHAnsi" w:hAnsiTheme="majorHAnsi"/>
          <w:b/>
          <w:color w:val="000000" w:themeColor="text1"/>
          <w:sz w:val="28"/>
          <w:szCs w:val="28"/>
        </w:rPr>
        <w:t>4.0</w:t>
      </w:r>
      <w:r w:rsidRPr="00A7323E">
        <w:rPr>
          <w:rFonts w:asciiTheme="majorHAnsi" w:hAnsiTheme="majorHAnsi"/>
          <w:b/>
          <w:color w:val="000000" w:themeColor="text1"/>
          <w:sz w:val="28"/>
          <w:szCs w:val="28"/>
        </w:rPr>
        <w:tab/>
      </w:r>
      <w:r w:rsidRPr="00A7323E">
        <w:rPr>
          <w:rFonts w:asciiTheme="majorHAnsi" w:hAnsiTheme="majorHAnsi"/>
          <w:b/>
          <w:color w:val="000000" w:themeColor="text1"/>
          <w:sz w:val="28"/>
          <w:szCs w:val="28"/>
        </w:rPr>
        <w:tab/>
      </w:r>
      <w:r w:rsidR="00E71025" w:rsidRPr="00A7323E">
        <w:rPr>
          <w:rFonts w:asciiTheme="majorHAnsi" w:hAnsiTheme="majorHAnsi"/>
          <w:b/>
          <w:color w:val="000000" w:themeColor="text1"/>
          <w:sz w:val="28"/>
          <w:szCs w:val="28"/>
        </w:rPr>
        <w:t>Introduction</w:t>
      </w:r>
    </w:p>
    <w:p w:rsidR="00E71025" w:rsidRPr="00A7323E" w:rsidRDefault="00E71025" w:rsidP="00FA40B6">
      <w:pPr>
        <w:pStyle w:val="BodyText"/>
        <w:rPr>
          <w:rFonts w:asciiTheme="majorHAnsi" w:hAnsiTheme="majorHAnsi"/>
          <w:color w:val="000000" w:themeColor="text1"/>
          <w:sz w:val="28"/>
          <w:szCs w:val="28"/>
        </w:rPr>
      </w:pPr>
      <w:r w:rsidRPr="00A7323E">
        <w:rPr>
          <w:rFonts w:asciiTheme="majorHAnsi" w:hAnsiTheme="majorHAnsi"/>
          <w:color w:val="000000" w:themeColor="text1"/>
          <w:sz w:val="28"/>
          <w:szCs w:val="28"/>
        </w:rPr>
        <w:t>This chapter looked into the presentation, analysis and interpretation of the data gathered. It focused on the analysis of the data collected from the respondents. The demographics of the respondents were firstly dealt with, after which the main focus of the questionnaire was treated. Thereafter the hypotheses were</w:t>
      </w:r>
      <w:r w:rsidRPr="00A7323E">
        <w:rPr>
          <w:rFonts w:asciiTheme="majorHAnsi" w:hAnsiTheme="majorHAnsi"/>
          <w:color w:val="000000" w:themeColor="text1"/>
          <w:spacing w:val="-9"/>
          <w:sz w:val="28"/>
          <w:szCs w:val="28"/>
        </w:rPr>
        <w:t xml:space="preserve"> </w:t>
      </w:r>
      <w:r w:rsidRPr="00A7323E">
        <w:rPr>
          <w:rFonts w:asciiTheme="majorHAnsi" w:hAnsiTheme="majorHAnsi"/>
          <w:color w:val="000000" w:themeColor="text1"/>
          <w:sz w:val="28"/>
          <w:szCs w:val="28"/>
        </w:rPr>
        <w:t>tested.</w:t>
      </w:r>
    </w:p>
    <w:p w:rsidR="00E71025" w:rsidRPr="00A7323E" w:rsidRDefault="00AC4FC3" w:rsidP="004F1769">
      <w:pPr>
        <w:pStyle w:val="Heading3"/>
        <w:keepNext w:val="0"/>
        <w:keepLines w:val="0"/>
        <w:widowControl w:val="0"/>
        <w:tabs>
          <w:tab w:val="left" w:pos="48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4.1</w:t>
      </w:r>
      <w:r w:rsidRPr="00A7323E">
        <w:rPr>
          <w:rFonts w:cs="Times New Roman"/>
          <w:color w:val="000000" w:themeColor="text1"/>
          <w:sz w:val="28"/>
          <w:szCs w:val="28"/>
        </w:rPr>
        <w:tab/>
      </w:r>
      <w:r w:rsidRPr="00A7323E">
        <w:rPr>
          <w:rFonts w:cs="Times New Roman"/>
          <w:color w:val="000000" w:themeColor="text1"/>
          <w:sz w:val="28"/>
          <w:szCs w:val="28"/>
        </w:rPr>
        <w:tab/>
      </w:r>
      <w:r w:rsidR="00E71025" w:rsidRPr="00A7323E">
        <w:rPr>
          <w:rFonts w:cs="Times New Roman"/>
          <w:color w:val="000000" w:themeColor="text1"/>
          <w:sz w:val="28"/>
          <w:szCs w:val="28"/>
        </w:rPr>
        <w:t>Data</w:t>
      </w:r>
      <w:r w:rsidR="00E71025" w:rsidRPr="00A7323E">
        <w:rPr>
          <w:rFonts w:cs="Times New Roman"/>
          <w:color w:val="000000" w:themeColor="text1"/>
          <w:spacing w:val="-5"/>
          <w:sz w:val="28"/>
          <w:szCs w:val="28"/>
        </w:rPr>
        <w:t xml:space="preserve"> </w:t>
      </w:r>
      <w:r w:rsidR="00E71025" w:rsidRPr="00A7323E">
        <w:rPr>
          <w:rFonts w:cs="Times New Roman"/>
          <w:color w:val="000000" w:themeColor="text1"/>
          <w:sz w:val="28"/>
          <w:szCs w:val="28"/>
        </w:rPr>
        <w:t>Presentation</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This study was carried out to find the effect of innovativeness on the performance of small scale business. Two hundred (200) questionnaires were distributed out of which one hundred and eighty four (184) were</w:t>
      </w:r>
      <w:r w:rsidR="00242E4C" w:rsidRPr="00A7323E">
        <w:rPr>
          <w:rFonts w:asciiTheme="majorHAnsi" w:hAnsiTheme="majorHAnsi"/>
          <w:color w:val="000000" w:themeColor="text1"/>
          <w:sz w:val="28"/>
          <w:szCs w:val="28"/>
        </w:rPr>
        <w:t xml:space="preserve"> treated and</w:t>
      </w:r>
      <w:r w:rsidRPr="00A7323E">
        <w:rPr>
          <w:rFonts w:asciiTheme="majorHAnsi" w:hAnsiTheme="majorHAnsi"/>
          <w:color w:val="000000" w:themeColor="text1"/>
          <w:sz w:val="28"/>
          <w:szCs w:val="28"/>
        </w:rPr>
        <w:t xml:space="preserve"> returned.</w:t>
      </w:r>
    </w:p>
    <w:p w:rsidR="00E71025" w:rsidRPr="00A7323E" w:rsidRDefault="00AC4FC3" w:rsidP="004F1769">
      <w:pPr>
        <w:pStyle w:val="Heading3"/>
        <w:keepNext w:val="0"/>
        <w:keepLines w:val="0"/>
        <w:widowControl w:val="0"/>
        <w:tabs>
          <w:tab w:val="left" w:pos="48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4.2</w:t>
      </w:r>
      <w:r w:rsidRPr="00A7323E">
        <w:rPr>
          <w:rFonts w:cs="Times New Roman"/>
          <w:color w:val="000000" w:themeColor="text1"/>
          <w:sz w:val="28"/>
          <w:szCs w:val="28"/>
        </w:rPr>
        <w:tab/>
      </w:r>
      <w:r w:rsidRPr="00A7323E">
        <w:rPr>
          <w:rFonts w:cs="Times New Roman"/>
          <w:color w:val="000000" w:themeColor="text1"/>
          <w:sz w:val="28"/>
          <w:szCs w:val="28"/>
        </w:rPr>
        <w:tab/>
      </w:r>
      <w:r w:rsidR="00E71025" w:rsidRPr="00A7323E">
        <w:rPr>
          <w:rFonts w:cs="Times New Roman"/>
          <w:color w:val="000000" w:themeColor="text1"/>
          <w:sz w:val="28"/>
          <w:szCs w:val="28"/>
        </w:rPr>
        <w:t>Analysis of</w:t>
      </w:r>
      <w:r w:rsidR="00E71025" w:rsidRPr="00A7323E">
        <w:rPr>
          <w:rFonts w:cs="Times New Roman"/>
          <w:color w:val="000000" w:themeColor="text1"/>
          <w:spacing w:val="-5"/>
          <w:sz w:val="28"/>
          <w:szCs w:val="28"/>
        </w:rPr>
        <w:t xml:space="preserve"> </w:t>
      </w:r>
      <w:r w:rsidR="00E71025" w:rsidRPr="00A7323E">
        <w:rPr>
          <w:rFonts w:cs="Times New Roman"/>
          <w:color w:val="000000" w:themeColor="text1"/>
          <w:sz w:val="28"/>
          <w:szCs w:val="28"/>
        </w:rPr>
        <w:t>Data</w:t>
      </w:r>
    </w:p>
    <w:p w:rsidR="00E71025" w:rsidRPr="00A7323E" w:rsidRDefault="00E71025" w:rsidP="004F1769">
      <w:pPr>
        <w:tabs>
          <w:tab w:val="left" w:pos="2338"/>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w:t>
      </w:r>
      <w:r w:rsidRPr="00A7323E">
        <w:rPr>
          <w:rFonts w:asciiTheme="majorHAnsi" w:hAnsiTheme="majorHAnsi" w:cs="Times New Roman"/>
          <w:b/>
          <w:color w:val="000000" w:themeColor="text1"/>
          <w:spacing w:val="-2"/>
          <w:sz w:val="28"/>
          <w:szCs w:val="28"/>
        </w:rPr>
        <w:t xml:space="preserve"> </w:t>
      </w:r>
      <w:r w:rsidRPr="00A7323E">
        <w:rPr>
          <w:rFonts w:asciiTheme="majorHAnsi" w:hAnsiTheme="majorHAnsi" w:cs="Times New Roman"/>
          <w:b/>
          <w:color w:val="000000" w:themeColor="text1"/>
          <w:sz w:val="28"/>
          <w:szCs w:val="28"/>
        </w:rPr>
        <w:t>4.1</w:t>
      </w:r>
      <w:r w:rsidRPr="00A7323E">
        <w:rPr>
          <w:rFonts w:asciiTheme="majorHAnsi" w:hAnsiTheme="majorHAnsi" w:cs="Times New Roman"/>
          <w:b/>
          <w:color w:val="000000" w:themeColor="text1"/>
          <w:sz w:val="28"/>
          <w:szCs w:val="28"/>
        </w:rPr>
        <w:tab/>
        <w:t>Gender of the</w:t>
      </w:r>
      <w:r w:rsidRPr="00A7323E">
        <w:rPr>
          <w:rFonts w:asciiTheme="majorHAnsi" w:hAnsiTheme="majorHAnsi" w:cs="Times New Roman"/>
          <w:b/>
          <w:color w:val="000000" w:themeColor="text1"/>
          <w:spacing w:val="-7"/>
          <w:sz w:val="28"/>
          <w:szCs w:val="28"/>
        </w:rPr>
        <w:t xml:space="preserve"> </w:t>
      </w:r>
      <w:r w:rsidRPr="00A7323E">
        <w:rPr>
          <w:rFonts w:asciiTheme="majorHAnsi" w:hAnsiTheme="majorHAnsi" w:cs="Times New Roman"/>
          <w:b/>
          <w:color w:val="000000" w:themeColor="text1"/>
          <w:sz w:val="28"/>
          <w:szCs w:val="28"/>
        </w:rPr>
        <w:t>Respondents</w:t>
      </w:r>
    </w:p>
    <w:tbl>
      <w:tblPr>
        <w:tblW w:w="8731"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6D54E9" w:rsidRPr="00A7323E" w:rsidTr="00AC4FC3">
        <w:trPr>
          <w:trHeight w:hRule="exact" w:val="534"/>
        </w:trPr>
        <w:tc>
          <w:tcPr>
            <w:tcW w:w="3511" w:type="dxa"/>
            <w:gridSpan w:val="2"/>
          </w:tcPr>
          <w:p w:rsidR="006D54E9" w:rsidRPr="00A7323E" w:rsidRDefault="00AC4FC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6D54E9" w:rsidRPr="00A7323E" w:rsidRDefault="006D54E9"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6D54E9" w:rsidRPr="00A7323E" w:rsidRDefault="006D54E9"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6D54E9" w:rsidRPr="00A7323E" w:rsidRDefault="006D54E9"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6D54E9" w:rsidRPr="00A7323E" w:rsidRDefault="006D54E9"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6D54E9" w:rsidRPr="00A7323E" w:rsidTr="00AC4FC3">
        <w:trPr>
          <w:trHeight w:hRule="exact" w:val="280"/>
        </w:trPr>
        <w:tc>
          <w:tcPr>
            <w:tcW w:w="653" w:type="dxa"/>
            <w:tcBorders>
              <w:bottom w:val="nil"/>
              <w:right w:val="nil"/>
            </w:tcBorders>
          </w:tcPr>
          <w:p w:rsidR="006D54E9" w:rsidRPr="00A7323E" w:rsidRDefault="006D54E9"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Male</w:t>
            </w:r>
          </w:p>
        </w:tc>
        <w:tc>
          <w:tcPr>
            <w:tcW w:w="2160" w:type="dxa"/>
            <w:tcBorders>
              <w:bottom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103</w:t>
            </w:r>
          </w:p>
        </w:tc>
        <w:tc>
          <w:tcPr>
            <w:tcW w:w="3060" w:type="dxa"/>
            <w:tcBorders>
              <w:left w:val="single" w:sz="2" w:space="0" w:color="000000"/>
              <w:bottom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56.0</w:t>
            </w:r>
          </w:p>
        </w:tc>
      </w:tr>
      <w:tr w:rsidR="006D54E9" w:rsidRPr="00A7323E" w:rsidTr="00AC4FC3">
        <w:trPr>
          <w:trHeight w:hRule="exact" w:val="272"/>
        </w:trPr>
        <w:tc>
          <w:tcPr>
            <w:tcW w:w="653" w:type="dxa"/>
            <w:tcBorders>
              <w:top w:val="nil"/>
              <w:bottom w:val="nil"/>
              <w:right w:val="nil"/>
            </w:tcBorders>
          </w:tcPr>
          <w:p w:rsidR="006D54E9" w:rsidRPr="00A7323E" w:rsidRDefault="006D54E9"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Female</w:t>
            </w:r>
          </w:p>
        </w:tc>
        <w:tc>
          <w:tcPr>
            <w:tcW w:w="2160" w:type="dxa"/>
            <w:tcBorders>
              <w:top w:val="nil"/>
              <w:bottom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81</w:t>
            </w:r>
          </w:p>
        </w:tc>
        <w:tc>
          <w:tcPr>
            <w:tcW w:w="3060" w:type="dxa"/>
            <w:tcBorders>
              <w:top w:val="nil"/>
              <w:left w:val="single" w:sz="2" w:space="0" w:color="000000"/>
              <w:bottom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44.0</w:t>
            </w:r>
          </w:p>
        </w:tc>
      </w:tr>
      <w:tr w:rsidR="006D54E9" w:rsidRPr="00A7323E" w:rsidTr="00AC4FC3">
        <w:trPr>
          <w:trHeight w:hRule="exact" w:val="298"/>
        </w:trPr>
        <w:tc>
          <w:tcPr>
            <w:tcW w:w="653" w:type="dxa"/>
            <w:tcBorders>
              <w:top w:val="nil"/>
              <w:right w:val="nil"/>
            </w:tcBorders>
          </w:tcPr>
          <w:p w:rsidR="006D54E9" w:rsidRPr="00A7323E" w:rsidRDefault="006D54E9"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AC4FC3"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 survey</w:t>
      </w:r>
      <w:r w:rsidR="00CC3BAD">
        <w:rPr>
          <w:rFonts w:asciiTheme="majorHAnsi" w:hAnsiTheme="majorHAnsi" w:cs="Times New Roman"/>
          <w:color w:val="000000" w:themeColor="text1"/>
          <w:sz w:val="28"/>
          <w:szCs w:val="28"/>
        </w:rPr>
        <w:t xml:space="preserve"> 2023</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the gender distribution of the respondents. From the table it could be seen that 56% of the respondents were male while 44% were female. This implies that the respondents were made up of more men than women.</w:t>
      </w:r>
    </w:p>
    <w:p w:rsidR="00E71025" w:rsidRPr="00A7323E" w:rsidRDefault="00E71025" w:rsidP="004F1769">
      <w:pPr>
        <w:spacing w:after="0" w:line="360" w:lineRule="auto"/>
        <w:jc w:val="both"/>
        <w:rPr>
          <w:rFonts w:asciiTheme="majorHAnsi" w:hAnsiTheme="majorHAnsi" w:cs="Times New Roman"/>
          <w:color w:val="000000" w:themeColor="text1"/>
          <w:sz w:val="28"/>
          <w:szCs w:val="28"/>
        </w:rPr>
        <w:sectPr w:rsidR="00E71025" w:rsidRPr="00A7323E" w:rsidSect="00230D89">
          <w:headerReference w:type="even" r:id="rId8"/>
          <w:headerReference w:type="default" r:id="rId9"/>
          <w:footerReference w:type="even" r:id="rId10"/>
          <w:footerReference w:type="default" r:id="rId11"/>
          <w:headerReference w:type="first" r:id="rId12"/>
          <w:footerReference w:type="first" r:id="rId13"/>
          <w:type w:val="nextColumn"/>
          <w:pgSz w:w="11520" w:h="14400" w:code="9"/>
          <w:pgMar w:top="2160" w:right="1440" w:bottom="1440" w:left="1440" w:header="0" w:footer="1008" w:gutter="0"/>
          <w:pgNumType w:start="1"/>
          <w:cols w:space="720"/>
        </w:sectPr>
      </w:pPr>
    </w:p>
    <w:p w:rsidR="00E71025" w:rsidRPr="00A7323E" w:rsidRDefault="00E71025" w:rsidP="004F1769">
      <w:pPr>
        <w:tabs>
          <w:tab w:val="left" w:pos="2223"/>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lastRenderedPageBreak/>
        <w:t>Table</w:t>
      </w:r>
      <w:r w:rsidRPr="00A7323E">
        <w:rPr>
          <w:rFonts w:asciiTheme="majorHAnsi" w:hAnsiTheme="majorHAnsi" w:cs="Times New Roman"/>
          <w:b/>
          <w:color w:val="000000" w:themeColor="text1"/>
          <w:spacing w:val="-2"/>
          <w:sz w:val="28"/>
          <w:szCs w:val="28"/>
        </w:rPr>
        <w:t xml:space="preserve"> </w:t>
      </w:r>
      <w:r w:rsidRPr="00A7323E">
        <w:rPr>
          <w:rFonts w:asciiTheme="majorHAnsi" w:hAnsiTheme="majorHAnsi" w:cs="Times New Roman"/>
          <w:b/>
          <w:color w:val="000000" w:themeColor="text1"/>
          <w:sz w:val="28"/>
          <w:szCs w:val="28"/>
        </w:rPr>
        <w:t>4.2</w:t>
      </w:r>
      <w:r w:rsidRPr="00A7323E">
        <w:rPr>
          <w:rFonts w:asciiTheme="majorHAnsi" w:hAnsiTheme="majorHAnsi" w:cs="Times New Roman"/>
          <w:b/>
          <w:color w:val="000000" w:themeColor="text1"/>
          <w:sz w:val="28"/>
          <w:szCs w:val="28"/>
        </w:rPr>
        <w:tab/>
        <w:t>Marital Status of</w:t>
      </w:r>
      <w:r w:rsidRPr="00A7323E">
        <w:rPr>
          <w:rFonts w:asciiTheme="majorHAnsi" w:hAnsiTheme="majorHAnsi" w:cs="Times New Roman"/>
          <w:b/>
          <w:color w:val="000000" w:themeColor="text1"/>
          <w:spacing w:val="-8"/>
          <w:sz w:val="28"/>
          <w:szCs w:val="28"/>
        </w:rPr>
        <w:t xml:space="preserve"> </w:t>
      </w:r>
      <w:r w:rsidRPr="00A7323E">
        <w:rPr>
          <w:rFonts w:asciiTheme="majorHAnsi" w:hAnsiTheme="majorHAnsi" w:cs="Times New Roman"/>
          <w:b/>
          <w:color w:val="000000" w:themeColor="text1"/>
          <w:sz w:val="28"/>
          <w:szCs w:val="28"/>
        </w:rPr>
        <w:t>Respondents</w:t>
      </w:r>
    </w:p>
    <w:tbl>
      <w:tblPr>
        <w:tblW w:w="8731"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46"/>
        <w:gridCol w:w="2765"/>
        <w:gridCol w:w="2430"/>
        <w:gridCol w:w="2790"/>
      </w:tblGrid>
      <w:tr w:rsidR="006D54E9" w:rsidRPr="00A7323E" w:rsidTr="00AC4FC3">
        <w:trPr>
          <w:trHeight w:hRule="exact" w:val="534"/>
        </w:trPr>
        <w:tc>
          <w:tcPr>
            <w:tcW w:w="3511" w:type="dxa"/>
            <w:gridSpan w:val="2"/>
          </w:tcPr>
          <w:p w:rsidR="006D54E9" w:rsidRPr="00A7323E" w:rsidRDefault="00AC4FC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430" w:type="dxa"/>
            <w:tcBorders>
              <w:right w:val="single" w:sz="2" w:space="0" w:color="000000"/>
            </w:tcBorders>
          </w:tcPr>
          <w:p w:rsidR="006D54E9" w:rsidRPr="00A7323E" w:rsidRDefault="006D54E9"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6D54E9" w:rsidRPr="00A7323E" w:rsidRDefault="006D54E9"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2790" w:type="dxa"/>
            <w:tcBorders>
              <w:left w:val="single" w:sz="2" w:space="0" w:color="000000"/>
              <w:right w:val="single" w:sz="2" w:space="0" w:color="000000"/>
            </w:tcBorders>
          </w:tcPr>
          <w:p w:rsidR="006D54E9" w:rsidRPr="00A7323E" w:rsidRDefault="006D54E9"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6D54E9" w:rsidRPr="00A7323E" w:rsidRDefault="006D54E9"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6D54E9" w:rsidRPr="00A7323E" w:rsidTr="00AC4FC3">
        <w:trPr>
          <w:trHeight w:hRule="exact" w:val="278"/>
        </w:trPr>
        <w:tc>
          <w:tcPr>
            <w:tcW w:w="746" w:type="dxa"/>
            <w:tcBorders>
              <w:bottom w:val="nil"/>
              <w:right w:val="nil"/>
            </w:tcBorders>
          </w:tcPr>
          <w:p w:rsidR="006D54E9" w:rsidRPr="00A7323E" w:rsidRDefault="006D54E9" w:rsidP="004F1769">
            <w:pPr>
              <w:pStyle w:val="TableParagraph"/>
              <w:spacing w:before="0" w:line="360" w:lineRule="auto"/>
              <w:jc w:val="both"/>
              <w:rPr>
                <w:rFonts w:asciiTheme="majorHAnsi" w:hAnsiTheme="majorHAnsi" w:cs="Times New Roman"/>
                <w:color w:val="000000" w:themeColor="text1"/>
                <w:sz w:val="28"/>
                <w:szCs w:val="28"/>
              </w:rPr>
            </w:pPr>
          </w:p>
        </w:tc>
        <w:tc>
          <w:tcPr>
            <w:tcW w:w="2765" w:type="dxa"/>
            <w:tcBorders>
              <w:left w:val="nil"/>
              <w:bottom w:val="nil"/>
            </w:tcBorders>
          </w:tcPr>
          <w:p w:rsidR="006D54E9" w:rsidRPr="00A7323E" w:rsidRDefault="006D54E9"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Single</w:t>
            </w:r>
          </w:p>
        </w:tc>
        <w:tc>
          <w:tcPr>
            <w:tcW w:w="2430" w:type="dxa"/>
            <w:tcBorders>
              <w:bottom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76</w:t>
            </w:r>
          </w:p>
        </w:tc>
        <w:tc>
          <w:tcPr>
            <w:tcW w:w="2790" w:type="dxa"/>
            <w:tcBorders>
              <w:left w:val="single" w:sz="2" w:space="0" w:color="000000"/>
              <w:bottom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41.3</w:t>
            </w:r>
          </w:p>
        </w:tc>
      </w:tr>
      <w:tr w:rsidR="006D54E9" w:rsidRPr="00A7323E" w:rsidTr="00AC4FC3">
        <w:trPr>
          <w:trHeight w:hRule="exact" w:val="274"/>
        </w:trPr>
        <w:tc>
          <w:tcPr>
            <w:tcW w:w="746" w:type="dxa"/>
            <w:tcBorders>
              <w:top w:val="nil"/>
              <w:bottom w:val="nil"/>
              <w:right w:val="nil"/>
            </w:tcBorders>
          </w:tcPr>
          <w:p w:rsidR="006D54E9" w:rsidRPr="00A7323E" w:rsidRDefault="006D54E9" w:rsidP="004F1769">
            <w:pPr>
              <w:spacing w:after="0" w:line="360" w:lineRule="auto"/>
              <w:jc w:val="both"/>
              <w:rPr>
                <w:rFonts w:asciiTheme="majorHAnsi" w:hAnsiTheme="majorHAnsi" w:cs="Times New Roman"/>
                <w:color w:val="000000" w:themeColor="text1"/>
                <w:sz w:val="28"/>
                <w:szCs w:val="28"/>
              </w:rPr>
            </w:pPr>
          </w:p>
        </w:tc>
        <w:tc>
          <w:tcPr>
            <w:tcW w:w="2765" w:type="dxa"/>
            <w:tcBorders>
              <w:top w:val="nil"/>
              <w:left w:val="nil"/>
              <w:bottom w:val="nil"/>
            </w:tcBorders>
          </w:tcPr>
          <w:p w:rsidR="006D54E9" w:rsidRPr="00A7323E" w:rsidRDefault="006D54E9"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Married</w:t>
            </w:r>
          </w:p>
        </w:tc>
        <w:tc>
          <w:tcPr>
            <w:tcW w:w="2430" w:type="dxa"/>
            <w:tcBorders>
              <w:top w:val="nil"/>
              <w:bottom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85</w:t>
            </w:r>
          </w:p>
        </w:tc>
        <w:tc>
          <w:tcPr>
            <w:tcW w:w="2790" w:type="dxa"/>
            <w:tcBorders>
              <w:top w:val="nil"/>
              <w:left w:val="single" w:sz="2" w:space="0" w:color="000000"/>
              <w:bottom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46.2</w:t>
            </w:r>
          </w:p>
        </w:tc>
      </w:tr>
      <w:tr w:rsidR="006D54E9" w:rsidRPr="00A7323E" w:rsidTr="00AC4FC3">
        <w:trPr>
          <w:trHeight w:hRule="exact" w:val="272"/>
        </w:trPr>
        <w:tc>
          <w:tcPr>
            <w:tcW w:w="746" w:type="dxa"/>
            <w:tcBorders>
              <w:top w:val="nil"/>
              <w:bottom w:val="nil"/>
              <w:right w:val="nil"/>
            </w:tcBorders>
          </w:tcPr>
          <w:p w:rsidR="006D54E9" w:rsidRPr="00A7323E" w:rsidRDefault="006D54E9" w:rsidP="004F1769">
            <w:pPr>
              <w:spacing w:after="0" w:line="360" w:lineRule="auto"/>
              <w:jc w:val="both"/>
              <w:rPr>
                <w:rFonts w:asciiTheme="majorHAnsi" w:hAnsiTheme="majorHAnsi" w:cs="Times New Roman"/>
                <w:color w:val="000000" w:themeColor="text1"/>
                <w:sz w:val="28"/>
                <w:szCs w:val="28"/>
              </w:rPr>
            </w:pPr>
          </w:p>
        </w:tc>
        <w:tc>
          <w:tcPr>
            <w:tcW w:w="2765" w:type="dxa"/>
            <w:tcBorders>
              <w:top w:val="nil"/>
              <w:left w:val="nil"/>
              <w:bottom w:val="nil"/>
            </w:tcBorders>
          </w:tcPr>
          <w:p w:rsidR="006D54E9" w:rsidRPr="00A7323E" w:rsidRDefault="006D54E9"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Others</w:t>
            </w:r>
          </w:p>
        </w:tc>
        <w:tc>
          <w:tcPr>
            <w:tcW w:w="2430" w:type="dxa"/>
            <w:tcBorders>
              <w:top w:val="nil"/>
              <w:bottom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23</w:t>
            </w:r>
          </w:p>
        </w:tc>
        <w:tc>
          <w:tcPr>
            <w:tcW w:w="2790" w:type="dxa"/>
            <w:tcBorders>
              <w:top w:val="nil"/>
              <w:left w:val="single" w:sz="2" w:space="0" w:color="000000"/>
              <w:bottom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12.5</w:t>
            </w:r>
          </w:p>
        </w:tc>
      </w:tr>
      <w:tr w:rsidR="006D54E9" w:rsidRPr="00A7323E" w:rsidTr="00AC4FC3">
        <w:trPr>
          <w:trHeight w:hRule="exact" w:val="298"/>
        </w:trPr>
        <w:tc>
          <w:tcPr>
            <w:tcW w:w="746" w:type="dxa"/>
            <w:tcBorders>
              <w:top w:val="nil"/>
              <w:right w:val="nil"/>
            </w:tcBorders>
          </w:tcPr>
          <w:p w:rsidR="006D54E9" w:rsidRPr="00A7323E" w:rsidRDefault="006D54E9" w:rsidP="004F1769">
            <w:pPr>
              <w:spacing w:after="0" w:line="360" w:lineRule="auto"/>
              <w:jc w:val="both"/>
              <w:rPr>
                <w:rFonts w:asciiTheme="majorHAnsi" w:hAnsiTheme="majorHAnsi" w:cs="Times New Roman"/>
                <w:color w:val="000000" w:themeColor="text1"/>
                <w:sz w:val="28"/>
                <w:szCs w:val="28"/>
              </w:rPr>
            </w:pPr>
          </w:p>
        </w:tc>
        <w:tc>
          <w:tcPr>
            <w:tcW w:w="2765" w:type="dxa"/>
            <w:tcBorders>
              <w:top w:val="nil"/>
              <w:left w:val="nil"/>
            </w:tcBorders>
          </w:tcPr>
          <w:p w:rsidR="006D54E9" w:rsidRPr="00A7323E" w:rsidRDefault="006D54E9"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430" w:type="dxa"/>
            <w:tcBorders>
              <w:top w:val="nil"/>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2790" w:type="dxa"/>
            <w:tcBorders>
              <w:top w:val="nil"/>
              <w:left w:val="single" w:sz="2" w:space="0" w:color="000000"/>
              <w:right w:val="single" w:sz="2" w:space="0" w:color="000000"/>
            </w:tcBorders>
          </w:tcPr>
          <w:p w:rsidR="006D54E9" w:rsidRPr="00A7323E" w:rsidRDefault="006D54E9"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C3BA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2023</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the marital status of the respondents. It could be seen from the table above that 41.3% of the respondents were single, 46.2% were married, and 12.5% of the respondents chose the “others” option which represents divorced, separated, or widowed.</w:t>
      </w:r>
    </w:p>
    <w:p w:rsidR="00E71025" w:rsidRPr="00A7323E" w:rsidRDefault="00E71025" w:rsidP="004F1769">
      <w:pPr>
        <w:tabs>
          <w:tab w:val="left" w:pos="2253"/>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w:t>
      </w:r>
      <w:r w:rsidRPr="00A7323E">
        <w:rPr>
          <w:rFonts w:asciiTheme="majorHAnsi" w:hAnsiTheme="majorHAnsi" w:cs="Times New Roman"/>
          <w:b/>
          <w:color w:val="000000" w:themeColor="text1"/>
          <w:spacing w:val="-2"/>
          <w:sz w:val="28"/>
          <w:szCs w:val="28"/>
        </w:rPr>
        <w:t xml:space="preserve"> </w:t>
      </w:r>
      <w:r w:rsidR="00AC4FC3" w:rsidRPr="00A7323E">
        <w:rPr>
          <w:rFonts w:asciiTheme="majorHAnsi" w:hAnsiTheme="majorHAnsi" w:cs="Times New Roman"/>
          <w:b/>
          <w:color w:val="000000" w:themeColor="text1"/>
          <w:sz w:val="28"/>
          <w:szCs w:val="28"/>
        </w:rPr>
        <w:t xml:space="preserve">4.3      </w:t>
      </w:r>
      <w:r w:rsidRPr="00A7323E">
        <w:rPr>
          <w:rFonts w:asciiTheme="majorHAnsi" w:hAnsiTheme="majorHAnsi" w:cs="Times New Roman"/>
          <w:b/>
          <w:color w:val="000000" w:themeColor="text1"/>
          <w:sz w:val="28"/>
          <w:szCs w:val="28"/>
        </w:rPr>
        <w:t>Work experience of</w:t>
      </w:r>
      <w:r w:rsidRPr="00A7323E">
        <w:rPr>
          <w:rFonts w:asciiTheme="majorHAnsi" w:hAnsiTheme="majorHAnsi" w:cs="Times New Roman"/>
          <w:b/>
          <w:color w:val="000000" w:themeColor="text1"/>
          <w:spacing w:val="-13"/>
          <w:sz w:val="28"/>
          <w:szCs w:val="28"/>
        </w:rPr>
        <w:t xml:space="preserve"> </w:t>
      </w:r>
      <w:r w:rsidRPr="00A7323E">
        <w:rPr>
          <w:rFonts w:asciiTheme="majorHAnsi" w:hAnsiTheme="majorHAnsi" w:cs="Times New Roman"/>
          <w:b/>
          <w:color w:val="000000" w:themeColor="text1"/>
          <w:sz w:val="28"/>
          <w:szCs w:val="28"/>
        </w:rPr>
        <w:t>respondents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470B3F" w:rsidRPr="00A7323E" w:rsidTr="006827E8">
        <w:trPr>
          <w:trHeight w:hRule="exact" w:val="534"/>
        </w:trPr>
        <w:tc>
          <w:tcPr>
            <w:tcW w:w="3511" w:type="dxa"/>
            <w:gridSpan w:val="2"/>
          </w:tcPr>
          <w:p w:rsidR="00470B3F" w:rsidRPr="00A7323E" w:rsidRDefault="00AC4FC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470B3F" w:rsidRPr="00A7323E" w:rsidRDefault="00470B3F"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470B3F" w:rsidRPr="00A7323E" w:rsidRDefault="00470B3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470B3F" w:rsidRPr="00A7323E" w:rsidRDefault="00470B3F"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470B3F" w:rsidRPr="00A7323E" w:rsidRDefault="00470B3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470B3F" w:rsidRPr="00A7323E" w:rsidTr="00470B3F">
        <w:trPr>
          <w:trHeight w:hRule="exact" w:val="278"/>
        </w:trPr>
        <w:tc>
          <w:tcPr>
            <w:tcW w:w="653" w:type="dxa"/>
            <w:tcBorders>
              <w:bottom w:val="nil"/>
              <w:right w:val="nil"/>
            </w:tcBorders>
          </w:tcPr>
          <w:p w:rsidR="00470B3F" w:rsidRPr="00A7323E" w:rsidRDefault="00470B3F"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470B3F" w:rsidRPr="00A7323E" w:rsidRDefault="00470B3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1-5 yrs</w:t>
            </w:r>
          </w:p>
        </w:tc>
        <w:tc>
          <w:tcPr>
            <w:tcW w:w="2160" w:type="dxa"/>
            <w:tcBorders>
              <w:bottom w:val="nil"/>
              <w:right w:val="single" w:sz="2" w:space="0" w:color="000000"/>
            </w:tcBorders>
          </w:tcPr>
          <w:p w:rsidR="00470B3F" w:rsidRPr="00A7323E" w:rsidRDefault="00470B3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92</w:t>
            </w:r>
          </w:p>
        </w:tc>
        <w:tc>
          <w:tcPr>
            <w:tcW w:w="3060" w:type="dxa"/>
            <w:tcBorders>
              <w:left w:val="single" w:sz="2" w:space="0" w:color="000000"/>
              <w:bottom w:val="nil"/>
              <w:right w:val="single" w:sz="2" w:space="0" w:color="000000"/>
            </w:tcBorders>
          </w:tcPr>
          <w:p w:rsidR="00470B3F" w:rsidRPr="00A7323E" w:rsidRDefault="00470B3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50.0</w:t>
            </w:r>
          </w:p>
        </w:tc>
      </w:tr>
      <w:tr w:rsidR="00470B3F" w:rsidRPr="00A7323E" w:rsidTr="00470B3F">
        <w:trPr>
          <w:trHeight w:hRule="exact" w:val="274"/>
        </w:trPr>
        <w:tc>
          <w:tcPr>
            <w:tcW w:w="653" w:type="dxa"/>
            <w:tcBorders>
              <w:top w:val="nil"/>
              <w:bottom w:val="nil"/>
              <w:right w:val="nil"/>
            </w:tcBorders>
          </w:tcPr>
          <w:p w:rsidR="00470B3F" w:rsidRPr="00A7323E" w:rsidRDefault="00470B3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470B3F" w:rsidRPr="00A7323E" w:rsidRDefault="00470B3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6-10 yrs</w:t>
            </w:r>
          </w:p>
        </w:tc>
        <w:tc>
          <w:tcPr>
            <w:tcW w:w="2160" w:type="dxa"/>
            <w:tcBorders>
              <w:top w:val="nil"/>
              <w:bottom w:val="nil"/>
              <w:right w:val="single" w:sz="2" w:space="0" w:color="000000"/>
            </w:tcBorders>
          </w:tcPr>
          <w:p w:rsidR="00470B3F" w:rsidRPr="00A7323E" w:rsidRDefault="00470B3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49</w:t>
            </w:r>
          </w:p>
        </w:tc>
        <w:tc>
          <w:tcPr>
            <w:tcW w:w="3060" w:type="dxa"/>
            <w:tcBorders>
              <w:top w:val="nil"/>
              <w:left w:val="single" w:sz="2" w:space="0" w:color="000000"/>
              <w:bottom w:val="nil"/>
              <w:right w:val="single" w:sz="2" w:space="0" w:color="000000"/>
            </w:tcBorders>
          </w:tcPr>
          <w:p w:rsidR="00470B3F" w:rsidRPr="00A7323E" w:rsidRDefault="00470B3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26.6</w:t>
            </w:r>
          </w:p>
        </w:tc>
      </w:tr>
      <w:tr w:rsidR="00470B3F" w:rsidRPr="00A7323E" w:rsidTr="00470B3F">
        <w:trPr>
          <w:trHeight w:hRule="exact" w:val="272"/>
        </w:trPr>
        <w:tc>
          <w:tcPr>
            <w:tcW w:w="653" w:type="dxa"/>
            <w:tcBorders>
              <w:top w:val="nil"/>
              <w:bottom w:val="nil"/>
              <w:right w:val="nil"/>
            </w:tcBorders>
          </w:tcPr>
          <w:p w:rsidR="00470B3F" w:rsidRPr="00A7323E" w:rsidRDefault="00470B3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470B3F" w:rsidRPr="00A7323E" w:rsidRDefault="00470B3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11-15 yrs</w:t>
            </w:r>
          </w:p>
        </w:tc>
        <w:tc>
          <w:tcPr>
            <w:tcW w:w="2160" w:type="dxa"/>
            <w:tcBorders>
              <w:top w:val="nil"/>
              <w:bottom w:val="nil"/>
              <w:right w:val="single" w:sz="2" w:space="0" w:color="000000"/>
            </w:tcBorders>
          </w:tcPr>
          <w:p w:rsidR="00470B3F" w:rsidRPr="00A7323E" w:rsidRDefault="00470B3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20</w:t>
            </w:r>
          </w:p>
        </w:tc>
        <w:tc>
          <w:tcPr>
            <w:tcW w:w="3060" w:type="dxa"/>
            <w:tcBorders>
              <w:top w:val="nil"/>
              <w:left w:val="single" w:sz="2" w:space="0" w:color="000000"/>
              <w:bottom w:val="nil"/>
              <w:right w:val="single" w:sz="2" w:space="0" w:color="000000"/>
            </w:tcBorders>
          </w:tcPr>
          <w:p w:rsidR="00470B3F" w:rsidRPr="00A7323E" w:rsidRDefault="00470B3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10.9</w:t>
            </w:r>
          </w:p>
        </w:tc>
      </w:tr>
      <w:tr w:rsidR="00470B3F" w:rsidRPr="00A7323E" w:rsidTr="00470B3F">
        <w:trPr>
          <w:trHeight w:hRule="exact" w:val="274"/>
        </w:trPr>
        <w:tc>
          <w:tcPr>
            <w:tcW w:w="653" w:type="dxa"/>
            <w:tcBorders>
              <w:top w:val="nil"/>
              <w:bottom w:val="nil"/>
              <w:right w:val="nil"/>
            </w:tcBorders>
          </w:tcPr>
          <w:p w:rsidR="00470B3F" w:rsidRPr="00A7323E" w:rsidRDefault="00470B3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470B3F" w:rsidRPr="00A7323E" w:rsidRDefault="00470B3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over 15 yrs</w:t>
            </w:r>
          </w:p>
        </w:tc>
        <w:tc>
          <w:tcPr>
            <w:tcW w:w="2160" w:type="dxa"/>
            <w:tcBorders>
              <w:top w:val="nil"/>
              <w:bottom w:val="nil"/>
              <w:right w:val="single" w:sz="2" w:space="0" w:color="000000"/>
            </w:tcBorders>
          </w:tcPr>
          <w:p w:rsidR="00470B3F" w:rsidRPr="00A7323E" w:rsidRDefault="00470B3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23</w:t>
            </w:r>
          </w:p>
        </w:tc>
        <w:tc>
          <w:tcPr>
            <w:tcW w:w="3060" w:type="dxa"/>
            <w:tcBorders>
              <w:top w:val="nil"/>
              <w:left w:val="single" w:sz="2" w:space="0" w:color="000000"/>
              <w:bottom w:val="nil"/>
              <w:right w:val="single" w:sz="2" w:space="0" w:color="000000"/>
            </w:tcBorders>
          </w:tcPr>
          <w:p w:rsidR="00470B3F" w:rsidRPr="00A7323E" w:rsidRDefault="00470B3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12.5</w:t>
            </w:r>
          </w:p>
        </w:tc>
      </w:tr>
      <w:tr w:rsidR="00470B3F" w:rsidRPr="00A7323E" w:rsidTr="00470B3F">
        <w:trPr>
          <w:trHeight w:hRule="exact" w:val="296"/>
        </w:trPr>
        <w:tc>
          <w:tcPr>
            <w:tcW w:w="653" w:type="dxa"/>
            <w:tcBorders>
              <w:top w:val="nil"/>
              <w:right w:val="nil"/>
            </w:tcBorders>
          </w:tcPr>
          <w:p w:rsidR="00470B3F" w:rsidRPr="00A7323E" w:rsidRDefault="00470B3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470B3F" w:rsidRPr="00A7323E" w:rsidRDefault="00470B3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470B3F" w:rsidRPr="00A7323E" w:rsidRDefault="00470B3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470B3F" w:rsidRPr="00A7323E" w:rsidRDefault="00470B3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C3BA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2023</w:t>
      </w:r>
    </w:p>
    <w:p w:rsidR="004F1769" w:rsidRPr="00BB4BB8" w:rsidRDefault="00E71025" w:rsidP="00BB4BB8">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shows the work experience of the respondents. The table shows that 50% of the respondents had work experience of between 1-5 years, 26.6% of the respondents had work experience of between 6-10 years, 10.9% of the respondents had work experience of between 11- 15 years, and 12.5% of the respondents had work experience of above 15 years.</w:t>
      </w:r>
    </w:p>
    <w:p w:rsidR="00E71025" w:rsidRPr="00A7323E" w:rsidRDefault="00E71025" w:rsidP="004F1769">
      <w:pPr>
        <w:tabs>
          <w:tab w:val="left" w:pos="1879"/>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lastRenderedPageBreak/>
        <w:t>Table</w:t>
      </w:r>
      <w:r w:rsidRPr="00A7323E">
        <w:rPr>
          <w:rFonts w:asciiTheme="majorHAnsi" w:hAnsiTheme="majorHAnsi" w:cs="Times New Roman"/>
          <w:b/>
          <w:color w:val="000000" w:themeColor="text1"/>
          <w:spacing w:val="-2"/>
          <w:sz w:val="28"/>
          <w:szCs w:val="28"/>
        </w:rPr>
        <w:t xml:space="preserve"> </w:t>
      </w:r>
      <w:r w:rsidR="00AC4FC3" w:rsidRPr="00A7323E">
        <w:rPr>
          <w:rFonts w:asciiTheme="majorHAnsi" w:hAnsiTheme="majorHAnsi" w:cs="Times New Roman"/>
          <w:b/>
          <w:color w:val="000000" w:themeColor="text1"/>
          <w:sz w:val="28"/>
          <w:szCs w:val="28"/>
        </w:rPr>
        <w:t xml:space="preserve">4.4  </w:t>
      </w:r>
      <w:r w:rsidRPr="00A7323E">
        <w:rPr>
          <w:rFonts w:asciiTheme="majorHAnsi" w:hAnsiTheme="majorHAnsi" w:cs="Times New Roman"/>
          <w:b/>
          <w:color w:val="000000" w:themeColor="text1"/>
          <w:sz w:val="28"/>
          <w:szCs w:val="28"/>
        </w:rPr>
        <w:t>Educational qualification of</w:t>
      </w:r>
      <w:r w:rsidRPr="00A7323E">
        <w:rPr>
          <w:rFonts w:asciiTheme="majorHAnsi" w:hAnsiTheme="majorHAnsi" w:cs="Times New Roman"/>
          <w:b/>
          <w:color w:val="000000" w:themeColor="text1"/>
          <w:spacing w:val="-13"/>
          <w:sz w:val="28"/>
          <w:szCs w:val="28"/>
        </w:rPr>
        <w:t xml:space="preserve"> </w:t>
      </w:r>
      <w:r w:rsidRPr="00A7323E">
        <w:rPr>
          <w:rFonts w:asciiTheme="majorHAnsi" w:hAnsiTheme="majorHAnsi" w:cs="Times New Roman"/>
          <w:b/>
          <w:color w:val="000000" w:themeColor="text1"/>
          <w:sz w:val="28"/>
          <w:szCs w:val="28"/>
        </w:rPr>
        <w:t>respondents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6827E8" w:rsidRPr="00A7323E" w:rsidTr="006827E8">
        <w:trPr>
          <w:trHeight w:hRule="exact" w:val="534"/>
        </w:trPr>
        <w:tc>
          <w:tcPr>
            <w:tcW w:w="3511" w:type="dxa"/>
            <w:gridSpan w:val="2"/>
          </w:tcPr>
          <w:p w:rsidR="006827E8" w:rsidRPr="00A7323E" w:rsidRDefault="00AC4FC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6827E8" w:rsidRPr="00A7323E" w:rsidRDefault="006827E8"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6827E8" w:rsidRPr="00A7323E" w:rsidRDefault="006827E8"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6827E8" w:rsidRPr="00A7323E" w:rsidRDefault="006827E8"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6827E8" w:rsidRPr="00A7323E" w:rsidRDefault="006827E8"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6827E8" w:rsidRPr="00A7323E" w:rsidTr="0008710B">
        <w:trPr>
          <w:trHeight w:hRule="exact" w:val="280"/>
        </w:trPr>
        <w:tc>
          <w:tcPr>
            <w:tcW w:w="653" w:type="dxa"/>
            <w:tcBorders>
              <w:bottom w:val="nil"/>
              <w:right w:val="nil"/>
            </w:tcBorders>
          </w:tcPr>
          <w:p w:rsidR="006827E8" w:rsidRPr="00A7323E" w:rsidRDefault="006827E8"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6827E8" w:rsidRPr="00A7323E" w:rsidRDefault="006827E8"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SSCE</w:t>
            </w:r>
          </w:p>
        </w:tc>
        <w:tc>
          <w:tcPr>
            <w:tcW w:w="2160" w:type="dxa"/>
            <w:tcBorders>
              <w:bottom w:val="nil"/>
              <w:right w:val="single" w:sz="2" w:space="0" w:color="000000"/>
            </w:tcBorders>
          </w:tcPr>
          <w:p w:rsidR="006827E8" w:rsidRPr="00A7323E" w:rsidRDefault="006827E8"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32</w:t>
            </w:r>
          </w:p>
        </w:tc>
        <w:tc>
          <w:tcPr>
            <w:tcW w:w="3060" w:type="dxa"/>
            <w:tcBorders>
              <w:left w:val="single" w:sz="2" w:space="0" w:color="000000"/>
              <w:bottom w:val="nil"/>
              <w:right w:val="single" w:sz="2" w:space="0" w:color="000000"/>
            </w:tcBorders>
          </w:tcPr>
          <w:p w:rsidR="006827E8" w:rsidRPr="00A7323E" w:rsidRDefault="006827E8"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17.4</w:t>
            </w:r>
          </w:p>
        </w:tc>
      </w:tr>
      <w:tr w:rsidR="006827E8" w:rsidRPr="00A7323E" w:rsidTr="0008710B">
        <w:trPr>
          <w:trHeight w:hRule="exact" w:val="272"/>
        </w:trPr>
        <w:tc>
          <w:tcPr>
            <w:tcW w:w="653" w:type="dxa"/>
            <w:tcBorders>
              <w:top w:val="nil"/>
              <w:bottom w:val="nil"/>
              <w:right w:val="nil"/>
            </w:tcBorders>
          </w:tcPr>
          <w:p w:rsidR="006827E8" w:rsidRPr="00A7323E" w:rsidRDefault="006827E8"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827E8" w:rsidRPr="00A7323E" w:rsidRDefault="006827E8"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HND/BSC</w:t>
            </w:r>
          </w:p>
        </w:tc>
        <w:tc>
          <w:tcPr>
            <w:tcW w:w="2160" w:type="dxa"/>
            <w:tcBorders>
              <w:top w:val="nil"/>
              <w:bottom w:val="nil"/>
              <w:right w:val="single" w:sz="2" w:space="0" w:color="000000"/>
            </w:tcBorders>
          </w:tcPr>
          <w:p w:rsidR="006827E8" w:rsidRPr="00A7323E" w:rsidRDefault="006827E8"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84</w:t>
            </w:r>
          </w:p>
        </w:tc>
        <w:tc>
          <w:tcPr>
            <w:tcW w:w="3060" w:type="dxa"/>
            <w:tcBorders>
              <w:top w:val="nil"/>
              <w:left w:val="single" w:sz="2" w:space="0" w:color="000000"/>
              <w:bottom w:val="nil"/>
              <w:right w:val="single" w:sz="2" w:space="0" w:color="000000"/>
            </w:tcBorders>
          </w:tcPr>
          <w:p w:rsidR="006827E8" w:rsidRPr="00A7323E" w:rsidRDefault="006827E8"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45.7</w:t>
            </w:r>
          </w:p>
        </w:tc>
      </w:tr>
      <w:tr w:rsidR="006827E8" w:rsidRPr="00A7323E" w:rsidTr="0008710B">
        <w:trPr>
          <w:trHeight w:hRule="exact" w:val="274"/>
        </w:trPr>
        <w:tc>
          <w:tcPr>
            <w:tcW w:w="653" w:type="dxa"/>
            <w:tcBorders>
              <w:top w:val="nil"/>
              <w:bottom w:val="nil"/>
              <w:right w:val="nil"/>
            </w:tcBorders>
          </w:tcPr>
          <w:p w:rsidR="006827E8" w:rsidRPr="00A7323E" w:rsidRDefault="006827E8"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827E8" w:rsidRPr="00A7323E" w:rsidRDefault="006827E8"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MSc/MBA</w:t>
            </w:r>
          </w:p>
        </w:tc>
        <w:tc>
          <w:tcPr>
            <w:tcW w:w="2160" w:type="dxa"/>
            <w:tcBorders>
              <w:top w:val="nil"/>
              <w:bottom w:val="nil"/>
              <w:right w:val="single" w:sz="2" w:space="0" w:color="000000"/>
            </w:tcBorders>
          </w:tcPr>
          <w:p w:rsidR="006827E8" w:rsidRPr="00A7323E" w:rsidRDefault="006827E8"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51</w:t>
            </w:r>
          </w:p>
        </w:tc>
        <w:tc>
          <w:tcPr>
            <w:tcW w:w="3060" w:type="dxa"/>
            <w:tcBorders>
              <w:top w:val="nil"/>
              <w:left w:val="single" w:sz="2" w:space="0" w:color="000000"/>
              <w:bottom w:val="nil"/>
              <w:right w:val="single" w:sz="2" w:space="0" w:color="000000"/>
            </w:tcBorders>
          </w:tcPr>
          <w:p w:rsidR="006827E8" w:rsidRPr="00A7323E" w:rsidRDefault="006827E8"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27.7</w:t>
            </w:r>
          </w:p>
        </w:tc>
      </w:tr>
      <w:tr w:rsidR="006827E8" w:rsidRPr="00A7323E" w:rsidTr="0008710B">
        <w:trPr>
          <w:trHeight w:hRule="exact" w:val="272"/>
        </w:trPr>
        <w:tc>
          <w:tcPr>
            <w:tcW w:w="653" w:type="dxa"/>
            <w:tcBorders>
              <w:top w:val="nil"/>
              <w:bottom w:val="nil"/>
              <w:right w:val="nil"/>
            </w:tcBorders>
          </w:tcPr>
          <w:p w:rsidR="006827E8" w:rsidRPr="00A7323E" w:rsidRDefault="006827E8"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827E8" w:rsidRPr="00A7323E" w:rsidRDefault="006827E8"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Others</w:t>
            </w:r>
          </w:p>
        </w:tc>
        <w:tc>
          <w:tcPr>
            <w:tcW w:w="2160" w:type="dxa"/>
            <w:tcBorders>
              <w:top w:val="nil"/>
              <w:bottom w:val="nil"/>
              <w:right w:val="single" w:sz="2" w:space="0" w:color="000000"/>
            </w:tcBorders>
          </w:tcPr>
          <w:p w:rsidR="006827E8" w:rsidRPr="00A7323E" w:rsidRDefault="006827E8"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17</w:t>
            </w:r>
          </w:p>
        </w:tc>
        <w:tc>
          <w:tcPr>
            <w:tcW w:w="3060" w:type="dxa"/>
            <w:tcBorders>
              <w:top w:val="nil"/>
              <w:left w:val="single" w:sz="2" w:space="0" w:color="000000"/>
              <w:bottom w:val="nil"/>
              <w:right w:val="single" w:sz="2" w:space="0" w:color="000000"/>
            </w:tcBorders>
          </w:tcPr>
          <w:p w:rsidR="006827E8" w:rsidRPr="00A7323E" w:rsidRDefault="006827E8"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9.2</w:t>
            </w:r>
          </w:p>
        </w:tc>
      </w:tr>
      <w:tr w:rsidR="006827E8" w:rsidRPr="00A7323E" w:rsidTr="0008710B">
        <w:trPr>
          <w:trHeight w:hRule="exact" w:val="298"/>
        </w:trPr>
        <w:tc>
          <w:tcPr>
            <w:tcW w:w="653" w:type="dxa"/>
            <w:tcBorders>
              <w:top w:val="nil"/>
              <w:right w:val="nil"/>
            </w:tcBorders>
          </w:tcPr>
          <w:p w:rsidR="006827E8" w:rsidRPr="00A7323E" w:rsidRDefault="006827E8"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6827E8" w:rsidRPr="00A7323E" w:rsidRDefault="006827E8"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6827E8" w:rsidRPr="00A7323E" w:rsidRDefault="006827E8"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6827E8" w:rsidRPr="00A7323E" w:rsidRDefault="006827E8"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C3BA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2023</w:t>
      </w:r>
    </w:p>
    <w:p w:rsidR="00BB4BB8" w:rsidRDefault="00BB4BB8" w:rsidP="004F1769">
      <w:pPr>
        <w:pStyle w:val="BodyText"/>
        <w:spacing w:line="360" w:lineRule="auto"/>
        <w:rPr>
          <w:rFonts w:asciiTheme="majorHAnsi" w:hAnsiTheme="majorHAnsi"/>
          <w:color w:val="000000" w:themeColor="text1"/>
          <w:sz w:val="28"/>
          <w:szCs w:val="28"/>
        </w:rPr>
      </w:pP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the educational qualification of the respondents. One can see from the table that 17.4% of the respondents had just SSCE, 45.7% of the respondents were either BSC or</w:t>
      </w:r>
      <w:r w:rsidR="006E2ABD"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HND holders, 27.7% had a master’s degree or an MBA, and 9.2 had other forms of educational qualificatio</w:t>
      </w:r>
      <w:r w:rsidR="00F440A8" w:rsidRPr="00A7323E">
        <w:rPr>
          <w:rFonts w:asciiTheme="majorHAnsi" w:hAnsiTheme="majorHAnsi"/>
          <w:color w:val="000000" w:themeColor="text1"/>
          <w:sz w:val="28"/>
          <w:szCs w:val="28"/>
        </w:rPr>
        <w:t>n</w:t>
      </w:r>
      <w:r w:rsidRPr="00A7323E">
        <w:rPr>
          <w:rFonts w:asciiTheme="majorHAnsi" w:hAnsiTheme="majorHAnsi"/>
          <w:color w:val="000000" w:themeColor="text1"/>
          <w:sz w:val="28"/>
          <w:szCs w:val="28"/>
        </w:rPr>
        <w:t>.</w:t>
      </w:r>
    </w:p>
    <w:p w:rsidR="00E71025" w:rsidRPr="00A7323E" w:rsidRDefault="00E71025" w:rsidP="004F1769">
      <w:pPr>
        <w:tabs>
          <w:tab w:val="left" w:pos="2125"/>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w:t>
      </w:r>
      <w:r w:rsidRPr="00A7323E">
        <w:rPr>
          <w:rFonts w:asciiTheme="majorHAnsi" w:hAnsiTheme="majorHAnsi" w:cs="Times New Roman"/>
          <w:b/>
          <w:color w:val="000000" w:themeColor="text1"/>
          <w:spacing w:val="-2"/>
          <w:sz w:val="28"/>
          <w:szCs w:val="28"/>
        </w:rPr>
        <w:t xml:space="preserve"> </w:t>
      </w:r>
      <w:r w:rsidRPr="00A7323E">
        <w:rPr>
          <w:rFonts w:asciiTheme="majorHAnsi" w:hAnsiTheme="majorHAnsi" w:cs="Times New Roman"/>
          <w:b/>
          <w:color w:val="000000" w:themeColor="text1"/>
          <w:sz w:val="28"/>
          <w:szCs w:val="28"/>
        </w:rPr>
        <w:t>4.</w:t>
      </w:r>
      <w:r w:rsidR="00551C27" w:rsidRPr="00A7323E">
        <w:rPr>
          <w:rFonts w:asciiTheme="majorHAnsi" w:hAnsiTheme="majorHAnsi" w:cs="Times New Roman"/>
          <w:b/>
          <w:color w:val="000000" w:themeColor="text1"/>
          <w:sz w:val="28"/>
          <w:szCs w:val="28"/>
        </w:rPr>
        <w:t>5</w:t>
      </w:r>
      <w:r w:rsidR="006E2ABD" w:rsidRPr="00A7323E">
        <w:rPr>
          <w:rFonts w:asciiTheme="majorHAnsi" w:hAnsiTheme="majorHAnsi" w:cs="Times New Roman"/>
          <w:b/>
          <w:color w:val="000000" w:themeColor="text1"/>
          <w:sz w:val="28"/>
          <w:szCs w:val="28"/>
        </w:rPr>
        <w:t xml:space="preserve">   </w:t>
      </w:r>
      <w:r w:rsidRPr="00A7323E">
        <w:rPr>
          <w:rFonts w:asciiTheme="majorHAnsi" w:hAnsiTheme="majorHAnsi" w:cs="Times New Roman"/>
          <w:b/>
          <w:color w:val="000000" w:themeColor="text1"/>
          <w:sz w:val="28"/>
          <w:szCs w:val="28"/>
        </w:rPr>
        <w:t xml:space="preserve">Years in operation of </w:t>
      </w:r>
      <w:r w:rsidR="002E36AC" w:rsidRPr="00A7323E">
        <w:rPr>
          <w:rFonts w:asciiTheme="majorHAnsi" w:hAnsiTheme="majorHAnsi" w:cs="Times New Roman"/>
          <w:b/>
          <w:color w:val="000000" w:themeColor="text1"/>
          <w:sz w:val="28"/>
          <w:szCs w:val="28"/>
        </w:rPr>
        <w:t>small scale</w:t>
      </w:r>
      <w:r w:rsidRPr="00A7323E">
        <w:rPr>
          <w:rFonts w:asciiTheme="majorHAnsi" w:hAnsiTheme="majorHAnsi" w:cs="Times New Roman"/>
          <w:b/>
          <w:color w:val="000000" w:themeColor="text1"/>
          <w:spacing w:val="-15"/>
          <w:sz w:val="28"/>
          <w:szCs w:val="28"/>
        </w:rPr>
        <w:t xml:space="preserve"> </w:t>
      </w:r>
      <w:r w:rsidRPr="00A7323E">
        <w:rPr>
          <w:rFonts w:asciiTheme="majorHAnsi" w:hAnsiTheme="majorHAnsi" w:cs="Times New Roman"/>
          <w:b/>
          <w:color w:val="000000" w:themeColor="text1"/>
          <w:sz w:val="28"/>
          <w:szCs w:val="28"/>
        </w:rPr>
        <w:t>business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08710B" w:rsidRPr="00A7323E" w:rsidTr="006460EE">
        <w:trPr>
          <w:trHeight w:hRule="exact" w:val="534"/>
        </w:trPr>
        <w:tc>
          <w:tcPr>
            <w:tcW w:w="3511" w:type="dxa"/>
            <w:gridSpan w:val="2"/>
          </w:tcPr>
          <w:p w:rsidR="0008710B" w:rsidRPr="00A7323E" w:rsidRDefault="0008710B"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Variable/Ranking</w:t>
            </w:r>
          </w:p>
        </w:tc>
        <w:tc>
          <w:tcPr>
            <w:tcW w:w="2160" w:type="dxa"/>
            <w:tcBorders>
              <w:right w:val="single" w:sz="2" w:space="0" w:color="000000"/>
            </w:tcBorders>
          </w:tcPr>
          <w:p w:rsidR="0008710B" w:rsidRPr="00A7323E" w:rsidRDefault="0008710B"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08710B" w:rsidRPr="00A7323E" w:rsidRDefault="0008710B"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08710B" w:rsidRPr="00A7323E" w:rsidTr="0008710B">
        <w:trPr>
          <w:trHeight w:hRule="exact" w:val="278"/>
        </w:trPr>
        <w:tc>
          <w:tcPr>
            <w:tcW w:w="653" w:type="dxa"/>
            <w:tcBorders>
              <w:bottom w:val="nil"/>
              <w:right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5-10 yrs</w:t>
            </w:r>
          </w:p>
        </w:tc>
        <w:tc>
          <w:tcPr>
            <w:tcW w:w="2160" w:type="dxa"/>
            <w:tcBorders>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125</w:t>
            </w:r>
          </w:p>
        </w:tc>
        <w:tc>
          <w:tcPr>
            <w:tcW w:w="3060" w:type="dxa"/>
            <w:tcBorders>
              <w:left w:val="single" w:sz="2" w:space="0" w:color="000000"/>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67.9</w:t>
            </w:r>
          </w:p>
        </w:tc>
      </w:tr>
      <w:tr w:rsidR="0008710B" w:rsidRPr="00A7323E" w:rsidTr="0008710B">
        <w:trPr>
          <w:trHeight w:hRule="exact" w:val="274"/>
        </w:trPr>
        <w:tc>
          <w:tcPr>
            <w:tcW w:w="653" w:type="dxa"/>
            <w:tcBorders>
              <w:top w:val="nil"/>
              <w:bottom w:val="nil"/>
              <w:right w:val="nil"/>
            </w:tcBorders>
          </w:tcPr>
          <w:p w:rsidR="0008710B" w:rsidRPr="00A7323E" w:rsidRDefault="0008710B"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11-15 yrs</w:t>
            </w:r>
          </w:p>
        </w:tc>
        <w:tc>
          <w:tcPr>
            <w:tcW w:w="2160" w:type="dxa"/>
            <w:tcBorders>
              <w:top w:val="nil"/>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46</w:t>
            </w:r>
          </w:p>
        </w:tc>
        <w:tc>
          <w:tcPr>
            <w:tcW w:w="3060" w:type="dxa"/>
            <w:tcBorders>
              <w:top w:val="nil"/>
              <w:left w:val="single" w:sz="2" w:space="0" w:color="000000"/>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25.0</w:t>
            </w:r>
          </w:p>
        </w:tc>
      </w:tr>
      <w:tr w:rsidR="0008710B" w:rsidRPr="00A7323E" w:rsidTr="0008710B">
        <w:trPr>
          <w:trHeight w:hRule="exact" w:val="272"/>
        </w:trPr>
        <w:tc>
          <w:tcPr>
            <w:tcW w:w="653" w:type="dxa"/>
            <w:tcBorders>
              <w:top w:val="nil"/>
              <w:bottom w:val="nil"/>
              <w:right w:val="nil"/>
            </w:tcBorders>
          </w:tcPr>
          <w:p w:rsidR="0008710B" w:rsidRPr="00A7323E" w:rsidRDefault="0008710B"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16-20 yrs</w:t>
            </w:r>
          </w:p>
        </w:tc>
        <w:tc>
          <w:tcPr>
            <w:tcW w:w="2160" w:type="dxa"/>
            <w:tcBorders>
              <w:top w:val="nil"/>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12</w:t>
            </w:r>
          </w:p>
        </w:tc>
        <w:tc>
          <w:tcPr>
            <w:tcW w:w="3060" w:type="dxa"/>
            <w:tcBorders>
              <w:top w:val="nil"/>
              <w:left w:val="single" w:sz="2" w:space="0" w:color="000000"/>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6.5</w:t>
            </w:r>
          </w:p>
        </w:tc>
      </w:tr>
      <w:tr w:rsidR="0008710B" w:rsidRPr="00A7323E" w:rsidTr="0008710B">
        <w:trPr>
          <w:trHeight w:hRule="exact" w:val="274"/>
        </w:trPr>
        <w:tc>
          <w:tcPr>
            <w:tcW w:w="653" w:type="dxa"/>
            <w:tcBorders>
              <w:top w:val="nil"/>
              <w:bottom w:val="nil"/>
              <w:right w:val="nil"/>
            </w:tcBorders>
          </w:tcPr>
          <w:p w:rsidR="0008710B" w:rsidRPr="00A7323E" w:rsidRDefault="0008710B"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above 20 yrs</w:t>
            </w:r>
          </w:p>
        </w:tc>
        <w:tc>
          <w:tcPr>
            <w:tcW w:w="2160" w:type="dxa"/>
            <w:tcBorders>
              <w:top w:val="nil"/>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3060" w:type="dxa"/>
            <w:tcBorders>
              <w:top w:val="nil"/>
              <w:left w:val="single" w:sz="2" w:space="0" w:color="000000"/>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w:t>
            </w:r>
          </w:p>
        </w:tc>
      </w:tr>
      <w:tr w:rsidR="0008710B" w:rsidRPr="00A7323E" w:rsidTr="0008710B">
        <w:trPr>
          <w:trHeight w:hRule="exact" w:val="296"/>
        </w:trPr>
        <w:tc>
          <w:tcPr>
            <w:tcW w:w="653" w:type="dxa"/>
            <w:tcBorders>
              <w:top w:val="nil"/>
              <w:right w:val="nil"/>
            </w:tcBorders>
          </w:tcPr>
          <w:p w:rsidR="0008710B" w:rsidRPr="00A7323E" w:rsidRDefault="0008710B"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C3BA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2023</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This table shows the </w:t>
      </w:r>
      <w:r w:rsidR="008350F9" w:rsidRPr="00A7323E">
        <w:rPr>
          <w:rFonts w:asciiTheme="majorHAnsi" w:hAnsiTheme="majorHAnsi"/>
          <w:color w:val="000000" w:themeColor="text1"/>
          <w:sz w:val="28"/>
          <w:szCs w:val="28"/>
        </w:rPr>
        <w:t>years of operation of the small scale</w:t>
      </w:r>
      <w:r w:rsidRPr="00A7323E">
        <w:rPr>
          <w:rFonts w:asciiTheme="majorHAnsi" w:hAnsiTheme="majorHAnsi"/>
          <w:color w:val="000000" w:themeColor="text1"/>
          <w:sz w:val="28"/>
          <w:szCs w:val="28"/>
        </w:rPr>
        <w:t xml:space="preserve"> business in which the respondents are a part of. The tabl</w:t>
      </w:r>
      <w:r w:rsidR="00965C2D" w:rsidRPr="00A7323E">
        <w:rPr>
          <w:rFonts w:asciiTheme="majorHAnsi" w:hAnsiTheme="majorHAnsi"/>
          <w:color w:val="000000" w:themeColor="text1"/>
          <w:sz w:val="28"/>
          <w:szCs w:val="28"/>
        </w:rPr>
        <w:t xml:space="preserve">e shows that 67.9% of the </w:t>
      </w:r>
      <w:r w:rsidRPr="00A7323E">
        <w:rPr>
          <w:rFonts w:asciiTheme="majorHAnsi" w:hAnsiTheme="majorHAnsi"/>
          <w:color w:val="000000" w:themeColor="text1"/>
          <w:sz w:val="28"/>
          <w:szCs w:val="28"/>
        </w:rPr>
        <w:t xml:space="preserve"> businesses had been in operation from between 5- 10 years, 25% had been in operation from between 11-15 years, 6.5% had been in existence for about 16-20 years, and only 0.5% had been in operation for above 20 years.</w:t>
      </w:r>
    </w:p>
    <w:p w:rsidR="00E71025" w:rsidRPr="00A7323E" w:rsidRDefault="00E71025" w:rsidP="004F1769">
      <w:pPr>
        <w:spacing w:after="0" w:line="360" w:lineRule="auto"/>
        <w:jc w:val="both"/>
        <w:rPr>
          <w:rFonts w:asciiTheme="majorHAnsi" w:hAnsiTheme="majorHAnsi" w:cs="Times New Roman"/>
          <w:color w:val="000000" w:themeColor="text1"/>
          <w:sz w:val="28"/>
          <w:szCs w:val="28"/>
        </w:rPr>
        <w:sectPr w:rsidR="00E71025" w:rsidRPr="00A7323E" w:rsidSect="00230D89">
          <w:type w:val="nextColumn"/>
          <w:pgSz w:w="11520" w:h="14400" w:code="9"/>
          <w:pgMar w:top="2160" w:right="1440" w:bottom="1440" w:left="1440" w:header="0" w:footer="1008" w:gutter="0"/>
          <w:cols w:space="720"/>
        </w:sectPr>
      </w:pP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w:t>
      </w:r>
      <w:r w:rsidR="00551C27" w:rsidRPr="00A7323E">
        <w:rPr>
          <w:rFonts w:asciiTheme="majorHAnsi" w:hAnsiTheme="majorHAnsi" w:cs="Times New Roman"/>
          <w:b/>
          <w:color w:val="000000" w:themeColor="text1"/>
          <w:sz w:val="28"/>
          <w:szCs w:val="28"/>
        </w:rPr>
        <w:t>6</w:t>
      </w:r>
      <w:r w:rsidRPr="00A7323E">
        <w:rPr>
          <w:rFonts w:asciiTheme="majorHAnsi" w:hAnsiTheme="majorHAnsi" w:cs="Times New Roman"/>
          <w:b/>
          <w:color w:val="000000" w:themeColor="text1"/>
          <w:sz w:val="28"/>
          <w:szCs w:val="28"/>
        </w:rPr>
        <w:t xml:space="preserve"> </w:t>
      </w:r>
      <w:r w:rsidR="006E2ABD" w:rsidRPr="00A7323E">
        <w:rPr>
          <w:rFonts w:asciiTheme="majorHAnsi" w:hAnsiTheme="majorHAnsi" w:cs="Times New Roman"/>
          <w:b/>
          <w:color w:val="000000" w:themeColor="text1"/>
          <w:sz w:val="28"/>
          <w:szCs w:val="28"/>
        </w:rPr>
        <w:t xml:space="preserve"> </w:t>
      </w:r>
      <w:r w:rsidRPr="00A7323E">
        <w:rPr>
          <w:rFonts w:asciiTheme="majorHAnsi" w:hAnsiTheme="majorHAnsi" w:cs="Times New Roman"/>
          <w:b/>
          <w:color w:val="000000" w:themeColor="text1"/>
          <w:sz w:val="28"/>
          <w:szCs w:val="28"/>
        </w:rPr>
        <w:t>The quality of our product has made the products more acceptable in the market</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08710B" w:rsidRPr="00A7323E" w:rsidTr="006460EE">
        <w:trPr>
          <w:trHeight w:hRule="exact" w:val="534"/>
        </w:trPr>
        <w:tc>
          <w:tcPr>
            <w:tcW w:w="3511" w:type="dxa"/>
            <w:gridSpan w:val="2"/>
          </w:tcPr>
          <w:p w:rsidR="0008710B" w:rsidRPr="00A7323E" w:rsidRDefault="006E2ABD"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08710B" w:rsidRPr="00A7323E" w:rsidRDefault="0008710B"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08710B" w:rsidRPr="00A7323E" w:rsidRDefault="0008710B"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08710B" w:rsidRPr="00A7323E" w:rsidTr="0008710B">
        <w:trPr>
          <w:trHeight w:hRule="exact" w:val="278"/>
        </w:trPr>
        <w:tc>
          <w:tcPr>
            <w:tcW w:w="653" w:type="dxa"/>
            <w:tcBorders>
              <w:bottom w:val="nil"/>
              <w:right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3060" w:type="dxa"/>
            <w:tcBorders>
              <w:left w:val="single" w:sz="2" w:space="0" w:color="000000"/>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w:t>
            </w:r>
          </w:p>
        </w:tc>
      </w:tr>
      <w:tr w:rsidR="0008710B" w:rsidRPr="00A7323E" w:rsidTr="0008710B">
        <w:trPr>
          <w:trHeight w:hRule="exact" w:val="274"/>
        </w:trPr>
        <w:tc>
          <w:tcPr>
            <w:tcW w:w="653" w:type="dxa"/>
            <w:tcBorders>
              <w:top w:val="nil"/>
              <w:bottom w:val="nil"/>
              <w:right w:val="nil"/>
            </w:tcBorders>
          </w:tcPr>
          <w:p w:rsidR="0008710B" w:rsidRPr="00A7323E" w:rsidRDefault="0008710B"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26</w:t>
            </w:r>
          </w:p>
        </w:tc>
        <w:tc>
          <w:tcPr>
            <w:tcW w:w="3060" w:type="dxa"/>
            <w:tcBorders>
              <w:top w:val="nil"/>
              <w:left w:val="single" w:sz="2" w:space="0" w:color="000000"/>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14.1</w:t>
            </w:r>
          </w:p>
        </w:tc>
      </w:tr>
      <w:tr w:rsidR="0008710B" w:rsidRPr="00A7323E" w:rsidTr="0008710B">
        <w:trPr>
          <w:trHeight w:hRule="exact" w:val="272"/>
        </w:trPr>
        <w:tc>
          <w:tcPr>
            <w:tcW w:w="653" w:type="dxa"/>
            <w:tcBorders>
              <w:top w:val="nil"/>
              <w:bottom w:val="nil"/>
              <w:right w:val="nil"/>
            </w:tcBorders>
          </w:tcPr>
          <w:p w:rsidR="0008710B" w:rsidRPr="00A7323E" w:rsidRDefault="0008710B"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157</w:t>
            </w:r>
          </w:p>
        </w:tc>
        <w:tc>
          <w:tcPr>
            <w:tcW w:w="3060" w:type="dxa"/>
            <w:tcBorders>
              <w:top w:val="nil"/>
              <w:left w:val="single" w:sz="2" w:space="0" w:color="000000"/>
              <w:bottom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85.3</w:t>
            </w:r>
          </w:p>
        </w:tc>
      </w:tr>
      <w:tr w:rsidR="0008710B" w:rsidRPr="00A7323E" w:rsidTr="0008710B">
        <w:trPr>
          <w:trHeight w:hRule="exact" w:val="298"/>
        </w:trPr>
        <w:tc>
          <w:tcPr>
            <w:tcW w:w="653" w:type="dxa"/>
            <w:tcBorders>
              <w:top w:val="nil"/>
              <w:right w:val="nil"/>
            </w:tcBorders>
          </w:tcPr>
          <w:p w:rsidR="0008710B" w:rsidRPr="00A7323E" w:rsidRDefault="0008710B"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08710B" w:rsidRPr="00A7323E" w:rsidRDefault="0008710B"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08710B" w:rsidRPr="00A7323E" w:rsidRDefault="0008710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C3BA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2023</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that 0.5% of the respondents are undecided about the statement, 14.1% agree, and 85.3% strongly agree. Majority of the respondents strongly agreed the statement.</w:t>
      </w:r>
    </w:p>
    <w:p w:rsidR="00E71025" w:rsidRPr="00A7323E" w:rsidRDefault="006E2ABD"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w:t>
      </w:r>
      <w:r w:rsidR="00E71025" w:rsidRPr="00A7323E">
        <w:rPr>
          <w:rFonts w:asciiTheme="majorHAnsi" w:hAnsiTheme="majorHAnsi" w:cs="Times New Roman"/>
          <w:b/>
          <w:color w:val="000000" w:themeColor="text1"/>
          <w:sz w:val="28"/>
          <w:szCs w:val="28"/>
        </w:rPr>
        <w:t>able 4.</w:t>
      </w:r>
      <w:r w:rsidR="00551C27" w:rsidRPr="00A7323E">
        <w:rPr>
          <w:rFonts w:asciiTheme="majorHAnsi" w:hAnsiTheme="majorHAnsi" w:cs="Times New Roman"/>
          <w:b/>
          <w:color w:val="000000" w:themeColor="text1"/>
          <w:sz w:val="28"/>
          <w:szCs w:val="28"/>
        </w:rPr>
        <w:t>7</w:t>
      </w:r>
      <w:r w:rsidR="00E71025" w:rsidRPr="00A7323E">
        <w:rPr>
          <w:rFonts w:asciiTheme="majorHAnsi" w:hAnsiTheme="majorHAnsi" w:cs="Times New Roman"/>
          <w:b/>
          <w:color w:val="000000" w:themeColor="text1"/>
          <w:sz w:val="28"/>
          <w:szCs w:val="28"/>
        </w:rPr>
        <w:t xml:space="preserve"> The goodwill of our firm has improved as a result of the quality of our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3128"/>
        <w:gridCol w:w="6"/>
        <w:gridCol w:w="2154"/>
        <w:gridCol w:w="6"/>
        <w:gridCol w:w="3060"/>
      </w:tblGrid>
      <w:tr w:rsidR="00A4191C" w:rsidRPr="00A7323E" w:rsidTr="00A4191C">
        <w:trPr>
          <w:trHeight w:hRule="exact" w:val="534"/>
        </w:trPr>
        <w:tc>
          <w:tcPr>
            <w:tcW w:w="3787" w:type="dxa"/>
            <w:gridSpan w:val="3"/>
          </w:tcPr>
          <w:p w:rsidR="00A4191C" w:rsidRPr="00A7323E" w:rsidRDefault="006E2ABD"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gridSpan w:val="2"/>
            <w:tcBorders>
              <w:right w:val="single" w:sz="2" w:space="0" w:color="000000"/>
            </w:tcBorders>
          </w:tcPr>
          <w:p w:rsidR="00A4191C" w:rsidRPr="00A7323E" w:rsidRDefault="00A4191C"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A4191C" w:rsidRPr="00A7323E" w:rsidRDefault="00A4191C"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A4191C" w:rsidRPr="00A7323E" w:rsidRDefault="00A4191C"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A4191C" w:rsidRPr="00A7323E" w:rsidRDefault="00A4191C"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A4191C" w:rsidRPr="00A7323E" w:rsidTr="00A4191C">
        <w:trPr>
          <w:trHeight w:hRule="exact" w:val="278"/>
        </w:trPr>
        <w:tc>
          <w:tcPr>
            <w:tcW w:w="653" w:type="dxa"/>
            <w:tcBorders>
              <w:bottom w:val="nil"/>
              <w:right w:val="nil"/>
            </w:tcBorders>
          </w:tcPr>
          <w:p w:rsidR="00A4191C" w:rsidRPr="00A7323E" w:rsidRDefault="00A4191C" w:rsidP="004F1769">
            <w:pPr>
              <w:pStyle w:val="TableParagraph"/>
              <w:spacing w:before="0" w:line="360" w:lineRule="auto"/>
              <w:jc w:val="both"/>
              <w:rPr>
                <w:rFonts w:asciiTheme="majorHAnsi" w:hAnsiTheme="majorHAnsi" w:cs="Times New Roman"/>
                <w:color w:val="000000" w:themeColor="text1"/>
                <w:sz w:val="28"/>
                <w:szCs w:val="28"/>
              </w:rPr>
            </w:pPr>
          </w:p>
        </w:tc>
        <w:tc>
          <w:tcPr>
            <w:tcW w:w="3128" w:type="dxa"/>
            <w:tcBorders>
              <w:left w:val="nil"/>
              <w:bottom w:val="nil"/>
            </w:tcBorders>
          </w:tcPr>
          <w:p w:rsidR="00A4191C" w:rsidRPr="00A7323E" w:rsidRDefault="00A4191C"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gridSpan w:val="2"/>
            <w:tcBorders>
              <w:bottom w:val="nil"/>
              <w:right w:val="single" w:sz="2" w:space="0" w:color="000000"/>
            </w:tcBorders>
          </w:tcPr>
          <w:p w:rsidR="00A4191C" w:rsidRPr="00A7323E" w:rsidRDefault="00A4191C"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3066" w:type="dxa"/>
            <w:gridSpan w:val="2"/>
            <w:tcBorders>
              <w:left w:val="single" w:sz="2" w:space="0" w:color="000000"/>
              <w:bottom w:val="nil"/>
              <w:right w:val="single" w:sz="2" w:space="0" w:color="000000"/>
            </w:tcBorders>
          </w:tcPr>
          <w:p w:rsidR="00A4191C" w:rsidRPr="00A7323E" w:rsidRDefault="00A4191C"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w:t>
            </w:r>
          </w:p>
        </w:tc>
      </w:tr>
      <w:tr w:rsidR="00A4191C" w:rsidRPr="00A7323E" w:rsidTr="00A4191C">
        <w:trPr>
          <w:trHeight w:hRule="exact" w:val="274"/>
        </w:trPr>
        <w:tc>
          <w:tcPr>
            <w:tcW w:w="653" w:type="dxa"/>
            <w:tcBorders>
              <w:top w:val="nil"/>
              <w:bottom w:val="nil"/>
              <w:right w:val="nil"/>
            </w:tcBorders>
          </w:tcPr>
          <w:p w:rsidR="00A4191C" w:rsidRPr="00A7323E" w:rsidRDefault="00A4191C" w:rsidP="004F1769">
            <w:pPr>
              <w:spacing w:after="0" w:line="360" w:lineRule="auto"/>
              <w:jc w:val="both"/>
              <w:rPr>
                <w:rFonts w:asciiTheme="majorHAnsi" w:hAnsiTheme="majorHAnsi" w:cs="Times New Roman"/>
                <w:color w:val="000000" w:themeColor="text1"/>
                <w:sz w:val="28"/>
                <w:szCs w:val="28"/>
              </w:rPr>
            </w:pPr>
          </w:p>
        </w:tc>
        <w:tc>
          <w:tcPr>
            <w:tcW w:w="3128" w:type="dxa"/>
            <w:tcBorders>
              <w:top w:val="nil"/>
              <w:left w:val="nil"/>
              <w:bottom w:val="nil"/>
            </w:tcBorders>
          </w:tcPr>
          <w:p w:rsidR="00A4191C" w:rsidRPr="00A7323E" w:rsidRDefault="00A4191C"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gridSpan w:val="2"/>
            <w:tcBorders>
              <w:top w:val="nil"/>
              <w:bottom w:val="nil"/>
              <w:right w:val="single" w:sz="2" w:space="0" w:color="000000"/>
            </w:tcBorders>
          </w:tcPr>
          <w:p w:rsidR="00A4191C" w:rsidRPr="00A7323E" w:rsidRDefault="00A4191C"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62</w:t>
            </w:r>
          </w:p>
        </w:tc>
        <w:tc>
          <w:tcPr>
            <w:tcW w:w="3066" w:type="dxa"/>
            <w:gridSpan w:val="2"/>
            <w:tcBorders>
              <w:top w:val="nil"/>
              <w:left w:val="single" w:sz="2" w:space="0" w:color="000000"/>
              <w:bottom w:val="nil"/>
              <w:right w:val="single" w:sz="2" w:space="0" w:color="000000"/>
            </w:tcBorders>
          </w:tcPr>
          <w:p w:rsidR="00A4191C" w:rsidRPr="00A7323E" w:rsidRDefault="00A4191C"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33.7</w:t>
            </w:r>
          </w:p>
        </w:tc>
      </w:tr>
      <w:tr w:rsidR="00A4191C" w:rsidRPr="00A7323E" w:rsidTr="00A4191C">
        <w:trPr>
          <w:trHeight w:hRule="exact" w:val="272"/>
        </w:trPr>
        <w:tc>
          <w:tcPr>
            <w:tcW w:w="653" w:type="dxa"/>
            <w:tcBorders>
              <w:top w:val="nil"/>
              <w:bottom w:val="nil"/>
              <w:right w:val="nil"/>
            </w:tcBorders>
          </w:tcPr>
          <w:p w:rsidR="00A4191C" w:rsidRPr="00A7323E" w:rsidRDefault="00A4191C" w:rsidP="004F1769">
            <w:pPr>
              <w:spacing w:after="0" w:line="360" w:lineRule="auto"/>
              <w:jc w:val="both"/>
              <w:rPr>
                <w:rFonts w:asciiTheme="majorHAnsi" w:hAnsiTheme="majorHAnsi" w:cs="Times New Roman"/>
                <w:color w:val="000000" w:themeColor="text1"/>
                <w:sz w:val="28"/>
                <w:szCs w:val="28"/>
              </w:rPr>
            </w:pPr>
          </w:p>
        </w:tc>
        <w:tc>
          <w:tcPr>
            <w:tcW w:w="3128" w:type="dxa"/>
            <w:tcBorders>
              <w:top w:val="nil"/>
              <w:left w:val="nil"/>
              <w:bottom w:val="nil"/>
            </w:tcBorders>
          </w:tcPr>
          <w:p w:rsidR="00A4191C" w:rsidRPr="00A7323E" w:rsidRDefault="00A4191C"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gridSpan w:val="2"/>
            <w:tcBorders>
              <w:top w:val="nil"/>
              <w:bottom w:val="nil"/>
              <w:right w:val="single" w:sz="2" w:space="0" w:color="000000"/>
            </w:tcBorders>
          </w:tcPr>
          <w:p w:rsidR="00A4191C" w:rsidRPr="00A7323E" w:rsidRDefault="00A4191C"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121</w:t>
            </w:r>
          </w:p>
        </w:tc>
        <w:tc>
          <w:tcPr>
            <w:tcW w:w="3066" w:type="dxa"/>
            <w:gridSpan w:val="2"/>
            <w:tcBorders>
              <w:top w:val="nil"/>
              <w:left w:val="single" w:sz="2" w:space="0" w:color="000000"/>
              <w:bottom w:val="nil"/>
              <w:right w:val="single" w:sz="2" w:space="0" w:color="000000"/>
            </w:tcBorders>
          </w:tcPr>
          <w:p w:rsidR="00A4191C" w:rsidRPr="00A7323E" w:rsidRDefault="00A4191C"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65.8</w:t>
            </w:r>
          </w:p>
        </w:tc>
      </w:tr>
      <w:tr w:rsidR="00A4191C" w:rsidRPr="00A7323E" w:rsidTr="00A4191C">
        <w:trPr>
          <w:trHeight w:hRule="exact" w:val="298"/>
        </w:trPr>
        <w:tc>
          <w:tcPr>
            <w:tcW w:w="653" w:type="dxa"/>
            <w:tcBorders>
              <w:top w:val="nil"/>
              <w:right w:val="nil"/>
            </w:tcBorders>
          </w:tcPr>
          <w:p w:rsidR="00A4191C" w:rsidRPr="00A7323E" w:rsidRDefault="00A4191C" w:rsidP="004F1769">
            <w:pPr>
              <w:spacing w:after="0" w:line="360" w:lineRule="auto"/>
              <w:jc w:val="both"/>
              <w:rPr>
                <w:rFonts w:asciiTheme="majorHAnsi" w:hAnsiTheme="majorHAnsi" w:cs="Times New Roman"/>
                <w:color w:val="000000" w:themeColor="text1"/>
                <w:sz w:val="28"/>
                <w:szCs w:val="28"/>
              </w:rPr>
            </w:pPr>
          </w:p>
        </w:tc>
        <w:tc>
          <w:tcPr>
            <w:tcW w:w="3128" w:type="dxa"/>
            <w:tcBorders>
              <w:top w:val="nil"/>
              <w:left w:val="nil"/>
            </w:tcBorders>
          </w:tcPr>
          <w:p w:rsidR="00A4191C" w:rsidRPr="00A7323E" w:rsidRDefault="00A4191C"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gridSpan w:val="2"/>
            <w:tcBorders>
              <w:top w:val="nil"/>
              <w:right w:val="single" w:sz="2" w:space="0" w:color="000000"/>
            </w:tcBorders>
          </w:tcPr>
          <w:p w:rsidR="00A4191C" w:rsidRPr="00A7323E" w:rsidRDefault="00A4191C"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6" w:type="dxa"/>
            <w:gridSpan w:val="2"/>
            <w:tcBorders>
              <w:top w:val="nil"/>
              <w:left w:val="single" w:sz="2" w:space="0" w:color="000000"/>
              <w:right w:val="single" w:sz="2" w:space="0" w:color="000000"/>
            </w:tcBorders>
          </w:tcPr>
          <w:p w:rsidR="00A4191C" w:rsidRPr="00A7323E" w:rsidRDefault="00A4191C"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C3BA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2023</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0.5% of the respondents disagree that the goodwill of their firms has improved as a result of the quality of their product, while 33.7% agree and 65.8% strongly agree to this statement.</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w:t>
      </w:r>
      <w:r w:rsidR="00551C27" w:rsidRPr="00A7323E">
        <w:rPr>
          <w:rFonts w:asciiTheme="majorHAnsi" w:hAnsiTheme="majorHAnsi" w:cs="Times New Roman"/>
          <w:b/>
          <w:color w:val="000000" w:themeColor="text1"/>
          <w:sz w:val="28"/>
          <w:szCs w:val="28"/>
        </w:rPr>
        <w:t xml:space="preserve">8 Our </w:t>
      </w:r>
      <w:r w:rsidRPr="00A7323E">
        <w:rPr>
          <w:rFonts w:asciiTheme="majorHAnsi" w:hAnsiTheme="majorHAnsi" w:cs="Times New Roman"/>
          <w:b/>
          <w:color w:val="000000" w:themeColor="text1"/>
          <w:sz w:val="28"/>
          <w:szCs w:val="28"/>
        </w:rPr>
        <w:t>firm engages in activities that lead to the creation of quality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2C5996" w:rsidRPr="00A7323E" w:rsidTr="006460EE">
        <w:trPr>
          <w:trHeight w:hRule="exact" w:val="534"/>
        </w:trPr>
        <w:tc>
          <w:tcPr>
            <w:tcW w:w="3511" w:type="dxa"/>
            <w:gridSpan w:val="2"/>
          </w:tcPr>
          <w:p w:rsidR="002C5996" w:rsidRPr="00A7323E" w:rsidRDefault="006E2ABD"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2C5996" w:rsidRPr="00A7323E" w:rsidRDefault="002C5996"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2C5996" w:rsidRPr="00A7323E" w:rsidRDefault="002C5996"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2C5996" w:rsidRPr="00A7323E" w:rsidTr="002C5996">
        <w:trPr>
          <w:trHeight w:hRule="exact" w:val="278"/>
        </w:trPr>
        <w:tc>
          <w:tcPr>
            <w:tcW w:w="653" w:type="dxa"/>
            <w:tcBorders>
              <w:bottom w:val="nil"/>
              <w:right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3060" w:type="dxa"/>
            <w:tcBorders>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w:t>
            </w:r>
          </w:p>
        </w:tc>
      </w:tr>
      <w:tr w:rsidR="002C5996" w:rsidRPr="00A7323E" w:rsidTr="002C5996">
        <w:trPr>
          <w:trHeight w:hRule="exact" w:val="274"/>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47</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25.5</w:t>
            </w:r>
          </w:p>
        </w:tc>
      </w:tr>
      <w:tr w:rsidR="002C5996" w:rsidRPr="00A7323E" w:rsidTr="002C5996">
        <w:trPr>
          <w:trHeight w:hRule="exact" w:val="272"/>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136</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73.9</w:t>
            </w:r>
          </w:p>
        </w:tc>
      </w:tr>
      <w:tr w:rsidR="002C5996" w:rsidRPr="00A7323E" w:rsidTr="002C5996">
        <w:trPr>
          <w:trHeight w:hRule="exact" w:val="298"/>
        </w:trPr>
        <w:tc>
          <w:tcPr>
            <w:tcW w:w="653" w:type="dxa"/>
            <w:tcBorders>
              <w:top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C3BA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2023</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shows that 0.5% of the respondents were undecided on whether their firms engaged in activities that led to the creation of quality products, while 25.5% agreed to the statement and 73.9% also strongly agreed to the statement. This shows that majority of the respondents agree that their firms engage in activities that lead to creation of quality products.</w:t>
      </w:r>
    </w:p>
    <w:p w:rsidR="00E71025" w:rsidRPr="00A7323E" w:rsidRDefault="00431E66"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Table 4.9 </w:t>
      </w:r>
      <w:r w:rsidR="002C5996" w:rsidRPr="00A7323E">
        <w:rPr>
          <w:rFonts w:asciiTheme="majorHAnsi" w:hAnsiTheme="majorHAnsi" w:cs="Times New Roman"/>
          <w:b/>
          <w:color w:val="000000" w:themeColor="text1"/>
          <w:sz w:val="28"/>
          <w:szCs w:val="28"/>
        </w:rPr>
        <w:t xml:space="preserve">Our </w:t>
      </w:r>
      <w:r w:rsidR="00E71025" w:rsidRPr="00A7323E">
        <w:rPr>
          <w:rFonts w:asciiTheme="majorHAnsi" w:hAnsiTheme="majorHAnsi" w:cs="Times New Roman"/>
          <w:b/>
          <w:color w:val="000000" w:themeColor="text1"/>
          <w:sz w:val="28"/>
          <w:szCs w:val="28"/>
        </w:rPr>
        <w:t>quality control process has been of advantage to our organization</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2C5996" w:rsidRPr="00A7323E" w:rsidTr="006460EE">
        <w:trPr>
          <w:trHeight w:hRule="exact" w:val="534"/>
        </w:trPr>
        <w:tc>
          <w:tcPr>
            <w:tcW w:w="3511" w:type="dxa"/>
            <w:gridSpan w:val="2"/>
          </w:tcPr>
          <w:p w:rsidR="002C5996" w:rsidRPr="00A7323E" w:rsidRDefault="006E2ABD"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2C5996" w:rsidRPr="00A7323E" w:rsidRDefault="002C5996"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2C5996" w:rsidRPr="00A7323E" w:rsidRDefault="002C5996"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2C5996" w:rsidRPr="00A7323E" w:rsidTr="002C5996">
        <w:trPr>
          <w:trHeight w:hRule="exact" w:val="278"/>
        </w:trPr>
        <w:tc>
          <w:tcPr>
            <w:tcW w:w="653" w:type="dxa"/>
            <w:tcBorders>
              <w:bottom w:val="nil"/>
              <w:right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3060" w:type="dxa"/>
            <w:tcBorders>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w:t>
            </w:r>
          </w:p>
        </w:tc>
      </w:tr>
      <w:tr w:rsidR="002C5996" w:rsidRPr="00A7323E" w:rsidTr="002C5996">
        <w:trPr>
          <w:trHeight w:hRule="exact" w:val="274"/>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w:t>
            </w:r>
          </w:p>
        </w:tc>
      </w:tr>
      <w:tr w:rsidR="002C5996" w:rsidRPr="00A7323E" w:rsidTr="002C5996">
        <w:trPr>
          <w:trHeight w:hRule="exact" w:val="272"/>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64</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34.8</w:t>
            </w:r>
          </w:p>
        </w:tc>
      </w:tr>
      <w:tr w:rsidR="002C5996" w:rsidRPr="00A7323E" w:rsidTr="002C5996">
        <w:trPr>
          <w:trHeight w:hRule="exact" w:val="274"/>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118</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64.1</w:t>
            </w:r>
          </w:p>
        </w:tc>
      </w:tr>
      <w:tr w:rsidR="002C5996" w:rsidRPr="00A7323E" w:rsidTr="002C5996">
        <w:trPr>
          <w:trHeight w:hRule="exact" w:val="296"/>
        </w:trPr>
        <w:tc>
          <w:tcPr>
            <w:tcW w:w="653" w:type="dxa"/>
            <w:tcBorders>
              <w:top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9525F0"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w:t>
      </w:r>
      <w:r w:rsidR="006E2ABD" w:rsidRPr="00A7323E">
        <w:rPr>
          <w:rFonts w:asciiTheme="majorHAnsi" w:hAnsiTheme="majorHAnsi" w:cs="Times New Roman"/>
          <w:color w:val="000000" w:themeColor="text1"/>
          <w:sz w:val="28"/>
          <w:szCs w:val="28"/>
        </w:rPr>
        <w:t xml:space="preserve"> Field s</w:t>
      </w:r>
      <w:r w:rsidR="00CC3BAD">
        <w:rPr>
          <w:rFonts w:asciiTheme="majorHAnsi" w:hAnsiTheme="majorHAnsi" w:cs="Times New Roman"/>
          <w:color w:val="000000" w:themeColor="text1"/>
          <w:sz w:val="28"/>
          <w:szCs w:val="28"/>
        </w:rPr>
        <w:t>urvey 2023</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that 0.5% of the respondents disagreed that their quality control process had been of advantage to their organization, 0.5% of the respondents were also undecided on the statement, 34.8% agreed, and 64.1% strongly agreed on the statement.</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4.1</w:t>
      </w:r>
      <w:r w:rsidR="00431E66" w:rsidRPr="00A7323E">
        <w:rPr>
          <w:rFonts w:asciiTheme="majorHAnsi" w:hAnsiTheme="majorHAnsi" w:cs="Times New Roman"/>
          <w:b/>
          <w:color w:val="000000" w:themeColor="text1"/>
          <w:sz w:val="28"/>
          <w:szCs w:val="28"/>
        </w:rPr>
        <w:t>0</w:t>
      </w:r>
      <w:r w:rsidRPr="00A7323E">
        <w:rPr>
          <w:rFonts w:asciiTheme="majorHAnsi" w:hAnsiTheme="majorHAnsi" w:cs="Times New Roman"/>
          <w:b/>
          <w:color w:val="000000" w:themeColor="text1"/>
          <w:sz w:val="28"/>
          <w:szCs w:val="28"/>
        </w:rPr>
        <w:t xml:space="preserve"> </w:t>
      </w:r>
      <w:r w:rsidR="00431E66" w:rsidRPr="00A7323E">
        <w:rPr>
          <w:rFonts w:asciiTheme="majorHAnsi" w:hAnsiTheme="majorHAnsi" w:cs="Times New Roman"/>
          <w:b/>
          <w:color w:val="000000" w:themeColor="text1"/>
          <w:sz w:val="28"/>
          <w:szCs w:val="28"/>
        </w:rPr>
        <w:t>The</w:t>
      </w:r>
      <w:r w:rsidRPr="00A7323E">
        <w:rPr>
          <w:rFonts w:asciiTheme="majorHAnsi" w:hAnsiTheme="majorHAnsi" w:cs="Times New Roman"/>
          <w:b/>
          <w:color w:val="000000" w:themeColor="text1"/>
          <w:sz w:val="28"/>
          <w:szCs w:val="28"/>
        </w:rPr>
        <w:t xml:space="preserve"> quality of our products has enhanced the pricing of the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2C5996" w:rsidRPr="00A7323E" w:rsidTr="006460EE">
        <w:trPr>
          <w:trHeight w:hRule="exact" w:val="534"/>
        </w:trPr>
        <w:tc>
          <w:tcPr>
            <w:tcW w:w="3511" w:type="dxa"/>
            <w:gridSpan w:val="2"/>
          </w:tcPr>
          <w:p w:rsidR="002C5996" w:rsidRPr="00A7323E" w:rsidRDefault="006E2ABD"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2C5996" w:rsidRPr="00A7323E" w:rsidRDefault="002C5996"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2C5996" w:rsidRPr="00A7323E" w:rsidRDefault="002C5996"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2C5996" w:rsidRPr="00A7323E" w:rsidTr="002C5996">
        <w:trPr>
          <w:trHeight w:hRule="exact" w:val="280"/>
        </w:trPr>
        <w:tc>
          <w:tcPr>
            <w:tcW w:w="653" w:type="dxa"/>
            <w:tcBorders>
              <w:bottom w:val="nil"/>
              <w:right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Disagree</w:t>
            </w:r>
          </w:p>
        </w:tc>
        <w:tc>
          <w:tcPr>
            <w:tcW w:w="2160" w:type="dxa"/>
            <w:tcBorders>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6</w:t>
            </w:r>
          </w:p>
        </w:tc>
        <w:tc>
          <w:tcPr>
            <w:tcW w:w="3060" w:type="dxa"/>
            <w:tcBorders>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3.3</w:t>
            </w:r>
          </w:p>
        </w:tc>
      </w:tr>
      <w:tr w:rsidR="002C5996" w:rsidRPr="00A7323E" w:rsidTr="002C5996">
        <w:trPr>
          <w:trHeight w:hRule="exact" w:val="272"/>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5.4</w:t>
            </w:r>
          </w:p>
        </w:tc>
      </w:tr>
      <w:tr w:rsidR="002C5996" w:rsidRPr="00A7323E" w:rsidTr="002C5996">
        <w:trPr>
          <w:trHeight w:hRule="exact" w:val="274"/>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9</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4.9</w:t>
            </w:r>
          </w:p>
        </w:tc>
      </w:tr>
      <w:tr w:rsidR="002C5996" w:rsidRPr="00A7323E" w:rsidTr="002C5996">
        <w:trPr>
          <w:trHeight w:hRule="exact" w:val="272"/>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40</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21.7</w:t>
            </w:r>
          </w:p>
        </w:tc>
      </w:tr>
      <w:tr w:rsidR="002C5996" w:rsidRPr="00A7323E" w:rsidTr="002C5996">
        <w:trPr>
          <w:trHeight w:hRule="exact" w:val="274"/>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119</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64.7</w:t>
            </w:r>
          </w:p>
        </w:tc>
      </w:tr>
      <w:tr w:rsidR="002C5996" w:rsidRPr="00A7323E" w:rsidTr="002C5996">
        <w:trPr>
          <w:trHeight w:hRule="exact" w:val="296"/>
        </w:trPr>
        <w:tc>
          <w:tcPr>
            <w:tcW w:w="653" w:type="dxa"/>
            <w:tcBorders>
              <w:top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C3BA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2023</w:t>
      </w:r>
    </w:p>
    <w:p w:rsidR="00BB4BB8" w:rsidRPr="00D5676F" w:rsidRDefault="00E71025" w:rsidP="00D5676F">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The above table shows that 3.3% of the respondents strongly disagreed that the </w:t>
      </w:r>
      <w:r w:rsidR="00E11AAD" w:rsidRPr="00A7323E">
        <w:rPr>
          <w:rFonts w:asciiTheme="majorHAnsi" w:hAnsiTheme="majorHAnsi"/>
          <w:color w:val="000000" w:themeColor="text1"/>
          <w:sz w:val="28"/>
          <w:szCs w:val="28"/>
        </w:rPr>
        <w:t>quality of their products has en</w:t>
      </w:r>
      <w:r w:rsidRPr="00A7323E">
        <w:rPr>
          <w:rFonts w:asciiTheme="majorHAnsi" w:hAnsiTheme="majorHAnsi"/>
          <w:color w:val="000000" w:themeColor="text1"/>
          <w:sz w:val="28"/>
          <w:szCs w:val="28"/>
        </w:rPr>
        <w:t>hanced the pricing of the products, 5.4% were undecided, 21.7% agreed, and 64.7% of the respondents strongly agreed to the statement.</w:t>
      </w:r>
    </w:p>
    <w:p w:rsidR="00E71025" w:rsidRPr="00A7323E" w:rsidRDefault="00431E66"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Table 4.11 </w:t>
      </w:r>
      <w:r w:rsidR="00E71025" w:rsidRPr="00A7323E">
        <w:rPr>
          <w:rFonts w:asciiTheme="majorHAnsi" w:hAnsiTheme="majorHAnsi" w:cs="Times New Roman"/>
          <w:b/>
          <w:color w:val="000000" w:themeColor="text1"/>
          <w:sz w:val="28"/>
          <w:szCs w:val="28"/>
        </w:rPr>
        <w:t>Our firm engage new technology in designing our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2C5996" w:rsidRPr="00A7323E" w:rsidTr="006460EE">
        <w:trPr>
          <w:trHeight w:hRule="exact" w:val="534"/>
        </w:trPr>
        <w:tc>
          <w:tcPr>
            <w:tcW w:w="3511" w:type="dxa"/>
            <w:gridSpan w:val="2"/>
          </w:tcPr>
          <w:p w:rsidR="002C5996" w:rsidRPr="00A7323E" w:rsidRDefault="006E2ABD"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2C5996" w:rsidRPr="00A7323E" w:rsidRDefault="002C5996"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2C5996" w:rsidRPr="00A7323E" w:rsidRDefault="002C5996"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2C5996" w:rsidRPr="00A7323E" w:rsidTr="00AD66A8">
        <w:trPr>
          <w:trHeight w:hRule="exact" w:val="280"/>
        </w:trPr>
        <w:tc>
          <w:tcPr>
            <w:tcW w:w="653" w:type="dxa"/>
            <w:tcBorders>
              <w:bottom w:val="nil"/>
              <w:right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Disagree</w:t>
            </w:r>
          </w:p>
        </w:tc>
        <w:tc>
          <w:tcPr>
            <w:tcW w:w="2160" w:type="dxa"/>
            <w:tcBorders>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4</w:t>
            </w:r>
          </w:p>
        </w:tc>
        <w:tc>
          <w:tcPr>
            <w:tcW w:w="3060" w:type="dxa"/>
            <w:tcBorders>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2.2</w:t>
            </w:r>
          </w:p>
        </w:tc>
      </w:tr>
      <w:tr w:rsidR="002C5996" w:rsidRPr="00A7323E" w:rsidTr="00AD66A8">
        <w:trPr>
          <w:trHeight w:hRule="exact" w:val="272"/>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15</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8.2</w:t>
            </w:r>
          </w:p>
        </w:tc>
      </w:tr>
      <w:tr w:rsidR="002C5996" w:rsidRPr="00A7323E" w:rsidTr="00AD66A8">
        <w:trPr>
          <w:trHeight w:hRule="exact" w:val="274"/>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5</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w:t>
            </w:r>
          </w:p>
        </w:tc>
      </w:tr>
      <w:tr w:rsidR="002C5996" w:rsidRPr="00A7323E" w:rsidTr="00AD66A8">
        <w:trPr>
          <w:trHeight w:hRule="exact" w:val="272"/>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70</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38.0</w:t>
            </w:r>
          </w:p>
        </w:tc>
      </w:tr>
      <w:tr w:rsidR="002C5996" w:rsidRPr="00A7323E" w:rsidTr="00AD66A8">
        <w:trPr>
          <w:trHeight w:hRule="exact" w:val="274"/>
        </w:trPr>
        <w:tc>
          <w:tcPr>
            <w:tcW w:w="653" w:type="dxa"/>
            <w:tcBorders>
              <w:top w:val="nil"/>
              <w:bottom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90</w:t>
            </w:r>
          </w:p>
        </w:tc>
        <w:tc>
          <w:tcPr>
            <w:tcW w:w="3060" w:type="dxa"/>
            <w:tcBorders>
              <w:top w:val="nil"/>
              <w:left w:val="single" w:sz="2" w:space="0" w:color="000000"/>
              <w:bottom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48.9</w:t>
            </w:r>
          </w:p>
        </w:tc>
      </w:tr>
      <w:tr w:rsidR="002C5996" w:rsidRPr="00A7323E" w:rsidTr="00AD66A8">
        <w:trPr>
          <w:trHeight w:hRule="exact" w:val="296"/>
        </w:trPr>
        <w:tc>
          <w:tcPr>
            <w:tcW w:w="653" w:type="dxa"/>
            <w:tcBorders>
              <w:top w:val="nil"/>
              <w:right w:val="nil"/>
            </w:tcBorders>
          </w:tcPr>
          <w:p w:rsidR="002C5996" w:rsidRPr="00A7323E" w:rsidRDefault="002C599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2C5996" w:rsidRPr="00A7323E" w:rsidRDefault="002C599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2C5996" w:rsidRPr="00A7323E" w:rsidRDefault="002C599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C3BA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2023</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shows that 2.2% of the respondents strongly disagreed that their firms engaged new technology in designing their products, 8.2% of the respondents disagreed, 2.7% were undecided on the statement, 38% agreed while 48.9% strongly agreed on the statement.</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4.1</w:t>
      </w:r>
      <w:r w:rsidR="00431E66" w:rsidRPr="00A7323E">
        <w:rPr>
          <w:rFonts w:asciiTheme="majorHAnsi" w:hAnsiTheme="majorHAnsi" w:cs="Times New Roman"/>
          <w:b/>
          <w:color w:val="000000" w:themeColor="text1"/>
          <w:sz w:val="28"/>
          <w:szCs w:val="28"/>
        </w:rPr>
        <w:t>2</w:t>
      </w:r>
      <w:r w:rsidRPr="00A7323E">
        <w:rPr>
          <w:rFonts w:asciiTheme="majorHAnsi" w:hAnsiTheme="majorHAnsi" w:cs="Times New Roman"/>
          <w:b/>
          <w:color w:val="000000" w:themeColor="text1"/>
          <w:sz w:val="28"/>
          <w:szCs w:val="28"/>
        </w:rPr>
        <w:t xml:space="preserve">  Our firm uses new technology in the production of our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077A37" w:rsidRPr="00A7323E" w:rsidTr="006460EE">
        <w:trPr>
          <w:trHeight w:hRule="exact" w:val="534"/>
        </w:trPr>
        <w:tc>
          <w:tcPr>
            <w:tcW w:w="3511" w:type="dxa"/>
            <w:gridSpan w:val="2"/>
          </w:tcPr>
          <w:p w:rsidR="00077A37" w:rsidRPr="00A7323E" w:rsidRDefault="006E2ABD"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077A37" w:rsidRPr="00A7323E" w:rsidRDefault="00077A37"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077A37" w:rsidRPr="00A7323E" w:rsidRDefault="00077A37"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077A37" w:rsidRPr="00A7323E" w:rsidRDefault="00077A37"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077A37" w:rsidRPr="00A7323E" w:rsidRDefault="00077A37"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077A37" w:rsidRPr="00A7323E" w:rsidTr="00077A37">
        <w:trPr>
          <w:trHeight w:hRule="exact" w:val="278"/>
        </w:trPr>
        <w:tc>
          <w:tcPr>
            <w:tcW w:w="653" w:type="dxa"/>
            <w:tcBorders>
              <w:bottom w:val="nil"/>
              <w:right w:val="nil"/>
            </w:tcBorders>
          </w:tcPr>
          <w:p w:rsidR="00077A37" w:rsidRPr="00A7323E" w:rsidRDefault="00077A37"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077A37" w:rsidRPr="00A7323E" w:rsidRDefault="00077A37"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077A37" w:rsidRPr="00A7323E" w:rsidRDefault="00077A37"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15</w:t>
            </w:r>
          </w:p>
        </w:tc>
        <w:tc>
          <w:tcPr>
            <w:tcW w:w="3060" w:type="dxa"/>
            <w:tcBorders>
              <w:left w:val="single" w:sz="2" w:space="0" w:color="000000"/>
              <w:bottom w:val="nil"/>
              <w:right w:val="single" w:sz="2" w:space="0" w:color="000000"/>
            </w:tcBorders>
          </w:tcPr>
          <w:p w:rsidR="00077A37" w:rsidRPr="00A7323E" w:rsidRDefault="00077A37"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8.2</w:t>
            </w:r>
          </w:p>
        </w:tc>
      </w:tr>
      <w:tr w:rsidR="00077A37" w:rsidRPr="00A7323E" w:rsidTr="00077A37">
        <w:trPr>
          <w:trHeight w:hRule="exact" w:val="274"/>
        </w:trPr>
        <w:tc>
          <w:tcPr>
            <w:tcW w:w="653" w:type="dxa"/>
            <w:tcBorders>
              <w:top w:val="nil"/>
              <w:bottom w:val="nil"/>
              <w:right w:val="nil"/>
            </w:tcBorders>
          </w:tcPr>
          <w:p w:rsidR="00077A37" w:rsidRPr="00A7323E" w:rsidRDefault="00077A37"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077A37" w:rsidRPr="00A7323E" w:rsidRDefault="00077A37"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077A37" w:rsidRPr="00A7323E" w:rsidRDefault="00077A37"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6</w:t>
            </w:r>
          </w:p>
        </w:tc>
        <w:tc>
          <w:tcPr>
            <w:tcW w:w="3060" w:type="dxa"/>
            <w:tcBorders>
              <w:top w:val="nil"/>
              <w:left w:val="single" w:sz="2" w:space="0" w:color="000000"/>
              <w:bottom w:val="nil"/>
              <w:right w:val="single" w:sz="2" w:space="0" w:color="000000"/>
            </w:tcBorders>
          </w:tcPr>
          <w:p w:rsidR="00077A37" w:rsidRPr="00A7323E" w:rsidRDefault="00077A37"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3.3</w:t>
            </w:r>
          </w:p>
        </w:tc>
      </w:tr>
      <w:tr w:rsidR="00077A37" w:rsidRPr="00A7323E" w:rsidTr="00077A37">
        <w:trPr>
          <w:trHeight w:hRule="exact" w:val="272"/>
        </w:trPr>
        <w:tc>
          <w:tcPr>
            <w:tcW w:w="653" w:type="dxa"/>
            <w:tcBorders>
              <w:top w:val="nil"/>
              <w:bottom w:val="nil"/>
              <w:right w:val="nil"/>
            </w:tcBorders>
          </w:tcPr>
          <w:p w:rsidR="00077A37" w:rsidRPr="00A7323E" w:rsidRDefault="00077A37"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077A37" w:rsidRPr="00A7323E" w:rsidRDefault="00077A37"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077A37" w:rsidRPr="00A7323E" w:rsidRDefault="00077A37"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87</w:t>
            </w:r>
          </w:p>
        </w:tc>
        <w:tc>
          <w:tcPr>
            <w:tcW w:w="3060" w:type="dxa"/>
            <w:tcBorders>
              <w:top w:val="nil"/>
              <w:left w:val="single" w:sz="2" w:space="0" w:color="000000"/>
              <w:bottom w:val="nil"/>
              <w:right w:val="single" w:sz="2" w:space="0" w:color="000000"/>
            </w:tcBorders>
          </w:tcPr>
          <w:p w:rsidR="00077A37" w:rsidRPr="00A7323E" w:rsidRDefault="00077A37"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47.3</w:t>
            </w:r>
          </w:p>
        </w:tc>
      </w:tr>
      <w:tr w:rsidR="00077A37" w:rsidRPr="00A7323E" w:rsidTr="00077A37">
        <w:trPr>
          <w:trHeight w:hRule="exact" w:val="274"/>
        </w:trPr>
        <w:tc>
          <w:tcPr>
            <w:tcW w:w="653" w:type="dxa"/>
            <w:tcBorders>
              <w:top w:val="nil"/>
              <w:bottom w:val="nil"/>
              <w:right w:val="nil"/>
            </w:tcBorders>
          </w:tcPr>
          <w:p w:rsidR="00077A37" w:rsidRPr="00A7323E" w:rsidRDefault="00077A37"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077A37" w:rsidRPr="00A7323E" w:rsidRDefault="00077A37"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077A37" w:rsidRPr="00A7323E" w:rsidRDefault="00077A37"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76</w:t>
            </w:r>
          </w:p>
        </w:tc>
        <w:tc>
          <w:tcPr>
            <w:tcW w:w="3060" w:type="dxa"/>
            <w:tcBorders>
              <w:top w:val="nil"/>
              <w:left w:val="single" w:sz="2" w:space="0" w:color="000000"/>
              <w:bottom w:val="nil"/>
              <w:right w:val="single" w:sz="2" w:space="0" w:color="000000"/>
            </w:tcBorders>
          </w:tcPr>
          <w:p w:rsidR="00077A37" w:rsidRPr="00A7323E" w:rsidRDefault="00077A37"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41.3</w:t>
            </w:r>
          </w:p>
        </w:tc>
      </w:tr>
      <w:tr w:rsidR="00077A37" w:rsidRPr="00A7323E" w:rsidTr="00077A37">
        <w:trPr>
          <w:trHeight w:hRule="exact" w:val="296"/>
        </w:trPr>
        <w:tc>
          <w:tcPr>
            <w:tcW w:w="653" w:type="dxa"/>
            <w:tcBorders>
              <w:top w:val="nil"/>
              <w:right w:val="nil"/>
            </w:tcBorders>
          </w:tcPr>
          <w:p w:rsidR="00077A37" w:rsidRPr="00A7323E" w:rsidRDefault="00077A37"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077A37" w:rsidRPr="00A7323E" w:rsidRDefault="00077A37"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077A37" w:rsidRPr="00A7323E" w:rsidRDefault="00077A37"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077A37" w:rsidRPr="00A7323E" w:rsidRDefault="00077A37"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D5676F" w:rsidRDefault="001A0D9C" w:rsidP="00D5676F">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 survey</w:t>
      </w:r>
      <w:r w:rsidR="00025F23" w:rsidRPr="00A7323E">
        <w:rPr>
          <w:rFonts w:asciiTheme="majorHAnsi" w:hAnsiTheme="majorHAnsi" w:cs="Times New Roman"/>
          <w:color w:val="000000" w:themeColor="text1"/>
          <w:sz w:val="28"/>
          <w:szCs w:val="28"/>
        </w:rPr>
        <w:t>,</w:t>
      </w:r>
      <w:r w:rsidR="00CC3BAD">
        <w:rPr>
          <w:rFonts w:asciiTheme="majorHAnsi" w:hAnsiTheme="majorHAnsi" w:cs="Times New Roman"/>
          <w:color w:val="000000" w:themeColor="text1"/>
          <w:sz w:val="28"/>
          <w:szCs w:val="28"/>
        </w:rPr>
        <w:t xml:space="preserve"> 2023</w:t>
      </w:r>
    </w:p>
    <w:p w:rsidR="00BB4BB8" w:rsidRPr="00D5676F" w:rsidRDefault="00E71025" w:rsidP="00D5676F">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that 8.2% of the respondents disagreed that their firm used new technology in the production of their products, 3.3% of the respondents were undecided on the statement, 47.3% of the respondents agreed, and 41.3% of the respondents strongly agreed that their firm used new technology in the production of their products.</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4.1</w:t>
      </w:r>
      <w:r w:rsidR="00431E66" w:rsidRPr="00A7323E">
        <w:rPr>
          <w:rFonts w:asciiTheme="majorHAnsi" w:hAnsiTheme="majorHAnsi" w:cs="Times New Roman"/>
          <w:b/>
          <w:color w:val="000000" w:themeColor="text1"/>
          <w:sz w:val="28"/>
          <w:szCs w:val="28"/>
        </w:rPr>
        <w:t>3</w:t>
      </w:r>
      <w:r w:rsidRPr="00A7323E">
        <w:rPr>
          <w:rFonts w:asciiTheme="majorHAnsi" w:hAnsiTheme="majorHAnsi" w:cs="Times New Roman"/>
          <w:b/>
          <w:color w:val="000000" w:themeColor="text1"/>
          <w:sz w:val="28"/>
          <w:szCs w:val="28"/>
        </w:rPr>
        <w:t xml:space="preserve"> Our firm engage the use of new technology in the efficient utilization of raw materials in production</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8521A0" w:rsidRPr="00A7323E" w:rsidTr="006460EE">
        <w:trPr>
          <w:trHeight w:hRule="exact" w:val="534"/>
        </w:trPr>
        <w:tc>
          <w:tcPr>
            <w:tcW w:w="3511" w:type="dxa"/>
            <w:gridSpan w:val="2"/>
          </w:tcPr>
          <w:p w:rsidR="008521A0" w:rsidRPr="00A7323E" w:rsidRDefault="00C57C5A"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8521A0" w:rsidRPr="00A7323E" w:rsidRDefault="008521A0"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8521A0" w:rsidRPr="00A7323E" w:rsidRDefault="008521A0"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8521A0" w:rsidRPr="00A7323E" w:rsidRDefault="008521A0"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8521A0" w:rsidRPr="00A7323E" w:rsidRDefault="008521A0"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8521A0" w:rsidRPr="00A7323E" w:rsidTr="008521A0">
        <w:trPr>
          <w:trHeight w:hRule="exact" w:val="278"/>
        </w:trPr>
        <w:tc>
          <w:tcPr>
            <w:tcW w:w="653" w:type="dxa"/>
            <w:tcBorders>
              <w:bottom w:val="nil"/>
              <w:right w:val="nil"/>
            </w:tcBorders>
          </w:tcPr>
          <w:p w:rsidR="008521A0" w:rsidRPr="00A7323E" w:rsidRDefault="008521A0"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8521A0" w:rsidRPr="00A7323E" w:rsidRDefault="008521A0"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8521A0" w:rsidRPr="00A7323E" w:rsidRDefault="008521A0"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20</w:t>
            </w:r>
          </w:p>
        </w:tc>
        <w:tc>
          <w:tcPr>
            <w:tcW w:w="3060" w:type="dxa"/>
            <w:tcBorders>
              <w:left w:val="single" w:sz="2" w:space="0" w:color="000000"/>
              <w:bottom w:val="nil"/>
              <w:right w:val="single" w:sz="2" w:space="0" w:color="000000"/>
            </w:tcBorders>
          </w:tcPr>
          <w:p w:rsidR="008521A0" w:rsidRPr="00A7323E" w:rsidRDefault="008521A0"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10.9</w:t>
            </w:r>
          </w:p>
        </w:tc>
      </w:tr>
      <w:tr w:rsidR="008521A0" w:rsidRPr="00A7323E" w:rsidTr="008521A0">
        <w:trPr>
          <w:trHeight w:hRule="exact" w:val="274"/>
        </w:trPr>
        <w:tc>
          <w:tcPr>
            <w:tcW w:w="653" w:type="dxa"/>
            <w:tcBorders>
              <w:top w:val="nil"/>
              <w:bottom w:val="nil"/>
              <w:right w:val="nil"/>
            </w:tcBorders>
          </w:tcPr>
          <w:p w:rsidR="008521A0" w:rsidRPr="00A7323E" w:rsidRDefault="008521A0"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8521A0" w:rsidRPr="00A7323E" w:rsidRDefault="008521A0"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8521A0" w:rsidRPr="00A7323E" w:rsidRDefault="008521A0"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9</w:t>
            </w:r>
          </w:p>
        </w:tc>
        <w:tc>
          <w:tcPr>
            <w:tcW w:w="3060" w:type="dxa"/>
            <w:tcBorders>
              <w:top w:val="nil"/>
              <w:left w:val="single" w:sz="2" w:space="0" w:color="000000"/>
              <w:bottom w:val="nil"/>
              <w:right w:val="single" w:sz="2" w:space="0" w:color="000000"/>
            </w:tcBorders>
          </w:tcPr>
          <w:p w:rsidR="008521A0" w:rsidRPr="00A7323E" w:rsidRDefault="008521A0"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4.9</w:t>
            </w:r>
          </w:p>
        </w:tc>
      </w:tr>
      <w:tr w:rsidR="008521A0" w:rsidRPr="00A7323E" w:rsidTr="008521A0">
        <w:trPr>
          <w:trHeight w:hRule="exact" w:val="272"/>
        </w:trPr>
        <w:tc>
          <w:tcPr>
            <w:tcW w:w="653" w:type="dxa"/>
            <w:tcBorders>
              <w:top w:val="nil"/>
              <w:bottom w:val="nil"/>
              <w:right w:val="nil"/>
            </w:tcBorders>
          </w:tcPr>
          <w:p w:rsidR="008521A0" w:rsidRPr="00A7323E" w:rsidRDefault="008521A0"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8521A0" w:rsidRPr="00A7323E" w:rsidRDefault="008521A0"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8521A0" w:rsidRPr="00A7323E" w:rsidRDefault="008521A0"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72</w:t>
            </w:r>
          </w:p>
        </w:tc>
        <w:tc>
          <w:tcPr>
            <w:tcW w:w="3060" w:type="dxa"/>
            <w:tcBorders>
              <w:top w:val="nil"/>
              <w:left w:val="single" w:sz="2" w:space="0" w:color="000000"/>
              <w:bottom w:val="nil"/>
              <w:right w:val="single" w:sz="2" w:space="0" w:color="000000"/>
            </w:tcBorders>
          </w:tcPr>
          <w:p w:rsidR="008521A0" w:rsidRPr="00A7323E" w:rsidRDefault="008521A0"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39.1</w:t>
            </w:r>
          </w:p>
        </w:tc>
      </w:tr>
      <w:tr w:rsidR="008521A0" w:rsidRPr="00A7323E" w:rsidTr="008521A0">
        <w:trPr>
          <w:trHeight w:hRule="exact" w:val="274"/>
        </w:trPr>
        <w:tc>
          <w:tcPr>
            <w:tcW w:w="653" w:type="dxa"/>
            <w:tcBorders>
              <w:top w:val="nil"/>
              <w:bottom w:val="nil"/>
              <w:right w:val="nil"/>
            </w:tcBorders>
          </w:tcPr>
          <w:p w:rsidR="008521A0" w:rsidRPr="00A7323E" w:rsidRDefault="008521A0"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8521A0" w:rsidRPr="00A7323E" w:rsidRDefault="008521A0"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8521A0" w:rsidRPr="00A7323E" w:rsidRDefault="008521A0"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83</w:t>
            </w:r>
          </w:p>
        </w:tc>
        <w:tc>
          <w:tcPr>
            <w:tcW w:w="3060" w:type="dxa"/>
            <w:tcBorders>
              <w:top w:val="nil"/>
              <w:left w:val="single" w:sz="2" w:space="0" w:color="000000"/>
              <w:bottom w:val="nil"/>
              <w:right w:val="single" w:sz="2" w:space="0" w:color="000000"/>
            </w:tcBorders>
          </w:tcPr>
          <w:p w:rsidR="008521A0" w:rsidRPr="00A7323E" w:rsidRDefault="008521A0"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45.1</w:t>
            </w:r>
          </w:p>
        </w:tc>
      </w:tr>
      <w:tr w:rsidR="008521A0" w:rsidRPr="00A7323E" w:rsidTr="008521A0">
        <w:trPr>
          <w:trHeight w:hRule="exact" w:val="296"/>
        </w:trPr>
        <w:tc>
          <w:tcPr>
            <w:tcW w:w="653" w:type="dxa"/>
            <w:tcBorders>
              <w:top w:val="nil"/>
              <w:right w:val="nil"/>
            </w:tcBorders>
          </w:tcPr>
          <w:p w:rsidR="008521A0" w:rsidRPr="00A7323E" w:rsidRDefault="008521A0"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8521A0" w:rsidRPr="00A7323E" w:rsidRDefault="008521A0"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8521A0" w:rsidRPr="00A7323E" w:rsidRDefault="008521A0"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8521A0" w:rsidRPr="00A7323E" w:rsidRDefault="008521A0"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C3BA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2023</w:t>
      </w:r>
    </w:p>
    <w:p w:rsidR="00C57C5A"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that 10.9% of the respondents disagreed that their firms engaged the use of new technology in the efficient utilisation of raw materials in production, 4.9% of the respondents were undecided, 39.1% of the respondents agreed, and 45.1% strongly agreed that their firms used new technology in the efficient utilisation of raw materials in production.</w:t>
      </w:r>
    </w:p>
    <w:p w:rsidR="00E71025" w:rsidRPr="00A7323E" w:rsidRDefault="00E71025"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Table</w:t>
      </w:r>
      <w:r w:rsidRPr="00A7323E">
        <w:rPr>
          <w:rFonts w:asciiTheme="majorHAnsi" w:hAnsiTheme="majorHAnsi"/>
          <w:b/>
          <w:color w:val="000000" w:themeColor="text1"/>
          <w:spacing w:val="-2"/>
          <w:sz w:val="28"/>
          <w:szCs w:val="28"/>
        </w:rPr>
        <w:t xml:space="preserve"> </w:t>
      </w:r>
      <w:r w:rsidR="00431E66" w:rsidRPr="00A7323E">
        <w:rPr>
          <w:rFonts w:asciiTheme="majorHAnsi" w:hAnsiTheme="majorHAnsi"/>
          <w:b/>
          <w:color w:val="000000" w:themeColor="text1"/>
          <w:sz w:val="28"/>
          <w:szCs w:val="28"/>
        </w:rPr>
        <w:t>4.14</w:t>
      </w:r>
      <w:r w:rsidRPr="00A7323E">
        <w:rPr>
          <w:rFonts w:asciiTheme="majorHAnsi" w:hAnsiTheme="majorHAnsi"/>
          <w:b/>
          <w:color w:val="000000" w:themeColor="text1"/>
          <w:sz w:val="28"/>
          <w:szCs w:val="28"/>
        </w:rPr>
        <w:tab/>
        <w:t>New Technology has made the production process</w:t>
      </w:r>
      <w:r w:rsidRPr="00A7323E">
        <w:rPr>
          <w:rFonts w:asciiTheme="majorHAnsi" w:hAnsiTheme="majorHAnsi"/>
          <w:b/>
          <w:color w:val="000000" w:themeColor="text1"/>
          <w:spacing w:val="-23"/>
          <w:sz w:val="28"/>
          <w:szCs w:val="28"/>
        </w:rPr>
        <w:t xml:space="preserve"> </w:t>
      </w:r>
      <w:r w:rsidRPr="00A7323E">
        <w:rPr>
          <w:rFonts w:asciiTheme="majorHAnsi" w:hAnsiTheme="majorHAnsi"/>
          <w:b/>
          <w:color w:val="000000" w:themeColor="text1"/>
          <w:sz w:val="28"/>
          <w:szCs w:val="28"/>
        </w:rPr>
        <w:t>easier</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7A51F4" w:rsidRPr="00A7323E" w:rsidTr="006460EE">
        <w:trPr>
          <w:trHeight w:hRule="exact" w:val="534"/>
        </w:trPr>
        <w:tc>
          <w:tcPr>
            <w:tcW w:w="3511" w:type="dxa"/>
            <w:gridSpan w:val="2"/>
          </w:tcPr>
          <w:p w:rsidR="007A51F4" w:rsidRPr="00A7323E" w:rsidRDefault="00C57C5A"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7A51F4" w:rsidRPr="00A7323E" w:rsidRDefault="007A51F4"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7A51F4" w:rsidRPr="00A7323E" w:rsidRDefault="007A51F4"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7A51F4" w:rsidRPr="00A7323E" w:rsidRDefault="007A51F4"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7A51F4" w:rsidRPr="00A7323E" w:rsidRDefault="007A51F4"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7A51F4" w:rsidRPr="00A7323E" w:rsidTr="007A51F4">
        <w:trPr>
          <w:trHeight w:hRule="exact" w:val="278"/>
        </w:trPr>
        <w:tc>
          <w:tcPr>
            <w:tcW w:w="653" w:type="dxa"/>
            <w:tcBorders>
              <w:bottom w:val="nil"/>
              <w:right w:val="nil"/>
            </w:tcBorders>
          </w:tcPr>
          <w:p w:rsidR="007A51F4" w:rsidRPr="00A7323E" w:rsidRDefault="007A51F4"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7A51F4" w:rsidRPr="00A7323E" w:rsidRDefault="007A51F4"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7A51F4" w:rsidRPr="00A7323E" w:rsidRDefault="007A51F4"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6</w:t>
            </w:r>
          </w:p>
        </w:tc>
        <w:tc>
          <w:tcPr>
            <w:tcW w:w="3060" w:type="dxa"/>
            <w:tcBorders>
              <w:left w:val="single" w:sz="2" w:space="0" w:color="000000"/>
              <w:bottom w:val="nil"/>
              <w:right w:val="single" w:sz="2" w:space="0" w:color="000000"/>
            </w:tcBorders>
          </w:tcPr>
          <w:p w:rsidR="007A51F4" w:rsidRPr="00A7323E" w:rsidRDefault="007A51F4"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3.3</w:t>
            </w:r>
          </w:p>
        </w:tc>
      </w:tr>
      <w:tr w:rsidR="007A51F4" w:rsidRPr="00A7323E" w:rsidTr="007A51F4">
        <w:trPr>
          <w:trHeight w:hRule="exact" w:val="274"/>
        </w:trPr>
        <w:tc>
          <w:tcPr>
            <w:tcW w:w="653" w:type="dxa"/>
            <w:tcBorders>
              <w:top w:val="nil"/>
              <w:bottom w:val="nil"/>
              <w:right w:val="nil"/>
            </w:tcBorders>
          </w:tcPr>
          <w:p w:rsidR="007A51F4" w:rsidRPr="00A7323E" w:rsidRDefault="007A51F4"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7A51F4" w:rsidRPr="00A7323E" w:rsidRDefault="007A51F4"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7A51F4" w:rsidRPr="00A7323E" w:rsidRDefault="007A51F4"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4</w:t>
            </w:r>
          </w:p>
        </w:tc>
        <w:tc>
          <w:tcPr>
            <w:tcW w:w="3060" w:type="dxa"/>
            <w:tcBorders>
              <w:top w:val="nil"/>
              <w:left w:val="single" w:sz="2" w:space="0" w:color="000000"/>
              <w:bottom w:val="nil"/>
              <w:right w:val="single" w:sz="2" w:space="0" w:color="000000"/>
            </w:tcBorders>
          </w:tcPr>
          <w:p w:rsidR="007A51F4" w:rsidRPr="00A7323E" w:rsidRDefault="007A51F4"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2.2</w:t>
            </w:r>
          </w:p>
        </w:tc>
      </w:tr>
      <w:tr w:rsidR="007A51F4" w:rsidRPr="00A7323E" w:rsidTr="007A51F4">
        <w:trPr>
          <w:trHeight w:hRule="exact" w:val="272"/>
        </w:trPr>
        <w:tc>
          <w:tcPr>
            <w:tcW w:w="653" w:type="dxa"/>
            <w:tcBorders>
              <w:top w:val="nil"/>
              <w:bottom w:val="nil"/>
              <w:right w:val="nil"/>
            </w:tcBorders>
          </w:tcPr>
          <w:p w:rsidR="007A51F4" w:rsidRPr="00A7323E" w:rsidRDefault="007A51F4"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7A51F4" w:rsidRPr="00A7323E" w:rsidRDefault="007A51F4"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7A51F4" w:rsidRPr="00A7323E" w:rsidRDefault="007A51F4"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49</w:t>
            </w:r>
          </w:p>
        </w:tc>
        <w:tc>
          <w:tcPr>
            <w:tcW w:w="3060" w:type="dxa"/>
            <w:tcBorders>
              <w:top w:val="nil"/>
              <w:left w:val="single" w:sz="2" w:space="0" w:color="000000"/>
              <w:bottom w:val="nil"/>
              <w:right w:val="single" w:sz="2" w:space="0" w:color="000000"/>
            </w:tcBorders>
          </w:tcPr>
          <w:p w:rsidR="007A51F4" w:rsidRPr="00A7323E" w:rsidRDefault="007A51F4"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26.6</w:t>
            </w:r>
          </w:p>
        </w:tc>
      </w:tr>
      <w:tr w:rsidR="007A51F4" w:rsidRPr="00A7323E" w:rsidTr="007A51F4">
        <w:trPr>
          <w:trHeight w:hRule="exact" w:val="274"/>
        </w:trPr>
        <w:tc>
          <w:tcPr>
            <w:tcW w:w="653" w:type="dxa"/>
            <w:tcBorders>
              <w:top w:val="nil"/>
              <w:bottom w:val="nil"/>
              <w:right w:val="nil"/>
            </w:tcBorders>
          </w:tcPr>
          <w:p w:rsidR="007A51F4" w:rsidRPr="00A7323E" w:rsidRDefault="007A51F4"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7A51F4" w:rsidRPr="00A7323E" w:rsidRDefault="007A51F4"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7A51F4" w:rsidRPr="00A7323E" w:rsidRDefault="007A51F4"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125</w:t>
            </w:r>
          </w:p>
        </w:tc>
        <w:tc>
          <w:tcPr>
            <w:tcW w:w="3060" w:type="dxa"/>
            <w:tcBorders>
              <w:top w:val="nil"/>
              <w:left w:val="single" w:sz="2" w:space="0" w:color="000000"/>
              <w:bottom w:val="nil"/>
              <w:right w:val="single" w:sz="2" w:space="0" w:color="000000"/>
            </w:tcBorders>
          </w:tcPr>
          <w:p w:rsidR="007A51F4" w:rsidRPr="00A7323E" w:rsidRDefault="007A51F4"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67.9</w:t>
            </w:r>
          </w:p>
        </w:tc>
      </w:tr>
      <w:tr w:rsidR="007A51F4" w:rsidRPr="00A7323E" w:rsidTr="007A51F4">
        <w:trPr>
          <w:trHeight w:hRule="exact" w:val="296"/>
        </w:trPr>
        <w:tc>
          <w:tcPr>
            <w:tcW w:w="653" w:type="dxa"/>
            <w:tcBorders>
              <w:top w:val="nil"/>
              <w:right w:val="nil"/>
            </w:tcBorders>
          </w:tcPr>
          <w:p w:rsidR="007A51F4" w:rsidRPr="00A7323E" w:rsidRDefault="007A51F4"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7A51F4" w:rsidRPr="00A7323E" w:rsidRDefault="007A51F4"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7A51F4" w:rsidRPr="00A7323E" w:rsidRDefault="007A51F4"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7A51F4" w:rsidRPr="00A7323E" w:rsidRDefault="007A51F4"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57C5A"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 survey</w:t>
      </w:r>
      <w:r w:rsidR="00CC3BAD">
        <w:rPr>
          <w:rFonts w:asciiTheme="majorHAnsi" w:hAnsiTheme="majorHAnsi" w:cs="Times New Roman"/>
          <w:color w:val="000000" w:themeColor="text1"/>
          <w:sz w:val="28"/>
          <w:szCs w:val="28"/>
        </w:rPr>
        <w:t xml:space="preserve"> 2023</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shows that 3.3% of the respondents disagreed that new technology had made production process in their firms easier, 2.2% of the respondents were undecided on the statement, 26.6% of the respondents agreed, and 67.9% strongly agreed that new technology had made the production process easier in their firms.</w:t>
      </w:r>
    </w:p>
    <w:p w:rsidR="00AD2E80" w:rsidRDefault="00AD2E80">
      <w:pPr>
        <w:rPr>
          <w:rFonts w:asciiTheme="majorHAnsi" w:hAnsiTheme="majorHAnsi" w:cs="Times New Roman"/>
          <w:b/>
          <w:color w:val="000000" w:themeColor="text1"/>
          <w:sz w:val="28"/>
          <w:szCs w:val="28"/>
        </w:rPr>
      </w:pPr>
      <w:r>
        <w:rPr>
          <w:rFonts w:asciiTheme="majorHAnsi" w:hAnsiTheme="majorHAnsi" w:cs="Times New Roman"/>
          <w:b/>
          <w:color w:val="000000" w:themeColor="text1"/>
          <w:sz w:val="28"/>
          <w:szCs w:val="28"/>
        </w:rPr>
        <w:br w:type="page"/>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4.1</w:t>
      </w:r>
      <w:r w:rsidR="00431E66" w:rsidRPr="00A7323E">
        <w:rPr>
          <w:rFonts w:asciiTheme="majorHAnsi" w:hAnsiTheme="majorHAnsi" w:cs="Times New Roman"/>
          <w:b/>
          <w:color w:val="000000" w:themeColor="text1"/>
          <w:sz w:val="28"/>
          <w:szCs w:val="28"/>
        </w:rPr>
        <w:t>5</w:t>
      </w:r>
      <w:r w:rsidRPr="00A7323E">
        <w:rPr>
          <w:rFonts w:asciiTheme="majorHAnsi" w:hAnsiTheme="majorHAnsi" w:cs="Times New Roman"/>
          <w:b/>
          <w:color w:val="000000" w:themeColor="text1"/>
          <w:sz w:val="28"/>
          <w:szCs w:val="28"/>
        </w:rPr>
        <w:t xml:space="preserve"> New technology in our production process has cut down cost of production</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2C031A" w:rsidRPr="00A7323E" w:rsidTr="006460EE">
        <w:trPr>
          <w:trHeight w:hRule="exact" w:val="534"/>
        </w:trPr>
        <w:tc>
          <w:tcPr>
            <w:tcW w:w="3511" w:type="dxa"/>
            <w:gridSpan w:val="2"/>
          </w:tcPr>
          <w:p w:rsidR="002C031A" w:rsidRPr="00A7323E" w:rsidRDefault="00C57C5A"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2C031A" w:rsidRPr="00A7323E" w:rsidRDefault="002C031A"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2C031A" w:rsidRPr="00A7323E" w:rsidRDefault="002C031A"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2C031A" w:rsidRPr="00A7323E" w:rsidTr="002C031A">
        <w:trPr>
          <w:trHeight w:hRule="exact" w:val="280"/>
        </w:trPr>
        <w:tc>
          <w:tcPr>
            <w:tcW w:w="653" w:type="dxa"/>
            <w:tcBorders>
              <w:bottom w:val="nil"/>
              <w:right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Disagree</w:t>
            </w:r>
          </w:p>
        </w:tc>
        <w:tc>
          <w:tcPr>
            <w:tcW w:w="2160" w:type="dxa"/>
            <w:tcBorders>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3060" w:type="dxa"/>
            <w:tcBorders>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w:t>
            </w:r>
          </w:p>
        </w:tc>
      </w:tr>
      <w:tr w:rsidR="002C031A" w:rsidRPr="00A7323E" w:rsidTr="002C031A">
        <w:trPr>
          <w:trHeight w:hRule="exact" w:val="272"/>
        </w:trPr>
        <w:tc>
          <w:tcPr>
            <w:tcW w:w="653" w:type="dxa"/>
            <w:tcBorders>
              <w:top w:val="nil"/>
              <w:bottom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top w:val="nil"/>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7</w:t>
            </w:r>
          </w:p>
        </w:tc>
        <w:tc>
          <w:tcPr>
            <w:tcW w:w="3060" w:type="dxa"/>
            <w:tcBorders>
              <w:top w:val="nil"/>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3.8</w:t>
            </w:r>
          </w:p>
        </w:tc>
      </w:tr>
      <w:tr w:rsidR="002C031A" w:rsidRPr="00A7323E" w:rsidTr="002C031A">
        <w:trPr>
          <w:trHeight w:hRule="exact" w:val="274"/>
        </w:trPr>
        <w:tc>
          <w:tcPr>
            <w:tcW w:w="653" w:type="dxa"/>
            <w:tcBorders>
              <w:top w:val="nil"/>
              <w:bottom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5</w:t>
            </w:r>
          </w:p>
        </w:tc>
        <w:tc>
          <w:tcPr>
            <w:tcW w:w="3060" w:type="dxa"/>
            <w:tcBorders>
              <w:top w:val="nil"/>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w:t>
            </w:r>
          </w:p>
        </w:tc>
      </w:tr>
      <w:tr w:rsidR="002C031A" w:rsidRPr="00A7323E" w:rsidTr="002C031A">
        <w:trPr>
          <w:trHeight w:hRule="exact" w:val="272"/>
        </w:trPr>
        <w:tc>
          <w:tcPr>
            <w:tcW w:w="653" w:type="dxa"/>
            <w:tcBorders>
              <w:top w:val="nil"/>
              <w:bottom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55</w:t>
            </w:r>
          </w:p>
        </w:tc>
        <w:tc>
          <w:tcPr>
            <w:tcW w:w="3060" w:type="dxa"/>
            <w:tcBorders>
              <w:top w:val="nil"/>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29.9</w:t>
            </w:r>
          </w:p>
        </w:tc>
      </w:tr>
      <w:tr w:rsidR="002C031A" w:rsidRPr="00A7323E" w:rsidTr="002C031A">
        <w:trPr>
          <w:trHeight w:hRule="exact" w:val="274"/>
        </w:trPr>
        <w:tc>
          <w:tcPr>
            <w:tcW w:w="653" w:type="dxa"/>
            <w:tcBorders>
              <w:top w:val="nil"/>
              <w:bottom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116</w:t>
            </w:r>
          </w:p>
        </w:tc>
        <w:tc>
          <w:tcPr>
            <w:tcW w:w="3060" w:type="dxa"/>
            <w:tcBorders>
              <w:top w:val="nil"/>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63.0</w:t>
            </w:r>
          </w:p>
        </w:tc>
      </w:tr>
      <w:tr w:rsidR="002C031A" w:rsidRPr="00A7323E" w:rsidTr="002C031A">
        <w:trPr>
          <w:trHeight w:hRule="exact" w:val="296"/>
        </w:trPr>
        <w:tc>
          <w:tcPr>
            <w:tcW w:w="653" w:type="dxa"/>
            <w:tcBorders>
              <w:top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6F6C4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Source: </w:t>
      </w:r>
      <w:r w:rsidR="00CC3BAD">
        <w:rPr>
          <w:rFonts w:asciiTheme="majorHAnsi" w:hAnsiTheme="majorHAnsi" w:cs="Times New Roman"/>
          <w:color w:val="000000" w:themeColor="text1"/>
          <w:sz w:val="28"/>
          <w:szCs w:val="28"/>
        </w:rPr>
        <w:t>Field survey 2023</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that 0.5% of the respondents strongly disagreed that new technology in their production process had cut down cost of production, 3.8% of the respondents disagreed, 2.7% of the respondents were undecided on the statement, 29.9% agreed, and 63% of the respondents strongly agreed on the statement</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4.1</w:t>
      </w:r>
      <w:r w:rsidR="00431E66" w:rsidRPr="00A7323E">
        <w:rPr>
          <w:rFonts w:asciiTheme="majorHAnsi" w:hAnsiTheme="majorHAnsi" w:cs="Times New Roman"/>
          <w:b/>
          <w:color w:val="000000" w:themeColor="text1"/>
          <w:sz w:val="28"/>
          <w:szCs w:val="28"/>
        </w:rPr>
        <w:t>6</w:t>
      </w:r>
      <w:r w:rsidR="0046113F" w:rsidRPr="00A7323E">
        <w:rPr>
          <w:rFonts w:asciiTheme="majorHAnsi" w:hAnsiTheme="majorHAnsi" w:cs="Times New Roman"/>
          <w:b/>
          <w:color w:val="000000" w:themeColor="text1"/>
          <w:sz w:val="28"/>
          <w:szCs w:val="28"/>
        </w:rPr>
        <w:t xml:space="preserve"> </w:t>
      </w:r>
      <w:r w:rsidRPr="00A7323E">
        <w:rPr>
          <w:rFonts w:asciiTheme="majorHAnsi" w:hAnsiTheme="majorHAnsi" w:cs="Times New Roman"/>
          <w:b/>
          <w:color w:val="000000" w:themeColor="text1"/>
          <w:sz w:val="28"/>
          <w:szCs w:val="28"/>
        </w:rPr>
        <w:t>New product development has led to the creation of a whole new product in our firm</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2C031A" w:rsidRPr="00A7323E" w:rsidTr="006460EE">
        <w:trPr>
          <w:trHeight w:hRule="exact" w:val="534"/>
        </w:trPr>
        <w:tc>
          <w:tcPr>
            <w:tcW w:w="3511" w:type="dxa"/>
            <w:gridSpan w:val="2"/>
          </w:tcPr>
          <w:p w:rsidR="002C031A" w:rsidRPr="00A7323E" w:rsidRDefault="002C031A"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Variable/Ranking</w:t>
            </w:r>
          </w:p>
        </w:tc>
        <w:tc>
          <w:tcPr>
            <w:tcW w:w="2160" w:type="dxa"/>
            <w:tcBorders>
              <w:right w:val="single" w:sz="2" w:space="0" w:color="000000"/>
            </w:tcBorders>
          </w:tcPr>
          <w:p w:rsidR="002C031A" w:rsidRPr="00A7323E" w:rsidRDefault="002C031A"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2C031A" w:rsidRPr="00A7323E" w:rsidRDefault="002C031A"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2C031A" w:rsidRPr="00A7323E" w:rsidTr="002C031A">
        <w:trPr>
          <w:trHeight w:hRule="exact" w:val="280"/>
        </w:trPr>
        <w:tc>
          <w:tcPr>
            <w:tcW w:w="653" w:type="dxa"/>
            <w:tcBorders>
              <w:bottom w:val="nil"/>
              <w:right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20</w:t>
            </w:r>
          </w:p>
        </w:tc>
        <w:tc>
          <w:tcPr>
            <w:tcW w:w="3060" w:type="dxa"/>
            <w:tcBorders>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10.9</w:t>
            </w:r>
          </w:p>
        </w:tc>
      </w:tr>
      <w:tr w:rsidR="002C031A" w:rsidRPr="00A7323E" w:rsidTr="002C031A">
        <w:trPr>
          <w:trHeight w:hRule="exact" w:val="272"/>
        </w:trPr>
        <w:tc>
          <w:tcPr>
            <w:tcW w:w="653" w:type="dxa"/>
            <w:tcBorders>
              <w:top w:val="nil"/>
              <w:bottom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39</w:t>
            </w:r>
          </w:p>
        </w:tc>
        <w:tc>
          <w:tcPr>
            <w:tcW w:w="3060" w:type="dxa"/>
            <w:tcBorders>
              <w:top w:val="nil"/>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21.2</w:t>
            </w:r>
          </w:p>
        </w:tc>
      </w:tr>
      <w:tr w:rsidR="002C031A" w:rsidRPr="00A7323E" w:rsidTr="002C031A">
        <w:trPr>
          <w:trHeight w:hRule="exact" w:val="274"/>
        </w:trPr>
        <w:tc>
          <w:tcPr>
            <w:tcW w:w="653" w:type="dxa"/>
            <w:tcBorders>
              <w:top w:val="nil"/>
              <w:bottom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75</w:t>
            </w:r>
          </w:p>
        </w:tc>
        <w:tc>
          <w:tcPr>
            <w:tcW w:w="3060" w:type="dxa"/>
            <w:tcBorders>
              <w:top w:val="nil"/>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40.8</w:t>
            </w:r>
          </w:p>
        </w:tc>
      </w:tr>
      <w:tr w:rsidR="002C031A" w:rsidRPr="00A7323E" w:rsidTr="002C031A">
        <w:trPr>
          <w:trHeight w:hRule="exact" w:val="272"/>
        </w:trPr>
        <w:tc>
          <w:tcPr>
            <w:tcW w:w="653" w:type="dxa"/>
            <w:tcBorders>
              <w:top w:val="nil"/>
              <w:bottom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50</w:t>
            </w:r>
          </w:p>
        </w:tc>
        <w:tc>
          <w:tcPr>
            <w:tcW w:w="3060" w:type="dxa"/>
            <w:tcBorders>
              <w:top w:val="nil"/>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27.2</w:t>
            </w:r>
          </w:p>
        </w:tc>
      </w:tr>
      <w:tr w:rsidR="002C031A" w:rsidRPr="00A7323E" w:rsidTr="002C031A">
        <w:trPr>
          <w:trHeight w:hRule="exact" w:val="298"/>
        </w:trPr>
        <w:tc>
          <w:tcPr>
            <w:tcW w:w="653" w:type="dxa"/>
            <w:tcBorders>
              <w:top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6F6C44" w:rsidRPr="00A7323E" w:rsidRDefault="006F6C4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Source: Field </w:t>
      </w:r>
      <w:r w:rsidR="00A55D0F" w:rsidRPr="00A7323E">
        <w:rPr>
          <w:rFonts w:asciiTheme="majorHAnsi" w:hAnsiTheme="majorHAnsi" w:cs="Times New Roman"/>
          <w:color w:val="000000" w:themeColor="text1"/>
          <w:sz w:val="28"/>
          <w:szCs w:val="28"/>
        </w:rPr>
        <w:t>survey</w:t>
      </w:r>
      <w:r w:rsidRPr="00A7323E">
        <w:rPr>
          <w:rFonts w:asciiTheme="majorHAnsi" w:hAnsiTheme="majorHAnsi" w:cs="Times New Roman"/>
          <w:color w:val="000000" w:themeColor="text1"/>
          <w:sz w:val="28"/>
          <w:szCs w:val="28"/>
        </w:rPr>
        <w:t xml:space="preserve"> </w:t>
      </w:r>
      <w:r w:rsidR="00CC3BAD">
        <w:rPr>
          <w:rFonts w:asciiTheme="majorHAnsi" w:hAnsiTheme="majorHAnsi" w:cs="Times New Roman"/>
          <w:color w:val="000000" w:themeColor="text1"/>
          <w:sz w:val="28"/>
          <w:szCs w:val="28"/>
        </w:rPr>
        <w:t>2023</w:t>
      </w:r>
    </w:p>
    <w:p w:rsidR="00BB4BB8" w:rsidRDefault="00E71025" w:rsidP="004F1769">
      <w:pPr>
        <w:spacing w:after="0" w:line="360" w:lineRule="auto"/>
        <w:jc w:val="both"/>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that 10.9% of the respondents disagreed that new product development has led to the creation of a new product in their firms, 21.2% were undecided on the statements, 40.8% of the respondents agreed to the statement, and 27.2% of the respondents also strongly agreed to the statement.</w:t>
      </w:r>
    </w:p>
    <w:p w:rsidR="00E71025" w:rsidRPr="00BB4BB8" w:rsidRDefault="00E71025" w:rsidP="004F1769">
      <w:pPr>
        <w:spacing w:after="0" w:line="360" w:lineRule="auto"/>
        <w:jc w:val="both"/>
        <w:rPr>
          <w:rFonts w:asciiTheme="majorHAnsi" w:hAnsiTheme="majorHAnsi"/>
          <w:color w:val="000000" w:themeColor="text1"/>
          <w:sz w:val="28"/>
          <w:szCs w:val="28"/>
        </w:rPr>
      </w:pPr>
      <w:r w:rsidRPr="00A7323E">
        <w:rPr>
          <w:rFonts w:asciiTheme="majorHAnsi" w:hAnsiTheme="majorHAnsi" w:cs="Times New Roman"/>
          <w:b/>
          <w:color w:val="000000" w:themeColor="text1"/>
          <w:sz w:val="28"/>
          <w:szCs w:val="28"/>
        </w:rPr>
        <w:t>Table 4.</w:t>
      </w:r>
      <w:r w:rsidR="00431E66" w:rsidRPr="00A7323E">
        <w:rPr>
          <w:rFonts w:asciiTheme="majorHAnsi" w:hAnsiTheme="majorHAnsi" w:cs="Times New Roman"/>
          <w:b/>
          <w:color w:val="000000" w:themeColor="text1"/>
          <w:sz w:val="28"/>
          <w:szCs w:val="28"/>
        </w:rPr>
        <w:t>17</w:t>
      </w:r>
      <w:r w:rsidRPr="00A7323E">
        <w:rPr>
          <w:rFonts w:asciiTheme="majorHAnsi" w:hAnsiTheme="majorHAnsi" w:cs="Times New Roman"/>
          <w:b/>
          <w:color w:val="000000" w:themeColor="text1"/>
          <w:sz w:val="28"/>
          <w:szCs w:val="28"/>
        </w:rPr>
        <w:t xml:space="preserve"> New product development has led to the upgrade and rebranding of an existing product to better satisfy our end users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2C031A" w:rsidRPr="00A7323E" w:rsidTr="006460EE">
        <w:trPr>
          <w:trHeight w:hRule="exact" w:val="534"/>
        </w:trPr>
        <w:tc>
          <w:tcPr>
            <w:tcW w:w="3511" w:type="dxa"/>
            <w:gridSpan w:val="2"/>
          </w:tcPr>
          <w:p w:rsidR="002C031A" w:rsidRPr="00A7323E" w:rsidRDefault="00C57C5A"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2C031A" w:rsidRPr="00A7323E" w:rsidRDefault="002C031A"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2C031A" w:rsidRPr="00A7323E" w:rsidRDefault="002C031A"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2C031A" w:rsidRPr="00A7323E" w:rsidTr="002C031A">
        <w:trPr>
          <w:trHeight w:hRule="exact" w:val="278"/>
        </w:trPr>
        <w:tc>
          <w:tcPr>
            <w:tcW w:w="653" w:type="dxa"/>
            <w:tcBorders>
              <w:bottom w:val="nil"/>
              <w:right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5</w:t>
            </w:r>
          </w:p>
        </w:tc>
        <w:tc>
          <w:tcPr>
            <w:tcW w:w="3060" w:type="dxa"/>
            <w:tcBorders>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w:t>
            </w:r>
          </w:p>
        </w:tc>
      </w:tr>
      <w:tr w:rsidR="002C031A" w:rsidRPr="00A7323E" w:rsidTr="002C031A">
        <w:trPr>
          <w:trHeight w:hRule="exact" w:val="274"/>
        </w:trPr>
        <w:tc>
          <w:tcPr>
            <w:tcW w:w="653" w:type="dxa"/>
            <w:tcBorders>
              <w:top w:val="nil"/>
              <w:bottom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7</w:t>
            </w:r>
          </w:p>
        </w:tc>
        <w:tc>
          <w:tcPr>
            <w:tcW w:w="3060" w:type="dxa"/>
            <w:tcBorders>
              <w:top w:val="nil"/>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3.8</w:t>
            </w:r>
          </w:p>
        </w:tc>
      </w:tr>
      <w:tr w:rsidR="002C031A" w:rsidRPr="00A7323E" w:rsidTr="002C031A">
        <w:trPr>
          <w:trHeight w:hRule="exact" w:val="272"/>
        </w:trPr>
        <w:tc>
          <w:tcPr>
            <w:tcW w:w="653" w:type="dxa"/>
            <w:tcBorders>
              <w:top w:val="nil"/>
              <w:bottom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90</w:t>
            </w:r>
          </w:p>
        </w:tc>
        <w:tc>
          <w:tcPr>
            <w:tcW w:w="3060" w:type="dxa"/>
            <w:tcBorders>
              <w:top w:val="nil"/>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48.9</w:t>
            </w:r>
          </w:p>
        </w:tc>
      </w:tr>
      <w:tr w:rsidR="002C031A" w:rsidRPr="00A7323E" w:rsidTr="002C031A">
        <w:trPr>
          <w:trHeight w:hRule="exact" w:val="274"/>
        </w:trPr>
        <w:tc>
          <w:tcPr>
            <w:tcW w:w="653" w:type="dxa"/>
            <w:tcBorders>
              <w:top w:val="nil"/>
              <w:bottom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82</w:t>
            </w:r>
          </w:p>
        </w:tc>
        <w:tc>
          <w:tcPr>
            <w:tcW w:w="3060" w:type="dxa"/>
            <w:tcBorders>
              <w:top w:val="nil"/>
              <w:left w:val="single" w:sz="2" w:space="0" w:color="000000"/>
              <w:bottom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44.6</w:t>
            </w:r>
          </w:p>
        </w:tc>
      </w:tr>
      <w:tr w:rsidR="002C031A" w:rsidRPr="00A7323E" w:rsidTr="002C031A">
        <w:trPr>
          <w:trHeight w:hRule="exact" w:val="296"/>
        </w:trPr>
        <w:tc>
          <w:tcPr>
            <w:tcW w:w="653" w:type="dxa"/>
            <w:tcBorders>
              <w:top w:val="nil"/>
              <w:right w:val="nil"/>
            </w:tcBorders>
          </w:tcPr>
          <w:p w:rsidR="002C031A" w:rsidRPr="00A7323E" w:rsidRDefault="002C031A"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2C031A" w:rsidRPr="00A7323E" w:rsidRDefault="002C031A"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2C031A" w:rsidRPr="00A7323E" w:rsidRDefault="002C031A"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57C5A"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w:t>
      </w:r>
      <w:r w:rsidR="00CC3BAD">
        <w:rPr>
          <w:rFonts w:asciiTheme="majorHAnsi" w:hAnsiTheme="majorHAnsi" w:cs="Times New Roman"/>
          <w:color w:val="000000" w:themeColor="text1"/>
          <w:sz w:val="28"/>
          <w:szCs w:val="28"/>
        </w:rPr>
        <w:t xml:space="preserve"> Field survey, 2023</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that 2.7% of the respondents disagreed that new product development led to the upgrade and rebranding of an existing product to better satisfy their end users, 3.8% of the respondents were undecided, 48.9% of the respondents agreed, and 44.6% of the respondents strongly agreed to the statement.</w:t>
      </w:r>
    </w:p>
    <w:p w:rsidR="00E71025" w:rsidRPr="00A7323E" w:rsidRDefault="00431E66"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w:t>
      </w:r>
      <w:r w:rsidR="00E71025" w:rsidRPr="00A7323E">
        <w:rPr>
          <w:rFonts w:asciiTheme="majorHAnsi" w:hAnsiTheme="majorHAnsi" w:cs="Times New Roman"/>
          <w:b/>
          <w:color w:val="000000" w:themeColor="text1"/>
          <w:sz w:val="28"/>
          <w:szCs w:val="28"/>
        </w:rPr>
        <w:t>1</w:t>
      </w:r>
      <w:r w:rsidRPr="00A7323E">
        <w:rPr>
          <w:rFonts w:asciiTheme="majorHAnsi" w:hAnsiTheme="majorHAnsi" w:cs="Times New Roman"/>
          <w:b/>
          <w:color w:val="000000" w:themeColor="text1"/>
          <w:sz w:val="28"/>
          <w:szCs w:val="28"/>
        </w:rPr>
        <w:t>8</w:t>
      </w:r>
      <w:r w:rsidR="00E71025" w:rsidRPr="00A7323E">
        <w:rPr>
          <w:rFonts w:asciiTheme="majorHAnsi" w:hAnsiTheme="majorHAnsi" w:cs="Times New Roman"/>
          <w:b/>
          <w:color w:val="000000" w:themeColor="text1"/>
          <w:sz w:val="28"/>
          <w:szCs w:val="28"/>
        </w:rPr>
        <w:t xml:space="preserve">  The quality of our product has been improved by new product development in our firm</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F8654F" w:rsidRPr="00A7323E" w:rsidTr="006460EE">
        <w:trPr>
          <w:trHeight w:hRule="exact" w:val="534"/>
        </w:trPr>
        <w:tc>
          <w:tcPr>
            <w:tcW w:w="3511" w:type="dxa"/>
            <w:gridSpan w:val="2"/>
          </w:tcPr>
          <w:p w:rsidR="00F8654F" w:rsidRPr="00A7323E" w:rsidRDefault="00F8654F"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Variable/Ranking</w:t>
            </w:r>
          </w:p>
        </w:tc>
        <w:tc>
          <w:tcPr>
            <w:tcW w:w="2160" w:type="dxa"/>
            <w:tcBorders>
              <w:right w:val="single" w:sz="2" w:space="0" w:color="000000"/>
            </w:tcBorders>
          </w:tcPr>
          <w:p w:rsidR="00F8654F" w:rsidRPr="00A7323E" w:rsidRDefault="00F8654F"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F8654F" w:rsidRPr="00A7323E" w:rsidRDefault="00F8654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F8654F" w:rsidRPr="00A7323E" w:rsidRDefault="00F8654F"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F8654F" w:rsidRPr="00A7323E" w:rsidRDefault="00F8654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F8654F" w:rsidRPr="00A7323E" w:rsidTr="003A3C15">
        <w:trPr>
          <w:trHeight w:hRule="exact" w:val="280"/>
        </w:trPr>
        <w:tc>
          <w:tcPr>
            <w:tcW w:w="653" w:type="dxa"/>
            <w:tcBorders>
              <w:bottom w:val="nil"/>
              <w:right w:val="nil"/>
            </w:tcBorders>
          </w:tcPr>
          <w:p w:rsidR="00F8654F" w:rsidRPr="00A7323E" w:rsidRDefault="00F8654F"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F8654F" w:rsidRPr="00A7323E" w:rsidRDefault="00F8654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Disagree</w:t>
            </w:r>
          </w:p>
        </w:tc>
        <w:tc>
          <w:tcPr>
            <w:tcW w:w="2160" w:type="dxa"/>
            <w:tcBorders>
              <w:bottom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4</w:t>
            </w:r>
          </w:p>
        </w:tc>
        <w:tc>
          <w:tcPr>
            <w:tcW w:w="3060" w:type="dxa"/>
            <w:tcBorders>
              <w:left w:val="single" w:sz="2" w:space="0" w:color="000000"/>
              <w:bottom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2.2</w:t>
            </w:r>
          </w:p>
        </w:tc>
      </w:tr>
      <w:tr w:rsidR="00F8654F" w:rsidRPr="00A7323E" w:rsidTr="003A3C15">
        <w:trPr>
          <w:trHeight w:hRule="exact" w:val="272"/>
        </w:trPr>
        <w:tc>
          <w:tcPr>
            <w:tcW w:w="653" w:type="dxa"/>
            <w:tcBorders>
              <w:top w:val="nil"/>
              <w:bottom w:val="nil"/>
              <w:right w:val="nil"/>
            </w:tcBorders>
          </w:tcPr>
          <w:p w:rsidR="00F8654F" w:rsidRPr="00A7323E" w:rsidRDefault="00F8654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F8654F" w:rsidRPr="00A7323E" w:rsidRDefault="00F8654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top w:val="nil"/>
              <w:bottom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3060" w:type="dxa"/>
            <w:tcBorders>
              <w:top w:val="nil"/>
              <w:left w:val="single" w:sz="2" w:space="0" w:color="000000"/>
              <w:bottom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w:t>
            </w:r>
          </w:p>
        </w:tc>
      </w:tr>
      <w:tr w:rsidR="00F8654F" w:rsidRPr="00A7323E" w:rsidTr="003A3C15">
        <w:trPr>
          <w:trHeight w:hRule="exact" w:val="274"/>
        </w:trPr>
        <w:tc>
          <w:tcPr>
            <w:tcW w:w="653" w:type="dxa"/>
            <w:tcBorders>
              <w:top w:val="nil"/>
              <w:bottom w:val="nil"/>
              <w:right w:val="nil"/>
            </w:tcBorders>
          </w:tcPr>
          <w:p w:rsidR="00F8654F" w:rsidRPr="00A7323E" w:rsidRDefault="00F8654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F8654F" w:rsidRPr="00A7323E" w:rsidRDefault="00F8654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8</w:t>
            </w:r>
          </w:p>
        </w:tc>
        <w:tc>
          <w:tcPr>
            <w:tcW w:w="3060" w:type="dxa"/>
            <w:tcBorders>
              <w:top w:val="nil"/>
              <w:left w:val="single" w:sz="2" w:space="0" w:color="000000"/>
              <w:bottom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4.3</w:t>
            </w:r>
          </w:p>
        </w:tc>
      </w:tr>
      <w:tr w:rsidR="00F8654F" w:rsidRPr="00A7323E" w:rsidTr="003A3C15">
        <w:trPr>
          <w:trHeight w:hRule="exact" w:val="272"/>
        </w:trPr>
        <w:tc>
          <w:tcPr>
            <w:tcW w:w="653" w:type="dxa"/>
            <w:tcBorders>
              <w:top w:val="nil"/>
              <w:bottom w:val="nil"/>
              <w:right w:val="nil"/>
            </w:tcBorders>
          </w:tcPr>
          <w:p w:rsidR="00F8654F" w:rsidRPr="00A7323E" w:rsidRDefault="00F8654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F8654F" w:rsidRPr="00A7323E" w:rsidRDefault="00F8654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72</w:t>
            </w:r>
          </w:p>
        </w:tc>
        <w:tc>
          <w:tcPr>
            <w:tcW w:w="3060" w:type="dxa"/>
            <w:tcBorders>
              <w:top w:val="nil"/>
              <w:left w:val="single" w:sz="2" w:space="0" w:color="000000"/>
              <w:bottom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39.1</w:t>
            </w:r>
          </w:p>
        </w:tc>
      </w:tr>
      <w:tr w:rsidR="00F8654F" w:rsidRPr="00A7323E" w:rsidTr="003A3C15">
        <w:trPr>
          <w:trHeight w:hRule="exact" w:val="274"/>
        </w:trPr>
        <w:tc>
          <w:tcPr>
            <w:tcW w:w="653" w:type="dxa"/>
            <w:tcBorders>
              <w:top w:val="nil"/>
              <w:bottom w:val="nil"/>
              <w:right w:val="nil"/>
            </w:tcBorders>
          </w:tcPr>
          <w:p w:rsidR="00F8654F" w:rsidRPr="00A7323E" w:rsidRDefault="00F8654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F8654F" w:rsidRPr="00A7323E" w:rsidRDefault="00F8654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99</w:t>
            </w:r>
          </w:p>
        </w:tc>
        <w:tc>
          <w:tcPr>
            <w:tcW w:w="3060" w:type="dxa"/>
            <w:tcBorders>
              <w:top w:val="nil"/>
              <w:left w:val="single" w:sz="2" w:space="0" w:color="000000"/>
              <w:bottom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53.8</w:t>
            </w:r>
          </w:p>
        </w:tc>
      </w:tr>
      <w:tr w:rsidR="00F8654F" w:rsidRPr="00A7323E" w:rsidTr="003A3C15">
        <w:trPr>
          <w:trHeight w:hRule="exact" w:val="296"/>
        </w:trPr>
        <w:tc>
          <w:tcPr>
            <w:tcW w:w="653" w:type="dxa"/>
            <w:tcBorders>
              <w:top w:val="nil"/>
              <w:right w:val="nil"/>
            </w:tcBorders>
          </w:tcPr>
          <w:p w:rsidR="00F8654F" w:rsidRPr="00A7323E" w:rsidRDefault="00F8654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F8654F" w:rsidRPr="00A7323E" w:rsidRDefault="00F8654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F8654F" w:rsidRPr="00A7323E" w:rsidRDefault="00F8654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2F571F"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 survey</w:t>
      </w:r>
      <w:r w:rsidR="006F6C44" w:rsidRPr="00A7323E">
        <w:rPr>
          <w:rFonts w:asciiTheme="majorHAnsi" w:hAnsiTheme="majorHAnsi" w:cs="Times New Roman"/>
          <w:color w:val="000000" w:themeColor="text1"/>
          <w:sz w:val="28"/>
          <w:szCs w:val="28"/>
        </w:rPr>
        <w:t>,</w:t>
      </w:r>
      <w:r w:rsidR="00CC3BAD">
        <w:rPr>
          <w:rFonts w:asciiTheme="majorHAnsi" w:hAnsiTheme="majorHAnsi" w:cs="Times New Roman"/>
          <w:color w:val="000000" w:themeColor="text1"/>
          <w:sz w:val="28"/>
          <w:szCs w:val="28"/>
        </w:rPr>
        <w:t xml:space="preserve"> 2023</w:t>
      </w:r>
    </w:p>
    <w:p w:rsidR="00E71025" w:rsidRPr="00A7323E" w:rsidRDefault="00E71025" w:rsidP="004F1769">
      <w:pPr>
        <w:pStyle w:val="BodyText"/>
        <w:spacing w:line="360" w:lineRule="auto"/>
        <w:rPr>
          <w:rFonts w:asciiTheme="majorHAnsi" w:hAnsiTheme="majorHAnsi"/>
          <w:color w:val="000000" w:themeColor="text1"/>
          <w:sz w:val="28"/>
          <w:szCs w:val="28"/>
        </w:rPr>
      </w:pPr>
    </w:p>
    <w:p w:rsidR="00C57C5A"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shows that 2.2% and 0.5% of the respondents strongly disagreed and disagreed respectively that the quality of their products had been improved by new product development in their firm. 4.3% of the respondents were undecided on the statement. 39.1% of the respondents agreed and 53.8% of the respondents strongly agreed to the statement.</w:t>
      </w:r>
    </w:p>
    <w:p w:rsidR="00A7323E" w:rsidRPr="00A7323E" w:rsidRDefault="00E71025"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Table 4.</w:t>
      </w:r>
      <w:r w:rsidR="00431E66" w:rsidRPr="00A7323E">
        <w:rPr>
          <w:rFonts w:asciiTheme="majorHAnsi" w:hAnsiTheme="majorHAnsi"/>
          <w:b/>
          <w:color w:val="000000" w:themeColor="text1"/>
          <w:sz w:val="28"/>
          <w:szCs w:val="28"/>
        </w:rPr>
        <w:t>19</w:t>
      </w:r>
      <w:r w:rsidRPr="00A7323E">
        <w:rPr>
          <w:rFonts w:asciiTheme="majorHAnsi" w:hAnsiTheme="majorHAnsi"/>
          <w:b/>
          <w:color w:val="000000" w:themeColor="text1"/>
          <w:sz w:val="28"/>
          <w:szCs w:val="28"/>
        </w:rPr>
        <w:t xml:space="preserve"> New product development has made us to gain continuous relevance in the industry</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9E3CF6" w:rsidRPr="00A7323E" w:rsidTr="006460EE">
        <w:trPr>
          <w:trHeight w:hRule="exact" w:val="534"/>
        </w:trPr>
        <w:tc>
          <w:tcPr>
            <w:tcW w:w="3511" w:type="dxa"/>
            <w:gridSpan w:val="2"/>
          </w:tcPr>
          <w:p w:rsidR="009E3CF6" w:rsidRPr="00A7323E" w:rsidRDefault="00C57C5A"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9E3CF6" w:rsidRPr="00A7323E" w:rsidRDefault="009E3CF6"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9E3CF6" w:rsidRPr="00A7323E" w:rsidRDefault="009E3CF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9E3CF6" w:rsidRPr="00A7323E" w:rsidRDefault="009E3CF6"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9E3CF6" w:rsidRPr="00A7323E" w:rsidRDefault="009E3CF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9E3CF6" w:rsidRPr="00A7323E" w:rsidTr="009E3CF6">
        <w:trPr>
          <w:trHeight w:hRule="exact" w:val="278"/>
        </w:trPr>
        <w:tc>
          <w:tcPr>
            <w:tcW w:w="653" w:type="dxa"/>
            <w:tcBorders>
              <w:bottom w:val="nil"/>
              <w:right w:val="nil"/>
            </w:tcBorders>
          </w:tcPr>
          <w:p w:rsidR="009E3CF6" w:rsidRPr="00A7323E" w:rsidRDefault="009E3CF6"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9E3CF6" w:rsidRPr="00A7323E" w:rsidRDefault="009E3CF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Disagree</w:t>
            </w:r>
          </w:p>
        </w:tc>
        <w:tc>
          <w:tcPr>
            <w:tcW w:w="2160" w:type="dxa"/>
            <w:tcBorders>
              <w:bottom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4</w:t>
            </w:r>
          </w:p>
        </w:tc>
        <w:tc>
          <w:tcPr>
            <w:tcW w:w="3060" w:type="dxa"/>
            <w:tcBorders>
              <w:left w:val="single" w:sz="2" w:space="0" w:color="000000"/>
              <w:bottom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2.2</w:t>
            </w:r>
          </w:p>
        </w:tc>
      </w:tr>
      <w:tr w:rsidR="009E3CF6" w:rsidRPr="00A7323E" w:rsidTr="009E3CF6">
        <w:trPr>
          <w:trHeight w:hRule="exact" w:val="274"/>
        </w:trPr>
        <w:tc>
          <w:tcPr>
            <w:tcW w:w="653" w:type="dxa"/>
            <w:tcBorders>
              <w:top w:val="nil"/>
              <w:bottom w:val="nil"/>
              <w:right w:val="nil"/>
            </w:tcBorders>
          </w:tcPr>
          <w:p w:rsidR="009E3CF6" w:rsidRPr="00A7323E" w:rsidRDefault="009E3CF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9E3CF6" w:rsidRPr="00A7323E" w:rsidRDefault="009E3CF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top w:val="nil"/>
              <w:bottom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22</w:t>
            </w:r>
          </w:p>
        </w:tc>
        <w:tc>
          <w:tcPr>
            <w:tcW w:w="3060" w:type="dxa"/>
            <w:tcBorders>
              <w:top w:val="nil"/>
              <w:left w:val="single" w:sz="2" w:space="0" w:color="000000"/>
              <w:bottom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12.0</w:t>
            </w:r>
          </w:p>
        </w:tc>
      </w:tr>
      <w:tr w:rsidR="009E3CF6" w:rsidRPr="00A7323E" w:rsidTr="009E3CF6">
        <w:trPr>
          <w:trHeight w:hRule="exact" w:val="272"/>
        </w:trPr>
        <w:tc>
          <w:tcPr>
            <w:tcW w:w="653" w:type="dxa"/>
            <w:tcBorders>
              <w:top w:val="nil"/>
              <w:bottom w:val="nil"/>
              <w:right w:val="nil"/>
            </w:tcBorders>
          </w:tcPr>
          <w:p w:rsidR="009E3CF6" w:rsidRPr="00A7323E" w:rsidRDefault="009E3CF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9E3CF6" w:rsidRPr="00A7323E" w:rsidRDefault="009E3CF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64</w:t>
            </w:r>
          </w:p>
        </w:tc>
        <w:tc>
          <w:tcPr>
            <w:tcW w:w="3060" w:type="dxa"/>
            <w:tcBorders>
              <w:top w:val="nil"/>
              <w:left w:val="single" w:sz="2" w:space="0" w:color="000000"/>
              <w:bottom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34.8</w:t>
            </w:r>
          </w:p>
        </w:tc>
      </w:tr>
      <w:tr w:rsidR="009E3CF6" w:rsidRPr="00A7323E" w:rsidTr="009E3CF6">
        <w:trPr>
          <w:trHeight w:hRule="exact" w:val="274"/>
        </w:trPr>
        <w:tc>
          <w:tcPr>
            <w:tcW w:w="653" w:type="dxa"/>
            <w:tcBorders>
              <w:top w:val="nil"/>
              <w:bottom w:val="nil"/>
              <w:right w:val="nil"/>
            </w:tcBorders>
          </w:tcPr>
          <w:p w:rsidR="009E3CF6" w:rsidRPr="00A7323E" w:rsidRDefault="009E3CF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9E3CF6" w:rsidRPr="00A7323E" w:rsidRDefault="009E3CF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45</w:t>
            </w:r>
          </w:p>
        </w:tc>
        <w:tc>
          <w:tcPr>
            <w:tcW w:w="3060" w:type="dxa"/>
            <w:tcBorders>
              <w:top w:val="nil"/>
              <w:left w:val="single" w:sz="2" w:space="0" w:color="000000"/>
              <w:bottom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24.5</w:t>
            </w:r>
          </w:p>
        </w:tc>
      </w:tr>
      <w:tr w:rsidR="009E3CF6" w:rsidRPr="00A7323E" w:rsidTr="009E3CF6">
        <w:trPr>
          <w:trHeight w:hRule="exact" w:val="272"/>
        </w:trPr>
        <w:tc>
          <w:tcPr>
            <w:tcW w:w="653" w:type="dxa"/>
            <w:tcBorders>
              <w:top w:val="nil"/>
              <w:bottom w:val="nil"/>
              <w:right w:val="nil"/>
            </w:tcBorders>
          </w:tcPr>
          <w:p w:rsidR="009E3CF6" w:rsidRPr="00A7323E" w:rsidRDefault="009E3CF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9E3CF6" w:rsidRPr="00A7323E" w:rsidRDefault="009E3CF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49</w:t>
            </w:r>
          </w:p>
        </w:tc>
        <w:tc>
          <w:tcPr>
            <w:tcW w:w="3060" w:type="dxa"/>
            <w:tcBorders>
              <w:top w:val="nil"/>
              <w:left w:val="single" w:sz="2" w:space="0" w:color="000000"/>
              <w:bottom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26.6</w:t>
            </w:r>
          </w:p>
        </w:tc>
      </w:tr>
      <w:tr w:rsidR="009E3CF6" w:rsidRPr="00A7323E" w:rsidTr="009E3CF6">
        <w:trPr>
          <w:trHeight w:hRule="exact" w:val="298"/>
        </w:trPr>
        <w:tc>
          <w:tcPr>
            <w:tcW w:w="653" w:type="dxa"/>
            <w:tcBorders>
              <w:top w:val="nil"/>
              <w:right w:val="nil"/>
            </w:tcBorders>
          </w:tcPr>
          <w:p w:rsidR="009E3CF6" w:rsidRPr="00A7323E" w:rsidRDefault="009E3CF6"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9E3CF6" w:rsidRPr="00A7323E" w:rsidRDefault="009E3CF6"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9E3CF6" w:rsidRPr="00A7323E" w:rsidRDefault="009E3CF6"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57C5A"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 survey</w:t>
      </w:r>
      <w:r w:rsidR="00CC3BAD">
        <w:rPr>
          <w:rFonts w:asciiTheme="majorHAnsi" w:hAnsiTheme="majorHAnsi" w:cs="Times New Roman"/>
          <w:color w:val="000000" w:themeColor="text1"/>
          <w:sz w:val="28"/>
          <w:szCs w:val="28"/>
        </w:rPr>
        <w:t>, 2023</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shows that 2.2% of the respondents strongly disagreed that new product development had made them gain continuous relevance in the industry, 12% of the respondents disagreed, 34.8% were undecided on the statement, 24.5% agreed and 26.6% strongly agreed that new product development had made them to gain continuous relevance in the industry.</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4.2</w:t>
      </w:r>
      <w:r w:rsidR="00431E66" w:rsidRPr="00A7323E">
        <w:rPr>
          <w:rFonts w:asciiTheme="majorHAnsi" w:hAnsiTheme="majorHAnsi" w:cs="Times New Roman"/>
          <w:b/>
          <w:color w:val="000000" w:themeColor="text1"/>
          <w:sz w:val="28"/>
          <w:szCs w:val="28"/>
        </w:rPr>
        <w:t>0</w:t>
      </w:r>
      <w:r w:rsidRPr="00A7323E">
        <w:rPr>
          <w:rFonts w:asciiTheme="majorHAnsi" w:hAnsiTheme="majorHAnsi" w:cs="Times New Roman"/>
          <w:b/>
          <w:color w:val="000000" w:themeColor="text1"/>
          <w:sz w:val="28"/>
          <w:szCs w:val="28"/>
        </w:rPr>
        <w:t xml:space="preserve">   Our product lines has become more acceptable by customers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A61791" w:rsidRPr="00A7323E" w:rsidTr="006460EE">
        <w:trPr>
          <w:trHeight w:hRule="exact" w:val="534"/>
        </w:trPr>
        <w:tc>
          <w:tcPr>
            <w:tcW w:w="3511" w:type="dxa"/>
            <w:gridSpan w:val="2"/>
          </w:tcPr>
          <w:p w:rsidR="00A61791" w:rsidRPr="00A7323E" w:rsidRDefault="00C57C5A"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A61791" w:rsidRPr="00A7323E" w:rsidRDefault="00A61791"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A61791" w:rsidRPr="00A7323E" w:rsidRDefault="00A61791"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A61791" w:rsidRPr="00A7323E" w:rsidTr="00A61791">
        <w:trPr>
          <w:trHeight w:hRule="exact" w:val="278"/>
        </w:trPr>
        <w:tc>
          <w:tcPr>
            <w:tcW w:w="653" w:type="dxa"/>
            <w:tcBorders>
              <w:bottom w:val="nil"/>
              <w:right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5</w:t>
            </w:r>
          </w:p>
        </w:tc>
        <w:tc>
          <w:tcPr>
            <w:tcW w:w="3060" w:type="dxa"/>
            <w:tcBorders>
              <w:left w:val="single" w:sz="2" w:space="0" w:color="000000"/>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w:t>
            </w:r>
          </w:p>
        </w:tc>
      </w:tr>
      <w:tr w:rsidR="00A61791" w:rsidRPr="00A7323E" w:rsidTr="00A61791">
        <w:trPr>
          <w:trHeight w:hRule="exact" w:val="274"/>
        </w:trPr>
        <w:tc>
          <w:tcPr>
            <w:tcW w:w="653" w:type="dxa"/>
            <w:tcBorders>
              <w:top w:val="nil"/>
              <w:bottom w:val="nil"/>
              <w:right w:val="nil"/>
            </w:tcBorders>
          </w:tcPr>
          <w:p w:rsidR="00A61791" w:rsidRPr="00A7323E" w:rsidRDefault="00A61791"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7</w:t>
            </w:r>
          </w:p>
        </w:tc>
        <w:tc>
          <w:tcPr>
            <w:tcW w:w="3060" w:type="dxa"/>
            <w:tcBorders>
              <w:top w:val="nil"/>
              <w:left w:val="single" w:sz="2" w:space="0" w:color="000000"/>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3.8</w:t>
            </w:r>
          </w:p>
        </w:tc>
      </w:tr>
      <w:tr w:rsidR="00A61791" w:rsidRPr="00A7323E" w:rsidTr="00A61791">
        <w:trPr>
          <w:trHeight w:hRule="exact" w:val="272"/>
        </w:trPr>
        <w:tc>
          <w:tcPr>
            <w:tcW w:w="653" w:type="dxa"/>
            <w:tcBorders>
              <w:top w:val="nil"/>
              <w:bottom w:val="nil"/>
              <w:right w:val="nil"/>
            </w:tcBorders>
          </w:tcPr>
          <w:p w:rsidR="00A61791" w:rsidRPr="00A7323E" w:rsidRDefault="00A61791"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79</w:t>
            </w:r>
          </w:p>
        </w:tc>
        <w:tc>
          <w:tcPr>
            <w:tcW w:w="3060" w:type="dxa"/>
            <w:tcBorders>
              <w:top w:val="nil"/>
              <w:left w:val="single" w:sz="2" w:space="0" w:color="000000"/>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42.9</w:t>
            </w:r>
          </w:p>
        </w:tc>
      </w:tr>
      <w:tr w:rsidR="00A61791" w:rsidRPr="00A7323E" w:rsidTr="00A61791">
        <w:trPr>
          <w:trHeight w:hRule="exact" w:val="274"/>
        </w:trPr>
        <w:tc>
          <w:tcPr>
            <w:tcW w:w="653" w:type="dxa"/>
            <w:tcBorders>
              <w:top w:val="nil"/>
              <w:bottom w:val="nil"/>
              <w:right w:val="nil"/>
            </w:tcBorders>
          </w:tcPr>
          <w:p w:rsidR="00A61791" w:rsidRPr="00A7323E" w:rsidRDefault="00A61791"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93</w:t>
            </w:r>
          </w:p>
        </w:tc>
        <w:tc>
          <w:tcPr>
            <w:tcW w:w="3060" w:type="dxa"/>
            <w:tcBorders>
              <w:top w:val="nil"/>
              <w:left w:val="single" w:sz="2" w:space="0" w:color="000000"/>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50.5</w:t>
            </w:r>
          </w:p>
        </w:tc>
      </w:tr>
      <w:tr w:rsidR="00A61791" w:rsidRPr="00A7323E" w:rsidTr="00A61791">
        <w:trPr>
          <w:trHeight w:hRule="exact" w:val="296"/>
        </w:trPr>
        <w:tc>
          <w:tcPr>
            <w:tcW w:w="653" w:type="dxa"/>
            <w:tcBorders>
              <w:top w:val="nil"/>
              <w:right w:val="nil"/>
            </w:tcBorders>
          </w:tcPr>
          <w:p w:rsidR="00A61791" w:rsidRPr="00A7323E" w:rsidRDefault="00A61791"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C3BA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2023</w:t>
      </w:r>
    </w:p>
    <w:p w:rsidR="00BB4BB8" w:rsidRPr="00AD2E80" w:rsidRDefault="00E71025" w:rsidP="00AD2E80">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that 2.7% of the respondents disagreed that their product lines had become more acceptable by customers, 3.8% were undecided, 42.9% of the respondents agreed, and 50.2% of the respondents strongly agreed on the</w:t>
      </w:r>
      <w:r w:rsidRPr="00A7323E">
        <w:rPr>
          <w:rFonts w:asciiTheme="majorHAnsi" w:hAnsiTheme="majorHAnsi"/>
          <w:color w:val="000000" w:themeColor="text1"/>
          <w:spacing w:val="-15"/>
          <w:sz w:val="28"/>
          <w:szCs w:val="28"/>
        </w:rPr>
        <w:t xml:space="preserve"> </w:t>
      </w:r>
      <w:r w:rsidRPr="00A7323E">
        <w:rPr>
          <w:rFonts w:asciiTheme="majorHAnsi" w:hAnsiTheme="majorHAnsi"/>
          <w:color w:val="000000" w:themeColor="text1"/>
          <w:sz w:val="28"/>
          <w:szCs w:val="28"/>
        </w:rPr>
        <w:t>statement.</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4.2</w:t>
      </w:r>
      <w:r w:rsidR="00431E66" w:rsidRPr="00A7323E">
        <w:rPr>
          <w:rFonts w:asciiTheme="majorHAnsi" w:hAnsiTheme="majorHAnsi" w:cs="Times New Roman"/>
          <w:b/>
          <w:color w:val="000000" w:themeColor="text1"/>
          <w:sz w:val="28"/>
          <w:szCs w:val="28"/>
        </w:rPr>
        <w:t>1</w:t>
      </w:r>
      <w:r w:rsidRPr="00A7323E">
        <w:rPr>
          <w:rFonts w:asciiTheme="majorHAnsi" w:hAnsiTheme="majorHAnsi" w:cs="Times New Roman"/>
          <w:b/>
          <w:color w:val="000000" w:themeColor="text1"/>
          <w:sz w:val="28"/>
          <w:szCs w:val="28"/>
        </w:rPr>
        <w:t xml:space="preserve"> The quality of our product has resulted in consumer satisfaction and increase in their numbers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A61791" w:rsidRPr="00A7323E" w:rsidTr="006460EE">
        <w:trPr>
          <w:trHeight w:hRule="exact" w:val="534"/>
        </w:trPr>
        <w:tc>
          <w:tcPr>
            <w:tcW w:w="3511" w:type="dxa"/>
            <w:gridSpan w:val="2"/>
          </w:tcPr>
          <w:p w:rsidR="00A61791" w:rsidRPr="00A7323E" w:rsidRDefault="00C57C5A"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A61791" w:rsidRPr="00A7323E" w:rsidRDefault="00A61791"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A61791" w:rsidRPr="00A7323E" w:rsidRDefault="00A61791"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A61791" w:rsidRPr="00A7323E" w:rsidTr="00A61791">
        <w:trPr>
          <w:trHeight w:hRule="exact" w:val="280"/>
        </w:trPr>
        <w:tc>
          <w:tcPr>
            <w:tcW w:w="653" w:type="dxa"/>
            <w:tcBorders>
              <w:bottom w:val="nil"/>
              <w:right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3060" w:type="dxa"/>
            <w:tcBorders>
              <w:left w:val="single" w:sz="2" w:space="0" w:color="000000"/>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w:t>
            </w:r>
          </w:p>
        </w:tc>
      </w:tr>
      <w:tr w:rsidR="00A61791" w:rsidRPr="00A7323E" w:rsidTr="00A61791">
        <w:trPr>
          <w:trHeight w:hRule="exact" w:val="272"/>
        </w:trPr>
        <w:tc>
          <w:tcPr>
            <w:tcW w:w="653" w:type="dxa"/>
            <w:tcBorders>
              <w:top w:val="nil"/>
              <w:bottom w:val="nil"/>
              <w:right w:val="nil"/>
            </w:tcBorders>
          </w:tcPr>
          <w:p w:rsidR="00A61791" w:rsidRPr="00A7323E" w:rsidRDefault="00A61791"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14</w:t>
            </w:r>
          </w:p>
        </w:tc>
        <w:tc>
          <w:tcPr>
            <w:tcW w:w="3060" w:type="dxa"/>
            <w:tcBorders>
              <w:top w:val="nil"/>
              <w:left w:val="single" w:sz="2" w:space="0" w:color="000000"/>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7.6</w:t>
            </w:r>
          </w:p>
        </w:tc>
      </w:tr>
      <w:tr w:rsidR="00A61791" w:rsidRPr="00A7323E" w:rsidTr="00A61791">
        <w:trPr>
          <w:trHeight w:hRule="exact" w:val="274"/>
        </w:trPr>
        <w:tc>
          <w:tcPr>
            <w:tcW w:w="653" w:type="dxa"/>
            <w:tcBorders>
              <w:top w:val="nil"/>
              <w:bottom w:val="nil"/>
              <w:right w:val="nil"/>
            </w:tcBorders>
          </w:tcPr>
          <w:p w:rsidR="00A61791" w:rsidRPr="00A7323E" w:rsidRDefault="00A61791"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169</w:t>
            </w:r>
          </w:p>
        </w:tc>
        <w:tc>
          <w:tcPr>
            <w:tcW w:w="3060" w:type="dxa"/>
            <w:tcBorders>
              <w:top w:val="nil"/>
              <w:left w:val="single" w:sz="2" w:space="0" w:color="000000"/>
              <w:bottom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91.8</w:t>
            </w:r>
          </w:p>
        </w:tc>
      </w:tr>
      <w:tr w:rsidR="00A61791" w:rsidRPr="00A7323E" w:rsidTr="00A61791">
        <w:trPr>
          <w:trHeight w:hRule="exact" w:val="296"/>
        </w:trPr>
        <w:tc>
          <w:tcPr>
            <w:tcW w:w="653" w:type="dxa"/>
            <w:tcBorders>
              <w:top w:val="nil"/>
              <w:right w:val="nil"/>
            </w:tcBorders>
          </w:tcPr>
          <w:p w:rsidR="00A61791" w:rsidRPr="00A7323E" w:rsidRDefault="00A61791"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A61791" w:rsidRPr="00A7323E" w:rsidRDefault="00A61791"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A61791" w:rsidRPr="00A7323E" w:rsidRDefault="00A61791"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C57C5A" w:rsidRPr="00A7323E" w:rsidRDefault="00AD2E80"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w:t>
      </w:r>
      <w:r w:rsidR="00CC3BAD">
        <w:rPr>
          <w:rFonts w:asciiTheme="majorHAnsi" w:hAnsiTheme="majorHAnsi" w:cs="Times New Roman"/>
          <w:color w:val="000000" w:themeColor="text1"/>
          <w:sz w:val="28"/>
          <w:szCs w:val="28"/>
        </w:rPr>
        <w:t xml:space="preserve"> Field survey, 2023</w:t>
      </w:r>
    </w:p>
    <w:p w:rsidR="00E71025"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The table above shows that 0.5% of the respondents were undecided that the quality of their product had resulted in consumer satisfaction and increased in numbers, 7.6% of the respondents agreed, and 91.8% of the respondents strongly agreed on the statement.</w:t>
      </w:r>
    </w:p>
    <w:p w:rsidR="00E71025" w:rsidRPr="00A7323E" w:rsidRDefault="00431E66"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4.22</w:t>
      </w:r>
      <w:r w:rsidR="00E71025" w:rsidRPr="00A7323E">
        <w:rPr>
          <w:rFonts w:asciiTheme="majorHAnsi" w:hAnsiTheme="majorHAnsi" w:cs="Times New Roman"/>
          <w:b/>
          <w:color w:val="000000" w:themeColor="text1"/>
          <w:sz w:val="28"/>
          <w:szCs w:val="28"/>
        </w:rPr>
        <w:t xml:space="preserve">  The quality of our product has led to increased revenue inflow</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650A65" w:rsidRPr="00A7323E" w:rsidTr="006460EE">
        <w:trPr>
          <w:trHeight w:hRule="exact" w:val="534"/>
        </w:trPr>
        <w:tc>
          <w:tcPr>
            <w:tcW w:w="3511" w:type="dxa"/>
            <w:gridSpan w:val="2"/>
          </w:tcPr>
          <w:p w:rsidR="00650A65" w:rsidRPr="00A7323E" w:rsidRDefault="00C57C5A"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650A65" w:rsidRPr="00A7323E" w:rsidRDefault="00650A65"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650A65" w:rsidRPr="00A7323E" w:rsidRDefault="00650A65"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650A65" w:rsidRPr="00A7323E" w:rsidTr="00650A65">
        <w:trPr>
          <w:trHeight w:hRule="exact" w:val="278"/>
        </w:trPr>
        <w:tc>
          <w:tcPr>
            <w:tcW w:w="653" w:type="dxa"/>
            <w:tcBorders>
              <w:bottom w:val="nil"/>
              <w:right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3060" w:type="dxa"/>
            <w:tcBorders>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w:t>
            </w:r>
          </w:p>
        </w:tc>
      </w:tr>
      <w:tr w:rsidR="00650A65" w:rsidRPr="00A7323E" w:rsidTr="00650A65">
        <w:trPr>
          <w:trHeight w:hRule="exact" w:val="274"/>
        </w:trPr>
        <w:tc>
          <w:tcPr>
            <w:tcW w:w="653" w:type="dxa"/>
            <w:tcBorders>
              <w:top w:val="nil"/>
              <w:bottom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31</w:t>
            </w:r>
          </w:p>
        </w:tc>
        <w:tc>
          <w:tcPr>
            <w:tcW w:w="3060" w:type="dxa"/>
            <w:tcBorders>
              <w:top w:val="nil"/>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16.8</w:t>
            </w:r>
          </w:p>
        </w:tc>
      </w:tr>
      <w:tr w:rsidR="00650A65" w:rsidRPr="00A7323E" w:rsidTr="00650A65">
        <w:trPr>
          <w:trHeight w:hRule="exact" w:val="272"/>
        </w:trPr>
        <w:tc>
          <w:tcPr>
            <w:tcW w:w="653" w:type="dxa"/>
            <w:tcBorders>
              <w:top w:val="nil"/>
              <w:bottom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152</w:t>
            </w:r>
          </w:p>
        </w:tc>
        <w:tc>
          <w:tcPr>
            <w:tcW w:w="3060" w:type="dxa"/>
            <w:tcBorders>
              <w:top w:val="nil"/>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82.6</w:t>
            </w:r>
          </w:p>
        </w:tc>
      </w:tr>
      <w:tr w:rsidR="00650A65" w:rsidRPr="00A7323E" w:rsidTr="00650A65">
        <w:trPr>
          <w:trHeight w:hRule="exact" w:val="298"/>
        </w:trPr>
        <w:tc>
          <w:tcPr>
            <w:tcW w:w="653" w:type="dxa"/>
            <w:tcBorders>
              <w:top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57C5A"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 survey</w:t>
      </w:r>
      <w:r w:rsidR="00CC3BAD">
        <w:rPr>
          <w:rFonts w:asciiTheme="majorHAnsi" w:hAnsiTheme="majorHAnsi" w:cs="Times New Roman"/>
          <w:color w:val="000000" w:themeColor="text1"/>
          <w:sz w:val="28"/>
          <w:szCs w:val="28"/>
        </w:rPr>
        <w:t>, 2023</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0.5% of the respondents were undecided that the quality of their product had led to increased revenue flow in their firms, 16.8% of the respondents agreed, and 82.6% of the respondents strongly agreed on the statement.</w:t>
      </w:r>
    </w:p>
    <w:p w:rsidR="00C57C5A" w:rsidRPr="00A7323E" w:rsidRDefault="00C57C5A" w:rsidP="004F1769">
      <w:pPr>
        <w:spacing w:after="0" w:line="360" w:lineRule="auto"/>
        <w:jc w:val="both"/>
        <w:rPr>
          <w:rFonts w:asciiTheme="majorHAnsi" w:hAnsiTheme="majorHAnsi" w:cs="Times New Roman"/>
          <w:b/>
          <w:color w:val="000000" w:themeColor="text1"/>
          <w:sz w:val="28"/>
          <w:szCs w:val="28"/>
        </w:rPr>
      </w:pP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4.2</w:t>
      </w:r>
      <w:r w:rsidR="00431E66" w:rsidRPr="00A7323E">
        <w:rPr>
          <w:rFonts w:asciiTheme="majorHAnsi" w:hAnsiTheme="majorHAnsi" w:cs="Times New Roman"/>
          <w:b/>
          <w:color w:val="000000" w:themeColor="text1"/>
          <w:sz w:val="28"/>
          <w:szCs w:val="28"/>
        </w:rPr>
        <w:t>3</w:t>
      </w:r>
      <w:r w:rsidRPr="00A7323E">
        <w:rPr>
          <w:rFonts w:asciiTheme="majorHAnsi" w:hAnsiTheme="majorHAnsi" w:cs="Times New Roman"/>
          <w:b/>
          <w:color w:val="000000" w:themeColor="text1"/>
          <w:sz w:val="28"/>
          <w:szCs w:val="28"/>
        </w:rPr>
        <w:t xml:space="preserve"> The quality of our product has evidently influenced the level of our profitability</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650A65" w:rsidRPr="00A7323E" w:rsidTr="006460EE">
        <w:trPr>
          <w:trHeight w:hRule="exact" w:val="534"/>
        </w:trPr>
        <w:tc>
          <w:tcPr>
            <w:tcW w:w="3511" w:type="dxa"/>
            <w:gridSpan w:val="2"/>
          </w:tcPr>
          <w:p w:rsidR="00650A65" w:rsidRPr="00A7323E" w:rsidRDefault="00C57C5A"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650A65" w:rsidRPr="00A7323E" w:rsidRDefault="00650A65"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650A65" w:rsidRPr="00A7323E" w:rsidRDefault="00650A65"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650A65" w:rsidRPr="00A7323E" w:rsidTr="00650A65">
        <w:trPr>
          <w:trHeight w:hRule="exact" w:val="278"/>
        </w:trPr>
        <w:tc>
          <w:tcPr>
            <w:tcW w:w="653" w:type="dxa"/>
            <w:tcBorders>
              <w:bottom w:val="nil"/>
              <w:right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37</w:t>
            </w:r>
          </w:p>
        </w:tc>
        <w:tc>
          <w:tcPr>
            <w:tcW w:w="3060" w:type="dxa"/>
            <w:tcBorders>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20.1</w:t>
            </w:r>
          </w:p>
        </w:tc>
      </w:tr>
      <w:tr w:rsidR="00650A65" w:rsidRPr="00A7323E" w:rsidTr="00650A65">
        <w:trPr>
          <w:trHeight w:hRule="exact" w:val="274"/>
        </w:trPr>
        <w:tc>
          <w:tcPr>
            <w:tcW w:w="653" w:type="dxa"/>
            <w:tcBorders>
              <w:top w:val="nil"/>
              <w:bottom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147</w:t>
            </w:r>
          </w:p>
        </w:tc>
        <w:tc>
          <w:tcPr>
            <w:tcW w:w="3060" w:type="dxa"/>
            <w:tcBorders>
              <w:top w:val="nil"/>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79.9</w:t>
            </w:r>
          </w:p>
        </w:tc>
      </w:tr>
      <w:tr w:rsidR="00650A65" w:rsidRPr="00A7323E" w:rsidTr="00650A65">
        <w:trPr>
          <w:trHeight w:hRule="exact" w:val="296"/>
        </w:trPr>
        <w:tc>
          <w:tcPr>
            <w:tcW w:w="653" w:type="dxa"/>
            <w:tcBorders>
              <w:top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6F6C44" w:rsidRPr="00A7323E" w:rsidRDefault="00CF0F6D"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 survey</w:t>
      </w:r>
      <w:r w:rsidR="006F6C44" w:rsidRPr="00A7323E">
        <w:rPr>
          <w:rFonts w:asciiTheme="majorHAnsi" w:hAnsiTheme="majorHAnsi" w:cs="Times New Roman"/>
          <w:color w:val="000000" w:themeColor="text1"/>
          <w:sz w:val="28"/>
          <w:szCs w:val="28"/>
        </w:rPr>
        <w:t>,</w:t>
      </w:r>
      <w:r w:rsidR="00CC3BAD">
        <w:rPr>
          <w:rFonts w:asciiTheme="majorHAnsi" w:hAnsiTheme="majorHAnsi" w:cs="Times New Roman"/>
          <w:color w:val="000000" w:themeColor="text1"/>
          <w:sz w:val="28"/>
          <w:szCs w:val="28"/>
        </w:rPr>
        <w:t xml:space="preserve"> 2023</w:t>
      </w:r>
    </w:p>
    <w:p w:rsidR="00E71025" w:rsidRPr="00A7323E" w:rsidRDefault="00E71025" w:rsidP="004F1769">
      <w:pPr>
        <w:spacing w:after="0" w:line="360" w:lineRule="auto"/>
        <w:jc w:val="both"/>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shows that 20.1% of the respondents agreed and the remaining 79.9% of the respondents strongly agreed that the quality of their product has evidently influenced the level of their profitability.</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4.2</w:t>
      </w:r>
      <w:r w:rsidR="00431E66" w:rsidRPr="00A7323E">
        <w:rPr>
          <w:rFonts w:asciiTheme="majorHAnsi" w:hAnsiTheme="majorHAnsi" w:cs="Times New Roman"/>
          <w:b/>
          <w:color w:val="000000" w:themeColor="text1"/>
          <w:sz w:val="28"/>
          <w:szCs w:val="28"/>
        </w:rPr>
        <w:t>4</w:t>
      </w:r>
      <w:r w:rsidRPr="00A7323E">
        <w:rPr>
          <w:rFonts w:asciiTheme="majorHAnsi" w:hAnsiTheme="majorHAnsi" w:cs="Times New Roman"/>
          <w:b/>
          <w:color w:val="000000" w:themeColor="text1"/>
          <w:sz w:val="28"/>
          <w:szCs w:val="28"/>
        </w:rPr>
        <w:t xml:space="preserve">  Our continued existence can be greatly linked to the quality of our products</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650A65" w:rsidRPr="00A7323E" w:rsidTr="006460EE">
        <w:trPr>
          <w:trHeight w:hRule="exact" w:val="534"/>
        </w:trPr>
        <w:tc>
          <w:tcPr>
            <w:tcW w:w="3511" w:type="dxa"/>
            <w:gridSpan w:val="2"/>
          </w:tcPr>
          <w:p w:rsidR="00650A65" w:rsidRPr="00A7323E" w:rsidRDefault="00836A8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650A65" w:rsidRPr="00A7323E" w:rsidRDefault="00650A65"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650A65" w:rsidRPr="00A7323E" w:rsidRDefault="00650A65"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650A65" w:rsidRPr="00A7323E" w:rsidTr="00650A65">
        <w:trPr>
          <w:trHeight w:hRule="exact" w:val="278"/>
        </w:trPr>
        <w:tc>
          <w:tcPr>
            <w:tcW w:w="653" w:type="dxa"/>
            <w:tcBorders>
              <w:bottom w:val="nil"/>
              <w:right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5</w:t>
            </w:r>
          </w:p>
        </w:tc>
        <w:tc>
          <w:tcPr>
            <w:tcW w:w="3060" w:type="dxa"/>
            <w:tcBorders>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w:t>
            </w:r>
          </w:p>
        </w:tc>
      </w:tr>
      <w:tr w:rsidR="00650A65" w:rsidRPr="00A7323E" w:rsidTr="00650A65">
        <w:trPr>
          <w:trHeight w:hRule="exact" w:val="274"/>
        </w:trPr>
        <w:tc>
          <w:tcPr>
            <w:tcW w:w="653" w:type="dxa"/>
            <w:tcBorders>
              <w:top w:val="nil"/>
              <w:bottom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w:t>
            </w:r>
          </w:p>
        </w:tc>
        <w:tc>
          <w:tcPr>
            <w:tcW w:w="3060" w:type="dxa"/>
            <w:tcBorders>
              <w:top w:val="nil"/>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5.4</w:t>
            </w:r>
          </w:p>
        </w:tc>
      </w:tr>
      <w:tr w:rsidR="00650A65" w:rsidRPr="00A7323E" w:rsidTr="00650A65">
        <w:trPr>
          <w:trHeight w:hRule="exact" w:val="272"/>
        </w:trPr>
        <w:tc>
          <w:tcPr>
            <w:tcW w:w="653" w:type="dxa"/>
            <w:tcBorders>
              <w:top w:val="nil"/>
              <w:bottom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46</w:t>
            </w:r>
          </w:p>
        </w:tc>
        <w:tc>
          <w:tcPr>
            <w:tcW w:w="3060" w:type="dxa"/>
            <w:tcBorders>
              <w:top w:val="nil"/>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25.0</w:t>
            </w:r>
          </w:p>
        </w:tc>
      </w:tr>
      <w:tr w:rsidR="00650A65" w:rsidRPr="00A7323E" w:rsidTr="00650A65">
        <w:trPr>
          <w:trHeight w:hRule="exact" w:val="274"/>
        </w:trPr>
        <w:tc>
          <w:tcPr>
            <w:tcW w:w="653" w:type="dxa"/>
            <w:tcBorders>
              <w:top w:val="nil"/>
              <w:bottom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123</w:t>
            </w:r>
          </w:p>
        </w:tc>
        <w:tc>
          <w:tcPr>
            <w:tcW w:w="3060" w:type="dxa"/>
            <w:tcBorders>
              <w:top w:val="nil"/>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66.8</w:t>
            </w:r>
          </w:p>
        </w:tc>
      </w:tr>
      <w:tr w:rsidR="00650A65" w:rsidRPr="00A7323E" w:rsidTr="00650A65">
        <w:trPr>
          <w:trHeight w:hRule="exact" w:val="296"/>
        </w:trPr>
        <w:tc>
          <w:tcPr>
            <w:tcW w:w="653" w:type="dxa"/>
            <w:tcBorders>
              <w:top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836A83"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Source: </w:t>
      </w:r>
      <w:r w:rsidR="00836A83" w:rsidRPr="00A7323E">
        <w:rPr>
          <w:rFonts w:asciiTheme="majorHAnsi" w:hAnsiTheme="majorHAnsi" w:cs="Times New Roman"/>
          <w:color w:val="000000" w:themeColor="text1"/>
          <w:sz w:val="28"/>
          <w:szCs w:val="28"/>
        </w:rPr>
        <w:t>Field survey</w:t>
      </w:r>
      <w:r w:rsidR="00CC3BAD">
        <w:rPr>
          <w:rFonts w:asciiTheme="majorHAnsi" w:hAnsiTheme="majorHAnsi" w:cs="Times New Roman"/>
          <w:color w:val="000000" w:themeColor="text1"/>
          <w:sz w:val="28"/>
          <w:szCs w:val="28"/>
        </w:rPr>
        <w:t>, 2023</w:t>
      </w:r>
    </w:p>
    <w:p w:rsidR="00836A83"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The above table shows that 2.7% of the respondents disagreed that the continued existence of their firm could be linked to the quality of their product, 5.4% of the respondents were undecided on the statement, 25% agreed, and 66.8% strongly agreed the statement.</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4.2</w:t>
      </w:r>
      <w:r w:rsidR="00431E66" w:rsidRPr="00A7323E">
        <w:rPr>
          <w:rFonts w:asciiTheme="majorHAnsi" w:hAnsiTheme="majorHAnsi" w:cs="Times New Roman"/>
          <w:b/>
          <w:color w:val="000000" w:themeColor="text1"/>
          <w:sz w:val="28"/>
          <w:szCs w:val="28"/>
        </w:rPr>
        <w:t>5</w:t>
      </w:r>
      <w:r w:rsidRPr="00A7323E">
        <w:rPr>
          <w:rFonts w:asciiTheme="majorHAnsi" w:hAnsiTheme="majorHAnsi" w:cs="Times New Roman"/>
          <w:b/>
          <w:color w:val="000000" w:themeColor="text1"/>
          <w:sz w:val="28"/>
          <w:szCs w:val="28"/>
        </w:rPr>
        <w:t xml:space="preserve"> The use of new technology has led us to design and create a product that gives us the competitive advantage</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650A65" w:rsidRPr="00A7323E" w:rsidTr="006460EE">
        <w:trPr>
          <w:trHeight w:hRule="exact" w:val="534"/>
        </w:trPr>
        <w:tc>
          <w:tcPr>
            <w:tcW w:w="3511" w:type="dxa"/>
            <w:gridSpan w:val="2"/>
          </w:tcPr>
          <w:p w:rsidR="00650A65" w:rsidRPr="00A7323E" w:rsidRDefault="00836A8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650A65" w:rsidRPr="00A7323E" w:rsidRDefault="00650A65"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650A65" w:rsidRPr="00A7323E" w:rsidRDefault="00650A65"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650A65" w:rsidRPr="00A7323E" w:rsidTr="00650A65">
        <w:trPr>
          <w:trHeight w:hRule="exact" w:val="280"/>
        </w:trPr>
        <w:tc>
          <w:tcPr>
            <w:tcW w:w="653" w:type="dxa"/>
            <w:tcBorders>
              <w:bottom w:val="nil"/>
              <w:right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w:t>
            </w:r>
          </w:p>
        </w:tc>
        <w:tc>
          <w:tcPr>
            <w:tcW w:w="3060" w:type="dxa"/>
            <w:tcBorders>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9.8</w:t>
            </w:r>
          </w:p>
        </w:tc>
      </w:tr>
      <w:tr w:rsidR="00650A65" w:rsidRPr="00A7323E" w:rsidTr="00650A65">
        <w:trPr>
          <w:trHeight w:hRule="exact" w:val="272"/>
        </w:trPr>
        <w:tc>
          <w:tcPr>
            <w:tcW w:w="653" w:type="dxa"/>
            <w:tcBorders>
              <w:top w:val="nil"/>
              <w:bottom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51</w:t>
            </w:r>
          </w:p>
        </w:tc>
        <w:tc>
          <w:tcPr>
            <w:tcW w:w="3060" w:type="dxa"/>
            <w:tcBorders>
              <w:top w:val="nil"/>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27.7</w:t>
            </w:r>
          </w:p>
        </w:tc>
      </w:tr>
      <w:tr w:rsidR="00650A65" w:rsidRPr="00A7323E" w:rsidTr="00650A65">
        <w:trPr>
          <w:trHeight w:hRule="exact" w:val="274"/>
        </w:trPr>
        <w:tc>
          <w:tcPr>
            <w:tcW w:w="653" w:type="dxa"/>
            <w:tcBorders>
              <w:top w:val="nil"/>
              <w:bottom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115</w:t>
            </w:r>
          </w:p>
        </w:tc>
        <w:tc>
          <w:tcPr>
            <w:tcW w:w="3060" w:type="dxa"/>
            <w:tcBorders>
              <w:top w:val="nil"/>
              <w:left w:val="single" w:sz="2" w:space="0" w:color="000000"/>
              <w:bottom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62.5</w:t>
            </w:r>
          </w:p>
        </w:tc>
      </w:tr>
      <w:tr w:rsidR="00650A65" w:rsidRPr="00A7323E" w:rsidTr="00650A65">
        <w:trPr>
          <w:trHeight w:hRule="exact" w:val="296"/>
        </w:trPr>
        <w:tc>
          <w:tcPr>
            <w:tcW w:w="653" w:type="dxa"/>
            <w:tcBorders>
              <w:top w:val="nil"/>
              <w:right w:val="nil"/>
            </w:tcBorders>
          </w:tcPr>
          <w:p w:rsidR="00650A65" w:rsidRPr="00A7323E" w:rsidRDefault="00650A65"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650A65" w:rsidRPr="00A7323E" w:rsidRDefault="00650A6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650A65" w:rsidRPr="00A7323E" w:rsidRDefault="00650A6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836A83"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 sur</w:t>
      </w:r>
      <w:r w:rsidR="00CC3BAD">
        <w:rPr>
          <w:rFonts w:asciiTheme="majorHAnsi" w:hAnsiTheme="majorHAnsi" w:cs="Times New Roman"/>
          <w:color w:val="000000" w:themeColor="text1"/>
          <w:sz w:val="28"/>
          <w:szCs w:val="28"/>
        </w:rPr>
        <w:t>vey, 2023</w:t>
      </w:r>
    </w:p>
    <w:p w:rsidR="00BB4BB8" w:rsidRPr="00EE3DC5" w:rsidRDefault="00E71025" w:rsidP="00EE3DC5">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that 9.8% of the respondents disagreed that the use of technology had led them to create a product that gave them competitive advantage, 27.7% of the respondents agreed and the remaining 62.5% of the respondents strongly agreed to the statement.</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4.2</w:t>
      </w:r>
      <w:r w:rsidR="00431E66" w:rsidRPr="00A7323E">
        <w:rPr>
          <w:rFonts w:asciiTheme="majorHAnsi" w:hAnsiTheme="majorHAnsi" w:cs="Times New Roman"/>
          <w:b/>
          <w:color w:val="000000" w:themeColor="text1"/>
          <w:sz w:val="28"/>
          <w:szCs w:val="28"/>
        </w:rPr>
        <w:t>6</w:t>
      </w:r>
      <w:r w:rsidRPr="00A7323E">
        <w:rPr>
          <w:rFonts w:asciiTheme="majorHAnsi" w:hAnsiTheme="majorHAnsi" w:cs="Times New Roman"/>
          <w:b/>
          <w:color w:val="000000" w:themeColor="text1"/>
          <w:sz w:val="28"/>
          <w:szCs w:val="28"/>
        </w:rPr>
        <w:t xml:space="preserve"> The new technology we acquire has greatly increased the level of our productivity</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D62FF2" w:rsidRPr="00A7323E" w:rsidTr="006460EE">
        <w:trPr>
          <w:trHeight w:hRule="exact" w:val="534"/>
        </w:trPr>
        <w:tc>
          <w:tcPr>
            <w:tcW w:w="3511" w:type="dxa"/>
            <w:gridSpan w:val="2"/>
          </w:tcPr>
          <w:p w:rsidR="00D62FF2" w:rsidRPr="00A7323E" w:rsidRDefault="00836A8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D62FF2" w:rsidRPr="00A7323E" w:rsidRDefault="00D62FF2"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D62FF2" w:rsidRPr="00A7323E" w:rsidRDefault="00D62FF2"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D62FF2" w:rsidRPr="00A7323E" w:rsidTr="00D62FF2">
        <w:trPr>
          <w:trHeight w:hRule="exact" w:val="280"/>
        </w:trPr>
        <w:tc>
          <w:tcPr>
            <w:tcW w:w="653" w:type="dxa"/>
            <w:tcBorders>
              <w:bottom w:val="nil"/>
              <w:right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w:t>
            </w:r>
          </w:p>
        </w:tc>
        <w:tc>
          <w:tcPr>
            <w:tcW w:w="3060" w:type="dxa"/>
            <w:tcBorders>
              <w:left w:val="single" w:sz="2" w:space="0" w:color="000000"/>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5.4</w:t>
            </w:r>
          </w:p>
        </w:tc>
      </w:tr>
      <w:tr w:rsidR="00D62FF2" w:rsidRPr="00A7323E" w:rsidTr="00D62FF2">
        <w:trPr>
          <w:trHeight w:hRule="exact" w:val="272"/>
        </w:trPr>
        <w:tc>
          <w:tcPr>
            <w:tcW w:w="653" w:type="dxa"/>
            <w:tcBorders>
              <w:top w:val="nil"/>
              <w:bottom w:val="nil"/>
              <w:right w:val="nil"/>
            </w:tcBorders>
          </w:tcPr>
          <w:p w:rsidR="00D62FF2" w:rsidRPr="00A7323E" w:rsidRDefault="00D62FF2"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60</w:t>
            </w:r>
          </w:p>
        </w:tc>
        <w:tc>
          <w:tcPr>
            <w:tcW w:w="3060" w:type="dxa"/>
            <w:tcBorders>
              <w:top w:val="nil"/>
              <w:left w:val="single" w:sz="2" w:space="0" w:color="000000"/>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32.6</w:t>
            </w:r>
          </w:p>
        </w:tc>
      </w:tr>
      <w:tr w:rsidR="00D62FF2" w:rsidRPr="00A7323E" w:rsidTr="00D62FF2">
        <w:trPr>
          <w:trHeight w:hRule="exact" w:val="274"/>
        </w:trPr>
        <w:tc>
          <w:tcPr>
            <w:tcW w:w="653" w:type="dxa"/>
            <w:tcBorders>
              <w:top w:val="nil"/>
              <w:bottom w:val="nil"/>
              <w:right w:val="nil"/>
            </w:tcBorders>
          </w:tcPr>
          <w:p w:rsidR="00D62FF2" w:rsidRPr="00A7323E" w:rsidRDefault="00D62FF2"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114</w:t>
            </w:r>
          </w:p>
        </w:tc>
        <w:tc>
          <w:tcPr>
            <w:tcW w:w="3060" w:type="dxa"/>
            <w:tcBorders>
              <w:top w:val="nil"/>
              <w:left w:val="single" w:sz="2" w:space="0" w:color="000000"/>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62.0</w:t>
            </w:r>
          </w:p>
        </w:tc>
      </w:tr>
      <w:tr w:rsidR="00D62FF2" w:rsidRPr="00A7323E" w:rsidTr="00D62FF2">
        <w:trPr>
          <w:trHeight w:hRule="exact" w:val="296"/>
        </w:trPr>
        <w:tc>
          <w:tcPr>
            <w:tcW w:w="653" w:type="dxa"/>
            <w:tcBorders>
              <w:top w:val="nil"/>
              <w:right w:val="nil"/>
            </w:tcBorders>
          </w:tcPr>
          <w:p w:rsidR="00D62FF2" w:rsidRPr="00A7323E" w:rsidRDefault="00D62FF2"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836A83"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 survey</w:t>
      </w:r>
      <w:r w:rsidR="00CC3BAD">
        <w:rPr>
          <w:rFonts w:asciiTheme="majorHAnsi" w:hAnsiTheme="majorHAnsi" w:cs="Times New Roman"/>
          <w:color w:val="000000" w:themeColor="text1"/>
          <w:sz w:val="28"/>
          <w:szCs w:val="28"/>
        </w:rPr>
        <w:t>, 2023</w:t>
      </w:r>
    </w:p>
    <w:p w:rsidR="00836A83" w:rsidRPr="00F3065E" w:rsidRDefault="00E71025" w:rsidP="00F3065E">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shows that 5.4% of the respondents disagreed that the new technology they acquired increased their level of productivity, 32.6% of the respondents agreed, and the remaining 62% of the respondents strongly agreed to the</w:t>
      </w:r>
      <w:r w:rsidRPr="00A7323E">
        <w:rPr>
          <w:rFonts w:asciiTheme="majorHAnsi" w:hAnsiTheme="majorHAnsi"/>
          <w:color w:val="000000" w:themeColor="text1"/>
          <w:spacing w:val="-14"/>
          <w:sz w:val="28"/>
          <w:szCs w:val="28"/>
        </w:rPr>
        <w:t xml:space="preserve"> </w:t>
      </w:r>
      <w:r w:rsidRPr="00A7323E">
        <w:rPr>
          <w:rFonts w:asciiTheme="majorHAnsi" w:hAnsiTheme="majorHAnsi"/>
          <w:color w:val="000000" w:themeColor="text1"/>
          <w:sz w:val="28"/>
          <w:szCs w:val="28"/>
        </w:rPr>
        <w:t>statement.</w:t>
      </w:r>
    </w:p>
    <w:p w:rsidR="00E71025" w:rsidRPr="00A7323E" w:rsidRDefault="00E71025"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w:t>
      </w:r>
      <w:r w:rsidR="00431E66" w:rsidRPr="00A7323E">
        <w:rPr>
          <w:rFonts w:asciiTheme="majorHAnsi" w:hAnsiTheme="majorHAnsi" w:cs="Times New Roman"/>
          <w:b/>
          <w:color w:val="000000" w:themeColor="text1"/>
          <w:sz w:val="28"/>
          <w:szCs w:val="28"/>
        </w:rPr>
        <w:t>27</w:t>
      </w:r>
      <w:r w:rsidRPr="00A7323E">
        <w:rPr>
          <w:rFonts w:asciiTheme="majorHAnsi" w:hAnsiTheme="majorHAnsi" w:cs="Times New Roman"/>
          <w:b/>
          <w:color w:val="000000" w:themeColor="text1"/>
          <w:sz w:val="28"/>
          <w:szCs w:val="28"/>
        </w:rPr>
        <w:t xml:space="preserve"> The revenue of the firm has increased as a result of the new technology we employed</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D62FF2" w:rsidRPr="00A7323E" w:rsidTr="006460EE">
        <w:trPr>
          <w:trHeight w:hRule="exact" w:val="534"/>
        </w:trPr>
        <w:tc>
          <w:tcPr>
            <w:tcW w:w="3511" w:type="dxa"/>
            <w:gridSpan w:val="2"/>
          </w:tcPr>
          <w:p w:rsidR="00D62FF2" w:rsidRPr="00A7323E" w:rsidRDefault="00836A8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D62FF2" w:rsidRPr="00A7323E" w:rsidRDefault="00D62FF2"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D62FF2" w:rsidRPr="00A7323E" w:rsidRDefault="00D62FF2"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D62FF2" w:rsidRPr="00A7323E" w:rsidTr="0012340F">
        <w:trPr>
          <w:trHeight w:hRule="exact" w:val="278"/>
        </w:trPr>
        <w:tc>
          <w:tcPr>
            <w:tcW w:w="653" w:type="dxa"/>
            <w:tcBorders>
              <w:bottom w:val="nil"/>
              <w:right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19</w:t>
            </w:r>
          </w:p>
        </w:tc>
        <w:tc>
          <w:tcPr>
            <w:tcW w:w="3060" w:type="dxa"/>
            <w:tcBorders>
              <w:left w:val="single" w:sz="2" w:space="0" w:color="000000"/>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10.3</w:t>
            </w:r>
          </w:p>
        </w:tc>
      </w:tr>
      <w:tr w:rsidR="00D62FF2" w:rsidRPr="00A7323E" w:rsidTr="0012340F">
        <w:trPr>
          <w:trHeight w:hRule="exact" w:val="274"/>
        </w:trPr>
        <w:tc>
          <w:tcPr>
            <w:tcW w:w="653" w:type="dxa"/>
            <w:tcBorders>
              <w:top w:val="nil"/>
              <w:bottom w:val="nil"/>
              <w:right w:val="nil"/>
            </w:tcBorders>
          </w:tcPr>
          <w:p w:rsidR="00D62FF2" w:rsidRPr="00A7323E" w:rsidRDefault="00D62FF2"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30</w:t>
            </w:r>
          </w:p>
        </w:tc>
        <w:tc>
          <w:tcPr>
            <w:tcW w:w="3060" w:type="dxa"/>
            <w:tcBorders>
              <w:top w:val="nil"/>
              <w:left w:val="single" w:sz="2" w:space="0" w:color="000000"/>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16.3</w:t>
            </w:r>
          </w:p>
        </w:tc>
      </w:tr>
      <w:tr w:rsidR="00D62FF2" w:rsidRPr="00A7323E" w:rsidTr="0012340F">
        <w:trPr>
          <w:trHeight w:hRule="exact" w:val="272"/>
        </w:trPr>
        <w:tc>
          <w:tcPr>
            <w:tcW w:w="653" w:type="dxa"/>
            <w:tcBorders>
              <w:top w:val="nil"/>
              <w:bottom w:val="nil"/>
              <w:right w:val="nil"/>
            </w:tcBorders>
          </w:tcPr>
          <w:p w:rsidR="00D62FF2" w:rsidRPr="00A7323E" w:rsidRDefault="00D62FF2"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54</w:t>
            </w:r>
          </w:p>
        </w:tc>
        <w:tc>
          <w:tcPr>
            <w:tcW w:w="3060" w:type="dxa"/>
            <w:tcBorders>
              <w:top w:val="nil"/>
              <w:left w:val="single" w:sz="2" w:space="0" w:color="000000"/>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29.3</w:t>
            </w:r>
          </w:p>
        </w:tc>
      </w:tr>
      <w:tr w:rsidR="00D62FF2" w:rsidRPr="00A7323E" w:rsidTr="0012340F">
        <w:trPr>
          <w:trHeight w:hRule="exact" w:val="274"/>
        </w:trPr>
        <w:tc>
          <w:tcPr>
            <w:tcW w:w="653" w:type="dxa"/>
            <w:tcBorders>
              <w:top w:val="nil"/>
              <w:bottom w:val="nil"/>
              <w:right w:val="nil"/>
            </w:tcBorders>
          </w:tcPr>
          <w:p w:rsidR="00D62FF2" w:rsidRPr="00A7323E" w:rsidRDefault="00D62FF2"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81</w:t>
            </w:r>
          </w:p>
        </w:tc>
        <w:tc>
          <w:tcPr>
            <w:tcW w:w="3060" w:type="dxa"/>
            <w:tcBorders>
              <w:top w:val="nil"/>
              <w:left w:val="single" w:sz="2" w:space="0" w:color="000000"/>
              <w:bottom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44.0</w:t>
            </w:r>
          </w:p>
        </w:tc>
      </w:tr>
      <w:tr w:rsidR="00D62FF2" w:rsidRPr="00A7323E" w:rsidTr="0012340F">
        <w:trPr>
          <w:trHeight w:hRule="exact" w:val="296"/>
        </w:trPr>
        <w:tc>
          <w:tcPr>
            <w:tcW w:w="653" w:type="dxa"/>
            <w:tcBorders>
              <w:top w:val="nil"/>
              <w:right w:val="nil"/>
            </w:tcBorders>
          </w:tcPr>
          <w:p w:rsidR="00D62FF2" w:rsidRPr="00A7323E" w:rsidRDefault="00D62FF2"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D62FF2" w:rsidRPr="00A7323E" w:rsidRDefault="00D62FF2"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D62FF2" w:rsidRPr="00A7323E" w:rsidRDefault="00D62FF2"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836A83" w:rsidRPr="00A7323E" w:rsidRDefault="00836A83"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w:t>
      </w:r>
      <w:r w:rsidR="00577DFC">
        <w:rPr>
          <w:rFonts w:asciiTheme="majorHAnsi" w:hAnsiTheme="majorHAnsi" w:cs="Times New Roman"/>
          <w:color w:val="000000" w:themeColor="text1"/>
          <w:sz w:val="28"/>
          <w:szCs w:val="28"/>
        </w:rPr>
        <w:t xml:space="preserve">: Field survey, </w:t>
      </w:r>
      <w:r w:rsidR="00CC3BAD">
        <w:rPr>
          <w:rFonts w:asciiTheme="majorHAnsi" w:hAnsiTheme="majorHAnsi" w:cs="Times New Roman"/>
          <w:color w:val="000000" w:themeColor="text1"/>
          <w:sz w:val="28"/>
          <w:szCs w:val="28"/>
        </w:rPr>
        <w:t>2023</w:t>
      </w:r>
    </w:p>
    <w:p w:rsidR="00F3065E" w:rsidRPr="00EE3DC5"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The above table shows that 10.3% of the respondents disagreed that the revenue ot their firm had increased as a result of the new technology they employed, 16.3% of the respondents were undecided on the statement, 29.3% of the respondents agreed, and the remaining 44% of the respondents strongly agreed to the statement.</w:t>
      </w:r>
    </w:p>
    <w:p w:rsidR="00E71025" w:rsidRPr="00A7323E" w:rsidRDefault="00431E66"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4.28</w:t>
      </w:r>
      <w:r w:rsidR="00E71025" w:rsidRPr="00A7323E">
        <w:rPr>
          <w:rFonts w:asciiTheme="majorHAnsi" w:hAnsiTheme="majorHAnsi" w:cs="Times New Roman"/>
          <w:b/>
          <w:color w:val="000000" w:themeColor="text1"/>
          <w:sz w:val="28"/>
          <w:szCs w:val="28"/>
        </w:rPr>
        <w:t xml:space="preserve"> The new technology we adopted has ensured our continued existence</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12340F" w:rsidRPr="00A7323E" w:rsidTr="006460EE">
        <w:trPr>
          <w:trHeight w:hRule="exact" w:val="534"/>
        </w:trPr>
        <w:tc>
          <w:tcPr>
            <w:tcW w:w="3511" w:type="dxa"/>
            <w:gridSpan w:val="2"/>
          </w:tcPr>
          <w:p w:rsidR="0012340F" w:rsidRPr="00A7323E" w:rsidRDefault="00836A8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12340F" w:rsidRPr="00A7323E" w:rsidRDefault="0012340F"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12340F" w:rsidRPr="00A7323E" w:rsidRDefault="0012340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12340F" w:rsidRPr="00A7323E" w:rsidRDefault="0012340F"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12340F" w:rsidRPr="00A7323E" w:rsidRDefault="0012340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12340F" w:rsidRPr="00A7323E" w:rsidTr="0012340F">
        <w:trPr>
          <w:trHeight w:hRule="exact" w:val="278"/>
        </w:trPr>
        <w:tc>
          <w:tcPr>
            <w:tcW w:w="653" w:type="dxa"/>
            <w:tcBorders>
              <w:bottom w:val="nil"/>
              <w:right w:val="nil"/>
            </w:tcBorders>
          </w:tcPr>
          <w:p w:rsidR="0012340F" w:rsidRPr="00A7323E" w:rsidRDefault="0012340F"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12340F" w:rsidRPr="00A7323E" w:rsidRDefault="0012340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Disagree</w:t>
            </w:r>
          </w:p>
        </w:tc>
        <w:tc>
          <w:tcPr>
            <w:tcW w:w="2160" w:type="dxa"/>
            <w:tcBorders>
              <w:bottom w:val="nil"/>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4</w:t>
            </w:r>
          </w:p>
        </w:tc>
        <w:tc>
          <w:tcPr>
            <w:tcW w:w="3060" w:type="dxa"/>
            <w:tcBorders>
              <w:left w:val="single" w:sz="2" w:space="0" w:color="000000"/>
              <w:bottom w:val="nil"/>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2.2</w:t>
            </w:r>
          </w:p>
        </w:tc>
      </w:tr>
      <w:tr w:rsidR="0012340F" w:rsidRPr="00A7323E" w:rsidTr="0012340F">
        <w:trPr>
          <w:trHeight w:hRule="exact" w:val="274"/>
        </w:trPr>
        <w:tc>
          <w:tcPr>
            <w:tcW w:w="653" w:type="dxa"/>
            <w:tcBorders>
              <w:top w:val="nil"/>
              <w:bottom w:val="nil"/>
              <w:right w:val="nil"/>
            </w:tcBorders>
          </w:tcPr>
          <w:p w:rsidR="0012340F" w:rsidRPr="00A7323E" w:rsidRDefault="0012340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12340F" w:rsidRPr="00A7323E" w:rsidRDefault="0012340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top w:val="nil"/>
              <w:bottom w:val="nil"/>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29</w:t>
            </w:r>
          </w:p>
        </w:tc>
        <w:tc>
          <w:tcPr>
            <w:tcW w:w="3060" w:type="dxa"/>
            <w:tcBorders>
              <w:top w:val="nil"/>
              <w:left w:val="single" w:sz="2" w:space="0" w:color="000000"/>
              <w:bottom w:val="nil"/>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15.8</w:t>
            </w:r>
          </w:p>
        </w:tc>
      </w:tr>
      <w:tr w:rsidR="0012340F" w:rsidRPr="00A7323E" w:rsidTr="0012340F">
        <w:trPr>
          <w:trHeight w:hRule="exact" w:val="272"/>
        </w:trPr>
        <w:tc>
          <w:tcPr>
            <w:tcW w:w="653" w:type="dxa"/>
            <w:tcBorders>
              <w:top w:val="nil"/>
              <w:bottom w:val="nil"/>
              <w:right w:val="nil"/>
            </w:tcBorders>
          </w:tcPr>
          <w:p w:rsidR="0012340F" w:rsidRPr="00A7323E" w:rsidRDefault="0012340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12340F" w:rsidRPr="00A7323E" w:rsidRDefault="0012340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71</w:t>
            </w:r>
          </w:p>
        </w:tc>
        <w:tc>
          <w:tcPr>
            <w:tcW w:w="3060" w:type="dxa"/>
            <w:tcBorders>
              <w:top w:val="nil"/>
              <w:left w:val="single" w:sz="2" w:space="0" w:color="000000"/>
              <w:bottom w:val="nil"/>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38.6</w:t>
            </w:r>
          </w:p>
        </w:tc>
      </w:tr>
      <w:tr w:rsidR="0012340F" w:rsidRPr="00A7323E" w:rsidTr="0012340F">
        <w:trPr>
          <w:trHeight w:hRule="exact" w:val="274"/>
        </w:trPr>
        <w:tc>
          <w:tcPr>
            <w:tcW w:w="653" w:type="dxa"/>
            <w:tcBorders>
              <w:top w:val="nil"/>
              <w:bottom w:val="nil"/>
              <w:right w:val="nil"/>
            </w:tcBorders>
          </w:tcPr>
          <w:p w:rsidR="0012340F" w:rsidRPr="00A7323E" w:rsidRDefault="0012340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12340F" w:rsidRPr="00A7323E" w:rsidRDefault="0012340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29</w:t>
            </w:r>
          </w:p>
        </w:tc>
        <w:tc>
          <w:tcPr>
            <w:tcW w:w="3060" w:type="dxa"/>
            <w:tcBorders>
              <w:top w:val="nil"/>
              <w:left w:val="single" w:sz="2" w:space="0" w:color="000000"/>
              <w:bottom w:val="nil"/>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15.8</w:t>
            </w:r>
          </w:p>
        </w:tc>
      </w:tr>
      <w:tr w:rsidR="0012340F" w:rsidRPr="00A7323E" w:rsidTr="0012340F">
        <w:trPr>
          <w:trHeight w:hRule="exact" w:val="272"/>
        </w:trPr>
        <w:tc>
          <w:tcPr>
            <w:tcW w:w="653" w:type="dxa"/>
            <w:tcBorders>
              <w:top w:val="nil"/>
              <w:bottom w:val="nil"/>
              <w:right w:val="nil"/>
            </w:tcBorders>
          </w:tcPr>
          <w:p w:rsidR="0012340F" w:rsidRPr="00A7323E" w:rsidRDefault="0012340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12340F" w:rsidRPr="00A7323E" w:rsidRDefault="0012340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51</w:t>
            </w:r>
          </w:p>
        </w:tc>
        <w:tc>
          <w:tcPr>
            <w:tcW w:w="3060" w:type="dxa"/>
            <w:tcBorders>
              <w:top w:val="nil"/>
              <w:left w:val="single" w:sz="2" w:space="0" w:color="000000"/>
              <w:bottom w:val="nil"/>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27.7</w:t>
            </w:r>
          </w:p>
        </w:tc>
      </w:tr>
      <w:tr w:rsidR="0012340F" w:rsidRPr="00A7323E" w:rsidTr="0012340F">
        <w:trPr>
          <w:trHeight w:hRule="exact" w:val="298"/>
        </w:trPr>
        <w:tc>
          <w:tcPr>
            <w:tcW w:w="653" w:type="dxa"/>
            <w:tcBorders>
              <w:top w:val="nil"/>
              <w:right w:val="nil"/>
            </w:tcBorders>
          </w:tcPr>
          <w:p w:rsidR="0012340F" w:rsidRPr="00A7323E" w:rsidRDefault="0012340F"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12340F" w:rsidRPr="00A7323E" w:rsidRDefault="0012340F"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12340F" w:rsidRPr="00A7323E" w:rsidRDefault="002C25E3" w:rsidP="004F1769">
            <w:pPr>
              <w:pStyle w:val="TableParagraph"/>
              <w:tabs>
                <w:tab w:val="center" w:pos="1026"/>
                <w:tab w:val="right" w:pos="2053"/>
              </w:tabs>
              <w:spacing w:before="0" w:line="360" w:lineRule="auto"/>
              <w:jc w:val="left"/>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b/>
            </w:r>
            <w:r w:rsidR="0012340F" w:rsidRPr="00A7323E">
              <w:rPr>
                <w:rFonts w:asciiTheme="majorHAnsi" w:hAnsiTheme="majorHAnsi" w:cs="Times New Roman"/>
                <w:color w:val="000000" w:themeColor="text1"/>
                <w:sz w:val="28"/>
                <w:szCs w:val="28"/>
              </w:rPr>
              <w:t>184</w:t>
            </w:r>
            <w:r w:rsidRPr="00A7323E">
              <w:rPr>
                <w:rFonts w:asciiTheme="majorHAnsi" w:hAnsiTheme="majorHAnsi" w:cs="Times New Roman"/>
                <w:color w:val="000000" w:themeColor="text1"/>
                <w:sz w:val="28"/>
                <w:szCs w:val="28"/>
              </w:rPr>
              <w:tab/>
            </w:r>
          </w:p>
        </w:tc>
        <w:tc>
          <w:tcPr>
            <w:tcW w:w="3060" w:type="dxa"/>
            <w:tcBorders>
              <w:top w:val="nil"/>
              <w:left w:val="single" w:sz="2" w:space="0" w:color="000000"/>
              <w:right w:val="single" w:sz="2" w:space="0" w:color="000000"/>
            </w:tcBorders>
          </w:tcPr>
          <w:p w:rsidR="0012340F" w:rsidRPr="00A7323E" w:rsidRDefault="0012340F"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C3BA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2023</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shows that 2.2% of the respondents strongly disagree that the new technology they adopted has ensured their continued existence, 15.8% of the respondents disagreed, 38.6 were undecided, 15.8% agreed to the statement, while the remaining 27.7% of the respondents strongly agreed.</w:t>
      </w:r>
    </w:p>
    <w:p w:rsidR="002C25E3" w:rsidRPr="00A7323E" w:rsidRDefault="002C25E3" w:rsidP="004F1769">
      <w:pPr>
        <w:spacing w:after="0" w:line="360" w:lineRule="auto"/>
        <w:jc w:val="both"/>
        <w:rPr>
          <w:rFonts w:asciiTheme="majorHAnsi" w:hAnsiTheme="majorHAnsi" w:cs="Times New Roman"/>
          <w:b/>
          <w:color w:val="000000" w:themeColor="text1"/>
          <w:sz w:val="28"/>
          <w:szCs w:val="28"/>
        </w:rPr>
      </w:pPr>
    </w:p>
    <w:p w:rsidR="00E71025" w:rsidRPr="00A7323E" w:rsidRDefault="00431E66"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w:t>
      </w:r>
      <w:r w:rsidR="00E71025" w:rsidRPr="00A7323E">
        <w:rPr>
          <w:rFonts w:asciiTheme="majorHAnsi" w:hAnsiTheme="majorHAnsi" w:cs="Times New Roman"/>
          <w:b/>
          <w:color w:val="000000" w:themeColor="text1"/>
          <w:sz w:val="28"/>
          <w:szCs w:val="28"/>
        </w:rPr>
        <w:t>2</w:t>
      </w:r>
      <w:r w:rsidRPr="00A7323E">
        <w:rPr>
          <w:rFonts w:asciiTheme="majorHAnsi" w:hAnsiTheme="majorHAnsi" w:cs="Times New Roman"/>
          <w:b/>
          <w:color w:val="000000" w:themeColor="text1"/>
          <w:sz w:val="28"/>
          <w:szCs w:val="28"/>
        </w:rPr>
        <w:t>9</w:t>
      </w:r>
      <w:r w:rsidR="00E71025" w:rsidRPr="00A7323E">
        <w:rPr>
          <w:rFonts w:asciiTheme="majorHAnsi" w:hAnsiTheme="majorHAnsi" w:cs="Times New Roman"/>
          <w:b/>
          <w:color w:val="000000" w:themeColor="text1"/>
          <w:sz w:val="28"/>
          <w:szCs w:val="28"/>
        </w:rPr>
        <w:t xml:space="preserve">  New product development has resulted to increase our consumer base</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2C25E3" w:rsidRPr="00A7323E" w:rsidTr="006460EE">
        <w:trPr>
          <w:trHeight w:hRule="exact" w:val="534"/>
        </w:trPr>
        <w:tc>
          <w:tcPr>
            <w:tcW w:w="3511" w:type="dxa"/>
            <w:gridSpan w:val="2"/>
          </w:tcPr>
          <w:p w:rsidR="002C25E3" w:rsidRPr="00A7323E" w:rsidRDefault="00836A8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2C25E3" w:rsidRPr="00A7323E" w:rsidRDefault="002C25E3"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2C25E3" w:rsidRPr="00A7323E" w:rsidRDefault="002C25E3"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2C25E3" w:rsidRPr="00A7323E" w:rsidTr="002C25E3">
        <w:trPr>
          <w:trHeight w:hRule="exact" w:val="278"/>
        </w:trPr>
        <w:tc>
          <w:tcPr>
            <w:tcW w:w="653" w:type="dxa"/>
            <w:tcBorders>
              <w:bottom w:val="nil"/>
              <w:right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5</w:t>
            </w:r>
          </w:p>
        </w:tc>
        <w:tc>
          <w:tcPr>
            <w:tcW w:w="3060" w:type="dxa"/>
            <w:tcBorders>
              <w:left w:val="single" w:sz="2" w:space="0" w:color="000000"/>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w:t>
            </w:r>
          </w:p>
        </w:tc>
      </w:tr>
      <w:tr w:rsidR="002C25E3" w:rsidRPr="00A7323E" w:rsidTr="002C25E3">
        <w:trPr>
          <w:trHeight w:hRule="exact" w:val="274"/>
        </w:trPr>
        <w:tc>
          <w:tcPr>
            <w:tcW w:w="653" w:type="dxa"/>
            <w:tcBorders>
              <w:top w:val="nil"/>
              <w:bottom w:val="nil"/>
              <w:right w:val="nil"/>
            </w:tcBorders>
          </w:tcPr>
          <w:p w:rsidR="002C25E3" w:rsidRPr="00A7323E" w:rsidRDefault="002C25E3"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20</w:t>
            </w:r>
          </w:p>
        </w:tc>
        <w:tc>
          <w:tcPr>
            <w:tcW w:w="3060" w:type="dxa"/>
            <w:tcBorders>
              <w:top w:val="nil"/>
              <w:left w:val="single" w:sz="2" w:space="0" w:color="000000"/>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10.9</w:t>
            </w:r>
          </w:p>
        </w:tc>
      </w:tr>
      <w:tr w:rsidR="002C25E3" w:rsidRPr="00A7323E" w:rsidTr="002C25E3">
        <w:trPr>
          <w:trHeight w:hRule="exact" w:val="272"/>
        </w:trPr>
        <w:tc>
          <w:tcPr>
            <w:tcW w:w="653" w:type="dxa"/>
            <w:tcBorders>
              <w:top w:val="nil"/>
              <w:bottom w:val="nil"/>
              <w:right w:val="nil"/>
            </w:tcBorders>
          </w:tcPr>
          <w:p w:rsidR="002C25E3" w:rsidRPr="00A7323E" w:rsidRDefault="002C25E3"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68</w:t>
            </w:r>
          </w:p>
        </w:tc>
        <w:tc>
          <w:tcPr>
            <w:tcW w:w="3060" w:type="dxa"/>
            <w:tcBorders>
              <w:top w:val="nil"/>
              <w:left w:val="single" w:sz="2" w:space="0" w:color="000000"/>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37.0</w:t>
            </w:r>
          </w:p>
        </w:tc>
      </w:tr>
      <w:tr w:rsidR="002C25E3" w:rsidRPr="00A7323E" w:rsidTr="002C25E3">
        <w:trPr>
          <w:trHeight w:hRule="exact" w:val="274"/>
        </w:trPr>
        <w:tc>
          <w:tcPr>
            <w:tcW w:w="653" w:type="dxa"/>
            <w:tcBorders>
              <w:top w:val="nil"/>
              <w:bottom w:val="nil"/>
              <w:right w:val="nil"/>
            </w:tcBorders>
          </w:tcPr>
          <w:p w:rsidR="002C25E3" w:rsidRPr="00A7323E" w:rsidRDefault="002C25E3"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Agree</w:t>
            </w:r>
          </w:p>
        </w:tc>
        <w:tc>
          <w:tcPr>
            <w:tcW w:w="2160" w:type="dxa"/>
            <w:tcBorders>
              <w:top w:val="nil"/>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91</w:t>
            </w:r>
          </w:p>
        </w:tc>
        <w:tc>
          <w:tcPr>
            <w:tcW w:w="3060" w:type="dxa"/>
            <w:tcBorders>
              <w:top w:val="nil"/>
              <w:left w:val="single" w:sz="2" w:space="0" w:color="000000"/>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49.5</w:t>
            </w:r>
          </w:p>
        </w:tc>
      </w:tr>
      <w:tr w:rsidR="002C25E3" w:rsidRPr="00A7323E" w:rsidTr="002C25E3">
        <w:trPr>
          <w:trHeight w:hRule="exact" w:val="296"/>
        </w:trPr>
        <w:tc>
          <w:tcPr>
            <w:tcW w:w="653" w:type="dxa"/>
            <w:tcBorders>
              <w:top w:val="nil"/>
              <w:right w:val="nil"/>
            </w:tcBorders>
          </w:tcPr>
          <w:p w:rsidR="002C25E3" w:rsidRPr="00A7323E" w:rsidRDefault="002C25E3"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w:t>
      </w:r>
      <w:r w:rsidR="00CC3BAD">
        <w:rPr>
          <w:rFonts w:asciiTheme="majorHAnsi" w:hAnsiTheme="majorHAnsi" w:cs="Times New Roman"/>
          <w:color w:val="000000" w:themeColor="text1"/>
          <w:sz w:val="28"/>
          <w:szCs w:val="28"/>
        </w:rPr>
        <w:t xml:space="preserve"> survey, 2023</w:t>
      </w:r>
    </w:p>
    <w:p w:rsidR="00BB4BB8" w:rsidRPr="00EE3DC5" w:rsidRDefault="00E71025" w:rsidP="00EE3DC5">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shows that 2.7% of the respondents disagree that new product development has resulted to increase their consumer base, 20% of the respondents were undecided, 37% of the respondents agreed, and 49.5% of the respondents strongly agreed to the statement.</w:t>
      </w:r>
    </w:p>
    <w:p w:rsidR="00E71025" w:rsidRPr="00A7323E" w:rsidRDefault="00431E66"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4.30</w:t>
      </w:r>
      <w:r w:rsidR="00E71025" w:rsidRPr="00A7323E">
        <w:rPr>
          <w:rFonts w:asciiTheme="majorHAnsi" w:hAnsiTheme="majorHAnsi" w:cs="Times New Roman"/>
          <w:b/>
          <w:color w:val="000000" w:themeColor="text1"/>
          <w:sz w:val="28"/>
          <w:szCs w:val="28"/>
        </w:rPr>
        <w:t xml:space="preserve">  New product development program has led to high sales turnover in our firm</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653"/>
        <w:gridCol w:w="2858"/>
        <w:gridCol w:w="2160"/>
        <w:gridCol w:w="3060"/>
      </w:tblGrid>
      <w:tr w:rsidR="002C25E3" w:rsidRPr="00A7323E" w:rsidTr="006460EE">
        <w:trPr>
          <w:trHeight w:hRule="exact" w:val="534"/>
        </w:trPr>
        <w:tc>
          <w:tcPr>
            <w:tcW w:w="3511" w:type="dxa"/>
            <w:gridSpan w:val="2"/>
          </w:tcPr>
          <w:p w:rsidR="002C25E3" w:rsidRPr="00A7323E" w:rsidRDefault="00836A83"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Rating</w:t>
            </w:r>
          </w:p>
        </w:tc>
        <w:tc>
          <w:tcPr>
            <w:tcW w:w="2160" w:type="dxa"/>
            <w:tcBorders>
              <w:right w:val="single" w:sz="2" w:space="0" w:color="000000"/>
            </w:tcBorders>
          </w:tcPr>
          <w:p w:rsidR="002C25E3" w:rsidRPr="00A7323E" w:rsidRDefault="002C25E3"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Frequency</w:t>
            </w:r>
          </w:p>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Frequency</w:t>
            </w:r>
          </w:p>
        </w:tc>
        <w:tc>
          <w:tcPr>
            <w:tcW w:w="3060" w:type="dxa"/>
            <w:tcBorders>
              <w:left w:val="single" w:sz="2" w:space="0" w:color="000000"/>
              <w:right w:val="single" w:sz="2" w:space="0" w:color="000000"/>
            </w:tcBorders>
          </w:tcPr>
          <w:p w:rsidR="002C25E3" w:rsidRPr="00A7323E" w:rsidRDefault="002C25E3"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Percentage (%)</w:t>
            </w:r>
          </w:p>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Percent</w:t>
            </w:r>
          </w:p>
        </w:tc>
      </w:tr>
      <w:tr w:rsidR="002C25E3" w:rsidRPr="00A7323E" w:rsidTr="002C25E3">
        <w:trPr>
          <w:trHeight w:hRule="exact" w:val="278"/>
        </w:trPr>
        <w:tc>
          <w:tcPr>
            <w:tcW w:w="653" w:type="dxa"/>
            <w:tcBorders>
              <w:bottom w:val="nil"/>
              <w:right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p>
        </w:tc>
        <w:tc>
          <w:tcPr>
            <w:tcW w:w="2858" w:type="dxa"/>
            <w:tcBorders>
              <w:left w:val="nil"/>
              <w:bottom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Disagree</w:t>
            </w:r>
          </w:p>
        </w:tc>
        <w:tc>
          <w:tcPr>
            <w:tcW w:w="2160" w:type="dxa"/>
            <w:tcBorders>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5</w:t>
            </w:r>
          </w:p>
        </w:tc>
        <w:tc>
          <w:tcPr>
            <w:tcW w:w="3060" w:type="dxa"/>
            <w:tcBorders>
              <w:left w:val="single" w:sz="2" w:space="0" w:color="000000"/>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w:t>
            </w:r>
          </w:p>
        </w:tc>
      </w:tr>
      <w:tr w:rsidR="002C25E3" w:rsidRPr="00A7323E" w:rsidTr="002C25E3">
        <w:trPr>
          <w:trHeight w:hRule="exact" w:val="274"/>
        </w:trPr>
        <w:tc>
          <w:tcPr>
            <w:tcW w:w="653" w:type="dxa"/>
            <w:tcBorders>
              <w:top w:val="nil"/>
              <w:bottom w:val="nil"/>
              <w:right w:val="nil"/>
            </w:tcBorders>
          </w:tcPr>
          <w:p w:rsidR="002C25E3" w:rsidRPr="00A7323E" w:rsidRDefault="002C25E3"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Undecided</w:t>
            </w:r>
          </w:p>
        </w:tc>
        <w:tc>
          <w:tcPr>
            <w:tcW w:w="2160" w:type="dxa"/>
            <w:tcBorders>
              <w:top w:val="nil"/>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3</w:t>
            </w:r>
          </w:p>
        </w:tc>
        <w:tc>
          <w:tcPr>
            <w:tcW w:w="3060" w:type="dxa"/>
            <w:tcBorders>
              <w:top w:val="nil"/>
              <w:left w:val="single" w:sz="2" w:space="0" w:color="000000"/>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1.6</w:t>
            </w:r>
          </w:p>
        </w:tc>
      </w:tr>
      <w:tr w:rsidR="002C25E3" w:rsidRPr="00A7323E" w:rsidTr="002C25E3">
        <w:trPr>
          <w:trHeight w:hRule="exact" w:val="272"/>
        </w:trPr>
        <w:tc>
          <w:tcPr>
            <w:tcW w:w="653" w:type="dxa"/>
            <w:tcBorders>
              <w:top w:val="nil"/>
              <w:bottom w:val="nil"/>
              <w:right w:val="nil"/>
            </w:tcBorders>
          </w:tcPr>
          <w:p w:rsidR="002C25E3" w:rsidRPr="00A7323E" w:rsidRDefault="002C25E3"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Agree</w:t>
            </w:r>
          </w:p>
        </w:tc>
        <w:tc>
          <w:tcPr>
            <w:tcW w:w="2160" w:type="dxa"/>
            <w:tcBorders>
              <w:top w:val="nil"/>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62</w:t>
            </w:r>
          </w:p>
        </w:tc>
        <w:tc>
          <w:tcPr>
            <w:tcW w:w="3060" w:type="dxa"/>
            <w:tcBorders>
              <w:top w:val="nil"/>
              <w:left w:val="single" w:sz="2" w:space="0" w:color="000000"/>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33.7</w:t>
            </w:r>
          </w:p>
        </w:tc>
      </w:tr>
      <w:tr w:rsidR="002C25E3" w:rsidRPr="00A7323E" w:rsidTr="002C25E3">
        <w:trPr>
          <w:trHeight w:hRule="exact" w:val="274"/>
        </w:trPr>
        <w:tc>
          <w:tcPr>
            <w:tcW w:w="653" w:type="dxa"/>
            <w:tcBorders>
              <w:top w:val="nil"/>
              <w:bottom w:val="nil"/>
              <w:right w:val="nil"/>
            </w:tcBorders>
          </w:tcPr>
          <w:p w:rsidR="002C25E3" w:rsidRPr="00A7323E" w:rsidRDefault="002C25E3"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bottom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Strongly Agre</w:t>
            </w:r>
            <w:r w:rsidR="006F6C44" w:rsidRPr="00A7323E">
              <w:rPr>
                <w:rFonts w:asciiTheme="majorHAnsi" w:hAnsiTheme="majorHAnsi" w:cs="Times New Roman"/>
                <w:color w:val="000000" w:themeColor="text1"/>
                <w:sz w:val="28"/>
                <w:szCs w:val="28"/>
              </w:rPr>
              <w:t>e</w:t>
            </w:r>
          </w:p>
        </w:tc>
        <w:tc>
          <w:tcPr>
            <w:tcW w:w="2160" w:type="dxa"/>
            <w:tcBorders>
              <w:top w:val="nil"/>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114</w:t>
            </w:r>
          </w:p>
        </w:tc>
        <w:tc>
          <w:tcPr>
            <w:tcW w:w="3060" w:type="dxa"/>
            <w:tcBorders>
              <w:top w:val="nil"/>
              <w:left w:val="single" w:sz="2" w:space="0" w:color="000000"/>
              <w:bottom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62.0</w:t>
            </w:r>
          </w:p>
        </w:tc>
      </w:tr>
      <w:tr w:rsidR="002C25E3" w:rsidRPr="00A7323E" w:rsidTr="002C25E3">
        <w:trPr>
          <w:trHeight w:hRule="exact" w:val="296"/>
        </w:trPr>
        <w:tc>
          <w:tcPr>
            <w:tcW w:w="653" w:type="dxa"/>
            <w:tcBorders>
              <w:top w:val="nil"/>
              <w:right w:val="nil"/>
            </w:tcBorders>
          </w:tcPr>
          <w:p w:rsidR="002C25E3" w:rsidRPr="00A7323E" w:rsidRDefault="002C25E3" w:rsidP="004F1769">
            <w:pPr>
              <w:spacing w:after="0" w:line="360" w:lineRule="auto"/>
              <w:jc w:val="both"/>
              <w:rPr>
                <w:rFonts w:asciiTheme="majorHAnsi" w:hAnsiTheme="majorHAnsi" w:cs="Times New Roman"/>
                <w:color w:val="000000" w:themeColor="text1"/>
                <w:sz w:val="28"/>
                <w:szCs w:val="28"/>
              </w:rPr>
            </w:pPr>
          </w:p>
        </w:tc>
        <w:tc>
          <w:tcPr>
            <w:tcW w:w="2858" w:type="dxa"/>
            <w:tcBorders>
              <w:top w:val="nil"/>
              <w:left w:val="nil"/>
            </w:tcBorders>
          </w:tcPr>
          <w:p w:rsidR="002C25E3" w:rsidRPr="00A7323E" w:rsidRDefault="002C25E3"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2160" w:type="dxa"/>
            <w:tcBorders>
              <w:top w:val="nil"/>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184</w:t>
            </w:r>
          </w:p>
        </w:tc>
        <w:tc>
          <w:tcPr>
            <w:tcW w:w="3060" w:type="dxa"/>
            <w:tcBorders>
              <w:top w:val="nil"/>
              <w:left w:val="single" w:sz="2" w:space="0" w:color="000000"/>
              <w:right w:val="single" w:sz="2" w:space="0" w:color="000000"/>
            </w:tcBorders>
          </w:tcPr>
          <w:p w:rsidR="002C25E3" w:rsidRPr="00A7323E" w:rsidRDefault="002C25E3"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100.0</w:t>
            </w:r>
          </w:p>
        </w:tc>
      </w:tr>
    </w:tbl>
    <w:p w:rsidR="00E71025" w:rsidRPr="00A7323E" w:rsidRDefault="00CC3BA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2023</w:t>
      </w:r>
    </w:p>
    <w:p w:rsidR="00836A83" w:rsidRPr="00EE3DC5" w:rsidRDefault="00E71025" w:rsidP="00EE3DC5">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above table shows that 2.7% of the respondents disagree that new product development program has led to high sales turnover in their firm, 1.6% of the respondents were undecided on the statement, 33.7% agreed, and 62% of the respondents strongly agreed to the statement.</w:t>
      </w:r>
    </w:p>
    <w:p w:rsidR="00E71025" w:rsidRPr="00A7323E" w:rsidRDefault="00D26655" w:rsidP="004F1769">
      <w:pPr>
        <w:pStyle w:val="Heading3"/>
        <w:keepNext w:val="0"/>
        <w:keepLines w:val="0"/>
        <w:widowControl w:val="0"/>
        <w:tabs>
          <w:tab w:val="left" w:pos="84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4.3</w:t>
      </w:r>
      <w:r w:rsidRPr="00A7323E">
        <w:rPr>
          <w:rFonts w:cs="Times New Roman"/>
          <w:color w:val="000000" w:themeColor="text1"/>
          <w:sz w:val="28"/>
          <w:szCs w:val="28"/>
        </w:rPr>
        <w:tab/>
        <w:t>TEST OF HYPOTHESES AND DISCUSSION OF</w:t>
      </w:r>
      <w:r w:rsidRPr="00A7323E">
        <w:rPr>
          <w:rFonts w:cs="Times New Roman"/>
          <w:color w:val="000000" w:themeColor="text1"/>
          <w:spacing w:val="-14"/>
          <w:sz w:val="28"/>
          <w:szCs w:val="28"/>
        </w:rPr>
        <w:t xml:space="preserve"> </w:t>
      </w:r>
      <w:r w:rsidRPr="00A7323E">
        <w:rPr>
          <w:rFonts w:cs="Times New Roman"/>
          <w:color w:val="000000" w:themeColor="text1"/>
          <w:sz w:val="28"/>
          <w:szCs w:val="28"/>
        </w:rPr>
        <w:t>RESULTS</w:t>
      </w:r>
    </w:p>
    <w:p w:rsidR="00E71025" w:rsidRPr="00A7323E" w:rsidRDefault="00AE3D90"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Correlation Coefficients were</w:t>
      </w:r>
      <w:r w:rsidR="00E71025" w:rsidRPr="00A7323E">
        <w:rPr>
          <w:rFonts w:asciiTheme="majorHAnsi" w:hAnsiTheme="majorHAnsi"/>
          <w:color w:val="000000" w:themeColor="text1"/>
          <w:sz w:val="28"/>
          <w:szCs w:val="28"/>
        </w:rPr>
        <w:t xml:space="preserve"> used to measure the contribution of the independent variable to the dependent variable.</w:t>
      </w:r>
    </w:p>
    <w:p w:rsidR="00E71025" w:rsidRPr="00A7323E" w:rsidRDefault="00E71025" w:rsidP="004F1769">
      <w:pPr>
        <w:pStyle w:val="Heading3"/>
        <w:keepNext w:val="0"/>
        <w:keepLines w:val="0"/>
        <w:widowControl w:val="0"/>
        <w:tabs>
          <w:tab w:val="left" w:pos="66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Test of Hypothesis</w:t>
      </w:r>
      <w:r w:rsidRPr="00A7323E">
        <w:rPr>
          <w:rFonts w:cs="Times New Roman"/>
          <w:color w:val="000000" w:themeColor="text1"/>
          <w:spacing w:val="-7"/>
          <w:sz w:val="28"/>
          <w:szCs w:val="28"/>
        </w:rPr>
        <w:t xml:space="preserve"> </w:t>
      </w:r>
      <w:r w:rsidRPr="00A7323E">
        <w:rPr>
          <w:rFonts w:cs="Times New Roman"/>
          <w:color w:val="000000" w:themeColor="text1"/>
          <w:sz w:val="28"/>
          <w:szCs w:val="28"/>
        </w:rPr>
        <w:t>one</w:t>
      </w:r>
    </w:p>
    <w:p w:rsidR="00F44B03"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position w:val="-2"/>
          <w:sz w:val="28"/>
          <w:szCs w:val="28"/>
        </w:rPr>
        <w:t>o</w:t>
      </w:r>
      <w:r w:rsidRPr="00A7323E">
        <w:rPr>
          <w:rFonts w:asciiTheme="majorHAnsi" w:hAnsiTheme="majorHAnsi"/>
          <w:color w:val="000000" w:themeColor="text1"/>
          <w:sz w:val="28"/>
          <w:szCs w:val="28"/>
        </w:rPr>
        <w:t xml:space="preserve"> product quality does not incr</w:t>
      </w:r>
      <w:r w:rsidR="00456249" w:rsidRPr="00A7323E">
        <w:rPr>
          <w:rFonts w:asciiTheme="majorHAnsi" w:hAnsiTheme="majorHAnsi"/>
          <w:color w:val="000000" w:themeColor="text1"/>
          <w:sz w:val="28"/>
          <w:szCs w:val="28"/>
        </w:rPr>
        <w:t>ease the profitability of small scale</w:t>
      </w:r>
      <w:r w:rsidR="00FA133D" w:rsidRPr="00A7323E">
        <w:rPr>
          <w:rFonts w:asciiTheme="majorHAnsi" w:hAnsiTheme="majorHAnsi"/>
          <w:color w:val="000000" w:themeColor="text1"/>
          <w:sz w:val="28"/>
          <w:szCs w:val="28"/>
        </w:rPr>
        <w:t xml:space="preserve"> businesses in Ilorin</w:t>
      </w:r>
      <w:r w:rsidRPr="00A7323E">
        <w:rPr>
          <w:rFonts w:asciiTheme="majorHAnsi" w:hAnsiTheme="majorHAnsi"/>
          <w:color w:val="000000" w:themeColor="text1"/>
          <w:sz w:val="28"/>
          <w:szCs w:val="28"/>
        </w:rPr>
        <w:t>.</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H</w:t>
      </w:r>
      <w:r w:rsidR="00456249" w:rsidRPr="00A7323E">
        <w:rPr>
          <w:rFonts w:asciiTheme="majorHAnsi" w:hAnsiTheme="majorHAnsi"/>
          <w:color w:val="000000" w:themeColor="text1"/>
          <w:position w:val="-2"/>
          <w:sz w:val="28"/>
          <w:szCs w:val="28"/>
        </w:rPr>
        <w:t>1</w:t>
      </w:r>
      <w:r w:rsidRPr="00A7323E">
        <w:rPr>
          <w:rFonts w:asciiTheme="majorHAnsi" w:hAnsiTheme="majorHAnsi"/>
          <w:color w:val="000000" w:themeColor="text1"/>
          <w:sz w:val="28"/>
          <w:szCs w:val="28"/>
        </w:rPr>
        <w:t xml:space="preserve"> Product quality incre</w:t>
      </w:r>
      <w:r w:rsidR="00FA133D" w:rsidRPr="00A7323E">
        <w:rPr>
          <w:rFonts w:asciiTheme="majorHAnsi" w:hAnsiTheme="majorHAnsi"/>
          <w:color w:val="000000" w:themeColor="text1"/>
          <w:sz w:val="28"/>
          <w:szCs w:val="28"/>
        </w:rPr>
        <w:t>ases the profitability of small scale businesses in Ilorin.</w:t>
      </w:r>
    </w:p>
    <w:p w:rsidR="00E71025" w:rsidRPr="00A7323E" w:rsidRDefault="00E71025" w:rsidP="004F1769">
      <w:pPr>
        <w:tabs>
          <w:tab w:val="left" w:pos="2260"/>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w:t>
      </w:r>
      <w:r w:rsidRPr="00A7323E">
        <w:rPr>
          <w:rFonts w:asciiTheme="majorHAnsi" w:hAnsiTheme="majorHAnsi" w:cs="Times New Roman"/>
          <w:b/>
          <w:color w:val="000000" w:themeColor="text1"/>
          <w:spacing w:val="-2"/>
          <w:sz w:val="28"/>
          <w:szCs w:val="28"/>
        </w:rPr>
        <w:t xml:space="preserve"> </w:t>
      </w:r>
      <w:r w:rsidRPr="00A7323E">
        <w:rPr>
          <w:rFonts w:asciiTheme="majorHAnsi" w:hAnsiTheme="majorHAnsi" w:cs="Times New Roman"/>
          <w:b/>
          <w:color w:val="000000" w:themeColor="text1"/>
          <w:sz w:val="28"/>
          <w:szCs w:val="28"/>
        </w:rPr>
        <w:t>4.3</w:t>
      </w:r>
      <w:r w:rsidR="00431E66" w:rsidRPr="00A7323E">
        <w:rPr>
          <w:rFonts w:asciiTheme="majorHAnsi" w:hAnsiTheme="majorHAnsi" w:cs="Times New Roman"/>
          <w:b/>
          <w:color w:val="000000" w:themeColor="text1"/>
          <w:sz w:val="28"/>
          <w:szCs w:val="28"/>
        </w:rPr>
        <w:t>1</w:t>
      </w:r>
      <w:r w:rsidRPr="00A7323E">
        <w:rPr>
          <w:rFonts w:asciiTheme="majorHAnsi" w:hAnsiTheme="majorHAnsi" w:cs="Times New Roman"/>
          <w:b/>
          <w:color w:val="000000" w:themeColor="text1"/>
          <w:sz w:val="28"/>
          <w:szCs w:val="28"/>
        </w:rPr>
        <w:tab/>
        <w:t>Model</w:t>
      </w:r>
      <w:r w:rsidRPr="00A7323E">
        <w:rPr>
          <w:rFonts w:asciiTheme="majorHAnsi" w:hAnsiTheme="majorHAnsi" w:cs="Times New Roman"/>
          <w:b/>
          <w:color w:val="000000" w:themeColor="text1"/>
          <w:spacing w:val="-5"/>
          <w:sz w:val="28"/>
          <w:szCs w:val="28"/>
        </w:rPr>
        <w:t xml:space="preserve"> </w:t>
      </w:r>
      <w:r w:rsidRPr="00A7323E">
        <w:rPr>
          <w:rFonts w:asciiTheme="majorHAnsi" w:hAnsiTheme="majorHAnsi" w:cs="Times New Roman"/>
          <w:b/>
          <w:color w:val="000000" w:themeColor="text1"/>
          <w:sz w:val="28"/>
          <w:szCs w:val="28"/>
        </w:rPr>
        <w:t>Summary</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63"/>
        <w:gridCol w:w="858"/>
        <w:gridCol w:w="1080"/>
        <w:gridCol w:w="2250"/>
        <w:gridCol w:w="2781"/>
      </w:tblGrid>
      <w:tr w:rsidR="00E71025" w:rsidRPr="00A7323E" w:rsidTr="00801999">
        <w:trPr>
          <w:trHeight w:hRule="exact" w:val="534"/>
        </w:trPr>
        <w:tc>
          <w:tcPr>
            <w:tcW w:w="763" w:type="dxa"/>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Model</w:t>
            </w:r>
          </w:p>
        </w:tc>
        <w:tc>
          <w:tcPr>
            <w:tcW w:w="858" w:type="dxa"/>
            <w:tcBorders>
              <w:right w:val="single" w:sz="2" w:space="0" w:color="000000"/>
            </w:tcBorders>
          </w:tcPr>
          <w:p w:rsidR="00E71025" w:rsidRPr="00A7323E" w:rsidRDefault="00801999"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R </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R</w:t>
            </w:r>
          </w:p>
        </w:tc>
        <w:tc>
          <w:tcPr>
            <w:tcW w:w="1080" w:type="dxa"/>
            <w:tcBorders>
              <w:left w:val="single" w:sz="2" w:space="0" w:color="000000"/>
              <w:right w:val="single" w:sz="2" w:space="0" w:color="000000"/>
            </w:tcBorders>
          </w:tcPr>
          <w:p w:rsidR="00E71025" w:rsidRPr="00A7323E" w:rsidRDefault="00801999" w:rsidP="004F1769">
            <w:pPr>
              <w:pStyle w:val="TableParagraph"/>
              <w:spacing w:before="0" w:line="360" w:lineRule="auto"/>
              <w:ind w:hanging="133"/>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R Squre</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R Square</w:t>
            </w:r>
          </w:p>
        </w:tc>
        <w:tc>
          <w:tcPr>
            <w:tcW w:w="2250" w:type="dxa"/>
            <w:tcBorders>
              <w:left w:val="single" w:sz="2" w:space="0" w:color="000000"/>
              <w:right w:val="single" w:sz="2" w:space="0" w:color="000000"/>
            </w:tcBorders>
          </w:tcPr>
          <w:p w:rsidR="00E71025" w:rsidRPr="00A7323E" w:rsidRDefault="004A3CFB"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Adjusted </w:t>
            </w:r>
            <w:r w:rsidR="00E71025" w:rsidRPr="00A7323E">
              <w:rPr>
                <w:rFonts w:asciiTheme="majorHAnsi" w:hAnsiTheme="majorHAnsi" w:cs="Times New Roman"/>
                <w:color w:val="000000" w:themeColor="text1"/>
                <w:sz w:val="28"/>
                <w:szCs w:val="28"/>
              </w:rPr>
              <w:t>R Square</w:t>
            </w:r>
          </w:p>
        </w:tc>
        <w:tc>
          <w:tcPr>
            <w:tcW w:w="2781" w:type="dxa"/>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Std. Error of the Estimate</w:t>
            </w:r>
          </w:p>
        </w:tc>
      </w:tr>
      <w:tr w:rsidR="00E71025" w:rsidRPr="00A7323E" w:rsidTr="00801999">
        <w:trPr>
          <w:trHeight w:hRule="exact" w:val="304"/>
        </w:trPr>
        <w:tc>
          <w:tcPr>
            <w:tcW w:w="763" w:type="dxa"/>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858" w:type="dxa"/>
            <w:tcBorders>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.333(a)</w:t>
            </w:r>
          </w:p>
        </w:tc>
        <w:tc>
          <w:tcPr>
            <w:tcW w:w="1080" w:type="dxa"/>
            <w:tcBorders>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.111</w:t>
            </w:r>
          </w:p>
        </w:tc>
        <w:tc>
          <w:tcPr>
            <w:tcW w:w="2250" w:type="dxa"/>
            <w:tcBorders>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.106</w:t>
            </w:r>
          </w:p>
        </w:tc>
        <w:tc>
          <w:tcPr>
            <w:tcW w:w="2781" w:type="dxa"/>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.380</w:t>
            </w:r>
          </w:p>
        </w:tc>
      </w:tr>
    </w:tbl>
    <w:p w:rsidR="00E71025" w:rsidRPr="00A7323E" w:rsidRDefault="00062BE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 survey</w:t>
      </w:r>
      <w:r w:rsidR="00CC3BAD">
        <w:rPr>
          <w:rFonts w:asciiTheme="majorHAnsi" w:hAnsiTheme="majorHAnsi" w:cs="Times New Roman"/>
          <w:color w:val="000000" w:themeColor="text1"/>
          <w:sz w:val="28"/>
          <w:szCs w:val="28"/>
        </w:rPr>
        <w:t>, 2023</w:t>
      </w:r>
    </w:p>
    <w:p w:rsidR="00E71025"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 Predictors: (Constant), our firm engages in activities that lead to the creation of quality products</w:t>
      </w:r>
    </w:p>
    <w:p w:rsidR="00062BE4"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is the model summary. It shows how much of the variance in the profitability of that is explained by product quality. In this case the R square value is .111. Which means product quality explains 11.1% var</w:t>
      </w:r>
      <w:r w:rsidR="00A53665" w:rsidRPr="00A7323E">
        <w:rPr>
          <w:rFonts w:asciiTheme="majorHAnsi" w:hAnsiTheme="majorHAnsi"/>
          <w:color w:val="000000" w:themeColor="text1"/>
          <w:sz w:val="28"/>
          <w:szCs w:val="28"/>
        </w:rPr>
        <w:t>iance in profitability of small scale</w:t>
      </w:r>
      <w:r w:rsidRPr="00A7323E">
        <w:rPr>
          <w:rFonts w:asciiTheme="majorHAnsi" w:hAnsiTheme="majorHAnsi"/>
          <w:color w:val="000000" w:themeColor="text1"/>
          <w:sz w:val="28"/>
          <w:szCs w:val="28"/>
        </w:rPr>
        <w:t xml:space="preserve"> business.</w:t>
      </w:r>
      <w:r w:rsidR="00062BE4" w:rsidRPr="00A7323E">
        <w:rPr>
          <w:rFonts w:asciiTheme="majorHAnsi" w:hAnsiTheme="majorHAnsi"/>
          <w:color w:val="000000" w:themeColor="text1"/>
          <w:sz w:val="28"/>
          <w:szCs w:val="28"/>
        </w:rPr>
        <w:t xml:space="preserve"> </w:t>
      </w:r>
    </w:p>
    <w:p w:rsidR="00E71025" w:rsidRPr="00A7323E" w:rsidRDefault="00E71025"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Table</w:t>
      </w:r>
      <w:r w:rsidRPr="00A7323E">
        <w:rPr>
          <w:rFonts w:asciiTheme="majorHAnsi" w:hAnsiTheme="majorHAnsi"/>
          <w:b/>
          <w:color w:val="000000" w:themeColor="text1"/>
          <w:spacing w:val="-2"/>
          <w:sz w:val="28"/>
          <w:szCs w:val="28"/>
        </w:rPr>
        <w:t xml:space="preserve"> </w:t>
      </w:r>
      <w:r w:rsidR="00431E66" w:rsidRPr="00A7323E">
        <w:rPr>
          <w:rFonts w:asciiTheme="majorHAnsi" w:hAnsiTheme="majorHAnsi"/>
          <w:b/>
          <w:color w:val="000000" w:themeColor="text1"/>
          <w:sz w:val="28"/>
          <w:szCs w:val="28"/>
        </w:rPr>
        <w:t xml:space="preserve">4.32  </w:t>
      </w:r>
      <w:r w:rsidRPr="00A7323E">
        <w:rPr>
          <w:rFonts w:asciiTheme="majorHAnsi" w:hAnsiTheme="majorHAnsi"/>
          <w:b/>
          <w:color w:val="000000" w:themeColor="text1"/>
          <w:sz w:val="28"/>
          <w:szCs w:val="28"/>
        </w:rPr>
        <w:t>ANOVA(b)</w:t>
      </w:r>
    </w:p>
    <w:tbl>
      <w:tblPr>
        <w:tblW w:w="8968"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25"/>
        <w:gridCol w:w="1276"/>
        <w:gridCol w:w="1890"/>
        <w:gridCol w:w="810"/>
        <w:gridCol w:w="1710"/>
        <w:gridCol w:w="1080"/>
        <w:gridCol w:w="1677"/>
      </w:tblGrid>
      <w:tr w:rsidR="00E71025" w:rsidRPr="00A7323E" w:rsidTr="00E01C42">
        <w:trPr>
          <w:trHeight w:hRule="exact" w:val="534"/>
        </w:trPr>
        <w:tc>
          <w:tcPr>
            <w:tcW w:w="1801" w:type="dxa"/>
            <w:gridSpan w:val="2"/>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Model</w:t>
            </w:r>
          </w:p>
        </w:tc>
        <w:tc>
          <w:tcPr>
            <w:tcW w:w="1890" w:type="dxa"/>
            <w:tcBorders>
              <w:right w:val="single" w:sz="2" w:space="0" w:color="000000"/>
            </w:tcBorders>
          </w:tcPr>
          <w:p w:rsidR="00E71025" w:rsidRPr="00A7323E" w:rsidRDefault="00E7102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Sum of Squares</w:t>
            </w:r>
          </w:p>
        </w:tc>
        <w:tc>
          <w:tcPr>
            <w:tcW w:w="810" w:type="dxa"/>
            <w:tcBorders>
              <w:left w:val="single" w:sz="2" w:space="0" w:color="000000"/>
              <w:right w:val="single" w:sz="2" w:space="0" w:color="000000"/>
            </w:tcBorders>
          </w:tcPr>
          <w:p w:rsidR="00E71025" w:rsidRPr="00A7323E" w:rsidRDefault="00E01C42"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Df </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Df</w:t>
            </w:r>
          </w:p>
        </w:tc>
        <w:tc>
          <w:tcPr>
            <w:tcW w:w="1710" w:type="dxa"/>
            <w:tcBorders>
              <w:left w:val="single" w:sz="2" w:space="0" w:color="000000"/>
              <w:right w:val="single" w:sz="2" w:space="0" w:color="000000"/>
            </w:tcBorders>
          </w:tcPr>
          <w:p w:rsidR="00E71025" w:rsidRPr="00A7323E" w:rsidRDefault="00E01C42"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Mean square</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Mean Square</w:t>
            </w:r>
          </w:p>
        </w:tc>
        <w:tc>
          <w:tcPr>
            <w:tcW w:w="1080" w:type="dxa"/>
            <w:tcBorders>
              <w:left w:val="single" w:sz="2" w:space="0" w:color="000000"/>
              <w:right w:val="single" w:sz="2" w:space="0" w:color="000000"/>
            </w:tcBorders>
          </w:tcPr>
          <w:p w:rsidR="00E71025" w:rsidRPr="00A7323E" w:rsidRDefault="00E01C42"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F sig </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w:t>
            </w:r>
          </w:p>
        </w:tc>
        <w:tc>
          <w:tcPr>
            <w:tcW w:w="1677" w:type="dxa"/>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Sig.</w:t>
            </w:r>
          </w:p>
        </w:tc>
      </w:tr>
      <w:tr w:rsidR="00E71025" w:rsidRPr="00A7323E" w:rsidTr="00E01C42">
        <w:trPr>
          <w:trHeight w:hRule="exact" w:val="278"/>
        </w:trPr>
        <w:tc>
          <w:tcPr>
            <w:tcW w:w="525" w:type="dxa"/>
            <w:tcBorders>
              <w:bottom w:val="nil"/>
              <w:right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1276" w:type="dxa"/>
            <w:tcBorders>
              <w:left w:val="nil"/>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Regression</w:t>
            </w:r>
          </w:p>
        </w:tc>
        <w:tc>
          <w:tcPr>
            <w:tcW w:w="1890" w:type="dxa"/>
            <w:tcBorders>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3.274</w:t>
            </w:r>
          </w:p>
        </w:tc>
        <w:tc>
          <w:tcPr>
            <w:tcW w:w="81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171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3.274</w:t>
            </w:r>
          </w:p>
        </w:tc>
        <w:tc>
          <w:tcPr>
            <w:tcW w:w="1080" w:type="dxa"/>
            <w:vMerge w:val="restart"/>
            <w:tcBorders>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22.668</w:t>
            </w:r>
          </w:p>
        </w:tc>
        <w:tc>
          <w:tcPr>
            <w:tcW w:w="1677" w:type="dxa"/>
            <w:vMerge w:val="restart"/>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.000(a)</w:t>
            </w:r>
          </w:p>
        </w:tc>
      </w:tr>
      <w:tr w:rsidR="00E71025" w:rsidRPr="00A7323E" w:rsidTr="00E01C42">
        <w:trPr>
          <w:trHeight w:hRule="exact" w:val="274"/>
        </w:trPr>
        <w:tc>
          <w:tcPr>
            <w:tcW w:w="525" w:type="dxa"/>
            <w:tcBorders>
              <w:top w:val="nil"/>
              <w:bottom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276" w:type="dxa"/>
            <w:tcBorders>
              <w:top w:val="nil"/>
              <w:left w:val="nil"/>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Residual</w:t>
            </w:r>
          </w:p>
        </w:tc>
        <w:tc>
          <w:tcPr>
            <w:tcW w:w="1890" w:type="dxa"/>
            <w:tcBorders>
              <w:top w:val="nil"/>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26.286</w:t>
            </w:r>
          </w:p>
        </w:tc>
        <w:tc>
          <w:tcPr>
            <w:tcW w:w="810"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182</w:t>
            </w:r>
          </w:p>
        </w:tc>
        <w:tc>
          <w:tcPr>
            <w:tcW w:w="1710"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.144</w:t>
            </w:r>
          </w:p>
        </w:tc>
        <w:tc>
          <w:tcPr>
            <w:tcW w:w="1080" w:type="dxa"/>
            <w:vMerge/>
            <w:tcBorders>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677" w:type="dxa"/>
            <w:vMerge/>
            <w:tcBorders>
              <w:lef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r>
      <w:tr w:rsidR="00E71025" w:rsidRPr="00A7323E" w:rsidTr="00E01C42">
        <w:trPr>
          <w:trHeight w:hRule="exact" w:val="296"/>
        </w:trPr>
        <w:tc>
          <w:tcPr>
            <w:tcW w:w="525" w:type="dxa"/>
            <w:tcBorders>
              <w:top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276" w:type="dxa"/>
            <w:tcBorders>
              <w:top w:val="nil"/>
              <w:left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1890" w:type="dxa"/>
            <w:tcBorders>
              <w:top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29.560</w:t>
            </w:r>
          </w:p>
        </w:tc>
        <w:tc>
          <w:tcPr>
            <w:tcW w:w="810" w:type="dxa"/>
            <w:tcBorders>
              <w:top w:val="nil"/>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183</w:t>
            </w:r>
          </w:p>
        </w:tc>
        <w:tc>
          <w:tcPr>
            <w:tcW w:w="1710" w:type="dxa"/>
            <w:tcBorders>
              <w:top w:val="nil"/>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0" w:type="dxa"/>
            <w:vMerge/>
            <w:tcBorders>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677" w:type="dxa"/>
            <w:vMerge/>
            <w:tcBorders>
              <w:lef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r>
    </w:tbl>
    <w:p w:rsidR="00E71025" w:rsidRPr="00A7323E" w:rsidRDefault="005D2EB4"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w:t>
      </w:r>
      <w:r w:rsidR="008F7197">
        <w:rPr>
          <w:rFonts w:asciiTheme="majorHAnsi" w:hAnsiTheme="majorHAnsi" w:cs="Times New Roman"/>
          <w:color w:val="000000" w:themeColor="text1"/>
          <w:sz w:val="28"/>
          <w:szCs w:val="28"/>
        </w:rPr>
        <w:t xml:space="preserve">d </w:t>
      </w:r>
      <w:r w:rsidR="00CC3BAD">
        <w:rPr>
          <w:rFonts w:asciiTheme="majorHAnsi" w:hAnsiTheme="majorHAnsi" w:cs="Times New Roman"/>
          <w:color w:val="000000" w:themeColor="text1"/>
          <w:sz w:val="28"/>
          <w:szCs w:val="28"/>
        </w:rPr>
        <w:t>survey, 2023</w:t>
      </w:r>
    </w:p>
    <w:p w:rsidR="00E71025" w:rsidRPr="00A7323E" w:rsidRDefault="00E71025" w:rsidP="004F1769">
      <w:pPr>
        <w:pStyle w:val="ListParagraph"/>
        <w:numPr>
          <w:ilvl w:val="0"/>
          <w:numId w:val="10"/>
        </w:numPr>
        <w:tabs>
          <w:tab w:val="left" w:pos="321"/>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Predictors: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(Constant),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our</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firm</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engage</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in</w:t>
      </w:r>
      <w:r w:rsidRPr="00A7323E">
        <w:rPr>
          <w:rFonts w:asciiTheme="majorHAnsi" w:hAnsiTheme="majorHAnsi"/>
          <w:color w:val="000000" w:themeColor="text1"/>
          <w:spacing w:val="-2"/>
          <w:sz w:val="28"/>
          <w:szCs w:val="28"/>
        </w:rPr>
        <w:t xml:space="preserve"> </w:t>
      </w:r>
      <w:r w:rsidRPr="00A7323E">
        <w:rPr>
          <w:rFonts w:asciiTheme="majorHAnsi" w:hAnsiTheme="majorHAnsi"/>
          <w:color w:val="000000" w:themeColor="text1"/>
          <w:sz w:val="28"/>
          <w:szCs w:val="28"/>
        </w:rPr>
        <w:t>activities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that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lead</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to</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the</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creation</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of</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quality</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products</w:t>
      </w:r>
    </w:p>
    <w:p w:rsidR="00E71025" w:rsidRPr="00A7323E" w:rsidRDefault="00E71025" w:rsidP="004F1769">
      <w:pPr>
        <w:pStyle w:val="ListParagraph"/>
        <w:numPr>
          <w:ilvl w:val="0"/>
          <w:numId w:val="10"/>
        </w:numPr>
        <w:tabs>
          <w:tab w:val="left" w:pos="321"/>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Dependent</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Variable:</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The</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quality</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of</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our</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product</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has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evidently</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influenced</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the</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level</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of</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our</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profitability</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This table shows the assessment of the statistical significance of the result. The ANOVA table tests the null hypothesis to determine it is statistically significant. The ANOVA table shows the Fcal 22.668 at 0.0001 significance level. Hence the null hypothesis is rejected. Product quality increases profitability.</w:t>
      </w:r>
    </w:p>
    <w:p w:rsidR="00E71025" w:rsidRPr="00A7323E" w:rsidRDefault="00E71025" w:rsidP="004F1769">
      <w:pPr>
        <w:tabs>
          <w:tab w:val="left" w:pos="3800"/>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w:t>
      </w:r>
      <w:r w:rsidRPr="00A7323E">
        <w:rPr>
          <w:rFonts w:asciiTheme="majorHAnsi" w:hAnsiTheme="majorHAnsi" w:cs="Times New Roman"/>
          <w:b/>
          <w:color w:val="000000" w:themeColor="text1"/>
          <w:spacing w:val="-2"/>
          <w:sz w:val="28"/>
          <w:szCs w:val="28"/>
        </w:rPr>
        <w:t xml:space="preserve"> </w:t>
      </w:r>
      <w:r w:rsidR="00431E66" w:rsidRPr="00A7323E">
        <w:rPr>
          <w:rFonts w:asciiTheme="majorHAnsi" w:hAnsiTheme="majorHAnsi" w:cs="Times New Roman"/>
          <w:b/>
          <w:color w:val="000000" w:themeColor="text1"/>
          <w:sz w:val="28"/>
          <w:szCs w:val="28"/>
        </w:rPr>
        <w:t xml:space="preserve">4.33  </w:t>
      </w:r>
      <w:r w:rsidRPr="00A7323E">
        <w:rPr>
          <w:rFonts w:asciiTheme="majorHAnsi" w:hAnsiTheme="majorHAnsi" w:cs="Times New Roman"/>
          <w:b/>
          <w:color w:val="000000" w:themeColor="text1"/>
          <w:sz w:val="28"/>
          <w:szCs w:val="28"/>
        </w:rPr>
        <w:t>Coefficients(a)</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25"/>
        <w:gridCol w:w="2039"/>
        <w:gridCol w:w="1081"/>
        <w:gridCol w:w="1216"/>
        <w:gridCol w:w="1454"/>
        <w:gridCol w:w="1080"/>
        <w:gridCol w:w="1079"/>
      </w:tblGrid>
      <w:tr w:rsidR="00E71025" w:rsidRPr="00A7323E" w:rsidTr="00E8582F">
        <w:trPr>
          <w:trHeight w:hRule="exact" w:val="431"/>
        </w:trPr>
        <w:tc>
          <w:tcPr>
            <w:tcW w:w="2564" w:type="dxa"/>
            <w:gridSpan w:val="2"/>
            <w:vMerge w:val="restart"/>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Model</w:t>
            </w:r>
          </w:p>
        </w:tc>
        <w:tc>
          <w:tcPr>
            <w:tcW w:w="2297" w:type="dxa"/>
            <w:gridSpan w:val="2"/>
            <w:tcBorders>
              <w:bottom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Unstandardized Coefficients</w:t>
            </w:r>
          </w:p>
        </w:tc>
        <w:tc>
          <w:tcPr>
            <w:tcW w:w="1454" w:type="dxa"/>
            <w:tcBorders>
              <w:left w:val="single" w:sz="2" w:space="0" w:color="000000"/>
              <w:bottom w:val="single" w:sz="2" w:space="0" w:color="000000"/>
              <w:right w:val="single" w:sz="2" w:space="0" w:color="000000"/>
            </w:tcBorders>
          </w:tcPr>
          <w:p w:rsidR="00E71025" w:rsidRPr="00A7323E" w:rsidRDefault="003C289E"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Standard</w:t>
            </w:r>
            <w:r w:rsidR="00E71025" w:rsidRPr="00A7323E">
              <w:rPr>
                <w:rFonts w:asciiTheme="majorHAnsi" w:hAnsiTheme="majorHAnsi" w:cs="Times New Roman"/>
                <w:color w:val="000000" w:themeColor="text1"/>
                <w:sz w:val="28"/>
                <w:szCs w:val="28"/>
              </w:rPr>
              <w:t>zed Coefficients</w:t>
            </w:r>
          </w:p>
        </w:tc>
        <w:tc>
          <w:tcPr>
            <w:tcW w:w="1080" w:type="dxa"/>
            <w:tcBorders>
              <w:left w:val="single" w:sz="2" w:space="0" w:color="000000"/>
              <w:bottom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w:t>
            </w:r>
          </w:p>
        </w:tc>
        <w:tc>
          <w:tcPr>
            <w:tcW w:w="1079" w:type="dxa"/>
            <w:tcBorders>
              <w:left w:val="single" w:sz="2" w:space="0" w:color="000000"/>
              <w:bottom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Sig.</w:t>
            </w:r>
          </w:p>
        </w:tc>
      </w:tr>
      <w:tr w:rsidR="00E71025" w:rsidRPr="00A7323E" w:rsidTr="00E8582F">
        <w:trPr>
          <w:trHeight w:hRule="exact" w:val="431"/>
        </w:trPr>
        <w:tc>
          <w:tcPr>
            <w:tcW w:w="2564" w:type="dxa"/>
            <w:gridSpan w:val="2"/>
            <w:vMerge/>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1" w:type="dxa"/>
            <w:tcBorders>
              <w:top w:val="single" w:sz="2" w:space="0" w:color="000000"/>
              <w:right w:val="single" w:sz="2" w:space="0" w:color="000000"/>
            </w:tcBorders>
          </w:tcPr>
          <w:p w:rsidR="00E71025" w:rsidRPr="00A7323E" w:rsidRDefault="00E8582F"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B </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B</w:t>
            </w:r>
          </w:p>
        </w:tc>
        <w:tc>
          <w:tcPr>
            <w:tcW w:w="1216" w:type="dxa"/>
            <w:tcBorders>
              <w:top w:val="single" w:sz="2" w:space="0" w:color="000000"/>
              <w:left w:val="single" w:sz="2" w:space="0" w:color="000000"/>
              <w:right w:val="single" w:sz="2" w:space="0" w:color="000000"/>
            </w:tcBorders>
          </w:tcPr>
          <w:p w:rsidR="00E71025" w:rsidRPr="00A7323E" w:rsidRDefault="00E8582F"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Std error</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Std. Error</w:t>
            </w:r>
          </w:p>
        </w:tc>
        <w:tc>
          <w:tcPr>
            <w:tcW w:w="1454" w:type="dxa"/>
            <w:tcBorders>
              <w:top w:val="single" w:sz="2" w:space="0" w:color="000000"/>
              <w:left w:val="single" w:sz="2" w:space="0" w:color="000000"/>
              <w:right w:val="single" w:sz="2" w:space="0" w:color="000000"/>
            </w:tcBorders>
          </w:tcPr>
          <w:p w:rsidR="00E71025" w:rsidRPr="00A7323E" w:rsidRDefault="00E8582F"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t</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Beta</w:t>
            </w:r>
          </w:p>
        </w:tc>
        <w:tc>
          <w:tcPr>
            <w:tcW w:w="1080" w:type="dxa"/>
            <w:tcBorders>
              <w:top w:val="single" w:sz="2" w:space="0" w:color="000000"/>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B</w:t>
            </w:r>
          </w:p>
        </w:tc>
        <w:tc>
          <w:tcPr>
            <w:tcW w:w="1079" w:type="dxa"/>
            <w:tcBorders>
              <w:top w:val="single" w:sz="2" w:space="0" w:color="000000"/>
              <w:left w:val="single" w:sz="2" w:space="0" w:color="000000"/>
            </w:tcBorders>
          </w:tcPr>
          <w:p w:rsidR="00E71025" w:rsidRPr="00A7323E" w:rsidRDefault="00E8582F"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sig</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Std. Error</w:t>
            </w:r>
          </w:p>
        </w:tc>
      </w:tr>
      <w:tr w:rsidR="00E71025" w:rsidRPr="00A7323E" w:rsidTr="00E8582F">
        <w:trPr>
          <w:trHeight w:hRule="exact" w:val="278"/>
        </w:trPr>
        <w:tc>
          <w:tcPr>
            <w:tcW w:w="525" w:type="dxa"/>
            <w:tcBorders>
              <w:bottom w:val="nil"/>
              <w:right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2039" w:type="dxa"/>
            <w:tcBorders>
              <w:left w:val="nil"/>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(Constant)</w:t>
            </w:r>
          </w:p>
        </w:tc>
        <w:tc>
          <w:tcPr>
            <w:tcW w:w="1081" w:type="dxa"/>
            <w:tcBorders>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3.409</w:t>
            </w:r>
          </w:p>
        </w:tc>
        <w:tc>
          <w:tcPr>
            <w:tcW w:w="1216"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.293</w:t>
            </w:r>
          </w:p>
        </w:tc>
        <w:tc>
          <w:tcPr>
            <w:tcW w:w="1454" w:type="dxa"/>
            <w:vMerge w:val="restart"/>
            <w:tcBorders>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.333</w:t>
            </w:r>
          </w:p>
        </w:tc>
        <w:tc>
          <w:tcPr>
            <w:tcW w:w="108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11.619</w:t>
            </w:r>
          </w:p>
        </w:tc>
        <w:tc>
          <w:tcPr>
            <w:tcW w:w="1079" w:type="dxa"/>
            <w:tcBorders>
              <w:left w:val="single" w:sz="2" w:space="0" w:color="000000"/>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.000</w:t>
            </w:r>
          </w:p>
        </w:tc>
      </w:tr>
      <w:tr w:rsidR="00E71025" w:rsidRPr="00A7323E" w:rsidTr="00E8582F">
        <w:trPr>
          <w:trHeight w:hRule="exact" w:val="988"/>
        </w:trPr>
        <w:tc>
          <w:tcPr>
            <w:tcW w:w="525" w:type="dxa"/>
            <w:tcBorders>
              <w:top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2039" w:type="dxa"/>
            <w:tcBorders>
              <w:top w:val="nil"/>
              <w:left w:val="nil"/>
            </w:tcBorders>
          </w:tcPr>
          <w:p w:rsidR="00E71025" w:rsidRPr="00A7323E" w:rsidRDefault="00E71025" w:rsidP="004F1769">
            <w:pPr>
              <w:pStyle w:val="TableParagraph"/>
              <w:spacing w:before="0" w:line="360" w:lineRule="auto"/>
              <w:jc w:val="center"/>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Our firm engage in activities that lead to the creation of quality products</w:t>
            </w:r>
          </w:p>
        </w:tc>
        <w:tc>
          <w:tcPr>
            <w:tcW w:w="1081" w:type="dxa"/>
            <w:tcBorders>
              <w:top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.294</w:t>
            </w:r>
          </w:p>
        </w:tc>
        <w:tc>
          <w:tcPr>
            <w:tcW w:w="1216" w:type="dxa"/>
            <w:tcBorders>
              <w:top w:val="nil"/>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.062</w:t>
            </w:r>
          </w:p>
        </w:tc>
        <w:tc>
          <w:tcPr>
            <w:tcW w:w="1454" w:type="dxa"/>
            <w:vMerge/>
            <w:tcBorders>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0" w:type="dxa"/>
            <w:tcBorders>
              <w:top w:val="nil"/>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4.761</w:t>
            </w:r>
          </w:p>
        </w:tc>
        <w:tc>
          <w:tcPr>
            <w:tcW w:w="1079" w:type="dxa"/>
            <w:tcBorders>
              <w:top w:val="nil"/>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E3DC5" w:rsidRPr="00A7323E" w:rsidRDefault="00EE3DC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.000</w:t>
            </w:r>
          </w:p>
        </w:tc>
      </w:tr>
    </w:tbl>
    <w:p w:rsidR="00E71025" w:rsidRPr="00A7323E" w:rsidRDefault="00375258"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Source: Field </w:t>
      </w:r>
      <w:r w:rsidR="0064468C" w:rsidRPr="00A7323E">
        <w:rPr>
          <w:rFonts w:asciiTheme="majorHAnsi" w:hAnsiTheme="majorHAnsi" w:cs="Times New Roman"/>
          <w:color w:val="000000" w:themeColor="text1"/>
          <w:sz w:val="28"/>
          <w:szCs w:val="28"/>
        </w:rPr>
        <w:t>survey</w:t>
      </w:r>
      <w:r w:rsidR="00CC3BAD">
        <w:rPr>
          <w:rFonts w:asciiTheme="majorHAnsi" w:hAnsiTheme="majorHAnsi" w:cs="Times New Roman"/>
          <w:color w:val="000000" w:themeColor="text1"/>
          <w:sz w:val="28"/>
          <w:szCs w:val="28"/>
        </w:rPr>
        <w:t>, 2023</w:t>
      </w:r>
    </w:p>
    <w:p w:rsidR="00E71025"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 Dependent Variable: The quality of our product has evidently influenced the level of our profitability</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coefficient table above shows the simple model that expresses how Product Quality incre</w:t>
      </w:r>
      <w:r w:rsidR="001669BE" w:rsidRPr="00A7323E">
        <w:rPr>
          <w:rFonts w:asciiTheme="majorHAnsi" w:hAnsiTheme="majorHAnsi"/>
          <w:color w:val="000000" w:themeColor="text1"/>
          <w:sz w:val="28"/>
          <w:szCs w:val="28"/>
        </w:rPr>
        <w:t>ases the profitability of small scale</w:t>
      </w:r>
      <w:r w:rsidRPr="00A7323E">
        <w:rPr>
          <w:rFonts w:asciiTheme="majorHAnsi" w:hAnsiTheme="majorHAnsi"/>
          <w:color w:val="000000" w:themeColor="text1"/>
          <w:sz w:val="28"/>
          <w:szCs w:val="28"/>
        </w:rPr>
        <w:t xml:space="preserve"> businesses. The model is shown mathematically as</w:t>
      </w:r>
      <w:r w:rsidRPr="00A7323E">
        <w:rPr>
          <w:rFonts w:asciiTheme="majorHAnsi" w:hAnsiTheme="majorHAnsi"/>
          <w:color w:val="000000" w:themeColor="text1"/>
          <w:spacing w:val="-26"/>
          <w:sz w:val="28"/>
          <w:szCs w:val="28"/>
        </w:rPr>
        <w:t xml:space="preserve"> </w:t>
      </w:r>
      <w:r w:rsidRPr="00A7323E">
        <w:rPr>
          <w:rFonts w:asciiTheme="majorHAnsi" w:hAnsiTheme="majorHAnsi"/>
          <w:color w:val="000000" w:themeColor="text1"/>
          <w:sz w:val="28"/>
          <w:szCs w:val="28"/>
        </w:rPr>
        <w:t>follows;</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Y = a + bx wh</w:t>
      </w:r>
      <w:r w:rsidR="005043BD" w:rsidRPr="00A7323E">
        <w:rPr>
          <w:rFonts w:asciiTheme="majorHAnsi" w:hAnsiTheme="majorHAnsi"/>
          <w:color w:val="000000" w:themeColor="text1"/>
          <w:sz w:val="28"/>
          <w:szCs w:val="28"/>
        </w:rPr>
        <w:t>ere y is profitability of small scale</w:t>
      </w:r>
      <w:r w:rsidRPr="00A7323E">
        <w:rPr>
          <w:rFonts w:asciiTheme="majorHAnsi" w:hAnsiTheme="majorHAnsi"/>
          <w:color w:val="000000" w:themeColor="text1"/>
          <w:sz w:val="28"/>
          <w:szCs w:val="28"/>
        </w:rPr>
        <w:t xml:space="preserve"> businesses and x is product quality, ‘a’ is a constant factor and ‘b’ is the value of coefficient. From this table therefore, Profitability = 3.409 + 0.294PQ(Product Quality). This means that for every 100% increase in profitability, product quality contributed 29.4%.</w:t>
      </w:r>
    </w:p>
    <w:p w:rsidR="00E71025" w:rsidRPr="00A7323E" w:rsidRDefault="00E71025" w:rsidP="004F1769">
      <w:pPr>
        <w:pStyle w:val="Heading3"/>
        <w:spacing w:before="0" w:line="360" w:lineRule="auto"/>
        <w:jc w:val="both"/>
        <w:rPr>
          <w:rFonts w:cs="Times New Roman"/>
          <w:color w:val="000000" w:themeColor="text1"/>
          <w:sz w:val="28"/>
          <w:szCs w:val="28"/>
        </w:rPr>
      </w:pPr>
      <w:r w:rsidRPr="00A7323E">
        <w:rPr>
          <w:rFonts w:cs="Times New Roman"/>
          <w:color w:val="000000" w:themeColor="text1"/>
          <w:sz w:val="28"/>
          <w:szCs w:val="28"/>
        </w:rPr>
        <w:t>Interpretation of Results</w:t>
      </w:r>
    </w:p>
    <w:p w:rsidR="0064468C"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Findings from this research showed that the product quality i</w:t>
      </w:r>
      <w:r w:rsidR="00E9743D" w:rsidRPr="00A7323E">
        <w:rPr>
          <w:rFonts w:asciiTheme="majorHAnsi" w:hAnsiTheme="majorHAnsi"/>
          <w:color w:val="000000" w:themeColor="text1"/>
          <w:sz w:val="28"/>
          <w:szCs w:val="28"/>
        </w:rPr>
        <w:t>ncreases profitability of small scale</w:t>
      </w:r>
      <w:r w:rsidRPr="00A7323E">
        <w:rPr>
          <w:rFonts w:asciiTheme="majorHAnsi" w:hAnsiTheme="majorHAnsi"/>
          <w:color w:val="000000" w:themeColor="text1"/>
          <w:sz w:val="28"/>
          <w:szCs w:val="28"/>
        </w:rPr>
        <w:t xml:space="preserve"> businesses.</w:t>
      </w:r>
    </w:p>
    <w:p w:rsidR="00E71025" w:rsidRPr="00A7323E" w:rsidRDefault="00E71025"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Test of Hypothesis</w:t>
      </w:r>
      <w:r w:rsidRPr="00A7323E">
        <w:rPr>
          <w:rFonts w:asciiTheme="majorHAnsi" w:hAnsiTheme="majorHAnsi"/>
          <w:b/>
          <w:color w:val="000000" w:themeColor="text1"/>
          <w:spacing w:val="-8"/>
          <w:sz w:val="28"/>
          <w:szCs w:val="28"/>
        </w:rPr>
        <w:t xml:space="preserve"> </w:t>
      </w:r>
      <w:r w:rsidRPr="00A7323E">
        <w:rPr>
          <w:rFonts w:asciiTheme="majorHAnsi" w:hAnsiTheme="majorHAnsi"/>
          <w:b/>
          <w:color w:val="000000" w:themeColor="text1"/>
          <w:sz w:val="28"/>
          <w:szCs w:val="28"/>
        </w:rPr>
        <w:t>Two</w:t>
      </w:r>
    </w:p>
    <w:p w:rsidR="00FA54C9" w:rsidRPr="00A7323E" w:rsidRDefault="00E71025" w:rsidP="004F1769">
      <w:pPr>
        <w:pStyle w:val="BodyText"/>
        <w:spacing w:line="360" w:lineRule="auto"/>
        <w:ind w:left="720" w:hanging="720"/>
        <w:rPr>
          <w:rFonts w:asciiTheme="majorHAnsi" w:hAnsiTheme="majorHAnsi"/>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position w:val="-2"/>
          <w:sz w:val="28"/>
          <w:szCs w:val="28"/>
        </w:rPr>
        <w:t>o</w:t>
      </w:r>
      <w:r w:rsidRPr="00A7323E">
        <w:rPr>
          <w:rFonts w:asciiTheme="majorHAnsi" w:hAnsiTheme="majorHAnsi"/>
          <w:color w:val="000000" w:themeColor="text1"/>
          <w:sz w:val="28"/>
          <w:szCs w:val="28"/>
        </w:rPr>
        <w:t xml:space="preserve">2: </w:t>
      </w:r>
      <w:r w:rsidR="0064468C"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New Technology does not af</w:t>
      </w:r>
      <w:r w:rsidR="003D2F7A" w:rsidRPr="00A7323E">
        <w:rPr>
          <w:rFonts w:asciiTheme="majorHAnsi" w:hAnsiTheme="majorHAnsi"/>
          <w:color w:val="000000" w:themeColor="text1"/>
          <w:sz w:val="28"/>
          <w:szCs w:val="28"/>
        </w:rPr>
        <w:t xml:space="preserve">fect the productivity of small scale </w:t>
      </w:r>
      <w:r w:rsidRPr="00A7323E">
        <w:rPr>
          <w:rFonts w:asciiTheme="majorHAnsi" w:hAnsiTheme="majorHAnsi"/>
          <w:color w:val="000000" w:themeColor="text1"/>
          <w:sz w:val="28"/>
          <w:szCs w:val="28"/>
        </w:rPr>
        <w:t>businesses</w:t>
      </w:r>
      <w:r w:rsidR="00FA54C9" w:rsidRPr="00A7323E">
        <w:rPr>
          <w:rFonts w:asciiTheme="majorHAnsi" w:hAnsiTheme="majorHAnsi"/>
          <w:color w:val="000000" w:themeColor="text1"/>
          <w:sz w:val="28"/>
          <w:szCs w:val="28"/>
        </w:rPr>
        <w:t xml:space="preserve"> in Ilorin.</w:t>
      </w:r>
      <w:r w:rsidRPr="00A7323E">
        <w:rPr>
          <w:rFonts w:asciiTheme="majorHAnsi" w:hAnsiTheme="majorHAnsi"/>
          <w:color w:val="000000" w:themeColor="text1"/>
          <w:sz w:val="28"/>
          <w:szCs w:val="28"/>
        </w:rPr>
        <w:t xml:space="preserve"> </w:t>
      </w:r>
    </w:p>
    <w:p w:rsidR="00431E66" w:rsidRPr="00A7323E" w:rsidRDefault="00E71025"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position w:val="-2"/>
          <w:sz w:val="28"/>
          <w:szCs w:val="28"/>
        </w:rPr>
        <w:t>a</w:t>
      </w:r>
      <w:r w:rsidRPr="00A7323E">
        <w:rPr>
          <w:rFonts w:asciiTheme="majorHAnsi" w:hAnsiTheme="majorHAnsi"/>
          <w:color w:val="000000" w:themeColor="text1"/>
          <w:sz w:val="28"/>
          <w:szCs w:val="28"/>
        </w:rPr>
        <w:t xml:space="preserve">2: </w:t>
      </w:r>
      <w:r w:rsidR="0064468C"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New Technology aff</w:t>
      </w:r>
      <w:r w:rsidR="00FA54C9" w:rsidRPr="00A7323E">
        <w:rPr>
          <w:rFonts w:asciiTheme="majorHAnsi" w:hAnsiTheme="majorHAnsi"/>
          <w:color w:val="000000" w:themeColor="text1"/>
          <w:sz w:val="28"/>
          <w:szCs w:val="28"/>
        </w:rPr>
        <w:t xml:space="preserve">ects the productivity of small scale </w:t>
      </w:r>
      <w:r w:rsidRPr="00A7323E">
        <w:rPr>
          <w:rFonts w:asciiTheme="majorHAnsi" w:hAnsiTheme="majorHAnsi"/>
          <w:color w:val="000000" w:themeColor="text1"/>
          <w:sz w:val="28"/>
          <w:szCs w:val="28"/>
        </w:rPr>
        <w:t>businesses</w:t>
      </w:r>
      <w:r w:rsidR="00FA54C9" w:rsidRPr="00A7323E">
        <w:rPr>
          <w:rFonts w:asciiTheme="majorHAnsi" w:hAnsiTheme="majorHAnsi"/>
          <w:color w:val="000000" w:themeColor="text1"/>
          <w:sz w:val="28"/>
          <w:szCs w:val="28"/>
        </w:rPr>
        <w:t xml:space="preserve"> in Ilorin.</w:t>
      </w:r>
    </w:p>
    <w:p w:rsidR="00E71025" w:rsidRPr="00A7323E" w:rsidRDefault="00431E66" w:rsidP="004F1769">
      <w:pPr>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 4.34</w:t>
      </w:r>
      <w:r w:rsidR="00E71025" w:rsidRPr="00A7323E">
        <w:rPr>
          <w:rFonts w:asciiTheme="majorHAnsi" w:hAnsiTheme="majorHAnsi" w:cs="Times New Roman"/>
          <w:b/>
          <w:color w:val="000000" w:themeColor="text1"/>
          <w:sz w:val="28"/>
          <w:szCs w:val="28"/>
        </w:rPr>
        <w:t xml:space="preserve">  Model Summary</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63"/>
        <w:gridCol w:w="858"/>
        <w:gridCol w:w="990"/>
        <w:gridCol w:w="2340"/>
        <w:gridCol w:w="2610"/>
      </w:tblGrid>
      <w:tr w:rsidR="00E71025" w:rsidRPr="00A7323E" w:rsidTr="007776F7">
        <w:trPr>
          <w:trHeight w:hRule="exact" w:val="534"/>
        </w:trPr>
        <w:tc>
          <w:tcPr>
            <w:tcW w:w="763" w:type="dxa"/>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Model</w:t>
            </w:r>
          </w:p>
        </w:tc>
        <w:tc>
          <w:tcPr>
            <w:tcW w:w="858" w:type="dxa"/>
            <w:tcBorders>
              <w:right w:val="single" w:sz="2" w:space="0" w:color="000000"/>
            </w:tcBorders>
          </w:tcPr>
          <w:p w:rsidR="00E71025" w:rsidRPr="00A7323E" w:rsidRDefault="00DF6CE8"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R </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R</w:t>
            </w:r>
          </w:p>
        </w:tc>
        <w:tc>
          <w:tcPr>
            <w:tcW w:w="990" w:type="dxa"/>
            <w:tcBorders>
              <w:left w:val="single" w:sz="2" w:space="0" w:color="000000"/>
              <w:right w:val="single" w:sz="2" w:space="0" w:color="000000"/>
            </w:tcBorders>
          </w:tcPr>
          <w:p w:rsidR="00E71025" w:rsidRPr="00A7323E" w:rsidRDefault="007776F7"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R square</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R Square</w:t>
            </w:r>
          </w:p>
        </w:tc>
        <w:tc>
          <w:tcPr>
            <w:tcW w:w="2340" w:type="dxa"/>
            <w:tcBorders>
              <w:left w:val="single" w:sz="2" w:space="0" w:color="000000"/>
              <w:right w:val="single" w:sz="2" w:space="0" w:color="000000"/>
            </w:tcBorders>
          </w:tcPr>
          <w:p w:rsidR="00E71025" w:rsidRPr="00A7323E" w:rsidRDefault="00E71025" w:rsidP="004F1769">
            <w:pPr>
              <w:pStyle w:val="TableParagraph"/>
              <w:spacing w:before="0" w:line="360" w:lineRule="auto"/>
              <w:ind w:hanging="403"/>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Adj</w:t>
            </w:r>
            <w:r w:rsidR="007776F7" w:rsidRPr="00A7323E">
              <w:rPr>
                <w:rFonts w:asciiTheme="majorHAnsi" w:hAnsiTheme="majorHAnsi" w:cs="Times New Roman"/>
                <w:color w:val="000000" w:themeColor="text1"/>
                <w:sz w:val="28"/>
                <w:szCs w:val="28"/>
              </w:rPr>
              <w:t xml:space="preserve">   ad j</w:t>
            </w:r>
            <w:r w:rsidRPr="00A7323E">
              <w:rPr>
                <w:rFonts w:asciiTheme="majorHAnsi" w:hAnsiTheme="majorHAnsi" w:cs="Times New Roman"/>
                <w:color w:val="000000" w:themeColor="text1"/>
                <w:sz w:val="28"/>
                <w:szCs w:val="28"/>
              </w:rPr>
              <w:t>usted R Square</w:t>
            </w:r>
          </w:p>
        </w:tc>
        <w:tc>
          <w:tcPr>
            <w:tcW w:w="2610" w:type="dxa"/>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Std. Error of the Estimate</w:t>
            </w:r>
          </w:p>
        </w:tc>
      </w:tr>
      <w:tr w:rsidR="00E71025" w:rsidRPr="00A7323E" w:rsidTr="007776F7">
        <w:trPr>
          <w:trHeight w:hRule="exact" w:val="302"/>
        </w:trPr>
        <w:tc>
          <w:tcPr>
            <w:tcW w:w="763" w:type="dxa"/>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858" w:type="dxa"/>
            <w:tcBorders>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.605(a)</w:t>
            </w:r>
          </w:p>
        </w:tc>
        <w:tc>
          <w:tcPr>
            <w:tcW w:w="990" w:type="dxa"/>
            <w:tcBorders>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.366</w:t>
            </w:r>
          </w:p>
        </w:tc>
        <w:tc>
          <w:tcPr>
            <w:tcW w:w="2340" w:type="dxa"/>
            <w:tcBorders>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.359</w:t>
            </w:r>
          </w:p>
        </w:tc>
        <w:tc>
          <w:tcPr>
            <w:tcW w:w="2610" w:type="dxa"/>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.609</w:t>
            </w:r>
          </w:p>
        </w:tc>
      </w:tr>
    </w:tbl>
    <w:p w:rsidR="00E71025"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 xml:space="preserve">Source: Field </w:t>
      </w:r>
      <w:r w:rsidR="00E64473">
        <w:rPr>
          <w:rFonts w:asciiTheme="majorHAnsi" w:hAnsiTheme="majorHAnsi" w:cs="Times New Roman"/>
          <w:color w:val="000000" w:themeColor="text1"/>
          <w:sz w:val="28"/>
          <w:szCs w:val="28"/>
        </w:rPr>
        <w:t xml:space="preserve">survey, </w:t>
      </w:r>
      <w:r w:rsidR="00CC3BAD">
        <w:rPr>
          <w:rFonts w:asciiTheme="majorHAnsi" w:hAnsiTheme="majorHAnsi" w:cs="Times New Roman"/>
          <w:color w:val="000000" w:themeColor="text1"/>
          <w:sz w:val="28"/>
          <w:szCs w:val="28"/>
        </w:rPr>
        <w:t>2023</w:t>
      </w:r>
    </w:p>
    <w:p w:rsidR="00E71025"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 Predictors: (Constant), Our firm engage new technology in designing our products, Our firm uses new technology in the production of our products</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The table above is the model summary. It shows how much of the variance in the productivity of </w:t>
      </w:r>
      <w:r w:rsidR="003C4081" w:rsidRPr="00A7323E">
        <w:rPr>
          <w:rFonts w:asciiTheme="majorHAnsi" w:hAnsiTheme="majorHAnsi"/>
          <w:color w:val="000000" w:themeColor="text1"/>
          <w:sz w:val="28"/>
          <w:szCs w:val="28"/>
        </w:rPr>
        <w:t>small scale</w:t>
      </w:r>
      <w:r w:rsidRPr="00A7323E">
        <w:rPr>
          <w:rFonts w:asciiTheme="majorHAnsi" w:hAnsiTheme="majorHAnsi"/>
          <w:color w:val="000000" w:themeColor="text1"/>
          <w:sz w:val="28"/>
          <w:szCs w:val="28"/>
        </w:rPr>
        <w:t xml:space="preserve"> business that is explained by new technology. In this case the R square value is .366. Which means new technology explains 36.6% va</w:t>
      </w:r>
      <w:r w:rsidR="00BC119D" w:rsidRPr="00A7323E">
        <w:rPr>
          <w:rFonts w:asciiTheme="majorHAnsi" w:hAnsiTheme="majorHAnsi"/>
          <w:color w:val="000000" w:themeColor="text1"/>
          <w:sz w:val="28"/>
          <w:szCs w:val="28"/>
        </w:rPr>
        <w:t>riance in productivity of small scale</w:t>
      </w:r>
      <w:r w:rsidRPr="00A7323E">
        <w:rPr>
          <w:rFonts w:asciiTheme="majorHAnsi" w:hAnsiTheme="majorHAnsi"/>
          <w:color w:val="000000" w:themeColor="text1"/>
          <w:sz w:val="28"/>
          <w:szCs w:val="28"/>
        </w:rPr>
        <w:t xml:space="preserve"> business.</w:t>
      </w:r>
    </w:p>
    <w:p w:rsidR="00E71025" w:rsidRPr="00A7323E" w:rsidRDefault="00E71025" w:rsidP="004F1769">
      <w:pPr>
        <w:tabs>
          <w:tab w:val="left" w:pos="3683"/>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w:t>
      </w:r>
      <w:r w:rsidRPr="00A7323E">
        <w:rPr>
          <w:rFonts w:asciiTheme="majorHAnsi" w:hAnsiTheme="majorHAnsi" w:cs="Times New Roman"/>
          <w:b/>
          <w:color w:val="000000" w:themeColor="text1"/>
          <w:spacing w:val="-2"/>
          <w:sz w:val="28"/>
          <w:szCs w:val="28"/>
        </w:rPr>
        <w:t xml:space="preserve"> </w:t>
      </w:r>
      <w:r w:rsidRPr="00A7323E">
        <w:rPr>
          <w:rFonts w:asciiTheme="majorHAnsi" w:hAnsiTheme="majorHAnsi" w:cs="Times New Roman"/>
          <w:b/>
          <w:color w:val="000000" w:themeColor="text1"/>
          <w:sz w:val="28"/>
          <w:szCs w:val="28"/>
        </w:rPr>
        <w:t>4.3</w:t>
      </w:r>
      <w:r w:rsidR="00431E66" w:rsidRPr="00A7323E">
        <w:rPr>
          <w:rFonts w:asciiTheme="majorHAnsi" w:hAnsiTheme="majorHAnsi" w:cs="Times New Roman"/>
          <w:b/>
          <w:color w:val="000000" w:themeColor="text1"/>
          <w:sz w:val="28"/>
          <w:szCs w:val="28"/>
        </w:rPr>
        <w:t xml:space="preserve">5  </w:t>
      </w:r>
      <w:r w:rsidRPr="00A7323E">
        <w:rPr>
          <w:rFonts w:asciiTheme="majorHAnsi" w:hAnsiTheme="majorHAnsi" w:cs="Times New Roman"/>
          <w:b/>
          <w:color w:val="000000" w:themeColor="text1"/>
          <w:sz w:val="28"/>
          <w:szCs w:val="28"/>
        </w:rPr>
        <w:t>ANOVA(b)</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25"/>
        <w:gridCol w:w="1490"/>
        <w:gridCol w:w="1676"/>
        <w:gridCol w:w="1080"/>
        <w:gridCol w:w="1368"/>
        <w:gridCol w:w="1080"/>
        <w:gridCol w:w="1079"/>
      </w:tblGrid>
      <w:tr w:rsidR="00E71025" w:rsidRPr="00A7323E" w:rsidTr="000619AE">
        <w:trPr>
          <w:trHeight w:hRule="exact" w:val="534"/>
        </w:trPr>
        <w:tc>
          <w:tcPr>
            <w:tcW w:w="2015" w:type="dxa"/>
            <w:gridSpan w:val="2"/>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Model</w:t>
            </w:r>
          </w:p>
        </w:tc>
        <w:tc>
          <w:tcPr>
            <w:tcW w:w="1676" w:type="dxa"/>
            <w:tcBorders>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Sum of Squares</w:t>
            </w:r>
          </w:p>
        </w:tc>
        <w:tc>
          <w:tcPr>
            <w:tcW w:w="1080" w:type="dxa"/>
            <w:tcBorders>
              <w:left w:val="single" w:sz="2" w:space="0" w:color="000000"/>
              <w:right w:val="single" w:sz="2" w:space="0" w:color="000000"/>
            </w:tcBorders>
          </w:tcPr>
          <w:p w:rsidR="00E71025" w:rsidRPr="00A7323E" w:rsidRDefault="000619AE"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Df </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Df</w:t>
            </w:r>
          </w:p>
        </w:tc>
        <w:tc>
          <w:tcPr>
            <w:tcW w:w="1368" w:type="dxa"/>
            <w:tcBorders>
              <w:left w:val="single" w:sz="2" w:space="0" w:color="000000"/>
              <w:right w:val="single" w:sz="2" w:space="0" w:color="000000"/>
            </w:tcBorders>
          </w:tcPr>
          <w:p w:rsidR="00E71025" w:rsidRPr="00A7323E" w:rsidRDefault="000619AE"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Mean square</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Mean Square</w:t>
            </w:r>
          </w:p>
        </w:tc>
        <w:tc>
          <w:tcPr>
            <w:tcW w:w="1080" w:type="dxa"/>
            <w:tcBorders>
              <w:left w:val="single" w:sz="2" w:space="0" w:color="000000"/>
              <w:right w:val="single" w:sz="2" w:space="0" w:color="000000"/>
            </w:tcBorders>
          </w:tcPr>
          <w:p w:rsidR="00E71025" w:rsidRPr="00A7323E" w:rsidRDefault="000619AE"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F sig</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w:t>
            </w:r>
          </w:p>
        </w:tc>
        <w:tc>
          <w:tcPr>
            <w:tcW w:w="1079" w:type="dxa"/>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Sig.</w:t>
            </w:r>
          </w:p>
        </w:tc>
      </w:tr>
      <w:tr w:rsidR="00E71025" w:rsidRPr="00A7323E" w:rsidTr="000619AE">
        <w:trPr>
          <w:trHeight w:hRule="exact" w:val="280"/>
        </w:trPr>
        <w:tc>
          <w:tcPr>
            <w:tcW w:w="525" w:type="dxa"/>
            <w:tcBorders>
              <w:bottom w:val="nil"/>
              <w:right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1490" w:type="dxa"/>
            <w:tcBorders>
              <w:left w:val="nil"/>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Regressio</w:t>
            </w:r>
            <w:r w:rsidR="00D87434" w:rsidRPr="00A7323E">
              <w:rPr>
                <w:rFonts w:asciiTheme="majorHAnsi" w:hAnsiTheme="majorHAnsi" w:cs="Times New Roman"/>
                <w:color w:val="000000" w:themeColor="text1"/>
                <w:sz w:val="28"/>
                <w:szCs w:val="28"/>
              </w:rPr>
              <w:t>nn</w:t>
            </w:r>
            <w:r w:rsidRPr="00A7323E">
              <w:rPr>
                <w:rFonts w:asciiTheme="majorHAnsi" w:hAnsiTheme="majorHAnsi" w:cs="Times New Roman"/>
                <w:color w:val="000000" w:themeColor="text1"/>
                <w:sz w:val="28"/>
                <w:szCs w:val="28"/>
              </w:rPr>
              <w:t>n</w:t>
            </w:r>
          </w:p>
        </w:tc>
        <w:tc>
          <w:tcPr>
            <w:tcW w:w="1676" w:type="dxa"/>
            <w:tcBorders>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38.815</w:t>
            </w:r>
          </w:p>
        </w:tc>
        <w:tc>
          <w:tcPr>
            <w:tcW w:w="108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2</w:t>
            </w:r>
          </w:p>
        </w:tc>
        <w:tc>
          <w:tcPr>
            <w:tcW w:w="1368"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19.408</w:t>
            </w:r>
          </w:p>
        </w:tc>
        <w:tc>
          <w:tcPr>
            <w:tcW w:w="1080" w:type="dxa"/>
            <w:vMerge w:val="restart"/>
            <w:tcBorders>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52.303</w:t>
            </w:r>
          </w:p>
        </w:tc>
        <w:tc>
          <w:tcPr>
            <w:tcW w:w="1079" w:type="dxa"/>
            <w:vMerge w:val="restart"/>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.000(a)</w:t>
            </w:r>
          </w:p>
        </w:tc>
      </w:tr>
      <w:tr w:rsidR="00E71025" w:rsidRPr="00A7323E" w:rsidTr="000619AE">
        <w:trPr>
          <w:trHeight w:hRule="exact" w:val="272"/>
        </w:trPr>
        <w:tc>
          <w:tcPr>
            <w:tcW w:w="525" w:type="dxa"/>
            <w:tcBorders>
              <w:top w:val="nil"/>
              <w:bottom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490" w:type="dxa"/>
            <w:tcBorders>
              <w:top w:val="nil"/>
              <w:left w:val="nil"/>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Residual</w:t>
            </w:r>
          </w:p>
        </w:tc>
        <w:tc>
          <w:tcPr>
            <w:tcW w:w="1676" w:type="dxa"/>
            <w:tcBorders>
              <w:top w:val="nil"/>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67.163</w:t>
            </w:r>
          </w:p>
        </w:tc>
        <w:tc>
          <w:tcPr>
            <w:tcW w:w="1080"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181</w:t>
            </w:r>
          </w:p>
        </w:tc>
        <w:tc>
          <w:tcPr>
            <w:tcW w:w="1368"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.371</w:t>
            </w:r>
          </w:p>
        </w:tc>
        <w:tc>
          <w:tcPr>
            <w:tcW w:w="1080" w:type="dxa"/>
            <w:vMerge/>
            <w:tcBorders>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79" w:type="dxa"/>
            <w:vMerge/>
            <w:tcBorders>
              <w:lef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r>
      <w:tr w:rsidR="00E71025" w:rsidRPr="00A7323E" w:rsidTr="000619AE">
        <w:trPr>
          <w:trHeight w:hRule="exact" w:val="298"/>
        </w:trPr>
        <w:tc>
          <w:tcPr>
            <w:tcW w:w="525" w:type="dxa"/>
            <w:tcBorders>
              <w:top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490" w:type="dxa"/>
            <w:tcBorders>
              <w:top w:val="nil"/>
              <w:left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1676" w:type="dxa"/>
            <w:tcBorders>
              <w:top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105.978</w:t>
            </w:r>
          </w:p>
        </w:tc>
        <w:tc>
          <w:tcPr>
            <w:tcW w:w="1080" w:type="dxa"/>
            <w:tcBorders>
              <w:top w:val="nil"/>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183</w:t>
            </w:r>
          </w:p>
        </w:tc>
        <w:tc>
          <w:tcPr>
            <w:tcW w:w="1368" w:type="dxa"/>
            <w:tcBorders>
              <w:top w:val="nil"/>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0" w:type="dxa"/>
            <w:vMerge/>
            <w:tcBorders>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79" w:type="dxa"/>
            <w:vMerge/>
            <w:tcBorders>
              <w:lef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r>
    </w:tbl>
    <w:p w:rsidR="00E71025" w:rsidRPr="00A7323E" w:rsidRDefault="00CC3BA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2023</w:t>
      </w:r>
    </w:p>
    <w:p w:rsidR="00E71025" w:rsidRPr="00A7323E" w:rsidRDefault="00E71025" w:rsidP="004F1769">
      <w:pPr>
        <w:pStyle w:val="ListParagraph"/>
        <w:numPr>
          <w:ilvl w:val="0"/>
          <w:numId w:val="9"/>
        </w:numPr>
        <w:tabs>
          <w:tab w:val="left" w:pos="321"/>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Predictors: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(Constant),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Our</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firm</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engage</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new</w:t>
      </w:r>
      <w:r w:rsidRPr="00A7323E">
        <w:rPr>
          <w:rFonts w:asciiTheme="majorHAnsi" w:hAnsiTheme="majorHAnsi"/>
          <w:color w:val="000000" w:themeColor="text1"/>
          <w:spacing w:val="-7"/>
          <w:sz w:val="28"/>
          <w:szCs w:val="28"/>
        </w:rPr>
        <w:t xml:space="preserve"> </w:t>
      </w:r>
      <w:r w:rsidRPr="00A7323E">
        <w:rPr>
          <w:rFonts w:asciiTheme="majorHAnsi" w:hAnsiTheme="majorHAnsi"/>
          <w:color w:val="000000" w:themeColor="text1"/>
          <w:sz w:val="28"/>
          <w:szCs w:val="28"/>
        </w:rPr>
        <w:t>technology</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in</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designing</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our</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products,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Our</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firm</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uses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new</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technology in the production of our</w:t>
      </w:r>
      <w:r w:rsidRPr="00A7323E">
        <w:rPr>
          <w:rFonts w:asciiTheme="majorHAnsi" w:hAnsiTheme="majorHAnsi"/>
          <w:color w:val="000000" w:themeColor="text1"/>
          <w:spacing w:val="-15"/>
          <w:sz w:val="28"/>
          <w:szCs w:val="28"/>
        </w:rPr>
        <w:t xml:space="preserve"> </w:t>
      </w:r>
      <w:r w:rsidRPr="00A7323E">
        <w:rPr>
          <w:rFonts w:asciiTheme="majorHAnsi" w:hAnsiTheme="majorHAnsi"/>
          <w:color w:val="000000" w:themeColor="text1"/>
          <w:sz w:val="28"/>
          <w:szCs w:val="28"/>
        </w:rPr>
        <w:t>products</w:t>
      </w:r>
    </w:p>
    <w:p w:rsidR="00E71025" w:rsidRPr="00A7323E" w:rsidRDefault="00E71025" w:rsidP="004F1769">
      <w:pPr>
        <w:pStyle w:val="ListParagraph"/>
        <w:numPr>
          <w:ilvl w:val="0"/>
          <w:numId w:val="9"/>
        </w:numPr>
        <w:tabs>
          <w:tab w:val="left" w:pos="321"/>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Dependent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Variable:</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The</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new</w:t>
      </w:r>
      <w:r w:rsidRPr="00A7323E">
        <w:rPr>
          <w:rFonts w:asciiTheme="majorHAnsi" w:hAnsiTheme="majorHAnsi"/>
          <w:color w:val="000000" w:themeColor="text1"/>
          <w:spacing w:val="-7"/>
          <w:sz w:val="28"/>
          <w:szCs w:val="28"/>
        </w:rPr>
        <w:t xml:space="preserve"> </w:t>
      </w:r>
      <w:r w:rsidR="005973F9" w:rsidRPr="00A7323E">
        <w:rPr>
          <w:rFonts w:asciiTheme="majorHAnsi" w:hAnsiTheme="majorHAnsi"/>
          <w:color w:val="000000" w:themeColor="text1"/>
          <w:sz w:val="28"/>
          <w:szCs w:val="28"/>
        </w:rPr>
        <w:t>techn</w:t>
      </w:r>
      <w:r w:rsidRPr="00A7323E">
        <w:rPr>
          <w:rFonts w:asciiTheme="majorHAnsi" w:hAnsiTheme="majorHAnsi"/>
          <w:color w:val="000000" w:themeColor="text1"/>
          <w:sz w:val="28"/>
          <w:szCs w:val="28"/>
        </w:rPr>
        <w:t>ology</w:t>
      </w:r>
      <w:r w:rsidRPr="00A7323E">
        <w:rPr>
          <w:rFonts w:asciiTheme="majorHAnsi" w:hAnsiTheme="majorHAnsi"/>
          <w:color w:val="000000" w:themeColor="text1"/>
          <w:spacing w:val="-2"/>
          <w:sz w:val="28"/>
          <w:szCs w:val="28"/>
        </w:rPr>
        <w:t xml:space="preserve"> </w:t>
      </w:r>
      <w:r w:rsidRPr="00A7323E">
        <w:rPr>
          <w:rFonts w:asciiTheme="majorHAnsi" w:hAnsiTheme="majorHAnsi"/>
          <w:color w:val="000000" w:themeColor="text1"/>
          <w:sz w:val="28"/>
          <w:szCs w:val="28"/>
        </w:rPr>
        <w:t>we</w:t>
      </w:r>
      <w:r w:rsidRPr="00A7323E">
        <w:rPr>
          <w:rFonts w:asciiTheme="majorHAnsi" w:hAnsiTheme="majorHAnsi"/>
          <w:color w:val="000000" w:themeColor="text1"/>
          <w:spacing w:val="-2"/>
          <w:sz w:val="28"/>
          <w:szCs w:val="28"/>
        </w:rPr>
        <w:t xml:space="preserve"> </w:t>
      </w:r>
      <w:r w:rsidRPr="00A7323E">
        <w:rPr>
          <w:rFonts w:asciiTheme="majorHAnsi" w:hAnsiTheme="majorHAnsi"/>
          <w:color w:val="000000" w:themeColor="text1"/>
          <w:sz w:val="28"/>
          <w:szCs w:val="28"/>
        </w:rPr>
        <w:t>acquire</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has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greatly</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increased</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the</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level</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of</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our</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productivity</w:t>
      </w:r>
    </w:p>
    <w:p w:rsidR="00E71025" w:rsidRPr="00A7323E" w:rsidRDefault="00E71025" w:rsidP="004F1769">
      <w:pPr>
        <w:pStyle w:val="BodyText"/>
        <w:spacing w:line="360" w:lineRule="auto"/>
        <w:rPr>
          <w:rFonts w:asciiTheme="majorHAnsi" w:hAnsiTheme="majorHAnsi"/>
          <w:color w:val="000000" w:themeColor="text1"/>
          <w:sz w:val="28"/>
          <w:szCs w:val="28"/>
        </w:rPr>
      </w:pP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This table shows the assessment of the statistical significance of the result. The ANOVA table tests the null hypothesis to determine if it is statistically significant. The ANOVA table shows  the Fcal 52.303 at 0.0001 significance level. Hence the null hypothesis is</w:t>
      </w:r>
      <w:r w:rsidRPr="00A7323E">
        <w:rPr>
          <w:rFonts w:asciiTheme="majorHAnsi" w:hAnsiTheme="majorHAnsi"/>
          <w:color w:val="000000" w:themeColor="text1"/>
          <w:spacing w:val="-18"/>
          <w:sz w:val="28"/>
          <w:szCs w:val="28"/>
        </w:rPr>
        <w:t xml:space="preserve"> </w:t>
      </w:r>
      <w:r w:rsidRPr="00A7323E">
        <w:rPr>
          <w:rFonts w:asciiTheme="majorHAnsi" w:hAnsiTheme="majorHAnsi"/>
          <w:color w:val="000000" w:themeColor="text1"/>
          <w:sz w:val="28"/>
          <w:szCs w:val="28"/>
        </w:rPr>
        <w:t>rejected.</w:t>
      </w:r>
    </w:p>
    <w:p w:rsidR="00E71025" w:rsidRPr="00A7323E" w:rsidRDefault="00E71025" w:rsidP="004F1769">
      <w:pPr>
        <w:tabs>
          <w:tab w:val="left" w:pos="3986"/>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w:t>
      </w:r>
      <w:r w:rsidRPr="00A7323E">
        <w:rPr>
          <w:rFonts w:asciiTheme="majorHAnsi" w:hAnsiTheme="majorHAnsi" w:cs="Times New Roman"/>
          <w:b/>
          <w:color w:val="000000" w:themeColor="text1"/>
          <w:spacing w:val="-2"/>
          <w:sz w:val="28"/>
          <w:szCs w:val="28"/>
        </w:rPr>
        <w:t xml:space="preserve"> </w:t>
      </w:r>
      <w:r w:rsidR="00431E66" w:rsidRPr="00A7323E">
        <w:rPr>
          <w:rFonts w:asciiTheme="majorHAnsi" w:hAnsiTheme="majorHAnsi" w:cs="Times New Roman"/>
          <w:b/>
          <w:color w:val="000000" w:themeColor="text1"/>
          <w:sz w:val="28"/>
          <w:szCs w:val="28"/>
        </w:rPr>
        <w:t xml:space="preserve">4.36 </w:t>
      </w:r>
      <w:r w:rsidRPr="00A7323E">
        <w:rPr>
          <w:rFonts w:asciiTheme="majorHAnsi" w:hAnsiTheme="majorHAnsi" w:cs="Times New Roman"/>
          <w:b/>
          <w:color w:val="000000" w:themeColor="text1"/>
          <w:sz w:val="28"/>
          <w:szCs w:val="28"/>
        </w:rPr>
        <w:t>Coefficients(a)</w:t>
      </w:r>
    </w:p>
    <w:tbl>
      <w:tblPr>
        <w:tblW w:w="8744"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71"/>
        <w:gridCol w:w="2700"/>
        <w:gridCol w:w="1081"/>
        <w:gridCol w:w="1080"/>
        <w:gridCol w:w="1453"/>
        <w:gridCol w:w="1080"/>
        <w:gridCol w:w="1079"/>
      </w:tblGrid>
      <w:tr w:rsidR="00E71025" w:rsidRPr="00A7323E" w:rsidTr="00865B36">
        <w:trPr>
          <w:trHeight w:hRule="exact" w:val="431"/>
        </w:trPr>
        <w:tc>
          <w:tcPr>
            <w:tcW w:w="2971" w:type="dxa"/>
            <w:gridSpan w:val="2"/>
            <w:vMerge w:val="restart"/>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Model</w:t>
            </w:r>
          </w:p>
        </w:tc>
        <w:tc>
          <w:tcPr>
            <w:tcW w:w="2161" w:type="dxa"/>
            <w:gridSpan w:val="2"/>
            <w:tcBorders>
              <w:bottom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Unstandardized Coefficients</w:t>
            </w:r>
          </w:p>
        </w:tc>
        <w:tc>
          <w:tcPr>
            <w:tcW w:w="1453" w:type="dxa"/>
            <w:tcBorders>
              <w:left w:val="single" w:sz="2" w:space="0" w:color="000000"/>
              <w:bottom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Standardized Coefficients</w:t>
            </w:r>
          </w:p>
        </w:tc>
        <w:tc>
          <w:tcPr>
            <w:tcW w:w="1080" w:type="dxa"/>
            <w:tcBorders>
              <w:left w:val="single" w:sz="2" w:space="0" w:color="000000"/>
              <w:bottom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F86DB7"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w:t>
            </w:r>
          </w:p>
        </w:tc>
        <w:tc>
          <w:tcPr>
            <w:tcW w:w="1079" w:type="dxa"/>
            <w:tcBorders>
              <w:left w:val="single" w:sz="2" w:space="0" w:color="000000"/>
              <w:bottom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Sig.</w:t>
            </w:r>
          </w:p>
        </w:tc>
      </w:tr>
      <w:tr w:rsidR="00E71025" w:rsidRPr="00A7323E" w:rsidTr="00865B36">
        <w:trPr>
          <w:trHeight w:hRule="exact" w:val="430"/>
        </w:trPr>
        <w:tc>
          <w:tcPr>
            <w:tcW w:w="2971" w:type="dxa"/>
            <w:gridSpan w:val="2"/>
            <w:vMerge/>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1" w:type="dxa"/>
            <w:tcBorders>
              <w:top w:val="single" w:sz="2" w:space="0" w:color="000000"/>
              <w:right w:val="single" w:sz="2" w:space="0" w:color="000000"/>
            </w:tcBorders>
          </w:tcPr>
          <w:p w:rsidR="00E71025" w:rsidRPr="00A7323E" w:rsidRDefault="0025601C"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w:t>
            </w:r>
            <w:r w:rsidR="00865B36" w:rsidRPr="00A7323E">
              <w:rPr>
                <w:rFonts w:asciiTheme="majorHAnsi" w:hAnsiTheme="majorHAnsi" w:cs="Times New Roman"/>
                <w:b/>
                <w:color w:val="000000" w:themeColor="text1"/>
                <w:sz w:val="28"/>
                <w:szCs w:val="28"/>
              </w:rPr>
              <w:t>B</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B</w:t>
            </w:r>
          </w:p>
        </w:tc>
        <w:tc>
          <w:tcPr>
            <w:tcW w:w="1080" w:type="dxa"/>
            <w:tcBorders>
              <w:top w:val="single" w:sz="2" w:space="0" w:color="000000"/>
              <w:left w:val="single" w:sz="2" w:space="0" w:color="000000"/>
              <w:right w:val="single" w:sz="2" w:space="0" w:color="000000"/>
            </w:tcBorders>
          </w:tcPr>
          <w:p w:rsidR="00E71025" w:rsidRPr="00A7323E" w:rsidRDefault="0025601C"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Std error</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Std. Error</w:t>
            </w:r>
          </w:p>
        </w:tc>
        <w:tc>
          <w:tcPr>
            <w:tcW w:w="1453" w:type="dxa"/>
            <w:tcBorders>
              <w:top w:val="single" w:sz="2" w:space="0" w:color="000000"/>
              <w:left w:val="single" w:sz="2" w:space="0" w:color="000000"/>
              <w:right w:val="single" w:sz="2" w:space="0" w:color="000000"/>
            </w:tcBorders>
          </w:tcPr>
          <w:p w:rsidR="00E71025" w:rsidRPr="00A7323E" w:rsidRDefault="0025601C"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t</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Beta</w:t>
            </w:r>
          </w:p>
        </w:tc>
        <w:tc>
          <w:tcPr>
            <w:tcW w:w="1080" w:type="dxa"/>
            <w:tcBorders>
              <w:top w:val="single" w:sz="2" w:space="0" w:color="000000"/>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B</w:t>
            </w:r>
          </w:p>
        </w:tc>
        <w:tc>
          <w:tcPr>
            <w:tcW w:w="1079" w:type="dxa"/>
            <w:tcBorders>
              <w:top w:val="single" w:sz="2" w:space="0" w:color="000000"/>
              <w:left w:val="single" w:sz="2" w:space="0" w:color="000000"/>
            </w:tcBorders>
          </w:tcPr>
          <w:p w:rsidR="00E71025" w:rsidRPr="00A7323E" w:rsidRDefault="0025601C"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sig</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Std. Error</w:t>
            </w:r>
          </w:p>
        </w:tc>
      </w:tr>
      <w:tr w:rsidR="00E71025" w:rsidRPr="00A7323E" w:rsidTr="00865B36">
        <w:trPr>
          <w:trHeight w:hRule="exact" w:val="280"/>
        </w:trPr>
        <w:tc>
          <w:tcPr>
            <w:tcW w:w="271" w:type="dxa"/>
            <w:tcBorders>
              <w:bottom w:val="nil"/>
              <w:right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2700" w:type="dxa"/>
            <w:tcBorders>
              <w:left w:val="nil"/>
              <w:bottom w:val="nil"/>
            </w:tcBorders>
          </w:tcPr>
          <w:p w:rsidR="00E71025" w:rsidRPr="00A7323E" w:rsidRDefault="00E71025" w:rsidP="004F1769">
            <w:pPr>
              <w:pStyle w:val="TableParagraph"/>
              <w:spacing w:before="0" w:line="360" w:lineRule="auto"/>
              <w:jc w:val="left"/>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(Constant)</w:t>
            </w:r>
          </w:p>
        </w:tc>
        <w:tc>
          <w:tcPr>
            <w:tcW w:w="1081" w:type="dxa"/>
            <w:tcBorders>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2.277</w:t>
            </w:r>
          </w:p>
        </w:tc>
        <w:tc>
          <w:tcPr>
            <w:tcW w:w="108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.227</w:t>
            </w:r>
          </w:p>
        </w:tc>
        <w:tc>
          <w:tcPr>
            <w:tcW w:w="1453" w:type="dxa"/>
            <w:tcBorders>
              <w:left w:val="single" w:sz="2" w:space="0" w:color="000000"/>
              <w:bottom w:val="nil"/>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10.033</w:t>
            </w:r>
          </w:p>
        </w:tc>
        <w:tc>
          <w:tcPr>
            <w:tcW w:w="1079" w:type="dxa"/>
            <w:tcBorders>
              <w:left w:val="single" w:sz="2" w:space="0" w:color="000000"/>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.000</w:t>
            </w:r>
          </w:p>
        </w:tc>
      </w:tr>
      <w:tr w:rsidR="00E71025" w:rsidRPr="00A7323E" w:rsidTr="00865B36">
        <w:trPr>
          <w:trHeight w:hRule="exact" w:val="912"/>
        </w:trPr>
        <w:tc>
          <w:tcPr>
            <w:tcW w:w="271" w:type="dxa"/>
            <w:tcBorders>
              <w:top w:val="nil"/>
              <w:bottom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2700" w:type="dxa"/>
            <w:tcBorders>
              <w:top w:val="nil"/>
              <w:left w:val="nil"/>
              <w:bottom w:val="nil"/>
            </w:tcBorders>
          </w:tcPr>
          <w:p w:rsidR="00E71025" w:rsidRPr="00A7323E" w:rsidRDefault="00E71025" w:rsidP="004F1769">
            <w:pPr>
              <w:pStyle w:val="TableParagraph"/>
              <w:spacing w:before="0" w:line="360" w:lineRule="auto"/>
              <w:jc w:val="left"/>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Our firm uses new technology in the production of our products</w:t>
            </w:r>
          </w:p>
        </w:tc>
        <w:tc>
          <w:tcPr>
            <w:tcW w:w="1081" w:type="dxa"/>
            <w:tcBorders>
              <w:top w:val="nil"/>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.352</w:t>
            </w:r>
          </w:p>
        </w:tc>
        <w:tc>
          <w:tcPr>
            <w:tcW w:w="1080"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.104</w:t>
            </w:r>
          </w:p>
        </w:tc>
        <w:tc>
          <w:tcPr>
            <w:tcW w:w="1453"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.395</w:t>
            </w:r>
          </w:p>
        </w:tc>
        <w:tc>
          <w:tcPr>
            <w:tcW w:w="1080"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3.403</w:t>
            </w:r>
          </w:p>
        </w:tc>
        <w:tc>
          <w:tcPr>
            <w:tcW w:w="1079" w:type="dxa"/>
            <w:tcBorders>
              <w:top w:val="nil"/>
              <w:left w:val="single" w:sz="2" w:space="0" w:color="000000"/>
              <w:bottom w:val="nil"/>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.001</w:t>
            </w:r>
          </w:p>
        </w:tc>
      </w:tr>
      <w:tr w:rsidR="00E71025" w:rsidRPr="00A7323E" w:rsidTr="00865B36">
        <w:trPr>
          <w:trHeight w:hRule="exact" w:val="810"/>
        </w:trPr>
        <w:tc>
          <w:tcPr>
            <w:tcW w:w="271" w:type="dxa"/>
            <w:tcBorders>
              <w:top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2700" w:type="dxa"/>
            <w:tcBorders>
              <w:top w:val="nil"/>
              <w:left w:val="nil"/>
            </w:tcBorders>
          </w:tcPr>
          <w:p w:rsidR="00E71025" w:rsidRPr="00A7323E" w:rsidRDefault="00E71025" w:rsidP="004F1769">
            <w:pPr>
              <w:pStyle w:val="TableParagraph"/>
              <w:spacing w:before="0" w:line="360" w:lineRule="auto"/>
              <w:jc w:val="left"/>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Our firm engage new technology in designing our products</w:t>
            </w:r>
          </w:p>
        </w:tc>
        <w:tc>
          <w:tcPr>
            <w:tcW w:w="1081" w:type="dxa"/>
            <w:tcBorders>
              <w:top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.176</w:t>
            </w:r>
          </w:p>
        </w:tc>
        <w:tc>
          <w:tcPr>
            <w:tcW w:w="1080" w:type="dxa"/>
            <w:tcBorders>
              <w:top w:val="nil"/>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.089</w:t>
            </w:r>
          </w:p>
        </w:tc>
        <w:tc>
          <w:tcPr>
            <w:tcW w:w="1453" w:type="dxa"/>
            <w:tcBorders>
              <w:top w:val="nil"/>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.231</w:t>
            </w:r>
          </w:p>
        </w:tc>
        <w:tc>
          <w:tcPr>
            <w:tcW w:w="1080" w:type="dxa"/>
            <w:tcBorders>
              <w:top w:val="nil"/>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1.985</w:t>
            </w:r>
          </w:p>
        </w:tc>
        <w:tc>
          <w:tcPr>
            <w:tcW w:w="1079" w:type="dxa"/>
            <w:tcBorders>
              <w:top w:val="nil"/>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.049</w:t>
            </w:r>
          </w:p>
        </w:tc>
      </w:tr>
    </w:tbl>
    <w:p w:rsidR="00E71025" w:rsidRPr="00A7323E" w:rsidRDefault="00CC3BA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2023</w:t>
      </w:r>
    </w:p>
    <w:p w:rsidR="00E71025"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 Dependent Variable: The new technology we acquire has greatly increased the level of our productivity</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The coefficient table above shows the simple model that expresses how Product Quality increases the </w:t>
      </w:r>
      <w:r w:rsidR="008222BC" w:rsidRPr="00A7323E">
        <w:rPr>
          <w:rFonts w:asciiTheme="majorHAnsi" w:hAnsiTheme="majorHAnsi"/>
          <w:color w:val="000000" w:themeColor="text1"/>
          <w:sz w:val="28"/>
          <w:szCs w:val="28"/>
        </w:rPr>
        <w:t>profitability of small scale</w:t>
      </w:r>
      <w:r w:rsidRPr="00A7323E">
        <w:rPr>
          <w:rFonts w:asciiTheme="majorHAnsi" w:hAnsiTheme="majorHAnsi"/>
          <w:color w:val="000000" w:themeColor="text1"/>
          <w:sz w:val="28"/>
          <w:szCs w:val="28"/>
        </w:rPr>
        <w:t xml:space="preserve"> businesses. The model is shown mathematically as</w:t>
      </w:r>
      <w:r w:rsidRPr="00A7323E">
        <w:rPr>
          <w:rFonts w:asciiTheme="majorHAnsi" w:hAnsiTheme="majorHAnsi"/>
          <w:color w:val="000000" w:themeColor="text1"/>
          <w:spacing w:val="-26"/>
          <w:sz w:val="28"/>
          <w:szCs w:val="28"/>
        </w:rPr>
        <w:t xml:space="preserve"> </w:t>
      </w:r>
      <w:r w:rsidRPr="00A7323E">
        <w:rPr>
          <w:rFonts w:asciiTheme="majorHAnsi" w:hAnsiTheme="majorHAnsi"/>
          <w:color w:val="000000" w:themeColor="text1"/>
          <w:sz w:val="28"/>
          <w:szCs w:val="28"/>
        </w:rPr>
        <w:t>follows;</w:t>
      </w:r>
    </w:p>
    <w:p w:rsidR="00D2665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Y = a + bx where y is profitability of family businesses and x is product quality, ‘a’ is a constant factor and ‘b’ is the value of coefficient. From this table therefore, Profitability = 3.409 + 0.294PQ(Product Quality). This means that for every 100% increase in profitability, product quality contributed 29.4%.</w:t>
      </w:r>
    </w:p>
    <w:p w:rsidR="00E71025" w:rsidRPr="00A7323E" w:rsidRDefault="00E71025" w:rsidP="004F1769">
      <w:pPr>
        <w:pStyle w:val="Heading3"/>
        <w:spacing w:before="0" w:line="360" w:lineRule="auto"/>
        <w:jc w:val="both"/>
        <w:rPr>
          <w:rFonts w:cs="Times New Roman"/>
          <w:color w:val="000000" w:themeColor="text1"/>
          <w:sz w:val="28"/>
          <w:szCs w:val="28"/>
        </w:rPr>
      </w:pPr>
      <w:r w:rsidRPr="00A7323E">
        <w:rPr>
          <w:rFonts w:cs="Times New Roman"/>
          <w:color w:val="000000" w:themeColor="text1"/>
          <w:sz w:val="28"/>
          <w:szCs w:val="28"/>
        </w:rPr>
        <w:t>Interpretation of Results</w:t>
      </w:r>
    </w:p>
    <w:p w:rsidR="00431E66"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Findings from this research showed that the new technolo</w:t>
      </w:r>
      <w:r w:rsidR="00D529CE" w:rsidRPr="00A7323E">
        <w:rPr>
          <w:rFonts w:asciiTheme="majorHAnsi" w:hAnsiTheme="majorHAnsi"/>
          <w:color w:val="000000" w:themeColor="text1"/>
          <w:sz w:val="28"/>
          <w:szCs w:val="28"/>
        </w:rPr>
        <w:t>gy enhanced productivity of small scale</w:t>
      </w:r>
      <w:r w:rsidRPr="00A7323E">
        <w:rPr>
          <w:rFonts w:asciiTheme="majorHAnsi" w:hAnsiTheme="majorHAnsi"/>
          <w:color w:val="000000" w:themeColor="text1"/>
          <w:sz w:val="28"/>
          <w:szCs w:val="28"/>
        </w:rPr>
        <w:t xml:space="preserve"> businesses.</w:t>
      </w:r>
    </w:p>
    <w:p w:rsidR="00E71025" w:rsidRPr="00A7323E" w:rsidRDefault="00E71025" w:rsidP="004F1769">
      <w:pPr>
        <w:pStyle w:val="Heading3"/>
        <w:keepNext w:val="0"/>
        <w:keepLines w:val="0"/>
        <w:widowControl w:val="0"/>
        <w:tabs>
          <w:tab w:val="left" w:pos="66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Test of Hypothesis</w:t>
      </w:r>
      <w:r w:rsidRPr="00A7323E">
        <w:rPr>
          <w:rFonts w:cs="Times New Roman"/>
          <w:color w:val="000000" w:themeColor="text1"/>
          <w:spacing w:val="-8"/>
          <w:sz w:val="28"/>
          <w:szCs w:val="28"/>
        </w:rPr>
        <w:t xml:space="preserve"> </w:t>
      </w:r>
      <w:r w:rsidRPr="00A7323E">
        <w:rPr>
          <w:rFonts w:cs="Times New Roman"/>
          <w:color w:val="000000" w:themeColor="text1"/>
          <w:sz w:val="28"/>
          <w:szCs w:val="28"/>
        </w:rPr>
        <w:t>Three</w:t>
      </w:r>
    </w:p>
    <w:p w:rsidR="00556767"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position w:val="-2"/>
          <w:sz w:val="28"/>
          <w:szCs w:val="28"/>
        </w:rPr>
        <w:t>o</w:t>
      </w:r>
      <w:r w:rsidRPr="00A7323E">
        <w:rPr>
          <w:rFonts w:asciiTheme="majorHAnsi" w:hAnsiTheme="majorHAnsi"/>
          <w:color w:val="000000" w:themeColor="text1"/>
          <w:sz w:val="28"/>
          <w:szCs w:val="28"/>
        </w:rPr>
        <w:t xml:space="preserve">3: </w:t>
      </w:r>
      <w:r w:rsidR="00D26655"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New Product Development does not incre</w:t>
      </w:r>
      <w:r w:rsidR="00556767" w:rsidRPr="00A7323E">
        <w:rPr>
          <w:rFonts w:asciiTheme="majorHAnsi" w:hAnsiTheme="majorHAnsi"/>
          <w:color w:val="000000" w:themeColor="text1"/>
          <w:sz w:val="28"/>
          <w:szCs w:val="28"/>
        </w:rPr>
        <w:t>ase the sales turnover of small scale</w:t>
      </w:r>
      <w:r w:rsidRPr="00A7323E">
        <w:rPr>
          <w:rFonts w:asciiTheme="majorHAnsi" w:hAnsiTheme="majorHAnsi"/>
          <w:color w:val="000000" w:themeColor="text1"/>
          <w:sz w:val="28"/>
          <w:szCs w:val="28"/>
        </w:rPr>
        <w:t xml:space="preserve"> </w:t>
      </w:r>
      <w:r w:rsidR="00D26655"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businesses</w:t>
      </w:r>
      <w:r w:rsidR="00556767" w:rsidRPr="00A7323E">
        <w:rPr>
          <w:rFonts w:asciiTheme="majorHAnsi" w:hAnsiTheme="majorHAnsi"/>
          <w:color w:val="000000" w:themeColor="text1"/>
          <w:sz w:val="28"/>
          <w:szCs w:val="28"/>
        </w:rPr>
        <w:t xml:space="preserve"> in Ilorin.</w:t>
      </w:r>
    </w:p>
    <w:p w:rsidR="00E71025" w:rsidRPr="00A7323E" w:rsidRDefault="00E71025" w:rsidP="004F1769">
      <w:pPr>
        <w:pStyle w:val="BodyText"/>
        <w:spacing w:line="360" w:lineRule="auto"/>
        <w:ind w:left="720" w:hanging="720"/>
        <w:rPr>
          <w:rFonts w:asciiTheme="majorHAnsi" w:hAnsiTheme="majorHAnsi"/>
          <w:color w:val="000000" w:themeColor="text1"/>
          <w:sz w:val="28"/>
          <w:szCs w:val="28"/>
        </w:rPr>
      </w:pPr>
      <w:r w:rsidRPr="00A7323E">
        <w:rPr>
          <w:rFonts w:asciiTheme="majorHAnsi" w:hAnsiTheme="majorHAnsi"/>
          <w:color w:val="000000" w:themeColor="text1"/>
          <w:sz w:val="28"/>
          <w:szCs w:val="28"/>
        </w:rPr>
        <w:t>H</w:t>
      </w:r>
      <w:r w:rsidRPr="00A7323E">
        <w:rPr>
          <w:rFonts w:asciiTheme="majorHAnsi" w:hAnsiTheme="majorHAnsi"/>
          <w:color w:val="000000" w:themeColor="text1"/>
          <w:position w:val="-2"/>
          <w:sz w:val="28"/>
          <w:szCs w:val="28"/>
        </w:rPr>
        <w:t>a</w:t>
      </w:r>
      <w:r w:rsidRPr="00A7323E">
        <w:rPr>
          <w:rFonts w:asciiTheme="majorHAnsi" w:hAnsiTheme="majorHAnsi"/>
          <w:color w:val="000000" w:themeColor="text1"/>
          <w:sz w:val="28"/>
          <w:szCs w:val="28"/>
        </w:rPr>
        <w:t xml:space="preserve">3: </w:t>
      </w:r>
      <w:r w:rsidR="00D26655"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New Product Development increa</w:t>
      </w:r>
      <w:r w:rsidR="00556767" w:rsidRPr="00A7323E">
        <w:rPr>
          <w:rFonts w:asciiTheme="majorHAnsi" w:hAnsiTheme="majorHAnsi"/>
          <w:color w:val="000000" w:themeColor="text1"/>
          <w:sz w:val="28"/>
          <w:szCs w:val="28"/>
        </w:rPr>
        <w:t>ses the sales turnover of small scale businesses in Ilorin.</w:t>
      </w:r>
    </w:p>
    <w:p w:rsidR="00E71025" w:rsidRPr="00A7323E" w:rsidRDefault="00E71025" w:rsidP="004F1769">
      <w:pPr>
        <w:tabs>
          <w:tab w:val="left" w:pos="2260"/>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w:t>
      </w:r>
      <w:r w:rsidRPr="00A7323E">
        <w:rPr>
          <w:rFonts w:asciiTheme="majorHAnsi" w:hAnsiTheme="majorHAnsi" w:cs="Times New Roman"/>
          <w:b/>
          <w:color w:val="000000" w:themeColor="text1"/>
          <w:spacing w:val="-2"/>
          <w:sz w:val="28"/>
          <w:szCs w:val="28"/>
        </w:rPr>
        <w:t xml:space="preserve"> </w:t>
      </w:r>
      <w:r w:rsidRPr="00A7323E">
        <w:rPr>
          <w:rFonts w:asciiTheme="majorHAnsi" w:hAnsiTheme="majorHAnsi" w:cs="Times New Roman"/>
          <w:b/>
          <w:color w:val="000000" w:themeColor="text1"/>
          <w:sz w:val="28"/>
          <w:szCs w:val="28"/>
        </w:rPr>
        <w:t>4.</w:t>
      </w:r>
      <w:r w:rsidR="00691C69" w:rsidRPr="00A7323E">
        <w:rPr>
          <w:rFonts w:asciiTheme="majorHAnsi" w:hAnsiTheme="majorHAnsi" w:cs="Times New Roman"/>
          <w:b/>
          <w:color w:val="000000" w:themeColor="text1"/>
          <w:sz w:val="28"/>
          <w:szCs w:val="28"/>
        </w:rPr>
        <w:t>37</w:t>
      </w:r>
      <w:r w:rsidRPr="00A7323E">
        <w:rPr>
          <w:rFonts w:asciiTheme="majorHAnsi" w:hAnsiTheme="majorHAnsi" w:cs="Times New Roman"/>
          <w:b/>
          <w:color w:val="000000" w:themeColor="text1"/>
          <w:sz w:val="28"/>
          <w:szCs w:val="28"/>
        </w:rPr>
        <w:tab/>
        <w:t>Model</w:t>
      </w:r>
      <w:r w:rsidRPr="00A7323E">
        <w:rPr>
          <w:rFonts w:asciiTheme="majorHAnsi" w:hAnsiTheme="majorHAnsi" w:cs="Times New Roman"/>
          <w:b/>
          <w:color w:val="000000" w:themeColor="text1"/>
          <w:spacing w:val="-5"/>
          <w:sz w:val="28"/>
          <w:szCs w:val="28"/>
        </w:rPr>
        <w:t xml:space="preserve"> </w:t>
      </w:r>
      <w:r w:rsidRPr="00A7323E">
        <w:rPr>
          <w:rFonts w:asciiTheme="majorHAnsi" w:hAnsiTheme="majorHAnsi" w:cs="Times New Roman"/>
          <w:b/>
          <w:color w:val="000000" w:themeColor="text1"/>
          <w:sz w:val="28"/>
          <w:szCs w:val="28"/>
        </w:rPr>
        <w:t>Summary</w:t>
      </w:r>
    </w:p>
    <w:tbl>
      <w:tblPr>
        <w:tblW w:w="0" w:type="auto"/>
        <w:tblInd w:w="5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63"/>
        <w:gridCol w:w="1081"/>
        <w:gridCol w:w="1080"/>
        <w:gridCol w:w="1917"/>
        <w:gridCol w:w="2671"/>
      </w:tblGrid>
      <w:tr w:rsidR="00E71025" w:rsidRPr="00A7323E" w:rsidTr="000C328B">
        <w:trPr>
          <w:trHeight w:hRule="exact" w:val="534"/>
        </w:trPr>
        <w:tc>
          <w:tcPr>
            <w:tcW w:w="763" w:type="dxa"/>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Model</w:t>
            </w:r>
          </w:p>
        </w:tc>
        <w:tc>
          <w:tcPr>
            <w:tcW w:w="1081" w:type="dxa"/>
            <w:tcBorders>
              <w:right w:val="single" w:sz="2" w:space="0" w:color="000000"/>
            </w:tcBorders>
          </w:tcPr>
          <w:p w:rsidR="00E71025" w:rsidRPr="00A7323E" w:rsidRDefault="00CB335D" w:rsidP="004F1769">
            <w:pPr>
              <w:pStyle w:val="TableParagraph"/>
              <w:spacing w:before="0" w:line="360" w:lineRule="auto"/>
              <w:jc w:val="center"/>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R </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R</w:t>
            </w:r>
          </w:p>
        </w:tc>
        <w:tc>
          <w:tcPr>
            <w:tcW w:w="1080" w:type="dxa"/>
            <w:tcBorders>
              <w:left w:val="single" w:sz="2" w:space="0" w:color="000000"/>
              <w:right w:val="single" w:sz="2" w:space="0" w:color="000000"/>
            </w:tcBorders>
          </w:tcPr>
          <w:p w:rsidR="00E71025" w:rsidRPr="00A7323E" w:rsidRDefault="000C328B"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R square</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R Square</w:t>
            </w:r>
          </w:p>
        </w:tc>
        <w:tc>
          <w:tcPr>
            <w:tcW w:w="1917" w:type="dxa"/>
            <w:tcBorders>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Adjusted R Square</w:t>
            </w:r>
          </w:p>
        </w:tc>
        <w:tc>
          <w:tcPr>
            <w:tcW w:w="2671" w:type="dxa"/>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Std. Error of the Estimate</w:t>
            </w:r>
          </w:p>
        </w:tc>
      </w:tr>
      <w:tr w:rsidR="00E71025" w:rsidRPr="00A7323E" w:rsidTr="000C328B">
        <w:trPr>
          <w:trHeight w:hRule="exact" w:val="302"/>
        </w:trPr>
        <w:tc>
          <w:tcPr>
            <w:tcW w:w="763" w:type="dxa"/>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1081" w:type="dxa"/>
            <w:tcBorders>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.628(a)</w:t>
            </w:r>
          </w:p>
        </w:tc>
        <w:tc>
          <w:tcPr>
            <w:tcW w:w="1080" w:type="dxa"/>
            <w:tcBorders>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.394</w:t>
            </w:r>
          </w:p>
        </w:tc>
        <w:tc>
          <w:tcPr>
            <w:tcW w:w="1917" w:type="dxa"/>
            <w:tcBorders>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.391</w:t>
            </w:r>
          </w:p>
        </w:tc>
        <w:tc>
          <w:tcPr>
            <w:tcW w:w="2671" w:type="dxa"/>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.521</w:t>
            </w:r>
          </w:p>
        </w:tc>
      </w:tr>
    </w:tbl>
    <w:p w:rsidR="00E71025" w:rsidRPr="00A7323E" w:rsidRDefault="008F7197"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 xml:space="preserve">Source: Field </w:t>
      </w:r>
      <w:r w:rsidR="00CC3BAD">
        <w:rPr>
          <w:rFonts w:asciiTheme="majorHAnsi" w:hAnsiTheme="majorHAnsi" w:cs="Times New Roman"/>
          <w:color w:val="000000" w:themeColor="text1"/>
          <w:sz w:val="28"/>
          <w:szCs w:val="28"/>
        </w:rPr>
        <w:t>survey 2023</w:t>
      </w:r>
    </w:p>
    <w:p w:rsidR="00E71025"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 Predictors: (Constant), The quality of our product has been improved by new product development in our firm</w:t>
      </w:r>
    </w:p>
    <w:p w:rsidR="00691C69"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table above is the model summary. It shows how much of the variance in the sales   turnover</w:t>
      </w:r>
      <w:r w:rsidR="00D26655" w:rsidRPr="00A7323E">
        <w:rPr>
          <w:rFonts w:asciiTheme="majorHAnsi" w:hAnsiTheme="majorHAnsi"/>
          <w:color w:val="000000" w:themeColor="text1"/>
          <w:sz w:val="28"/>
          <w:szCs w:val="28"/>
        </w:rPr>
        <w:t xml:space="preserve"> </w:t>
      </w:r>
      <w:r w:rsidR="00EA5C4A" w:rsidRPr="00A7323E">
        <w:rPr>
          <w:rFonts w:asciiTheme="majorHAnsi" w:hAnsiTheme="majorHAnsi"/>
          <w:color w:val="000000" w:themeColor="text1"/>
          <w:sz w:val="28"/>
          <w:szCs w:val="28"/>
        </w:rPr>
        <w:t>of small scale</w:t>
      </w:r>
      <w:r w:rsidRPr="00A7323E">
        <w:rPr>
          <w:rFonts w:asciiTheme="majorHAnsi" w:hAnsiTheme="majorHAnsi"/>
          <w:color w:val="000000" w:themeColor="text1"/>
          <w:sz w:val="28"/>
          <w:szCs w:val="28"/>
        </w:rPr>
        <w:t xml:space="preserve"> business that is explained by new product development. In this case the R square value is .394. Which means new product development explains 39.4% var</w:t>
      </w:r>
      <w:r w:rsidR="0039358E" w:rsidRPr="00A7323E">
        <w:rPr>
          <w:rFonts w:asciiTheme="majorHAnsi" w:hAnsiTheme="majorHAnsi"/>
          <w:color w:val="000000" w:themeColor="text1"/>
          <w:sz w:val="28"/>
          <w:szCs w:val="28"/>
        </w:rPr>
        <w:t>iance in the sales turnover of small scale</w:t>
      </w:r>
      <w:r w:rsidRPr="00A7323E">
        <w:rPr>
          <w:rFonts w:asciiTheme="majorHAnsi" w:hAnsiTheme="majorHAnsi"/>
          <w:color w:val="000000" w:themeColor="text1"/>
          <w:sz w:val="28"/>
          <w:szCs w:val="28"/>
        </w:rPr>
        <w:t xml:space="preserve"> business</w:t>
      </w:r>
      <w:r w:rsidR="0039358E" w:rsidRPr="00A7323E">
        <w:rPr>
          <w:rFonts w:asciiTheme="majorHAnsi" w:hAnsiTheme="majorHAnsi"/>
          <w:color w:val="000000" w:themeColor="text1"/>
          <w:sz w:val="28"/>
          <w:szCs w:val="28"/>
        </w:rPr>
        <w:t>es</w:t>
      </w:r>
      <w:r w:rsidRPr="00A7323E">
        <w:rPr>
          <w:rFonts w:asciiTheme="majorHAnsi" w:hAnsiTheme="majorHAnsi"/>
          <w:color w:val="000000" w:themeColor="text1"/>
          <w:sz w:val="28"/>
          <w:szCs w:val="28"/>
        </w:rPr>
        <w:t>.</w:t>
      </w:r>
    </w:p>
    <w:p w:rsidR="00E71025" w:rsidRPr="00A7323E" w:rsidRDefault="00E71025" w:rsidP="004F1769">
      <w:pPr>
        <w:tabs>
          <w:tab w:val="left" w:pos="3683"/>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w:t>
      </w:r>
      <w:r w:rsidRPr="00A7323E">
        <w:rPr>
          <w:rFonts w:asciiTheme="majorHAnsi" w:hAnsiTheme="majorHAnsi" w:cs="Times New Roman"/>
          <w:b/>
          <w:color w:val="000000" w:themeColor="text1"/>
          <w:spacing w:val="-2"/>
          <w:sz w:val="28"/>
          <w:szCs w:val="28"/>
        </w:rPr>
        <w:t xml:space="preserve"> </w:t>
      </w:r>
      <w:r w:rsidR="00691C69" w:rsidRPr="00A7323E">
        <w:rPr>
          <w:rFonts w:asciiTheme="majorHAnsi" w:hAnsiTheme="majorHAnsi" w:cs="Times New Roman"/>
          <w:b/>
          <w:color w:val="000000" w:themeColor="text1"/>
          <w:sz w:val="28"/>
          <w:szCs w:val="28"/>
        </w:rPr>
        <w:t xml:space="preserve">4.38  </w:t>
      </w:r>
      <w:r w:rsidRPr="00A7323E">
        <w:rPr>
          <w:rFonts w:asciiTheme="majorHAnsi" w:hAnsiTheme="majorHAnsi" w:cs="Times New Roman"/>
          <w:b/>
          <w:color w:val="000000" w:themeColor="text1"/>
          <w:sz w:val="28"/>
          <w:szCs w:val="28"/>
        </w:rPr>
        <w:t>ANOVA(b)</w:t>
      </w:r>
    </w:p>
    <w:tbl>
      <w:tblPr>
        <w:tblW w:w="0" w:type="auto"/>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25"/>
        <w:gridCol w:w="1006"/>
        <w:gridCol w:w="1890"/>
        <w:gridCol w:w="810"/>
        <w:gridCol w:w="1620"/>
        <w:gridCol w:w="1080"/>
        <w:gridCol w:w="1079"/>
      </w:tblGrid>
      <w:tr w:rsidR="00E71025" w:rsidRPr="00A7323E" w:rsidTr="006C1E82">
        <w:trPr>
          <w:trHeight w:hRule="exact" w:val="534"/>
        </w:trPr>
        <w:tc>
          <w:tcPr>
            <w:tcW w:w="1531" w:type="dxa"/>
            <w:gridSpan w:val="2"/>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Model</w:t>
            </w:r>
          </w:p>
        </w:tc>
        <w:tc>
          <w:tcPr>
            <w:tcW w:w="1890" w:type="dxa"/>
            <w:tcBorders>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Sum of Squares</w:t>
            </w:r>
          </w:p>
        </w:tc>
        <w:tc>
          <w:tcPr>
            <w:tcW w:w="810" w:type="dxa"/>
            <w:tcBorders>
              <w:left w:val="single" w:sz="2" w:space="0" w:color="000000"/>
              <w:right w:val="single" w:sz="2" w:space="0" w:color="000000"/>
            </w:tcBorders>
          </w:tcPr>
          <w:p w:rsidR="00E71025" w:rsidRPr="00A7323E" w:rsidRDefault="00CB335D" w:rsidP="004F1769">
            <w:pPr>
              <w:pStyle w:val="TableParagraph"/>
              <w:spacing w:before="0" w:line="360" w:lineRule="auto"/>
              <w:jc w:val="left"/>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Df </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Df</w:t>
            </w:r>
          </w:p>
        </w:tc>
        <w:tc>
          <w:tcPr>
            <w:tcW w:w="1620" w:type="dxa"/>
            <w:tcBorders>
              <w:left w:val="single" w:sz="2" w:space="0" w:color="000000"/>
              <w:right w:val="single" w:sz="2" w:space="0" w:color="000000"/>
            </w:tcBorders>
          </w:tcPr>
          <w:p w:rsidR="00E71025" w:rsidRPr="00A7323E" w:rsidRDefault="006C1E82"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Mean square</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Mean Square</w:t>
            </w:r>
          </w:p>
        </w:tc>
        <w:tc>
          <w:tcPr>
            <w:tcW w:w="1080" w:type="dxa"/>
            <w:tcBorders>
              <w:left w:val="single" w:sz="2" w:space="0" w:color="000000"/>
              <w:right w:val="single" w:sz="2" w:space="0" w:color="000000"/>
            </w:tcBorders>
          </w:tcPr>
          <w:p w:rsidR="00E71025" w:rsidRPr="00A7323E" w:rsidRDefault="006C1E82"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F sig</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F</w:t>
            </w:r>
          </w:p>
        </w:tc>
        <w:tc>
          <w:tcPr>
            <w:tcW w:w="1079" w:type="dxa"/>
            <w:tcBorders>
              <w:lef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Sig.</w:t>
            </w:r>
          </w:p>
        </w:tc>
      </w:tr>
      <w:tr w:rsidR="00E71025" w:rsidRPr="00A7323E" w:rsidTr="006C1E82">
        <w:trPr>
          <w:trHeight w:hRule="exact" w:val="278"/>
        </w:trPr>
        <w:tc>
          <w:tcPr>
            <w:tcW w:w="525" w:type="dxa"/>
            <w:tcBorders>
              <w:bottom w:val="nil"/>
              <w:right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1006" w:type="dxa"/>
            <w:tcBorders>
              <w:left w:val="nil"/>
              <w:bottom w:val="nil"/>
            </w:tcBorders>
          </w:tcPr>
          <w:p w:rsidR="00E71025" w:rsidRPr="00A7323E" w:rsidRDefault="00E71025" w:rsidP="004F1769">
            <w:pPr>
              <w:pStyle w:val="TableParagraph"/>
              <w:spacing w:before="0" w:line="360" w:lineRule="auto"/>
              <w:jc w:val="left"/>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Regression</w:t>
            </w:r>
          </w:p>
        </w:tc>
        <w:tc>
          <w:tcPr>
            <w:tcW w:w="1890" w:type="dxa"/>
            <w:tcBorders>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32.137</w:t>
            </w:r>
          </w:p>
        </w:tc>
        <w:tc>
          <w:tcPr>
            <w:tcW w:w="81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162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32.137</w:t>
            </w:r>
          </w:p>
        </w:tc>
        <w:tc>
          <w:tcPr>
            <w:tcW w:w="108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118.344</w:t>
            </w:r>
          </w:p>
        </w:tc>
        <w:tc>
          <w:tcPr>
            <w:tcW w:w="1079" w:type="dxa"/>
            <w:tcBorders>
              <w:left w:val="single" w:sz="2" w:space="0" w:color="000000"/>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.000(a)</w:t>
            </w:r>
          </w:p>
        </w:tc>
      </w:tr>
      <w:tr w:rsidR="00E71025" w:rsidRPr="00A7323E" w:rsidTr="006C1E82">
        <w:trPr>
          <w:trHeight w:hRule="exact" w:val="274"/>
        </w:trPr>
        <w:tc>
          <w:tcPr>
            <w:tcW w:w="525" w:type="dxa"/>
            <w:tcBorders>
              <w:top w:val="nil"/>
              <w:bottom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06" w:type="dxa"/>
            <w:tcBorders>
              <w:top w:val="nil"/>
              <w:left w:val="nil"/>
              <w:bottom w:val="nil"/>
            </w:tcBorders>
          </w:tcPr>
          <w:p w:rsidR="00E71025" w:rsidRPr="00A7323E" w:rsidRDefault="00E71025" w:rsidP="004F1769">
            <w:pPr>
              <w:pStyle w:val="TableParagraph"/>
              <w:spacing w:before="0" w:line="360" w:lineRule="auto"/>
              <w:jc w:val="left"/>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Residual</w:t>
            </w:r>
          </w:p>
        </w:tc>
        <w:tc>
          <w:tcPr>
            <w:tcW w:w="1890" w:type="dxa"/>
            <w:tcBorders>
              <w:top w:val="nil"/>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49.423</w:t>
            </w:r>
          </w:p>
        </w:tc>
        <w:tc>
          <w:tcPr>
            <w:tcW w:w="810"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182</w:t>
            </w:r>
          </w:p>
        </w:tc>
        <w:tc>
          <w:tcPr>
            <w:tcW w:w="1620"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.272</w:t>
            </w:r>
          </w:p>
        </w:tc>
        <w:tc>
          <w:tcPr>
            <w:tcW w:w="1080" w:type="dxa"/>
            <w:tcBorders>
              <w:top w:val="nil"/>
              <w:left w:val="single" w:sz="2" w:space="0" w:color="000000"/>
              <w:bottom w:val="nil"/>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79" w:type="dxa"/>
            <w:tcBorders>
              <w:top w:val="nil"/>
              <w:left w:val="single" w:sz="2" w:space="0" w:color="000000"/>
              <w:bottom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r>
      <w:tr w:rsidR="00E71025" w:rsidRPr="00A7323E" w:rsidTr="006C1E82">
        <w:trPr>
          <w:trHeight w:hRule="exact" w:val="296"/>
        </w:trPr>
        <w:tc>
          <w:tcPr>
            <w:tcW w:w="525" w:type="dxa"/>
            <w:tcBorders>
              <w:top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06" w:type="dxa"/>
            <w:tcBorders>
              <w:top w:val="nil"/>
              <w:left w:val="nil"/>
            </w:tcBorders>
          </w:tcPr>
          <w:p w:rsidR="00E71025" w:rsidRPr="00A7323E" w:rsidRDefault="00E71025" w:rsidP="004F1769">
            <w:pPr>
              <w:pStyle w:val="TableParagraph"/>
              <w:spacing w:before="0" w:line="360" w:lineRule="auto"/>
              <w:jc w:val="left"/>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Total</w:t>
            </w:r>
          </w:p>
        </w:tc>
        <w:tc>
          <w:tcPr>
            <w:tcW w:w="1890" w:type="dxa"/>
            <w:tcBorders>
              <w:top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81.560</w:t>
            </w:r>
          </w:p>
        </w:tc>
        <w:tc>
          <w:tcPr>
            <w:tcW w:w="810" w:type="dxa"/>
            <w:tcBorders>
              <w:top w:val="nil"/>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183</w:t>
            </w:r>
          </w:p>
        </w:tc>
        <w:tc>
          <w:tcPr>
            <w:tcW w:w="1620" w:type="dxa"/>
            <w:tcBorders>
              <w:top w:val="nil"/>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0" w:type="dxa"/>
            <w:tcBorders>
              <w:top w:val="nil"/>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79" w:type="dxa"/>
            <w:tcBorders>
              <w:top w:val="nil"/>
              <w:lef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r>
    </w:tbl>
    <w:p w:rsidR="00E71025" w:rsidRPr="00A7323E" w:rsidRDefault="00CC3BAD" w:rsidP="004F1769">
      <w:pPr>
        <w:spacing w:after="0" w:line="360" w:lineRule="auto"/>
        <w:jc w:val="both"/>
        <w:rPr>
          <w:rFonts w:asciiTheme="majorHAnsi" w:hAnsiTheme="majorHAnsi" w:cs="Times New Roman"/>
          <w:color w:val="000000" w:themeColor="text1"/>
          <w:sz w:val="28"/>
          <w:szCs w:val="28"/>
        </w:rPr>
      </w:pPr>
      <w:r>
        <w:rPr>
          <w:rFonts w:asciiTheme="majorHAnsi" w:hAnsiTheme="majorHAnsi" w:cs="Times New Roman"/>
          <w:color w:val="000000" w:themeColor="text1"/>
          <w:sz w:val="28"/>
          <w:szCs w:val="28"/>
        </w:rPr>
        <w:t>Source: Field survey 2023</w:t>
      </w:r>
    </w:p>
    <w:p w:rsidR="00E71025" w:rsidRPr="00A7323E" w:rsidRDefault="00E71025" w:rsidP="004F1769">
      <w:pPr>
        <w:pStyle w:val="ListParagraph"/>
        <w:numPr>
          <w:ilvl w:val="0"/>
          <w:numId w:val="8"/>
        </w:numPr>
        <w:tabs>
          <w:tab w:val="left" w:pos="321"/>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Predictors: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(Constant),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the</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quality</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of</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our</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product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has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been</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improved</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by</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new</w:t>
      </w:r>
      <w:r w:rsidRPr="00A7323E">
        <w:rPr>
          <w:rFonts w:asciiTheme="majorHAnsi" w:hAnsiTheme="majorHAnsi"/>
          <w:color w:val="000000" w:themeColor="text1"/>
          <w:spacing w:val="-6"/>
          <w:sz w:val="28"/>
          <w:szCs w:val="28"/>
        </w:rPr>
        <w:t xml:space="preserve"> </w:t>
      </w:r>
      <w:r w:rsidRPr="00A7323E">
        <w:rPr>
          <w:rFonts w:asciiTheme="majorHAnsi" w:hAnsiTheme="majorHAnsi"/>
          <w:color w:val="000000" w:themeColor="text1"/>
          <w:sz w:val="28"/>
          <w:szCs w:val="28"/>
        </w:rPr>
        <w:t>product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development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in</w:t>
      </w:r>
      <w:r w:rsidRPr="00A7323E">
        <w:rPr>
          <w:rFonts w:asciiTheme="majorHAnsi" w:hAnsiTheme="majorHAnsi"/>
          <w:color w:val="000000" w:themeColor="text1"/>
          <w:spacing w:val="-2"/>
          <w:sz w:val="28"/>
          <w:szCs w:val="28"/>
        </w:rPr>
        <w:t xml:space="preserve"> </w:t>
      </w:r>
      <w:r w:rsidRPr="00A7323E">
        <w:rPr>
          <w:rFonts w:asciiTheme="majorHAnsi" w:hAnsiTheme="majorHAnsi"/>
          <w:color w:val="000000" w:themeColor="text1"/>
          <w:sz w:val="28"/>
          <w:szCs w:val="28"/>
        </w:rPr>
        <w:t>our</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firm</w:t>
      </w:r>
    </w:p>
    <w:p w:rsidR="00E71025" w:rsidRPr="00A7323E" w:rsidRDefault="00E71025" w:rsidP="004F1769">
      <w:pPr>
        <w:pStyle w:val="ListParagraph"/>
        <w:numPr>
          <w:ilvl w:val="0"/>
          <w:numId w:val="8"/>
        </w:numPr>
        <w:tabs>
          <w:tab w:val="left" w:pos="321"/>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Dependent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Variable:</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New</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product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development</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program</w:t>
      </w:r>
      <w:r w:rsidRPr="00A7323E">
        <w:rPr>
          <w:rFonts w:asciiTheme="majorHAnsi" w:hAnsiTheme="majorHAnsi"/>
          <w:color w:val="000000" w:themeColor="text1"/>
          <w:spacing w:val="-2"/>
          <w:sz w:val="28"/>
          <w:szCs w:val="28"/>
        </w:rPr>
        <w:t xml:space="preserve"> </w:t>
      </w:r>
      <w:r w:rsidRPr="00A7323E">
        <w:rPr>
          <w:rFonts w:asciiTheme="majorHAnsi" w:hAnsiTheme="majorHAnsi"/>
          <w:color w:val="000000" w:themeColor="text1"/>
          <w:sz w:val="28"/>
          <w:szCs w:val="28"/>
        </w:rPr>
        <w:t>has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led</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to</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high</w:t>
      </w:r>
      <w:r w:rsidRPr="00A7323E">
        <w:rPr>
          <w:rFonts w:asciiTheme="majorHAnsi" w:hAnsiTheme="majorHAnsi"/>
          <w:color w:val="000000" w:themeColor="text1"/>
          <w:spacing w:val="-2"/>
          <w:sz w:val="28"/>
          <w:szCs w:val="28"/>
        </w:rPr>
        <w:t xml:space="preserve"> </w:t>
      </w:r>
      <w:r w:rsidRPr="00A7323E">
        <w:rPr>
          <w:rFonts w:asciiTheme="majorHAnsi" w:hAnsiTheme="majorHAnsi"/>
          <w:color w:val="000000" w:themeColor="text1"/>
          <w:sz w:val="28"/>
          <w:szCs w:val="28"/>
        </w:rPr>
        <w:t>sales</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turnover</w:t>
      </w:r>
      <w:r w:rsidRPr="00A7323E">
        <w:rPr>
          <w:rFonts w:asciiTheme="majorHAnsi" w:hAnsiTheme="majorHAnsi"/>
          <w:color w:val="000000" w:themeColor="text1"/>
          <w:spacing w:val="-2"/>
          <w:sz w:val="28"/>
          <w:szCs w:val="28"/>
        </w:rPr>
        <w:t xml:space="preserve"> </w:t>
      </w:r>
      <w:r w:rsidRPr="00A7323E">
        <w:rPr>
          <w:rFonts w:asciiTheme="majorHAnsi" w:hAnsiTheme="majorHAnsi"/>
          <w:color w:val="000000" w:themeColor="text1"/>
          <w:sz w:val="28"/>
          <w:szCs w:val="28"/>
        </w:rPr>
        <w:t>in</w:t>
      </w:r>
      <w:r w:rsidRPr="00A7323E">
        <w:rPr>
          <w:rFonts w:asciiTheme="majorHAnsi" w:hAnsiTheme="majorHAnsi"/>
          <w:color w:val="000000" w:themeColor="text1"/>
          <w:spacing w:val="-4"/>
          <w:sz w:val="28"/>
          <w:szCs w:val="28"/>
        </w:rPr>
        <w:t xml:space="preserve"> </w:t>
      </w:r>
      <w:r w:rsidRPr="00A7323E">
        <w:rPr>
          <w:rFonts w:asciiTheme="majorHAnsi" w:hAnsiTheme="majorHAnsi"/>
          <w:color w:val="000000" w:themeColor="text1"/>
          <w:sz w:val="28"/>
          <w:szCs w:val="28"/>
        </w:rPr>
        <w:t>our</w:t>
      </w:r>
      <w:r w:rsidRPr="00A7323E">
        <w:rPr>
          <w:rFonts w:asciiTheme="majorHAnsi" w:hAnsiTheme="majorHAnsi"/>
          <w:color w:val="000000" w:themeColor="text1"/>
          <w:spacing w:val="-3"/>
          <w:sz w:val="28"/>
          <w:szCs w:val="28"/>
        </w:rPr>
        <w:t xml:space="preserve"> </w:t>
      </w:r>
      <w:r w:rsidRPr="00A7323E">
        <w:rPr>
          <w:rFonts w:asciiTheme="majorHAnsi" w:hAnsiTheme="majorHAnsi"/>
          <w:color w:val="000000" w:themeColor="text1"/>
          <w:sz w:val="28"/>
          <w:szCs w:val="28"/>
        </w:rPr>
        <w:t>firm</w:t>
      </w:r>
    </w:p>
    <w:p w:rsidR="004F1769" w:rsidRPr="00BB4BB8" w:rsidRDefault="00E71025" w:rsidP="00BB4BB8">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This table shows the assessment of the statistical significance of the result. The ANOVA table tests the null hypothesis to determine it is statistically significant. The ANOVA table shows the Fcal 118.344 at 0.0001 significance level. Hence the null hypothesis is rejected. New Product development increa</w:t>
      </w:r>
      <w:r w:rsidR="00EA4BE8" w:rsidRPr="00A7323E">
        <w:rPr>
          <w:rFonts w:asciiTheme="majorHAnsi" w:hAnsiTheme="majorHAnsi"/>
          <w:color w:val="000000" w:themeColor="text1"/>
          <w:sz w:val="28"/>
          <w:szCs w:val="28"/>
        </w:rPr>
        <w:t xml:space="preserve">ses the </w:t>
      </w:r>
      <w:r w:rsidR="00BB541B" w:rsidRPr="00A7323E">
        <w:rPr>
          <w:rFonts w:asciiTheme="majorHAnsi" w:hAnsiTheme="majorHAnsi"/>
          <w:color w:val="000000" w:themeColor="text1"/>
          <w:sz w:val="28"/>
          <w:szCs w:val="28"/>
        </w:rPr>
        <w:t>sales turnover of small scale</w:t>
      </w:r>
      <w:r w:rsidRPr="00A7323E">
        <w:rPr>
          <w:rFonts w:asciiTheme="majorHAnsi" w:hAnsiTheme="majorHAnsi"/>
          <w:color w:val="000000" w:themeColor="text1"/>
          <w:sz w:val="28"/>
          <w:szCs w:val="28"/>
        </w:rPr>
        <w:t xml:space="preserve"> businesses.</w:t>
      </w:r>
    </w:p>
    <w:p w:rsidR="00E71025" w:rsidRPr="00A7323E" w:rsidRDefault="00E71025" w:rsidP="004F1769">
      <w:pPr>
        <w:tabs>
          <w:tab w:val="left" w:pos="4073"/>
        </w:tabs>
        <w:spacing w:after="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Table</w:t>
      </w:r>
      <w:r w:rsidRPr="00A7323E">
        <w:rPr>
          <w:rFonts w:asciiTheme="majorHAnsi" w:hAnsiTheme="majorHAnsi" w:cs="Times New Roman"/>
          <w:b/>
          <w:color w:val="000000" w:themeColor="text1"/>
          <w:spacing w:val="-2"/>
          <w:sz w:val="28"/>
          <w:szCs w:val="28"/>
        </w:rPr>
        <w:t xml:space="preserve"> </w:t>
      </w:r>
      <w:r w:rsidRPr="00A7323E">
        <w:rPr>
          <w:rFonts w:asciiTheme="majorHAnsi" w:hAnsiTheme="majorHAnsi" w:cs="Times New Roman"/>
          <w:b/>
          <w:color w:val="000000" w:themeColor="text1"/>
          <w:sz w:val="28"/>
          <w:szCs w:val="28"/>
        </w:rPr>
        <w:t>4.</w:t>
      </w:r>
      <w:r w:rsidR="00691C69" w:rsidRPr="00A7323E">
        <w:rPr>
          <w:rFonts w:asciiTheme="majorHAnsi" w:hAnsiTheme="majorHAnsi" w:cs="Times New Roman"/>
          <w:b/>
          <w:color w:val="000000" w:themeColor="text1"/>
          <w:sz w:val="28"/>
          <w:szCs w:val="28"/>
        </w:rPr>
        <w:t>39</w:t>
      </w:r>
      <w:r w:rsidRPr="00A7323E">
        <w:rPr>
          <w:rFonts w:asciiTheme="majorHAnsi" w:hAnsiTheme="majorHAnsi" w:cs="Times New Roman"/>
          <w:b/>
          <w:color w:val="000000" w:themeColor="text1"/>
          <w:sz w:val="28"/>
          <w:szCs w:val="28"/>
        </w:rPr>
        <w:tab/>
        <w:t>Coefficients(a)</w:t>
      </w:r>
    </w:p>
    <w:tbl>
      <w:tblPr>
        <w:tblW w:w="8925" w:type="dxa"/>
        <w:tblInd w:w="1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61"/>
        <w:gridCol w:w="2790"/>
        <w:gridCol w:w="1081"/>
        <w:gridCol w:w="1080"/>
        <w:gridCol w:w="1454"/>
        <w:gridCol w:w="1080"/>
        <w:gridCol w:w="1079"/>
      </w:tblGrid>
      <w:tr w:rsidR="00E71025" w:rsidRPr="00A7323E" w:rsidTr="00EE1D5B">
        <w:trPr>
          <w:trHeight w:hRule="exact" w:val="431"/>
        </w:trPr>
        <w:tc>
          <w:tcPr>
            <w:tcW w:w="3151" w:type="dxa"/>
            <w:gridSpan w:val="2"/>
            <w:vMerge w:val="restart"/>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Model</w:t>
            </w:r>
          </w:p>
        </w:tc>
        <w:tc>
          <w:tcPr>
            <w:tcW w:w="2161" w:type="dxa"/>
            <w:gridSpan w:val="2"/>
            <w:tcBorders>
              <w:bottom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Unstandardized Coefficients</w:t>
            </w:r>
          </w:p>
        </w:tc>
        <w:tc>
          <w:tcPr>
            <w:tcW w:w="1454" w:type="dxa"/>
            <w:tcBorders>
              <w:left w:val="single" w:sz="2" w:space="0" w:color="000000"/>
              <w:bottom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Standardized Coefficients</w:t>
            </w:r>
          </w:p>
        </w:tc>
        <w:tc>
          <w:tcPr>
            <w:tcW w:w="1080" w:type="dxa"/>
            <w:tcBorders>
              <w:left w:val="single" w:sz="2" w:space="0" w:color="000000"/>
              <w:bottom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F86DB7"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w:t>
            </w:r>
          </w:p>
        </w:tc>
        <w:tc>
          <w:tcPr>
            <w:tcW w:w="1079" w:type="dxa"/>
            <w:tcBorders>
              <w:left w:val="single" w:sz="2" w:space="0" w:color="000000"/>
              <w:bottom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Sig.</w:t>
            </w:r>
          </w:p>
        </w:tc>
      </w:tr>
      <w:tr w:rsidR="00E71025" w:rsidRPr="00A7323E" w:rsidTr="00EE1D5B">
        <w:trPr>
          <w:trHeight w:hRule="exact" w:val="430"/>
        </w:trPr>
        <w:tc>
          <w:tcPr>
            <w:tcW w:w="3151" w:type="dxa"/>
            <w:gridSpan w:val="2"/>
            <w:vMerge/>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1" w:type="dxa"/>
            <w:tcBorders>
              <w:top w:val="single" w:sz="2" w:space="0" w:color="000000"/>
              <w:right w:val="single" w:sz="2" w:space="0" w:color="000000"/>
            </w:tcBorders>
          </w:tcPr>
          <w:p w:rsidR="00E71025" w:rsidRPr="00A7323E" w:rsidRDefault="00EE1D5B"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w:t>
            </w:r>
            <w:r w:rsidR="00865B36" w:rsidRPr="00A7323E">
              <w:rPr>
                <w:rFonts w:asciiTheme="majorHAnsi" w:hAnsiTheme="majorHAnsi" w:cs="Times New Roman"/>
                <w:b/>
                <w:color w:val="000000" w:themeColor="text1"/>
                <w:sz w:val="28"/>
                <w:szCs w:val="28"/>
              </w:rPr>
              <w:t>B</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B</w:t>
            </w:r>
          </w:p>
        </w:tc>
        <w:tc>
          <w:tcPr>
            <w:tcW w:w="1080" w:type="dxa"/>
            <w:tcBorders>
              <w:top w:val="single" w:sz="2" w:space="0" w:color="000000"/>
              <w:left w:val="single" w:sz="2" w:space="0" w:color="000000"/>
              <w:right w:val="single" w:sz="2" w:space="0" w:color="000000"/>
            </w:tcBorders>
          </w:tcPr>
          <w:p w:rsidR="00E71025" w:rsidRPr="00A7323E" w:rsidRDefault="00EE1D5B"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Std error</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Std. Error</w:t>
            </w:r>
          </w:p>
        </w:tc>
        <w:tc>
          <w:tcPr>
            <w:tcW w:w="1454" w:type="dxa"/>
            <w:tcBorders>
              <w:top w:val="single" w:sz="2" w:space="0" w:color="000000"/>
              <w:left w:val="single" w:sz="2" w:space="0" w:color="000000"/>
              <w:right w:val="single" w:sz="2" w:space="0" w:color="000000"/>
            </w:tcBorders>
          </w:tcPr>
          <w:p w:rsidR="00E71025" w:rsidRPr="00A7323E" w:rsidRDefault="0076133A"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w:t>
            </w:r>
            <w:r w:rsidR="00BB4BB8" w:rsidRPr="00A7323E">
              <w:rPr>
                <w:rFonts w:asciiTheme="majorHAnsi" w:hAnsiTheme="majorHAnsi" w:cs="Times New Roman"/>
                <w:b/>
                <w:color w:val="000000" w:themeColor="text1"/>
                <w:sz w:val="28"/>
                <w:szCs w:val="28"/>
              </w:rPr>
              <w:t>T</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Beta</w:t>
            </w:r>
          </w:p>
        </w:tc>
        <w:tc>
          <w:tcPr>
            <w:tcW w:w="1080" w:type="dxa"/>
            <w:tcBorders>
              <w:top w:val="single" w:sz="2" w:space="0" w:color="000000"/>
              <w:left w:val="single" w:sz="2" w:space="0" w:color="000000"/>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b/>
                <w:color w:val="000000" w:themeColor="text1"/>
                <w:sz w:val="28"/>
                <w:szCs w:val="28"/>
              </w:rPr>
            </w:pP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B</w:t>
            </w:r>
          </w:p>
        </w:tc>
        <w:tc>
          <w:tcPr>
            <w:tcW w:w="1079" w:type="dxa"/>
            <w:tcBorders>
              <w:top w:val="single" w:sz="2" w:space="0" w:color="000000"/>
              <w:left w:val="single" w:sz="2" w:space="0" w:color="000000"/>
            </w:tcBorders>
          </w:tcPr>
          <w:p w:rsidR="00E71025" w:rsidRPr="00A7323E" w:rsidRDefault="0076133A" w:rsidP="004F1769">
            <w:pPr>
              <w:pStyle w:val="TableParagraph"/>
              <w:spacing w:before="0" w:line="360" w:lineRule="auto"/>
              <w:jc w:val="both"/>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 xml:space="preserve"> sig</w:t>
            </w:r>
          </w:p>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Std. Error</w:t>
            </w:r>
          </w:p>
        </w:tc>
      </w:tr>
      <w:tr w:rsidR="00E71025" w:rsidRPr="00A7323E" w:rsidTr="00EE1D5B">
        <w:trPr>
          <w:trHeight w:hRule="exact" w:val="280"/>
        </w:trPr>
        <w:tc>
          <w:tcPr>
            <w:tcW w:w="361" w:type="dxa"/>
            <w:tcBorders>
              <w:bottom w:val="nil"/>
              <w:right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w w:val="99"/>
                <w:sz w:val="28"/>
                <w:szCs w:val="28"/>
              </w:rPr>
              <w:t>1</w:t>
            </w:r>
          </w:p>
        </w:tc>
        <w:tc>
          <w:tcPr>
            <w:tcW w:w="2790" w:type="dxa"/>
            <w:tcBorders>
              <w:left w:val="nil"/>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(Constant)</w:t>
            </w:r>
          </w:p>
        </w:tc>
        <w:tc>
          <w:tcPr>
            <w:tcW w:w="1081" w:type="dxa"/>
            <w:tcBorders>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2.211</w:t>
            </w:r>
          </w:p>
        </w:tc>
        <w:tc>
          <w:tcPr>
            <w:tcW w:w="108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.218</w:t>
            </w:r>
          </w:p>
        </w:tc>
        <w:tc>
          <w:tcPr>
            <w:tcW w:w="1454" w:type="dxa"/>
            <w:tcBorders>
              <w:left w:val="single" w:sz="2" w:space="0" w:color="000000"/>
              <w:bottom w:val="nil"/>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0" w:type="dxa"/>
            <w:tcBorders>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10.127</w:t>
            </w:r>
          </w:p>
        </w:tc>
        <w:tc>
          <w:tcPr>
            <w:tcW w:w="1079" w:type="dxa"/>
            <w:tcBorders>
              <w:left w:val="single" w:sz="2" w:space="0" w:color="000000"/>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.000</w:t>
            </w:r>
          </w:p>
        </w:tc>
      </w:tr>
      <w:tr w:rsidR="00E71025" w:rsidRPr="00A7323E" w:rsidTr="00EE1D5B">
        <w:trPr>
          <w:trHeight w:hRule="exact" w:val="223"/>
        </w:trPr>
        <w:tc>
          <w:tcPr>
            <w:tcW w:w="361" w:type="dxa"/>
            <w:tcBorders>
              <w:top w:val="nil"/>
              <w:bottom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2790" w:type="dxa"/>
            <w:tcBorders>
              <w:top w:val="nil"/>
              <w:left w:val="nil"/>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The quality of our product</w:t>
            </w:r>
          </w:p>
        </w:tc>
        <w:tc>
          <w:tcPr>
            <w:tcW w:w="1081" w:type="dxa"/>
            <w:tcBorders>
              <w:top w:val="nil"/>
              <w:bottom w:val="nil"/>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0" w:type="dxa"/>
            <w:tcBorders>
              <w:top w:val="nil"/>
              <w:left w:val="single" w:sz="2" w:space="0" w:color="000000"/>
              <w:bottom w:val="nil"/>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454" w:type="dxa"/>
            <w:tcBorders>
              <w:top w:val="nil"/>
              <w:left w:val="single" w:sz="2" w:space="0" w:color="000000"/>
              <w:bottom w:val="nil"/>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0" w:type="dxa"/>
            <w:tcBorders>
              <w:top w:val="nil"/>
              <w:left w:val="single" w:sz="2" w:space="0" w:color="000000"/>
              <w:bottom w:val="nil"/>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79" w:type="dxa"/>
            <w:tcBorders>
              <w:top w:val="nil"/>
              <w:left w:val="single" w:sz="2" w:space="0" w:color="000000"/>
              <w:bottom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r>
      <w:tr w:rsidR="00E71025" w:rsidRPr="00A7323E" w:rsidTr="00EE1D5B">
        <w:trPr>
          <w:trHeight w:hRule="exact" w:val="414"/>
        </w:trPr>
        <w:tc>
          <w:tcPr>
            <w:tcW w:w="361" w:type="dxa"/>
            <w:tcBorders>
              <w:top w:val="nil"/>
              <w:bottom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2790" w:type="dxa"/>
            <w:tcBorders>
              <w:top w:val="nil"/>
              <w:left w:val="nil"/>
              <w:bottom w:val="nil"/>
            </w:tcBorders>
          </w:tcPr>
          <w:p w:rsidR="00E71025" w:rsidRPr="00A7323E" w:rsidRDefault="00E71025" w:rsidP="004F1769">
            <w:pPr>
              <w:pStyle w:val="TableParagraph"/>
              <w:spacing w:before="0" w:line="360" w:lineRule="auto"/>
              <w:jc w:val="left"/>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has been improved by new product development</w:t>
            </w:r>
          </w:p>
        </w:tc>
        <w:tc>
          <w:tcPr>
            <w:tcW w:w="1081" w:type="dxa"/>
            <w:tcBorders>
              <w:top w:val="nil"/>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.529</w:t>
            </w:r>
          </w:p>
        </w:tc>
        <w:tc>
          <w:tcPr>
            <w:tcW w:w="1080"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.049</w:t>
            </w:r>
          </w:p>
        </w:tc>
        <w:tc>
          <w:tcPr>
            <w:tcW w:w="1454"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.628</w:t>
            </w:r>
          </w:p>
        </w:tc>
        <w:tc>
          <w:tcPr>
            <w:tcW w:w="1080" w:type="dxa"/>
            <w:tcBorders>
              <w:top w:val="nil"/>
              <w:left w:val="single" w:sz="2" w:space="0" w:color="000000"/>
              <w:bottom w:val="nil"/>
              <w:right w:val="single" w:sz="2" w:space="0" w:color="000000"/>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10.879</w:t>
            </w:r>
          </w:p>
        </w:tc>
        <w:tc>
          <w:tcPr>
            <w:tcW w:w="1079" w:type="dxa"/>
            <w:tcBorders>
              <w:top w:val="nil"/>
              <w:left w:val="single" w:sz="2" w:space="0" w:color="000000"/>
              <w:bottom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.000</w:t>
            </w:r>
          </w:p>
        </w:tc>
      </w:tr>
      <w:tr w:rsidR="00E71025" w:rsidRPr="00A7323E" w:rsidTr="00EE1D5B">
        <w:trPr>
          <w:trHeight w:hRule="exact" w:val="350"/>
        </w:trPr>
        <w:tc>
          <w:tcPr>
            <w:tcW w:w="361" w:type="dxa"/>
            <w:tcBorders>
              <w:top w:val="nil"/>
              <w:right w:val="nil"/>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2790" w:type="dxa"/>
            <w:tcBorders>
              <w:top w:val="nil"/>
              <w:left w:val="nil"/>
            </w:tcBorders>
          </w:tcPr>
          <w:p w:rsidR="00E71025" w:rsidRPr="00A7323E" w:rsidRDefault="00E71025" w:rsidP="004F1769">
            <w:pPr>
              <w:pStyle w:val="TableParagraph"/>
              <w:spacing w:before="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in our firm</w:t>
            </w:r>
          </w:p>
        </w:tc>
        <w:tc>
          <w:tcPr>
            <w:tcW w:w="1081" w:type="dxa"/>
            <w:tcBorders>
              <w:top w:val="nil"/>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0" w:type="dxa"/>
            <w:tcBorders>
              <w:top w:val="nil"/>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454" w:type="dxa"/>
            <w:tcBorders>
              <w:top w:val="nil"/>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80" w:type="dxa"/>
            <w:tcBorders>
              <w:top w:val="nil"/>
              <w:left w:val="single" w:sz="2" w:space="0" w:color="000000"/>
              <w:righ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c>
          <w:tcPr>
            <w:tcW w:w="1079" w:type="dxa"/>
            <w:tcBorders>
              <w:top w:val="nil"/>
              <w:left w:val="single" w:sz="2" w:space="0" w:color="000000"/>
            </w:tcBorders>
          </w:tcPr>
          <w:p w:rsidR="00E71025" w:rsidRPr="00A7323E" w:rsidRDefault="00E71025" w:rsidP="004F1769">
            <w:pPr>
              <w:spacing w:after="0" w:line="360" w:lineRule="auto"/>
              <w:jc w:val="both"/>
              <w:rPr>
                <w:rFonts w:asciiTheme="majorHAnsi" w:hAnsiTheme="majorHAnsi" w:cs="Times New Roman"/>
                <w:color w:val="000000" w:themeColor="text1"/>
                <w:sz w:val="28"/>
                <w:szCs w:val="28"/>
              </w:rPr>
            </w:pPr>
          </w:p>
        </w:tc>
      </w:tr>
    </w:tbl>
    <w:p w:rsidR="00E71025"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Source: Field Survey</w:t>
      </w:r>
      <w:r w:rsidR="00CC3BAD">
        <w:rPr>
          <w:rFonts w:asciiTheme="majorHAnsi" w:hAnsiTheme="majorHAnsi" w:cs="Times New Roman"/>
          <w:color w:val="000000" w:themeColor="text1"/>
          <w:sz w:val="28"/>
          <w:szCs w:val="28"/>
        </w:rPr>
        <w:t>,2023</w:t>
      </w:r>
    </w:p>
    <w:p w:rsidR="00E71025" w:rsidRPr="00A7323E" w:rsidRDefault="00E71025" w:rsidP="004F1769">
      <w:pPr>
        <w:spacing w:after="0" w:line="360" w:lineRule="auto"/>
        <w:jc w:val="both"/>
        <w:rPr>
          <w:rFonts w:asciiTheme="majorHAnsi" w:hAnsiTheme="majorHAnsi" w:cs="Times New Roman"/>
          <w:color w:val="000000" w:themeColor="text1"/>
          <w:sz w:val="28"/>
          <w:szCs w:val="28"/>
        </w:rPr>
      </w:pPr>
      <w:r w:rsidRPr="00A7323E">
        <w:rPr>
          <w:rFonts w:asciiTheme="majorHAnsi" w:hAnsiTheme="majorHAnsi" w:cs="Times New Roman"/>
          <w:color w:val="000000" w:themeColor="text1"/>
          <w:sz w:val="28"/>
          <w:szCs w:val="28"/>
        </w:rPr>
        <w:t>a. Dependent Variable: New product development program has led to high sales turnover in our firm</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The coefficient table above shows the simple model that expresses how New Product Development increa</w:t>
      </w:r>
      <w:r w:rsidR="00BB541B" w:rsidRPr="00A7323E">
        <w:rPr>
          <w:rFonts w:asciiTheme="majorHAnsi" w:hAnsiTheme="majorHAnsi"/>
          <w:color w:val="000000" w:themeColor="text1"/>
          <w:sz w:val="28"/>
          <w:szCs w:val="28"/>
        </w:rPr>
        <w:t>ses the sales turnover of small scale</w:t>
      </w:r>
      <w:r w:rsidRPr="00A7323E">
        <w:rPr>
          <w:rFonts w:asciiTheme="majorHAnsi" w:hAnsiTheme="majorHAnsi"/>
          <w:color w:val="000000" w:themeColor="text1"/>
          <w:sz w:val="28"/>
          <w:szCs w:val="28"/>
        </w:rPr>
        <w:t xml:space="preserve"> businesses. The model is shown mathematically as follows;</w:t>
      </w:r>
    </w:p>
    <w:p w:rsidR="00E71025" w:rsidRPr="00A7323E" w:rsidRDefault="00E71025" w:rsidP="004F1769">
      <w:pPr>
        <w:pStyle w:val="BodyText"/>
        <w:spacing w:line="360" w:lineRule="auto"/>
        <w:rPr>
          <w:rFonts w:asciiTheme="majorHAnsi" w:hAnsiTheme="majorHAnsi"/>
          <w:color w:val="000000" w:themeColor="text1"/>
          <w:sz w:val="28"/>
          <w:szCs w:val="28"/>
        </w:rPr>
        <w:sectPr w:rsidR="00E71025" w:rsidRPr="00A7323E" w:rsidSect="00230D89">
          <w:footerReference w:type="default" r:id="rId14"/>
          <w:type w:val="nextColumn"/>
          <w:pgSz w:w="11520" w:h="14400" w:code="9"/>
          <w:pgMar w:top="2160" w:right="1440" w:bottom="1440" w:left="1440" w:header="0" w:footer="1013" w:gutter="0"/>
          <w:cols w:space="720"/>
        </w:sectPr>
      </w:pPr>
      <w:r w:rsidRPr="00A7323E">
        <w:rPr>
          <w:rFonts w:asciiTheme="majorHAnsi" w:hAnsiTheme="majorHAnsi"/>
          <w:color w:val="000000" w:themeColor="text1"/>
          <w:sz w:val="28"/>
          <w:szCs w:val="28"/>
        </w:rPr>
        <w:t>Y = a + bx where y</w:t>
      </w:r>
      <w:r w:rsidR="0002352A" w:rsidRPr="00A7323E">
        <w:rPr>
          <w:rFonts w:asciiTheme="majorHAnsi" w:hAnsiTheme="majorHAnsi"/>
          <w:color w:val="000000" w:themeColor="text1"/>
          <w:sz w:val="28"/>
          <w:szCs w:val="28"/>
        </w:rPr>
        <w:t xml:space="preserve"> is the sales turnover of small scale</w:t>
      </w:r>
      <w:r w:rsidRPr="00A7323E">
        <w:rPr>
          <w:rFonts w:asciiTheme="majorHAnsi" w:hAnsiTheme="majorHAnsi"/>
          <w:color w:val="000000" w:themeColor="text1"/>
          <w:sz w:val="28"/>
          <w:szCs w:val="28"/>
        </w:rPr>
        <w:t xml:space="preserve"> businesses and x is new product development, ‘a’ is a constant factor and ‘b’ is the value of coefficient. From this table therefore, sales turnover</w:t>
      </w:r>
      <w:r w:rsidR="0031022E"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2.211 + 0.529NPQ(New Product Development). This means that for every 100% increase in sales turnover, produc</w:t>
      </w:r>
      <w:r w:rsidR="00865B36" w:rsidRPr="00A7323E">
        <w:rPr>
          <w:rFonts w:asciiTheme="majorHAnsi" w:hAnsiTheme="majorHAnsi"/>
          <w:color w:val="000000" w:themeColor="text1"/>
          <w:sz w:val="28"/>
          <w:szCs w:val="28"/>
        </w:rPr>
        <w:t>t development contributed 52.9%</w:t>
      </w:r>
    </w:p>
    <w:p w:rsidR="00E71025" w:rsidRPr="00A7323E" w:rsidRDefault="00E71025" w:rsidP="004F1769">
      <w:pPr>
        <w:pStyle w:val="Heading3"/>
        <w:spacing w:before="0" w:line="360" w:lineRule="auto"/>
        <w:jc w:val="both"/>
        <w:rPr>
          <w:rFonts w:cs="Times New Roman"/>
          <w:color w:val="000000" w:themeColor="text1"/>
          <w:sz w:val="28"/>
          <w:szCs w:val="28"/>
        </w:rPr>
      </w:pPr>
      <w:r w:rsidRPr="00A7323E">
        <w:rPr>
          <w:rFonts w:cs="Times New Roman"/>
          <w:color w:val="000000" w:themeColor="text1"/>
          <w:sz w:val="28"/>
          <w:szCs w:val="28"/>
        </w:rPr>
        <w:t>Interpretation of Results</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Findings from this research showed that new product development increa</w:t>
      </w:r>
      <w:r w:rsidR="007D6678" w:rsidRPr="00A7323E">
        <w:rPr>
          <w:rFonts w:asciiTheme="majorHAnsi" w:hAnsiTheme="majorHAnsi"/>
          <w:color w:val="000000" w:themeColor="text1"/>
          <w:sz w:val="28"/>
          <w:szCs w:val="28"/>
        </w:rPr>
        <w:t>ses the sales turnover of small scale</w:t>
      </w:r>
      <w:r w:rsidRPr="00A7323E">
        <w:rPr>
          <w:rFonts w:asciiTheme="majorHAnsi" w:hAnsiTheme="majorHAnsi"/>
          <w:color w:val="000000" w:themeColor="text1"/>
          <w:sz w:val="28"/>
          <w:szCs w:val="28"/>
        </w:rPr>
        <w:t xml:space="preserve"> businesses.</w:t>
      </w:r>
    </w:p>
    <w:p w:rsidR="00E71025" w:rsidRPr="00A7323E" w:rsidRDefault="00E71025" w:rsidP="004F1769">
      <w:pPr>
        <w:spacing w:after="0" w:line="360" w:lineRule="auto"/>
        <w:jc w:val="both"/>
        <w:rPr>
          <w:rFonts w:asciiTheme="majorHAnsi" w:hAnsiTheme="majorHAnsi" w:cs="Times New Roman"/>
          <w:color w:val="000000" w:themeColor="text1"/>
          <w:sz w:val="28"/>
          <w:szCs w:val="28"/>
        </w:rPr>
        <w:sectPr w:rsidR="00E71025" w:rsidRPr="00A7323E" w:rsidSect="00230D89">
          <w:type w:val="nextColumn"/>
          <w:pgSz w:w="11520" w:h="14400" w:code="9"/>
          <w:pgMar w:top="2160" w:right="1440" w:bottom="1440" w:left="1440" w:header="0" w:footer="1013" w:gutter="0"/>
          <w:cols w:space="720"/>
        </w:sectPr>
      </w:pPr>
    </w:p>
    <w:p w:rsidR="00E71025" w:rsidRPr="00A7323E" w:rsidRDefault="00E71025" w:rsidP="004F1769">
      <w:pPr>
        <w:pStyle w:val="Heading3"/>
        <w:spacing w:before="0" w:line="360" w:lineRule="auto"/>
        <w:jc w:val="center"/>
        <w:rPr>
          <w:rFonts w:cs="Times New Roman"/>
          <w:color w:val="000000" w:themeColor="text1"/>
          <w:sz w:val="28"/>
          <w:szCs w:val="28"/>
        </w:rPr>
      </w:pPr>
      <w:r w:rsidRPr="00A7323E">
        <w:rPr>
          <w:rFonts w:cs="Times New Roman"/>
          <w:color w:val="000000" w:themeColor="text1"/>
          <w:sz w:val="28"/>
          <w:szCs w:val="28"/>
        </w:rPr>
        <w:t>CHAPTER FIVE</w:t>
      </w:r>
    </w:p>
    <w:p w:rsidR="00E71025" w:rsidRPr="00A7323E" w:rsidRDefault="00E71025" w:rsidP="004F1769">
      <w:pPr>
        <w:spacing w:after="0" w:line="360" w:lineRule="auto"/>
        <w:jc w:val="center"/>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SUMMARY OF THE FINDINGS, CONCLUSION AND RECCOMMENDATIONS</w:t>
      </w:r>
    </w:p>
    <w:p w:rsidR="00E71025" w:rsidRPr="00A7323E" w:rsidRDefault="00D1264E" w:rsidP="004F1769">
      <w:pPr>
        <w:tabs>
          <w:tab w:val="left" w:pos="460"/>
        </w:tabs>
        <w:spacing w:after="0" w:line="360" w:lineRule="auto"/>
        <w:rPr>
          <w:rFonts w:asciiTheme="majorHAnsi" w:hAnsiTheme="majorHAnsi" w:cs="Times New Roman"/>
          <w:b/>
          <w:color w:val="000000" w:themeColor="text1"/>
          <w:sz w:val="28"/>
          <w:szCs w:val="28"/>
        </w:rPr>
      </w:pPr>
      <w:r w:rsidRPr="00A7323E">
        <w:rPr>
          <w:rFonts w:asciiTheme="majorHAnsi" w:hAnsiTheme="majorHAnsi" w:cs="Times New Roman"/>
          <w:b/>
          <w:color w:val="000000" w:themeColor="text1"/>
          <w:sz w:val="28"/>
          <w:szCs w:val="28"/>
        </w:rPr>
        <w:t>5.1</w:t>
      </w:r>
      <w:r w:rsidRPr="00A7323E">
        <w:rPr>
          <w:rFonts w:asciiTheme="majorHAnsi" w:hAnsiTheme="majorHAnsi" w:cs="Times New Roman"/>
          <w:b/>
          <w:color w:val="000000" w:themeColor="text1"/>
          <w:sz w:val="28"/>
          <w:szCs w:val="28"/>
        </w:rPr>
        <w:tab/>
      </w:r>
      <w:r w:rsidRPr="00A7323E">
        <w:rPr>
          <w:rFonts w:asciiTheme="majorHAnsi" w:hAnsiTheme="majorHAnsi" w:cs="Times New Roman"/>
          <w:b/>
          <w:color w:val="000000" w:themeColor="text1"/>
          <w:sz w:val="28"/>
          <w:szCs w:val="28"/>
        </w:rPr>
        <w:tab/>
      </w:r>
      <w:r w:rsidR="00E71025" w:rsidRPr="00A7323E">
        <w:rPr>
          <w:rFonts w:asciiTheme="majorHAnsi" w:hAnsiTheme="majorHAnsi" w:cs="Times New Roman"/>
          <w:b/>
          <w:color w:val="000000" w:themeColor="text1"/>
          <w:sz w:val="28"/>
          <w:szCs w:val="28"/>
        </w:rPr>
        <w:t>Summary of</w:t>
      </w:r>
      <w:r w:rsidR="00E71025" w:rsidRPr="00A7323E">
        <w:rPr>
          <w:rFonts w:asciiTheme="majorHAnsi" w:hAnsiTheme="majorHAnsi" w:cs="Times New Roman"/>
          <w:b/>
          <w:color w:val="000000" w:themeColor="text1"/>
          <w:spacing w:val="-4"/>
          <w:sz w:val="28"/>
          <w:szCs w:val="28"/>
        </w:rPr>
        <w:t xml:space="preserve"> </w:t>
      </w:r>
      <w:r w:rsidR="00553BE5" w:rsidRPr="00A7323E">
        <w:rPr>
          <w:rFonts w:asciiTheme="majorHAnsi" w:hAnsiTheme="majorHAnsi" w:cs="Times New Roman"/>
          <w:b/>
          <w:color w:val="000000" w:themeColor="text1"/>
          <w:sz w:val="28"/>
          <w:szCs w:val="28"/>
        </w:rPr>
        <w:t>findings</w:t>
      </w:r>
    </w:p>
    <w:p w:rsidR="00E71025"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The research generated a lot of findings as regards to the effect of creativity and innovation on the entrepreneurial performance of </w:t>
      </w:r>
      <w:r w:rsidR="003B7A77" w:rsidRPr="00A7323E">
        <w:rPr>
          <w:rFonts w:asciiTheme="majorHAnsi" w:hAnsiTheme="majorHAnsi"/>
          <w:color w:val="000000" w:themeColor="text1"/>
          <w:sz w:val="28"/>
          <w:szCs w:val="28"/>
        </w:rPr>
        <w:t>small scale</w:t>
      </w:r>
      <w:r w:rsidRPr="00A7323E">
        <w:rPr>
          <w:rFonts w:asciiTheme="majorHAnsi" w:hAnsiTheme="majorHAnsi"/>
          <w:color w:val="000000" w:themeColor="text1"/>
          <w:spacing w:val="-11"/>
          <w:sz w:val="28"/>
          <w:szCs w:val="28"/>
        </w:rPr>
        <w:t xml:space="preserve"> </w:t>
      </w:r>
      <w:r w:rsidRPr="00A7323E">
        <w:rPr>
          <w:rFonts w:asciiTheme="majorHAnsi" w:hAnsiTheme="majorHAnsi"/>
          <w:color w:val="000000" w:themeColor="text1"/>
          <w:sz w:val="28"/>
          <w:szCs w:val="28"/>
        </w:rPr>
        <w:t>businesses.</w:t>
      </w:r>
    </w:p>
    <w:p w:rsidR="00E71025" w:rsidRPr="00A7323E" w:rsidRDefault="00E71025" w:rsidP="00F86DB7">
      <w:pPr>
        <w:pStyle w:val="ListParagraph"/>
        <w:tabs>
          <w:tab w:val="left" w:pos="880"/>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First it was found that the adoption of inn</w:t>
      </w:r>
      <w:r w:rsidR="00CC271F" w:rsidRPr="00A7323E">
        <w:rPr>
          <w:rFonts w:asciiTheme="majorHAnsi" w:hAnsiTheme="majorHAnsi"/>
          <w:color w:val="000000" w:themeColor="text1"/>
          <w:sz w:val="28"/>
          <w:szCs w:val="28"/>
        </w:rPr>
        <w:t xml:space="preserve">ovation and creativity in small scale </w:t>
      </w:r>
      <w:r w:rsidRPr="00A7323E">
        <w:rPr>
          <w:rFonts w:asciiTheme="majorHAnsi" w:hAnsiTheme="majorHAnsi"/>
          <w:color w:val="000000" w:themeColor="text1"/>
          <w:sz w:val="28"/>
          <w:szCs w:val="28"/>
        </w:rPr>
        <w:t xml:space="preserve"> businesses resulted in the creation of a distinctive product which allowed the businesses to gain competitive advantage in their respective</w:t>
      </w:r>
      <w:r w:rsidRPr="00A7323E">
        <w:rPr>
          <w:rFonts w:asciiTheme="majorHAnsi" w:hAnsiTheme="majorHAnsi"/>
          <w:color w:val="000000" w:themeColor="text1"/>
          <w:spacing w:val="-14"/>
          <w:sz w:val="28"/>
          <w:szCs w:val="28"/>
        </w:rPr>
        <w:t xml:space="preserve"> </w:t>
      </w:r>
      <w:r w:rsidR="00252717" w:rsidRPr="00A7323E">
        <w:rPr>
          <w:rFonts w:asciiTheme="majorHAnsi" w:hAnsiTheme="majorHAnsi"/>
          <w:color w:val="000000" w:themeColor="text1"/>
          <w:sz w:val="28"/>
          <w:szCs w:val="28"/>
        </w:rPr>
        <w:t>industries.</w:t>
      </w:r>
    </w:p>
    <w:p w:rsidR="00070507" w:rsidRPr="00A7323E" w:rsidRDefault="005A4017" w:rsidP="00F86DB7">
      <w:pPr>
        <w:pStyle w:val="ListParagraph"/>
        <w:tabs>
          <w:tab w:val="left" w:pos="880"/>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It was also fo</w:t>
      </w:r>
      <w:r w:rsidR="00E71025" w:rsidRPr="00A7323E">
        <w:rPr>
          <w:rFonts w:asciiTheme="majorHAnsi" w:hAnsiTheme="majorHAnsi"/>
          <w:color w:val="000000" w:themeColor="text1"/>
          <w:sz w:val="28"/>
          <w:szCs w:val="28"/>
        </w:rPr>
        <w:t>und that innovation and creativity has a significant positive</w:t>
      </w:r>
      <w:r w:rsidR="00F918C2" w:rsidRPr="00A7323E">
        <w:rPr>
          <w:rFonts w:asciiTheme="majorHAnsi" w:hAnsiTheme="majorHAnsi"/>
          <w:color w:val="000000" w:themeColor="text1"/>
          <w:sz w:val="28"/>
          <w:szCs w:val="28"/>
        </w:rPr>
        <w:t xml:space="preserve"> impact on performance of small scale</w:t>
      </w:r>
      <w:r w:rsidR="00E71025" w:rsidRPr="00A7323E">
        <w:rPr>
          <w:rFonts w:asciiTheme="majorHAnsi" w:hAnsiTheme="majorHAnsi"/>
          <w:color w:val="000000" w:themeColor="text1"/>
          <w:sz w:val="28"/>
          <w:szCs w:val="28"/>
        </w:rPr>
        <w:t xml:space="preserve"> business and the contributions of innovation and creativ</w:t>
      </w:r>
      <w:r w:rsidR="00F918C2" w:rsidRPr="00A7323E">
        <w:rPr>
          <w:rFonts w:asciiTheme="majorHAnsi" w:hAnsiTheme="majorHAnsi"/>
          <w:color w:val="000000" w:themeColor="text1"/>
          <w:sz w:val="28"/>
          <w:szCs w:val="28"/>
        </w:rPr>
        <w:t>ity to the performance of small scale</w:t>
      </w:r>
      <w:r w:rsidR="00E71025" w:rsidRPr="00A7323E">
        <w:rPr>
          <w:rFonts w:asciiTheme="majorHAnsi" w:hAnsiTheme="majorHAnsi"/>
          <w:color w:val="000000" w:themeColor="text1"/>
          <w:sz w:val="28"/>
          <w:szCs w:val="28"/>
        </w:rPr>
        <w:t xml:space="preserve"> businesses was</w:t>
      </w:r>
      <w:r w:rsidR="00E71025" w:rsidRPr="00A7323E">
        <w:rPr>
          <w:rFonts w:asciiTheme="majorHAnsi" w:hAnsiTheme="majorHAnsi"/>
          <w:color w:val="000000" w:themeColor="text1"/>
          <w:spacing w:val="-8"/>
          <w:sz w:val="28"/>
          <w:szCs w:val="28"/>
        </w:rPr>
        <w:t xml:space="preserve"> </w:t>
      </w:r>
      <w:r w:rsidR="00E71025" w:rsidRPr="00A7323E">
        <w:rPr>
          <w:rFonts w:asciiTheme="majorHAnsi" w:hAnsiTheme="majorHAnsi"/>
          <w:color w:val="000000" w:themeColor="text1"/>
          <w:sz w:val="28"/>
          <w:szCs w:val="28"/>
        </w:rPr>
        <w:t>high</w:t>
      </w:r>
      <w:r w:rsidR="00070507" w:rsidRPr="00A7323E">
        <w:rPr>
          <w:rFonts w:asciiTheme="majorHAnsi" w:hAnsiTheme="majorHAnsi"/>
          <w:color w:val="000000" w:themeColor="text1"/>
          <w:sz w:val="28"/>
          <w:szCs w:val="28"/>
        </w:rPr>
        <w:t xml:space="preserve"> </w:t>
      </w:r>
    </w:p>
    <w:p w:rsidR="00E71025" w:rsidRPr="00A7323E" w:rsidRDefault="00AA353E" w:rsidP="00F86DB7">
      <w:pPr>
        <w:pStyle w:val="ListParagraph"/>
        <w:tabs>
          <w:tab w:val="left" w:pos="880"/>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Furthermore,</w:t>
      </w:r>
      <w:r w:rsidR="00E71025" w:rsidRPr="00A7323E">
        <w:rPr>
          <w:rFonts w:asciiTheme="majorHAnsi" w:hAnsiTheme="majorHAnsi"/>
          <w:color w:val="000000" w:themeColor="text1"/>
          <w:sz w:val="28"/>
          <w:szCs w:val="28"/>
        </w:rPr>
        <w:t xml:space="preserve"> the information gathered from the respondents revealed that innovation in the businesses lead to the production of a better quality product which further enhanced the profitability of the</w:t>
      </w:r>
      <w:r w:rsidR="00E71025" w:rsidRPr="00A7323E">
        <w:rPr>
          <w:rFonts w:asciiTheme="majorHAnsi" w:hAnsiTheme="majorHAnsi"/>
          <w:color w:val="000000" w:themeColor="text1"/>
          <w:spacing w:val="-10"/>
          <w:sz w:val="28"/>
          <w:szCs w:val="28"/>
        </w:rPr>
        <w:t xml:space="preserve"> </w:t>
      </w:r>
      <w:r w:rsidR="00E71025" w:rsidRPr="00A7323E">
        <w:rPr>
          <w:rFonts w:asciiTheme="majorHAnsi" w:hAnsiTheme="majorHAnsi"/>
          <w:color w:val="000000" w:themeColor="text1"/>
          <w:sz w:val="28"/>
          <w:szCs w:val="28"/>
        </w:rPr>
        <w:t>businesses.</w:t>
      </w:r>
    </w:p>
    <w:p w:rsidR="00E71025" w:rsidRPr="00A7323E" w:rsidRDefault="00E71025" w:rsidP="00F86DB7">
      <w:pPr>
        <w:pStyle w:val="ListParagraph"/>
        <w:tabs>
          <w:tab w:val="left" w:pos="880"/>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Also discovered from the information from the respondents was that new tec</w:t>
      </w:r>
      <w:r w:rsidR="00A6595D" w:rsidRPr="00A7323E">
        <w:rPr>
          <w:rFonts w:asciiTheme="majorHAnsi" w:hAnsiTheme="majorHAnsi"/>
          <w:color w:val="000000" w:themeColor="text1"/>
          <w:sz w:val="28"/>
          <w:szCs w:val="28"/>
        </w:rPr>
        <w:t>hnology employed in these small scale</w:t>
      </w:r>
      <w:r w:rsidRPr="00A7323E">
        <w:rPr>
          <w:rFonts w:asciiTheme="majorHAnsi" w:hAnsiTheme="majorHAnsi"/>
          <w:color w:val="000000" w:themeColor="text1"/>
          <w:sz w:val="28"/>
          <w:szCs w:val="28"/>
        </w:rPr>
        <w:t xml:space="preserve"> businesses reduced cost of production and hence significantly and positively enhanced the productivity of these</w:t>
      </w:r>
      <w:r w:rsidRPr="00A7323E">
        <w:rPr>
          <w:rFonts w:asciiTheme="majorHAnsi" w:hAnsiTheme="majorHAnsi"/>
          <w:color w:val="000000" w:themeColor="text1"/>
          <w:spacing w:val="-12"/>
          <w:sz w:val="28"/>
          <w:szCs w:val="28"/>
        </w:rPr>
        <w:t xml:space="preserve"> </w:t>
      </w:r>
      <w:r w:rsidRPr="00A7323E">
        <w:rPr>
          <w:rFonts w:asciiTheme="majorHAnsi" w:hAnsiTheme="majorHAnsi"/>
          <w:color w:val="000000" w:themeColor="text1"/>
          <w:sz w:val="28"/>
          <w:szCs w:val="28"/>
        </w:rPr>
        <w:t>firms.</w:t>
      </w:r>
    </w:p>
    <w:p w:rsidR="00E71025" w:rsidRPr="00A7323E" w:rsidRDefault="00E71025" w:rsidP="00F86DB7">
      <w:pPr>
        <w:pStyle w:val="ListParagraph"/>
        <w:tabs>
          <w:tab w:val="left" w:pos="880"/>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Finally, creativity and innovation through new product development was also found to positively enhance the sales turnover for the businesses that engaged in it. The contribution of new p</w:t>
      </w:r>
      <w:r w:rsidR="008D2092" w:rsidRPr="00A7323E">
        <w:rPr>
          <w:rFonts w:asciiTheme="majorHAnsi" w:hAnsiTheme="majorHAnsi"/>
          <w:color w:val="000000" w:themeColor="text1"/>
          <w:sz w:val="28"/>
          <w:szCs w:val="28"/>
        </w:rPr>
        <w:t>roduct development to the small scale</w:t>
      </w:r>
      <w:r w:rsidRPr="00A7323E">
        <w:rPr>
          <w:rFonts w:asciiTheme="majorHAnsi" w:hAnsiTheme="majorHAnsi"/>
          <w:color w:val="000000" w:themeColor="text1"/>
          <w:sz w:val="28"/>
          <w:szCs w:val="28"/>
        </w:rPr>
        <w:t xml:space="preserve"> businesses that engaged it was high.</w:t>
      </w:r>
    </w:p>
    <w:p w:rsidR="00E71025" w:rsidRPr="00A7323E" w:rsidRDefault="00070507" w:rsidP="004F1769">
      <w:pPr>
        <w:pStyle w:val="Heading3"/>
        <w:keepNext w:val="0"/>
        <w:keepLines w:val="0"/>
        <w:widowControl w:val="0"/>
        <w:tabs>
          <w:tab w:val="left" w:pos="460"/>
        </w:tabs>
        <w:spacing w:before="0" w:line="360" w:lineRule="auto"/>
        <w:jc w:val="both"/>
        <w:rPr>
          <w:rFonts w:cs="Times New Roman"/>
          <w:color w:val="000000" w:themeColor="text1"/>
          <w:sz w:val="28"/>
          <w:szCs w:val="28"/>
        </w:rPr>
      </w:pPr>
      <w:r w:rsidRPr="00A7323E">
        <w:rPr>
          <w:rFonts w:cs="Times New Roman"/>
          <w:color w:val="000000" w:themeColor="text1"/>
          <w:sz w:val="28"/>
          <w:szCs w:val="28"/>
        </w:rPr>
        <w:t>5.2</w:t>
      </w:r>
      <w:r w:rsidRPr="00A7323E">
        <w:rPr>
          <w:rFonts w:cs="Times New Roman"/>
          <w:color w:val="000000" w:themeColor="text1"/>
          <w:sz w:val="28"/>
          <w:szCs w:val="28"/>
        </w:rPr>
        <w:tab/>
      </w:r>
      <w:r w:rsidRPr="00A7323E">
        <w:rPr>
          <w:rFonts w:cs="Times New Roman"/>
          <w:color w:val="000000" w:themeColor="text1"/>
          <w:sz w:val="28"/>
          <w:szCs w:val="28"/>
        </w:rPr>
        <w:tab/>
      </w:r>
      <w:r w:rsidR="00E71025" w:rsidRPr="00A7323E">
        <w:rPr>
          <w:rFonts w:cs="Times New Roman"/>
          <w:color w:val="000000" w:themeColor="text1"/>
          <w:sz w:val="28"/>
          <w:szCs w:val="28"/>
        </w:rPr>
        <w:t>Conclusion</w:t>
      </w:r>
    </w:p>
    <w:p w:rsidR="00070507" w:rsidRPr="00A7323E" w:rsidRDefault="00E7102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This research work examined the effects of creativity and innovation on the entre</w:t>
      </w:r>
      <w:r w:rsidR="00297B47" w:rsidRPr="00A7323E">
        <w:rPr>
          <w:rFonts w:asciiTheme="majorHAnsi" w:hAnsiTheme="majorHAnsi"/>
          <w:color w:val="000000" w:themeColor="text1"/>
          <w:sz w:val="28"/>
          <w:szCs w:val="28"/>
        </w:rPr>
        <w:t>preneurial performance of small scale</w:t>
      </w:r>
      <w:r w:rsidRPr="00A7323E">
        <w:rPr>
          <w:rFonts w:asciiTheme="majorHAnsi" w:hAnsiTheme="majorHAnsi"/>
          <w:color w:val="000000" w:themeColor="text1"/>
          <w:sz w:val="28"/>
          <w:szCs w:val="28"/>
        </w:rPr>
        <w:t xml:space="preserve"> business. The study has proven that creativity and innovation has a significant effect on the profitability, productiv</w:t>
      </w:r>
      <w:r w:rsidR="00F553B0" w:rsidRPr="00A7323E">
        <w:rPr>
          <w:rFonts w:asciiTheme="majorHAnsi" w:hAnsiTheme="majorHAnsi"/>
          <w:color w:val="000000" w:themeColor="text1"/>
          <w:sz w:val="28"/>
          <w:szCs w:val="28"/>
        </w:rPr>
        <w:t>ity and sales turnover of small scale</w:t>
      </w:r>
      <w:r w:rsidRPr="00A7323E">
        <w:rPr>
          <w:rFonts w:asciiTheme="majorHAnsi" w:hAnsiTheme="majorHAnsi"/>
          <w:color w:val="000000" w:themeColor="text1"/>
          <w:sz w:val="28"/>
          <w:szCs w:val="28"/>
        </w:rPr>
        <w:t xml:space="preserve"> businesses. The different variables under each construct have shown valuable relationship which is a pointer for</w:t>
      </w:r>
      <w:r w:rsidR="00A911E7" w:rsidRPr="00A7323E">
        <w:rPr>
          <w:rFonts w:asciiTheme="majorHAnsi" w:hAnsiTheme="majorHAnsi"/>
          <w:color w:val="000000" w:themeColor="text1"/>
          <w:sz w:val="28"/>
          <w:szCs w:val="28"/>
        </w:rPr>
        <w:t xml:space="preserve"> enhanced performance of small scale </w:t>
      </w:r>
      <w:r w:rsidRPr="00A7323E">
        <w:rPr>
          <w:rFonts w:asciiTheme="majorHAnsi" w:hAnsiTheme="majorHAnsi"/>
          <w:color w:val="000000" w:themeColor="text1"/>
          <w:sz w:val="28"/>
          <w:szCs w:val="28"/>
        </w:rPr>
        <w:t>businesses. Product quality was found to increase profitability, new technology has been found to positively enhance productivity, and new product development brings about a high sales turnover. Therefore in relation to these findings it is n</w:t>
      </w:r>
      <w:r w:rsidR="006267CD" w:rsidRPr="00A7323E">
        <w:rPr>
          <w:rFonts w:asciiTheme="majorHAnsi" w:hAnsiTheme="majorHAnsi"/>
          <w:color w:val="000000" w:themeColor="text1"/>
          <w:sz w:val="28"/>
          <w:szCs w:val="28"/>
        </w:rPr>
        <w:t>ecessary to conclude that small scale</w:t>
      </w:r>
      <w:r w:rsidRPr="00A7323E">
        <w:rPr>
          <w:rFonts w:asciiTheme="majorHAnsi" w:hAnsiTheme="majorHAnsi"/>
          <w:color w:val="000000" w:themeColor="text1"/>
          <w:sz w:val="28"/>
          <w:szCs w:val="28"/>
        </w:rPr>
        <w:t xml:space="preserve"> businesses engage in creative and innovative activities which help to enhance their performance and sustainability over</w:t>
      </w:r>
      <w:r w:rsidRPr="00A7323E">
        <w:rPr>
          <w:rFonts w:asciiTheme="majorHAnsi" w:hAnsiTheme="majorHAnsi"/>
          <w:color w:val="000000" w:themeColor="text1"/>
          <w:spacing w:val="-15"/>
          <w:sz w:val="28"/>
          <w:szCs w:val="28"/>
        </w:rPr>
        <w:t xml:space="preserve"> </w:t>
      </w:r>
      <w:r w:rsidRPr="00A7323E">
        <w:rPr>
          <w:rFonts w:asciiTheme="majorHAnsi" w:hAnsiTheme="majorHAnsi"/>
          <w:color w:val="000000" w:themeColor="text1"/>
          <w:sz w:val="28"/>
          <w:szCs w:val="28"/>
        </w:rPr>
        <w:t>time.</w:t>
      </w:r>
    </w:p>
    <w:p w:rsidR="00134AF1" w:rsidRPr="00A7323E" w:rsidRDefault="00070507" w:rsidP="004F1769">
      <w:pPr>
        <w:pStyle w:val="BodyText"/>
        <w:spacing w:line="360" w:lineRule="auto"/>
        <w:rPr>
          <w:rFonts w:asciiTheme="majorHAnsi" w:hAnsiTheme="majorHAnsi"/>
          <w:b/>
          <w:color w:val="000000" w:themeColor="text1"/>
          <w:sz w:val="28"/>
          <w:szCs w:val="28"/>
        </w:rPr>
      </w:pPr>
      <w:r w:rsidRPr="00A7323E">
        <w:rPr>
          <w:rFonts w:asciiTheme="majorHAnsi" w:hAnsiTheme="majorHAnsi"/>
          <w:b/>
          <w:color w:val="000000" w:themeColor="text1"/>
          <w:sz w:val="28"/>
          <w:szCs w:val="28"/>
        </w:rPr>
        <w:t>5.3</w:t>
      </w:r>
      <w:r w:rsidRPr="00A7323E">
        <w:rPr>
          <w:rFonts w:asciiTheme="majorHAnsi" w:hAnsiTheme="majorHAnsi"/>
          <w:b/>
          <w:color w:val="000000" w:themeColor="text1"/>
          <w:sz w:val="28"/>
          <w:szCs w:val="28"/>
        </w:rPr>
        <w:tab/>
      </w:r>
      <w:r w:rsidR="00E71025" w:rsidRPr="00A7323E">
        <w:rPr>
          <w:rFonts w:asciiTheme="majorHAnsi" w:hAnsiTheme="majorHAnsi"/>
          <w:b/>
          <w:color w:val="000000" w:themeColor="text1"/>
          <w:sz w:val="28"/>
          <w:szCs w:val="28"/>
        </w:rPr>
        <w:t>Recommendations</w:t>
      </w:r>
    </w:p>
    <w:p w:rsidR="001A73EB" w:rsidRPr="00A7323E" w:rsidRDefault="001A73EB"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Arising from the findings of this study and consequent upon the issues examined in the study, the following recommendations are made:</w:t>
      </w:r>
    </w:p>
    <w:p w:rsidR="00E71025" w:rsidRPr="00A7323E" w:rsidRDefault="00532435" w:rsidP="004F1769">
      <w:pPr>
        <w:pStyle w:val="BodyText"/>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i.</w:t>
      </w:r>
      <w:r w:rsidRPr="00A7323E">
        <w:rPr>
          <w:rFonts w:asciiTheme="majorHAnsi" w:hAnsiTheme="majorHAnsi"/>
          <w:color w:val="000000" w:themeColor="text1"/>
          <w:sz w:val="28"/>
          <w:szCs w:val="28"/>
        </w:rPr>
        <w:tab/>
      </w:r>
      <w:r w:rsidR="00134AF1" w:rsidRPr="00A7323E">
        <w:rPr>
          <w:rFonts w:asciiTheme="majorHAnsi" w:hAnsiTheme="majorHAnsi"/>
          <w:color w:val="000000" w:themeColor="text1"/>
          <w:sz w:val="28"/>
          <w:szCs w:val="28"/>
        </w:rPr>
        <w:t>Given the importance of small scale</w:t>
      </w:r>
      <w:r w:rsidR="00E71025" w:rsidRPr="00A7323E">
        <w:rPr>
          <w:rFonts w:asciiTheme="majorHAnsi" w:hAnsiTheme="majorHAnsi"/>
          <w:color w:val="000000" w:themeColor="text1"/>
          <w:sz w:val="28"/>
          <w:szCs w:val="28"/>
        </w:rPr>
        <w:t xml:space="preserve"> businesses to the economy of a country, it</w:t>
      </w:r>
      <w:r w:rsidR="00F870D0" w:rsidRPr="00A7323E">
        <w:rPr>
          <w:rFonts w:asciiTheme="majorHAnsi" w:hAnsiTheme="majorHAnsi"/>
          <w:color w:val="000000" w:themeColor="text1"/>
          <w:sz w:val="28"/>
          <w:szCs w:val="28"/>
        </w:rPr>
        <w:t xml:space="preserve"> is essential that small scale</w:t>
      </w:r>
      <w:r w:rsidR="00E71025" w:rsidRPr="00A7323E">
        <w:rPr>
          <w:rFonts w:asciiTheme="majorHAnsi" w:hAnsiTheme="majorHAnsi"/>
          <w:color w:val="000000" w:themeColor="text1"/>
          <w:sz w:val="28"/>
          <w:szCs w:val="28"/>
        </w:rPr>
        <w:t xml:space="preserve"> businesses adopt creativity and innovation in their daily operations to enhance their productivity as well as products leading as this research work have proven beyond doubt that creativity and innovation has a significant positive impact on the performance of </w:t>
      </w:r>
      <w:r w:rsidR="00FC2F04" w:rsidRPr="00A7323E">
        <w:rPr>
          <w:rFonts w:asciiTheme="majorHAnsi" w:hAnsiTheme="majorHAnsi"/>
          <w:color w:val="000000" w:themeColor="text1"/>
          <w:sz w:val="28"/>
          <w:szCs w:val="28"/>
        </w:rPr>
        <w:t>small scale</w:t>
      </w:r>
      <w:r w:rsidR="00E71025" w:rsidRPr="00A7323E">
        <w:rPr>
          <w:rFonts w:asciiTheme="majorHAnsi" w:hAnsiTheme="majorHAnsi"/>
          <w:color w:val="000000" w:themeColor="text1"/>
          <w:spacing w:val="-4"/>
          <w:sz w:val="28"/>
          <w:szCs w:val="28"/>
        </w:rPr>
        <w:t xml:space="preserve"> </w:t>
      </w:r>
      <w:r w:rsidR="00E71025" w:rsidRPr="00A7323E">
        <w:rPr>
          <w:rFonts w:asciiTheme="majorHAnsi" w:hAnsiTheme="majorHAnsi"/>
          <w:color w:val="000000" w:themeColor="text1"/>
          <w:sz w:val="28"/>
          <w:szCs w:val="28"/>
        </w:rPr>
        <w:t>businesses.</w:t>
      </w:r>
    </w:p>
    <w:p w:rsidR="00E71025" w:rsidRPr="00A7323E" w:rsidRDefault="00532435" w:rsidP="004F1769">
      <w:pPr>
        <w:pStyle w:val="ListParagraph"/>
        <w:tabs>
          <w:tab w:val="left" w:pos="820"/>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ii.</w:t>
      </w:r>
      <w:r w:rsidRPr="00A7323E">
        <w:rPr>
          <w:rFonts w:asciiTheme="majorHAnsi" w:hAnsiTheme="majorHAnsi"/>
          <w:color w:val="000000" w:themeColor="text1"/>
          <w:sz w:val="28"/>
          <w:szCs w:val="28"/>
        </w:rPr>
        <w:tab/>
      </w:r>
      <w:r w:rsidR="004D55F1" w:rsidRPr="00A7323E">
        <w:rPr>
          <w:rFonts w:asciiTheme="majorHAnsi" w:hAnsiTheme="majorHAnsi"/>
          <w:color w:val="000000" w:themeColor="text1"/>
          <w:sz w:val="28"/>
          <w:szCs w:val="28"/>
        </w:rPr>
        <w:t>Small scale</w:t>
      </w:r>
      <w:r w:rsidR="00E71025" w:rsidRPr="00A7323E">
        <w:rPr>
          <w:rFonts w:asciiTheme="majorHAnsi" w:hAnsiTheme="majorHAnsi"/>
          <w:color w:val="000000" w:themeColor="text1"/>
          <w:sz w:val="28"/>
          <w:szCs w:val="28"/>
        </w:rPr>
        <w:t xml:space="preserve"> businesses and other forms of business should engage in new product development as this leads to the production of a quality and better product or the generation of a whole new product which in turn increases sales turnover as well as profitability. Also business organizations should have a broad knowledge of their competitive environment and take advantage of the opportunities that exist</w:t>
      </w:r>
      <w:r w:rsidR="00E71025" w:rsidRPr="00A7323E">
        <w:rPr>
          <w:rFonts w:asciiTheme="majorHAnsi" w:hAnsiTheme="majorHAnsi"/>
          <w:color w:val="000000" w:themeColor="text1"/>
          <w:spacing w:val="-16"/>
          <w:sz w:val="28"/>
          <w:szCs w:val="28"/>
        </w:rPr>
        <w:t xml:space="preserve"> </w:t>
      </w:r>
      <w:r w:rsidR="00E71025" w:rsidRPr="00A7323E">
        <w:rPr>
          <w:rFonts w:asciiTheme="majorHAnsi" w:hAnsiTheme="majorHAnsi"/>
          <w:color w:val="000000" w:themeColor="text1"/>
          <w:sz w:val="28"/>
          <w:szCs w:val="28"/>
        </w:rPr>
        <w:t>therein.</w:t>
      </w:r>
    </w:p>
    <w:p w:rsidR="00532435" w:rsidRPr="00A7323E" w:rsidRDefault="00532435" w:rsidP="004F1769">
      <w:pPr>
        <w:tabs>
          <w:tab w:val="left" w:pos="0"/>
        </w:tabs>
        <w:spacing w:line="360" w:lineRule="auto"/>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iii.  </w:t>
      </w:r>
      <w:r w:rsidR="00E71025" w:rsidRPr="00A7323E">
        <w:rPr>
          <w:rFonts w:asciiTheme="majorHAnsi" w:hAnsiTheme="majorHAnsi"/>
          <w:color w:val="000000" w:themeColor="text1"/>
          <w:sz w:val="28"/>
          <w:szCs w:val="28"/>
        </w:rPr>
        <w:t>The importance of new technology cannot be overemphasized. All forms of business organizations should employ the use of new technology as this enhances productivity and reduces the cost of</w:t>
      </w:r>
      <w:r w:rsidR="00E71025" w:rsidRPr="00A7323E">
        <w:rPr>
          <w:rFonts w:asciiTheme="majorHAnsi" w:hAnsiTheme="majorHAnsi"/>
          <w:color w:val="000000" w:themeColor="text1"/>
          <w:spacing w:val="-6"/>
          <w:sz w:val="28"/>
          <w:szCs w:val="28"/>
        </w:rPr>
        <w:t xml:space="preserve"> </w:t>
      </w:r>
      <w:r w:rsidR="00E71025" w:rsidRPr="00A7323E">
        <w:rPr>
          <w:rFonts w:asciiTheme="majorHAnsi" w:hAnsiTheme="majorHAnsi"/>
          <w:color w:val="000000" w:themeColor="text1"/>
          <w:sz w:val="28"/>
          <w:szCs w:val="28"/>
        </w:rPr>
        <w:t>production.</w:t>
      </w:r>
    </w:p>
    <w:p w:rsidR="001A73EB" w:rsidRPr="00A7323E" w:rsidRDefault="001A73EB" w:rsidP="004F1769">
      <w:pPr>
        <w:pStyle w:val="ListParagraph"/>
        <w:numPr>
          <w:ilvl w:val="0"/>
          <w:numId w:val="31"/>
        </w:numPr>
        <w:tabs>
          <w:tab w:val="left" w:pos="0"/>
        </w:tabs>
        <w:spacing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Appropriate small scale business regulators in the study area should always put in place polices and stable requlations that will help operators to operate easily and freely.</w:t>
      </w:r>
    </w:p>
    <w:p w:rsidR="001A73EB" w:rsidRPr="00A7323E" w:rsidRDefault="001A73EB" w:rsidP="00E96A0D">
      <w:pPr>
        <w:pStyle w:val="ListParagraph"/>
        <w:numPr>
          <w:ilvl w:val="0"/>
          <w:numId w:val="31"/>
        </w:numPr>
        <w:tabs>
          <w:tab w:val="left" w:pos="0"/>
        </w:tabs>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Small scale business managers and operators in the study area should always carryout proper planning in their operations. Sound planning is a necessary input to sound decision-making which informs putting in place appropriate marketing practices at appropriate times and hence, improved performance. They should always consider challenging situations and be prepared to meet them with preplanned practices. </w:t>
      </w:r>
    </w:p>
    <w:p w:rsidR="001A73EB" w:rsidRPr="00A7323E" w:rsidRDefault="001A73EB" w:rsidP="00E96A0D">
      <w:pPr>
        <w:pStyle w:val="ListParagraph"/>
        <w:numPr>
          <w:ilvl w:val="0"/>
          <w:numId w:val="31"/>
        </w:numPr>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Small scale business owners should ensure effective funding of their enterprises to help them operate effectively and employ appropriate and timely small scale business practices that will enhance the performance of their businesses. </w:t>
      </w:r>
    </w:p>
    <w:p w:rsidR="00070507" w:rsidRPr="00A7323E" w:rsidRDefault="001A73EB" w:rsidP="00E96A0D">
      <w:pPr>
        <w:pStyle w:val="ListParagraph"/>
        <w:numPr>
          <w:ilvl w:val="0"/>
          <w:numId w:val="31"/>
        </w:numPr>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Since business environment is not static small scale business practices need to be regularly and effectively evaluated so that those that are no longer relevant are replaced with relvant ones while those that are still relevant should be given a greater attention.   </w:t>
      </w:r>
      <w:r w:rsidR="00852358" w:rsidRPr="00A7323E">
        <w:rPr>
          <w:rFonts w:asciiTheme="majorHAnsi" w:hAnsiTheme="majorHAnsi"/>
          <w:color w:val="000000" w:themeColor="text1"/>
          <w:sz w:val="28"/>
          <w:szCs w:val="28"/>
        </w:rPr>
        <w:t>Viii.</w:t>
      </w:r>
      <w:r w:rsidR="00852358" w:rsidRPr="00A7323E">
        <w:rPr>
          <w:rFonts w:asciiTheme="majorHAnsi" w:hAnsiTheme="majorHAnsi"/>
          <w:color w:val="000000" w:themeColor="text1"/>
          <w:sz w:val="28"/>
          <w:szCs w:val="28"/>
        </w:rPr>
        <w:tab/>
      </w:r>
      <w:r w:rsidR="001D3FCF" w:rsidRPr="00A7323E">
        <w:rPr>
          <w:rFonts w:asciiTheme="majorHAnsi" w:hAnsiTheme="majorHAnsi"/>
          <w:color w:val="000000" w:themeColor="text1"/>
          <w:sz w:val="28"/>
          <w:szCs w:val="28"/>
        </w:rPr>
        <w:t>Finally small scale</w:t>
      </w:r>
      <w:r w:rsidR="00E71025" w:rsidRPr="00A7323E">
        <w:rPr>
          <w:rFonts w:asciiTheme="majorHAnsi" w:hAnsiTheme="majorHAnsi"/>
          <w:color w:val="000000" w:themeColor="text1"/>
          <w:sz w:val="28"/>
          <w:szCs w:val="28"/>
        </w:rPr>
        <w:t xml:space="preserve"> businesses as well as other kind of organizations should involve in extensive employee empowerment through trainings so as to foster the growth of a creative and innovative way of reasoning in</w:t>
      </w:r>
      <w:r w:rsidR="00E71025" w:rsidRPr="00A7323E">
        <w:rPr>
          <w:rFonts w:asciiTheme="majorHAnsi" w:hAnsiTheme="majorHAnsi"/>
          <w:color w:val="000000" w:themeColor="text1"/>
          <w:spacing w:val="-10"/>
          <w:sz w:val="28"/>
          <w:szCs w:val="28"/>
        </w:rPr>
        <w:t xml:space="preserve"> </w:t>
      </w:r>
      <w:r w:rsidR="00E71025" w:rsidRPr="00A7323E">
        <w:rPr>
          <w:rFonts w:asciiTheme="majorHAnsi" w:hAnsiTheme="majorHAnsi"/>
          <w:color w:val="000000" w:themeColor="text1"/>
          <w:sz w:val="28"/>
          <w:szCs w:val="28"/>
        </w:rPr>
        <w:t>employees</w:t>
      </w:r>
      <w:r w:rsidR="00532435" w:rsidRPr="00A7323E">
        <w:rPr>
          <w:rFonts w:asciiTheme="majorHAnsi" w:hAnsiTheme="majorHAnsi"/>
          <w:color w:val="000000" w:themeColor="text1"/>
          <w:sz w:val="28"/>
          <w:szCs w:val="28"/>
        </w:rPr>
        <w:t>.</w:t>
      </w:r>
    </w:p>
    <w:p w:rsidR="00532435" w:rsidRPr="00A7323E" w:rsidRDefault="00532435" w:rsidP="00E96A0D">
      <w:pPr>
        <w:pStyle w:val="ListParagraph"/>
        <w:spacing w:beforeLines="100" w:line="360" w:lineRule="auto"/>
        <w:ind w:left="0" w:firstLine="0"/>
        <w:rPr>
          <w:rFonts w:asciiTheme="majorHAnsi" w:hAnsiTheme="majorHAnsi"/>
          <w:color w:val="000000" w:themeColor="text1"/>
          <w:sz w:val="28"/>
          <w:szCs w:val="28"/>
        </w:rPr>
      </w:pPr>
    </w:p>
    <w:p w:rsidR="00553BE5" w:rsidRPr="00A7323E" w:rsidRDefault="00553BE5" w:rsidP="00E96A0D">
      <w:pPr>
        <w:pStyle w:val="ListParagraph"/>
        <w:spacing w:beforeLines="100" w:line="360" w:lineRule="auto"/>
        <w:ind w:left="0" w:firstLine="0"/>
        <w:rPr>
          <w:rFonts w:asciiTheme="majorHAnsi" w:hAnsiTheme="majorHAnsi"/>
          <w:color w:val="000000" w:themeColor="text1"/>
          <w:sz w:val="28"/>
          <w:szCs w:val="28"/>
        </w:rPr>
      </w:pPr>
    </w:p>
    <w:p w:rsidR="00553BE5" w:rsidRPr="00A7323E" w:rsidRDefault="00553BE5" w:rsidP="00E96A0D">
      <w:pPr>
        <w:pStyle w:val="ListParagraph"/>
        <w:spacing w:beforeLines="100" w:line="360" w:lineRule="auto"/>
        <w:ind w:left="0" w:firstLine="0"/>
        <w:rPr>
          <w:rFonts w:asciiTheme="majorHAnsi" w:hAnsiTheme="majorHAnsi"/>
          <w:color w:val="000000" w:themeColor="text1"/>
          <w:sz w:val="28"/>
          <w:szCs w:val="28"/>
        </w:rPr>
      </w:pPr>
    </w:p>
    <w:p w:rsidR="00553BE5" w:rsidRDefault="00553BE5" w:rsidP="00E96A0D">
      <w:pPr>
        <w:pStyle w:val="ListParagraph"/>
        <w:spacing w:beforeLines="100" w:line="360" w:lineRule="auto"/>
        <w:ind w:left="0" w:firstLine="0"/>
        <w:rPr>
          <w:rFonts w:asciiTheme="majorHAnsi" w:hAnsiTheme="majorHAnsi"/>
          <w:color w:val="000000" w:themeColor="text1"/>
          <w:sz w:val="28"/>
          <w:szCs w:val="28"/>
        </w:rPr>
      </w:pPr>
    </w:p>
    <w:p w:rsidR="004F1769" w:rsidRPr="00A7323E" w:rsidRDefault="004F1769" w:rsidP="00E96A0D">
      <w:pPr>
        <w:pStyle w:val="ListParagraph"/>
        <w:spacing w:beforeLines="100" w:line="360" w:lineRule="auto"/>
        <w:ind w:left="0" w:firstLine="0"/>
        <w:rPr>
          <w:rFonts w:asciiTheme="majorHAnsi" w:hAnsiTheme="majorHAnsi"/>
          <w:color w:val="000000" w:themeColor="text1"/>
          <w:sz w:val="28"/>
          <w:szCs w:val="28"/>
        </w:rPr>
      </w:pPr>
    </w:p>
    <w:p w:rsidR="0044596D" w:rsidRPr="00A7323E" w:rsidRDefault="009D1203" w:rsidP="004F1769">
      <w:pPr>
        <w:pStyle w:val="Heading1"/>
        <w:tabs>
          <w:tab w:val="left" w:pos="651"/>
        </w:tabs>
        <w:spacing w:line="360" w:lineRule="auto"/>
        <w:ind w:left="0" w:firstLine="0"/>
        <w:jc w:val="center"/>
        <w:rPr>
          <w:rFonts w:asciiTheme="majorHAnsi" w:hAnsiTheme="majorHAnsi"/>
          <w:color w:val="000000" w:themeColor="text1"/>
          <w:sz w:val="28"/>
          <w:szCs w:val="28"/>
        </w:rPr>
      </w:pPr>
      <w:r w:rsidRPr="00A7323E">
        <w:rPr>
          <w:rFonts w:asciiTheme="majorHAnsi" w:hAnsiTheme="majorHAnsi"/>
          <w:color w:val="000000" w:themeColor="text1"/>
          <w:sz w:val="28"/>
          <w:szCs w:val="28"/>
        </w:rPr>
        <w:t>REFERENCES</w:t>
      </w:r>
    </w:p>
    <w:p w:rsidR="004671E0" w:rsidRPr="00A7323E" w:rsidRDefault="004671E0" w:rsidP="00E96A0D">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Adelaja, O. 2003. Promotion of small scale enterprise and their contributions to the economicgrowth.Retrived on February, 3, 2014, from </w:t>
      </w:r>
      <w:hyperlink r:id="rId15">
        <w:r w:rsidRPr="00A7323E">
          <w:rPr>
            <w:rFonts w:asciiTheme="majorHAnsi" w:hAnsiTheme="majorHAnsi"/>
            <w:b w:val="0"/>
            <w:color w:val="000000" w:themeColor="text1"/>
            <w:sz w:val="28"/>
            <w:szCs w:val="28"/>
          </w:rPr>
          <w:t>www.nairaproject.com.</w:t>
        </w:r>
      </w:hyperlink>
    </w:p>
    <w:p w:rsidR="004671E0" w:rsidRPr="00A7323E" w:rsidRDefault="004671E0" w:rsidP="00E96A0D">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Aluko, S.O. 1972 &amp; Sonaike, 1975. The contributions of small scale business in changing adepressed economy,  Retrived on January 25, 2014, from </w:t>
      </w:r>
      <w:hyperlink r:id="rId16">
        <w:r w:rsidRPr="00A7323E">
          <w:rPr>
            <w:rFonts w:asciiTheme="majorHAnsi" w:hAnsiTheme="majorHAnsi"/>
            <w:b w:val="0"/>
            <w:color w:val="000000" w:themeColor="text1"/>
            <w:w w:val="95"/>
            <w:sz w:val="28"/>
            <w:szCs w:val="28"/>
            <w:u w:val="single" w:color="0000FF"/>
          </w:rPr>
          <w:t>http://www.scribd.com/doc/20573358/The-Contribution-of-</w:t>
        </w:r>
      </w:hyperlink>
      <w:r w:rsidRPr="00A7323E">
        <w:rPr>
          <w:rFonts w:asciiTheme="majorHAnsi" w:hAnsiTheme="majorHAnsi"/>
          <w:b w:val="0"/>
          <w:color w:val="000000" w:themeColor="text1"/>
          <w:w w:val="95"/>
          <w:sz w:val="28"/>
          <w:szCs w:val="28"/>
          <w:u w:val="single" w:color="0000FF"/>
        </w:rPr>
        <w:t xml:space="preserve"> </w:t>
      </w:r>
      <w:r w:rsidRPr="00A7323E">
        <w:rPr>
          <w:rFonts w:asciiTheme="majorHAnsi" w:hAnsiTheme="majorHAnsi"/>
          <w:b w:val="0"/>
          <w:color w:val="000000" w:themeColor="text1"/>
          <w:sz w:val="28"/>
          <w:szCs w:val="28"/>
          <w:u w:val="single" w:color="0000FF"/>
        </w:rPr>
        <w:t>Small-Scale-Business-inChanging-a-Depressed-Economy</w:t>
      </w:r>
      <w:r w:rsidRPr="00A7323E">
        <w:rPr>
          <w:rFonts w:asciiTheme="majorHAnsi" w:hAnsiTheme="majorHAnsi"/>
          <w:b w:val="0"/>
          <w:color w:val="000000" w:themeColor="text1"/>
          <w:sz w:val="28"/>
          <w:szCs w:val="28"/>
        </w:rPr>
        <w:t>.</w:t>
      </w:r>
    </w:p>
    <w:p w:rsidR="004671E0" w:rsidRPr="00A7323E" w:rsidRDefault="004671E0" w:rsidP="00E96A0D">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Asaolu, A. 2005. Promotion of small scale enterprise and their contributions to the economicgrowth, Retrived on February, 3, 2014, from </w:t>
      </w:r>
      <w:hyperlink r:id="rId17">
        <w:r w:rsidRPr="00A7323E">
          <w:rPr>
            <w:rFonts w:asciiTheme="majorHAnsi" w:hAnsiTheme="majorHAnsi"/>
            <w:b w:val="0"/>
            <w:color w:val="000000" w:themeColor="text1"/>
            <w:sz w:val="28"/>
            <w:szCs w:val="28"/>
          </w:rPr>
          <w:t>www.nairaproject.com.</w:t>
        </w:r>
      </w:hyperlink>
    </w:p>
    <w:p w:rsidR="004671E0" w:rsidRPr="00A7323E" w:rsidRDefault="004671E0" w:rsidP="00E96A0D">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CBN, 1983. The contributions of small scale business in changing a depressed economy,Retrived on January 25, 2014,</w:t>
      </w:r>
      <w:r w:rsidRPr="00A7323E">
        <w:rPr>
          <w:rFonts w:asciiTheme="majorHAnsi" w:hAnsiTheme="majorHAnsi"/>
          <w:b w:val="0"/>
          <w:color w:val="000000" w:themeColor="text1"/>
          <w:sz w:val="28"/>
          <w:szCs w:val="28"/>
        </w:rPr>
        <w:tab/>
        <w:t xml:space="preserve">from </w:t>
      </w:r>
      <w:hyperlink r:id="rId18">
        <w:r w:rsidRPr="00A7323E">
          <w:rPr>
            <w:rFonts w:asciiTheme="majorHAnsi" w:hAnsiTheme="majorHAnsi"/>
            <w:b w:val="0"/>
            <w:color w:val="000000" w:themeColor="text1"/>
            <w:sz w:val="28"/>
            <w:szCs w:val="28"/>
            <w:u w:val="single" w:color="0000FF"/>
          </w:rPr>
          <w:t>http://www.scribd.com/doc/20573358/The</w:t>
        </w:r>
      </w:hyperlink>
      <w:r w:rsidRPr="00A7323E">
        <w:rPr>
          <w:rFonts w:asciiTheme="majorHAnsi" w:hAnsiTheme="majorHAnsi"/>
          <w:b w:val="0"/>
          <w:color w:val="000000" w:themeColor="text1"/>
          <w:sz w:val="28"/>
          <w:szCs w:val="28"/>
          <w:u w:val="single" w:color="0000FF"/>
        </w:rPr>
        <w:t xml:space="preserve"> Contribution-of-Small-Scale-Business-in-Changing-a- Depressed-Economy</w:t>
      </w:r>
      <w:r w:rsidRPr="00A7323E">
        <w:rPr>
          <w:rFonts w:asciiTheme="majorHAnsi" w:hAnsiTheme="majorHAnsi"/>
          <w:b w:val="0"/>
          <w:color w:val="000000" w:themeColor="text1"/>
          <w:sz w:val="28"/>
          <w:szCs w:val="28"/>
        </w:rPr>
        <w:t>.</w:t>
      </w:r>
    </w:p>
    <w:p w:rsidR="004671E0" w:rsidRPr="00A7323E" w:rsidRDefault="004671E0" w:rsidP="00E96A0D">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Federal Government, 1982.The role of small scale industry in national development inNigeria, </w:t>
      </w:r>
      <w:r w:rsidRPr="00A7323E">
        <w:rPr>
          <w:rFonts w:asciiTheme="majorHAnsi" w:hAnsiTheme="majorHAnsi"/>
          <w:b w:val="0"/>
          <w:i/>
          <w:color w:val="000000" w:themeColor="text1"/>
          <w:sz w:val="28"/>
          <w:szCs w:val="28"/>
        </w:rPr>
        <w:t xml:space="preserve">Universal journal of management and social sciences, </w:t>
      </w:r>
      <w:r w:rsidRPr="00A7323E">
        <w:rPr>
          <w:rFonts w:asciiTheme="majorHAnsi" w:hAnsiTheme="majorHAnsi"/>
          <w:b w:val="0"/>
          <w:color w:val="000000" w:themeColor="text1"/>
          <w:sz w:val="28"/>
          <w:szCs w:val="28"/>
        </w:rPr>
        <w:t>Vol.1(1).</w:t>
      </w:r>
    </w:p>
    <w:p w:rsidR="004671E0" w:rsidRPr="00A7323E" w:rsidRDefault="004671E0" w:rsidP="00E96A0D">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Federal ministry of industries, 1973. The contributions of small scale business in changing adepressed economy,  Retrived on January 25, 2014, from </w:t>
      </w:r>
      <w:hyperlink r:id="rId19">
        <w:r w:rsidRPr="00A7323E">
          <w:rPr>
            <w:rFonts w:asciiTheme="majorHAnsi" w:hAnsiTheme="majorHAnsi"/>
            <w:b w:val="0"/>
            <w:color w:val="000000" w:themeColor="text1"/>
            <w:sz w:val="28"/>
            <w:szCs w:val="28"/>
          </w:rPr>
          <w:t>http://www.scribd.com/doc/20573358/The-Contribution-of-</w:t>
        </w:r>
      </w:hyperlink>
      <w:r w:rsidRPr="00A7323E">
        <w:rPr>
          <w:rFonts w:asciiTheme="majorHAnsi" w:hAnsiTheme="majorHAnsi"/>
          <w:b w:val="0"/>
          <w:color w:val="000000" w:themeColor="text1"/>
          <w:sz w:val="28"/>
          <w:szCs w:val="28"/>
        </w:rPr>
        <w:t xml:space="preserve"> Small-Scale-Business-inChanging-a-Depressed-Economy.</w:t>
      </w:r>
    </w:p>
    <w:p w:rsidR="004671E0" w:rsidRPr="00A7323E" w:rsidRDefault="004671E0" w:rsidP="00E96A0D">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Fillis, I. and Rentschler, R. (2010). The Role of Creativity in Entrepreneurship. </w:t>
      </w:r>
      <w:r w:rsidRPr="00A7323E">
        <w:rPr>
          <w:rFonts w:asciiTheme="majorHAnsi" w:hAnsiTheme="majorHAnsi"/>
          <w:b w:val="0"/>
          <w:i/>
          <w:color w:val="000000" w:themeColor="text1"/>
          <w:sz w:val="28"/>
          <w:szCs w:val="28"/>
        </w:rPr>
        <w:t xml:space="preserve">Journal of Enterprising Culture. </w:t>
      </w:r>
      <w:r w:rsidRPr="00A7323E">
        <w:rPr>
          <w:rFonts w:asciiTheme="majorHAnsi" w:hAnsiTheme="majorHAnsi"/>
          <w:b w:val="0"/>
          <w:color w:val="000000" w:themeColor="text1"/>
          <w:sz w:val="28"/>
          <w:szCs w:val="28"/>
        </w:rPr>
        <w:t>Vol. 18, No. 1, pp. 49-81.</w:t>
      </w:r>
    </w:p>
    <w:p w:rsidR="004671E0" w:rsidRPr="00A7323E" w:rsidRDefault="004671E0" w:rsidP="00E96A0D">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Hanif, A. and Marnavi, I. A. 2009. Influence of Quality, Innovation and New Product/Service Design on Small and Medium Enterprises. </w:t>
      </w:r>
      <w:r w:rsidRPr="00A7323E">
        <w:rPr>
          <w:rFonts w:asciiTheme="majorHAnsi" w:hAnsiTheme="majorHAnsi"/>
          <w:b w:val="0"/>
          <w:i/>
          <w:color w:val="000000" w:themeColor="text1"/>
          <w:sz w:val="28"/>
          <w:szCs w:val="28"/>
        </w:rPr>
        <w:t xml:space="preserve">Proceedings of the World Congress on Engineering. </w:t>
      </w:r>
      <w:r w:rsidRPr="00A7323E">
        <w:rPr>
          <w:rFonts w:asciiTheme="majorHAnsi" w:hAnsiTheme="majorHAnsi"/>
          <w:b w:val="0"/>
          <w:color w:val="000000" w:themeColor="text1"/>
          <w:sz w:val="28"/>
          <w:szCs w:val="28"/>
        </w:rPr>
        <w:t>Vol. 1, pgs 1 – 3</w:t>
      </w:r>
    </w:p>
    <w:p w:rsidR="004671E0" w:rsidRPr="00A7323E" w:rsidRDefault="004671E0" w:rsidP="00E96A0D">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Harris,O. and Sauzer, D. 2006. The contribution of small scale industries to thenationaleconomy, </w:t>
      </w:r>
      <w:r w:rsidRPr="00A7323E">
        <w:rPr>
          <w:rFonts w:asciiTheme="majorHAnsi" w:hAnsiTheme="majorHAnsi"/>
          <w:b w:val="0"/>
          <w:i/>
          <w:color w:val="000000" w:themeColor="text1"/>
          <w:sz w:val="28"/>
          <w:szCs w:val="28"/>
        </w:rPr>
        <w:t>Standard research journal of business management</w:t>
      </w:r>
      <w:r w:rsidRPr="00A7323E">
        <w:rPr>
          <w:rFonts w:asciiTheme="majorHAnsi" w:hAnsiTheme="majorHAnsi"/>
          <w:b w:val="0"/>
          <w:color w:val="000000" w:themeColor="text1"/>
          <w:sz w:val="28"/>
          <w:szCs w:val="28"/>
        </w:rPr>
        <w:t>,</w:t>
      </w:r>
      <w:r w:rsidRPr="00A7323E">
        <w:rPr>
          <w:rFonts w:asciiTheme="majorHAnsi" w:hAnsiTheme="majorHAnsi"/>
          <w:b w:val="0"/>
          <w:color w:val="000000" w:themeColor="text1"/>
          <w:spacing w:val="-8"/>
          <w:sz w:val="28"/>
          <w:szCs w:val="28"/>
        </w:rPr>
        <w:t xml:space="preserve"> </w:t>
      </w:r>
      <w:r w:rsidRPr="00A7323E">
        <w:rPr>
          <w:rFonts w:asciiTheme="majorHAnsi" w:hAnsiTheme="majorHAnsi"/>
          <w:b w:val="0"/>
          <w:color w:val="000000" w:themeColor="text1"/>
          <w:sz w:val="28"/>
          <w:szCs w:val="28"/>
        </w:rPr>
        <w:t>Vol.1(2):60-71.</w:t>
      </w:r>
    </w:p>
    <w:p w:rsidR="004671E0" w:rsidRPr="00A7323E" w:rsidRDefault="004671E0" w:rsidP="00E96A0D">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Litz, R. A., and R. F. Kleysen. 2001. Your old men shall dream dreams, your young men shall see visions: Toward a theory of family firm innovation with help from the Brubeck family. </w:t>
      </w:r>
      <w:r w:rsidRPr="00A7323E">
        <w:rPr>
          <w:rFonts w:asciiTheme="majorHAnsi" w:hAnsiTheme="majorHAnsi"/>
          <w:b w:val="0"/>
          <w:i/>
          <w:color w:val="000000" w:themeColor="text1"/>
          <w:sz w:val="28"/>
          <w:szCs w:val="28"/>
        </w:rPr>
        <w:t xml:space="preserve">Family Business Review </w:t>
      </w:r>
      <w:r w:rsidRPr="00A7323E">
        <w:rPr>
          <w:rFonts w:asciiTheme="majorHAnsi" w:hAnsiTheme="majorHAnsi"/>
          <w:b w:val="0"/>
          <w:color w:val="000000" w:themeColor="text1"/>
          <w:sz w:val="28"/>
          <w:szCs w:val="28"/>
        </w:rPr>
        <w:t>14 (4): 335-352.</w:t>
      </w:r>
    </w:p>
    <w:p w:rsidR="004671E0" w:rsidRPr="00A7323E" w:rsidRDefault="004671E0" w:rsidP="00E96A0D">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Mahesh, C., &amp; James, P. N. (2008). Product development and innovation for developing countries: Potential and challenges. </w:t>
      </w:r>
      <w:r w:rsidRPr="00A7323E">
        <w:rPr>
          <w:rFonts w:asciiTheme="majorHAnsi" w:hAnsiTheme="majorHAnsi"/>
          <w:b w:val="0"/>
          <w:i/>
          <w:color w:val="000000" w:themeColor="text1"/>
          <w:sz w:val="28"/>
          <w:szCs w:val="28"/>
        </w:rPr>
        <w:t xml:space="preserve">Journal of Management Development, </w:t>
      </w:r>
      <w:r w:rsidRPr="00A7323E">
        <w:rPr>
          <w:rFonts w:asciiTheme="majorHAnsi" w:hAnsiTheme="majorHAnsi"/>
          <w:b w:val="0"/>
          <w:color w:val="000000" w:themeColor="text1"/>
          <w:sz w:val="28"/>
          <w:szCs w:val="28"/>
        </w:rPr>
        <w:t>27(10), 1017- 1025.</w:t>
      </w:r>
    </w:p>
    <w:p w:rsidR="004671E0" w:rsidRPr="00A7323E" w:rsidRDefault="004671E0" w:rsidP="00E96A0D">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Mark Wilcox, Mike Bourne. Predicting performance, Management Decision 2003;</w:t>
      </w:r>
      <w:r w:rsidRPr="00A7323E">
        <w:rPr>
          <w:rFonts w:asciiTheme="majorHAnsi" w:hAnsiTheme="majorHAnsi"/>
          <w:b w:val="0"/>
          <w:color w:val="000000" w:themeColor="text1"/>
          <w:spacing w:val="-21"/>
          <w:sz w:val="28"/>
          <w:szCs w:val="28"/>
        </w:rPr>
        <w:t xml:space="preserve"> </w:t>
      </w:r>
      <w:r w:rsidRPr="00A7323E">
        <w:rPr>
          <w:rFonts w:asciiTheme="majorHAnsi" w:hAnsiTheme="majorHAnsi"/>
          <w:b w:val="0"/>
          <w:color w:val="000000" w:themeColor="text1"/>
          <w:sz w:val="28"/>
          <w:szCs w:val="28"/>
        </w:rPr>
        <w:t>41(8):806-816.</w:t>
      </w:r>
    </w:p>
    <w:p w:rsidR="004671E0" w:rsidRPr="00A7323E" w:rsidRDefault="004671E0" w:rsidP="00E96A0D">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Marnix, A</w:t>
      </w:r>
      <w:r w:rsidRPr="00A7323E">
        <w:rPr>
          <w:rFonts w:asciiTheme="majorHAnsi" w:hAnsiTheme="majorHAnsi"/>
          <w:b w:val="0"/>
          <w:i/>
          <w:color w:val="000000" w:themeColor="text1"/>
          <w:sz w:val="28"/>
          <w:szCs w:val="28"/>
        </w:rPr>
        <w:t>. (</w:t>
      </w:r>
      <w:r w:rsidRPr="00A7323E">
        <w:rPr>
          <w:rFonts w:asciiTheme="majorHAnsi" w:hAnsiTheme="majorHAnsi"/>
          <w:b w:val="0"/>
          <w:color w:val="000000" w:themeColor="text1"/>
          <w:sz w:val="28"/>
          <w:szCs w:val="28"/>
        </w:rPr>
        <w:t>2006</w:t>
      </w:r>
      <w:r w:rsidRPr="00A7323E">
        <w:rPr>
          <w:rFonts w:asciiTheme="majorHAnsi" w:hAnsiTheme="majorHAnsi"/>
          <w:b w:val="0"/>
          <w:i/>
          <w:color w:val="000000" w:themeColor="text1"/>
          <w:sz w:val="28"/>
          <w:szCs w:val="28"/>
        </w:rPr>
        <w:t>)</w:t>
      </w:r>
      <w:r w:rsidRPr="00A7323E">
        <w:rPr>
          <w:rFonts w:asciiTheme="majorHAnsi" w:hAnsiTheme="majorHAnsi"/>
          <w:b w:val="0"/>
          <w:color w:val="000000" w:themeColor="text1"/>
          <w:sz w:val="28"/>
          <w:szCs w:val="28"/>
        </w:rPr>
        <w:t xml:space="preserve">. Inhibitors of disruptive innovation capability: a conceptual model. </w:t>
      </w:r>
      <w:r w:rsidRPr="00A7323E">
        <w:rPr>
          <w:rFonts w:asciiTheme="majorHAnsi" w:hAnsiTheme="majorHAnsi"/>
          <w:b w:val="0"/>
          <w:i/>
          <w:color w:val="000000" w:themeColor="text1"/>
          <w:sz w:val="28"/>
          <w:szCs w:val="28"/>
        </w:rPr>
        <w:t xml:space="preserve">European Journal of Innovation Management, </w:t>
      </w:r>
      <w:r w:rsidRPr="00A7323E">
        <w:rPr>
          <w:rFonts w:asciiTheme="majorHAnsi" w:hAnsiTheme="majorHAnsi"/>
          <w:b w:val="0"/>
          <w:color w:val="000000" w:themeColor="text1"/>
          <w:sz w:val="28"/>
          <w:szCs w:val="28"/>
        </w:rPr>
        <w:t>9(2), 215-233</w:t>
      </w:r>
    </w:p>
    <w:p w:rsidR="004671E0" w:rsidRPr="00A7323E" w:rsidRDefault="004671E0" w:rsidP="00E96A0D">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MOPFED Report, 2010. Performance and Contribution of  Small Scale Enterprise in NorthernUganda, </w:t>
      </w:r>
      <w:r w:rsidRPr="00A7323E">
        <w:rPr>
          <w:rFonts w:asciiTheme="majorHAnsi" w:hAnsiTheme="majorHAnsi"/>
          <w:b w:val="0"/>
          <w:i/>
          <w:color w:val="000000" w:themeColor="text1"/>
          <w:sz w:val="28"/>
          <w:szCs w:val="28"/>
        </w:rPr>
        <w:t xml:space="preserve">Prime Journal of Business Administration and Management, </w:t>
      </w:r>
      <w:r w:rsidRPr="00A7323E">
        <w:rPr>
          <w:rFonts w:asciiTheme="majorHAnsi" w:hAnsiTheme="majorHAnsi"/>
          <w:b w:val="0"/>
          <w:color w:val="000000" w:themeColor="text1"/>
          <w:sz w:val="28"/>
          <w:szCs w:val="28"/>
        </w:rPr>
        <w:t>Vol. 2:649- 654.</w:t>
      </w:r>
    </w:p>
    <w:p w:rsidR="004671E0" w:rsidRPr="00A7323E" w:rsidRDefault="004671E0" w:rsidP="00E96A0D">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Oluba, 2009. Small and medium enterprise and economic development, </w:t>
      </w:r>
      <w:r w:rsidRPr="00A7323E">
        <w:rPr>
          <w:rFonts w:asciiTheme="majorHAnsi" w:hAnsiTheme="majorHAnsi"/>
          <w:b w:val="0"/>
          <w:i/>
          <w:color w:val="000000" w:themeColor="text1"/>
          <w:sz w:val="28"/>
          <w:szCs w:val="28"/>
        </w:rPr>
        <w:t>Pakistan Journal Of Business And Economic Review</w:t>
      </w:r>
      <w:r w:rsidRPr="00A7323E">
        <w:rPr>
          <w:rFonts w:asciiTheme="majorHAnsi" w:hAnsiTheme="majorHAnsi"/>
          <w:b w:val="0"/>
          <w:color w:val="000000" w:themeColor="text1"/>
          <w:sz w:val="28"/>
          <w:szCs w:val="28"/>
        </w:rPr>
        <w:t>, Vol.2(1).</w:t>
      </w:r>
    </w:p>
    <w:p w:rsidR="004671E0" w:rsidRPr="00A7323E" w:rsidRDefault="004671E0" w:rsidP="00E96A0D">
      <w:pPr>
        <w:pStyle w:val="Heading1"/>
        <w:tabs>
          <w:tab w:val="left" w:pos="651"/>
        </w:tabs>
        <w:spacing w:beforeLines="100" w:line="360" w:lineRule="auto"/>
        <w:ind w:left="720" w:hanging="720"/>
        <w:rPr>
          <w:rFonts w:asciiTheme="majorHAnsi" w:hAnsiTheme="majorHAnsi"/>
          <w:b w:val="0"/>
          <w:color w:val="000000" w:themeColor="text1"/>
          <w:sz w:val="28"/>
          <w:szCs w:val="28"/>
        </w:rPr>
      </w:pPr>
      <w:r w:rsidRPr="00A7323E">
        <w:rPr>
          <w:rFonts w:asciiTheme="majorHAnsi" w:hAnsiTheme="majorHAnsi"/>
          <w:b w:val="0"/>
          <w:color w:val="000000" w:themeColor="text1"/>
          <w:sz w:val="28"/>
          <w:szCs w:val="28"/>
        </w:rPr>
        <w:t xml:space="preserve">Oyeleran, O. 2012. Promoting Small and medium enterprise in Nigeria oil and gas industry, </w:t>
      </w:r>
      <w:r w:rsidRPr="00A7323E">
        <w:rPr>
          <w:rFonts w:asciiTheme="majorHAnsi" w:hAnsiTheme="majorHAnsi"/>
          <w:b w:val="0"/>
          <w:i/>
          <w:color w:val="000000" w:themeColor="text1"/>
          <w:sz w:val="28"/>
          <w:szCs w:val="28"/>
        </w:rPr>
        <w:t>European Scientific Journal</w:t>
      </w:r>
      <w:r w:rsidRPr="00A7323E">
        <w:rPr>
          <w:rFonts w:asciiTheme="majorHAnsi" w:hAnsiTheme="majorHAnsi"/>
          <w:b w:val="0"/>
          <w:color w:val="000000" w:themeColor="text1"/>
          <w:sz w:val="28"/>
          <w:szCs w:val="28"/>
        </w:rPr>
        <w:t>, Vol.9(1), Jan. 2013.</w:t>
      </w:r>
    </w:p>
    <w:p w:rsidR="004671E0" w:rsidRPr="00A7323E" w:rsidRDefault="004671E0" w:rsidP="00E96A0D">
      <w:pPr>
        <w:pStyle w:val="ListParagraph"/>
        <w:spacing w:beforeLines="100" w:line="360" w:lineRule="auto"/>
        <w:ind w:left="720" w:hanging="720"/>
        <w:rPr>
          <w:rFonts w:asciiTheme="majorHAnsi" w:hAnsiTheme="majorHAnsi"/>
          <w:color w:val="000000" w:themeColor="text1"/>
          <w:sz w:val="28"/>
          <w:szCs w:val="28"/>
        </w:rPr>
      </w:pPr>
      <w:r w:rsidRPr="00A7323E">
        <w:rPr>
          <w:rFonts w:asciiTheme="majorHAnsi" w:hAnsiTheme="majorHAnsi"/>
          <w:color w:val="000000" w:themeColor="text1"/>
          <w:sz w:val="28"/>
          <w:szCs w:val="28"/>
        </w:rPr>
        <w:t>The small scale industries association of Nigeria, 1973. The contributions of small scale business in changing a  depressed economy, Retrieved on January 25, 2014, from The third national development plan, 1970-1980</w:t>
      </w:r>
      <w:r w:rsidRPr="00A7323E">
        <w:rPr>
          <w:rFonts w:asciiTheme="majorHAnsi" w:hAnsiTheme="majorHAnsi"/>
          <w:i/>
          <w:color w:val="000000" w:themeColor="text1"/>
          <w:sz w:val="28"/>
          <w:szCs w:val="28"/>
        </w:rPr>
        <w:t xml:space="preserve">. </w:t>
      </w:r>
      <w:r w:rsidRPr="00A7323E">
        <w:rPr>
          <w:rFonts w:asciiTheme="majorHAnsi" w:hAnsiTheme="majorHAnsi"/>
          <w:color w:val="000000" w:themeColor="text1"/>
          <w:sz w:val="28"/>
          <w:szCs w:val="28"/>
        </w:rPr>
        <w:t xml:space="preserve">The role of small scale industry in national development in Nigeria, </w:t>
      </w:r>
      <w:r w:rsidRPr="00A7323E">
        <w:rPr>
          <w:rFonts w:asciiTheme="majorHAnsi" w:hAnsiTheme="majorHAnsi"/>
          <w:i/>
          <w:color w:val="000000" w:themeColor="text1"/>
          <w:sz w:val="28"/>
          <w:szCs w:val="28"/>
        </w:rPr>
        <w:t xml:space="preserve">Universal journal of management and social sciences, </w:t>
      </w:r>
      <w:r w:rsidRPr="00A7323E">
        <w:rPr>
          <w:rFonts w:asciiTheme="majorHAnsi" w:hAnsiTheme="majorHAnsi"/>
          <w:color w:val="000000" w:themeColor="text1"/>
          <w:sz w:val="28"/>
          <w:szCs w:val="28"/>
        </w:rPr>
        <w:t>Vol.1(1).</w:t>
      </w:r>
    </w:p>
    <w:p w:rsidR="004671E0" w:rsidRPr="00A7323E" w:rsidRDefault="004671E0" w:rsidP="00E96A0D">
      <w:pPr>
        <w:pStyle w:val="ListParagraph"/>
        <w:spacing w:beforeLines="100" w:line="360" w:lineRule="auto"/>
        <w:ind w:left="720" w:hanging="72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Umar, P. 1997. Small and medium scale enterprise as a survival strategy for employment generation, </w:t>
      </w:r>
      <w:r w:rsidRPr="00A7323E">
        <w:rPr>
          <w:rFonts w:asciiTheme="majorHAnsi" w:hAnsiTheme="majorHAnsi"/>
          <w:i/>
          <w:color w:val="000000" w:themeColor="text1"/>
          <w:sz w:val="28"/>
          <w:szCs w:val="28"/>
        </w:rPr>
        <w:t>Journal of sustainable</w:t>
      </w:r>
      <w:r w:rsidRPr="00A7323E">
        <w:rPr>
          <w:rFonts w:asciiTheme="majorHAnsi" w:hAnsiTheme="majorHAnsi"/>
          <w:color w:val="000000" w:themeColor="text1"/>
          <w:sz w:val="28"/>
          <w:szCs w:val="28"/>
        </w:rPr>
        <w:t>, Vol.4(1), Feb</w:t>
      </w:r>
      <w:r w:rsidRPr="00A7323E">
        <w:rPr>
          <w:rFonts w:asciiTheme="majorHAnsi" w:hAnsiTheme="majorHAnsi"/>
          <w:color w:val="000000" w:themeColor="text1"/>
          <w:spacing w:val="-5"/>
          <w:sz w:val="28"/>
          <w:szCs w:val="28"/>
        </w:rPr>
        <w:t xml:space="preserve"> </w:t>
      </w:r>
      <w:r w:rsidRPr="00A7323E">
        <w:rPr>
          <w:rFonts w:asciiTheme="majorHAnsi" w:hAnsiTheme="majorHAnsi"/>
          <w:color w:val="000000" w:themeColor="text1"/>
          <w:sz w:val="28"/>
          <w:szCs w:val="28"/>
        </w:rPr>
        <w:t>2011.</w:t>
      </w:r>
    </w:p>
    <w:p w:rsidR="00C2343D" w:rsidRPr="00A7323E" w:rsidRDefault="004671E0" w:rsidP="00E96A0D">
      <w:pPr>
        <w:pStyle w:val="ListParagraph"/>
        <w:spacing w:beforeLines="100" w:line="360" w:lineRule="auto"/>
        <w:ind w:left="720" w:hanging="72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UNIDO Report, 2003. Small and medium enterprise and economic development, </w:t>
      </w:r>
      <w:r w:rsidRPr="00A7323E">
        <w:rPr>
          <w:rFonts w:asciiTheme="majorHAnsi" w:hAnsiTheme="majorHAnsi"/>
          <w:i/>
          <w:color w:val="000000" w:themeColor="text1"/>
          <w:sz w:val="28"/>
          <w:szCs w:val="28"/>
        </w:rPr>
        <w:t>PakistanJournal Of Business And Economic Review</w:t>
      </w:r>
      <w:r w:rsidRPr="00A7323E">
        <w:rPr>
          <w:rFonts w:asciiTheme="majorHAnsi" w:hAnsiTheme="majorHAnsi"/>
          <w:color w:val="000000" w:themeColor="text1"/>
          <w:sz w:val="28"/>
          <w:szCs w:val="28"/>
        </w:rPr>
        <w:t>, Vol.2(1):2220-5829</w:t>
      </w:r>
    </w:p>
    <w:p w:rsidR="00C2343D" w:rsidRPr="00A7323E" w:rsidRDefault="00C2343D" w:rsidP="004F1769">
      <w:pPr>
        <w:spacing w:line="360" w:lineRule="auto"/>
        <w:rPr>
          <w:rFonts w:asciiTheme="majorHAnsi" w:eastAsia="Times New Roman" w:hAnsiTheme="majorHAnsi" w:cs="Times New Roman"/>
          <w:color w:val="000000" w:themeColor="text1"/>
          <w:sz w:val="28"/>
          <w:szCs w:val="28"/>
        </w:rPr>
      </w:pPr>
      <w:r w:rsidRPr="00A7323E">
        <w:rPr>
          <w:rFonts w:asciiTheme="majorHAnsi" w:hAnsiTheme="majorHAnsi"/>
          <w:color w:val="000000" w:themeColor="text1"/>
          <w:sz w:val="28"/>
          <w:szCs w:val="28"/>
        </w:rPr>
        <w:br w:type="page"/>
      </w:r>
    </w:p>
    <w:p w:rsidR="004671E0" w:rsidRPr="00A7323E" w:rsidRDefault="006D1EF6" w:rsidP="00E96A0D">
      <w:pPr>
        <w:pStyle w:val="ListParagraph"/>
        <w:spacing w:beforeLines="100"/>
        <w:ind w:left="720" w:hanging="720"/>
        <w:jc w:val="center"/>
        <w:rPr>
          <w:rFonts w:asciiTheme="majorHAnsi" w:hAnsiTheme="majorHAnsi"/>
          <w:color w:val="000000" w:themeColor="text1"/>
          <w:sz w:val="28"/>
          <w:szCs w:val="28"/>
        </w:rPr>
      </w:pPr>
      <w:r w:rsidRPr="00A7323E">
        <w:rPr>
          <w:rFonts w:asciiTheme="majorHAnsi" w:hAnsiTheme="majorHAnsi"/>
          <w:b/>
          <w:color w:val="000000" w:themeColor="text1"/>
          <w:sz w:val="28"/>
          <w:szCs w:val="28"/>
        </w:rPr>
        <w:t>APPENDIX</w:t>
      </w:r>
    </w:p>
    <w:p w:rsidR="00C2343D" w:rsidRPr="004F1769" w:rsidRDefault="00C2343D" w:rsidP="00E96A0D">
      <w:pPr>
        <w:spacing w:beforeLines="100" w:line="240" w:lineRule="auto"/>
        <w:ind w:left="3600"/>
        <w:rPr>
          <w:rFonts w:asciiTheme="majorHAnsi" w:hAnsiTheme="majorHAnsi"/>
          <w:color w:val="000000" w:themeColor="text1"/>
          <w:sz w:val="26"/>
          <w:szCs w:val="26"/>
        </w:rPr>
      </w:pPr>
      <w:r w:rsidRPr="004F1769">
        <w:rPr>
          <w:rFonts w:asciiTheme="majorHAnsi" w:hAnsiTheme="majorHAnsi"/>
          <w:color w:val="000000" w:themeColor="text1"/>
          <w:sz w:val="26"/>
          <w:szCs w:val="26"/>
        </w:rPr>
        <w:t xml:space="preserve">Department of </w:t>
      </w:r>
      <w:r w:rsidR="00553BE5" w:rsidRPr="004F1769">
        <w:rPr>
          <w:rFonts w:asciiTheme="majorHAnsi" w:hAnsiTheme="majorHAnsi"/>
          <w:color w:val="000000" w:themeColor="text1"/>
          <w:sz w:val="26"/>
          <w:szCs w:val="26"/>
        </w:rPr>
        <w:t>Marketing</w:t>
      </w:r>
      <w:r w:rsidRPr="004F1769">
        <w:rPr>
          <w:rFonts w:asciiTheme="majorHAnsi" w:hAnsiTheme="majorHAnsi"/>
          <w:color w:val="000000" w:themeColor="text1"/>
          <w:sz w:val="26"/>
          <w:szCs w:val="26"/>
        </w:rPr>
        <w:t>,</w:t>
      </w:r>
      <w:r w:rsidR="004F1769" w:rsidRPr="004F1769">
        <w:rPr>
          <w:rFonts w:asciiTheme="majorHAnsi" w:hAnsiTheme="majorHAnsi"/>
          <w:color w:val="000000" w:themeColor="text1"/>
          <w:sz w:val="26"/>
          <w:szCs w:val="26"/>
        </w:rPr>
        <w:br/>
      </w:r>
      <w:r w:rsidRPr="004F1769">
        <w:rPr>
          <w:rFonts w:asciiTheme="majorHAnsi" w:hAnsiTheme="majorHAnsi"/>
          <w:color w:val="000000" w:themeColor="text1"/>
          <w:sz w:val="26"/>
          <w:szCs w:val="26"/>
        </w:rPr>
        <w:t xml:space="preserve">Kwara State </w:t>
      </w:r>
      <w:r w:rsidR="00553BE5" w:rsidRPr="004F1769">
        <w:rPr>
          <w:rFonts w:asciiTheme="majorHAnsi" w:hAnsiTheme="majorHAnsi"/>
          <w:color w:val="000000" w:themeColor="text1"/>
          <w:sz w:val="26"/>
          <w:szCs w:val="26"/>
        </w:rPr>
        <w:t>Polytechnic</w:t>
      </w:r>
      <w:r w:rsidR="001E56CF" w:rsidRPr="004F1769">
        <w:rPr>
          <w:rFonts w:asciiTheme="majorHAnsi" w:hAnsiTheme="majorHAnsi"/>
          <w:color w:val="000000" w:themeColor="text1"/>
          <w:sz w:val="26"/>
          <w:szCs w:val="26"/>
        </w:rPr>
        <w:t>,</w:t>
      </w:r>
      <w:r w:rsidR="004F1769" w:rsidRPr="004F1769">
        <w:rPr>
          <w:rFonts w:asciiTheme="majorHAnsi" w:hAnsiTheme="majorHAnsi"/>
          <w:color w:val="000000" w:themeColor="text1"/>
          <w:sz w:val="26"/>
          <w:szCs w:val="26"/>
        </w:rPr>
        <w:br/>
      </w:r>
      <w:r w:rsidR="00553BE5" w:rsidRPr="004F1769">
        <w:rPr>
          <w:rFonts w:asciiTheme="majorHAnsi" w:hAnsiTheme="majorHAnsi"/>
          <w:color w:val="000000" w:themeColor="text1"/>
          <w:sz w:val="26"/>
          <w:szCs w:val="26"/>
        </w:rPr>
        <w:t xml:space="preserve">Ilorin, </w:t>
      </w:r>
      <w:r w:rsidR="004F1769" w:rsidRPr="004F1769">
        <w:rPr>
          <w:rFonts w:asciiTheme="majorHAnsi" w:hAnsiTheme="majorHAnsi"/>
          <w:color w:val="000000" w:themeColor="text1"/>
          <w:sz w:val="26"/>
          <w:szCs w:val="26"/>
        </w:rPr>
        <w:br/>
      </w:r>
      <w:r w:rsidRPr="004F1769">
        <w:rPr>
          <w:rFonts w:asciiTheme="majorHAnsi" w:hAnsiTheme="majorHAnsi"/>
          <w:color w:val="000000" w:themeColor="text1"/>
          <w:sz w:val="26"/>
          <w:szCs w:val="26"/>
        </w:rPr>
        <w:t>Kwara State.</w:t>
      </w:r>
      <w:r w:rsidR="004F1769" w:rsidRPr="004F1769">
        <w:rPr>
          <w:rFonts w:asciiTheme="majorHAnsi" w:hAnsiTheme="majorHAnsi"/>
          <w:color w:val="000000" w:themeColor="text1"/>
          <w:sz w:val="26"/>
          <w:szCs w:val="26"/>
        </w:rPr>
        <w:br/>
      </w:r>
      <w:r w:rsidR="00CC3BAD">
        <w:rPr>
          <w:rFonts w:asciiTheme="majorHAnsi" w:hAnsiTheme="majorHAnsi"/>
          <w:color w:val="000000" w:themeColor="text1"/>
          <w:sz w:val="26"/>
          <w:szCs w:val="26"/>
        </w:rPr>
        <w:t>Apri,2023</w:t>
      </w:r>
    </w:p>
    <w:p w:rsidR="00C2343D" w:rsidRPr="00A7323E" w:rsidRDefault="00C2343D" w:rsidP="00E96A0D">
      <w:pPr>
        <w:pStyle w:val="ListParagraph"/>
        <w:spacing w:beforeLines="100"/>
        <w:ind w:left="720" w:hanging="720"/>
        <w:rPr>
          <w:rFonts w:asciiTheme="majorHAnsi" w:hAnsiTheme="majorHAnsi"/>
          <w:color w:val="000000" w:themeColor="text1"/>
          <w:sz w:val="28"/>
          <w:szCs w:val="28"/>
        </w:rPr>
      </w:pPr>
      <w:r w:rsidRPr="00A7323E">
        <w:rPr>
          <w:rFonts w:asciiTheme="majorHAnsi" w:hAnsiTheme="majorHAnsi"/>
          <w:color w:val="000000" w:themeColor="text1"/>
          <w:sz w:val="28"/>
          <w:szCs w:val="28"/>
        </w:rPr>
        <w:t>Dear Sir/Ma,</w:t>
      </w:r>
    </w:p>
    <w:p w:rsidR="00C2343D" w:rsidRPr="004F1769" w:rsidRDefault="006D1EF6" w:rsidP="00E96A0D">
      <w:pPr>
        <w:pStyle w:val="ListParagraph"/>
        <w:spacing w:beforeLines="100"/>
        <w:ind w:left="0" w:firstLine="0"/>
        <w:jc w:val="center"/>
        <w:rPr>
          <w:rFonts w:asciiTheme="majorHAnsi" w:hAnsiTheme="majorHAnsi"/>
          <w:b/>
          <w:color w:val="000000" w:themeColor="text1"/>
          <w:sz w:val="27"/>
          <w:szCs w:val="27"/>
        </w:rPr>
      </w:pPr>
      <w:r w:rsidRPr="004F1769">
        <w:rPr>
          <w:rFonts w:asciiTheme="majorHAnsi" w:hAnsiTheme="majorHAnsi"/>
          <w:b/>
          <w:color w:val="000000" w:themeColor="text1"/>
          <w:sz w:val="27"/>
          <w:szCs w:val="27"/>
        </w:rPr>
        <w:t>RESEARCH QUESTIONNAIRE ON ANALYSIS OF THE INFLUENCE OF INNOVATIVENESS ON THE PERFORMANCE OF SMALL SCALE BUSINESSES</w:t>
      </w:r>
    </w:p>
    <w:p w:rsidR="007204BB" w:rsidRDefault="00C2343D" w:rsidP="00E96A0D">
      <w:pPr>
        <w:pStyle w:val="ListParagraph"/>
        <w:spacing w:beforeLines="100"/>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I am a student in the above named </w:t>
      </w:r>
      <w:r w:rsidR="00860DB4" w:rsidRPr="00A7323E">
        <w:rPr>
          <w:rFonts w:asciiTheme="majorHAnsi" w:hAnsiTheme="majorHAnsi"/>
          <w:color w:val="000000" w:themeColor="text1"/>
          <w:sz w:val="28"/>
          <w:szCs w:val="28"/>
        </w:rPr>
        <w:t xml:space="preserve">Department </w:t>
      </w:r>
      <w:r w:rsidRPr="00A7323E">
        <w:rPr>
          <w:rFonts w:asciiTheme="majorHAnsi" w:hAnsiTheme="majorHAnsi"/>
          <w:color w:val="000000" w:themeColor="text1"/>
          <w:sz w:val="28"/>
          <w:szCs w:val="28"/>
        </w:rPr>
        <w:t xml:space="preserve">and </w:t>
      </w:r>
      <w:r w:rsidR="00860DB4" w:rsidRPr="00A7323E">
        <w:rPr>
          <w:rFonts w:asciiTheme="majorHAnsi" w:hAnsiTheme="majorHAnsi"/>
          <w:color w:val="000000" w:themeColor="text1"/>
          <w:sz w:val="28"/>
          <w:szCs w:val="28"/>
        </w:rPr>
        <w:t>Institution</w:t>
      </w:r>
      <w:r w:rsidRPr="00A7323E">
        <w:rPr>
          <w:rFonts w:asciiTheme="majorHAnsi" w:hAnsiTheme="majorHAnsi"/>
          <w:color w:val="000000" w:themeColor="text1"/>
          <w:sz w:val="28"/>
          <w:szCs w:val="28"/>
        </w:rPr>
        <w:t>, prese</w:t>
      </w:r>
      <w:r w:rsidR="00DE061C" w:rsidRPr="00A7323E">
        <w:rPr>
          <w:rFonts w:asciiTheme="majorHAnsi" w:hAnsiTheme="majorHAnsi"/>
          <w:color w:val="000000" w:themeColor="text1"/>
          <w:sz w:val="28"/>
          <w:szCs w:val="28"/>
        </w:rPr>
        <w:t xml:space="preserve">ntly carrying out a </w:t>
      </w:r>
      <w:r w:rsidRPr="00A7323E">
        <w:rPr>
          <w:rFonts w:asciiTheme="majorHAnsi" w:hAnsiTheme="majorHAnsi"/>
          <w:color w:val="000000" w:themeColor="text1"/>
          <w:sz w:val="28"/>
          <w:szCs w:val="28"/>
        </w:rPr>
        <w:t xml:space="preserve">research work on the topic “innovativeness”: a catalyst for </w:t>
      </w:r>
      <w:r w:rsidR="00553BE5" w:rsidRPr="00A7323E">
        <w:rPr>
          <w:rFonts w:asciiTheme="majorHAnsi" w:hAnsiTheme="majorHAnsi"/>
          <w:color w:val="000000" w:themeColor="text1"/>
          <w:sz w:val="28"/>
          <w:szCs w:val="28"/>
        </w:rPr>
        <w:t>enhancing</w:t>
      </w:r>
      <w:r w:rsidRPr="00A7323E">
        <w:rPr>
          <w:rFonts w:asciiTheme="majorHAnsi" w:hAnsiTheme="majorHAnsi"/>
          <w:color w:val="000000" w:themeColor="text1"/>
          <w:sz w:val="28"/>
          <w:szCs w:val="28"/>
        </w:rPr>
        <w:t xml:space="preserve"> small scale business performance in Ilorin”. </w:t>
      </w:r>
    </w:p>
    <w:p w:rsidR="00DE061C" w:rsidRPr="00A7323E" w:rsidRDefault="00DE061C" w:rsidP="00E96A0D">
      <w:pPr>
        <w:pStyle w:val="ListParagraph"/>
        <w:spacing w:beforeLines="100"/>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The </w:t>
      </w:r>
      <w:r w:rsidR="00DF2308" w:rsidRPr="00A7323E">
        <w:rPr>
          <w:rFonts w:asciiTheme="majorHAnsi" w:hAnsiTheme="majorHAnsi"/>
          <w:color w:val="000000" w:themeColor="text1"/>
          <w:sz w:val="28"/>
          <w:szCs w:val="28"/>
        </w:rPr>
        <w:t xml:space="preserve">questionnaire is drawn to extract the necessary information about your firm to enable me write a project on the above topic in partial </w:t>
      </w:r>
      <w:r w:rsidR="00860DB4" w:rsidRPr="00A7323E">
        <w:rPr>
          <w:rFonts w:asciiTheme="majorHAnsi" w:hAnsiTheme="majorHAnsi"/>
          <w:color w:val="000000" w:themeColor="text1"/>
          <w:sz w:val="28"/>
          <w:szCs w:val="28"/>
        </w:rPr>
        <w:t>fulfi</w:t>
      </w:r>
      <w:r w:rsidR="00DF2308" w:rsidRPr="00A7323E">
        <w:rPr>
          <w:rFonts w:asciiTheme="majorHAnsi" w:hAnsiTheme="majorHAnsi"/>
          <w:color w:val="000000" w:themeColor="text1"/>
          <w:sz w:val="28"/>
          <w:szCs w:val="28"/>
        </w:rPr>
        <w:t>lment of the requir</w:t>
      </w:r>
      <w:r w:rsidR="00860DB4" w:rsidRPr="00A7323E">
        <w:rPr>
          <w:rFonts w:asciiTheme="majorHAnsi" w:hAnsiTheme="majorHAnsi"/>
          <w:color w:val="000000" w:themeColor="text1"/>
          <w:sz w:val="28"/>
          <w:szCs w:val="28"/>
        </w:rPr>
        <w:t>e</w:t>
      </w:r>
      <w:r w:rsidR="008F7197">
        <w:rPr>
          <w:rFonts w:asciiTheme="majorHAnsi" w:hAnsiTheme="majorHAnsi"/>
          <w:color w:val="000000" w:themeColor="text1"/>
          <w:sz w:val="28"/>
          <w:szCs w:val="28"/>
        </w:rPr>
        <w:t xml:space="preserve">ments for the award of </w:t>
      </w:r>
      <w:r w:rsidR="00CC3BAD">
        <w:rPr>
          <w:rFonts w:asciiTheme="majorHAnsi" w:hAnsiTheme="majorHAnsi"/>
          <w:color w:val="000000" w:themeColor="text1"/>
          <w:sz w:val="28"/>
          <w:szCs w:val="28"/>
        </w:rPr>
        <w:t>Higher</w:t>
      </w:r>
      <w:r w:rsidR="00DF2308" w:rsidRPr="00A7323E">
        <w:rPr>
          <w:rFonts w:asciiTheme="majorHAnsi" w:hAnsiTheme="majorHAnsi"/>
          <w:color w:val="000000" w:themeColor="text1"/>
          <w:sz w:val="28"/>
          <w:szCs w:val="28"/>
        </w:rPr>
        <w:t xml:space="preserve"> </w:t>
      </w:r>
      <w:r w:rsidR="008F7197">
        <w:rPr>
          <w:rFonts w:asciiTheme="majorHAnsi" w:hAnsiTheme="majorHAnsi"/>
          <w:color w:val="000000" w:themeColor="text1"/>
          <w:sz w:val="28"/>
          <w:szCs w:val="28"/>
        </w:rPr>
        <w:t>National Diploma (</w:t>
      </w:r>
      <w:r w:rsidR="00CC3BAD">
        <w:rPr>
          <w:rFonts w:asciiTheme="majorHAnsi" w:hAnsiTheme="majorHAnsi"/>
          <w:color w:val="000000" w:themeColor="text1"/>
          <w:sz w:val="28"/>
          <w:szCs w:val="28"/>
        </w:rPr>
        <w:t>H</w:t>
      </w:r>
      <w:r w:rsidR="00553BE5" w:rsidRPr="00A7323E">
        <w:rPr>
          <w:rFonts w:asciiTheme="majorHAnsi" w:hAnsiTheme="majorHAnsi"/>
          <w:color w:val="000000" w:themeColor="text1"/>
          <w:sz w:val="28"/>
          <w:szCs w:val="28"/>
        </w:rPr>
        <w:t>ND) in Marketing.</w:t>
      </w:r>
    </w:p>
    <w:p w:rsidR="00DF2308" w:rsidRPr="00A7323E" w:rsidRDefault="00DF2308" w:rsidP="00E96A0D">
      <w:pPr>
        <w:pStyle w:val="ListParagraph"/>
        <w:spacing w:beforeLines="100"/>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I will be very grateful if you could assist me in this direction</w:t>
      </w:r>
      <w:r w:rsidR="00C9102A" w:rsidRPr="00A7323E">
        <w:rPr>
          <w:rFonts w:asciiTheme="majorHAnsi" w:hAnsiTheme="majorHAnsi"/>
          <w:color w:val="000000" w:themeColor="text1"/>
          <w:sz w:val="28"/>
          <w:szCs w:val="28"/>
        </w:rPr>
        <w:t>.</w:t>
      </w:r>
      <w:r w:rsidRPr="00A7323E">
        <w:rPr>
          <w:rFonts w:asciiTheme="majorHAnsi" w:hAnsiTheme="majorHAnsi"/>
          <w:color w:val="000000" w:themeColor="text1"/>
          <w:sz w:val="28"/>
          <w:szCs w:val="28"/>
        </w:rPr>
        <w:t xml:space="preserve"> I hereby attach the questionnaire for your completion. Thanks for your co-operation. </w:t>
      </w:r>
    </w:p>
    <w:p w:rsidR="00553BE5" w:rsidRPr="00A7323E" w:rsidRDefault="00DF2308" w:rsidP="00E96A0D">
      <w:pPr>
        <w:pStyle w:val="ListParagraph"/>
        <w:spacing w:beforeLines="100"/>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Yours faithfully,</w:t>
      </w:r>
    </w:p>
    <w:p w:rsidR="00215DF6" w:rsidRDefault="00215DF6" w:rsidP="00E96A0D">
      <w:pPr>
        <w:pStyle w:val="ListParagraph"/>
        <w:spacing w:beforeLines="100"/>
        <w:ind w:left="0" w:firstLine="0"/>
        <w:jc w:val="center"/>
        <w:rPr>
          <w:rFonts w:asciiTheme="majorHAnsi" w:hAnsiTheme="majorHAnsi"/>
          <w:b/>
          <w:color w:val="000000" w:themeColor="text1"/>
          <w:sz w:val="28"/>
          <w:szCs w:val="28"/>
        </w:rPr>
      </w:pPr>
    </w:p>
    <w:p w:rsidR="006D1EF6" w:rsidRPr="007204BB" w:rsidRDefault="008F0D14" w:rsidP="00E96A0D">
      <w:pPr>
        <w:pStyle w:val="ListParagraph"/>
        <w:spacing w:beforeLines="100"/>
        <w:ind w:left="0" w:firstLine="0"/>
        <w:jc w:val="center"/>
        <w:rPr>
          <w:rFonts w:asciiTheme="majorHAnsi" w:hAnsiTheme="majorHAnsi"/>
          <w:color w:val="000000" w:themeColor="text1"/>
          <w:sz w:val="28"/>
          <w:szCs w:val="28"/>
        </w:rPr>
      </w:pPr>
      <w:r w:rsidRPr="00A7323E">
        <w:rPr>
          <w:rFonts w:asciiTheme="majorHAnsi" w:hAnsiTheme="majorHAnsi"/>
          <w:b/>
          <w:color w:val="000000" w:themeColor="text1"/>
          <w:sz w:val="28"/>
          <w:szCs w:val="28"/>
        </w:rPr>
        <w:t>QUESTIONNAIRE</w:t>
      </w:r>
    </w:p>
    <w:p w:rsidR="008F0D14" w:rsidRPr="00A7323E" w:rsidRDefault="00C47A87" w:rsidP="00E96A0D">
      <w:pPr>
        <w:pStyle w:val="ListParagraph"/>
        <w:spacing w:beforeLines="100" w:line="360" w:lineRule="auto"/>
        <w:ind w:left="0" w:firstLine="0"/>
        <w:rPr>
          <w:rFonts w:asciiTheme="majorHAnsi" w:hAnsiTheme="majorHAnsi"/>
          <w:b/>
          <w:color w:val="000000" w:themeColor="text1"/>
          <w:sz w:val="28"/>
          <w:szCs w:val="28"/>
        </w:rPr>
      </w:pPr>
      <w:r w:rsidRPr="00A7323E">
        <w:rPr>
          <w:rFonts w:asciiTheme="majorHAnsi" w:hAnsiTheme="majorHAnsi"/>
          <w:b/>
          <w:color w:val="000000" w:themeColor="text1"/>
          <w:sz w:val="28"/>
          <w:szCs w:val="28"/>
        </w:rPr>
        <w:t>SECTION A: PERSONAL DATA</w:t>
      </w:r>
    </w:p>
    <w:p w:rsidR="002F781B" w:rsidRPr="00A7323E" w:rsidRDefault="002F781B"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Tick in the appropriate box and give answers where necessary.</w:t>
      </w:r>
    </w:p>
    <w:p w:rsidR="002F781B" w:rsidRPr="00A7323E" w:rsidRDefault="002F781B"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1.</w:t>
      </w:r>
      <w:r w:rsidRPr="00A7323E">
        <w:rPr>
          <w:rFonts w:asciiTheme="majorHAnsi" w:hAnsiTheme="majorHAnsi"/>
          <w:color w:val="000000" w:themeColor="text1"/>
          <w:sz w:val="28"/>
          <w:szCs w:val="28"/>
        </w:rPr>
        <w:tab/>
      </w:r>
      <w:r w:rsidR="00A35544" w:rsidRPr="00A7323E">
        <w:rPr>
          <w:rFonts w:asciiTheme="majorHAnsi" w:hAnsiTheme="majorHAnsi"/>
          <w:color w:val="000000" w:themeColor="text1"/>
          <w:sz w:val="28"/>
          <w:szCs w:val="28"/>
        </w:rPr>
        <w:t>Sex: Male (    ), Female (</w:t>
      </w:r>
      <w:r w:rsidR="00A35544" w:rsidRPr="00A7323E">
        <w:rPr>
          <w:rFonts w:asciiTheme="majorHAnsi" w:hAnsiTheme="majorHAnsi"/>
          <w:color w:val="000000" w:themeColor="text1"/>
          <w:sz w:val="28"/>
          <w:szCs w:val="28"/>
        </w:rPr>
        <w:tab/>
        <w:t>)</w:t>
      </w:r>
    </w:p>
    <w:p w:rsidR="00A35544" w:rsidRPr="00A7323E" w:rsidRDefault="00A35544"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w:t>
      </w:r>
      <w:r w:rsidRPr="00A7323E">
        <w:rPr>
          <w:rFonts w:asciiTheme="majorHAnsi" w:hAnsiTheme="majorHAnsi"/>
          <w:color w:val="000000" w:themeColor="text1"/>
          <w:sz w:val="28"/>
          <w:szCs w:val="28"/>
        </w:rPr>
        <w:tab/>
        <w:t>Marital status: single (</w:t>
      </w:r>
      <w:r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ab/>
        <w:t>), married (</w:t>
      </w:r>
      <w:r w:rsidRPr="00A7323E">
        <w:rPr>
          <w:rFonts w:asciiTheme="majorHAnsi" w:hAnsiTheme="majorHAnsi"/>
          <w:color w:val="000000" w:themeColor="text1"/>
          <w:sz w:val="28"/>
          <w:szCs w:val="28"/>
        </w:rPr>
        <w:tab/>
        <w:t>) others (</w:t>
      </w:r>
      <w:r w:rsidRPr="00A7323E">
        <w:rPr>
          <w:rFonts w:asciiTheme="majorHAnsi" w:hAnsiTheme="majorHAnsi"/>
          <w:color w:val="000000" w:themeColor="text1"/>
          <w:sz w:val="28"/>
          <w:szCs w:val="28"/>
        </w:rPr>
        <w:tab/>
        <w:t>)</w:t>
      </w:r>
    </w:p>
    <w:p w:rsidR="00016EDD" w:rsidRPr="00A7323E" w:rsidRDefault="00CE6CC8"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3.</w:t>
      </w:r>
      <w:r w:rsidRPr="00A7323E">
        <w:rPr>
          <w:rFonts w:asciiTheme="majorHAnsi" w:hAnsiTheme="majorHAnsi"/>
          <w:color w:val="000000" w:themeColor="text1"/>
          <w:sz w:val="28"/>
          <w:szCs w:val="28"/>
        </w:rPr>
        <w:tab/>
        <w:t>Work experience: 1-5 year (</w:t>
      </w:r>
      <w:r w:rsidRPr="00A7323E">
        <w:rPr>
          <w:rFonts w:asciiTheme="majorHAnsi" w:hAnsiTheme="majorHAnsi"/>
          <w:color w:val="000000" w:themeColor="text1"/>
          <w:sz w:val="28"/>
          <w:szCs w:val="28"/>
        </w:rPr>
        <w:tab/>
        <w:t>), 6-10 years (</w:t>
      </w:r>
      <w:r w:rsidRPr="00A7323E">
        <w:rPr>
          <w:rFonts w:asciiTheme="majorHAnsi" w:hAnsiTheme="majorHAnsi"/>
          <w:color w:val="000000" w:themeColor="text1"/>
          <w:sz w:val="28"/>
          <w:szCs w:val="28"/>
        </w:rPr>
        <w:tab/>
        <w:t xml:space="preserve">    ) 11-15 years (      )</w:t>
      </w:r>
      <w:r w:rsidR="00016EDD" w:rsidRPr="00A7323E">
        <w:rPr>
          <w:rFonts w:asciiTheme="majorHAnsi" w:hAnsiTheme="majorHAnsi"/>
          <w:color w:val="000000" w:themeColor="text1"/>
          <w:sz w:val="28"/>
          <w:szCs w:val="28"/>
        </w:rPr>
        <w:t xml:space="preserve"> </w:t>
      </w:r>
    </w:p>
    <w:p w:rsidR="00CE6CC8" w:rsidRPr="00A7323E" w:rsidRDefault="00016EDD" w:rsidP="00E96A0D">
      <w:pPr>
        <w:pStyle w:val="ListParagraph"/>
        <w:spacing w:beforeLines="100" w:line="360" w:lineRule="auto"/>
        <w:ind w:left="0" w:firstLine="720"/>
        <w:rPr>
          <w:rFonts w:asciiTheme="majorHAnsi" w:hAnsiTheme="majorHAnsi"/>
          <w:color w:val="000000" w:themeColor="text1"/>
          <w:sz w:val="28"/>
          <w:szCs w:val="28"/>
        </w:rPr>
      </w:pPr>
      <w:r w:rsidRPr="00A7323E">
        <w:rPr>
          <w:rFonts w:asciiTheme="majorHAnsi" w:hAnsiTheme="majorHAnsi"/>
          <w:color w:val="000000" w:themeColor="text1"/>
          <w:sz w:val="28"/>
          <w:szCs w:val="28"/>
        </w:rPr>
        <w:t>over 15 years (       )</w:t>
      </w:r>
    </w:p>
    <w:p w:rsidR="00434E42" w:rsidRPr="00A7323E" w:rsidRDefault="00434E42"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4.</w:t>
      </w:r>
      <w:r w:rsidRPr="00A7323E">
        <w:rPr>
          <w:rFonts w:asciiTheme="majorHAnsi" w:hAnsiTheme="majorHAnsi"/>
          <w:color w:val="000000" w:themeColor="text1"/>
          <w:sz w:val="28"/>
          <w:szCs w:val="28"/>
        </w:rPr>
        <w:tab/>
        <w:t>Education</w:t>
      </w:r>
      <w:r w:rsidR="009A2D65" w:rsidRPr="00A7323E">
        <w:rPr>
          <w:rFonts w:asciiTheme="majorHAnsi" w:hAnsiTheme="majorHAnsi"/>
          <w:color w:val="000000" w:themeColor="text1"/>
          <w:sz w:val="28"/>
          <w:szCs w:val="28"/>
        </w:rPr>
        <w:t>al</w:t>
      </w:r>
      <w:r w:rsidRPr="00A7323E">
        <w:rPr>
          <w:rFonts w:asciiTheme="majorHAnsi" w:hAnsiTheme="majorHAnsi"/>
          <w:color w:val="000000" w:themeColor="text1"/>
          <w:sz w:val="28"/>
          <w:szCs w:val="28"/>
        </w:rPr>
        <w:t xml:space="preserve"> Qualification: SSCE (  </w:t>
      </w:r>
      <w:r w:rsidR="0013432C"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 ), HND/BSc (  </w:t>
      </w:r>
      <w:r w:rsidR="0013432C"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 ), MSc/MBA (  </w:t>
      </w:r>
      <w:r w:rsidR="0013432C"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 ) others (    )</w:t>
      </w:r>
    </w:p>
    <w:p w:rsidR="00974BA7" w:rsidRPr="00A7323E" w:rsidRDefault="00974BA7"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5.</w:t>
      </w:r>
      <w:r w:rsidRPr="00A7323E">
        <w:rPr>
          <w:rFonts w:asciiTheme="majorHAnsi" w:hAnsiTheme="majorHAnsi"/>
          <w:color w:val="000000" w:themeColor="text1"/>
          <w:sz w:val="28"/>
          <w:szCs w:val="28"/>
        </w:rPr>
        <w:tab/>
        <w:t>Management category</w:t>
      </w:r>
      <w:r w:rsidR="009A2D65"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 Lower level (  </w:t>
      </w:r>
      <w:r w:rsidR="003F6C93"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 ), Middle level (    </w:t>
      </w:r>
      <w:r w:rsidR="003F6C93"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 Top level ( </w:t>
      </w:r>
      <w:r w:rsidR="003F6C93" w:rsidRPr="00A7323E">
        <w:rPr>
          <w:rFonts w:asciiTheme="majorHAnsi" w:hAnsiTheme="majorHAnsi"/>
          <w:color w:val="000000" w:themeColor="text1"/>
          <w:sz w:val="28"/>
          <w:szCs w:val="28"/>
        </w:rPr>
        <w:t xml:space="preserve">    </w:t>
      </w:r>
      <w:r w:rsidRPr="00A7323E">
        <w:rPr>
          <w:rFonts w:asciiTheme="majorHAnsi" w:hAnsiTheme="majorHAnsi"/>
          <w:color w:val="000000" w:themeColor="text1"/>
          <w:sz w:val="28"/>
          <w:szCs w:val="28"/>
        </w:rPr>
        <w:t xml:space="preserve"> ), </w:t>
      </w:r>
    </w:p>
    <w:p w:rsidR="00974BA7" w:rsidRPr="00A7323E" w:rsidRDefault="00974BA7"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6.</w:t>
      </w:r>
      <w:r w:rsidRPr="00A7323E">
        <w:rPr>
          <w:rFonts w:asciiTheme="majorHAnsi" w:hAnsiTheme="majorHAnsi"/>
          <w:color w:val="000000" w:themeColor="text1"/>
          <w:sz w:val="28"/>
          <w:szCs w:val="28"/>
        </w:rPr>
        <w:tab/>
      </w:r>
      <w:r w:rsidR="003F6C93" w:rsidRPr="00A7323E">
        <w:rPr>
          <w:rFonts w:asciiTheme="majorHAnsi" w:hAnsiTheme="majorHAnsi"/>
          <w:color w:val="000000" w:themeColor="text1"/>
          <w:sz w:val="28"/>
          <w:szCs w:val="28"/>
        </w:rPr>
        <w:t>Years in Operation: 5-10 (    ), 11-15 (    ), 16-20 (    ) above 20 years (     )</w:t>
      </w:r>
    </w:p>
    <w:p w:rsidR="004D1456" w:rsidRPr="00A7323E" w:rsidRDefault="00C47A87" w:rsidP="00E96A0D">
      <w:pPr>
        <w:pStyle w:val="ListParagraph"/>
        <w:spacing w:beforeLines="100" w:line="360" w:lineRule="auto"/>
        <w:ind w:left="0" w:firstLine="0"/>
        <w:rPr>
          <w:rFonts w:asciiTheme="majorHAnsi" w:hAnsiTheme="majorHAnsi"/>
          <w:b/>
          <w:color w:val="000000" w:themeColor="text1"/>
          <w:sz w:val="28"/>
          <w:szCs w:val="28"/>
        </w:rPr>
      </w:pPr>
      <w:r w:rsidRPr="00A7323E">
        <w:rPr>
          <w:rFonts w:asciiTheme="majorHAnsi" w:hAnsiTheme="majorHAnsi"/>
          <w:b/>
          <w:color w:val="000000" w:themeColor="text1"/>
          <w:sz w:val="28"/>
          <w:szCs w:val="28"/>
        </w:rPr>
        <w:t xml:space="preserve">SECTION B </w:t>
      </w:r>
    </w:p>
    <w:p w:rsidR="004D1456" w:rsidRPr="00A7323E" w:rsidRDefault="004D1456"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Please tick as: SA-strongly agreed</w:t>
      </w:r>
    </w:p>
    <w:p w:rsidR="004D1456" w:rsidRPr="00A7323E" w:rsidRDefault="004D1456"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ab/>
        <w:t>A – Agreed</w:t>
      </w:r>
    </w:p>
    <w:p w:rsidR="004D1456" w:rsidRPr="00A7323E" w:rsidRDefault="004D1456"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ab/>
        <w:t>U- Undecided</w:t>
      </w:r>
    </w:p>
    <w:p w:rsidR="004D1456" w:rsidRPr="00A7323E" w:rsidRDefault="004D1456"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ab/>
      </w:r>
      <w:r w:rsidR="00C47A87" w:rsidRPr="00A7323E">
        <w:rPr>
          <w:rFonts w:asciiTheme="majorHAnsi" w:hAnsiTheme="majorHAnsi"/>
          <w:color w:val="000000" w:themeColor="text1"/>
          <w:sz w:val="28"/>
          <w:szCs w:val="28"/>
        </w:rPr>
        <w:t>D- Disagreed</w:t>
      </w:r>
      <w:r w:rsidRPr="00A7323E">
        <w:rPr>
          <w:rFonts w:asciiTheme="majorHAnsi" w:hAnsiTheme="majorHAnsi"/>
          <w:color w:val="000000" w:themeColor="text1"/>
          <w:sz w:val="28"/>
          <w:szCs w:val="28"/>
        </w:rPr>
        <w:t xml:space="preserve"> </w:t>
      </w:r>
    </w:p>
    <w:p w:rsidR="004D1456" w:rsidRPr="00A7323E" w:rsidRDefault="004D1456"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ab/>
      </w:r>
      <w:r w:rsidRPr="00A7323E">
        <w:rPr>
          <w:rFonts w:asciiTheme="majorHAnsi" w:hAnsiTheme="majorHAnsi"/>
          <w:color w:val="000000" w:themeColor="text1"/>
          <w:sz w:val="28"/>
          <w:szCs w:val="28"/>
        </w:rPr>
        <w:tab/>
        <w:t>SD- Strongly disagreed</w:t>
      </w:r>
    </w:p>
    <w:tbl>
      <w:tblPr>
        <w:tblStyle w:val="TableGrid"/>
        <w:tblW w:w="9217" w:type="dxa"/>
        <w:tblLook w:val="04A0"/>
      </w:tblPr>
      <w:tblGrid>
        <w:gridCol w:w="647"/>
        <w:gridCol w:w="6069"/>
        <w:gridCol w:w="543"/>
        <w:gridCol w:w="538"/>
        <w:gridCol w:w="449"/>
        <w:gridCol w:w="414"/>
        <w:gridCol w:w="557"/>
      </w:tblGrid>
      <w:tr w:rsidR="003520D2" w:rsidRPr="00A7323E" w:rsidTr="003520D2">
        <w:tc>
          <w:tcPr>
            <w:tcW w:w="648"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6123" w:type="dxa"/>
          </w:tcPr>
          <w:p w:rsidR="003520D2" w:rsidRPr="00A7323E" w:rsidRDefault="003520D2" w:rsidP="00E96A0D">
            <w:pPr>
              <w:pStyle w:val="ListParagraph"/>
              <w:spacing w:beforeLines="100" w:line="360" w:lineRule="auto"/>
              <w:ind w:left="0" w:firstLine="0"/>
              <w:rPr>
                <w:rFonts w:asciiTheme="majorHAnsi" w:hAnsiTheme="majorHAnsi"/>
                <w:b/>
                <w:color w:val="000000" w:themeColor="text1"/>
                <w:sz w:val="28"/>
                <w:szCs w:val="28"/>
              </w:rPr>
            </w:pPr>
            <w:r w:rsidRPr="00A7323E">
              <w:rPr>
                <w:rFonts w:asciiTheme="majorHAnsi" w:hAnsiTheme="majorHAnsi"/>
                <w:b/>
                <w:color w:val="000000" w:themeColor="text1"/>
                <w:sz w:val="28"/>
                <w:szCs w:val="28"/>
              </w:rPr>
              <w:t>QUESTIONS</w:t>
            </w:r>
          </w:p>
        </w:tc>
        <w:tc>
          <w:tcPr>
            <w:tcW w:w="543" w:type="dxa"/>
          </w:tcPr>
          <w:p w:rsidR="003520D2" w:rsidRPr="00A7323E" w:rsidRDefault="003520D2" w:rsidP="00E96A0D">
            <w:pPr>
              <w:pStyle w:val="ListParagraph"/>
              <w:spacing w:beforeLines="100" w:line="360" w:lineRule="auto"/>
              <w:ind w:left="0" w:firstLine="0"/>
              <w:rPr>
                <w:rFonts w:asciiTheme="majorHAnsi" w:hAnsiTheme="majorHAnsi"/>
                <w:b/>
                <w:color w:val="000000" w:themeColor="text1"/>
                <w:sz w:val="28"/>
                <w:szCs w:val="28"/>
              </w:rPr>
            </w:pPr>
            <w:r w:rsidRPr="00A7323E">
              <w:rPr>
                <w:rFonts w:asciiTheme="majorHAnsi" w:hAnsiTheme="majorHAnsi"/>
                <w:b/>
                <w:color w:val="000000" w:themeColor="text1"/>
                <w:sz w:val="28"/>
                <w:szCs w:val="28"/>
              </w:rPr>
              <w:t>SA</w:t>
            </w:r>
          </w:p>
        </w:tc>
        <w:tc>
          <w:tcPr>
            <w:tcW w:w="540" w:type="dxa"/>
          </w:tcPr>
          <w:p w:rsidR="003520D2" w:rsidRPr="00A7323E" w:rsidRDefault="003520D2" w:rsidP="00E96A0D">
            <w:pPr>
              <w:pStyle w:val="ListParagraph"/>
              <w:spacing w:beforeLines="100" w:line="360" w:lineRule="auto"/>
              <w:ind w:left="0" w:firstLine="0"/>
              <w:rPr>
                <w:rFonts w:asciiTheme="majorHAnsi" w:hAnsiTheme="majorHAnsi"/>
                <w:b/>
                <w:color w:val="000000" w:themeColor="text1"/>
                <w:sz w:val="28"/>
                <w:szCs w:val="28"/>
              </w:rPr>
            </w:pPr>
            <w:r w:rsidRPr="00A7323E">
              <w:rPr>
                <w:rFonts w:asciiTheme="majorHAnsi" w:hAnsiTheme="majorHAnsi"/>
                <w:b/>
                <w:color w:val="000000" w:themeColor="text1"/>
                <w:sz w:val="28"/>
                <w:szCs w:val="28"/>
              </w:rPr>
              <w:t>A</w:t>
            </w:r>
          </w:p>
        </w:tc>
        <w:tc>
          <w:tcPr>
            <w:tcW w:w="450" w:type="dxa"/>
          </w:tcPr>
          <w:p w:rsidR="003520D2" w:rsidRPr="00A7323E" w:rsidRDefault="003520D2" w:rsidP="00E96A0D">
            <w:pPr>
              <w:pStyle w:val="ListParagraph"/>
              <w:spacing w:beforeLines="100" w:line="360" w:lineRule="auto"/>
              <w:ind w:left="0" w:firstLine="0"/>
              <w:rPr>
                <w:rFonts w:asciiTheme="majorHAnsi" w:hAnsiTheme="majorHAnsi"/>
                <w:b/>
                <w:color w:val="000000" w:themeColor="text1"/>
                <w:sz w:val="28"/>
                <w:szCs w:val="28"/>
              </w:rPr>
            </w:pPr>
            <w:r w:rsidRPr="00A7323E">
              <w:rPr>
                <w:rFonts w:asciiTheme="majorHAnsi" w:hAnsiTheme="majorHAnsi"/>
                <w:b/>
                <w:color w:val="000000" w:themeColor="text1"/>
                <w:sz w:val="28"/>
                <w:szCs w:val="28"/>
              </w:rPr>
              <w:t>U</w:t>
            </w:r>
          </w:p>
        </w:tc>
        <w:tc>
          <w:tcPr>
            <w:tcW w:w="390" w:type="dxa"/>
          </w:tcPr>
          <w:p w:rsidR="003520D2" w:rsidRPr="00A7323E" w:rsidRDefault="003520D2" w:rsidP="00E96A0D">
            <w:pPr>
              <w:pStyle w:val="ListParagraph"/>
              <w:spacing w:beforeLines="100" w:line="360" w:lineRule="auto"/>
              <w:ind w:left="0" w:firstLine="0"/>
              <w:rPr>
                <w:rFonts w:asciiTheme="majorHAnsi" w:hAnsiTheme="majorHAnsi"/>
                <w:b/>
                <w:color w:val="000000" w:themeColor="text1"/>
                <w:sz w:val="28"/>
                <w:szCs w:val="28"/>
              </w:rPr>
            </w:pPr>
            <w:r w:rsidRPr="00A7323E">
              <w:rPr>
                <w:rFonts w:asciiTheme="majorHAnsi" w:hAnsiTheme="majorHAnsi"/>
                <w:b/>
                <w:color w:val="000000" w:themeColor="text1"/>
                <w:sz w:val="28"/>
                <w:szCs w:val="28"/>
              </w:rPr>
              <w:t>D</w:t>
            </w:r>
          </w:p>
        </w:tc>
        <w:tc>
          <w:tcPr>
            <w:tcW w:w="523" w:type="dxa"/>
          </w:tcPr>
          <w:p w:rsidR="003520D2" w:rsidRPr="00A7323E" w:rsidRDefault="003520D2" w:rsidP="00E96A0D">
            <w:pPr>
              <w:pStyle w:val="ListParagraph"/>
              <w:spacing w:beforeLines="100" w:line="360" w:lineRule="auto"/>
              <w:ind w:left="0" w:firstLine="0"/>
              <w:rPr>
                <w:rFonts w:asciiTheme="majorHAnsi" w:hAnsiTheme="majorHAnsi"/>
                <w:b/>
                <w:color w:val="000000" w:themeColor="text1"/>
                <w:sz w:val="28"/>
                <w:szCs w:val="28"/>
              </w:rPr>
            </w:pPr>
            <w:r w:rsidRPr="00A7323E">
              <w:rPr>
                <w:rFonts w:asciiTheme="majorHAnsi" w:hAnsiTheme="majorHAnsi"/>
                <w:b/>
                <w:color w:val="000000" w:themeColor="text1"/>
                <w:sz w:val="28"/>
                <w:szCs w:val="28"/>
              </w:rPr>
              <w:t>SD</w:t>
            </w:r>
          </w:p>
        </w:tc>
      </w:tr>
      <w:tr w:rsidR="003520D2" w:rsidRPr="00A7323E" w:rsidTr="003520D2">
        <w:tc>
          <w:tcPr>
            <w:tcW w:w="648" w:type="dxa"/>
          </w:tcPr>
          <w:p w:rsidR="003520D2" w:rsidRPr="00A7323E" w:rsidRDefault="00EE62D6"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7</w:t>
            </w:r>
          </w:p>
        </w:tc>
        <w:tc>
          <w:tcPr>
            <w:tcW w:w="6123"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The quality of our products has made the product</w:t>
            </w:r>
            <w:r w:rsidR="009A2D65" w:rsidRPr="00A7323E">
              <w:rPr>
                <w:rFonts w:asciiTheme="majorHAnsi" w:hAnsiTheme="majorHAnsi"/>
                <w:color w:val="000000" w:themeColor="text1"/>
                <w:sz w:val="28"/>
                <w:szCs w:val="28"/>
              </w:rPr>
              <w:t>s</w:t>
            </w:r>
            <w:r w:rsidRPr="00A7323E">
              <w:rPr>
                <w:rFonts w:asciiTheme="majorHAnsi" w:hAnsiTheme="majorHAnsi"/>
                <w:color w:val="000000" w:themeColor="text1"/>
                <w:sz w:val="28"/>
                <w:szCs w:val="28"/>
              </w:rPr>
              <w:t xml:space="preserve"> more acceptable in the market</w:t>
            </w:r>
          </w:p>
        </w:tc>
        <w:tc>
          <w:tcPr>
            <w:tcW w:w="543"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r>
      <w:tr w:rsidR="003520D2" w:rsidRPr="00A7323E" w:rsidTr="003520D2">
        <w:tc>
          <w:tcPr>
            <w:tcW w:w="648" w:type="dxa"/>
          </w:tcPr>
          <w:p w:rsidR="003520D2" w:rsidRPr="00A7323E" w:rsidRDefault="00EE62D6"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8</w:t>
            </w:r>
          </w:p>
        </w:tc>
        <w:tc>
          <w:tcPr>
            <w:tcW w:w="6123"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The goodwill of our firm has improved as a result of the qualiy of our products</w:t>
            </w:r>
          </w:p>
        </w:tc>
        <w:tc>
          <w:tcPr>
            <w:tcW w:w="543"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r>
      <w:tr w:rsidR="003520D2" w:rsidRPr="00A7323E" w:rsidTr="003520D2">
        <w:tc>
          <w:tcPr>
            <w:tcW w:w="648" w:type="dxa"/>
          </w:tcPr>
          <w:p w:rsidR="003520D2" w:rsidRPr="00A7323E" w:rsidRDefault="00EE62D6"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9</w:t>
            </w:r>
          </w:p>
        </w:tc>
        <w:tc>
          <w:tcPr>
            <w:tcW w:w="6123"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Our firm engages in activities that lead to the creation of quality products</w:t>
            </w:r>
          </w:p>
        </w:tc>
        <w:tc>
          <w:tcPr>
            <w:tcW w:w="543"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r>
      <w:tr w:rsidR="003520D2" w:rsidRPr="00A7323E" w:rsidTr="003520D2">
        <w:tc>
          <w:tcPr>
            <w:tcW w:w="648" w:type="dxa"/>
          </w:tcPr>
          <w:p w:rsidR="003520D2" w:rsidRPr="00A7323E" w:rsidRDefault="00EE62D6"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10</w:t>
            </w:r>
          </w:p>
        </w:tc>
        <w:tc>
          <w:tcPr>
            <w:tcW w:w="6123" w:type="dxa"/>
          </w:tcPr>
          <w:p w:rsidR="003520D2" w:rsidRPr="00A7323E" w:rsidRDefault="00403208"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Our quality control process has been of advantage to our organization</w:t>
            </w:r>
          </w:p>
        </w:tc>
        <w:tc>
          <w:tcPr>
            <w:tcW w:w="543"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r>
      <w:tr w:rsidR="003520D2" w:rsidRPr="00A7323E" w:rsidTr="003520D2">
        <w:tc>
          <w:tcPr>
            <w:tcW w:w="648" w:type="dxa"/>
          </w:tcPr>
          <w:p w:rsidR="003520D2" w:rsidRPr="00A7323E" w:rsidRDefault="00EE62D6"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11</w:t>
            </w:r>
          </w:p>
        </w:tc>
        <w:tc>
          <w:tcPr>
            <w:tcW w:w="6123" w:type="dxa"/>
          </w:tcPr>
          <w:p w:rsidR="003520D2" w:rsidRPr="00A7323E" w:rsidRDefault="00A4361D"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The quality of our  product has enhanced the pricing of the product</w:t>
            </w:r>
          </w:p>
        </w:tc>
        <w:tc>
          <w:tcPr>
            <w:tcW w:w="543"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r>
      <w:tr w:rsidR="003520D2" w:rsidRPr="00A7323E" w:rsidTr="003520D2">
        <w:tc>
          <w:tcPr>
            <w:tcW w:w="648" w:type="dxa"/>
          </w:tcPr>
          <w:p w:rsidR="003520D2" w:rsidRPr="00A7323E" w:rsidRDefault="00EE62D6"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12</w:t>
            </w:r>
          </w:p>
        </w:tc>
        <w:tc>
          <w:tcPr>
            <w:tcW w:w="6123" w:type="dxa"/>
          </w:tcPr>
          <w:p w:rsidR="003520D2" w:rsidRPr="00A7323E" w:rsidRDefault="003A5C67"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Our firm engage new technology in designing of our products</w:t>
            </w:r>
          </w:p>
        </w:tc>
        <w:tc>
          <w:tcPr>
            <w:tcW w:w="543"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r>
      <w:tr w:rsidR="003520D2" w:rsidRPr="00A7323E" w:rsidTr="003520D2">
        <w:tc>
          <w:tcPr>
            <w:tcW w:w="648" w:type="dxa"/>
          </w:tcPr>
          <w:p w:rsidR="003520D2" w:rsidRPr="00A7323E" w:rsidRDefault="00EE62D6"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13</w:t>
            </w:r>
          </w:p>
        </w:tc>
        <w:tc>
          <w:tcPr>
            <w:tcW w:w="6123" w:type="dxa"/>
          </w:tcPr>
          <w:p w:rsidR="003520D2" w:rsidRPr="00A7323E" w:rsidRDefault="003A5C67"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Our firm uses new technology in the production of our products</w:t>
            </w:r>
          </w:p>
        </w:tc>
        <w:tc>
          <w:tcPr>
            <w:tcW w:w="543"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r>
      <w:tr w:rsidR="003520D2" w:rsidRPr="00A7323E" w:rsidTr="003520D2">
        <w:tc>
          <w:tcPr>
            <w:tcW w:w="648" w:type="dxa"/>
          </w:tcPr>
          <w:p w:rsidR="003520D2" w:rsidRPr="00A7323E" w:rsidRDefault="00EE62D6"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14</w:t>
            </w:r>
          </w:p>
        </w:tc>
        <w:tc>
          <w:tcPr>
            <w:tcW w:w="6123" w:type="dxa"/>
          </w:tcPr>
          <w:p w:rsidR="003520D2" w:rsidRPr="00A7323E" w:rsidRDefault="003A5C67"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Our firm engage the use of new technology in the efficient utilization of new materials in production. </w:t>
            </w:r>
          </w:p>
        </w:tc>
        <w:tc>
          <w:tcPr>
            <w:tcW w:w="543"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3520D2" w:rsidRPr="00A7323E" w:rsidRDefault="003520D2" w:rsidP="00E96A0D">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15</w:t>
            </w:r>
          </w:p>
        </w:tc>
        <w:tc>
          <w:tcPr>
            <w:tcW w:w="612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New technology has made the production process easier in our organization</w:t>
            </w:r>
          </w:p>
        </w:tc>
        <w:tc>
          <w:tcPr>
            <w:tcW w:w="54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16</w:t>
            </w:r>
          </w:p>
        </w:tc>
        <w:tc>
          <w:tcPr>
            <w:tcW w:w="612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New technology in our production process has cut down cost of production</w:t>
            </w:r>
          </w:p>
        </w:tc>
        <w:tc>
          <w:tcPr>
            <w:tcW w:w="54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17</w:t>
            </w:r>
          </w:p>
        </w:tc>
        <w:tc>
          <w:tcPr>
            <w:tcW w:w="6123" w:type="dxa"/>
          </w:tcPr>
          <w:p w:rsidR="00617557" w:rsidRPr="00A7323E" w:rsidRDefault="009A2D65"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New product development has le</w:t>
            </w:r>
            <w:r w:rsidR="00617557" w:rsidRPr="00A7323E">
              <w:rPr>
                <w:rFonts w:asciiTheme="majorHAnsi" w:hAnsiTheme="majorHAnsi"/>
                <w:color w:val="000000" w:themeColor="text1"/>
                <w:sz w:val="28"/>
                <w:szCs w:val="28"/>
              </w:rPr>
              <w:t>d to the creation of a whole new product in our firm</w:t>
            </w:r>
          </w:p>
        </w:tc>
        <w:tc>
          <w:tcPr>
            <w:tcW w:w="54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18</w:t>
            </w:r>
          </w:p>
        </w:tc>
        <w:tc>
          <w:tcPr>
            <w:tcW w:w="6123" w:type="dxa"/>
          </w:tcPr>
          <w:p w:rsidR="00617557" w:rsidRPr="00A7323E" w:rsidRDefault="009A2D65"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New product development has le</w:t>
            </w:r>
            <w:r w:rsidR="00F37123" w:rsidRPr="00A7323E">
              <w:rPr>
                <w:rFonts w:asciiTheme="majorHAnsi" w:hAnsiTheme="majorHAnsi"/>
                <w:color w:val="000000" w:themeColor="text1"/>
                <w:sz w:val="28"/>
                <w:szCs w:val="28"/>
              </w:rPr>
              <w:t>d to the up grade or rebranding of an existing product to better satisfy our consumers</w:t>
            </w:r>
          </w:p>
        </w:tc>
        <w:tc>
          <w:tcPr>
            <w:tcW w:w="54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19</w:t>
            </w:r>
          </w:p>
        </w:tc>
        <w:tc>
          <w:tcPr>
            <w:tcW w:w="6123" w:type="dxa"/>
          </w:tcPr>
          <w:p w:rsidR="00617557" w:rsidRPr="00A7323E" w:rsidRDefault="00F37123"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The quality of our product has been improved by new product development in our firm</w:t>
            </w:r>
          </w:p>
        </w:tc>
        <w:tc>
          <w:tcPr>
            <w:tcW w:w="54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20</w:t>
            </w:r>
          </w:p>
        </w:tc>
        <w:tc>
          <w:tcPr>
            <w:tcW w:w="6123" w:type="dxa"/>
          </w:tcPr>
          <w:p w:rsidR="00617557" w:rsidRPr="00A7323E" w:rsidRDefault="00F37123"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New product development has made us to gain continuous relevance in the industry</w:t>
            </w:r>
          </w:p>
        </w:tc>
        <w:tc>
          <w:tcPr>
            <w:tcW w:w="54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21</w:t>
            </w:r>
          </w:p>
        </w:tc>
        <w:tc>
          <w:tcPr>
            <w:tcW w:w="6123" w:type="dxa"/>
          </w:tcPr>
          <w:p w:rsidR="00617557" w:rsidRPr="00A7323E" w:rsidRDefault="007010AD"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Our product line has become more acceptable by customer</w:t>
            </w:r>
          </w:p>
        </w:tc>
        <w:tc>
          <w:tcPr>
            <w:tcW w:w="54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22</w:t>
            </w:r>
          </w:p>
        </w:tc>
        <w:tc>
          <w:tcPr>
            <w:tcW w:w="6123" w:type="dxa"/>
          </w:tcPr>
          <w:p w:rsidR="00617557" w:rsidRPr="00A7323E" w:rsidRDefault="00C439ED"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The quality of our product has resulted to consumer satisfaction and increase in their number</w:t>
            </w:r>
          </w:p>
        </w:tc>
        <w:tc>
          <w:tcPr>
            <w:tcW w:w="54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23</w:t>
            </w:r>
          </w:p>
        </w:tc>
        <w:tc>
          <w:tcPr>
            <w:tcW w:w="6123" w:type="dxa"/>
          </w:tcPr>
          <w:p w:rsidR="00617557" w:rsidRPr="00A7323E" w:rsidRDefault="00C439ED"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The quality of our product has evidently influenced the level of our profitability</w:t>
            </w:r>
          </w:p>
        </w:tc>
        <w:tc>
          <w:tcPr>
            <w:tcW w:w="54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24</w:t>
            </w:r>
          </w:p>
        </w:tc>
        <w:tc>
          <w:tcPr>
            <w:tcW w:w="6123" w:type="dxa"/>
          </w:tcPr>
          <w:p w:rsidR="00617557" w:rsidRPr="00A7323E" w:rsidRDefault="0099484C"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The quality of our product has led to increased renenue inflow</w:t>
            </w:r>
          </w:p>
        </w:tc>
        <w:tc>
          <w:tcPr>
            <w:tcW w:w="54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25</w:t>
            </w:r>
          </w:p>
        </w:tc>
        <w:tc>
          <w:tcPr>
            <w:tcW w:w="6123" w:type="dxa"/>
          </w:tcPr>
          <w:p w:rsidR="00617557" w:rsidRPr="00A7323E" w:rsidRDefault="00060240"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Our continued existence can be greatly li</w:t>
            </w:r>
            <w:r w:rsidR="00DB25A0" w:rsidRPr="00A7323E">
              <w:rPr>
                <w:rFonts w:asciiTheme="majorHAnsi" w:hAnsiTheme="majorHAnsi"/>
                <w:color w:val="000000" w:themeColor="text1"/>
                <w:sz w:val="28"/>
                <w:szCs w:val="28"/>
              </w:rPr>
              <w:t>n</w:t>
            </w:r>
            <w:r w:rsidRPr="00A7323E">
              <w:rPr>
                <w:rFonts w:asciiTheme="majorHAnsi" w:hAnsiTheme="majorHAnsi"/>
                <w:color w:val="000000" w:themeColor="text1"/>
                <w:sz w:val="28"/>
                <w:szCs w:val="28"/>
              </w:rPr>
              <w:t>ked to the quality of our product</w:t>
            </w:r>
          </w:p>
        </w:tc>
        <w:tc>
          <w:tcPr>
            <w:tcW w:w="54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26</w:t>
            </w:r>
          </w:p>
        </w:tc>
        <w:tc>
          <w:tcPr>
            <w:tcW w:w="6123" w:type="dxa"/>
          </w:tcPr>
          <w:p w:rsidR="00617557" w:rsidRPr="00A7323E" w:rsidRDefault="007E795C"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The use of new technology has led us to design and create a product that gives us competitive advantage.</w:t>
            </w:r>
          </w:p>
        </w:tc>
        <w:tc>
          <w:tcPr>
            <w:tcW w:w="54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27</w:t>
            </w:r>
          </w:p>
        </w:tc>
        <w:tc>
          <w:tcPr>
            <w:tcW w:w="6123" w:type="dxa"/>
          </w:tcPr>
          <w:p w:rsidR="00137851" w:rsidRPr="00A7323E" w:rsidRDefault="00137851"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The new technology we acquired has greatly increased our level of productivity</w:t>
            </w:r>
          </w:p>
        </w:tc>
        <w:tc>
          <w:tcPr>
            <w:tcW w:w="54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r>
      <w:tr w:rsidR="00617557" w:rsidRPr="00A7323E" w:rsidTr="003520D2">
        <w:tc>
          <w:tcPr>
            <w:tcW w:w="648" w:type="dxa"/>
          </w:tcPr>
          <w:p w:rsidR="00617557" w:rsidRPr="00A7323E" w:rsidRDefault="00A22FEB"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28</w:t>
            </w:r>
          </w:p>
        </w:tc>
        <w:tc>
          <w:tcPr>
            <w:tcW w:w="6123" w:type="dxa"/>
          </w:tcPr>
          <w:p w:rsidR="00617557" w:rsidRPr="00A7323E" w:rsidRDefault="00E61C53"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The revenue of the firm has increased as a result of the new technology employed</w:t>
            </w:r>
          </w:p>
        </w:tc>
        <w:tc>
          <w:tcPr>
            <w:tcW w:w="54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617557" w:rsidRPr="00A7323E" w:rsidRDefault="00617557" w:rsidP="00E96A0D">
            <w:pPr>
              <w:pStyle w:val="ListParagraph"/>
              <w:spacing w:beforeLines="100" w:line="360" w:lineRule="auto"/>
              <w:ind w:left="0" w:firstLine="0"/>
              <w:rPr>
                <w:rFonts w:asciiTheme="majorHAnsi" w:hAnsiTheme="majorHAnsi"/>
                <w:color w:val="000000" w:themeColor="text1"/>
                <w:sz w:val="28"/>
                <w:szCs w:val="28"/>
              </w:rPr>
            </w:pPr>
          </w:p>
        </w:tc>
      </w:tr>
      <w:tr w:rsidR="00E61C53" w:rsidRPr="00A7323E" w:rsidTr="003520D2">
        <w:tc>
          <w:tcPr>
            <w:tcW w:w="648" w:type="dxa"/>
          </w:tcPr>
          <w:p w:rsidR="00E61C53" w:rsidRPr="00A7323E" w:rsidRDefault="00A22FEB"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29</w:t>
            </w:r>
          </w:p>
        </w:tc>
        <w:tc>
          <w:tcPr>
            <w:tcW w:w="6123" w:type="dxa"/>
          </w:tcPr>
          <w:p w:rsidR="00E61C53" w:rsidRPr="00A7323E" w:rsidRDefault="001E3671"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 xml:space="preserve">New technology we adopted has ensured our continued existence </w:t>
            </w:r>
          </w:p>
        </w:tc>
        <w:tc>
          <w:tcPr>
            <w:tcW w:w="543" w:type="dxa"/>
          </w:tcPr>
          <w:p w:rsidR="00E61C53" w:rsidRPr="00A7323E" w:rsidRDefault="00E61C53"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E61C53" w:rsidRPr="00A7323E" w:rsidRDefault="00E61C53"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E61C53" w:rsidRPr="00A7323E" w:rsidRDefault="00E61C53"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E61C53" w:rsidRPr="00A7323E" w:rsidRDefault="00E61C53"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E61C53" w:rsidRPr="00A7323E" w:rsidRDefault="00E61C53" w:rsidP="00E96A0D">
            <w:pPr>
              <w:pStyle w:val="ListParagraph"/>
              <w:spacing w:beforeLines="100" w:line="360" w:lineRule="auto"/>
              <w:ind w:left="0" w:firstLine="0"/>
              <w:rPr>
                <w:rFonts w:asciiTheme="majorHAnsi" w:hAnsiTheme="majorHAnsi"/>
                <w:color w:val="000000" w:themeColor="text1"/>
                <w:sz w:val="28"/>
                <w:szCs w:val="28"/>
              </w:rPr>
            </w:pPr>
          </w:p>
        </w:tc>
      </w:tr>
      <w:tr w:rsidR="001E3671" w:rsidRPr="00A7323E" w:rsidTr="003520D2">
        <w:tc>
          <w:tcPr>
            <w:tcW w:w="648" w:type="dxa"/>
          </w:tcPr>
          <w:p w:rsidR="001E3671" w:rsidRPr="00A7323E" w:rsidRDefault="00A22FEB"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30</w:t>
            </w:r>
          </w:p>
        </w:tc>
        <w:tc>
          <w:tcPr>
            <w:tcW w:w="6123" w:type="dxa"/>
          </w:tcPr>
          <w:p w:rsidR="001E3671" w:rsidRPr="00A7323E" w:rsidRDefault="002418DA"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New product has resulted to increase in our consumer base</w:t>
            </w:r>
          </w:p>
        </w:tc>
        <w:tc>
          <w:tcPr>
            <w:tcW w:w="543" w:type="dxa"/>
          </w:tcPr>
          <w:p w:rsidR="001E3671" w:rsidRPr="00A7323E" w:rsidRDefault="001E3671"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1E3671" w:rsidRPr="00A7323E" w:rsidRDefault="001E3671"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1E3671" w:rsidRPr="00A7323E" w:rsidRDefault="001E3671"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1E3671" w:rsidRPr="00A7323E" w:rsidRDefault="001E3671"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1E3671" w:rsidRPr="00A7323E" w:rsidRDefault="001E3671" w:rsidP="00E96A0D">
            <w:pPr>
              <w:pStyle w:val="ListParagraph"/>
              <w:spacing w:beforeLines="100" w:line="360" w:lineRule="auto"/>
              <w:ind w:left="0" w:firstLine="0"/>
              <w:rPr>
                <w:rFonts w:asciiTheme="majorHAnsi" w:hAnsiTheme="majorHAnsi"/>
                <w:color w:val="000000" w:themeColor="text1"/>
                <w:sz w:val="28"/>
                <w:szCs w:val="28"/>
              </w:rPr>
            </w:pPr>
          </w:p>
        </w:tc>
      </w:tr>
      <w:tr w:rsidR="002418DA" w:rsidRPr="00A7323E" w:rsidTr="003520D2">
        <w:tc>
          <w:tcPr>
            <w:tcW w:w="648" w:type="dxa"/>
          </w:tcPr>
          <w:p w:rsidR="002418DA" w:rsidRPr="00A7323E" w:rsidRDefault="00A22FEB"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31</w:t>
            </w:r>
          </w:p>
        </w:tc>
        <w:tc>
          <w:tcPr>
            <w:tcW w:w="6123" w:type="dxa"/>
          </w:tcPr>
          <w:p w:rsidR="002418DA" w:rsidRPr="00A7323E" w:rsidRDefault="002418DA" w:rsidP="00E96A0D">
            <w:pPr>
              <w:pStyle w:val="ListParagraph"/>
              <w:spacing w:beforeLines="100" w:line="360" w:lineRule="auto"/>
              <w:ind w:left="0" w:firstLine="0"/>
              <w:rPr>
                <w:rFonts w:asciiTheme="majorHAnsi" w:hAnsiTheme="majorHAnsi"/>
                <w:color w:val="000000" w:themeColor="text1"/>
                <w:sz w:val="28"/>
                <w:szCs w:val="28"/>
              </w:rPr>
            </w:pPr>
            <w:r w:rsidRPr="00A7323E">
              <w:rPr>
                <w:rFonts w:asciiTheme="majorHAnsi" w:hAnsiTheme="majorHAnsi"/>
                <w:color w:val="000000" w:themeColor="text1"/>
                <w:sz w:val="28"/>
                <w:szCs w:val="28"/>
              </w:rPr>
              <w:t>New product development program has led to high sales turnover</w:t>
            </w:r>
          </w:p>
        </w:tc>
        <w:tc>
          <w:tcPr>
            <w:tcW w:w="543" w:type="dxa"/>
          </w:tcPr>
          <w:p w:rsidR="002418DA" w:rsidRPr="00A7323E" w:rsidRDefault="002418DA" w:rsidP="00E96A0D">
            <w:pPr>
              <w:pStyle w:val="ListParagraph"/>
              <w:spacing w:beforeLines="100" w:line="360" w:lineRule="auto"/>
              <w:ind w:left="0" w:firstLine="0"/>
              <w:rPr>
                <w:rFonts w:asciiTheme="majorHAnsi" w:hAnsiTheme="majorHAnsi"/>
                <w:color w:val="000000" w:themeColor="text1"/>
                <w:sz w:val="28"/>
                <w:szCs w:val="28"/>
              </w:rPr>
            </w:pPr>
          </w:p>
        </w:tc>
        <w:tc>
          <w:tcPr>
            <w:tcW w:w="540" w:type="dxa"/>
          </w:tcPr>
          <w:p w:rsidR="002418DA" w:rsidRPr="00A7323E" w:rsidRDefault="002418DA" w:rsidP="00E96A0D">
            <w:pPr>
              <w:pStyle w:val="ListParagraph"/>
              <w:spacing w:beforeLines="100" w:line="360" w:lineRule="auto"/>
              <w:ind w:left="0" w:firstLine="0"/>
              <w:rPr>
                <w:rFonts w:asciiTheme="majorHAnsi" w:hAnsiTheme="majorHAnsi"/>
                <w:color w:val="000000" w:themeColor="text1"/>
                <w:sz w:val="28"/>
                <w:szCs w:val="28"/>
              </w:rPr>
            </w:pPr>
          </w:p>
        </w:tc>
        <w:tc>
          <w:tcPr>
            <w:tcW w:w="450" w:type="dxa"/>
          </w:tcPr>
          <w:p w:rsidR="002418DA" w:rsidRPr="00A7323E" w:rsidRDefault="002418DA" w:rsidP="00E96A0D">
            <w:pPr>
              <w:pStyle w:val="ListParagraph"/>
              <w:spacing w:beforeLines="100" w:line="360" w:lineRule="auto"/>
              <w:ind w:left="0" w:firstLine="0"/>
              <w:rPr>
                <w:rFonts w:asciiTheme="majorHAnsi" w:hAnsiTheme="majorHAnsi"/>
                <w:color w:val="000000" w:themeColor="text1"/>
                <w:sz w:val="28"/>
                <w:szCs w:val="28"/>
              </w:rPr>
            </w:pPr>
          </w:p>
        </w:tc>
        <w:tc>
          <w:tcPr>
            <w:tcW w:w="390" w:type="dxa"/>
          </w:tcPr>
          <w:p w:rsidR="002418DA" w:rsidRPr="00A7323E" w:rsidRDefault="002418DA" w:rsidP="00E96A0D">
            <w:pPr>
              <w:pStyle w:val="ListParagraph"/>
              <w:spacing w:beforeLines="100" w:line="360" w:lineRule="auto"/>
              <w:ind w:left="0" w:firstLine="0"/>
              <w:rPr>
                <w:rFonts w:asciiTheme="majorHAnsi" w:hAnsiTheme="majorHAnsi"/>
                <w:color w:val="000000" w:themeColor="text1"/>
                <w:sz w:val="28"/>
                <w:szCs w:val="28"/>
              </w:rPr>
            </w:pPr>
          </w:p>
        </w:tc>
        <w:tc>
          <w:tcPr>
            <w:tcW w:w="523" w:type="dxa"/>
          </w:tcPr>
          <w:p w:rsidR="002418DA" w:rsidRPr="00A7323E" w:rsidRDefault="002418DA" w:rsidP="00E96A0D">
            <w:pPr>
              <w:pStyle w:val="ListParagraph"/>
              <w:spacing w:beforeLines="100" w:line="360" w:lineRule="auto"/>
              <w:ind w:left="0" w:firstLine="0"/>
              <w:rPr>
                <w:rFonts w:asciiTheme="majorHAnsi" w:hAnsiTheme="majorHAnsi"/>
                <w:color w:val="000000" w:themeColor="text1"/>
                <w:sz w:val="28"/>
                <w:szCs w:val="28"/>
              </w:rPr>
            </w:pPr>
          </w:p>
        </w:tc>
      </w:tr>
    </w:tbl>
    <w:p w:rsidR="00C47A87" w:rsidRPr="00A7323E" w:rsidRDefault="00C47A87" w:rsidP="00415245">
      <w:pPr>
        <w:pStyle w:val="ListParagraph"/>
        <w:spacing w:beforeLines="100" w:line="360" w:lineRule="auto"/>
        <w:ind w:left="0" w:firstLine="0"/>
        <w:rPr>
          <w:rFonts w:asciiTheme="majorHAnsi" w:hAnsiTheme="majorHAnsi"/>
          <w:color w:val="000000" w:themeColor="text1"/>
          <w:sz w:val="28"/>
          <w:szCs w:val="28"/>
        </w:rPr>
      </w:pPr>
    </w:p>
    <w:sectPr w:rsidR="00C47A87" w:rsidRPr="00A7323E" w:rsidSect="007204BB">
      <w:footerReference w:type="default" r:id="rId20"/>
      <w:type w:val="nextColumn"/>
      <w:pgSz w:w="11520" w:h="14400" w:code="9"/>
      <w:pgMar w:top="2160" w:right="1440" w:bottom="630" w:left="1440" w:header="720" w:footer="279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CB2" w:rsidRDefault="00402CB2" w:rsidP="00327398">
      <w:pPr>
        <w:spacing w:after="0" w:line="240" w:lineRule="auto"/>
      </w:pPr>
      <w:r>
        <w:separator/>
      </w:r>
    </w:p>
  </w:endnote>
  <w:endnote w:type="continuationSeparator" w:id="1">
    <w:p w:rsidR="00402CB2" w:rsidRDefault="00402CB2" w:rsidP="003273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197" w:rsidRDefault="008F71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1205"/>
      <w:docPartObj>
        <w:docPartGallery w:val="Page Numbers (Bottom of Page)"/>
        <w:docPartUnique/>
      </w:docPartObj>
    </w:sdtPr>
    <w:sdtContent>
      <w:p w:rsidR="008F7197" w:rsidRDefault="00415245">
        <w:pPr>
          <w:pStyle w:val="Footer"/>
          <w:jc w:val="center"/>
        </w:pPr>
        <w:fldSimple w:instr=" PAGE   \* MERGEFORMAT ">
          <w:r w:rsidR="00E96A0D">
            <w:rPr>
              <w:noProof/>
            </w:rPr>
            <w:t>54</w:t>
          </w:r>
        </w:fldSimple>
      </w:p>
    </w:sdtContent>
  </w:sdt>
  <w:p w:rsidR="008F7197" w:rsidRDefault="008F7197">
    <w:pPr>
      <w:pStyle w:val="BodyText"/>
      <w:spacing w:line="14"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197" w:rsidRDefault="008F719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1204"/>
      <w:docPartObj>
        <w:docPartGallery w:val="Page Numbers (Bottom of Page)"/>
        <w:docPartUnique/>
      </w:docPartObj>
    </w:sdtPr>
    <w:sdtContent>
      <w:p w:rsidR="008F7197" w:rsidRDefault="00415245">
        <w:pPr>
          <w:pStyle w:val="Footer"/>
          <w:jc w:val="center"/>
        </w:pPr>
        <w:fldSimple w:instr=" PAGE   \* MERGEFORMAT ">
          <w:r w:rsidR="00CC3BAD">
            <w:rPr>
              <w:noProof/>
            </w:rPr>
            <w:t>49</w:t>
          </w:r>
        </w:fldSimple>
      </w:p>
    </w:sdtContent>
  </w:sdt>
  <w:p w:rsidR="008F7197" w:rsidRDefault="008F7197">
    <w:pPr>
      <w:pStyle w:val="BodyText"/>
      <w:spacing w:line="14" w:lineRule="auto"/>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197" w:rsidRDefault="00415245">
    <w:pPr>
      <w:pStyle w:val="Footer"/>
      <w:jc w:val="center"/>
    </w:pPr>
    <w:fldSimple w:instr=" PAGE   \* MERGEFORMAT ">
      <w:r w:rsidR="00CC3BAD">
        <w:rPr>
          <w:noProof/>
        </w:rPr>
        <w:t>71</w:t>
      </w:r>
    </w:fldSimple>
  </w:p>
  <w:p w:rsidR="008F7197" w:rsidRDefault="008F7197">
    <w:pPr>
      <w:pStyle w:val="BodyText"/>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CB2" w:rsidRDefault="00402CB2" w:rsidP="00327398">
      <w:pPr>
        <w:spacing w:after="0" w:line="240" w:lineRule="auto"/>
      </w:pPr>
      <w:r>
        <w:separator/>
      </w:r>
    </w:p>
  </w:footnote>
  <w:footnote w:type="continuationSeparator" w:id="1">
    <w:p w:rsidR="00402CB2" w:rsidRDefault="00402CB2" w:rsidP="003273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197" w:rsidRDefault="008F71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197" w:rsidRDefault="008F71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197" w:rsidRDefault="008F71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3C91"/>
    <w:multiLevelType w:val="hybridMultilevel"/>
    <w:tmpl w:val="834A30E6"/>
    <w:lvl w:ilvl="0" w:tplc="591A951C">
      <w:start w:val="1"/>
      <w:numFmt w:val="lowerRoman"/>
      <w:lvlText w:val="%1."/>
      <w:lvlJc w:val="left"/>
      <w:pPr>
        <w:ind w:left="880" w:hanging="488"/>
        <w:jc w:val="right"/>
      </w:pPr>
      <w:rPr>
        <w:rFonts w:ascii="Times New Roman" w:eastAsia="Times New Roman" w:hAnsi="Times New Roman" w:cs="Times New Roman" w:hint="default"/>
        <w:spacing w:val="-2"/>
        <w:w w:val="100"/>
        <w:sz w:val="24"/>
        <w:szCs w:val="24"/>
      </w:rPr>
    </w:lvl>
    <w:lvl w:ilvl="1" w:tplc="F7E25C78">
      <w:numFmt w:val="bullet"/>
      <w:lvlText w:val="•"/>
      <w:lvlJc w:val="left"/>
      <w:pPr>
        <w:ind w:left="1750" w:hanging="488"/>
      </w:pPr>
      <w:rPr>
        <w:rFonts w:hint="default"/>
      </w:rPr>
    </w:lvl>
    <w:lvl w:ilvl="2" w:tplc="00EA4BA6">
      <w:numFmt w:val="bullet"/>
      <w:lvlText w:val="•"/>
      <w:lvlJc w:val="left"/>
      <w:pPr>
        <w:ind w:left="2620" w:hanging="488"/>
      </w:pPr>
      <w:rPr>
        <w:rFonts w:hint="default"/>
      </w:rPr>
    </w:lvl>
    <w:lvl w:ilvl="3" w:tplc="71CE5EFA">
      <w:numFmt w:val="bullet"/>
      <w:lvlText w:val="•"/>
      <w:lvlJc w:val="left"/>
      <w:pPr>
        <w:ind w:left="3490" w:hanging="488"/>
      </w:pPr>
      <w:rPr>
        <w:rFonts w:hint="default"/>
      </w:rPr>
    </w:lvl>
    <w:lvl w:ilvl="4" w:tplc="22D6B8F0">
      <w:numFmt w:val="bullet"/>
      <w:lvlText w:val="•"/>
      <w:lvlJc w:val="left"/>
      <w:pPr>
        <w:ind w:left="4360" w:hanging="488"/>
      </w:pPr>
      <w:rPr>
        <w:rFonts w:hint="default"/>
      </w:rPr>
    </w:lvl>
    <w:lvl w:ilvl="5" w:tplc="52F049AC">
      <w:numFmt w:val="bullet"/>
      <w:lvlText w:val="•"/>
      <w:lvlJc w:val="left"/>
      <w:pPr>
        <w:ind w:left="5230" w:hanging="488"/>
      </w:pPr>
      <w:rPr>
        <w:rFonts w:hint="default"/>
      </w:rPr>
    </w:lvl>
    <w:lvl w:ilvl="6" w:tplc="CBC6068C">
      <w:numFmt w:val="bullet"/>
      <w:lvlText w:val="•"/>
      <w:lvlJc w:val="left"/>
      <w:pPr>
        <w:ind w:left="6100" w:hanging="488"/>
      </w:pPr>
      <w:rPr>
        <w:rFonts w:hint="default"/>
      </w:rPr>
    </w:lvl>
    <w:lvl w:ilvl="7" w:tplc="A434F2BC">
      <w:numFmt w:val="bullet"/>
      <w:lvlText w:val="•"/>
      <w:lvlJc w:val="left"/>
      <w:pPr>
        <w:ind w:left="6970" w:hanging="488"/>
      </w:pPr>
      <w:rPr>
        <w:rFonts w:hint="default"/>
      </w:rPr>
    </w:lvl>
    <w:lvl w:ilvl="8" w:tplc="B67430EC">
      <w:numFmt w:val="bullet"/>
      <w:lvlText w:val="•"/>
      <w:lvlJc w:val="left"/>
      <w:pPr>
        <w:ind w:left="7840" w:hanging="488"/>
      </w:pPr>
      <w:rPr>
        <w:rFonts w:hint="default"/>
      </w:rPr>
    </w:lvl>
  </w:abstractNum>
  <w:abstractNum w:abstractNumId="1">
    <w:nsid w:val="0A3E0EA0"/>
    <w:multiLevelType w:val="hybridMultilevel"/>
    <w:tmpl w:val="A8C89D52"/>
    <w:lvl w:ilvl="0" w:tplc="D214C090">
      <w:start w:val="1"/>
      <w:numFmt w:val="decimal"/>
      <w:lvlText w:val="(%1)"/>
      <w:lvlJc w:val="left"/>
      <w:pPr>
        <w:ind w:left="100" w:hanging="372"/>
      </w:pPr>
      <w:rPr>
        <w:rFonts w:ascii="Times New Roman" w:eastAsia="Times New Roman" w:hAnsi="Times New Roman" w:cs="Times New Roman" w:hint="default"/>
        <w:spacing w:val="-30"/>
        <w:w w:val="99"/>
        <w:sz w:val="24"/>
        <w:szCs w:val="24"/>
      </w:rPr>
    </w:lvl>
    <w:lvl w:ilvl="1" w:tplc="F596131A">
      <w:numFmt w:val="bullet"/>
      <w:lvlText w:val="•"/>
      <w:lvlJc w:val="left"/>
      <w:pPr>
        <w:ind w:left="1048" w:hanging="372"/>
      </w:pPr>
      <w:rPr>
        <w:rFonts w:hint="default"/>
      </w:rPr>
    </w:lvl>
    <w:lvl w:ilvl="2" w:tplc="1CAE7F1C">
      <w:numFmt w:val="bullet"/>
      <w:lvlText w:val="•"/>
      <w:lvlJc w:val="left"/>
      <w:pPr>
        <w:ind w:left="1996" w:hanging="372"/>
      </w:pPr>
      <w:rPr>
        <w:rFonts w:hint="default"/>
      </w:rPr>
    </w:lvl>
    <w:lvl w:ilvl="3" w:tplc="C00E7AC4">
      <w:numFmt w:val="bullet"/>
      <w:lvlText w:val="•"/>
      <w:lvlJc w:val="left"/>
      <w:pPr>
        <w:ind w:left="2944" w:hanging="372"/>
      </w:pPr>
      <w:rPr>
        <w:rFonts w:hint="default"/>
      </w:rPr>
    </w:lvl>
    <w:lvl w:ilvl="4" w:tplc="29EEDB50">
      <w:numFmt w:val="bullet"/>
      <w:lvlText w:val="•"/>
      <w:lvlJc w:val="left"/>
      <w:pPr>
        <w:ind w:left="3892" w:hanging="372"/>
      </w:pPr>
      <w:rPr>
        <w:rFonts w:hint="default"/>
      </w:rPr>
    </w:lvl>
    <w:lvl w:ilvl="5" w:tplc="1570C1D0">
      <w:numFmt w:val="bullet"/>
      <w:lvlText w:val="•"/>
      <w:lvlJc w:val="left"/>
      <w:pPr>
        <w:ind w:left="4840" w:hanging="372"/>
      </w:pPr>
      <w:rPr>
        <w:rFonts w:hint="default"/>
      </w:rPr>
    </w:lvl>
    <w:lvl w:ilvl="6" w:tplc="EEF03354">
      <w:numFmt w:val="bullet"/>
      <w:lvlText w:val="•"/>
      <w:lvlJc w:val="left"/>
      <w:pPr>
        <w:ind w:left="5788" w:hanging="372"/>
      </w:pPr>
      <w:rPr>
        <w:rFonts w:hint="default"/>
      </w:rPr>
    </w:lvl>
    <w:lvl w:ilvl="7" w:tplc="6468845C">
      <w:numFmt w:val="bullet"/>
      <w:lvlText w:val="•"/>
      <w:lvlJc w:val="left"/>
      <w:pPr>
        <w:ind w:left="6736" w:hanging="372"/>
      </w:pPr>
      <w:rPr>
        <w:rFonts w:hint="default"/>
      </w:rPr>
    </w:lvl>
    <w:lvl w:ilvl="8" w:tplc="3B8820C2">
      <w:numFmt w:val="bullet"/>
      <w:lvlText w:val="•"/>
      <w:lvlJc w:val="left"/>
      <w:pPr>
        <w:ind w:left="7684" w:hanging="372"/>
      </w:pPr>
      <w:rPr>
        <w:rFonts w:hint="default"/>
      </w:rPr>
    </w:lvl>
  </w:abstractNum>
  <w:abstractNum w:abstractNumId="2">
    <w:nsid w:val="0C7227A5"/>
    <w:multiLevelType w:val="hybridMultilevel"/>
    <w:tmpl w:val="401AB546"/>
    <w:lvl w:ilvl="0" w:tplc="BEC2A5CA">
      <w:start w:val="4"/>
      <w:numFmt w:val="decimal"/>
      <w:lvlText w:val="%1"/>
      <w:lvlJc w:val="left"/>
      <w:pPr>
        <w:ind w:left="480" w:hanging="360"/>
      </w:pPr>
      <w:rPr>
        <w:rFonts w:hint="default"/>
      </w:rPr>
    </w:lvl>
    <w:lvl w:ilvl="1" w:tplc="AD448288">
      <w:numFmt w:val="none"/>
      <w:lvlText w:val=""/>
      <w:lvlJc w:val="left"/>
      <w:pPr>
        <w:tabs>
          <w:tab w:val="num" w:pos="360"/>
        </w:tabs>
      </w:pPr>
    </w:lvl>
    <w:lvl w:ilvl="2" w:tplc="0DA0FF0A">
      <w:numFmt w:val="none"/>
      <w:lvlText w:val=""/>
      <w:lvlJc w:val="left"/>
      <w:pPr>
        <w:tabs>
          <w:tab w:val="num" w:pos="360"/>
        </w:tabs>
      </w:pPr>
    </w:lvl>
    <w:lvl w:ilvl="3" w:tplc="EF542594">
      <w:numFmt w:val="bullet"/>
      <w:lvlText w:val="•"/>
      <w:lvlJc w:val="left"/>
      <w:pPr>
        <w:ind w:left="2646" w:hanging="540"/>
      </w:pPr>
      <w:rPr>
        <w:rFonts w:hint="default"/>
      </w:rPr>
    </w:lvl>
    <w:lvl w:ilvl="4" w:tplc="F68E38CA">
      <w:numFmt w:val="bullet"/>
      <w:lvlText w:val="•"/>
      <w:lvlJc w:val="left"/>
      <w:pPr>
        <w:ind w:left="3640" w:hanging="540"/>
      </w:pPr>
      <w:rPr>
        <w:rFonts w:hint="default"/>
      </w:rPr>
    </w:lvl>
    <w:lvl w:ilvl="5" w:tplc="FBE29AEA">
      <w:numFmt w:val="bullet"/>
      <w:lvlText w:val="•"/>
      <w:lvlJc w:val="left"/>
      <w:pPr>
        <w:ind w:left="4633" w:hanging="540"/>
      </w:pPr>
      <w:rPr>
        <w:rFonts w:hint="default"/>
      </w:rPr>
    </w:lvl>
    <w:lvl w:ilvl="6" w:tplc="AD8E9964">
      <w:numFmt w:val="bullet"/>
      <w:lvlText w:val="•"/>
      <w:lvlJc w:val="left"/>
      <w:pPr>
        <w:ind w:left="5626" w:hanging="540"/>
      </w:pPr>
      <w:rPr>
        <w:rFonts w:hint="default"/>
      </w:rPr>
    </w:lvl>
    <w:lvl w:ilvl="7" w:tplc="F9745EE8">
      <w:numFmt w:val="bullet"/>
      <w:lvlText w:val="•"/>
      <w:lvlJc w:val="left"/>
      <w:pPr>
        <w:ind w:left="6620" w:hanging="540"/>
      </w:pPr>
      <w:rPr>
        <w:rFonts w:hint="default"/>
      </w:rPr>
    </w:lvl>
    <w:lvl w:ilvl="8" w:tplc="4508BA02">
      <w:numFmt w:val="bullet"/>
      <w:lvlText w:val="•"/>
      <w:lvlJc w:val="left"/>
      <w:pPr>
        <w:ind w:left="7613" w:hanging="540"/>
      </w:pPr>
      <w:rPr>
        <w:rFonts w:hint="default"/>
      </w:rPr>
    </w:lvl>
  </w:abstractNum>
  <w:abstractNum w:abstractNumId="3">
    <w:nsid w:val="0E381D19"/>
    <w:multiLevelType w:val="multilevel"/>
    <w:tmpl w:val="DBD40DA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A565A0"/>
    <w:multiLevelType w:val="hybridMultilevel"/>
    <w:tmpl w:val="FD426F9E"/>
    <w:lvl w:ilvl="0" w:tplc="6D1C44EA">
      <w:start w:val="1"/>
      <w:numFmt w:val="lowerLetter"/>
      <w:lvlText w:val="%1."/>
      <w:lvlJc w:val="left"/>
      <w:pPr>
        <w:ind w:left="120" w:hanging="201"/>
      </w:pPr>
      <w:rPr>
        <w:rFonts w:ascii="Arial" w:eastAsia="Arial" w:hAnsi="Arial" w:cs="Arial" w:hint="default"/>
        <w:spacing w:val="-4"/>
        <w:w w:val="99"/>
        <w:sz w:val="18"/>
        <w:szCs w:val="18"/>
      </w:rPr>
    </w:lvl>
    <w:lvl w:ilvl="1" w:tplc="2BBE85D8">
      <w:numFmt w:val="bullet"/>
      <w:lvlText w:val="•"/>
      <w:lvlJc w:val="left"/>
      <w:pPr>
        <w:ind w:left="1068" w:hanging="201"/>
      </w:pPr>
      <w:rPr>
        <w:rFonts w:hint="default"/>
      </w:rPr>
    </w:lvl>
    <w:lvl w:ilvl="2" w:tplc="353EF340">
      <w:numFmt w:val="bullet"/>
      <w:lvlText w:val="•"/>
      <w:lvlJc w:val="left"/>
      <w:pPr>
        <w:ind w:left="2016" w:hanging="201"/>
      </w:pPr>
      <w:rPr>
        <w:rFonts w:hint="default"/>
      </w:rPr>
    </w:lvl>
    <w:lvl w:ilvl="3" w:tplc="8AF8BF5A">
      <w:numFmt w:val="bullet"/>
      <w:lvlText w:val="•"/>
      <w:lvlJc w:val="left"/>
      <w:pPr>
        <w:ind w:left="2964" w:hanging="201"/>
      </w:pPr>
      <w:rPr>
        <w:rFonts w:hint="default"/>
      </w:rPr>
    </w:lvl>
    <w:lvl w:ilvl="4" w:tplc="5EB6E5D2">
      <w:numFmt w:val="bullet"/>
      <w:lvlText w:val="•"/>
      <w:lvlJc w:val="left"/>
      <w:pPr>
        <w:ind w:left="3912" w:hanging="201"/>
      </w:pPr>
      <w:rPr>
        <w:rFonts w:hint="default"/>
      </w:rPr>
    </w:lvl>
    <w:lvl w:ilvl="5" w:tplc="2C52A984">
      <w:numFmt w:val="bullet"/>
      <w:lvlText w:val="•"/>
      <w:lvlJc w:val="left"/>
      <w:pPr>
        <w:ind w:left="4860" w:hanging="201"/>
      </w:pPr>
      <w:rPr>
        <w:rFonts w:hint="default"/>
      </w:rPr>
    </w:lvl>
    <w:lvl w:ilvl="6" w:tplc="B6545814">
      <w:numFmt w:val="bullet"/>
      <w:lvlText w:val="•"/>
      <w:lvlJc w:val="left"/>
      <w:pPr>
        <w:ind w:left="5808" w:hanging="201"/>
      </w:pPr>
      <w:rPr>
        <w:rFonts w:hint="default"/>
      </w:rPr>
    </w:lvl>
    <w:lvl w:ilvl="7" w:tplc="71BE27DA">
      <w:numFmt w:val="bullet"/>
      <w:lvlText w:val="•"/>
      <w:lvlJc w:val="left"/>
      <w:pPr>
        <w:ind w:left="6756" w:hanging="201"/>
      </w:pPr>
      <w:rPr>
        <w:rFonts w:hint="default"/>
      </w:rPr>
    </w:lvl>
    <w:lvl w:ilvl="8" w:tplc="64C8C5B8">
      <w:numFmt w:val="bullet"/>
      <w:lvlText w:val="•"/>
      <w:lvlJc w:val="left"/>
      <w:pPr>
        <w:ind w:left="7704" w:hanging="201"/>
      </w:pPr>
      <w:rPr>
        <w:rFonts w:hint="default"/>
      </w:rPr>
    </w:lvl>
  </w:abstractNum>
  <w:abstractNum w:abstractNumId="5">
    <w:nsid w:val="1454186B"/>
    <w:multiLevelType w:val="hybridMultilevel"/>
    <w:tmpl w:val="95AC94AE"/>
    <w:lvl w:ilvl="0" w:tplc="382C7106">
      <w:start w:val="1"/>
      <w:numFmt w:val="lowerRoman"/>
      <w:lvlText w:val="%1."/>
      <w:lvlJc w:val="left"/>
      <w:pPr>
        <w:ind w:left="5040" w:hanging="72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nsid w:val="15174290"/>
    <w:multiLevelType w:val="hybridMultilevel"/>
    <w:tmpl w:val="DAC2DE5A"/>
    <w:lvl w:ilvl="0" w:tplc="22CC64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8D13D48"/>
    <w:multiLevelType w:val="multilevel"/>
    <w:tmpl w:val="54FCB324"/>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103B57"/>
    <w:multiLevelType w:val="hybridMultilevel"/>
    <w:tmpl w:val="DB223B2E"/>
    <w:lvl w:ilvl="0" w:tplc="A838E880">
      <w:start w:val="1"/>
      <w:numFmt w:val="decimal"/>
      <w:lvlText w:val="%1."/>
      <w:lvlJc w:val="left"/>
      <w:pPr>
        <w:ind w:left="440" w:hanging="221"/>
      </w:pPr>
      <w:rPr>
        <w:rFonts w:ascii="Times New Roman" w:eastAsia="Times New Roman" w:hAnsi="Times New Roman" w:cs="Times New Roman" w:hint="default"/>
        <w:w w:val="99"/>
        <w:sz w:val="22"/>
        <w:szCs w:val="22"/>
      </w:rPr>
    </w:lvl>
    <w:lvl w:ilvl="1" w:tplc="3006B50C">
      <w:start w:val="1"/>
      <w:numFmt w:val="decimal"/>
      <w:lvlText w:val="%2."/>
      <w:lvlJc w:val="left"/>
      <w:pPr>
        <w:ind w:left="820" w:hanging="360"/>
      </w:pPr>
      <w:rPr>
        <w:rFonts w:ascii="Times New Roman" w:eastAsia="Times New Roman" w:hAnsi="Times New Roman" w:cs="Times New Roman" w:hint="default"/>
        <w:spacing w:val="-2"/>
        <w:w w:val="100"/>
        <w:sz w:val="24"/>
        <w:szCs w:val="24"/>
      </w:rPr>
    </w:lvl>
    <w:lvl w:ilvl="2" w:tplc="106659C8">
      <w:numFmt w:val="bullet"/>
      <w:lvlText w:val="•"/>
      <w:lvlJc w:val="left"/>
      <w:pPr>
        <w:ind w:left="1748" w:hanging="360"/>
      </w:pPr>
      <w:rPr>
        <w:rFonts w:hint="default"/>
      </w:rPr>
    </w:lvl>
    <w:lvl w:ilvl="3" w:tplc="C890BC2A">
      <w:numFmt w:val="bullet"/>
      <w:lvlText w:val="•"/>
      <w:lvlJc w:val="left"/>
      <w:pPr>
        <w:ind w:left="2677" w:hanging="360"/>
      </w:pPr>
      <w:rPr>
        <w:rFonts w:hint="default"/>
      </w:rPr>
    </w:lvl>
    <w:lvl w:ilvl="4" w:tplc="192870E8">
      <w:numFmt w:val="bullet"/>
      <w:lvlText w:val="•"/>
      <w:lvlJc w:val="left"/>
      <w:pPr>
        <w:ind w:left="3606" w:hanging="360"/>
      </w:pPr>
      <w:rPr>
        <w:rFonts w:hint="default"/>
      </w:rPr>
    </w:lvl>
    <w:lvl w:ilvl="5" w:tplc="E3BE98BC">
      <w:numFmt w:val="bullet"/>
      <w:lvlText w:val="•"/>
      <w:lvlJc w:val="left"/>
      <w:pPr>
        <w:ind w:left="4535" w:hanging="360"/>
      </w:pPr>
      <w:rPr>
        <w:rFonts w:hint="default"/>
      </w:rPr>
    </w:lvl>
    <w:lvl w:ilvl="6" w:tplc="F2C40764">
      <w:numFmt w:val="bullet"/>
      <w:lvlText w:val="•"/>
      <w:lvlJc w:val="left"/>
      <w:pPr>
        <w:ind w:left="5464" w:hanging="360"/>
      </w:pPr>
      <w:rPr>
        <w:rFonts w:hint="default"/>
      </w:rPr>
    </w:lvl>
    <w:lvl w:ilvl="7" w:tplc="FC365D2E">
      <w:numFmt w:val="bullet"/>
      <w:lvlText w:val="•"/>
      <w:lvlJc w:val="left"/>
      <w:pPr>
        <w:ind w:left="6393" w:hanging="360"/>
      </w:pPr>
      <w:rPr>
        <w:rFonts w:hint="default"/>
      </w:rPr>
    </w:lvl>
    <w:lvl w:ilvl="8" w:tplc="34EA586E">
      <w:numFmt w:val="bullet"/>
      <w:lvlText w:val="•"/>
      <w:lvlJc w:val="left"/>
      <w:pPr>
        <w:ind w:left="7322" w:hanging="360"/>
      </w:pPr>
      <w:rPr>
        <w:rFonts w:hint="default"/>
      </w:rPr>
    </w:lvl>
  </w:abstractNum>
  <w:abstractNum w:abstractNumId="9">
    <w:nsid w:val="1B8C7CF8"/>
    <w:multiLevelType w:val="hybridMultilevel"/>
    <w:tmpl w:val="8A208346"/>
    <w:lvl w:ilvl="0" w:tplc="A06E28F6">
      <w:start w:val="2"/>
      <w:numFmt w:val="decimal"/>
      <w:lvlText w:val="%1"/>
      <w:lvlJc w:val="left"/>
      <w:pPr>
        <w:ind w:left="460" w:hanging="360"/>
      </w:pPr>
      <w:rPr>
        <w:rFonts w:hint="default"/>
      </w:rPr>
    </w:lvl>
    <w:lvl w:ilvl="1" w:tplc="DBDE59C8">
      <w:numFmt w:val="none"/>
      <w:lvlText w:val=""/>
      <w:lvlJc w:val="left"/>
      <w:pPr>
        <w:tabs>
          <w:tab w:val="num" w:pos="360"/>
        </w:tabs>
      </w:pPr>
    </w:lvl>
    <w:lvl w:ilvl="2" w:tplc="B82869B0">
      <w:numFmt w:val="none"/>
      <w:lvlText w:val=""/>
      <w:lvlJc w:val="left"/>
      <w:pPr>
        <w:tabs>
          <w:tab w:val="num" w:pos="360"/>
        </w:tabs>
      </w:pPr>
    </w:lvl>
    <w:lvl w:ilvl="3" w:tplc="1C6248C4">
      <w:start w:val="1"/>
      <w:numFmt w:val="lowerRoman"/>
      <w:lvlText w:val="%4."/>
      <w:lvlJc w:val="left"/>
      <w:pPr>
        <w:ind w:left="820" w:hanging="488"/>
        <w:jc w:val="right"/>
      </w:pPr>
      <w:rPr>
        <w:rFonts w:ascii="Times New Roman" w:eastAsia="Times New Roman" w:hAnsi="Times New Roman" w:cs="Times New Roman" w:hint="default"/>
        <w:spacing w:val="-2"/>
        <w:w w:val="99"/>
        <w:sz w:val="24"/>
        <w:szCs w:val="24"/>
      </w:rPr>
    </w:lvl>
    <w:lvl w:ilvl="4" w:tplc="1B16A2A6">
      <w:numFmt w:val="bullet"/>
      <w:lvlText w:val="•"/>
      <w:lvlJc w:val="left"/>
      <w:pPr>
        <w:ind w:left="2122" w:hanging="488"/>
      </w:pPr>
      <w:rPr>
        <w:rFonts w:hint="default"/>
      </w:rPr>
    </w:lvl>
    <w:lvl w:ilvl="5" w:tplc="5E24EF86">
      <w:numFmt w:val="bullet"/>
      <w:lvlText w:val="•"/>
      <w:lvlJc w:val="left"/>
      <w:pPr>
        <w:ind w:left="3365" w:hanging="488"/>
      </w:pPr>
      <w:rPr>
        <w:rFonts w:hint="default"/>
      </w:rPr>
    </w:lvl>
    <w:lvl w:ilvl="6" w:tplc="901636C4">
      <w:numFmt w:val="bullet"/>
      <w:lvlText w:val="•"/>
      <w:lvlJc w:val="left"/>
      <w:pPr>
        <w:ind w:left="4608" w:hanging="488"/>
      </w:pPr>
      <w:rPr>
        <w:rFonts w:hint="default"/>
      </w:rPr>
    </w:lvl>
    <w:lvl w:ilvl="7" w:tplc="4B2ADF12">
      <w:numFmt w:val="bullet"/>
      <w:lvlText w:val="•"/>
      <w:lvlJc w:val="left"/>
      <w:pPr>
        <w:ind w:left="5851" w:hanging="488"/>
      </w:pPr>
      <w:rPr>
        <w:rFonts w:hint="default"/>
      </w:rPr>
    </w:lvl>
    <w:lvl w:ilvl="8" w:tplc="7A1E4214">
      <w:numFmt w:val="bullet"/>
      <w:lvlText w:val="•"/>
      <w:lvlJc w:val="left"/>
      <w:pPr>
        <w:ind w:left="7094" w:hanging="488"/>
      </w:pPr>
      <w:rPr>
        <w:rFonts w:hint="default"/>
      </w:rPr>
    </w:lvl>
  </w:abstractNum>
  <w:abstractNum w:abstractNumId="10">
    <w:nsid w:val="1EDD2FE6"/>
    <w:multiLevelType w:val="hybridMultilevel"/>
    <w:tmpl w:val="8A10EBA2"/>
    <w:lvl w:ilvl="0" w:tplc="329E51AC">
      <w:start w:val="1"/>
      <w:numFmt w:val="decimal"/>
      <w:lvlText w:val="%1"/>
      <w:lvlJc w:val="left"/>
      <w:pPr>
        <w:ind w:left="460" w:hanging="360"/>
      </w:pPr>
      <w:rPr>
        <w:rFonts w:hint="default"/>
      </w:rPr>
    </w:lvl>
    <w:lvl w:ilvl="1" w:tplc="B5645CB6">
      <w:numFmt w:val="none"/>
      <w:lvlText w:val=""/>
      <w:lvlJc w:val="left"/>
      <w:pPr>
        <w:tabs>
          <w:tab w:val="num" w:pos="360"/>
        </w:tabs>
      </w:pPr>
    </w:lvl>
    <w:lvl w:ilvl="2" w:tplc="37C4BB4C">
      <w:start w:val="1"/>
      <w:numFmt w:val="lowerRoman"/>
      <w:lvlText w:val="%3."/>
      <w:lvlJc w:val="left"/>
      <w:pPr>
        <w:ind w:left="1540" w:hanging="720"/>
      </w:pPr>
      <w:rPr>
        <w:rFonts w:ascii="Times New Roman" w:eastAsia="Times New Roman" w:hAnsi="Times New Roman" w:cs="Times New Roman" w:hint="default"/>
        <w:spacing w:val="-11"/>
        <w:w w:val="99"/>
        <w:sz w:val="24"/>
        <w:szCs w:val="24"/>
      </w:rPr>
    </w:lvl>
    <w:lvl w:ilvl="3" w:tplc="F6E656FA">
      <w:numFmt w:val="bullet"/>
      <w:lvlText w:val="•"/>
      <w:lvlJc w:val="left"/>
      <w:pPr>
        <w:ind w:left="1540" w:hanging="720"/>
      </w:pPr>
      <w:rPr>
        <w:rFonts w:hint="default"/>
      </w:rPr>
    </w:lvl>
    <w:lvl w:ilvl="4" w:tplc="3FBA4FB4">
      <w:numFmt w:val="bullet"/>
      <w:lvlText w:val="•"/>
      <w:lvlJc w:val="left"/>
      <w:pPr>
        <w:ind w:left="2688" w:hanging="720"/>
      </w:pPr>
      <w:rPr>
        <w:rFonts w:hint="default"/>
      </w:rPr>
    </w:lvl>
    <w:lvl w:ilvl="5" w:tplc="408813B2">
      <w:numFmt w:val="bullet"/>
      <w:lvlText w:val="•"/>
      <w:lvlJc w:val="left"/>
      <w:pPr>
        <w:ind w:left="3837" w:hanging="720"/>
      </w:pPr>
      <w:rPr>
        <w:rFonts w:hint="default"/>
      </w:rPr>
    </w:lvl>
    <w:lvl w:ilvl="6" w:tplc="EC88BDF8">
      <w:numFmt w:val="bullet"/>
      <w:lvlText w:val="•"/>
      <w:lvlJc w:val="left"/>
      <w:pPr>
        <w:ind w:left="4985" w:hanging="720"/>
      </w:pPr>
      <w:rPr>
        <w:rFonts w:hint="default"/>
      </w:rPr>
    </w:lvl>
    <w:lvl w:ilvl="7" w:tplc="6C1007E8">
      <w:numFmt w:val="bullet"/>
      <w:lvlText w:val="•"/>
      <w:lvlJc w:val="left"/>
      <w:pPr>
        <w:ind w:left="6134" w:hanging="720"/>
      </w:pPr>
      <w:rPr>
        <w:rFonts w:hint="default"/>
      </w:rPr>
    </w:lvl>
    <w:lvl w:ilvl="8" w:tplc="B088D286">
      <w:numFmt w:val="bullet"/>
      <w:lvlText w:val="•"/>
      <w:lvlJc w:val="left"/>
      <w:pPr>
        <w:ind w:left="7282" w:hanging="720"/>
      </w:pPr>
      <w:rPr>
        <w:rFonts w:hint="default"/>
      </w:rPr>
    </w:lvl>
  </w:abstractNum>
  <w:abstractNum w:abstractNumId="11">
    <w:nsid w:val="25BA7ED1"/>
    <w:multiLevelType w:val="hybridMultilevel"/>
    <w:tmpl w:val="171A9994"/>
    <w:lvl w:ilvl="0" w:tplc="EE2EEEBA">
      <w:start w:val="29"/>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AE603EA"/>
    <w:multiLevelType w:val="hybridMultilevel"/>
    <w:tmpl w:val="FE8012A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nsid w:val="2E8D04BF"/>
    <w:multiLevelType w:val="hybridMultilevel"/>
    <w:tmpl w:val="7DBC22FE"/>
    <w:lvl w:ilvl="0" w:tplc="B218F3EC">
      <w:start w:val="1"/>
      <w:numFmt w:val="decimal"/>
      <w:lvlText w:val="%1."/>
      <w:lvlJc w:val="left"/>
      <w:pPr>
        <w:ind w:left="820" w:hanging="360"/>
      </w:pPr>
      <w:rPr>
        <w:rFonts w:ascii="Times New Roman" w:eastAsia="Times New Roman" w:hAnsi="Times New Roman" w:cs="Times New Roman" w:hint="default"/>
        <w:spacing w:val="-2"/>
        <w:w w:val="99"/>
        <w:sz w:val="24"/>
        <w:szCs w:val="24"/>
      </w:rPr>
    </w:lvl>
    <w:lvl w:ilvl="1" w:tplc="33EA228E">
      <w:numFmt w:val="bullet"/>
      <w:lvlText w:val="•"/>
      <w:lvlJc w:val="left"/>
      <w:pPr>
        <w:ind w:left="1696" w:hanging="360"/>
      </w:pPr>
      <w:rPr>
        <w:rFonts w:hint="default"/>
      </w:rPr>
    </w:lvl>
    <w:lvl w:ilvl="2" w:tplc="0120A38E">
      <w:numFmt w:val="bullet"/>
      <w:lvlText w:val="•"/>
      <w:lvlJc w:val="left"/>
      <w:pPr>
        <w:ind w:left="2572" w:hanging="360"/>
      </w:pPr>
      <w:rPr>
        <w:rFonts w:hint="default"/>
      </w:rPr>
    </w:lvl>
    <w:lvl w:ilvl="3" w:tplc="288E17EA">
      <w:numFmt w:val="bullet"/>
      <w:lvlText w:val="•"/>
      <w:lvlJc w:val="left"/>
      <w:pPr>
        <w:ind w:left="3448" w:hanging="360"/>
      </w:pPr>
      <w:rPr>
        <w:rFonts w:hint="default"/>
      </w:rPr>
    </w:lvl>
    <w:lvl w:ilvl="4" w:tplc="E6142054">
      <w:numFmt w:val="bullet"/>
      <w:lvlText w:val="•"/>
      <w:lvlJc w:val="left"/>
      <w:pPr>
        <w:ind w:left="4324" w:hanging="360"/>
      </w:pPr>
      <w:rPr>
        <w:rFonts w:hint="default"/>
      </w:rPr>
    </w:lvl>
    <w:lvl w:ilvl="5" w:tplc="886ACCEC">
      <w:numFmt w:val="bullet"/>
      <w:lvlText w:val="•"/>
      <w:lvlJc w:val="left"/>
      <w:pPr>
        <w:ind w:left="5200" w:hanging="360"/>
      </w:pPr>
      <w:rPr>
        <w:rFonts w:hint="default"/>
      </w:rPr>
    </w:lvl>
    <w:lvl w:ilvl="6" w:tplc="13EE1182">
      <w:numFmt w:val="bullet"/>
      <w:lvlText w:val="•"/>
      <w:lvlJc w:val="left"/>
      <w:pPr>
        <w:ind w:left="6076" w:hanging="360"/>
      </w:pPr>
      <w:rPr>
        <w:rFonts w:hint="default"/>
      </w:rPr>
    </w:lvl>
    <w:lvl w:ilvl="7" w:tplc="17AA3CE8">
      <w:numFmt w:val="bullet"/>
      <w:lvlText w:val="•"/>
      <w:lvlJc w:val="left"/>
      <w:pPr>
        <w:ind w:left="6952" w:hanging="360"/>
      </w:pPr>
      <w:rPr>
        <w:rFonts w:hint="default"/>
      </w:rPr>
    </w:lvl>
    <w:lvl w:ilvl="8" w:tplc="E5A0EC00">
      <w:numFmt w:val="bullet"/>
      <w:lvlText w:val="•"/>
      <w:lvlJc w:val="left"/>
      <w:pPr>
        <w:ind w:left="7828" w:hanging="360"/>
      </w:pPr>
      <w:rPr>
        <w:rFonts w:hint="default"/>
      </w:rPr>
    </w:lvl>
  </w:abstractNum>
  <w:abstractNum w:abstractNumId="14">
    <w:nsid w:val="2EE41BFD"/>
    <w:multiLevelType w:val="hybridMultilevel"/>
    <w:tmpl w:val="0818FAD8"/>
    <w:lvl w:ilvl="0" w:tplc="D15433FA">
      <w:start w:val="2"/>
      <w:numFmt w:val="decimal"/>
      <w:lvlText w:val="%1"/>
      <w:lvlJc w:val="left"/>
      <w:pPr>
        <w:ind w:left="460" w:hanging="360"/>
      </w:pPr>
      <w:rPr>
        <w:rFonts w:hint="default"/>
      </w:rPr>
    </w:lvl>
    <w:lvl w:ilvl="1" w:tplc="77C8A6F2">
      <w:numFmt w:val="none"/>
      <w:lvlText w:val=""/>
      <w:lvlJc w:val="left"/>
      <w:pPr>
        <w:tabs>
          <w:tab w:val="num" w:pos="360"/>
        </w:tabs>
      </w:pPr>
    </w:lvl>
    <w:lvl w:ilvl="2" w:tplc="1DA23B00">
      <w:numFmt w:val="none"/>
      <w:lvlText w:val=""/>
      <w:lvlJc w:val="left"/>
      <w:pPr>
        <w:tabs>
          <w:tab w:val="num" w:pos="360"/>
        </w:tabs>
      </w:pPr>
    </w:lvl>
    <w:lvl w:ilvl="3" w:tplc="E736A19E">
      <w:numFmt w:val="bullet"/>
      <w:lvlText w:val="•"/>
      <w:lvlJc w:val="left"/>
      <w:pPr>
        <w:ind w:left="2626" w:hanging="540"/>
      </w:pPr>
      <w:rPr>
        <w:rFonts w:hint="default"/>
      </w:rPr>
    </w:lvl>
    <w:lvl w:ilvl="4" w:tplc="C0D40860">
      <w:numFmt w:val="bullet"/>
      <w:lvlText w:val="•"/>
      <w:lvlJc w:val="left"/>
      <w:pPr>
        <w:ind w:left="3620" w:hanging="540"/>
      </w:pPr>
      <w:rPr>
        <w:rFonts w:hint="default"/>
      </w:rPr>
    </w:lvl>
    <w:lvl w:ilvl="5" w:tplc="9C062912">
      <w:numFmt w:val="bullet"/>
      <w:lvlText w:val="•"/>
      <w:lvlJc w:val="left"/>
      <w:pPr>
        <w:ind w:left="4613" w:hanging="540"/>
      </w:pPr>
      <w:rPr>
        <w:rFonts w:hint="default"/>
      </w:rPr>
    </w:lvl>
    <w:lvl w:ilvl="6" w:tplc="0A3A9DCC">
      <w:numFmt w:val="bullet"/>
      <w:lvlText w:val="•"/>
      <w:lvlJc w:val="left"/>
      <w:pPr>
        <w:ind w:left="5606" w:hanging="540"/>
      </w:pPr>
      <w:rPr>
        <w:rFonts w:hint="default"/>
      </w:rPr>
    </w:lvl>
    <w:lvl w:ilvl="7" w:tplc="488446C4">
      <w:numFmt w:val="bullet"/>
      <w:lvlText w:val="•"/>
      <w:lvlJc w:val="left"/>
      <w:pPr>
        <w:ind w:left="6600" w:hanging="540"/>
      </w:pPr>
      <w:rPr>
        <w:rFonts w:hint="default"/>
      </w:rPr>
    </w:lvl>
    <w:lvl w:ilvl="8" w:tplc="2604E78C">
      <w:numFmt w:val="bullet"/>
      <w:lvlText w:val="•"/>
      <w:lvlJc w:val="left"/>
      <w:pPr>
        <w:ind w:left="7593" w:hanging="540"/>
      </w:pPr>
      <w:rPr>
        <w:rFonts w:hint="default"/>
      </w:rPr>
    </w:lvl>
  </w:abstractNum>
  <w:abstractNum w:abstractNumId="15">
    <w:nsid w:val="316953D2"/>
    <w:multiLevelType w:val="hybridMultilevel"/>
    <w:tmpl w:val="322AC332"/>
    <w:lvl w:ilvl="0" w:tplc="563CAA5C">
      <w:start w:val="30"/>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414C3369"/>
    <w:multiLevelType w:val="hybridMultilevel"/>
    <w:tmpl w:val="839C7AD6"/>
    <w:lvl w:ilvl="0" w:tplc="DB0605B6">
      <w:start w:val="2"/>
      <w:numFmt w:val="decimal"/>
      <w:lvlText w:val="%1"/>
      <w:lvlJc w:val="left"/>
      <w:pPr>
        <w:ind w:left="460" w:hanging="360"/>
      </w:pPr>
      <w:rPr>
        <w:rFonts w:hint="default"/>
      </w:rPr>
    </w:lvl>
    <w:lvl w:ilvl="1" w:tplc="71A0A87E">
      <w:numFmt w:val="none"/>
      <w:lvlText w:val=""/>
      <w:lvlJc w:val="left"/>
      <w:pPr>
        <w:tabs>
          <w:tab w:val="num" w:pos="360"/>
        </w:tabs>
      </w:pPr>
    </w:lvl>
    <w:lvl w:ilvl="2" w:tplc="97AC34F4">
      <w:numFmt w:val="none"/>
      <w:lvlText w:val=""/>
      <w:lvlJc w:val="left"/>
      <w:pPr>
        <w:tabs>
          <w:tab w:val="num" w:pos="360"/>
        </w:tabs>
      </w:pPr>
    </w:lvl>
    <w:lvl w:ilvl="3" w:tplc="F58EF658">
      <w:numFmt w:val="bullet"/>
      <w:lvlText w:val="•"/>
      <w:lvlJc w:val="left"/>
      <w:pPr>
        <w:ind w:left="2626" w:hanging="540"/>
      </w:pPr>
      <w:rPr>
        <w:rFonts w:hint="default"/>
      </w:rPr>
    </w:lvl>
    <w:lvl w:ilvl="4" w:tplc="309E7FC4">
      <w:numFmt w:val="bullet"/>
      <w:lvlText w:val="•"/>
      <w:lvlJc w:val="left"/>
      <w:pPr>
        <w:ind w:left="3620" w:hanging="540"/>
      </w:pPr>
      <w:rPr>
        <w:rFonts w:hint="default"/>
      </w:rPr>
    </w:lvl>
    <w:lvl w:ilvl="5" w:tplc="FC748B10">
      <w:numFmt w:val="bullet"/>
      <w:lvlText w:val="•"/>
      <w:lvlJc w:val="left"/>
      <w:pPr>
        <w:ind w:left="4613" w:hanging="540"/>
      </w:pPr>
      <w:rPr>
        <w:rFonts w:hint="default"/>
      </w:rPr>
    </w:lvl>
    <w:lvl w:ilvl="6" w:tplc="59A46202">
      <w:numFmt w:val="bullet"/>
      <w:lvlText w:val="•"/>
      <w:lvlJc w:val="left"/>
      <w:pPr>
        <w:ind w:left="5606" w:hanging="540"/>
      </w:pPr>
      <w:rPr>
        <w:rFonts w:hint="default"/>
      </w:rPr>
    </w:lvl>
    <w:lvl w:ilvl="7" w:tplc="6FD23A68">
      <w:numFmt w:val="bullet"/>
      <w:lvlText w:val="•"/>
      <w:lvlJc w:val="left"/>
      <w:pPr>
        <w:ind w:left="6600" w:hanging="540"/>
      </w:pPr>
      <w:rPr>
        <w:rFonts w:hint="default"/>
      </w:rPr>
    </w:lvl>
    <w:lvl w:ilvl="8" w:tplc="1DB6177E">
      <w:numFmt w:val="bullet"/>
      <w:lvlText w:val="•"/>
      <w:lvlJc w:val="left"/>
      <w:pPr>
        <w:ind w:left="7593" w:hanging="540"/>
      </w:pPr>
      <w:rPr>
        <w:rFonts w:hint="default"/>
      </w:rPr>
    </w:lvl>
  </w:abstractNum>
  <w:abstractNum w:abstractNumId="17">
    <w:nsid w:val="45D30208"/>
    <w:multiLevelType w:val="hybridMultilevel"/>
    <w:tmpl w:val="8B6C3762"/>
    <w:lvl w:ilvl="0" w:tplc="27148C70">
      <w:start w:val="1"/>
      <w:numFmt w:val="decimal"/>
      <w:lvlText w:val="%1"/>
      <w:lvlJc w:val="left"/>
      <w:pPr>
        <w:ind w:left="460" w:hanging="360"/>
      </w:pPr>
      <w:rPr>
        <w:rFonts w:hint="default"/>
      </w:rPr>
    </w:lvl>
    <w:lvl w:ilvl="1" w:tplc="1C6EFE66">
      <w:numFmt w:val="none"/>
      <w:lvlText w:val=""/>
      <w:lvlJc w:val="left"/>
      <w:pPr>
        <w:tabs>
          <w:tab w:val="num" w:pos="360"/>
        </w:tabs>
      </w:pPr>
    </w:lvl>
    <w:lvl w:ilvl="2" w:tplc="50FC525A">
      <w:numFmt w:val="bullet"/>
      <w:lvlText w:val="•"/>
      <w:lvlJc w:val="left"/>
      <w:pPr>
        <w:ind w:left="2284" w:hanging="360"/>
      </w:pPr>
      <w:rPr>
        <w:rFonts w:hint="default"/>
      </w:rPr>
    </w:lvl>
    <w:lvl w:ilvl="3" w:tplc="ABDA6EE8">
      <w:numFmt w:val="bullet"/>
      <w:lvlText w:val="•"/>
      <w:lvlJc w:val="left"/>
      <w:pPr>
        <w:ind w:left="3196" w:hanging="360"/>
      </w:pPr>
      <w:rPr>
        <w:rFonts w:hint="default"/>
      </w:rPr>
    </w:lvl>
    <w:lvl w:ilvl="4" w:tplc="4338333E">
      <w:numFmt w:val="bullet"/>
      <w:lvlText w:val="•"/>
      <w:lvlJc w:val="left"/>
      <w:pPr>
        <w:ind w:left="4108" w:hanging="360"/>
      </w:pPr>
      <w:rPr>
        <w:rFonts w:hint="default"/>
      </w:rPr>
    </w:lvl>
    <w:lvl w:ilvl="5" w:tplc="436A9100">
      <w:numFmt w:val="bullet"/>
      <w:lvlText w:val="•"/>
      <w:lvlJc w:val="left"/>
      <w:pPr>
        <w:ind w:left="5020" w:hanging="360"/>
      </w:pPr>
      <w:rPr>
        <w:rFonts w:hint="default"/>
      </w:rPr>
    </w:lvl>
    <w:lvl w:ilvl="6" w:tplc="2B9082A2">
      <w:numFmt w:val="bullet"/>
      <w:lvlText w:val="•"/>
      <w:lvlJc w:val="left"/>
      <w:pPr>
        <w:ind w:left="5932" w:hanging="360"/>
      </w:pPr>
      <w:rPr>
        <w:rFonts w:hint="default"/>
      </w:rPr>
    </w:lvl>
    <w:lvl w:ilvl="7" w:tplc="1BC00AB6">
      <w:numFmt w:val="bullet"/>
      <w:lvlText w:val="•"/>
      <w:lvlJc w:val="left"/>
      <w:pPr>
        <w:ind w:left="6844" w:hanging="360"/>
      </w:pPr>
      <w:rPr>
        <w:rFonts w:hint="default"/>
      </w:rPr>
    </w:lvl>
    <w:lvl w:ilvl="8" w:tplc="6BAC41FA">
      <w:numFmt w:val="bullet"/>
      <w:lvlText w:val="•"/>
      <w:lvlJc w:val="left"/>
      <w:pPr>
        <w:ind w:left="7756" w:hanging="360"/>
      </w:pPr>
      <w:rPr>
        <w:rFonts w:hint="default"/>
      </w:rPr>
    </w:lvl>
  </w:abstractNum>
  <w:abstractNum w:abstractNumId="18">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9">
    <w:nsid w:val="4A847756"/>
    <w:multiLevelType w:val="hybridMultilevel"/>
    <w:tmpl w:val="A3709230"/>
    <w:lvl w:ilvl="0" w:tplc="CDF8476E">
      <w:start w:val="3"/>
      <w:numFmt w:val="decimal"/>
      <w:lvlText w:val="%1"/>
      <w:lvlJc w:val="left"/>
      <w:pPr>
        <w:ind w:left="460" w:hanging="360"/>
      </w:pPr>
      <w:rPr>
        <w:rFonts w:hint="default"/>
      </w:rPr>
    </w:lvl>
    <w:lvl w:ilvl="1" w:tplc="B72A7056">
      <w:numFmt w:val="none"/>
      <w:lvlText w:val=""/>
      <w:lvlJc w:val="left"/>
      <w:pPr>
        <w:tabs>
          <w:tab w:val="num" w:pos="360"/>
        </w:tabs>
      </w:pPr>
    </w:lvl>
    <w:lvl w:ilvl="2" w:tplc="34E0D528">
      <w:numFmt w:val="bullet"/>
      <w:lvlText w:val="•"/>
      <w:lvlJc w:val="left"/>
      <w:pPr>
        <w:ind w:left="2284" w:hanging="360"/>
      </w:pPr>
      <w:rPr>
        <w:rFonts w:hint="default"/>
      </w:rPr>
    </w:lvl>
    <w:lvl w:ilvl="3" w:tplc="04EC2864">
      <w:numFmt w:val="bullet"/>
      <w:lvlText w:val="•"/>
      <w:lvlJc w:val="left"/>
      <w:pPr>
        <w:ind w:left="3196" w:hanging="360"/>
      </w:pPr>
      <w:rPr>
        <w:rFonts w:hint="default"/>
      </w:rPr>
    </w:lvl>
    <w:lvl w:ilvl="4" w:tplc="C9F0955C">
      <w:numFmt w:val="bullet"/>
      <w:lvlText w:val="•"/>
      <w:lvlJc w:val="left"/>
      <w:pPr>
        <w:ind w:left="4108" w:hanging="360"/>
      </w:pPr>
      <w:rPr>
        <w:rFonts w:hint="default"/>
      </w:rPr>
    </w:lvl>
    <w:lvl w:ilvl="5" w:tplc="804A0584">
      <w:numFmt w:val="bullet"/>
      <w:lvlText w:val="•"/>
      <w:lvlJc w:val="left"/>
      <w:pPr>
        <w:ind w:left="5020" w:hanging="360"/>
      </w:pPr>
      <w:rPr>
        <w:rFonts w:hint="default"/>
      </w:rPr>
    </w:lvl>
    <w:lvl w:ilvl="6" w:tplc="0F8A6944">
      <w:numFmt w:val="bullet"/>
      <w:lvlText w:val="•"/>
      <w:lvlJc w:val="left"/>
      <w:pPr>
        <w:ind w:left="5932" w:hanging="360"/>
      </w:pPr>
      <w:rPr>
        <w:rFonts w:hint="default"/>
      </w:rPr>
    </w:lvl>
    <w:lvl w:ilvl="7" w:tplc="F2BCDF4C">
      <w:numFmt w:val="bullet"/>
      <w:lvlText w:val="•"/>
      <w:lvlJc w:val="left"/>
      <w:pPr>
        <w:ind w:left="6844" w:hanging="360"/>
      </w:pPr>
      <w:rPr>
        <w:rFonts w:hint="default"/>
      </w:rPr>
    </w:lvl>
    <w:lvl w:ilvl="8" w:tplc="2988A24E">
      <w:numFmt w:val="bullet"/>
      <w:lvlText w:val="•"/>
      <w:lvlJc w:val="left"/>
      <w:pPr>
        <w:ind w:left="7756" w:hanging="360"/>
      </w:pPr>
      <w:rPr>
        <w:rFonts w:hint="default"/>
      </w:rPr>
    </w:lvl>
  </w:abstractNum>
  <w:abstractNum w:abstractNumId="20">
    <w:nsid w:val="4B9D78FA"/>
    <w:multiLevelType w:val="hybridMultilevel"/>
    <w:tmpl w:val="B2CA9B6A"/>
    <w:lvl w:ilvl="0" w:tplc="D128885E">
      <w:start w:val="1"/>
      <w:numFmt w:val="lowerRoman"/>
      <w:lvlText w:val="(%1)"/>
      <w:lvlJc w:val="left"/>
      <w:pPr>
        <w:ind w:left="857" w:hanging="267"/>
      </w:pPr>
      <w:rPr>
        <w:rFonts w:ascii="Times New Roman" w:eastAsia="Times New Roman" w:hAnsi="Times New Roman" w:cs="Times New Roman" w:hint="default"/>
        <w:b/>
        <w:bCs/>
        <w:w w:val="99"/>
        <w:sz w:val="20"/>
        <w:szCs w:val="20"/>
      </w:rPr>
    </w:lvl>
    <w:lvl w:ilvl="1" w:tplc="EC40EA5C">
      <w:numFmt w:val="bullet"/>
      <w:lvlText w:val="•"/>
      <w:lvlJc w:val="left"/>
      <w:pPr>
        <w:ind w:left="1362" w:hanging="267"/>
      </w:pPr>
      <w:rPr>
        <w:rFonts w:hint="default"/>
      </w:rPr>
    </w:lvl>
    <w:lvl w:ilvl="2" w:tplc="9110A4FE">
      <w:numFmt w:val="bullet"/>
      <w:lvlText w:val="•"/>
      <w:lvlJc w:val="left"/>
      <w:pPr>
        <w:ind w:left="1874" w:hanging="267"/>
      </w:pPr>
      <w:rPr>
        <w:rFonts w:hint="default"/>
      </w:rPr>
    </w:lvl>
    <w:lvl w:ilvl="3" w:tplc="1A082F66">
      <w:numFmt w:val="bullet"/>
      <w:lvlText w:val="•"/>
      <w:lvlJc w:val="left"/>
      <w:pPr>
        <w:ind w:left="2386" w:hanging="267"/>
      </w:pPr>
      <w:rPr>
        <w:rFonts w:hint="default"/>
      </w:rPr>
    </w:lvl>
    <w:lvl w:ilvl="4" w:tplc="B31CB5DA">
      <w:numFmt w:val="bullet"/>
      <w:lvlText w:val="•"/>
      <w:lvlJc w:val="left"/>
      <w:pPr>
        <w:ind w:left="2898" w:hanging="267"/>
      </w:pPr>
      <w:rPr>
        <w:rFonts w:hint="default"/>
      </w:rPr>
    </w:lvl>
    <w:lvl w:ilvl="5" w:tplc="21042284">
      <w:numFmt w:val="bullet"/>
      <w:lvlText w:val="•"/>
      <w:lvlJc w:val="left"/>
      <w:pPr>
        <w:ind w:left="3410" w:hanging="267"/>
      </w:pPr>
      <w:rPr>
        <w:rFonts w:hint="default"/>
      </w:rPr>
    </w:lvl>
    <w:lvl w:ilvl="6" w:tplc="8AB00C38">
      <w:numFmt w:val="bullet"/>
      <w:lvlText w:val="•"/>
      <w:lvlJc w:val="left"/>
      <w:pPr>
        <w:ind w:left="3922" w:hanging="267"/>
      </w:pPr>
      <w:rPr>
        <w:rFonts w:hint="default"/>
      </w:rPr>
    </w:lvl>
    <w:lvl w:ilvl="7" w:tplc="3CE80D98">
      <w:numFmt w:val="bullet"/>
      <w:lvlText w:val="•"/>
      <w:lvlJc w:val="left"/>
      <w:pPr>
        <w:ind w:left="4435" w:hanging="267"/>
      </w:pPr>
      <w:rPr>
        <w:rFonts w:hint="default"/>
      </w:rPr>
    </w:lvl>
    <w:lvl w:ilvl="8" w:tplc="D3C85C38">
      <w:numFmt w:val="bullet"/>
      <w:lvlText w:val="•"/>
      <w:lvlJc w:val="left"/>
      <w:pPr>
        <w:ind w:left="4947" w:hanging="267"/>
      </w:pPr>
      <w:rPr>
        <w:rFonts w:hint="default"/>
      </w:rPr>
    </w:lvl>
  </w:abstractNum>
  <w:abstractNum w:abstractNumId="21">
    <w:nsid w:val="4E5A1969"/>
    <w:multiLevelType w:val="hybridMultilevel"/>
    <w:tmpl w:val="EE803F78"/>
    <w:lvl w:ilvl="0" w:tplc="29F2A6BA">
      <w:start w:val="1"/>
      <w:numFmt w:val="decimal"/>
      <w:lvlText w:val="%1."/>
      <w:lvlJc w:val="left"/>
      <w:pPr>
        <w:ind w:left="922" w:hanging="202"/>
        <w:jc w:val="right"/>
      </w:pPr>
      <w:rPr>
        <w:rFonts w:ascii="Times New Roman" w:eastAsia="Times New Roman" w:hAnsi="Times New Roman" w:cs="Times New Roman" w:hint="default"/>
        <w:b/>
        <w:bCs/>
        <w:w w:val="100"/>
        <w:sz w:val="20"/>
        <w:szCs w:val="20"/>
      </w:rPr>
    </w:lvl>
    <w:lvl w:ilvl="1" w:tplc="C6D0A3C8">
      <w:numFmt w:val="bullet"/>
      <w:lvlText w:val="•"/>
      <w:lvlJc w:val="left"/>
      <w:pPr>
        <w:ind w:left="1187" w:hanging="202"/>
      </w:pPr>
      <w:rPr>
        <w:rFonts w:hint="default"/>
      </w:rPr>
    </w:lvl>
    <w:lvl w:ilvl="2" w:tplc="DFBA8818">
      <w:numFmt w:val="bullet"/>
      <w:lvlText w:val="•"/>
      <w:lvlJc w:val="left"/>
      <w:pPr>
        <w:ind w:left="1914" w:hanging="202"/>
      </w:pPr>
      <w:rPr>
        <w:rFonts w:hint="default"/>
      </w:rPr>
    </w:lvl>
    <w:lvl w:ilvl="3" w:tplc="9FB8EA90">
      <w:numFmt w:val="bullet"/>
      <w:lvlText w:val="•"/>
      <w:lvlJc w:val="left"/>
      <w:pPr>
        <w:ind w:left="2642" w:hanging="202"/>
      </w:pPr>
      <w:rPr>
        <w:rFonts w:hint="default"/>
      </w:rPr>
    </w:lvl>
    <w:lvl w:ilvl="4" w:tplc="42F410AC">
      <w:numFmt w:val="bullet"/>
      <w:lvlText w:val="•"/>
      <w:lvlJc w:val="left"/>
      <w:pPr>
        <w:ind w:left="3369" w:hanging="202"/>
      </w:pPr>
      <w:rPr>
        <w:rFonts w:hint="default"/>
      </w:rPr>
    </w:lvl>
    <w:lvl w:ilvl="5" w:tplc="1C3A32DE">
      <w:numFmt w:val="bullet"/>
      <w:lvlText w:val="•"/>
      <w:lvlJc w:val="left"/>
      <w:pPr>
        <w:ind w:left="4097" w:hanging="202"/>
      </w:pPr>
      <w:rPr>
        <w:rFonts w:hint="default"/>
      </w:rPr>
    </w:lvl>
    <w:lvl w:ilvl="6" w:tplc="EFD0AC6E">
      <w:numFmt w:val="bullet"/>
      <w:lvlText w:val="•"/>
      <w:lvlJc w:val="left"/>
      <w:pPr>
        <w:ind w:left="4824" w:hanging="202"/>
      </w:pPr>
      <w:rPr>
        <w:rFonts w:hint="default"/>
      </w:rPr>
    </w:lvl>
    <w:lvl w:ilvl="7" w:tplc="88A223AA">
      <w:numFmt w:val="bullet"/>
      <w:lvlText w:val="•"/>
      <w:lvlJc w:val="left"/>
      <w:pPr>
        <w:ind w:left="5552" w:hanging="202"/>
      </w:pPr>
      <w:rPr>
        <w:rFonts w:hint="default"/>
      </w:rPr>
    </w:lvl>
    <w:lvl w:ilvl="8" w:tplc="B2AE50BC">
      <w:numFmt w:val="bullet"/>
      <w:lvlText w:val="•"/>
      <w:lvlJc w:val="left"/>
      <w:pPr>
        <w:ind w:left="6279" w:hanging="202"/>
      </w:pPr>
      <w:rPr>
        <w:rFonts w:hint="default"/>
      </w:rPr>
    </w:lvl>
  </w:abstractNum>
  <w:abstractNum w:abstractNumId="22">
    <w:nsid w:val="4E5F56FF"/>
    <w:multiLevelType w:val="hybridMultilevel"/>
    <w:tmpl w:val="091CC918"/>
    <w:lvl w:ilvl="0" w:tplc="2C507096">
      <w:start w:val="5"/>
      <w:numFmt w:val="decimal"/>
      <w:lvlText w:val="%1"/>
      <w:lvlJc w:val="left"/>
      <w:pPr>
        <w:ind w:left="460" w:hanging="360"/>
      </w:pPr>
      <w:rPr>
        <w:rFonts w:hint="default"/>
      </w:rPr>
    </w:lvl>
    <w:lvl w:ilvl="1" w:tplc="A6F451C0">
      <w:numFmt w:val="none"/>
      <w:lvlText w:val=""/>
      <w:lvlJc w:val="left"/>
      <w:pPr>
        <w:tabs>
          <w:tab w:val="num" w:pos="360"/>
        </w:tabs>
      </w:pPr>
    </w:lvl>
    <w:lvl w:ilvl="2" w:tplc="A658FB92">
      <w:numFmt w:val="none"/>
      <w:lvlText w:val=""/>
      <w:lvlJc w:val="left"/>
      <w:pPr>
        <w:tabs>
          <w:tab w:val="num" w:pos="360"/>
        </w:tabs>
      </w:pPr>
    </w:lvl>
    <w:lvl w:ilvl="3" w:tplc="AB6CBFD0">
      <w:start w:val="1"/>
      <w:numFmt w:val="lowerRoman"/>
      <w:lvlText w:val="%4."/>
      <w:lvlJc w:val="left"/>
      <w:pPr>
        <w:ind w:left="880" w:hanging="488"/>
        <w:jc w:val="right"/>
      </w:pPr>
      <w:rPr>
        <w:rFonts w:ascii="Times New Roman" w:eastAsia="Times New Roman" w:hAnsi="Times New Roman" w:cs="Times New Roman" w:hint="default"/>
        <w:spacing w:val="-24"/>
        <w:w w:val="99"/>
        <w:sz w:val="24"/>
        <w:szCs w:val="24"/>
      </w:rPr>
    </w:lvl>
    <w:lvl w:ilvl="4" w:tplc="059C9998">
      <w:numFmt w:val="bullet"/>
      <w:lvlText w:val="•"/>
      <w:lvlJc w:val="left"/>
      <w:pPr>
        <w:ind w:left="3055" w:hanging="488"/>
      </w:pPr>
      <w:rPr>
        <w:rFonts w:hint="default"/>
      </w:rPr>
    </w:lvl>
    <w:lvl w:ilvl="5" w:tplc="FF18F796">
      <w:numFmt w:val="bullet"/>
      <w:lvlText w:val="•"/>
      <w:lvlJc w:val="left"/>
      <w:pPr>
        <w:ind w:left="4142" w:hanging="488"/>
      </w:pPr>
      <w:rPr>
        <w:rFonts w:hint="default"/>
      </w:rPr>
    </w:lvl>
    <w:lvl w:ilvl="6" w:tplc="E168DCFC">
      <w:numFmt w:val="bullet"/>
      <w:lvlText w:val="•"/>
      <w:lvlJc w:val="left"/>
      <w:pPr>
        <w:ind w:left="5230" w:hanging="488"/>
      </w:pPr>
      <w:rPr>
        <w:rFonts w:hint="default"/>
      </w:rPr>
    </w:lvl>
    <w:lvl w:ilvl="7" w:tplc="429CEB78">
      <w:numFmt w:val="bullet"/>
      <w:lvlText w:val="•"/>
      <w:lvlJc w:val="left"/>
      <w:pPr>
        <w:ind w:left="6317" w:hanging="488"/>
      </w:pPr>
      <w:rPr>
        <w:rFonts w:hint="default"/>
      </w:rPr>
    </w:lvl>
    <w:lvl w:ilvl="8" w:tplc="004A4EBC">
      <w:numFmt w:val="bullet"/>
      <w:lvlText w:val="•"/>
      <w:lvlJc w:val="left"/>
      <w:pPr>
        <w:ind w:left="7405" w:hanging="488"/>
      </w:pPr>
      <w:rPr>
        <w:rFonts w:hint="default"/>
      </w:rPr>
    </w:lvl>
  </w:abstractNum>
  <w:abstractNum w:abstractNumId="23">
    <w:nsid w:val="4EEB4157"/>
    <w:multiLevelType w:val="hybridMultilevel"/>
    <w:tmpl w:val="3A229968"/>
    <w:lvl w:ilvl="0" w:tplc="61A8D50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54F515B0"/>
    <w:multiLevelType w:val="hybridMultilevel"/>
    <w:tmpl w:val="B3F2FF38"/>
    <w:lvl w:ilvl="0" w:tplc="00EEE794">
      <w:start w:val="2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55AA1670"/>
    <w:multiLevelType w:val="hybridMultilevel"/>
    <w:tmpl w:val="C0AAD7E2"/>
    <w:lvl w:ilvl="0" w:tplc="77FA4F56">
      <w:start w:val="1"/>
      <w:numFmt w:val="lowerRoman"/>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77E3C08"/>
    <w:multiLevelType w:val="hybridMultilevel"/>
    <w:tmpl w:val="78F029C0"/>
    <w:lvl w:ilvl="0" w:tplc="F892B5CE">
      <w:start w:val="1"/>
      <w:numFmt w:val="lowerLetter"/>
      <w:lvlText w:val="%1."/>
      <w:lvlJc w:val="left"/>
      <w:pPr>
        <w:ind w:left="320" w:hanging="201"/>
      </w:pPr>
      <w:rPr>
        <w:rFonts w:ascii="Arial" w:eastAsia="Arial" w:hAnsi="Arial" w:cs="Arial" w:hint="default"/>
        <w:spacing w:val="-1"/>
        <w:w w:val="99"/>
        <w:sz w:val="18"/>
        <w:szCs w:val="18"/>
      </w:rPr>
    </w:lvl>
    <w:lvl w:ilvl="1" w:tplc="3C7CB014">
      <w:numFmt w:val="bullet"/>
      <w:lvlText w:val="•"/>
      <w:lvlJc w:val="left"/>
      <w:pPr>
        <w:ind w:left="1248" w:hanging="201"/>
      </w:pPr>
      <w:rPr>
        <w:rFonts w:hint="default"/>
      </w:rPr>
    </w:lvl>
    <w:lvl w:ilvl="2" w:tplc="7CA09270">
      <w:numFmt w:val="bullet"/>
      <w:lvlText w:val="•"/>
      <w:lvlJc w:val="left"/>
      <w:pPr>
        <w:ind w:left="2176" w:hanging="201"/>
      </w:pPr>
      <w:rPr>
        <w:rFonts w:hint="default"/>
      </w:rPr>
    </w:lvl>
    <w:lvl w:ilvl="3" w:tplc="6B1EDA62">
      <w:numFmt w:val="bullet"/>
      <w:lvlText w:val="•"/>
      <w:lvlJc w:val="left"/>
      <w:pPr>
        <w:ind w:left="3104" w:hanging="201"/>
      </w:pPr>
      <w:rPr>
        <w:rFonts w:hint="default"/>
      </w:rPr>
    </w:lvl>
    <w:lvl w:ilvl="4" w:tplc="9678F44C">
      <w:numFmt w:val="bullet"/>
      <w:lvlText w:val="•"/>
      <w:lvlJc w:val="left"/>
      <w:pPr>
        <w:ind w:left="4032" w:hanging="201"/>
      </w:pPr>
      <w:rPr>
        <w:rFonts w:hint="default"/>
      </w:rPr>
    </w:lvl>
    <w:lvl w:ilvl="5" w:tplc="C950BEFC">
      <w:numFmt w:val="bullet"/>
      <w:lvlText w:val="•"/>
      <w:lvlJc w:val="left"/>
      <w:pPr>
        <w:ind w:left="4960" w:hanging="201"/>
      </w:pPr>
      <w:rPr>
        <w:rFonts w:hint="default"/>
      </w:rPr>
    </w:lvl>
    <w:lvl w:ilvl="6" w:tplc="7DD02C5C">
      <w:numFmt w:val="bullet"/>
      <w:lvlText w:val="•"/>
      <w:lvlJc w:val="left"/>
      <w:pPr>
        <w:ind w:left="5888" w:hanging="201"/>
      </w:pPr>
      <w:rPr>
        <w:rFonts w:hint="default"/>
      </w:rPr>
    </w:lvl>
    <w:lvl w:ilvl="7" w:tplc="43C445C6">
      <w:numFmt w:val="bullet"/>
      <w:lvlText w:val="•"/>
      <w:lvlJc w:val="left"/>
      <w:pPr>
        <w:ind w:left="6816" w:hanging="201"/>
      </w:pPr>
      <w:rPr>
        <w:rFonts w:hint="default"/>
      </w:rPr>
    </w:lvl>
    <w:lvl w:ilvl="8" w:tplc="2876AB4C">
      <w:numFmt w:val="bullet"/>
      <w:lvlText w:val="•"/>
      <w:lvlJc w:val="left"/>
      <w:pPr>
        <w:ind w:left="7744" w:hanging="201"/>
      </w:pPr>
      <w:rPr>
        <w:rFonts w:hint="default"/>
      </w:rPr>
    </w:lvl>
  </w:abstractNum>
  <w:abstractNum w:abstractNumId="27">
    <w:nsid w:val="5DA07BCE"/>
    <w:multiLevelType w:val="hybridMultilevel"/>
    <w:tmpl w:val="0B66ADEE"/>
    <w:lvl w:ilvl="0" w:tplc="F2B8088A">
      <w:start w:val="5"/>
      <w:numFmt w:val="decimal"/>
      <w:lvlText w:val="%1"/>
      <w:lvlJc w:val="left"/>
      <w:pPr>
        <w:ind w:left="460" w:hanging="360"/>
      </w:pPr>
      <w:rPr>
        <w:rFonts w:hint="default"/>
      </w:rPr>
    </w:lvl>
    <w:lvl w:ilvl="1" w:tplc="DA161794">
      <w:numFmt w:val="none"/>
      <w:lvlText w:val=""/>
      <w:lvlJc w:val="left"/>
      <w:pPr>
        <w:tabs>
          <w:tab w:val="num" w:pos="360"/>
        </w:tabs>
      </w:pPr>
    </w:lvl>
    <w:lvl w:ilvl="2" w:tplc="F36C3130">
      <w:numFmt w:val="none"/>
      <w:lvlText w:val=""/>
      <w:lvlJc w:val="left"/>
      <w:pPr>
        <w:tabs>
          <w:tab w:val="num" w:pos="360"/>
        </w:tabs>
      </w:pPr>
    </w:lvl>
    <w:lvl w:ilvl="3" w:tplc="7608A432">
      <w:numFmt w:val="bullet"/>
      <w:lvlText w:val="•"/>
      <w:lvlJc w:val="left"/>
      <w:pPr>
        <w:ind w:left="2622" w:hanging="540"/>
      </w:pPr>
      <w:rPr>
        <w:rFonts w:hint="default"/>
      </w:rPr>
    </w:lvl>
    <w:lvl w:ilvl="4" w:tplc="94CE4008">
      <w:numFmt w:val="bullet"/>
      <w:lvlText w:val="•"/>
      <w:lvlJc w:val="left"/>
      <w:pPr>
        <w:ind w:left="3613" w:hanging="540"/>
      </w:pPr>
      <w:rPr>
        <w:rFonts w:hint="default"/>
      </w:rPr>
    </w:lvl>
    <w:lvl w:ilvl="5" w:tplc="F33AA7B0">
      <w:numFmt w:val="bullet"/>
      <w:lvlText w:val="•"/>
      <w:lvlJc w:val="left"/>
      <w:pPr>
        <w:ind w:left="4604" w:hanging="540"/>
      </w:pPr>
      <w:rPr>
        <w:rFonts w:hint="default"/>
      </w:rPr>
    </w:lvl>
    <w:lvl w:ilvl="6" w:tplc="87E62CBE">
      <w:numFmt w:val="bullet"/>
      <w:lvlText w:val="•"/>
      <w:lvlJc w:val="left"/>
      <w:pPr>
        <w:ind w:left="5595" w:hanging="540"/>
      </w:pPr>
      <w:rPr>
        <w:rFonts w:hint="default"/>
      </w:rPr>
    </w:lvl>
    <w:lvl w:ilvl="7" w:tplc="E2A8C408">
      <w:numFmt w:val="bullet"/>
      <w:lvlText w:val="•"/>
      <w:lvlJc w:val="left"/>
      <w:pPr>
        <w:ind w:left="6586" w:hanging="540"/>
      </w:pPr>
      <w:rPr>
        <w:rFonts w:hint="default"/>
      </w:rPr>
    </w:lvl>
    <w:lvl w:ilvl="8" w:tplc="E1867DD8">
      <w:numFmt w:val="bullet"/>
      <w:lvlText w:val="•"/>
      <w:lvlJc w:val="left"/>
      <w:pPr>
        <w:ind w:left="7577" w:hanging="540"/>
      </w:pPr>
      <w:rPr>
        <w:rFonts w:hint="default"/>
      </w:rPr>
    </w:lvl>
  </w:abstractNum>
  <w:abstractNum w:abstractNumId="28">
    <w:nsid w:val="5F947A71"/>
    <w:multiLevelType w:val="hybridMultilevel"/>
    <w:tmpl w:val="48985F98"/>
    <w:lvl w:ilvl="0" w:tplc="A35C8CDE">
      <w:start w:val="1"/>
      <w:numFmt w:val="lowerLetter"/>
      <w:lvlText w:val="%1."/>
      <w:lvlJc w:val="left"/>
      <w:pPr>
        <w:ind w:left="320" w:hanging="201"/>
      </w:pPr>
      <w:rPr>
        <w:rFonts w:ascii="Arial" w:eastAsia="Arial" w:hAnsi="Arial" w:cs="Arial" w:hint="default"/>
        <w:spacing w:val="-1"/>
        <w:w w:val="99"/>
        <w:sz w:val="18"/>
        <w:szCs w:val="18"/>
      </w:rPr>
    </w:lvl>
    <w:lvl w:ilvl="1" w:tplc="8CF29E64">
      <w:numFmt w:val="bullet"/>
      <w:lvlText w:val="•"/>
      <w:lvlJc w:val="left"/>
      <w:pPr>
        <w:ind w:left="1248" w:hanging="201"/>
      </w:pPr>
      <w:rPr>
        <w:rFonts w:hint="default"/>
      </w:rPr>
    </w:lvl>
    <w:lvl w:ilvl="2" w:tplc="C8C6CF6E">
      <w:numFmt w:val="bullet"/>
      <w:lvlText w:val="•"/>
      <w:lvlJc w:val="left"/>
      <w:pPr>
        <w:ind w:left="2176" w:hanging="201"/>
      </w:pPr>
      <w:rPr>
        <w:rFonts w:hint="default"/>
      </w:rPr>
    </w:lvl>
    <w:lvl w:ilvl="3" w:tplc="42788B38">
      <w:numFmt w:val="bullet"/>
      <w:lvlText w:val="•"/>
      <w:lvlJc w:val="left"/>
      <w:pPr>
        <w:ind w:left="3104" w:hanging="201"/>
      </w:pPr>
      <w:rPr>
        <w:rFonts w:hint="default"/>
      </w:rPr>
    </w:lvl>
    <w:lvl w:ilvl="4" w:tplc="59CEB088">
      <w:numFmt w:val="bullet"/>
      <w:lvlText w:val="•"/>
      <w:lvlJc w:val="left"/>
      <w:pPr>
        <w:ind w:left="4032" w:hanging="201"/>
      </w:pPr>
      <w:rPr>
        <w:rFonts w:hint="default"/>
      </w:rPr>
    </w:lvl>
    <w:lvl w:ilvl="5" w:tplc="F2EE3254">
      <w:numFmt w:val="bullet"/>
      <w:lvlText w:val="•"/>
      <w:lvlJc w:val="left"/>
      <w:pPr>
        <w:ind w:left="4960" w:hanging="201"/>
      </w:pPr>
      <w:rPr>
        <w:rFonts w:hint="default"/>
      </w:rPr>
    </w:lvl>
    <w:lvl w:ilvl="6" w:tplc="2DB271CC">
      <w:numFmt w:val="bullet"/>
      <w:lvlText w:val="•"/>
      <w:lvlJc w:val="left"/>
      <w:pPr>
        <w:ind w:left="5888" w:hanging="201"/>
      </w:pPr>
      <w:rPr>
        <w:rFonts w:hint="default"/>
      </w:rPr>
    </w:lvl>
    <w:lvl w:ilvl="7" w:tplc="05921B42">
      <w:numFmt w:val="bullet"/>
      <w:lvlText w:val="•"/>
      <w:lvlJc w:val="left"/>
      <w:pPr>
        <w:ind w:left="6816" w:hanging="201"/>
      </w:pPr>
      <w:rPr>
        <w:rFonts w:hint="default"/>
      </w:rPr>
    </w:lvl>
    <w:lvl w:ilvl="8" w:tplc="269811A4">
      <w:numFmt w:val="bullet"/>
      <w:lvlText w:val="•"/>
      <w:lvlJc w:val="left"/>
      <w:pPr>
        <w:ind w:left="7744" w:hanging="201"/>
      </w:pPr>
      <w:rPr>
        <w:rFonts w:hint="default"/>
      </w:rPr>
    </w:lvl>
  </w:abstractNum>
  <w:abstractNum w:abstractNumId="29">
    <w:nsid w:val="60804C37"/>
    <w:multiLevelType w:val="hybridMultilevel"/>
    <w:tmpl w:val="489A89C6"/>
    <w:lvl w:ilvl="0" w:tplc="FCF29C2C">
      <w:start w:val="2"/>
      <w:numFmt w:val="decimal"/>
      <w:lvlText w:val="%1"/>
      <w:lvlJc w:val="left"/>
      <w:pPr>
        <w:ind w:left="460" w:hanging="360"/>
      </w:pPr>
      <w:rPr>
        <w:rFonts w:hint="default"/>
      </w:rPr>
    </w:lvl>
    <w:lvl w:ilvl="1" w:tplc="B0E4CD96">
      <w:numFmt w:val="none"/>
      <w:lvlText w:val=""/>
      <w:lvlJc w:val="left"/>
      <w:pPr>
        <w:tabs>
          <w:tab w:val="num" w:pos="360"/>
        </w:tabs>
      </w:pPr>
    </w:lvl>
    <w:lvl w:ilvl="2" w:tplc="729649BE">
      <w:numFmt w:val="none"/>
      <w:lvlText w:val=""/>
      <w:lvlJc w:val="left"/>
      <w:pPr>
        <w:tabs>
          <w:tab w:val="num" w:pos="360"/>
        </w:tabs>
      </w:pPr>
    </w:lvl>
    <w:lvl w:ilvl="3" w:tplc="4D48490E">
      <w:numFmt w:val="bullet"/>
      <w:lvlText w:val="•"/>
      <w:lvlJc w:val="left"/>
      <w:pPr>
        <w:ind w:left="2626" w:hanging="540"/>
      </w:pPr>
      <w:rPr>
        <w:rFonts w:hint="default"/>
      </w:rPr>
    </w:lvl>
    <w:lvl w:ilvl="4" w:tplc="033433EA">
      <w:numFmt w:val="bullet"/>
      <w:lvlText w:val="•"/>
      <w:lvlJc w:val="left"/>
      <w:pPr>
        <w:ind w:left="3620" w:hanging="540"/>
      </w:pPr>
      <w:rPr>
        <w:rFonts w:hint="default"/>
      </w:rPr>
    </w:lvl>
    <w:lvl w:ilvl="5" w:tplc="29C6FE26">
      <w:numFmt w:val="bullet"/>
      <w:lvlText w:val="•"/>
      <w:lvlJc w:val="left"/>
      <w:pPr>
        <w:ind w:left="4613" w:hanging="540"/>
      </w:pPr>
      <w:rPr>
        <w:rFonts w:hint="default"/>
      </w:rPr>
    </w:lvl>
    <w:lvl w:ilvl="6" w:tplc="92C40984">
      <w:numFmt w:val="bullet"/>
      <w:lvlText w:val="•"/>
      <w:lvlJc w:val="left"/>
      <w:pPr>
        <w:ind w:left="5606" w:hanging="540"/>
      </w:pPr>
      <w:rPr>
        <w:rFonts w:hint="default"/>
      </w:rPr>
    </w:lvl>
    <w:lvl w:ilvl="7" w:tplc="6494DA90">
      <w:numFmt w:val="bullet"/>
      <w:lvlText w:val="•"/>
      <w:lvlJc w:val="left"/>
      <w:pPr>
        <w:ind w:left="6600" w:hanging="540"/>
      </w:pPr>
      <w:rPr>
        <w:rFonts w:hint="default"/>
      </w:rPr>
    </w:lvl>
    <w:lvl w:ilvl="8" w:tplc="7FB48D1E">
      <w:numFmt w:val="bullet"/>
      <w:lvlText w:val="•"/>
      <w:lvlJc w:val="left"/>
      <w:pPr>
        <w:ind w:left="7593" w:hanging="540"/>
      </w:pPr>
      <w:rPr>
        <w:rFonts w:hint="default"/>
      </w:rPr>
    </w:lvl>
  </w:abstractNum>
  <w:abstractNum w:abstractNumId="30">
    <w:nsid w:val="6A592953"/>
    <w:multiLevelType w:val="hybridMultilevel"/>
    <w:tmpl w:val="FED013CA"/>
    <w:lvl w:ilvl="0" w:tplc="ADCAD298">
      <w:start w:val="1"/>
      <w:numFmt w:val="lowerRoman"/>
      <w:lvlText w:val="%1."/>
      <w:lvlJc w:val="left"/>
      <w:pPr>
        <w:ind w:left="820" w:hanging="488"/>
        <w:jc w:val="right"/>
      </w:pPr>
      <w:rPr>
        <w:rFonts w:ascii="Times New Roman" w:eastAsia="Times New Roman" w:hAnsi="Times New Roman" w:cs="Times New Roman" w:hint="default"/>
        <w:spacing w:val="-29"/>
        <w:w w:val="99"/>
        <w:sz w:val="24"/>
        <w:szCs w:val="24"/>
      </w:rPr>
    </w:lvl>
    <w:lvl w:ilvl="1" w:tplc="8CE808B6">
      <w:numFmt w:val="bullet"/>
      <w:lvlText w:val="•"/>
      <w:lvlJc w:val="left"/>
      <w:pPr>
        <w:ind w:left="1696" w:hanging="488"/>
      </w:pPr>
      <w:rPr>
        <w:rFonts w:hint="default"/>
      </w:rPr>
    </w:lvl>
    <w:lvl w:ilvl="2" w:tplc="A0DA3BC2">
      <w:numFmt w:val="bullet"/>
      <w:lvlText w:val="•"/>
      <w:lvlJc w:val="left"/>
      <w:pPr>
        <w:ind w:left="2572" w:hanging="488"/>
      </w:pPr>
      <w:rPr>
        <w:rFonts w:hint="default"/>
      </w:rPr>
    </w:lvl>
    <w:lvl w:ilvl="3" w:tplc="D24671B4">
      <w:numFmt w:val="bullet"/>
      <w:lvlText w:val="•"/>
      <w:lvlJc w:val="left"/>
      <w:pPr>
        <w:ind w:left="3448" w:hanging="488"/>
      </w:pPr>
      <w:rPr>
        <w:rFonts w:hint="default"/>
      </w:rPr>
    </w:lvl>
    <w:lvl w:ilvl="4" w:tplc="64A6B9BC">
      <w:numFmt w:val="bullet"/>
      <w:lvlText w:val="•"/>
      <w:lvlJc w:val="left"/>
      <w:pPr>
        <w:ind w:left="4324" w:hanging="488"/>
      </w:pPr>
      <w:rPr>
        <w:rFonts w:hint="default"/>
      </w:rPr>
    </w:lvl>
    <w:lvl w:ilvl="5" w:tplc="F4668DBC">
      <w:numFmt w:val="bullet"/>
      <w:lvlText w:val="•"/>
      <w:lvlJc w:val="left"/>
      <w:pPr>
        <w:ind w:left="5200" w:hanging="488"/>
      </w:pPr>
      <w:rPr>
        <w:rFonts w:hint="default"/>
      </w:rPr>
    </w:lvl>
    <w:lvl w:ilvl="6" w:tplc="D2664D4A">
      <w:numFmt w:val="bullet"/>
      <w:lvlText w:val="•"/>
      <w:lvlJc w:val="left"/>
      <w:pPr>
        <w:ind w:left="6076" w:hanging="488"/>
      </w:pPr>
      <w:rPr>
        <w:rFonts w:hint="default"/>
      </w:rPr>
    </w:lvl>
    <w:lvl w:ilvl="7" w:tplc="9CEEDB0C">
      <w:numFmt w:val="bullet"/>
      <w:lvlText w:val="•"/>
      <w:lvlJc w:val="left"/>
      <w:pPr>
        <w:ind w:left="6952" w:hanging="488"/>
      </w:pPr>
      <w:rPr>
        <w:rFonts w:hint="default"/>
      </w:rPr>
    </w:lvl>
    <w:lvl w:ilvl="8" w:tplc="042EB9A2">
      <w:numFmt w:val="bullet"/>
      <w:lvlText w:val="•"/>
      <w:lvlJc w:val="left"/>
      <w:pPr>
        <w:ind w:left="7828" w:hanging="488"/>
      </w:pPr>
      <w:rPr>
        <w:rFonts w:hint="default"/>
      </w:rPr>
    </w:lvl>
  </w:abstractNum>
  <w:abstractNum w:abstractNumId="31">
    <w:nsid w:val="6FC6603A"/>
    <w:multiLevelType w:val="hybridMultilevel"/>
    <w:tmpl w:val="2CBC77EC"/>
    <w:lvl w:ilvl="0" w:tplc="15829AEC">
      <w:start w:val="3"/>
      <w:numFmt w:val="decimal"/>
      <w:lvlText w:val="%1"/>
      <w:lvlJc w:val="left"/>
      <w:pPr>
        <w:ind w:left="460" w:hanging="360"/>
      </w:pPr>
      <w:rPr>
        <w:rFonts w:hint="default"/>
      </w:rPr>
    </w:lvl>
    <w:lvl w:ilvl="1" w:tplc="D2A2352C">
      <w:numFmt w:val="none"/>
      <w:lvlText w:val=""/>
      <w:lvlJc w:val="left"/>
      <w:pPr>
        <w:tabs>
          <w:tab w:val="num" w:pos="360"/>
        </w:tabs>
      </w:pPr>
    </w:lvl>
    <w:lvl w:ilvl="2" w:tplc="46A832A0">
      <w:numFmt w:val="bullet"/>
      <w:lvlText w:val=""/>
      <w:lvlJc w:val="left"/>
      <w:pPr>
        <w:ind w:left="820" w:hanging="360"/>
      </w:pPr>
      <w:rPr>
        <w:rFonts w:ascii="Symbol" w:eastAsia="Symbol" w:hAnsi="Symbol" w:cs="Symbol" w:hint="default"/>
        <w:w w:val="100"/>
        <w:sz w:val="24"/>
        <w:szCs w:val="24"/>
      </w:rPr>
    </w:lvl>
    <w:lvl w:ilvl="3" w:tplc="70784E64">
      <w:numFmt w:val="bullet"/>
      <w:lvlText w:val="•"/>
      <w:lvlJc w:val="left"/>
      <w:pPr>
        <w:ind w:left="2766" w:hanging="360"/>
      </w:pPr>
      <w:rPr>
        <w:rFonts w:hint="default"/>
      </w:rPr>
    </w:lvl>
    <w:lvl w:ilvl="4" w:tplc="CC3EEE48">
      <w:numFmt w:val="bullet"/>
      <w:lvlText w:val="•"/>
      <w:lvlJc w:val="left"/>
      <w:pPr>
        <w:ind w:left="3740" w:hanging="360"/>
      </w:pPr>
      <w:rPr>
        <w:rFonts w:hint="default"/>
      </w:rPr>
    </w:lvl>
    <w:lvl w:ilvl="5" w:tplc="EA36BB38">
      <w:numFmt w:val="bullet"/>
      <w:lvlText w:val="•"/>
      <w:lvlJc w:val="left"/>
      <w:pPr>
        <w:ind w:left="4713" w:hanging="360"/>
      </w:pPr>
      <w:rPr>
        <w:rFonts w:hint="default"/>
      </w:rPr>
    </w:lvl>
    <w:lvl w:ilvl="6" w:tplc="DDA6ADE8">
      <w:numFmt w:val="bullet"/>
      <w:lvlText w:val="•"/>
      <w:lvlJc w:val="left"/>
      <w:pPr>
        <w:ind w:left="5686" w:hanging="360"/>
      </w:pPr>
      <w:rPr>
        <w:rFonts w:hint="default"/>
      </w:rPr>
    </w:lvl>
    <w:lvl w:ilvl="7" w:tplc="4BC67F54">
      <w:numFmt w:val="bullet"/>
      <w:lvlText w:val="•"/>
      <w:lvlJc w:val="left"/>
      <w:pPr>
        <w:ind w:left="6660" w:hanging="360"/>
      </w:pPr>
      <w:rPr>
        <w:rFonts w:hint="default"/>
      </w:rPr>
    </w:lvl>
    <w:lvl w:ilvl="8" w:tplc="34F2A430">
      <w:numFmt w:val="bullet"/>
      <w:lvlText w:val="•"/>
      <w:lvlJc w:val="left"/>
      <w:pPr>
        <w:ind w:left="7633" w:hanging="360"/>
      </w:pPr>
      <w:rPr>
        <w:rFonts w:hint="default"/>
      </w:rPr>
    </w:lvl>
  </w:abstractNum>
  <w:abstractNum w:abstractNumId="32">
    <w:nsid w:val="73777190"/>
    <w:multiLevelType w:val="hybridMultilevel"/>
    <w:tmpl w:val="5F1E63F0"/>
    <w:lvl w:ilvl="0" w:tplc="BF20D8BC">
      <w:start w:val="2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7AF32055"/>
    <w:multiLevelType w:val="hybridMultilevel"/>
    <w:tmpl w:val="5F689030"/>
    <w:lvl w:ilvl="0" w:tplc="17187608">
      <w:start w:val="4"/>
      <w:numFmt w:val="decimal"/>
      <w:lvlText w:val="%1"/>
      <w:lvlJc w:val="left"/>
      <w:pPr>
        <w:ind w:left="460" w:hanging="360"/>
      </w:pPr>
      <w:rPr>
        <w:rFonts w:hint="default"/>
      </w:rPr>
    </w:lvl>
    <w:lvl w:ilvl="1" w:tplc="6D582896">
      <w:numFmt w:val="none"/>
      <w:lvlText w:val=""/>
      <w:lvlJc w:val="left"/>
      <w:pPr>
        <w:tabs>
          <w:tab w:val="num" w:pos="360"/>
        </w:tabs>
      </w:pPr>
    </w:lvl>
    <w:lvl w:ilvl="2" w:tplc="4976B07C">
      <w:numFmt w:val="bullet"/>
      <w:lvlText w:val="•"/>
      <w:lvlJc w:val="left"/>
      <w:pPr>
        <w:ind w:left="2280" w:hanging="360"/>
      </w:pPr>
      <w:rPr>
        <w:rFonts w:hint="default"/>
      </w:rPr>
    </w:lvl>
    <w:lvl w:ilvl="3" w:tplc="22EAE000">
      <w:numFmt w:val="bullet"/>
      <w:lvlText w:val="•"/>
      <w:lvlJc w:val="left"/>
      <w:pPr>
        <w:ind w:left="3190" w:hanging="360"/>
      </w:pPr>
      <w:rPr>
        <w:rFonts w:hint="default"/>
      </w:rPr>
    </w:lvl>
    <w:lvl w:ilvl="4" w:tplc="E4FA036E">
      <w:numFmt w:val="bullet"/>
      <w:lvlText w:val="•"/>
      <w:lvlJc w:val="left"/>
      <w:pPr>
        <w:ind w:left="4100" w:hanging="360"/>
      </w:pPr>
      <w:rPr>
        <w:rFonts w:hint="default"/>
      </w:rPr>
    </w:lvl>
    <w:lvl w:ilvl="5" w:tplc="DE6EAECC">
      <w:numFmt w:val="bullet"/>
      <w:lvlText w:val="•"/>
      <w:lvlJc w:val="left"/>
      <w:pPr>
        <w:ind w:left="5010" w:hanging="360"/>
      </w:pPr>
      <w:rPr>
        <w:rFonts w:hint="default"/>
      </w:rPr>
    </w:lvl>
    <w:lvl w:ilvl="6" w:tplc="630C5DEE">
      <w:numFmt w:val="bullet"/>
      <w:lvlText w:val="•"/>
      <w:lvlJc w:val="left"/>
      <w:pPr>
        <w:ind w:left="5920" w:hanging="360"/>
      </w:pPr>
      <w:rPr>
        <w:rFonts w:hint="default"/>
      </w:rPr>
    </w:lvl>
    <w:lvl w:ilvl="7" w:tplc="CAA260EA">
      <w:numFmt w:val="bullet"/>
      <w:lvlText w:val="•"/>
      <w:lvlJc w:val="left"/>
      <w:pPr>
        <w:ind w:left="6830" w:hanging="360"/>
      </w:pPr>
      <w:rPr>
        <w:rFonts w:hint="default"/>
      </w:rPr>
    </w:lvl>
    <w:lvl w:ilvl="8" w:tplc="6490786C">
      <w:numFmt w:val="bullet"/>
      <w:lvlText w:val="•"/>
      <w:lvlJc w:val="left"/>
      <w:pPr>
        <w:ind w:left="7740" w:hanging="360"/>
      </w:pPr>
      <w:rPr>
        <w:rFonts w:hint="default"/>
      </w:rPr>
    </w:lvl>
  </w:abstractNum>
  <w:abstractNum w:abstractNumId="34">
    <w:nsid w:val="7CC32ABE"/>
    <w:multiLevelType w:val="hybridMultilevel"/>
    <w:tmpl w:val="F0F0F06E"/>
    <w:lvl w:ilvl="0" w:tplc="4E8A7F76">
      <w:start w:val="1"/>
      <w:numFmt w:val="lowerRoman"/>
      <w:lvlText w:val="%1."/>
      <w:lvlJc w:val="left"/>
      <w:pPr>
        <w:ind w:left="820" w:hanging="488"/>
        <w:jc w:val="right"/>
      </w:pPr>
      <w:rPr>
        <w:rFonts w:ascii="Times New Roman" w:eastAsia="Times New Roman" w:hAnsi="Times New Roman" w:cs="Times New Roman" w:hint="default"/>
        <w:spacing w:val="-21"/>
        <w:w w:val="99"/>
        <w:sz w:val="24"/>
        <w:szCs w:val="24"/>
      </w:rPr>
    </w:lvl>
    <w:lvl w:ilvl="1" w:tplc="36D4E6EA">
      <w:numFmt w:val="bullet"/>
      <w:lvlText w:val="•"/>
      <w:lvlJc w:val="left"/>
      <w:pPr>
        <w:ind w:left="1696" w:hanging="488"/>
      </w:pPr>
      <w:rPr>
        <w:rFonts w:hint="default"/>
      </w:rPr>
    </w:lvl>
    <w:lvl w:ilvl="2" w:tplc="45B6CFD6">
      <w:numFmt w:val="bullet"/>
      <w:lvlText w:val="•"/>
      <w:lvlJc w:val="left"/>
      <w:pPr>
        <w:ind w:left="2572" w:hanging="488"/>
      </w:pPr>
      <w:rPr>
        <w:rFonts w:hint="default"/>
      </w:rPr>
    </w:lvl>
    <w:lvl w:ilvl="3" w:tplc="D856DA08">
      <w:numFmt w:val="bullet"/>
      <w:lvlText w:val="•"/>
      <w:lvlJc w:val="left"/>
      <w:pPr>
        <w:ind w:left="3448" w:hanging="488"/>
      </w:pPr>
      <w:rPr>
        <w:rFonts w:hint="default"/>
      </w:rPr>
    </w:lvl>
    <w:lvl w:ilvl="4" w:tplc="17080A08">
      <w:numFmt w:val="bullet"/>
      <w:lvlText w:val="•"/>
      <w:lvlJc w:val="left"/>
      <w:pPr>
        <w:ind w:left="4324" w:hanging="488"/>
      </w:pPr>
      <w:rPr>
        <w:rFonts w:hint="default"/>
      </w:rPr>
    </w:lvl>
    <w:lvl w:ilvl="5" w:tplc="139E1CD2">
      <w:numFmt w:val="bullet"/>
      <w:lvlText w:val="•"/>
      <w:lvlJc w:val="left"/>
      <w:pPr>
        <w:ind w:left="5200" w:hanging="488"/>
      </w:pPr>
      <w:rPr>
        <w:rFonts w:hint="default"/>
      </w:rPr>
    </w:lvl>
    <w:lvl w:ilvl="6" w:tplc="2DF2F346">
      <w:numFmt w:val="bullet"/>
      <w:lvlText w:val="•"/>
      <w:lvlJc w:val="left"/>
      <w:pPr>
        <w:ind w:left="6076" w:hanging="488"/>
      </w:pPr>
      <w:rPr>
        <w:rFonts w:hint="default"/>
      </w:rPr>
    </w:lvl>
    <w:lvl w:ilvl="7" w:tplc="6D024DEC">
      <w:numFmt w:val="bullet"/>
      <w:lvlText w:val="•"/>
      <w:lvlJc w:val="left"/>
      <w:pPr>
        <w:ind w:left="6952" w:hanging="488"/>
      </w:pPr>
      <w:rPr>
        <w:rFonts w:hint="default"/>
      </w:rPr>
    </w:lvl>
    <w:lvl w:ilvl="8" w:tplc="A7CE06D6">
      <w:numFmt w:val="bullet"/>
      <w:lvlText w:val="•"/>
      <w:lvlJc w:val="left"/>
      <w:pPr>
        <w:ind w:left="7828" w:hanging="488"/>
      </w:pPr>
      <w:rPr>
        <w:rFonts w:hint="default"/>
      </w:rPr>
    </w:lvl>
  </w:abstractNum>
  <w:abstractNum w:abstractNumId="35">
    <w:nsid w:val="7FD60182"/>
    <w:multiLevelType w:val="hybridMultilevel"/>
    <w:tmpl w:val="5BAA22BA"/>
    <w:lvl w:ilvl="0" w:tplc="993033A4">
      <w:start w:val="1"/>
      <w:numFmt w:val="decimal"/>
      <w:lvlText w:val="%1."/>
      <w:lvlJc w:val="left"/>
      <w:pPr>
        <w:ind w:left="810" w:hanging="360"/>
        <w:jc w:val="right"/>
      </w:pPr>
      <w:rPr>
        <w:rFonts w:hint="default"/>
        <w:w w:val="100"/>
      </w:rPr>
    </w:lvl>
    <w:lvl w:ilvl="1" w:tplc="89F603F0">
      <w:numFmt w:val="bullet"/>
      <w:lvlText w:val="•"/>
      <w:lvlJc w:val="left"/>
      <w:pPr>
        <w:ind w:left="1276" w:hanging="360"/>
      </w:pPr>
      <w:rPr>
        <w:rFonts w:hint="default"/>
      </w:rPr>
    </w:lvl>
    <w:lvl w:ilvl="2" w:tplc="7EC4B068">
      <w:numFmt w:val="bullet"/>
      <w:lvlText w:val="•"/>
      <w:lvlJc w:val="left"/>
      <w:pPr>
        <w:ind w:left="1733" w:hanging="360"/>
      </w:pPr>
      <w:rPr>
        <w:rFonts w:hint="default"/>
      </w:rPr>
    </w:lvl>
    <w:lvl w:ilvl="3" w:tplc="2ED63F08">
      <w:numFmt w:val="bullet"/>
      <w:lvlText w:val="•"/>
      <w:lvlJc w:val="left"/>
      <w:pPr>
        <w:ind w:left="2189" w:hanging="360"/>
      </w:pPr>
      <w:rPr>
        <w:rFonts w:hint="default"/>
      </w:rPr>
    </w:lvl>
    <w:lvl w:ilvl="4" w:tplc="A07E7B90">
      <w:numFmt w:val="bullet"/>
      <w:lvlText w:val="•"/>
      <w:lvlJc w:val="left"/>
      <w:pPr>
        <w:ind w:left="2646" w:hanging="360"/>
      </w:pPr>
      <w:rPr>
        <w:rFonts w:hint="default"/>
      </w:rPr>
    </w:lvl>
    <w:lvl w:ilvl="5" w:tplc="D3B097D6">
      <w:numFmt w:val="bullet"/>
      <w:lvlText w:val="•"/>
      <w:lvlJc w:val="left"/>
      <w:pPr>
        <w:ind w:left="3103" w:hanging="360"/>
      </w:pPr>
      <w:rPr>
        <w:rFonts w:hint="default"/>
      </w:rPr>
    </w:lvl>
    <w:lvl w:ilvl="6" w:tplc="91A60E68">
      <w:numFmt w:val="bullet"/>
      <w:lvlText w:val="•"/>
      <w:lvlJc w:val="left"/>
      <w:pPr>
        <w:ind w:left="3559" w:hanging="360"/>
      </w:pPr>
      <w:rPr>
        <w:rFonts w:hint="default"/>
      </w:rPr>
    </w:lvl>
    <w:lvl w:ilvl="7" w:tplc="1288284A">
      <w:numFmt w:val="bullet"/>
      <w:lvlText w:val="•"/>
      <w:lvlJc w:val="left"/>
      <w:pPr>
        <w:ind w:left="4016" w:hanging="360"/>
      </w:pPr>
      <w:rPr>
        <w:rFonts w:hint="default"/>
      </w:rPr>
    </w:lvl>
    <w:lvl w:ilvl="8" w:tplc="1CE60FD4">
      <w:numFmt w:val="bullet"/>
      <w:lvlText w:val="•"/>
      <w:lvlJc w:val="left"/>
      <w:pPr>
        <w:ind w:left="4473" w:hanging="360"/>
      </w:pPr>
      <w:rPr>
        <w:rFonts w:hint="default"/>
      </w:rPr>
    </w:lvl>
  </w:abstractNum>
  <w:num w:numId="1">
    <w:abstractNumId w:val="35"/>
  </w:num>
  <w:num w:numId="2">
    <w:abstractNumId w:val="21"/>
  </w:num>
  <w:num w:numId="3">
    <w:abstractNumId w:val="29"/>
  </w:num>
  <w:num w:numId="4">
    <w:abstractNumId w:val="9"/>
  </w:num>
  <w:num w:numId="5">
    <w:abstractNumId w:val="8"/>
  </w:num>
  <w:num w:numId="6">
    <w:abstractNumId w:val="34"/>
  </w:num>
  <w:num w:numId="7">
    <w:abstractNumId w:val="22"/>
  </w:num>
  <w:num w:numId="8">
    <w:abstractNumId w:val="28"/>
  </w:num>
  <w:num w:numId="9">
    <w:abstractNumId w:val="4"/>
  </w:num>
  <w:num w:numId="10">
    <w:abstractNumId w:val="26"/>
  </w:num>
  <w:num w:numId="11">
    <w:abstractNumId w:val="2"/>
  </w:num>
  <w:num w:numId="12">
    <w:abstractNumId w:val="31"/>
  </w:num>
  <w:num w:numId="13">
    <w:abstractNumId w:val="30"/>
  </w:num>
  <w:num w:numId="14">
    <w:abstractNumId w:val="0"/>
  </w:num>
  <w:num w:numId="15">
    <w:abstractNumId w:val="1"/>
  </w:num>
  <w:num w:numId="16">
    <w:abstractNumId w:val="13"/>
  </w:num>
  <w:num w:numId="17">
    <w:abstractNumId w:val="10"/>
  </w:num>
  <w:num w:numId="18">
    <w:abstractNumId w:val="27"/>
  </w:num>
  <w:num w:numId="19">
    <w:abstractNumId w:val="33"/>
  </w:num>
  <w:num w:numId="20">
    <w:abstractNumId w:val="19"/>
  </w:num>
  <w:num w:numId="21">
    <w:abstractNumId w:val="14"/>
  </w:num>
  <w:num w:numId="22">
    <w:abstractNumId w:val="16"/>
  </w:num>
  <w:num w:numId="23">
    <w:abstractNumId w:val="17"/>
  </w:num>
  <w:num w:numId="24">
    <w:abstractNumId w:val="32"/>
  </w:num>
  <w:num w:numId="25">
    <w:abstractNumId w:val="11"/>
  </w:num>
  <w:num w:numId="26">
    <w:abstractNumId w:val="15"/>
  </w:num>
  <w:num w:numId="27">
    <w:abstractNumId w:val="24"/>
  </w:num>
  <w:num w:numId="28">
    <w:abstractNumId w:val="6"/>
  </w:num>
  <w:num w:numId="29">
    <w:abstractNumId w:val="5"/>
  </w:num>
  <w:num w:numId="30">
    <w:abstractNumId w:val="25"/>
  </w:num>
  <w:num w:numId="31">
    <w:abstractNumId w:val="23"/>
  </w:num>
  <w:num w:numId="32">
    <w:abstractNumId w:val="12"/>
  </w:num>
  <w:num w:numId="33">
    <w:abstractNumId w:val="20"/>
  </w:num>
  <w:num w:numId="34">
    <w:abstractNumId w:val="7"/>
  </w:num>
  <w:num w:numId="35">
    <w:abstractNumId w:val="3"/>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92162"/>
  </w:hdrShapeDefaults>
  <w:footnotePr>
    <w:footnote w:id="0"/>
    <w:footnote w:id="1"/>
  </w:footnotePr>
  <w:endnotePr>
    <w:endnote w:id="0"/>
    <w:endnote w:id="1"/>
  </w:endnotePr>
  <w:compat>
    <w:useFELayout/>
  </w:compat>
  <w:rsids>
    <w:rsidRoot w:val="00133314"/>
    <w:rsid w:val="00003F34"/>
    <w:rsid w:val="00016EDD"/>
    <w:rsid w:val="0002352A"/>
    <w:rsid w:val="00023572"/>
    <w:rsid w:val="00025F23"/>
    <w:rsid w:val="00044940"/>
    <w:rsid w:val="00047077"/>
    <w:rsid w:val="000556EE"/>
    <w:rsid w:val="00060240"/>
    <w:rsid w:val="000619AE"/>
    <w:rsid w:val="00062BE4"/>
    <w:rsid w:val="00070507"/>
    <w:rsid w:val="00071A6B"/>
    <w:rsid w:val="00071B65"/>
    <w:rsid w:val="00077A37"/>
    <w:rsid w:val="0008710B"/>
    <w:rsid w:val="00090630"/>
    <w:rsid w:val="0009674E"/>
    <w:rsid w:val="000A45F9"/>
    <w:rsid w:val="000B225C"/>
    <w:rsid w:val="000C328B"/>
    <w:rsid w:val="000D4A49"/>
    <w:rsid w:val="000E4A5D"/>
    <w:rsid w:val="00115382"/>
    <w:rsid w:val="0012340F"/>
    <w:rsid w:val="00127826"/>
    <w:rsid w:val="00127D66"/>
    <w:rsid w:val="00133314"/>
    <w:rsid w:val="0013432C"/>
    <w:rsid w:val="00134AF1"/>
    <w:rsid w:val="00137851"/>
    <w:rsid w:val="0014338B"/>
    <w:rsid w:val="00147B6B"/>
    <w:rsid w:val="001629E5"/>
    <w:rsid w:val="00162AFC"/>
    <w:rsid w:val="001669BE"/>
    <w:rsid w:val="00172B3D"/>
    <w:rsid w:val="0017664E"/>
    <w:rsid w:val="00180813"/>
    <w:rsid w:val="001832AE"/>
    <w:rsid w:val="0019369F"/>
    <w:rsid w:val="001A0D9C"/>
    <w:rsid w:val="001A1AD8"/>
    <w:rsid w:val="001A6B63"/>
    <w:rsid w:val="001A73EB"/>
    <w:rsid w:val="001B33B8"/>
    <w:rsid w:val="001C1BC3"/>
    <w:rsid w:val="001C6D9F"/>
    <w:rsid w:val="001D3FCF"/>
    <w:rsid w:val="001D7D12"/>
    <w:rsid w:val="001E2C3F"/>
    <w:rsid w:val="001E3671"/>
    <w:rsid w:val="001E56CF"/>
    <w:rsid w:val="001E6CDE"/>
    <w:rsid w:val="001F0414"/>
    <w:rsid w:val="001F1B9C"/>
    <w:rsid w:val="00202F0E"/>
    <w:rsid w:val="0021064B"/>
    <w:rsid w:val="00215DF6"/>
    <w:rsid w:val="00227A1D"/>
    <w:rsid w:val="00230D89"/>
    <w:rsid w:val="00231849"/>
    <w:rsid w:val="00232B0A"/>
    <w:rsid w:val="0023724D"/>
    <w:rsid w:val="002418DA"/>
    <w:rsid w:val="00242E4C"/>
    <w:rsid w:val="00247666"/>
    <w:rsid w:val="00247E18"/>
    <w:rsid w:val="00251AC0"/>
    <w:rsid w:val="00252717"/>
    <w:rsid w:val="0025601C"/>
    <w:rsid w:val="002637FB"/>
    <w:rsid w:val="00266CD4"/>
    <w:rsid w:val="002924DC"/>
    <w:rsid w:val="002948F4"/>
    <w:rsid w:val="0029509F"/>
    <w:rsid w:val="00297B47"/>
    <w:rsid w:val="002A5C1A"/>
    <w:rsid w:val="002B32CF"/>
    <w:rsid w:val="002B76EC"/>
    <w:rsid w:val="002C031A"/>
    <w:rsid w:val="002C08B6"/>
    <w:rsid w:val="002C25E3"/>
    <w:rsid w:val="002C4EEE"/>
    <w:rsid w:val="002C5996"/>
    <w:rsid w:val="002D139E"/>
    <w:rsid w:val="002D6AE7"/>
    <w:rsid w:val="002E36AC"/>
    <w:rsid w:val="002E494C"/>
    <w:rsid w:val="002F1454"/>
    <w:rsid w:val="002F2A16"/>
    <w:rsid w:val="002F4CE9"/>
    <w:rsid w:val="002F5381"/>
    <w:rsid w:val="002F571F"/>
    <w:rsid w:val="002F781B"/>
    <w:rsid w:val="0031022E"/>
    <w:rsid w:val="00317A8E"/>
    <w:rsid w:val="00320B57"/>
    <w:rsid w:val="00327398"/>
    <w:rsid w:val="00351F49"/>
    <w:rsid w:val="003520D2"/>
    <w:rsid w:val="00355F02"/>
    <w:rsid w:val="00355F08"/>
    <w:rsid w:val="00361B3B"/>
    <w:rsid w:val="00375258"/>
    <w:rsid w:val="00387C66"/>
    <w:rsid w:val="0039358E"/>
    <w:rsid w:val="00393F14"/>
    <w:rsid w:val="003A3C15"/>
    <w:rsid w:val="003A41B7"/>
    <w:rsid w:val="003A4953"/>
    <w:rsid w:val="003A5C67"/>
    <w:rsid w:val="003B7A77"/>
    <w:rsid w:val="003C289E"/>
    <w:rsid w:val="003C4081"/>
    <w:rsid w:val="003C6D41"/>
    <w:rsid w:val="003D2F7A"/>
    <w:rsid w:val="003E2A37"/>
    <w:rsid w:val="003E54D8"/>
    <w:rsid w:val="003F6C93"/>
    <w:rsid w:val="00402CB2"/>
    <w:rsid w:val="00403208"/>
    <w:rsid w:val="00406A07"/>
    <w:rsid w:val="00412B54"/>
    <w:rsid w:val="00415245"/>
    <w:rsid w:val="00416E5E"/>
    <w:rsid w:val="00430534"/>
    <w:rsid w:val="00431E66"/>
    <w:rsid w:val="00434E42"/>
    <w:rsid w:val="0044596D"/>
    <w:rsid w:val="004507A4"/>
    <w:rsid w:val="00452B29"/>
    <w:rsid w:val="00456249"/>
    <w:rsid w:val="0046113F"/>
    <w:rsid w:val="00465DA7"/>
    <w:rsid w:val="004671E0"/>
    <w:rsid w:val="00470B3F"/>
    <w:rsid w:val="004716A7"/>
    <w:rsid w:val="00477A86"/>
    <w:rsid w:val="0048571C"/>
    <w:rsid w:val="004A3887"/>
    <w:rsid w:val="004A3CFB"/>
    <w:rsid w:val="004C2813"/>
    <w:rsid w:val="004C73BB"/>
    <w:rsid w:val="004C74F3"/>
    <w:rsid w:val="004D1456"/>
    <w:rsid w:val="004D3501"/>
    <w:rsid w:val="004D55F1"/>
    <w:rsid w:val="004E61BD"/>
    <w:rsid w:val="004F1769"/>
    <w:rsid w:val="004F6B26"/>
    <w:rsid w:val="005043BD"/>
    <w:rsid w:val="00506F64"/>
    <w:rsid w:val="00525D2A"/>
    <w:rsid w:val="00531A74"/>
    <w:rsid w:val="00532435"/>
    <w:rsid w:val="00543E08"/>
    <w:rsid w:val="00547122"/>
    <w:rsid w:val="00547710"/>
    <w:rsid w:val="00551C27"/>
    <w:rsid w:val="005539BA"/>
    <w:rsid w:val="00553BE5"/>
    <w:rsid w:val="00556767"/>
    <w:rsid w:val="0056194F"/>
    <w:rsid w:val="0057109A"/>
    <w:rsid w:val="00577DFC"/>
    <w:rsid w:val="005839B7"/>
    <w:rsid w:val="0058790E"/>
    <w:rsid w:val="005879A7"/>
    <w:rsid w:val="00595FC2"/>
    <w:rsid w:val="005973F9"/>
    <w:rsid w:val="005978EE"/>
    <w:rsid w:val="005A4017"/>
    <w:rsid w:val="005B1EE7"/>
    <w:rsid w:val="005B35F6"/>
    <w:rsid w:val="005B5F5A"/>
    <w:rsid w:val="005B6268"/>
    <w:rsid w:val="005B74E0"/>
    <w:rsid w:val="005B75F5"/>
    <w:rsid w:val="005D2EB4"/>
    <w:rsid w:val="005D37CD"/>
    <w:rsid w:val="005D4401"/>
    <w:rsid w:val="005E5060"/>
    <w:rsid w:val="0061584B"/>
    <w:rsid w:val="00615FC3"/>
    <w:rsid w:val="00617557"/>
    <w:rsid w:val="006267CD"/>
    <w:rsid w:val="00640554"/>
    <w:rsid w:val="0064468C"/>
    <w:rsid w:val="006459CC"/>
    <w:rsid w:val="006460EE"/>
    <w:rsid w:val="006464EE"/>
    <w:rsid w:val="00646F33"/>
    <w:rsid w:val="00650A65"/>
    <w:rsid w:val="006608E1"/>
    <w:rsid w:val="006818ED"/>
    <w:rsid w:val="006827E8"/>
    <w:rsid w:val="00691C69"/>
    <w:rsid w:val="006A4BAA"/>
    <w:rsid w:val="006B0A58"/>
    <w:rsid w:val="006B464B"/>
    <w:rsid w:val="006B752F"/>
    <w:rsid w:val="006C17EC"/>
    <w:rsid w:val="006C1E82"/>
    <w:rsid w:val="006C26C0"/>
    <w:rsid w:val="006C3883"/>
    <w:rsid w:val="006C53E8"/>
    <w:rsid w:val="006D1EF6"/>
    <w:rsid w:val="006D31B1"/>
    <w:rsid w:val="006D54E9"/>
    <w:rsid w:val="006E2ABD"/>
    <w:rsid w:val="006E53F7"/>
    <w:rsid w:val="006E77DE"/>
    <w:rsid w:val="006F415F"/>
    <w:rsid w:val="006F6C44"/>
    <w:rsid w:val="007010AD"/>
    <w:rsid w:val="00713654"/>
    <w:rsid w:val="007204BB"/>
    <w:rsid w:val="007212C0"/>
    <w:rsid w:val="00722BC1"/>
    <w:rsid w:val="00726920"/>
    <w:rsid w:val="00733EC9"/>
    <w:rsid w:val="00735900"/>
    <w:rsid w:val="007449D8"/>
    <w:rsid w:val="00752B11"/>
    <w:rsid w:val="00756D12"/>
    <w:rsid w:val="0076133A"/>
    <w:rsid w:val="00763533"/>
    <w:rsid w:val="00775FCC"/>
    <w:rsid w:val="007776F7"/>
    <w:rsid w:val="00785C59"/>
    <w:rsid w:val="007879EE"/>
    <w:rsid w:val="00791DE9"/>
    <w:rsid w:val="007A1BA9"/>
    <w:rsid w:val="007A51F4"/>
    <w:rsid w:val="007B2821"/>
    <w:rsid w:val="007C2518"/>
    <w:rsid w:val="007D6678"/>
    <w:rsid w:val="007E795C"/>
    <w:rsid w:val="00801999"/>
    <w:rsid w:val="00810822"/>
    <w:rsid w:val="008222BC"/>
    <w:rsid w:val="008350F9"/>
    <w:rsid w:val="00836A83"/>
    <w:rsid w:val="008521A0"/>
    <w:rsid w:val="00852358"/>
    <w:rsid w:val="00860DB4"/>
    <w:rsid w:val="00865B36"/>
    <w:rsid w:val="00866FDC"/>
    <w:rsid w:val="00874AA1"/>
    <w:rsid w:val="00883D0A"/>
    <w:rsid w:val="0088536A"/>
    <w:rsid w:val="0089330E"/>
    <w:rsid w:val="008C3639"/>
    <w:rsid w:val="008C479E"/>
    <w:rsid w:val="008D2092"/>
    <w:rsid w:val="008F0D14"/>
    <w:rsid w:val="008F7197"/>
    <w:rsid w:val="00920D02"/>
    <w:rsid w:val="0092372C"/>
    <w:rsid w:val="00927A7B"/>
    <w:rsid w:val="0095114D"/>
    <w:rsid w:val="009525F0"/>
    <w:rsid w:val="00961A3E"/>
    <w:rsid w:val="00965C2D"/>
    <w:rsid w:val="00974BA7"/>
    <w:rsid w:val="00975A6B"/>
    <w:rsid w:val="0099484C"/>
    <w:rsid w:val="0099748C"/>
    <w:rsid w:val="009A2D65"/>
    <w:rsid w:val="009A32EF"/>
    <w:rsid w:val="009A7D35"/>
    <w:rsid w:val="009C625A"/>
    <w:rsid w:val="009D1203"/>
    <w:rsid w:val="009E3CF6"/>
    <w:rsid w:val="00A10115"/>
    <w:rsid w:val="00A12A0A"/>
    <w:rsid w:val="00A22FEB"/>
    <w:rsid w:val="00A239D9"/>
    <w:rsid w:val="00A26AC7"/>
    <w:rsid w:val="00A35544"/>
    <w:rsid w:val="00A4191C"/>
    <w:rsid w:val="00A4361D"/>
    <w:rsid w:val="00A503F7"/>
    <w:rsid w:val="00A53665"/>
    <w:rsid w:val="00A55D0F"/>
    <w:rsid w:val="00A56965"/>
    <w:rsid w:val="00A56C50"/>
    <w:rsid w:val="00A61791"/>
    <w:rsid w:val="00A62EF6"/>
    <w:rsid w:val="00A647B7"/>
    <w:rsid w:val="00A6595D"/>
    <w:rsid w:val="00A7323E"/>
    <w:rsid w:val="00A911E7"/>
    <w:rsid w:val="00A92DEE"/>
    <w:rsid w:val="00A962FD"/>
    <w:rsid w:val="00A96E2A"/>
    <w:rsid w:val="00AA353E"/>
    <w:rsid w:val="00AB3E93"/>
    <w:rsid w:val="00AB6E39"/>
    <w:rsid w:val="00AB742E"/>
    <w:rsid w:val="00AC4FC3"/>
    <w:rsid w:val="00AD2E80"/>
    <w:rsid w:val="00AD66A8"/>
    <w:rsid w:val="00AE3D90"/>
    <w:rsid w:val="00AF3846"/>
    <w:rsid w:val="00AF4135"/>
    <w:rsid w:val="00B01DEA"/>
    <w:rsid w:val="00B03F26"/>
    <w:rsid w:val="00B067E9"/>
    <w:rsid w:val="00B110B2"/>
    <w:rsid w:val="00B300A3"/>
    <w:rsid w:val="00B3346A"/>
    <w:rsid w:val="00B4429A"/>
    <w:rsid w:val="00B522A0"/>
    <w:rsid w:val="00B54B37"/>
    <w:rsid w:val="00B619AA"/>
    <w:rsid w:val="00B63224"/>
    <w:rsid w:val="00B67B18"/>
    <w:rsid w:val="00B81B8D"/>
    <w:rsid w:val="00B828CD"/>
    <w:rsid w:val="00B855B5"/>
    <w:rsid w:val="00BA47C7"/>
    <w:rsid w:val="00BB0F34"/>
    <w:rsid w:val="00BB4BB8"/>
    <w:rsid w:val="00BB541B"/>
    <w:rsid w:val="00BB74AD"/>
    <w:rsid w:val="00BC119D"/>
    <w:rsid w:val="00BC58A1"/>
    <w:rsid w:val="00BD71B3"/>
    <w:rsid w:val="00C073CB"/>
    <w:rsid w:val="00C20C3B"/>
    <w:rsid w:val="00C2343D"/>
    <w:rsid w:val="00C24885"/>
    <w:rsid w:val="00C257E7"/>
    <w:rsid w:val="00C36405"/>
    <w:rsid w:val="00C42825"/>
    <w:rsid w:val="00C439ED"/>
    <w:rsid w:val="00C47A87"/>
    <w:rsid w:val="00C57C5A"/>
    <w:rsid w:val="00C72619"/>
    <w:rsid w:val="00C8176D"/>
    <w:rsid w:val="00C87BCA"/>
    <w:rsid w:val="00C9102A"/>
    <w:rsid w:val="00C91848"/>
    <w:rsid w:val="00C945CB"/>
    <w:rsid w:val="00CA172B"/>
    <w:rsid w:val="00CA4D00"/>
    <w:rsid w:val="00CA7106"/>
    <w:rsid w:val="00CA7A27"/>
    <w:rsid w:val="00CB13DC"/>
    <w:rsid w:val="00CB335D"/>
    <w:rsid w:val="00CC0E28"/>
    <w:rsid w:val="00CC271F"/>
    <w:rsid w:val="00CC3BAD"/>
    <w:rsid w:val="00CC45B1"/>
    <w:rsid w:val="00CD120F"/>
    <w:rsid w:val="00CE6CC8"/>
    <w:rsid w:val="00CF0F6D"/>
    <w:rsid w:val="00D04E50"/>
    <w:rsid w:val="00D06B8E"/>
    <w:rsid w:val="00D10B5B"/>
    <w:rsid w:val="00D1264E"/>
    <w:rsid w:val="00D142EE"/>
    <w:rsid w:val="00D208DE"/>
    <w:rsid w:val="00D20BA0"/>
    <w:rsid w:val="00D26655"/>
    <w:rsid w:val="00D34846"/>
    <w:rsid w:val="00D4208E"/>
    <w:rsid w:val="00D44D05"/>
    <w:rsid w:val="00D529CE"/>
    <w:rsid w:val="00D55E47"/>
    <w:rsid w:val="00D5676F"/>
    <w:rsid w:val="00D578A2"/>
    <w:rsid w:val="00D62FF2"/>
    <w:rsid w:val="00D87434"/>
    <w:rsid w:val="00D87D58"/>
    <w:rsid w:val="00D96316"/>
    <w:rsid w:val="00DA0750"/>
    <w:rsid w:val="00DA6A3E"/>
    <w:rsid w:val="00DB25A0"/>
    <w:rsid w:val="00DB32C8"/>
    <w:rsid w:val="00DB4730"/>
    <w:rsid w:val="00DD069E"/>
    <w:rsid w:val="00DD1046"/>
    <w:rsid w:val="00DD61D5"/>
    <w:rsid w:val="00DD7367"/>
    <w:rsid w:val="00DE061C"/>
    <w:rsid w:val="00DE2A33"/>
    <w:rsid w:val="00DF2308"/>
    <w:rsid w:val="00DF5BA8"/>
    <w:rsid w:val="00DF6CE8"/>
    <w:rsid w:val="00E005E9"/>
    <w:rsid w:val="00E01C42"/>
    <w:rsid w:val="00E11AAD"/>
    <w:rsid w:val="00E13555"/>
    <w:rsid w:val="00E141B7"/>
    <w:rsid w:val="00E1665B"/>
    <w:rsid w:val="00E21836"/>
    <w:rsid w:val="00E21E98"/>
    <w:rsid w:val="00E25CCB"/>
    <w:rsid w:val="00E26DAC"/>
    <w:rsid w:val="00E30351"/>
    <w:rsid w:val="00E4291C"/>
    <w:rsid w:val="00E44E13"/>
    <w:rsid w:val="00E53DDF"/>
    <w:rsid w:val="00E56F63"/>
    <w:rsid w:val="00E60954"/>
    <w:rsid w:val="00E61C53"/>
    <w:rsid w:val="00E62E40"/>
    <w:rsid w:val="00E64473"/>
    <w:rsid w:val="00E71025"/>
    <w:rsid w:val="00E816D3"/>
    <w:rsid w:val="00E82D8A"/>
    <w:rsid w:val="00E8582F"/>
    <w:rsid w:val="00E93A7E"/>
    <w:rsid w:val="00E96A0D"/>
    <w:rsid w:val="00E9743D"/>
    <w:rsid w:val="00EA4BE8"/>
    <w:rsid w:val="00EA5C4A"/>
    <w:rsid w:val="00EB7702"/>
    <w:rsid w:val="00EC2A19"/>
    <w:rsid w:val="00ED12D3"/>
    <w:rsid w:val="00ED1F37"/>
    <w:rsid w:val="00EE1D5B"/>
    <w:rsid w:val="00EE2836"/>
    <w:rsid w:val="00EE3DC5"/>
    <w:rsid w:val="00EE62D6"/>
    <w:rsid w:val="00EF5147"/>
    <w:rsid w:val="00F0096E"/>
    <w:rsid w:val="00F3065E"/>
    <w:rsid w:val="00F37123"/>
    <w:rsid w:val="00F37364"/>
    <w:rsid w:val="00F440A8"/>
    <w:rsid w:val="00F44B03"/>
    <w:rsid w:val="00F51A33"/>
    <w:rsid w:val="00F553B0"/>
    <w:rsid w:val="00F65170"/>
    <w:rsid w:val="00F653F3"/>
    <w:rsid w:val="00F8654F"/>
    <w:rsid w:val="00F86DB7"/>
    <w:rsid w:val="00F870D0"/>
    <w:rsid w:val="00F918C2"/>
    <w:rsid w:val="00FA133D"/>
    <w:rsid w:val="00FA40B6"/>
    <w:rsid w:val="00FA54C9"/>
    <w:rsid w:val="00FC2F04"/>
    <w:rsid w:val="00FD0FDF"/>
    <w:rsid w:val="00FE7AFD"/>
    <w:rsid w:val="00FF6A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rules v:ext="edit">
        <o:r id="V:Rule1" type="connector" idref="#_x0000_s1028"/>
        <o:r id="V:Rule2" type="connector" idref="#_x0000_s1026"/>
        <o:r id="V:Rule3" type="connector" idref="#_x0000_s1027"/>
        <o:r id="V:Rule4" type="connector" idref="#_x0000_s1029"/>
        <o:r id="V:Rule5" type="connector" idref="#_x0000_s1030"/>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A1D"/>
  </w:style>
  <w:style w:type="paragraph" w:styleId="Heading1">
    <w:name w:val="heading 1"/>
    <w:basedOn w:val="Normal"/>
    <w:link w:val="Heading1Char"/>
    <w:uiPriority w:val="1"/>
    <w:qFormat/>
    <w:rsid w:val="00327398"/>
    <w:pPr>
      <w:widowControl w:val="0"/>
      <w:spacing w:after="0" w:line="229" w:lineRule="exact"/>
      <w:ind w:left="450" w:hanging="200"/>
      <w:jc w:val="both"/>
      <w:outlineLvl w:val="0"/>
    </w:pPr>
    <w:rPr>
      <w:rFonts w:ascii="Times New Roman" w:eastAsia="Times New Roman" w:hAnsi="Times New Roman" w:cs="Times New Roman"/>
      <w:b/>
      <w:bCs/>
      <w:sz w:val="20"/>
      <w:szCs w:val="20"/>
    </w:rPr>
  </w:style>
  <w:style w:type="paragraph" w:styleId="Heading2">
    <w:name w:val="heading 2"/>
    <w:basedOn w:val="Normal"/>
    <w:link w:val="Heading2Char"/>
    <w:uiPriority w:val="1"/>
    <w:qFormat/>
    <w:rsid w:val="00E71025"/>
    <w:pPr>
      <w:widowControl w:val="0"/>
      <w:spacing w:after="0" w:line="240" w:lineRule="auto"/>
      <w:ind w:left="675" w:right="181" w:hanging="3255"/>
      <w:outlineLvl w:val="1"/>
    </w:pPr>
    <w:rPr>
      <w:rFonts w:ascii="Times New Roman" w:eastAsia="Times New Roman" w:hAnsi="Times New Roman" w:cs="Times New Roman"/>
      <w:b/>
      <w:bCs/>
      <w:sz w:val="26"/>
      <w:szCs w:val="26"/>
    </w:rPr>
  </w:style>
  <w:style w:type="paragraph" w:styleId="Heading3">
    <w:name w:val="heading 3"/>
    <w:basedOn w:val="Normal"/>
    <w:next w:val="Normal"/>
    <w:link w:val="Heading3Char"/>
    <w:uiPriority w:val="1"/>
    <w:unhideWhenUsed/>
    <w:qFormat/>
    <w:rsid w:val="00B442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27398"/>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327398"/>
    <w:pPr>
      <w:widowControl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327398"/>
    <w:rPr>
      <w:rFonts w:ascii="Times New Roman" w:eastAsia="Times New Roman" w:hAnsi="Times New Roman" w:cs="Times New Roman"/>
      <w:sz w:val="20"/>
      <w:szCs w:val="20"/>
    </w:rPr>
  </w:style>
  <w:style w:type="paragraph" w:styleId="ListParagraph">
    <w:name w:val="List Paragraph"/>
    <w:basedOn w:val="Normal"/>
    <w:uiPriority w:val="34"/>
    <w:qFormat/>
    <w:rsid w:val="00327398"/>
    <w:pPr>
      <w:widowControl w:val="0"/>
      <w:spacing w:after="0" w:line="240" w:lineRule="auto"/>
      <w:ind w:left="810" w:hanging="360"/>
      <w:jc w:val="both"/>
    </w:pPr>
    <w:rPr>
      <w:rFonts w:ascii="Times New Roman" w:eastAsia="Times New Roman" w:hAnsi="Times New Roman" w:cs="Times New Roman"/>
    </w:rPr>
  </w:style>
  <w:style w:type="paragraph" w:styleId="Header">
    <w:name w:val="header"/>
    <w:basedOn w:val="Normal"/>
    <w:link w:val="HeaderChar"/>
    <w:uiPriority w:val="99"/>
    <w:semiHidden/>
    <w:unhideWhenUsed/>
    <w:rsid w:val="003273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7398"/>
  </w:style>
  <w:style w:type="paragraph" w:styleId="Footer">
    <w:name w:val="footer"/>
    <w:basedOn w:val="Normal"/>
    <w:link w:val="FooterChar"/>
    <w:uiPriority w:val="99"/>
    <w:unhideWhenUsed/>
    <w:rsid w:val="00327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398"/>
  </w:style>
  <w:style w:type="character" w:customStyle="1" w:styleId="Heading3Char">
    <w:name w:val="Heading 3 Char"/>
    <w:basedOn w:val="DefaultParagraphFont"/>
    <w:link w:val="Heading3"/>
    <w:uiPriority w:val="1"/>
    <w:rsid w:val="00B4429A"/>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B4429A"/>
    <w:pPr>
      <w:widowControl w:val="0"/>
      <w:spacing w:before="40" w:after="0" w:line="240" w:lineRule="auto"/>
      <w:jc w:val="right"/>
    </w:pPr>
    <w:rPr>
      <w:rFonts w:ascii="Arial" w:eastAsia="Arial" w:hAnsi="Arial" w:cs="Arial"/>
    </w:rPr>
  </w:style>
  <w:style w:type="character" w:customStyle="1" w:styleId="Heading2Char">
    <w:name w:val="Heading 2 Char"/>
    <w:basedOn w:val="DefaultParagraphFont"/>
    <w:link w:val="Heading2"/>
    <w:uiPriority w:val="1"/>
    <w:rsid w:val="00E71025"/>
    <w:rPr>
      <w:rFonts w:ascii="Times New Roman" w:eastAsia="Times New Roman" w:hAnsi="Times New Roman" w:cs="Times New Roman"/>
      <w:b/>
      <w:bCs/>
      <w:sz w:val="26"/>
      <w:szCs w:val="26"/>
    </w:rPr>
  </w:style>
  <w:style w:type="paragraph" w:styleId="TOC1">
    <w:name w:val="toc 1"/>
    <w:basedOn w:val="Normal"/>
    <w:uiPriority w:val="1"/>
    <w:qFormat/>
    <w:rsid w:val="00E71025"/>
    <w:pPr>
      <w:widowControl w:val="0"/>
      <w:spacing w:before="679" w:after="0" w:line="240" w:lineRule="auto"/>
      <w:ind w:left="100" w:right="1079"/>
    </w:pPr>
    <w:rPr>
      <w:rFonts w:ascii="Times New Roman" w:eastAsia="Times New Roman" w:hAnsi="Times New Roman" w:cs="Times New Roman"/>
      <w:b/>
      <w:bCs/>
      <w:sz w:val="24"/>
      <w:szCs w:val="24"/>
    </w:rPr>
  </w:style>
  <w:style w:type="paragraph" w:styleId="TOC2">
    <w:name w:val="toc 2"/>
    <w:basedOn w:val="Normal"/>
    <w:uiPriority w:val="1"/>
    <w:qFormat/>
    <w:rsid w:val="00E71025"/>
    <w:pPr>
      <w:widowControl w:val="0"/>
      <w:spacing w:before="200" w:after="0" w:line="240" w:lineRule="auto"/>
      <w:ind w:left="460" w:hanging="36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1025"/>
    <w:pPr>
      <w:widowControl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71025"/>
    <w:rPr>
      <w:rFonts w:ascii="Tahoma" w:eastAsia="Times New Roman" w:hAnsi="Tahoma" w:cs="Tahoma"/>
      <w:sz w:val="16"/>
      <w:szCs w:val="16"/>
    </w:rPr>
  </w:style>
  <w:style w:type="character" w:styleId="Hyperlink">
    <w:name w:val="Hyperlink"/>
    <w:basedOn w:val="DefaultParagraphFont"/>
    <w:uiPriority w:val="99"/>
    <w:unhideWhenUsed/>
    <w:rsid w:val="00355F02"/>
    <w:rPr>
      <w:color w:val="0000FF" w:themeColor="hyperlink"/>
      <w:u w:val="single"/>
    </w:rPr>
  </w:style>
  <w:style w:type="table" w:styleId="TableGrid">
    <w:name w:val="Table Grid"/>
    <w:basedOn w:val="TableNormal"/>
    <w:uiPriority w:val="59"/>
    <w:rsid w:val="003520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975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cribd.com/doc/20573358/Th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airaproject.com/" TargetMode="External"/><Relationship Id="rId2" Type="http://schemas.openxmlformats.org/officeDocument/2006/relationships/numbering" Target="numbering.xml"/><Relationship Id="rId16" Type="http://schemas.openxmlformats.org/officeDocument/2006/relationships/hyperlink" Target="http://www.scribd.com/doc/20573358/The-Contribution-o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airaproject.com/" TargetMode="External"/><Relationship Id="rId10" Type="http://schemas.openxmlformats.org/officeDocument/2006/relationships/footer" Target="footer1.xml"/><Relationship Id="rId19" Type="http://schemas.openxmlformats.org/officeDocument/2006/relationships/hyperlink" Target="http://www.scribd.com/doc/20573358/The-Contribution-o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17699-1C9D-4AA0-967B-F7217F37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15304</Words>
  <Characters>87238</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49</cp:revision>
  <cp:lastPrinted>2021-08-15T02:30:00Z</cp:lastPrinted>
  <dcterms:created xsi:type="dcterms:W3CDTF">2017-05-30T12:53:00Z</dcterms:created>
  <dcterms:modified xsi:type="dcterms:W3CDTF">2025-09-06T07:53:00Z</dcterms:modified>
</cp:coreProperties>
</file>