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A46" w:rsidRPr="00E3169A" w:rsidRDefault="00BD1A46" w:rsidP="00BD1A46">
      <w:pPr>
        <w:rPr>
          <w:rFonts w:ascii="Times New Roman" w:hAnsi="Times New Roman" w:cs="Times New Roman"/>
        </w:rPr>
      </w:pPr>
    </w:p>
    <w:p w:rsidR="00BD1A46" w:rsidRPr="00E3169A" w:rsidRDefault="00BD1A46" w:rsidP="005C2117">
      <w:pPr>
        <w:jc w:val="center"/>
        <w:rPr>
          <w:rFonts w:ascii="Times New Roman" w:hAnsi="Times New Roman" w:cs="Times New Roman"/>
        </w:rPr>
      </w:pPr>
      <w:r w:rsidRPr="00E3169A">
        <w:rPr>
          <w:rFonts w:ascii="Times New Roman" w:hAnsi="Times New Roman" w:cs="Times New Roman"/>
          <w:b/>
          <w:bCs/>
        </w:rPr>
        <w:t>IMPACT OF ORGANIZATIONAL ENVIRONMENT ON EMPLOYEE BEHAVIOR</w:t>
      </w:r>
    </w:p>
    <w:p w:rsidR="00BD1A46" w:rsidRPr="00E3169A" w:rsidRDefault="00BD1A46" w:rsidP="005C2117">
      <w:pPr>
        <w:jc w:val="center"/>
        <w:rPr>
          <w:rFonts w:ascii="Times New Roman" w:hAnsi="Times New Roman" w:cs="Times New Roman"/>
        </w:rPr>
      </w:pPr>
      <w:r w:rsidRPr="00E3169A">
        <w:rPr>
          <w:rFonts w:ascii="Times New Roman" w:hAnsi="Times New Roman" w:cs="Times New Roman"/>
          <w:b/>
          <w:bCs/>
        </w:rPr>
        <w:t>(A STUDY OF HONEYWELL FLOUR MILLS)</w:t>
      </w:r>
    </w:p>
    <w:p w:rsidR="00BD1A46" w:rsidRPr="00E3169A" w:rsidRDefault="00BD1A46" w:rsidP="005C2117">
      <w:pPr>
        <w:jc w:val="center"/>
        <w:rPr>
          <w:rFonts w:ascii="Times New Roman" w:hAnsi="Times New Roman" w:cs="Times New Roman"/>
        </w:rPr>
      </w:pPr>
    </w:p>
    <w:p w:rsidR="00BD1A46" w:rsidRPr="00E3169A" w:rsidRDefault="00BD1A46" w:rsidP="005C2117">
      <w:pPr>
        <w:jc w:val="center"/>
        <w:rPr>
          <w:rFonts w:ascii="Times New Roman" w:hAnsi="Times New Roman" w:cs="Times New Roman"/>
        </w:rPr>
      </w:pPr>
      <w:r w:rsidRPr="00E3169A">
        <w:rPr>
          <w:rFonts w:ascii="Times New Roman" w:hAnsi="Times New Roman" w:cs="Times New Roman"/>
          <w:b/>
          <w:bCs/>
          <w:i/>
          <w:iCs/>
        </w:rPr>
        <w:t>BY</w:t>
      </w:r>
    </w:p>
    <w:p w:rsidR="00BD1A46" w:rsidRPr="00E3169A" w:rsidRDefault="00B64BDA" w:rsidP="005C2117">
      <w:pPr>
        <w:jc w:val="center"/>
        <w:rPr>
          <w:rFonts w:ascii="Times New Roman" w:hAnsi="Times New Roman" w:cs="Times New Roman"/>
        </w:rPr>
      </w:pPr>
      <w:r>
        <w:rPr>
          <w:rFonts w:ascii="Times New Roman" w:hAnsi="Times New Roman" w:cs="Times New Roman"/>
          <w:b/>
          <w:bCs/>
        </w:rPr>
        <w:t>AFOLAYAN MUIZ BABATUNDE</w:t>
      </w:r>
    </w:p>
    <w:p w:rsidR="00BD1A46" w:rsidRPr="00E3169A" w:rsidRDefault="00BD1A46" w:rsidP="005C2117">
      <w:pPr>
        <w:jc w:val="center"/>
        <w:rPr>
          <w:rFonts w:ascii="Times New Roman" w:hAnsi="Times New Roman" w:cs="Times New Roman"/>
        </w:rPr>
      </w:pPr>
      <w:r w:rsidRPr="00E3169A">
        <w:rPr>
          <w:rFonts w:ascii="Times New Roman" w:hAnsi="Times New Roman" w:cs="Times New Roman"/>
          <w:b/>
          <w:bCs/>
        </w:rPr>
        <w:t>ND/23/BAM/PT/0</w:t>
      </w:r>
      <w:r w:rsidR="00B64BDA">
        <w:rPr>
          <w:rFonts w:ascii="Times New Roman" w:hAnsi="Times New Roman" w:cs="Times New Roman"/>
          <w:b/>
          <w:bCs/>
        </w:rPr>
        <w:t>264</w:t>
      </w:r>
    </w:p>
    <w:p w:rsidR="00BD1A46" w:rsidRPr="00E3169A" w:rsidRDefault="00BD1A46" w:rsidP="00BD1A46">
      <w:pPr>
        <w:rPr>
          <w:rFonts w:ascii="Times New Roman" w:hAnsi="Times New Roman" w:cs="Times New Roman"/>
        </w:rPr>
      </w:pPr>
    </w:p>
    <w:p w:rsidR="00BD1A46" w:rsidRPr="00E3169A" w:rsidRDefault="00BD1A46" w:rsidP="005C2117">
      <w:pPr>
        <w:jc w:val="center"/>
        <w:rPr>
          <w:rFonts w:ascii="Times New Roman" w:hAnsi="Times New Roman" w:cs="Times New Roman"/>
        </w:rPr>
      </w:pPr>
      <w:r w:rsidRPr="00E3169A">
        <w:rPr>
          <w:rFonts w:ascii="Times New Roman" w:hAnsi="Times New Roman" w:cs="Times New Roman"/>
          <w:b/>
          <w:bCs/>
        </w:rPr>
        <w:t>BEING PROJECT WORK SUBMITTED TO THE DEPARTMENT OF BUSINESS ADMINISTRATION &amp; MANAGEMENT, INSTITUTE OF FINANCE AND MANAGEMENT STUDIES, KWARA STATE POLYTECHNIC, ILORIN.</w:t>
      </w:r>
    </w:p>
    <w:p w:rsidR="00BD1A46" w:rsidRPr="00E3169A" w:rsidRDefault="00BD1A46" w:rsidP="00BD1A46">
      <w:pPr>
        <w:rPr>
          <w:rFonts w:ascii="Times New Roman" w:hAnsi="Times New Roman" w:cs="Times New Roman"/>
        </w:rPr>
      </w:pP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IN PARTIAL FULFILMENT OF THE REQUIREMENT FOR THE AWARD OF NATIONAL DIPLOMA IN BUSINESS ADMINISTRATION AND MANAGEMENT</w:t>
      </w:r>
    </w:p>
    <w:p w:rsidR="00BD1A46" w:rsidRPr="00E3169A" w:rsidRDefault="00BD1A46" w:rsidP="00BD1A46">
      <w:pPr>
        <w:rPr>
          <w:rFonts w:ascii="Times New Roman" w:hAnsi="Times New Roman" w:cs="Times New Roman"/>
        </w:rPr>
      </w:pPr>
    </w:p>
    <w:p w:rsidR="00BD1A46" w:rsidRPr="00E3169A" w:rsidRDefault="00BD1A46" w:rsidP="00E3169A">
      <w:pPr>
        <w:jc w:val="center"/>
        <w:rPr>
          <w:rFonts w:ascii="Times New Roman" w:hAnsi="Times New Roman" w:cs="Times New Roman"/>
          <w:b/>
          <w:bCs/>
        </w:rPr>
      </w:pPr>
      <w:r w:rsidRPr="00E3169A">
        <w:rPr>
          <w:rFonts w:ascii="Times New Roman" w:hAnsi="Times New Roman" w:cs="Times New Roman"/>
          <w:b/>
          <w:bCs/>
        </w:rPr>
        <w:t>JULY, 2025</w:t>
      </w:r>
    </w:p>
    <w:p w:rsidR="00E3169A" w:rsidRPr="00E3169A" w:rsidRDefault="00E3169A" w:rsidP="00E3169A">
      <w:pPr>
        <w:jc w:val="center"/>
        <w:rPr>
          <w:rFonts w:ascii="Times New Roman" w:hAnsi="Times New Roman" w:cs="Times New Roman"/>
          <w:b/>
          <w:bCs/>
        </w:rPr>
      </w:pPr>
    </w:p>
    <w:p w:rsidR="00E3169A" w:rsidRPr="00E3169A" w:rsidRDefault="00E3169A" w:rsidP="00E3169A">
      <w:pPr>
        <w:jc w:val="center"/>
        <w:rPr>
          <w:rFonts w:ascii="Times New Roman" w:hAnsi="Times New Roman" w:cs="Times New Roman"/>
          <w:b/>
          <w:bCs/>
        </w:rPr>
      </w:pPr>
    </w:p>
    <w:p w:rsidR="00E3169A" w:rsidRPr="00E3169A" w:rsidRDefault="00E3169A" w:rsidP="00E3169A">
      <w:pPr>
        <w:jc w:val="center"/>
        <w:rPr>
          <w:rFonts w:ascii="Times New Roman" w:hAnsi="Times New Roman" w:cs="Times New Roman"/>
          <w:b/>
          <w:bCs/>
        </w:rPr>
      </w:pPr>
    </w:p>
    <w:p w:rsidR="00E3169A" w:rsidRPr="00E3169A" w:rsidRDefault="00E3169A" w:rsidP="00E3169A">
      <w:pPr>
        <w:jc w:val="center"/>
        <w:rPr>
          <w:rFonts w:ascii="Times New Roman" w:hAnsi="Times New Roman" w:cs="Times New Roman"/>
          <w:b/>
          <w:bCs/>
        </w:rPr>
      </w:pPr>
    </w:p>
    <w:p w:rsidR="00E3169A" w:rsidRPr="00E3169A" w:rsidRDefault="00E3169A" w:rsidP="00E3169A">
      <w:pPr>
        <w:jc w:val="center"/>
        <w:rPr>
          <w:rFonts w:ascii="Times New Roman" w:hAnsi="Times New Roman" w:cs="Times New Roman"/>
          <w:b/>
          <w:bCs/>
        </w:rPr>
      </w:pPr>
    </w:p>
    <w:p w:rsidR="00E3169A" w:rsidRPr="00E3169A" w:rsidRDefault="00E3169A" w:rsidP="00E3169A">
      <w:pPr>
        <w:jc w:val="center"/>
        <w:rPr>
          <w:rFonts w:ascii="Times New Roman" w:hAnsi="Times New Roman" w:cs="Times New Roman"/>
          <w:b/>
          <w:bCs/>
        </w:rPr>
      </w:pPr>
    </w:p>
    <w:p w:rsidR="00E3169A" w:rsidRPr="00E3169A" w:rsidRDefault="00E3169A" w:rsidP="00E3169A">
      <w:pPr>
        <w:jc w:val="center"/>
        <w:rPr>
          <w:rFonts w:ascii="Times New Roman" w:hAnsi="Times New Roman" w:cs="Times New Roman"/>
          <w:b/>
          <w:bCs/>
        </w:rPr>
      </w:pPr>
    </w:p>
    <w:p w:rsidR="00E3169A" w:rsidRPr="00E3169A" w:rsidRDefault="00E3169A" w:rsidP="00E3169A">
      <w:pPr>
        <w:jc w:val="center"/>
        <w:rPr>
          <w:rFonts w:ascii="Times New Roman" w:hAnsi="Times New Roman" w:cs="Times New Roman"/>
          <w:b/>
          <w:bCs/>
        </w:rPr>
      </w:pPr>
    </w:p>
    <w:p w:rsidR="00E3169A" w:rsidRDefault="00E3169A" w:rsidP="00E3169A">
      <w:pPr>
        <w:jc w:val="center"/>
        <w:rPr>
          <w:rFonts w:ascii="Times New Roman" w:hAnsi="Times New Roman" w:cs="Times New Roman"/>
          <w:b/>
          <w:bCs/>
        </w:rPr>
      </w:pPr>
    </w:p>
    <w:p w:rsidR="00E3169A" w:rsidRPr="00E3169A" w:rsidRDefault="00E3169A" w:rsidP="00E3169A">
      <w:pPr>
        <w:jc w:val="center"/>
        <w:rPr>
          <w:rFonts w:ascii="Times New Roman" w:hAnsi="Times New Roman" w:cs="Times New Roman"/>
          <w:b/>
          <w:bCs/>
        </w:rPr>
      </w:pPr>
    </w:p>
    <w:p w:rsidR="00E3169A" w:rsidRPr="00E3169A" w:rsidRDefault="00E3169A" w:rsidP="00E3169A">
      <w:pPr>
        <w:jc w:val="center"/>
        <w:rPr>
          <w:rFonts w:ascii="Times New Roman" w:hAnsi="Times New Roman" w:cs="Times New Roman"/>
          <w:b/>
          <w:bCs/>
        </w:rPr>
      </w:pPr>
    </w:p>
    <w:p w:rsidR="00E3169A" w:rsidRPr="00E3169A" w:rsidRDefault="00E3169A" w:rsidP="00E3169A">
      <w:pPr>
        <w:jc w:val="center"/>
        <w:rPr>
          <w:rFonts w:ascii="Times New Roman" w:hAnsi="Times New Roman" w:cs="Times New Roman"/>
        </w:rPr>
      </w:pP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lastRenderedPageBreak/>
        <w:t>CERTIFICATION</w:t>
      </w:r>
    </w:p>
    <w:p w:rsidR="00BD1A46" w:rsidRPr="00E3169A" w:rsidRDefault="00BD1A46" w:rsidP="00E3169A">
      <w:pPr>
        <w:spacing w:line="480" w:lineRule="auto"/>
        <w:jc w:val="both"/>
        <w:rPr>
          <w:rFonts w:ascii="Times New Roman" w:hAnsi="Times New Roman" w:cs="Times New Roman"/>
        </w:rPr>
      </w:pPr>
      <w:r w:rsidRPr="00E3169A">
        <w:rPr>
          <w:rFonts w:ascii="Times New Roman" w:hAnsi="Times New Roman" w:cs="Times New Roman"/>
        </w:rPr>
        <w:t xml:space="preserve">This is to certify that this project was carried out by </w:t>
      </w:r>
      <w:r w:rsidR="00B64BDA">
        <w:rPr>
          <w:rFonts w:ascii="Times New Roman" w:hAnsi="Times New Roman" w:cs="Times New Roman"/>
        </w:rPr>
        <w:t>AFOLAYAN MUIZ BABATUNDE</w:t>
      </w:r>
      <w:r w:rsidRPr="00E3169A">
        <w:rPr>
          <w:rFonts w:ascii="Times New Roman" w:hAnsi="Times New Roman" w:cs="Times New Roman"/>
        </w:rPr>
        <w:t xml:space="preserve">, </w:t>
      </w:r>
      <w:r w:rsidR="00B64BDA">
        <w:rPr>
          <w:rFonts w:ascii="Times New Roman" w:hAnsi="Times New Roman" w:cs="Times New Roman"/>
        </w:rPr>
        <w:t>with Matric No ND/23/BAM/PT/0264</w:t>
      </w:r>
      <w:r w:rsidRPr="00E3169A">
        <w:rPr>
          <w:rFonts w:ascii="Times New Roman" w:hAnsi="Times New Roman" w:cs="Times New Roman"/>
        </w:rPr>
        <w:t xml:space="preserve">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rsidR="00BD1A46" w:rsidRPr="00E3169A" w:rsidRDefault="00BD1A46" w:rsidP="00BD1A46">
      <w:pPr>
        <w:rPr>
          <w:rFonts w:ascii="Times New Roman" w:hAnsi="Times New Roman" w:cs="Times New Roman"/>
        </w:rPr>
      </w:pPr>
    </w:p>
    <w:p w:rsidR="00BD1A46" w:rsidRPr="00E3169A" w:rsidRDefault="00BD1A46" w:rsidP="00BD1A46">
      <w:pPr>
        <w:rPr>
          <w:rFonts w:ascii="Times New Roman" w:hAnsi="Times New Roman" w:cs="Times New Roman"/>
        </w:rPr>
      </w:pPr>
      <w:r w:rsidRPr="00E3169A">
        <w:rPr>
          <w:rFonts w:ascii="Times New Roman" w:hAnsi="Times New Roman" w:cs="Times New Roman"/>
        </w:rPr>
        <w:t>________________________</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_______________</w:t>
      </w:r>
    </w:p>
    <w:p w:rsidR="00BD1A46" w:rsidRPr="00E3169A" w:rsidRDefault="00BD1A46" w:rsidP="00BD1A46">
      <w:pPr>
        <w:rPr>
          <w:rFonts w:ascii="Times New Roman" w:hAnsi="Times New Roman" w:cs="Times New Roman"/>
        </w:rPr>
      </w:pPr>
      <w:r w:rsidRPr="00E3169A">
        <w:rPr>
          <w:rFonts w:ascii="Times New Roman" w:hAnsi="Times New Roman" w:cs="Times New Roman"/>
          <w:b/>
          <w:bCs/>
        </w:rPr>
        <w:t>MR. KUDABO, M. I</w:t>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t>DATE</w:t>
      </w:r>
    </w:p>
    <w:p w:rsidR="00BD1A46" w:rsidRPr="00E3169A" w:rsidRDefault="00BD1A46" w:rsidP="00BD1A46">
      <w:pPr>
        <w:rPr>
          <w:rFonts w:ascii="Times New Roman" w:hAnsi="Times New Roman" w:cs="Times New Roman"/>
        </w:rPr>
      </w:pPr>
      <w:r w:rsidRPr="00E3169A">
        <w:rPr>
          <w:rFonts w:ascii="Times New Roman" w:hAnsi="Times New Roman" w:cs="Times New Roman"/>
          <w:b/>
          <w:bCs/>
        </w:rPr>
        <w:t>Project Supervisor</w:t>
      </w:r>
      <w:r w:rsidRPr="00E3169A">
        <w:rPr>
          <w:rFonts w:ascii="Times New Roman" w:hAnsi="Times New Roman" w:cs="Times New Roman"/>
          <w:b/>
          <w:bCs/>
        </w:rPr>
        <w:tab/>
      </w:r>
    </w:p>
    <w:p w:rsidR="00BD1A46" w:rsidRPr="00E3169A" w:rsidRDefault="00E3169A" w:rsidP="00BD1A46">
      <w:pPr>
        <w:rPr>
          <w:rFonts w:ascii="Times New Roman" w:hAnsi="Times New Roman" w:cs="Times New Roman"/>
        </w:rPr>
      </w:pPr>
      <w:r>
        <w:rPr>
          <w:rFonts w:ascii="Times New Roman" w:hAnsi="Times New Roman" w:cs="Times New Roman"/>
        </w:rPr>
        <w:br/>
      </w:r>
    </w:p>
    <w:p w:rsidR="00BD1A46" w:rsidRPr="00E3169A" w:rsidRDefault="00BD1A46" w:rsidP="00BD1A46">
      <w:pPr>
        <w:rPr>
          <w:rFonts w:ascii="Times New Roman" w:hAnsi="Times New Roman" w:cs="Times New Roman"/>
        </w:rPr>
      </w:pPr>
      <w:r w:rsidRPr="00E3169A">
        <w:rPr>
          <w:rFonts w:ascii="Times New Roman" w:hAnsi="Times New Roman" w:cs="Times New Roman"/>
        </w:rPr>
        <w:t>________________________</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_______________</w:t>
      </w:r>
    </w:p>
    <w:p w:rsidR="00BD1A46" w:rsidRPr="00E3169A" w:rsidRDefault="00BD1A46" w:rsidP="00BD1A46">
      <w:pPr>
        <w:rPr>
          <w:rFonts w:ascii="Times New Roman" w:hAnsi="Times New Roman" w:cs="Times New Roman"/>
        </w:rPr>
      </w:pPr>
      <w:r w:rsidRPr="00E3169A">
        <w:rPr>
          <w:rFonts w:ascii="Times New Roman" w:hAnsi="Times New Roman" w:cs="Times New Roman"/>
          <w:b/>
          <w:bCs/>
        </w:rPr>
        <w:t>MR. KUDABO, M. I</w:t>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t>DATE</w:t>
      </w:r>
    </w:p>
    <w:p w:rsidR="00BD1A46" w:rsidRPr="00E3169A" w:rsidRDefault="00BD1A46" w:rsidP="00BD1A46">
      <w:pPr>
        <w:rPr>
          <w:rFonts w:ascii="Times New Roman" w:hAnsi="Times New Roman" w:cs="Times New Roman"/>
        </w:rPr>
      </w:pPr>
      <w:r w:rsidRPr="00E3169A">
        <w:rPr>
          <w:rFonts w:ascii="Times New Roman" w:hAnsi="Times New Roman" w:cs="Times New Roman"/>
          <w:b/>
          <w:bCs/>
        </w:rPr>
        <w:t>Project Coordinator</w:t>
      </w:r>
    </w:p>
    <w:p w:rsidR="00BD1A46" w:rsidRPr="00E3169A" w:rsidRDefault="00E3169A" w:rsidP="00BD1A46">
      <w:pPr>
        <w:rPr>
          <w:rFonts w:ascii="Times New Roman" w:hAnsi="Times New Roman" w:cs="Times New Roman"/>
        </w:rPr>
      </w:pPr>
      <w:r>
        <w:rPr>
          <w:rFonts w:ascii="Times New Roman" w:hAnsi="Times New Roman" w:cs="Times New Roman"/>
        </w:rPr>
        <w:br/>
      </w:r>
    </w:p>
    <w:p w:rsidR="00BD1A46" w:rsidRPr="00E3169A" w:rsidRDefault="00BD1A46" w:rsidP="00BD1A46">
      <w:pPr>
        <w:rPr>
          <w:rFonts w:ascii="Times New Roman" w:hAnsi="Times New Roman" w:cs="Times New Roman"/>
        </w:rPr>
      </w:pPr>
      <w:r w:rsidRPr="00E3169A">
        <w:rPr>
          <w:rFonts w:ascii="Times New Roman" w:hAnsi="Times New Roman" w:cs="Times New Roman"/>
        </w:rPr>
        <w:t>_________________________</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_______________</w:t>
      </w:r>
    </w:p>
    <w:p w:rsidR="00BD1A46" w:rsidRPr="00E3169A" w:rsidRDefault="00BD1A46" w:rsidP="00BD1A46">
      <w:pPr>
        <w:rPr>
          <w:rFonts w:ascii="Times New Roman" w:hAnsi="Times New Roman" w:cs="Times New Roman"/>
        </w:rPr>
      </w:pPr>
      <w:r w:rsidRPr="00E3169A">
        <w:rPr>
          <w:rFonts w:ascii="Times New Roman" w:hAnsi="Times New Roman" w:cs="Times New Roman"/>
          <w:b/>
          <w:bCs/>
        </w:rPr>
        <w:t>MR. ALAKOSO, I. K</w:t>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t>DATE</w:t>
      </w:r>
    </w:p>
    <w:p w:rsidR="00BD1A46" w:rsidRPr="00E3169A" w:rsidRDefault="00BD1A46" w:rsidP="00BD1A46">
      <w:pPr>
        <w:rPr>
          <w:rFonts w:ascii="Times New Roman" w:hAnsi="Times New Roman" w:cs="Times New Roman"/>
        </w:rPr>
      </w:pPr>
      <w:r w:rsidRPr="00E3169A">
        <w:rPr>
          <w:rFonts w:ascii="Times New Roman" w:hAnsi="Times New Roman" w:cs="Times New Roman"/>
          <w:i/>
          <w:iCs/>
        </w:rPr>
        <w:t>Head of Department</w:t>
      </w:r>
    </w:p>
    <w:p w:rsidR="00BD1A46" w:rsidRPr="00E3169A" w:rsidRDefault="00BD1A46" w:rsidP="00BD1A46">
      <w:pPr>
        <w:rPr>
          <w:rFonts w:ascii="Times New Roman" w:hAnsi="Times New Roman" w:cs="Times New Roman"/>
        </w:rPr>
      </w:pPr>
      <w:r w:rsidRPr="00E3169A">
        <w:rPr>
          <w:rFonts w:ascii="Times New Roman" w:hAnsi="Times New Roman" w:cs="Times New Roman"/>
        </w:rPr>
        <w:br/>
      </w:r>
    </w:p>
    <w:p w:rsidR="00BD1A46" w:rsidRPr="00E3169A" w:rsidRDefault="00BD1A46" w:rsidP="00BD1A46">
      <w:pPr>
        <w:rPr>
          <w:rFonts w:ascii="Times New Roman" w:hAnsi="Times New Roman" w:cs="Times New Roman"/>
        </w:rPr>
      </w:pPr>
      <w:r w:rsidRPr="00E3169A">
        <w:rPr>
          <w:rFonts w:ascii="Times New Roman" w:hAnsi="Times New Roman" w:cs="Times New Roman"/>
        </w:rPr>
        <w:t>_________________________</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 xml:space="preserve"> _______________</w:t>
      </w:r>
    </w:p>
    <w:p w:rsidR="00BD1A46" w:rsidRPr="00E3169A" w:rsidRDefault="00BD1A46" w:rsidP="00BD1A46">
      <w:pPr>
        <w:rPr>
          <w:rFonts w:ascii="Times New Roman" w:hAnsi="Times New Roman" w:cs="Times New Roman"/>
        </w:rPr>
      </w:pP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r>
      <w:r w:rsidRPr="00E3169A">
        <w:rPr>
          <w:rFonts w:ascii="Times New Roman" w:hAnsi="Times New Roman" w:cs="Times New Roman"/>
          <w:b/>
          <w:bCs/>
        </w:rPr>
        <w:tab/>
        <w:t>DATE</w:t>
      </w:r>
    </w:p>
    <w:p w:rsidR="00BD1A46" w:rsidRPr="00E3169A" w:rsidRDefault="00BD1A46" w:rsidP="00BD1A46">
      <w:pPr>
        <w:rPr>
          <w:rFonts w:ascii="Times New Roman" w:hAnsi="Times New Roman" w:cs="Times New Roman"/>
        </w:rPr>
      </w:pPr>
      <w:r w:rsidRPr="00E3169A">
        <w:rPr>
          <w:rFonts w:ascii="Times New Roman" w:hAnsi="Times New Roman" w:cs="Times New Roman"/>
          <w:i/>
          <w:iCs/>
        </w:rPr>
        <w:t>(External Examiner)</w:t>
      </w:r>
    </w:p>
    <w:p w:rsidR="00BD1A46" w:rsidRDefault="00BD1A46" w:rsidP="00BD1A46">
      <w:pPr>
        <w:rPr>
          <w:rFonts w:ascii="Times New Roman" w:hAnsi="Times New Roman" w:cs="Times New Roman"/>
        </w:rPr>
      </w:pPr>
    </w:p>
    <w:p w:rsidR="009E3A48" w:rsidRPr="00E3169A" w:rsidRDefault="009E3A48" w:rsidP="00BD1A46">
      <w:pPr>
        <w:rPr>
          <w:rFonts w:ascii="Times New Roman" w:hAnsi="Times New Roman" w:cs="Times New Roman"/>
        </w:rPr>
      </w:pP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lastRenderedPageBreak/>
        <w:t>DEDICATION</w:t>
      </w:r>
    </w:p>
    <w:p w:rsidR="00BD1A46" w:rsidRPr="00E3169A" w:rsidRDefault="00BD1A46" w:rsidP="00BD1A46">
      <w:pPr>
        <w:rPr>
          <w:rFonts w:ascii="Times New Roman" w:hAnsi="Times New Roman" w:cs="Times New Roman"/>
        </w:rPr>
      </w:pPr>
      <w:r w:rsidRPr="00E3169A">
        <w:rPr>
          <w:rFonts w:ascii="Times New Roman" w:hAnsi="Times New Roman" w:cs="Times New Roman"/>
        </w:rPr>
        <w:t xml:space="preserve">This project is dedicated for most to </w:t>
      </w:r>
      <w:r w:rsidR="00B64BDA">
        <w:rPr>
          <w:rFonts w:ascii="Times New Roman" w:hAnsi="Times New Roman" w:cs="Times New Roman"/>
        </w:rPr>
        <w:t>ALLAH</w:t>
      </w:r>
      <w:r w:rsidRPr="00E3169A">
        <w:rPr>
          <w:rFonts w:ascii="Times New Roman" w:hAnsi="Times New Roman" w:cs="Times New Roman"/>
        </w:rPr>
        <w:t>who made is possible for me to be alive and healthy and who made me to participate fully in this project and made it a successful one may his name be praised forever, amen.</w:t>
      </w:r>
    </w:p>
    <w:p w:rsidR="00E3169A" w:rsidRDefault="00BD1A46" w:rsidP="00BD1A46">
      <w:pPr>
        <w:rPr>
          <w:rFonts w:ascii="Times New Roman" w:hAnsi="Times New Roman" w:cs="Times New Roman"/>
        </w:rPr>
      </w:pP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B64BDA" w:rsidRDefault="00B64BDA" w:rsidP="00BD1A46">
      <w:pPr>
        <w:rPr>
          <w:rFonts w:ascii="Times New Roman" w:hAnsi="Times New Roman" w:cs="Times New Roman"/>
        </w:rPr>
      </w:pPr>
    </w:p>
    <w:p w:rsidR="00BD1A46" w:rsidRPr="00E3169A" w:rsidRDefault="00BD1A46" w:rsidP="00BD1A46">
      <w:pPr>
        <w:rPr>
          <w:rFonts w:ascii="Times New Roman" w:hAnsi="Times New Roman" w:cs="Times New Roman"/>
        </w:rPr>
      </w:pPr>
      <w:r w:rsidRPr="00E3169A">
        <w:rPr>
          <w:rFonts w:ascii="Times New Roman" w:hAnsi="Times New Roman" w:cs="Times New Roman"/>
        </w:rPr>
        <w:lastRenderedPageBreak/>
        <w:br/>
      </w:r>
      <w:r w:rsidRPr="00E3169A">
        <w:rPr>
          <w:rFonts w:ascii="Times New Roman" w:hAnsi="Times New Roman" w:cs="Times New Roman"/>
        </w:rPr>
        <w:br/>
      </w: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ACKNOWLEDGEMENT</w:t>
      </w:r>
    </w:p>
    <w:p w:rsidR="00BD1A46" w:rsidRPr="00E3169A" w:rsidRDefault="00BD1A46" w:rsidP="00E3169A">
      <w:pPr>
        <w:spacing w:line="480" w:lineRule="auto"/>
        <w:jc w:val="both"/>
        <w:rPr>
          <w:rFonts w:ascii="Times New Roman" w:hAnsi="Times New Roman" w:cs="Times New Roman"/>
        </w:rPr>
      </w:pPr>
      <w:r w:rsidRPr="00E3169A">
        <w:rPr>
          <w:rFonts w:ascii="Times New Roman" w:hAnsi="Times New Roman" w:cs="Times New Roman"/>
        </w:rPr>
        <w:t xml:space="preserve">I express my gratitude to Almighty for his guidance, protection and provision for making this project a success l Also wish to express my profound gratitude to my lovely parents MR &amp; MRS </w:t>
      </w:r>
      <w:r w:rsidR="00B64BDA">
        <w:rPr>
          <w:rFonts w:ascii="Times New Roman" w:hAnsi="Times New Roman" w:cs="Times New Roman"/>
        </w:rPr>
        <w:t xml:space="preserve">AFOLAYAN </w:t>
      </w:r>
      <w:r w:rsidRPr="00E3169A">
        <w:rPr>
          <w:rFonts w:ascii="Times New Roman" w:hAnsi="Times New Roman" w:cs="Times New Roman"/>
        </w:rPr>
        <w:t>for his financial and moral supports throughout my National diploma (OND) programme may you live to reap the fruit of your labour my profound gratitude goes to my project supervisor in person of MR MOSES KUDABO for his adequate support co-operation and encouragement during the course of this research work and the HOD of my department (Business Administration) in person of Mr Alakoso Ibrahim and the entire lecture of this great department, may god bless you all Amen.</w:t>
      </w:r>
    </w:p>
    <w:p w:rsidR="00BD1A46" w:rsidRPr="00E3169A" w:rsidRDefault="00BD1A46" w:rsidP="00E3169A">
      <w:pPr>
        <w:spacing w:line="480" w:lineRule="auto"/>
        <w:jc w:val="both"/>
        <w:rPr>
          <w:rFonts w:ascii="Times New Roman" w:hAnsi="Times New Roman" w:cs="Times New Roman"/>
        </w:rPr>
      </w:pPr>
      <w:r w:rsidRPr="00E3169A">
        <w:rPr>
          <w:rFonts w:ascii="Times New Roman" w:hAnsi="Times New Roman" w:cs="Times New Roman"/>
        </w:rPr>
        <w:t>thanks and God bless you all</w:t>
      </w:r>
    </w:p>
    <w:p w:rsidR="00E3169A" w:rsidRDefault="00BD1A46" w:rsidP="00BD1A46">
      <w:pPr>
        <w:rPr>
          <w:rFonts w:ascii="Times New Roman" w:hAnsi="Times New Roman" w:cs="Times New Roman"/>
        </w:rPr>
      </w:pP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BD1A46" w:rsidRPr="00E3169A" w:rsidRDefault="00BD1A46" w:rsidP="00BD1A46">
      <w:pPr>
        <w:rPr>
          <w:rFonts w:ascii="Times New Roman" w:hAnsi="Times New Roman" w:cs="Times New Roman"/>
        </w:rPr>
      </w:pPr>
      <w:r w:rsidRPr="00E3169A">
        <w:rPr>
          <w:rFonts w:ascii="Times New Roman" w:hAnsi="Times New Roman" w:cs="Times New Roman"/>
        </w:rPr>
        <w:lastRenderedPageBreak/>
        <w:br/>
      </w: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ABSTRACT</w:t>
      </w:r>
    </w:p>
    <w:p w:rsidR="00BD1A46" w:rsidRPr="00E3169A" w:rsidRDefault="00BD1A46" w:rsidP="00BD1A46">
      <w:pPr>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This study examines the influence of the organizational environment on employee behavior at Honeywell Flour Mills. Organizational environment encompasses various factors such as organizational culture, leadership style, work conditions, and communication patterns, all of which significantly impact employees' attitudes, motivation, and performance.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research utilizes a mixed-methods approach, combining quantitative surveys and qualitative interviews to gather comprehensive data from employees across different departments. The findings indicate that a positive organizational environment, characterized by supportive leadership, transparent communication, and conducive work conditions, fosters higher levels of employee engagement, job satisfaction, and productivity. Conversely, a negative organizational environment, marked by poor leadership, inadequate communication, and unfavorable working conditions, leads to increased employee turnover, absenteeism, and reduced morale.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Specifically, at Honeywell Flour Mills, the study reveals that the organizational culture plays a crucial role in shaping employee behavior. Employees who perceive a strong alignment between their personal values and the company's values exhibit greater commitment and willingness to go above and beyond their job requirements. Furthermore, leadership style emerges as a critical factor, with transformational leadership being positively correlated with enhanced employee motivation and performance.</w:t>
      </w:r>
    </w:p>
    <w:p w:rsidR="00BD1A46" w:rsidRDefault="00BD1A46" w:rsidP="00E3169A">
      <w:pPr>
        <w:jc w:val="both"/>
        <w:rPr>
          <w:rFonts w:ascii="Times New Roman" w:hAnsi="Times New Roman" w:cs="Times New Roman"/>
        </w:rPr>
      </w:pPr>
      <w:r w:rsidRPr="00E3169A">
        <w:rPr>
          <w:rFonts w:ascii="Times New Roman" w:hAnsi="Times New Roman" w:cs="Times New Roman"/>
        </w:rPr>
        <w:t>The study concludes with recommendations for Honeywell Flour Mills to invest in creating a positive organizational environment by fostering a supportive culture, implementing effective communication strategies, and adopting leadership practices that inspire and motivate employees. These measures are essential for enhancing employee behavior, which in turn can lead to improved organizational performance and competitive advantage.</w:t>
      </w: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Pr="00E3169A" w:rsidRDefault="00E3169A" w:rsidP="00E3169A">
      <w:pPr>
        <w:jc w:val="both"/>
        <w:rPr>
          <w:rFonts w:ascii="Times New Roman" w:hAnsi="Times New Roman" w:cs="Times New Roman"/>
        </w:rPr>
      </w:pP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TABLE OF CONTENT</w:t>
      </w:r>
    </w:p>
    <w:p w:rsidR="00BD1A46" w:rsidRPr="00E3169A" w:rsidRDefault="00BD1A46" w:rsidP="00BD1A46">
      <w:pPr>
        <w:rPr>
          <w:rFonts w:ascii="Times New Roman" w:hAnsi="Times New Roman" w:cs="Times New Roman"/>
        </w:rPr>
      </w:pPr>
    </w:p>
    <w:p w:rsidR="00BD1A46" w:rsidRPr="00E3169A" w:rsidRDefault="00BD1A46" w:rsidP="00BD1A46">
      <w:pPr>
        <w:rPr>
          <w:rFonts w:ascii="Times New Roman" w:hAnsi="Times New Roman" w:cs="Times New Roman"/>
        </w:rPr>
      </w:pPr>
      <w:r w:rsidRPr="00E3169A">
        <w:rPr>
          <w:rFonts w:ascii="Times New Roman" w:hAnsi="Times New Roman" w:cs="Times New Roman"/>
        </w:rPr>
        <w:t>Title Page</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i</w:t>
      </w:r>
    </w:p>
    <w:p w:rsidR="00BD1A46" w:rsidRPr="00E3169A" w:rsidRDefault="00BD1A46" w:rsidP="00BD1A46">
      <w:pPr>
        <w:rPr>
          <w:rFonts w:ascii="Times New Roman" w:hAnsi="Times New Roman" w:cs="Times New Roman"/>
        </w:rPr>
      </w:pPr>
      <w:r w:rsidRPr="00E3169A">
        <w:rPr>
          <w:rFonts w:ascii="Times New Roman" w:hAnsi="Times New Roman" w:cs="Times New Roman"/>
        </w:rPr>
        <w:t>Certification</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ii</w:t>
      </w:r>
    </w:p>
    <w:p w:rsidR="00BD1A46" w:rsidRPr="00E3169A" w:rsidRDefault="00BD1A46" w:rsidP="00BD1A46">
      <w:pPr>
        <w:rPr>
          <w:rFonts w:ascii="Times New Roman" w:hAnsi="Times New Roman" w:cs="Times New Roman"/>
        </w:rPr>
      </w:pPr>
      <w:r w:rsidRPr="00E3169A">
        <w:rPr>
          <w:rFonts w:ascii="Times New Roman" w:hAnsi="Times New Roman" w:cs="Times New Roman"/>
        </w:rPr>
        <w:t>Dedication</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iii</w:t>
      </w:r>
    </w:p>
    <w:p w:rsidR="00BD1A46" w:rsidRPr="00E3169A" w:rsidRDefault="00BD1A46" w:rsidP="00BD1A46">
      <w:pPr>
        <w:rPr>
          <w:rFonts w:ascii="Times New Roman" w:hAnsi="Times New Roman" w:cs="Times New Roman"/>
        </w:rPr>
      </w:pPr>
      <w:r w:rsidRPr="00E3169A">
        <w:rPr>
          <w:rFonts w:ascii="Times New Roman" w:hAnsi="Times New Roman" w:cs="Times New Roman"/>
        </w:rPr>
        <w:t>Acknowledgement</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iv</w:t>
      </w:r>
    </w:p>
    <w:p w:rsidR="00BD1A46" w:rsidRPr="00E3169A" w:rsidRDefault="00BD1A46" w:rsidP="00BD1A46">
      <w:pPr>
        <w:rPr>
          <w:rFonts w:ascii="Times New Roman" w:hAnsi="Times New Roman" w:cs="Times New Roman"/>
        </w:rPr>
      </w:pPr>
      <w:r w:rsidRPr="00E3169A">
        <w:rPr>
          <w:rFonts w:ascii="Times New Roman" w:hAnsi="Times New Roman" w:cs="Times New Roman"/>
        </w:rPr>
        <w:t>Abstract</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v</w:t>
      </w:r>
    </w:p>
    <w:p w:rsidR="00BD1A46" w:rsidRPr="00E3169A" w:rsidRDefault="00BD1A46" w:rsidP="00BD1A46">
      <w:pPr>
        <w:rPr>
          <w:rFonts w:ascii="Times New Roman" w:hAnsi="Times New Roman" w:cs="Times New Roman"/>
        </w:rPr>
      </w:pPr>
      <w:r w:rsidRPr="00E3169A">
        <w:rPr>
          <w:rFonts w:ascii="Times New Roman" w:hAnsi="Times New Roman" w:cs="Times New Roman"/>
        </w:rPr>
        <w:t>Table of Content</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vi</w:t>
      </w:r>
    </w:p>
    <w:p w:rsidR="00BD1A46" w:rsidRPr="00E3169A" w:rsidRDefault="00BD1A46" w:rsidP="00BD1A46">
      <w:pPr>
        <w:rPr>
          <w:rFonts w:ascii="Times New Roman" w:hAnsi="Times New Roman" w:cs="Times New Roman"/>
        </w:rPr>
      </w:pPr>
      <w:r w:rsidRPr="00E3169A">
        <w:rPr>
          <w:rFonts w:ascii="Times New Roman" w:hAnsi="Times New Roman" w:cs="Times New Roman"/>
          <w:b/>
          <w:bCs/>
        </w:rPr>
        <w:t>CHAPTER ONE</w:t>
      </w:r>
    </w:p>
    <w:p w:rsidR="00BD1A46" w:rsidRPr="00E3169A" w:rsidRDefault="00BD1A46" w:rsidP="00BD1A46">
      <w:pPr>
        <w:rPr>
          <w:rFonts w:ascii="Times New Roman" w:hAnsi="Times New Roman" w:cs="Times New Roman"/>
        </w:rPr>
      </w:pPr>
      <w:r w:rsidRPr="00E3169A">
        <w:rPr>
          <w:rFonts w:ascii="Times New Roman" w:hAnsi="Times New Roman" w:cs="Times New Roman"/>
        </w:rPr>
        <w:t>1.1</w:t>
      </w:r>
      <w:r w:rsidRPr="00E3169A">
        <w:rPr>
          <w:rFonts w:ascii="Times New Roman" w:hAnsi="Times New Roman" w:cs="Times New Roman"/>
        </w:rPr>
        <w:tab/>
        <w:t>Background to the s</w:t>
      </w:r>
      <w:r w:rsidR="00E3169A">
        <w:rPr>
          <w:rFonts w:ascii="Times New Roman" w:hAnsi="Times New Roman" w:cs="Times New Roman"/>
        </w:rPr>
        <w:t>tudy</w:t>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Pr="00E3169A">
        <w:rPr>
          <w:rFonts w:ascii="Times New Roman" w:hAnsi="Times New Roman" w:cs="Times New Roman"/>
        </w:rPr>
        <w:t>1-4</w:t>
      </w:r>
    </w:p>
    <w:p w:rsidR="00BD1A46" w:rsidRPr="00E3169A" w:rsidRDefault="00BD1A46" w:rsidP="00BD1A46">
      <w:pPr>
        <w:rPr>
          <w:rFonts w:ascii="Times New Roman" w:hAnsi="Times New Roman" w:cs="Times New Roman"/>
        </w:rPr>
      </w:pPr>
      <w:r w:rsidRPr="00E3169A">
        <w:rPr>
          <w:rFonts w:ascii="Times New Roman" w:hAnsi="Times New Roman" w:cs="Times New Roman"/>
        </w:rPr>
        <w:t>1.2</w:t>
      </w:r>
      <w:r w:rsidRPr="00E3169A">
        <w:rPr>
          <w:rFonts w:ascii="Times New Roman" w:hAnsi="Times New Roman" w:cs="Times New Roman"/>
        </w:rPr>
        <w:tab/>
        <w:t>Statement of the Problem</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4-5</w:t>
      </w:r>
      <w:r w:rsidRPr="00E3169A">
        <w:rPr>
          <w:rFonts w:ascii="Times New Roman" w:hAnsi="Times New Roman" w:cs="Times New Roman"/>
        </w:rPr>
        <w:tab/>
      </w:r>
      <w:r w:rsidRPr="00E3169A">
        <w:rPr>
          <w:rFonts w:ascii="Times New Roman" w:hAnsi="Times New Roman" w:cs="Times New Roman"/>
        </w:rPr>
        <w:tab/>
      </w:r>
    </w:p>
    <w:p w:rsidR="00BD1A46" w:rsidRPr="00E3169A" w:rsidRDefault="00BD1A46" w:rsidP="00BD1A46">
      <w:pPr>
        <w:rPr>
          <w:rFonts w:ascii="Times New Roman" w:hAnsi="Times New Roman" w:cs="Times New Roman"/>
        </w:rPr>
      </w:pPr>
      <w:r w:rsidRPr="00E3169A">
        <w:rPr>
          <w:rFonts w:ascii="Times New Roman" w:hAnsi="Times New Roman" w:cs="Times New Roman"/>
        </w:rPr>
        <w:t>1.3</w:t>
      </w:r>
      <w:r w:rsidRPr="00E3169A">
        <w:rPr>
          <w:rFonts w:ascii="Times New Roman" w:hAnsi="Times New Roman" w:cs="Times New Roman"/>
        </w:rPr>
        <w:tab/>
        <w:t>Research Objective</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5</w:t>
      </w:r>
      <w:r w:rsidRPr="00E3169A">
        <w:rPr>
          <w:rFonts w:ascii="Times New Roman" w:hAnsi="Times New Roman" w:cs="Times New Roman"/>
        </w:rPr>
        <w:tab/>
      </w:r>
      <w:r w:rsidRPr="00E3169A">
        <w:rPr>
          <w:rFonts w:ascii="Times New Roman" w:hAnsi="Times New Roman" w:cs="Times New Roman"/>
        </w:rPr>
        <w:tab/>
      </w:r>
    </w:p>
    <w:p w:rsidR="00BD1A46" w:rsidRPr="00E3169A" w:rsidRDefault="00BD1A46" w:rsidP="00BD1A46">
      <w:pPr>
        <w:rPr>
          <w:rFonts w:ascii="Times New Roman" w:hAnsi="Times New Roman" w:cs="Times New Roman"/>
        </w:rPr>
      </w:pPr>
      <w:r w:rsidRPr="00E3169A">
        <w:rPr>
          <w:rFonts w:ascii="Times New Roman" w:hAnsi="Times New Roman" w:cs="Times New Roman"/>
        </w:rPr>
        <w:t>1.4</w:t>
      </w:r>
      <w:r w:rsidRPr="00E3169A">
        <w:rPr>
          <w:rFonts w:ascii="Times New Roman" w:hAnsi="Times New Roman" w:cs="Times New Roman"/>
        </w:rPr>
        <w:tab/>
        <w:t>Research Question</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4-5</w:t>
      </w:r>
      <w:r w:rsidRPr="00E3169A">
        <w:rPr>
          <w:rFonts w:ascii="Times New Roman" w:hAnsi="Times New Roman" w:cs="Times New Roman"/>
        </w:rPr>
        <w:tab/>
      </w:r>
      <w:r w:rsidRPr="00E3169A">
        <w:rPr>
          <w:rFonts w:ascii="Times New Roman" w:hAnsi="Times New Roman" w:cs="Times New Roman"/>
        </w:rPr>
        <w:tab/>
      </w:r>
    </w:p>
    <w:p w:rsidR="00BD1A46" w:rsidRPr="00E3169A" w:rsidRDefault="00BD1A46" w:rsidP="00BD1A46">
      <w:pPr>
        <w:rPr>
          <w:rFonts w:ascii="Times New Roman" w:hAnsi="Times New Roman" w:cs="Times New Roman"/>
        </w:rPr>
      </w:pPr>
      <w:r w:rsidRPr="00E3169A">
        <w:rPr>
          <w:rFonts w:ascii="Times New Roman" w:hAnsi="Times New Roman" w:cs="Times New Roman"/>
        </w:rPr>
        <w:t>1.5</w:t>
      </w:r>
      <w:r w:rsidRPr="00E3169A">
        <w:rPr>
          <w:rFonts w:ascii="Times New Roman" w:hAnsi="Times New Roman" w:cs="Times New Roman"/>
        </w:rPr>
        <w:tab/>
        <w:t>Research Hypotheses</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6</w:t>
      </w:r>
    </w:p>
    <w:p w:rsidR="00BD1A46" w:rsidRPr="00E3169A" w:rsidRDefault="00BD1A46" w:rsidP="00BD1A46">
      <w:pPr>
        <w:rPr>
          <w:rFonts w:ascii="Times New Roman" w:hAnsi="Times New Roman" w:cs="Times New Roman"/>
        </w:rPr>
      </w:pPr>
      <w:r w:rsidRPr="00E3169A">
        <w:rPr>
          <w:rFonts w:ascii="Times New Roman" w:hAnsi="Times New Roman" w:cs="Times New Roman"/>
        </w:rPr>
        <w:t>1.6</w:t>
      </w:r>
      <w:r w:rsidRPr="00E3169A">
        <w:rPr>
          <w:rFonts w:ascii="Times New Roman" w:hAnsi="Times New Roman" w:cs="Times New Roman"/>
        </w:rPr>
        <w:tab/>
        <w:t>Significance of the Study</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6</w:t>
      </w:r>
    </w:p>
    <w:p w:rsidR="00BD1A46" w:rsidRPr="00E3169A" w:rsidRDefault="00BD1A46" w:rsidP="00BD1A46">
      <w:pPr>
        <w:rPr>
          <w:rFonts w:ascii="Times New Roman" w:hAnsi="Times New Roman" w:cs="Times New Roman"/>
        </w:rPr>
      </w:pPr>
      <w:r w:rsidRPr="00E3169A">
        <w:rPr>
          <w:rFonts w:ascii="Times New Roman" w:hAnsi="Times New Roman" w:cs="Times New Roman"/>
        </w:rPr>
        <w:t>1.7</w:t>
      </w:r>
      <w:r w:rsidRPr="00E3169A">
        <w:rPr>
          <w:rFonts w:ascii="Times New Roman" w:hAnsi="Times New Roman" w:cs="Times New Roman"/>
        </w:rPr>
        <w:tab/>
        <w:t>Scope of the Study</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7</w:t>
      </w:r>
    </w:p>
    <w:p w:rsidR="00BD1A46" w:rsidRPr="00E3169A" w:rsidRDefault="00BD1A46" w:rsidP="00BD1A46">
      <w:pPr>
        <w:rPr>
          <w:rFonts w:ascii="Times New Roman" w:hAnsi="Times New Roman" w:cs="Times New Roman"/>
        </w:rPr>
      </w:pPr>
      <w:r w:rsidRPr="00E3169A">
        <w:rPr>
          <w:rFonts w:ascii="Times New Roman" w:hAnsi="Times New Roman" w:cs="Times New Roman"/>
        </w:rPr>
        <w:t>1.8</w:t>
      </w:r>
      <w:r w:rsidRPr="00E3169A">
        <w:rPr>
          <w:rFonts w:ascii="Times New Roman" w:hAnsi="Times New Roman" w:cs="Times New Roman"/>
        </w:rPr>
        <w:tab/>
        <w:t>Definition of Terms</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6</w:t>
      </w:r>
    </w:p>
    <w:p w:rsidR="00BD1A46" w:rsidRPr="00E3169A" w:rsidRDefault="00BD1A46" w:rsidP="00BD1A46">
      <w:pPr>
        <w:rPr>
          <w:rFonts w:ascii="Times New Roman" w:hAnsi="Times New Roman" w:cs="Times New Roman"/>
        </w:rPr>
      </w:pPr>
      <w:r w:rsidRPr="00E3169A">
        <w:rPr>
          <w:rFonts w:ascii="Times New Roman" w:hAnsi="Times New Roman" w:cs="Times New Roman"/>
          <w:b/>
          <w:bCs/>
        </w:rPr>
        <w:t>CHAPTER TWO</w:t>
      </w:r>
    </w:p>
    <w:p w:rsidR="00BD1A46" w:rsidRPr="00E3169A" w:rsidRDefault="00BD1A46" w:rsidP="00BD1A46">
      <w:pPr>
        <w:rPr>
          <w:rFonts w:ascii="Times New Roman" w:hAnsi="Times New Roman" w:cs="Times New Roman"/>
        </w:rPr>
      </w:pPr>
      <w:r w:rsidRPr="00E3169A">
        <w:rPr>
          <w:rFonts w:ascii="Times New Roman" w:hAnsi="Times New Roman" w:cs="Times New Roman"/>
        </w:rPr>
        <w:t>2.0</w:t>
      </w:r>
      <w:r w:rsidRPr="00E3169A">
        <w:rPr>
          <w:rFonts w:ascii="Times New Roman" w:hAnsi="Times New Roman" w:cs="Times New Roman"/>
        </w:rPr>
        <w:tab/>
        <w:t>Conceptual Review</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8</w:t>
      </w:r>
    </w:p>
    <w:p w:rsidR="00BD1A46" w:rsidRPr="00E3169A" w:rsidRDefault="00BD1A46" w:rsidP="00BD1A46">
      <w:pPr>
        <w:rPr>
          <w:rFonts w:ascii="Times New Roman" w:hAnsi="Times New Roman" w:cs="Times New Roman"/>
        </w:rPr>
      </w:pPr>
      <w:r w:rsidRPr="00E3169A">
        <w:rPr>
          <w:rFonts w:ascii="Times New Roman" w:hAnsi="Times New Roman" w:cs="Times New Roman"/>
        </w:rPr>
        <w:t>2.1</w:t>
      </w:r>
      <w:r w:rsidRPr="00E3169A">
        <w:rPr>
          <w:rFonts w:ascii="Times New Roman" w:hAnsi="Times New Roman" w:cs="Times New Roman"/>
        </w:rPr>
        <w:tab/>
        <w:t xml:space="preserve">Concept of </w:t>
      </w:r>
      <w:r w:rsidR="00E3169A">
        <w:rPr>
          <w:rFonts w:ascii="Times New Roman" w:hAnsi="Times New Roman" w:cs="Times New Roman"/>
        </w:rPr>
        <w:t>Organisational Environment</w:t>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Pr="00E3169A">
        <w:rPr>
          <w:rFonts w:ascii="Times New Roman" w:hAnsi="Times New Roman" w:cs="Times New Roman"/>
        </w:rPr>
        <w:t>8-13</w:t>
      </w:r>
      <w:r w:rsidRPr="00E3169A">
        <w:rPr>
          <w:rFonts w:ascii="Times New Roman" w:hAnsi="Times New Roman" w:cs="Times New Roman"/>
        </w:rPr>
        <w:tab/>
      </w:r>
      <w:r w:rsidRPr="00E3169A">
        <w:rPr>
          <w:rFonts w:ascii="Times New Roman" w:hAnsi="Times New Roman" w:cs="Times New Roman"/>
        </w:rPr>
        <w:tab/>
      </w:r>
    </w:p>
    <w:p w:rsidR="00BD1A46" w:rsidRPr="00E3169A" w:rsidRDefault="00BD1A46" w:rsidP="00BD1A46">
      <w:pPr>
        <w:rPr>
          <w:rFonts w:ascii="Times New Roman" w:hAnsi="Times New Roman" w:cs="Times New Roman"/>
        </w:rPr>
      </w:pPr>
      <w:r w:rsidRPr="00E3169A">
        <w:rPr>
          <w:rFonts w:ascii="Times New Roman" w:hAnsi="Times New Roman" w:cs="Times New Roman"/>
        </w:rPr>
        <w:t>2.1.2</w:t>
      </w:r>
      <w:r w:rsidRPr="00E3169A">
        <w:rPr>
          <w:rFonts w:ascii="Times New Roman" w:hAnsi="Times New Roman" w:cs="Times New Roman"/>
        </w:rPr>
        <w:tab/>
        <w:t>Concept of Employee Behaviour</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13-15</w:t>
      </w:r>
    </w:p>
    <w:p w:rsidR="00BD1A46" w:rsidRPr="00E3169A" w:rsidRDefault="00BD1A46" w:rsidP="00BD1A46">
      <w:pPr>
        <w:rPr>
          <w:rFonts w:ascii="Times New Roman" w:hAnsi="Times New Roman" w:cs="Times New Roman"/>
        </w:rPr>
      </w:pPr>
      <w:r w:rsidRPr="00E3169A">
        <w:rPr>
          <w:rFonts w:ascii="Times New Roman" w:hAnsi="Times New Roman" w:cs="Times New Roman"/>
        </w:rPr>
        <w:t>2</w:t>
      </w:r>
      <w:r w:rsidR="00E3169A">
        <w:rPr>
          <w:rFonts w:ascii="Times New Roman" w:hAnsi="Times New Roman" w:cs="Times New Roman"/>
        </w:rPr>
        <w:t>.2</w:t>
      </w:r>
      <w:r w:rsidR="00E3169A">
        <w:rPr>
          <w:rFonts w:ascii="Times New Roman" w:hAnsi="Times New Roman" w:cs="Times New Roman"/>
        </w:rPr>
        <w:tab/>
        <w:t>Theoretical Framework</w:t>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Pr="00E3169A">
        <w:rPr>
          <w:rFonts w:ascii="Times New Roman" w:hAnsi="Times New Roman" w:cs="Times New Roman"/>
        </w:rPr>
        <w:t>15-22</w:t>
      </w:r>
    </w:p>
    <w:p w:rsidR="00BD1A46" w:rsidRPr="00E3169A" w:rsidRDefault="00BD1A46" w:rsidP="00BD1A46">
      <w:pPr>
        <w:rPr>
          <w:rFonts w:ascii="Times New Roman" w:hAnsi="Times New Roman" w:cs="Times New Roman"/>
        </w:rPr>
      </w:pPr>
      <w:r w:rsidRPr="00E3169A">
        <w:rPr>
          <w:rFonts w:ascii="Times New Roman" w:hAnsi="Times New Roman" w:cs="Times New Roman"/>
        </w:rPr>
        <w:t>2.3</w:t>
      </w:r>
      <w:r w:rsidRPr="00E3169A">
        <w:rPr>
          <w:rFonts w:ascii="Times New Roman" w:hAnsi="Times New Roman" w:cs="Times New Roman"/>
        </w:rPr>
        <w:tab/>
        <w:t>Empirical Review</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22-25</w:t>
      </w:r>
    </w:p>
    <w:p w:rsidR="00BD1A46" w:rsidRPr="00E3169A" w:rsidRDefault="00BD1A46" w:rsidP="00BD1A46">
      <w:pPr>
        <w:rPr>
          <w:rFonts w:ascii="Times New Roman" w:hAnsi="Times New Roman" w:cs="Times New Roman"/>
        </w:rPr>
      </w:pPr>
    </w:p>
    <w:p w:rsidR="00BD1A46" w:rsidRPr="00E3169A" w:rsidRDefault="00BD1A46" w:rsidP="00BD1A46">
      <w:pPr>
        <w:rPr>
          <w:rFonts w:ascii="Times New Roman" w:hAnsi="Times New Roman" w:cs="Times New Roman"/>
        </w:rPr>
      </w:pPr>
      <w:r w:rsidRPr="00E3169A">
        <w:rPr>
          <w:rFonts w:ascii="Times New Roman" w:hAnsi="Times New Roman" w:cs="Times New Roman"/>
          <w:b/>
          <w:bCs/>
        </w:rPr>
        <w:lastRenderedPageBreak/>
        <w:t>CHAPTER THREE</w:t>
      </w:r>
    </w:p>
    <w:p w:rsidR="00BD1A46" w:rsidRPr="00E3169A" w:rsidRDefault="00BD1A46" w:rsidP="00BD1A46">
      <w:pPr>
        <w:numPr>
          <w:ilvl w:val="0"/>
          <w:numId w:val="1"/>
        </w:numPr>
        <w:rPr>
          <w:rFonts w:ascii="Times New Roman" w:hAnsi="Times New Roman" w:cs="Times New Roman"/>
        </w:rPr>
      </w:pPr>
      <w:r w:rsidRPr="00E3169A">
        <w:rPr>
          <w:rFonts w:ascii="Times New Roman" w:hAnsi="Times New Roman" w:cs="Times New Roman"/>
        </w:rPr>
        <w:tab/>
        <w:t>Research Methodology</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p>
    <w:p w:rsidR="00BD1A46" w:rsidRPr="00E3169A" w:rsidRDefault="00BD1A46" w:rsidP="00BD1A46">
      <w:pPr>
        <w:rPr>
          <w:rFonts w:ascii="Times New Roman" w:hAnsi="Times New Roman" w:cs="Times New Roman"/>
        </w:rPr>
      </w:pPr>
      <w:r w:rsidRPr="00E3169A">
        <w:rPr>
          <w:rFonts w:ascii="Times New Roman" w:hAnsi="Times New Roman" w:cs="Times New Roman"/>
        </w:rPr>
        <w:t xml:space="preserve">3.1 </w:t>
      </w:r>
      <w:r w:rsidRPr="00E3169A">
        <w:rPr>
          <w:rFonts w:ascii="Times New Roman" w:hAnsi="Times New Roman" w:cs="Times New Roman"/>
        </w:rPr>
        <w:tab/>
        <w:t>Research Design</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26</w:t>
      </w:r>
    </w:p>
    <w:p w:rsidR="00BD1A46" w:rsidRPr="00E3169A" w:rsidRDefault="00BD1A46" w:rsidP="00BD1A46">
      <w:pPr>
        <w:rPr>
          <w:rFonts w:ascii="Times New Roman" w:hAnsi="Times New Roman" w:cs="Times New Roman"/>
        </w:rPr>
      </w:pPr>
      <w:r w:rsidRPr="00E3169A">
        <w:rPr>
          <w:rFonts w:ascii="Times New Roman" w:hAnsi="Times New Roman" w:cs="Times New Roman"/>
        </w:rPr>
        <w:t>3.2</w:t>
      </w:r>
      <w:r w:rsidR="00E3169A">
        <w:rPr>
          <w:rFonts w:ascii="Times New Roman" w:hAnsi="Times New Roman" w:cs="Times New Roman"/>
        </w:rPr>
        <w:tab/>
        <w:t>Population of the Study</w:t>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Pr="00E3169A">
        <w:rPr>
          <w:rFonts w:ascii="Times New Roman" w:hAnsi="Times New Roman" w:cs="Times New Roman"/>
        </w:rPr>
        <w:t>26</w:t>
      </w:r>
    </w:p>
    <w:p w:rsidR="00BD1A46" w:rsidRPr="00E3169A" w:rsidRDefault="00BD1A46" w:rsidP="00BD1A46">
      <w:pPr>
        <w:rPr>
          <w:rFonts w:ascii="Times New Roman" w:hAnsi="Times New Roman" w:cs="Times New Roman"/>
        </w:rPr>
      </w:pPr>
      <w:r w:rsidRPr="00E3169A">
        <w:rPr>
          <w:rFonts w:ascii="Times New Roman" w:hAnsi="Times New Roman" w:cs="Times New Roman"/>
        </w:rPr>
        <w:t>3.3</w:t>
      </w:r>
      <w:r w:rsidRPr="00E3169A">
        <w:rPr>
          <w:rFonts w:ascii="Times New Roman" w:hAnsi="Times New Roman" w:cs="Times New Roman"/>
        </w:rPr>
        <w:tab/>
        <w:t xml:space="preserve">Sample and Sampling Techniques </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26-27</w:t>
      </w:r>
    </w:p>
    <w:p w:rsidR="00BD1A46" w:rsidRPr="00E3169A" w:rsidRDefault="00BD1A46" w:rsidP="00BD1A46">
      <w:pPr>
        <w:rPr>
          <w:rFonts w:ascii="Times New Roman" w:hAnsi="Times New Roman" w:cs="Times New Roman"/>
        </w:rPr>
      </w:pPr>
      <w:r w:rsidRPr="00E3169A">
        <w:rPr>
          <w:rFonts w:ascii="Times New Roman" w:hAnsi="Times New Roman" w:cs="Times New Roman"/>
        </w:rPr>
        <w:t>3.4</w:t>
      </w:r>
      <w:r w:rsidRPr="00E3169A">
        <w:rPr>
          <w:rFonts w:ascii="Times New Roman" w:hAnsi="Times New Roman" w:cs="Times New Roman"/>
        </w:rPr>
        <w:tab/>
        <w:t>Instrument</w:t>
      </w:r>
      <w:r w:rsidR="00E3169A">
        <w:rPr>
          <w:rFonts w:ascii="Times New Roman" w:hAnsi="Times New Roman" w:cs="Times New Roman"/>
        </w:rPr>
        <w:t xml:space="preserve"> Method of Data Collection</w:t>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Pr="00E3169A">
        <w:rPr>
          <w:rFonts w:ascii="Times New Roman" w:hAnsi="Times New Roman" w:cs="Times New Roman"/>
        </w:rPr>
        <w:t>27</w:t>
      </w:r>
    </w:p>
    <w:p w:rsidR="00BD1A46" w:rsidRPr="00E3169A" w:rsidRDefault="00BD1A46" w:rsidP="00BD1A46">
      <w:pPr>
        <w:rPr>
          <w:rFonts w:ascii="Times New Roman" w:hAnsi="Times New Roman" w:cs="Times New Roman"/>
        </w:rPr>
      </w:pPr>
      <w:r w:rsidRPr="00E3169A">
        <w:rPr>
          <w:rFonts w:ascii="Times New Roman" w:hAnsi="Times New Roman" w:cs="Times New Roman"/>
        </w:rPr>
        <w:t>3.5</w:t>
      </w:r>
      <w:r w:rsidRPr="00E3169A">
        <w:rPr>
          <w:rFonts w:ascii="Times New Roman" w:hAnsi="Times New Roman" w:cs="Times New Roman"/>
        </w:rPr>
        <w:tab/>
        <w:t>Validity and Re</w:t>
      </w:r>
      <w:r w:rsidR="00E3169A">
        <w:rPr>
          <w:rFonts w:ascii="Times New Roman" w:hAnsi="Times New Roman" w:cs="Times New Roman"/>
        </w:rPr>
        <w:t>liabilty of the Instrument</w:t>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00E3169A">
        <w:rPr>
          <w:rFonts w:ascii="Times New Roman" w:hAnsi="Times New Roman" w:cs="Times New Roman"/>
        </w:rPr>
        <w:tab/>
      </w:r>
      <w:r w:rsidRPr="00E3169A">
        <w:rPr>
          <w:rFonts w:ascii="Times New Roman" w:hAnsi="Times New Roman" w:cs="Times New Roman"/>
        </w:rPr>
        <w:t>28</w:t>
      </w:r>
    </w:p>
    <w:p w:rsidR="00BD1A46" w:rsidRPr="00E3169A" w:rsidRDefault="00BD1A46" w:rsidP="00BD1A46">
      <w:pPr>
        <w:rPr>
          <w:rFonts w:ascii="Times New Roman" w:hAnsi="Times New Roman" w:cs="Times New Roman"/>
        </w:rPr>
      </w:pPr>
      <w:r w:rsidRPr="00E3169A">
        <w:rPr>
          <w:rFonts w:ascii="Times New Roman" w:hAnsi="Times New Roman" w:cs="Times New Roman"/>
        </w:rPr>
        <w:t>3.6</w:t>
      </w:r>
      <w:r w:rsidRPr="00E3169A">
        <w:rPr>
          <w:rFonts w:ascii="Times New Roman" w:hAnsi="Times New Roman" w:cs="Times New Roman"/>
        </w:rPr>
        <w:tab/>
        <w:t>Method of Data Analysis</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28</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p>
    <w:p w:rsidR="00BD1A46" w:rsidRPr="00E3169A" w:rsidRDefault="00BD1A46" w:rsidP="00BD1A46">
      <w:pPr>
        <w:rPr>
          <w:rFonts w:ascii="Times New Roman" w:hAnsi="Times New Roman" w:cs="Times New Roman"/>
        </w:rPr>
      </w:pPr>
      <w:r w:rsidRPr="00E3169A">
        <w:rPr>
          <w:rFonts w:ascii="Times New Roman" w:hAnsi="Times New Roman" w:cs="Times New Roman"/>
          <w:b/>
          <w:bCs/>
        </w:rPr>
        <w:t>CHAPTER FOUR</w:t>
      </w:r>
    </w:p>
    <w:p w:rsidR="00BD1A46" w:rsidRPr="00E3169A" w:rsidRDefault="00BD1A46" w:rsidP="00BD1A46">
      <w:pPr>
        <w:rPr>
          <w:rFonts w:ascii="Times New Roman" w:hAnsi="Times New Roman" w:cs="Times New Roman"/>
        </w:rPr>
      </w:pPr>
      <w:r w:rsidRPr="00E3169A">
        <w:rPr>
          <w:rFonts w:ascii="Times New Roman" w:hAnsi="Times New Roman" w:cs="Times New Roman"/>
        </w:rPr>
        <w:t>4.0</w:t>
      </w:r>
      <w:r w:rsidRPr="00E3169A">
        <w:rPr>
          <w:rFonts w:ascii="Times New Roman" w:hAnsi="Times New Roman" w:cs="Times New Roman"/>
        </w:rPr>
        <w:tab/>
        <w:t xml:space="preserve"> Presentation and Analysis of Result</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p>
    <w:p w:rsidR="00BD1A46" w:rsidRPr="00E3169A" w:rsidRDefault="00BD1A46" w:rsidP="00BD1A46">
      <w:pPr>
        <w:rPr>
          <w:rFonts w:ascii="Times New Roman" w:hAnsi="Times New Roman" w:cs="Times New Roman"/>
        </w:rPr>
      </w:pPr>
      <w:r w:rsidRPr="00E3169A">
        <w:rPr>
          <w:rFonts w:ascii="Times New Roman" w:hAnsi="Times New Roman" w:cs="Times New Roman"/>
        </w:rPr>
        <w:t>4.1</w:t>
      </w:r>
      <w:r w:rsidRPr="00E3169A">
        <w:rPr>
          <w:rFonts w:ascii="Times New Roman" w:hAnsi="Times New Roman" w:cs="Times New Roman"/>
        </w:rPr>
        <w:tab/>
        <w:t>Demographic information of  the respondent</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29-31</w:t>
      </w:r>
      <w:r w:rsidRPr="00E3169A">
        <w:rPr>
          <w:rFonts w:ascii="Times New Roman" w:hAnsi="Times New Roman" w:cs="Times New Roman"/>
        </w:rPr>
        <w:tab/>
      </w:r>
    </w:p>
    <w:p w:rsidR="00BD1A46" w:rsidRPr="00E3169A" w:rsidRDefault="00BD1A46" w:rsidP="00BD1A46">
      <w:pPr>
        <w:rPr>
          <w:rFonts w:ascii="Times New Roman" w:hAnsi="Times New Roman" w:cs="Times New Roman"/>
        </w:rPr>
      </w:pPr>
      <w:r w:rsidRPr="00E3169A">
        <w:rPr>
          <w:rFonts w:ascii="Times New Roman" w:hAnsi="Times New Roman" w:cs="Times New Roman"/>
        </w:rPr>
        <w:t>4.2</w:t>
      </w:r>
      <w:r w:rsidRPr="00E3169A">
        <w:rPr>
          <w:rFonts w:ascii="Times New Roman" w:hAnsi="Times New Roman" w:cs="Times New Roman"/>
        </w:rPr>
        <w:tab/>
        <w:t>Answer from the Research Question</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31-33</w:t>
      </w:r>
    </w:p>
    <w:p w:rsidR="00BD1A46" w:rsidRPr="00E3169A" w:rsidRDefault="00BD1A46" w:rsidP="00BD1A46">
      <w:pPr>
        <w:rPr>
          <w:rFonts w:ascii="Times New Roman" w:hAnsi="Times New Roman" w:cs="Times New Roman"/>
        </w:rPr>
      </w:pPr>
      <w:r w:rsidRPr="00E3169A">
        <w:rPr>
          <w:rFonts w:ascii="Times New Roman" w:hAnsi="Times New Roman" w:cs="Times New Roman"/>
        </w:rPr>
        <w:t>4.3</w:t>
      </w:r>
      <w:r w:rsidRPr="00E3169A">
        <w:rPr>
          <w:rFonts w:ascii="Times New Roman" w:hAnsi="Times New Roman" w:cs="Times New Roman"/>
        </w:rPr>
        <w:tab/>
        <w:t>Testing of Hypotheses</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33-35</w:t>
      </w:r>
    </w:p>
    <w:p w:rsidR="00BD1A46" w:rsidRPr="00E3169A" w:rsidRDefault="00BD1A46" w:rsidP="00BD1A46">
      <w:pPr>
        <w:rPr>
          <w:rFonts w:ascii="Times New Roman" w:hAnsi="Times New Roman" w:cs="Times New Roman"/>
        </w:rPr>
      </w:pPr>
      <w:r w:rsidRPr="00E3169A">
        <w:rPr>
          <w:rFonts w:ascii="Times New Roman" w:hAnsi="Times New Roman" w:cs="Times New Roman"/>
          <w:b/>
          <w:bCs/>
        </w:rPr>
        <w:t>CHAPTER FIVE</w:t>
      </w:r>
    </w:p>
    <w:p w:rsidR="00BD1A46" w:rsidRPr="00E3169A" w:rsidRDefault="00BD1A46" w:rsidP="00BD1A46">
      <w:pPr>
        <w:rPr>
          <w:rFonts w:ascii="Times New Roman" w:hAnsi="Times New Roman" w:cs="Times New Roman"/>
        </w:rPr>
      </w:pPr>
      <w:r w:rsidRPr="00E3169A">
        <w:rPr>
          <w:rFonts w:ascii="Times New Roman" w:hAnsi="Times New Roman" w:cs="Times New Roman"/>
        </w:rPr>
        <w:t>5.0</w:t>
      </w:r>
      <w:r w:rsidRPr="00E3169A">
        <w:rPr>
          <w:rFonts w:ascii="Times New Roman" w:hAnsi="Times New Roman" w:cs="Times New Roman"/>
        </w:rPr>
        <w:tab/>
        <w:t>Summary, Conclusion and Recommendations</w:t>
      </w:r>
    </w:p>
    <w:p w:rsidR="00BD1A46" w:rsidRPr="00E3169A" w:rsidRDefault="00BD1A46" w:rsidP="00BD1A46">
      <w:pPr>
        <w:rPr>
          <w:rFonts w:ascii="Times New Roman" w:hAnsi="Times New Roman" w:cs="Times New Roman"/>
        </w:rPr>
      </w:pPr>
      <w:r w:rsidRPr="00E3169A">
        <w:rPr>
          <w:rFonts w:ascii="Times New Roman" w:hAnsi="Times New Roman" w:cs="Times New Roman"/>
        </w:rPr>
        <w:t>5.1</w:t>
      </w:r>
      <w:r w:rsidRPr="00E3169A">
        <w:rPr>
          <w:rFonts w:ascii="Times New Roman" w:hAnsi="Times New Roman" w:cs="Times New Roman"/>
        </w:rPr>
        <w:tab/>
        <w:t>Summary of Finding</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36</w:t>
      </w:r>
    </w:p>
    <w:p w:rsidR="00BD1A46" w:rsidRPr="00E3169A" w:rsidRDefault="00BD1A46" w:rsidP="00BD1A46">
      <w:pPr>
        <w:rPr>
          <w:rFonts w:ascii="Times New Roman" w:hAnsi="Times New Roman" w:cs="Times New Roman"/>
        </w:rPr>
      </w:pPr>
      <w:r w:rsidRPr="00E3169A">
        <w:rPr>
          <w:rFonts w:ascii="Times New Roman" w:hAnsi="Times New Roman" w:cs="Times New Roman"/>
        </w:rPr>
        <w:t>5.2</w:t>
      </w:r>
      <w:r w:rsidRPr="00E3169A">
        <w:rPr>
          <w:rFonts w:ascii="Times New Roman" w:hAnsi="Times New Roman" w:cs="Times New Roman"/>
        </w:rPr>
        <w:tab/>
        <w:t>Conclusion</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37</w:t>
      </w:r>
    </w:p>
    <w:p w:rsidR="00BD1A46" w:rsidRPr="00E3169A" w:rsidRDefault="00BD1A46" w:rsidP="00BD1A46">
      <w:pPr>
        <w:rPr>
          <w:rFonts w:ascii="Times New Roman" w:hAnsi="Times New Roman" w:cs="Times New Roman"/>
        </w:rPr>
      </w:pPr>
      <w:r w:rsidRPr="00E3169A">
        <w:rPr>
          <w:rFonts w:ascii="Times New Roman" w:hAnsi="Times New Roman" w:cs="Times New Roman"/>
        </w:rPr>
        <w:t>5.3</w:t>
      </w:r>
      <w:r w:rsidRPr="00E3169A">
        <w:rPr>
          <w:rFonts w:ascii="Times New Roman" w:hAnsi="Times New Roman" w:cs="Times New Roman"/>
        </w:rPr>
        <w:tab/>
        <w:t>Recommendations</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38</w:t>
      </w:r>
    </w:p>
    <w:p w:rsidR="00BD1A46" w:rsidRPr="00E3169A" w:rsidRDefault="00BD1A46" w:rsidP="00BD1A46">
      <w:pPr>
        <w:rPr>
          <w:rFonts w:ascii="Times New Roman" w:hAnsi="Times New Roman" w:cs="Times New Roman"/>
        </w:rPr>
      </w:pPr>
      <w:r w:rsidRPr="00E3169A">
        <w:rPr>
          <w:rFonts w:ascii="Times New Roman" w:hAnsi="Times New Roman" w:cs="Times New Roman"/>
        </w:rPr>
        <w:t>References</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39-41</w:t>
      </w:r>
    </w:p>
    <w:p w:rsidR="00BD1A46" w:rsidRPr="00E3169A" w:rsidRDefault="00BD1A46" w:rsidP="00BD1A46">
      <w:pPr>
        <w:rPr>
          <w:rFonts w:ascii="Times New Roman" w:hAnsi="Times New Roman" w:cs="Times New Roman"/>
        </w:rPr>
      </w:pPr>
      <w:r w:rsidRPr="00E3169A">
        <w:rPr>
          <w:rFonts w:ascii="Times New Roman" w:hAnsi="Times New Roman" w:cs="Times New Roman"/>
        </w:rPr>
        <w:t>Appendix</w:t>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44-47</w:t>
      </w:r>
    </w:p>
    <w:p w:rsidR="00BD1A46" w:rsidRPr="00E3169A" w:rsidRDefault="00BD1A46" w:rsidP="00BD1A46">
      <w:pPr>
        <w:rPr>
          <w:rFonts w:ascii="Times New Roman" w:hAnsi="Times New Roman" w:cs="Times New Roman"/>
        </w:rPr>
      </w:pPr>
      <w:r w:rsidRPr="00E3169A">
        <w:rPr>
          <w:rFonts w:ascii="Times New Roman" w:hAnsi="Times New Roman" w:cs="Times New Roman"/>
        </w:rPr>
        <w:br/>
      </w:r>
    </w:p>
    <w:p w:rsidR="00BD1A46" w:rsidRDefault="00BD1A46"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Default="00E3169A" w:rsidP="00BD1A46">
      <w:pPr>
        <w:rPr>
          <w:rFonts w:ascii="Times New Roman" w:hAnsi="Times New Roman" w:cs="Times New Roman"/>
        </w:rPr>
      </w:pPr>
    </w:p>
    <w:p w:rsidR="00E3169A" w:rsidRPr="00E3169A" w:rsidRDefault="00E3169A" w:rsidP="00BD1A46">
      <w:pPr>
        <w:rPr>
          <w:rFonts w:ascii="Times New Roman" w:hAnsi="Times New Roman" w:cs="Times New Roman"/>
        </w:rPr>
      </w:pP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CHAPTER ONE</w:t>
      </w: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INTRODUCTION</w:t>
      </w:r>
    </w:p>
    <w:p w:rsidR="00BD1A46" w:rsidRPr="00E3169A" w:rsidRDefault="00BD1A46" w:rsidP="00E3169A">
      <w:pPr>
        <w:numPr>
          <w:ilvl w:val="0"/>
          <w:numId w:val="2"/>
        </w:numPr>
        <w:jc w:val="both"/>
        <w:rPr>
          <w:rFonts w:ascii="Times New Roman" w:hAnsi="Times New Roman" w:cs="Times New Roman"/>
          <w:b/>
          <w:bCs/>
        </w:rPr>
      </w:pPr>
      <w:r w:rsidRPr="00E3169A">
        <w:rPr>
          <w:rFonts w:ascii="Times New Roman" w:hAnsi="Times New Roman" w:cs="Times New Roman"/>
          <w:b/>
          <w:bCs/>
        </w:rPr>
        <w:t>Background to the Study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Nowadays, the role of human resources in organization is recognized as one of the determinants achievement factors of organizational goals. According to macro point-of-view, the theory of economic growth states that human capital accumulation gives important contribution to economic growth, and to micro point-of-view, human resource theory considers human capital as the primary source for sustainable competitive advantage for the organization (Lucas, 2017 in Koentjaraningrat, 2022). The importance of the role of human resource can be seen from the supply and demand of the labour market. There is suitability between supply and demand of the labour market that human resource as human capital itself.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Explicitly, the study of human resource management consists of two approaches, namely Harvard’s approach and Michigan’s approach. The first approach is known as the software version of human resource management, emphasizing that the commitment of staff is the primary driven factor to compete and to achieve the organization goals. Accordingly, this factor gains many attentions from stakeholders. The second approach is known as the hard version, emphasizing the capital resource and the human resource itself. This approach addresses the suitability of internal fit in the practice of human resource and external fit in the practice of human resource and the management strategy. This strategic point-of-view is known as human resource management strategy (Delery and Doty, 2018).</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In order to bring good behaviours among employees in any organisation, it is required an optimal work enhancement that is able to utilize the potential of human resources owned by employees in a bid to set up organizational goals that will have a positive contribution to the growth and development of the organization. In addition, the organization needs to pay attention to various factors that may affect the behaviour of employees.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It must be understood that the work environment of any organization generally make up of three sub-environments, namely, technical, human and organizational environments. Technical environment comprises tools, equipment, infra-structure and other technical elements; the human environment comprises peers, and colleagues with whom employees relate, team and work group, interactions, the leadership and management, while organizational environment, on the other hand, includes systems, procedures, practices, values and philosophies (Opperman, 2022). Work environment of an organization can also be categorized into internal and external work environment. The totality of these environments has influence on the behaviour of employees. Since most people spend fifty percent of their lives within indoor environments, which greatly </w:t>
      </w:r>
      <w:r w:rsidRPr="00E3169A">
        <w:rPr>
          <w:rFonts w:ascii="Times New Roman" w:hAnsi="Times New Roman" w:cs="Times New Roman"/>
        </w:rPr>
        <w:lastRenderedPageBreak/>
        <w:t>influence their mental status, actions, abilities and performance (Sundstrom, 2017). Better outcomes and increased performance is assumed to be the result of better workplace environment. Better physical environment of office will boost the employees and ultimately improve their behaviour.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environment that people are required to work in can have a significant impact on their behavioural attitudes at workplace. This can affect performance and employee health and well-being. The key factors fall into two categories, those that are driven by procedures, protocols and management requirements and the factors that arise from premises, office or factory design. Management driven factors include the development of organization plans such as the allocation of responsibilities at all levels of the organization, definition of job descriptions and the degree of access to the management and administrative support needed to complete their tasks; Working patterns, shift-working, break times, absence or holiday cover; and Health and safety policies, including the provision of training, development of safe working practices and the adequate supply of protective clothing and equipment. The key factors in work place environment impact greatly on employee’s level of motivation and their behaviour. The workplace environment set in place impacts employee behaviour, morale, productivity and performance both positive and negative. And if the circumstances are not good it will be affecting the behaviour of the employees in the form of delay in work completion, frustration, impact on personal growth etc.</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Hornby and Sidney (2019) stated that an employee’s performance does not only depend on or limited by available resources but also on the willingness of workers to carry out all their tasks regularly and persistently, flexible, and finish the assigned duties. In this case, the performance is affected by the strong motivation of employees to work regularly and persistently to carry out the tasks assigned to him. It is on this background that this study seeks to examine the influence of organizational environment on employee behaviour.</w:t>
      </w:r>
    </w:p>
    <w:p w:rsidR="00BD1A46" w:rsidRPr="00E3169A" w:rsidRDefault="00BD1A46"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1.2</w:t>
      </w:r>
      <w:r w:rsidRPr="00E3169A">
        <w:rPr>
          <w:rFonts w:ascii="Times New Roman" w:hAnsi="Times New Roman" w:cs="Times New Roman"/>
          <w:b/>
          <w:bCs/>
        </w:rPr>
        <w:tab/>
        <w:t>STATEMENT OF THE PROBLEM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organizational environment has a significant impact upon employees’ behaviour which in turn affects their productivity and performance. Work environment means those processes, systems, structures, tools or conditions in the workplace that impact favourably or unfavourably on individual performance. The work environment also includes policies, rules, culture, resources, working relationships, work location, and internal and external environmental factors, all of which influence the ways that employee perform their job functions. It is widely accepted that the work environment has an impact positive or negative on employees’ behaviour.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The organisational environments in some firms are considered unsafe and unhealthy. These includes poorly designed workstations, unsuitable furniture, lack of ventilation, inappropriate lighting, excessive noise, insufficient safety measures in fire emergencies and lack of personal protective equipment. Employees working in such environment are liable to occupational disease </w:t>
      </w:r>
      <w:r w:rsidRPr="00E3169A">
        <w:rPr>
          <w:rFonts w:ascii="Times New Roman" w:hAnsi="Times New Roman" w:cs="Times New Roman"/>
        </w:rPr>
        <w:lastRenderedPageBreak/>
        <w:t>and it impacts on their behaviour. Thus, performance is decreased due to the organisational environment. It is a wide industrial area where the employees are facing a serious problem in their work place like environmental and physical factors.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Management’s new challenge is to build an organisational environment that attracts, retain and motivate its employees. Many organisational factors impact employee’s behaviour. Relationship among personality, organizational environment preferences and the outcome variables, performance and commitment affect employee’s behaviour at the workplace. A well-designed office signals the values and objectives of the company and the use of design in office interior communicates a company’s values and identity. Office design therefore should be one of the factors affecting employees’ behaviour. It is therefore important to find out if work environment can directly or indirectly disturb employees’ performance or productivity.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Consequently, the lack of confirmed knowledge on which factors relating to working conditions, as experienced by employees influence behaviour, prevents the management team from taking the necessary actions to help employee cope effectively with the challenging environment. Therefore, the problem that this study will address is the investigation on influence of organizational environment on employee behaviour.</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1.3</w:t>
      </w:r>
      <w:r w:rsidRPr="00E3169A">
        <w:rPr>
          <w:rFonts w:ascii="Times New Roman" w:hAnsi="Times New Roman" w:cs="Times New Roman"/>
          <w:b/>
          <w:bCs/>
        </w:rPr>
        <w:tab/>
        <w:t>RESEARCH QUESTIONS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following research questions will guide the study</w:t>
      </w:r>
    </w:p>
    <w:p w:rsidR="00BD1A46" w:rsidRPr="00E3169A" w:rsidRDefault="00BD1A46" w:rsidP="00E3169A">
      <w:pPr>
        <w:numPr>
          <w:ilvl w:val="0"/>
          <w:numId w:val="3"/>
        </w:numPr>
        <w:jc w:val="both"/>
        <w:rPr>
          <w:rFonts w:ascii="Times New Roman" w:hAnsi="Times New Roman" w:cs="Times New Roman"/>
        </w:rPr>
      </w:pPr>
      <w:r w:rsidRPr="00E3169A">
        <w:rPr>
          <w:rFonts w:ascii="Times New Roman" w:hAnsi="Times New Roman" w:cs="Times New Roman"/>
        </w:rPr>
        <w:t>What is the impact of organizational environment on employees’ behaviour? </w:t>
      </w:r>
    </w:p>
    <w:p w:rsidR="00BD1A46" w:rsidRPr="00E3169A" w:rsidRDefault="00BD1A46" w:rsidP="00E3169A">
      <w:pPr>
        <w:numPr>
          <w:ilvl w:val="0"/>
          <w:numId w:val="4"/>
        </w:numPr>
        <w:jc w:val="both"/>
        <w:rPr>
          <w:rFonts w:ascii="Times New Roman" w:hAnsi="Times New Roman" w:cs="Times New Roman"/>
        </w:rPr>
      </w:pPr>
      <w:r w:rsidRPr="00E3169A">
        <w:rPr>
          <w:rFonts w:ascii="Times New Roman" w:hAnsi="Times New Roman" w:cs="Times New Roman"/>
        </w:rPr>
        <w:t>What is the relationship between organisational environment and employees’ behaviour?</w:t>
      </w:r>
    </w:p>
    <w:p w:rsidR="00BD1A46" w:rsidRPr="00E3169A" w:rsidRDefault="00BD1A46"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1.4</w:t>
      </w:r>
      <w:r w:rsidRPr="00E3169A">
        <w:rPr>
          <w:rFonts w:ascii="Times New Roman" w:hAnsi="Times New Roman" w:cs="Times New Roman"/>
          <w:b/>
          <w:bCs/>
        </w:rPr>
        <w:tab/>
        <w:t>RESEARCH OBJECTIVES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general objective of this study is to investigate the influence of organizational environment on employee behaviour. The specific objectives are:</w:t>
      </w:r>
    </w:p>
    <w:p w:rsidR="00BD1A46" w:rsidRPr="00E3169A" w:rsidRDefault="00BD1A46" w:rsidP="00E3169A">
      <w:pPr>
        <w:numPr>
          <w:ilvl w:val="0"/>
          <w:numId w:val="5"/>
        </w:numPr>
        <w:jc w:val="both"/>
        <w:rPr>
          <w:rFonts w:ascii="Times New Roman" w:hAnsi="Times New Roman" w:cs="Times New Roman"/>
        </w:rPr>
      </w:pPr>
      <w:r w:rsidRPr="00E3169A">
        <w:rPr>
          <w:rFonts w:ascii="Times New Roman" w:hAnsi="Times New Roman" w:cs="Times New Roman"/>
        </w:rPr>
        <w:t>To examine the impact of organizational environment on employees’ behaviour. </w:t>
      </w:r>
    </w:p>
    <w:p w:rsidR="00BD1A46" w:rsidRPr="00E3169A" w:rsidRDefault="00BD1A46" w:rsidP="00E3169A">
      <w:pPr>
        <w:numPr>
          <w:ilvl w:val="0"/>
          <w:numId w:val="6"/>
        </w:numPr>
        <w:jc w:val="both"/>
        <w:rPr>
          <w:rFonts w:ascii="Times New Roman" w:hAnsi="Times New Roman" w:cs="Times New Roman"/>
        </w:rPr>
      </w:pPr>
      <w:r w:rsidRPr="00E3169A">
        <w:rPr>
          <w:rFonts w:ascii="Times New Roman" w:hAnsi="Times New Roman" w:cs="Times New Roman"/>
        </w:rPr>
        <w:t>To investigate the relationship between organisational environment employees’ behaviour.</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1.5</w:t>
      </w:r>
      <w:r w:rsidRPr="00E3169A">
        <w:rPr>
          <w:rFonts w:ascii="Times New Roman" w:hAnsi="Times New Roman" w:cs="Times New Roman"/>
          <w:b/>
          <w:bCs/>
        </w:rPr>
        <w:tab/>
        <w:t>RESEARCH HYPOTHESES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following research hypotheses will guide the study.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HO</w:t>
      </w:r>
      <w:r w:rsidRPr="00E3169A">
        <w:rPr>
          <w:rFonts w:ascii="Times New Roman" w:hAnsi="Times New Roman" w:cs="Times New Roman"/>
          <w:b/>
          <w:bCs/>
          <w:vertAlign w:val="subscript"/>
        </w:rPr>
        <w:t>1</w:t>
      </w:r>
      <w:r w:rsidRPr="00E3169A">
        <w:rPr>
          <w:rFonts w:ascii="Times New Roman" w:hAnsi="Times New Roman" w:cs="Times New Roman"/>
          <w:b/>
          <w:bCs/>
        </w:rPr>
        <w:t>:</w:t>
      </w:r>
      <w:r w:rsidRPr="00E3169A">
        <w:rPr>
          <w:rFonts w:ascii="Times New Roman" w:hAnsi="Times New Roman" w:cs="Times New Roman"/>
        </w:rPr>
        <w:tab/>
        <w:t>Organisational environment has no significant impact on employees’ behaviour</w:t>
      </w:r>
    </w:p>
    <w:p w:rsidR="00BD1A46" w:rsidRDefault="00BD1A46" w:rsidP="00E3169A">
      <w:pPr>
        <w:jc w:val="both"/>
        <w:rPr>
          <w:rFonts w:ascii="Times New Roman" w:hAnsi="Times New Roman" w:cs="Times New Roman"/>
        </w:rPr>
      </w:pPr>
      <w:r w:rsidRPr="00E3169A">
        <w:rPr>
          <w:rFonts w:ascii="Times New Roman" w:hAnsi="Times New Roman" w:cs="Times New Roman"/>
          <w:b/>
          <w:bCs/>
        </w:rPr>
        <w:t>HO</w:t>
      </w:r>
      <w:r w:rsidRPr="00E3169A">
        <w:rPr>
          <w:rFonts w:ascii="Times New Roman" w:hAnsi="Times New Roman" w:cs="Times New Roman"/>
          <w:b/>
          <w:bCs/>
          <w:vertAlign w:val="subscript"/>
        </w:rPr>
        <w:t>2</w:t>
      </w:r>
      <w:r w:rsidRPr="00E3169A">
        <w:rPr>
          <w:rFonts w:ascii="Times New Roman" w:hAnsi="Times New Roman" w:cs="Times New Roman"/>
          <w:b/>
          <w:bCs/>
        </w:rPr>
        <w:t>:</w:t>
      </w:r>
      <w:r w:rsidRPr="00E3169A">
        <w:rPr>
          <w:rFonts w:ascii="Times New Roman" w:hAnsi="Times New Roman" w:cs="Times New Roman"/>
        </w:rPr>
        <w:tab/>
        <w:t xml:space="preserve">There is no significant relationship between organisational environment employees’ </w:t>
      </w:r>
      <w:r w:rsidR="00E3169A">
        <w:rPr>
          <w:rFonts w:ascii="Times New Roman" w:hAnsi="Times New Roman" w:cs="Times New Roman"/>
        </w:rPr>
        <w:t>behavior.</w:t>
      </w:r>
    </w:p>
    <w:p w:rsidR="00E3169A" w:rsidRPr="00E3169A" w:rsidRDefault="00E3169A"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1.6</w:t>
      </w:r>
      <w:r w:rsidRPr="00E3169A">
        <w:rPr>
          <w:rFonts w:ascii="Times New Roman" w:hAnsi="Times New Roman" w:cs="Times New Roman"/>
          <w:b/>
          <w:bCs/>
        </w:rPr>
        <w:tab/>
        <w:t>SIGNIFICANCE OF THE STUDY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It is anticipated that the findings of the study will pave way for the stakeholders, human resource Managers and employers of labour to accept the variable that affects employees’ working environment and their performance in their organization. Such an acceptance could be utilized to improve on the working conditions of employees. It will also visualize that the findings of this study will enable organizations to know how to address issues concerning the employees and its working environment and to consider office design as an important factor in increasing employees’ performance.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It will therefore serve as a reference material for future researches in this area. Also, the results will throw more light on factors affecting employee’s behaviour as far as their environments are concerned. The study is expected to provide knowledge and measures to improve the working environment of employees for better performance in organisations.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1.7</w:t>
      </w:r>
      <w:r w:rsidRPr="00E3169A">
        <w:rPr>
          <w:rFonts w:ascii="Times New Roman" w:hAnsi="Times New Roman" w:cs="Times New Roman"/>
          <w:b/>
          <w:bCs/>
        </w:rPr>
        <w:tab/>
        <w:t>Scope of the Study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study will focus on employees of Honeywell flour mills plc located at ikeja, lagos state. This study will find out how organisation environment has a significant impact upon employee behaviour,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1.8</w:t>
      </w:r>
      <w:r w:rsidRPr="00E3169A">
        <w:rPr>
          <w:rFonts w:ascii="Times New Roman" w:hAnsi="Times New Roman" w:cs="Times New Roman"/>
          <w:b/>
          <w:bCs/>
        </w:rPr>
        <w:tab/>
        <w:t>Definition of Terms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following terms were used in this study: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 xml:space="preserve">Organisational Environment: </w:t>
      </w:r>
      <w:r w:rsidRPr="00E3169A">
        <w:rPr>
          <w:rFonts w:ascii="Times New Roman" w:hAnsi="Times New Roman" w:cs="Times New Roman"/>
        </w:rPr>
        <w:t>this is used to describe the surroundings conditions in which an employee operates.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 xml:space="preserve">Employee: </w:t>
      </w:r>
      <w:r w:rsidRPr="00E3169A">
        <w:rPr>
          <w:rFonts w:ascii="Times New Roman" w:hAnsi="Times New Roman" w:cs="Times New Roman"/>
        </w:rPr>
        <w:t>a person who is paid to work for somebody. A person who works for another person in return for compensation.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Employee’s Behaviour:</w:t>
      </w:r>
      <w:r w:rsidRPr="00E3169A">
        <w:rPr>
          <w:rFonts w:ascii="Times New Roman" w:hAnsi="Times New Roman" w:cs="Times New Roman"/>
        </w:rPr>
        <w:t xml:space="preserve"> refers to the way in which employees respond to specific circumstance or situations in the workplace.</w:t>
      </w:r>
    </w:p>
    <w:p w:rsidR="00E3169A" w:rsidRDefault="00BD1A46" w:rsidP="00E3169A">
      <w:pPr>
        <w:jc w:val="both"/>
        <w:rPr>
          <w:rFonts w:ascii="Times New Roman" w:hAnsi="Times New Roman" w:cs="Times New Roman"/>
        </w:rPr>
      </w:pP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p>
    <w:p w:rsidR="00E3169A" w:rsidRDefault="00E3169A"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lastRenderedPageBreak/>
        <w:br/>
      </w: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CHAPTER TWO</w:t>
      </w: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LITERATURE REVIEW</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2.0</w:t>
      </w:r>
      <w:r w:rsidRPr="00E3169A">
        <w:rPr>
          <w:rFonts w:ascii="Times New Roman" w:hAnsi="Times New Roman" w:cs="Times New Roman"/>
          <w:b/>
          <w:bCs/>
        </w:rPr>
        <w:tab/>
        <w:t>CONCEPTUAL REVIEW</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2.1.1</w:t>
      </w:r>
      <w:r w:rsidRPr="00E3169A">
        <w:rPr>
          <w:rFonts w:ascii="Times New Roman" w:hAnsi="Times New Roman" w:cs="Times New Roman"/>
          <w:b/>
          <w:bCs/>
        </w:rPr>
        <w:tab/>
        <w:t>CONCEPT OF ORGANISATIONAL ENVIRONMENT.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Organizational environment refers to common perceptions regarding policies, activities, and organizational instructions honoured, supported and expected by an organization (Schneider and Richers, 2018). Preliminary studies on the relationship between organizational environment mostly emphases on the uniformity of environment and often defines the organizational environment as a way of dealing with people. This type of research in general expects a type for environment. In recent years, research has been lead to define types and dimensions for the organizational environment. This type of classification emphasizes on certain aspects of the environment (Newman and Bennett, 2020).</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In the present study, based on Marybeth Kinsey study (2018), the four specific organizational environments were used as the general representative of the organizational environment. Kinsey (2018) in an attempt to explain the types of organizational environment to indicate the overall organizational atmosphere used a framework called competing values framework and explained the four specific organizational environments as competing values in the organization and introduced these four types of special environments as the representative of the organization's overall environment. These four organizational environments include: human relations environment, internal processes environment, reasonable goals environment, and open system environment.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Dimensions of Organizational Environment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The human relations environment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environment of human relations concerns the mutual understanding of morale, solidarity and human resource development. In this organizational environment social systems orientation are inward and flexible; and a great stress is on cohesion, morale and human resource development. In this environment the social system concerns the recruitment, training and motivation of individuals. Also a great focus is on development of a positive working relationship between staff which results to balance of interests of personnel and will increase the level of satisfaction and loyalty.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The internal processes environment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Internal processes environment refers to the common perceptions of information, communications, stability and control management. In this environment it is felt (perceived) that </w:t>
      </w:r>
      <w:r w:rsidRPr="00E3169A">
        <w:rPr>
          <w:rFonts w:ascii="Times New Roman" w:hAnsi="Times New Roman" w:cs="Times New Roman"/>
        </w:rPr>
        <w:lastRenderedPageBreak/>
        <w:t>the social system is focused on internal orientations and control. This organizational environment deals with organizing and structuring of the social system. This environment emphasizes on regulation of internal working relations to obtain the purposes of sections and departments within the organization.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The open systems environment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This environment refers to the common perceptions of growth, resource acquisition and external support. In this environment it is perceived that the focus of organizational social systems is on outward orientations and flexibility. In this environment organizational social system stresses on harmony and compatibility of external changes in the environment. The social system must be coordinated with other outside social systems to be properly compatible with the external imposed changes.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Reasonable goals environment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reasonable goals environment refers to common perception of the organization's outward orientations and focus on productivity and program planning. This type of organizational environment is people's common perception of the organization being outward and controlling. In this atmosphere social system focuses on producing valuable efficiency for environmental sections and other organizations to survive and maintain its durability. So the attention is on maintaining social system against other social systems and compatibility with environmental changes.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Workplace Environmental Factors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workplace environment comprises of various factors that are imperative determinants of employee performance (Lambert, 2020). These factors may positively or negatively contribute to achieving maximum employee performance.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Physical Workplace Environmental Factors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Ismail et al. (2019) opined that the conditions of physical workplace environment influence the employees’ functions and it will determine the well-being of organizations. They add that the physical work environment includes the internal and external office layout, temperature, comfort zone and also the work setting or arrangement. The physical workplace environment factors also include lighting (both artificial and natural), noise, furniture and spatial layouts in workplaces (Vischer, 2017). The physical workplace environment includes comfort level, ventilation and heating, lighting. These features assist on functional and aesthetic side, the decor and design of the workplace environment that ultimately help improve the employees’ experience and necessitate better functioning.</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The comfort level and temperature also substantially influence health of employees. Niemela et al. (2017) found out that there is decrement in work performance when temperatures are high, and low temperature has relation to performance of manual tasks. Office design encourages </w:t>
      </w:r>
      <w:r w:rsidRPr="00E3169A">
        <w:rPr>
          <w:rFonts w:ascii="Times New Roman" w:hAnsi="Times New Roman" w:cs="Times New Roman"/>
        </w:rPr>
        <w:lastRenderedPageBreak/>
        <w:t>employees to work in a certain way by the way their work stations are built. Spatial layouts contribute a lot towards how the employees perform their tasks (Al- Anzi, 2019). Closed office floor plan, which may consist of each employee having a separate office of their own or a few people in each office, allows employees a greater amount of privacy than open plan office layout. It allows employees to work in peace and quiet, keeping them focused on their tasks without a lot of distraction. It also offers employees a thinking frame and creativity without much distraction. According to McCoy and Evans (2018) the elements of physical work environment need to be proper so that the employees would not be stressed while doing their job. Physical elements play an important role in developing the network and relationships at work. All in all, the physical work environment should support the desired performance. Vischer (2018) stressed that conducive workplace environment should be prioritized as it provides support to the employees in carrying out their jobs. It should be conducive enough to enable performance of tasks by employees.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Workplace Reward</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Rewards can be financial and non-financial (Luthans, 2020) and they can be utilized positively to enhance performance of employees. Rewards can also be intrinsic or extrinsic. Intrinsic rewards are inherent in the job itself along with what the employee enjoys as a result of successfully completing a task or attaining his projects. Extrinsic rewards on the other hand are external to the task of the job, like pay, work condition, fringe benefits, security, and contract of service.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 reward package can influence employee performance; it can help to increase employee performance by enhancing employee skills, knowledge and abilities in order to achieve organizational objectives (Ajila and Abiola, 2021). Studies have revealed that if an organization fails to reward employees, it will decrease employee performance and that an efficient reward system can be a good motivator but inefficient reward system can lead to demotivation of employees in terms of low performance, internal conflicts, absenteeism, high turnover, lack of commitment and loyalty and lateness (Heng, 2012). Organizations therefore need to set up efficient reward systems that enhance employee performance leading to attaining organizational goals.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Management / Leadership Style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developments and changes made by individuals and group are associated with the presence of a leader. Every manager uses a particular leadership style which has a significant impact on employee morale. Consequently, the employee morale will affect their performance. Storey (2023) asserts that transformational leadership style which is composed of ideals, influence, inspirational motivation, intellectual stimulation and individualized consideration is one of the most effective leadership styles. These components of transformational leadership provide high performance and impact highly on employee satisfaction.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lastRenderedPageBreak/>
        <w:t>There is also pragmatic oriented leadership which emphasizes on leadership of equality between the leaders and subordinates. All members of the organization have equal and same law, information and perspective and the role of the leader is facilitating the formation of the organization (Duckett and Macfarlane, 2020). This kind of leadership is most successful. Successful leadership is therefore very vital for the effectiveness of any organization and employee performance. Leadership style affects a range of factors such as job satisfaction, performance turnover intention and stress and so contributes to organizational success. Managers need therefore to adopt appropriate leadership behaviour in order to improve employee performance.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2.1.2.</w:t>
      </w:r>
      <w:r w:rsidRPr="00E3169A">
        <w:rPr>
          <w:rFonts w:ascii="Times New Roman" w:hAnsi="Times New Roman" w:cs="Times New Roman"/>
          <w:b/>
          <w:bCs/>
        </w:rPr>
        <w:tab/>
        <w:t>CONCEPT OF EMPLOYEE BEHAVIOUR</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Employee behavior refers to the actions, attitudes, and interactions exhibited by individuals within an organization. It encompasses a wide range of observable actions, from punctuality and productivity to communication style and teamwork. Understanding and managing employee behavior is crucial for creating a positive work environment, fostering productivity, and achieving organizational goals.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Several factors influence employee behavior:</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 Individual Characteristics: These include personality traits, values, beliefs, and attitudes. For example, an employee with a proactive attitude may take initiative and seek opportunities for growth, while another with a more reserved personality may prefer to work independently.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 Organizational Culture: The values, norms, and expectations within an organization shape employee behavior. A culture that promotes collaboration and innovation may encourage employees to share ideas and work together effectively, while a toxic or competitive culture may lead to distrust and disengagement.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 Leadership Style: Leaders play a significant role in shaping employee behavior through their actions, decisions, and communication. A supportive and inspirational leader can motivate employees to perform at their best, while an authoritarian or micromanaging style may result in resentment and low morale.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4. Work Environment: Factors such as physical workspace, resources, technology, and work-life balance can impact employee behavior. A comfortable and conducive environment can enhance productivity and job satisfaction, while a stressful or chaotic atmosphere may lead to burnout and turnover.</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 Organizational Policies and Practices: HR policies, performance management systems, rewards and recognition programs, and disciplinary procedures influence how employees behave. Fair and transparent policies can promote trust and cooperation, while inconsistent or unfair practices may lead to resentment and conflict.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lastRenderedPageBreak/>
        <w:t>6. Social Dynamics: Interactions with colleagues, supervisors, and other stakeholders shape employee behavior. Positive relationships and effective communication can foster collaboration and teamwork, while conflicts or power struggles may hinder productivity and morale.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Managing employee behavior involves various strategies, including:</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Establishing clear expectations and goals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Providing feedback and recognition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Offering training and development opportunities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Creating a supportive and inclusive culture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Addressing conflicts and grievances promptly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Aligning organizational values with individual motivations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Empowering employees to take ownership and initiative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By understanding the complexities of employee behavior and implementing effective management strategies, organizations can cultivate a positive work environment where employees are motivated, engaged, and committed to achieving shared objectives.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Outside Factors Influencing Behaviour of Employees in Organizations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ab/>
        <w:t>Mental Attitude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Every individual has a distinct complex mental state which involves definite beliefs, values and feelings to perceive a situation and act in a certain way. This mental attitude has a lot to do with the family upbringing, exposure to society and education. Since childhood individuals become either carriers of positive or negative energy. Some want to find a solution to the problem, other intend to find the causes of problems. The difference is in their outlook. It is being seen that employees with positive thinking bring about a significant positive change in the thinking of other colleagues at work place. The positive belief turns everyone on to accomplish the task with finesse.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Expectations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In one of the famous Hindu mythologies, it is being said very clearly that do not expect the fruits of your work and keep on doing your work. We are responsible for efforts, not the outcome. The human relationships and self-ego are the genesis of expectations. And expectations breed various facets of human behaviour at work place. So long as expectations are met with deadlines, people are happy and enthusiastic at work places. If the tangents of expectations do not coincide with actuality, a pall of gloom spreads over and negative chemicals start flowing with blood stream. The outcome: expertise goes on a sabbatical and mediocrity at work place instantly fills in.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lastRenderedPageBreak/>
        <w:t>Let us understand one aspect of human life that expectations are embedded in to human life and absolutely inseparable. But, through meditation and Yoga, we may bring them down to a reasonable level, where non-fulfilment of expectations will not affect us badly at work place. Napolean Hill has said, if you do not conquer self, you will be conquered by self.</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br/>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Values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There are two major values for human beings among many: material and spiritual. Let us appreciate without any debate that this is a highly materialistic world and the individual’s wants and desires have no bounds. The phenomenal escalation of people’s desires in the last one decade has made it extremely difficult to create an atmosphere of mutual cooperation and hassle-free atmosphere in organizations. The race to chase material values is on and this has put tremendous pressure on individuals globally and they end up exerting too much pressure on themselves to realize their aspirations. Ultimately, it boomerangs on people losing their inner contentment, as it destroys mental peace and enhances tension unnecessarily. The quest to possess materialistic resources is human endeavour to augment physical comforts. Contrarily, according to Dalai Lama, a religious guru of Tibet, spirituality with faith provides mental satisfaction and peace of mind. A calm and composed mind is the best gift by the almighty, as all that we amass during our stay here is to be left behind. There is a need to integrate spiritual values with material values to lead a fulfilling life. The balancing act helps employees to build up an ambience of mutual understanding, cooperation and assistance, which takes organizations to pinnacle, leaving behind narrow and parochial considerations.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Dietary Habits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Eating habits directly affect human mind, which in turn is responsible for a particular behaviour pattern. Spiritual scholars claim that the almighty has made us vegetarian and consumption of non-vegetarian suppresses fine human qualities such as love, kindness, sympathy, compassion etc. It is a belief of those who propagate vegetarian food that pure and high energy food will help to have a pure and healthy mind, which will keep all negative thoughts and actions away, thereby, assisting organizations to progress and prosper through inventory of such employees. Conversely proportional is low energy food that has a depleting effect on overall personality. Explaining the medical aspect of non-vegetarian food, one needs to understand that when an animal is about to be killed, like humans, its body also gets inundated with several stress hormones. These hormones get into human body with ingestion. Thus, human body becomes flooded with adrenaline and other fight chemicals. Stress hormones carrying blood is the root cause of enhanced level of anger, restlessness and anxious mind because such hormones have detected danger to the life/ existence. This is quite obvious and comprehensible. This is undesirable for any individual and organization.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lastRenderedPageBreak/>
        <w:t>One of the ace tennis players, namely, Novak Djokowich from Serbia, who won three grand slam titles with a track record of 46 wins and just 6 losses between January, 2019 to December, 2019 has attributed this feat to amazing levels of energy due to subtle changes in the dietary habits that have made him almost invincible. He has said that healthy intake has given him a lot of positive energy to fight it out with the opponents in the tennis court. His win in Australian Open Championship in January, 2012 strongly supports his viewpoint.</w:t>
      </w:r>
    </w:p>
    <w:p w:rsidR="00BD1A46" w:rsidRPr="00E3169A" w:rsidRDefault="00BD1A46"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2.2</w:t>
      </w:r>
      <w:r w:rsidRPr="00E3169A">
        <w:rPr>
          <w:rFonts w:ascii="Times New Roman" w:hAnsi="Times New Roman" w:cs="Times New Roman"/>
          <w:b/>
          <w:bCs/>
        </w:rPr>
        <w:tab/>
        <w:t>THEORETICAL REVIEW</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Many theories have been advanced to explain the link between workplace environment and employee performance. The study is grounded on two theories i.e. The Two Factor Theory and The Affective Events Theory.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ab/>
        <w:t>Herzberg Two Factor Theory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Two Factor Theory was advanced by Frederick Herzberg in 2018. This study is grounded on this theory that has been explored by various scholars to explain the relation between workplace environment and employee performance. Herzberg defined two sets of factors in deciding employees’ working attitudes and levels of performance, named motivation and hygiene factors (Robbins and Judge, 2018). He stated that motivation factors are intrinsic factors that will increase employees’ job satisfaction; wile hygiene factors are extrinsic factors to prevent any employees’ dissatisfaction. The theory pointed out that improving the environment in which the job is performed motivates employees to perform better.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Herzberg’s theory concentrates on the importance of internal job factors as motivating forces for employees. He wanted to create the opportunity for employees to take part in planning, performing and evaluating their work (Schultz et al., 2018). The content of the theory has been widely accepted as relevant in motivating employees to give their best in organizations. Further research has proved that the employee is more motivated by intrinsic factors as captured by Herzberg’s motivator needs than anything else.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There are however other schools of thought that share a different opinion from Herzberg’s. One such scholar is King (2019) who sought to eradicate and evaluate five distinct versions of the Two Factor theory. He concluded that two versions are invalid as they are not supported by any empirical studies. However, the two-factor theory can be said to be a truly outstanding specimen for it to last a long period of time without disapproval. It has been a great influence on the body knowledge about workplace motivation and performance. It has generated a great amount of further research by many scholars. It draws its thought from Maslow’s famous hierarchy of needs theory and human behaviour. However, due to changes in organizational environment and the advancement in technology, it is necessary to develop new methods of analysis. This will provide new ways of conducting research and revaluating the results of existing findings.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lastRenderedPageBreak/>
        <w:t>Affective Events Theory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theory was advanced by Howard M. Weiss and Russel Cropanzano in 2019 (Phua, 2020). The Affective Events Theory explains the link between employees’ internal influences and their reactions to incidents that occur in their work environment that affect their performance, organizational commitment and job satisfaction. It proposes that positive-inducing as well as negative emotional incidents at work have significant psychological impact on employees’ job satisfaction. The impact results into lasting reactions exhibited through job satisfaction, organizational commitment and job performance.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According to Ashton-James and Ashkanasy (2020) research to date has supported the central tenets of AET that workplace events trigger affective responses in employees and that these affective responses influence workplace cognition and behaviour. They assert that AET is both empirically and theoretically, restricted to events that are internal to the organization. The theory also considers how specific events at work other than job characteristics lead to specific emotional and behavioural responses (Briner, 2019). He posits that these events or things that actually happen at work affect the well-being of employees thus affecting their performance.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2.3</w:t>
      </w:r>
      <w:r w:rsidRPr="00E3169A">
        <w:rPr>
          <w:rFonts w:ascii="Times New Roman" w:hAnsi="Times New Roman" w:cs="Times New Roman"/>
          <w:b/>
          <w:bCs/>
        </w:rPr>
        <w:tab/>
        <w:t>EMPIRICAL REVIEW</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Havard (2021) discuss the “influence of organizational environment on employee behavior” This study examined cultural and organizational motivations for success through organizational engagement and work motivation in the Department of Public Works in the province of Maluku, Indonesia. The approach used for this study was quantitative, using a survey. The Department of Public Works of the Province of Maluku was the research site with a sample of 149 participants. The analysis method used in this study was Generalized Structured Component Analysis (GSCA). The main findings were organizational culture has a direct effect on organizational engagement and a direct contribution to employee performance, organizational culture impacts company performance, organizational environment has a direct effect on employee motivation and employee performance, and organizational environment supports company performance. The results indicate that the organizational environment can be increased by formulating regulatory policies and establishing rules and strategies for employees to carry out their duties. Motivation for work can be boosted by giving awards that match the results of work. In building an organizational culture, attention needs to be paid to the values contained in organizational culture, consisting of corporate empowerment, team management, clarity of vision, direction, and corporate goals.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MLX (2019): The Influence of the Work Environment, Organizational Commitment and Organizational Citizenship Behavior on Employee Performance and Motivation as Intervening." The purpose of this study is to analyze the influence of the Influence of the Work Environment, Organizational Commitment And Organizational Citizenship Behavior On employee Performance through Motivation as an intervening Matahari Department Store Tbk Tunjungan Plaza in Surabaya. The population of this research was conducted by using the </w:t>
      </w:r>
      <w:r w:rsidRPr="00E3169A">
        <w:rPr>
          <w:rFonts w:ascii="Times New Roman" w:hAnsi="Times New Roman" w:cs="Times New Roman"/>
        </w:rPr>
        <w:lastRenderedPageBreak/>
        <w:t>sampling technique of the research is taken from the population by using the method the sample is saturated, meaning that all existing populations as a complement to the sample, so the sample used the same magnitude with the population of 125 employees. Path analysis and hypothesis test using t test. The results of this study show that work environment has positive and significant effect on employee performance; work environment influential positive and significantly to the motivation; organizational commitment and significant positive effect on employee motivation; organizational commitment and significant positive effect employee performance; OCB positive and significant effect on employee performance. OCB have a positive and significant impact on employee motivation; motivation has positive and significant effect on employee performance; work environment influential positive and significant on employee performance through motivation; commitment otganisasi positive and significant effect on employee performance through motivation, and OCB positive and significant effect on employee performance through motivation.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Chicago (2019) Investigate "Impact of workplace environment on employee performance: mediating role of employee health." The study is to explore, impact of workplace environment i.e Physical Environmental Factors and Behavioral Environmental Factors on employee productivity (EP) through mediating role of employee health (EH). Research methodology – This study adopted questionnaire survey method and data was collected from 250 employees working in software houses in Pakistan. Data has been analysed using SPSS and AMOS software. Reliability and correlation analysis was performed by using SPSS while; path analysis was performed using AMOS. Findings – Results revealed that one unit variance in PEF incorporates 35% change in EH, 33% change in EH is caused by one unit increase in BEF and one unit increase in EH leads to 80% increase in EP. Physical and Behavioural Environmental Factors are positively affecting EH and EH is positivity affecting EP. Results of the study revealed that: employee health is mediating the relationship between workplace environment factors and employee performance. Research limitations – We used working Environment factors to determine employee health; future studies can consider compensation practices, insurance plans and health benefits by the organization, a large sample or increased number of mediating variables can be used. The current study has adopted cross-sectional design while future studies can consider longitudinal design. Practical implications – Organisations must maintain a better environment in order to enhance employee productivity as, employee performance and workplace environment have direct and positive relationship, employees productivity and physical as well as behavioural environment are linked through employee health. Originality/Value – However, most of the previous studies in this field only highlighted positive dynamic indicators of these indicators and neglected the quantitative changes, the current study is an attempt to obtain a quantitative measure of responses in the given context.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lastRenderedPageBreak/>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CHAPTER THREE</w:t>
      </w: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RESEARCH METHODOLOGY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3.1 Research Design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In this study, a survey research design is adopted. Survey is chosen based on the objectives of the study. Survey is defined according to Nworgu (2021) a survey studies the sampling of individual units from an already known population and its associated survey data collection techniques, such as questionnaire construction and methods for improving the number and accuracy of responses to survey.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3.2 Population of the Study</w:t>
      </w:r>
      <w:r w:rsidRPr="00E3169A">
        <w:rPr>
          <w:rFonts w:ascii="Times New Roman" w:hAnsi="Times New Roman" w:cs="Times New Roman"/>
        </w:rPr>
        <w: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population of this study comprises of 150 employees of Honeywell flour mills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3.3 Sampling and sampling technique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Yaro yammane was used to determine the sample of the population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above formula is being applied by:</w:t>
      </w:r>
    </w:p>
    <w:p w:rsidR="00BD1A46" w:rsidRPr="00E3169A" w:rsidRDefault="00BD1A46" w:rsidP="00E3169A">
      <w:pPr>
        <w:jc w:val="both"/>
        <w:rPr>
          <w:rFonts w:ascii="Times New Roman" w:hAnsi="Times New Roman" w:cs="Times New Roman"/>
        </w:rPr>
      </w:pP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t>n</w:t>
      </w:r>
      <w:r w:rsidRPr="00E3169A">
        <w:rPr>
          <w:rFonts w:ascii="Times New Roman" w:hAnsi="Times New Roman" w:cs="Times New Roman"/>
        </w:rPr>
        <w:tab/>
        <w:t>=</w:t>
      </w:r>
      <w:r w:rsidRPr="00E3169A">
        <w:rPr>
          <w:rFonts w:ascii="Times New Roman" w:hAnsi="Times New Roman" w:cs="Times New Roman"/>
        </w:rPr>
        <w:tab/>
        <w:t>    N</w:t>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1+N(e)</w:t>
      </w:r>
      <w:r w:rsidRPr="00E3169A">
        <w:rPr>
          <w:rFonts w:ascii="Times New Roman" w:hAnsi="Times New Roman" w:cs="Times New Roman"/>
          <w:vertAlign w:val="superscript"/>
        </w:rPr>
        <w:t>2</w:t>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 xml:space="preserve">Where </w:t>
      </w:r>
      <w:r w:rsidRPr="00E3169A">
        <w:rPr>
          <w:rFonts w:ascii="Times New Roman" w:hAnsi="Times New Roman" w:cs="Times New Roman"/>
        </w:rPr>
        <w:tab/>
        <w:t>n</w:t>
      </w:r>
      <w:r w:rsidRPr="00E3169A">
        <w:rPr>
          <w:rFonts w:ascii="Times New Roman" w:hAnsi="Times New Roman" w:cs="Times New Roman"/>
        </w:rPr>
        <w:tab/>
        <w:t>=</w:t>
      </w:r>
      <w:r w:rsidRPr="00E3169A">
        <w:rPr>
          <w:rFonts w:ascii="Times New Roman" w:hAnsi="Times New Roman" w:cs="Times New Roman"/>
        </w:rPr>
        <w:tab/>
        <w:t>Sample Size</w:t>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t>N</w:t>
      </w:r>
      <w:r w:rsidRPr="00E3169A">
        <w:rPr>
          <w:rFonts w:ascii="Times New Roman" w:hAnsi="Times New Roman" w:cs="Times New Roman"/>
        </w:rPr>
        <w:tab/>
        <w:t>=</w:t>
      </w:r>
      <w:r w:rsidRPr="00E3169A">
        <w:rPr>
          <w:rFonts w:ascii="Times New Roman" w:hAnsi="Times New Roman" w:cs="Times New Roman"/>
        </w:rPr>
        <w:tab/>
        <w:t>Population </w:t>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t>e</w:t>
      </w:r>
      <w:r w:rsidRPr="00E3169A">
        <w:rPr>
          <w:rFonts w:ascii="Times New Roman" w:hAnsi="Times New Roman" w:cs="Times New Roman"/>
        </w:rPr>
        <w:tab/>
        <w:t>=</w:t>
      </w:r>
      <w:r w:rsidRPr="00E3169A">
        <w:rPr>
          <w:rFonts w:ascii="Times New Roman" w:hAnsi="Times New Roman" w:cs="Times New Roman"/>
        </w:rPr>
        <w:tab/>
        <w:t>Level of Significance</w:t>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t>1</w:t>
      </w:r>
      <w:r w:rsidRPr="00E3169A">
        <w:rPr>
          <w:rFonts w:ascii="Times New Roman" w:hAnsi="Times New Roman" w:cs="Times New Roman"/>
        </w:rPr>
        <w:tab/>
        <w:t>=</w:t>
      </w:r>
      <w:r w:rsidRPr="00E3169A">
        <w:rPr>
          <w:rFonts w:ascii="Times New Roman" w:hAnsi="Times New Roman" w:cs="Times New Roman"/>
        </w:rPr>
        <w:tab/>
        <w:t>Constant</w:t>
      </w:r>
      <w:r w:rsidRPr="00E3169A">
        <w:rPr>
          <w:rFonts w:ascii="Times New Roman" w:hAnsi="Times New Roman" w:cs="Times New Roman"/>
        </w:rPr>
        <w:tab/>
      </w:r>
      <w:r w:rsidRPr="00E3169A">
        <w:rPr>
          <w:rFonts w:ascii="Times New Roman" w:hAnsi="Times New Roman" w:cs="Times New Roman"/>
        </w:rPr>
        <w:tab/>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t>n</w:t>
      </w:r>
      <w:r w:rsidRPr="00E3169A">
        <w:rPr>
          <w:rFonts w:ascii="Times New Roman" w:hAnsi="Times New Roman" w:cs="Times New Roman"/>
        </w:rPr>
        <w:tab/>
        <w:t>=</w:t>
      </w:r>
      <w:r w:rsidRPr="00E3169A">
        <w:rPr>
          <w:rFonts w:ascii="Times New Roman" w:hAnsi="Times New Roman" w:cs="Times New Roman"/>
        </w:rPr>
        <w:tab/>
        <w:t>      150</w:t>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1+150(0.05)</w:t>
      </w:r>
      <w:r w:rsidRPr="00E3169A">
        <w:rPr>
          <w:rFonts w:ascii="Times New Roman" w:hAnsi="Times New Roman" w:cs="Times New Roman"/>
          <w:vertAlign w:val="superscript"/>
        </w:rPr>
        <w:t>2</w:t>
      </w:r>
    </w:p>
    <w:p w:rsidR="00BD1A46" w:rsidRPr="00E3169A" w:rsidRDefault="00BD1A46" w:rsidP="00E3169A">
      <w:pPr>
        <w:spacing w:line="240" w:lineRule="auto"/>
        <w:jc w:val="both"/>
        <w:rPr>
          <w:rFonts w:ascii="Times New Roman" w:hAnsi="Times New Roman" w:cs="Times New Roman"/>
        </w:rPr>
      </w:pP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vertAlign w:val="superscript"/>
        </w:rPr>
        <w:tab/>
      </w:r>
      <w:r w:rsidRPr="00E3169A">
        <w:rPr>
          <w:rFonts w:ascii="Times New Roman" w:hAnsi="Times New Roman" w:cs="Times New Roman"/>
        </w:rPr>
        <w:tab/>
      </w:r>
      <w:r w:rsidRPr="00E3169A">
        <w:rPr>
          <w:rFonts w:ascii="Times New Roman" w:hAnsi="Times New Roman" w:cs="Times New Roman"/>
        </w:rPr>
        <w:tab/>
        <w:t>=</w:t>
      </w:r>
      <w:r w:rsidRPr="00E3169A">
        <w:rPr>
          <w:rFonts w:ascii="Times New Roman" w:hAnsi="Times New Roman" w:cs="Times New Roman"/>
        </w:rPr>
        <w:tab/>
        <w:t xml:space="preserve">       150</w:t>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1+150(0.0025)</w:t>
      </w:r>
    </w:p>
    <w:p w:rsidR="00BD1A46" w:rsidRPr="00E3169A" w:rsidRDefault="00BD1A46" w:rsidP="00E3169A">
      <w:pPr>
        <w:spacing w:line="240" w:lineRule="auto"/>
        <w:jc w:val="both"/>
        <w:rPr>
          <w:rFonts w:ascii="Times New Roman" w:hAnsi="Times New Roman" w:cs="Times New Roman"/>
        </w:rPr>
      </w:pP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w:t>
      </w:r>
      <w:r w:rsidRPr="00E3169A">
        <w:rPr>
          <w:rFonts w:ascii="Times New Roman" w:hAnsi="Times New Roman" w:cs="Times New Roman"/>
        </w:rPr>
        <w:tab/>
        <w:t xml:space="preserve">       150</w:t>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 xml:space="preserve">               1+0.375</w:t>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w:t>
      </w:r>
      <w:r w:rsidRPr="00E3169A">
        <w:rPr>
          <w:rFonts w:ascii="Times New Roman" w:hAnsi="Times New Roman" w:cs="Times New Roman"/>
        </w:rPr>
        <w:tab/>
        <w:t xml:space="preserve">     150</w:t>
      </w: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r>
      <w:r w:rsidRPr="00E3169A">
        <w:rPr>
          <w:rFonts w:ascii="Times New Roman" w:hAnsi="Times New Roman" w:cs="Times New Roman"/>
        </w:rPr>
        <w:tab/>
        <w:t xml:space="preserve">     1.375</w:t>
      </w:r>
    </w:p>
    <w:p w:rsidR="00BD1A46" w:rsidRPr="00E3169A" w:rsidRDefault="00BD1A46" w:rsidP="00E3169A">
      <w:pPr>
        <w:spacing w:line="240" w:lineRule="auto"/>
        <w:jc w:val="both"/>
        <w:rPr>
          <w:rFonts w:ascii="Times New Roman" w:hAnsi="Times New Roman" w:cs="Times New Roman"/>
        </w:rPr>
      </w:pPr>
    </w:p>
    <w:p w:rsidR="00BD1A46" w:rsidRPr="00E3169A" w:rsidRDefault="00BD1A46" w:rsidP="00E3169A">
      <w:pPr>
        <w:spacing w:line="240" w:lineRule="auto"/>
        <w:jc w:val="both"/>
        <w:rPr>
          <w:rFonts w:ascii="Times New Roman" w:hAnsi="Times New Roman" w:cs="Times New Roman"/>
        </w:rPr>
      </w:pPr>
      <w:r w:rsidRPr="00E3169A">
        <w:rPr>
          <w:rFonts w:ascii="Times New Roman" w:hAnsi="Times New Roman" w:cs="Times New Roman"/>
        </w:rPr>
        <w:tab/>
        <w:t>:.    n</w:t>
      </w:r>
      <w:r w:rsidRPr="00E3169A">
        <w:rPr>
          <w:rFonts w:ascii="Times New Roman" w:hAnsi="Times New Roman" w:cs="Times New Roman"/>
        </w:rPr>
        <w:tab/>
      </w:r>
      <w:r w:rsidRPr="00E3169A">
        <w:rPr>
          <w:rFonts w:ascii="Times New Roman" w:hAnsi="Times New Roman" w:cs="Times New Roman"/>
        </w:rPr>
        <w:tab/>
        <w:t>=</w:t>
      </w:r>
      <w:r w:rsidRPr="00E3169A">
        <w:rPr>
          <w:rFonts w:ascii="Times New Roman" w:hAnsi="Times New Roman" w:cs="Times New Roman"/>
        </w:rPr>
        <w:tab/>
        <w:t xml:space="preserve">     109</w:t>
      </w:r>
    </w:p>
    <w:p w:rsidR="00BD1A46" w:rsidRPr="00E3169A" w:rsidRDefault="00BD1A46"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3.4 Instrument/Method of Data Collection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study made use of primary source of data. Concerning the primary source, questionnaire was used to gather the data. The questionnaire was a four-point rating scale (Likert scale), starting from strongly agreed (SA), agreed (A), disagreed (d), and strongly disagreed (SD). The questionnaire was designed in such a way that every question in the questionnaire was related to the research questions and hypotheses of the study. Also, the result was used to answer the research questions and test the relevant hypotheses.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3.5 Validity and Reliability of the Instrument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instrument was face validated by three experts in the field of measurement and evaluation and research.</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3.6 Method of Data Analysis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 mean score rating method was used to analyses the data based on the 2.5 acceptance region format to answer the research questions, while to address the research hypotheses, the chi-square was used.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CHAPTER FOUR</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PRESENTATION AND ANALYSIS OF RESULTS</w:t>
      </w:r>
    </w:p>
    <w:p w:rsidR="00BD1A46" w:rsidRDefault="00BD1A46" w:rsidP="00E3169A">
      <w:pPr>
        <w:jc w:val="both"/>
        <w:rPr>
          <w:rFonts w:ascii="Times New Roman" w:hAnsi="Times New Roman" w:cs="Times New Roman"/>
        </w:rPr>
      </w:pPr>
      <w:r w:rsidRPr="00E3169A">
        <w:rPr>
          <w:rFonts w:ascii="Times New Roman" w:hAnsi="Times New Roman" w:cs="Times New Roman"/>
        </w:rPr>
        <w:t>This section presents the results of the field study; it shows the descriptive information of the respondents, the results of each of the research questions and the test of hypotheses. Out of 109 distributed questionnaires, 100 were returned</w:t>
      </w:r>
      <w:r w:rsidR="00E3169A">
        <w:rPr>
          <w:rFonts w:ascii="Times New Roman" w:hAnsi="Times New Roman" w:cs="Times New Roman"/>
        </w:rPr>
        <w:t>.</w:t>
      </w: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Pr="00E3169A" w:rsidRDefault="00E3169A"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4.1 Demographic Information of the Respondents</w:t>
      </w:r>
    </w:p>
    <w:tbl>
      <w:tblPr>
        <w:tblW w:w="0" w:type="auto"/>
        <w:tblCellMar>
          <w:top w:w="15" w:type="dxa"/>
          <w:left w:w="15" w:type="dxa"/>
          <w:bottom w:w="15" w:type="dxa"/>
          <w:right w:w="15" w:type="dxa"/>
        </w:tblCellMar>
        <w:tblLook w:val="04A0"/>
      </w:tblPr>
      <w:tblGrid>
        <w:gridCol w:w="607"/>
        <w:gridCol w:w="1104"/>
        <w:gridCol w:w="1182"/>
        <w:gridCol w:w="847"/>
        <w:gridCol w:w="1488"/>
        <w:gridCol w:w="2184"/>
      </w:tblGrid>
      <w:tr w:rsidR="00BD1A46" w:rsidRPr="00E3169A">
        <w:tc>
          <w:tcPr>
            <w:tcW w:w="0" w:type="auto"/>
            <w:gridSpan w:val="6"/>
            <w:tcBorders>
              <w:bottom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Table 4.1: Distribution of the Respondents based on their Marital Status</w:t>
            </w:r>
          </w:p>
        </w:tc>
      </w:tr>
      <w:tr w:rsidR="00BD1A46" w:rsidRPr="00E3169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Cumulative Percent</w:t>
            </w:r>
          </w:p>
        </w:tc>
      </w:tr>
      <w:tr w:rsidR="00BD1A46" w:rsidRPr="00E3169A">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Valid</w:t>
            </w:r>
          </w:p>
        </w:tc>
        <w:tc>
          <w:tcPr>
            <w:tcW w:w="0" w:type="auto"/>
            <w:tcBorders>
              <w:top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Married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50</w:t>
            </w:r>
          </w:p>
        </w:tc>
        <w:tc>
          <w:tcPr>
            <w:tcW w:w="0" w:type="auto"/>
            <w:tcBorders>
              <w:top w:val="single" w:sz="18" w:space="0" w:color="000000"/>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50.0</w:t>
            </w:r>
          </w:p>
        </w:tc>
        <w:tc>
          <w:tcPr>
            <w:tcW w:w="0" w:type="auto"/>
            <w:tcBorders>
              <w:top w:val="single" w:sz="18" w:space="0" w:color="000000"/>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50.0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50.0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Single</w:t>
            </w:r>
          </w:p>
        </w:tc>
        <w:tc>
          <w:tcPr>
            <w:tcW w:w="0" w:type="auto"/>
            <w:tcBorders>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25</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25.0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25.0</w:t>
            </w:r>
          </w:p>
        </w:tc>
        <w:tc>
          <w:tcPr>
            <w:tcW w:w="0" w:type="auto"/>
            <w:tcBorders>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75.0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Widow</w:t>
            </w:r>
          </w:p>
        </w:tc>
        <w:tc>
          <w:tcPr>
            <w:tcW w:w="0" w:type="auto"/>
            <w:tcBorders>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15</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15.0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15.0</w:t>
            </w:r>
          </w:p>
        </w:tc>
        <w:tc>
          <w:tcPr>
            <w:tcW w:w="0" w:type="auto"/>
            <w:tcBorders>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90.0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Separated</w:t>
            </w:r>
          </w:p>
        </w:tc>
        <w:tc>
          <w:tcPr>
            <w:tcW w:w="0" w:type="auto"/>
            <w:tcBorders>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5.0</w:t>
            </w:r>
          </w:p>
        </w:tc>
        <w:tc>
          <w:tcPr>
            <w:tcW w:w="0" w:type="auto"/>
            <w:tcBorders>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95.0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Divorced</w:t>
            </w:r>
          </w:p>
        </w:tc>
        <w:tc>
          <w:tcPr>
            <w:tcW w:w="0" w:type="auto"/>
            <w:tcBorders>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5.0</w:t>
            </w:r>
          </w:p>
        </w:tc>
        <w:tc>
          <w:tcPr>
            <w:tcW w:w="0" w:type="auto"/>
            <w:tcBorders>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bottom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c>
          <w:tcPr>
            <w:tcW w:w="0" w:type="auto"/>
            <w:tcBorders>
              <w:left w:val="single" w:sz="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p>
        </w:tc>
      </w:tr>
    </w:tbl>
    <w:p w:rsidR="00BD1A46" w:rsidRPr="00E3169A" w:rsidRDefault="00BD1A46"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tables 4.1 above revealed that majority of the respondents for this study are married as indicated by about 50 percent of the total respondents. The table also shows that about 25 percent of the respondents are single, while the about 15 percent are widows. This indicates that majority of the respondents are with family and children with the attendant responsibilities and maturity that comes with family and children.</w:t>
      </w:r>
    </w:p>
    <w:tbl>
      <w:tblPr>
        <w:tblW w:w="0" w:type="auto"/>
        <w:tblCellMar>
          <w:top w:w="15" w:type="dxa"/>
          <w:left w:w="15" w:type="dxa"/>
          <w:bottom w:w="15" w:type="dxa"/>
          <w:right w:w="15" w:type="dxa"/>
        </w:tblCellMar>
        <w:tblLook w:val="04A0"/>
      </w:tblPr>
      <w:tblGrid>
        <w:gridCol w:w="537"/>
        <w:gridCol w:w="1876"/>
        <w:gridCol w:w="1046"/>
        <w:gridCol w:w="750"/>
        <w:gridCol w:w="1317"/>
        <w:gridCol w:w="1933"/>
      </w:tblGrid>
      <w:tr w:rsidR="00BD1A46" w:rsidRPr="00E3169A">
        <w:tc>
          <w:tcPr>
            <w:tcW w:w="0" w:type="auto"/>
            <w:gridSpan w:val="6"/>
            <w:tcBorders>
              <w:bottom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Table 4.2: Distribution of the Respondents based on their Age</w:t>
            </w:r>
          </w:p>
        </w:tc>
      </w:tr>
      <w:tr w:rsidR="00BD1A46" w:rsidRPr="00E3169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Cumulative Percent</w:t>
            </w:r>
          </w:p>
        </w:tc>
      </w:tr>
      <w:tr w:rsidR="00BD1A46" w:rsidRPr="00E3169A">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Valid</w:t>
            </w:r>
          </w:p>
        </w:tc>
        <w:tc>
          <w:tcPr>
            <w:tcW w:w="0" w:type="auto"/>
            <w:tcBorders>
              <w:top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Below 20 years</w:t>
            </w:r>
          </w:p>
        </w:tc>
        <w:tc>
          <w:tcPr>
            <w:tcW w:w="0" w:type="auto"/>
            <w:tcBorders>
              <w:top w:val="single" w:sz="18" w:space="0" w:color="000000"/>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20</w:t>
            </w:r>
          </w:p>
        </w:tc>
        <w:tc>
          <w:tcPr>
            <w:tcW w:w="0" w:type="auto"/>
            <w:tcBorders>
              <w:top w:val="single" w:sz="18" w:space="0" w:color="000000"/>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20.0</w:t>
            </w:r>
          </w:p>
        </w:tc>
        <w:tc>
          <w:tcPr>
            <w:tcW w:w="0" w:type="auto"/>
            <w:tcBorders>
              <w:top w:val="single" w:sz="18" w:space="0" w:color="000000"/>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20.0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20.0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21 -30 years</w:t>
            </w:r>
          </w:p>
        </w:tc>
        <w:tc>
          <w:tcPr>
            <w:tcW w:w="0" w:type="auto"/>
            <w:tcBorders>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40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40.0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40.0</w:t>
            </w:r>
          </w:p>
        </w:tc>
        <w:tc>
          <w:tcPr>
            <w:tcW w:w="0" w:type="auto"/>
            <w:tcBorders>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60.0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31-40 years</w:t>
            </w:r>
          </w:p>
        </w:tc>
        <w:tc>
          <w:tcPr>
            <w:tcW w:w="0" w:type="auto"/>
            <w:tcBorders>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30.0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30.0</w:t>
            </w:r>
          </w:p>
        </w:tc>
        <w:tc>
          <w:tcPr>
            <w:tcW w:w="0" w:type="auto"/>
            <w:tcBorders>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90.0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41 years and above</w:t>
            </w:r>
          </w:p>
        </w:tc>
        <w:tc>
          <w:tcPr>
            <w:tcW w:w="0" w:type="auto"/>
            <w:tcBorders>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bottom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c>
          <w:tcPr>
            <w:tcW w:w="0" w:type="auto"/>
            <w:tcBorders>
              <w:left w:val="single" w:sz="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p>
        </w:tc>
      </w:tr>
    </w:tbl>
    <w:p w:rsidR="00BD1A46" w:rsidRPr="00E3169A" w:rsidRDefault="00BD1A46" w:rsidP="00E3169A">
      <w:pPr>
        <w:jc w:val="both"/>
        <w:rPr>
          <w:rFonts w:ascii="Times New Roman" w:hAnsi="Times New Roman" w:cs="Times New Roman"/>
        </w:rPr>
      </w:pPr>
      <w:r w:rsidRPr="00E3169A">
        <w:rPr>
          <w:rFonts w:ascii="Times New Roman" w:hAnsi="Times New Roman" w:cs="Times New Roman"/>
        </w:rPr>
        <w:lastRenderedPageBreak/>
        <w:t>The table 4.2 above indicates the distribution of the respondents based on their age, the table shows that about 90 percent of the respondents used in this study are less than 40 years of age and this indicates the youthfulness in the category of the respondents used in this study. An indication that they are current with the happenings in the study area.</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br/>
      </w:r>
      <w:r w:rsidRPr="00E3169A">
        <w:rPr>
          <w:rFonts w:ascii="Times New Roman" w:hAnsi="Times New Roman" w:cs="Times New Roman"/>
        </w:rPr>
        <w:br/>
      </w:r>
    </w:p>
    <w:tbl>
      <w:tblPr>
        <w:tblW w:w="0" w:type="auto"/>
        <w:tblCellMar>
          <w:top w:w="15" w:type="dxa"/>
          <w:left w:w="15" w:type="dxa"/>
          <w:bottom w:w="15" w:type="dxa"/>
          <w:right w:w="15" w:type="dxa"/>
        </w:tblCellMar>
        <w:tblLook w:val="04A0"/>
      </w:tblPr>
      <w:tblGrid>
        <w:gridCol w:w="540"/>
        <w:gridCol w:w="1169"/>
        <w:gridCol w:w="1051"/>
        <w:gridCol w:w="753"/>
        <w:gridCol w:w="1323"/>
        <w:gridCol w:w="1942"/>
      </w:tblGrid>
      <w:tr w:rsidR="00BD1A46" w:rsidRPr="00E3169A">
        <w:tc>
          <w:tcPr>
            <w:tcW w:w="0" w:type="auto"/>
            <w:gridSpan w:val="6"/>
            <w:tcBorders>
              <w:bottom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Table 4.3: Distribution of the Respondents based on their Religion</w:t>
            </w:r>
          </w:p>
        </w:tc>
      </w:tr>
      <w:tr w:rsidR="00BD1A46" w:rsidRPr="00E3169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Cumulative Percent</w:t>
            </w:r>
          </w:p>
        </w:tc>
      </w:tr>
      <w:tr w:rsidR="00BD1A46" w:rsidRPr="00E3169A">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Valid</w:t>
            </w:r>
          </w:p>
        </w:tc>
        <w:tc>
          <w:tcPr>
            <w:tcW w:w="0" w:type="auto"/>
            <w:tcBorders>
              <w:top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Christianity</w:t>
            </w:r>
          </w:p>
        </w:tc>
        <w:tc>
          <w:tcPr>
            <w:tcW w:w="0" w:type="auto"/>
            <w:tcBorders>
              <w:top w:val="single" w:sz="18" w:space="0" w:color="000000"/>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55</w:t>
            </w:r>
          </w:p>
        </w:tc>
        <w:tc>
          <w:tcPr>
            <w:tcW w:w="0" w:type="auto"/>
            <w:tcBorders>
              <w:top w:val="single" w:sz="18" w:space="0" w:color="000000"/>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55.0</w:t>
            </w:r>
          </w:p>
        </w:tc>
        <w:tc>
          <w:tcPr>
            <w:tcW w:w="0" w:type="auto"/>
            <w:tcBorders>
              <w:top w:val="single" w:sz="18" w:space="0" w:color="000000"/>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55.0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55.0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Islam</w:t>
            </w:r>
          </w:p>
        </w:tc>
        <w:tc>
          <w:tcPr>
            <w:tcW w:w="0" w:type="auto"/>
            <w:tcBorders>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30.0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30.0</w:t>
            </w:r>
          </w:p>
        </w:tc>
        <w:tc>
          <w:tcPr>
            <w:tcW w:w="0" w:type="auto"/>
            <w:tcBorders>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85.0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Others</w:t>
            </w:r>
          </w:p>
        </w:tc>
        <w:tc>
          <w:tcPr>
            <w:tcW w:w="0" w:type="auto"/>
            <w:tcBorders>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15</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15.0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15.0</w:t>
            </w:r>
          </w:p>
        </w:tc>
        <w:tc>
          <w:tcPr>
            <w:tcW w:w="0" w:type="auto"/>
            <w:tcBorders>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bottom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c>
          <w:tcPr>
            <w:tcW w:w="0" w:type="auto"/>
            <w:tcBorders>
              <w:left w:val="single" w:sz="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p>
        </w:tc>
      </w:tr>
    </w:tbl>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table 4.3 above displays the distribution of the respondents for this study based on their religion, the table indicates that majority of the respondents approximately 55 percent of them are Christians, while about 30 percent are Muslims. This shows that there is a significant number of the Christians living in the state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4.2 Answers from the Research Questions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Research Question One</w:t>
      </w:r>
      <w:r w:rsidRPr="00E3169A">
        <w:rPr>
          <w:rFonts w:ascii="Times New Roman" w:hAnsi="Times New Roman" w:cs="Times New Roman"/>
        </w:rPr>
        <w:t>: What it the impact of organizational environment on employee behavior?  </w:t>
      </w:r>
    </w:p>
    <w:tbl>
      <w:tblPr>
        <w:tblW w:w="0" w:type="auto"/>
        <w:tblCellMar>
          <w:top w:w="15" w:type="dxa"/>
          <w:left w:w="15" w:type="dxa"/>
          <w:bottom w:w="15" w:type="dxa"/>
          <w:right w:w="15" w:type="dxa"/>
        </w:tblCellMar>
        <w:tblLook w:val="04A0"/>
      </w:tblPr>
      <w:tblGrid>
        <w:gridCol w:w="590"/>
        <w:gridCol w:w="4617"/>
        <w:gridCol w:w="576"/>
        <w:gridCol w:w="876"/>
        <w:gridCol w:w="1603"/>
        <w:gridCol w:w="1183"/>
      </w:tblGrid>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Std.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Decision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It improves employee behavior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2.6324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.36440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Accepted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b/>
                <w:bCs/>
              </w:rPr>
            </w:pPr>
            <w:r w:rsidRPr="00E3169A">
              <w:rPr>
                <w:rFonts w:ascii="Times New Roman" w:hAnsi="Times New Roman" w:cs="Times New Roman"/>
              </w:rPr>
              <w:t>It affects employee motivation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2.6213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.78210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Accepted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It affects employee remuneration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2.6544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.32454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Accepted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It affects employee interpersonal relationship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3.1234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.89893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Accepted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It affects employee work mood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2.6453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1.20605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Accepted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Valid N (listwise)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bl>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From the responses of the respondents as indicated on the table above, it can be inferred that the impact of organizational environment on employee behavior include that it improves employee behavior; it affects employee motivation; it affects employee remuneration; it affects employee </w:t>
      </w:r>
      <w:r w:rsidRPr="00E3169A">
        <w:rPr>
          <w:rFonts w:ascii="Times New Roman" w:hAnsi="Times New Roman" w:cs="Times New Roman"/>
        </w:rPr>
        <w:lastRenderedPageBreak/>
        <w:t>interpersonal relationship and it affects employee work mood. All these are as agreed by the majority of the respondents.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Research Question Two</w:t>
      </w:r>
      <w:r w:rsidRPr="00E3169A">
        <w:rPr>
          <w:rFonts w:ascii="Times New Roman" w:hAnsi="Times New Roman" w:cs="Times New Roman"/>
        </w:rPr>
        <w:t>: What are the factors that influence the employee behavior? </w:t>
      </w:r>
    </w:p>
    <w:tbl>
      <w:tblPr>
        <w:tblW w:w="0" w:type="auto"/>
        <w:tblCellMar>
          <w:top w:w="15" w:type="dxa"/>
          <w:left w:w="15" w:type="dxa"/>
          <w:bottom w:w="15" w:type="dxa"/>
          <w:right w:w="15" w:type="dxa"/>
        </w:tblCellMar>
        <w:tblLook w:val="04A0"/>
      </w:tblPr>
      <w:tblGrid>
        <w:gridCol w:w="590"/>
        <w:gridCol w:w="4362"/>
        <w:gridCol w:w="576"/>
        <w:gridCol w:w="876"/>
        <w:gridCol w:w="1603"/>
        <w:gridCol w:w="1183"/>
      </w:tblGrid>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Std.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Decision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work environment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2.5321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.36440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Accepted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b/>
                <w:bCs/>
              </w:rPr>
            </w:pPr>
            <w:r w:rsidRPr="00E3169A">
              <w:rPr>
                <w:rFonts w:ascii="Times New Roman" w:hAnsi="Times New Roman" w:cs="Times New Roman"/>
              </w:rPr>
              <w:t>Attitude of the managers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2.6788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.78210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Accepted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Level of remuneration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2.7766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.32454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Accepted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Employees interest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2.1667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.89893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Rejected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 human resource management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2.5334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1.20605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Accepted </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Valid N (listwise)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bl>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From the responses of the respondents as indicated on the table above, it can be inferred that the factors that influence the employee behavior include the work environment; attitude of the managers; level of remuneration; employee interest and human resource management environment. All these are as agreed by the majority of the respondents.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Research Question three</w:t>
      </w:r>
      <w:r w:rsidRPr="00E3169A">
        <w:rPr>
          <w:rFonts w:ascii="Times New Roman" w:hAnsi="Times New Roman" w:cs="Times New Roman"/>
        </w:rPr>
        <w:t>: What is the relationship between employees and their organizational environment?</w:t>
      </w:r>
    </w:p>
    <w:tbl>
      <w:tblPr>
        <w:tblW w:w="0" w:type="auto"/>
        <w:tblCellMar>
          <w:top w:w="15" w:type="dxa"/>
          <w:left w:w="15" w:type="dxa"/>
          <w:bottom w:w="15" w:type="dxa"/>
          <w:right w:w="15" w:type="dxa"/>
        </w:tblCellMar>
        <w:tblLook w:val="04A0"/>
      </w:tblPr>
      <w:tblGrid>
        <w:gridCol w:w="537"/>
        <w:gridCol w:w="2150"/>
        <w:gridCol w:w="1046"/>
        <w:gridCol w:w="750"/>
        <w:gridCol w:w="1317"/>
        <w:gridCol w:w="1933"/>
      </w:tblGrid>
      <w:tr w:rsidR="00BD1A46" w:rsidRPr="00E3169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Cumulative Percent</w:t>
            </w:r>
          </w:p>
        </w:tc>
      </w:tr>
      <w:tr w:rsidR="00BD1A46" w:rsidRPr="00E3169A">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Valid</w:t>
            </w:r>
          </w:p>
        </w:tc>
        <w:tc>
          <w:tcPr>
            <w:tcW w:w="0" w:type="auto"/>
            <w:tcBorders>
              <w:top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Negative relationship </w:t>
            </w:r>
          </w:p>
        </w:tc>
        <w:tc>
          <w:tcPr>
            <w:tcW w:w="0" w:type="auto"/>
            <w:tcBorders>
              <w:top w:val="single" w:sz="18" w:space="0" w:color="000000"/>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14</w:t>
            </w:r>
          </w:p>
        </w:tc>
        <w:tc>
          <w:tcPr>
            <w:tcW w:w="0" w:type="auto"/>
            <w:tcBorders>
              <w:top w:val="single" w:sz="18" w:space="0" w:color="000000"/>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14.0</w:t>
            </w:r>
          </w:p>
        </w:tc>
        <w:tc>
          <w:tcPr>
            <w:tcW w:w="0" w:type="auto"/>
            <w:tcBorders>
              <w:top w:val="single" w:sz="18" w:space="0" w:color="000000"/>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14.0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14.0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Positive relationship </w:t>
            </w:r>
          </w:p>
        </w:tc>
        <w:tc>
          <w:tcPr>
            <w:tcW w:w="0" w:type="auto"/>
            <w:tcBorders>
              <w:left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86</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86.0</w:t>
            </w:r>
          </w:p>
        </w:tc>
        <w:tc>
          <w:tcPr>
            <w:tcW w:w="0" w:type="auto"/>
            <w:tcBorders>
              <w:left w:val="single" w:sz="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86.0</w:t>
            </w:r>
          </w:p>
        </w:tc>
        <w:tc>
          <w:tcPr>
            <w:tcW w:w="0" w:type="auto"/>
            <w:tcBorders>
              <w:left w:val="single" w:sz="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r>
      <w:tr w:rsidR="00BD1A46" w:rsidRPr="00E3169A">
        <w:tc>
          <w:tcPr>
            <w:tcW w:w="0" w:type="auto"/>
            <w:vMerge/>
            <w:tcBorders>
              <w:top w:val="single" w:sz="18" w:space="0" w:color="000000"/>
              <w:left w:val="single" w:sz="18" w:space="0" w:color="000000"/>
              <w:bottom w:val="single" w:sz="18" w:space="0" w:color="000000"/>
            </w:tcBorders>
            <w:vAlign w:val="center"/>
            <w:hideMark/>
          </w:tcPr>
          <w:p w:rsidR="00BD1A46" w:rsidRPr="00E3169A" w:rsidRDefault="00BD1A46" w:rsidP="00E3169A">
            <w:pPr>
              <w:jc w:val="both"/>
              <w:rPr>
                <w:rFonts w:ascii="Times New Roman" w:hAnsi="Times New Roman" w:cs="Times New Roman"/>
              </w:rPr>
            </w:pPr>
          </w:p>
        </w:tc>
        <w:tc>
          <w:tcPr>
            <w:tcW w:w="0" w:type="auto"/>
            <w:tcBorders>
              <w:bottom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100.0</w:t>
            </w:r>
          </w:p>
        </w:tc>
        <w:tc>
          <w:tcPr>
            <w:tcW w:w="0" w:type="auto"/>
            <w:tcBorders>
              <w:left w:val="single" w:sz="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p>
        </w:tc>
      </w:tr>
    </w:tbl>
    <w:p w:rsidR="00BD1A46" w:rsidRPr="00E3169A" w:rsidRDefault="00BD1A46"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From the responses of the respondents as indicated on the table above, we can infer that there is a positive relationship between employees and their organizational environment. That is as about 86 percent of the respondents attests to this.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4.3 Test of Hypotheses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Hypothesis One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Ho</w:t>
      </w:r>
      <w:r w:rsidRPr="00E3169A">
        <w:rPr>
          <w:rFonts w:ascii="Times New Roman" w:hAnsi="Times New Roman" w:cs="Times New Roman"/>
          <w:b/>
          <w:bCs/>
          <w:vertAlign w:val="subscript"/>
        </w:rPr>
        <w:t>1</w:t>
      </w:r>
      <w:r w:rsidRPr="00E3169A">
        <w:rPr>
          <w:rFonts w:ascii="Times New Roman" w:hAnsi="Times New Roman" w:cs="Times New Roman"/>
        </w:rPr>
        <w:t>: Organizational environment has no significant impact on employees’ behaviour</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Decision rule:</w:t>
      </w:r>
      <w:r w:rsidRPr="00E3169A">
        <w:rPr>
          <w:rFonts w:ascii="Times New Roman" w:hAnsi="Times New Roman" w:cs="Times New Roman"/>
        </w:rPr>
        <w:t xml:space="preserve"> Reject the null hypothesis if the Asymp level of significant is less than 0.05. Otherwise, do not reject the null hypothesis.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lastRenderedPageBreak/>
        <w:t>Table 4.7 Test of hypothesis table one</w:t>
      </w:r>
    </w:p>
    <w:p w:rsidR="00BD1A46" w:rsidRPr="00E3169A" w:rsidRDefault="00BD1A46" w:rsidP="00E3169A">
      <w:pPr>
        <w:jc w:val="both"/>
        <w:rPr>
          <w:rFonts w:ascii="Times New Roman" w:hAnsi="Times New Roman" w:cs="Times New Roman"/>
        </w:rPr>
      </w:pPr>
    </w:p>
    <w:tbl>
      <w:tblPr>
        <w:tblW w:w="0" w:type="auto"/>
        <w:tblCellMar>
          <w:top w:w="15" w:type="dxa"/>
          <w:left w:w="15" w:type="dxa"/>
          <w:bottom w:w="15" w:type="dxa"/>
          <w:right w:w="15" w:type="dxa"/>
        </w:tblCellMar>
        <w:tblLook w:val="04A0"/>
      </w:tblPr>
      <w:tblGrid>
        <w:gridCol w:w="1336"/>
        <w:gridCol w:w="8054"/>
      </w:tblGrid>
      <w:tr w:rsidR="00BD1A46" w:rsidRPr="00E3169A">
        <w:tc>
          <w:tcPr>
            <w:tcW w:w="0" w:type="auto"/>
            <w:gridSpan w:val="2"/>
            <w:tcBorders>
              <w:bottom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Test Statistics</w:t>
            </w:r>
          </w:p>
        </w:tc>
      </w:tr>
      <w:tr w:rsidR="00BD1A46" w:rsidRPr="00E3169A">
        <w:trPr>
          <w:trHeight w:val="1490"/>
        </w:trPr>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p>
        </w:tc>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Organisational environment has no significant impact on employees’ behaviour</w:t>
            </w:r>
          </w:p>
        </w:tc>
      </w:tr>
      <w:tr w:rsidR="00BD1A46" w:rsidRPr="00E3169A">
        <w:tc>
          <w:tcPr>
            <w:tcW w:w="0" w:type="auto"/>
            <w:tcBorders>
              <w:top w:val="single" w:sz="18" w:space="0" w:color="000000"/>
              <w:left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Chi-Square</w:t>
            </w:r>
          </w:p>
        </w:tc>
        <w:tc>
          <w:tcPr>
            <w:tcW w:w="0" w:type="auto"/>
            <w:tcBorders>
              <w:top w:val="single" w:sz="18" w:space="0" w:color="000000"/>
              <w:left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                                                                                                     23.876</w:t>
            </w:r>
            <w:r w:rsidRPr="00E3169A">
              <w:rPr>
                <w:rFonts w:ascii="Times New Roman" w:hAnsi="Times New Roman" w:cs="Times New Roman"/>
                <w:vertAlign w:val="superscript"/>
              </w:rPr>
              <w:t>a</w:t>
            </w:r>
          </w:p>
        </w:tc>
      </w:tr>
      <w:tr w:rsidR="00BD1A46" w:rsidRPr="00E3169A">
        <w:tc>
          <w:tcPr>
            <w:tcW w:w="0" w:type="auto"/>
            <w:tcBorders>
              <w:left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Df</w:t>
            </w:r>
          </w:p>
        </w:tc>
        <w:tc>
          <w:tcPr>
            <w:tcW w:w="0" w:type="auto"/>
            <w:tcBorders>
              <w:left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                                                                                                               3</w:t>
            </w:r>
          </w:p>
        </w:tc>
      </w:tr>
      <w:tr w:rsidR="00BD1A46" w:rsidRPr="00E3169A">
        <w:tc>
          <w:tcPr>
            <w:tcW w:w="0" w:type="auto"/>
            <w:tcBorders>
              <w:left w:val="single" w:sz="18" w:space="0" w:color="000000"/>
              <w:bottom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Asymp. Sig.</w:t>
            </w:r>
          </w:p>
        </w:tc>
        <w:tc>
          <w:tcPr>
            <w:tcW w:w="0" w:type="auto"/>
            <w:tcBorders>
              <w:left w:val="single" w:sz="18" w:space="0" w:color="000000"/>
              <w:bottom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                                                                                                         .030</w:t>
            </w:r>
          </w:p>
        </w:tc>
      </w:tr>
      <w:tr w:rsidR="00BD1A46" w:rsidRPr="00E3169A">
        <w:tc>
          <w:tcPr>
            <w:tcW w:w="0" w:type="auto"/>
            <w:gridSpan w:val="2"/>
            <w:tcBorders>
              <w:top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 0 cells (0.0%) have expected frequencies less than 5. The minimum expected cell frequency is 25.0.</w:t>
            </w:r>
          </w:p>
        </w:tc>
      </w:tr>
    </w:tbl>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Conclusion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Since the Asymp Sig. level of this the test is 0.030 which is far much lower than the 0.05 acceptance region, we therefore reject the null hypothesis and conclude that organizational environment has a significant impact on employees’ behaviour</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Hypothesis Two</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Ho</w:t>
      </w:r>
      <w:r w:rsidRPr="00E3169A">
        <w:rPr>
          <w:rFonts w:ascii="Times New Roman" w:hAnsi="Times New Roman" w:cs="Times New Roman"/>
          <w:b/>
          <w:bCs/>
          <w:vertAlign w:val="subscript"/>
        </w:rPr>
        <w:t>2</w:t>
      </w:r>
      <w:r w:rsidRPr="00E3169A">
        <w:rPr>
          <w:rFonts w:ascii="Times New Roman" w:hAnsi="Times New Roman" w:cs="Times New Roman"/>
        </w:rPr>
        <w:t>: There is no significant relationship between organizational environment and employees’ behaviour</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Decision rule:</w:t>
      </w:r>
      <w:r w:rsidRPr="00E3169A">
        <w:rPr>
          <w:rFonts w:ascii="Times New Roman" w:hAnsi="Times New Roman" w:cs="Times New Roman"/>
        </w:rPr>
        <w:t xml:space="preserve"> Reject the null hypothesis if the Asymp level of significant is less than 0.05. Otherwise, do not reject the null hypothesis.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Table 4.7 Test of hypothesis table one</w:t>
      </w:r>
    </w:p>
    <w:tbl>
      <w:tblPr>
        <w:tblW w:w="0" w:type="auto"/>
        <w:tblCellMar>
          <w:top w:w="15" w:type="dxa"/>
          <w:left w:w="15" w:type="dxa"/>
          <w:bottom w:w="15" w:type="dxa"/>
          <w:right w:w="15" w:type="dxa"/>
        </w:tblCellMar>
        <w:tblLook w:val="04A0"/>
      </w:tblPr>
      <w:tblGrid>
        <w:gridCol w:w="1173"/>
        <w:gridCol w:w="8217"/>
      </w:tblGrid>
      <w:tr w:rsidR="00BD1A46" w:rsidRPr="00E3169A">
        <w:tc>
          <w:tcPr>
            <w:tcW w:w="0" w:type="auto"/>
            <w:gridSpan w:val="2"/>
            <w:tcBorders>
              <w:bottom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Test Statistics</w:t>
            </w:r>
          </w:p>
        </w:tc>
      </w:tr>
      <w:tr w:rsidR="00BD1A46" w:rsidRPr="00E3169A">
        <w:trPr>
          <w:trHeight w:val="1490"/>
        </w:trPr>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p>
        </w:tc>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there is no significant relationship between employees’ organisational and employees’ behaviour. </w:t>
            </w:r>
          </w:p>
        </w:tc>
      </w:tr>
      <w:tr w:rsidR="00BD1A46" w:rsidRPr="00E3169A">
        <w:tc>
          <w:tcPr>
            <w:tcW w:w="0" w:type="auto"/>
            <w:tcBorders>
              <w:top w:val="single" w:sz="18" w:space="0" w:color="000000"/>
              <w:left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Chi-Square</w:t>
            </w:r>
          </w:p>
        </w:tc>
        <w:tc>
          <w:tcPr>
            <w:tcW w:w="0" w:type="auto"/>
            <w:tcBorders>
              <w:top w:val="single" w:sz="18" w:space="0" w:color="000000"/>
              <w:left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                                                                                                     63.876</w:t>
            </w:r>
            <w:r w:rsidRPr="00E3169A">
              <w:rPr>
                <w:rFonts w:ascii="Times New Roman" w:hAnsi="Times New Roman" w:cs="Times New Roman"/>
                <w:vertAlign w:val="superscript"/>
              </w:rPr>
              <w:t>a</w:t>
            </w:r>
          </w:p>
        </w:tc>
      </w:tr>
      <w:tr w:rsidR="00BD1A46" w:rsidRPr="00E3169A">
        <w:tc>
          <w:tcPr>
            <w:tcW w:w="0" w:type="auto"/>
            <w:tcBorders>
              <w:left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Df</w:t>
            </w:r>
          </w:p>
        </w:tc>
        <w:tc>
          <w:tcPr>
            <w:tcW w:w="0" w:type="auto"/>
            <w:tcBorders>
              <w:left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                                                                                                               3</w:t>
            </w:r>
          </w:p>
        </w:tc>
      </w:tr>
      <w:tr w:rsidR="00BD1A46" w:rsidRPr="00E3169A">
        <w:tc>
          <w:tcPr>
            <w:tcW w:w="0" w:type="auto"/>
            <w:tcBorders>
              <w:left w:val="single" w:sz="18" w:space="0" w:color="000000"/>
              <w:bottom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lastRenderedPageBreak/>
              <w:t>Asymp. Sig.</w:t>
            </w:r>
          </w:p>
        </w:tc>
        <w:tc>
          <w:tcPr>
            <w:tcW w:w="0" w:type="auto"/>
            <w:tcBorders>
              <w:left w:val="single" w:sz="18" w:space="0" w:color="000000"/>
              <w:bottom w:val="single" w:sz="18" w:space="0" w:color="000000"/>
              <w:right w:val="single" w:sz="18" w:space="0" w:color="000000"/>
            </w:tcBorders>
            <w:shd w:val="clear" w:color="auto" w:fill="FFFFFF"/>
            <w:vAlign w:val="cente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                                                                                                         .000</w:t>
            </w:r>
          </w:p>
        </w:tc>
      </w:tr>
      <w:tr w:rsidR="00BD1A46" w:rsidRPr="00E3169A">
        <w:tc>
          <w:tcPr>
            <w:tcW w:w="0" w:type="auto"/>
            <w:gridSpan w:val="2"/>
            <w:tcBorders>
              <w:top w:val="single" w:sz="18" w:space="0" w:color="000000"/>
            </w:tcBorders>
            <w:shd w:val="clear" w:color="auto" w:fill="FFFFFF"/>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 0 cells (0.0%) have expected frequencies less than 5. The minimum expected cell frequency is 25.0.</w:t>
            </w:r>
          </w:p>
        </w:tc>
      </w:tr>
    </w:tbl>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Conclusion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Since the Asymp Sig. level of this the test is 0.030 which is far much lower than the 0.05 acceptance region, we therefore reject the null hypothesis and conclude that there is a significant relationship between organizational environment and employees’ behaviour</w:t>
      </w:r>
    </w:p>
    <w:p w:rsidR="00BD1A46" w:rsidRPr="00E3169A" w:rsidRDefault="00BD1A46"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p>
    <w:p w:rsidR="00BD1A46" w:rsidRDefault="00BD1A46"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Pr="00E3169A" w:rsidRDefault="00E3169A" w:rsidP="00E3169A">
      <w:pPr>
        <w:jc w:val="both"/>
        <w:rPr>
          <w:rFonts w:ascii="Times New Roman" w:hAnsi="Times New Roman" w:cs="Times New Roman"/>
        </w:rPr>
      </w:pP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CHAPTER FIVE</w:t>
      </w:r>
    </w:p>
    <w:p w:rsidR="00BD1A46" w:rsidRPr="00E3169A" w:rsidRDefault="00BD1A46" w:rsidP="00E3169A">
      <w:pPr>
        <w:jc w:val="center"/>
        <w:rPr>
          <w:rFonts w:ascii="Times New Roman" w:hAnsi="Times New Roman" w:cs="Times New Roman"/>
        </w:rPr>
      </w:pPr>
      <w:r w:rsidRPr="00E3169A">
        <w:rPr>
          <w:rFonts w:ascii="Times New Roman" w:hAnsi="Times New Roman" w:cs="Times New Roman"/>
          <w:b/>
          <w:bCs/>
        </w:rPr>
        <w:t>SUMMARY, CONCLUSION AND RECOMMENDATIONS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 5.1 SUMMARY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This study focused on the influence of organizational environment on employee behavior. The study was set to address three research objectives. The objectives which include:</w:t>
      </w:r>
    </w:p>
    <w:p w:rsidR="00BD1A46" w:rsidRPr="00E3169A" w:rsidRDefault="00BD1A46" w:rsidP="00E3169A">
      <w:pPr>
        <w:numPr>
          <w:ilvl w:val="0"/>
          <w:numId w:val="7"/>
        </w:numPr>
        <w:jc w:val="both"/>
        <w:rPr>
          <w:rFonts w:ascii="Times New Roman" w:hAnsi="Times New Roman" w:cs="Times New Roman"/>
        </w:rPr>
      </w:pPr>
      <w:r w:rsidRPr="00E3169A">
        <w:rPr>
          <w:rFonts w:ascii="Times New Roman" w:hAnsi="Times New Roman" w:cs="Times New Roman"/>
        </w:rPr>
        <w:t>To examine the impact of organizational environment on employees’ behaviour. </w:t>
      </w:r>
    </w:p>
    <w:p w:rsidR="00BD1A46" w:rsidRPr="00E3169A" w:rsidRDefault="00BD1A46" w:rsidP="00E3169A">
      <w:pPr>
        <w:numPr>
          <w:ilvl w:val="0"/>
          <w:numId w:val="8"/>
        </w:numPr>
        <w:jc w:val="both"/>
        <w:rPr>
          <w:rFonts w:ascii="Times New Roman" w:hAnsi="Times New Roman" w:cs="Times New Roman"/>
        </w:rPr>
      </w:pPr>
      <w:r w:rsidRPr="00E3169A">
        <w:rPr>
          <w:rFonts w:ascii="Times New Roman" w:hAnsi="Times New Roman" w:cs="Times New Roman"/>
        </w:rPr>
        <w:t>To investigate the relationship between employees and their organisational environment.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Based on the above stated objective and the study carried out, the following findings were made: </w:t>
      </w:r>
    </w:p>
    <w:p w:rsidR="00BD1A46" w:rsidRPr="00E3169A" w:rsidRDefault="00BD1A46" w:rsidP="00E3169A">
      <w:pPr>
        <w:numPr>
          <w:ilvl w:val="0"/>
          <w:numId w:val="9"/>
        </w:numPr>
        <w:jc w:val="both"/>
        <w:rPr>
          <w:rFonts w:ascii="Times New Roman" w:hAnsi="Times New Roman" w:cs="Times New Roman"/>
        </w:rPr>
      </w:pPr>
      <w:r w:rsidRPr="00E3169A">
        <w:rPr>
          <w:rFonts w:ascii="Times New Roman" w:hAnsi="Times New Roman" w:cs="Times New Roman"/>
        </w:rPr>
        <w:t>that the impact of organizational environment on employee behavior include that it improves employee behavior; it affects employee motivation; it affects employee remuneration; it affects employee interpersonal relationship and it affects employee work mood.</w:t>
      </w:r>
    </w:p>
    <w:p w:rsidR="00BD1A46" w:rsidRPr="00E3169A" w:rsidRDefault="00BD1A46" w:rsidP="00E3169A">
      <w:pPr>
        <w:numPr>
          <w:ilvl w:val="0"/>
          <w:numId w:val="10"/>
        </w:numPr>
        <w:jc w:val="both"/>
        <w:rPr>
          <w:rFonts w:ascii="Times New Roman" w:hAnsi="Times New Roman" w:cs="Times New Roman"/>
        </w:rPr>
      </w:pPr>
      <w:r w:rsidRPr="00E3169A">
        <w:rPr>
          <w:rFonts w:ascii="Times New Roman" w:hAnsi="Times New Roman" w:cs="Times New Roman"/>
        </w:rPr>
        <w:t>that there is a positive relationship between employees and their organizational environment.</w:t>
      </w:r>
    </w:p>
    <w:p w:rsidR="00BD1A46" w:rsidRPr="00E3169A" w:rsidRDefault="00BD1A46"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5.2</w:t>
      </w:r>
      <w:r w:rsidRPr="00E3169A">
        <w:rPr>
          <w:rFonts w:ascii="Times New Roman" w:hAnsi="Times New Roman" w:cs="Times New Roman"/>
          <w:b/>
          <w:bCs/>
        </w:rPr>
        <w:tab/>
      </w:r>
      <w:r w:rsidRPr="00E3169A">
        <w:rPr>
          <w:rFonts w:ascii="Times New Roman" w:hAnsi="Times New Roman" w:cs="Times New Roman"/>
          <w:b/>
          <w:bCs/>
        </w:rPr>
        <w:tab/>
        <w:t>CONCLUSION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main purpose of this study is to assess the influence of organizational environment on employee behavior. Two research questions guided the study.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In this study, a survey research design was adopted, the population comprises all the staff members of Honeywell flour mills, Nigeria, a simple random sampling technique was used to select 100 respondents for the study and a questionnaire was the instrument for data collection. Relevant literatures were reviewed which guided the objectives and methodology of this study. As result of the field study and analysis of results, the following findings were made:</w:t>
      </w:r>
    </w:p>
    <w:p w:rsidR="00BD1A46" w:rsidRPr="00E3169A" w:rsidRDefault="00BD1A46" w:rsidP="00E3169A">
      <w:pPr>
        <w:numPr>
          <w:ilvl w:val="0"/>
          <w:numId w:val="11"/>
        </w:numPr>
        <w:jc w:val="both"/>
        <w:rPr>
          <w:rFonts w:ascii="Times New Roman" w:hAnsi="Times New Roman" w:cs="Times New Roman"/>
        </w:rPr>
      </w:pPr>
      <w:r w:rsidRPr="00E3169A">
        <w:rPr>
          <w:rFonts w:ascii="Times New Roman" w:hAnsi="Times New Roman" w:cs="Times New Roman"/>
        </w:rPr>
        <w:t>that the impact of organizational environment on employee behavior include that it improves employee behavior; it affects employee motivation; it affects employee remuneration; it affects employee interpersonal relationship and it affects employee work mood.</w:t>
      </w:r>
    </w:p>
    <w:p w:rsidR="00BD1A46" w:rsidRPr="00E3169A" w:rsidRDefault="00BD1A46" w:rsidP="00E3169A">
      <w:pPr>
        <w:numPr>
          <w:ilvl w:val="0"/>
          <w:numId w:val="12"/>
        </w:numPr>
        <w:jc w:val="both"/>
        <w:rPr>
          <w:rFonts w:ascii="Times New Roman" w:hAnsi="Times New Roman" w:cs="Times New Roman"/>
        </w:rPr>
      </w:pPr>
      <w:r w:rsidRPr="00E3169A">
        <w:rPr>
          <w:rFonts w:ascii="Times New Roman" w:hAnsi="Times New Roman" w:cs="Times New Roman"/>
        </w:rPr>
        <w:t>that there is a positive relationship between employees’ behavior and their organizational environment.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5.3 RECOMMENDATIONS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Based on the findings of this study, the following recommendations are made: </w:t>
      </w:r>
    </w:p>
    <w:p w:rsidR="00BD1A46" w:rsidRPr="00E3169A" w:rsidRDefault="00BD1A46" w:rsidP="00E3169A">
      <w:pPr>
        <w:numPr>
          <w:ilvl w:val="0"/>
          <w:numId w:val="13"/>
        </w:numPr>
        <w:jc w:val="both"/>
        <w:rPr>
          <w:rFonts w:ascii="Times New Roman" w:hAnsi="Times New Roman" w:cs="Times New Roman"/>
        </w:rPr>
      </w:pPr>
      <w:r w:rsidRPr="00E3169A">
        <w:rPr>
          <w:rFonts w:ascii="Times New Roman" w:hAnsi="Times New Roman" w:cs="Times New Roman"/>
        </w:rPr>
        <w:lastRenderedPageBreak/>
        <w:t>Efforts should be made improve the employee behavior of Honeywell flour mills staff.</w:t>
      </w:r>
    </w:p>
    <w:p w:rsidR="00BD1A46" w:rsidRPr="00E3169A" w:rsidRDefault="00BD1A46" w:rsidP="00E3169A">
      <w:pPr>
        <w:numPr>
          <w:ilvl w:val="0"/>
          <w:numId w:val="14"/>
        </w:numPr>
        <w:jc w:val="both"/>
        <w:rPr>
          <w:rFonts w:ascii="Times New Roman" w:hAnsi="Times New Roman" w:cs="Times New Roman"/>
        </w:rPr>
      </w:pPr>
      <w:r w:rsidRPr="00E3169A">
        <w:rPr>
          <w:rFonts w:ascii="Times New Roman" w:hAnsi="Times New Roman" w:cs="Times New Roman"/>
        </w:rPr>
        <w:t>There should be proper orientation of the human resources managers on organisation environment and foster employees’ behaviour for positive feedback and outcomes</w:t>
      </w:r>
    </w:p>
    <w:p w:rsidR="00BD1A46" w:rsidRDefault="00BD1A46" w:rsidP="00E3169A">
      <w:pPr>
        <w:jc w:val="both"/>
        <w:rPr>
          <w:rFonts w:ascii="Times New Roman" w:hAnsi="Times New Roman" w:cs="Times New Roman"/>
        </w:rPr>
      </w:pP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Default="00E3169A" w:rsidP="00E3169A">
      <w:pPr>
        <w:jc w:val="both"/>
        <w:rPr>
          <w:rFonts w:ascii="Times New Roman" w:hAnsi="Times New Roman" w:cs="Times New Roman"/>
        </w:rPr>
      </w:pPr>
    </w:p>
    <w:p w:rsidR="00E3169A" w:rsidRPr="00E3169A" w:rsidRDefault="00E3169A"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REFERENCES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Armstrong, M. (2017). </w:t>
      </w:r>
      <w:r w:rsidRPr="00E3169A">
        <w:rPr>
          <w:rFonts w:ascii="Times New Roman" w:hAnsi="Times New Roman" w:cs="Times New Roman"/>
          <w:i/>
          <w:iCs/>
        </w:rPr>
        <w:t>Strategic Human Resource Management: A Handbook of Human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i/>
          <w:iCs/>
        </w:rPr>
        <w:t>Resource Management Practice</w:t>
      </w:r>
      <w:r w:rsidRPr="00E3169A">
        <w:rPr>
          <w:rFonts w:ascii="Times New Roman" w:hAnsi="Times New Roman" w:cs="Times New Roman"/>
        </w:rPr>
        <w:t>, 10thed. London: Kogan Page.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Asuzu, B. (2019). </w:t>
      </w:r>
      <w:r w:rsidRPr="00E3169A">
        <w:rPr>
          <w:rFonts w:ascii="Times New Roman" w:hAnsi="Times New Roman" w:cs="Times New Roman"/>
          <w:i/>
          <w:iCs/>
        </w:rPr>
        <w:t>Communication Media in Nigeria Church Today.</w:t>
      </w:r>
      <w:r w:rsidRPr="00E3169A">
        <w:rPr>
          <w:rFonts w:ascii="Times New Roman" w:hAnsi="Times New Roman" w:cs="Times New Roman"/>
        </w:rPr>
        <w:t xml:space="preserve"> Rome: Tipografia Ugo Detti.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Aston-James, C.E., &amp;Ashkanasy, N.M (2017). </w:t>
      </w:r>
      <w:r w:rsidRPr="00E3169A">
        <w:rPr>
          <w:rFonts w:ascii="Times New Roman" w:hAnsi="Times New Roman" w:cs="Times New Roman"/>
          <w:i/>
          <w:iCs/>
        </w:rPr>
        <w:t>What Lies Beneath? A Process of Analysis of Affective Events Theory</w:t>
      </w:r>
      <w:r w:rsidRPr="00E3169A">
        <w:rPr>
          <w:rFonts w:ascii="Times New Roman" w:hAnsi="Times New Roman" w:cs="Times New Roman"/>
        </w:rPr>
        <w:t>, The Effect of Affect in Organizational Settings Research on  Emotion in Organizations, Vol.1 pp. 23-46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Briner, R.B. (2020). </w:t>
      </w:r>
      <w:r w:rsidRPr="00E3169A">
        <w:rPr>
          <w:rFonts w:ascii="Times New Roman" w:hAnsi="Times New Roman" w:cs="Times New Roman"/>
          <w:i/>
          <w:iCs/>
        </w:rPr>
        <w:t>Relationships Between Work Environments, Psychological Environments &amp;Psychological Well-Being</w:t>
      </w:r>
      <w:r w:rsidRPr="00E3169A">
        <w:rPr>
          <w:rFonts w:ascii="Times New Roman" w:hAnsi="Times New Roman" w:cs="Times New Roman"/>
        </w:rPr>
        <w:t>. Journal of Occupational Medicine, Vol. 50 No. 5 pp. 299-303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Clark, S.C. (2019). Work/family border theory: A new theory of work/family balance</w:t>
      </w:r>
      <w:r w:rsidRPr="00E3169A">
        <w:rPr>
          <w:rFonts w:ascii="Times New Roman" w:hAnsi="Times New Roman" w:cs="Times New Roman"/>
          <w:i/>
          <w:iCs/>
        </w:rPr>
        <w: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i/>
          <w:iCs/>
        </w:rPr>
        <w:t>Human Relations,</w:t>
      </w:r>
      <w:r w:rsidRPr="00E3169A">
        <w:rPr>
          <w:rFonts w:ascii="Times New Roman" w:hAnsi="Times New Roman" w:cs="Times New Roman"/>
        </w:rPr>
        <w:t xml:space="preserve"> Vol. 53 No. 6, pp. 747-770.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Defleur M.L. &amp; Everette D.E. (2019). </w:t>
      </w:r>
      <w:r w:rsidRPr="00E3169A">
        <w:rPr>
          <w:rFonts w:ascii="Times New Roman" w:hAnsi="Times New Roman" w:cs="Times New Roman"/>
          <w:i/>
          <w:iCs/>
        </w:rPr>
        <w:t>Understanding Mass Communication</w:t>
      </w:r>
      <w:r w:rsidRPr="00E3169A">
        <w:rPr>
          <w:rFonts w:ascii="Times New Roman" w:hAnsi="Times New Roman" w:cs="Times New Roman"/>
        </w:rPr>
        <w:t xml:space="preserve"> (2nd ed.).</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Boston: Houghton Mifflin Company.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Delery, J. and Doty, H. 2019. Modes of theorizing in SHRM, </w:t>
      </w:r>
      <w:r w:rsidRPr="00E3169A">
        <w:rPr>
          <w:rFonts w:ascii="Times New Roman" w:hAnsi="Times New Roman" w:cs="Times New Roman"/>
          <w:i/>
          <w:iCs/>
        </w:rPr>
        <w:t>Academy of Management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i/>
          <w:iCs/>
        </w:rPr>
        <w:t>Journal,</w:t>
      </w:r>
      <w:r w:rsidRPr="00E3169A">
        <w:rPr>
          <w:rFonts w:ascii="Times New Roman" w:hAnsi="Times New Roman" w:cs="Times New Roman"/>
        </w:rPr>
        <w:t xml:space="preserve"> 39(4), 802-835.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Duckett .H. &amp;Macfarlane, E (2019). Emotional Intelligence and Transformational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Leadership in Retailing, </w:t>
      </w:r>
      <w:r w:rsidRPr="00E3169A">
        <w:rPr>
          <w:rFonts w:ascii="Times New Roman" w:hAnsi="Times New Roman" w:cs="Times New Roman"/>
          <w:i/>
          <w:iCs/>
        </w:rPr>
        <w:t>Leadership &amp; Organization Development Journal, Vol</w:t>
      </w:r>
      <w:r w:rsidRPr="00E3169A">
        <w:rPr>
          <w:rFonts w:ascii="Times New Roman" w:hAnsi="Times New Roman" w:cs="Times New Roman"/>
        </w:rPr>
        <w:t xml:space="preserve"> .24, pp. 309-317.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Estes, S. B., &amp; Michael, J. (2017). </w:t>
      </w:r>
      <w:r w:rsidRPr="00E3169A">
        <w:rPr>
          <w:rFonts w:ascii="Times New Roman" w:hAnsi="Times New Roman" w:cs="Times New Roman"/>
          <w:i/>
          <w:iCs/>
        </w:rPr>
        <w:t>Work-Family Policies and Gender Inequality at Work.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Heng, T.B., (2018). The Reward Strategy and Performance Measurement (Evidence From Malaysian Insurance Companies), </w:t>
      </w:r>
      <w:r w:rsidRPr="00E3169A">
        <w:rPr>
          <w:rFonts w:ascii="Times New Roman" w:hAnsi="Times New Roman" w:cs="Times New Roman"/>
          <w:i/>
          <w:iCs/>
        </w:rPr>
        <w:t xml:space="preserve">International Journal of Business, Humanities and Technology, </w:t>
      </w:r>
      <w:r w:rsidRPr="00E3169A">
        <w:rPr>
          <w:rFonts w:ascii="Times New Roman" w:hAnsi="Times New Roman" w:cs="Times New Roman"/>
        </w:rPr>
        <w:t>Vol. 2, pp. 211-223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Herzberg, F. (2018). </w:t>
      </w:r>
      <w:r w:rsidRPr="00E3169A">
        <w:rPr>
          <w:rFonts w:ascii="Times New Roman" w:hAnsi="Times New Roman" w:cs="Times New Roman"/>
          <w:i/>
          <w:iCs/>
        </w:rPr>
        <w:t xml:space="preserve">One more time: How do you motivate employees? </w:t>
      </w:r>
      <w:r w:rsidRPr="00E3169A">
        <w:rPr>
          <w:rFonts w:ascii="Times New Roman" w:hAnsi="Times New Roman" w:cs="Times New Roman"/>
        </w:rPr>
        <w:t>In J. N. Williamson The leader-manager (pp. 433-448).</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Hornby, P., and Sidney, E. (2018). Motivation and Health Service Performance.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Who/Education/88-196, </w:t>
      </w:r>
      <w:r w:rsidRPr="00E3169A">
        <w:rPr>
          <w:rFonts w:ascii="Times New Roman" w:hAnsi="Times New Roman" w:cs="Times New Roman"/>
          <w:i/>
          <w:iCs/>
        </w:rPr>
        <w:t>World Health Organization</w:t>
      </w:r>
      <w:r w:rsidRPr="00E3169A">
        <w:rPr>
          <w:rFonts w:ascii="Times New Roman" w:hAnsi="Times New Roman" w:cs="Times New Roman"/>
        </w:rPr>
        <w:t>. Geneva.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Keith, D. (2018). “</w:t>
      </w:r>
      <w:r w:rsidRPr="00E3169A">
        <w:rPr>
          <w:rFonts w:ascii="Times New Roman" w:hAnsi="Times New Roman" w:cs="Times New Roman"/>
          <w:i/>
          <w:iCs/>
        </w:rPr>
        <w:t>Communication with Management” Personnel</w:t>
      </w:r>
      <w:r w:rsidRPr="00E3169A">
        <w:rPr>
          <w:rFonts w:ascii="Times New Roman" w:hAnsi="Times New Roman" w:cs="Times New Roman"/>
        </w:rPr>
        <w:t xml:space="preserve"> (Vol. 31, November): 212-217.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lastRenderedPageBreak/>
        <w:t xml:space="preserve">Kelly, L. (2018). </w:t>
      </w:r>
      <w:r w:rsidRPr="00E3169A">
        <w:rPr>
          <w:rFonts w:ascii="Times New Roman" w:hAnsi="Times New Roman" w:cs="Times New Roman"/>
          <w:i/>
          <w:iCs/>
        </w:rPr>
        <w:t>Communication in the Workplace: A Guide to Business and Professional Speaking.</w:t>
      </w:r>
      <w:r w:rsidRPr="00E3169A">
        <w:rPr>
          <w:rFonts w:ascii="Times New Roman" w:hAnsi="Times New Roman" w:cs="Times New Roman"/>
        </w:rPr>
        <w:t xml:space="preserve"> New York: Harper &amp; Row Publishers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Koentjaraningkrat 2018. Kebudayaan Mentalisas dan Pembangunan. Jakarta: PT. Gramedia Pustaka Utama, Jakarta. (in bahasa)</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Lambert, E. G., Hogan, N. L. and Barton, S. M. (2021).The Impact of Job Satisfaction On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Turnover Intent: A Test of Structural Measurement Model Using a National Sample of Workers. </w:t>
      </w:r>
      <w:r w:rsidRPr="00E3169A">
        <w:rPr>
          <w:rFonts w:ascii="Times New Roman" w:hAnsi="Times New Roman" w:cs="Times New Roman"/>
          <w:i/>
          <w:iCs/>
        </w:rPr>
        <w:t>Social Science Journal, Vol. 38,</w:t>
      </w:r>
      <w:r w:rsidRPr="00E3169A">
        <w:rPr>
          <w:rFonts w:ascii="Times New Roman" w:hAnsi="Times New Roman" w:cs="Times New Roman"/>
        </w:rPr>
        <w:t xml:space="preserve"> pp. 233-251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Luthans, K. (2019</w:t>
      </w:r>
      <w:r w:rsidRPr="00E3169A">
        <w:rPr>
          <w:rFonts w:ascii="Times New Roman" w:hAnsi="Times New Roman" w:cs="Times New Roman"/>
          <w:i/>
          <w:iCs/>
        </w:rPr>
        <w:t>); Recognition: A Powerful, but often Overlooked, Leadership Tool to</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i/>
          <w:iCs/>
        </w:rPr>
        <w:t>Improve Employee Performance. The Journal of Leadership Studies</w:t>
      </w:r>
      <w:r w:rsidRPr="00E3169A">
        <w:rPr>
          <w:rFonts w:ascii="Times New Roman" w:hAnsi="Times New Roman" w:cs="Times New Roman"/>
        </w:rPr>
        <w:t xml:space="preserve">, Vol.1, No.2, pp May, R. (2017). </w:t>
      </w:r>
      <w:r w:rsidRPr="00E3169A">
        <w:rPr>
          <w:rFonts w:ascii="Times New Roman" w:hAnsi="Times New Roman" w:cs="Times New Roman"/>
          <w:i/>
          <w:iCs/>
        </w:rPr>
        <w:t>Man’s Search for Himself.</w:t>
      </w:r>
      <w:r w:rsidRPr="00E3169A">
        <w:rPr>
          <w:rFonts w:ascii="Times New Roman" w:hAnsi="Times New Roman" w:cs="Times New Roman"/>
        </w:rPr>
        <w:t xml:space="preserve"> New York: Norton.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Mbam, B.C.E. (2017). “Information and Communication Technology (ICT) In Communication Profession” in Okoro (Ed) </w:t>
      </w:r>
      <w:r w:rsidRPr="00E3169A">
        <w:rPr>
          <w:rFonts w:ascii="Times New Roman" w:hAnsi="Times New Roman" w:cs="Times New Roman"/>
          <w:i/>
          <w:iCs/>
        </w:rPr>
        <w:t>International Journal of Communication</w:t>
      </w:r>
      <w:r w:rsidRPr="00E3169A">
        <w:rPr>
          <w:rFonts w:ascii="Times New Roman" w:hAnsi="Times New Roman" w:cs="Times New Roman"/>
        </w:rPr>
        <w:t xml:space="preserve"> (No.6, September): 61-68.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McBride, S. et al (2019). </w:t>
      </w:r>
      <w:r w:rsidRPr="00E3169A">
        <w:rPr>
          <w:rFonts w:ascii="Times New Roman" w:hAnsi="Times New Roman" w:cs="Times New Roman"/>
          <w:i/>
          <w:iCs/>
        </w:rPr>
        <w:t>Many Voices One World: Communication and Society Today and Tomorrow.</w:t>
      </w:r>
      <w:r w:rsidRPr="00E3169A">
        <w:rPr>
          <w:rFonts w:ascii="Times New Roman" w:hAnsi="Times New Roman" w:cs="Times New Roman"/>
        </w:rPr>
        <w:t xml:space="preserve"> Ibadan: University Press.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Mortensen, C.D. (2020). </w:t>
      </w:r>
      <w:r w:rsidRPr="00E3169A">
        <w:rPr>
          <w:rFonts w:ascii="Times New Roman" w:hAnsi="Times New Roman" w:cs="Times New Roman"/>
          <w:i/>
          <w:iCs/>
        </w:rPr>
        <w:t>Basic Readings in Communication Theory.</w:t>
      </w:r>
      <w:r w:rsidRPr="00E3169A">
        <w:rPr>
          <w:rFonts w:ascii="Times New Roman" w:hAnsi="Times New Roman" w:cs="Times New Roman"/>
        </w:rPr>
        <w:t xml:space="preserve"> New York: Harper &amp; Row Publishers.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Niemela, R., Hannula, M., Routio, S., Reijula, K., &amp;Railio, J. (2022). The Effect of Indoor Air Temperature on Labour Productivity in Call Centers: A Case Study. </w:t>
      </w:r>
      <w:r w:rsidRPr="00E3169A">
        <w:rPr>
          <w:rFonts w:ascii="Times New Roman" w:hAnsi="Times New Roman" w:cs="Times New Roman"/>
          <w:i/>
          <w:iCs/>
        </w:rPr>
        <w:t>Energy and Building Journal.</w:t>
      </w:r>
      <w:r w:rsidRPr="00E3169A">
        <w:rPr>
          <w:rFonts w:ascii="Times New Roman" w:hAnsi="Times New Roman" w:cs="Times New Roman"/>
        </w:rPr>
        <w:t xml:space="preserve"> 34, 759-764.</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Nwabude,E.O. (2018). </w:t>
      </w:r>
      <w:r w:rsidRPr="00E3169A">
        <w:rPr>
          <w:rFonts w:ascii="Times New Roman" w:hAnsi="Times New Roman" w:cs="Times New Roman"/>
          <w:i/>
          <w:iCs/>
        </w:rPr>
        <w:t>An Encyclopedia Dictionary of Canon Law of The Western (CIC</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i/>
          <w:iCs/>
        </w:rPr>
        <w:t>2017) Church and Easter (CCEO 2020) Churches</w:t>
      </w:r>
      <w:r w:rsidRPr="00E3169A">
        <w:rPr>
          <w:rFonts w:ascii="Times New Roman" w:hAnsi="Times New Roman" w:cs="Times New Roman"/>
        </w:rPr>
        <w:t>. Ibadan: African First Publishers Limited.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Nwachukwu, C.C. (2019). </w:t>
      </w:r>
      <w:r w:rsidRPr="00E3169A">
        <w:rPr>
          <w:rFonts w:ascii="Times New Roman" w:hAnsi="Times New Roman" w:cs="Times New Roman"/>
          <w:i/>
          <w:iCs/>
        </w:rPr>
        <w:t>Management Theory and Practice.</w:t>
      </w:r>
      <w:r w:rsidRPr="00E3169A">
        <w:rPr>
          <w:rFonts w:ascii="Times New Roman" w:hAnsi="Times New Roman" w:cs="Times New Roman"/>
        </w:rPr>
        <w:t xml:space="preserve"> Onitsha: African – FEP</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Publishers Ltd.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Nwodu, L.C. (2022). “Technological Determination Theory and Enugu-based Journalists’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Perception of Cultural Influence of ICTs on Developing Nations”. A Graduate Research Dissertation. Presented to the Department of Mass Communication, Enugu State University of Science and Technology (ESUT) Enugu.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Okoro, N. (2018). “The Church in an Era of Information Technology: Issues, Expectations and Challenges”. A Paper Presented as Part of the Events Organized by the Social Communication of the Catholoic Diocese of Nsukka to Mark the 2017 World Communication Day. Pp. 1 – 10.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Opperman CS (2022). Tropical Business Issues. Partner Price Water House Coopers.</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lastRenderedPageBreak/>
        <w:t>Organization of Economic Cooperation and Development (2017)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Patton, B.R. et al. (2018). </w:t>
      </w:r>
      <w:r w:rsidRPr="00E3169A">
        <w:rPr>
          <w:rFonts w:ascii="Times New Roman" w:hAnsi="Times New Roman" w:cs="Times New Roman"/>
          <w:i/>
          <w:iCs/>
        </w:rPr>
        <w:t>Interpersonal Communication in Action: Basic Text and Readings</w:t>
      </w:r>
      <w:r w:rsidRPr="00E3169A">
        <w:rPr>
          <w:rFonts w:ascii="Times New Roman" w:hAnsi="Times New Roman" w:cs="Times New Roman"/>
        </w:rPr>
        <w:t>. London: Harper &amp; Raw Publishers.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Robbins, S.P., &amp; Judge, T.A. (2017). </w:t>
      </w:r>
      <w:r w:rsidRPr="00E3169A">
        <w:rPr>
          <w:rFonts w:ascii="Times New Roman" w:hAnsi="Times New Roman" w:cs="Times New Roman"/>
          <w:i/>
          <w:iCs/>
        </w:rPr>
        <w:t xml:space="preserve">Organizational Behaviour </w:t>
      </w:r>
      <w:r w:rsidRPr="00E3169A">
        <w:rPr>
          <w:rFonts w:ascii="Times New Roman" w:hAnsi="Times New Roman" w:cs="Times New Roman"/>
        </w:rPr>
        <w:t>(12th Ed.). Prentice Hall.</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Schneider, B., &amp;Reichers, A. (2018). On the etiology of climates. </w:t>
      </w:r>
      <w:r w:rsidRPr="00E3169A">
        <w:rPr>
          <w:rFonts w:ascii="Times New Roman" w:hAnsi="Times New Roman" w:cs="Times New Roman"/>
          <w:i/>
          <w:iCs/>
        </w:rPr>
        <w:t>Personnel Psychology</w:t>
      </w:r>
      <w:r w:rsidRPr="00E3169A">
        <w:rPr>
          <w:rFonts w:ascii="Times New Roman" w:hAnsi="Times New Roman" w:cs="Times New Roman"/>
        </w:rPr>
        <w:t>36,19-41.</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Schultz, Duane P.; Schultz, Sydney Ellen (2019). </w:t>
      </w:r>
      <w:r w:rsidRPr="00E3169A">
        <w:rPr>
          <w:rFonts w:ascii="Times New Roman" w:hAnsi="Times New Roman" w:cs="Times New Roman"/>
          <w:i/>
          <w:iCs/>
        </w:rPr>
        <w:t>Psychology and Work Today: An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i/>
          <w:iCs/>
        </w:rPr>
        <w:t xml:space="preserve">Introduction  to Industrial and Organizational Psychology </w:t>
      </w:r>
      <w:r w:rsidRPr="00E3169A">
        <w:rPr>
          <w:rFonts w:ascii="Times New Roman" w:hAnsi="Times New Roman" w:cs="Times New Roman"/>
        </w:rPr>
        <w:t>(10th Ed.). New York City: Prentice Hall.</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Shookley-Zalabak, P. (2018). </w:t>
      </w:r>
      <w:r w:rsidRPr="00E3169A">
        <w:rPr>
          <w:rFonts w:ascii="Times New Roman" w:hAnsi="Times New Roman" w:cs="Times New Roman"/>
          <w:i/>
          <w:iCs/>
        </w:rPr>
        <w:t>The Fundamentals of Organizational Communication.</w:t>
      </w:r>
      <w:r w:rsidRPr="00E3169A">
        <w:rPr>
          <w:rFonts w:ascii="Times New Roman" w:hAnsi="Times New Roman" w:cs="Times New Roman"/>
        </w:rPr>
        <w:t xml:space="preserve"> New</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York: Longman.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Solo, R.A. (2019). </w:t>
      </w:r>
      <w:r w:rsidRPr="00E3169A">
        <w:rPr>
          <w:rFonts w:ascii="Times New Roman" w:hAnsi="Times New Roman" w:cs="Times New Roman"/>
          <w:i/>
          <w:iCs/>
        </w:rPr>
        <w:t>The Positive State.</w:t>
      </w:r>
      <w:r w:rsidRPr="00E3169A">
        <w:rPr>
          <w:rFonts w:ascii="Times New Roman" w:hAnsi="Times New Roman" w:cs="Times New Roman"/>
        </w:rPr>
        <w:t xml:space="preserve"> Cincinnati: South-West Publishing.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Storey, J (2021)</w:t>
      </w:r>
      <w:r w:rsidRPr="00E3169A">
        <w:rPr>
          <w:rFonts w:ascii="Times New Roman" w:hAnsi="Times New Roman" w:cs="Times New Roman"/>
          <w:i/>
          <w:iCs/>
        </w:rPr>
        <w:t>. Leadership in Organization, current Issues and Key Trends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Sundstrom, E., Town, J.P., Rice, R.W., Osborn, D.P. and Brill, M. (2018), Office noise,</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satisfaction, and performance, </w:t>
      </w:r>
      <w:r w:rsidRPr="00E3169A">
        <w:rPr>
          <w:rFonts w:ascii="Times New Roman" w:hAnsi="Times New Roman" w:cs="Times New Roman"/>
          <w:i/>
          <w:iCs/>
        </w:rPr>
        <w:t>Environment and Behaviour,</w:t>
      </w:r>
      <w:r w:rsidRPr="00E3169A">
        <w:rPr>
          <w:rFonts w:ascii="Times New Roman" w:hAnsi="Times New Roman" w:cs="Times New Roman"/>
        </w:rPr>
        <w:t xml:space="preserve"> 26(2), pp. 195-222.Carvanevale (2018).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Toffler, A. (2019). </w:t>
      </w:r>
      <w:r w:rsidRPr="00E3169A">
        <w:rPr>
          <w:rFonts w:ascii="Times New Roman" w:hAnsi="Times New Roman" w:cs="Times New Roman"/>
          <w:i/>
          <w:iCs/>
        </w:rPr>
        <w:t>The Third Wave.</w:t>
      </w:r>
      <w:r w:rsidRPr="00E3169A">
        <w:rPr>
          <w:rFonts w:ascii="Times New Roman" w:hAnsi="Times New Roman" w:cs="Times New Roman"/>
        </w:rPr>
        <w:t xml:space="preserve"> London: A Bantam Book, William Morrow &amp; Co., Inc.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Vischer, J.C. (2018). Towards an Environmental Psychology of Workplace: How People are Affected by Environments for Work. </w:t>
      </w:r>
      <w:r w:rsidRPr="00E3169A">
        <w:rPr>
          <w:rFonts w:ascii="Times New Roman" w:hAnsi="Times New Roman" w:cs="Times New Roman"/>
          <w:i/>
          <w:iCs/>
        </w:rPr>
        <w:t>Journal of Architectural Science Review,</w:t>
      </w:r>
      <w:r w:rsidRPr="00E3169A">
        <w:rPr>
          <w:rFonts w:ascii="Times New Roman" w:hAnsi="Times New Roman" w:cs="Times New Roman"/>
        </w:rPr>
        <w:t xml:space="preserve"> 56 (2), 97-  105.</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Watson, J. and Hill A. (2018). </w:t>
      </w:r>
      <w:r w:rsidRPr="00E3169A">
        <w:rPr>
          <w:rFonts w:ascii="Times New Roman" w:hAnsi="Times New Roman" w:cs="Times New Roman"/>
          <w:i/>
          <w:iCs/>
        </w:rPr>
        <w:t>A Dictionary of Communication and Media Studies</w:t>
      </w:r>
      <w:r w:rsidRPr="00E3169A">
        <w:rPr>
          <w:rFonts w:ascii="Times New Roman" w:hAnsi="Times New Roman" w:cs="Times New Roman"/>
        </w:rPr>
        <w:t xml:space="preserve"> (3rd ed.) New York: Arnold Hodden Headline Group.</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Woolcott, L.A. et al. (2019). </w:t>
      </w:r>
      <w:r w:rsidRPr="00E3169A">
        <w:rPr>
          <w:rFonts w:ascii="Times New Roman" w:hAnsi="Times New Roman" w:cs="Times New Roman"/>
          <w:i/>
          <w:iCs/>
        </w:rPr>
        <w:t>Communication With Management Studies</w:t>
      </w:r>
      <w:r w:rsidRPr="00E3169A">
        <w:rPr>
          <w:rFonts w:ascii="Times New Roman" w:hAnsi="Times New Roman" w:cs="Times New Roman"/>
        </w:rPr>
        <w:t>. London: Unwin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Brothers Limited.</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br/>
      </w:r>
      <w:r w:rsidRPr="00E3169A">
        <w:rPr>
          <w:rFonts w:ascii="Times New Roman" w:hAnsi="Times New Roman" w:cs="Times New Roman"/>
        </w:rPr>
        <w:lastRenderedPageBreak/>
        <w:br/>
      </w:r>
    </w:p>
    <w:p w:rsidR="00BD1A46" w:rsidRPr="00E3169A" w:rsidRDefault="00BD1A46" w:rsidP="00E3169A">
      <w:pPr>
        <w:jc w:val="both"/>
        <w:rPr>
          <w:rFonts w:ascii="Times New Roman" w:hAnsi="Times New Roman" w:cs="Times New Roman"/>
          <w:b/>
          <w:bCs/>
        </w:rPr>
      </w:pPr>
      <w:r w:rsidRPr="00E3169A">
        <w:rPr>
          <w:rFonts w:ascii="Times New Roman" w:hAnsi="Times New Roman" w:cs="Times New Roman"/>
        </w:rPr>
        <w:t>QUESTIONNAIRE ONINFLUENCE OF ORGANIZATIONAL ENVIRONMENT ON EMPLOYEE BEHAVIOR</w:t>
      </w:r>
    </w:p>
    <w:p w:rsidR="00BD1A46" w:rsidRPr="00E3169A" w:rsidRDefault="00BD1A46" w:rsidP="00E3169A">
      <w:pPr>
        <w:jc w:val="both"/>
        <w:rPr>
          <w:rFonts w:ascii="Times New Roman" w:hAnsi="Times New Roman" w:cs="Times New Roman"/>
          <w:b/>
          <w:bCs/>
        </w:rPr>
      </w:pPr>
    </w:p>
    <w:p w:rsidR="00BD1A46" w:rsidRPr="00E3169A" w:rsidRDefault="00BD1A46" w:rsidP="00E3169A">
      <w:pPr>
        <w:jc w:val="both"/>
        <w:rPr>
          <w:rFonts w:ascii="Times New Roman" w:hAnsi="Times New Roman" w:cs="Times New Roman"/>
          <w:b/>
          <w:bCs/>
        </w:rPr>
      </w:pPr>
      <w:r w:rsidRPr="00E3169A">
        <w:rPr>
          <w:rFonts w:ascii="Times New Roman" w:hAnsi="Times New Roman" w:cs="Times New Roman"/>
        </w:rPr>
        <w:t>Good day sir/ma,</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I am </w:t>
      </w:r>
      <w:r w:rsidR="00E3169A">
        <w:rPr>
          <w:rFonts w:ascii="Times New Roman" w:hAnsi="Times New Roman" w:cs="Times New Roman"/>
        </w:rPr>
        <w:t>AFOLAYAN MUIZ BABATUNDE</w:t>
      </w:r>
      <w:r w:rsidRPr="00E3169A">
        <w:rPr>
          <w:rFonts w:ascii="Times New Roman" w:hAnsi="Times New Roman" w:cs="Times New Roman"/>
        </w:rPr>
        <w:t xml:space="preserve"> studying impact of organisational environment on employee behavior (A study of Honeywell flour mills) The findings of this study will help in organizational reforms in Nigeria. I hope to have a few minutes of your time to fill out this questionnaire as all information you provided on this questionnaire is highly confidential and can only be used for this research purpose. Your identity is not needed in any way.</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There are different section questions in this questionnaire with each question to be answered with Strongly Agree, Agree, Disagree and Strongly Disagree response. Please place a tick (“</w:t>
      </w:r>
      <w:r w:rsidRPr="00E3169A">
        <w:rPr>
          <w:rFonts w:ascii="Times New Roman" w:hAnsi="Times New Roman" w:cs="Times New Roman"/>
          <w:b/>
          <w:bCs/>
        </w:rPr>
        <w:t>√</w:t>
      </w:r>
      <w:r w:rsidRPr="00E3169A">
        <w:rPr>
          <w:rFonts w:ascii="Times New Roman" w:hAnsi="Times New Roman" w:cs="Times New Roman"/>
        </w:rPr>
        <w:t>”) mark on the box for your response.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Please tell me if you have any other questions about the research or in how to fill in the questionnaire.  On completion, please just hand back the form to me.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Thanks for your anticipated corporation.</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Section A: Background Information </w:t>
      </w:r>
    </w:p>
    <w:p w:rsidR="00BD1A46" w:rsidRPr="00E3169A" w:rsidRDefault="00BD1A46" w:rsidP="00E3169A">
      <w:pPr>
        <w:numPr>
          <w:ilvl w:val="0"/>
          <w:numId w:val="15"/>
        </w:numPr>
        <w:jc w:val="both"/>
        <w:rPr>
          <w:rFonts w:ascii="Times New Roman" w:hAnsi="Times New Roman" w:cs="Times New Roman"/>
        </w:rPr>
      </w:pPr>
      <w:r w:rsidRPr="00E3169A">
        <w:rPr>
          <w:rFonts w:ascii="Times New Roman" w:hAnsi="Times New Roman" w:cs="Times New Roman"/>
        </w:rPr>
        <w:t>Age </w:t>
      </w:r>
    </w:p>
    <w:p w:rsidR="00BD1A46" w:rsidRPr="00E3169A" w:rsidRDefault="00BD1A46" w:rsidP="00E3169A">
      <w:pPr>
        <w:numPr>
          <w:ilvl w:val="0"/>
          <w:numId w:val="16"/>
        </w:numPr>
        <w:jc w:val="both"/>
        <w:rPr>
          <w:rFonts w:ascii="Times New Roman" w:hAnsi="Times New Roman" w:cs="Times New Roman"/>
        </w:rPr>
      </w:pPr>
      <w:r w:rsidRPr="00E3169A">
        <w:rPr>
          <w:rFonts w:ascii="Times New Roman" w:hAnsi="Times New Roman" w:cs="Times New Roman"/>
        </w:rPr>
        <w:t>below 21yrs[  ]</w:t>
      </w:r>
      <w:r w:rsidRPr="00E3169A">
        <w:rPr>
          <w:rFonts w:ascii="Times New Roman" w:hAnsi="Times New Roman" w:cs="Times New Roman"/>
        </w:rPr>
        <w:tab/>
      </w:r>
    </w:p>
    <w:p w:rsidR="00BD1A46" w:rsidRPr="00E3169A" w:rsidRDefault="00BD1A46" w:rsidP="00E3169A">
      <w:pPr>
        <w:numPr>
          <w:ilvl w:val="0"/>
          <w:numId w:val="17"/>
        </w:numPr>
        <w:jc w:val="both"/>
        <w:rPr>
          <w:rFonts w:ascii="Times New Roman" w:hAnsi="Times New Roman" w:cs="Times New Roman"/>
        </w:rPr>
      </w:pPr>
      <w:r w:rsidRPr="00E3169A">
        <w:rPr>
          <w:rFonts w:ascii="Times New Roman" w:hAnsi="Times New Roman" w:cs="Times New Roman"/>
        </w:rPr>
        <w:t>21-30 years [  ]</w:t>
      </w:r>
    </w:p>
    <w:p w:rsidR="00BD1A46" w:rsidRPr="00E3169A" w:rsidRDefault="00BD1A46" w:rsidP="00E3169A">
      <w:pPr>
        <w:numPr>
          <w:ilvl w:val="0"/>
          <w:numId w:val="18"/>
        </w:numPr>
        <w:jc w:val="both"/>
        <w:rPr>
          <w:rFonts w:ascii="Times New Roman" w:hAnsi="Times New Roman" w:cs="Times New Roman"/>
        </w:rPr>
      </w:pPr>
      <w:r w:rsidRPr="00E3169A">
        <w:rPr>
          <w:rFonts w:ascii="Times New Roman" w:hAnsi="Times New Roman" w:cs="Times New Roman"/>
        </w:rPr>
        <w:t>31-40 years [  ]</w:t>
      </w:r>
    </w:p>
    <w:p w:rsidR="00BD1A46" w:rsidRPr="00E3169A" w:rsidRDefault="00BD1A46" w:rsidP="00E3169A">
      <w:pPr>
        <w:numPr>
          <w:ilvl w:val="0"/>
          <w:numId w:val="19"/>
        </w:numPr>
        <w:jc w:val="both"/>
        <w:rPr>
          <w:rFonts w:ascii="Times New Roman" w:hAnsi="Times New Roman" w:cs="Times New Roman"/>
        </w:rPr>
      </w:pPr>
      <w:r w:rsidRPr="00E3169A">
        <w:rPr>
          <w:rFonts w:ascii="Times New Roman" w:hAnsi="Times New Roman" w:cs="Times New Roman"/>
        </w:rPr>
        <w:t>41 -50 [  ]</w:t>
      </w:r>
    </w:p>
    <w:p w:rsidR="00BD1A46" w:rsidRPr="00E3169A" w:rsidRDefault="00BD1A46" w:rsidP="00E3169A">
      <w:pPr>
        <w:numPr>
          <w:ilvl w:val="0"/>
          <w:numId w:val="20"/>
        </w:numPr>
        <w:jc w:val="both"/>
        <w:rPr>
          <w:rFonts w:ascii="Times New Roman" w:hAnsi="Times New Roman" w:cs="Times New Roman"/>
        </w:rPr>
      </w:pPr>
      <w:r w:rsidRPr="00E3169A">
        <w:rPr>
          <w:rFonts w:ascii="Times New Roman" w:hAnsi="Times New Roman" w:cs="Times New Roman"/>
        </w:rPr>
        <w:t>51 and above</w:t>
      </w:r>
    </w:p>
    <w:p w:rsidR="00BD1A46" w:rsidRPr="00E3169A" w:rsidRDefault="00BD1A46" w:rsidP="00E3169A">
      <w:pPr>
        <w:numPr>
          <w:ilvl w:val="0"/>
          <w:numId w:val="21"/>
        </w:numPr>
        <w:jc w:val="both"/>
        <w:rPr>
          <w:rFonts w:ascii="Times New Roman" w:hAnsi="Times New Roman" w:cs="Times New Roman"/>
        </w:rPr>
      </w:pPr>
      <w:r w:rsidRPr="00E3169A">
        <w:rPr>
          <w:rFonts w:ascii="Times New Roman" w:hAnsi="Times New Roman" w:cs="Times New Roman"/>
        </w:rPr>
        <w:t>Marital status </w:t>
      </w:r>
    </w:p>
    <w:p w:rsidR="00BD1A46" w:rsidRPr="00E3169A" w:rsidRDefault="00BD1A46" w:rsidP="00E3169A">
      <w:pPr>
        <w:numPr>
          <w:ilvl w:val="0"/>
          <w:numId w:val="22"/>
        </w:numPr>
        <w:jc w:val="both"/>
        <w:rPr>
          <w:rFonts w:ascii="Times New Roman" w:hAnsi="Times New Roman" w:cs="Times New Roman"/>
        </w:rPr>
      </w:pPr>
      <w:r w:rsidRPr="00E3169A">
        <w:rPr>
          <w:rFonts w:ascii="Times New Roman" w:hAnsi="Times New Roman" w:cs="Times New Roman"/>
        </w:rPr>
        <w:t>Married  [  ]</w:t>
      </w:r>
    </w:p>
    <w:p w:rsidR="00BD1A46" w:rsidRPr="00E3169A" w:rsidRDefault="00BD1A46" w:rsidP="00E3169A">
      <w:pPr>
        <w:numPr>
          <w:ilvl w:val="0"/>
          <w:numId w:val="23"/>
        </w:numPr>
        <w:jc w:val="both"/>
        <w:rPr>
          <w:rFonts w:ascii="Times New Roman" w:hAnsi="Times New Roman" w:cs="Times New Roman"/>
        </w:rPr>
      </w:pPr>
      <w:r w:rsidRPr="00E3169A">
        <w:rPr>
          <w:rFonts w:ascii="Times New Roman" w:hAnsi="Times New Roman" w:cs="Times New Roman"/>
        </w:rPr>
        <w:t>Single [  ]</w:t>
      </w:r>
    </w:p>
    <w:p w:rsidR="00BD1A46" w:rsidRPr="00E3169A" w:rsidRDefault="00BD1A46" w:rsidP="00E3169A">
      <w:pPr>
        <w:numPr>
          <w:ilvl w:val="0"/>
          <w:numId w:val="24"/>
        </w:numPr>
        <w:jc w:val="both"/>
        <w:rPr>
          <w:rFonts w:ascii="Times New Roman" w:hAnsi="Times New Roman" w:cs="Times New Roman"/>
        </w:rPr>
      </w:pPr>
      <w:r w:rsidRPr="00E3169A">
        <w:rPr>
          <w:rFonts w:ascii="Times New Roman" w:hAnsi="Times New Roman" w:cs="Times New Roman"/>
        </w:rPr>
        <w:t>Widow [  ]</w:t>
      </w:r>
    </w:p>
    <w:p w:rsidR="00BD1A46" w:rsidRPr="00E3169A" w:rsidRDefault="00BD1A46" w:rsidP="00E3169A">
      <w:pPr>
        <w:numPr>
          <w:ilvl w:val="0"/>
          <w:numId w:val="25"/>
        </w:numPr>
        <w:jc w:val="both"/>
        <w:rPr>
          <w:rFonts w:ascii="Times New Roman" w:hAnsi="Times New Roman" w:cs="Times New Roman"/>
        </w:rPr>
      </w:pPr>
      <w:r w:rsidRPr="00E3169A">
        <w:rPr>
          <w:rFonts w:ascii="Times New Roman" w:hAnsi="Times New Roman" w:cs="Times New Roman"/>
        </w:rPr>
        <w:t>Separated [  ]</w:t>
      </w:r>
    </w:p>
    <w:p w:rsidR="00BD1A46" w:rsidRPr="00E3169A" w:rsidRDefault="00BD1A46" w:rsidP="00E3169A">
      <w:pPr>
        <w:numPr>
          <w:ilvl w:val="0"/>
          <w:numId w:val="26"/>
        </w:numPr>
        <w:jc w:val="both"/>
        <w:rPr>
          <w:rFonts w:ascii="Times New Roman" w:hAnsi="Times New Roman" w:cs="Times New Roman"/>
        </w:rPr>
      </w:pPr>
      <w:r w:rsidRPr="00E3169A">
        <w:rPr>
          <w:rFonts w:ascii="Times New Roman" w:hAnsi="Times New Roman" w:cs="Times New Roman"/>
        </w:rPr>
        <w:t>Divorced  [  ]</w:t>
      </w:r>
    </w:p>
    <w:p w:rsidR="00BD1A46" w:rsidRPr="00E3169A" w:rsidRDefault="00BD1A46" w:rsidP="00E3169A">
      <w:pPr>
        <w:numPr>
          <w:ilvl w:val="0"/>
          <w:numId w:val="27"/>
        </w:numPr>
        <w:jc w:val="both"/>
        <w:rPr>
          <w:rFonts w:ascii="Times New Roman" w:hAnsi="Times New Roman" w:cs="Times New Roman"/>
        </w:rPr>
      </w:pPr>
      <w:r w:rsidRPr="00E3169A">
        <w:rPr>
          <w:rFonts w:ascii="Times New Roman" w:hAnsi="Times New Roman" w:cs="Times New Roman"/>
        </w:rPr>
        <w:lastRenderedPageBreak/>
        <w:t>Gender </w:t>
      </w:r>
    </w:p>
    <w:p w:rsidR="00BD1A46" w:rsidRPr="00E3169A" w:rsidRDefault="00BD1A46" w:rsidP="00E3169A">
      <w:pPr>
        <w:numPr>
          <w:ilvl w:val="0"/>
          <w:numId w:val="28"/>
        </w:numPr>
        <w:jc w:val="both"/>
        <w:rPr>
          <w:rFonts w:ascii="Times New Roman" w:hAnsi="Times New Roman" w:cs="Times New Roman"/>
        </w:rPr>
      </w:pPr>
      <w:r w:rsidRPr="00E3169A">
        <w:rPr>
          <w:rFonts w:ascii="Times New Roman" w:hAnsi="Times New Roman" w:cs="Times New Roman"/>
        </w:rPr>
        <w:t>Male [  ]</w:t>
      </w:r>
    </w:p>
    <w:p w:rsidR="00BD1A46" w:rsidRPr="00E3169A" w:rsidRDefault="00BD1A46" w:rsidP="00E3169A">
      <w:pPr>
        <w:numPr>
          <w:ilvl w:val="0"/>
          <w:numId w:val="29"/>
        </w:numPr>
        <w:jc w:val="both"/>
        <w:rPr>
          <w:rFonts w:ascii="Times New Roman" w:hAnsi="Times New Roman" w:cs="Times New Roman"/>
        </w:rPr>
      </w:pPr>
      <w:r w:rsidRPr="00E3169A">
        <w:rPr>
          <w:rFonts w:ascii="Times New Roman" w:hAnsi="Times New Roman" w:cs="Times New Roman"/>
        </w:rPr>
        <w:t>Female [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b/>
          <w:bCs/>
        </w:rPr>
        <w:t>Section B; the research questions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What it the impact of organizational environment on employee behavior?</w:t>
      </w:r>
    </w:p>
    <w:tbl>
      <w:tblPr>
        <w:tblW w:w="0" w:type="auto"/>
        <w:tblCellMar>
          <w:top w:w="15" w:type="dxa"/>
          <w:left w:w="15" w:type="dxa"/>
          <w:bottom w:w="15" w:type="dxa"/>
          <w:right w:w="15" w:type="dxa"/>
        </w:tblCellMar>
        <w:tblLook w:val="04A0"/>
      </w:tblPr>
      <w:tblGrid>
        <w:gridCol w:w="590"/>
        <w:gridCol w:w="4617"/>
        <w:gridCol w:w="523"/>
        <w:gridCol w:w="390"/>
        <w:gridCol w:w="390"/>
        <w:gridCol w:w="523"/>
      </w:tblGrid>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SA</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It improves employee behavior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b/>
                <w:bCs/>
              </w:rPr>
            </w:pPr>
            <w:r w:rsidRPr="00E3169A">
              <w:rPr>
                <w:rFonts w:ascii="Times New Roman" w:hAnsi="Times New Roman" w:cs="Times New Roman"/>
              </w:rPr>
              <w:t>It affects employee motivation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It affects employee remuneration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It affects employee interpersonal relationship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It affects employee work mood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bl>
    <w:p w:rsidR="00BD1A46" w:rsidRPr="00E3169A" w:rsidRDefault="00BD1A46" w:rsidP="00E3169A">
      <w:pPr>
        <w:jc w:val="both"/>
        <w:rPr>
          <w:rFonts w:ascii="Times New Roman" w:hAnsi="Times New Roman" w:cs="Times New Roman"/>
        </w:rPr>
      </w:pP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What are the factors the employee behavior?</w:t>
      </w:r>
    </w:p>
    <w:tbl>
      <w:tblPr>
        <w:tblW w:w="0" w:type="auto"/>
        <w:tblCellMar>
          <w:top w:w="15" w:type="dxa"/>
          <w:left w:w="15" w:type="dxa"/>
          <w:bottom w:w="15" w:type="dxa"/>
          <w:right w:w="15" w:type="dxa"/>
        </w:tblCellMar>
        <w:tblLook w:val="04A0"/>
      </w:tblPr>
      <w:tblGrid>
        <w:gridCol w:w="590"/>
        <w:gridCol w:w="4362"/>
        <w:gridCol w:w="523"/>
        <w:gridCol w:w="390"/>
        <w:gridCol w:w="390"/>
        <w:gridCol w:w="523"/>
      </w:tblGrid>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SA</w:t>
            </w: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The work environment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b/>
                <w:bCs/>
              </w:rPr>
            </w:pPr>
            <w:r w:rsidRPr="00E3169A">
              <w:rPr>
                <w:rFonts w:ascii="Times New Roman" w:hAnsi="Times New Roman" w:cs="Times New Roman"/>
              </w:rPr>
              <w:t>Attitude of the managers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Level of remuneration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Employees interest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r w:rsidR="00BD1A46" w:rsidRPr="00E316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 xml:space="preserve"> human resource management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A46" w:rsidRPr="00E3169A" w:rsidRDefault="00BD1A46" w:rsidP="00E3169A">
            <w:pPr>
              <w:jc w:val="both"/>
              <w:rPr>
                <w:rFonts w:ascii="Times New Roman" w:hAnsi="Times New Roman" w:cs="Times New Roman"/>
              </w:rPr>
            </w:pPr>
          </w:p>
        </w:tc>
      </w:tr>
    </w:tbl>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What is the relationship between employees and their organizational environment?</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Positive relationship [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Negative relationship [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No relationship [  ]</w:t>
      </w:r>
    </w:p>
    <w:p w:rsidR="00BD1A46" w:rsidRPr="00E3169A" w:rsidRDefault="00BD1A46" w:rsidP="00E3169A">
      <w:pPr>
        <w:jc w:val="both"/>
        <w:rPr>
          <w:rFonts w:ascii="Times New Roman" w:hAnsi="Times New Roman" w:cs="Times New Roman"/>
        </w:rPr>
      </w:pPr>
      <w:r w:rsidRPr="00E3169A">
        <w:rPr>
          <w:rFonts w:ascii="Times New Roman" w:hAnsi="Times New Roman" w:cs="Times New Roman"/>
        </w:rPr>
        <w:t>Thanks</w:t>
      </w:r>
    </w:p>
    <w:p w:rsidR="007E151D" w:rsidRPr="00E3169A" w:rsidRDefault="00BD1A46" w:rsidP="00E3169A">
      <w:pPr>
        <w:jc w:val="both"/>
        <w:rPr>
          <w:rFonts w:ascii="Times New Roman" w:hAnsi="Times New Roman" w:cs="Times New Roman"/>
        </w:rPr>
      </w:pPr>
      <w:r w:rsidRPr="00E3169A">
        <w:rPr>
          <w:rFonts w:ascii="Times New Roman" w:hAnsi="Times New Roman" w:cs="Times New Roman"/>
        </w:rPr>
        <w:br/>
      </w:r>
    </w:p>
    <w:sectPr w:rsidR="007E151D" w:rsidRPr="00E3169A" w:rsidSect="002F2A0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A4C" w:rsidRDefault="009A1A4C" w:rsidP="00E3169A">
      <w:pPr>
        <w:spacing w:after="0" w:line="240" w:lineRule="auto"/>
      </w:pPr>
      <w:r>
        <w:separator/>
      </w:r>
    </w:p>
  </w:endnote>
  <w:endnote w:type="continuationSeparator" w:id="1">
    <w:p w:rsidR="009A1A4C" w:rsidRDefault="009A1A4C" w:rsidP="00E316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0590"/>
      <w:docPartObj>
        <w:docPartGallery w:val="Page Numbers (Bottom of Page)"/>
        <w:docPartUnique/>
      </w:docPartObj>
    </w:sdtPr>
    <w:sdtContent>
      <w:p w:rsidR="00E3169A" w:rsidRDefault="00E3169A">
        <w:pPr>
          <w:pStyle w:val="Footer"/>
          <w:jc w:val="center"/>
        </w:pPr>
        <w:fldSimple w:instr=" PAGE   \* MERGEFORMAT ">
          <w:r w:rsidR="009E3A48">
            <w:rPr>
              <w:noProof/>
            </w:rPr>
            <w:t>3</w:t>
          </w:r>
        </w:fldSimple>
      </w:p>
    </w:sdtContent>
  </w:sdt>
  <w:p w:rsidR="00E3169A" w:rsidRDefault="00E31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A4C" w:rsidRDefault="009A1A4C" w:rsidP="00E3169A">
      <w:pPr>
        <w:spacing w:after="0" w:line="240" w:lineRule="auto"/>
      </w:pPr>
      <w:r>
        <w:separator/>
      </w:r>
    </w:p>
  </w:footnote>
  <w:footnote w:type="continuationSeparator" w:id="1">
    <w:p w:rsidR="009A1A4C" w:rsidRDefault="009A1A4C" w:rsidP="00E316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7CEC"/>
    <w:multiLevelType w:val="multilevel"/>
    <w:tmpl w:val="9B080A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453FC"/>
    <w:multiLevelType w:val="multilevel"/>
    <w:tmpl w:val="4B567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55708B"/>
    <w:multiLevelType w:val="multilevel"/>
    <w:tmpl w:val="BFBC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896829"/>
    <w:multiLevelType w:val="multilevel"/>
    <w:tmpl w:val="939C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602540"/>
    <w:multiLevelType w:val="multilevel"/>
    <w:tmpl w:val="60C0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B428DB"/>
    <w:multiLevelType w:val="multilevel"/>
    <w:tmpl w:val="484A9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194CBF"/>
    <w:multiLevelType w:val="multilevel"/>
    <w:tmpl w:val="FDFAF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815D09"/>
    <w:multiLevelType w:val="multilevel"/>
    <w:tmpl w:val="D3A0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8F519C"/>
    <w:multiLevelType w:val="multilevel"/>
    <w:tmpl w:val="2B0C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16487E"/>
    <w:multiLevelType w:val="multilevel"/>
    <w:tmpl w:val="89120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533731"/>
    <w:multiLevelType w:val="multilevel"/>
    <w:tmpl w:val="180E4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E73952"/>
    <w:multiLevelType w:val="multilevel"/>
    <w:tmpl w:val="A05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BE675D"/>
    <w:multiLevelType w:val="multilevel"/>
    <w:tmpl w:val="333E5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ED7385"/>
    <w:multiLevelType w:val="multilevel"/>
    <w:tmpl w:val="E798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 w:ilvl="0">
        <w:numFmt w:val="decimal"/>
        <w:lvlText w:val="%1."/>
        <w:lvlJc w:val="left"/>
      </w:lvl>
    </w:lvlOverride>
  </w:num>
  <w:num w:numId="2">
    <w:abstractNumId w:val="11"/>
  </w:num>
  <w:num w:numId="3">
    <w:abstractNumId w:val="1"/>
    <w:lvlOverride w:ilvl="0">
      <w:lvl w:ilvl="0">
        <w:numFmt w:val="lowerRoman"/>
        <w:lvlText w:val="%1."/>
        <w:lvlJc w:val="right"/>
      </w:lvl>
    </w:lvlOverride>
  </w:num>
  <w:num w:numId="4">
    <w:abstractNumId w:val="1"/>
    <w:lvlOverride w:ilvl="0">
      <w:lvl w:ilvl="0">
        <w:numFmt w:val="lowerRoman"/>
        <w:lvlText w:val="%1."/>
        <w:lvlJc w:val="right"/>
      </w:lvl>
    </w:lvlOverride>
  </w:num>
  <w:num w:numId="5">
    <w:abstractNumId w:val="4"/>
    <w:lvlOverride w:ilvl="0">
      <w:lvl w:ilvl="0">
        <w:numFmt w:val="lowerRoman"/>
        <w:lvlText w:val="%1."/>
        <w:lvlJc w:val="right"/>
      </w:lvl>
    </w:lvlOverride>
  </w:num>
  <w:num w:numId="6">
    <w:abstractNumId w:val="4"/>
    <w:lvlOverride w:ilvl="0">
      <w:lvl w:ilvl="0">
        <w:numFmt w:val="lowerRoman"/>
        <w:lvlText w:val="%1."/>
        <w:lvlJc w:val="right"/>
      </w:lvl>
    </w:lvlOverride>
  </w:num>
  <w:num w:numId="7">
    <w:abstractNumId w:val="13"/>
    <w:lvlOverride w:ilvl="0">
      <w:lvl w:ilvl="0">
        <w:numFmt w:val="lowerRoman"/>
        <w:lvlText w:val="%1."/>
        <w:lvlJc w:val="right"/>
      </w:lvl>
    </w:lvlOverride>
  </w:num>
  <w:num w:numId="8">
    <w:abstractNumId w:val="13"/>
    <w:lvlOverride w:ilvl="0">
      <w:lvl w:ilvl="0">
        <w:numFmt w:val="lowerRoman"/>
        <w:lvlText w:val="%1."/>
        <w:lvlJc w:val="right"/>
      </w:lvl>
    </w:lvlOverride>
  </w:num>
  <w:num w:numId="9">
    <w:abstractNumId w:val="7"/>
    <w:lvlOverride w:ilvl="0">
      <w:lvl w:ilvl="0">
        <w:numFmt w:val="lowerRoman"/>
        <w:lvlText w:val="%1."/>
        <w:lvlJc w:val="right"/>
      </w:lvl>
    </w:lvlOverride>
  </w:num>
  <w:num w:numId="10">
    <w:abstractNumId w:val="7"/>
    <w:lvlOverride w:ilvl="0">
      <w:lvl w:ilvl="0">
        <w:numFmt w:val="lowerRoman"/>
        <w:lvlText w:val="%1."/>
        <w:lvlJc w:val="right"/>
      </w:lvl>
    </w:lvlOverride>
  </w:num>
  <w:num w:numId="11">
    <w:abstractNumId w:val="3"/>
    <w:lvlOverride w:ilvl="0">
      <w:lvl w:ilvl="0">
        <w:numFmt w:val="lowerRoman"/>
        <w:lvlText w:val="%1."/>
        <w:lvlJc w:val="right"/>
      </w:lvl>
    </w:lvlOverride>
  </w:num>
  <w:num w:numId="12">
    <w:abstractNumId w:val="3"/>
    <w:lvlOverride w:ilvl="0">
      <w:lvl w:ilvl="0">
        <w:numFmt w:val="lowerRoman"/>
        <w:lvlText w:val="%1."/>
        <w:lvlJc w:val="right"/>
      </w:lvl>
    </w:lvlOverride>
  </w:num>
  <w:num w:numId="13">
    <w:abstractNumId w:val="5"/>
    <w:lvlOverride w:ilvl="0">
      <w:lvl w:ilvl="0">
        <w:numFmt w:val="lowerRoman"/>
        <w:lvlText w:val="%1."/>
        <w:lvlJc w:val="right"/>
      </w:lvl>
    </w:lvlOverride>
  </w:num>
  <w:num w:numId="14">
    <w:abstractNumId w:val="5"/>
    <w:lvlOverride w:ilvl="0">
      <w:lvl w:ilvl="0">
        <w:numFmt w:val="lowerRoman"/>
        <w:lvlText w:val="%1."/>
        <w:lvlJc w:val="right"/>
      </w:lvl>
    </w:lvlOverride>
  </w:num>
  <w:num w:numId="15">
    <w:abstractNumId w:val="10"/>
  </w:num>
  <w:num w:numId="16">
    <w:abstractNumId w:val="8"/>
    <w:lvlOverride w:ilvl="0">
      <w:lvl w:ilvl="0">
        <w:numFmt w:val="lowerLetter"/>
        <w:lvlText w:val="%1."/>
        <w:lvlJc w:val="left"/>
      </w:lvl>
    </w:lvlOverride>
  </w:num>
  <w:num w:numId="17">
    <w:abstractNumId w:val="8"/>
    <w:lvlOverride w:ilvl="0">
      <w:lvl w:ilvl="0">
        <w:numFmt w:val="lowerLetter"/>
        <w:lvlText w:val="%1."/>
        <w:lvlJc w:val="left"/>
      </w:lvl>
    </w:lvlOverride>
  </w:num>
  <w:num w:numId="18">
    <w:abstractNumId w:val="8"/>
    <w:lvlOverride w:ilvl="0">
      <w:lvl w:ilvl="0">
        <w:numFmt w:val="lowerLetter"/>
        <w:lvlText w:val="%1."/>
        <w:lvlJc w:val="left"/>
      </w:lvl>
    </w:lvlOverride>
  </w:num>
  <w:num w:numId="19">
    <w:abstractNumId w:val="8"/>
    <w:lvlOverride w:ilvl="0">
      <w:lvl w:ilvl="0">
        <w:numFmt w:val="lowerLetter"/>
        <w:lvlText w:val="%1."/>
        <w:lvlJc w:val="left"/>
      </w:lvl>
    </w:lvlOverride>
  </w:num>
  <w:num w:numId="20">
    <w:abstractNumId w:val="8"/>
    <w:lvlOverride w:ilvl="0">
      <w:lvl w:ilvl="0">
        <w:numFmt w:val="lowerLetter"/>
        <w:lvlText w:val="%1."/>
        <w:lvlJc w:val="left"/>
      </w:lvl>
    </w:lvlOverride>
  </w:num>
  <w:num w:numId="21">
    <w:abstractNumId w:val="12"/>
    <w:lvlOverride w:ilvl="0">
      <w:lvl w:ilvl="0">
        <w:numFmt w:val="decimal"/>
        <w:lvlText w:val="%1."/>
        <w:lvlJc w:val="left"/>
      </w:lvl>
    </w:lvlOverride>
  </w:num>
  <w:num w:numId="22">
    <w:abstractNumId w:val="9"/>
    <w:lvlOverride w:ilvl="0">
      <w:lvl w:ilvl="0">
        <w:numFmt w:val="lowerLetter"/>
        <w:lvlText w:val="%1."/>
        <w:lvlJc w:val="left"/>
      </w:lvl>
    </w:lvlOverride>
  </w:num>
  <w:num w:numId="23">
    <w:abstractNumId w:val="9"/>
    <w:lvlOverride w:ilvl="0">
      <w:lvl w:ilvl="0">
        <w:numFmt w:val="lowerLetter"/>
        <w:lvlText w:val="%1."/>
        <w:lvlJc w:val="left"/>
      </w:lvl>
    </w:lvlOverride>
  </w:num>
  <w:num w:numId="24">
    <w:abstractNumId w:val="9"/>
    <w:lvlOverride w:ilvl="0">
      <w:lvl w:ilvl="0">
        <w:numFmt w:val="lowerLetter"/>
        <w:lvlText w:val="%1."/>
        <w:lvlJc w:val="left"/>
      </w:lvl>
    </w:lvlOverride>
  </w:num>
  <w:num w:numId="25">
    <w:abstractNumId w:val="9"/>
    <w:lvlOverride w:ilvl="0">
      <w:lvl w:ilvl="0">
        <w:numFmt w:val="lowerLetter"/>
        <w:lvlText w:val="%1."/>
        <w:lvlJc w:val="left"/>
      </w:lvl>
    </w:lvlOverride>
  </w:num>
  <w:num w:numId="26">
    <w:abstractNumId w:val="9"/>
    <w:lvlOverride w:ilvl="0">
      <w:lvl w:ilvl="0">
        <w:numFmt w:val="lowerLetter"/>
        <w:lvlText w:val="%1."/>
        <w:lvlJc w:val="left"/>
      </w:lvl>
    </w:lvlOverride>
  </w:num>
  <w:num w:numId="27">
    <w:abstractNumId w:val="0"/>
    <w:lvlOverride w:ilvl="0">
      <w:lvl w:ilvl="0">
        <w:numFmt w:val="decimal"/>
        <w:lvlText w:val="%1."/>
        <w:lvlJc w:val="left"/>
      </w:lvl>
    </w:lvlOverride>
  </w:num>
  <w:num w:numId="28">
    <w:abstractNumId w:val="2"/>
    <w:lvlOverride w:ilvl="0">
      <w:lvl w:ilvl="0">
        <w:numFmt w:val="lowerLetter"/>
        <w:lvlText w:val="%1."/>
        <w:lvlJc w:val="left"/>
      </w:lvl>
    </w:lvlOverride>
  </w:num>
  <w:num w:numId="29">
    <w:abstractNumId w:val="2"/>
    <w:lvlOverride w:ilvl="0">
      <w:lvl w:ilvl="0">
        <w:numFmt w:val="lowerLetter"/>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1A46"/>
    <w:rsid w:val="00040DAB"/>
    <w:rsid w:val="002F2A0B"/>
    <w:rsid w:val="003F0486"/>
    <w:rsid w:val="005C2117"/>
    <w:rsid w:val="007E151D"/>
    <w:rsid w:val="0085171F"/>
    <w:rsid w:val="009A1A4C"/>
    <w:rsid w:val="009E3A48"/>
    <w:rsid w:val="00B64BDA"/>
    <w:rsid w:val="00BD1A46"/>
    <w:rsid w:val="00E3169A"/>
    <w:rsid w:val="00FA54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0B"/>
  </w:style>
  <w:style w:type="paragraph" w:styleId="Heading1">
    <w:name w:val="heading 1"/>
    <w:basedOn w:val="Normal"/>
    <w:next w:val="Normal"/>
    <w:link w:val="Heading1Char"/>
    <w:uiPriority w:val="9"/>
    <w:qFormat/>
    <w:rsid w:val="00BD1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D1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D1A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1A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1A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1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A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D1A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D1A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A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A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A46"/>
    <w:rPr>
      <w:rFonts w:eastAsiaTheme="majorEastAsia" w:cstheme="majorBidi"/>
      <w:color w:val="272727" w:themeColor="text1" w:themeTint="D8"/>
    </w:rPr>
  </w:style>
  <w:style w:type="paragraph" w:styleId="Title">
    <w:name w:val="Title"/>
    <w:basedOn w:val="Normal"/>
    <w:next w:val="Normal"/>
    <w:link w:val="TitleChar"/>
    <w:uiPriority w:val="10"/>
    <w:qFormat/>
    <w:rsid w:val="00BD1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A46"/>
    <w:pPr>
      <w:spacing w:before="160"/>
      <w:jc w:val="center"/>
    </w:pPr>
    <w:rPr>
      <w:i/>
      <w:iCs/>
      <w:color w:val="404040" w:themeColor="text1" w:themeTint="BF"/>
    </w:rPr>
  </w:style>
  <w:style w:type="character" w:customStyle="1" w:styleId="QuoteChar">
    <w:name w:val="Quote Char"/>
    <w:basedOn w:val="DefaultParagraphFont"/>
    <w:link w:val="Quote"/>
    <w:uiPriority w:val="29"/>
    <w:rsid w:val="00BD1A46"/>
    <w:rPr>
      <w:i/>
      <w:iCs/>
      <w:color w:val="404040" w:themeColor="text1" w:themeTint="BF"/>
    </w:rPr>
  </w:style>
  <w:style w:type="paragraph" w:styleId="ListParagraph">
    <w:name w:val="List Paragraph"/>
    <w:basedOn w:val="Normal"/>
    <w:uiPriority w:val="34"/>
    <w:qFormat/>
    <w:rsid w:val="00BD1A46"/>
    <w:pPr>
      <w:ind w:left="720"/>
      <w:contextualSpacing/>
    </w:pPr>
  </w:style>
  <w:style w:type="character" w:styleId="IntenseEmphasis">
    <w:name w:val="Intense Emphasis"/>
    <w:basedOn w:val="DefaultParagraphFont"/>
    <w:uiPriority w:val="21"/>
    <w:qFormat/>
    <w:rsid w:val="00BD1A46"/>
    <w:rPr>
      <w:i/>
      <w:iCs/>
      <w:color w:val="2F5496" w:themeColor="accent1" w:themeShade="BF"/>
    </w:rPr>
  </w:style>
  <w:style w:type="paragraph" w:styleId="IntenseQuote">
    <w:name w:val="Intense Quote"/>
    <w:basedOn w:val="Normal"/>
    <w:next w:val="Normal"/>
    <w:link w:val="IntenseQuoteChar"/>
    <w:uiPriority w:val="30"/>
    <w:qFormat/>
    <w:rsid w:val="00BD1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A46"/>
    <w:rPr>
      <w:i/>
      <w:iCs/>
      <w:color w:val="2F5496" w:themeColor="accent1" w:themeShade="BF"/>
    </w:rPr>
  </w:style>
  <w:style w:type="character" w:styleId="IntenseReference">
    <w:name w:val="Intense Reference"/>
    <w:basedOn w:val="DefaultParagraphFont"/>
    <w:uiPriority w:val="32"/>
    <w:qFormat/>
    <w:rsid w:val="00BD1A46"/>
    <w:rPr>
      <w:b/>
      <w:bCs/>
      <w:smallCaps/>
      <w:color w:val="2F5496" w:themeColor="accent1" w:themeShade="BF"/>
      <w:spacing w:val="5"/>
    </w:rPr>
  </w:style>
  <w:style w:type="paragraph" w:customStyle="1" w:styleId="msonormal0">
    <w:name w:val="msonormal"/>
    <w:basedOn w:val="Normal"/>
    <w:rsid w:val="00BD1A46"/>
    <w:pPr>
      <w:spacing w:before="100" w:beforeAutospacing="1" w:after="100" w:afterAutospacing="1" w:line="240" w:lineRule="auto"/>
    </w:pPr>
    <w:rPr>
      <w:rFonts w:ascii="Times New Roman" w:eastAsia="Times New Roman" w:hAnsi="Times New Roman" w:cs="Times New Roman"/>
      <w:kern w:val="0"/>
    </w:rPr>
  </w:style>
  <w:style w:type="paragraph" w:styleId="NormalWeb">
    <w:name w:val="Normal (Web)"/>
    <w:basedOn w:val="Normal"/>
    <w:uiPriority w:val="99"/>
    <w:semiHidden/>
    <w:unhideWhenUsed/>
    <w:rsid w:val="00BD1A46"/>
    <w:pPr>
      <w:spacing w:before="100" w:beforeAutospacing="1" w:after="100" w:afterAutospacing="1" w:line="240" w:lineRule="auto"/>
    </w:pPr>
    <w:rPr>
      <w:rFonts w:ascii="Times New Roman" w:eastAsia="Times New Roman" w:hAnsi="Times New Roman" w:cs="Times New Roman"/>
      <w:kern w:val="0"/>
    </w:rPr>
  </w:style>
  <w:style w:type="character" w:customStyle="1" w:styleId="apple-tab-span">
    <w:name w:val="apple-tab-span"/>
    <w:basedOn w:val="DefaultParagraphFont"/>
    <w:rsid w:val="00BD1A46"/>
  </w:style>
  <w:style w:type="paragraph" w:styleId="Header">
    <w:name w:val="header"/>
    <w:basedOn w:val="Normal"/>
    <w:link w:val="HeaderChar"/>
    <w:uiPriority w:val="99"/>
    <w:semiHidden/>
    <w:unhideWhenUsed/>
    <w:rsid w:val="00E316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169A"/>
  </w:style>
  <w:style w:type="paragraph" w:styleId="Footer">
    <w:name w:val="footer"/>
    <w:basedOn w:val="Normal"/>
    <w:link w:val="FooterChar"/>
    <w:uiPriority w:val="99"/>
    <w:unhideWhenUsed/>
    <w:rsid w:val="00E31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69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8945</Words>
  <Characters>50989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EMIC MEDIA CONCEPTS</dc:creator>
  <cp:keywords/>
  <dc:description/>
  <cp:lastModifiedBy>EMIC MEDIA</cp:lastModifiedBy>
  <cp:revision>4</cp:revision>
  <cp:lastPrinted>2025-09-12T11:45:00Z</cp:lastPrinted>
  <dcterms:created xsi:type="dcterms:W3CDTF">2025-08-24T21:01:00Z</dcterms:created>
  <dcterms:modified xsi:type="dcterms:W3CDTF">2025-09-12T11:51:00Z</dcterms:modified>
</cp:coreProperties>
</file>