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C" w:rsidRPr="005216E8" w:rsidRDefault="00CD671C" w:rsidP="00CD671C">
      <w:pPr>
        <w:spacing w:after="0" w:line="360" w:lineRule="auto"/>
        <w:ind w:firstLine="630"/>
        <w:jc w:val="center"/>
        <w:rPr>
          <w:rFonts w:ascii="Arial Black" w:hAnsi="Arial Black" w:cs="Aharoni"/>
          <w:b/>
          <w:sz w:val="26"/>
          <w:szCs w:val="24"/>
        </w:rPr>
      </w:pPr>
      <w:r>
        <w:rPr>
          <w:rFonts w:ascii="Arial Black" w:hAnsi="Arial Black" w:cs="Aharoni"/>
          <w:b/>
          <w:sz w:val="26"/>
          <w:szCs w:val="24"/>
        </w:rPr>
        <w:t xml:space="preserve">ASSESSMENT OF THE ROLE OF BROADCAST MEDIA IN SENSITIZING RESIDENT OF ILORIN METROPOLIS ON ENVIRONMENTAL SANITATION </w:t>
      </w:r>
    </w:p>
    <w:p w:rsidR="00CD671C" w:rsidRDefault="00CD671C" w:rsidP="00CD671C">
      <w:pPr>
        <w:spacing w:line="480" w:lineRule="auto"/>
        <w:ind w:left="90" w:right="-270"/>
        <w:jc w:val="center"/>
        <w:rPr>
          <w:rFonts w:ascii="Times New Roman" w:hAnsi="Times New Roman" w:cs="Times New Roman"/>
          <w:b/>
          <w:sz w:val="28"/>
          <w:szCs w:val="24"/>
        </w:rPr>
      </w:pPr>
    </w:p>
    <w:p w:rsidR="00CD671C" w:rsidRPr="00D70593" w:rsidRDefault="00CD671C" w:rsidP="00CD671C">
      <w:pPr>
        <w:spacing w:line="480" w:lineRule="auto"/>
        <w:ind w:left="90" w:right="-270"/>
        <w:jc w:val="center"/>
        <w:rPr>
          <w:b/>
          <w:sz w:val="24"/>
          <w:szCs w:val="24"/>
        </w:rPr>
      </w:pP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CD671C" w:rsidRPr="00D70593" w:rsidRDefault="00CD671C" w:rsidP="00CD671C">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4144FC58" wp14:editId="0E918C85">
                <wp:simplePos x="0" y="0"/>
                <wp:positionH relativeFrom="column">
                  <wp:posOffset>2085975</wp:posOffset>
                </wp:positionH>
                <wp:positionV relativeFrom="paragraph">
                  <wp:posOffset>112395</wp:posOffset>
                </wp:positionV>
                <wp:extent cx="2038350" cy="365760"/>
                <wp:effectExtent l="19050" t="19050" r="57150" b="5334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D671C" w:rsidRPr="00791394" w:rsidRDefault="00CD671C" w:rsidP="00CD671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4FC58" id="Rounded Rectangle 1"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9+0E3egIAAPoE&#10;AAAOAAAAAAAAAAAAAAAAAC4CAABkcnMvZTJvRG9jLnhtbFBLAQItABQABgAIAAAAIQAmotdh4AAA&#10;AAkBAAAPAAAAAAAAAAAAAAAAANQEAABkcnMvZG93bnJldi54bWxQSwUGAAAAAAQABADzAAAA4QUA&#10;AAAA&#10;" strokeweight="3pt">
                <v:shadow on="t"/>
                <v:textbox>
                  <w:txbxContent>
                    <w:p w:rsidR="00CD671C" w:rsidRPr="00791394" w:rsidRDefault="00CD671C" w:rsidP="00CD671C">
                      <w:pPr>
                        <w:jc w:val="center"/>
                        <w:rPr>
                          <w:sz w:val="28"/>
                        </w:rPr>
                      </w:pPr>
                      <w:r w:rsidRPr="00791394">
                        <w:rPr>
                          <w:sz w:val="28"/>
                        </w:rPr>
                        <w:t>PREPARED BY:</w:t>
                      </w:r>
                    </w:p>
                  </w:txbxContent>
                </v:textbox>
              </v:roundrect>
            </w:pict>
          </mc:Fallback>
        </mc:AlternateContent>
      </w:r>
    </w:p>
    <w:p w:rsidR="00CD671C" w:rsidRPr="00D70593" w:rsidRDefault="00CD671C" w:rsidP="00CD671C">
      <w:pPr>
        <w:spacing w:after="0"/>
        <w:ind w:right="-270"/>
        <w:jc w:val="center"/>
        <w:rPr>
          <w:rFonts w:ascii="Arial Black" w:hAnsi="Arial Black" w:cs="Aharoni"/>
          <w:sz w:val="24"/>
          <w:szCs w:val="24"/>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Default="00CD671C" w:rsidP="00CD671C">
      <w:pPr>
        <w:spacing w:after="0"/>
        <w:ind w:right="-270"/>
        <w:jc w:val="center"/>
        <w:rPr>
          <w:rFonts w:ascii="Arial Black" w:hAnsi="Arial Black" w:cs="Aharoni"/>
          <w:sz w:val="24"/>
          <w:szCs w:val="24"/>
          <w:u w:val="single"/>
        </w:rPr>
      </w:pPr>
    </w:p>
    <w:p w:rsidR="00CD671C" w:rsidRPr="00CD671C" w:rsidRDefault="00CD671C" w:rsidP="00CD671C">
      <w:pPr>
        <w:spacing w:after="0" w:line="360" w:lineRule="auto"/>
        <w:ind w:right="-270"/>
        <w:jc w:val="center"/>
        <w:rPr>
          <w:rFonts w:ascii="Arial Black" w:hAnsi="Arial Black" w:cs="Aharoni"/>
          <w:sz w:val="36"/>
          <w:szCs w:val="24"/>
        </w:rPr>
      </w:pPr>
      <w:r w:rsidRPr="00CD671C">
        <w:rPr>
          <w:rFonts w:ascii="Arial Black" w:hAnsi="Arial Black" w:cs="Aharoni"/>
          <w:sz w:val="36"/>
          <w:szCs w:val="24"/>
        </w:rPr>
        <w:t>AYILARA KAREEMAT OYINKANSOLA</w:t>
      </w:r>
    </w:p>
    <w:p w:rsidR="00CD671C" w:rsidRPr="00CD671C" w:rsidRDefault="00CD671C" w:rsidP="00CD671C">
      <w:pPr>
        <w:spacing w:after="0" w:line="360" w:lineRule="auto"/>
        <w:ind w:right="-270"/>
        <w:jc w:val="center"/>
        <w:rPr>
          <w:rFonts w:ascii="Arial Black" w:hAnsi="Arial Black" w:cs="Aharoni"/>
          <w:sz w:val="36"/>
          <w:szCs w:val="24"/>
        </w:rPr>
      </w:pPr>
      <w:r w:rsidRPr="00CD671C">
        <w:rPr>
          <w:rFonts w:ascii="Arial Black" w:hAnsi="Arial Black" w:cs="Aharoni"/>
          <w:sz w:val="36"/>
          <w:szCs w:val="24"/>
        </w:rPr>
        <w:t>ND/23/MAC/PT/0440</w:t>
      </w:r>
    </w:p>
    <w:p w:rsidR="00CD671C"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CD671C" w:rsidRPr="00D70593" w:rsidRDefault="00CD671C" w:rsidP="00CD671C">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CD671C" w:rsidRPr="00D70593" w:rsidRDefault="00CD671C" w:rsidP="00CD671C">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D671C" w:rsidRPr="00D70593" w:rsidRDefault="00CD671C" w:rsidP="00CD671C">
      <w:pPr>
        <w:spacing w:after="0"/>
        <w:ind w:right="-270"/>
        <w:jc w:val="center"/>
        <w:rPr>
          <w:rFonts w:ascii="Arial Black" w:hAnsi="Arial Black" w:cs="Aharoni"/>
          <w:sz w:val="24"/>
          <w:szCs w:val="24"/>
        </w:rPr>
      </w:pPr>
    </w:p>
    <w:p w:rsidR="00CD671C" w:rsidRPr="00D70593" w:rsidRDefault="00CD671C" w:rsidP="00CD671C">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D671C" w:rsidRPr="00D70593" w:rsidRDefault="00CD671C" w:rsidP="00CD671C">
      <w:pPr>
        <w:spacing w:after="0"/>
        <w:ind w:right="-270"/>
        <w:rPr>
          <w:rFonts w:ascii="Arial Black" w:hAnsi="Arial Black" w:cs="Aharoni"/>
          <w:b/>
          <w:sz w:val="24"/>
          <w:szCs w:val="24"/>
        </w:rPr>
      </w:pPr>
    </w:p>
    <w:p w:rsidR="00CD671C" w:rsidRPr="00D70593" w:rsidRDefault="00CD671C" w:rsidP="00CD671C">
      <w:pPr>
        <w:spacing w:after="0"/>
        <w:ind w:left="5040" w:right="-270"/>
        <w:rPr>
          <w:rFonts w:ascii="Arial Black" w:hAnsi="Arial Black" w:cs="Aharoni"/>
          <w:b/>
          <w:sz w:val="24"/>
          <w:szCs w:val="24"/>
        </w:rPr>
      </w:pPr>
    </w:p>
    <w:p w:rsidR="00CD671C" w:rsidRPr="00D70593" w:rsidRDefault="00CD671C" w:rsidP="00CD671C">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CD671C" w:rsidRDefault="00CD671C" w:rsidP="00CD671C">
      <w:pPr>
        <w:spacing w:after="240" w:line="360" w:lineRule="auto"/>
        <w:ind w:right="-270" w:firstLine="450"/>
        <w:jc w:val="center"/>
        <w:rPr>
          <w:rFonts w:ascii="Times New Roman" w:eastAsia="Times New Roman" w:hAnsi="Times New Roman" w:cs="Times New Roman"/>
          <w:b/>
          <w:sz w:val="24"/>
          <w:szCs w:val="24"/>
        </w:rPr>
      </w:pPr>
    </w:p>
    <w:p w:rsidR="00CD671C" w:rsidRPr="00217892" w:rsidRDefault="00CD671C" w:rsidP="00CD671C">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OLOLU H.T</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217892" w:rsidRDefault="00CD671C" w:rsidP="00CD671C">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p>
    <w:p w:rsidR="00CD671C" w:rsidRPr="00217892" w:rsidRDefault="00CD671C" w:rsidP="00CD671C">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D671C" w:rsidRPr="00217892" w:rsidRDefault="00CD671C" w:rsidP="00CD671C">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D671C" w:rsidRPr="00D70593" w:rsidRDefault="00CD671C" w:rsidP="00CD671C">
      <w:pPr>
        <w:ind w:right="-270" w:firstLine="450"/>
        <w:rPr>
          <w:rFonts w:eastAsia="Times New Roman"/>
          <w:b/>
          <w:sz w:val="24"/>
          <w:szCs w:val="24"/>
        </w:rPr>
      </w:pPr>
      <w:r w:rsidRPr="00D70593">
        <w:rPr>
          <w:rFonts w:eastAsia="Times New Roman"/>
          <w:sz w:val="24"/>
          <w:szCs w:val="24"/>
        </w:rPr>
        <w:br w:type="page"/>
      </w:r>
    </w:p>
    <w:p w:rsidR="00CD671C" w:rsidRPr="00217892" w:rsidRDefault="00CD671C" w:rsidP="00CD671C">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CD671C" w:rsidRPr="00217892" w:rsidRDefault="00CD671C" w:rsidP="00CD671C">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D671C" w:rsidRPr="00D70593" w:rsidRDefault="00CD671C" w:rsidP="00CD671C">
      <w:pPr>
        <w:spacing w:line="360" w:lineRule="auto"/>
        <w:ind w:right="-270" w:firstLine="450"/>
        <w:jc w:val="both"/>
        <w:rPr>
          <w:b/>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Default="00CD671C" w:rsidP="00CD671C">
      <w:pPr>
        <w:spacing w:line="360" w:lineRule="auto"/>
        <w:ind w:right="-270" w:firstLine="450"/>
        <w:jc w:val="both"/>
        <w:rPr>
          <w:sz w:val="24"/>
          <w:szCs w:val="24"/>
        </w:rPr>
      </w:pPr>
    </w:p>
    <w:p w:rsidR="00CD671C" w:rsidRPr="00D70593" w:rsidRDefault="00CD671C" w:rsidP="00CD671C">
      <w:pPr>
        <w:spacing w:line="360" w:lineRule="auto"/>
        <w:ind w:right="-270" w:firstLine="450"/>
        <w:jc w:val="both"/>
        <w:rPr>
          <w:sz w:val="24"/>
          <w:szCs w:val="24"/>
        </w:rPr>
      </w:pPr>
      <w:r>
        <w:rPr>
          <w:sz w:val="24"/>
          <w:szCs w:val="24"/>
        </w:rPr>
        <w:br/>
      </w:r>
    </w:p>
    <w:p w:rsidR="00CD671C" w:rsidRDefault="00CD671C" w:rsidP="00CD671C">
      <w:pPr>
        <w:spacing w:before="240" w:after="0" w:line="360" w:lineRule="auto"/>
        <w:ind w:right="-270" w:firstLine="450"/>
        <w:jc w:val="both"/>
        <w:rPr>
          <w:color w:val="000000" w:themeColor="text1"/>
          <w:sz w:val="24"/>
          <w:szCs w:val="24"/>
        </w:rPr>
      </w:pPr>
    </w:p>
    <w:p w:rsidR="00CD671C" w:rsidRPr="00D70593" w:rsidRDefault="00CD671C" w:rsidP="00CD671C">
      <w:pPr>
        <w:spacing w:before="240" w:after="0" w:line="360" w:lineRule="auto"/>
        <w:ind w:right="-270" w:firstLine="450"/>
        <w:jc w:val="both"/>
        <w:rPr>
          <w:color w:val="000000" w:themeColor="text1"/>
          <w:sz w:val="24"/>
          <w:szCs w:val="24"/>
        </w:rPr>
      </w:pPr>
    </w:p>
    <w:p w:rsidR="00CD671C" w:rsidRDefault="00CD671C" w:rsidP="00CD671C">
      <w:pPr>
        <w:spacing w:line="360" w:lineRule="auto"/>
        <w:ind w:right="-270" w:firstLine="450"/>
        <w:jc w:val="both"/>
        <w:rPr>
          <w:rFonts w:ascii="Times New Roman" w:hAnsi="Times New Roman" w:cs="Times New Roman"/>
          <w:b/>
          <w:sz w:val="24"/>
          <w:szCs w:val="24"/>
        </w:rPr>
      </w:pPr>
    </w:p>
    <w:p w:rsidR="00CD671C" w:rsidRPr="00C332D2" w:rsidRDefault="00CD671C" w:rsidP="00CD671C">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Mrs. Ololu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CD671C" w:rsidRPr="00C332D2" w:rsidRDefault="00CD671C" w:rsidP="00CD671C">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CD671C" w:rsidRPr="00C332D2" w:rsidRDefault="00CD671C" w:rsidP="00CD671C">
      <w:pPr>
        <w:ind w:right="-270" w:firstLine="450"/>
        <w:jc w:val="both"/>
      </w:pPr>
    </w:p>
    <w:p w:rsidR="00CD671C" w:rsidRPr="00C332D2"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Default="00CD671C" w:rsidP="00CD671C">
      <w:pPr>
        <w:pStyle w:val="ListParagraph"/>
        <w:spacing w:line="360" w:lineRule="auto"/>
        <w:ind w:left="0" w:right="-270" w:firstLine="450"/>
        <w:rPr>
          <w:sz w:val="24"/>
          <w:szCs w:val="24"/>
        </w:rPr>
      </w:pPr>
    </w:p>
    <w:p w:rsidR="00CD671C" w:rsidRPr="00C332D2" w:rsidRDefault="00CD671C" w:rsidP="00CD671C">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CD671C" w:rsidRPr="00C332D2"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CD671C" w:rsidRPr="004D104B" w:rsidRDefault="00CD671C" w:rsidP="00CD671C">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CD671C" w:rsidRPr="00D70593" w:rsidRDefault="00CD671C" w:rsidP="00CD671C">
      <w:pPr>
        <w:pStyle w:val="NormalWeb"/>
        <w:shd w:val="clear" w:color="auto" w:fill="FFFFFF"/>
        <w:spacing w:before="240" w:beforeAutospacing="0" w:after="0" w:afterAutospacing="0"/>
        <w:ind w:right="-270" w:firstLine="450"/>
        <w:rPr>
          <w:rStyle w:val="Strong"/>
        </w:rPr>
      </w:pPr>
      <w:r>
        <w:rPr>
          <w:rStyle w:val="Strong"/>
        </w:rPr>
        <w:t xml:space="preserve">CHAPTER ONE </w:t>
      </w:r>
    </w:p>
    <w:p w:rsidR="00CD671C" w:rsidRPr="00130247" w:rsidRDefault="00CD671C" w:rsidP="00CD671C">
      <w:pPr>
        <w:pStyle w:val="NormalWeb"/>
        <w:numPr>
          <w:ilvl w:val="1"/>
          <w:numId w:val="6"/>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D671C" w:rsidRPr="00130247" w:rsidRDefault="00CD671C" w:rsidP="00CD671C">
      <w:pPr>
        <w:pStyle w:val="ListParagraph"/>
        <w:widowControl w:val="0"/>
        <w:numPr>
          <w:ilvl w:val="1"/>
          <w:numId w:val="6"/>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9-18</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18-25</w:t>
      </w:r>
    </w:p>
    <w:p w:rsidR="00CD671C" w:rsidRPr="00130247" w:rsidRDefault="00CD671C" w:rsidP="00CD671C">
      <w:pPr>
        <w:numPr>
          <w:ilvl w:val="1"/>
          <w:numId w:val="6"/>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D671C" w:rsidRPr="00130247" w:rsidRDefault="00CD671C" w:rsidP="00CD671C">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D671C" w:rsidRPr="00130247" w:rsidRDefault="00CD671C" w:rsidP="00CD671C">
      <w:pPr>
        <w:pStyle w:val="NormalWeb"/>
        <w:numPr>
          <w:ilvl w:val="0"/>
          <w:numId w:val="6"/>
        </w:numPr>
        <w:spacing w:before="240" w:beforeAutospacing="0" w:after="0" w:afterAutospacing="0"/>
        <w:ind w:right="-270" w:firstLine="450"/>
      </w:pPr>
      <w:r w:rsidRPr="00130247">
        <w:rPr>
          <w:rStyle w:val="Strong"/>
        </w:rPr>
        <w:t>Methodology</w:t>
      </w:r>
    </w:p>
    <w:p w:rsidR="00CD671C" w:rsidRPr="009E133A" w:rsidRDefault="00CD671C" w:rsidP="00CD671C">
      <w:pPr>
        <w:pStyle w:val="ListParagraph"/>
        <w:numPr>
          <w:ilvl w:val="1"/>
          <w:numId w:val="7"/>
        </w:numPr>
        <w:spacing w:before="240" w:after="0" w:line="240" w:lineRule="auto"/>
        <w:ind w:right="-270"/>
        <w:rPr>
          <w:rFonts w:ascii="Times New Roman" w:hAnsi="Times New Roman" w:cs="Times New Roman"/>
          <w:sz w:val="24"/>
          <w:szCs w:val="24"/>
        </w:rPr>
      </w:pPr>
      <w:r w:rsidRPr="009E133A">
        <w:rPr>
          <w:rFonts w:ascii="Times New Roman" w:hAnsi="Times New Roman" w:cs="Times New Roman"/>
          <w:sz w:val="24"/>
          <w:szCs w:val="24"/>
        </w:rPr>
        <w:t xml:space="preserve">    Research Design</w:t>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sidRPr="009E133A">
        <w:rPr>
          <w:rFonts w:ascii="Times New Roman" w:hAnsi="Times New Roman" w:cs="Times New Roman"/>
          <w:sz w:val="24"/>
          <w:szCs w:val="24"/>
        </w:rPr>
        <w:tab/>
      </w:r>
      <w:r>
        <w:rPr>
          <w:rFonts w:ascii="Times New Roman" w:hAnsi="Times New Roman" w:cs="Times New Roman"/>
          <w:sz w:val="24"/>
          <w:szCs w:val="24"/>
        </w:rPr>
        <w:t>29</w:t>
      </w:r>
    </w:p>
    <w:p w:rsidR="00CD671C" w:rsidRDefault="00CD671C" w:rsidP="00CD671C">
      <w:pPr>
        <w:spacing w:before="240" w:after="0" w:line="240" w:lineRule="auto"/>
        <w:ind w:left="810" w:right="-27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D671C" w:rsidRPr="00130247" w:rsidRDefault="00CD671C" w:rsidP="00CD671C">
      <w:pPr>
        <w:spacing w:before="240" w:after="0" w:line="240" w:lineRule="auto"/>
        <w:ind w:left="810" w:right="-270"/>
        <w:rPr>
          <w:rFonts w:ascii="Times New Roman" w:hAnsi="Times New Roman" w:cs="Times New Roman"/>
          <w:sz w:val="24"/>
          <w:szCs w:val="24"/>
        </w:rPr>
      </w:pPr>
    </w:p>
    <w:p w:rsidR="00CD671C" w:rsidRPr="00213881" w:rsidRDefault="00CD671C" w:rsidP="00CD671C">
      <w:pPr>
        <w:pStyle w:val="ListParagraph"/>
        <w:numPr>
          <w:ilvl w:val="1"/>
          <w:numId w:val="8"/>
        </w:numPr>
        <w:spacing w:before="240" w:after="0" w:line="240" w:lineRule="auto"/>
        <w:ind w:right="-27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13881">
        <w:rPr>
          <w:rFonts w:ascii="Times New Roman" w:hAnsi="Times New Roman" w:cs="Times New Roman"/>
          <w:sz w:val="24"/>
          <w:szCs w:val="24"/>
        </w:rPr>
        <w:t>Population of the Study</w:t>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r>
      <w:r w:rsidRPr="00213881">
        <w:rPr>
          <w:rFonts w:ascii="Times New Roman" w:hAnsi="Times New Roman" w:cs="Times New Roman"/>
          <w:sz w:val="24"/>
          <w:szCs w:val="24"/>
        </w:rPr>
        <w:tab/>
        <w:t xml:space="preserve">29 </w:t>
      </w:r>
    </w:p>
    <w:p w:rsidR="00CD671C" w:rsidRDefault="00CD671C" w:rsidP="00CD671C">
      <w:pPr>
        <w:spacing w:before="240" w:after="0" w:line="240" w:lineRule="auto"/>
        <w:ind w:left="720" w:right="-270"/>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 xml:space="preserve">Sample Size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130247"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Default="00CD671C" w:rsidP="00CD671C">
      <w:pPr>
        <w:numPr>
          <w:ilvl w:val="1"/>
          <w:numId w:val="8"/>
        </w:numPr>
        <w:spacing w:before="240" w:after="0" w:line="240" w:lineRule="auto"/>
        <w:ind w:left="720" w:right="-270" w:firstLine="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D671C" w:rsidRPr="005B263A" w:rsidRDefault="00CD671C" w:rsidP="00CD671C">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bookmarkStart w:id="0" w:name="_GoBack"/>
      <w:bookmarkEnd w:id="0"/>
    </w:p>
    <w:p w:rsidR="00CD671C" w:rsidRPr="00130247" w:rsidRDefault="00CD671C" w:rsidP="00CD671C">
      <w:pPr>
        <w:pStyle w:val="NormalWeb"/>
        <w:numPr>
          <w:ilvl w:val="0"/>
          <w:numId w:val="8"/>
        </w:numPr>
        <w:spacing w:before="240" w:beforeAutospacing="0" w:after="0" w:afterAutospacing="0"/>
        <w:ind w:left="630" w:right="-270" w:firstLine="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33-44</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44-46</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46-47</w:t>
      </w:r>
    </w:p>
    <w:p w:rsidR="00CD671C" w:rsidRPr="00130247" w:rsidRDefault="00CD671C" w:rsidP="00CD671C">
      <w:pPr>
        <w:pStyle w:val="NormalWeb"/>
        <w:numPr>
          <w:ilvl w:val="0"/>
          <w:numId w:val="8"/>
        </w:numPr>
        <w:spacing w:before="240" w:beforeAutospacing="0" w:after="0" w:afterAutospacing="0"/>
        <w:ind w:left="630" w:right="-270" w:firstLine="0"/>
      </w:pPr>
      <w:r w:rsidRPr="00130247">
        <w:rPr>
          <w:rStyle w:val="Strong"/>
        </w:rPr>
        <w:t>Summary, Conclusion, and Recommendations</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D671C" w:rsidRPr="00130247" w:rsidRDefault="00CD671C" w:rsidP="00CD671C">
      <w:pPr>
        <w:numPr>
          <w:ilvl w:val="1"/>
          <w:numId w:val="8"/>
        </w:numPr>
        <w:spacing w:before="240" w:after="0" w:line="240" w:lineRule="auto"/>
        <w:ind w:left="630" w:right="-270" w:firstLine="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CD671C" w:rsidRPr="0085614C" w:rsidRDefault="00CD671C" w:rsidP="00CD671C">
      <w:pPr>
        <w:numPr>
          <w:ilvl w:val="1"/>
          <w:numId w:val="8"/>
        </w:numPr>
        <w:spacing w:before="240" w:after="0" w:line="240" w:lineRule="auto"/>
        <w:ind w:left="630" w:right="-270" w:firstLine="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Pr="00130247" w:rsidRDefault="00CD671C" w:rsidP="00CD671C">
      <w:pPr>
        <w:spacing w:before="240" w:after="0" w:line="240" w:lineRule="auto"/>
        <w:ind w:left="1350" w:right="-270" w:firstLine="9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CD671C" w:rsidRDefault="00CD671C" w:rsidP="00CD671C">
      <w:pPr>
        <w:spacing w:line="360" w:lineRule="auto"/>
        <w:ind w:left="630" w:right="-270"/>
        <w:jc w:val="center"/>
        <w:rPr>
          <w:rFonts w:ascii="Times New Roman" w:hAnsi="Times New Roman"/>
          <w:b/>
          <w:sz w:val="24"/>
          <w:szCs w:val="24"/>
        </w:rPr>
      </w:pPr>
    </w:p>
    <w:p w:rsidR="00CD671C" w:rsidRPr="00D77C3E" w:rsidRDefault="00CD671C" w:rsidP="00CD671C">
      <w:pPr>
        <w:ind w:left="630"/>
        <w:rPr>
          <w:rFonts w:ascii="Times New Roman" w:eastAsia="Times New Roman" w:hAnsi="Times New Roman" w:cs="Times New Roman"/>
          <w:b/>
          <w:bCs/>
          <w:sz w:val="24"/>
          <w:szCs w:val="24"/>
        </w:rPr>
      </w:pPr>
    </w:p>
    <w:p w:rsidR="00CD671C" w:rsidRPr="00B555F5" w:rsidRDefault="00CD671C" w:rsidP="00CD671C">
      <w:pPr>
        <w:spacing w:line="360" w:lineRule="auto"/>
        <w:ind w:right="18" w:hanging="720"/>
        <w:jc w:val="both"/>
        <w:rPr>
          <w:rFonts w:ascii="Times New Roman" w:hAnsi="Times New Roman" w:cs="Times New Roman"/>
          <w:b/>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CD671C" w:rsidRDefault="00CD671C"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CHAPTER ONE</w:t>
      </w:r>
    </w:p>
    <w:p w:rsidR="00594A5E" w:rsidRPr="00B555F5" w:rsidRDefault="00594A5E" w:rsidP="00B555F5">
      <w:pPr>
        <w:spacing w:before="100" w:beforeAutospacing="1" w:after="100" w:afterAutospacing="1" w:line="360" w:lineRule="auto"/>
        <w:ind w:right="18"/>
        <w:jc w:val="center"/>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INTRODUCTION</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1.1</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Background of the Study</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 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agreed that these programs sensitized them about environmental cleaning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effectiveness of broadcast media in promoting environmental sanitation is not limited to Ilorin. Research in other Nigerian cities, such as Osogbo, has also highlighted the significant role of broadcast media in sensitizing the public toward environmental cleanliness (Adeniran, 2019). These studies underscore the potential of broadcast media to influence public behavior positively. Despite these findings, challenges persist. Inconsistent messaging, limited airtime dedicated to environmental issues, and a lack of engaging content can hinder the effectiveness </w:t>
      </w:r>
      <w:r w:rsidRPr="00B555F5">
        <w:rPr>
          <w:rFonts w:ascii="Times New Roman" w:eastAsia="Times New Roman" w:hAnsi="Times New Roman" w:cs="Times New Roman"/>
          <w:sz w:val="24"/>
          <w:szCs w:val="24"/>
        </w:rPr>
        <w:lastRenderedPageBreak/>
        <w:t>of broadcast media campaigns (Adedokun, 2020). Moreover, the diverse socio-economic backgrounds of residents in Ilorin Metropolis necessitate tailored messaging strategies to ensure inclusivity and effectiveness.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posits that media should prioritize content that fosters development and social change (McQuail, 2010). Applying this theory to environmental sanitation suggests that broadcast media in Ilorin should actively engage in creating and disseminating content that educates the public on proper sanitation practices and the importance of maintaining a clean environment.</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Furthermore, collaboration between media outlets and environmental agencies can enhance the impact of sensitization campaigns. By working together, they can develop comprehensive strategies that combine informative content with practical guidance, thereby encouraging residents to adopt better sanitation practices (Oluwole, 2015).</w:t>
      </w:r>
      <w:r w:rsidR="00594A5E" w:rsidRPr="00B555F5">
        <w:rPr>
          <w:rFonts w:ascii="Times New Roman" w:eastAsia="Times New Roman" w:hAnsi="Times New Roman" w:cs="Times New Roman"/>
          <w:sz w:val="24"/>
          <w:szCs w:val="24"/>
        </w:rPr>
        <w:t xml:space="preserve"> </w:t>
      </w:r>
      <w:r w:rsidRPr="00B555F5">
        <w:rPr>
          <w:rFonts w:ascii="Times New Roman" w:hAnsi="Times New Roman" w:cs="Times New Roman"/>
          <w:sz w:val="24"/>
          <w:szCs w:val="24"/>
        </w:rPr>
        <w:t>Environmental sanitation is crucial for public health, encompassing the management of waste, control of disease vectors, and maintenance of hygienic conditions. In urban centers like Ilorin Metropolis, rapid urbanization and population growth have intensified challenges related to waste management and environmental cleanliness (Adeoye et al., 2021). Effective environmental sanitation practices are essential to prevent health hazards and ensure a sustainable living environment.</w:t>
      </w:r>
    </w:p>
    <w:p w:rsidR="00E751A0" w:rsidRPr="00B555F5" w:rsidRDefault="00E751A0" w:rsidP="00B555F5">
      <w:pPr>
        <w:pStyle w:val="NormalWeb"/>
        <w:spacing w:line="360" w:lineRule="auto"/>
        <w:ind w:right="18"/>
        <w:jc w:val="both"/>
      </w:pPr>
      <w:r w:rsidRPr="00B555F5">
        <w:t>Broadcast media, including radio and television, play a pivotal role in disseminating information and educating the public on various issues, including environmental sanitation. Their wide reach and influence make them effective tools for public enlightenment campaigns (Ojedokun, 2012). In Ilorin Metropolis, radio remains a particularly accessible medium, capable of reaching diverse audiences regardless of literacy levels (Oluwafemi &amp; Adebayo, 2018).</w:t>
      </w:r>
    </w:p>
    <w:p w:rsidR="00E751A0" w:rsidRPr="00B555F5" w:rsidRDefault="00E751A0" w:rsidP="00B555F5">
      <w:pPr>
        <w:pStyle w:val="NormalWeb"/>
        <w:spacing w:line="360" w:lineRule="auto"/>
        <w:ind w:right="18"/>
        <w:jc w:val="both"/>
      </w:pPr>
      <w:r w:rsidRPr="00B555F5">
        <w:t xml:space="preserve">Studies have shown that radio programs focusing on environmental issues can significantly raise awareness and influence public attitudes toward sanitation practices. For instance, a study assessing the role of radio in promoting a clean environment in Ilorin Metropolis found that 64% of respondents regularly listened to environmental sanitation programs, and 65% </w:t>
      </w:r>
      <w:r w:rsidRPr="00B555F5">
        <w:lastRenderedPageBreak/>
        <w:t>agreed that these programs sensitized them about environmental cleaning (Abdulrauf &amp; Ayinde, 2022).</w:t>
      </w:r>
    </w:p>
    <w:p w:rsidR="00E751A0" w:rsidRPr="00B555F5" w:rsidRDefault="00E751A0" w:rsidP="00B555F5">
      <w:pPr>
        <w:pStyle w:val="NormalWeb"/>
        <w:spacing w:line="360" w:lineRule="auto"/>
        <w:ind w:right="18"/>
        <w:jc w:val="both"/>
      </w:pPr>
      <w:r w:rsidRPr="00B555F5">
        <w:t>The influence of broadcast media is further enhanced through the use of indigenous languages to engage local communities effectively. By communicating in languages that resonate with the cultural and linguistic diversity of residents in Ilorin, broadcast programs can break barriers to understanding and increase community participation in sanitation activities (Adeniran, 2019). This approach ensures that the messages about proper sanitation practices reach the grassroots and encourage a sense of ownership and responsibility among residents.</w:t>
      </w:r>
    </w:p>
    <w:p w:rsidR="00E751A0" w:rsidRPr="00B555F5" w:rsidRDefault="00E751A0" w:rsidP="00B555F5">
      <w:pPr>
        <w:pStyle w:val="NormalWeb"/>
        <w:spacing w:line="360" w:lineRule="auto"/>
        <w:ind w:right="18"/>
        <w:jc w:val="both"/>
      </w:pPr>
      <w:r w:rsidRPr="00B555F5">
        <w:t>Moreover, the advent of interactive programs on radio and television has amplified the effectiveness of broadcast media. These programs, which allow residents to call in and share their challenges or provide feedback, foster a sense of inclusivity and community-driven solutions. Interactive formats enable environmental agencies to better understand public concerns while simultaneously educating audiences on practical sanitation methods (Adedokun, 2020). Despite these advances, the role of broadcast media in sensitization is often influenced by funding and resource constraints. Many media organizations face challenges in sustaining high-quality environmental programs due to inadequate financial support and limited technical capacity. This has resulted in a reliance on short, less impactful programs that fail to comprehensively address the complexities of environmental sanitation in urban settings like Ilorin (Oluwole, 2015).</w:t>
      </w:r>
    </w:p>
    <w:p w:rsidR="00E751A0" w:rsidRPr="00B555F5" w:rsidRDefault="00594A5E"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1.2</w:t>
      </w:r>
      <w:r w:rsidRPr="00B555F5">
        <w:rPr>
          <w:rFonts w:ascii="Times New Roman" w:eastAsia="Times New Roman" w:hAnsi="Times New Roman" w:cs="Times New Roman"/>
          <w:b/>
          <w:bCs/>
          <w:sz w:val="24"/>
          <w:szCs w:val="24"/>
        </w:rPr>
        <w:tab/>
      </w:r>
      <w:r w:rsidR="00E751A0" w:rsidRPr="00B555F5">
        <w:rPr>
          <w:rFonts w:ascii="Times New Roman" w:eastAsia="Times New Roman" w:hAnsi="Times New Roman" w:cs="Times New Roman"/>
          <w:b/>
          <w:bCs/>
          <w:sz w:val="24"/>
          <w:szCs w:val="24"/>
        </w:rPr>
        <w:t>Statement of the Problem</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Ilorin Metropolis faces significant environmental sanitation challenges, including improper waste disposal, clogged drainage systems, and the prevalence of communicable diseases linked to poor hygiene (Adeoye et al., 2021). These issues are exacerbated by rapid urbanization, population growth, and inadequate public awareness about proper sanitation practices.</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Despite the recognized role of broadcast media in public enlightenment, there appears to be a gap in effectively utilizing these platforms to address environmental sanitation issues in Ilorin. Previous studies have indicated that while a portion of the population engages with environmental content on the radio, a significant number remain unresponsive, suggesting that current media strategies may not be sufficiently impactful (Abdulrauf &amp; Ayinde, 2022).</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One contributing factor could be the inconsistency and infrequency of environmental sanitation programs on broadcast media. Without regular and engaging content, the public may not receive adequate information to motivate behavioral change. Additionally, the content may not be tailored to address the specific needs and contexts of different segments of the population, leading to a disconnect between the messaging and the audience (Adedokun, 2020).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Another issue is the potential lack of collaboration between media houses and environmental authorities. Such partnerships are crucial for providing accurate information and practical solutions to sanitation problems. The absence of coordinated efforts can result in fragmented messaging and reduced effectiveness of sensitization campaigns (Oluwole, 2015).</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Moreover, socio-cultural factors and varying levels of media access among residents can influence the reach and impact of broadcast media campaigns. For instance, while radio is widely accessible, not all residents may tune in to programs focusing on environmental issues, either due to lack of interest or competing priorities (Adeniran, 2019).</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Development Media Theory emphasizes the media's role in promoting development and social change. However, if broadcast media in Ilorin are not adequately fulfilling this role concerning environmental sanitation, it raises concerns about their contribution to public health and urban sustainability (McQuail, 2010).</w:t>
      </w:r>
    </w:p>
    <w:p w:rsidR="00E751A0" w:rsidRPr="00B555F5" w:rsidRDefault="00E751A0"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Addressing these challenges requires a comprehensive assessment of the current role of broadcast media in sensitizing residents about environmental sanitation. Such an assessment </w:t>
      </w:r>
      <w:r w:rsidRPr="00B555F5">
        <w:rPr>
          <w:rFonts w:ascii="Times New Roman" w:eastAsia="Times New Roman" w:hAnsi="Times New Roman" w:cs="Times New Roman"/>
          <w:sz w:val="24"/>
          <w:szCs w:val="24"/>
        </w:rPr>
        <w:lastRenderedPageBreak/>
        <w:t>should identify gaps in content, delivery, and audience engagement, providing insights into how media strategies can be optimized for greater impact (Oluwafemi &amp; Adebayo, 2018).</w:t>
      </w:r>
    </w:p>
    <w:p w:rsidR="00E751A0" w:rsidRPr="00B555F5" w:rsidRDefault="00594A5E" w:rsidP="00B555F5">
      <w:pPr>
        <w:pStyle w:val="Heading3"/>
        <w:spacing w:line="360" w:lineRule="auto"/>
        <w:ind w:right="18"/>
        <w:jc w:val="both"/>
        <w:rPr>
          <w:sz w:val="24"/>
          <w:szCs w:val="24"/>
        </w:rPr>
      </w:pPr>
      <w:r w:rsidRPr="00B555F5">
        <w:rPr>
          <w:sz w:val="24"/>
          <w:szCs w:val="24"/>
        </w:rPr>
        <w:t>1.3</w:t>
      </w:r>
      <w:r w:rsidRPr="00B555F5">
        <w:rPr>
          <w:sz w:val="24"/>
          <w:szCs w:val="24"/>
        </w:rPr>
        <w:tab/>
      </w:r>
      <w:r w:rsidR="00E751A0" w:rsidRPr="00B555F5">
        <w:rPr>
          <w:sz w:val="24"/>
          <w:szCs w:val="24"/>
        </w:rPr>
        <w:t>Objectives of the Study</w:t>
      </w:r>
    </w:p>
    <w:p w:rsidR="00E751A0" w:rsidRPr="00B555F5" w:rsidRDefault="00E751A0" w:rsidP="00B555F5">
      <w:pPr>
        <w:pStyle w:val="NormalWeb"/>
        <w:spacing w:line="360" w:lineRule="auto"/>
        <w:ind w:right="18"/>
        <w:jc w:val="both"/>
      </w:pPr>
      <w:r w:rsidRPr="00B555F5">
        <w:t>The objectives of this study are:</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assess the role of broadcast media in creating awareness about environmental sanitation among residents of Ilorin Metropolis.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examine the types of environmental sanitation programs aired by broadcast media and their level of impact on public attitudes and behaviors.</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identify the challenges faced by broadcast media in sensitizing the public about environmental sanitation.</w:t>
      </w:r>
    </w:p>
    <w:p w:rsidR="00E751A0" w:rsidRPr="00B555F5" w:rsidRDefault="00E751A0" w:rsidP="00B555F5">
      <w:pPr>
        <w:numPr>
          <w:ilvl w:val="0"/>
          <w:numId w:val="1"/>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To recommend strategies for improving the effectiveness of broadcast media campaigns on environmental sanitation in Ilorin Metropolis.</w:t>
      </w:r>
    </w:p>
    <w:p w:rsidR="00E751A0" w:rsidRPr="00B555F5" w:rsidRDefault="00594A5E" w:rsidP="00B555F5">
      <w:pPr>
        <w:pStyle w:val="Heading3"/>
        <w:spacing w:line="360" w:lineRule="auto"/>
        <w:ind w:right="18"/>
        <w:jc w:val="both"/>
        <w:rPr>
          <w:sz w:val="24"/>
          <w:szCs w:val="24"/>
        </w:rPr>
      </w:pPr>
      <w:r w:rsidRPr="00B555F5">
        <w:rPr>
          <w:sz w:val="24"/>
          <w:szCs w:val="24"/>
        </w:rPr>
        <w:t>1.4</w:t>
      </w:r>
      <w:r w:rsidRPr="00B555F5">
        <w:rPr>
          <w:sz w:val="24"/>
          <w:szCs w:val="24"/>
        </w:rPr>
        <w:tab/>
      </w:r>
      <w:r w:rsidR="00E751A0" w:rsidRPr="00B555F5">
        <w:rPr>
          <w:sz w:val="24"/>
          <w:szCs w:val="24"/>
        </w:rPr>
        <w:t>Research Questions</w:t>
      </w:r>
    </w:p>
    <w:p w:rsidR="00E751A0" w:rsidRPr="00B555F5" w:rsidRDefault="00E751A0" w:rsidP="00B555F5">
      <w:pPr>
        <w:pStyle w:val="NormalWeb"/>
        <w:spacing w:line="360" w:lineRule="auto"/>
        <w:ind w:right="18"/>
        <w:jc w:val="both"/>
      </w:pPr>
      <w:r w:rsidRPr="00B555F5">
        <w:t>The study seeks to answer the following research questions: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role do broadcast media play in creating awareness about environmental sanitation among residents of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types of environmental sanitation programs are aired by broadcast media, and how effective are they in influencing public attitudes and behaviors?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challenges do broadcast media face in sensitizing the public about environmental sanitation in Ilorin Metropolis?</w:t>
      </w:r>
    </w:p>
    <w:p w:rsidR="00E751A0" w:rsidRPr="00B555F5" w:rsidRDefault="00E751A0" w:rsidP="00B555F5">
      <w:pPr>
        <w:numPr>
          <w:ilvl w:val="0"/>
          <w:numId w:val="2"/>
        </w:numPr>
        <w:spacing w:before="100" w:beforeAutospacing="1" w:after="100" w:afterAutospacing="1" w:line="360" w:lineRule="auto"/>
        <w:ind w:left="0" w:right="18"/>
        <w:jc w:val="both"/>
        <w:rPr>
          <w:rFonts w:ascii="Times New Roman" w:hAnsi="Times New Roman" w:cs="Times New Roman"/>
          <w:sz w:val="24"/>
          <w:szCs w:val="24"/>
        </w:rPr>
      </w:pPr>
      <w:r w:rsidRPr="00B555F5">
        <w:rPr>
          <w:rFonts w:ascii="Times New Roman" w:hAnsi="Times New Roman" w:cs="Times New Roman"/>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hAnsi="Times New Roman" w:cs="Times New Roman"/>
          <w:sz w:val="24"/>
          <w:szCs w:val="24"/>
        </w:rPr>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1.5</w:t>
      </w:r>
      <w:r w:rsidRPr="00B555F5">
        <w:rPr>
          <w:sz w:val="24"/>
          <w:szCs w:val="24"/>
        </w:rPr>
        <w:tab/>
      </w:r>
      <w:r w:rsidR="00E751A0" w:rsidRPr="00B555F5">
        <w:rPr>
          <w:sz w:val="24"/>
          <w:szCs w:val="24"/>
        </w:rPr>
        <w:t>Significance of the Study</w:t>
      </w:r>
    </w:p>
    <w:p w:rsidR="00E751A0" w:rsidRPr="00B555F5" w:rsidRDefault="00E751A0" w:rsidP="00B555F5">
      <w:pPr>
        <w:pStyle w:val="NormalWeb"/>
        <w:spacing w:line="360" w:lineRule="auto"/>
        <w:ind w:right="18"/>
        <w:jc w:val="both"/>
      </w:pPr>
      <w:r w:rsidRPr="00B555F5">
        <w:t>This study is significant as it highlights the role of broadcast media in addressing environmental sanitation challenges, particularly in an urban setting like Ilorin Metropolis. Environmental sanitation is a critical component of public health, and effective media campaigns can help reduce the prevalence of diseases caused by poor sanitation, such as cholera and malaria. By identifying the strengths and weaknesses of current broadcast media strategies, this research can contribute to improving public health outcomes in the metropolis.</w:t>
      </w:r>
    </w:p>
    <w:p w:rsidR="00E751A0" w:rsidRPr="00B555F5" w:rsidRDefault="00E751A0" w:rsidP="00B555F5">
      <w:pPr>
        <w:pStyle w:val="NormalWeb"/>
        <w:spacing w:line="360" w:lineRule="auto"/>
        <w:ind w:right="18"/>
        <w:jc w:val="both"/>
      </w:pPr>
      <w:r w:rsidRPr="00B555F5">
        <w:t>The findings of this study will benefit media organizations by providing insights into how they can optimize their programming to better engage the public on environmental sanitation. Media practitioners will gain an understanding of the types of content and delivery methods that resonate most with their audiences, enabling them to design more impactful programs. This can enhance their reputation as agents of social change and improve audience loyalty.</w:t>
      </w:r>
    </w:p>
    <w:p w:rsidR="00E751A0" w:rsidRPr="00B555F5" w:rsidRDefault="00E751A0" w:rsidP="00B555F5">
      <w:pPr>
        <w:pStyle w:val="NormalWeb"/>
        <w:spacing w:line="360" w:lineRule="auto"/>
        <w:ind w:right="18"/>
        <w:jc w:val="both"/>
      </w:pPr>
      <w:r w:rsidRPr="00B555F5">
        <w:t>Policymakers and environmental agencies will also find this study valuable. The research provides data on public perception and awareness of sanitation issues, which can inform policy decisions and resource allocation. Collaboration between environmental agencies and broadcast media can be strengthened through the study's recommendations, leading to more coordinated and effective public sensitization efforts.</w:t>
      </w:r>
    </w:p>
    <w:p w:rsidR="00E751A0" w:rsidRPr="00B555F5" w:rsidRDefault="00E751A0" w:rsidP="00B555F5">
      <w:pPr>
        <w:pStyle w:val="NormalWeb"/>
        <w:spacing w:line="360" w:lineRule="auto"/>
        <w:ind w:right="18"/>
        <w:jc w:val="both"/>
      </w:pPr>
      <w:r w:rsidRPr="00B555F5">
        <w:t>Finally, the study contributes to academic knowledge by filling a gap in literature on the role of media in promoting environmental sanitation in Ilorin Metropolis. Researchers and students in communication studies, public health, and urban development can use the findings as a reference for future studies. Additionally, this research can serve as a foundation for exploring similar issues in other urban centers across Nigeria and beyond, fostering broader discussions on the intersection of media and environmental sustainability.</w:t>
      </w: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E751A0" w:rsidRPr="00B555F5" w:rsidRDefault="00594A5E" w:rsidP="00B555F5">
      <w:pPr>
        <w:pStyle w:val="Heading3"/>
        <w:spacing w:line="360" w:lineRule="auto"/>
        <w:ind w:right="18"/>
        <w:jc w:val="both"/>
        <w:rPr>
          <w:sz w:val="24"/>
          <w:szCs w:val="24"/>
        </w:rPr>
      </w:pPr>
      <w:r w:rsidRPr="00B555F5">
        <w:rPr>
          <w:sz w:val="24"/>
          <w:szCs w:val="24"/>
        </w:rPr>
        <w:lastRenderedPageBreak/>
        <w:t>1.6</w:t>
      </w:r>
      <w:r w:rsidRPr="00B555F5">
        <w:rPr>
          <w:sz w:val="24"/>
          <w:szCs w:val="24"/>
        </w:rPr>
        <w:tab/>
      </w:r>
      <w:r w:rsidR="00E751A0" w:rsidRPr="00B555F5">
        <w:rPr>
          <w:sz w:val="24"/>
          <w:szCs w:val="24"/>
        </w:rPr>
        <w:t>Scope of the Study</w:t>
      </w:r>
    </w:p>
    <w:p w:rsidR="00E751A0" w:rsidRPr="00B555F5" w:rsidRDefault="00E751A0" w:rsidP="00B555F5">
      <w:pPr>
        <w:pStyle w:val="NormalWeb"/>
        <w:spacing w:line="360" w:lineRule="auto"/>
        <w:ind w:right="18"/>
        <w:jc w:val="both"/>
      </w:pPr>
      <w:r w:rsidRPr="00B555F5">
        <w:t>This study focuses on assessing the role of broadcast media in sensitizing residents of Ilorin Metropolis on environmental sanitation. It examines how radio and television stations within the metropolis create awareness and influence public attitudes and practices related to waste management, hygiene, and overall environmental cleanliness. The study will also explore the types of environmental sanitation programs aired, the frequency of such programs, and the extent to which they reach and engage the target audience.</w:t>
      </w:r>
    </w:p>
    <w:p w:rsidR="00E751A0" w:rsidRPr="00B555F5" w:rsidRDefault="00E751A0" w:rsidP="00B555F5">
      <w:pPr>
        <w:pStyle w:val="NormalWeb"/>
        <w:spacing w:line="360" w:lineRule="auto"/>
        <w:ind w:right="18"/>
        <w:jc w:val="both"/>
      </w:pPr>
      <w:r w:rsidRPr="00B555F5">
        <w:t xml:space="preserve">The study is geographically limited to Ilorin Metropolis, encompassing diverse socio-economic and cultural groups within the urban setting. It considers only broadcast media, specifically radio and television, as the primary means of public sensitization. Other forms of media, such as print and social media, are excluded from the study's scope. </w:t>
      </w:r>
    </w:p>
    <w:p w:rsidR="00E751A0" w:rsidRPr="00B555F5" w:rsidRDefault="00594A5E" w:rsidP="00B555F5">
      <w:pPr>
        <w:pStyle w:val="Heading3"/>
        <w:spacing w:line="360" w:lineRule="auto"/>
        <w:ind w:right="18"/>
        <w:jc w:val="both"/>
        <w:rPr>
          <w:sz w:val="24"/>
          <w:szCs w:val="24"/>
        </w:rPr>
      </w:pPr>
      <w:r w:rsidRPr="00B555F5">
        <w:rPr>
          <w:sz w:val="24"/>
          <w:szCs w:val="24"/>
        </w:rPr>
        <w:t>1.7</w:t>
      </w:r>
      <w:r w:rsidRPr="00B555F5">
        <w:rPr>
          <w:sz w:val="24"/>
          <w:szCs w:val="24"/>
        </w:rPr>
        <w:tab/>
      </w:r>
      <w:r w:rsidR="00E751A0" w:rsidRPr="00B555F5">
        <w:rPr>
          <w:sz w:val="24"/>
          <w:szCs w:val="24"/>
        </w:rPr>
        <w:t>Definition of Terms</w:t>
      </w:r>
    </w:p>
    <w:p w:rsidR="00E751A0" w:rsidRPr="00B555F5" w:rsidRDefault="00E751A0" w:rsidP="00B555F5">
      <w:pPr>
        <w:pStyle w:val="NormalWeb"/>
        <w:spacing w:line="360" w:lineRule="auto"/>
        <w:ind w:right="18"/>
        <w:jc w:val="both"/>
      </w:pPr>
      <w:r w:rsidRPr="00B555F5">
        <w:rPr>
          <w:rStyle w:val="Strong"/>
        </w:rPr>
        <w:t>Broadcast Media</w:t>
      </w:r>
      <w:r w:rsidRPr="00B555F5">
        <w:t>: Refers to communication platforms such as radio and television that transmit information to a broad audience simultaneously. In this study, it includes radio and television stations operating within Ilorin Metropolis that disseminate information on environmental sanitation.</w:t>
      </w:r>
    </w:p>
    <w:p w:rsidR="00E751A0" w:rsidRPr="00B555F5" w:rsidRDefault="00E751A0" w:rsidP="00B555F5">
      <w:pPr>
        <w:pStyle w:val="NormalWeb"/>
        <w:spacing w:line="360" w:lineRule="auto"/>
        <w:ind w:right="18"/>
        <w:jc w:val="both"/>
      </w:pPr>
      <w:r w:rsidRPr="00B555F5">
        <w:rPr>
          <w:rStyle w:val="Strong"/>
        </w:rPr>
        <w:t>Environmental Sanitation</w:t>
      </w:r>
      <w:r w:rsidRPr="00B555F5">
        <w:t>: The practice of maintaining a clean and healthy environment by managing waste, controlling disease vectors, and ensuring proper hygiene. This includes waste disposal, drainage maintenance, and public health awareness.</w:t>
      </w:r>
    </w:p>
    <w:p w:rsidR="00E751A0" w:rsidRPr="00B555F5" w:rsidRDefault="00E751A0" w:rsidP="00B555F5">
      <w:pPr>
        <w:pStyle w:val="NormalWeb"/>
        <w:spacing w:line="360" w:lineRule="auto"/>
        <w:ind w:right="18"/>
        <w:jc w:val="both"/>
      </w:pPr>
      <w:r w:rsidRPr="00B555F5">
        <w:rPr>
          <w:rStyle w:val="Strong"/>
        </w:rPr>
        <w:t>Sensitization</w:t>
      </w:r>
      <w:r w:rsidRPr="00B555F5">
        <w:t>: The process of creating awareness and educating people on specific issues, such as environmental sanitation, to encourage behavioral change and promote active participation in cleanliness efforts.</w:t>
      </w:r>
    </w:p>
    <w:p w:rsidR="00E751A0" w:rsidRPr="00B555F5" w:rsidRDefault="00E751A0" w:rsidP="00B555F5">
      <w:pPr>
        <w:pStyle w:val="NormalWeb"/>
        <w:spacing w:line="360" w:lineRule="auto"/>
        <w:ind w:right="18"/>
        <w:jc w:val="both"/>
      </w:pPr>
      <w:r w:rsidRPr="00B555F5">
        <w:rPr>
          <w:rStyle w:val="Strong"/>
        </w:rPr>
        <w:t>Ilorin Metropolis</w:t>
      </w:r>
      <w:r w:rsidRPr="00B555F5">
        <w:t>: The urban area comprising Ilorin, the capital city of Kwara State, Nigeria, and its surrounding communities. It serves as the geographical focus of this study.</w:t>
      </w:r>
    </w:p>
    <w:p w:rsidR="00E751A0" w:rsidRPr="00B555F5" w:rsidRDefault="00E751A0"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lastRenderedPageBreak/>
        <w:t>Environment</w:t>
      </w:r>
      <w:r w:rsidRPr="00B555F5">
        <w:rPr>
          <w:rFonts w:ascii="Times New Roman" w:hAnsi="Times New Roman" w:cs="Times New Roman"/>
          <w:sz w:val="24"/>
          <w:szCs w:val="24"/>
        </w:rPr>
        <w:t>: Refers to the physical, biological, and social conditions in which humans, animals, and plants exist and interact. It encompasses natural elements such as air, water, soil, and living organisms, as well as man-made features like buildings and infrastructure.</w:t>
      </w:r>
    </w:p>
    <w:p w:rsidR="00594A5E" w:rsidRPr="00B555F5" w:rsidRDefault="00594A5E" w:rsidP="00B555F5">
      <w:pPr>
        <w:spacing w:before="100" w:beforeAutospacing="1" w:after="100" w:afterAutospacing="1" w:line="360" w:lineRule="auto"/>
        <w:ind w:right="18"/>
        <w:jc w:val="both"/>
        <w:rPr>
          <w:rFonts w:ascii="Times New Roman" w:hAnsi="Times New Roman" w:cs="Times New Roman"/>
          <w:sz w:val="24"/>
          <w:szCs w:val="24"/>
        </w:rPr>
      </w:pPr>
      <w:r w:rsidRPr="00B555F5">
        <w:rPr>
          <w:rStyle w:val="Strong"/>
          <w:rFonts w:ascii="Times New Roman" w:hAnsi="Times New Roman" w:cs="Times New Roman"/>
          <w:sz w:val="24"/>
          <w:szCs w:val="24"/>
        </w:rPr>
        <w:t>Residents</w:t>
      </w:r>
      <w:r w:rsidRPr="00B555F5">
        <w:rPr>
          <w:rFonts w:ascii="Times New Roman" w:hAnsi="Times New Roman" w:cs="Times New Roman"/>
          <w:sz w:val="24"/>
          <w:szCs w:val="24"/>
        </w:rPr>
        <w:t>: Refers to individuals or groups of people who live or reside in a particular area or locality, in this case, Ilorin Metropolis.</w:t>
      </w: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455CA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C8642B" w:rsidRPr="00B555F5" w:rsidRDefault="00C8642B"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AE0BA5" w:rsidRPr="00B555F5" w:rsidRDefault="00AE0BA5" w:rsidP="00B555F5">
      <w:pPr>
        <w:spacing w:before="100" w:beforeAutospacing="1" w:after="100" w:afterAutospacing="1" w:line="360" w:lineRule="auto"/>
        <w:ind w:right="18"/>
        <w:jc w:val="both"/>
        <w:rPr>
          <w:rFonts w:ascii="Times New Roman" w:hAnsi="Times New Roman" w:cs="Times New Roman"/>
          <w:sz w:val="24"/>
          <w:szCs w:val="24"/>
        </w:rPr>
      </w:pP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TWO</w:t>
      </w:r>
    </w:p>
    <w:p w:rsidR="00455CAB" w:rsidRPr="00B555F5" w:rsidRDefault="00AE0BA5" w:rsidP="00B555F5">
      <w:pPr>
        <w:spacing w:before="100" w:beforeAutospacing="1"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LITERATURE REVIEW</w:t>
      </w:r>
    </w:p>
    <w:p w:rsidR="00455CAB" w:rsidRPr="00B555F5" w:rsidRDefault="00053DA0"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2.1</w:t>
      </w:r>
      <w:r w:rsidRPr="00B555F5">
        <w:rPr>
          <w:rFonts w:ascii="Times New Roman" w:hAnsi="Times New Roman" w:cs="Times New Roman"/>
          <w:b/>
          <w:sz w:val="24"/>
          <w:szCs w:val="24"/>
        </w:rPr>
        <w:tab/>
        <w:t>CONCEPTUAL FRAMEWORK</w:t>
      </w:r>
    </w:p>
    <w:p w:rsidR="00AE0BA5" w:rsidRPr="00B555F5" w:rsidRDefault="00AE0BA5" w:rsidP="00B555F5">
      <w:pPr>
        <w:spacing w:before="100" w:beforeAutospacing="1" w:after="100" w:afterAutospacing="1" w:line="360" w:lineRule="auto"/>
        <w:ind w:right="18"/>
        <w:jc w:val="both"/>
        <w:rPr>
          <w:rFonts w:ascii="Times New Roman" w:hAnsi="Times New Roman" w:cs="Times New Roman"/>
          <w:b/>
          <w:sz w:val="24"/>
          <w:szCs w:val="24"/>
        </w:rPr>
      </w:pPr>
      <w:r w:rsidRPr="00B555F5">
        <w:rPr>
          <w:rFonts w:ascii="Times New Roman" w:hAnsi="Times New Roman" w:cs="Times New Roman"/>
          <w:sz w:val="24"/>
          <w:szCs w:val="24"/>
        </w:rPr>
        <w:t>The literature review examines the existing body of research and theoretical frameworks related to the role of broadcast media in promoting environmental sanitation awareness and behavior in urban communities, particularly within Ilorin Metropolis. Environmental sanitation is a pressing issue in Nigeria, where rapid urbanization, inadequate waste management systems, and poor public health infrastructure have led to significant challenges in maintaining clean and healthy environments. Given the centrality of the media in shaping public perceptions, attitudes, and behaviors, this review focuses on how broadcast media, including radio and television, can serve as powerful tools for sensitizing residents about the importance of sanitation and encouraging the adoption of cleaner practices.</w:t>
      </w:r>
    </w:p>
    <w:p w:rsidR="00455CAB" w:rsidRPr="00B555F5" w:rsidRDefault="00455CAB" w:rsidP="00B555F5">
      <w:pPr>
        <w:pStyle w:val="Heading3"/>
        <w:spacing w:line="360" w:lineRule="auto"/>
        <w:ind w:right="18"/>
        <w:jc w:val="both"/>
        <w:rPr>
          <w:sz w:val="24"/>
          <w:szCs w:val="24"/>
        </w:rPr>
      </w:pPr>
      <w:r w:rsidRPr="00B555F5">
        <w:rPr>
          <w:sz w:val="24"/>
          <w:szCs w:val="24"/>
        </w:rPr>
        <w:t>2.1.1</w:t>
      </w:r>
      <w:r w:rsidRPr="00B555F5">
        <w:rPr>
          <w:sz w:val="24"/>
          <w:szCs w:val="24"/>
        </w:rPr>
        <w:tab/>
        <w:t>Concept of Environmental Sanitation</w:t>
      </w:r>
    </w:p>
    <w:p w:rsidR="00455CAB" w:rsidRPr="00B555F5" w:rsidRDefault="00455CAB" w:rsidP="00B555F5">
      <w:pPr>
        <w:pStyle w:val="NormalWeb"/>
        <w:spacing w:line="360" w:lineRule="auto"/>
        <w:ind w:right="18"/>
        <w:jc w:val="both"/>
      </w:pPr>
      <w:r w:rsidRPr="00B555F5">
        <w:t>Environmental sanitation refers to the practice of maintaining a clean, healthy, and safe environment through the proper management of waste, water, air quality, and disease vectors. It encompasses a wide range of activities that ensure the well-being of a community, such as proper waste disposal, drainage maintenance, water purification, and promoting hygienic practices. Environmental sanitation is directly linked to public health, as poor sanitation can lead to the spread of diseases like cholera, malaria, and dysentery.</w:t>
      </w:r>
    </w:p>
    <w:p w:rsidR="00455CAB" w:rsidRPr="00B555F5" w:rsidRDefault="00455CAB" w:rsidP="00B555F5">
      <w:pPr>
        <w:pStyle w:val="NormalWeb"/>
        <w:spacing w:line="360" w:lineRule="auto"/>
        <w:ind w:right="18"/>
        <w:jc w:val="both"/>
      </w:pPr>
      <w:r w:rsidRPr="00B555F5">
        <w:t xml:space="preserve">In urban areas like Ilorin Metropolis, where rapid urbanization is accompanied by increased population density, environmental sanitation becomes even more critical. The growth of slums, inadequate waste management systems, and clogged drainage systems contribute to the deterioration of environmental conditions, leading to a heightened risk of outbreaks and other public health challenges (Adeoye et al., 2021). Therefore, regular cleaning campaigns, </w:t>
      </w:r>
      <w:r w:rsidRPr="00B555F5">
        <w:lastRenderedPageBreak/>
        <w:t>waste sorting, and public education on sanitation practices become necessary components of maintaining a healthy urban environment.</w:t>
      </w:r>
    </w:p>
    <w:p w:rsidR="00455CAB" w:rsidRPr="00B555F5" w:rsidRDefault="00455CAB" w:rsidP="00B555F5">
      <w:pPr>
        <w:pStyle w:val="NormalWeb"/>
        <w:spacing w:line="360" w:lineRule="auto"/>
        <w:ind w:right="18"/>
        <w:jc w:val="both"/>
      </w:pPr>
      <w:r w:rsidRPr="00B555F5">
        <w:t>The concept of environmental sanitation also includes social and behavioral aspects. It involves not only cleaning up the physical environment but also educating individuals about personal hygiene, waste disposal, and the impact of their behaviors on the larger environment. Proper sanitation practices, such as handwashing, covering waste, and using designated waste bins, all play a significant role in reducing health risks. Public participation is crucial for the success of environmental sanitation initiatives, as these activities often require the active involvement of communities to be effective.</w:t>
      </w:r>
    </w:p>
    <w:p w:rsidR="00455CAB" w:rsidRPr="00B555F5" w:rsidRDefault="00455CAB" w:rsidP="00B555F5">
      <w:pPr>
        <w:pStyle w:val="NormalWeb"/>
        <w:spacing w:line="360" w:lineRule="auto"/>
        <w:ind w:right="18"/>
        <w:jc w:val="both"/>
      </w:pPr>
      <w:r w:rsidRPr="00B555F5">
        <w:t>Public health education, therefore, is essential in ensuring that residents are equipped with the knowledge and skills to participate in and maintain clean environments. For example, local governments and health agencies must focus on creating awareness programs that teach individuals how to handle waste properly, maintain clean homes, and keep the surrounding areas free of pollutants (Adeniran, 2019). These initiatives can be facilitated through various channels, including broadcast media, community outreach, and school-based programs.</w:t>
      </w:r>
    </w:p>
    <w:p w:rsidR="00455CAB" w:rsidRPr="00B555F5" w:rsidRDefault="00455CAB" w:rsidP="00B555F5">
      <w:pPr>
        <w:pStyle w:val="NormalWeb"/>
        <w:spacing w:line="360" w:lineRule="auto"/>
        <w:ind w:right="18"/>
        <w:jc w:val="both"/>
      </w:pPr>
      <w:r w:rsidRPr="00B555F5">
        <w:t>Effective waste management is a critical component of environmental sanitation. In Ilorin Metropolis, as in many Nigerian cities, improper waste disposal remains a significant challenge, leading to the accumulation of refuse in public spaces, roadsides, and drainage systems. This improper disposal creates environmental hazards, including blocked drainage channels that exacerbate flooding and promote the breeding of mosquitoes. Promoting proper waste segregation and disposal is thus a core element of sanitation campaigns.</w:t>
      </w:r>
    </w:p>
    <w:p w:rsidR="00455CAB" w:rsidRPr="00B555F5" w:rsidRDefault="00455CAB" w:rsidP="00B555F5">
      <w:pPr>
        <w:pStyle w:val="NormalWeb"/>
        <w:spacing w:line="360" w:lineRule="auto"/>
        <w:ind w:right="18"/>
        <w:jc w:val="both"/>
      </w:pPr>
      <w:r w:rsidRPr="00B555F5">
        <w:t>Furthermore, the role of government agencies and local authorities is integral to creating a sustainable sanitation system. The development of waste management infrastructure, such as landfills, recycling facilities, and waste treatment plants, must be prioritized to ensure that residents have adequate resources to dispose of waste appropriately. It is also important for local authorities to establish and enforce policies on sanitation, making it mandatory for residents to maintain cleanliness in their homes and neighborhoods.</w:t>
      </w:r>
    </w:p>
    <w:p w:rsidR="00455CAB" w:rsidRPr="00B555F5" w:rsidRDefault="00455CAB" w:rsidP="00B555F5">
      <w:pPr>
        <w:pStyle w:val="NormalWeb"/>
        <w:spacing w:line="360" w:lineRule="auto"/>
        <w:ind w:right="18"/>
        <w:jc w:val="both"/>
      </w:pPr>
      <w:r w:rsidRPr="00B555F5">
        <w:lastRenderedPageBreak/>
        <w:t>The increasing importance of environmental sanitation is also closely linked to sustainable development goals (SDGs), particularly Goal 6, which focuses on ensuring availability and sustainable management of water and sanitation for all. This global agenda emphasizes the need to achieve universal access to sanitation, which can only be accomplished if communities, local governments, and media outlets work together to increase awareness and foster behavioral changes.</w:t>
      </w:r>
    </w:p>
    <w:p w:rsidR="00455CAB" w:rsidRPr="00B555F5" w:rsidRDefault="00455CAB" w:rsidP="00B555F5">
      <w:pPr>
        <w:pStyle w:val="NormalWeb"/>
        <w:spacing w:line="360" w:lineRule="auto"/>
        <w:ind w:right="18"/>
        <w:jc w:val="both"/>
      </w:pPr>
      <w:r w:rsidRPr="00B555F5">
        <w:t>Finally, the issue of environmental sanitation cannot be separated from the broader environmental and climate change challenges. In the face of changing weather patterns and increased flooding, urban sanitation systems must be adaptable and resilient to prevent public health crises. In this regard, integrating environmental sanitation with climate adaptation strategies is crucial for ensuring long-term sustainability.</w:t>
      </w:r>
    </w:p>
    <w:p w:rsidR="00455CAB" w:rsidRPr="00B555F5" w:rsidRDefault="00053DA0" w:rsidP="00B555F5">
      <w:pPr>
        <w:pStyle w:val="Heading3"/>
        <w:spacing w:line="360" w:lineRule="auto"/>
        <w:ind w:right="18"/>
        <w:jc w:val="both"/>
        <w:rPr>
          <w:sz w:val="24"/>
          <w:szCs w:val="24"/>
        </w:rPr>
      </w:pPr>
      <w:r w:rsidRPr="00B555F5">
        <w:rPr>
          <w:sz w:val="24"/>
          <w:szCs w:val="24"/>
        </w:rPr>
        <w:t>2.1.2</w:t>
      </w:r>
      <w:r w:rsidRPr="00B555F5">
        <w:rPr>
          <w:sz w:val="24"/>
          <w:szCs w:val="24"/>
        </w:rPr>
        <w:tab/>
      </w:r>
      <w:r w:rsidR="00455CAB" w:rsidRPr="00B555F5">
        <w:rPr>
          <w:sz w:val="24"/>
          <w:szCs w:val="24"/>
        </w:rPr>
        <w:t>Role of Broadcast Media in Public Awareness</w:t>
      </w:r>
    </w:p>
    <w:p w:rsidR="00455CAB" w:rsidRPr="00B555F5" w:rsidRDefault="00455CAB" w:rsidP="00B555F5">
      <w:pPr>
        <w:pStyle w:val="NormalWeb"/>
        <w:spacing w:line="360" w:lineRule="auto"/>
        <w:ind w:right="18"/>
        <w:jc w:val="both"/>
      </w:pPr>
      <w:r w:rsidRPr="00B555F5">
        <w:t>Broadcast media, including radio and television, plays a crucial role in shaping public awareness, attitudes, and behaviors, especially when it comes to issues like environmental sanitation. Broadcast media have the ability to reach large audiences simultaneously, making them powerful tools for disseminating information quickly and efficiently. In areas with diverse populations like Ilorin Metropolis, broadcast media are particularly effective in bridging communication gaps and ensuring that messages on environmental sanitation reach a wide variety of people.</w:t>
      </w:r>
    </w:p>
    <w:p w:rsidR="00455CAB" w:rsidRPr="00B555F5" w:rsidRDefault="00455CAB" w:rsidP="00B555F5">
      <w:pPr>
        <w:pStyle w:val="NormalWeb"/>
        <w:spacing w:line="360" w:lineRule="auto"/>
        <w:ind w:right="18"/>
        <w:jc w:val="both"/>
      </w:pPr>
      <w:r w:rsidRPr="00B555F5">
        <w:t>Radio, in particular, is an accessible medium in many Nigerian communities due to its affordability and ability to reach even the most remote areas. In Ilorin, where literacy rates vary across socio-economic groups, radio has become a primary source of information for many residents (Oluwafemi &amp; Adebayo, 2018). Programs focusing on environmental sanitation on local radio stations can effectively educate people about proper waste disposal methods, the importance of keeping neighborhoods clean, and the risks associated with poor sanitation.</w:t>
      </w:r>
    </w:p>
    <w:p w:rsidR="00455CAB" w:rsidRPr="00B555F5" w:rsidRDefault="00455CAB" w:rsidP="00B555F5">
      <w:pPr>
        <w:pStyle w:val="NormalWeb"/>
        <w:spacing w:line="360" w:lineRule="auto"/>
        <w:ind w:right="18"/>
        <w:jc w:val="both"/>
      </w:pPr>
      <w:r w:rsidRPr="00B555F5">
        <w:lastRenderedPageBreak/>
        <w:t>Television, while less accessible in remote areas due to its reliance on electricity, still plays a significant role in informing urban populations. It provides a visual medium through which residents can see the consequences of poor sanitation, such as overflowing waste or clogged drains. Documentaries, public service announcements, and talk shows that feature experts discussing environmental sanitation issues can generate greater awareness among viewers and spark community-wide discussions.</w:t>
      </w:r>
    </w:p>
    <w:p w:rsidR="00455CAB" w:rsidRPr="00B555F5" w:rsidRDefault="00455CAB" w:rsidP="00B555F5">
      <w:pPr>
        <w:pStyle w:val="NormalWeb"/>
        <w:spacing w:line="360" w:lineRule="auto"/>
        <w:ind w:right="18"/>
        <w:jc w:val="both"/>
      </w:pPr>
      <w:r w:rsidRPr="00B555F5">
        <w:t>One of the most significant roles of broadcast media is in shaping public behavior. Studies have shown that people are more likely to adopt new behaviors when they are repeatedly exposed to messages on television or radio (Abdulrauf &amp; Ayinde, 2022). Environmental sanitation programs that emphasize the importance of maintaining a clean environment can encourage positive actions, such as proper waste disposal, waste segregation, and hygiene practices. Over time, consistent media messaging can contribute to the development of a culture of cleanliness within a community.</w:t>
      </w:r>
    </w:p>
    <w:p w:rsidR="00455CAB" w:rsidRPr="00B555F5" w:rsidRDefault="00455CAB" w:rsidP="00B555F5">
      <w:pPr>
        <w:pStyle w:val="NormalWeb"/>
        <w:spacing w:line="360" w:lineRule="auto"/>
        <w:ind w:right="18"/>
        <w:jc w:val="both"/>
      </w:pPr>
      <w:r w:rsidRPr="00B555F5">
        <w:t>Another vital function of broadcast media is its ability to engage with local communities and make environmental sanitation campaigns interactive. Many radio programs allow listeners to call in and ask questions or share their experiences. This creates a sense of involvement and ensures that the media content is tailored to the specific needs and concerns of the local population (Adedokun, 2020). Moreover, it provides a platform for environmental experts, government officials, and community leaders to share valuable insights and solutions regarding sanitation challenges.</w:t>
      </w:r>
    </w:p>
    <w:p w:rsidR="00455CAB" w:rsidRPr="00B555F5" w:rsidRDefault="00455CAB" w:rsidP="00B555F5">
      <w:pPr>
        <w:pStyle w:val="NormalWeb"/>
        <w:spacing w:line="360" w:lineRule="auto"/>
        <w:ind w:right="18"/>
        <w:jc w:val="both"/>
      </w:pPr>
      <w:r w:rsidRPr="00B555F5">
        <w:t>Broadcast media also plays an essential role in crisis situations. For instance, during outbreaks of waterborne diseases like cholera, media outlets can quickly broadcast urgent messages about preventive measures, hygiene practices, and proper sanitation. The rapid dissemination of such information can save lives by minimizing the spread of diseases and providing guidance on how to reduce health risks. Public health campaigns during emergencies often rely on the immediacy and reach of broadcast media to communicate life-saving information to the public.</w:t>
      </w:r>
    </w:p>
    <w:p w:rsidR="00455CAB" w:rsidRPr="00B555F5" w:rsidRDefault="00455CAB" w:rsidP="00B555F5">
      <w:pPr>
        <w:pStyle w:val="NormalWeb"/>
        <w:spacing w:line="360" w:lineRule="auto"/>
        <w:ind w:right="18"/>
        <w:jc w:val="both"/>
      </w:pPr>
      <w:r w:rsidRPr="00B555F5">
        <w:lastRenderedPageBreak/>
        <w:t>Broadcast media can serve as a tool for advocacy and policy change by raising awareness about the importance of environmental sanitation and encouraging community-based actions. By bringing environmental issues to the forefront, media programs can inspire local governments to prioritize sanitation and allocate resources to improve infrastructure and services (Oluwole, 2015). Advocacy through broadcast media can create a sense of urgency and a demand for better sanitation services, ultimately contributing to long-term improvements.</w:t>
      </w:r>
    </w:p>
    <w:p w:rsidR="00455CAB" w:rsidRPr="00B555F5" w:rsidRDefault="00455CAB" w:rsidP="00B555F5">
      <w:pPr>
        <w:pStyle w:val="NormalWeb"/>
        <w:spacing w:line="360" w:lineRule="auto"/>
        <w:ind w:right="18"/>
        <w:jc w:val="both"/>
      </w:pPr>
      <w:r w:rsidRPr="00B555F5">
        <w:t>Broadcast media has the potential to shape public policy through sustained campaigns that highlight the significance of environmental sanitation in urban planning and public health. By engaging policymakers and the general public in dialogue, broadcast media can catalyze discussions on the allocation of resources for sanitation projects, the enforcement of hygiene standards, and the creation of more sustainable urban environments. In this way, media serves not only as a tool for awareness but also as a driver for systemic change in addressing environmental sanitation challenges.</w:t>
      </w:r>
    </w:p>
    <w:p w:rsidR="00053DA0" w:rsidRPr="00B555F5" w:rsidRDefault="00053DA0" w:rsidP="00B555F5">
      <w:pPr>
        <w:pStyle w:val="Heading3"/>
        <w:spacing w:line="360" w:lineRule="auto"/>
        <w:ind w:right="18"/>
        <w:jc w:val="both"/>
        <w:rPr>
          <w:sz w:val="24"/>
          <w:szCs w:val="24"/>
        </w:rPr>
      </w:pPr>
      <w:r w:rsidRPr="00B555F5">
        <w:rPr>
          <w:sz w:val="24"/>
          <w:szCs w:val="24"/>
        </w:rPr>
        <w:t>2.1.3</w:t>
      </w:r>
      <w:r w:rsidRPr="00B555F5">
        <w:rPr>
          <w:sz w:val="24"/>
          <w:szCs w:val="24"/>
        </w:rPr>
        <w:tab/>
        <w:t>Environmental Sanitation and Media in Nigeria</w:t>
      </w:r>
    </w:p>
    <w:p w:rsidR="00053DA0" w:rsidRPr="00B555F5" w:rsidRDefault="00053DA0" w:rsidP="00B555F5">
      <w:pPr>
        <w:pStyle w:val="NormalWeb"/>
        <w:spacing w:line="360" w:lineRule="auto"/>
        <w:ind w:right="18"/>
        <w:jc w:val="both"/>
      </w:pPr>
      <w:r w:rsidRPr="00B555F5">
        <w:t>Environmental sanitation remains one of the most pressing issues in Nigeria, particularly in urban centers like Lagos, Abuja, and Ilorin, where rapid population growth, urbanization, and inadequate waste management systems exacerbate the challenges. Poor sanitation practices, such as indiscriminate waste disposal, clogged drains, and open defecation, contribute to the spread of diseases like cholera, dysentery, and malaria. Addressing these sanitation challenges requires an integrated approach that involves government policies, community participation, and awareness campaigns. In this context, the media, especially broadcast media, play a pivotal role in educating the public and driving behavioral change toward improved environmental practices.</w:t>
      </w:r>
    </w:p>
    <w:p w:rsidR="00053DA0" w:rsidRPr="00B555F5" w:rsidRDefault="00053DA0" w:rsidP="00B555F5">
      <w:pPr>
        <w:pStyle w:val="NormalWeb"/>
        <w:spacing w:line="360" w:lineRule="auto"/>
        <w:ind w:right="18"/>
        <w:jc w:val="both"/>
      </w:pPr>
      <w:r w:rsidRPr="00B555F5">
        <w:t xml:space="preserve">In Nigeria, the media's role in environmental sanitation education has grown significantly over the years. Broadcast media, including radio and television, serve as important platforms for disseminating information to a broad audience, particularly in rural and semi-urban areas </w:t>
      </w:r>
      <w:r w:rsidRPr="00B555F5">
        <w:lastRenderedPageBreak/>
        <w:t>where literacy rates may be low and access to information is limited. Given the widespread use of radio and television across the country, these media forms remain key tools for educating the public about sanitation practices and raising awareness about the consequences of poor environmental hygiene (Oluwafemi &amp; Adebayo, 2018).</w:t>
      </w:r>
    </w:p>
    <w:p w:rsidR="00053DA0" w:rsidRPr="00B555F5" w:rsidRDefault="00053DA0" w:rsidP="00B555F5">
      <w:pPr>
        <w:pStyle w:val="NormalWeb"/>
        <w:spacing w:line="360" w:lineRule="auto"/>
        <w:ind w:right="18"/>
        <w:jc w:val="both"/>
      </w:pPr>
      <w:r w:rsidRPr="00B555F5">
        <w:t>One of the most significant contributions of the media in environmental sanitation is the promotion of behavioral change. Over the years, several Nigerian radio and television stations have launched programs aimed at sensitizing citizens about the importance of maintaining a clean environment. These programs often feature tips on waste management, proper disposal methods, and the health risks associated with poor sanitation. For example, some radio stations in Ilorin have produced community-driven programs that encourage individuals to adopt more responsible waste disposal practices, such as using waste bins, sorting recyclables, and participating in regular cleaning campaigns. Through such programs, broadcast media help foster a culture of cleanliness and hygiene among the public.</w:t>
      </w:r>
    </w:p>
    <w:p w:rsidR="00053DA0" w:rsidRPr="00B555F5" w:rsidRDefault="00053DA0" w:rsidP="00B555F5">
      <w:pPr>
        <w:pStyle w:val="NormalWeb"/>
        <w:spacing w:line="360" w:lineRule="auto"/>
        <w:ind w:right="18"/>
        <w:jc w:val="both"/>
      </w:pPr>
      <w:r w:rsidRPr="00B555F5">
        <w:t>However, while the media plays an essential role in environmental sanitation awareness, its impact is often limited by several factors, including insufficient funding, limited airtime, and inadequate media training. Many media outlets in Nigeria face financial challenges that hinder their ability to produce high-quality, long-term programming on critical issues like environmental sanitation. Furthermore, the saturation of other more popular topics such as politics, entertainment, and sports often leads to environmental sanitation being sidelined in mainstream media programming (Oluwole, 2015).</w:t>
      </w:r>
    </w:p>
    <w:p w:rsidR="00053DA0" w:rsidRPr="00B555F5" w:rsidRDefault="00053DA0" w:rsidP="00B555F5">
      <w:pPr>
        <w:pStyle w:val="NormalWeb"/>
        <w:spacing w:line="360" w:lineRule="auto"/>
        <w:ind w:right="18"/>
        <w:jc w:val="both"/>
      </w:pPr>
      <w:r w:rsidRPr="00B555F5">
        <w:t xml:space="preserve">Despite these challenges, broadcast media in Nigeria have made significant strides in increasing public participation in environmental sanitation efforts. In recent years, several government agencies and non-governmental organizations (NGOs) have collaborated with media outlets to develop public service announcements (PSAs), documentaries, and live broadcasts that focus on the importance of sanitation. For instance, programs that feature clean-up campaigns, interviews with environmental experts, and discussions on government policies related to waste management have helped to drive public awareness and action. </w:t>
      </w:r>
      <w:r w:rsidRPr="00B555F5">
        <w:lastRenderedPageBreak/>
        <w:t>Moreover, these media collaborations often include community involvement, such as citizen call-ins, which enhance the participatory nature of the sensitization programs.</w:t>
      </w:r>
    </w:p>
    <w:p w:rsidR="00053DA0" w:rsidRPr="00B555F5" w:rsidRDefault="00053DA0" w:rsidP="00B555F5">
      <w:pPr>
        <w:pStyle w:val="NormalWeb"/>
        <w:spacing w:line="360" w:lineRule="auto"/>
        <w:ind w:right="18"/>
        <w:jc w:val="both"/>
      </w:pPr>
      <w:r w:rsidRPr="00B555F5">
        <w:t>The media has also played a critical role in pushing for policy changes related to environmental sanitation. By highlighting the adverse effects of poor sanitation and emphasizing the need for governmental intervention, broadcast media has created a platform for dialogue between citizens, media practitioners, and policymakers. In some instances, media coverage of sanitation issues has led to the introduction of new regulations or policies aimed at improving waste management and environmental hygiene in Nigerian cities (Abdulrauf &amp; Ayinde, 2022).</w:t>
      </w:r>
    </w:p>
    <w:p w:rsidR="00053DA0" w:rsidRPr="00B555F5" w:rsidRDefault="00053DA0" w:rsidP="00B555F5">
      <w:pPr>
        <w:pStyle w:val="NormalWeb"/>
        <w:spacing w:line="360" w:lineRule="auto"/>
        <w:ind w:right="18"/>
        <w:jc w:val="both"/>
      </w:pPr>
      <w:r w:rsidRPr="00B555F5">
        <w:t>Furthermore, the advent of digital and social media has also complemented traditional broadcast media in promoting sanitation awareness. Social media platforms like Facebook, Twitter, and Instagram have become valuable tools for amplifying messages about environmental sanitation. Campaigns that encourage the public to adopt clean-up practices or support sanitation initiatives are now regularly shared across these platforms, reaching millions of Nigerians. Though social media cannot replace traditional broadcast methods, it provides an additional layer of engagement that allows the younger generation, in particular, to actively participate in sanitation discussions and actions.</w:t>
      </w:r>
    </w:p>
    <w:p w:rsidR="00053DA0" w:rsidRPr="00B555F5" w:rsidRDefault="00053DA0" w:rsidP="00B555F5">
      <w:pPr>
        <w:pStyle w:val="NormalWeb"/>
        <w:spacing w:line="360" w:lineRule="auto"/>
        <w:ind w:right="18"/>
        <w:jc w:val="both"/>
      </w:pPr>
      <w:r w:rsidRPr="00B555F5">
        <w:t>In conclusion, while Nigeria has made progress in using broadcast media to educate the public about environmental sanitation, there is still much to be done. The impact of media campaigns could be greatly enhanced through increased collaboration between media organizations, government agencies, and environmental NGOs. Furthermore, addressing the financial constraints faced by media outlets and investing in more targeted programming could ensure that environmental sanitation remains a priority in the media landscape. By strengthening the role of broadcast media in environmental education, Nigeria can make significant strides toward achieving cleaner and healthier cities for its citizens.</w:t>
      </w:r>
    </w:p>
    <w:p w:rsidR="00B555F5" w:rsidRPr="00B555F5" w:rsidRDefault="00B555F5" w:rsidP="00B555F5">
      <w:pPr>
        <w:pStyle w:val="NormalWeb"/>
        <w:spacing w:line="360" w:lineRule="auto"/>
        <w:ind w:right="18"/>
        <w:jc w:val="both"/>
      </w:pPr>
    </w:p>
    <w:p w:rsidR="00053DA0" w:rsidRPr="00B555F5" w:rsidRDefault="00AF41DF" w:rsidP="00B555F5">
      <w:pPr>
        <w:pStyle w:val="Heading3"/>
        <w:spacing w:line="360" w:lineRule="auto"/>
        <w:ind w:right="18"/>
        <w:jc w:val="both"/>
        <w:rPr>
          <w:sz w:val="24"/>
          <w:szCs w:val="24"/>
        </w:rPr>
      </w:pPr>
      <w:r w:rsidRPr="00B555F5">
        <w:rPr>
          <w:sz w:val="24"/>
          <w:szCs w:val="24"/>
        </w:rPr>
        <w:lastRenderedPageBreak/>
        <w:t>2.1.4</w:t>
      </w:r>
      <w:r w:rsidRPr="00B555F5">
        <w:rPr>
          <w:sz w:val="24"/>
          <w:szCs w:val="24"/>
        </w:rPr>
        <w:tab/>
      </w:r>
      <w:r w:rsidR="00053DA0" w:rsidRPr="00B555F5">
        <w:rPr>
          <w:sz w:val="24"/>
          <w:szCs w:val="24"/>
        </w:rPr>
        <w:t>Role of Residents in Environmental Sanitation</w:t>
      </w:r>
    </w:p>
    <w:p w:rsidR="00053DA0" w:rsidRPr="00B555F5" w:rsidRDefault="00053DA0" w:rsidP="00B555F5">
      <w:pPr>
        <w:pStyle w:val="NormalWeb"/>
        <w:spacing w:line="360" w:lineRule="auto"/>
        <w:ind w:right="18"/>
        <w:jc w:val="both"/>
      </w:pPr>
      <w:r w:rsidRPr="00B555F5">
        <w:t>Residents play a critical role in ensuring the success of environmental sanitation initiatives in their communities. While governments and other institutions may implement policies, programs, and infrastructure aimed at improving sanitation, it is the active participation of residents that truly makes a difference in maintaining a clean, healthy environment. In many urban centers, including Ilorin Metropolis, poor sanitation practices are often a result of the lack of individual and collective responsibility among residents. Consequently, the role of residents in environmental sanitation cannot be overstated.</w:t>
      </w:r>
    </w:p>
    <w:p w:rsidR="00053DA0" w:rsidRPr="00B555F5" w:rsidRDefault="00053DA0" w:rsidP="00B555F5">
      <w:pPr>
        <w:pStyle w:val="NormalWeb"/>
        <w:spacing w:line="360" w:lineRule="auto"/>
        <w:ind w:right="18"/>
        <w:jc w:val="both"/>
      </w:pPr>
      <w:r w:rsidRPr="00B555F5">
        <w:t>One of the most basic yet important roles that residents play in environmental sanitation is proper waste disposal. When residents dispose of waste in designated bins, rather than dumping it on the streets, in gutters, or in open spaces, they contribute significantly to reducing pollution and preventing the spread of disease. For example, waste disposal in well-managed trash bins and recycling centers reduces the accumulation of waste in neighborhoods, improves drainage systems, and minimizes health risks like the breeding of disease-carrying mosquitoes (Adeniran, 2019). Residents must also be educated on waste segregation, where they sort their household waste into categories such as recyclables, organic waste, and non-recyclable trash. This encourages efficient waste management practices that can be taken up by local authorities for proper disposal and recycling.</w:t>
      </w:r>
    </w:p>
    <w:p w:rsidR="00053DA0" w:rsidRPr="00B555F5" w:rsidRDefault="00053DA0" w:rsidP="00B555F5">
      <w:pPr>
        <w:pStyle w:val="NormalWeb"/>
        <w:spacing w:line="360" w:lineRule="auto"/>
        <w:ind w:right="18"/>
        <w:jc w:val="both"/>
      </w:pPr>
      <w:r w:rsidRPr="00B555F5">
        <w:t>In addition to waste disposal, residents are also crucial in maintaining a clean living environment through regular cleaning and hygiene practices. This involves sweeping the streets, cleaning public spaces, and ensuring that individual homes and neighborhoods are free of litter, dirt, and pollutants. Community-driven clean-up programs are often initiated in urban areas, where residents come together to clean up their surroundings, clear blocked drains, and remove waste from public spaces. Such initiatives can significantly improve the cleanliness of neighborhoods, reduce flood risks, and mitigate the health impacts of poor sanitation.</w:t>
      </w:r>
    </w:p>
    <w:p w:rsidR="00053DA0" w:rsidRPr="00B555F5" w:rsidRDefault="00053DA0" w:rsidP="00B555F5">
      <w:pPr>
        <w:pStyle w:val="NormalWeb"/>
        <w:spacing w:line="360" w:lineRule="auto"/>
        <w:ind w:right="18"/>
        <w:jc w:val="both"/>
      </w:pPr>
      <w:r w:rsidRPr="00B555F5">
        <w:lastRenderedPageBreak/>
        <w:t>Another important role of residents in environmental sanitation is in supporting local authorities' efforts and policies related to waste management. For instance, when residents comply with regulations that require them to separate waste or follow designated waste collection schedules, it makes it easier for local authorities to manage waste disposal systems effectively. The role of residents in ensuring that they adhere to rules such as not burning waste in open spaces or dumping waste in unauthorized areas is key to achieving long-term improvements in sanitation systems (Oluwole, 2015).</w:t>
      </w:r>
    </w:p>
    <w:p w:rsidR="00053DA0" w:rsidRPr="00B555F5" w:rsidRDefault="00053DA0" w:rsidP="00B555F5">
      <w:pPr>
        <w:pStyle w:val="NormalWeb"/>
        <w:spacing w:line="360" w:lineRule="auto"/>
        <w:ind w:right="18"/>
        <w:jc w:val="both"/>
      </w:pPr>
      <w:r w:rsidRPr="00B555F5">
        <w:t>Residents also contribute by reporting sanitation issues to local authorities or community organizations. Many urban centers now have dedicated hotlines or social media platforms for reporting environmental hazards, such as illegal dumping sites, blocked drains, or overflowing waste bins. When residents take the initiative to report these issues, it enables faster response times from local authorities and public health agencies. This cooperative approach between residents and local governments ensures that sanitation issues are promptly addressed and that the environment remains clean and healthy for all.</w:t>
      </w:r>
    </w:p>
    <w:p w:rsidR="00053DA0" w:rsidRPr="00B555F5" w:rsidRDefault="00053DA0" w:rsidP="00B555F5">
      <w:pPr>
        <w:pStyle w:val="NormalWeb"/>
        <w:spacing w:line="360" w:lineRule="auto"/>
        <w:ind w:right="18"/>
        <w:jc w:val="both"/>
      </w:pPr>
      <w:r w:rsidRPr="00B555F5">
        <w:t>The role of residents in promoting good environmental sanitation also extends to awareness and education within the community. Educating neighbors, friends, and family about the importance of maintaining a clean environment can create a ripple effect, where more people take responsibility for their surroundings. This informal peer education process is particularly useful in rural or low-income areas where access to formal education on sanitation might be limited. Residents who understand the importance of proper hygiene, waste disposal, and sanitation are better equipped to pass on this knowledge to others in their community.</w:t>
      </w:r>
    </w:p>
    <w:p w:rsidR="00053DA0" w:rsidRPr="00B555F5" w:rsidRDefault="00053DA0" w:rsidP="00B555F5">
      <w:pPr>
        <w:pStyle w:val="NormalWeb"/>
        <w:spacing w:line="360" w:lineRule="auto"/>
        <w:ind w:right="18"/>
        <w:jc w:val="both"/>
      </w:pPr>
      <w:r w:rsidRPr="00B555F5">
        <w:t xml:space="preserve">Furthermore, residents are instrumental in advocating for better sanitation infrastructure and policies. In many Nigerian cities, the lack of adequate waste management infrastructure is a significant barrier to effective environmental sanitation. Residents, through community groups and civil society organizations, can lobby local governments for the construction of more waste disposal facilities, proper drainage systems, and affordable public sanitation </w:t>
      </w:r>
      <w:r w:rsidRPr="00B555F5">
        <w:lastRenderedPageBreak/>
        <w:t>services. Public demonstrations, petitions, and meetings with policymakers can amplify the voices of residents, highlighting the urgency of improving sanitation in their neighborhoods.</w:t>
      </w:r>
    </w:p>
    <w:p w:rsidR="00053DA0" w:rsidRPr="00B555F5" w:rsidRDefault="00053DA0" w:rsidP="00B555F5">
      <w:pPr>
        <w:pStyle w:val="NormalWeb"/>
        <w:spacing w:line="360" w:lineRule="auto"/>
        <w:ind w:right="18"/>
        <w:jc w:val="both"/>
      </w:pPr>
      <w:r w:rsidRPr="00B555F5">
        <w:t>Lastly, residents contribute to environmental sustainability by adopting eco-friendly sanitation practices, such as composting organic waste, reusing materials, and reducing plastic waste. By making these practices part of their daily lives, residents reduce their ecological footprint and ensure that they contribute to a cleaner and more sustainable environment. Small actions, such as using biodegradable products or participating in tree-planting initiatives, can help mitigate the negative impacts of pollution and climate change on local ecosystems.</w:t>
      </w:r>
    </w:p>
    <w:p w:rsidR="00053DA0" w:rsidRPr="00B555F5" w:rsidRDefault="00053DA0" w:rsidP="00B555F5">
      <w:pPr>
        <w:pStyle w:val="NormalWeb"/>
        <w:spacing w:line="360" w:lineRule="auto"/>
        <w:ind w:right="18"/>
        <w:jc w:val="both"/>
      </w:pPr>
      <w:r w:rsidRPr="00B555F5">
        <w:t>In conclusion, the role of residents in environmental sanitation is vital to the success of sanitation efforts in Ilorin Metropolis and other urban areas in Nigeria. Effective waste management, maintaining cleanliness, supporting local sanitation policies, and fostering awareness are just a few ways residents contribute to a healthier and more sustainable environment. Ensuring that residents understand their responsibilities and are actively engaged in sanitation practices is essential for creating lasting improvements in public health and urban development.</w:t>
      </w:r>
    </w:p>
    <w:p w:rsidR="00FE7C1C" w:rsidRPr="00B555F5" w:rsidRDefault="00AF41DF"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2.2</w:t>
      </w:r>
      <w:r w:rsidRPr="00B555F5">
        <w:rPr>
          <w:rFonts w:ascii="Times New Roman" w:hAnsi="Times New Roman" w:cs="Times New Roman"/>
          <w:b/>
          <w:sz w:val="24"/>
          <w:szCs w:val="24"/>
        </w:rPr>
        <w:tab/>
        <w:t xml:space="preserve">THEORETICAL FRAMEWORK </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1. </w:t>
      </w:r>
      <w:r w:rsidR="00053DA0" w:rsidRPr="00B555F5">
        <w:rPr>
          <w:rStyle w:val="Strong"/>
          <w:b/>
          <w:bCs/>
          <w:sz w:val="24"/>
          <w:szCs w:val="24"/>
        </w:rPr>
        <w:t>Development Media Theory</w:t>
      </w:r>
    </w:p>
    <w:p w:rsidR="00053DA0" w:rsidRPr="00B555F5" w:rsidRDefault="00053DA0" w:rsidP="00B555F5">
      <w:pPr>
        <w:pStyle w:val="NormalWeb"/>
        <w:spacing w:line="360" w:lineRule="auto"/>
        <w:ind w:right="18"/>
        <w:jc w:val="both"/>
      </w:pPr>
      <w:r w:rsidRPr="00B555F5">
        <w:t xml:space="preserve">The </w:t>
      </w:r>
      <w:r w:rsidRPr="00B555F5">
        <w:rPr>
          <w:rStyle w:val="Strong"/>
        </w:rPr>
        <w:t>Development Media Theory</w:t>
      </w:r>
      <w:r w:rsidRPr="00B555F5">
        <w:t xml:space="preserve"> is a communication theory that emphasizes the use of media as a tool for national development. It was initially articulated in the 1970s by scholars like Wilbur Schramm and Dennis McQuail, who recognized that the media had a unique role to play in advancing social, political, and economic development. According to this theory, media should not only inform and entertain but also contribute directly to the development of a country, especially in underdeveloped regions. The central tenet of this theory is that media has the potential to promote societal progress through education, public awareness, and the dissemination of knowledge about national issues (Schramm, 1964; McQuail, 2010).</w:t>
      </w:r>
    </w:p>
    <w:p w:rsidR="00053DA0" w:rsidRPr="00B555F5" w:rsidRDefault="00053DA0" w:rsidP="00B555F5">
      <w:pPr>
        <w:pStyle w:val="NormalWeb"/>
        <w:spacing w:line="360" w:lineRule="auto"/>
        <w:ind w:right="18"/>
        <w:jc w:val="both"/>
      </w:pPr>
      <w:r w:rsidRPr="00B555F5">
        <w:lastRenderedPageBreak/>
        <w:t>In the context of environmental sanitation, the Development Media Theory suggests that media can be a powerful tool in advancing public health and environmental consciousness. In countries like Nigeria, where sanitation issues such as waste disposal, poor drainage, and water contamination are rampant, media can be leveraged to educate the public about the importance of environmental hygiene (Adebayo &amp; Oguntuyi, 2019). Broadcast media, particularly radio and television, can be used to deliver educational programs on how to properly dispose of waste, manage public health risks, and encourage the adoption of sustainable sanitation practices (Oyedepo, 2017).</w:t>
      </w:r>
    </w:p>
    <w:p w:rsidR="00053DA0" w:rsidRPr="00B555F5" w:rsidRDefault="00053DA0" w:rsidP="00B555F5">
      <w:pPr>
        <w:pStyle w:val="NormalWeb"/>
        <w:spacing w:line="360" w:lineRule="auto"/>
        <w:ind w:right="18"/>
        <w:jc w:val="both"/>
      </w:pPr>
      <w:r w:rsidRPr="00B555F5">
        <w:t>Through the lens of the Development Media Theory, media becomes a partner in achieving national goals like improved sanitation and health outcomes. This theory stresses that media outlets should work hand-in-hand with government institutions, local communities, and non-governmental organizations to create awareness about environmental issues. Such collaboration ensures that information is not only spread but also acted upon by the audience (McQuail, 2010). Furthermore, the theory posits that media messages should be tailored to the local context to resonate with the audience and drive behavior change.</w:t>
      </w:r>
    </w:p>
    <w:p w:rsidR="00053DA0" w:rsidRPr="00B555F5" w:rsidRDefault="00053DA0" w:rsidP="00B555F5">
      <w:pPr>
        <w:pStyle w:val="NormalWeb"/>
        <w:spacing w:line="360" w:lineRule="auto"/>
        <w:ind w:right="18"/>
        <w:jc w:val="both"/>
      </w:pPr>
      <w:r w:rsidRPr="00B555F5">
        <w:t>One of the strengths of the Development Media Theory is its focus on media's role in educating marginalized and underserved communities. In many parts of Nigeria, residents of rural and informal urban settlements often lack access to formal education and are unaware of the risks associated with poor sanitation practices. By delivering culturally sensitive and contextually relevant messages through radio and television programs, media can bridge these knowledge gaps (Schramm, 1964). Furthermore, these media platforms can provide practical solutions to sanitation problems, empowering individuals to take responsibility for their environment (Adebayo &amp; Oguntuyi, 2019).</w:t>
      </w:r>
    </w:p>
    <w:p w:rsidR="00053DA0" w:rsidRPr="00B555F5" w:rsidRDefault="00053DA0" w:rsidP="00B555F5">
      <w:pPr>
        <w:pStyle w:val="NormalWeb"/>
        <w:spacing w:line="360" w:lineRule="auto"/>
        <w:ind w:right="18"/>
        <w:jc w:val="both"/>
      </w:pPr>
      <w:r w:rsidRPr="00B555F5">
        <w:t xml:space="preserve">The theory also advocates for a cooperative relationship between media and the state. Governments are expected to support media initiatives by providing funding, resources, and infrastructure to enable media outlets to produce high-quality content that benefits society. For instance, government-backed public service campaigns that focus on sanitation issues can </w:t>
      </w:r>
      <w:r w:rsidRPr="00B555F5">
        <w:lastRenderedPageBreak/>
        <w:t>effectively reach a larger audience and drive government policies related to environmental protection (Oyedepo, 2017). The Development Media Theory posits that media has the responsibility to reflect the values and needs of society, and thus should be actively engaged in nation-building activities such as environmental health awareness.</w:t>
      </w:r>
    </w:p>
    <w:p w:rsidR="00053DA0" w:rsidRPr="00B555F5" w:rsidRDefault="00053DA0" w:rsidP="00B555F5">
      <w:pPr>
        <w:pStyle w:val="NormalWeb"/>
        <w:spacing w:line="360" w:lineRule="auto"/>
        <w:ind w:right="18"/>
        <w:jc w:val="both"/>
      </w:pPr>
      <w:r w:rsidRPr="00B555F5">
        <w:t>However, the application of the Development Media Theory in environmental sanitation campaigns is not without challenges. In many African countries, including Nigeria, media outlets often face financial constraints, a lack of expertise in certain areas, and inadequate technical infrastructure. As a result, sanitation messages may not always be effectively disseminated or may fail to create the desired impact. Moreover, competition with other popular content, such as entertainment and politics, may limit the airtime allocated to public health and environmental issues (Schramm, 1964).</w:t>
      </w:r>
    </w:p>
    <w:p w:rsidR="00053DA0" w:rsidRPr="00B555F5" w:rsidRDefault="00053DA0" w:rsidP="00B555F5">
      <w:pPr>
        <w:pStyle w:val="NormalWeb"/>
        <w:spacing w:line="360" w:lineRule="auto"/>
        <w:ind w:right="18"/>
        <w:jc w:val="both"/>
      </w:pPr>
      <w:r w:rsidRPr="00B555F5">
        <w:t>Despite these obstacles, the Development Media Theory underscores the importance of media as a tool for fostering societal change. Through consistent and sustained media campaigns on environmental sanitation, communities can be sensitized to the importance of clean environments, personal hygiene, and sustainable waste management. In this way, the theory promotes a long-term, proactive approach to solving sanitation problems in developing countries (McQuail, 2010).</w:t>
      </w:r>
    </w:p>
    <w:p w:rsidR="00053DA0" w:rsidRPr="00B555F5" w:rsidRDefault="00053DA0" w:rsidP="00B555F5">
      <w:pPr>
        <w:pStyle w:val="NormalWeb"/>
        <w:spacing w:line="360" w:lineRule="auto"/>
        <w:ind w:right="18"/>
        <w:jc w:val="both"/>
      </w:pPr>
      <w:r w:rsidRPr="00B555F5">
        <w:t>Finally, the Development Media Theory advocates for media content that goes beyond simply informing the public. It stresses that media should facilitate active engagement and participation from the community, encouraging collective action toward common goals. For example, media outlets might organize sanitation awareness campaigns that include community clean-up events, waste disposal education, and advocacy for policy reforms in local governments. Through such participatory efforts, the media becomes an agent of empowerment, capable of inspiring long-lasting changes in public attitudes and behavior concerning sanitation (Oyedepo, 2017).</w:t>
      </w:r>
    </w:p>
    <w:p w:rsidR="00B555F5" w:rsidRPr="00B555F5" w:rsidRDefault="00B555F5" w:rsidP="00B555F5">
      <w:pPr>
        <w:pStyle w:val="NormalWeb"/>
        <w:spacing w:line="360" w:lineRule="auto"/>
        <w:ind w:right="18"/>
        <w:jc w:val="both"/>
      </w:pPr>
    </w:p>
    <w:p w:rsidR="00053DA0" w:rsidRPr="00B555F5" w:rsidRDefault="00794382" w:rsidP="00B555F5">
      <w:pPr>
        <w:pStyle w:val="Heading3"/>
        <w:spacing w:line="360" w:lineRule="auto"/>
        <w:ind w:right="18"/>
        <w:jc w:val="both"/>
        <w:rPr>
          <w:sz w:val="24"/>
          <w:szCs w:val="24"/>
        </w:rPr>
      </w:pPr>
      <w:r w:rsidRPr="00B555F5">
        <w:rPr>
          <w:sz w:val="24"/>
          <w:szCs w:val="24"/>
        </w:rPr>
        <w:lastRenderedPageBreak/>
        <w:t xml:space="preserve">2.2. </w:t>
      </w:r>
      <w:r w:rsidR="00053DA0" w:rsidRPr="00B555F5">
        <w:rPr>
          <w:sz w:val="24"/>
          <w:szCs w:val="24"/>
        </w:rPr>
        <w:t xml:space="preserve">2. </w:t>
      </w:r>
      <w:r w:rsidR="00053DA0" w:rsidRPr="00B555F5">
        <w:rPr>
          <w:rStyle w:val="Strong"/>
          <w:b/>
          <w:bCs/>
          <w:sz w:val="24"/>
          <w:szCs w:val="24"/>
        </w:rPr>
        <w:t>Social Responsibility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Social Responsibility Theory</w:t>
      </w:r>
      <w:r w:rsidRPr="00B555F5">
        <w:t xml:space="preserve"> emerged in the mid-20th century as a response to the growing recognition that media institutions, while playing a critical role in society, also had an ethical obligation to serve the public interest. This theory emphasizes that media should be free to operate without interference but must also be accountable to the public by ensuring that they provide content that serves society's welfare, promotes democracy, and fosters social development. Key proponents like the Hutchins Commission (1947) argued that the media should balance freedom of expression with a commitment to the public good, including issues like public health, education, and environmental protection (Hutchins, 1947; Siebert, Peterson, &amp; Schramm, 1956).</w:t>
      </w:r>
    </w:p>
    <w:p w:rsidR="00053DA0" w:rsidRPr="00B555F5" w:rsidRDefault="00053DA0" w:rsidP="00B555F5">
      <w:pPr>
        <w:pStyle w:val="NormalWeb"/>
        <w:spacing w:line="360" w:lineRule="auto"/>
        <w:ind w:right="18"/>
        <w:jc w:val="both"/>
      </w:pPr>
      <w:r w:rsidRPr="00B555F5">
        <w:t>When applied to environmental sanitation, the Social Responsibility Theory suggests that media outlets are morally and ethically bound to cover sanitation issues and contribute to public education. Since environmental sanitation is a public concern that directly impacts the health and well-being of individuals, media institutions are expected to give it the attention it deserves (Adeyemi, 2018). The media’s role, as envisioned by this theory, is not just to report news or entertain but to take on a more active role in educating the public on important issues, including proper sanitation, waste management, and environmental sustainability (Oluwafemi, 2015).</w:t>
      </w:r>
    </w:p>
    <w:p w:rsidR="00053DA0" w:rsidRPr="00B555F5" w:rsidRDefault="00053DA0" w:rsidP="00B555F5">
      <w:pPr>
        <w:pStyle w:val="NormalWeb"/>
        <w:spacing w:line="360" w:lineRule="auto"/>
        <w:ind w:right="18"/>
        <w:jc w:val="both"/>
      </w:pPr>
      <w:r w:rsidRPr="00B555F5">
        <w:t>Through this lens, media is not only a platform for distributing information but also a powerful tool for social change. The Social Responsibility Theory argues that media outlets have a duty to act as a public watchdog by highlighting issues that affect the community and prompting governmental or organizational action. In the case of environmental sanitation, broadcast media can hold local authorities accountable for their role in maintaining a clean environment and demand better waste management systems, public hygiene policies, and infrastructure (Oluwafemi, 2015).</w:t>
      </w:r>
    </w:p>
    <w:p w:rsidR="00053DA0" w:rsidRPr="00B555F5" w:rsidRDefault="00053DA0" w:rsidP="00B555F5">
      <w:pPr>
        <w:pStyle w:val="NormalWeb"/>
        <w:spacing w:line="360" w:lineRule="auto"/>
        <w:ind w:right="18"/>
        <w:jc w:val="both"/>
      </w:pPr>
      <w:r w:rsidRPr="00B555F5">
        <w:t xml:space="preserve">Moreover, the theory posits that media should serve as an instrument for social integration. It should bring together diverse groups within society to discuss common problems, such as </w:t>
      </w:r>
      <w:r w:rsidRPr="00B555F5">
        <w:lastRenderedPageBreak/>
        <w:t>sanitation, and work toward collective solutions. In urban centers like Ilorin, where there may be significant differences between socioeconomic groups, the media can play a unifying role in addressing sanitation challenges (Adeyemi, 2018). By presenting sanitation as a shared responsibility, media can break down social barriers and encourage collaboration across communities, local governments, and businesses.</w:t>
      </w:r>
    </w:p>
    <w:p w:rsidR="00053DA0" w:rsidRPr="00B555F5" w:rsidRDefault="00053DA0" w:rsidP="00B555F5">
      <w:pPr>
        <w:pStyle w:val="NormalWeb"/>
        <w:spacing w:line="360" w:lineRule="auto"/>
        <w:ind w:right="18"/>
        <w:jc w:val="both"/>
      </w:pPr>
      <w:r w:rsidRPr="00B555F5">
        <w:t>The Social Responsibility Theory also underscores the need for media to avoid sensationalism or distortion of facts. In the context of environmental sanitation, this means providing accurate and scientifically-backed information on the causes and consequences of poor sanitation. Media outlets should avoid spreading misinformation or fear-mongering that might contribute to public confusion or apathy. Instead, they should focus on providing clear, actionable steps that individuals and communities can take to improve their sanitation habits and reduce environmental health risks (Siebert, Peterson, &amp; Schramm, 1956).</w:t>
      </w:r>
    </w:p>
    <w:p w:rsidR="00053DA0" w:rsidRPr="00B555F5" w:rsidRDefault="00053DA0" w:rsidP="00B555F5">
      <w:pPr>
        <w:pStyle w:val="NormalWeb"/>
        <w:spacing w:line="360" w:lineRule="auto"/>
        <w:ind w:right="18"/>
        <w:jc w:val="both"/>
      </w:pPr>
      <w:r w:rsidRPr="00B555F5">
        <w:t>However, one of the challenges in applying the Social Responsibility Theory to environmental sanitation is that not all media outlets in Nigeria are sufficiently committed to public service. Many media organizations, especially private ones, may prioritize profit over public interest, and therefore environmental sanitation might not receive the necessary attention (Oluwafemi, 2015). The theory calls for media outlets to balance commercial interests with ethical obligations, but this is often difficult to achieve in a competitive media landscape that tends to favor entertainment and sensational news.</w:t>
      </w:r>
    </w:p>
    <w:p w:rsidR="00053DA0" w:rsidRPr="00B555F5" w:rsidRDefault="00053DA0" w:rsidP="00B555F5">
      <w:pPr>
        <w:pStyle w:val="NormalWeb"/>
        <w:spacing w:line="360" w:lineRule="auto"/>
        <w:ind w:right="18"/>
        <w:jc w:val="both"/>
      </w:pPr>
      <w:r w:rsidRPr="00B555F5">
        <w:t>Nevertheless, the Social Responsibility Theory argues that with the right ethical framework, media outlets can use their platforms to promote positive social change. In the case of environmental sanitation, this means not only informing the public about the importance of maintaining a clean environment but also advocating for policies that improve waste management, water treatment, and sanitation infrastructure (Adeyemi, 2018). Furthermore, media organizations should actively collaborate with governmental bodies, NGOs, and other stakeholders to create more effective, widespread sanitation campaigns.</w:t>
      </w:r>
    </w:p>
    <w:p w:rsidR="00053DA0" w:rsidRPr="00B555F5" w:rsidRDefault="00053DA0" w:rsidP="00B555F5">
      <w:pPr>
        <w:pStyle w:val="NormalWeb"/>
        <w:spacing w:line="360" w:lineRule="auto"/>
        <w:ind w:right="18"/>
        <w:jc w:val="both"/>
      </w:pPr>
      <w:r w:rsidRPr="00B555F5">
        <w:lastRenderedPageBreak/>
        <w:t>Finally, the theory emphasizes that media should be accessible and inclusive, ensuring that everyone, regardless of their background or socio-economic status, has access to vital information about environmental sanitation. By adopting a public service approach, media outlets can promote greater social responsibility, contributing to the long-term improvement of environmental hygiene and public health (Siebert, Peterson, &amp; Schramm, 1956).</w:t>
      </w:r>
    </w:p>
    <w:p w:rsidR="00053DA0" w:rsidRPr="00B555F5" w:rsidRDefault="00794382" w:rsidP="00B555F5">
      <w:pPr>
        <w:pStyle w:val="Heading3"/>
        <w:spacing w:line="360" w:lineRule="auto"/>
        <w:ind w:right="18"/>
        <w:jc w:val="both"/>
        <w:rPr>
          <w:sz w:val="24"/>
          <w:szCs w:val="24"/>
        </w:rPr>
      </w:pPr>
      <w:r w:rsidRPr="00B555F5">
        <w:rPr>
          <w:sz w:val="24"/>
          <w:szCs w:val="24"/>
        </w:rPr>
        <w:t>2.2.</w:t>
      </w:r>
      <w:r w:rsidR="00053DA0" w:rsidRPr="00B555F5">
        <w:rPr>
          <w:sz w:val="24"/>
          <w:szCs w:val="24"/>
        </w:rPr>
        <w:t xml:space="preserve">3. </w:t>
      </w:r>
      <w:r w:rsidR="00053DA0" w:rsidRPr="00B555F5">
        <w:rPr>
          <w:rStyle w:val="Strong"/>
          <w:b/>
          <w:bCs/>
          <w:sz w:val="24"/>
          <w:szCs w:val="24"/>
        </w:rPr>
        <w:t>Uses and Gratifications Theory</w:t>
      </w:r>
    </w:p>
    <w:p w:rsidR="00053DA0" w:rsidRPr="00B555F5" w:rsidRDefault="00053DA0" w:rsidP="00B555F5">
      <w:pPr>
        <w:pStyle w:val="NormalWeb"/>
        <w:spacing w:line="360" w:lineRule="auto"/>
        <w:ind w:right="18"/>
        <w:jc w:val="both"/>
      </w:pPr>
      <w:r w:rsidRPr="00B555F5">
        <w:t xml:space="preserve">The </w:t>
      </w:r>
      <w:r w:rsidRPr="00B555F5">
        <w:rPr>
          <w:rStyle w:val="Strong"/>
          <w:b w:val="0"/>
        </w:rPr>
        <w:t>Uses and Gratifications Theory</w:t>
      </w:r>
      <w:r w:rsidRPr="00B555F5">
        <w:t xml:space="preserve"> posits that media audiences are active participants who use media to satisfy specific needs, whether cognitive, affective, personal, or social. Unlike traditional views that assume media merely influence passive audiences, this theory suggests that individuals seek out media content that aligns with their interests and needs. People use media to fulfill purposes such as acquiring information, escaping reality, or connecting with others. In the context of environmental sanitation, the Uses and Gratifications Theory highlights how residents may turn to broadcast media for knowledge, awareness, and even emotional reassurance regarding environmental issues (Katz, Blumler, &amp; Gurevitch, 1973).</w:t>
      </w:r>
    </w:p>
    <w:p w:rsidR="00053DA0" w:rsidRPr="00B555F5" w:rsidRDefault="00053DA0" w:rsidP="00B555F5">
      <w:pPr>
        <w:pStyle w:val="NormalWeb"/>
        <w:spacing w:line="360" w:lineRule="auto"/>
        <w:ind w:right="18"/>
        <w:jc w:val="both"/>
      </w:pPr>
      <w:r w:rsidRPr="00B555F5">
        <w:t>One of the key aspects of this theory is that it views media consumption as an intentional and goal-oriented activity. For instance, a resident of Ilorin Metropolis may tune into a radio station or watch a television program specifically to learn more about proper sanitation practices, waste management, or the dangers of environmental neglect. The media, in this case, fulfills the informational needs of the audience. This need for information can arise from concerns about personal health, public safety, or the well-being of the community at large (Ruggiero, 2000).</w:t>
      </w:r>
    </w:p>
    <w:p w:rsidR="00053DA0" w:rsidRPr="00B555F5" w:rsidRDefault="00053DA0" w:rsidP="00B555F5">
      <w:pPr>
        <w:pStyle w:val="NormalWeb"/>
        <w:spacing w:line="360" w:lineRule="auto"/>
        <w:ind w:right="18"/>
        <w:jc w:val="both"/>
      </w:pPr>
      <w:r w:rsidRPr="00B555F5">
        <w:t xml:space="preserve">The Uses and Gratifications Theory also emphasizes that people choose media content based on their specific gratifications or desires. In the case of environmental sanitation, residents may choose to engage with content that aligns with their interests in health, environmental issues, or civic responsibilities. A resident who is concerned about the local sanitation situation might seek out media content that offers practical tips on waste disposal, government sanitation initiatives, or community-based cleaning efforts. This means that the media must </w:t>
      </w:r>
      <w:r w:rsidRPr="00B555F5">
        <w:lastRenderedPageBreak/>
        <w:t>cater to the specific informational needs of different audience segments to effectively drive awareness and behavior change (Ruggiero, 2000).</w:t>
      </w:r>
    </w:p>
    <w:p w:rsidR="00053DA0" w:rsidRPr="00B555F5" w:rsidRDefault="00053DA0" w:rsidP="00B555F5">
      <w:pPr>
        <w:pStyle w:val="NormalWeb"/>
        <w:spacing w:line="360" w:lineRule="auto"/>
        <w:ind w:right="18"/>
        <w:jc w:val="both"/>
      </w:pPr>
      <w:r w:rsidRPr="00B555F5">
        <w:t>Furthermore, the theory suggests that the audience's level of engagement with media content can vary. Some individuals may passively absorb information from sanitation programs on television or radio, while others may actively engage by calling in during live programs, sharing their experiences, or participating in community-driven sanitation campaigns. This distinction between passive and active consumption is significant because it shows that media campaigns should not only inform but also engage audiences in meaningful ways that lead to tangible actions, such as volunteering for cleanup initiatives or adopting better waste disposal practices (Katz et al., 1973).</w:t>
      </w:r>
    </w:p>
    <w:p w:rsidR="00053DA0" w:rsidRPr="00B555F5" w:rsidRDefault="00053DA0" w:rsidP="00B555F5">
      <w:pPr>
        <w:pStyle w:val="NormalWeb"/>
        <w:spacing w:line="360" w:lineRule="auto"/>
        <w:ind w:right="18"/>
        <w:jc w:val="both"/>
      </w:pPr>
      <w:r w:rsidRPr="00B555F5">
        <w:t>The role of gratification in media consumption extends to social and emotional needs as well. Through the lens of the Uses and Gratifications Theory, media content related to environmental sanitation can provide a sense of social responsibility and communal identity. By engaging with sanitation programs, viewers may feel a sense of connection to the larger community and may be motivated to contribute to local efforts. The emotional gratification derived from participating in collective environmental actions can strengthen the resolve of residents to maintain a clean environment and adopt sustainable practices (Olayemi, 2019).</w:t>
      </w:r>
    </w:p>
    <w:p w:rsidR="00053DA0" w:rsidRPr="00B555F5" w:rsidRDefault="00053DA0" w:rsidP="00B555F5">
      <w:pPr>
        <w:pStyle w:val="NormalWeb"/>
        <w:spacing w:line="360" w:lineRule="auto"/>
        <w:ind w:right="18"/>
        <w:jc w:val="both"/>
      </w:pPr>
      <w:r w:rsidRPr="00B555F5">
        <w:t>Another key concept in the Uses and Gratifications Theory is that people may seek media content that helps them escape from their daily challenges or stresses. In the case of environmental sanitation, media content that highlights successful sanitation campaigns, improvements in public health, and the positive outcomes of cleaner environments can provide an emotional escape from the negative consequences of poor sanitation (Ibrahim &amp; Usman, 2021). Residents may find comfort and motivation in seeing examples of positive changes and success stories, which can inspire them to participate in sanitation efforts.</w:t>
      </w:r>
    </w:p>
    <w:p w:rsidR="00053DA0" w:rsidRPr="00B555F5" w:rsidRDefault="00053DA0" w:rsidP="00B555F5">
      <w:pPr>
        <w:pStyle w:val="NormalWeb"/>
        <w:spacing w:line="360" w:lineRule="auto"/>
        <w:ind w:right="18"/>
        <w:jc w:val="both"/>
      </w:pPr>
      <w:r w:rsidRPr="00B555F5">
        <w:t xml:space="preserve">However, the theory also highlights the limitations of media content in meeting the needs of all residents. While some individuals may actively seek out environmental sanitation information, others might remain passive or uninterested in sanitation topics, especially if </w:t>
      </w:r>
      <w:r w:rsidRPr="00B555F5">
        <w:lastRenderedPageBreak/>
        <w:t>they perceive such issues as remote from their daily lives. This is why media campaigns need to be both targeted and engaging, ensuring they reach a broad and diverse audience (Ibrahim &amp; Usman, 2021).</w:t>
      </w:r>
    </w:p>
    <w:p w:rsidR="00FC4A62" w:rsidRPr="00B555F5" w:rsidRDefault="00B555F5" w:rsidP="00B555F5">
      <w:pPr>
        <w:pStyle w:val="Heading3"/>
        <w:ind w:right="18"/>
        <w:rPr>
          <w:sz w:val="24"/>
          <w:szCs w:val="24"/>
        </w:rPr>
      </w:pPr>
      <w:r w:rsidRPr="00B555F5">
        <w:rPr>
          <w:sz w:val="24"/>
          <w:szCs w:val="24"/>
        </w:rPr>
        <w:t>2.4</w:t>
      </w:r>
      <w:r w:rsidRPr="00B555F5">
        <w:rPr>
          <w:sz w:val="24"/>
          <w:szCs w:val="24"/>
        </w:rPr>
        <w:tab/>
        <w:t xml:space="preserve">EMPIRICAL REVIEW </w:t>
      </w:r>
    </w:p>
    <w:p w:rsidR="00FC4A62" w:rsidRPr="00B555F5" w:rsidRDefault="00FC4A62" w:rsidP="00B555F5">
      <w:pPr>
        <w:pStyle w:val="NormalWeb"/>
        <w:spacing w:line="360" w:lineRule="auto"/>
        <w:ind w:right="18"/>
        <w:jc w:val="both"/>
      </w:pPr>
      <w:r w:rsidRPr="00B555F5">
        <w:t>In recent years, various studies have examined the role of broadcast media in environmental awareness, particularly focusing on sanitation in urban areas such as Ilorin Metropolis. Researchers have explored how media campaigns contribute to raising public awareness and shaping behavior towards improved sanitation practices. The following empirical review synthesizes existing research on the effectiveness of broadcast media in promoting sanitation awareness and actions.</w:t>
      </w:r>
    </w:p>
    <w:p w:rsidR="00FC4A62" w:rsidRPr="00B555F5" w:rsidRDefault="00FC4A62" w:rsidP="00B555F5">
      <w:pPr>
        <w:pStyle w:val="NormalWeb"/>
        <w:spacing w:line="360" w:lineRule="auto"/>
        <w:ind w:right="18"/>
        <w:jc w:val="both"/>
      </w:pPr>
      <w:r w:rsidRPr="00B555F5">
        <w:t>Adebayo &amp; Oguntuyi (2019) explored the role of Nigerian print media in promoting environmental sanitation. Their study found that while print media is impactful, broadcast media, particularly radio and television, plays a more significant role in raising public awareness due to their broader reach and accessibility. The study also highlighted that residents in Ilorin Metropolis, especially in low-income areas, rely heavily on radio programs for information about sanitation issues, owing to the widespread availability of radios. This study emphasizes the need for more targeted programs that directly address sanitation practices, waste disposal, and environmental health.</w:t>
      </w:r>
    </w:p>
    <w:p w:rsidR="00FC4A62" w:rsidRPr="00B555F5" w:rsidRDefault="00FC4A62" w:rsidP="00B555F5">
      <w:pPr>
        <w:pStyle w:val="NormalWeb"/>
        <w:spacing w:line="360" w:lineRule="auto"/>
        <w:ind w:right="18"/>
        <w:jc w:val="both"/>
      </w:pPr>
      <w:r w:rsidRPr="00B555F5">
        <w:t>Similarly, Adeyemi (2018) conducted research on the impact of media coverage on environmental sanitation in Nigerian cities, with a focus on Lagos and Ilorin. The study revealed that media campaigns significantly influence public awareness of sanitation issues, but the success of these campaigns largely depends on their frequency, content, and the mediums used. Programs that feature community involvement, government action, and practical sanitation tips are particularly effective. Additionally, the research noted that public health messages were more successful when broadcast in local languages, making the content more relatable to diverse audience groups.</w:t>
      </w:r>
    </w:p>
    <w:p w:rsidR="00FC4A62" w:rsidRPr="00B555F5" w:rsidRDefault="00FC4A62" w:rsidP="00B555F5">
      <w:pPr>
        <w:pStyle w:val="NormalWeb"/>
        <w:spacing w:line="360" w:lineRule="auto"/>
        <w:ind w:right="18"/>
        <w:jc w:val="both"/>
      </w:pPr>
      <w:r w:rsidRPr="00B555F5">
        <w:lastRenderedPageBreak/>
        <w:t>A study by Olayemi (2019) focused on social media platforms and their influence on sanitation awareness in Ilorin. The research highlighted that while traditional broadcast media still played a dominant role, platforms such as Facebook and WhatsApp were gaining prominence in sensitizing residents on sanitation issues. The study found that social media facilitated interaction, allowing residents to share ideas, concerns, and solutions about waste management. Media programs that incorporated both traditional broadcast and digital platforms were found to be most effective in creating a wide-reaching awareness campaign.</w:t>
      </w:r>
    </w:p>
    <w:p w:rsidR="00FC4A62" w:rsidRPr="00B555F5" w:rsidRDefault="00FC4A62" w:rsidP="00B555F5">
      <w:pPr>
        <w:pStyle w:val="NormalWeb"/>
        <w:spacing w:line="360" w:lineRule="auto"/>
        <w:ind w:right="18"/>
        <w:jc w:val="both"/>
      </w:pPr>
      <w:r w:rsidRPr="00B555F5">
        <w:t>In contrast, Oluwole (2015) examined the effectiveness of radio in educating Lagos residents about environmental sanitation. The study found that radio programs were highly effective in raising awareness among residents, particularly when the content was tied to practical tips on waste disposal and sanitation habits. The study also noted that radio programs involving experts in public health and sanitation were more successful in delivering accurate information. The success of these programs depended on their ability to address the specific environmental challenges faced by local communities, including poor waste management and flooding due to clogged drainage systems.</w:t>
      </w:r>
    </w:p>
    <w:p w:rsidR="00FC4A62" w:rsidRPr="00B555F5" w:rsidRDefault="00FC4A62" w:rsidP="00B555F5">
      <w:pPr>
        <w:pStyle w:val="NormalWeb"/>
        <w:spacing w:line="360" w:lineRule="auto"/>
        <w:ind w:right="18"/>
        <w:jc w:val="both"/>
      </w:pPr>
      <w:r w:rsidRPr="00B555F5">
        <w:t>In a study focused on Ilorin, Abdulrauf &amp; Ayinde (2022) assessed how broadcast media campaigns had contributed to reducing open defecation and waste disposal problems in urban slums. The research revealed that consistent media campaigns focusing on community-based sanitation solutions had resulted in positive changes in behavior, with more residents adopting proper waste disposal practices. The researchers concluded that media advocacy, combined with community participation and local government support, led to measurable improvements in sanitation practices in urban areas.</w:t>
      </w:r>
    </w:p>
    <w:p w:rsidR="00FC4A62" w:rsidRPr="00B555F5" w:rsidRDefault="00FC4A62" w:rsidP="00B555F5">
      <w:pPr>
        <w:pStyle w:val="NormalWeb"/>
        <w:spacing w:line="360" w:lineRule="auto"/>
        <w:ind w:right="18"/>
        <w:jc w:val="both"/>
      </w:pPr>
      <w:r w:rsidRPr="00B555F5">
        <w:t xml:space="preserve">Moreover, a study by Ibrahim &amp; Usman (2021) examined the relationship between media consumption and sanitation awareness in Ilorin, Nigeria. Their study indicated that residents who regularly consumed sanitation-focused media content were more likely to adopt hygienic practices such as proper waste disposal and avoiding open defecation. The research found that radio, in particular, played a crucial role in disseminating sanitation information to remote </w:t>
      </w:r>
      <w:r w:rsidRPr="00B555F5">
        <w:lastRenderedPageBreak/>
        <w:t>and rural areas, where residents might otherwise have limited access to sanitation education through other media.</w:t>
      </w:r>
    </w:p>
    <w:p w:rsidR="00FC4A62" w:rsidRPr="00B555F5" w:rsidRDefault="00FC4A62" w:rsidP="00B555F5">
      <w:pPr>
        <w:pStyle w:val="NormalWeb"/>
        <w:spacing w:line="360" w:lineRule="auto"/>
        <w:ind w:right="18"/>
        <w:jc w:val="both"/>
      </w:pPr>
      <w:r w:rsidRPr="00B555F5">
        <w:t>Oluwafemi (2015) conducted another study in Lagos, emphasizing the social responsibility of the media in addressing sanitation issues. The findings of the study indicated that media campaigns are more successful when they include a strong call to action. In Lagos, campaigns that encouraged residents to clean their neighborhoods, dispose of waste properly, and take part in public health activities showed higher levels of participation. The research also highlighted the importance of involving local authorities and NGOs in these campaigns to ensure that the message reached a wider audience and that proper sanitation policies were implemented at the community level.</w:t>
      </w:r>
    </w:p>
    <w:p w:rsidR="00FC4A62" w:rsidRPr="00B555F5" w:rsidRDefault="00FC4A62" w:rsidP="00B555F5">
      <w:pPr>
        <w:pStyle w:val="NormalWeb"/>
        <w:spacing w:line="360" w:lineRule="auto"/>
        <w:ind w:right="18"/>
        <w:jc w:val="both"/>
      </w:pPr>
      <w:r w:rsidRPr="00B555F5">
        <w:t>A study by Oyedepo (2017) examined the role of television in promoting sanitation awareness in Nigerian cities, with a focus on Ilorin. The research found that television programs that were engaging and interactive, such as reality shows involving community clean-up activities, were effective in motivating people to adopt cleaner habits. The study concluded that using popular television formats helped to attract a broader audience, including younger residents who were often less engaged in traditional sanitation programs. The inclusion of entertainment elements in these programs was found to increase participation in sanitation campaigns.</w:t>
      </w:r>
    </w:p>
    <w:p w:rsidR="00FC4A62" w:rsidRPr="00B555F5" w:rsidRDefault="00FC4A62" w:rsidP="00B555F5">
      <w:pPr>
        <w:pStyle w:val="NormalWeb"/>
        <w:spacing w:line="360" w:lineRule="auto"/>
        <w:ind w:right="18"/>
        <w:jc w:val="both"/>
      </w:pPr>
      <w:r w:rsidRPr="00B555F5">
        <w:t>Adebayo (2020) conducted research on the relationship between media consumption patterns and environmental health knowledge among residents of Ilorin. The study found that regular exposure to sanitation-related media content significantly improved residents' knowledge of waste management practices, the dangers of poor sanitation, and ways to prevent environmental diseases. It was noted that media campaigns that provided both general information about sanitation and specific local challenges in Ilorin were most effective in prompting residents to take action.</w:t>
      </w:r>
    </w:p>
    <w:p w:rsidR="00FC4A62" w:rsidRPr="00B555F5" w:rsidRDefault="00FC4A62" w:rsidP="00B555F5">
      <w:pPr>
        <w:pStyle w:val="NormalWeb"/>
        <w:spacing w:line="360" w:lineRule="auto"/>
        <w:ind w:right="18"/>
        <w:jc w:val="both"/>
      </w:pPr>
      <w:r w:rsidRPr="00B555F5">
        <w:t xml:space="preserve">Lastly, a comprehensive study by Abdulrahman &amp; Bello (2021) focused on the role of broadcast media in environmental health education in Ilorin. The study confirmed that while </w:t>
      </w:r>
      <w:r w:rsidRPr="00B555F5">
        <w:lastRenderedPageBreak/>
        <w:t>there was a general awareness of sanitation issues, the actual adoption of clean practices was often hindered by cultural attitudes, lack of infrastructure, and inadequate enforcement of sanitation laws. The research found that media could bridge this gap by providing continuous education and fostering a community-oriented approach to sanitation, where residents felt personally responsible for keeping their environment clean.</w:t>
      </w:r>
    </w:p>
    <w:p w:rsidR="00FC4A62" w:rsidRPr="00B555F5" w:rsidRDefault="00FC4A62"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pStyle w:val="NormalWeb"/>
        <w:spacing w:line="360" w:lineRule="auto"/>
        <w:ind w:right="18"/>
        <w:jc w:val="both"/>
      </w:pP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THREE</w:t>
      </w:r>
    </w:p>
    <w:p w:rsidR="00C8642B" w:rsidRPr="00B555F5" w:rsidRDefault="00C8642B" w:rsidP="00B555F5">
      <w:pPr>
        <w:spacing w:after="100" w:afterAutospacing="1"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t>RESEARCH METHODOLOGY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Introduction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Design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According to Kenpro (2012), research design is the overall strategy used in integrating the different components of the study in a coherent and logical way, so as to ensure the effective addressing of the research problem. Similarly, Malik (2011) cited in Cooper (n.d) wrote that research design constitutes the template for collection, measurement and analysis of data. It is also a strategic framework for action that serves as a bridge between research questions and the execution, or implementation of the research strategy (Mafuwane, 2012).</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Research Method</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study which assessed the contribution of radio to the promotion of environmental sanitation in the Ilorin metropolis adopted a survey research method. Abdulwahab (2012) writes that survey is a type of research method associated with a research situation where the research subjects run into hundreds or even thousands, spreading across a large area.</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Population of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Pritha (2021) explained that a population is the entire group that you want to draw conclusions about. Showkat (nd) describes a population that refers to any collection of specified groups </w:t>
      </w:r>
      <w:r w:rsidRPr="00B555F5">
        <w:rPr>
          <w:rFonts w:ascii="Times New Roman" w:hAnsi="Times New Roman" w:cs="Times New Roman"/>
          <w:sz w:val="24"/>
          <w:szCs w:val="24"/>
        </w:rPr>
        <w:lastRenderedPageBreak/>
        <w:t>of human beings or of non-human entities such as objects, educational institutions, time units, geographical areas, prices of wheat or salaries drawn by individuals.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Sample Size</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This is a way to select a part or portion from a sampling frame or population to represent the entire population. Omniconvert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B555F5">
        <w:rPr>
          <w:rFonts w:ascii="Times New Roman" w:hAnsi="Times New Roman" w:cs="Times New Roman"/>
          <w:sz w:val="24"/>
          <w:szCs w:val="24"/>
        </w:rPr>
        <w:tab/>
        <w:t>100 using purposive sampling.</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Instrument for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(Degu &amp; Yigzaw, 2006; Kumar, 2011). For the purpose of this study a self-administered questionnaire was used to collect data from the sampled population of this study.</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B555F5" w:rsidRPr="00B555F5" w:rsidRDefault="00B555F5" w:rsidP="00B555F5">
      <w:pPr>
        <w:spacing w:after="100" w:afterAutospacing="1" w:line="360" w:lineRule="auto"/>
        <w:ind w:right="18"/>
        <w:jc w:val="both"/>
        <w:rPr>
          <w:rFonts w:ascii="Times New Roman" w:hAnsi="Times New Roman" w:cs="Times New Roman"/>
          <w:sz w:val="24"/>
          <w:szCs w:val="24"/>
        </w:rPr>
      </w:pP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lastRenderedPageBreak/>
        <w:t xml:space="preserve">    Validity and Reliability of Research Instrument</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C8642B" w:rsidRPr="00B555F5" w:rsidRDefault="00C8642B" w:rsidP="00B555F5">
      <w:pPr>
        <w:spacing w:after="100" w:afterAutospacing="1"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3.8</w:t>
      </w:r>
      <w:r w:rsidRPr="00B555F5">
        <w:rPr>
          <w:rFonts w:ascii="Times New Roman" w:hAnsi="Times New Roman" w:cs="Times New Roman"/>
          <w:b/>
          <w:bCs/>
          <w:sz w:val="24"/>
          <w:szCs w:val="24"/>
        </w:rPr>
        <w:tab/>
        <w:t xml:space="preserve"> Method of Data Collection</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The data were collected for this study through personal distribution of questionnaires across the Ilorin metropolis particularly in Offa-Garage, Post office, Tanke, Asa-DAm, Gaa-Akanbi, Taiwo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C8642B" w:rsidRPr="00B555F5" w:rsidRDefault="00C8642B" w:rsidP="00B555F5">
      <w:pPr>
        <w:numPr>
          <w:ilvl w:val="1"/>
          <w:numId w:val="5"/>
        </w:numPr>
        <w:spacing w:after="100" w:afterAutospacing="1" w:line="360" w:lineRule="auto"/>
        <w:ind w:left="0" w:right="18" w:firstLine="0"/>
        <w:jc w:val="both"/>
        <w:rPr>
          <w:rFonts w:ascii="Times New Roman" w:hAnsi="Times New Roman" w:cs="Times New Roman"/>
          <w:b/>
          <w:bCs/>
          <w:sz w:val="24"/>
          <w:szCs w:val="24"/>
        </w:rPr>
      </w:pPr>
      <w:r w:rsidRPr="00B555F5">
        <w:rPr>
          <w:rFonts w:ascii="Times New Roman" w:hAnsi="Times New Roman" w:cs="Times New Roman"/>
          <w:b/>
          <w:bCs/>
          <w:sz w:val="24"/>
          <w:szCs w:val="24"/>
        </w:rPr>
        <w:t>Data Analysis</w:t>
      </w:r>
    </w:p>
    <w:p w:rsidR="00C8642B" w:rsidRPr="00B555F5" w:rsidRDefault="00C8642B" w:rsidP="00B555F5">
      <w:pPr>
        <w:spacing w:after="100" w:afterAutospacing="1" w:line="360" w:lineRule="auto"/>
        <w:ind w:right="18"/>
        <w:jc w:val="both"/>
        <w:rPr>
          <w:rFonts w:ascii="Times New Roman" w:hAnsi="Times New Roman" w:cs="Times New Roman"/>
          <w:sz w:val="24"/>
          <w:szCs w:val="24"/>
        </w:rPr>
      </w:pPr>
      <w:r w:rsidRPr="00B555F5">
        <w:rPr>
          <w:rFonts w:ascii="Times New Roman" w:hAnsi="Times New Roman" w:cs="Times New Roman"/>
          <w:sz w:val="24"/>
          <w:szCs w:val="24"/>
        </w:rPr>
        <w:t>Babbie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w:t>
      </w:r>
    </w:p>
    <w:p w:rsidR="00C8642B" w:rsidRPr="00B555F5" w:rsidRDefault="00C8642B" w:rsidP="00B555F5">
      <w:pPr>
        <w:spacing w:after="100" w:afterAutospacing="1" w:line="360" w:lineRule="auto"/>
        <w:ind w:right="18"/>
        <w:jc w:val="both"/>
        <w:rPr>
          <w:rFonts w:ascii="Times New Roman" w:eastAsia="Times New Roman" w:hAnsi="Times New Roman" w:cs="Times New Roman"/>
          <w:bCs/>
          <w:sz w:val="24"/>
          <w:szCs w:val="24"/>
        </w:rPr>
      </w:pPr>
      <w:r w:rsidRPr="00B555F5">
        <w:rPr>
          <w:rFonts w:ascii="Times New Roman" w:hAnsi="Times New Roman" w:cs="Times New Roman"/>
          <w:sz w:val="24"/>
          <w:szCs w:val="24"/>
        </w:rPr>
        <w:lastRenderedPageBreak/>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C8642B" w:rsidRPr="00B555F5" w:rsidRDefault="00C8642B"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pStyle w:val="NormalWeb"/>
        <w:spacing w:line="360" w:lineRule="auto"/>
        <w:ind w:right="18"/>
        <w:jc w:val="both"/>
      </w:pPr>
    </w:p>
    <w:p w:rsidR="00B555F5" w:rsidRPr="00B555F5" w:rsidRDefault="00B555F5" w:rsidP="00B555F5">
      <w:pPr>
        <w:spacing w:line="360" w:lineRule="auto"/>
        <w:ind w:right="18" w:firstLine="540"/>
        <w:jc w:val="center"/>
        <w:rPr>
          <w:rFonts w:ascii="Times New Roman" w:hAnsi="Times New Roman" w:cs="Times New Roman"/>
          <w:b/>
          <w:bCs/>
          <w:sz w:val="24"/>
          <w:szCs w:val="24"/>
        </w:rPr>
      </w:pPr>
      <w:r w:rsidRPr="00B555F5">
        <w:rPr>
          <w:rFonts w:ascii="Times New Roman" w:hAnsi="Times New Roman" w:cs="Times New Roman"/>
          <w:b/>
          <w:bCs/>
          <w:sz w:val="24"/>
          <w:szCs w:val="24"/>
        </w:rPr>
        <w:lastRenderedPageBreak/>
        <w:t>CHAPTER FOUR</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b/>
          <w:bCs/>
          <w:sz w:val="24"/>
          <w:szCs w:val="24"/>
        </w:rPr>
        <w:t>DATA PRESENTATION, ANALYSIS AND INTERPRETATION OF FINDINGS</w:t>
      </w:r>
    </w:p>
    <w:p w:rsidR="00B555F5" w:rsidRPr="00B555F5" w:rsidRDefault="00B555F5" w:rsidP="00B555F5">
      <w:pPr>
        <w:spacing w:line="360" w:lineRule="auto"/>
        <w:ind w:right="18" w:firstLine="540"/>
        <w:jc w:val="both"/>
        <w:rPr>
          <w:rFonts w:ascii="Times New Roman" w:hAnsi="Times New Roman" w:cs="Times New Roman"/>
          <w:sz w:val="24"/>
          <w:szCs w:val="24"/>
        </w:rPr>
      </w:pPr>
      <w:r w:rsidRPr="00B555F5">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B555F5" w:rsidRPr="00B555F5" w:rsidRDefault="00B555F5" w:rsidP="00B555F5">
      <w:pPr>
        <w:spacing w:line="360" w:lineRule="auto"/>
        <w:ind w:right="18" w:firstLine="540"/>
        <w:jc w:val="both"/>
        <w:rPr>
          <w:rFonts w:ascii="Times New Roman" w:hAnsi="Times New Roman" w:cs="Times New Roman"/>
          <w:b/>
          <w:bCs/>
          <w:sz w:val="24"/>
          <w:szCs w:val="24"/>
        </w:rPr>
      </w:pPr>
      <w:r w:rsidRPr="00B555F5">
        <w:rPr>
          <w:rFonts w:ascii="Times New Roman" w:hAnsi="Times New Roman" w:cs="Times New Roman"/>
          <w:b/>
          <w:bCs/>
          <w:sz w:val="24"/>
          <w:szCs w:val="24"/>
        </w:rPr>
        <w:t>Section A: Demographic Information</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 Gender Distribution of Respondents</w:t>
      </w:r>
    </w:p>
    <w:tbl>
      <w:tblPr>
        <w:tblStyle w:val="TableGrid"/>
        <w:tblW w:w="6882" w:type="dxa"/>
        <w:tblLook w:val="04A0" w:firstRow="1" w:lastRow="0" w:firstColumn="1" w:lastColumn="0" w:noHBand="0" w:noVBand="1"/>
      </w:tblPr>
      <w:tblGrid>
        <w:gridCol w:w="1667"/>
        <w:gridCol w:w="2195"/>
        <w:gridCol w:w="3020"/>
      </w:tblGrid>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Gender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56%</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Female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506"/>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reveals that 56% of respondents are male, while 44% are female. This indicates a fairly balanced representation of genders, though males are slightly more than females. This balance is important in ensuring diverse perspectives on the role of broadcast media in sensitising residents about environmental sanitation in Ilorin. It also shows that both genders are adequately represented, making findings more reliable.</w:t>
      </w: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171CF5" w:rsidRPr="00B555F5" w:rsidRDefault="00171C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2: Age Distribution of Respondents</w:t>
      </w:r>
    </w:p>
    <w:tbl>
      <w:tblPr>
        <w:tblStyle w:val="TableGrid"/>
        <w:tblW w:w="6758" w:type="dxa"/>
        <w:tblLook w:val="04A0" w:firstRow="1" w:lastRow="0" w:firstColumn="1" w:lastColumn="0" w:noHBand="0" w:noVBand="1"/>
      </w:tblPr>
      <w:tblGrid>
        <w:gridCol w:w="2050"/>
        <w:gridCol w:w="1982"/>
        <w:gridCol w:w="2726"/>
      </w:tblGrid>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Age Group</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18–25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26–35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36–45</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46–60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2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largest group of respondents (32%) are aged between 26–35 years, followed by 28% within 18–25 years. This shows that younger and middle-aged adults form the majority of those engaged with sanitation awareness messages. Their active involvement demonstrates that broadcast media campaigns reach a relatively young population, which is significant since younger people are more likely to influence community behaviour towards sanitation practices.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3: Marital Status of Respondents</w:t>
      </w:r>
    </w:p>
    <w:tbl>
      <w:tblPr>
        <w:tblStyle w:val="TableGrid"/>
        <w:tblW w:w="7573" w:type="dxa"/>
        <w:tblLook w:val="04A0" w:firstRow="1" w:lastRow="0" w:firstColumn="1" w:lastColumn="0" w:noHBand="0" w:noVBand="1"/>
      </w:tblPr>
      <w:tblGrid>
        <w:gridCol w:w="2672"/>
        <w:gridCol w:w="2063"/>
        <w:gridCol w:w="2838"/>
      </w:tblGrid>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Marital Status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Single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50%</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Married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Divorced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45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Half of the respondents (50%) are single, while 44% are married, and only 6% are divorced. This distribution highlights the significant presence of single individuals who may have different lifestyle choices and perceptions of sanitation compared to married respondents. The </w:t>
      </w:r>
      <w:r w:rsidRPr="00B555F5">
        <w:rPr>
          <w:rFonts w:ascii="Times New Roman" w:eastAsia="Times New Roman" w:hAnsi="Times New Roman" w:cs="Times New Roman"/>
          <w:sz w:val="24"/>
          <w:szCs w:val="24"/>
        </w:rPr>
        <w:lastRenderedPageBreak/>
        <w:t>inclusion of various marital categories adds depth to understanding how family responsibilities or independence may affect attitudes toward environmental sanitation messages in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4: Occupation of Respondents</w:t>
      </w:r>
    </w:p>
    <w:tbl>
      <w:tblPr>
        <w:tblStyle w:val="TableGrid"/>
        <w:tblW w:w="6895" w:type="dxa"/>
        <w:tblLook w:val="04A0" w:firstRow="1" w:lastRow="0" w:firstColumn="1" w:lastColumn="0" w:noHBand="0" w:noVBand="1"/>
      </w:tblPr>
      <w:tblGrid>
        <w:gridCol w:w="2457"/>
        <w:gridCol w:w="1868"/>
        <w:gridCol w:w="2570"/>
      </w:tblGrid>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Occupation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Civil Servant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Enterprise Staff</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Self-Employed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1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Students form the largest group (28%), followed by self-employed individuals (26%), while civil servants and enterprise workers account for 22% and 18% respectively. The presence of a significant number of students suggests that the younger population actively engages with broadcast media campaigns. On the other hand, working-class respondents also provide valuable insight, showing that sanitation messages reach both economically active and learning populations across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5: Nationality of Respondents</w:t>
      </w:r>
    </w:p>
    <w:tbl>
      <w:tblPr>
        <w:tblStyle w:val="TableGrid"/>
        <w:tblW w:w="6318" w:type="dxa"/>
        <w:tblLook w:val="04A0" w:firstRow="1" w:lastRow="0" w:firstColumn="1" w:lastColumn="0" w:noHBand="0" w:noVBand="1"/>
      </w:tblPr>
      <w:tblGrid>
        <w:gridCol w:w="2096"/>
        <w:gridCol w:w="1777"/>
        <w:gridCol w:w="2445"/>
      </w:tblGrid>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Nationality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96%</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Non-Nigerian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w:t>
            </w:r>
          </w:p>
        </w:tc>
      </w:tr>
      <w:tr w:rsidR="00B555F5" w:rsidRPr="00B555F5" w:rsidTr="00171CF5">
        <w:trPr>
          <w:trHeight w:val="54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(96%) are Nigerians, while only 4% are non-Nigerians residing in Ilorin. This distribution reflects the demographic reality of the city, where locals dominate the population. However, the inclusion of foreigners, though small, enriches the study by showing that environmental sanitation messages also reach non-indigenous residents. This suggests that broadcast media campaigns can potentially address multicultural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6: Broadcast Media Mostly Used for Sanitation Information</w:t>
      </w:r>
    </w:p>
    <w:tbl>
      <w:tblPr>
        <w:tblStyle w:val="TableGrid"/>
        <w:tblW w:w="6646" w:type="dxa"/>
        <w:tblLook w:val="04A0" w:firstRow="1" w:lastRow="0" w:firstColumn="1" w:lastColumn="0" w:noHBand="0" w:noVBand="1"/>
      </w:tblPr>
      <w:tblGrid>
        <w:gridCol w:w="2111"/>
        <w:gridCol w:w="1909"/>
        <w:gridCol w:w="2626"/>
      </w:tblGrid>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Media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42%</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Television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Both</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None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95"/>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shows that 42% of respondents rely on radio for sanitation information, while 28% depend on television. Interestingly, 24% use both radio and television, showing a multi-platform approach to media consumption. Only 6% indicated that they do not rely on broadcast media for sanitation updates. This implies that radio is the most effective and accessible medium for communicating sanitation messages in Ilorin Metropolis.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7: Frequency of Exposure to Sanitation Messages in the Media</w:t>
      </w:r>
    </w:p>
    <w:tbl>
      <w:tblPr>
        <w:tblStyle w:val="TableGrid"/>
        <w:tblW w:w="0" w:type="auto"/>
        <w:tblLook w:val="04A0" w:firstRow="1" w:lastRow="0" w:firstColumn="1" w:lastColumn="0" w:noHBand="0" w:noVBand="1"/>
      </w:tblPr>
      <w:tblGrid>
        <w:gridCol w:w="1814"/>
        <w:gridCol w:w="1328"/>
        <w:gridCol w:w="1827"/>
      </w:tblGrid>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Frequently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Occasionally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A significant proportion of respondents (38%) report encountering sanitation messages very frequently in the media, while 34% come across them occasionally. Only 20% rarely see such content, and 8% have never come across it. This indicates that environmental sanitation is a relatively consistent theme in broadcast media. However, the variations also highlight the need for more regular and widespread campaigns to reach all residents.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8: Exposure to Sanitation Messages from Local Broadcast Stations</w:t>
      </w:r>
    </w:p>
    <w:tbl>
      <w:tblPr>
        <w:tblStyle w:val="TableGrid"/>
        <w:tblW w:w="6425" w:type="dxa"/>
        <w:tblLook w:val="04A0" w:firstRow="1" w:lastRow="0" w:firstColumn="1" w:lastColumn="0" w:noHBand="0" w:noVBand="1"/>
      </w:tblPr>
      <w:tblGrid>
        <w:gridCol w:w="2256"/>
        <w:gridCol w:w="1755"/>
        <w:gridCol w:w="2414"/>
      </w:tblGrid>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 very often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at all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2"/>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171C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171C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From the findings, 40% of respondents have very often heard sanitation messages from local broadcast stations, and 36% have heard them sometimes. In contrast, 16% rarely hear such messages, while 8% claim not to have heard them at all. This result suggests that local media play a strong role in environmental awareness, but there is still a gap in ensuring universal access to sanitation information.</w:t>
      </w:r>
    </w:p>
    <w:p w:rsidR="00B555F5" w:rsidRPr="00B555F5" w:rsidRDefault="00B555F5" w:rsidP="00171C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9: Radio Stations Where Sanitation Campaigns Are Heard Most</w:t>
      </w:r>
    </w:p>
    <w:tbl>
      <w:tblPr>
        <w:tblStyle w:val="TableGrid"/>
        <w:tblW w:w="6658" w:type="dxa"/>
        <w:tblLook w:val="04A0" w:firstRow="1" w:lastRow="0" w:firstColumn="1" w:lastColumn="0" w:noHBand="0" w:noVBand="1"/>
      </w:tblPr>
      <w:tblGrid>
        <w:gridCol w:w="2278"/>
        <w:gridCol w:w="1844"/>
        <w:gridCol w:w="2536"/>
      </w:tblGrid>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Radio Station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Sobi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Harmony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Radio Kwara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Royal FM</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Others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3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Sobi FM (30%) is the leading station in airing sanitation campaigns, followed by Harmony FM (22%) and Radio Kwara (20%). Royal FM contributes 18%, while 10% mentioned other stations. This indicates that most respondents recognize Sobi FM as the most active in sanitation campaigns. The results highlight the importance of radio stations as community-oriented platforms for environmental sensitization.</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10: Adequacy of Frequency of Media Messages on Sanitation</w:t>
      </w:r>
    </w:p>
    <w:tbl>
      <w:tblPr>
        <w:tblStyle w:val="TableGrid"/>
        <w:tblW w:w="6636" w:type="dxa"/>
        <w:tblLook w:val="04A0" w:firstRow="1" w:lastRow="0" w:firstColumn="1" w:lastColumn="0" w:noHBand="0" w:noVBand="1"/>
      </w:tblPr>
      <w:tblGrid>
        <w:gridCol w:w="2652"/>
        <w:gridCol w:w="1677"/>
        <w:gridCol w:w="2307"/>
      </w:tblGrid>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Yes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44%</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sure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pay attention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majority of respondents (44%) believe that the frequency of media messages on sanitation is adequate, while 30% think it is not. About 18% are uncertain, and 8% do not pay attention to sanitation messages at all. This finding suggests that while the media is doing relatively well in terms of message frequency, there is still a need for more consistent and impactful campaigns to reach skeptical and inattentive audiences.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11: Types of Sanitation Programs Mostly Heard on Radio/TV</w:t>
      </w:r>
    </w:p>
    <w:tbl>
      <w:tblPr>
        <w:tblStyle w:val="TableGrid"/>
        <w:tblW w:w="7114" w:type="dxa"/>
        <w:tblLook w:val="04A0" w:firstRow="1" w:lastRow="0" w:firstColumn="1" w:lastColumn="0" w:noHBand="0" w:noVBand="1"/>
      </w:tblPr>
      <w:tblGrid>
        <w:gridCol w:w="3192"/>
        <w:gridCol w:w="1651"/>
        <w:gridCol w:w="2271"/>
      </w:tblGrid>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Reports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Jingles/Adverts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Documentaries/Features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447"/>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results show that jingles and adverts (34%) are the most common sanitation programs heard on broadcast media, followed by news reports (26%). Documentaries and talk shows each account for 20%. This suggests that media houses prefer short and impactful jingles due to their wide reach and cost-effectiveness. However, the lower figures for documentaries and talk shows indicate a gap in more in-depth, educational sanitation content.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12: Type of Program That Influences Action the Most</w:t>
      </w:r>
    </w:p>
    <w:tbl>
      <w:tblPr>
        <w:tblStyle w:val="TableGrid"/>
        <w:tblW w:w="6124" w:type="dxa"/>
        <w:tblLook w:val="04A0" w:firstRow="1" w:lastRow="0" w:firstColumn="1" w:lastColumn="0" w:noHBand="0" w:noVBand="1"/>
      </w:tblPr>
      <w:tblGrid>
        <w:gridCol w:w="2724"/>
        <w:gridCol w:w="1431"/>
        <w:gridCol w:w="1969"/>
      </w:tblGrid>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Program Type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Adverts/Jingles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Talk Shows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24%</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Interviews with Experts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26%</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News Coverage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1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Adverts and jingles (32%) are identified as the most influential in motivating sanitation practices, while interviews with experts (26%) and talk shows (24%) also play significant roles. News coverage influences the least (18%), likely because it is more informative than persuasive. This shows that practical and relatable content like jingles or expert discussions tends to have a stronger behavioral impact on audiences compared to straight news reporting.</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13: Involvement of Community Leaders/Experts in Sanitation Programs</w:t>
      </w:r>
    </w:p>
    <w:tbl>
      <w:tblPr>
        <w:tblStyle w:val="TableGrid"/>
        <w:tblW w:w="6372" w:type="dxa"/>
        <w:tblLook w:val="04A0" w:firstRow="1" w:lastRow="0" w:firstColumn="1" w:lastColumn="0" w:noHBand="0" w:noVBand="1"/>
      </w:tblPr>
      <w:tblGrid>
        <w:gridCol w:w="1860"/>
        <w:gridCol w:w="1899"/>
        <w:gridCol w:w="2613"/>
      </w:tblGrid>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9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findings reveal that 40% of respondents note that community leaders and experts are sometimes involved in sanitation programs, while 28% say they are always involved. However, 20% report rare involvement and 12% say never. This suggests that while expert and leadership participation exists, it is inconsistent. Since trusted leaders and experts increase credibility, greater collaboration could enhance the effectiveness of sanitation messages on broadcast media.</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14: Engagement Level of Sanitation Programs</w:t>
      </w:r>
    </w:p>
    <w:tbl>
      <w:tblPr>
        <w:tblStyle w:val="TableGrid"/>
        <w:tblW w:w="6735" w:type="dxa"/>
        <w:tblLook w:val="04A0" w:firstRow="1" w:lastRow="0" w:firstColumn="1" w:lastColumn="0" w:noHBand="0" w:noVBand="1"/>
      </w:tblPr>
      <w:tblGrid>
        <w:gridCol w:w="2437"/>
        <w:gridCol w:w="1809"/>
        <w:gridCol w:w="2489"/>
      </w:tblGrid>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Very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Fairly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40%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Not Engaging</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Don’t Know</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5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after="0"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According to the data, 40% of respondents find sanitation programs fairly engaging, while 30% find them very engaging. On the other hand, 20% think they are not engaging, and 10% are uncertain. This suggests that while the majority are satisfied with the delivery of sanitation programs, there is room for improvement. More interactive and entertaining approaches may be needed to capture the attention of less engaged audiences.</w:t>
      </w:r>
    </w:p>
    <w:p w:rsidR="00B555F5" w:rsidRPr="00B555F5" w:rsidRDefault="00B555F5" w:rsidP="00B555F5">
      <w:pPr>
        <w:spacing w:before="100" w:beforeAutospacing="1"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15: Participation in Monthly Sanitation Due to Media Sensitization</w:t>
      </w:r>
    </w:p>
    <w:tbl>
      <w:tblPr>
        <w:tblStyle w:val="TableGrid"/>
        <w:tblW w:w="7254" w:type="dxa"/>
        <w:tblLook w:val="04A0" w:firstRow="1" w:lastRow="0" w:firstColumn="1" w:lastColumn="0" w:noHBand="0" w:noVBand="1"/>
      </w:tblPr>
      <w:tblGrid>
        <w:gridCol w:w="2118"/>
        <w:gridCol w:w="2162"/>
        <w:gridCol w:w="2974"/>
      </w:tblGrid>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Always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43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Sometimes</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Rarely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Never</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45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br/>
        <w:t>The data shows that 38% of respondents sometimes participate in monthly sanitation due to media sensitization, while 34% always do so. However, 18% rarely participate and 10% never do. This implies that broadcast media has a strong influence in mobilizing people for sanitation exercises. Nevertheless, the fact that nearly one-third are inconsistent or unresponsive shows the need for more persuasive and community-driven campaigns.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16: Adequacy of Media Resources for Sanitation Campaigns</w:t>
      </w:r>
    </w:p>
    <w:tbl>
      <w:tblPr>
        <w:tblStyle w:val="TableGrid"/>
        <w:tblW w:w="7642" w:type="dxa"/>
        <w:tblLook w:val="04A0" w:firstRow="1" w:lastRow="0" w:firstColumn="1" w:lastColumn="0" w:noHBand="0" w:noVBand="1"/>
      </w:tblPr>
      <w:tblGrid>
        <w:gridCol w:w="3379"/>
        <w:gridCol w:w="1794"/>
        <w:gridCol w:w="2469"/>
      </w:tblGrid>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20%</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22%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6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results show that 48% (SA + A) of respondents believe media outlets have adequate resources to run sanitation campaigns, while 30% (D + SD) disagree. About 22% are undecided. This indicates that although a fair proportion sees the media as resourceful, others feel inadequate funding or facilities limit their effectiveness. Resource allocation is thus a critical challenge that may hinder consistent sanitation awareness programs.</w:t>
      </w: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lastRenderedPageBreak/>
        <w:t>Table 17: Effect of Language Barriers on Media Messages</w:t>
      </w:r>
    </w:p>
    <w:tbl>
      <w:tblPr>
        <w:tblStyle w:val="TableGrid"/>
        <w:tblW w:w="7329" w:type="dxa"/>
        <w:tblLook w:val="04A0" w:firstRow="1" w:lastRow="0" w:firstColumn="1" w:lastColumn="0" w:noHBand="0" w:noVBand="1"/>
      </w:tblPr>
      <w:tblGrid>
        <w:gridCol w:w="3241"/>
        <w:gridCol w:w="1721"/>
        <w:gridCol w:w="2367"/>
      </w:tblGrid>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16%</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43"/>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 total of 64% (SA + A) of respondents agree that language barriers affect the effectiveness of sanitation messages in the media. Only 20% disagree, while 16% remain neutral. This highlights the importance of using indigenous languages and local dialects in environmental campaigns. Since Ilorin is a multi-lingual community, the lack of localized communication may reduce message comprehension and limit behavioral change.</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18: Youth Engagement Compared to Older People</w:t>
      </w:r>
    </w:p>
    <w:tbl>
      <w:tblPr>
        <w:tblStyle w:val="TableGrid"/>
        <w:tblW w:w="7064" w:type="dxa"/>
        <w:tblLook w:val="04A0" w:firstRow="1" w:lastRow="0" w:firstColumn="1" w:lastColumn="0" w:noHBand="0" w:noVBand="1"/>
      </w:tblPr>
      <w:tblGrid>
        <w:gridCol w:w="3123"/>
        <w:gridCol w:w="1659"/>
        <w:gridCol w:w="2282"/>
      </w:tblGrid>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30%</w:t>
            </w:r>
          </w:p>
        </w:tc>
      </w:tr>
      <w:tr w:rsidR="00B555F5" w:rsidRPr="00B555F5" w:rsidTr="00171CF5">
        <w:trPr>
          <w:trHeight w:val="410"/>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429"/>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The majority (62%) agree that younger people are more engaged with sanitation messages than older individuals, while only 20% disagree and 18% are neutral. This shows that </w:t>
      </w:r>
      <w:r w:rsidRPr="00B555F5">
        <w:rPr>
          <w:rFonts w:ascii="Times New Roman" w:eastAsia="Times New Roman" w:hAnsi="Times New Roman" w:cs="Times New Roman"/>
          <w:sz w:val="24"/>
          <w:szCs w:val="24"/>
        </w:rPr>
        <w:lastRenderedPageBreak/>
        <w:t>broadcast media has more influence on youth, who are generally more exposed to radio and television campaigns. Older people may be less receptive or resistant to behavioral changes, pointing to the need for targeted strategies that address generational differences.</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19: Partnership with Agencies Improves Message Quality</w:t>
      </w:r>
    </w:p>
    <w:tbl>
      <w:tblPr>
        <w:tblStyle w:val="TableGrid"/>
        <w:tblW w:w="7774" w:type="dxa"/>
        <w:tblLook w:val="04A0" w:firstRow="1" w:lastRow="0" w:firstColumn="1" w:lastColumn="0" w:noHBand="0" w:noVBand="1"/>
      </w:tblPr>
      <w:tblGrid>
        <w:gridCol w:w="3438"/>
        <w:gridCol w:w="1825"/>
        <w:gridCol w:w="2511"/>
      </w:tblGrid>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38%</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34%</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12%</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6%</w:t>
            </w:r>
          </w:p>
        </w:tc>
      </w:tr>
      <w:tr w:rsidR="00B555F5" w:rsidRPr="00B555F5" w:rsidTr="00171CF5">
        <w:trPr>
          <w:trHeight w:val="344"/>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after="0"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72% of respondents (SA + A) believe that partnerships with health and environmental agencies improve the quality of sanitation messages. Only 16% disagree, while 12% are neutral. This underscores the importance of collaboration between broadcast media and professional agencies. Such partnerships enhance message accuracy, credibility, and impact, thereby increasing the likelihood of positive behavioral outcomes in sanitation practices.</w:t>
      </w:r>
    </w:p>
    <w:p w:rsidR="00B555F5" w:rsidRPr="00B555F5" w:rsidRDefault="00B555F5" w:rsidP="00B555F5">
      <w:pPr>
        <w:spacing w:after="0"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Table 20: Influence of Media Messages on Sanitation Participation</w:t>
      </w:r>
    </w:p>
    <w:tbl>
      <w:tblPr>
        <w:tblStyle w:val="TableGrid"/>
        <w:tblW w:w="6932" w:type="dxa"/>
        <w:tblLook w:val="04A0" w:firstRow="1" w:lastRow="0" w:firstColumn="1" w:lastColumn="0" w:noHBand="0" w:noVBand="1"/>
      </w:tblPr>
      <w:tblGrid>
        <w:gridCol w:w="3065"/>
        <w:gridCol w:w="1628"/>
        <w:gridCol w:w="2239"/>
      </w:tblGrid>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Response</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Frequency</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Percentage (%)</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Agree (SA)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36%</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Agree (A)</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32%</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Neutral (N)</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14%</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Disagree (D)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10%</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Strongly Disagree (SD)</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8%</w:t>
            </w:r>
          </w:p>
        </w:tc>
      </w:tr>
      <w:tr w:rsidR="00B555F5" w:rsidRPr="00B555F5" w:rsidTr="00171CF5">
        <w:trPr>
          <w:trHeight w:val="308"/>
        </w:trPr>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Total</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c>
          <w:tcPr>
            <w:tcW w:w="0" w:type="auto"/>
            <w:hideMark/>
          </w:tcPr>
          <w:p w:rsidR="00B555F5" w:rsidRPr="00B555F5" w:rsidRDefault="00B555F5" w:rsidP="00B555F5">
            <w:pPr>
              <w:spacing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100%</w:t>
            </w:r>
          </w:p>
        </w:tc>
      </w:tr>
    </w:tbl>
    <w:p w:rsidR="00B555F5" w:rsidRPr="00B555F5" w:rsidRDefault="00B555F5" w:rsidP="00B555F5">
      <w:pPr>
        <w:spacing w:line="360" w:lineRule="auto"/>
        <w:ind w:right="18"/>
        <w:jc w:val="both"/>
        <w:rPr>
          <w:rFonts w:ascii="Times New Roman" w:hAnsi="Times New Roman" w:cs="Times New Roman"/>
          <w:b/>
          <w:bCs/>
          <w:sz w:val="24"/>
          <w:szCs w:val="24"/>
        </w:rPr>
      </w:pPr>
      <w:r w:rsidRPr="00B555F5">
        <w:rPr>
          <w:rFonts w:ascii="Times New Roman" w:hAnsi="Times New Roman" w:cs="Times New Roman"/>
          <w:b/>
          <w:bCs/>
          <w:sz w:val="24"/>
          <w:szCs w:val="24"/>
        </w:rPr>
        <w:t>Source: Field Survey, 2025</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lastRenderedPageBreak/>
        <w:t>The majority of respondents (68%) agree that media messages influence people to participate in environmental sanitation, while 18% disagree and 14% are neutral. This demonstrates that broadcast media remains a powerful tool for mobilizing communities towards sanitation practices. However, the presence of skeptics and indifferent respondents suggests that campaigns should be more persuasive, frequent, and engaging to convert more residents into active participants.</w:t>
      </w:r>
    </w:p>
    <w:p w:rsidR="00B555F5" w:rsidRPr="00B555F5" w:rsidRDefault="00B555F5" w:rsidP="00B555F5">
      <w:pPr>
        <w:spacing w:line="360" w:lineRule="auto"/>
        <w:ind w:right="18"/>
        <w:jc w:val="both"/>
        <w:rPr>
          <w:rFonts w:ascii="Times New Roman" w:hAnsi="Times New Roman" w:cs="Times New Roman"/>
          <w:b/>
          <w:sz w:val="24"/>
          <w:szCs w:val="24"/>
        </w:rPr>
      </w:pPr>
      <w:r w:rsidRPr="00B555F5">
        <w:rPr>
          <w:rFonts w:ascii="Times New Roman" w:hAnsi="Times New Roman" w:cs="Times New Roman"/>
          <w:b/>
          <w:sz w:val="24"/>
          <w:szCs w:val="24"/>
        </w:rPr>
        <w:t>4.2</w:t>
      </w:r>
      <w:r w:rsidRPr="00B555F5">
        <w:rPr>
          <w:rFonts w:ascii="Times New Roman" w:hAnsi="Times New Roman" w:cs="Times New Roman"/>
          <w:b/>
          <w:sz w:val="24"/>
          <w:szCs w:val="24"/>
        </w:rPr>
        <w:tab/>
        <w:t xml:space="preserve">ANALYSIS OF RESEARCH QUESTION </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One:  What role do broadcast media play in creating awareness about environmental sanitation among residents of Ilorin Metropolis?</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findings indicate that broadcast media, particularly radio, play a significant role in creating awareness about environmental sanitation in Ilorin Metropolis. The majority of respondents (42%) reported that they rely on radio for sanitation information, followed by television (28%), while 24% make use of both platforms. Furthermore, a large proportion of respondents (38%) encounter sanitation messages very frequently, and another 34% do so occasionally, suggesting that broadcast media are consistent channels of environmental information. Local stations such as Sobi FM, Harmony FM, and Radio Kwara were identified as the most prominent sources of sanitation campaigns, underscoring the relevance of indigenous broadcast platforms. These findings confirm that broadcast media function as vital tools for public enlightenment, information dissemination, and mobilization in addressing sanitation practices. However, although awareness is generally high, the presence of individuals who rarely or never come across such messages highlights the need for wider coverage and consistent frequency.</w:t>
      </w:r>
    </w:p>
    <w:p w:rsid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lastRenderedPageBreak/>
        <w:t>Research Question Two: What types of environmental sanitation programs are aired by broadcast media, and how effective are they in influencing public attitudes and behaviors?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study revealed that jingles and adverts (34%) are the most common sanitation-related programs aired, followed by news reports (26%), documentaries (20%), and talk shows (20%). This pattern suggests that broadcast media rely more on short and catchy content to reach audiences quickly. In terms of effectiveness, adverts and jingles also emerged as the most influential in motivating residents to take sanitation action (32%), while interviews with experts (26%) and talk shows (24%) had a notable impact. News coverage, although informative, influenced the least (18%). Engagement levels were relatively positive, as 70% of respondents found sanitation programs engaging to varying degrees, which indicates that these programs resonate with audiences. Moreover, 72% admitted that they participate in monthly sanitation activities either always or sometimes due to media sensitization. This demonstrates that sanitation programs broadcast through radio and television are not only informative but also capable of shaping behavior, though more interactive and community-focused formats could improve long-term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sz w:val="24"/>
          <w:szCs w:val="24"/>
        </w:rPr>
      </w:pPr>
      <w:r w:rsidRPr="00B555F5">
        <w:rPr>
          <w:rFonts w:ascii="Times New Roman" w:eastAsia="Times New Roman" w:hAnsi="Times New Roman" w:cs="Times New Roman"/>
          <w:b/>
          <w:bCs/>
          <w:sz w:val="24"/>
          <w:szCs w:val="24"/>
        </w:rPr>
        <w:t>Research Question Three: What challenges do broadcast media face in sensitizing the public about environmental sanitation in Ilorin Metropolis?</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 xml:space="preserve">Despite their important role, broadcast media face notable challenges in sensitizing the public on sanitation issues. A considerable number of respondents (30%) disagreed that media have adequate resources for effective campaigns, pointing to funding and resource limitations as key challenges. Another major issue identified is language barriers, with 64% of respondents agreeing that they hinder message effectiveness. Since Ilorin is a linguistically diverse community, messages that are not delivered in local dialects may not fully reach all residents. Furthermore, generational gaps also pose a challenge: while 62% agreed that younger people are more engaged with sanitation messages, older residents were found to be less responsive, reducing overall effectiveness. The findings also highlight that the involvement of experts and </w:t>
      </w:r>
      <w:r w:rsidRPr="00B555F5">
        <w:rPr>
          <w:rFonts w:ascii="Times New Roman" w:eastAsia="Times New Roman" w:hAnsi="Times New Roman" w:cs="Times New Roman"/>
          <w:sz w:val="24"/>
          <w:szCs w:val="24"/>
        </w:rPr>
        <w:lastRenderedPageBreak/>
        <w:t>community leaders is inconsistent, with many respondents stating they are only sometimes engaged. These challenges reveal that without adequate funding, inclusive communication, and consistent expert involvement, broadcast media campaigns may fail to achieve maximum impact.</w:t>
      </w:r>
    </w:p>
    <w:p w:rsidR="00B555F5" w:rsidRPr="00B555F5" w:rsidRDefault="00B555F5" w:rsidP="00B555F5">
      <w:pPr>
        <w:spacing w:before="100" w:beforeAutospacing="1" w:after="100" w:afterAutospacing="1" w:line="360" w:lineRule="auto"/>
        <w:ind w:right="18"/>
        <w:jc w:val="both"/>
        <w:outlineLvl w:val="2"/>
        <w:rPr>
          <w:rFonts w:ascii="Times New Roman" w:eastAsia="Times New Roman" w:hAnsi="Times New Roman" w:cs="Times New Roman"/>
          <w:b/>
          <w:bCs/>
          <w:sz w:val="24"/>
          <w:szCs w:val="24"/>
        </w:rPr>
      </w:pPr>
      <w:r w:rsidRPr="00B555F5">
        <w:rPr>
          <w:rFonts w:ascii="Times New Roman" w:eastAsia="Times New Roman" w:hAnsi="Times New Roman" w:cs="Times New Roman"/>
          <w:b/>
          <w:bCs/>
          <w:sz w:val="24"/>
          <w:szCs w:val="24"/>
        </w:rPr>
        <w:t>Research Question Four:</w:t>
      </w:r>
      <w:r>
        <w:rPr>
          <w:rFonts w:ascii="Times New Roman" w:eastAsia="Times New Roman" w:hAnsi="Times New Roman" w:cs="Times New Roman"/>
          <w:b/>
          <w:bCs/>
          <w:sz w:val="24"/>
          <w:szCs w:val="24"/>
        </w:rPr>
        <w:t xml:space="preserve">  *</w:t>
      </w:r>
      <w:r w:rsidRPr="00B555F5">
        <w:rPr>
          <w:rFonts w:ascii="Times New Roman" w:eastAsia="Times New Roman" w:hAnsi="Times New Roman" w:cs="Times New Roman"/>
          <w:b/>
          <w:bCs/>
          <w:sz w:val="24"/>
          <w:szCs w:val="24"/>
        </w:rPr>
        <w:t>What strategies can be adopted to improve the effectiveness of broadcast media campaigns on environmental sanitation?</w:t>
      </w:r>
    </w:p>
    <w:p w:rsidR="00B555F5" w:rsidRPr="00B555F5" w:rsidRDefault="00B555F5" w:rsidP="00B555F5">
      <w:pPr>
        <w:spacing w:before="100" w:beforeAutospacing="1" w:after="100" w:afterAutospacing="1" w:line="360" w:lineRule="auto"/>
        <w:ind w:right="18"/>
        <w:jc w:val="both"/>
        <w:rPr>
          <w:rFonts w:ascii="Times New Roman" w:eastAsia="Times New Roman" w:hAnsi="Times New Roman" w:cs="Times New Roman"/>
          <w:sz w:val="24"/>
          <w:szCs w:val="24"/>
        </w:rPr>
      </w:pPr>
      <w:r w:rsidRPr="00B555F5">
        <w:rPr>
          <w:rFonts w:ascii="Times New Roman" w:eastAsia="Times New Roman" w:hAnsi="Times New Roman" w:cs="Times New Roman"/>
          <w:sz w:val="24"/>
          <w:szCs w:val="24"/>
        </w:rPr>
        <w:t>The data suggest that stronger partnerships between broadcast media and health/environmental agencies are crucial for improving the quality and credibility of sanitation campaigns. About 72% of respondents strongly agreed or agreed that such collaborations would enhance message delivery. Additionally, broadcast stations should adopt a multilingual approach, ensuring that messages are communicated in Yoruba, Hausa, Fulfulde, and other local dialects commonly spoken in Ilorin, thereby overcoming language barriers. More engaging and diverse program formats, such as interactive talk shows, expert interviews, and community-driven broadcasts, should also be encouraged to sustain audience interest. Since jingles and adverts have proven highly effective in shaping behavior, they should be combined with in-depth features and documentaries to provide both persuasion and education. Finally, targeted campaigns should be designed to engage older residents, while youth-driven advocacy can be used to mobilize younger audiences. By adopting these strategies, broadcast media can significantly strengthen their role in promoting sanitation awareness and fostering behavioral change in Ilorin Metropolis.</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4.3</w:t>
      </w:r>
      <w:r w:rsidRPr="00B555F5">
        <w:rPr>
          <w:rStyle w:val="Strong"/>
          <w:rFonts w:ascii="Times New Roman" w:hAnsi="Times New Roman" w:cs="Times New Roman"/>
          <w:bCs w:val="0"/>
          <w:color w:val="auto"/>
          <w:sz w:val="24"/>
          <w:szCs w:val="24"/>
        </w:rPr>
        <w:tab/>
        <w:t>DISCUSSION OF FINDINGS</w:t>
      </w:r>
    </w:p>
    <w:p w:rsidR="00B555F5" w:rsidRPr="00B555F5" w:rsidRDefault="00B555F5" w:rsidP="00B555F5">
      <w:pPr>
        <w:pStyle w:val="NormalWeb"/>
        <w:spacing w:line="360" w:lineRule="auto"/>
        <w:ind w:right="18"/>
        <w:jc w:val="both"/>
      </w:pPr>
      <w:r w:rsidRPr="00B555F5">
        <w:t xml:space="preserve">The study investigated the role of broadcast media in sensitising residents of Ilorin Metropolis on environmental sanitation. The findings show that broadcast media—especially radio—remain central to creating awareness. Most respondents indicated that they rely heavily on radio for information on sanitation compared to television. This aligns with prior studies which argue that radio remains the most accessible medium in Nigeria due to its affordability, portability, and local content orientation. The prominence of local stations such as Sobi FM, </w:t>
      </w:r>
      <w:r w:rsidRPr="00B555F5">
        <w:lastRenderedPageBreak/>
        <w:t xml:space="preserve">Harmony FM, and Radio Kwara highlights the trust placed in community-based broadcasting. Thus, broadcast media are fulfilling their traditional role of informing and educating the public, particularly on sanitation </w:t>
      </w:r>
    </w:p>
    <w:p w:rsidR="00B555F5" w:rsidRPr="00B555F5" w:rsidRDefault="00B555F5" w:rsidP="00B555F5">
      <w:pPr>
        <w:pStyle w:val="NormalWeb"/>
        <w:spacing w:line="360" w:lineRule="auto"/>
        <w:ind w:right="18"/>
        <w:jc w:val="both"/>
      </w:pPr>
      <w:r w:rsidRPr="00B555F5">
        <w:t>In terms of influence, jingles and adverts also emerged as the most impactful, with many respondents admitting that they have participated in monthly sanitation exercises because of media sensitization. Another major finding is the role of experts and community leaders in sanitation programs. Although 28% of respondents indicated that leaders and experts are always involved, the majority observed that their participation is inconsistent. This inconsistency reduces program credibility and limits the ability of sanitation campaigns to inspire trust. Research has shown that when trusted authorities and professionals are involved in broadcast campaigns, audiences are more likely to accept messages as valid and worth acting upon. Thus, there is a clear need for more structured partnerships between broadcast media and relevant agencies.</w:t>
      </w:r>
    </w:p>
    <w:p w:rsidR="00B555F5" w:rsidRPr="00B555F5" w:rsidRDefault="00B555F5" w:rsidP="00B555F5">
      <w:pPr>
        <w:pStyle w:val="NormalWeb"/>
        <w:spacing w:line="360" w:lineRule="auto"/>
        <w:ind w:right="18"/>
        <w:jc w:val="both"/>
      </w:pPr>
      <w:r w:rsidRPr="00B555F5">
        <w:t>The study also uncovered a number of challenges limiting the effectiveness of broadcast media in environmental sensitization. Chief among them is the issue of language barriers, with 64% of respondents agreeing that such barriers reduce the effectiveness of sanitation messages. Given that Ilorin is a multilingual city where Yoruba, Hausa, Fulfulde, and English are commonly spoken, messages limited to English or Yoruba alone may not reach the entire population effectively. In addition, resource constraints were highlighted, with 30% of respondents believing that broadcast media do not have adequate resources to run effective sanitation campaigns. This is consistent with the broader challenge of poor funding in Nigerian broadcasting, which often restricts the scope and frequency of public service campaigns.</w:t>
      </w: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both"/>
        <w:rPr>
          <w:sz w:val="24"/>
          <w:szCs w:val="24"/>
        </w:rPr>
      </w:pPr>
    </w:p>
    <w:p w:rsidR="00B555F5" w:rsidRPr="00B555F5" w:rsidRDefault="00B555F5" w:rsidP="00B555F5">
      <w:pPr>
        <w:spacing w:line="360" w:lineRule="auto"/>
        <w:ind w:right="18"/>
        <w:jc w:val="center"/>
        <w:rPr>
          <w:rFonts w:ascii="Times New Roman" w:hAnsi="Times New Roman" w:cs="Times New Roman"/>
          <w:b/>
          <w:sz w:val="24"/>
          <w:szCs w:val="24"/>
        </w:rPr>
      </w:pPr>
      <w:r w:rsidRPr="00B555F5">
        <w:rPr>
          <w:rFonts w:ascii="Times New Roman" w:hAnsi="Times New Roman" w:cs="Times New Roman"/>
          <w:b/>
          <w:sz w:val="24"/>
          <w:szCs w:val="24"/>
        </w:rPr>
        <w:lastRenderedPageBreak/>
        <w:t>CHAPTER FIVE</w:t>
      </w:r>
    </w:p>
    <w:p w:rsidR="00B555F5" w:rsidRPr="00B555F5" w:rsidRDefault="00B555F5" w:rsidP="00B555F5">
      <w:pPr>
        <w:ind w:right="18"/>
        <w:rPr>
          <w:rFonts w:ascii="Times New Roman" w:hAnsi="Times New Roman" w:cs="Times New Roman"/>
          <w:b/>
          <w:sz w:val="24"/>
          <w:szCs w:val="24"/>
        </w:rPr>
      </w:pPr>
      <w:r w:rsidRPr="00B555F5">
        <w:rPr>
          <w:rFonts w:ascii="Times New Roman" w:hAnsi="Times New Roman" w:cs="Times New Roman"/>
          <w:b/>
          <w:sz w:val="24"/>
          <w:szCs w:val="24"/>
        </w:rPr>
        <w:t>5.0</w:t>
      </w:r>
      <w:r w:rsidRPr="00B555F5">
        <w:rPr>
          <w:rFonts w:ascii="Times New Roman" w:hAnsi="Times New Roman" w:cs="Times New Roman"/>
          <w:b/>
          <w:sz w:val="24"/>
          <w:szCs w:val="24"/>
        </w:rPr>
        <w:tab/>
        <w:t xml:space="preserve"> SUMMARY, CONCLUSION AND RECOMMENDATION </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5.1</w:t>
      </w:r>
      <w:r w:rsidRPr="00B555F5">
        <w:rPr>
          <w:rStyle w:val="Strong"/>
          <w:rFonts w:ascii="Times New Roman" w:hAnsi="Times New Roman" w:cs="Times New Roman"/>
          <w:bCs w:val="0"/>
          <w:color w:val="auto"/>
          <w:sz w:val="24"/>
          <w:szCs w:val="24"/>
        </w:rPr>
        <w:tab/>
        <w:t>Summary of Findings</w:t>
      </w:r>
    </w:p>
    <w:p w:rsidR="00B555F5" w:rsidRPr="00B555F5" w:rsidRDefault="00B555F5" w:rsidP="00B555F5">
      <w:pPr>
        <w:pStyle w:val="NormalWeb"/>
        <w:spacing w:line="360" w:lineRule="auto"/>
        <w:ind w:right="18"/>
        <w:jc w:val="both"/>
      </w:pPr>
      <w:r w:rsidRPr="00B555F5">
        <w:t>This study examined the role of broadcast media in sensitising residents of Ilorin Metropolis on environmental sanitation. The research was driven by the recognition that sanitation challenges in Ilorin, such as indiscriminate waste disposal, clogged drains, and communicable diseases, require effective public enlightenment. With radio and television being powerful media tools in Nigeria, the study sought to determine how they have influenced public awareness and practices concerning sanitation.</w:t>
      </w:r>
    </w:p>
    <w:p w:rsidR="00B555F5" w:rsidRPr="00B555F5" w:rsidRDefault="00B555F5" w:rsidP="00B555F5">
      <w:pPr>
        <w:pStyle w:val="NormalWeb"/>
        <w:spacing w:line="360" w:lineRule="auto"/>
        <w:ind w:right="18"/>
        <w:jc w:val="both"/>
      </w:pPr>
      <w:r w:rsidRPr="00B555F5">
        <w:t>Findings revealed that broadcast media play a significant role in creating awareness about sanitation, with radio emerging as the dominant channel due to its affordability, accessibility, and popularity among diverse socio-economic groups. Respondents indicated that they often hear sanitation-related programs from popular stations such as Sobi FM, Harmony FM, and Radio Kwara. This underscores the credibility of local stations in promoting development communication.</w:t>
      </w:r>
    </w:p>
    <w:p w:rsidR="00B555F5" w:rsidRPr="00B555F5" w:rsidRDefault="00B555F5" w:rsidP="00B555F5">
      <w:pPr>
        <w:pStyle w:val="NormalWeb"/>
        <w:spacing w:line="360" w:lineRule="auto"/>
        <w:ind w:right="18"/>
        <w:jc w:val="both"/>
      </w:pPr>
      <w:r w:rsidRPr="00B555F5">
        <w:t>The study further revealed that jingles and adverts are the most common and influential sanitation programs aired by the media. These programs were reported to have high impact in encouraging behavioral change, followed by expert interviews and talk shows. While news reports and documentaries provide information, their effect on actual sanitation practices is relatively lower. The findings thus confirm the persuasive power of short, repetitive, and relatable broadcast messages in mobilizing community participation.</w:t>
      </w:r>
    </w:p>
    <w:p w:rsidR="00B555F5" w:rsidRPr="00B555F5" w:rsidRDefault="00B555F5" w:rsidP="00B555F5">
      <w:pPr>
        <w:pStyle w:val="NormalWeb"/>
        <w:spacing w:line="360" w:lineRule="auto"/>
        <w:ind w:right="18"/>
        <w:jc w:val="both"/>
      </w:pPr>
      <w:r w:rsidRPr="00B555F5">
        <w:t xml:space="preserve">Despite these achievements, several challenges were identified. Language barriers emerged as a major limitation, as messages delivered in English or Yoruba alone often exclude non-speakers within the metropolis. Resource constraints were also highlighted, with many respondents believing that media organizations lack sufficient funding and infrastructure to sustain high-quality sanitation programs. Additionally, generational differences pose a </w:t>
      </w:r>
      <w:r w:rsidRPr="00B555F5">
        <w:lastRenderedPageBreak/>
        <w:t>challenge, as younger people are more engaged than older residents, creating an imbalance in campaign impact.</w:t>
      </w:r>
    </w:p>
    <w:p w:rsidR="00B555F5" w:rsidRPr="00B555F5" w:rsidRDefault="00B555F5" w:rsidP="00B555F5">
      <w:pPr>
        <w:pStyle w:val="NormalWeb"/>
        <w:spacing w:line="360" w:lineRule="auto"/>
        <w:ind w:right="18"/>
        <w:jc w:val="both"/>
      </w:pPr>
      <w:r w:rsidRPr="00B555F5">
        <w:t>The study also revealed inconsistencies in the involvement of experts and community leaders in sanitation broadcasts. While some respondents reported their inclusion, many noted that such participation is irregular. This inconsistency reduces the credibility of messages and limits their practical impact. Finally, while a majority of respondents acknowledged that media messages influence their participation in sanitation, a minority admitted to being unresponsive or indifferent, suggesting that gaps in communication strategy still exist.</w:t>
      </w:r>
    </w:p>
    <w:p w:rsidR="00B555F5" w:rsidRPr="00B555F5" w:rsidRDefault="00B555F5" w:rsidP="00B555F5">
      <w:pPr>
        <w:pStyle w:val="Heading2"/>
        <w:spacing w:line="360" w:lineRule="auto"/>
        <w:ind w:right="18"/>
        <w:jc w:val="both"/>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t>5.2</w:t>
      </w:r>
      <w:r w:rsidRPr="00B555F5">
        <w:rPr>
          <w:rStyle w:val="Strong"/>
          <w:rFonts w:ascii="Times New Roman" w:hAnsi="Times New Roman" w:cs="Times New Roman"/>
          <w:bCs w:val="0"/>
          <w:color w:val="auto"/>
          <w:sz w:val="24"/>
          <w:szCs w:val="24"/>
        </w:rPr>
        <w:tab/>
        <w:t>Conclusion</w:t>
      </w:r>
    </w:p>
    <w:p w:rsidR="00B555F5" w:rsidRPr="00B555F5" w:rsidRDefault="00B555F5" w:rsidP="00B555F5">
      <w:pPr>
        <w:pStyle w:val="NormalWeb"/>
        <w:spacing w:line="360" w:lineRule="auto"/>
        <w:ind w:right="18"/>
        <w:jc w:val="both"/>
      </w:pPr>
      <w:r w:rsidRPr="00B555F5">
        <w:t>This study concludes that broadcast media are indispensable in sensitising residents of Ilorin Metropolis on environmental sanitation. Radio and television, due to their wide reach and influence, have succeeded in raising awareness, encouraging participation, and shaping attitudes towards cleaner environments. The effectiveness of jingles and adverts in mobilizing behavioral change demonstrates the persuasive capacity of broadcast media when properly utilized.</w:t>
      </w:r>
    </w:p>
    <w:p w:rsidR="00B555F5" w:rsidRPr="00B555F5" w:rsidRDefault="00B555F5" w:rsidP="00B555F5">
      <w:pPr>
        <w:pStyle w:val="NormalWeb"/>
        <w:spacing w:line="360" w:lineRule="auto"/>
        <w:ind w:right="18"/>
        <w:jc w:val="both"/>
      </w:pPr>
      <w:r w:rsidRPr="00B555F5">
        <w:t>However, the study also reveals that while awareness levels are high, challenges persist in translating knowledge into consistent action. Resource limitations, language barriers, and inconsistent involvement of experts hinder the maximum effectiveness of sanitation campaigns. Additionally, generational differences in response highlight the need for more tailored and inclusive communication strategies.</w:t>
      </w:r>
    </w:p>
    <w:p w:rsidR="00B555F5" w:rsidRPr="00B555F5" w:rsidRDefault="00B555F5" w:rsidP="00B555F5">
      <w:pPr>
        <w:pStyle w:val="NormalWeb"/>
        <w:spacing w:line="360" w:lineRule="auto"/>
        <w:ind w:right="18"/>
        <w:jc w:val="both"/>
      </w:pPr>
      <w:r w:rsidRPr="00B555F5">
        <w:t xml:space="preserve">The study therefore underscores the importance of strengthening partnerships between media houses, environmental agencies, and community stakeholders. By combining resources, expertise, and credibility, such collaborations can make campaigns more effective and sustainable. Media houses must also recognize their responsibility under the </w:t>
      </w:r>
      <w:r w:rsidRPr="00B555F5">
        <w:rPr>
          <w:rStyle w:val="Strong"/>
          <w:b w:val="0"/>
        </w:rPr>
        <w:t>Development Media Theory</w:t>
      </w:r>
      <w:r w:rsidRPr="00B555F5">
        <w:rPr>
          <w:b/>
        </w:rPr>
        <w:t xml:space="preserve"> </w:t>
      </w:r>
      <w:r w:rsidRPr="00B555F5">
        <w:t>and</w:t>
      </w:r>
      <w:r w:rsidRPr="00B555F5">
        <w:rPr>
          <w:b/>
        </w:rPr>
        <w:t xml:space="preserve"> </w:t>
      </w:r>
      <w:r w:rsidRPr="00B555F5">
        <w:rPr>
          <w:rStyle w:val="Strong"/>
          <w:b w:val="0"/>
        </w:rPr>
        <w:t>Social Responsibility Theory</w:t>
      </w:r>
      <w:r w:rsidRPr="00B555F5">
        <w:rPr>
          <w:b/>
        </w:rPr>
        <w:t xml:space="preserve">, </w:t>
      </w:r>
      <w:r w:rsidRPr="00B555F5">
        <w:t>ensuring that they use their platforms to promote development-oriented content.</w:t>
      </w:r>
    </w:p>
    <w:p w:rsidR="00B555F5" w:rsidRPr="00B555F5" w:rsidRDefault="00B555F5" w:rsidP="00B555F5">
      <w:pPr>
        <w:pStyle w:val="NormalWeb"/>
        <w:spacing w:line="360" w:lineRule="auto"/>
        <w:ind w:right="18"/>
        <w:jc w:val="both"/>
      </w:pPr>
      <w:r w:rsidRPr="00B555F5">
        <w:lastRenderedPageBreak/>
        <w:t>Moreover, environmental sanitation is not only a media responsibility but also a shared community obligation. Residents themselves must take ownership of their environments by acting on the information provided through the media. The role of broadcast media is to inform, persuade, and mobilize, but without public cooperation, campaigns will have limited results.</w:t>
      </w:r>
    </w:p>
    <w:p w:rsidR="00B555F5" w:rsidRPr="00B555F5" w:rsidRDefault="00B555F5" w:rsidP="00B555F5">
      <w:pPr>
        <w:pStyle w:val="Heading2"/>
        <w:spacing w:line="360" w:lineRule="auto"/>
        <w:ind w:right="18"/>
        <w:jc w:val="both"/>
        <w:rPr>
          <w:rFonts w:ascii="Times New Roman" w:hAnsi="Times New Roman" w:cs="Times New Roman"/>
          <w:sz w:val="24"/>
          <w:szCs w:val="24"/>
        </w:rPr>
      </w:pPr>
      <w:r w:rsidRPr="00B555F5">
        <w:rPr>
          <w:rStyle w:val="Strong"/>
          <w:rFonts w:ascii="Times New Roman" w:hAnsi="Times New Roman" w:cs="Times New Roman"/>
          <w:bCs w:val="0"/>
          <w:color w:val="auto"/>
          <w:sz w:val="24"/>
          <w:szCs w:val="24"/>
        </w:rPr>
        <w:t>5.3</w:t>
      </w:r>
      <w:r w:rsidRPr="00B555F5">
        <w:rPr>
          <w:rStyle w:val="Strong"/>
          <w:rFonts w:ascii="Times New Roman" w:hAnsi="Times New Roman" w:cs="Times New Roman"/>
          <w:bCs w:val="0"/>
          <w:color w:val="auto"/>
          <w:sz w:val="24"/>
          <w:szCs w:val="24"/>
        </w:rPr>
        <w:tab/>
        <w:t>Recommendations</w:t>
      </w:r>
    </w:p>
    <w:p w:rsidR="00B555F5" w:rsidRPr="00B555F5" w:rsidRDefault="00B555F5" w:rsidP="00B555F5">
      <w:pPr>
        <w:pStyle w:val="NormalWeb"/>
        <w:spacing w:line="360" w:lineRule="auto"/>
        <w:ind w:right="18"/>
        <w:jc w:val="both"/>
      </w:pPr>
      <w:r w:rsidRPr="00B555F5">
        <w:t>Based on the findings, this study makes several recommendations aimed at improving the effectiveness of broadcast media in sensitising residents about environmental sanitation in Ilorin Metropolis.</w:t>
      </w:r>
    </w:p>
    <w:p w:rsidR="00B555F5" w:rsidRPr="00B555F5" w:rsidRDefault="00B555F5" w:rsidP="00B555F5">
      <w:pPr>
        <w:pStyle w:val="NormalWeb"/>
        <w:spacing w:line="360" w:lineRule="auto"/>
        <w:ind w:right="18"/>
        <w:jc w:val="both"/>
      </w:pPr>
      <w:r w:rsidRPr="00B555F5">
        <w:t>Firstly, media organizations should increase the frequency and consistency of sanitation campaigns. While jingles and adverts have proven effective, there is a need for complementary programs such as expert interviews, community discussions, and in-depth documentaries to sustain engagement and promote long-term behavioral change. A multi-format approach will ensure that different audience segments are effectively reached.</w:t>
      </w:r>
    </w:p>
    <w:p w:rsidR="00B555F5" w:rsidRPr="00B555F5" w:rsidRDefault="00B555F5" w:rsidP="00B555F5">
      <w:pPr>
        <w:pStyle w:val="NormalWeb"/>
        <w:spacing w:line="360" w:lineRule="auto"/>
        <w:ind w:right="18"/>
        <w:jc w:val="both"/>
      </w:pPr>
      <w:r w:rsidRPr="00B555F5">
        <w:t>Secondly, broadcast media should incorporate indigenous languages more prominently in sanitation messages. Given the multilingual nature of Ilorin, messages should be tailored in Yoruba, Hausa, Fulfulde, and English to ensure inclusivity. This will not only break communication barriers but also foster a sense of ownership among diverse groups in the metropolis.</w:t>
      </w:r>
    </w:p>
    <w:p w:rsidR="00B555F5" w:rsidRPr="00B555F5" w:rsidRDefault="00B555F5" w:rsidP="00B555F5">
      <w:pPr>
        <w:pStyle w:val="NormalWeb"/>
        <w:spacing w:line="360" w:lineRule="auto"/>
        <w:ind w:right="18"/>
        <w:jc w:val="both"/>
      </w:pPr>
      <w:r w:rsidRPr="00B555F5">
        <w:t>Thirdly, partnerships between broadcast media and relevant agencies such as the Kwara State Environmental Protection Agency (KWEPA), health ministries, and non-governmental organizations should be strengthened. These collaborations would provide technical expertise, additional funding, and accurate information to enrich sanitation campaigns. Joint initiatives can also ensure that campaigns are not only informative but also action-driven.</w:t>
      </w:r>
    </w:p>
    <w:p w:rsidR="00B555F5" w:rsidRPr="00B555F5" w:rsidRDefault="00B555F5" w:rsidP="00B555F5">
      <w:pPr>
        <w:pStyle w:val="NormalWeb"/>
        <w:spacing w:line="360" w:lineRule="auto"/>
        <w:ind w:right="18"/>
        <w:jc w:val="both"/>
      </w:pPr>
      <w:r w:rsidRPr="00B555F5">
        <w:lastRenderedPageBreak/>
        <w:t>Fourthly, broadcast stations should develop targeted strategies to engage both young and older populations. While younger people are more responsive, efforts should be made to design culturally appropriate content that appeals to older audiences. For instance, programs could incorporate community elders, traditional rulers, and faith leaders to reach older demographics more effectively.</w:t>
      </w:r>
    </w:p>
    <w:p w:rsidR="00B555F5" w:rsidRPr="00B555F5" w:rsidRDefault="00B555F5" w:rsidP="00B555F5">
      <w:pPr>
        <w:pStyle w:val="NormalWeb"/>
        <w:spacing w:line="360" w:lineRule="auto"/>
        <w:ind w:right="18"/>
        <w:jc w:val="both"/>
      </w:pPr>
      <w:r w:rsidRPr="00B555F5">
        <w:t>Fifthly, funding challenges must be addressed. Government and corporate bodies should support media houses through sponsorship and corporate social responsibility (CSR) initiatives. This will enable media organizations to run more frequent and better-quality sanitation programs. In addition, periodic monitoring and evaluation of programs should be conducted to assess their reach and impact.</w:t>
      </w:r>
    </w:p>
    <w:p w:rsidR="00B555F5" w:rsidRPr="00B555F5" w:rsidRDefault="00B555F5" w:rsidP="00B555F5">
      <w:pPr>
        <w:pStyle w:val="NormalWeb"/>
        <w:spacing w:line="360" w:lineRule="auto"/>
        <w:ind w:right="18"/>
        <w:jc w:val="both"/>
      </w:pPr>
      <w:r w:rsidRPr="00B555F5">
        <w:t>Finally, sanitation campaigns should adopt a participatory approach. Interactive radio and TV programs that allow residents to call in, ask questions, and share experiences should be encouraged. This approach would not only make the campaigns more engaging but also help media houses and policymakers understand the public’s perspectives, leading to more effective sanitation solutions.</w:t>
      </w: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ind w:right="18"/>
        <w:rPr>
          <w:rFonts w:ascii="Times New Roman" w:hAnsi="Times New Roman" w:cs="Times New Roman"/>
          <w:b/>
          <w:sz w:val="24"/>
          <w:szCs w:val="24"/>
        </w:rPr>
      </w:pPr>
    </w:p>
    <w:p w:rsidR="00B555F5" w:rsidRPr="00B555F5" w:rsidRDefault="00B555F5" w:rsidP="00B555F5">
      <w:pPr>
        <w:pStyle w:val="Heading2"/>
        <w:spacing w:line="360" w:lineRule="auto"/>
        <w:ind w:right="18" w:hanging="720"/>
        <w:jc w:val="center"/>
        <w:rPr>
          <w:rFonts w:ascii="Times New Roman" w:hAnsi="Times New Roman" w:cs="Times New Roman"/>
          <w:color w:val="auto"/>
          <w:sz w:val="24"/>
          <w:szCs w:val="24"/>
        </w:rPr>
      </w:pPr>
      <w:r w:rsidRPr="00B555F5">
        <w:rPr>
          <w:rStyle w:val="Strong"/>
          <w:rFonts w:ascii="Times New Roman" w:hAnsi="Times New Roman" w:cs="Times New Roman"/>
          <w:bCs w:val="0"/>
          <w:color w:val="auto"/>
          <w:sz w:val="24"/>
          <w:szCs w:val="24"/>
        </w:rPr>
        <w:lastRenderedPageBreak/>
        <w:t>REFERENCES</w:t>
      </w:r>
    </w:p>
    <w:p w:rsidR="00B555F5" w:rsidRPr="00B555F5" w:rsidRDefault="00B555F5" w:rsidP="00B555F5">
      <w:pPr>
        <w:pStyle w:val="NormalWeb"/>
        <w:spacing w:line="360" w:lineRule="auto"/>
        <w:ind w:right="18" w:hanging="720"/>
        <w:jc w:val="both"/>
      </w:pPr>
      <w:r w:rsidRPr="00B555F5">
        <w:t xml:space="preserve">Anijah-Obi, F., Eneji, J. I., Ubom, O., Dunnamah, I., &amp; William, D. (2013). </w:t>
      </w:r>
      <w:r w:rsidRPr="00B555F5">
        <w:rPr>
          <w:rStyle w:val="Emphasis"/>
        </w:rPr>
        <w:t>Influence of broadcast media in sensitizing people towards environmental sanitation</w:t>
      </w:r>
      <w:r w:rsidRPr="00B555F5">
        <w:t xml:space="preserve">. ResearchCage. Retrieved from </w:t>
      </w:r>
      <w:hyperlink r:id="rId7" w:tgtFrame="_new" w:history="1">
        <w:r w:rsidRPr="00B555F5">
          <w:rPr>
            <w:rStyle w:val="Hyperlink"/>
          </w:rPr>
          <w:t>https://researchcage.com/2021/07/28/influence-of-broadcast-media-in-sensitizing-people-towards-environmental-sanitation/</w:t>
        </w:r>
      </w:hyperlink>
    </w:p>
    <w:p w:rsidR="00B555F5" w:rsidRPr="00B555F5" w:rsidRDefault="00B555F5" w:rsidP="00B555F5">
      <w:pPr>
        <w:pStyle w:val="NormalWeb"/>
        <w:spacing w:line="360" w:lineRule="auto"/>
        <w:ind w:right="18" w:hanging="720"/>
        <w:jc w:val="both"/>
      </w:pPr>
      <w:r w:rsidRPr="00B555F5">
        <w:t xml:space="preserve">Egwu, O. O. L. (2022). Broadcast media contents in shaping audience attitude towards environmental sanitation in Nigeria: A case study of Makurdi Metropolis. </w:t>
      </w:r>
      <w:r w:rsidRPr="00B555F5">
        <w:rPr>
          <w:rStyle w:val="Emphasis"/>
        </w:rPr>
        <w:t>Traektoriâ nauki = Path of Science, 8</w:t>
      </w:r>
      <w:r w:rsidRPr="00B555F5">
        <w:t>(12), 1001–1007. https://doi.org/10.22178/pos.88-1</w:t>
      </w:r>
    </w:p>
    <w:p w:rsidR="00B555F5" w:rsidRPr="00B555F5" w:rsidRDefault="00B555F5" w:rsidP="00B555F5">
      <w:pPr>
        <w:pStyle w:val="NormalWeb"/>
        <w:spacing w:line="360" w:lineRule="auto"/>
        <w:ind w:right="18" w:hanging="720"/>
        <w:jc w:val="both"/>
      </w:pPr>
      <w:r w:rsidRPr="00B555F5">
        <w:t xml:space="preserve">Habeeb-Abdulrauf, H. (2022). </w:t>
      </w:r>
      <w:r w:rsidRPr="00B555F5">
        <w:rPr>
          <w:rStyle w:val="Emphasis"/>
        </w:rPr>
        <w:t>Assessing the role of radio as a tool for public enlightenment towards achieving clean environment in Ilorin Metropolis</w:t>
      </w:r>
      <w:r w:rsidRPr="00B555F5">
        <w:t xml:space="preserve"> [Conference paper]. ResearchGate. </w:t>
      </w:r>
      <w:hyperlink r:id="rId8" w:tgtFrame="_new" w:history="1">
        <w:r w:rsidRPr="00B555F5">
          <w:rPr>
            <w:rStyle w:val="Hyperlink"/>
          </w:rPr>
          <w:t>https://www.researchgate.net/publication/363094889_Assessing_the_role_of_radio_as_a_tool_for_public_enlightenment_towards_achieving_clean_environment_in_Ilorin_Metropolis</w:t>
        </w:r>
      </w:hyperlink>
    </w:p>
    <w:p w:rsidR="00B555F5" w:rsidRPr="00B555F5" w:rsidRDefault="00B555F5" w:rsidP="00B555F5">
      <w:pPr>
        <w:pStyle w:val="NormalWeb"/>
        <w:spacing w:line="360" w:lineRule="auto"/>
        <w:ind w:right="18" w:hanging="720"/>
        <w:jc w:val="both"/>
      </w:pPr>
      <w:r w:rsidRPr="00B555F5">
        <w:t xml:space="preserve">Zakariyau, I. (2023). Audience perception of the use of radio as a tool for public enlightenment on environmental sanitation among Offa residents. </w:t>
      </w:r>
      <w:r w:rsidRPr="00B555F5">
        <w:rPr>
          <w:rStyle w:val="Emphasis"/>
        </w:rPr>
        <w:t>Journal of Global Business and Social Entrepreneurship (GBSE)</w:t>
      </w:r>
      <w:r w:rsidRPr="00B555F5">
        <w:t xml:space="preserve">. Retrieved from </w:t>
      </w:r>
      <w:hyperlink r:id="rId9" w:tgtFrame="_new" w:history="1">
        <w:r w:rsidRPr="00B555F5">
          <w:rPr>
            <w:rStyle w:val="Hyperlink"/>
          </w:rPr>
          <w:t>https://www.academia.edu/107622743/Broadcast_Media_Contents_in_Shaping_Audience_Attitude_Towards_Environmental_Sanitation_in_Nigeria</w:t>
        </w:r>
      </w:hyperlink>
    </w:p>
    <w:p w:rsidR="00B555F5" w:rsidRPr="00B555F5" w:rsidRDefault="00B555F5" w:rsidP="00B555F5">
      <w:pPr>
        <w:pStyle w:val="NormalWeb"/>
        <w:spacing w:line="360" w:lineRule="auto"/>
        <w:ind w:right="18" w:hanging="720"/>
        <w:jc w:val="both"/>
      </w:pPr>
      <w:r w:rsidRPr="00B555F5">
        <w:t xml:space="preserve">European Journal of Environment and Public Engagement. (2022). Audience response to broadcast media programmes on environmental pollution. </w:t>
      </w:r>
      <w:r w:rsidRPr="00B555F5">
        <w:rPr>
          <w:rStyle w:val="Emphasis"/>
        </w:rPr>
        <w:t>European Journal of Environment and Public Engagement, 41</w:t>
      </w:r>
      <w:r w:rsidRPr="00B555F5">
        <w:t xml:space="preserve">(11), 1227–1236. Retrieved from </w:t>
      </w:r>
      <w:hyperlink r:id="rId10" w:tgtFrame="_new" w:history="1">
        <w:r w:rsidRPr="00B555F5">
          <w:rPr>
            <w:rStyle w:val="Hyperlink"/>
          </w:rPr>
          <w:t>https://www.e-ijep.co.in/41-11-1227-1236/</w:t>
        </w:r>
      </w:hyperlink>
    </w:p>
    <w:p w:rsidR="00B555F5" w:rsidRPr="00B555F5" w:rsidRDefault="00B555F5" w:rsidP="00B555F5">
      <w:pPr>
        <w:pStyle w:val="NormalWeb"/>
        <w:spacing w:line="360" w:lineRule="auto"/>
        <w:ind w:right="18" w:hanging="720"/>
        <w:jc w:val="both"/>
        <w:rPr>
          <w:b/>
        </w:rPr>
      </w:pPr>
      <w:r w:rsidRPr="00B555F5">
        <w:t xml:space="preserve">Samphina Academy. (n.d.). </w:t>
      </w:r>
      <w:r w:rsidRPr="00B555F5">
        <w:rPr>
          <w:rStyle w:val="Emphasis"/>
        </w:rPr>
        <w:t>Radio broadcasting on environmental sanitation campaigns</w:t>
      </w:r>
      <w:r w:rsidRPr="00B555F5">
        <w:t xml:space="preserve">. Retrieved from </w:t>
      </w:r>
      <w:hyperlink r:id="rId11" w:tgtFrame="_new" w:history="1">
        <w:r w:rsidRPr="00B555F5">
          <w:rPr>
            <w:rStyle w:val="Hyperlink"/>
          </w:rPr>
          <w:t>https://samphina.com.ng/radio-broadcasting-environmental-sanitation-campaigns/</w:t>
        </w:r>
      </w:hyperlink>
      <w:r w:rsidRPr="00B555F5">
        <w:t>.</w:t>
      </w:r>
    </w:p>
    <w:p w:rsidR="00B555F5" w:rsidRDefault="00B555F5" w:rsidP="00B555F5">
      <w:pPr>
        <w:spacing w:line="360" w:lineRule="auto"/>
        <w:ind w:right="18" w:hanging="720"/>
        <w:jc w:val="both"/>
        <w:rPr>
          <w:rFonts w:ascii="Times New Roman" w:hAnsi="Times New Roman" w:cs="Times New Roman"/>
          <w:b/>
          <w:sz w:val="24"/>
          <w:szCs w:val="24"/>
        </w:rPr>
      </w:pPr>
    </w:p>
    <w:p w:rsidR="00792B34" w:rsidRDefault="00792B34" w:rsidP="00B555F5">
      <w:pPr>
        <w:spacing w:line="360" w:lineRule="auto"/>
        <w:ind w:right="18" w:hanging="720"/>
        <w:jc w:val="both"/>
        <w:rPr>
          <w:rFonts w:ascii="Times New Roman" w:hAnsi="Times New Roman" w:cs="Times New Roman"/>
          <w:b/>
          <w:sz w:val="24"/>
          <w:szCs w:val="24"/>
        </w:rPr>
      </w:pPr>
    </w:p>
    <w:p w:rsidR="00B555F5" w:rsidRPr="00B555F5" w:rsidRDefault="00B555F5" w:rsidP="00B555F5">
      <w:pPr>
        <w:pStyle w:val="NormalWeb"/>
        <w:spacing w:line="360" w:lineRule="auto"/>
        <w:ind w:right="18"/>
        <w:jc w:val="both"/>
      </w:pPr>
    </w:p>
    <w:sectPr w:rsidR="00B555F5" w:rsidRPr="00B555F5" w:rsidSect="00B555F5">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0B4" w:rsidRDefault="001270B4" w:rsidP="00B555F5">
      <w:pPr>
        <w:spacing w:after="0" w:line="240" w:lineRule="auto"/>
      </w:pPr>
      <w:r>
        <w:separator/>
      </w:r>
    </w:p>
  </w:endnote>
  <w:endnote w:type="continuationSeparator" w:id="0">
    <w:p w:rsidR="001270B4" w:rsidRDefault="001270B4" w:rsidP="00B5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0B4" w:rsidRDefault="001270B4" w:rsidP="00B555F5">
      <w:pPr>
        <w:spacing w:after="0" w:line="240" w:lineRule="auto"/>
      </w:pPr>
      <w:r>
        <w:separator/>
      </w:r>
    </w:p>
  </w:footnote>
  <w:footnote w:type="continuationSeparator" w:id="0">
    <w:p w:rsidR="001270B4" w:rsidRDefault="001270B4" w:rsidP="00B555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C962F8"/>
    <w:multiLevelType w:val="multilevel"/>
    <w:tmpl w:val="41EA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379BC"/>
    <w:multiLevelType w:val="hybridMultilevel"/>
    <w:tmpl w:val="CED4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4">
    <w:nsid w:val="4DDC37C2"/>
    <w:multiLevelType w:val="multilevel"/>
    <w:tmpl w:val="B7AE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21AD0"/>
    <w:multiLevelType w:val="multilevel"/>
    <w:tmpl w:val="9894E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4C578D"/>
    <w:multiLevelType w:val="multilevel"/>
    <w:tmpl w:val="F69EC6F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E263D2D"/>
    <w:multiLevelType w:val="multilevel"/>
    <w:tmpl w:val="3B98C828"/>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A0"/>
    <w:rsid w:val="00053DA0"/>
    <w:rsid w:val="00111C35"/>
    <w:rsid w:val="001270B4"/>
    <w:rsid w:val="00171CF5"/>
    <w:rsid w:val="001A2C2E"/>
    <w:rsid w:val="00213881"/>
    <w:rsid w:val="002E5D8F"/>
    <w:rsid w:val="00455CAB"/>
    <w:rsid w:val="00594A5E"/>
    <w:rsid w:val="007375A1"/>
    <w:rsid w:val="00792B34"/>
    <w:rsid w:val="00794382"/>
    <w:rsid w:val="007D3178"/>
    <w:rsid w:val="009C04AD"/>
    <w:rsid w:val="009E26B3"/>
    <w:rsid w:val="00AE0BA5"/>
    <w:rsid w:val="00AF41DF"/>
    <w:rsid w:val="00B555F5"/>
    <w:rsid w:val="00C8642B"/>
    <w:rsid w:val="00CD671C"/>
    <w:rsid w:val="00E751A0"/>
    <w:rsid w:val="00FC4A62"/>
    <w:rsid w:val="00FE7C1C"/>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D8F98-07A5-4D10-8804-67733B37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55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51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1A0"/>
    <w:rPr>
      <w:rFonts w:ascii="Times New Roman" w:eastAsia="Times New Roman" w:hAnsi="Times New Roman" w:cs="Times New Roman"/>
      <w:b/>
      <w:bCs/>
      <w:sz w:val="27"/>
      <w:szCs w:val="27"/>
    </w:rPr>
  </w:style>
  <w:style w:type="paragraph" w:styleId="NormalWeb">
    <w:name w:val="Normal (Web)"/>
    <w:basedOn w:val="Normal"/>
    <w:uiPriority w:val="99"/>
    <w:unhideWhenUsed/>
    <w:rsid w:val="00E751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51A0"/>
    <w:rPr>
      <w:b/>
      <w:bCs/>
    </w:rPr>
  </w:style>
  <w:style w:type="paragraph" w:styleId="ListParagraph">
    <w:name w:val="List Paragraph"/>
    <w:basedOn w:val="Normal"/>
    <w:uiPriority w:val="34"/>
    <w:qFormat/>
    <w:rsid w:val="00594A5E"/>
    <w:pPr>
      <w:ind w:left="720"/>
      <w:contextualSpacing/>
    </w:pPr>
  </w:style>
  <w:style w:type="paragraph" w:styleId="BalloonText">
    <w:name w:val="Balloon Text"/>
    <w:basedOn w:val="Normal"/>
    <w:link w:val="BalloonTextChar"/>
    <w:uiPriority w:val="99"/>
    <w:semiHidden/>
    <w:unhideWhenUsed/>
    <w:rsid w:val="00594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5E"/>
    <w:rPr>
      <w:rFonts w:ascii="Segoe UI" w:hAnsi="Segoe UI" w:cs="Segoe UI"/>
      <w:sz w:val="18"/>
      <w:szCs w:val="18"/>
    </w:rPr>
  </w:style>
  <w:style w:type="character" w:customStyle="1" w:styleId="Heading2Char">
    <w:name w:val="Heading 2 Char"/>
    <w:basedOn w:val="DefaultParagraphFont"/>
    <w:link w:val="Heading2"/>
    <w:uiPriority w:val="9"/>
    <w:semiHidden/>
    <w:rsid w:val="00B555F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555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555F5"/>
    <w:rPr>
      <w:i/>
      <w:iCs/>
    </w:rPr>
  </w:style>
  <w:style w:type="character" w:styleId="Hyperlink">
    <w:name w:val="Hyperlink"/>
    <w:basedOn w:val="DefaultParagraphFont"/>
    <w:uiPriority w:val="99"/>
    <w:semiHidden/>
    <w:unhideWhenUsed/>
    <w:rsid w:val="00B555F5"/>
    <w:rPr>
      <w:color w:val="0000FF"/>
      <w:u w:val="single"/>
    </w:rPr>
  </w:style>
  <w:style w:type="paragraph" w:styleId="Header">
    <w:name w:val="header"/>
    <w:basedOn w:val="Normal"/>
    <w:link w:val="HeaderChar"/>
    <w:uiPriority w:val="99"/>
    <w:unhideWhenUsed/>
    <w:rsid w:val="00B5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5F5"/>
  </w:style>
  <w:style w:type="paragraph" w:styleId="Footer">
    <w:name w:val="footer"/>
    <w:basedOn w:val="Normal"/>
    <w:link w:val="FooterChar"/>
    <w:uiPriority w:val="99"/>
    <w:unhideWhenUsed/>
    <w:rsid w:val="00B5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679">
      <w:bodyDiv w:val="1"/>
      <w:marLeft w:val="0"/>
      <w:marRight w:val="0"/>
      <w:marTop w:val="0"/>
      <w:marBottom w:val="0"/>
      <w:divBdr>
        <w:top w:val="none" w:sz="0" w:space="0" w:color="auto"/>
        <w:left w:val="none" w:sz="0" w:space="0" w:color="auto"/>
        <w:bottom w:val="none" w:sz="0" w:space="0" w:color="auto"/>
        <w:right w:val="none" w:sz="0" w:space="0" w:color="auto"/>
      </w:divBdr>
    </w:div>
    <w:div w:id="14620359">
      <w:bodyDiv w:val="1"/>
      <w:marLeft w:val="0"/>
      <w:marRight w:val="0"/>
      <w:marTop w:val="0"/>
      <w:marBottom w:val="0"/>
      <w:divBdr>
        <w:top w:val="none" w:sz="0" w:space="0" w:color="auto"/>
        <w:left w:val="none" w:sz="0" w:space="0" w:color="auto"/>
        <w:bottom w:val="none" w:sz="0" w:space="0" w:color="auto"/>
        <w:right w:val="none" w:sz="0" w:space="0" w:color="auto"/>
      </w:divBdr>
    </w:div>
    <w:div w:id="343364887">
      <w:bodyDiv w:val="1"/>
      <w:marLeft w:val="0"/>
      <w:marRight w:val="0"/>
      <w:marTop w:val="0"/>
      <w:marBottom w:val="0"/>
      <w:divBdr>
        <w:top w:val="none" w:sz="0" w:space="0" w:color="auto"/>
        <w:left w:val="none" w:sz="0" w:space="0" w:color="auto"/>
        <w:bottom w:val="none" w:sz="0" w:space="0" w:color="auto"/>
        <w:right w:val="none" w:sz="0" w:space="0" w:color="auto"/>
      </w:divBdr>
    </w:div>
    <w:div w:id="843012739">
      <w:bodyDiv w:val="1"/>
      <w:marLeft w:val="0"/>
      <w:marRight w:val="0"/>
      <w:marTop w:val="0"/>
      <w:marBottom w:val="0"/>
      <w:divBdr>
        <w:top w:val="none" w:sz="0" w:space="0" w:color="auto"/>
        <w:left w:val="none" w:sz="0" w:space="0" w:color="auto"/>
        <w:bottom w:val="none" w:sz="0" w:space="0" w:color="auto"/>
        <w:right w:val="none" w:sz="0" w:space="0" w:color="auto"/>
      </w:divBdr>
    </w:div>
    <w:div w:id="1109818632">
      <w:bodyDiv w:val="1"/>
      <w:marLeft w:val="0"/>
      <w:marRight w:val="0"/>
      <w:marTop w:val="0"/>
      <w:marBottom w:val="0"/>
      <w:divBdr>
        <w:top w:val="none" w:sz="0" w:space="0" w:color="auto"/>
        <w:left w:val="none" w:sz="0" w:space="0" w:color="auto"/>
        <w:bottom w:val="none" w:sz="0" w:space="0" w:color="auto"/>
        <w:right w:val="none" w:sz="0" w:space="0" w:color="auto"/>
      </w:divBdr>
    </w:div>
    <w:div w:id="1286424238">
      <w:bodyDiv w:val="1"/>
      <w:marLeft w:val="0"/>
      <w:marRight w:val="0"/>
      <w:marTop w:val="0"/>
      <w:marBottom w:val="0"/>
      <w:divBdr>
        <w:top w:val="none" w:sz="0" w:space="0" w:color="auto"/>
        <w:left w:val="none" w:sz="0" w:space="0" w:color="auto"/>
        <w:bottom w:val="none" w:sz="0" w:space="0" w:color="auto"/>
        <w:right w:val="none" w:sz="0" w:space="0" w:color="auto"/>
      </w:divBdr>
    </w:div>
    <w:div w:id="1526478684">
      <w:bodyDiv w:val="1"/>
      <w:marLeft w:val="0"/>
      <w:marRight w:val="0"/>
      <w:marTop w:val="0"/>
      <w:marBottom w:val="0"/>
      <w:divBdr>
        <w:top w:val="none" w:sz="0" w:space="0" w:color="auto"/>
        <w:left w:val="none" w:sz="0" w:space="0" w:color="auto"/>
        <w:bottom w:val="none" w:sz="0" w:space="0" w:color="auto"/>
        <w:right w:val="none" w:sz="0" w:space="0" w:color="auto"/>
      </w:divBdr>
      <w:divsChild>
        <w:div w:id="1280525276">
          <w:marLeft w:val="0"/>
          <w:marRight w:val="0"/>
          <w:marTop w:val="0"/>
          <w:marBottom w:val="0"/>
          <w:divBdr>
            <w:top w:val="none" w:sz="0" w:space="0" w:color="auto"/>
            <w:left w:val="none" w:sz="0" w:space="0" w:color="auto"/>
            <w:bottom w:val="none" w:sz="0" w:space="0" w:color="auto"/>
            <w:right w:val="none" w:sz="0" w:space="0" w:color="auto"/>
          </w:divBdr>
          <w:divsChild>
            <w:div w:id="2062051501">
              <w:marLeft w:val="0"/>
              <w:marRight w:val="0"/>
              <w:marTop w:val="0"/>
              <w:marBottom w:val="0"/>
              <w:divBdr>
                <w:top w:val="none" w:sz="0" w:space="0" w:color="auto"/>
                <w:left w:val="none" w:sz="0" w:space="0" w:color="auto"/>
                <w:bottom w:val="none" w:sz="0" w:space="0" w:color="auto"/>
                <w:right w:val="none" w:sz="0" w:space="0" w:color="auto"/>
              </w:divBdr>
              <w:divsChild>
                <w:div w:id="1061639787">
                  <w:marLeft w:val="0"/>
                  <w:marRight w:val="0"/>
                  <w:marTop w:val="0"/>
                  <w:marBottom w:val="0"/>
                  <w:divBdr>
                    <w:top w:val="none" w:sz="0" w:space="0" w:color="auto"/>
                    <w:left w:val="none" w:sz="0" w:space="0" w:color="auto"/>
                    <w:bottom w:val="none" w:sz="0" w:space="0" w:color="auto"/>
                    <w:right w:val="none" w:sz="0" w:space="0" w:color="auto"/>
                  </w:divBdr>
                  <w:divsChild>
                    <w:div w:id="280452284">
                      <w:marLeft w:val="0"/>
                      <w:marRight w:val="0"/>
                      <w:marTop w:val="0"/>
                      <w:marBottom w:val="0"/>
                      <w:divBdr>
                        <w:top w:val="none" w:sz="0" w:space="0" w:color="auto"/>
                        <w:left w:val="none" w:sz="0" w:space="0" w:color="auto"/>
                        <w:bottom w:val="none" w:sz="0" w:space="0" w:color="auto"/>
                        <w:right w:val="none" w:sz="0" w:space="0" w:color="auto"/>
                      </w:divBdr>
                      <w:divsChild>
                        <w:div w:id="49152688">
                          <w:marLeft w:val="0"/>
                          <w:marRight w:val="0"/>
                          <w:marTop w:val="0"/>
                          <w:marBottom w:val="0"/>
                          <w:divBdr>
                            <w:top w:val="none" w:sz="0" w:space="0" w:color="auto"/>
                            <w:left w:val="none" w:sz="0" w:space="0" w:color="auto"/>
                            <w:bottom w:val="none" w:sz="0" w:space="0" w:color="auto"/>
                            <w:right w:val="none" w:sz="0" w:space="0" w:color="auto"/>
                          </w:divBdr>
                          <w:divsChild>
                            <w:div w:id="15003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211552">
      <w:bodyDiv w:val="1"/>
      <w:marLeft w:val="0"/>
      <w:marRight w:val="0"/>
      <w:marTop w:val="0"/>
      <w:marBottom w:val="0"/>
      <w:divBdr>
        <w:top w:val="none" w:sz="0" w:space="0" w:color="auto"/>
        <w:left w:val="none" w:sz="0" w:space="0" w:color="auto"/>
        <w:bottom w:val="none" w:sz="0" w:space="0" w:color="auto"/>
        <w:right w:val="none" w:sz="0" w:space="0" w:color="auto"/>
      </w:divBdr>
      <w:divsChild>
        <w:div w:id="219561480">
          <w:marLeft w:val="0"/>
          <w:marRight w:val="0"/>
          <w:marTop w:val="0"/>
          <w:marBottom w:val="0"/>
          <w:divBdr>
            <w:top w:val="none" w:sz="0" w:space="0" w:color="auto"/>
            <w:left w:val="none" w:sz="0" w:space="0" w:color="auto"/>
            <w:bottom w:val="none" w:sz="0" w:space="0" w:color="auto"/>
            <w:right w:val="none" w:sz="0" w:space="0" w:color="auto"/>
          </w:divBdr>
          <w:divsChild>
            <w:div w:id="756366110">
              <w:marLeft w:val="0"/>
              <w:marRight w:val="0"/>
              <w:marTop w:val="0"/>
              <w:marBottom w:val="0"/>
              <w:divBdr>
                <w:top w:val="none" w:sz="0" w:space="0" w:color="auto"/>
                <w:left w:val="none" w:sz="0" w:space="0" w:color="auto"/>
                <w:bottom w:val="none" w:sz="0" w:space="0" w:color="auto"/>
                <w:right w:val="none" w:sz="0" w:space="0" w:color="auto"/>
              </w:divBdr>
              <w:divsChild>
                <w:div w:id="46876858">
                  <w:marLeft w:val="0"/>
                  <w:marRight w:val="0"/>
                  <w:marTop w:val="0"/>
                  <w:marBottom w:val="0"/>
                  <w:divBdr>
                    <w:top w:val="none" w:sz="0" w:space="0" w:color="auto"/>
                    <w:left w:val="none" w:sz="0" w:space="0" w:color="auto"/>
                    <w:bottom w:val="none" w:sz="0" w:space="0" w:color="auto"/>
                    <w:right w:val="none" w:sz="0" w:space="0" w:color="auto"/>
                  </w:divBdr>
                  <w:divsChild>
                    <w:div w:id="139619205">
                      <w:marLeft w:val="0"/>
                      <w:marRight w:val="0"/>
                      <w:marTop w:val="0"/>
                      <w:marBottom w:val="0"/>
                      <w:divBdr>
                        <w:top w:val="none" w:sz="0" w:space="0" w:color="auto"/>
                        <w:left w:val="none" w:sz="0" w:space="0" w:color="auto"/>
                        <w:bottom w:val="none" w:sz="0" w:space="0" w:color="auto"/>
                        <w:right w:val="none" w:sz="0" w:space="0" w:color="auto"/>
                      </w:divBdr>
                      <w:divsChild>
                        <w:div w:id="1463770806">
                          <w:marLeft w:val="0"/>
                          <w:marRight w:val="0"/>
                          <w:marTop w:val="0"/>
                          <w:marBottom w:val="0"/>
                          <w:divBdr>
                            <w:top w:val="none" w:sz="0" w:space="0" w:color="auto"/>
                            <w:left w:val="none" w:sz="0" w:space="0" w:color="auto"/>
                            <w:bottom w:val="none" w:sz="0" w:space="0" w:color="auto"/>
                            <w:right w:val="none" w:sz="0" w:space="0" w:color="auto"/>
                          </w:divBdr>
                          <w:divsChild>
                            <w:div w:id="8376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56011">
      <w:bodyDiv w:val="1"/>
      <w:marLeft w:val="0"/>
      <w:marRight w:val="0"/>
      <w:marTop w:val="0"/>
      <w:marBottom w:val="0"/>
      <w:divBdr>
        <w:top w:val="none" w:sz="0" w:space="0" w:color="auto"/>
        <w:left w:val="none" w:sz="0" w:space="0" w:color="auto"/>
        <w:bottom w:val="none" w:sz="0" w:space="0" w:color="auto"/>
        <w:right w:val="none" w:sz="0" w:space="0" w:color="auto"/>
      </w:divBdr>
    </w:div>
    <w:div w:id="1950620899">
      <w:bodyDiv w:val="1"/>
      <w:marLeft w:val="0"/>
      <w:marRight w:val="0"/>
      <w:marTop w:val="0"/>
      <w:marBottom w:val="0"/>
      <w:divBdr>
        <w:top w:val="none" w:sz="0" w:space="0" w:color="auto"/>
        <w:left w:val="none" w:sz="0" w:space="0" w:color="auto"/>
        <w:bottom w:val="none" w:sz="0" w:space="0" w:color="auto"/>
        <w:right w:val="none" w:sz="0" w:space="0" w:color="auto"/>
      </w:divBdr>
      <w:divsChild>
        <w:div w:id="98068934">
          <w:marLeft w:val="0"/>
          <w:marRight w:val="0"/>
          <w:marTop w:val="0"/>
          <w:marBottom w:val="0"/>
          <w:divBdr>
            <w:top w:val="none" w:sz="0" w:space="0" w:color="auto"/>
            <w:left w:val="none" w:sz="0" w:space="0" w:color="auto"/>
            <w:bottom w:val="none" w:sz="0" w:space="0" w:color="auto"/>
            <w:right w:val="none" w:sz="0" w:space="0" w:color="auto"/>
          </w:divBdr>
          <w:divsChild>
            <w:div w:id="1094083494">
              <w:marLeft w:val="0"/>
              <w:marRight w:val="0"/>
              <w:marTop w:val="0"/>
              <w:marBottom w:val="0"/>
              <w:divBdr>
                <w:top w:val="none" w:sz="0" w:space="0" w:color="auto"/>
                <w:left w:val="none" w:sz="0" w:space="0" w:color="auto"/>
                <w:bottom w:val="none" w:sz="0" w:space="0" w:color="auto"/>
                <w:right w:val="none" w:sz="0" w:space="0" w:color="auto"/>
              </w:divBdr>
              <w:divsChild>
                <w:div w:id="1184366854">
                  <w:marLeft w:val="0"/>
                  <w:marRight w:val="0"/>
                  <w:marTop w:val="0"/>
                  <w:marBottom w:val="0"/>
                  <w:divBdr>
                    <w:top w:val="none" w:sz="0" w:space="0" w:color="auto"/>
                    <w:left w:val="none" w:sz="0" w:space="0" w:color="auto"/>
                    <w:bottom w:val="none" w:sz="0" w:space="0" w:color="auto"/>
                    <w:right w:val="none" w:sz="0" w:space="0" w:color="auto"/>
                  </w:divBdr>
                  <w:divsChild>
                    <w:div w:id="661394031">
                      <w:marLeft w:val="0"/>
                      <w:marRight w:val="0"/>
                      <w:marTop w:val="0"/>
                      <w:marBottom w:val="0"/>
                      <w:divBdr>
                        <w:top w:val="none" w:sz="0" w:space="0" w:color="auto"/>
                        <w:left w:val="none" w:sz="0" w:space="0" w:color="auto"/>
                        <w:bottom w:val="none" w:sz="0" w:space="0" w:color="auto"/>
                        <w:right w:val="none" w:sz="0" w:space="0" w:color="auto"/>
                      </w:divBdr>
                      <w:divsChild>
                        <w:div w:id="708264825">
                          <w:marLeft w:val="0"/>
                          <w:marRight w:val="0"/>
                          <w:marTop w:val="0"/>
                          <w:marBottom w:val="0"/>
                          <w:divBdr>
                            <w:top w:val="none" w:sz="0" w:space="0" w:color="auto"/>
                            <w:left w:val="none" w:sz="0" w:space="0" w:color="auto"/>
                            <w:bottom w:val="none" w:sz="0" w:space="0" w:color="auto"/>
                            <w:right w:val="none" w:sz="0" w:space="0" w:color="auto"/>
                          </w:divBdr>
                          <w:divsChild>
                            <w:div w:id="8181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28616">
      <w:bodyDiv w:val="1"/>
      <w:marLeft w:val="0"/>
      <w:marRight w:val="0"/>
      <w:marTop w:val="0"/>
      <w:marBottom w:val="0"/>
      <w:divBdr>
        <w:top w:val="none" w:sz="0" w:space="0" w:color="auto"/>
        <w:left w:val="none" w:sz="0" w:space="0" w:color="auto"/>
        <w:bottom w:val="none" w:sz="0" w:space="0" w:color="auto"/>
        <w:right w:val="none" w:sz="0" w:space="0" w:color="auto"/>
      </w:divBdr>
    </w:div>
    <w:div w:id="20835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3094889_Assessing_the_role_of_radio_as_a_tool_for_public_enlightenment_towards_achieving_clean_environment_in_Ilorin_Metropol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cage.com/2021/07/28/influence-of-broadcast-media-in-sensitizing-people-towards-environmental-sanit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phina.com.ng/radio-broadcasting-environmental-sanitation-campaigns/" TargetMode="External"/><Relationship Id="rId5" Type="http://schemas.openxmlformats.org/officeDocument/2006/relationships/footnotes" Target="footnotes.xml"/><Relationship Id="rId10" Type="http://schemas.openxmlformats.org/officeDocument/2006/relationships/hyperlink" Target="https://www.e-ijep.co.in/41-11-1227-1236/" TargetMode="External"/><Relationship Id="rId4" Type="http://schemas.openxmlformats.org/officeDocument/2006/relationships/webSettings" Target="webSettings.xml"/><Relationship Id="rId9" Type="http://schemas.openxmlformats.org/officeDocument/2006/relationships/hyperlink" Target="https://www.academia.edu/107622743/Broadcast_Media_Contents_in_Shaping_Audience_Attitude_Towards_Environmental_Sanitation_in_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59</Pages>
  <Words>14367</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cp:lastPrinted>2025-08-28T13:19:00Z</cp:lastPrinted>
  <dcterms:created xsi:type="dcterms:W3CDTF">2025-01-24T12:20:00Z</dcterms:created>
  <dcterms:modified xsi:type="dcterms:W3CDTF">2025-09-17T11:25:00Z</dcterms:modified>
</cp:coreProperties>
</file>