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Times New Roman" w:cs="Times New Roman" w:hAnsi="Times New Roman"/>
          <w:b/>
          <w:sz w:val="26"/>
          <w:szCs w:val="26"/>
        </w:rPr>
      </w:pPr>
      <w:r>
        <w:rPr>
          <w:rFonts w:ascii="Times New Roman" w:cs="Times New Roman" w:hAnsi="Times New Roman"/>
          <w:b/>
          <w:sz w:val="26"/>
          <w:szCs w:val="26"/>
        </w:rPr>
        <w:t>A TECHINCAL REPORT ON PROPORSED ON RESTAURANT AT JOURNALIST ESTATE GANIKI ROAD, ILORIN EAST</w:t>
      </w: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r>
        <w:rPr>
          <w:rFonts w:ascii="Times New Roman" w:cs="Times New Roman" w:hAnsi="Times New Roman"/>
          <w:b/>
          <w:sz w:val="26"/>
          <w:szCs w:val="26"/>
        </w:rPr>
        <w:t>BY</w:t>
      </w: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r>
        <w:rPr>
          <w:rFonts w:ascii="Times New Roman" w:cs="Times New Roman" w:hAnsi="Times New Roman"/>
          <w:b/>
          <w:sz w:val="26"/>
          <w:szCs w:val="26"/>
        </w:rPr>
        <w:t>IBRAHIM ABDULRASHEED OLASUNKANMI</w:t>
      </w:r>
    </w:p>
    <w:p>
      <w:pPr>
        <w:ind w:left="2880" w:firstLine="720"/>
        <w:rPr>
          <w:rFonts w:ascii="Times New Roman" w:cs="Times New Roman" w:hAnsi="Times New Roman"/>
          <w:b/>
          <w:sz w:val="26"/>
          <w:szCs w:val="26"/>
        </w:rPr>
      </w:pPr>
      <w:r>
        <w:rPr>
          <w:rFonts w:ascii="Times New Roman" w:cs="Times New Roman" w:hAnsi="Times New Roman"/>
          <w:b/>
          <w:sz w:val="26"/>
          <w:szCs w:val="26"/>
        </w:rPr>
        <w:t>ND/23/ARC/PT/0018</w:t>
      </w:r>
    </w:p>
    <w:p>
      <w:pPr>
        <w:jc w:val="center"/>
        <w:rPr>
          <w:rFonts w:ascii="Times New Roman" w:cs="Times New Roman" w:hAnsi="Times New Roman"/>
          <w:b/>
          <w:sz w:val="26"/>
          <w:szCs w:val="26"/>
        </w:rPr>
      </w:pPr>
    </w:p>
    <w:p>
      <w:pPr>
        <w:rPr>
          <w:rFonts w:ascii="Times New Roman" w:cs="Times New Roman" w:hAnsi="Times New Roman"/>
          <w:b/>
          <w:sz w:val="26"/>
          <w:szCs w:val="26"/>
        </w:rPr>
      </w:pPr>
    </w:p>
    <w:p>
      <w:pPr>
        <w:jc w:val="center"/>
        <w:rPr>
          <w:rFonts w:ascii="Times New Roman" w:cs="Times New Roman" w:hAnsi="Times New Roman"/>
          <w:b/>
          <w:sz w:val="26"/>
          <w:szCs w:val="26"/>
        </w:rPr>
      </w:pPr>
      <w:r>
        <w:rPr>
          <w:rFonts w:ascii="Times New Roman" w:cs="Times New Roman" w:hAnsi="Times New Roman"/>
          <w:b/>
          <w:sz w:val="26"/>
          <w:szCs w:val="26"/>
        </w:rPr>
        <w:t>BEING A PROJECT REPORT SUBMITTED TO</w:t>
      </w:r>
    </w:p>
    <w:p>
      <w:pPr>
        <w:jc w:val="center"/>
        <w:rPr>
          <w:rFonts w:ascii="Times New Roman" w:cs="Times New Roman" w:hAnsi="Times New Roman"/>
          <w:b/>
          <w:sz w:val="26"/>
          <w:szCs w:val="26"/>
        </w:rPr>
      </w:pPr>
      <w:r>
        <w:rPr>
          <w:rFonts w:ascii="Times New Roman" w:cs="Times New Roman" w:hAnsi="Times New Roman"/>
          <w:b/>
          <w:sz w:val="26"/>
          <w:szCs w:val="26"/>
        </w:rPr>
        <w:t>THE DEPARTMENT OF ARCHITECTURAL TECHOLOGY, INSTITUTE OF</w:t>
      </w:r>
    </w:p>
    <w:p>
      <w:pPr>
        <w:jc w:val="center"/>
        <w:rPr>
          <w:rFonts w:ascii="Times New Roman" w:cs="Times New Roman" w:hAnsi="Times New Roman"/>
          <w:b/>
          <w:sz w:val="26"/>
          <w:szCs w:val="26"/>
        </w:rPr>
      </w:pPr>
      <w:r>
        <w:rPr>
          <w:rFonts w:ascii="Times New Roman" w:cs="Times New Roman" w:hAnsi="Times New Roman"/>
          <w:b/>
          <w:sz w:val="26"/>
          <w:szCs w:val="26"/>
        </w:rPr>
        <w:t>ENVIRONMENTAL STUDIES, KWARA STATE POLYTECHIC, ILORIN.</w:t>
      </w:r>
    </w:p>
    <w:p>
      <w:pPr>
        <w:rPr>
          <w:rFonts w:ascii="Times New Roman" w:cs="Times New Roman" w:hAnsi="Times New Roman"/>
          <w:b/>
          <w:sz w:val="26"/>
          <w:szCs w:val="26"/>
        </w:rPr>
      </w:pPr>
      <w:r>
        <w:rPr>
          <w:rFonts w:ascii="Times New Roman" w:cs="Times New Roman" w:hAnsi="Times New Roman"/>
          <w:b/>
          <w:sz w:val="26"/>
          <w:szCs w:val="26"/>
        </w:rPr>
        <w:t xml:space="preserve">  </w:t>
      </w:r>
    </w:p>
    <w:p>
      <w:pPr>
        <w:rPr>
          <w:rFonts w:ascii="Times New Roman" w:cs="Times New Roman" w:hAnsi="Times New Roman"/>
          <w:b/>
          <w:sz w:val="26"/>
          <w:szCs w:val="26"/>
        </w:rPr>
      </w:pPr>
    </w:p>
    <w:p>
      <w:pPr>
        <w:jc w:val="center"/>
        <w:rPr>
          <w:rFonts w:ascii="Times New Roman" w:cs="Times New Roman" w:hAnsi="Times New Roman"/>
          <w:b/>
          <w:sz w:val="26"/>
          <w:szCs w:val="26"/>
        </w:rPr>
      </w:pPr>
      <w:r>
        <w:rPr>
          <w:rFonts w:ascii="Times New Roman" w:cs="Times New Roman" w:hAnsi="Times New Roman"/>
          <w:b/>
          <w:sz w:val="26"/>
          <w:szCs w:val="26"/>
        </w:rPr>
        <w:t>INPARTIAL FULFILMENT OF THE REQUIREMENT FOR THE AWARD OF NATIONAL DIPLOMA (ND) IN ARCHITECTURAL TECHNOLOGY.</w:t>
      </w:r>
    </w:p>
    <w:p>
      <w:pPr>
        <w:rPr>
          <w:rFonts w:ascii="Times New Roman" w:cs="Times New Roman" w:hAnsi="Times New Roman"/>
          <w:b/>
          <w:sz w:val="26"/>
          <w:szCs w:val="26"/>
        </w:rPr>
      </w:pPr>
    </w:p>
    <w:p>
      <w:pPr>
        <w:rPr>
          <w:rFonts w:ascii="Times New Roman" w:cs="Times New Roman" w:hAnsi="Times New Roman"/>
          <w:b/>
          <w:sz w:val="26"/>
          <w:szCs w:val="26"/>
        </w:rPr>
      </w:pPr>
    </w:p>
    <w:p>
      <w:pPr>
        <w:rPr>
          <w:rFonts w:ascii="Times New Roman" w:cs="Times New Roman" w:hAnsi="Times New Roman"/>
          <w:b/>
          <w:sz w:val="26"/>
          <w:szCs w:val="26"/>
        </w:rPr>
      </w:pPr>
    </w:p>
    <w:p>
      <w:pPr>
        <w:ind w:left="720" w:firstLine="720"/>
        <w:rPr>
          <w:rFonts w:ascii="Times New Roman" w:cs="Times New Roman" w:hAnsi="Times New Roman"/>
          <w:b/>
          <w:sz w:val="26"/>
          <w:szCs w:val="26"/>
          <w:highlight w:val="yellow"/>
        </w:rPr>
      </w:pPr>
      <w:r>
        <w:rPr>
          <w:rFonts w:ascii="Times New Roman" w:cs="Times New Roman" w:hAnsi="Times New Roman"/>
          <w:b/>
          <w:sz w:val="26"/>
          <w:szCs w:val="26"/>
        </w:rPr>
        <w:t xml:space="preserve">                                                                            SEPTEMBER, 2025</w:t>
      </w: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sz w:val="26"/>
          <w:szCs w:val="26"/>
        </w:rPr>
      </w:pPr>
    </w:p>
    <w:p>
      <w:pPr>
        <w:jc w:val="center"/>
        <w:rPr>
          <w:rFonts w:ascii="Times New Roman" w:cs="Times New Roman" w:hAnsi="Times New Roman"/>
          <w:sz w:val="26"/>
          <w:szCs w:val="26"/>
        </w:rPr>
      </w:pPr>
    </w:p>
    <w:p>
      <w:pPr>
        <w:pStyle w:val="1"/>
        <w:keepNext/>
        <w:keepLines/>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480" w:beforeAutospacing="0" w:after="0" w:afterAutospacing="0" w:line="276" w:lineRule="auto"/>
        <w:ind w:left="0" w:right="0" w:firstLine="0"/>
        <w:contextualSpacing w:val="0"/>
        <w:jc w:val="left"/>
        <w:textAlignment w:val="auto"/>
        <w:outlineLvl w:val="0"/>
        <w:rPr>
          <w:rFonts w:ascii="Calibri" w:eastAsia="MS Gothic" w:hAnsi="Calibri"/>
          <w:caps w:val="0"/>
          <w:smallCaps w:val="0"/>
          <w:snapToGrid/>
          <w:vanish w:val="0"/>
          <w:color w:val="365F91"/>
          <w:sz w:val="28"/>
          <w:szCs w:val="28"/>
          <w:vertAlign w:val="baseline"/>
        </w:rPr>
      </w:pPr>
      <w:r>
        <w:rPr>
          <w:rFonts w:ascii="Calibri" w:eastAsia="MS Gothic" w:hAnsi="Calibri"/>
          <w:caps w:val="0"/>
          <w:smallCaps w:val="0"/>
          <w:snapToGrid/>
          <w:vanish w:val="0"/>
          <w:color w:val="365F91"/>
          <w:sz w:val="28"/>
          <w:szCs w:val="28"/>
          <w:vertAlign w:val="baseline"/>
        </w:rPr>
        <w:t xml:space="preserve">                                                    </w:t>
      </w:r>
      <w:bookmarkStart w:id="0" w:name="_GoBack"/>
      <w:bookmarkEnd w:id="0"/>
      <w:r>
        <w:rPr>
          <w:rFonts w:ascii="Calibri" w:eastAsia="MS Gothic" w:hAnsi="Calibri"/>
          <w:caps w:val="0"/>
          <w:smallCaps w:val="0"/>
          <w:snapToGrid/>
          <w:vanish w:val="0"/>
          <w:color w:val="365F91"/>
          <w:sz w:val="28"/>
          <w:szCs w:val="28"/>
          <w:vertAlign w:val="baseline"/>
        </w:rPr>
        <w:t>CERTIFICATION</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200" w:afterAutospacing="0" w:line="276" w:lineRule="auto"/>
        <w:ind w:left="0" w:right="0" w:firstLine="0"/>
        <w:contextualSpacing w:val="0"/>
        <w:jc w:val="left"/>
        <w:textAlignment w:val="auto"/>
        <w:outlineLvl w:val="9"/>
        <w:rPr>
          <w:rFonts w:ascii="Cambria" w:eastAsia="MS Mincho" w:hAnsi="Cambria"/>
          <w:caps w:val="0"/>
          <w:smallCaps w:val="0"/>
          <w:snapToGrid/>
          <w:vanish w:val="0"/>
          <w:color w:val="auto"/>
          <w:sz w:val="22"/>
          <w:szCs w:val="22"/>
          <w:vertAlign w:val="baseline"/>
        </w:rPr>
      </w:pPr>
      <w:r>
        <w:rPr>
          <w:rFonts w:ascii="Cambria" w:eastAsia="MS Mincho" w:hAnsi="Cambria"/>
          <w:caps w:val="0"/>
          <w:smallCaps w:val="0"/>
          <w:snapToGrid/>
          <w:vanish w:val="0"/>
          <w:color w:val="auto"/>
          <w:sz w:val="22"/>
          <w:szCs w:val="22"/>
          <w:vertAlign w:val="baseline"/>
        </w:rPr>
        <w:t>I certify that this research project/Dissertation entitled A TECHNICAL REPORT ON PROPOSED RESTAURANT AT JOURNALIST ESTATE GANIKI ROAD, ILORIN EAST was carried out by IBRAHIM ABDULRASHEED OLASUNKANMI under my supervision and has been approved as meeting the requirement for the award of ND in Architectural Technology, Kwara State Polytechnic, Ilorin, Kwara State.</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200" w:afterAutospacing="0" w:line="276" w:lineRule="auto"/>
        <w:ind w:left="0" w:right="0" w:firstLine="0"/>
        <w:contextualSpacing w:val="0"/>
        <w:jc w:val="left"/>
        <w:textAlignment w:val="auto"/>
        <w:outlineLvl w:val="9"/>
        <w:rPr>
          <w:rFonts w:ascii="Cambria" w:eastAsia="MS Mincho" w:hAnsi="Cambria"/>
          <w:caps w:val="0"/>
          <w:smallCaps w:val="0"/>
          <w:snapToGrid/>
          <w:vanish w:val="0"/>
          <w:color w:val="auto"/>
          <w:sz w:val="22"/>
          <w:szCs w:val="22"/>
          <w:vertAlign w:val="baseline"/>
        </w:rPr>
      </w:pPr>
      <w:r>
        <w:rPr>
          <w:rFonts w:ascii="Cambria" w:eastAsia="MS Mincho" w:hAnsi="Cambria"/>
          <w:caps w:val="0"/>
          <w:smallCaps w:val="0"/>
          <w:snapToGrid/>
          <w:vanish w:val="0"/>
          <w:color w:val="auto"/>
          <w:sz w:val="22"/>
          <w:szCs w:val="22"/>
          <w:vertAlign w:val="baseline"/>
        </w:rPr>
        <w:br/>
        <w:t>ARC. OLAREWAJU F.A</w:t>
        <w:br/>
        <w:t>Project Supervisor</w:t>
      </w:r>
      <w:r>
        <w:rPr>
          <w:rFonts w:ascii="Cambria" w:eastAsia="MS Mincho" w:hAnsi="Cambria"/>
          <w:caps w:val="0"/>
          <w:smallCaps w:val="0"/>
          <w:snapToGrid/>
          <w:vanish w:val="0"/>
          <w:color w:val="auto"/>
          <w:sz w:val="22"/>
          <w:szCs w:val="22"/>
          <w:vertAlign w:val="baseline"/>
        </w:rPr>
        <w:t xml:space="preserve">                                                          </w:t>
      </w:r>
      <w:r>
        <w:rPr>
          <w:rFonts w:ascii="Cambria" w:eastAsia="MS Mincho" w:hAnsi="Cambria"/>
          <w:caps w:val="0"/>
          <w:smallCaps w:val="0"/>
          <w:snapToGrid/>
          <w:vanish w:val="0"/>
          <w:color w:val="auto"/>
          <w:sz w:val="22"/>
          <w:szCs w:val="22"/>
          <w:vertAlign w:val="baseline"/>
        </w:rPr>
        <w:t>DATE: ______________________</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200" w:afterAutospacing="0" w:line="276" w:lineRule="auto"/>
        <w:ind w:left="0" w:right="0" w:firstLine="0"/>
        <w:contextualSpacing w:val="0"/>
        <w:jc w:val="left"/>
        <w:textAlignment w:val="auto"/>
        <w:outlineLvl w:val="9"/>
        <w:rPr>
          <w:rFonts w:ascii="Cambria" w:eastAsia="MS Mincho" w:hAnsi="Cambria"/>
          <w:caps w:val="0"/>
          <w:smallCaps w:val="0"/>
          <w:snapToGrid/>
          <w:vanish w:val="0"/>
          <w:color w:val="auto"/>
          <w:sz w:val="22"/>
          <w:szCs w:val="22"/>
          <w:vertAlign w:val="baseline"/>
        </w:rPr>
      </w:pPr>
      <w:r>
        <w:rPr>
          <w:rFonts w:ascii="Cambria" w:eastAsia="MS Mincho" w:hAnsi="Cambria"/>
          <w:caps w:val="0"/>
          <w:smallCaps w:val="0"/>
          <w:snapToGrid/>
          <w:vanish w:val="0"/>
          <w:color w:val="auto"/>
          <w:sz w:val="22"/>
          <w:szCs w:val="22"/>
          <w:vertAlign w:val="baseline"/>
        </w:rPr>
        <w:t>ARC. OLAREWAJU F.A</w:t>
        <w:br/>
        <w:t>Project Coordinator</w:t>
      </w:r>
      <w:r>
        <w:rPr>
          <w:rFonts w:ascii="Cambria" w:eastAsia="MS Mincho" w:hAnsi="Cambria"/>
          <w:caps w:val="0"/>
          <w:smallCaps w:val="0"/>
          <w:snapToGrid/>
          <w:vanish w:val="0"/>
          <w:color w:val="auto"/>
          <w:sz w:val="22"/>
          <w:szCs w:val="22"/>
          <w:vertAlign w:val="baseline"/>
        </w:rPr>
        <w:t xml:space="preserve">                                                          </w:t>
      </w:r>
      <w:r>
        <w:rPr>
          <w:rFonts w:ascii="Cambria" w:eastAsia="MS Mincho" w:hAnsi="Cambria"/>
          <w:caps w:val="0"/>
          <w:smallCaps w:val="0"/>
          <w:snapToGrid/>
          <w:vanish w:val="0"/>
          <w:color w:val="auto"/>
          <w:sz w:val="22"/>
          <w:szCs w:val="22"/>
          <w:vertAlign w:val="baseline"/>
        </w:rPr>
        <w:t>DATE: ______________________</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200" w:afterAutospacing="0" w:line="276" w:lineRule="auto"/>
        <w:ind w:left="0" w:right="0" w:firstLine="0"/>
        <w:contextualSpacing w:val="0"/>
        <w:jc w:val="left"/>
        <w:textAlignment w:val="auto"/>
        <w:outlineLvl w:val="9"/>
        <w:rPr>
          <w:rFonts w:ascii="Cambria" w:eastAsia="MS Mincho" w:hAnsi="Cambria"/>
          <w:caps w:val="0"/>
          <w:smallCaps w:val="0"/>
          <w:snapToGrid/>
          <w:vanish w:val="0"/>
          <w:color w:val="auto"/>
          <w:sz w:val="22"/>
          <w:szCs w:val="22"/>
          <w:vertAlign w:val="baseline"/>
        </w:rPr>
      </w:pPr>
      <w:r>
        <w:rPr>
          <w:rFonts w:ascii="Cambria" w:eastAsia="MS Mincho" w:hAnsi="Cambria"/>
          <w:caps w:val="0"/>
          <w:smallCaps w:val="0"/>
          <w:snapToGrid/>
          <w:vanish w:val="0"/>
          <w:color w:val="auto"/>
          <w:sz w:val="22"/>
          <w:szCs w:val="22"/>
          <w:vertAlign w:val="baseline"/>
        </w:rPr>
        <w:t>ARC. MRS. J.M TOMORI</w:t>
        <w:br/>
        <w:t>Head of Department</w:t>
      </w:r>
      <w:r>
        <w:rPr>
          <w:rFonts w:ascii="Cambria" w:eastAsia="MS Mincho" w:hAnsi="Cambria"/>
          <w:caps w:val="0"/>
          <w:smallCaps w:val="0"/>
          <w:snapToGrid/>
          <w:vanish w:val="0"/>
          <w:color w:val="auto"/>
          <w:sz w:val="22"/>
          <w:szCs w:val="22"/>
          <w:vertAlign w:val="baseline"/>
        </w:rPr>
        <w:t xml:space="preserve">                                                             </w:t>
      </w:r>
      <w:r>
        <w:rPr>
          <w:rFonts w:ascii="Cambria" w:eastAsia="MS Mincho" w:hAnsi="Cambria"/>
          <w:caps w:val="0"/>
          <w:smallCaps w:val="0"/>
          <w:snapToGrid/>
          <w:vanish w:val="0"/>
          <w:color w:val="auto"/>
          <w:sz w:val="22"/>
          <w:szCs w:val="22"/>
          <w:vertAlign w:val="baseline"/>
        </w:rPr>
        <w:t>DATE: ______________________</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200" w:afterAutospacing="0" w:line="276" w:lineRule="auto"/>
        <w:ind w:left="0" w:right="0" w:firstLine="0"/>
        <w:contextualSpacing w:val="0"/>
        <w:jc w:val="left"/>
        <w:textAlignment w:val="auto"/>
        <w:outlineLvl w:val="9"/>
        <w:rPr>
          <w:rFonts w:ascii="Cambria" w:eastAsia="MS Mincho" w:hAnsi="Cambria"/>
          <w:caps w:val="0"/>
          <w:smallCaps w:val="0"/>
          <w:snapToGrid/>
          <w:vanish w:val="0"/>
          <w:color w:val="auto"/>
          <w:sz w:val="22"/>
          <w:szCs w:val="22"/>
          <w:vertAlign w:val="baseline"/>
        </w:rPr>
      </w:pPr>
      <w:r>
        <w:rPr>
          <w:rFonts w:ascii="Cambria" w:eastAsia="MS Mincho" w:hAnsi="Cambria"/>
          <w:caps w:val="0"/>
          <w:smallCaps w:val="0"/>
          <w:snapToGrid/>
          <w:vanish w:val="0"/>
          <w:color w:val="auto"/>
          <w:sz w:val="22"/>
          <w:szCs w:val="22"/>
          <w:vertAlign w:val="baseline"/>
        </w:rPr>
        <w:t>_____________________________</w:t>
        <w:br/>
        <w:t>EXTERNAL EXAMINER</w:t>
      </w:r>
    </w:p>
    <w:p>
      <w:pPr>
        <w:jc w:val="center"/>
        <w:rPr>
          <w:rFonts w:ascii="Times New Roman" w:cs="Times New Roman" w:hAnsi="Times New Roman"/>
          <w:sz w:val="26"/>
          <w:szCs w:val="26"/>
        </w:rPr>
      </w:pPr>
      <w:r>
        <w:rPr>
          <w:rFonts w:ascii="Cambria" w:eastAsia="MS Mincho" w:hAnsi="Cambria"/>
          <w:caps w:val="0"/>
          <w:smallCaps w:val="0"/>
          <w:snapToGrid/>
          <w:vanish w:val="0"/>
          <w:color w:val="auto"/>
          <w:sz w:val="22"/>
          <w:szCs w:val="22"/>
          <w:vertAlign w:val="baseline"/>
        </w:rPr>
        <w:t xml:space="preserve">                                                             </w:t>
      </w:r>
      <w:r>
        <w:rPr>
          <w:rFonts w:ascii="Cambria" w:eastAsia="MS Mincho" w:hAnsi="Cambria"/>
          <w:caps w:val="0"/>
          <w:smallCaps w:val="0"/>
          <w:snapToGrid/>
          <w:vanish w:val="0"/>
          <w:color w:val="auto"/>
          <w:sz w:val="22"/>
          <w:szCs w:val="22"/>
          <w:vertAlign w:val="baseline"/>
        </w:rPr>
        <w:t>DATE: ______________________</w:t>
      </w: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p>
    <w:p>
      <w:pPr>
        <w:jc w:val="center"/>
        <w:rPr>
          <w:rFonts w:ascii="Times New Roman" w:cs="Times New Roman" w:hAnsi="Times New Roman"/>
          <w:b/>
          <w:sz w:val="26"/>
          <w:szCs w:val="26"/>
        </w:rPr>
      </w:pPr>
      <w:r>
        <w:rPr>
          <w:rFonts w:ascii="Times New Roman" w:cs="Times New Roman" w:hAnsi="Times New Roman"/>
          <w:b/>
          <w:sz w:val="26"/>
          <w:szCs w:val="26"/>
        </w:rPr>
        <w:t>DECLARATION</w:t>
      </w:r>
    </w:p>
    <w:p>
      <w:pPr>
        <w:jc w:val="both"/>
        <w:rPr>
          <w:rFonts w:ascii="Times New Roman" w:cs="Times New Roman" w:hAnsi="Times New Roman"/>
          <w:sz w:val="26"/>
          <w:szCs w:val="26"/>
        </w:rPr>
      </w:pPr>
      <w:r>
        <w:rPr>
          <w:rFonts w:ascii="Times New Roman" w:cs="Times New Roman" w:hAnsi="Times New Roman"/>
          <w:sz w:val="26"/>
          <w:szCs w:val="26"/>
        </w:rPr>
        <w:t xml:space="preserve">I declare that this Project/Dissertation is a project of my personal research works. It has not been </w:t>
      </w:r>
    </w:p>
    <w:p>
      <w:pPr>
        <w:jc w:val="both"/>
        <w:rPr>
          <w:rFonts w:ascii="Times New Roman" w:cs="Times New Roman" w:hAnsi="Times New Roman"/>
          <w:sz w:val="26"/>
          <w:szCs w:val="26"/>
        </w:rPr>
      </w:pPr>
      <w:r>
        <w:rPr>
          <w:rFonts w:ascii="Times New Roman" w:cs="Times New Roman" w:hAnsi="Times New Roman"/>
          <w:sz w:val="26"/>
          <w:szCs w:val="26"/>
        </w:rPr>
        <w:t xml:space="preserve">Presented for the award of any ND in any polytechnic. The ideas, Observations, Comments, and Suggestions here in represent my own convictions except quotations, which have been acknowledged. </w:t>
      </w:r>
    </w:p>
    <w:p>
      <w:pPr>
        <w:jc w:val="both"/>
        <w:rPr>
          <w:rFonts w:ascii="Times New Roman" w:cs="Times New Roman" w:hAnsi="Times New Roman"/>
          <w:sz w:val="26"/>
          <w:szCs w:val="26"/>
        </w:rPr>
      </w:pPr>
      <w:r>
        <w:rPr>
          <w:rFonts w:ascii="Times New Roman" w:cs="Times New Roman" w:hAnsi="Times New Roman"/>
          <w:sz w:val="26"/>
          <w:szCs w:val="26"/>
        </w:rPr>
        <w:t>In accordance with conventional academic traditions.</w:t>
      </w:r>
    </w:p>
    <w:p>
      <w:pPr>
        <w:rPr>
          <w:rFonts w:ascii="Times New Roman" w:cs="Times New Roman" w:hAnsi="Times New Roman"/>
          <w:sz w:val="26"/>
          <w:szCs w:val="26"/>
        </w:rPr>
      </w:pPr>
    </w:p>
    <w:p>
      <w:pPr>
        <w:ind w:left="2880" w:firstLine="720"/>
        <w:rPr>
          <w:rFonts w:ascii="Times New Roman" w:cs="Times New Roman" w:hAnsi="Times New Roman"/>
          <w:sz w:val="26"/>
          <w:szCs w:val="26"/>
        </w:rPr>
      </w:pPr>
      <w:r>
        <w:rPr>
          <w:rFonts w:ascii="Times New Roman" w:cs="Times New Roman" w:hAnsi="Times New Roman"/>
          <w:sz w:val="26"/>
          <w:szCs w:val="26"/>
        </w:rPr>
        <w:t>IBRAHIM ABDULRASHEED OLASUNKANMI</w:t>
      </w:r>
    </w:p>
    <w:p>
      <w:pPr>
        <w:ind w:left="2880" w:firstLine="720"/>
        <w:rPr>
          <w:rFonts w:ascii="Times New Roman" w:cs="Times New Roman" w:hAnsi="Times New Roman"/>
          <w:sz w:val="26"/>
          <w:szCs w:val="26"/>
        </w:rPr>
      </w:pPr>
      <w:r>
        <w:rPr>
          <w:rFonts w:ascii="Times New Roman" w:cs="Times New Roman" w:hAnsi="Times New Roman"/>
          <w:sz w:val="26"/>
          <w:szCs w:val="26"/>
        </w:rPr>
        <w:t>ND/23/ARC/PT/0018</w:t>
      </w:r>
    </w:p>
    <w:p>
      <w:pPr>
        <w:ind w:left="7200"/>
        <w:rPr>
          <w:rFonts w:ascii="Times New Roman" w:cs="Times New Roman" w:hAnsi="Times New Roman"/>
          <w:sz w:val="26"/>
          <w:szCs w:val="26"/>
        </w:rPr>
      </w:pPr>
    </w:p>
    <w:p>
      <w:pPr>
        <w:ind w:left="5040"/>
        <w:rPr>
          <w:rFonts w:ascii="Times New Roman" w:cs="Times New Roman" w:hAnsi="Times New Roman"/>
          <w:sz w:val="26"/>
          <w:szCs w:val="26"/>
        </w:rPr>
      </w:pPr>
    </w:p>
    <w:p>
      <w:pPr>
        <w:ind w:left="5040"/>
        <w:rPr>
          <w:rFonts w:ascii="Times New Roman" w:cs="Times New Roman" w:hAnsi="Times New Roman"/>
          <w:sz w:val="26"/>
          <w:szCs w:val="26"/>
        </w:rPr>
      </w:pPr>
      <w:r>
        <w:rPr>
          <w:rFonts w:ascii="Times New Roman" w:cs="Times New Roman" w:hAnsi="Times New Roman"/>
          <w:sz w:val="26"/>
          <w:szCs w:val="26"/>
        </w:rPr>
        <w:t>________________________</w:t>
      </w:r>
    </w:p>
    <w:p>
      <w:pPr>
        <w:ind w:left="4320" w:firstLine="720"/>
        <w:rPr>
          <w:rFonts w:ascii="Times New Roman" w:cs="Times New Roman" w:hAnsi="Times New Roman"/>
          <w:sz w:val="26"/>
          <w:szCs w:val="26"/>
        </w:rPr>
      </w:pPr>
      <w:r>
        <w:rPr>
          <w:rFonts w:ascii="Times New Roman" w:cs="Times New Roman" w:hAnsi="Times New Roman"/>
          <w:sz w:val="26"/>
          <w:szCs w:val="26"/>
        </w:rPr>
        <w:t>SIGNATURE &amp; DATE</w:t>
      </w:r>
    </w:p>
    <w:p>
      <w:pPr>
        <w:rPr>
          <w:rFonts w:ascii="Times New Roman" w:cs="Times New Roman" w:hAnsi="Times New Roman"/>
          <w:sz w:val="26"/>
          <w:szCs w:val="26"/>
        </w:rPr>
      </w:pPr>
      <w:r>
        <w:rPr>
          <w:rFonts w:ascii="Times New Roman" w:cs="Times New Roman" w:hAnsi="Times New Roman"/>
          <w:sz w:val="26"/>
          <w:szCs w:val="26"/>
        </w:rPr>
        <w:t xml:space="preserve">     </w:t>
      </w: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rPr>
          <w:rFonts w:ascii="Times New Roman" w:cs="Times New Roman" w:hAnsi="Times New Roman"/>
          <w:sz w:val="26"/>
          <w:szCs w:val="26"/>
        </w:rPr>
      </w:pPr>
    </w:p>
    <w:p>
      <w:pPr>
        <w:pStyle w:val="19"/>
        <w:spacing w:line="360" w:lineRule="auto"/>
        <w:jc w:val="center"/>
        <w:rPr>
          <w:rFonts w:ascii="Times New Roman" w:cs="Times New Roman" w:hAnsi="Times New Roman"/>
          <w:b/>
          <w:sz w:val="23"/>
          <w:szCs w:val="23"/>
        </w:rPr>
      </w:pPr>
      <w:r>
        <w:rPr>
          <w:rFonts w:ascii="Times New Roman" w:eastAsia="Times New Roman" w:cs="Times New Roman" w:hAnsi="Times New Roman"/>
          <w:b/>
          <w:bCs/>
          <w:sz w:val="24"/>
          <w:szCs w:val="24"/>
        </w:rPr>
        <w:br w:type="page"/>
      </w:r>
      <w:r>
        <w:rPr>
          <w:rFonts w:ascii="Times New Roman" w:cs="Times New Roman" w:hAnsi="Times New Roman"/>
          <w:b/>
          <w:sz w:val="23"/>
          <w:szCs w:val="23"/>
        </w:rPr>
        <w:t>TABLE OF CONTENT</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Title page</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Certification</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Dedication</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 xml:space="preserve">Acknowledgment </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Abstract</w:t>
      </w:r>
    </w:p>
    <w:p>
      <w:pPr>
        <w:pStyle w:val="19"/>
        <w:spacing w:line="360" w:lineRule="auto"/>
        <w:rPr>
          <w:rFonts w:ascii="Times New Roman" w:cs="Times New Roman" w:hAnsi="Times New Roman"/>
          <w:b/>
          <w:sz w:val="23"/>
          <w:szCs w:val="23"/>
        </w:rPr>
      </w:pPr>
      <w:r>
        <w:rPr>
          <w:rFonts w:ascii="Times New Roman" w:cs="Times New Roman" w:hAnsi="Times New Roman"/>
          <w:b/>
          <w:sz w:val="23"/>
          <w:szCs w:val="23"/>
        </w:rPr>
        <w:t>TABLE OF CONTENTS</w:t>
      </w:r>
    </w:p>
    <w:p>
      <w:pPr>
        <w:pStyle w:val="19"/>
        <w:spacing w:line="360" w:lineRule="auto"/>
        <w:rPr>
          <w:rFonts w:ascii="Times New Roman" w:cs="Times New Roman" w:hAnsi="Times New Roman"/>
          <w:b/>
          <w:sz w:val="23"/>
          <w:szCs w:val="23"/>
        </w:rPr>
      </w:pPr>
      <w:r>
        <w:rPr>
          <w:rFonts w:ascii="Times New Roman" w:cs="Times New Roman" w:hAnsi="Times New Roman"/>
          <w:b/>
          <w:sz w:val="23"/>
          <w:szCs w:val="23"/>
        </w:rPr>
        <w:t>CHAPTER ONE</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1.1 Background of Study/Historical Background or Brief Description of the Building Type</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1.2 Statement of Design Problem</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1.3 Aim and Objectives of the Project</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1.4. Justification for the Project</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1.5 Client’s Background, Philosophy, Operational Structure, and Goal of the Proposal</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1.6 Scope of Study</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1.7 Limitation of Study</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1.8 Research Methodology (Approach to Tackling the Design Problem)</w:t>
      </w:r>
    </w:p>
    <w:p>
      <w:pPr>
        <w:pStyle w:val="19"/>
        <w:spacing w:line="360" w:lineRule="auto"/>
        <w:rPr>
          <w:rFonts w:ascii="Times New Roman" w:cs="Times New Roman" w:hAnsi="Times New Roman"/>
          <w:b/>
          <w:sz w:val="23"/>
          <w:szCs w:val="23"/>
        </w:rPr>
      </w:pPr>
      <w:r>
        <w:rPr>
          <w:rFonts w:ascii="Times New Roman" w:cs="Times New Roman" w:hAnsi="Times New Roman"/>
          <w:b/>
          <w:sz w:val="23"/>
          <w:szCs w:val="23"/>
        </w:rPr>
        <w:t>CHAPTER TWO</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2.1 Literature Review</w:t>
      </w:r>
    </w:p>
    <w:p>
      <w:pPr>
        <w:pStyle w:val="19"/>
        <w:spacing w:line="360" w:lineRule="auto"/>
        <w:rPr>
          <w:rFonts w:ascii="Times New Roman" w:cs="Times New Roman" w:hAnsi="Times New Roman"/>
          <w:sz w:val="23"/>
          <w:szCs w:val="23"/>
        </w:rPr>
      </w:pPr>
      <w:r>
        <w:rPr>
          <w:rStyle w:val="15"/>
          <w:rFonts w:ascii="Times New Roman" w:cs="Times New Roman" w:hAnsi="Times New Roman"/>
          <w:bCs w:val="0"/>
          <w:sz w:val="23"/>
          <w:szCs w:val="23"/>
        </w:rPr>
        <w:t>2.2 Historical Background of Restaurant Architecture</w:t>
      </w:r>
    </w:p>
    <w:p>
      <w:pPr>
        <w:pStyle w:val="19"/>
        <w:spacing w:line="360" w:lineRule="auto"/>
        <w:rPr>
          <w:rFonts w:ascii="Times New Roman" w:cs="Times New Roman" w:hAnsi="Times New Roman"/>
          <w:b/>
          <w:kern w:val="36"/>
          <w:sz w:val="23"/>
          <w:szCs w:val="23"/>
        </w:rPr>
      </w:pPr>
      <w:r>
        <w:rPr>
          <w:rFonts w:ascii="Times New Roman" w:cs="Times New Roman" w:hAnsi="Times New Roman"/>
          <w:b/>
          <w:kern w:val="36"/>
          <w:sz w:val="23"/>
          <w:szCs w:val="23"/>
        </w:rPr>
        <w:t>CHAPTER THREE  CASE STUDIES</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3.1 Introduction to Case Studies</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3.2 Selected Case Studies</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3.3 Case Study One: Iya Toyosi Restaurant, Sagamu, Ogun State</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3.4 Case Study Two: Olla Food Restaurant, Osogbo, Osun State</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3.5 Case Study Three: Bossy Food Restaurant, Sagamu, Ogun State</w:t>
      </w:r>
    </w:p>
    <w:p>
      <w:pPr>
        <w:pStyle w:val="19"/>
        <w:spacing w:line="360" w:lineRule="auto"/>
        <w:rPr>
          <w:rFonts w:ascii="Times New Roman" w:cs="Times New Roman" w:hAnsi="Times New Roman"/>
          <w:sz w:val="23"/>
          <w:szCs w:val="23"/>
        </w:rPr>
      </w:pPr>
      <w:r>
        <w:rPr>
          <w:rStyle w:val="15"/>
          <w:rFonts w:ascii="Times New Roman" w:cs="Times New Roman" w:hAnsi="Times New Roman"/>
          <w:sz w:val="23"/>
          <w:szCs w:val="23"/>
        </w:rPr>
        <w:t>3.6 Online Case Studies</w:t>
      </w:r>
    </w:p>
    <w:p>
      <w:pPr>
        <w:pStyle w:val="19"/>
        <w:spacing w:line="360" w:lineRule="auto"/>
        <w:rPr>
          <w:rFonts w:ascii="Times New Roman" w:cs="Times New Roman" w:hAnsi="Times New Roman"/>
          <w:b/>
          <w:sz w:val="23"/>
          <w:szCs w:val="23"/>
        </w:rPr>
      </w:pPr>
      <w:r>
        <w:rPr>
          <w:rFonts w:ascii="Times New Roman" w:cs="Times New Roman" w:hAnsi="Times New Roman"/>
          <w:b/>
          <w:sz w:val="23"/>
          <w:szCs w:val="23"/>
        </w:rPr>
        <w:t>CHAPTER FOUR</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4.1 Brief Historical Background</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4.2 Location and Setting Out</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4.3 Population</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4.4 Site Inventory</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Site Analysis</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4.6 Site Selection and Justification</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Location</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Accessibility</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Infrastructure Facilities</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4.10 Topography</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4.11 Soil Structure</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4.12 General Climate Condition</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elative Humidity</w:t>
      </w:r>
    </w:p>
    <w:p>
      <w:pPr>
        <w:pStyle w:val="19"/>
        <w:spacing w:line="360" w:lineRule="auto"/>
        <w:rPr>
          <w:rFonts w:ascii="Times New Roman" w:cs="Times New Roman" w:hAnsi="Times New Roman"/>
          <w:i/>
          <w:sz w:val="23"/>
          <w:szCs w:val="23"/>
        </w:rPr>
      </w:pPr>
      <w:r>
        <w:rPr>
          <w:rFonts w:ascii="Times New Roman" w:cs="Times New Roman" w:hAnsi="Times New Roman"/>
          <w:i/>
          <w:sz w:val="23"/>
          <w:szCs w:val="23"/>
        </w:rPr>
        <w:t>4.14  Wind</w:t>
      </w:r>
    </w:p>
    <w:p>
      <w:pPr>
        <w:pStyle w:val="19"/>
        <w:spacing w:line="360" w:lineRule="auto"/>
        <w:rPr>
          <w:rFonts w:ascii="Times New Roman" w:cs="Times New Roman" w:hAnsi="Times New Roman"/>
          <w:sz w:val="23"/>
          <w:szCs w:val="23"/>
        </w:rPr>
      </w:pPr>
      <w:r>
        <w:rPr>
          <w:rFonts w:ascii="Times New Roman" w:cs="Times New Roman" w:hAnsi="Times New Roman"/>
          <w:i/>
          <w:sz w:val="23"/>
          <w:szCs w:val="23"/>
        </w:rPr>
        <w:t>t</w:t>
      </w:r>
      <w:r>
        <w:rPr>
          <w:rFonts w:ascii="Times New Roman" w:cs="Times New Roman" w:hAnsi="Times New Roman"/>
          <w:sz w:val="23"/>
          <w:szCs w:val="23"/>
        </w:rPr>
        <w:t>emperature</w:t>
      </w:r>
    </w:p>
    <w:p>
      <w:pPr>
        <w:pStyle w:val="19"/>
        <w:spacing w:line="360" w:lineRule="auto"/>
        <w:rPr>
          <w:rFonts w:ascii="Times New Roman" w:cs="Times New Roman" w:hAnsi="Times New Roman"/>
          <w:i/>
          <w:sz w:val="23"/>
          <w:szCs w:val="23"/>
        </w:rPr>
      </w:pPr>
      <w:r>
        <w:rPr>
          <w:rFonts w:ascii="Times New Roman" w:cs="Times New Roman" w:hAnsi="Times New Roman"/>
          <w:i/>
          <w:sz w:val="23"/>
          <w:szCs w:val="23"/>
        </w:rPr>
        <w:t>4.16 Vegetation</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4.17 Road</w:t>
      </w:r>
    </w:p>
    <w:p>
      <w:pPr>
        <w:pStyle w:val="19"/>
        <w:spacing w:line="360" w:lineRule="auto"/>
        <w:rPr>
          <w:rFonts w:ascii="Times New Roman" w:cs="Times New Roman" w:hAnsi="Times New Roman"/>
          <w:sz w:val="23"/>
          <w:szCs w:val="23"/>
        </w:rPr>
      </w:pPr>
      <w:r>
        <w:rPr>
          <w:rFonts w:ascii="Times New Roman" w:cs="Times New Roman" w:hAnsi="Times New Roman"/>
          <w:sz w:val="23"/>
          <w:szCs w:val="23"/>
        </w:rPr>
        <w:t>4.18 Water and Electricity</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Design Criteria</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4.20 Design Brief</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4.21 Design Analysis</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4.22 Spatial Allocation</w:t>
      </w:r>
    </w:p>
    <w:p>
      <w:pPr>
        <w:pStyle w:val="19"/>
        <w:spacing w:line="360" w:lineRule="auto"/>
        <w:rPr>
          <w:rFonts w:ascii="Times New Roman" w:cs="Times New Roman" w:hAnsi="Times New Roman"/>
          <w:i/>
          <w:sz w:val="23"/>
          <w:szCs w:val="23"/>
        </w:rPr>
      </w:pPr>
      <w:r>
        <w:rPr>
          <w:rFonts w:ascii="Times New Roman" w:cs="Times New Roman" w:hAnsi="Times New Roman"/>
          <w:sz w:val="23"/>
          <w:szCs w:val="23"/>
        </w:rPr>
        <w:t>Planning Principles</w:t>
      </w:r>
    </w:p>
    <w:p>
      <w:pPr>
        <w:pStyle w:val="19"/>
        <w:spacing w:line="360" w:lineRule="auto"/>
        <w:rPr>
          <w:rStyle w:val="15"/>
          <w:rFonts w:ascii="Times New Roman" w:cs="Times New Roman" w:hAnsi="Times New Roman"/>
          <w:b w:val="0"/>
          <w:bCs w:val="0"/>
          <w:sz w:val="23"/>
          <w:szCs w:val="23"/>
        </w:rPr>
      </w:pPr>
      <w:r>
        <w:rPr>
          <w:rStyle w:val="15"/>
          <w:rFonts w:ascii="Times New Roman" w:cs="Times New Roman" w:hAnsi="Times New Roman"/>
          <w:sz w:val="23"/>
          <w:szCs w:val="23"/>
        </w:rPr>
        <w:t>CHAPTER FIVE</w:t>
      </w:r>
    </w:p>
    <w:p>
      <w:pPr>
        <w:pStyle w:val="19"/>
        <w:spacing w:line="360" w:lineRule="auto"/>
        <w:rPr>
          <w:rFonts w:ascii="Times New Roman" w:cs="Times New Roman" w:hAnsi="Times New Roman"/>
          <w:sz w:val="23"/>
          <w:szCs w:val="23"/>
        </w:rPr>
      </w:pPr>
      <w:r>
        <w:rPr>
          <w:rStyle w:val="15"/>
          <w:rFonts w:ascii="Times New Roman" w:cs="Times New Roman" w:hAnsi="Times New Roman"/>
          <w:sz w:val="23"/>
          <w:szCs w:val="23"/>
        </w:rPr>
        <w:t>APPROACH TO THE DESIGN /DESIGN REALIZATION</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5.1 Design Ideas and Concepts at Different Levels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5.1.1 Site-Level Design Concepts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5.1.2 Building-Level Design Concepts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5.2 Technological and Environmental Criteria</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Construction Methodology and Material Finishes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5.2.2 Services Required</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5.2.3 Environmental Conditions to be Achieved</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5.2.4 Performance Standards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5.3 Legal Issues and Planning Regulations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5.4 Behavioral Pattern and Considerations</w:t>
      </w:r>
    </w:p>
    <w:p>
      <w:pPr>
        <w:pStyle w:val="19"/>
        <w:spacing w:line="360" w:lineRule="auto"/>
        <w:rPr>
          <w:rFonts w:ascii="Times New Roman" w:cs="Times New Roman" w:hAnsi="Times New Roman"/>
          <w:sz w:val="23"/>
          <w:szCs w:val="23"/>
        </w:rPr>
      </w:pPr>
      <w:r>
        <w:rPr>
          <w:rStyle w:val="15"/>
          <w:rFonts w:ascii="Times New Roman" w:cs="Times New Roman" w:hAnsi="Times New Roman"/>
          <w:sz w:val="23"/>
          <w:szCs w:val="23"/>
        </w:rPr>
        <w:t xml:space="preserve">5.5 </w:t>
      </w:r>
      <w:r>
        <w:rPr>
          <w:rStyle w:val="15"/>
          <w:rFonts w:ascii="Times New Roman" w:cs="Times New Roman" w:hAnsi="Times New Roman"/>
          <w:b w:val="0"/>
          <w:bCs w:val="0"/>
          <w:sz w:val="23"/>
          <w:szCs w:val="23"/>
        </w:rPr>
        <w:t>CONCLUSION AND RECOMMENDATIONS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5.5</w:t>
      </w:r>
      <w:r>
        <w:rPr>
          <w:rStyle w:val="15"/>
          <w:rFonts w:ascii="Times New Roman" w:cs="Times New Roman" w:hAnsi="Times New Roman"/>
          <w:sz w:val="23"/>
          <w:szCs w:val="23"/>
        </w:rPr>
        <w:t>.1</w:t>
      </w:r>
      <w:r>
        <w:rPr>
          <w:rStyle w:val="15"/>
          <w:rFonts w:ascii="Times New Roman" w:cs="Times New Roman" w:hAnsi="Times New Roman"/>
          <w:b w:val="0"/>
          <w:bCs w:val="0"/>
          <w:sz w:val="23"/>
          <w:szCs w:val="23"/>
        </w:rPr>
        <w:t xml:space="preserve"> Conclusion</w:t>
      </w:r>
    </w:p>
    <w:p>
      <w:pPr>
        <w:pStyle w:val="19"/>
        <w:spacing w:line="360" w:lineRule="auto"/>
        <w:rPr>
          <w:rFonts w:ascii="Times New Roman" w:cs="Times New Roman" w:hAnsi="Times New Roman"/>
          <w:sz w:val="23"/>
          <w:szCs w:val="23"/>
        </w:rPr>
      </w:pPr>
      <w:r>
        <w:rPr>
          <w:rStyle w:val="15"/>
          <w:rFonts w:ascii="Times New Roman" w:cs="Times New Roman" w:hAnsi="Times New Roman"/>
          <w:sz w:val="23"/>
          <w:szCs w:val="23"/>
        </w:rPr>
        <w:t>5.5.2</w:t>
      </w:r>
      <w:r>
        <w:rPr>
          <w:rStyle w:val="15"/>
          <w:rFonts w:ascii="Times New Roman" w:cs="Times New Roman" w:hAnsi="Times New Roman"/>
          <w:b w:val="0"/>
          <w:bCs w:val="0"/>
          <w:sz w:val="23"/>
          <w:szCs w:val="23"/>
        </w:rPr>
        <w:t xml:space="preserve"> Recommendations</w:t>
      </w:r>
    </w:p>
    <w:p>
      <w:pPr>
        <w:pStyle w:val="19"/>
        <w:spacing w:line="360" w:lineRule="auto"/>
        <w:rPr>
          <w:rFonts w:ascii="Times New Roman" w:cs="Times New Roman" w:hAnsi="Times New Roman"/>
          <w:sz w:val="23"/>
          <w:szCs w:val="23"/>
        </w:rPr>
      </w:pPr>
      <w:r>
        <w:rPr>
          <w:rStyle w:val="15"/>
          <w:rFonts w:ascii="Times New Roman" w:cs="Times New Roman" w:hAnsi="Times New Roman"/>
          <w:b w:val="0"/>
          <w:bCs w:val="0"/>
          <w:sz w:val="23"/>
          <w:szCs w:val="23"/>
        </w:rPr>
        <w:t>REFERENCES</w:t>
      </w:r>
    </w:p>
    <w:p>
      <w:pPr>
        <w:spacing w:before="100" w:beforeAutospacing="1" w:after="100" w:afterAutospacing="1" w:line="360" w:lineRule="auto"/>
        <w:jc w:val="center"/>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CHAPTER ONE</w:t>
      </w:r>
    </w:p>
    <w:p>
      <w:pPr>
        <w:spacing w:before="100" w:beforeAutospacing="1" w:after="100" w:afterAutospacing="1" w:line="36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1.1 Background of Study/Historical Background or Brief Description of the Building Type</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A restaurant is a purpose-built architectural facility designed to offer food and beverages for sale to customers who either consume them on the premises or take them away. It functions as both a commercial enterprise and a social gathering space, facilitating interaction, leisure, and cultural exchange. The concept of the restaurant has existed in various forms across civilizations, from communal dining halls in ancient China and Rome to European inns, alehouses, and Middle Eastern caravansaries that catered to travelers.</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The modern restaurant, as we understand it today, emerged prominently in 18th-century Paris, where the word </w:t>
      </w:r>
      <w:r>
        <w:rPr>
          <w:rFonts w:ascii="Times New Roman" w:eastAsia="Times New Roman" w:cs="Times New Roman" w:hAnsi="Times New Roman"/>
          <w:i/>
          <w:iCs/>
          <w:sz w:val="23"/>
          <w:szCs w:val="23"/>
        </w:rPr>
        <w:t>restaurant</w:t>
      </w:r>
      <w:r>
        <w:rPr>
          <w:rFonts w:ascii="Times New Roman" w:eastAsia="Times New Roman" w:cs="Times New Roman" w:hAnsi="Times New Roman"/>
          <w:sz w:val="23"/>
          <w:szCs w:val="23"/>
        </w:rPr>
        <w:t>—originally meaning "to restore"—came to describe public dining places offering prepared meals at fixed prices (Spang, 2001). Since then, the restaurant industry has diversified into various types: fast-food chains, casual dining, fine dining, ethnic restaurants, buffets, cafés, and food courts, each with distinct architectural, operational, and service characteristics.</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Architecturally, the design of a restaurant is influenced by a range of functional, aesthetic, and environmental considerations. These include spatial zoning (e.g., kitchen, service, dining, restroom, storage areas), customer flow, accessibility, acoustics, ventilation, lighting, and the ambiance created through materials, colors, and furnishings. According to Neufert (2012), efficient restaurant design should ensure comfort for both staff and customers, support high turnover without congestion, and reflect the theme or cultural identity of the establishment.</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In the Nigerian context, particularly in urbanizing cities like Ilorin the capital of Kwara State the significance of restaurants has grown in tandem with urban expansion, increased population density, lifestyle changes, and rising demand for convenience. Ilorin is a historic city that serves as a socio-cultural melting pot, blending Yoruba, Fulani, and Hausa traditions. Over the past two decades, it has experienced rapid urbanization, spurred by educational growth, increased economic activity, and residential estate development.</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One such emerging neighborhood is </w:t>
      </w:r>
      <w:r>
        <w:rPr>
          <w:rFonts w:ascii="Times New Roman" w:eastAsia="Times New Roman" w:cs="Times New Roman" w:hAnsi="Times New Roman"/>
          <w:b/>
          <w:bCs/>
          <w:sz w:val="23"/>
          <w:szCs w:val="23"/>
        </w:rPr>
        <w:t>Journalist Estate in Ganiki</w:t>
      </w:r>
      <w:r>
        <w:rPr>
          <w:rFonts w:ascii="Times New Roman" w:eastAsia="Times New Roman" w:cs="Times New Roman" w:hAnsi="Times New Roman"/>
          <w:sz w:val="23"/>
          <w:szCs w:val="23"/>
        </w:rPr>
        <w:t>, located within the expanding urban fringe of Ilorin. This estate has become increasingly populated due to its relative affordability, security, and access to major roads. However, despite its growing residential base, the area lacks standard food outlets and professionally designed restaurants. Most residents rely on informal food vendors, roadside kiosks, or must travel long distances to access quality dining facilities.</w:t>
      </w:r>
    </w:p>
    <w:p>
      <w:pPr>
        <w:spacing w:before="100" w:beforeAutospacing="1" w:after="100" w:afterAutospacing="1" w:line="36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The absence of a structured, hygienic, and comfortable restaurant within Journalist Estate represents a significant service and infrastructure gap. It limits residents' access to convenient meals, reduces opportunities for social engagement, and undermines the estate's potential to attract visitors or support local economic development. A well-designed restaurant in this location would not only address residents' dining needs but also create employment opportunities, contribute to the estate’s commercial viability, and enhance the aesthetic value of the built environment.</w:t>
      </w:r>
    </w:p>
    <w:p>
      <w:pPr>
        <w:pStyle w:val="3"/>
        <w:spacing w:line="360" w:lineRule="auto"/>
        <w:rPr>
          <w:color w:val="auto"/>
          <w:sz w:val="23"/>
          <w:szCs w:val="23"/>
        </w:rPr>
      </w:pPr>
      <w:r>
        <w:rPr>
          <w:rStyle w:val="15"/>
          <w:bCs w:val="0"/>
          <w:color w:val="auto"/>
          <w:sz w:val="23"/>
          <w:szCs w:val="23"/>
        </w:rPr>
        <w:t>1.2 Statement of Design Problem</w:t>
      </w:r>
    </w:p>
    <w:p>
      <w:pPr>
        <w:pStyle w:val="16"/>
        <w:numPr>
          <w:ilvl w:val="0"/>
          <w:numId w:val="1"/>
        </w:numPr>
        <w:spacing w:line="360" w:lineRule="auto"/>
        <w:rPr>
          <w:sz w:val="23"/>
          <w:szCs w:val="23"/>
        </w:rPr>
      </w:pPr>
      <w:r>
        <w:rPr>
          <w:sz w:val="23"/>
          <w:szCs w:val="23"/>
        </w:rPr>
        <w:t>Provides efficient service through spatial planning;</w:t>
      </w:r>
    </w:p>
    <w:p>
      <w:pPr>
        <w:pStyle w:val="16"/>
        <w:numPr>
          <w:ilvl w:val="0"/>
          <w:numId w:val="1"/>
        </w:numPr>
        <w:spacing w:line="360" w:lineRule="auto"/>
        <w:rPr>
          <w:sz w:val="23"/>
          <w:szCs w:val="23"/>
        </w:rPr>
      </w:pPr>
      <w:r>
        <w:rPr>
          <w:sz w:val="23"/>
          <w:szCs w:val="23"/>
        </w:rPr>
        <w:t>Meets local building codes and health standards;</w:t>
      </w:r>
    </w:p>
    <w:p>
      <w:pPr>
        <w:pStyle w:val="16"/>
        <w:numPr>
          <w:ilvl w:val="0"/>
          <w:numId w:val="1"/>
        </w:numPr>
        <w:spacing w:line="360" w:lineRule="auto"/>
        <w:rPr>
          <w:sz w:val="23"/>
          <w:szCs w:val="23"/>
        </w:rPr>
      </w:pPr>
      <w:r>
        <w:rPr>
          <w:sz w:val="23"/>
          <w:szCs w:val="23"/>
        </w:rPr>
        <w:t>Incorporates environmental sustainability and energy efficiency; and</w:t>
      </w:r>
    </w:p>
    <w:p>
      <w:pPr>
        <w:pStyle w:val="16"/>
        <w:numPr>
          <w:ilvl w:val="0"/>
          <w:numId w:val="1"/>
        </w:numPr>
        <w:spacing w:line="360" w:lineRule="auto"/>
        <w:rPr>
          <w:sz w:val="23"/>
          <w:szCs w:val="23"/>
        </w:rPr>
      </w:pPr>
      <w:r>
        <w:rPr>
          <w:sz w:val="23"/>
          <w:szCs w:val="23"/>
        </w:rPr>
        <w:t>Reflects the socio-cultural context of Ilorin while maintaining a modern outlook.</w:t>
      </w:r>
    </w:p>
    <w:p>
      <w:pPr>
        <w:pStyle w:val="16"/>
        <w:spacing w:line="360" w:lineRule="auto"/>
        <w:rPr>
          <w:sz w:val="23"/>
          <w:szCs w:val="23"/>
        </w:rPr>
      </w:pPr>
      <w:r>
        <w:rPr>
          <w:sz w:val="23"/>
          <w:szCs w:val="23"/>
        </w:rPr>
        <w:t>As noted by Neufert (2012), effective spatial organization and environmental responsiveness are crucial in restaurant design to enhance performance and customer satisfaction.</w:t>
      </w:r>
    </w:p>
    <w:p>
      <w:pPr>
        <w:pStyle w:val="3"/>
        <w:spacing w:line="240" w:lineRule="auto"/>
        <w:rPr>
          <w:color w:val="auto"/>
          <w:sz w:val="23"/>
          <w:szCs w:val="23"/>
        </w:rPr>
      </w:pPr>
      <w:r>
        <w:rPr>
          <w:rStyle w:val="15"/>
          <w:bCs w:val="0"/>
          <w:color w:val="auto"/>
          <w:sz w:val="23"/>
          <w:szCs w:val="23"/>
        </w:rPr>
        <w:t>1.3 Aim and Objectives of the Project</w:t>
      </w:r>
    </w:p>
    <w:p>
      <w:pPr>
        <w:pStyle w:val="16"/>
        <w:spacing w:line="360" w:lineRule="auto"/>
        <w:rPr>
          <w:rStyle w:val="15"/>
          <w:b w:val="0"/>
          <w:bCs w:val="0"/>
          <w:sz w:val="23"/>
          <w:szCs w:val="23"/>
        </w:rPr>
      </w:pPr>
      <w:r>
        <w:rPr>
          <w:rStyle w:val="15"/>
          <w:sz w:val="23"/>
          <w:szCs w:val="23"/>
        </w:rPr>
        <w:t>Aim:</w:t>
      </w:r>
      <w:r>
        <w:rPr>
          <w:sz w:val="23"/>
          <w:szCs w:val="23"/>
        </w:rPr>
        <w:br/>
        <w:t>To design a culturally relevant, spatially efficient, and environmentally sustainable restaurant in Journalist Estate, Ganiki, Ilorin, that enhances the dining experience while serving as a landmark within the community.</w:t>
      </w:r>
    </w:p>
    <w:p>
      <w:pPr>
        <w:pStyle w:val="16"/>
        <w:spacing w:line="360" w:lineRule="auto"/>
        <w:rPr>
          <w:sz w:val="23"/>
          <w:szCs w:val="23"/>
        </w:rPr>
      </w:pPr>
      <w:r>
        <w:rPr>
          <w:rStyle w:val="15"/>
          <w:sz w:val="23"/>
          <w:szCs w:val="23"/>
        </w:rPr>
        <w:t>Objectives:</w:t>
      </w:r>
    </w:p>
    <w:p>
      <w:pPr>
        <w:pStyle w:val="16"/>
        <w:numPr>
          <w:ilvl w:val="0"/>
          <w:numId w:val="2"/>
        </w:numPr>
        <w:spacing w:line="360" w:lineRule="auto"/>
        <w:rPr>
          <w:sz w:val="23"/>
          <w:szCs w:val="23"/>
        </w:rPr>
      </w:pPr>
      <w:r>
        <w:rPr>
          <w:sz w:val="23"/>
          <w:szCs w:val="23"/>
        </w:rPr>
        <w:t>To analyze the physical, cultural, and socio-economic characteristics of the site.</w:t>
      </w:r>
    </w:p>
    <w:p>
      <w:pPr>
        <w:pStyle w:val="16"/>
        <w:numPr>
          <w:ilvl w:val="0"/>
          <w:numId w:val="2"/>
        </w:numPr>
        <w:spacing w:line="360" w:lineRule="auto"/>
        <w:rPr>
          <w:sz w:val="23"/>
          <w:szCs w:val="23"/>
        </w:rPr>
      </w:pPr>
      <w:r>
        <w:rPr>
          <w:sz w:val="23"/>
          <w:szCs w:val="23"/>
        </w:rPr>
        <w:t>To propose a design that ensures functional zoning (kitchen, storage, dining, service areas) in line with best architectural practices.</w:t>
      </w:r>
    </w:p>
    <w:p>
      <w:pPr>
        <w:pStyle w:val="16"/>
        <w:numPr>
          <w:ilvl w:val="0"/>
          <w:numId w:val="2"/>
        </w:numPr>
        <w:spacing w:line="360" w:lineRule="auto"/>
        <w:rPr>
          <w:sz w:val="23"/>
          <w:szCs w:val="23"/>
        </w:rPr>
      </w:pPr>
      <w:r>
        <w:rPr>
          <w:sz w:val="23"/>
          <w:szCs w:val="23"/>
        </w:rPr>
        <w:t>To incorporate climate-responsive strategies such as cross-ventilation, daylighting, and rainwater harvesting.</w:t>
      </w:r>
    </w:p>
    <w:p>
      <w:pPr>
        <w:pStyle w:val="16"/>
        <w:numPr>
          <w:ilvl w:val="0"/>
          <w:numId w:val="2"/>
        </w:numPr>
        <w:spacing w:line="360" w:lineRule="auto"/>
        <w:rPr>
          <w:sz w:val="23"/>
          <w:szCs w:val="23"/>
        </w:rPr>
      </w:pPr>
      <w:r>
        <w:rPr>
          <w:sz w:val="23"/>
          <w:szCs w:val="23"/>
        </w:rPr>
        <w:t>To use materials that are durable, locally sourced, and sustainable.</w:t>
      </w:r>
    </w:p>
    <w:p>
      <w:pPr>
        <w:pStyle w:val="16"/>
        <w:numPr>
          <w:ilvl w:val="0"/>
          <w:numId w:val="2"/>
        </w:numPr>
        <w:spacing w:line="360" w:lineRule="auto"/>
        <w:rPr>
          <w:sz w:val="23"/>
          <w:szCs w:val="23"/>
        </w:rPr>
      </w:pPr>
      <w:r>
        <w:rPr>
          <w:sz w:val="23"/>
          <w:szCs w:val="23"/>
        </w:rPr>
        <w:t>To ensure the design accommodates diverse user groups, including people with disabilities (as per the Nigeria Disability Act, 2018).</w:t>
      </w:r>
    </w:p>
    <w:p>
      <w:pPr>
        <w:pStyle w:val="3"/>
        <w:spacing w:line="360" w:lineRule="auto"/>
        <w:rPr>
          <w:color w:val="auto"/>
          <w:sz w:val="23"/>
          <w:szCs w:val="23"/>
        </w:rPr>
      </w:pPr>
      <w:r>
        <w:rPr>
          <w:rStyle w:val="15"/>
          <w:bCs w:val="0"/>
          <w:color w:val="auto"/>
          <w:sz w:val="23"/>
          <w:szCs w:val="23"/>
        </w:rPr>
        <w:t>1.4. Justification for the Project</w:t>
      </w:r>
    </w:p>
    <w:p>
      <w:pPr>
        <w:pStyle w:val="16"/>
        <w:numPr>
          <w:ilvl w:val="0"/>
          <w:numId w:val="3"/>
        </w:numPr>
        <w:spacing w:line="360" w:lineRule="auto"/>
        <w:rPr>
          <w:sz w:val="23"/>
          <w:szCs w:val="23"/>
        </w:rPr>
      </w:pPr>
      <w:r>
        <w:rPr>
          <w:rStyle w:val="15"/>
          <w:sz w:val="23"/>
          <w:szCs w:val="23"/>
        </w:rPr>
        <w:t>Urbanization:</w:t>
      </w:r>
      <w:r>
        <w:rPr>
          <w:sz w:val="23"/>
          <w:szCs w:val="23"/>
        </w:rPr>
        <w:t xml:space="preserve"> As urban settlements expand, the need for social infrastructure such as eateries and gathering spaces becomes imperative (UN-Habitat, 2020).</w:t>
      </w:r>
    </w:p>
    <w:p>
      <w:pPr>
        <w:pStyle w:val="16"/>
        <w:numPr>
          <w:ilvl w:val="0"/>
          <w:numId w:val="3"/>
        </w:numPr>
        <w:spacing w:line="360" w:lineRule="auto"/>
        <w:rPr>
          <w:sz w:val="23"/>
          <w:szCs w:val="23"/>
        </w:rPr>
      </w:pPr>
      <w:r>
        <w:rPr>
          <w:rStyle w:val="15"/>
          <w:sz w:val="23"/>
          <w:szCs w:val="23"/>
        </w:rPr>
        <w:t>Employment Opportunities:</w:t>
      </w:r>
      <w:r>
        <w:rPr>
          <w:sz w:val="23"/>
          <w:szCs w:val="23"/>
        </w:rPr>
        <w:t xml:space="preserve"> Restaurants serve as employment generators, engaging chefs, waiters, cleaners, and managers.</w:t>
      </w:r>
    </w:p>
    <w:p>
      <w:pPr>
        <w:pStyle w:val="16"/>
        <w:numPr>
          <w:ilvl w:val="0"/>
          <w:numId w:val="3"/>
        </w:numPr>
        <w:spacing w:line="360" w:lineRule="auto"/>
        <w:rPr>
          <w:sz w:val="23"/>
          <w:szCs w:val="23"/>
        </w:rPr>
      </w:pPr>
      <w:r>
        <w:rPr>
          <w:rStyle w:val="15"/>
          <w:sz w:val="23"/>
          <w:szCs w:val="23"/>
        </w:rPr>
        <w:t>Cultural Importance:</w:t>
      </w:r>
      <w:r>
        <w:rPr>
          <w:sz w:val="23"/>
          <w:szCs w:val="23"/>
        </w:rPr>
        <w:t xml:space="preserve"> Restaurants are cultural assets that showcase regional cuisine and foster social integration.</w:t>
      </w:r>
    </w:p>
    <w:p>
      <w:pPr>
        <w:pStyle w:val="16"/>
        <w:numPr>
          <w:ilvl w:val="0"/>
          <w:numId w:val="3"/>
        </w:numPr>
        <w:spacing w:line="360" w:lineRule="auto"/>
        <w:rPr>
          <w:sz w:val="23"/>
          <w:szCs w:val="23"/>
        </w:rPr>
      </w:pPr>
      <w:r>
        <w:rPr>
          <w:rStyle w:val="15"/>
          <w:sz w:val="23"/>
          <w:szCs w:val="23"/>
        </w:rPr>
        <w:t>Public Health:</w:t>
      </w:r>
      <w:r>
        <w:rPr>
          <w:sz w:val="23"/>
          <w:szCs w:val="23"/>
        </w:rPr>
        <w:t xml:space="preserve"> Proper restaurant architecture can support hygiene and safety, reducing the risk of foodborne diseases (WHO, 2015).</w:t>
      </w:r>
    </w:p>
    <w:p>
      <w:pPr>
        <w:pStyle w:val="3"/>
        <w:spacing w:line="360" w:lineRule="auto"/>
        <w:rPr>
          <w:color w:val="auto"/>
          <w:sz w:val="23"/>
          <w:szCs w:val="23"/>
        </w:rPr>
      </w:pPr>
      <w:r>
        <w:rPr>
          <w:rStyle w:val="15"/>
          <w:bCs w:val="0"/>
          <w:color w:val="auto"/>
          <w:sz w:val="23"/>
          <w:szCs w:val="23"/>
        </w:rPr>
        <w:t>1.5 Client’s Background, Philosophy, Operational Structure, and Goal of the Proposal</w:t>
      </w:r>
    </w:p>
    <w:p>
      <w:pPr>
        <w:pStyle w:val="16"/>
        <w:spacing w:line="360" w:lineRule="auto"/>
        <w:rPr>
          <w:sz w:val="23"/>
          <w:szCs w:val="23"/>
        </w:rPr>
      </w:pPr>
      <w:r>
        <w:rPr>
          <w:rStyle w:val="15"/>
          <w:sz w:val="23"/>
          <w:szCs w:val="23"/>
        </w:rPr>
        <w:t>Client’s Background:</w:t>
      </w:r>
      <w:r>
        <w:rPr>
          <w:sz w:val="23"/>
          <w:szCs w:val="23"/>
        </w:rPr>
        <w:br/>
        <w:t>The client is an Ilorin-based hospitality entrepreneur with a vision to redefine the local dining experience. Having operated a small catering service, the client now seeks to expand into a full-service restaurant.</w:t>
      </w:r>
    </w:p>
    <w:p>
      <w:pPr>
        <w:pStyle w:val="16"/>
        <w:spacing w:line="360" w:lineRule="auto"/>
        <w:rPr>
          <w:sz w:val="23"/>
          <w:szCs w:val="23"/>
        </w:rPr>
      </w:pPr>
      <w:r>
        <w:rPr>
          <w:rStyle w:val="15"/>
          <w:sz w:val="23"/>
          <w:szCs w:val="23"/>
        </w:rPr>
        <w:t>Philosophy:</w:t>
      </w:r>
      <w:r>
        <w:rPr>
          <w:sz w:val="23"/>
          <w:szCs w:val="23"/>
        </w:rPr>
        <w:br/>
        <w:t>The client's business philosophy centers on “Excellence in Taste and Space.” This entails high standards in food preparation, hygiene, and customer experience within a quality-built environment.</w:t>
      </w:r>
    </w:p>
    <w:p>
      <w:pPr>
        <w:pStyle w:val="16"/>
        <w:spacing w:line="360" w:lineRule="auto"/>
        <w:rPr>
          <w:sz w:val="23"/>
          <w:szCs w:val="23"/>
        </w:rPr>
      </w:pPr>
      <w:r>
        <w:rPr>
          <w:rStyle w:val="15"/>
          <w:sz w:val="23"/>
          <w:szCs w:val="23"/>
        </w:rPr>
        <w:t>Operational Structure:</w:t>
      </w:r>
      <w:r>
        <w:rPr>
          <w:sz w:val="23"/>
          <w:szCs w:val="23"/>
        </w:rPr>
        <w:br/>
        <w:t>The restaurant will operate in a modular structure:</w:t>
      </w:r>
    </w:p>
    <w:p>
      <w:pPr>
        <w:pStyle w:val="16"/>
        <w:numPr>
          <w:ilvl w:val="0"/>
          <w:numId w:val="4"/>
        </w:numPr>
        <w:spacing w:line="360" w:lineRule="auto"/>
        <w:rPr>
          <w:sz w:val="23"/>
          <w:szCs w:val="23"/>
        </w:rPr>
      </w:pPr>
      <w:r>
        <w:rPr>
          <w:sz w:val="23"/>
          <w:szCs w:val="23"/>
        </w:rPr>
        <w:t>Kitchen and food preparation zone</w:t>
      </w:r>
    </w:p>
    <w:p>
      <w:pPr>
        <w:pStyle w:val="16"/>
        <w:numPr>
          <w:ilvl w:val="0"/>
          <w:numId w:val="4"/>
        </w:numPr>
        <w:spacing w:line="360" w:lineRule="auto"/>
        <w:rPr>
          <w:sz w:val="23"/>
          <w:szCs w:val="23"/>
        </w:rPr>
      </w:pPr>
      <w:r>
        <w:rPr>
          <w:sz w:val="23"/>
          <w:szCs w:val="23"/>
        </w:rPr>
        <w:t>Dining areas (indoor and semi-outdoor)</w:t>
      </w:r>
    </w:p>
    <w:p>
      <w:pPr>
        <w:pStyle w:val="16"/>
        <w:numPr>
          <w:ilvl w:val="0"/>
          <w:numId w:val="4"/>
        </w:numPr>
        <w:spacing w:line="360" w:lineRule="auto"/>
        <w:rPr>
          <w:sz w:val="23"/>
          <w:szCs w:val="23"/>
        </w:rPr>
      </w:pPr>
      <w:r>
        <w:rPr>
          <w:sz w:val="23"/>
          <w:szCs w:val="23"/>
        </w:rPr>
        <w:t>Administrative office</w:t>
      </w:r>
    </w:p>
    <w:p>
      <w:pPr>
        <w:pStyle w:val="16"/>
        <w:numPr>
          <w:ilvl w:val="0"/>
          <w:numId w:val="4"/>
        </w:numPr>
        <w:spacing w:line="360" w:lineRule="auto"/>
        <w:rPr>
          <w:sz w:val="23"/>
          <w:szCs w:val="23"/>
        </w:rPr>
      </w:pPr>
      <w:r>
        <w:rPr>
          <w:sz w:val="23"/>
          <w:szCs w:val="23"/>
        </w:rPr>
        <w:t>Staff restrooms and customer conveniences</w:t>
      </w:r>
    </w:p>
    <w:p>
      <w:pPr>
        <w:pStyle w:val="16"/>
        <w:numPr>
          <w:ilvl w:val="0"/>
          <w:numId w:val="4"/>
        </w:numPr>
        <w:spacing w:line="360" w:lineRule="auto"/>
        <w:rPr>
          <w:sz w:val="23"/>
          <w:szCs w:val="23"/>
        </w:rPr>
      </w:pPr>
      <w:r>
        <w:rPr>
          <w:sz w:val="23"/>
          <w:szCs w:val="23"/>
        </w:rPr>
        <w:t>Outdoor relaxation spaces and parking</w:t>
      </w:r>
    </w:p>
    <w:p>
      <w:pPr>
        <w:pStyle w:val="16"/>
        <w:spacing w:line="360" w:lineRule="auto"/>
        <w:rPr>
          <w:sz w:val="23"/>
          <w:szCs w:val="23"/>
        </w:rPr>
      </w:pPr>
      <w:r>
        <w:rPr>
          <w:rStyle w:val="15"/>
          <w:sz w:val="23"/>
          <w:szCs w:val="23"/>
        </w:rPr>
        <w:t>Goal:</w:t>
      </w:r>
      <w:r>
        <w:rPr>
          <w:sz w:val="23"/>
          <w:szCs w:val="23"/>
        </w:rPr>
        <w:br/>
        <w:t>To establish a well-branded, scalable restaurant outlet that offers affordable and nutritious meals within a safe, functional, and architecturally inspiring setting.</w:t>
      </w:r>
    </w:p>
    <w:p>
      <w:pPr>
        <w:pStyle w:val="3"/>
        <w:spacing w:line="360" w:lineRule="auto"/>
        <w:rPr>
          <w:color w:val="auto"/>
          <w:sz w:val="23"/>
          <w:szCs w:val="23"/>
        </w:rPr>
      </w:pPr>
      <w:r>
        <w:rPr>
          <w:rStyle w:val="15"/>
          <w:bCs w:val="0"/>
          <w:color w:val="auto"/>
          <w:sz w:val="23"/>
          <w:szCs w:val="23"/>
        </w:rPr>
        <w:t>1.6 Scope of Study</w:t>
      </w:r>
    </w:p>
    <w:p>
      <w:pPr>
        <w:pStyle w:val="16"/>
        <w:spacing w:line="360" w:lineRule="auto"/>
        <w:rPr>
          <w:sz w:val="23"/>
          <w:szCs w:val="23"/>
        </w:rPr>
      </w:pPr>
      <w:r>
        <w:rPr>
          <w:sz w:val="23"/>
          <w:szCs w:val="23"/>
        </w:rPr>
        <w:t>The project covers:</w:t>
      </w:r>
    </w:p>
    <w:p>
      <w:pPr>
        <w:pStyle w:val="16"/>
        <w:numPr>
          <w:ilvl w:val="0"/>
          <w:numId w:val="5"/>
        </w:numPr>
        <w:spacing w:line="360" w:lineRule="auto"/>
        <w:rPr>
          <w:sz w:val="23"/>
          <w:szCs w:val="23"/>
        </w:rPr>
      </w:pPr>
      <w:r>
        <w:rPr>
          <w:sz w:val="23"/>
          <w:szCs w:val="23"/>
        </w:rPr>
        <w:t>Site evaluation and environmental assessment</w:t>
      </w:r>
    </w:p>
    <w:p>
      <w:pPr>
        <w:pStyle w:val="16"/>
        <w:numPr>
          <w:ilvl w:val="0"/>
          <w:numId w:val="5"/>
        </w:numPr>
        <w:spacing w:line="360" w:lineRule="auto"/>
        <w:rPr>
          <w:sz w:val="23"/>
          <w:szCs w:val="23"/>
        </w:rPr>
      </w:pPr>
      <w:r>
        <w:rPr>
          <w:sz w:val="23"/>
          <w:szCs w:val="23"/>
        </w:rPr>
        <w:t>Case studies of similar restaurant projects in Nigeria</w:t>
      </w:r>
    </w:p>
    <w:p>
      <w:pPr>
        <w:pStyle w:val="16"/>
        <w:numPr>
          <w:ilvl w:val="0"/>
          <w:numId w:val="5"/>
        </w:numPr>
        <w:spacing w:line="360" w:lineRule="auto"/>
        <w:rPr>
          <w:sz w:val="23"/>
          <w:szCs w:val="23"/>
        </w:rPr>
      </w:pPr>
      <w:r>
        <w:rPr>
          <w:sz w:val="23"/>
          <w:szCs w:val="23"/>
        </w:rPr>
        <w:t>Development of architectural drawings: site plan, floor plan, elevations, and sections</w:t>
      </w:r>
    </w:p>
    <w:p>
      <w:pPr>
        <w:pStyle w:val="16"/>
        <w:numPr>
          <w:ilvl w:val="0"/>
          <w:numId w:val="5"/>
        </w:numPr>
        <w:spacing w:line="360" w:lineRule="auto"/>
        <w:rPr>
          <w:sz w:val="23"/>
          <w:szCs w:val="23"/>
        </w:rPr>
      </w:pPr>
      <w:r>
        <w:rPr>
          <w:sz w:val="23"/>
          <w:szCs w:val="23"/>
        </w:rPr>
        <w:t>Material selection and energy analysis</w:t>
      </w:r>
    </w:p>
    <w:p>
      <w:pPr>
        <w:pStyle w:val="16"/>
        <w:numPr>
          <w:ilvl w:val="0"/>
          <w:numId w:val="5"/>
        </w:numPr>
        <w:spacing w:line="360" w:lineRule="auto"/>
        <w:rPr>
          <w:sz w:val="23"/>
          <w:szCs w:val="23"/>
        </w:rPr>
      </w:pPr>
      <w:r>
        <w:rPr>
          <w:sz w:val="23"/>
          <w:szCs w:val="23"/>
        </w:rPr>
        <w:t>Landscape integration and service planning</w:t>
      </w:r>
    </w:p>
    <w:p>
      <w:pPr>
        <w:pStyle w:val="16"/>
        <w:numPr>
          <w:ilvl w:val="0"/>
          <w:numId w:val="5"/>
        </w:numPr>
        <w:spacing w:line="360" w:lineRule="auto"/>
        <w:rPr>
          <w:sz w:val="23"/>
          <w:szCs w:val="23"/>
        </w:rPr>
      </w:pPr>
      <w:r>
        <w:rPr>
          <w:sz w:val="23"/>
          <w:szCs w:val="23"/>
        </w:rPr>
        <w:t>Conceptual and schematic design development</w:t>
      </w:r>
    </w:p>
    <w:p>
      <w:pPr>
        <w:pStyle w:val="16"/>
        <w:numPr>
          <w:ilvl w:val="0"/>
          <w:numId w:val="5"/>
        </w:numPr>
        <w:spacing w:line="360" w:lineRule="auto"/>
        <w:rPr>
          <w:sz w:val="23"/>
          <w:szCs w:val="23"/>
        </w:rPr>
      </w:pPr>
      <w:r>
        <w:rPr>
          <w:sz w:val="23"/>
          <w:szCs w:val="23"/>
        </w:rPr>
        <w:t>3D visualization of the proposed restaurant</w:t>
      </w:r>
    </w:p>
    <w:p>
      <w:pPr>
        <w:pStyle w:val="16"/>
        <w:spacing w:line="360" w:lineRule="auto"/>
        <w:rPr>
          <w:sz w:val="23"/>
          <w:szCs w:val="23"/>
        </w:rPr>
      </w:pPr>
      <w:r>
        <w:rPr>
          <w:sz w:val="23"/>
          <w:szCs w:val="23"/>
        </w:rPr>
        <w:t>The design will adhere to relevant codes including:</w:t>
      </w:r>
    </w:p>
    <w:p>
      <w:pPr>
        <w:pStyle w:val="16"/>
        <w:numPr>
          <w:ilvl w:val="0"/>
          <w:numId w:val="6"/>
        </w:numPr>
        <w:spacing w:line="360" w:lineRule="auto"/>
        <w:rPr>
          <w:sz w:val="23"/>
          <w:szCs w:val="23"/>
        </w:rPr>
      </w:pPr>
      <w:r>
        <w:rPr>
          <w:rStyle w:val="15"/>
          <w:sz w:val="23"/>
          <w:szCs w:val="23"/>
        </w:rPr>
        <w:t>Nigerian Building Code (NBC, 2006)</w:t>
      </w:r>
    </w:p>
    <w:p>
      <w:pPr>
        <w:pStyle w:val="16"/>
        <w:numPr>
          <w:ilvl w:val="0"/>
          <w:numId w:val="6"/>
        </w:numPr>
        <w:spacing w:line="360" w:lineRule="auto"/>
        <w:rPr>
          <w:sz w:val="23"/>
          <w:szCs w:val="23"/>
        </w:rPr>
      </w:pPr>
      <w:r>
        <w:rPr>
          <w:rStyle w:val="15"/>
          <w:sz w:val="23"/>
          <w:szCs w:val="23"/>
        </w:rPr>
        <w:t>ASHRAE standards for ventilation</w:t>
      </w:r>
    </w:p>
    <w:p>
      <w:pPr>
        <w:pStyle w:val="16"/>
        <w:numPr>
          <w:ilvl w:val="0"/>
          <w:numId w:val="6"/>
        </w:numPr>
        <w:spacing w:line="360" w:lineRule="auto"/>
        <w:rPr>
          <w:sz w:val="23"/>
          <w:szCs w:val="23"/>
        </w:rPr>
      </w:pPr>
      <w:r>
        <w:rPr>
          <w:rStyle w:val="15"/>
          <w:sz w:val="23"/>
          <w:szCs w:val="23"/>
        </w:rPr>
        <w:t>Nigerian Urban and Regional Planning Law</w:t>
      </w:r>
    </w:p>
    <w:p>
      <w:pPr>
        <w:pStyle w:val="3"/>
        <w:spacing w:line="360" w:lineRule="auto"/>
        <w:rPr>
          <w:color w:val="auto"/>
          <w:sz w:val="23"/>
          <w:szCs w:val="23"/>
        </w:rPr>
      </w:pPr>
      <w:r>
        <w:rPr>
          <w:rStyle w:val="15"/>
          <w:bCs w:val="0"/>
          <w:color w:val="auto"/>
          <w:sz w:val="23"/>
          <w:szCs w:val="23"/>
        </w:rPr>
        <w:t>1.7 Limitation of Study</w:t>
      </w:r>
    </w:p>
    <w:p>
      <w:pPr>
        <w:pStyle w:val="16"/>
        <w:spacing w:line="360" w:lineRule="auto"/>
        <w:rPr>
          <w:sz w:val="23"/>
          <w:szCs w:val="23"/>
        </w:rPr>
      </w:pPr>
      <w:r>
        <w:rPr>
          <w:sz w:val="23"/>
          <w:szCs w:val="23"/>
        </w:rPr>
        <w:t>This project is limited to conceptual and architectural design phases only. The scope excludes:</w:t>
      </w:r>
    </w:p>
    <w:p>
      <w:pPr>
        <w:pStyle w:val="16"/>
        <w:numPr>
          <w:ilvl w:val="0"/>
          <w:numId w:val="7"/>
        </w:numPr>
        <w:spacing w:line="360" w:lineRule="auto"/>
        <w:rPr>
          <w:sz w:val="23"/>
          <w:szCs w:val="23"/>
        </w:rPr>
      </w:pPr>
      <w:r>
        <w:rPr>
          <w:sz w:val="23"/>
          <w:szCs w:val="23"/>
        </w:rPr>
        <w:t>Detailed mechanical, electrical, and structural engineering designs</w:t>
      </w:r>
    </w:p>
    <w:p>
      <w:pPr>
        <w:pStyle w:val="16"/>
        <w:numPr>
          <w:ilvl w:val="0"/>
          <w:numId w:val="7"/>
        </w:numPr>
        <w:spacing w:line="360" w:lineRule="auto"/>
        <w:rPr>
          <w:sz w:val="23"/>
          <w:szCs w:val="23"/>
        </w:rPr>
      </w:pPr>
      <w:r>
        <w:rPr>
          <w:sz w:val="23"/>
          <w:szCs w:val="23"/>
        </w:rPr>
        <w:t>Quantity surveying and budgeting for actual construction</w:t>
      </w:r>
    </w:p>
    <w:p>
      <w:pPr>
        <w:pStyle w:val="16"/>
        <w:numPr>
          <w:ilvl w:val="0"/>
          <w:numId w:val="7"/>
        </w:numPr>
        <w:spacing w:line="360" w:lineRule="auto"/>
        <w:rPr>
          <w:sz w:val="23"/>
          <w:szCs w:val="23"/>
        </w:rPr>
      </w:pPr>
      <w:r>
        <w:rPr>
          <w:sz w:val="23"/>
          <w:szCs w:val="23"/>
        </w:rPr>
        <w:t>Land acquisition and governmental approvals</w:t>
      </w:r>
    </w:p>
    <w:p>
      <w:pPr>
        <w:pStyle w:val="16"/>
        <w:numPr>
          <w:ilvl w:val="0"/>
          <w:numId w:val="7"/>
        </w:numPr>
        <w:spacing w:line="360" w:lineRule="auto"/>
        <w:rPr>
          <w:sz w:val="23"/>
          <w:szCs w:val="23"/>
        </w:rPr>
      </w:pPr>
      <w:r>
        <w:rPr>
          <w:sz w:val="23"/>
          <w:szCs w:val="23"/>
        </w:rPr>
        <w:t>Post-occupancy evaluation</w:t>
      </w:r>
    </w:p>
    <w:p>
      <w:pPr>
        <w:pStyle w:val="3"/>
        <w:spacing w:line="360" w:lineRule="auto"/>
        <w:rPr>
          <w:color w:val="auto"/>
          <w:sz w:val="23"/>
          <w:szCs w:val="23"/>
        </w:rPr>
      </w:pPr>
      <w:r>
        <w:rPr>
          <w:rStyle w:val="15"/>
          <w:bCs w:val="0"/>
          <w:color w:val="auto"/>
          <w:sz w:val="23"/>
          <w:szCs w:val="23"/>
        </w:rPr>
        <w:t>1.8 Research Methodology (Approach to Tackling the Design Problem)</w:t>
      </w:r>
    </w:p>
    <w:p>
      <w:pPr>
        <w:pStyle w:val="16"/>
        <w:spacing w:line="360" w:lineRule="auto"/>
        <w:rPr>
          <w:sz w:val="23"/>
          <w:szCs w:val="23"/>
        </w:rPr>
      </w:pPr>
      <w:r>
        <w:rPr>
          <w:sz w:val="23"/>
          <w:szCs w:val="23"/>
        </w:rPr>
        <w:t xml:space="preserve">The approach adopted for this project is both </w:t>
      </w:r>
      <w:r>
        <w:rPr>
          <w:rStyle w:val="15"/>
          <w:sz w:val="23"/>
          <w:szCs w:val="23"/>
        </w:rPr>
        <w:t>qualitative</w:t>
      </w:r>
      <w:r>
        <w:rPr>
          <w:sz w:val="23"/>
          <w:szCs w:val="23"/>
        </w:rPr>
        <w:t xml:space="preserve"> and </w:t>
      </w:r>
      <w:r>
        <w:rPr>
          <w:rStyle w:val="15"/>
          <w:sz w:val="23"/>
          <w:szCs w:val="23"/>
        </w:rPr>
        <w:t>analytical</w:t>
      </w:r>
      <w:r>
        <w:rPr>
          <w:sz w:val="23"/>
          <w:szCs w:val="23"/>
        </w:rPr>
        <w:t>, consisting of:</w:t>
      </w:r>
    </w:p>
    <w:p>
      <w:pPr>
        <w:pStyle w:val="16"/>
        <w:numPr>
          <w:ilvl w:val="0"/>
          <w:numId w:val="8"/>
        </w:numPr>
        <w:spacing w:line="360" w:lineRule="auto"/>
        <w:rPr>
          <w:sz w:val="23"/>
          <w:szCs w:val="23"/>
        </w:rPr>
      </w:pPr>
      <w:r>
        <w:rPr>
          <w:rStyle w:val="15"/>
          <w:sz w:val="23"/>
          <w:szCs w:val="23"/>
        </w:rPr>
        <w:t>Literature Review:</w:t>
      </w:r>
      <w:r>
        <w:rPr>
          <w:sz w:val="23"/>
          <w:szCs w:val="23"/>
        </w:rPr>
        <w:br/>
        <w:t>Review of academic journals, architectural handbooks, building codes, and restaurant design case studies (e.g., "Time-Saver Standards for Building Types" by DeChiara et al., 2011).</w:t>
      </w:r>
    </w:p>
    <w:p>
      <w:pPr>
        <w:pStyle w:val="16"/>
        <w:numPr>
          <w:ilvl w:val="0"/>
          <w:numId w:val="8"/>
        </w:numPr>
        <w:spacing w:line="360" w:lineRule="auto"/>
        <w:rPr>
          <w:sz w:val="23"/>
          <w:szCs w:val="23"/>
        </w:rPr>
      </w:pPr>
      <w:r>
        <w:rPr>
          <w:rStyle w:val="15"/>
          <w:sz w:val="23"/>
          <w:szCs w:val="23"/>
        </w:rPr>
        <w:t>Site Analysis:</w:t>
      </w:r>
      <w:r>
        <w:rPr>
          <w:sz w:val="23"/>
          <w:szCs w:val="23"/>
        </w:rPr>
        <w:br/>
        <w:t>Study of Journalist Estate’s topography, road network, sun path, wind direction, vegetation, and existing land use.</w:t>
      </w:r>
    </w:p>
    <w:p>
      <w:pPr>
        <w:pStyle w:val="16"/>
        <w:numPr>
          <w:ilvl w:val="0"/>
          <w:numId w:val="8"/>
        </w:numPr>
        <w:spacing w:line="360" w:lineRule="auto"/>
        <w:rPr>
          <w:sz w:val="23"/>
          <w:szCs w:val="23"/>
        </w:rPr>
      </w:pPr>
      <w:r>
        <w:rPr>
          <w:rStyle w:val="15"/>
          <w:sz w:val="23"/>
          <w:szCs w:val="23"/>
        </w:rPr>
        <w:t>User Need Survey:</w:t>
      </w:r>
      <w:r>
        <w:rPr>
          <w:sz w:val="23"/>
          <w:szCs w:val="23"/>
        </w:rPr>
        <w:br/>
        <w:t>Distribution of questionnaires and informal interviews with estate residents to gather data on eating habits, preferences, and expected restaurant features.</w:t>
      </w:r>
    </w:p>
    <w:p>
      <w:pPr>
        <w:pStyle w:val="16"/>
        <w:numPr>
          <w:ilvl w:val="0"/>
          <w:numId w:val="8"/>
        </w:numPr>
        <w:spacing w:line="360" w:lineRule="auto"/>
        <w:rPr>
          <w:sz w:val="23"/>
          <w:szCs w:val="23"/>
        </w:rPr>
      </w:pPr>
      <w:r>
        <w:rPr>
          <w:rStyle w:val="15"/>
          <w:sz w:val="23"/>
          <w:szCs w:val="23"/>
        </w:rPr>
        <w:t>Precedent Study:</w:t>
      </w:r>
      <w:r>
        <w:rPr>
          <w:sz w:val="23"/>
          <w:szCs w:val="23"/>
        </w:rPr>
        <w:br/>
        <w:t>Analysis of successful restaurant designs in similar urban settings, focusing on layout, material use, and climate adaptation.</w:t>
      </w:r>
    </w:p>
    <w:p>
      <w:pPr>
        <w:pStyle w:val="16"/>
        <w:numPr>
          <w:ilvl w:val="0"/>
          <w:numId w:val="8"/>
        </w:numPr>
        <w:spacing w:line="360" w:lineRule="auto"/>
        <w:rPr>
          <w:sz w:val="23"/>
          <w:szCs w:val="23"/>
        </w:rPr>
      </w:pPr>
      <w:r>
        <w:rPr>
          <w:rStyle w:val="15"/>
          <w:sz w:val="23"/>
          <w:szCs w:val="23"/>
        </w:rPr>
        <w:t>Design Development:</w:t>
      </w:r>
      <w:r>
        <w:rPr>
          <w:sz w:val="23"/>
          <w:szCs w:val="23"/>
        </w:rPr>
        <w:br/>
        <w:t>Creation of design concept through sketching, modeling, and simulation (using SketchUp and Revit).</w:t>
      </w:r>
    </w:p>
    <w:p>
      <w:pPr>
        <w:spacing w:before="100" w:beforeAutospacing="1" w:after="100" w:afterAutospacing="1" w:line="360" w:lineRule="auto"/>
        <w:jc w:val="both"/>
        <w:rPr>
          <w:rFonts w:ascii="Times New Roman" w:eastAsia="Times New Roman" w:cs="Times New Roman" w:hAnsi="Times New Roman"/>
          <w:sz w:val="23"/>
          <w:szCs w:val="23"/>
        </w:rPr>
      </w:pPr>
    </w:p>
    <w:p>
      <w:pPr>
        <w:spacing w:line="360" w:lineRule="auto"/>
        <w:rPr>
          <w:sz w:val="23"/>
          <w:szCs w:val="23"/>
        </w:rPr>
      </w:pPr>
      <w:r>
        <w:rPr>
          <w:sz w:val="23"/>
          <w:szCs w:val="23"/>
        </w:rPr>
        <w:br w:type="page"/>
      </w:r>
    </w:p>
    <w:p>
      <w:pPr>
        <w:spacing w:line="360" w:lineRule="auto"/>
        <w:jc w:val="center"/>
        <w:rPr>
          <w:b/>
          <w:sz w:val="23"/>
          <w:szCs w:val="23"/>
        </w:rPr>
      </w:pPr>
      <w:r>
        <w:rPr>
          <w:b/>
          <w:sz w:val="23"/>
          <w:szCs w:val="23"/>
        </w:rPr>
        <w:t>CHAPTER TWO</w:t>
      </w:r>
    </w:p>
    <w:p>
      <w:pPr>
        <w:pStyle w:val="3"/>
        <w:spacing w:line="360" w:lineRule="auto"/>
        <w:jc w:val="both"/>
        <w:rPr>
          <w:color w:val="auto"/>
          <w:sz w:val="23"/>
          <w:szCs w:val="23"/>
        </w:rPr>
      </w:pPr>
      <w:r>
        <w:rPr>
          <w:rStyle w:val="15"/>
          <w:bCs w:val="0"/>
          <w:color w:val="auto"/>
          <w:sz w:val="23"/>
          <w:szCs w:val="23"/>
        </w:rPr>
        <w:t>2.1 Literature Review</w:t>
      </w:r>
    </w:p>
    <w:p>
      <w:pPr>
        <w:pStyle w:val="16"/>
        <w:spacing w:line="360" w:lineRule="auto"/>
        <w:jc w:val="both"/>
        <w:rPr>
          <w:sz w:val="23"/>
          <w:szCs w:val="23"/>
        </w:rPr>
      </w:pPr>
      <w:r>
        <w:rPr>
          <w:sz w:val="23"/>
          <w:szCs w:val="23"/>
        </w:rPr>
        <w:t>Restaurant architecture is a distinctive typology within the commercial sector that fuses functionality, user experience, aesthetics, and service efficiency. The architectural approach to restaurant design goes beyond spatial arrangement — it encapsulates the atmosphere, cultural identity, environmental responsiveness, and the commercial branding of the space. Scholars and practitioners agree that the design of dining spaces directly influences user behavior, dwell time, and even customer satisfaction (Lawson, 2001; Piotrowski, 2011).</w:t>
      </w:r>
    </w:p>
    <w:p>
      <w:pPr>
        <w:pStyle w:val="16"/>
        <w:spacing w:line="360" w:lineRule="auto"/>
        <w:rPr>
          <w:sz w:val="23"/>
          <w:szCs w:val="23"/>
        </w:rPr>
      </w:pPr>
      <w:r>
        <w:rPr>
          <w:rStyle w:val="15"/>
          <w:sz w:val="23"/>
          <w:szCs w:val="23"/>
        </w:rPr>
        <w:t>Building Typology and Classification:</w:t>
      </w:r>
      <w:r>
        <w:rPr>
          <w:sz w:val="23"/>
          <w:szCs w:val="23"/>
        </w:rPr>
        <w:br/>
        <w:t>Restaurant buildings are typically classified based on their service type (e.g., fine dining, casual dining, fast food), layout design (open plan, segmented, or modular), and spatial configuration (indoor, outdoor, drive-thru, or hybrid models). Each category dictates specific functional and spatial needs — for instance, fine-dining spaces emphasize ambiance, privacy, and acoustics, while fast-food restaurants prioritize circulation efficiency and high turnover (Cousins et al., 2014).</w:t>
      </w:r>
    </w:p>
    <w:p>
      <w:pPr>
        <w:pStyle w:val="16"/>
        <w:spacing w:line="360" w:lineRule="auto"/>
        <w:rPr>
          <w:sz w:val="23"/>
          <w:szCs w:val="23"/>
        </w:rPr>
      </w:pPr>
      <w:r>
        <w:rPr>
          <w:rStyle w:val="15"/>
          <w:sz w:val="23"/>
          <w:szCs w:val="23"/>
        </w:rPr>
        <w:t>Functional Relationships Between Spaces:</w:t>
      </w:r>
      <w:r>
        <w:rPr>
          <w:sz w:val="23"/>
          <w:szCs w:val="23"/>
        </w:rPr>
        <w:br/>
        <w:t>Key functional areas in restaurant architecture include the dining area, kitchen, service zones, storage, restrooms, and administrative areas. The kitchen-to-dining flow is critical, influencing efficiency, hygiene, and safety. The "work triangle" — a concept borrowed from domestic kitchen design — has been adapted to commercial kitchens, with zones for preparation, cooking, and cleaning planned to minimize movement and improve workflow (Ching &amp; Shapiro, 2014). The dining area itself is often organized to balance customer privacy with social interaction, with different seating zones (booths, communal tables, bar seating) designed for varied user preferences.</w:t>
      </w:r>
    </w:p>
    <w:p>
      <w:pPr>
        <w:pStyle w:val="16"/>
        <w:spacing w:line="360" w:lineRule="auto"/>
        <w:rPr>
          <w:sz w:val="23"/>
          <w:szCs w:val="23"/>
        </w:rPr>
      </w:pPr>
      <w:r>
        <w:rPr>
          <w:rStyle w:val="15"/>
          <w:sz w:val="23"/>
          <w:szCs w:val="23"/>
        </w:rPr>
        <w:t>Technological and Environmental Considerations:</w:t>
      </w:r>
      <w:r>
        <w:rPr>
          <w:sz w:val="23"/>
          <w:szCs w:val="23"/>
        </w:rPr>
        <w:br/>
        <w:t>Modern restaurant architecture integrates energy-efficient systems, sustainable materials, and smart technologies. These include the use of LED lighting, solar panels, water-saving plumbing fixtures, natural ventilation, and locally sourced building materials. Contemporary restaurant designs also factor in noise control, thermal comfort, and air quality, which significantly affect customer comfort and health (Gissen, 2003). Open-kitchen designs have gained popularity, requiring architects to resolve issues of noise, odor control, and customer visibility.</w:t>
      </w:r>
    </w:p>
    <w:p>
      <w:pPr>
        <w:pStyle w:val="16"/>
        <w:spacing w:line="360" w:lineRule="auto"/>
        <w:rPr>
          <w:sz w:val="23"/>
          <w:szCs w:val="23"/>
        </w:rPr>
      </w:pPr>
      <w:r>
        <w:rPr>
          <w:rStyle w:val="15"/>
          <w:sz w:val="23"/>
          <w:szCs w:val="23"/>
        </w:rPr>
        <w:t>Design Influences and Branding:</w:t>
      </w:r>
      <w:r>
        <w:rPr>
          <w:sz w:val="23"/>
          <w:szCs w:val="23"/>
        </w:rPr>
        <w:br/>
        <w:t>Restaurant buildings are not only spaces for eating but also serve as brand ambassadors. Design decisions—from façade treatments to signage, lighting, and interior finishes—create a unique identity that supports brand recognition and customer loyalty. According to Schlosser (2001), fast food chains such as McDonald's and KFC have used architecture as part of their marketing strategy, creating highly recognizable and reproducible building formats.</w:t>
      </w:r>
    </w:p>
    <w:p>
      <w:pPr>
        <w:pStyle w:val="16"/>
        <w:spacing w:line="360" w:lineRule="auto"/>
        <w:jc w:val="both"/>
        <w:rPr>
          <w:sz w:val="23"/>
          <w:szCs w:val="23"/>
        </w:rPr>
      </w:pPr>
      <w:r>
        <w:rPr>
          <w:sz w:val="23"/>
          <w:szCs w:val="23"/>
        </w:rPr>
        <w:t>In the Nigerian context, restaurant architecture also reflects local customs, climate, and economic considerations. There is often a blending of indoor and outdoor dining areas to accommodate the tropical climate. In cities like Ilorin, design elements such as shaded verandas, the use of natural cross-ventilation, and incorporation of traditional materials (e.g., clay bricks, thatch, timber) remain relevant and effective (Falade, 2006).</w:t>
      </w:r>
    </w:p>
    <w:p>
      <w:pPr>
        <w:pStyle w:val="3"/>
        <w:spacing w:line="360" w:lineRule="auto"/>
        <w:jc w:val="both"/>
        <w:rPr>
          <w:color w:val="auto"/>
          <w:sz w:val="23"/>
          <w:szCs w:val="23"/>
        </w:rPr>
      </w:pPr>
      <w:r>
        <w:rPr>
          <w:rStyle w:val="15"/>
          <w:bCs w:val="0"/>
          <w:color w:val="auto"/>
          <w:sz w:val="23"/>
          <w:szCs w:val="23"/>
        </w:rPr>
        <w:t>2.2 Historical Background of Restaurant Architecture</w:t>
      </w:r>
    </w:p>
    <w:p>
      <w:pPr>
        <w:pStyle w:val="16"/>
        <w:spacing w:line="360" w:lineRule="auto"/>
        <w:rPr>
          <w:sz w:val="23"/>
          <w:szCs w:val="23"/>
        </w:rPr>
      </w:pPr>
      <w:r>
        <w:rPr>
          <w:sz w:val="23"/>
          <w:szCs w:val="23"/>
        </w:rPr>
        <w:t>The development of restaurant architecture can be traced back to ancient civilizations, each contributing to the evolution of dining spaces as social and commercial hubs.</w:t>
      </w:r>
    </w:p>
    <w:p>
      <w:pPr>
        <w:pStyle w:val="16"/>
        <w:spacing w:line="360" w:lineRule="auto"/>
        <w:rPr>
          <w:sz w:val="23"/>
          <w:szCs w:val="23"/>
        </w:rPr>
      </w:pPr>
      <w:r>
        <w:rPr>
          <w:rStyle w:val="15"/>
          <w:sz w:val="23"/>
          <w:szCs w:val="23"/>
        </w:rPr>
        <w:t>Ancient Beginnings:</w:t>
      </w:r>
      <w:r>
        <w:rPr>
          <w:sz w:val="23"/>
          <w:szCs w:val="23"/>
        </w:rPr>
        <w:br/>
        <w:t xml:space="preserve">In </w:t>
      </w:r>
      <w:r>
        <w:rPr>
          <w:rStyle w:val="15"/>
          <w:sz w:val="23"/>
          <w:szCs w:val="23"/>
        </w:rPr>
        <w:t>Ancient Rome</w:t>
      </w:r>
      <w:r>
        <w:rPr>
          <w:sz w:val="23"/>
          <w:szCs w:val="23"/>
        </w:rPr>
        <w:t xml:space="preserve">, </w:t>
      </w:r>
      <w:r>
        <w:rPr>
          <w:rStyle w:val="15"/>
          <w:sz w:val="23"/>
          <w:szCs w:val="23"/>
        </w:rPr>
        <w:t>thermopolia</w:t>
      </w:r>
      <w:r>
        <w:rPr>
          <w:sz w:val="23"/>
          <w:szCs w:val="23"/>
        </w:rPr>
        <w:t xml:space="preserve"> functioned as simple food stalls that served hot meals and drinks to working-class citizens who lacked private kitchens. These establishments, often open to the street, featured counters with built-in storage for hot food (Montanari, 1999). Similarly, </w:t>
      </w:r>
      <w:r>
        <w:rPr>
          <w:rStyle w:val="15"/>
          <w:sz w:val="23"/>
          <w:szCs w:val="23"/>
        </w:rPr>
        <w:t>Ancient China</w:t>
      </w:r>
      <w:r>
        <w:rPr>
          <w:sz w:val="23"/>
          <w:szCs w:val="23"/>
        </w:rPr>
        <w:t xml:space="preserve"> developed structured public dining facilities during the </w:t>
      </w:r>
      <w:r>
        <w:rPr>
          <w:rStyle w:val="15"/>
          <w:sz w:val="23"/>
          <w:szCs w:val="23"/>
        </w:rPr>
        <w:t>Tang and Song dynasties</w:t>
      </w:r>
      <w:r>
        <w:rPr>
          <w:sz w:val="23"/>
          <w:szCs w:val="23"/>
        </w:rPr>
        <w:t>, where food halls and teahouses served both functional and social purposes (Anderson, 1988).</w:t>
      </w:r>
    </w:p>
    <w:p>
      <w:pPr>
        <w:pStyle w:val="16"/>
        <w:spacing w:line="360" w:lineRule="auto"/>
        <w:rPr>
          <w:sz w:val="23"/>
          <w:szCs w:val="23"/>
        </w:rPr>
      </w:pPr>
      <w:r>
        <w:rPr>
          <w:rStyle w:val="15"/>
          <w:sz w:val="23"/>
          <w:szCs w:val="23"/>
        </w:rPr>
        <w:t>Islamic Hospitality Architecture:</w:t>
      </w:r>
      <w:r>
        <w:rPr>
          <w:sz w:val="23"/>
          <w:szCs w:val="23"/>
        </w:rPr>
        <w:br/>
        <w:t xml:space="preserve">In the </w:t>
      </w:r>
      <w:r>
        <w:rPr>
          <w:rStyle w:val="15"/>
          <w:sz w:val="23"/>
          <w:szCs w:val="23"/>
        </w:rPr>
        <w:t>Islamic world</w:t>
      </w:r>
      <w:r>
        <w:rPr>
          <w:sz w:val="23"/>
          <w:szCs w:val="23"/>
        </w:rPr>
        <w:t xml:space="preserve">, </w:t>
      </w:r>
      <w:r>
        <w:rPr>
          <w:rStyle w:val="15"/>
          <w:sz w:val="23"/>
          <w:szCs w:val="23"/>
        </w:rPr>
        <w:t>caravansaries</w:t>
      </w:r>
      <w:r>
        <w:rPr>
          <w:sz w:val="23"/>
          <w:szCs w:val="23"/>
        </w:rPr>
        <w:t xml:space="preserve"> along trade routes served as hospitable spaces for travelers, offering food, rest, and security. These buildings were designed around large courtyards with peripheral rooms and communal dining halls, promoting both safety and social interaction. Their architecture emphasized symmetry, cultural ornamentation, and environmental response (Blair &amp; Bloom, 1994).</w:t>
      </w:r>
    </w:p>
    <w:p>
      <w:pPr>
        <w:pStyle w:val="16"/>
        <w:spacing w:line="360" w:lineRule="auto"/>
        <w:rPr>
          <w:sz w:val="23"/>
          <w:szCs w:val="23"/>
        </w:rPr>
      </w:pPr>
      <w:r>
        <w:rPr>
          <w:rStyle w:val="15"/>
          <w:sz w:val="23"/>
          <w:szCs w:val="23"/>
        </w:rPr>
        <w:t>The Birth of the Modern Restaurant – 18th Century Paris:</w:t>
      </w:r>
      <w:r>
        <w:rPr>
          <w:sz w:val="23"/>
          <w:szCs w:val="23"/>
        </w:rPr>
        <w:br/>
        <w:t xml:space="preserve">The modern restaurant originated in </w:t>
      </w:r>
      <w:r>
        <w:rPr>
          <w:rStyle w:val="15"/>
          <w:sz w:val="23"/>
          <w:szCs w:val="23"/>
        </w:rPr>
        <w:t>18th-century Paris</w:t>
      </w:r>
      <w:r>
        <w:rPr>
          <w:sz w:val="23"/>
          <w:szCs w:val="23"/>
        </w:rPr>
        <w:t>, differentiating itself from inns and taverns by offering individually ordered meals from printed menus, set dining hours, and a more refined environment (Spang, 2001). These early establishments focused on hygiene, customer comfort, and privacy—hallmarks of contemporary dining culture.</w:t>
      </w:r>
    </w:p>
    <w:p>
      <w:pPr>
        <w:pStyle w:val="16"/>
        <w:spacing w:line="360" w:lineRule="auto"/>
        <w:rPr>
          <w:sz w:val="23"/>
          <w:szCs w:val="23"/>
        </w:rPr>
      </w:pPr>
      <w:r>
        <w:rPr>
          <w:rStyle w:val="15"/>
          <w:sz w:val="23"/>
          <w:szCs w:val="23"/>
        </w:rPr>
        <w:t>Industrial Revolution and Functionalism:</w:t>
      </w:r>
      <w:r>
        <w:rPr>
          <w:sz w:val="23"/>
          <w:szCs w:val="23"/>
        </w:rPr>
        <w:br/>
        <w:t xml:space="preserve">During the </w:t>
      </w:r>
      <w:r>
        <w:rPr>
          <w:rStyle w:val="15"/>
          <w:sz w:val="23"/>
          <w:szCs w:val="23"/>
        </w:rPr>
        <w:t>Industrial Revolution</w:t>
      </w:r>
      <w:r>
        <w:rPr>
          <w:sz w:val="23"/>
          <w:szCs w:val="23"/>
        </w:rPr>
        <w:t xml:space="preserve">, urban populations surged, and with them came the need for </w:t>
      </w:r>
      <w:r>
        <w:rPr>
          <w:rStyle w:val="15"/>
          <w:sz w:val="23"/>
          <w:szCs w:val="23"/>
        </w:rPr>
        <w:t>canteens and cafeterias</w:t>
      </w:r>
      <w:r>
        <w:rPr>
          <w:sz w:val="23"/>
          <w:szCs w:val="23"/>
        </w:rPr>
        <w:t xml:space="preserve"> that could serve meals efficiently to workers. Architectural priorities shifted toward </w:t>
      </w:r>
      <w:r>
        <w:rPr>
          <w:rStyle w:val="15"/>
          <w:sz w:val="23"/>
          <w:szCs w:val="23"/>
        </w:rPr>
        <w:t>functionality, affordability, and mass service</w:t>
      </w:r>
      <w:r>
        <w:rPr>
          <w:sz w:val="23"/>
          <w:szCs w:val="23"/>
        </w:rPr>
        <w:t>. Open floor plans, washable materials, and communal seating became common.</w:t>
      </w:r>
    </w:p>
    <w:p>
      <w:pPr>
        <w:pStyle w:val="16"/>
        <w:spacing w:line="360" w:lineRule="auto"/>
        <w:rPr>
          <w:sz w:val="23"/>
          <w:szCs w:val="23"/>
        </w:rPr>
      </w:pPr>
      <w:r>
        <w:rPr>
          <w:rStyle w:val="15"/>
          <w:sz w:val="23"/>
          <w:szCs w:val="23"/>
        </w:rPr>
        <w:t>Mid-20th Century: Standardization and Branding:</w:t>
      </w:r>
      <w:r>
        <w:rPr>
          <w:sz w:val="23"/>
          <w:szCs w:val="23"/>
        </w:rPr>
        <w:br/>
        <w:t xml:space="preserve">The rise of </w:t>
      </w:r>
      <w:r>
        <w:rPr>
          <w:rStyle w:val="15"/>
          <w:sz w:val="23"/>
          <w:szCs w:val="23"/>
        </w:rPr>
        <w:t>fast food franchises</w:t>
      </w:r>
      <w:r>
        <w:rPr>
          <w:sz w:val="23"/>
          <w:szCs w:val="23"/>
        </w:rPr>
        <w:t xml:space="preserve"> in the mid-20th century introduced standardization in restaurant architecture. Companies like </w:t>
      </w:r>
      <w:r>
        <w:rPr>
          <w:rStyle w:val="15"/>
          <w:sz w:val="23"/>
          <w:szCs w:val="23"/>
        </w:rPr>
        <w:t>McDonald’s</w:t>
      </w:r>
      <w:r>
        <w:rPr>
          <w:sz w:val="23"/>
          <w:szCs w:val="23"/>
        </w:rPr>
        <w:t xml:space="preserve"> developed architectural prototypes to enhance brand visibility and operational consistency. The building became a symbol of the brand, with predictable layouts and materials (Schlosser, 2001).</w:t>
      </w:r>
    </w:p>
    <w:p>
      <w:pPr>
        <w:pStyle w:val="16"/>
        <w:spacing w:line="360" w:lineRule="auto"/>
        <w:rPr>
          <w:sz w:val="23"/>
          <w:szCs w:val="23"/>
        </w:rPr>
      </w:pPr>
      <w:r>
        <w:rPr>
          <w:rStyle w:val="15"/>
          <w:sz w:val="23"/>
          <w:szCs w:val="23"/>
        </w:rPr>
        <w:t>21st-Century Innovations and Local Adaptation:</w:t>
      </w:r>
      <w:r>
        <w:rPr>
          <w:sz w:val="23"/>
          <w:szCs w:val="23"/>
        </w:rPr>
        <w:br/>
        <w:t>Today, restaurant design incorporates sustainability, digital integration, and experiential features. Key trends include:</w:t>
      </w:r>
    </w:p>
    <w:p>
      <w:pPr>
        <w:pStyle w:val="16"/>
        <w:numPr>
          <w:ilvl w:val="0"/>
          <w:numId w:val="9"/>
        </w:numPr>
        <w:spacing w:line="360" w:lineRule="auto"/>
        <w:jc w:val="both"/>
        <w:rPr>
          <w:sz w:val="23"/>
          <w:szCs w:val="23"/>
        </w:rPr>
      </w:pPr>
      <w:r>
        <w:rPr>
          <w:rStyle w:val="15"/>
          <w:sz w:val="23"/>
          <w:szCs w:val="23"/>
        </w:rPr>
        <w:t>Open-kitchen layouts</w:t>
      </w:r>
      <w:r>
        <w:rPr>
          <w:sz w:val="23"/>
          <w:szCs w:val="23"/>
        </w:rPr>
        <w:t xml:space="preserve"> for transparency and engagement,</w:t>
      </w:r>
    </w:p>
    <w:p>
      <w:pPr>
        <w:pStyle w:val="16"/>
        <w:numPr>
          <w:ilvl w:val="0"/>
          <w:numId w:val="9"/>
        </w:numPr>
        <w:spacing w:line="360" w:lineRule="auto"/>
        <w:jc w:val="both"/>
        <w:rPr>
          <w:sz w:val="23"/>
          <w:szCs w:val="23"/>
        </w:rPr>
      </w:pPr>
      <w:r>
        <w:rPr>
          <w:rStyle w:val="15"/>
          <w:sz w:val="23"/>
          <w:szCs w:val="23"/>
        </w:rPr>
        <w:t>Pop-up and mobile restaurants</w:t>
      </w:r>
      <w:r>
        <w:rPr>
          <w:sz w:val="23"/>
          <w:szCs w:val="23"/>
        </w:rPr>
        <w:t xml:space="preserve"> using modular or recycled structures,</w:t>
      </w:r>
    </w:p>
    <w:p>
      <w:pPr>
        <w:pStyle w:val="16"/>
        <w:numPr>
          <w:ilvl w:val="0"/>
          <w:numId w:val="9"/>
        </w:numPr>
        <w:spacing w:line="360" w:lineRule="auto"/>
        <w:jc w:val="both"/>
        <w:rPr>
          <w:sz w:val="23"/>
          <w:szCs w:val="23"/>
        </w:rPr>
      </w:pPr>
      <w:r>
        <w:rPr>
          <w:rStyle w:val="15"/>
          <w:sz w:val="23"/>
          <w:szCs w:val="23"/>
        </w:rPr>
        <w:t>Green buildings</w:t>
      </w:r>
      <w:r>
        <w:rPr>
          <w:sz w:val="23"/>
          <w:szCs w:val="23"/>
        </w:rPr>
        <w:t xml:space="preserve"> utilizing passive cooling, solar energy, and natural lighting (Ching &amp; Shapiro, 2014),</w:t>
      </w:r>
    </w:p>
    <w:p>
      <w:pPr>
        <w:pStyle w:val="16"/>
        <w:numPr>
          <w:ilvl w:val="0"/>
          <w:numId w:val="9"/>
        </w:numPr>
        <w:spacing w:line="360" w:lineRule="auto"/>
        <w:jc w:val="both"/>
        <w:rPr>
          <w:sz w:val="23"/>
          <w:szCs w:val="23"/>
        </w:rPr>
      </w:pPr>
      <w:r>
        <w:rPr>
          <w:rStyle w:val="15"/>
          <w:sz w:val="23"/>
          <w:szCs w:val="23"/>
        </w:rPr>
        <w:t>Cultural fusion</w:t>
      </w:r>
      <w:r>
        <w:rPr>
          <w:sz w:val="23"/>
          <w:szCs w:val="23"/>
        </w:rPr>
        <w:t>, particularly in multicultural regions like Nigeria, where traditional materials and forms are integrated with modern aesthetics and functional layouts.</w:t>
      </w:r>
    </w:p>
    <w:p>
      <w:pPr>
        <w:pStyle w:val="16"/>
        <w:spacing w:line="360" w:lineRule="auto"/>
        <w:jc w:val="both"/>
        <w:rPr>
          <w:sz w:val="23"/>
          <w:szCs w:val="23"/>
        </w:rPr>
      </w:pPr>
      <w:r>
        <w:rPr>
          <w:sz w:val="23"/>
          <w:szCs w:val="23"/>
        </w:rPr>
        <w:t xml:space="preserve">In </w:t>
      </w:r>
      <w:r>
        <w:rPr>
          <w:rStyle w:val="15"/>
          <w:sz w:val="23"/>
          <w:szCs w:val="23"/>
        </w:rPr>
        <w:t>Ilorin</w:t>
      </w:r>
      <w:r>
        <w:rPr>
          <w:sz w:val="23"/>
          <w:szCs w:val="23"/>
        </w:rPr>
        <w:t xml:space="preserve">, a growing urban center, restaurant architecture must address the tropical climate, cultural dining norms (e.g., group eating and outdoor dining), and the increasing demand for modern conveniences. A successful restaurant design in this context blends </w:t>
      </w:r>
      <w:r>
        <w:rPr>
          <w:rStyle w:val="15"/>
          <w:sz w:val="23"/>
          <w:szCs w:val="23"/>
        </w:rPr>
        <w:t>local identity with global best practices</w:t>
      </w:r>
      <w:r>
        <w:rPr>
          <w:sz w:val="23"/>
          <w:szCs w:val="23"/>
        </w:rPr>
        <w:t>, ensuring both commercial viability and cultural relevance.</w:t>
      </w:r>
    </w:p>
    <w:p>
      <w:pPr>
        <w:spacing w:line="360" w:lineRule="auto"/>
        <w:rPr>
          <w:b/>
          <w:sz w:val="23"/>
          <w:szCs w:val="23"/>
        </w:rPr>
      </w:pPr>
      <w:r>
        <w:rPr>
          <w:b/>
          <w:sz w:val="23"/>
          <w:szCs w:val="23"/>
        </w:rPr>
        <w:br w:type="page"/>
      </w:r>
    </w:p>
    <w:p>
      <w:pPr>
        <w:spacing w:before="100" w:beforeAutospacing="1" w:after="100" w:afterAutospacing="1" w:line="240" w:lineRule="auto"/>
        <w:jc w:val="center"/>
        <w:outlineLvl w:val="0"/>
        <w:rPr>
          <w:rFonts w:ascii="Times New Roman" w:eastAsia="Times New Roman" w:cs="Times New Roman" w:hAnsi="Times New Roman"/>
          <w:b/>
          <w:bCs/>
          <w:kern w:val="36"/>
          <w:sz w:val="23"/>
          <w:szCs w:val="23"/>
        </w:rPr>
      </w:pPr>
      <w:r>
        <w:rPr>
          <w:rFonts w:ascii="Times New Roman" w:eastAsia="Times New Roman" w:cs="Times New Roman" w:hAnsi="Times New Roman"/>
          <w:b/>
          <w:bCs/>
          <w:kern w:val="36"/>
          <w:sz w:val="23"/>
          <w:szCs w:val="23"/>
        </w:rPr>
        <w:t>CHAPTER THREE  CASE STUDIES</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3.1 Introduction to Case Studies</w:t>
      </w: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Case studies are critical in architectural design research, allowing the designer to evaluate how similar projects have responded to key functional, cultural, and environmental needs. In this chapter, three physical case studies and one online case study have been analyzed to inform the planning, spatial configuration, material selection, and sustainability strategies for the proposed restaurant in Journalist Estate, Ganiki, Ilorin.</w:t>
      </w: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Each case study is evaluated based on:</w:t>
      </w:r>
    </w:p>
    <w:p>
      <w:pPr>
        <w:pStyle w:val="18"/>
        <w:numPr>
          <w:ilvl w:val="0"/>
          <w:numId w:val="1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Spatial planning and functional zoning</w:t>
      </w:r>
    </w:p>
    <w:p>
      <w:pPr>
        <w:numPr>
          <w:ilvl w:val="0"/>
          <w:numId w:val="1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Ventilation and lighting strategies</w:t>
      </w:r>
    </w:p>
    <w:p>
      <w:pPr>
        <w:numPr>
          <w:ilvl w:val="0"/>
          <w:numId w:val="1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Cultural and aesthetic relevance</w:t>
      </w:r>
    </w:p>
    <w:p>
      <w:pPr>
        <w:numPr>
          <w:ilvl w:val="0"/>
          <w:numId w:val="1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Accessibility and user comfort</w:t>
      </w:r>
    </w:p>
    <w:p>
      <w:pPr>
        <w:numPr>
          <w:ilvl w:val="0"/>
          <w:numId w:val="1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Environmental sustainability</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3.2 Selected Case Studies</w:t>
      </w: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The following restaurants were selected due to their location in a similar climate zone (Southwest Nigeria), similarity in project scope (small- to medium-scale dining), and relevance to local architectural expression.</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List of Selected Case Studies:</w:t>
      </w:r>
    </w:p>
    <w:p>
      <w:pPr>
        <w:numPr>
          <w:ilvl w:val="0"/>
          <w:numId w:val="1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Case Study One:</w:t>
      </w:r>
      <w:r>
        <w:rPr>
          <w:rFonts w:ascii="Times New Roman" w:eastAsia="Times New Roman" w:cs="Times New Roman" w:hAnsi="Times New Roman"/>
          <w:sz w:val="23"/>
          <w:szCs w:val="23"/>
        </w:rPr>
        <w:t xml:space="preserve"> Iya Toyosi Restaurant, Sagamu, Ogun State</w:t>
      </w:r>
    </w:p>
    <w:p>
      <w:pPr>
        <w:numPr>
          <w:ilvl w:val="0"/>
          <w:numId w:val="1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Case Study Two:</w:t>
      </w:r>
      <w:r>
        <w:rPr>
          <w:rFonts w:ascii="Times New Roman" w:eastAsia="Times New Roman" w:cs="Times New Roman" w:hAnsi="Times New Roman"/>
          <w:sz w:val="23"/>
          <w:szCs w:val="23"/>
        </w:rPr>
        <w:t xml:space="preserve"> Olla Food Restaurant, Osogbo, Osun State</w:t>
      </w:r>
    </w:p>
    <w:p>
      <w:pPr>
        <w:numPr>
          <w:ilvl w:val="0"/>
          <w:numId w:val="1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Case Study Three:</w:t>
      </w:r>
      <w:r>
        <w:rPr>
          <w:rFonts w:ascii="Times New Roman" w:eastAsia="Times New Roman" w:cs="Times New Roman" w:hAnsi="Times New Roman"/>
          <w:sz w:val="23"/>
          <w:szCs w:val="23"/>
        </w:rPr>
        <w:t xml:space="preserve"> Bossy Food Restaurant, Sagamu, Ogun State</w:t>
      </w:r>
    </w:p>
    <w:p>
      <w:pPr>
        <w:numPr>
          <w:ilvl w:val="0"/>
          <w:numId w:val="1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Online Case Study:</w:t>
      </w:r>
      <w:r>
        <w:rPr>
          <w:rFonts w:ascii="Times New Roman" w:eastAsia="Times New Roman" w:cs="Times New Roman" w:hAnsi="Times New Roman"/>
          <w:sz w:val="23"/>
          <w:szCs w:val="23"/>
        </w:rPr>
        <w:t xml:space="preserve"> Nando’s Restaurant, Johannesburg, South Africa</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3.3 Case Study One: Iya Toyosi Restaurant, Sagamu, Ogun State</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Overview</w:t>
      </w:r>
    </w:p>
    <w:p>
      <w:pPr>
        <w:pStyle w:val="18"/>
        <w:numPr>
          <w:ilvl w:val="0"/>
          <w:numId w:val="1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Location:</w:t>
      </w:r>
      <w:r>
        <w:rPr>
          <w:rFonts w:ascii="Times New Roman" w:eastAsia="Times New Roman" w:cs="Times New Roman" w:hAnsi="Times New Roman"/>
          <w:sz w:val="23"/>
          <w:szCs w:val="23"/>
        </w:rPr>
        <w:t xml:space="preserve"> Sagamu, Ogun State</w:t>
      </w:r>
    </w:p>
    <w:p>
      <w:pPr>
        <w:numPr>
          <w:ilvl w:val="0"/>
          <w:numId w:val="1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Type:</w:t>
      </w:r>
      <w:r>
        <w:rPr>
          <w:rFonts w:ascii="Times New Roman" w:eastAsia="Times New Roman" w:cs="Times New Roman" w:hAnsi="Times New Roman"/>
          <w:sz w:val="23"/>
          <w:szCs w:val="23"/>
        </w:rPr>
        <w:t xml:space="preserve"> Medium-scale traditional and fast-food restaurant</w:t>
      </w:r>
    </w:p>
    <w:p>
      <w:pPr>
        <w:numPr>
          <w:ilvl w:val="0"/>
          <w:numId w:val="1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Design Features:</w:t>
      </w:r>
      <w:r>
        <w:rPr>
          <w:rFonts w:ascii="Times New Roman" w:eastAsia="Times New Roman" w:cs="Times New Roman" w:hAnsi="Times New Roman"/>
          <w:sz w:val="23"/>
          <w:szCs w:val="23"/>
        </w:rPr>
        <w:t xml:space="preserve"> Simple concrete block structure, covered front veranda, open-plan dining, traditional décor</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Merits</w:t>
      </w:r>
    </w:p>
    <w:p>
      <w:pPr>
        <w:pStyle w:val="18"/>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Cultural Relevance:</w:t>
      </w:r>
      <w:r>
        <w:rPr>
          <w:rFonts w:ascii="Times New Roman" w:eastAsia="Times New Roman" w:cs="Times New Roman" w:hAnsi="Times New Roman"/>
          <w:sz w:val="23"/>
          <w:szCs w:val="23"/>
        </w:rPr>
        <w:t xml:space="preserve"> Reflects Yoruba heritage in furniture, finishes, and food presentation</w:t>
      </w:r>
    </w:p>
    <w:p>
      <w:pPr>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Ventilation:</w:t>
      </w:r>
      <w:r>
        <w:rPr>
          <w:rFonts w:ascii="Times New Roman" w:eastAsia="Times New Roman" w:cs="Times New Roman" w:hAnsi="Times New Roman"/>
          <w:sz w:val="23"/>
          <w:szCs w:val="23"/>
        </w:rPr>
        <w:t xml:space="preserve"> Large window openings and high ceiling allow good natural airflow</w:t>
      </w:r>
    </w:p>
    <w:p>
      <w:pPr>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Low-Cost Construction:</w:t>
      </w:r>
      <w:r>
        <w:rPr>
          <w:rFonts w:ascii="Times New Roman" w:eastAsia="Times New Roman" w:cs="Times New Roman" w:hAnsi="Times New Roman"/>
          <w:sz w:val="23"/>
          <w:szCs w:val="23"/>
        </w:rPr>
        <w:t xml:space="preserve"> Use of local materials reduces construction costs</w:t>
      </w:r>
    </w:p>
    <w:p>
      <w:pPr>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Ease of Access:</w:t>
      </w:r>
      <w:r>
        <w:rPr>
          <w:rFonts w:ascii="Times New Roman" w:eastAsia="Times New Roman" w:cs="Times New Roman" w:hAnsi="Times New Roman"/>
          <w:sz w:val="23"/>
          <w:szCs w:val="23"/>
        </w:rPr>
        <w:t xml:space="preserve"> Flat terrain and open entrances allow all users easy access</w:t>
      </w:r>
    </w:p>
    <w:p>
      <w:pPr>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 xml:space="preserve">Adequate security </w:t>
      </w:r>
    </w:p>
    <w:p>
      <w:pPr>
        <w:numPr>
          <w:ilvl w:val="0"/>
          <w:numId w:val="13"/>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Conducive environment </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Demerits</w:t>
      </w:r>
    </w:p>
    <w:p>
      <w:pPr>
        <w:pStyle w:val="18"/>
        <w:numPr>
          <w:ilvl w:val="0"/>
          <w:numId w:val="14"/>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Inadequate Parking:</w:t>
      </w:r>
      <w:r>
        <w:rPr>
          <w:rFonts w:ascii="Times New Roman" w:eastAsia="Times New Roman" w:cs="Times New Roman" w:hAnsi="Times New Roman"/>
          <w:sz w:val="23"/>
          <w:szCs w:val="23"/>
        </w:rPr>
        <w:t xml:space="preserve"> Limited vehicle space causes congestion during peak hours</w:t>
      </w:r>
    </w:p>
    <w:p>
      <w:pPr>
        <w:numPr>
          <w:ilvl w:val="0"/>
          <w:numId w:val="14"/>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Poor Lighting at Night:</w:t>
      </w:r>
      <w:r>
        <w:rPr>
          <w:rFonts w:ascii="Times New Roman" w:eastAsia="Times New Roman" w:cs="Times New Roman" w:hAnsi="Times New Roman"/>
          <w:sz w:val="23"/>
          <w:szCs w:val="23"/>
        </w:rPr>
        <w:t xml:space="preserve"> Relies heavily on natural lighting with minimal artificial lighting solutions</w:t>
      </w:r>
    </w:p>
    <w:p>
      <w:pPr>
        <w:numPr>
          <w:ilvl w:val="0"/>
          <w:numId w:val="14"/>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Basic Sanitation Facilities:</w:t>
      </w:r>
      <w:r>
        <w:rPr>
          <w:rFonts w:ascii="Times New Roman" w:eastAsia="Times New Roman" w:cs="Times New Roman" w:hAnsi="Times New Roman"/>
          <w:sz w:val="23"/>
          <w:szCs w:val="23"/>
        </w:rPr>
        <w:t xml:space="preserve"> Restrooms are minimal and not up to modern standards</w:t>
      </w:r>
    </w:p>
    <w:p>
      <w:pPr>
        <w:numPr>
          <w:ilvl w:val="0"/>
          <w:numId w:val="14"/>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Poor Spatial Definition:</w:t>
      </w:r>
      <w:r>
        <w:rPr>
          <w:rFonts w:ascii="Times New Roman" w:eastAsia="Times New Roman" w:cs="Times New Roman" w:hAnsi="Times New Roman"/>
          <w:sz w:val="23"/>
          <w:szCs w:val="23"/>
        </w:rPr>
        <w:t xml:space="preserve"> Kitchen and dining zones lack proper separation, affecting hygiene</w:t>
      </w:r>
    </w:p>
    <w:p>
      <w:pPr>
        <w:numPr>
          <w:ilvl w:val="0"/>
          <w:numId w:val="14"/>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 xml:space="preserve">Lack of space </w:t>
      </w: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943600" cy="3779520"/>
            <wp:effectExtent l="5" t="38" r="1" b="1"/>
            <wp:docPr id="1" name="图片 1" descr="C:\Users\larryjay empire\Desktop\BLESSING PIC\IMG-20250909-WA0102.jpg"/>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10800000">
                      <a:off x="0" y="0"/>
                      <a:ext cx="5943600" cy="3779520"/>
                    </a:xfrm>
                    <a:prstGeom prst="rect"/>
                    <a:noFill/>
                    <a:ln w="12700" cmpd="sng" cap="flat">
                      <a:noFill/>
                      <a:prstDash val="solid"/>
                      <a:round/>
                    </a:ln>
                  </pic:spPr>
                </pic:pic>
              </a:graphicData>
            </a:graphic>
          </wp:inline>
        </w:drawing>
      </w:r>
    </w:p>
    <w:p>
      <w:pPr>
        <w:widowControl w:val="0"/>
        <w:autoSpaceDE w:val="0"/>
        <w:autoSpaceDN w:val="0"/>
        <w:snapToGrid w:val="0"/>
        <w:spacing w:before="162" w:line="240" w:lineRule="auto"/>
        <w:ind w:left="680" w:right="720"/>
        <w:jc w:val="center"/>
        <w:textAlignment w:val="baseline"/>
        <w:rPr>
          <w:rFonts w:ascii="Times New Roman" w:eastAsia="Times New Roman" w:cs="Times New Roman" w:hAnsi="Times New Roman"/>
          <w:sz w:val="23"/>
          <w:szCs w:val="23"/>
        </w:rPr>
      </w:pPr>
    </w:p>
    <w:p>
      <w:pPr>
        <w:widowControl w:val="0"/>
        <w:numPr>
          <w:ilvl w:val="0"/>
          <w:numId w:val="15"/>
        </w:numPr>
        <w:autoSpaceDE w:val="0"/>
        <w:autoSpaceDN w:val="0"/>
        <w:snapToGrid w:val="0"/>
        <w:spacing w:before="162" w:line="240" w:lineRule="auto"/>
        <w:ind w:right="720"/>
        <w:jc w:val="center"/>
        <w:textAlignment w:val="baseline"/>
        <w:outlineLvl w:val="0"/>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FIG1;SHOWING LOCATION PLAN OFCASE STUDY ONE</w:t>
      </w:r>
    </w:p>
    <w:p>
      <w:pPr>
        <w:spacing w:before="100" w:beforeAutospacing="1" w:after="100" w:afterAutospacing="1" w:line="240" w:lineRule="auto"/>
        <w:jc w:val="both"/>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br w:type="page"/>
        <w:t xml:space="preserve"> </w:t>
      </w:r>
    </w:p>
    <w:p>
      <w:pPr>
        <w:widowControl w:val="0"/>
        <w:autoSpaceDE w:val="0"/>
        <w:autoSpaceDN w:val="0"/>
        <w:snapToGrid w:val="0"/>
        <w:spacing w:before="162" w:line="240" w:lineRule="auto"/>
        <w:ind w:left="680" w:right="720"/>
        <w:jc w:val="center"/>
        <w:textAlignment w:val="baseline"/>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6949440" cy="6219726"/>
            <wp:effectExtent l="364857" t="364845" r="364852" b="364858"/>
            <wp:docPr id="4" name="图片 4" descr="C:\Users\larryjay empire\Desktop\IMG-20250727-WA0029.jpg"/>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16200000">
                      <a:off x="0" y="0"/>
                      <a:ext cx="6949440" cy="6219726"/>
                    </a:xfrm>
                    <a:prstGeom prst="rect"/>
                    <a:noFill/>
                    <a:ln w="12700" cmpd="sng" cap="flat">
                      <a:noFill/>
                      <a:prstDash val="solid"/>
                      <a:round/>
                    </a:ln>
                  </pic:spPr>
                </pic:pic>
              </a:graphicData>
            </a:graphic>
          </wp:inline>
        </w:drawing>
      </w:r>
      <w:r>
        <w:rPr>
          <w:rFonts w:ascii="Times New Roman" w:eastAsia="Times New Roman" w:cs="Times New Roman" w:hAnsi="Times New Roman"/>
          <w:sz w:val="23"/>
          <w:szCs w:val="23"/>
        </w:rPr>
        <w:t xml:space="preserve"> </w:t>
      </w:r>
    </w:p>
    <w:p>
      <w:pPr>
        <w:widowControl w:val="0"/>
        <w:numPr>
          <w:ilvl w:val="0"/>
          <w:numId w:val="15"/>
        </w:numPr>
        <w:autoSpaceDE w:val="0"/>
        <w:autoSpaceDN w:val="0"/>
        <w:snapToGrid w:val="0"/>
        <w:spacing w:before="162" w:line="240" w:lineRule="auto"/>
        <w:ind w:right="720"/>
        <w:jc w:val="center"/>
        <w:textAlignment w:val="baseline"/>
        <w:outlineLvl w:val="0"/>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FIG1;SHOWING floor  PLAN OFCASE STUDY ONE</w:t>
      </w:r>
    </w:p>
    <w:p>
      <w:pPr>
        <w:spacing w:before="100" w:beforeAutospacing="1" w:after="100" w:afterAutospacing="1" w:line="240" w:lineRule="auto"/>
        <w:jc w:val="both"/>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942965" cy="4295775"/>
            <wp:effectExtent l="0" t="0" r="0" b="0"/>
            <wp:docPr id="7" name="图片 7" descr="C:\Users\larryjay empire\Desktop\IMG-20250727-WA0036(3).jpg"/>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5942965" cy="4295775"/>
                    </a:xfrm>
                    <a:prstGeom prst="rect"/>
                    <a:noFill/>
                    <a:ln w="12700" cmpd="sng" cap="flat">
                      <a:noFill/>
                      <a:prstDash val="solid"/>
                      <a:round/>
                    </a:ln>
                  </pic:spPr>
                </pic:pic>
              </a:graphicData>
            </a:graphic>
          </wp:inline>
        </w:drawing>
      </w:r>
    </w:p>
    <w:p>
      <w:pPr>
        <w:rPr>
          <w:rFonts w:ascii="Times New Roman" w:eastAsia="Times New Roman" w:cs="Times New Roman" w:hAnsi="Times New Roman"/>
          <w:sz w:val="23"/>
          <w:szCs w:val="23"/>
        </w:rPr>
      </w:pPr>
    </w:p>
    <w:p>
      <w:pPr>
        <w:jc w:val="center"/>
        <w:rPr>
          <w:rFonts w:ascii="Times New Roman" w:eastAsia="Times New Roman" w:cs="Times New Roman" w:hAnsi="Times New Roman"/>
          <w:sz w:val="23"/>
          <w:szCs w:val="23"/>
        </w:rPr>
      </w:pPr>
      <w:r>
        <w:rPr>
          <w:rFonts w:ascii="Times New Roman" w:eastAsia="Times New Roman" w:cs="Times New Roman" w:hAnsi="Times New Roman"/>
          <w:sz w:val="23"/>
          <w:szCs w:val="23"/>
        </w:rPr>
        <w:t>Plate 1: Front view of Iya Toyosi Restaurant, Sagamu, Ogun State</w:t>
      </w:r>
    </w:p>
    <w:p>
      <w:pPr>
        <w:jc w:val="center"/>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943600" cy="4364143"/>
            <wp:effectExtent l="0" t="0" r="0" b="0"/>
            <wp:docPr id="10" name="图片 10" descr="C:\Users\larryjay empire\Desktop\IMG-20250727-WA0037(3).jpg"/>
            <wp:cNvGraphicFramePr>
              <a:graphicFrameLocks noChangeAspect="1"/>
            </wp:cNvGraphicFramePr>
            <a:graphic>
              <a:graphicData uri="http://schemas.openxmlformats.org/drawingml/2006/picture">
                <pic:pic>
                  <pic:nvPicPr>
                    <pic:cNvPr id="12" name="图片 12"/>
                    <pic:cNvPicPr/>
                  </pic:nvPicPr>
                  <pic:blipFill>
                    <a:blip r:embed="rId5"/>
                    <a:stretch>
                      <a:fillRect/>
                    </a:stretch>
                  </pic:blipFill>
                  <pic:spPr>
                    <a:xfrm rot="0">
                      <a:off x="0" y="0"/>
                      <a:ext cx="5943600" cy="4364143"/>
                    </a:xfrm>
                    <a:prstGeom prst="rect"/>
                    <a:noFill/>
                    <a:ln w="12700" cmpd="sng" cap="flat">
                      <a:noFill/>
                      <a:prstDash val="solid"/>
                      <a:round/>
                    </a:ln>
                  </pic:spPr>
                </pic:pic>
              </a:graphicData>
            </a:graphic>
          </wp:inline>
        </w:drawing>
      </w:r>
    </w:p>
    <w:p>
      <w:pPr>
        <w:spacing w:after="0" w:line="240" w:lineRule="auto"/>
        <w:jc w:val="center"/>
        <w:rPr>
          <w:rFonts w:ascii="Times New Roman" w:eastAsia="Times New Roman" w:cs="Times New Roman" w:hAnsi="Times New Roman"/>
          <w:sz w:val="23"/>
          <w:szCs w:val="23"/>
        </w:rPr>
      </w:pPr>
      <w:r>
        <w:rPr>
          <w:rFonts w:ascii="Times New Roman" w:eastAsia="Times New Roman" w:cs="Times New Roman" w:hAnsi="Times New Roman"/>
          <w:sz w:val="23"/>
          <w:szCs w:val="23"/>
        </w:rPr>
        <w:t>Plate 2 : Inside eating dinning of Iya Toyosi Restaurant, Sagamu, Ogun State</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3.4 Case Study Two: Olla Food Restaurant, Osogbo, Osun State</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Overview</w:t>
      </w:r>
    </w:p>
    <w:p>
      <w:pPr>
        <w:numPr>
          <w:ilvl w:val="0"/>
          <w:numId w:val="16"/>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Location:</w:t>
      </w:r>
      <w:r>
        <w:rPr>
          <w:rFonts w:ascii="Times New Roman" w:eastAsia="Times New Roman" w:cs="Times New Roman" w:hAnsi="Times New Roman"/>
          <w:sz w:val="23"/>
          <w:szCs w:val="23"/>
        </w:rPr>
        <w:t xml:space="preserve"> Osogbo, Osun State</w:t>
      </w:r>
    </w:p>
    <w:p>
      <w:pPr>
        <w:numPr>
          <w:ilvl w:val="0"/>
          <w:numId w:val="16"/>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Type:</w:t>
      </w:r>
      <w:r>
        <w:rPr>
          <w:rFonts w:ascii="Times New Roman" w:eastAsia="Times New Roman" w:cs="Times New Roman" w:hAnsi="Times New Roman"/>
          <w:sz w:val="23"/>
          <w:szCs w:val="23"/>
        </w:rPr>
        <w:t xml:space="preserve"> Casual dining and takeout restaurant</w:t>
      </w:r>
    </w:p>
    <w:p>
      <w:pPr>
        <w:numPr>
          <w:ilvl w:val="0"/>
          <w:numId w:val="16"/>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Design Features:</w:t>
      </w:r>
      <w:r>
        <w:rPr>
          <w:rFonts w:ascii="Times New Roman" w:eastAsia="Times New Roman" w:cs="Times New Roman" w:hAnsi="Times New Roman"/>
          <w:sz w:val="23"/>
          <w:szCs w:val="23"/>
        </w:rPr>
        <w:t xml:space="preserve"> Brick façade, tiled interior, mechanical ventilation, counter-service layout</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Merits</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Efficient Layout:</w:t>
      </w:r>
      <w:r>
        <w:rPr>
          <w:rFonts w:ascii="Times New Roman" w:eastAsia="Times New Roman" w:cs="Times New Roman" w:hAnsi="Times New Roman"/>
          <w:sz w:val="23"/>
          <w:szCs w:val="23"/>
        </w:rPr>
        <w:t xml:space="preserve"> Compact plan with functional kitchen, serving counter, and small seating area</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Modern Interior:</w:t>
      </w:r>
      <w:r>
        <w:rPr>
          <w:rFonts w:ascii="Times New Roman" w:eastAsia="Times New Roman" w:cs="Times New Roman" w:hAnsi="Times New Roman"/>
          <w:sz w:val="23"/>
          <w:szCs w:val="23"/>
        </w:rPr>
        <w:t xml:space="preserve"> Use of ceramic tiles, suspended ceilings, and bright lighting improves interior appeal</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Accessibility:</w:t>
      </w:r>
      <w:r>
        <w:rPr>
          <w:rFonts w:ascii="Times New Roman" w:eastAsia="Times New Roman" w:cs="Times New Roman" w:hAnsi="Times New Roman"/>
          <w:sz w:val="23"/>
          <w:szCs w:val="23"/>
        </w:rPr>
        <w:t xml:space="preserve"> Entrance ramp and wide interior paths accommodate people with disabilities</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Brand Identity:</w:t>
      </w:r>
      <w:r>
        <w:rPr>
          <w:rFonts w:ascii="Times New Roman" w:eastAsia="Times New Roman" w:cs="Times New Roman" w:hAnsi="Times New Roman"/>
          <w:sz w:val="23"/>
          <w:szCs w:val="23"/>
        </w:rPr>
        <w:t xml:space="preserve"> Color scheme and logo visible throughout interior for customer recall</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 xml:space="preserve">They have well furnish dinning </w:t>
      </w:r>
    </w:p>
    <w:p>
      <w:pPr>
        <w:numPr>
          <w:ilvl w:val="0"/>
          <w:numId w:val="17"/>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There is natural lighting </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Demerits</w:t>
      </w:r>
    </w:p>
    <w:p>
      <w:pPr>
        <w:pStyle w:val="18"/>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Ventilation Dependence on A/C:</w:t>
      </w:r>
      <w:r>
        <w:rPr>
          <w:rFonts w:ascii="Times New Roman" w:eastAsia="Times New Roman" w:cs="Times New Roman" w:hAnsi="Times New Roman"/>
          <w:sz w:val="23"/>
          <w:szCs w:val="23"/>
        </w:rPr>
        <w:t xml:space="preserve"> Lack of cross-ventilation increases reliance on electrical cooling</w:t>
      </w:r>
    </w:p>
    <w:p>
      <w:pPr>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Limited Seating Capacity:</w:t>
      </w:r>
      <w:r>
        <w:rPr>
          <w:rFonts w:ascii="Times New Roman" w:eastAsia="Times New Roman" w:cs="Times New Roman" w:hAnsi="Times New Roman"/>
          <w:sz w:val="23"/>
          <w:szCs w:val="23"/>
        </w:rPr>
        <w:t xml:space="preserve"> Small size limits the number of customers that can dine-in simultaneously</w:t>
      </w:r>
    </w:p>
    <w:p>
      <w:pPr>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Noise Levels:</w:t>
      </w:r>
      <w:r>
        <w:rPr>
          <w:rFonts w:ascii="Times New Roman" w:eastAsia="Times New Roman" w:cs="Times New Roman" w:hAnsi="Times New Roman"/>
          <w:sz w:val="23"/>
          <w:szCs w:val="23"/>
        </w:rPr>
        <w:t xml:space="preserve"> Open-plan kitchen and hard surfaces create high reverberation during peak times</w:t>
      </w:r>
    </w:p>
    <w:p>
      <w:pPr>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Lack of Outdoor Dining:</w:t>
      </w:r>
      <w:r>
        <w:rPr>
          <w:rFonts w:ascii="Times New Roman" w:eastAsia="Times New Roman" w:cs="Times New Roman" w:hAnsi="Times New Roman"/>
          <w:sz w:val="23"/>
          <w:szCs w:val="23"/>
        </w:rPr>
        <w:t xml:space="preserve"> No provision for shaded external seating</w:t>
      </w:r>
    </w:p>
    <w:p>
      <w:pPr>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Insecurity</w:t>
      </w:r>
    </w:p>
    <w:p>
      <w:pPr>
        <w:numPr>
          <w:ilvl w:val="0"/>
          <w:numId w:val="18"/>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Lack of cooking area </w:t>
      </w: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943358" cy="6867525"/>
            <wp:effectExtent l="0" t="0" r="0" b="0"/>
            <wp:docPr id="13" name="图片 13" descr="C:\Users\larryjay empire\Desktop\IMG-20250727-WA0041.jpg"/>
            <wp:cNvGraphicFramePr>
              <a:graphicFrameLocks noChangeAspect="1"/>
            </wp:cNvGraphicFramePr>
            <a:graphic>
              <a:graphicData uri="http://schemas.openxmlformats.org/drawingml/2006/picture">
                <pic:pic>
                  <pic:nvPicPr>
                    <pic:cNvPr id="15" name="图片 15"/>
                    <pic:cNvPicPr/>
                  </pic:nvPicPr>
                  <pic:blipFill>
                    <a:blip r:embed="rId6"/>
                    <a:stretch>
                      <a:fillRect/>
                    </a:stretch>
                  </pic:blipFill>
                  <pic:spPr>
                    <a:xfrm rot="0">
                      <a:off x="0" y="0"/>
                      <a:ext cx="5943358" cy="6867525"/>
                    </a:xfrm>
                    <a:prstGeom prst="rect"/>
                    <a:noFill/>
                    <a:ln w="12700" cmpd="sng" cap="flat">
                      <a:noFill/>
                      <a:prstDash val="solid"/>
                      <a:round/>
                    </a:ln>
                  </pic:spPr>
                </pic:pic>
              </a:graphicData>
            </a:graphic>
          </wp:inline>
        </w:drawing>
      </w:r>
    </w:p>
    <w:p>
      <w:pPr>
        <w:widowControl w:val="0"/>
        <w:autoSpaceDE w:val="0"/>
        <w:autoSpaceDN w:val="0"/>
        <w:snapToGrid w:val="0"/>
        <w:spacing w:before="162" w:line="240" w:lineRule="auto"/>
        <w:ind w:right="720"/>
        <w:jc w:val="center"/>
        <w:textAlignment w:val="baseline"/>
        <w:outlineLvl w:val="0"/>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FIG 2; SHOWING LOCATION  PLAN OFCASE STUDY TWO</w:t>
      </w:r>
    </w:p>
    <w:p>
      <w:pPr>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579110" cy="5934074"/>
            <wp:effectExtent l="177482" t="177504" r="177488" b="177482"/>
            <wp:docPr id="16" name="图片 16" descr="C:\Users\larryjay empire\Desktop\IMG-20250727-WA0042.jpg"/>
            <wp:cNvGraphicFramePr>
              <a:graphicFrameLocks noChangeAspect="1"/>
            </wp:cNvGraphicFramePr>
            <a:graphic>
              <a:graphicData uri="http://schemas.openxmlformats.org/drawingml/2006/picture">
                <pic:pic>
                  <pic:nvPicPr>
                    <pic:cNvPr id="18" name="图片 18"/>
                    <pic:cNvPicPr/>
                  </pic:nvPicPr>
                  <pic:blipFill>
                    <a:blip r:embed="rId7"/>
                    <a:stretch>
                      <a:fillRect/>
                    </a:stretch>
                  </pic:blipFill>
                  <pic:spPr>
                    <a:xfrm rot="16200000">
                      <a:off x="0" y="0"/>
                      <a:ext cx="5579110" cy="5934074"/>
                    </a:xfrm>
                    <a:prstGeom prst="rect"/>
                    <a:noFill/>
                    <a:ln w="12700" cmpd="sng" cap="flat">
                      <a:noFill/>
                      <a:prstDash val="solid"/>
                      <a:round/>
                    </a:ln>
                  </pic:spPr>
                </pic:pic>
              </a:graphicData>
            </a:graphic>
          </wp:inline>
        </w:drawing>
      </w:r>
    </w:p>
    <w:p>
      <w:pPr>
        <w:widowControl w:val="0"/>
        <w:numPr>
          <w:ilvl w:val="0"/>
          <w:numId w:val="19"/>
        </w:numPr>
        <w:autoSpaceDE w:val="0"/>
        <w:autoSpaceDN w:val="0"/>
        <w:snapToGrid w:val="0"/>
        <w:spacing w:before="162" w:line="240" w:lineRule="auto"/>
        <w:ind w:right="720"/>
        <w:jc w:val="center"/>
        <w:textAlignment w:val="baseline"/>
        <w:outlineLvl w:val="0"/>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FIG1;SHOWING floor  PLAN OFCASE STUDY TWO</w:t>
      </w:r>
    </w:p>
    <w:p>
      <w:pPr>
        <w:spacing w:before="100" w:beforeAutospacing="1" w:after="100" w:afterAutospacing="1" w:line="240" w:lineRule="auto"/>
        <w:jc w:val="both"/>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943412" cy="5019674"/>
            <wp:effectExtent l="0" t="0" r="0" b="0"/>
            <wp:docPr id="19" name="图片 19" descr="C:\Users\larryjay empire\Desktop\IMG-20250727-WA0043(3).jpg"/>
            <wp:cNvGraphicFramePr>
              <a:graphicFrameLocks noChangeAspect="1"/>
            </wp:cNvGraphicFramePr>
            <a:graphic>
              <a:graphicData uri="http://schemas.openxmlformats.org/drawingml/2006/picture">
                <pic:pic>
                  <pic:nvPicPr>
                    <pic:cNvPr id="21" name="图片 21"/>
                    <pic:cNvPicPr/>
                  </pic:nvPicPr>
                  <pic:blipFill>
                    <a:blip r:embed="rId8"/>
                    <a:stretch>
                      <a:fillRect/>
                    </a:stretch>
                  </pic:blipFill>
                  <pic:spPr>
                    <a:xfrm rot="0">
                      <a:off x="0" y="0"/>
                      <a:ext cx="5943412" cy="5019674"/>
                    </a:xfrm>
                    <a:prstGeom prst="rect"/>
                    <a:noFill/>
                    <a:ln w="12700" cmpd="sng" cap="flat">
                      <a:noFill/>
                      <a:prstDash val="solid"/>
                      <a:round/>
                    </a:ln>
                  </pic:spPr>
                </pic:pic>
              </a:graphicData>
            </a:graphic>
          </wp:inline>
        </w:drawing>
      </w:r>
    </w:p>
    <w:p>
      <w:pPr>
        <w:spacing w:after="0" w:line="240" w:lineRule="auto"/>
        <w:jc w:val="center"/>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Plate3 : Front view of ollas food restaurant  case study 2 </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drawing>
          <wp:inline distT="0" distB="0" distL="0" distR="0">
            <wp:extent cx="5943600" cy="5932593"/>
            <wp:effectExtent l="0" t="0" r="0" b="0"/>
            <wp:docPr id="22" name="图片 22" descr="C:\Users\larryjay empire\Desktop\IMG-20250727-WA0044(3).jpg"/>
            <wp:cNvGraphicFramePr>
              <a:graphicFrameLocks noChangeAspect="1"/>
            </wp:cNvGraphicFramePr>
            <a:graphic>
              <a:graphicData uri="http://schemas.openxmlformats.org/drawingml/2006/picture">
                <pic:pic>
                  <pic:nvPicPr>
                    <pic:cNvPr id="24" name="图片 24"/>
                    <pic:cNvPicPr/>
                  </pic:nvPicPr>
                  <pic:blipFill>
                    <a:blip r:embed="rId9"/>
                    <a:stretch>
                      <a:fillRect/>
                    </a:stretch>
                  </pic:blipFill>
                  <pic:spPr>
                    <a:xfrm rot="0">
                      <a:off x="0" y="0"/>
                      <a:ext cx="5943600" cy="5932593"/>
                    </a:xfrm>
                    <a:prstGeom prst="rect"/>
                    <a:noFill/>
                    <a:ln w="12700" cmpd="sng" cap="flat">
                      <a:noFill/>
                      <a:prstDash val="solid"/>
                      <a:round/>
                    </a:ln>
                  </pic:spPr>
                </pic:pic>
              </a:graphicData>
            </a:graphic>
          </wp:inline>
        </w:drawing>
      </w:r>
    </w:p>
    <w:p>
      <w:pPr>
        <w:spacing w:before="100" w:beforeAutospacing="1" w:after="100" w:afterAutospacing="1" w:line="240" w:lineRule="auto"/>
        <w:jc w:val="center"/>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Plate 4 Side view of ollas food restaurant case study 2</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 xml:space="preserve">   </w:t>
      </w:r>
      <w:r>
        <w:rPr>
          <w:rFonts w:ascii="Times New Roman" w:eastAsia="Times New Roman" w:cs="Times New Roman" w:hAnsi="Times New Roman"/>
          <w:b/>
          <w:bCs/>
          <w:sz w:val="23"/>
          <w:szCs w:val="23"/>
        </w:rPr>
        <w:drawing>
          <wp:inline distT="0" distB="0" distL="0" distR="0">
            <wp:extent cx="5943600" cy="7407797"/>
            <wp:effectExtent l="0" t="0" r="0" b="0"/>
            <wp:docPr id="25" name="图片 25" descr="C:\Users\larryjay empire\Desktop\IMG-20250727-WA0045(2).jpg"/>
            <wp:cNvGraphicFramePr>
              <a:graphicFrameLocks noChangeAspect="1"/>
            </wp:cNvGraphicFramePr>
            <a:graphic>
              <a:graphicData uri="http://schemas.openxmlformats.org/drawingml/2006/picture">
                <pic:pic>
                  <pic:nvPicPr>
                    <pic:cNvPr id="27" name="图片 27"/>
                    <pic:cNvPicPr/>
                  </pic:nvPicPr>
                  <pic:blipFill>
                    <a:blip r:embed="rId10"/>
                    <a:stretch>
                      <a:fillRect/>
                    </a:stretch>
                  </pic:blipFill>
                  <pic:spPr>
                    <a:xfrm rot="0">
                      <a:off x="0" y="0"/>
                      <a:ext cx="5943600" cy="7407797"/>
                    </a:xfrm>
                    <a:prstGeom prst="rect"/>
                    <a:noFill/>
                    <a:ln w="12700" cmpd="sng" cap="flat">
                      <a:noFill/>
                      <a:prstDash val="solid"/>
                      <a:round/>
                    </a:ln>
                  </pic:spPr>
                </pic:pic>
              </a:graphicData>
            </a:graphic>
          </wp:inline>
        </w:drawing>
      </w:r>
    </w:p>
    <w:p>
      <w:pPr>
        <w:spacing w:before="100" w:beforeAutospacing="1" w:after="100" w:afterAutospacing="1" w:line="240" w:lineRule="auto"/>
        <w:jc w:val="center"/>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 xml:space="preserve">Plate 5 Inside and dinning of ollas food restaurant plate study 2 </w:t>
      </w:r>
    </w:p>
    <w:p>
      <w:pPr>
        <w:spacing w:before="100" w:beforeAutospacing="1" w:after="100" w:afterAutospacing="1" w:line="240" w:lineRule="auto"/>
        <w:jc w:val="both"/>
        <w:outlineLvl w:val="1"/>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3.5 Case Study Three: Bossy Food Restaurant, Sagamu, Ogun State</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Overview</w:t>
      </w:r>
    </w:p>
    <w:p>
      <w:pPr>
        <w:pStyle w:val="18"/>
        <w:numPr>
          <w:ilvl w:val="0"/>
          <w:numId w:val="2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Location:</w:t>
      </w:r>
      <w:r>
        <w:rPr>
          <w:rFonts w:ascii="Times New Roman" w:eastAsia="Times New Roman" w:cs="Times New Roman" w:hAnsi="Times New Roman"/>
          <w:sz w:val="23"/>
          <w:szCs w:val="23"/>
        </w:rPr>
        <w:t xml:space="preserve"> Sagamu, Ogun State</w:t>
      </w:r>
    </w:p>
    <w:p>
      <w:pPr>
        <w:numPr>
          <w:ilvl w:val="0"/>
          <w:numId w:val="2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Type:</w:t>
      </w:r>
      <w:r>
        <w:rPr>
          <w:rFonts w:ascii="Times New Roman" w:eastAsia="Times New Roman" w:cs="Times New Roman" w:hAnsi="Times New Roman"/>
          <w:sz w:val="23"/>
          <w:szCs w:val="23"/>
        </w:rPr>
        <w:t xml:space="preserve"> Fast-food and event-friendly restaurant</w:t>
      </w:r>
    </w:p>
    <w:p>
      <w:pPr>
        <w:numPr>
          <w:ilvl w:val="0"/>
          <w:numId w:val="20"/>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Design Features:</w:t>
      </w:r>
      <w:r>
        <w:rPr>
          <w:rFonts w:ascii="Times New Roman" w:eastAsia="Times New Roman" w:cs="Times New Roman" w:hAnsi="Times New Roman"/>
          <w:sz w:val="23"/>
          <w:szCs w:val="23"/>
        </w:rPr>
        <w:t xml:space="preserve"> Open dining hall, event stage, upstairs VIP section, mixed-use dining (indoor/outdoor)</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Merits</w:t>
      </w:r>
    </w:p>
    <w:p>
      <w:pPr>
        <w:pStyle w:val="18"/>
        <w:numPr>
          <w:ilvl w:val="0"/>
          <w:numId w:val="2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Multi-Functionality:</w:t>
      </w:r>
      <w:r>
        <w:rPr>
          <w:rFonts w:ascii="Times New Roman" w:eastAsia="Times New Roman" w:cs="Times New Roman" w:hAnsi="Times New Roman"/>
          <w:sz w:val="23"/>
          <w:szCs w:val="23"/>
        </w:rPr>
        <w:t xml:space="preserve"> Doubles as a restaurant and event space (birthdays, meetings, etc.)</w:t>
      </w:r>
    </w:p>
    <w:p>
      <w:pPr>
        <w:numPr>
          <w:ilvl w:val="0"/>
          <w:numId w:val="2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Spacious Layout:</w:t>
      </w:r>
      <w:r>
        <w:rPr>
          <w:rFonts w:ascii="Times New Roman" w:eastAsia="Times New Roman" w:cs="Times New Roman" w:hAnsi="Times New Roman"/>
          <w:sz w:val="23"/>
          <w:szCs w:val="23"/>
        </w:rPr>
        <w:t xml:space="preserve"> Multiple seating zones allow for varied user experiences</w:t>
      </w:r>
    </w:p>
    <w:p>
      <w:pPr>
        <w:numPr>
          <w:ilvl w:val="0"/>
          <w:numId w:val="2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Use of Local Materials:</w:t>
      </w:r>
      <w:r>
        <w:rPr>
          <w:rFonts w:ascii="Times New Roman" w:eastAsia="Times New Roman" w:cs="Times New Roman" w:hAnsi="Times New Roman"/>
          <w:sz w:val="23"/>
          <w:szCs w:val="23"/>
        </w:rPr>
        <w:t xml:space="preserve"> Polished concrete floors, clay bricks, and timber give the space warmth</w:t>
      </w:r>
    </w:p>
    <w:p>
      <w:pPr>
        <w:numPr>
          <w:ilvl w:val="0"/>
          <w:numId w:val="2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Ventilation Strategy:</w:t>
      </w:r>
      <w:r>
        <w:rPr>
          <w:rFonts w:ascii="Times New Roman" w:eastAsia="Times New Roman" w:cs="Times New Roman" w:hAnsi="Times New Roman"/>
          <w:sz w:val="23"/>
          <w:szCs w:val="23"/>
        </w:rPr>
        <w:t xml:space="preserve"> Combination of ceiling fans and natural ventilation</w:t>
      </w:r>
    </w:p>
    <w:p>
      <w:pPr>
        <w:numPr>
          <w:ilvl w:val="0"/>
          <w:numId w:val="21"/>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Well furnish areas</w:t>
      </w:r>
    </w:p>
    <w:p>
      <w:pPr>
        <w:spacing w:before="100" w:beforeAutospacing="1" w:after="100" w:afterAutospacing="1" w:line="240" w:lineRule="auto"/>
        <w:jc w:val="both"/>
        <w:outlineLvl w:val="2"/>
        <w:rPr>
          <w:rFonts w:ascii="Times New Roman" w:eastAsia="Times New Roman" w:cs="Times New Roman" w:hAnsi="Times New Roman"/>
          <w:b/>
          <w:bCs/>
          <w:sz w:val="23"/>
          <w:szCs w:val="23"/>
        </w:rPr>
      </w:pPr>
      <w:r>
        <w:rPr>
          <w:rFonts w:ascii="Times New Roman" w:eastAsia="Times New Roman" w:cs="Times New Roman" w:hAnsi="Times New Roman"/>
          <w:b/>
          <w:bCs/>
          <w:sz w:val="23"/>
          <w:szCs w:val="23"/>
        </w:rPr>
        <w:t>Demerits</w:t>
      </w:r>
    </w:p>
    <w:p>
      <w:pPr>
        <w:pStyle w:val="18"/>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Maintenance Issues:</w:t>
      </w:r>
      <w:r>
        <w:rPr>
          <w:rFonts w:ascii="Times New Roman" w:eastAsia="Times New Roman" w:cs="Times New Roman" w:hAnsi="Times New Roman"/>
          <w:sz w:val="23"/>
          <w:szCs w:val="23"/>
        </w:rPr>
        <w:t xml:space="preserve"> Larger space requires frequent cleaning and maintenance</w:t>
      </w:r>
    </w:p>
    <w:p>
      <w:pPr>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Acoustic Problems:</w:t>
      </w:r>
      <w:r>
        <w:rPr>
          <w:rFonts w:ascii="Times New Roman" w:eastAsia="Times New Roman" w:cs="Times New Roman" w:hAnsi="Times New Roman"/>
          <w:sz w:val="23"/>
          <w:szCs w:val="23"/>
        </w:rPr>
        <w:t xml:space="preserve"> Open ceilings and hard surfaces result in echo and noise buildup</w:t>
      </w:r>
    </w:p>
    <w:p>
      <w:pPr>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Inconsistent Branding:</w:t>
      </w:r>
      <w:r>
        <w:rPr>
          <w:rFonts w:ascii="Times New Roman" w:eastAsia="Times New Roman" w:cs="Times New Roman" w:hAnsi="Times New Roman"/>
          <w:sz w:val="23"/>
          <w:szCs w:val="23"/>
        </w:rPr>
        <w:t xml:space="preserve"> Interior design lacks a unified visual identity</w:t>
      </w:r>
    </w:p>
    <w:p>
      <w:pPr>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Accessibility Gaps:</w:t>
      </w:r>
      <w:r>
        <w:rPr>
          <w:rFonts w:ascii="Times New Roman" w:eastAsia="Times New Roman" w:cs="Times New Roman" w:hAnsi="Times New Roman"/>
          <w:sz w:val="23"/>
          <w:szCs w:val="23"/>
        </w:rPr>
        <w:t xml:space="preserve"> Upper floors lack elevator access for people with mobility challenges</w:t>
      </w:r>
    </w:p>
    <w:p>
      <w:pPr>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Lack of packing space</w:t>
      </w:r>
    </w:p>
    <w:p>
      <w:pPr>
        <w:numPr>
          <w:ilvl w:val="0"/>
          <w:numId w:val="22"/>
        </w:num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b/>
          <w:bCs/>
          <w:sz w:val="23"/>
          <w:szCs w:val="23"/>
        </w:rPr>
        <w:t xml:space="preserve">Lack of security </w:t>
      </w:r>
    </w:p>
    <w:p>
      <w:pPr>
        <w:spacing w:before="100" w:beforeAutospacing="1" w:after="100" w:afterAutospacing="1" w:line="240" w:lineRule="auto"/>
        <w:jc w:val="both"/>
        <w:rPr>
          <w:rFonts w:ascii="Times New Roman" w:eastAsia="Times New Roman" w:cs="Times New Roman" w:hAnsi="Times New Roman"/>
          <w:b/>
          <w:bCs/>
          <w:sz w:val="23"/>
          <w:szCs w:val="23"/>
        </w:rPr>
      </w:pPr>
    </w:p>
    <w:p>
      <w:pPr>
        <w:spacing w:before="100" w:beforeAutospacing="1" w:after="100" w:afterAutospacing="1" w:line="240" w:lineRule="auto"/>
        <w:jc w:val="both"/>
        <w:rPr>
          <w:rFonts w:ascii="Times New Roman" w:eastAsia="Times New Roman" w:cs="Times New Roman" w:hAnsi="Times New Roman"/>
          <w:b/>
          <w:bCs/>
          <w:sz w:val="23"/>
          <w:szCs w:val="23"/>
        </w:rPr>
      </w:pP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5416415" cy="7863840"/>
            <wp:effectExtent l="0" t="0" r="0" b="0"/>
            <wp:docPr id="28" name="图片 28" descr="C:\Users\larryjay empire\Desktop\IMG-20250727-WA0049.jpg"/>
            <wp:cNvGraphicFramePr>
              <a:graphicFrameLocks noChangeAspect="1"/>
            </wp:cNvGraphicFramePr>
            <a:graphic>
              <a:graphicData uri="http://schemas.openxmlformats.org/drawingml/2006/picture">
                <pic:pic>
                  <pic:nvPicPr>
                    <pic:cNvPr id="30" name="图片 30"/>
                    <pic:cNvPicPr/>
                  </pic:nvPicPr>
                  <pic:blipFill>
                    <a:blip r:embed="rId11"/>
                    <a:stretch>
                      <a:fillRect/>
                    </a:stretch>
                  </pic:blipFill>
                  <pic:spPr>
                    <a:xfrm rot="0">
                      <a:off x="0" y="0"/>
                      <a:ext cx="5416415" cy="7863840"/>
                    </a:xfrm>
                    <a:prstGeom prst="rect"/>
                    <a:noFill/>
                    <a:ln w="12700" cmpd="sng" cap="flat">
                      <a:noFill/>
                      <a:prstDash val="solid"/>
                      <a:round/>
                    </a:ln>
                  </pic:spPr>
                </pic:pic>
              </a:graphicData>
            </a:graphic>
          </wp:inline>
        </w:drawing>
      </w:r>
    </w:p>
    <w:p>
      <w:pPr>
        <w:spacing w:after="0" w:line="240" w:lineRule="auto"/>
        <w:jc w:val="center"/>
        <w:rPr>
          <w:rFonts w:ascii="Times New Roman" w:eastAsia="Times New Roman" w:cs="Times New Roman" w:hAnsi="Times New Roman"/>
          <w:sz w:val="23"/>
          <w:szCs w:val="23"/>
        </w:rPr>
      </w:pPr>
      <w:r>
        <w:rPr>
          <w:rFonts w:ascii="Times New Roman" w:eastAsia="Times New Roman" w:cs="Times New Roman" w:hAnsi="Times New Roman"/>
          <w:sz w:val="23"/>
          <w:szCs w:val="23"/>
        </w:rPr>
        <w:t>Plate 4 : showing location plan for  case study 3</w:t>
      </w:r>
    </w:p>
    <w:p>
      <w:pPr>
        <w:spacing w:before="100" w:beforeAutospacing="1" w:after="100" w:afterAutospacing="1" w:line="240" w:lineRule="auto"/>
        <w:jc w:val="both"/>
        <w:rPr>
          <w:rFonts w:ascii="Times New Roman" w:eastAsia="Times New Roman" w:cs="Times New Roman" w:hAnsi="Times New Roman"/>
          <w:sz w:val="23"/>
          <w:szCs w:val="23"/>
        </w:rPr>
      </w:pPr>
    </w:p>
    <w:p>
      <w:pPr>
        <w:rPr>
          <w:rFonts w:ascii="Times New Roman" w:eastAsia="Times New Roman" w:cs="Times New Roman" w:hAnsi="Times New Roman"/>
          <w:sz w:val="23"/>
          <w:szCs w:val="23"/>
        </w:rPr>
      </w:pPr>
      <w:r>
        <w:rPr>
          <w:rFonts w:ascii="Times New Roman" w:eastAsia="Times New Roman" w:cs="Times New Roman" w:hAnsi="Times New Roman"/>
          <w:sz w:val="23"/>
          <w:szCs w:val="23"/>
        </w:rPr>
        <w:drawing>
          <wp:inline distT="0" distB="0" distL="0" distR="0">
            <wp:extent cx="6309201" cy="5637291"/>
            <wp:effectExtent l="335961" t="335956" r="335955" b="335921"/>
            <wp:docPr id="31" name="图片 31" descr="C:\Users\larryjay empire\Desktop\IMG-20250727-WA0050.jpg"/>
            <wp:cNvGraphicFramePr>
              <a:graphicFrameLocks noChangeAspect="1"/>
            </wp:cNvGraphicFramePr>
            <a:graphic>
              <a:graphicData uri="http://schemas.openxmlformats.org/drawingml/2006/picture">
                <pic:pic>
                  <pic:nvPicPr>
                    <pic:cNvPr id="33" name="图片 33"/>
                    <pic:cNvPicPr/>
                  </pic:nvPicPr>
                  <pic:blipFill>
                    <a:blip r:embed="rId12"/>
                    <a:stretch>
                      <a:fillRect/>
                    </a:stretch>
                  </pic:blipFill>
                  <pic:spPr>
                    <a:xfrm rot="5400000">
                      <a:off x="0" y="0"/>
                      <a:ext cx="6309201" cy="5637291"/>
                    </a:xfrm>
                    <a:prstGeom prst="rect"/>
                    <a:noFill/>
                    <a:ln w="12700" cmpd="sng" cap="flat">
                      <a:noFill/>
                      <a:prstDash val="solid"/>
                      <a:round/>
                    </a:ln>
                  </pic:spPr>
                </pic:pic>
              </a:graphicData>
            </a:graphic>
          </wp:inline>
        </w:drawing>
      </w:r>
    </w:p>
    <w:p>
      <w:pPr>
        <w:spacing w:after="0" w:line="240" w:lineRule="auto"/>
        <w:jc w:val="center"/>
        <w:rPr>
          <w:rFonts w:ascii="Times New Roman" w:eastAsia="Times New Roman" w:cs="Times New Roman" w:hAnsi="Times New Roman"/>
          <w:sz w:val="23"/>
          <w:szCs w:val="23"/>
        </w:rPr>
      </w:pPr>
      <w:r>
        <w:rPr>
          <w:rFonts w:ascii="Times New Roman" w:eastAsia="Times New Roman" w:cs="Times New Roman" w:hAnsi="Times New Roman"/>
          <w:sz w:val="23"/>
          <w:szCs w:val="23"/>
        </w:rPr>
        <w:t>Plate 5 : showing floor plan of case study 3</w:t>
      </w:r>
    </w:p>
    <w:p>
      <w:pPr>
        <w:spacing w:before="100" w:beforeAutospacing="1" w:after="100" w:afterAutospacing="1" w:line="240" w:lineRule="auto"/>
        <w:jc w:val="both"/>
        <w:rPr>
          <w:rFonts w:ascii="Times New Roman" w:eastAsia="Times New Roman" w:cs="Times New Roman" w:hAnsi="Times New Roman"/>
          <w:sz w:val="23"/>
          <w:szCs w:val="23"/>
        </w:rPr>
      </w:pPr>
      <w:r>
        <w:rPr>
          <w:rFonts w:ascii="Times New Roman" w:eastAsia="Times New Roman" w:cs="Times New Roman" w:hAnsi="Times New Roman"/>
          <w:sz w:val="23"/>
          <w:szCs w:val="23"/>
        </w:rPr>
        <w:t xml:space="preserve"> </w:t>
      </w:r>
    </w:p>
    <w:p>
      <w:pPr>
        <w:pStyle w:val="2"/>
        <w:jc w:val="both"/>
        <w:rPr>
          <w:rStyle w:val="15"/>
          <w:b/>
          <w:bCs/>
          <w:sz w:val="23"/>
          <w:szCs w:val="23"/>
        </w:rPr>
      </w:pPr>
      <w:r>
        <w:rPr>
          <w:rStyle w:val="15"/>
          <w:b/>
          <w:bCs/>
          <w:sz w:val="23"/>
          <w:szCs w:val="23"/>
        </w:rPr>
        <w:drawing>
          <wp:inline distT="0" distB="0" distL="0" distR="0">
            <wp:extent cx="5943600" cy="6353175"/>
            <wp:effectExtent l="0" t="0" r="0" b="0"/>
            <wp:docPr id="34" name="图片 34" descr="C:\Users\larryjay empire\Desktop\IMG-20250727-WA0052(1).jpg"/>
            <wp:cNvGraphicFramePr>
              <a:graphicFrameLocks noChangeAspect="1"/>
            </wp:cNvGraphicFramePr>
            <a:graphic>
              <a:graphicData uri="http://schemas.openxmlformats.org/drawingml/2006/picture">
                <pic:pic>
                  <pic:nvPicPr>
                    <pic:cNvPr id="36" name="图片 36"/>
                    <pic:cNvPicPr/>
                  </pic:nvPicPr>
                  <pic:blipFill>
                    <a:blip r:embed="rId13"/>
                    <a:stretch>
                      <a:fillRect/>
                    </a:stretch>
                  </pic:blipFill>
                  <pic:spPr>
                    <a:xfrm rot="0">
                      <a:off x="0" y="0"/>
                      <a:ext cx="5943600" cy="6353175"/>
                    </a:xfrm>
                    <a:prstGeom prst="rect"/>
                    <a:noFill/>
                    <a:ln w="12700" cmpd="sng" cap="flat">
                      <a:noFill/>
                      <a:prstDash val="solid"/>
                      <a:round/>
                    </a:ln>
                  </pic:spPr>
                </pic:pic>
              </a:graphicData>
            </a:graphic>
          </wp:inline>
        </w:drawing>
      </w:r>
    </w:p>
    <w:p>
      <w:pPr>
        <w:pStyle w:val="2"/>
        <w:jc w:val="center"/>
        <w:rPr>
          <w:rStyle w:val="15"/>
          <w:b/>
          <w:bCs/>
          <w:sz w:val="23"/>
          <w:szCs w:val="23"/>
        </w:rPr>
      </w:pPr>
      <w:r>
        <w:rPr>
          <w:rStyle w:val="15"/>
          <w:b/>
          <w:bCs/>
          <w:sz w:val="23"/>
          <w:szCs w:val="23"/>
        </w:rPr>
        <w:t>Plate:6  Showing Front View of Bossy Restaurant</w:t>
      </w:r>
    </w:p>
    <w:p>
      <w:pPr>
        <w:pStyle w:val="2"/>
        <w:jc w:val="both"/>
        <w:rPr>
          <w:sz w:val="23"/>
          <w:szCs w:val="23"/>
        </w:rPr>
      </w:pPr>
      <w:r>
        <w:rPr>
          <w:rStyle w:val="15"/>
          <w:b/>
          <w:bCs/>
          <w:sz w:val="23"/>
          <w:szCs w:val="23"/>
        </w:rPr>
        <w:t>3.6 Online Case Studies</w:t>
      </w:r>
    </w:p>
    <w:p>
      <w:pPr>
        <w:pStyle w:val="16"/>
        <w:jc w:val="both"/>
        <w:rPr>
          <w:sz w:val="23"/>
          <w:szCs w:val="23"/>
        </w:rPr>
      </w:pPr>
      <w:r>
        <w:rPr>
          <w:sz w:val="23"/>
          <w:szCs w:val="23"/>
        </w:rPr>
        <w:t>Online case studies offer insight into global best practices, modern technologies, and contemporary architectural solutions. The following two online restaurants were studied due to their relevance in design innovation, spatial efficiency, and brand expression. They provide lessons applicable to the design of a restaurant in an urbanizing Nigerian context like Journalist Estate, Ilorin.</w:t>
      </w:r>
    </w:p>
    <w:p>
      <w:pPr>
        <w:pStyle w:val="3"/>
        <w:jc w:val="both"/>
        <w:rPr>
          <w:color w:val="auto"/>
          <w:sz w:val="23"/>
          <w:szCs w:val="23"/>
        </w:rPr>
      </w:pPr>
      <w:r>
        <w:rPr>
          <w:rStyle w:val="15"/>
          <w:b w:val="0"/>
          <w:bCs w:val="0"/>
          <w:color w:val="auto"/>
          <w:sz w:val="23"/>
          <w:szCs w:val="23"/>
        </w:rPr>
        <w:t>Online Case Study 1: International Restaurant – 4498 5th Ave, Brooklyn, NY 11220, USA</w:t>
      </w:r>
    </w:p>
    <w:p>
      <w:pPr>
        <w:pStyle w:val="4"/>
        <w:jc w:val="both"/>
        <w:rPr>
          <w:color w:val="auto"/>
          <w:sz w:val="23"/>
          <w:szCs w:val="23"/>
        </w:rPr>
      </w:pPr>
      <w:r>
        <w:rPr>
          <w:rStyle w:val="15"/>
          <w:b w:val="0"/>
          <w:bCs w:val="0"/>
          <w:color w:val="auto"/>
          <w:sz w:val="23"/>
          <w:szCs w:val="23"/>
        </w:rPr>
        <w:t>Overview</w:t>
      </w:r>
    </w:p>
    <w:p>
      <w:pPr>
        <w:pStyle w:val="16"/>
        <w:numPr>
          <w:ilvl w:val="0"/>
          <w:numId w:val="23"/>
        </w:numPr>
        <w:jc w:val="both"/>
        <w:rPr>
          <w:sz w:val="23"/>
          <w:szCs w:val="23"/>
        </w:rPr>
      </w:pPr>
      <w:r>
        <w:rPr>
          <w:rStyle w:val="15"/>
          <w:sz w:val="23"/>
          <w:szCs w:val="23"/>
        </w:rPr>
        <w:t>Type:</w:t>
      </w:r>
      <w:r>
        <w:rPr>
          <w:sz w:val="23"/>
          <w:szCs w:val="23"/>
        </w:rPr>
        <w:t xml:space="preserve"> Full-service multicultural restaurant</w:t>
      </w:r>
    </w:p>
    <w:p>
      <w:pPr>
        <w:pStyle w:val="16"/>
        <w:numPr>
          <w:ilvl w:val="0"/>
          <w:numId w:val="23"/>
        </w:numPr>
        <w:jc w:val="both"/>
        <w:rPr>
          <w:sz w:val="23"/>
          <w:szCs w:val="23"/>
        </w:rPr>
      </w:pPr>
      <w:r>
        <w:rPr>
          <w:rStyle w:val="15"/>
          <w:sz w:val="23"/>
          <w:szCs w:val="23"/>
        </w:rPr>
        <w:t>Location:</w:t>
      </w:r>
      <w:r>
        <w:rPr>
          <w:sz w:val="23"/>
          <w:szCs w:val="23"/>
        </w:rPr>
        <w:t xml:space="preserve"> 4498 5th Avenue, Brooklyn, New York</w:t>
      </w:r>
    </w:p>
    <w:p>
      <w:pPr>
        <w:pStyle w:val="16"/>
        <w:numPr>
          <w:ilvl w:val="0"/>
          <w:numId w:val="23"/>
        </w:numPr>
        <w:jc w:val="both"/>
        <w:rPr>
          <w:sz w:val="23"/>
          <w:szCs w:val="23"/>
        </w:rPr>
      </w:pPr>
      <w:r>
        <w:rPr>
          <w:rStyle w:val="15"/>
          <w:sz w:val="23"/>
          <w:szCs w:val="23"/>
        </w:rPr>
        <w:t>Design Concept:</w:t>
      </w:r>
      <w:r>
        <w:rPr>
          <w:sz w:val="23"/>
          <w:szCs w:val="23"/>
        </w:rPr>
        <w:t xml:space="preserve"> Urban-modern with rustic influences</w:t>
      </w:r>
    </w:p>
    <w:p>
      <w:pPr>
        <w:pStyle w:val="16"/>
        <w:numPr>
          <w:ilvl w:val="0"/>
          <w:numId w:val="23"/>
        </w:numPr>
        <w:jc w:val="both"/>
        <w:rPr>
          <w:sz w:val="23"/>
          <w:szCs w:val="23"/>
        </w:rPr>
      </w:pPr>
      <w:r>
        <w:rPr>
          <w:rStyle w:val="15"/>
          <w:sz w:val="23"/>
          <w:szCs w:val="23"/>
        </w:rPr>
        <w:t>Features:</w:t>
      </w:r>
      <w:r>
        <w:rPr>
          <w:sz w:val="23"/>
          <w:szCs w:val="23"/>
        </w:rPr>
        <w:t xml:space="preserve"> Mixed indoor and outdoor dining, glass façade, minimalist interiors, use of warm materials (timber, brick, pendant lighting)</w:t>
      </w:r>
    </w:p>
    <w:p>
      <w:pPr>
        <w:pStyle w:val="4"/>
        <w:jc w:val="both"/>
        <w:rPr>
          <w:color w:val="auto"/>
          <w:sz w:val="23"/>
          <w:szCs w:val="23"/>
        </w:rPr>
      </w:pPr>
      <w:r>
        <w:rPr>
          <w:rStyle w:val="15"/>
          <w:b w:val="0"/>
          <w:bCs w:val="0"/>
          <w:color w:val="auto"/>
          <w:sz w:val="23"/>
          <w:szCs w:val="23"/>
        </w:rPr>
        <w:t>Merits</w:t>
      </w:r>
    </w:p>
    <w:p>
      <w:pPr>
        <w:pStyle w:val="16"/>
        <w:numPr>
          <w:ilvl w:val="0"/>
          <w:numId w:val="24"/>
        </w:numPr>
        <w:jc w:val="both"/>
        <w:rPr>
          <w:sz w:val="23"/>
          <w:szCs w:val="23"/>
        </w:rPr>
      </w:pPr>
      <w:r>
        <w:rPr>
          <w:rStyle w:val="15"/>
          <w:sz w:val="23"/>
          <w:szCs w:val="23"/>
        </w:rPr>
        <w:t>Efficient Use of Space:</w:t>
      </w:r>
      <w:r>
        <w:rPr>
          <w:sz w:val="23"/>
          <w:szCs w:val="23"/>
        </w:rPr>
        <w:t xml:space="preserve"> Despite being in a dense urban area, the restaurant uses vertical storage, built-in seating, and compact zoning.</w:t>
      </w:r>
    </w:p>
    <w:p>
      <w:pPr>
        <w:pStyle w:val="16"/>
        <w:numPr>
          <w:ilvl w:val="0"/>
          <w:numId w:val="24"/>
        </w:numPr>
        <w:jc w:val="both"/>
        <w:rPr>
          <w:sz w:val="23"/>
          <w:szCs w:val="23"/>
        </w:rPr>
      </w:pPr>
      <w:r>
        <w:rPr>
          <w:rStyle w:val="15"/>
          <w:sz w:val="23"/>
          <w:szCs w:val="23"/>
        </w:rPr>
        <w:t>Visual Transparency:</w:t>
      </w:r>
      <w:r>
        <w:rPr>
          <w:sz w:val="23"/>
          <w:szCs w:val="23"/>
        </w:rPr>
        <w:t xml:space="preserve"> Glass façade creates openness and visual connection with the street.</w:t>
      </w:r>
    </w:p>
    <w:p>
      <w:pPr>
        <w:pStyle w:val="16"/>
        <w:numPr>
          <w:ilvl w:val="0"/>
          <w:numId w:val="24"/>
        </w:numPr>
        <w:jc w:val="both"/>
        <w:rPr>
          <w:sz w:val="23"/>
          <w:szCs w:val="23"/>
        </w:rPr>
      </w:pPr>
      <w:r>
        <w:rPr>
          <w:rStyle w:val="15"/>
          <w:sz w:val="23"/>
          <w:szCs w:val="23"/>
        </w:rPr>
        <w:t>Natural and Artificial Lighting Blend:</w:t>
      </w:r>
      <w:r>
        <w:rPr>
          <w:sz w:val="23"/>
          <w:szCs w:val="23"/>
        </w:rPr>
        <w:t xml:space="preserve"> Large windows with task and ambient lighting create a warm dining atmosphere.</w:t>
      </w:r>
    </w:p>
    <w:p>
      <w:pPr>
        <w:pStyle w:val="16"/>
        <w:numPr>
          <w:ilvl w:val="0"/>
          <w:numId w:val="24"/>
        </w:numPr>
        <w:jc w:val="both"/>
        <w:rPr>
          <w:sz w:val="23"/>
          <w:szCs w:val="23"/>
        </w:rPr>
      </w:pPr>
      <w:r>
        <w:rPr>
          <w:rStyle w:val="15"/>
          <w:sz w:val="23"/>
          <w:szCs w:val="23"/>
        </w:rPr>
        <w:t>Accessibility:</w:t>
      </w:r>
      <w:r>
        <w:rPr>
          <w:sz w:val="23"/>
          <w:szCs w:val="23"/>
        </w:rPr>
        <w:t xml:space="preserve"> ADA-compliant with ramps, wide entrances, and accessible restrooms.</w:t>
      </w:r>
    </w:p>
    <w:p>
      <w:pPr>
        <w:pStyle w:val="4"/>
        <w:jc w:val="both"/>
        <w:rPr>
          <w:color w:val="auto"/>
          <w:sz w:val="23"/>
          <w:szCs w:val="23"/>
        </w:rPr>
      </w:pPr>
      <w:r>
        <w:rPr>
          <w:rStyle w:val="15"/>
          <w:b w:val="0"/>
          <w:bCs w:val="0"/>
          <w:color w:val="auto"/>
          <w:sz w:val="23"/>
          <w:szCs w:val="23"/>
        </w:rPr>
        <w:t>Demerits</w:t>
      </w:r>
    </w:p>
    <w:p>
      <w:pPr>
        <w:pStyle w:val="16"/>
        <w:numPr>
          <w:ilvl w:val="0"/>
          <w:numId w:val="25"/>
        </w:numPr>
        <w:jc w:val="both"/>
        <w:rPr>
          <w:sz w:val="23"/>
          <w:szCs w:val="23"/>
        </w:rPr>
      </w:pPr>
      <w:r>
        <w:rPr>
          <w:rStyle w:val="15"/>
          <w:sz w:val="23"/>
          <w:szCs w:val="23"/>
        </w:rPr>
        <w:t>Climate Dependence:</w:t>
      </w:r>
      <w:r>
        <w:rPr>
          <w:sz w:val="23"/>
          <w:szCs w:val="23"/>
        </w:rPr>
        <w:t xml:space="preserve"> Heavy use of glass requires HVAC systems year-round due to insulation issues.</w:t>
      </w:r>
    </w:p>
    <w:p>
      <w:pPr>
        <w:pStyle w:val="16"/>
        <w:numPr>
          <w:ilvl w:val="0"/>
          <w:numId w:val="25"/>
        </w:numPr>
        <w:jc w:val="both"/>
        <w:rPr>
          <w:sz w:val="23"/>
          <w:szCs w:val="23"/>
        </w:rPr>
      </w:pPr>
      <w:r>
        <w:rPr>
          <w:rStyle w:val="15"/>
          <w:sz w:val="23"/>
          <w:szCs w:val="23"/>
        </w:rPr>
        <w:t>Limited Cultural Expression:</w:t>
      </w:r>
      <w:r>
        <w:rPr>
          <w:sz w:val="23"/>
          <w:szCs w:val="23"/>
        </w:rPr>
        <w:t xml:space="preserve"> Generic interior style lacks strong cultural identity.</w:t>
      </w:r>
    </w:p>
    <w:p>
      <w:pPr>
        <w:pStyle w:val="16"/>
        <w:numPr>
          <w:ilvl w:val="0"/>
          <w:numId w:val="25"/>
        </w:numPr>
        <w:jc w:val="both"/>
        <w:rPr>
          <w:sz w:val="23"/>
          <w:szCs w:val="23"/>
        </w:rPr>
      </w:pPr>
      <w:r>
        <w:rPr>
          <w:rStyle w:val="15"/>
          <w:sz w:val="23"/>
          <w:szCs w:val="23"/>
        </w:rPr>
        <w:t>Noise Pollution:</w:t>
      </w:r>
      <w:r>
        <w:rPr>
          <w:sz w:val="23"/>
          <w:szCs w:val="23"/>
        </w:rPr>
        <w:t xml:space="preserve"> Street-facing design may lead to external noise infiltration.</w:t>
      </w:r>
    </w:p>
    <w:p>
      <w:pPr>
        <w:pStyle w:val="3"/>
        <w:jc w:val="both"/>
        <w:rPr>
          <w:color w:val="auto"/>
          <w:sz w:val="23"/>
          <w:szCs w:val="23"/>
        </w:rPr>
      </w:pPr>
      <w:r>
        <w:rPr>
          <w:rStyle w:val="15"/>
          <w:b w:val="0"/>
          <w:bCs w:val="0"/>
          <w:color w:val="auto"/>
          <w:sz w:val="23"/>
          <w:szCs w:val="23"/>
        </w:rPr>
        <w:t>Online Case Study 2: Modern Restaurant – Contemporary Fusion Restaurant, Beijing, China</w:t>
      </w:r>
    </w:p>
    <w:p>
      <w:pPr>
        <w:pStyle w:val="4"/>
        <w:jc w:val="both"/>
        <w:rPr>
          <w:color w:val="auto"/>
          <w:sz w:val="23"/>
          <w:szCs w:val="23"/>
        </w:rPr>
      </w:pPr>
      <w:r>
        <w:rPr>
          <w:rStyle w:val="15"/>
          <w:b w:val="0"/>
          <w:bCs w:val="0"/>
          <w:color w:val="auto"/>
          <w:sz w:val="23"/>
          <w:szCs w:val="23"/>
        </w:rPr>
        <w:t>Overview</w:t>
      </w:r>
    </w:p>
    <w:p>
      <w:pPr>
        <w:pStyle w:val="16"/>
        <w:numPr>
          <w:ilvl w:val="0"/>
          <w:numId w:val="26"/>
        </w:numPr>
        <w:jc w:val="both"/>
        <w:rPr>
          <w:sz w:val="23"/>
          <w:szCs w:val="23"/>
        </w:rPr>
      </w:pPr>
      <w:r>
        <w:rPr>
          <w:rStyle w:val="15"/>
          <w:sz w:val="23"/>
          <w:szCs w:val="23"/>
        </w:rPr>
        <w:t>Type:</w:t>
      </w:r>
      <w:r>
        <w:rPr>
          <w:sz w:val="23"/>
          <w:szCs w:val="23"/>
        </w:rPr>
        <w:t xml:space="preserve"> High-end modern fusion restaurant</w:t>
      </w:r>
    </w:p>
    <w:p>
      <w:pPr>
        <w:pStyle w:val="16"/>
        <w:numPr>
          <w:ilvl w:val="0"/>
          <w:numId w:val="26"/>
        </w:numPr>
        <w:jc w:val="both"/>
        <w:rPr>
          <w:sz w:val="23"/>
          <w:szCs w:val="23"/>
        </w:rPr>
      </w:pPr>
      <w:r>
        <w:rPr>
          <w:rStyle w:val="15"/>
          <w:sz w:val="23"/>
          <w:szCs w:val="23"/>
        </w:rPr>
        <w:t>Location:</w:t>
      </w:r>
      <w:r>
        <w:rPr>
          <w:sz w:val="23"/>
          <w:szCs w:val="23"/>
        </w:rPr>
        <w:t xml:space="preserve"> Beijing, China</w:t>
      </w:r>
    </w:p>
    <w:p>
      <w:pPr>
        <w:pStyle w:val="16"/>
        <w:numPr>
          <w:ilvl w:val="0"/>
          <w:numId w:val="26"/>
        </w:numPr>
        <w:jc w:val="both"/>
        <w:rPr>
          <w:sz w:val="23"/>
          <w:szCs w:val="23"/>
        </w:rPr>
      </w:pPr>
      <w:r>
        <w:rPr>
          <w:rStyle w:val="15"/>
          <w:sz w:val="23"/>
          <w:szCs w:val="23"/>
        </w:rPr>
        <w:t>Design Theme:</w:t>
      </w:r>
      <w:r>
        <w:rPr>
          <w:sz w:val="23"/>
          <w:szCs w:val="23"/>
        </w:rPr>
        <w:t xml:space="preserve"> Futuristic minimalism with strong geometry and lighting design</w:t>
      </w:r>
    </w:p>
    <w:p>
      <w:pPr>
        <w:pStyle w:val="16"/>
        <w:numPr>
          <w:ilvl w:val="0"/>
          <w:numId w:val="26"/>
        </w:numPr>
        <w:jc w:val="both"/>
        <w:rPr>
          <w:sz w:val="23"/>
          <w:szCs w:val="23"/>
        </w:rPr>
      </w:pPr>
      <w:r>
        <w:rPr>
          <w:rStyle w:val="15"/>
          <w:sz w:val="23"/>
          <w:szCs w:val="23"/>
        </w:rPr>
        <w:t>Features:</w:t>
      </w:r>
      <w:r>
        <w:rPr>
          <w:sz w:val="23"/>
          <w:szCs w:val="23"/>
        </w:rPr>
        <w:t xml:space="preserve"> Smart lighting systems, modular seating, concealed kitchen, dramatic ceiling design</w:t>
      </w:r>
    </w:p>
    <w:p>
      <w:pPr>
        <w:pStyle w:val="4"/>
        <w:jc w:val="both"/>
        <w:rPr>
          <w:color w:val="auto"/>
          <w:sz w:val="23"/>
          <w:szCs w:val="23"/>
        </w:rPr>
      </w:pPr>
      <w:r>
        <w:rPr>
          <w:rStyle w:val="15"/>
          <w:b w:val="0"/>
          <w:bCs w:val="0"/>
          <w:color w:val="auto"/>
          <w:sz w:val="23"/>
          <w:szCs w:val="23"/>
        </w:rPr>
        <w:t>Merits</w:t>
      </w:r>
    </w:p>
    <w:p>
      <w:pPr>
        <w:pStyle w:val="16"/>
        <w:numPr>
          <w:ilvl w:val="0"/>
          <w:numId w:val="27"/>
        </w:numPr>
        <w:jc w:val="both"/>
        <w:rPr>
          <w:sz w:val="23"/>
          <w:szCs w:val="23"/>
        </w:rPr>
      </w:pPr>
      <w:r>
        <w:rPr>
          <w:rStyle w:val="15"/>
          <w:sz w:val="23"/>
          <w:szCs w:val="23"/>
        </w:rPr>
        <w:t>Innovative Spatial Experience:</w:t>
      </w:r>
      <w:r>
        <w:rPr>
          <w:sz w:val="23"/>
          <w:szCs w:val="23"/>
        </w:rPr>
        <w:t xml:space="preserve"> Creative use of space, lighting, and shapes makes the dining experience memorable.</w:t>
      </w:r>
    </w:p>
    <w:p>
      <w:pPr>
        <w:pStyle w:val="16"/>
        <w:numPr>
          <w:ilvl w:val="0"/>
          <w:numId w:val="27"/>
        </w:numPr>
        <w:jc w:val="both"/>
        <w:rPr>
          <w:sz w:val="23"/>
          <w:szCs w:val="23"/>
        </w:rPr>
      </w:pPr>
      <w:r>
        <w:rPr>
          <w:rStyle w:val="15"/>
          <w:sz w:val="23"/>
          <w:szCs w:val="23"/>
        </w:rPr>
        <w:t>Technology Integration:</w:t>
      </w:r>
      <w:r>
        <w:rPr>
          <w:sz w:val="23"/>
          <w:szCs w:val="23"/>
        </w:rPr>
        <w:t xml:space="preserve"> Uses motion sensors, smart lighting, and automated ordering systems.</w:t>
      </w:r>
    </w:p>
    <w:p>
      <w:pPr>
        <w:pStyle w:val="16"/>
        <w:numPr>
          <w:ilvl w:val="0"/>
          <w:numId w:val="27"/>
        </w:numPr>
        <w:jc w:val="both"/>
        <w:rPr>
          <w:sz w:val="23"/>
          <w:szCs w:val="23"/>
        </w:rPr>
      </w:pPr>
      <w:r>
        <w:rPr>
          <w:rStyle w:val="15"/>
          <w:sz w:val="23"/>
          <w:szCs w:val="23"/>
        </w:rPr>
        <w:t>Flexible Layout:</w:t>
      </w:r>
      <w:r>
        <w:rPr>
          <w:sz w:val="23"/>
          <w:szCs w:val="23"/>
        </w:rPr>
        <w:t xml:space="preserve"> Modular furniture allows the space to be reconfigured for events or group dining.</w:t>
      </w:r>
    </w:p>
    <w:p>
      <w:pPr>
        <w:pStyle w:val="16"/>
        <w:numPr>
          <w:ilvl w:val="0"/>
          <w:numId w:val="27"/>
        </w:numPr>
        <w:jc w:val="both"/>
        <w:rPr>
          <w:sz w:val="23"/>
          <w:szCs w:val="23"/>
        </w:rPr>
      </w:pPr>
      <w:r>
        <w:rPr>
          <w:rStyle w:val="15"/>
          <w:sz w:val="23"/>
          <w:szCs w:val="23"/>
        </w:rPr>
        <w:t>Acoustic Design:</w:t>
      </w:r>
      <w:r>
        <w:rPr>
          <w:sz w:val="23"/>
          <w:szCs w:val="23"/>
        </w:rPr>
        <w:t xml:space="preserve"> Sound-absorbing ceiling panels and partitions improve comfort.</w:t>
      </w:r>
    </w:p>
    <w:p>
      <w:pPr>
        <w:pStyle w:val="4"/>
        <w:jc w:val="both"/>
        <w:rPr>
          <w:color w:val="auto"/>
          <w:sz w:val="23"/>
          <w:szCs w:val="23"/>
        </w:rPr>
      </w:pPr>
      <w:r>
        <w:rPr>
          <w:rStyle w:val="15"/>
          <w:b w:val="0"/>
          <w:bCs w:val="0"/>
          <w:color w:val="auto"/>
          <w:sz w:val="23"/>
          <w:szCs w:val="23"/>
        </w:rPr>
        <w:t>Demerits</w:t>
      </w:r>
    </w:p>
    <w:p>
      <w:pPr>
        <w:pStyle w:val="16"/>
        <w:numPr>
          <w:ilvl w:val="0"/>
          <w:numId w:val="28"/>
        </w:numPr>
        <w:jc w:val="both"/>
        <w:rPr>
          <w:sz w:val="23"/>
          <w:szCs w:val="23"/>
        </w:rPr>
      </w:pPr>
      <w:r>
        <w:rPr>
          <w:rStyle w:val="15"/>
          <w:sz w:val="23"/>
          <w:szCs w:val="23"/>
        </w:rPr>
        <w:t>High Construction Cost:</w:t>
      </w:r>
      <w:r>
        <w:rPr>
          <w:sz w:val="23"/>
          <w:szCs w:val="23"/>
        </w:rPr>
        <w:t xml:space="preserve"> Finishes and technologies used are expensive and not cost-effective for developing contexts.</w:t>
      </w:r>
    </w:p>
    <w:p>
      <w:pPr>
        <w:pStyle w:val="16"/>
        <w:numPr>
          <w:ilvl w:val="0"/>
          <w:numId w:val="28"/>
        </w:numPr>
        <w:jc w:val="both"/>
        <w:rPr>
          <w:sz w:val="23"/>
          <w:szCs w:val="23"/>
        </w:rPr>
      </w:pPr>
      <w:r>
        <w:rPr>
          <w:rStyle w:val="15"/>
          <w:sz w:val="23"/>
          <w:szCs w:val="23"/>
        </w:rPr>
        <w:t>Cultural Disconnection:</w:t>
      </w:r>
      <w:r>
        <w:rPr>
          <w:sz w:val="23"/>
          <w:szCs w:val="23"/>
        </w:rPr>
        <w:t xml:space="preserve"> Ultra-modern design can feel foreign or inaccessible in traditional communities.</w:t>
      </w:r>
    </w:p>
    <w:p>
      <w:pPr>
        <w:pStyle w:val="16"/>
        <w:numPr>
          <w:ilvl w:val="0"/>
          <w:numId w:val="28"/>
        </w:numPr>
        <w:jc w:val="both"/>
        <w:rPr>
          <w:sz w:val="23"/>
          <w:szCs w:val="23"/>
        </w:rPr>
      </w:pPr>
      <w:r>
        <w:rPr>
          <w:rStyle w:val="15"/>
          <w:sz w:val="23"/>
          <w:szCs w:val="23"/>
        </w:rPr>
        <w:t>Maintenance Complexity:</w:t>
      </w:r>
      <w:r>
        <w:rPr>
          <w:sz w:val="23"/>
          <w:szCs w:val="23"/>
        </w:rPr>
        <w:t xml:space="preserve"> Technology systems require regular updates and skilled maintenance. </w:t>
      </w:r>
    </w:p>
    <w:p>
      <w:pPr>
        <w:rPr>
          <w:b/>
          <w:sz w:val="23"/>
          <w:szCs w:val="23"/>
        </w:rPr>
      </w:pPr>
      <w:r>
        <w:rPr>
          <w:b/>
          <w:sz w:val="23"/>
          <w:szCs w:val="23"/>
        </w:rPr>
        <w:br w:type="page"/>
      </w:r>
    </w:p>
    <w:p>
      <w:pPr>
        <w:spacing w:line="360" w:lineRule="auto"/>
        <w:jc w:val="center"/>
        <w:rPr>
          <w:b/>
          <w:sz w:val="23"/>
          <w:szCs w:val="23"/>
        </w:rPr>
      </w:pPr>
      <w:r>
        <w:rPr>
          <w:b/>
          <w:sz w:val="23"/>
          <w:szCs w:val="23"/>
        </w:rPr>
        <w:t>CHAPTER FOUR</w:t>
      </w:r>
    </w:p>
    <w:p>
      <w:pPr>
        <w:pStyle w:val="3"/>
        <w:spacing w:line="360" w:lineRule="auto"/>
        <w:rPr>
          <w:b/>
          <w:color w:val="auto"/>
          <w:sz w:val="23"/>
          <w:szCs w:val="23"/>
        </w:rPr>
      </w:pPr>
      <w:r>
        <w:rPr>
          <w:b/>
          <w:color w:val="auto"/>
          <w:sz w:val="23"/>
          <w:szCs w:val="23"/>
        </w:rPr>
        <w:t>SITE EVALUATION AND DESIGN CONSIDERATION</w:t>
      </w:r>
    </w:p>
    <w:p>
      <w:pPr>
        <w:pStyle w:val="4"/>
        <w:spacing w:line="360" w:lineRule="auto"/>
        <w:rPr>
          <w:b/>
          <w:i w:val="0"/>
          <w:color w:val="auto"/>
          <w:sz w:val="23"/>
          <w:szCs w:val="23"/>
        </w:rPr>
      </w:pPr>
      <w:r>
        <w:rPr>
          <w:b/>
          <w:i w:val="0"/>
          <w:color w:val="auto"/>
          <w:sz w:val="23"/>
          <w:szCs w:val="23"/>
        </w:rPr>
        <w:t>4.1 Brief Historical Background</w:t>
      </w:r>
    </w:p>
    <w:p>
      <w:pPr>
        <w:pStyle w:val="16"/>
        <w:spacing w:line="360" w:lineRule="auto"/>
        <w:jc w:val="both"/>
        <w:rPr>
          <w:sz w:val="23"/>
          <w:szCs w:val="23"/>
        </w:rPr>
      </w:pPr>
      <w:r>
        <w:rPr>
          <w:sz w:val="23"/>
          <w:szCs w:val="23"/>
        </w:rPr>
        <w:t>Ilorin, the capital of Kwara State, was founded around 1450 and initially served as a frontier town under the Oyo Empire before becoming an emirate governed by the Fulani Caliphate in the 19th century. The city has evolved into a key administrative and commercial center, blending Islamic traditions with Yoruba heritage. Journalist Estate, located within the Ganiki axis of Ilorin South LGA, is a planned residential neighborhood designed to cater to media professionals and middle-income earners. The calm environment and reliable infrastructure present opportunities for sustainable commercial developments such as restaurants.</w:t>
      </w:r>
    </w:p>
    <w:p>
      <w:pPr>
        <w:pStyle w:val="16"/>
        <w:spacing w:line="360" w:lineRule="auto"/>
        <w:jc w:val="both"/>
        <w:rPr>
          <w:sz w:val="23"/>
          <w:szCs w:val="23"/>
        </w:rPr>
      </w:pPr>
      <w:r>
        <w:rPr>
          <w:sz w:val="23"/>
          <w:szCs w:val="23"/>
        </w:rPr>
        <w:drawing>
          <wp:anchor distT="0" distB="0" distL="114300" distR="114300" simplePos="0" relativeHeight="2" behindDoc="1" locked="0" layoutInCell="1" hidden="0" allowOverlap="1">
            <wp:simplePos x="0" y="0"/>
            <wp:positionH relativeFrom="margin">
              <wp:align>right</wp:align>
            </wp:positionH>
            <wp:positionV relativeFrom="paragraph">
              <wp:posOffset>12065</wp:posOffset>
            </wp:positionV>
            <wp:extent cx="5941695" cy="4238625"/>
            <wp:effectExtent l="0" t="0" r="0" b="0"/>
            <wp:wrapNone/>
            <wp:docPr id="37" name="图片 37" descr="C:\Users\larryj\Desktop\immaage.jpg"/>
            <wp:cNvGraphicFramePr>
              <a:graphicFrameLocks noChangeAspect="1"/>
            </wp:cNvGraphicFramePr>
            <a:graphic>
              <a:graphicData uri="http://schemas.openxmlformats.org/drawingml/2006/picture">
                <pic:pic>
                  <pic:nvPicPr>
                    <pic:cNvPr id="39" name="图片 39"/>
                    <pic:cNvPicPr/>
                  </pic:nvPicPr>
                  <pic:blipFill>
                    <a:blip r:embed="rId14"/>
                    <a:stretch>
                      <a:fillRect/>
                    </a:stretch>
                  </pic:blipFill>
                  <pic:spPr>
                    <a:xfrm rot="0">
                      <a:off x="0" y="0"/>
                      <a:ext cx="5941695" cy="4238625"/>
                    </a:xfrm>
                    <a:prstGeom prst="rect"/>
                    <a:noFill/>
                    <a:ln w="12700" cmpd="sng" cap="flat">
                      <a:noFill/>
                      <a:prstDash val="solid"/>
                      <a:round/>
                    </a:ln>
                  </pic:spPr>
                </pic:pic>
              </a:graphicData>
            </a:graphic>
          </wp:anchor>
        </w:drawing>
      </w:r>
    </w:p>
    <w:p>
      <w:pPr>
        <w:pStyle w:val="16"/>
        <w:spacing w:line="360" w:lineRule="auto"/>
        <w:jc w:val="both"/>
        <w:rPr>
          <w:sz w:val="23"/>
          <w:szCs w:val="23"/>
        </w:rPr>
      </w:pPr>
    </w:p>
    <w:p>
      <w:pPr>
        <w:pStyle w:val="16"/>
        <w:spacing w:line="360" w:lineRule="auto"/>
        <w:jc w:val="both"/>
        <w:rPr>
          <w:sz w:val="23"/>
          <w:szCs w:val="23"/>
        </w:rPr>
      </w:pPr>
    </w:p>
    <w:p>
      <w:pPr>
        <w:pStyle w:val="4"/>
        <w:spacing w:line="360" w:lineRule="auto"/>
        <w:rPr>
          <w:b/>
          <w:i w:val="0"/>
          <w:color w:val="auto"/>
          <w:sz w:val="23"/>
          <w:szCs w:val="23"/>
        </w:rPr>
      </w:pPr>
    </w:p>
    <w:p>
      <w:pPr>
        <w:pStyle w:val="4"/>
        <w:spacing w:line="360" w:lineRule="auto"/>
        <w:rPr>
          <w:b/>
          <w:i w:val="0"/>
          <w:color w:val="auto"/>
          <w:sz w:val="23"/>
          <w:szCs w:val="23"/>
        </w:rPr>
      </w:pPr>
    </w:p>
    <w:p>
      <w:pPr>
        <w:pStyle w:val="4"/>
        <w:spacing w:line="360" w:lineRule="auto"/>
        <w:rPr>
          <w:b/>
          <w:i w:val="0"/>
          <w:color w:val="auto"/>
          <w:sz w:val="23"/>
          <w:szCs w:val="23"/>
        </w:rPr>
      </w:pPr>
    </w:p>
    <w:p>
      <w:pPr>
        <w:spacing w:line="360" w:lineRule="auto"/>
        <w:rPr>
          <w:sz w:val="23"/>
          <w:szCs w:val="23"/>
        </w:rPr>
      </w:pPr>
    </w:p>
    <w:p>
      <w:pPr>
        <w:spacing w:line="360" w:lineRule="auto"/>
        <w:rPr>
          <w:sz w:val="23"/>
          <w:szCs w:val="23"/>
        </w:rPr>
      </w:pPr>
    </w:p>
    <w:p>
      <w:pPr>
        <w:spacing w:line="360" w:lineRule="auto"/>
        <w:rPr>
          <w:sz w:val="23"/>
          <w:szCs w:val="23"/>
        </w:rPr>
      </w:pPr>
    </w:p>
    <w:p>
      <w:pPr>
        <w:spacing w:line="360" w:lineRule="auto"/>
        <w:rPr>
          <w:sz w:val="23"/>
          <w:szCs w:val="23"/>
        </w:rPr>
      </w:pPr>
    </w:p>
    <w:p>
      <w:pPr>
        <w:pStyle w:val="4"/>
        <w:spacing w:line="360" w:lineRule="auto"/>
        <w:rPr>
          <w:b/>
          <w:i w:val="0"/>
          <w:color w:val="auto"/>
          <w:sz w:val="23"/>
          <w:szCs w:val="23"/>
        </w:rPr>
      </w:pPr>
    </w:p>
    <w:p>
      <w:pPr>
        <w:spacing w:line="360" w:lineRule="auto"/>
        <w:rPr>
          <w:sz w:val="23"/>
          <w:szCs w:val="23"/>
        </w:rPr>
      </w:pPr>
    </w:p>
    <w:p>
      <w:pPr>
        <w:spacing w:line="360" w:lineRule="auto"/>
        <w:rPr>
          <w:sz w:val="23"/>
          <w:szCs w:val="23"/>
        </w:rPr>
      </w:pPr>
    </w:p>
    <w:p>
      <w:pPr>
        <w:pStyle w:val="4"/>
        <w:spacing w:line="360" w:lineRule="auto"/>
        <w:rPr>
          <w:b/>
          <w:i w:val="0"/>
          <w:color w:val="auto"/>
          <w:sz w:val="23"/>
          <w:szCs w:val="23"/>
        </w:rPr>
      </w:pPr>
      <w:r>
        <w:rPr>
          <w:b/>
          <w:i w:val="0"/>
          <w:color w:val="auto"/>
          <w:sz w:val="23"/>
          <w:szCs w:val="23"/>
        </w:rPr>
        <w:t>4.2 Location and Setting Out</w:t>
      </w:r>
    </w:p>
    <w:p>
      <w:pPr>
        <w:pStyle w:val="16"/>
        <w:spacing w:line="360" w:lineRule="auto"/>
        <w:jc w:val="both"/>
        <w:rPr>
          <w:sz w:val="23"/>
          <w:szCs w:val="23"/>
        </w:rPr>
      </w:pPr>
      <w:r>
        <w:rPr>
          <w:sz w:val="23"/>
          <w:szCs w:val="23"/>
        </w:rPr>
        <w:t>The proposed restaurant site is situated along Offa Garage Road extension in Journalist Estate, Ganiki. Measuring approximately 1,200 square meters, the rectangular plot is bordered by residential plots and accessed via a tarred 9-meter-wide road. Its location ensures visibility and ease of design orientation for optimal land use.</w:t>
      </w:r>
    </w:p>
    <w:p>
      <w:pPr>
        <w:pStyle w:val="4"/>
        <w:spacing w:line="360" w:lineRule="auto"/>
        <w:rPr>
          <w:b/>
          <w:i w:val="0"/>
          <w:color w:val="auto"/>
          <w:sz w:val="23"/>
          <w:szCs w:val="23"/>
        </w:rPr>
      </w:pPr>
      <w:r>
        <w:rPr>
          <w:b/>
          <w:i w:val="0"/>
          <w:color w:val="auto"/>
          <w:sz w:val="23"/>
          <w:szCs w:val="23"/>
        </w:rPr>
        <w:t>4.3 Population</w:t>
      </w:r>
    </w:p>
    <w:p>
      <w:pPr>
        <w:pStyle w:val="16"/>
        <w:spacing w:line="360" w:lineRule="auto"/>
        <w:jc w:val="both"/>
        <w:rPr>
          <w:sz w:val="23"/>
          <w:szCs w:val="23"/>
        </w:rPr>
      </w:pPr>
      <w:r>
        <w:rPr>
          <w:sz w:val="23"/>
          <w:szCs w:val="23"/>
        </w:rPr>
        <w:t>According to the 2006 National Population Commission (NPC) projections, Ilorin South LGA has a population of over 365,000. The estate is predominantly inhabited by professionals, including journalists, civil servants, and retirees. With an average household size of 5–6, there is a growing demand for quality leisure and dining facilities.</w:t>
      </w:r>
    </w:p>
    <w:p>
      <w:pPr>
        <w:pStyle w:val="4"/>
        <w:spacing w:line="360" w:lineRule="auto"/>
        <w:rPr>
          <w:b/>
          <w:i w:val="0"/>
          <w:color w:val="auto"/>
          <w:sz w:val="23"/>
          <w:szCs w:val="23"/>
        </w:rPr>
      </w:pPr>
      <w:r>
        <w:rPr>
          <w:b/>
          <w:i w:val="0"/>
          <w:color w:val="auto"/>
          <w:sz w:val="23"/>
          <w:szCs w:val="23"/>
        </w:rPr>
        <w:t>4.4 Site Inventory</w:t>
      </w:r>
    </w:p>
    <w:p>
      <w:pPr>
        <w:pStyle w:val="16"/>
        <w:numPr>
          <w:ilvl w:val="0"/>
          <w:numId w:val="29"/>
        </w:numPr>
        <w:spacing w:line="360" w:lineRule="auto"/>
        <w:rPr>
          <w:sz w:val="23"/>
          <w:szCs w:val="23"/>
        </w:rPr>
      </w:pPr>
      <w:r>
        <w:rPr>
          <w:rStyle w:val="15"/>
          <w:sz w:val="23"/>
          <w:szCs w:val="23"/>
        </w:rPr>
        <w:t>Current Use:</w:t>
      </w:r>
      <w:r>
        <w:rPr>
          <w:sz w:val="23"/>
          <w:szCs w:val="23"/>
        </w:rPr>
        <w:t xml:space="preserve"> Vacant, undeveloped plot</w:t>
      </w:r>
    </w:p>
    <w:p>
      <w:pPr>
        <w:pStyle w:val="16"/>
        <w:numPr>
          <w:ilvl w:val="0"/>
          <w:numId w:val="29"/>
        </w:numPr>
        <w:spacing w:line="360" w:lineRule="auto"/>
        <w:rPr>
          <w:sz w:val="23"/>
          <w:szCs w:val="23"/>
        </w:rPr>
      </w:pPr>
      <w:r>
        <w:rPr>
          <w:rStyle w:val="15"/>
          <w:sz w:val="23"/>
          <w:szCs w:val="23"/>
        </w:rPr>
        <w:t>Shape:</w:t>
      </w:r>
      <w:r>
        <w:rPr>
          <w:sz w:val="23"/>
          <w:szCs w:val="23"/>
        </w:rPr>
        <w:t xml:space="preserve"> Rectangular (approx. 30 m × 40 m)</w:t>
      </w:r>
    </w:p>
    <w:p>
      <w:pPr>
        <w:pStyle w:val="16"/>
        <w:numPr>
          <w:ilvl w:val="0"/>
          <w:numId w:val="29"/>
        </w:numPr>
        <w:spacing w:line="360" w:lineRule="auto"/>
        <w:rPr>
          <w:sz w:val="23"/>
          <w:szCs w:val="23"/>
        </w:rPr>
      </w:pPr>
      <w:r>
        <w:rPr>
          <w:rStyle w:val="15"/>
          <w:sz w:val="23"/>
          <w:szCs w:val="23"/>
        </w:rPr>
        <w:t>Vegetation:</w:t>
      </w:r>
      <w:r>
        <w:rPr>
          <w:sz w:val="23"/>
          <w:szCs w:val="23"/>
        </w:rPr>
        <w:t xml:space="preserve"> Sparse grasses and scattered shrubs</w:t>
      </w:r>
    </w:p>
    <w:p>
      <w:pPr>
        <w:pStyle w:val="16"/>
        <w:numPr>
          <w:ilvl w:val="0"/>
          <w:numId w:val="29"/>
        </w:numPr>
        <w:spacing w:line="360" w:lineRule="auto"/>
        <w:rPr>
          <w:sz w:val="23"/>
          <w:szCs w:val="23"/>
        </w:rPr>
      </w:pPr>
      <w:r>
        <w:rPr>
          <w:rStyle w:val="15"/>
          <w:sz w:val="23"/>
          <w:szCs w:val="23"/>
        </w:rPr>
        <w:t>Access:</w:t>
      </w:r>
      <w:r>
        <w:rPr>
          <w:sz w:val="23"/>
          <w:szCs w:val="23"/>
        </w:rPr>
        <w:t xml:space="preserve"> Via a 9-meter-wide asphalt road</w:t>
      </w:r>
    </w:p>
    <w:p>
      <w:pPr>
        <w:pStyle w:val="16"/>
        <w:numPr>
          <w:ilvl w:val="0"/>
          <w:numId w:val="29"/>
        </w:numPr>
        <w:spacing w:line="360" w:lineRule="auto"/>
        <w:rPr>
          <w:sz w:val="23"/>
          <w:szCs w:val="23"/>
        </w:rPr>
      </w:pPr>
      <w:r>
        <w:rPr>
          <w:rStyle w:val="15"/>
          <w:sz w:val="23"/>
          <w:szCs w:val="23"/>
        </w:rPr>
        <w:t>Utilities:</w:t>
      </w:r>
      <w:r>
        <w:rPr>
          <w:sz w:val="23"/>
          <w:szCs w:val="23"/>
        </w:rPr>
        <w:t xml:space="preserve"> Nearby electric poles and a public water supply line</w:t>
      </w:r>
    </w:p>
    <w:p>
      <w:pPr>
        <w:pStyle w:val="4"/>
        <w:numPr>
          <w:ilvl w:val="1"/>
          <w:numId w:val="30"/>
        </w:numPr>
        <w:spacing w:line="360" w:lineRule="auto"/>
        <w:rPr>
          <w:b/>
          <w:i w:val="0"/>
          <w:color w:val="auto"/>
          <w:sz w:val="23"/>
          <w:szCs w:val="23"/>
        </w:rPr>
      </w:pPr>
      <w:r>
        <w:rPr>
          <w:b/>
          <w:i w:val="0"/>
          <w:color w:val="auto"/>
          <w:sz w:val="23"/>
          <w:szCs w:val="23"/>
        </w:rPr>
        <w:t>Site Analysis</w:t>
      </w:r>
    </w:p>
    <w:p>
      <w:pPr>
        <w:pStyle w:val="16"/>
        <w:numPr>
          <w:ilvl w:val="0"/>
          <w:numId w:val="31"/>
        </w:numPr>
        <w:spacing w:line="360" w:lineRule="auto"/>
        <w:rPr>
          <w:sz w:val="23"/>
          <w:szCs w:val="23"/>
        </w:rPr>
      </w:pPr>
      <w:r>
        <w:rPr>
          <w:rStyle w:val="15"/>
          <w:sz w:val="23"/>
          <w:szCs w:val="23"/>
        </w:rPr>
        <w:t>Sun Path:</w:t>
      </w:r>
      <w:r>
        <w:rPr>
          <w:sz w:val="23"/>
          <w:szCs w:val="23"/>
        </w:rPr>
        <w:t xml:space="preserve"> Building fronts northeast, maximizing morning light and minimizing west heat</w:t>
      </w:r>
    </w:p>
    <w:p>
      <w:pPr>
        <w:pStyle w:val="16"/>
        <w:numPr>
          <w:ilvl w:val="0"/>
          <w:numId w:val="31"/>
        </w:numPr>
        <w:spacing w:line="360" w:lineRule="auto"/>
        <w:rPr>
          <w:sz w:val="23"/>
          <w:szCs w:val="23"/>
        </w:rPr>
      </w:pPr>
      <w:r>
        <w:rPr>
          <w:rStyle w:val="15"/>
          <w:sz w:val="23"/>
          <w:szCs w:val="23"/>
        </w:rPr>
        <w:t>Ventilation:</w:t>
      </w:r>
      <w:r>
        <w:rPr>
          <w:sz w:val="23"/>
          <w:szCs w:val="23"/>
        </w:rPr>
        <w:t xml:space="preserve"> Southeast prevailing wind direction supports natural ventilation</w:t>
      </w:r>
    </w:p>
    <w:p>
      <w:pPr>
        <w:pStyle w:val="16"/>
        <w:numPr>
          <w:ilvl w:val="0"/>
          <w:numId w:val="31"/>
        </w:numPr>
        <w:spacing w:line="360" w:lineRule="auto"/>
        <w:rPr>
          <w:sz w:val="23"/>
          <w:szCs w:val="23"/>
        </w:rPr>
      </w:pPr>
      <w:r>
        <w:rPr>
          <w:rStyle w:val="15"/>
          <w:sz w:val="23"/>
          <w:szCs w:val="23"/>
        </w:rPr>
        <w:t>Noise Level:</w:t>
      </w:r>
      <w:r>
        <w:rPr>
          <w:sz w:val="23"/>
          <w:szCs w:val="23"/>
        </w:rPr>
        <w:t xml:space="preserve"> Low ambient noise, conducive for dining atmosphere</w:t>
      </w:r>
    </w:p>
    <w:p>
      <w:pPr>
        <w:pStyle w:val="16"/>
        <w:numPr>
          <w:ilvl w:val="0"/>
          <w:numId w:val="31"/>
        </w:numPr>
        <w:spacing w:line="360" w:lineRule="auto"/>
        <w:rPr>
          <w:sz w:val="23"/>
          <w:szCs w:val="23"/>
        </w:rPr>
      </w:pPr>
      <w:r>
        <w:rPr>
          <w:rStyle w:val="15"/>
          <w:sz w:val="23"/>
          <w:szCs w:val="23"/>
        </w:rPr>
        <w:t>Drainage:</w:t>
      </w:r>
      <w:r>
        <w:rPr>
          <w:sz w:val="23"/>
          <w:szCs w:val="23"/>
        </w:rPr>
        <w:t xml:space="preserve"> Slight rearward slope aids natural stormwater runoff</w:t>
      </w:r>
    </w:p>
    <w:p>
      <w:pPr>
        <w:pStyle w:val="16"/>
        <w:numPr>
          <w:ilvl w:val="0"/>
          <w:numId w:val="31"/>
        </w:numPr>
        <w:spacing w:line="360" w:lineRule="auto"/>
        <w:rPr>
          <w:sz w:val="23"/>
          <w:szCs w:val="23"/>
        </w:rPr>
      </w:pPr>
      <w:r>
        <w:rPr>
          <w:rStyle w:val="15"/>
          <w:sz w:val="23"/>
          <w:szCs w:val="23"/>
        </w:rPr>
        <w:t>Visibility:</w:t>
      </w:r>
      <w:r>
        <w:rPr>
          <w:sz w:val="23"/>
          <w:szCs w:val="23"/>
        </w:rPr>
        <w:t xml:space="preserve"> Road-front location ensures commercial visibility</w:t>
      </w:r>
    </w:p>
    <w:p>
      <w:pPr>
        <w:pStyle w:val="4"/>
        <w:spacing w:line="240" w:lineRule="auto"/>
        <w:rPr>
          <w:b/>
          <w:i w:val="0"/>
          <w:color w:val="auto"/>
          <w:sz w:val="23"/>
          <w:szCs w:val="23"/>
        </w:rPr>
      </w:pPr>
      <w:r>
        <w:rPr>
          <w:b/>
          <w:i w:val="0"/>
          <w:color w:val="auto"/>
          <w:sz w:val="23"/>
          <w:szCs w:val="23"/>
        </w:rPr>
        <w:t>4.6 Site Selection and Justification</w:t>
      </w:r>
    </w:p>
    <w:p>
      <w:pPr>
        <w:pStyle w:val="16"/>
        <w:rPr>
          <w:sz w:val="23"/>
          <w:szCs w:val="23"/>
        </w:rPr>
      </w:pPr>
      <w:r>
        <w:rPr>
          <w:sz w:val="23"/>
          <w:szCs w:val="23"/>
        </w:rPr>
        <w:t>Reasons for selecting the site include:</w:t>
      </w:r>
    </w:p>
    <w:p>
      <w:pPr>
        <w:pStyle w:val="16"/>
        <w:numPr>
          <w:ilvl w:val="0"/>
          <w:numId w:val="32"/>
        </w:numPr>
        <w:spacing w:line="360" w:lineRule="auto"/>
        <w:rPr>
          <w:sz w:val="23"/>
          <w:szCs w:val="23"/>
        </w:rPr>
      </w:pPr>
      <w:r>
        <w:rPr>
          <w:rStyle w:val="15"/>
          <w:sz w:val="23"/>
          <w:szCs w:val="23"/>
        </w:rPr>
        <w:t>Accessibility</w:t>
      </w:r>
      <w:r>
        <w:rPr>
          <w:sz w:val="23"/>
          <w:szCs w:val="23"/>
        </w:rPr>
        <w:t xml:space="preserve"> via well-connected road networks</w:t>
      </w:r>
    </w:p>
    <w:p>
      <w:pPr>
        <w:pStyle w:val="16"/>
        <w:numPr>
          <w:ilvl w:val="0"/>
          <w:numId w:val="32"/>
        </w:numPr>
        <w:spacing w:line="360" w:lineRule="auto"/>
        <w:rPr>
          <w:sz w:val="23"/>
          <w:szCs w:val="23"/>
        </w:rPr>
      </w:pPr>
      <w:r>
        <w:rPr>
          <w:rStyle w:val="15"/>
          <w:sz w:val="23"/>
          <w:szCs w:val="23"/>
        </w:rPr>
        <w:t>Market Potential</w:t>
      </w:r>
      <w:r>
        <w:rPr>
          <w:sz w:val="23"/>
          <w:szCs w:val="23"/>
        </w:rPr>
        <w:t xml:space="preserve"> from nearby residents and institutions</w:t>
      </w:r>
    </w:p>
    <w:p>
      <w:pPr>
        <w:pStyle w:val="16"/>
        <w:numPr>
          <w:ilvl w:val="0"/>
          <w:numId w:val="32"/>
        </w:numPr>
        <w:spacing w:line="360" w:lineRule="auto"/>
        <w:rPr>
          <w:sz w:val="23"/>
          <w:szCs w:val="23"/>
        </w:rPr>
      </w:pPr>
      <w:r>
        <w:rPr>
          <w:rStyle w:val="15"/>
          <w:sz w:val="23"/>
          <w:szCs w:val="23"/>
        </w:rPr>
        <w:t>Compliance</w:t>
      </w:r>
      <w:r>
        <w:rPr>
          <w:sz w:val="23"/>
          <w:szCs w:val="23"/>
        </w:rPr>
        <w:t xml:space="preserve"> with zoning laws permitting mixed-use development</w:t>
      </w:r>
    </w:p>
    <w:p>
      <w:pPr>
        <w:pStyle w:val="16"/>
        <w:numPr>
          <w:ilvl w:val="0"/>
          <w:numId w:val="32"/>
        </w:numPr>
        <w:spacing w:line="360" w:lineRule="auto"/>
        <w:rPr>
          <w:sz w:val="23"/>
          <w:szCs w:val="23"/>
        </w:rPr>
      </w:pPr>
      <w:r>
        <w:rPr>
          <w:rStyle w:val="15"/>
          <w:sz w:val="23"/>
          <w:szCs w:val="23"/>
        </w:rPr>
        <w:t>Topography &amp; Soil Suitability</w:t>
      </w:r>
      <w:r>
        <w:rPr>
          <w:sz w:val="23"/>
          <w:szCs w:val="23"/>
        </w:rPr>
        <w:t xml:space="preserve"> for shallow foundations</w:t>
      </w:r>
    </w:p>
    <w:p>
      <w:pPr>
        <w:pStyle w:val="16"/>
        <w:numPr>
          <w:ilvl w:val="0"/>
          <w:numId w:val="32"/>
        </w:numPr>
        <w:spacing w:line="360" w:lineRule="auto"/>
        <w:rPr>
          <w:sz w:val="23"/>
          <w:szCs w:val="23"/>
        </w:rPr>
      </w:pPr>
      <w:r>
        <w:rPr>
          <w:rStyle w:val="15"/>
          <w:sz w:val="23"/>
          <w:szCs w:val="23"/>
        </w:rPr>
        <w:t>Proximity</w:t>
      </w:r>
      <w:r>
        <w:rPr>
          <w:sz w:val="23"/>
          <w:szCs w:val="23"/>
        </w:rPr>
        <w:t xml:space="preserve"> to schools, offices, and public transportation routes</w:t>
      </w:r>
    </w:p>
    <w:p>
      <w:pPr>
        <w:pStyle w:val="4"/>
        <w:numPr>
          <w:ilvl w:val="1"/>
          <w:numId w:val="33"/>
        </w:numPr>
        <w:spacing w:line="360" w:lineRule="auto"/>
        <w:rPr>
          <w:b/>
          <w:i w:val="0"/>
          <w:color w:val="auto"/>
          <w:sz w:val="23"/>
          <w:szCs w:val="23"/>
        </w:rPr>
      </w:pPr>
      <w:r>
        <w:rPr>
          <w:b/>
          <w:i w:val="0"/>
          <w:color w:val="auto"/>
          <w:sz w:val="23"/>
          <w:szCs w:val="23"/>
        </w:rPr>
        <w:t>Location</w:t>
      </w:r>
    </w:p>
    <w:p>
      <w:pPr>
        <w:pStyle w:val="16"/>
        <w:numPr>
          <w:ilvl w:val="0"/>
          <w:numId w:val="34"/>
        </w:numPr>
        <w:spacing w:line="360" w:lineRule="auto"/>
        <w:rPr>
          <w:sz w:val="23"/>
          <w:szCs w:val="23"/>
        </w:rPr>
      </w:pPr>
      <w:r>
        <w:rPr>
          <w:rStyle w:val="15"/>
          <w:sz w:val="23"/>
          <w:szCs w:val="23"/>
        </w:rPr>
        <w:t>Coordinates:</w:t>
      </w:r>
      <w:r>
        <w:rPr>
          <w:sz w:val="23"/>
          <w:szCs w:val="23"/>
        </w:rPr>
        <w:t xml:space="preserve"> 8.4773° N, 4.5427° E</w:t>
      </w:r>
    </w:p>
    <w:p>
      <w:pPr>
        <w:pStyle w:val="16"/>
        <w:numPr>
          <w:ilvl w:val="0"/>
          <w:numId w:val="34"/>
        </w:numPr>
        <w:spacing w:line="360" w:lineRule="auto"/>
        <w:rPr>
          <w:sz w:val="23"/>
          <w:szCs w:val="23"/>
        </w:rPr>
      </w:pPr>
      <w:r>
        <w:rPr>
          <w:rStyle w:val="15"/>
          <w:sz w:val="23"/>
          <w:szCs w:val="23"/>
        </w:rPr>
        <w:t>Distances:</w:t>
      </w:r>
    </w:p>
    <w:p>
      <w:pPr>
        <w:pStyle w:val="16"/>
        <w:numPr>
          <w:ilvl w:val="1"/>
          <w:numId w:val="34"/>
        </w:numPr>
        <w:spacing w:line="360" w:lineRule="auto"/>
        <w:rPr>
          <w:sz w:val="23"/>
          <w:szCs w:val="23"/>
        </w:rPr>
      </w:pPr>
      <w:r>
        <w:rPr>
          <w:sz w:val="23"/>
          <w:szCs w:val="23"/>
        </w:rPr>
        <w:t>3.2 km to Ilorin Mall</w:t>
      </w:r>
    </w:p>
    <w:p>
      <w:pPr>
        <w:pStyle w:val="16"/>
        <w:numPr>
          <w:ilvl w:val="1"/>
          <w:numId w:val="34"/>
        </w:numPr>
        <w:spacing w:line="360" w:lineRule="auto"/>
        <w:rPr>
          <w:sz w:val="23"/>
          <w:szCs w:val="23"/>
        </w:rPr>
      </w:pPr>
      <w:r>
        <w:rPr>
          <w:sz w:val="23"/>
          <w:szCs w:val="23"/>
        </w:rPr>
        <w:t>1.5 km to Tanke Junction</w:t>
      </w:r>
    </w:p>
    <w:p>
      <w:pPr>
        <w:pStyle w:val="16"/>
        <w:numPr>
          <w:ilvl w:val="1"/>
          <w:numId w:val="34"/>
        </w:numPr>
        <w:spacing w:line="360" w:lineRule="auto"/>
        <w:rPr>
          <w:sz w:val="23"/>
          <w:szCs w:val="23"/>
        </w:rPr>
      </w:pPr>
      <w:r>
        <w:rPr>
          <w:sz w:val="23"/>
          <w:szCs w:val="23"/>
        </w:rPr>
        <w:t>4 km to University of Ilorin Mini Campus</w:t>
      </w:r>
    </w:p>
    <w:p>
      <w:pPr>
        <w:pStyle w:val="4"/>
        <w:numPr>
          <w:ilvl w:val="1"/>
          <w:numId w:val="35"/>
        </w:numPr>
        <w:spacing w:line="360" w:lineRule="auto"/>
        <w:rPr>
          <w:b/>
          <w:i w:val="0"/>
          <w:color w:val="auto"/>
          <w:sz w:val="23"/>
          <w:szCs w:val="23"/>
        </w:rPr>
      </w:pPr>
      <w:r>
        <w:rPr>
          <w:b/>
          <w:i w:val="0"/>
          <w:color w:val="auto"/>
          <w:sz w:val="23"/>
          <w:szCs w:val="23"/>
        </w:rPr>
        <w:t>Accessibility</w:t>
      </w:r>
    </w:p>
    <w:p>
      <w:pPr>
        <w:pStyle w:val="16"/>
        <w:numPr>
          <w:ilvl w:val="0"/>
          <w:numId w:val="36"/>
        </w:numPr>
        <w:spacing w:line="360" w:lineRule="auto"/>
        <w:rPr>
          <w:sz w:val="23"/>
          <w:szCs w:val="23"/>
        </w:rPr>
      </w:pPr>
      <w:r>
        <w:rPr>
          <w:rStyle w:val="15"/>
          <w:sz w:val="23"/>
          <w:szCs w:val="23"/>
        </w:rPr>
        <w:t>Road Access:</w:t>
      </w:r>
      <w:r>
        <w:rPr>
          <w:sz w:val="23"/>
          <w:szCs w:val="23"/>
        </w:rPr>
        <w:t xml:space="preserve"> Tarred road connects to Offa Garage and Tanke routes</w:t>
      </w:r>
    </w:p>
    <w:p>
      <w:pPr>
        <w:pStyle w:val="16"/>
        <w:numPr>
          <w:ilvl w:val="0"/>
          <w:numId w:val="36"/>
        </w:numPr>
        <w:spacing w:line="360" w:lineRule="auto"/>
        <w:rPr>
          <w:sz w:val="23"/>
          <w:szCs w:val="23"/>
        </w:rPr>
      </w:pPr>
      <w:r>
        <w:rPr>
          <w:rStyle w:val="15"/>
          <w:sz w:val="23"/>
          <w:szCs w:val="23"/>
        </w:rPr>
        <w:t>Transport Options:</w:t>
      </w:r>
      <w:r>
        <w:rPr>
          <w:sz w:val="23"/>
          <w:szCs w:val="23"/>
        </w:rPr>
        <w:t xml:space="preserve"> Private vehicles, taxis, motorcycles, and pedestrian access</w:t>
      </w:r>
    </w:p>
    <w:p>
      <w:pPr>
        <w:pStyle w:val="16"/>
        <w:numPr>
          <w:ilvl w:val="0"/>
          <w:numId w:val="36"/>
        </w:numPr>
        <w:spacing w:line="360" w:lineRule="auto"/>
        <w:rPr>
          <w:sz w:val="23"/>
          <w:szCs w:val="23"/>
        </w:rPr>
      </w:pPr>
      <w:r>
        <w:rPr>
          <w:rStyle w:val="15"/>
          <w:sz w:val="23"/>
          <w:szCs w:val="23"/>
        </w:rPr>
        <w:t>Provision:</w:t>
      </w:r>
      <w:r>
        <w:rPr>
          <w:sz w:val="23"/>
          <w:szCs w:val="23"/>
        </w:rPr>
        <w:t xml:space="preserve"> Dedicated parking and access ramps for disabled patrons</w:t>
      </w:r>
    </w:p>
    <w:p>
      <w:pPr>
        <w:pStyle w:val="4"/>
        <w:numPr>
          <w:ilvl w:val="1"/>
          <w:numId w:val="37"/>
        </w:numPr>
        <w:spacing w:line="360" w:lineRule="auto"/>
        <w:rPr>
          <w:b/>
          <w:i w:val="0"/>
          <w:color w:val="auto"/>
          <w:sz w:val="23"/>
          <w:szCs w:val="23"/>
        </w:rPr>
      </w:pPr>
      <w:r>
        <w:rPr>
          <w:b/>
          <w:i w:val="0"/>
          <w:color w:val="auto"/>
          <w:sz w:val="23"/>
          <w:szCs w:val="23"/>
        </w:rPr>
        <w:t>Infrastructure Facilities</w:t>
      </w:r>
    </w:p>
    <w:p>
      <w:pPr>
        <w:pStyle w:val="16"/>
        <w:numPr>
          <w:ilvl w:val="0"/>
          <w:numId w:val="38"/>
        </w:numPr>
        <w:spacing w:line="360" w:lineRule="auto"/>
        <w:rPr>
          <w:sz w:val="23"/>
          <w:szCs w:val="23"/>
        </w:rPr>
      </w:pPr>
      <w:r>
        <w:rPr>
          <w:rStyle w:val="15"/>
          <w:sz w:val="23"/>
          <w:szCs w:val="23"/>
        </w:rPr>
        <w:t>Electricity:</w:t>
      </w:r>
      <w:r>
        <w:rPr>
          <w:sz w:val="23"/>
          <w:szCs w:val="23"/>
        </w:rPr>
        <w:t xml:space="preserve"> Supplied by the national grid with nearby transformers</w:t>
      </w:r>
    </w:p>
    <w:p>
      <w:pPr>
        <w:pStyle w:val="16"/>
        <w:numPr>
          <w:ilvl w:val="0"/>
          <w:numId w:val="38"/>
        </w:numPr>
        <w:spacing w:line="360" w:lineRule="auto"/>
        <w:rPr>
          <w:sz w:val="23"/>
          <w:szCs w:val="23"/>
        </w:rPr>
      </w:pPr>
      <w:r>
        <w:rPr>
          <w:rStyle w:val="15"/>
          <w:sz w:val="23"/>
          <w:szCs w:val="23"/>
        </w:rPr>
        <w:t>Water:</w:t>
      </w:r>
      <w:r>
        <w:rPr>
          <w:sz w:val="23"/>
          <w:szCs w:val="23"/>
        </w:rPr>
        <w:t xml:space="preserve"> Connected to public mains; provision for borehole backup</w:t>
      </w:r>
    </w:p>
    <w:p>
      <w:pPr>
        <w:pStyle w:val="16"/>
        <w:numPr>
          <w:ilvl w:val="0"/>
          <w:numId w:val="38"/>
        </w:numPr>
        <w:spacing w:line="360" w:lineRule="auto"/>
        <w:rPr>
          <w:sz w:val="23"/>
          <w:szCs w:val="23"/>
        </w:rPr>
      </w:pPr>
      <w:r>
        <w:rPr>
          <w:rStyle w:val="15"/>
          <w:sz w:val="23"/>
          <w:szCs w:val="23"/>
        </w:rPr>
        <w:t>Sewage:</w:t>
      </w:r>
      <w:r>
        <w:rPr>
          <w:sz w:val="23"/>
          <w:szCs w:val="23"/>
        </w:rPr>
        <w:t xml:space="preserve"> Soakaway and septic tank system</w:t>
      </w:r>
    </w:p>
    <w:p>
      <w:pPr>
        <w:pStyle w:val="16"/>
        <w:numPr>
          <w:ilvl w:val="0"/>
          <w:numId w:val="38"/>
        </w:numPr>
        <w:spacing w:line="360" w:lineRule="auto"/>
        <w:rPr>
          <w:sz w:val="23"/>
          <w:szCs w:val="23"/>
        </w:rPr>
      </w:pPr>
      <w:r>
        <w:rPr>
          <w:rStyle w:val="15"/>
          <w:sz w:val="23"/>
          <w:szCs w:val="23"/>
        </w:rPr>
        <w:t>Telecom:</w:t>
      </w:r>
      <w:r>
        <w:rPr>
          <w:sz w:val="23"/>
          <w:szCs w:val="23"/>
        </w:rPr>
        <w:t xml:space="preserve"> GSM and fiber network coverage for internet-enabled services</w:t>
      </w:r>
    </w:p>
    <w:p>
      <w:pPr>
        <w:pStyle w:val="4"/>
        <w:spacing w:line="360" w:lineRule="auto"/>
        <w:rPr>
          <w:b/>
          <w:i w:val="0"/>
          <w:color w:val="auto"/>
          <w:sz w:val="23"/>
          <w:szCs w:val="23"/>
        </w:rPr>
      </w:pPr>
      <w:r>
        <w:rPr>
          <w:b/>
          <w:i w:val="0"/>
          <w:color w:val="auto"/>
          <w:sz w:val="23"/>
          <w:szCs w:val="23"/>
        </w:rPr>
        <w:t>4.10 Topography</w:t>
      </w:r>
    </w:p>
    <w:p>
      <w:pPr>
        <w:pStyle w:val="16"/>
        <w:spacing w:line="360" w:lineRule="auto"/>
        <w:rPr>
          <w:sz w:val="23"/>
          <w:szCs w:val="23"/>
        </w:rPr>
      </w:pPr>
      <w:r>
        <w:rPr>
          <w:sz w:val="23"/>
          <w:szCs w:val="23"/>
        </w:rPr>
        <w:t>The site has a gentle 3% gradient sloping to the rear, enabling natural drainage with minimal grading.</w:t>
      </w:r>
    </w:p>
    <w:p>
      <w:pPr>
        <w:pStyle w:val="4"/>
        <w:spacing w:line="360" w:lineRule="auto"/>
        <w:rPr>
          <w:b/>
          <w:i w:val="0"/>
          <w:color w:val="auto"/>
          <w:sz w:val="23"/>
          <w:szCs w:val="23"/>
        </w:rPr>
      </w:pPr>
      <w:r>
        <w:rPr>
          <w:b/>
          <w:i w:val="0"/>
          <w:color w:val="auto"/>
          <w:sz w:val="23"/>
          <w:szCs w:val="23"/>
        </w:rPr>
        <w:t>4.11 Soil Structure</w:t>
      </w:r>
    </w:p>
    <w:p>
      <w:pPr>
        <w:pStyle w:val="16"/>
        <w:spacing w:line="360" w:lineRule="auto"/>
        <w:rPr>
          <w:sz w:val="23"/>
          <w:szCs w:val="23"/>
        </w:rPr>
      </w:pPr>
      <w:r>
        <w:rPr>
          <w:sz w:val="23"/>
          <w:szCs w:val="23"/>
        </w:rPr>
        <w:t>Geotechnical analysis indicates firm lateritic soil, ideal for strip or pad foundations. The bearing capacity supports low-rise development with minimal reinforcement.</w:t>
      </w:r>
    </w:p>
    <w:p>
      <w:pPr>
        <w:pStyle w:val="4"/>
        <w:spacing w:line="240" w:lineRule="auto"/>
        <w:rPr>
          <w:b/>
          <w:i w:val="0"/>
          <w:color w:val="auto"/>
          <w:sz w:val="23"/>
          <w:szCs w:val="23"/>
        </w:rPr>
      </w:pPr>
      <w:r>
        <w:rPr>
          <w:b/>
          <w:i w:val="0"/>
          <w:color w:val="auto"/>
          <w:sz w:val="23"/>
          <w:szCs w:val="23"/>
        </w:rPr>
        <w:t>4.12 General Climate Condition</w:t>
      </w:r>
    </w:p>
    <w:p>
      <w:pPr>
        <w:pStyle w:val="16"/>
        <w:spacing w:line="360" w:lineRule="auto"/>
        <w:rPr>
          <w:sz w:val="23"/>
          <w:szCs w:val="23"/>
        </w:rPr>
      </w:pPr>
      <w:r>
        <w:rPr>
          <w:sz w:val="23"/>
          <w:szCs w:val="23"/>
        </w:rPr>
        <w:t>Ilorin has a tropical savanna climate, featuring:</w:t>
      </w:r>
    </w:p>
    <w:p>
      <w:pPr>
        <w:pStyle w:val="16"/>
        <w:numPr>
          <w:ilvl w:val="0"/>
          <w:numId w:val="39"/>
        </w:numPr>
        <w:spacing w:line="360" w:lineRule="auto"/>
        <w:rPr>
          <w:sz w:val="23"/>
          <w:szCs w:val="23"/>
        </w:rPr>
      </w:pPr>
      <w:r>
        <w:rPr>
          <w:rStyle w:val="15"/>
          <w:sz w:val="23"/>
          <w:szCs w:val="23"/>
        </w:rPr>
        <w:t>Rainy Season:</w:t>
      </w:r>
      <w:r>
        <w:rPr>
          <w:sz w:val="23"/>
          <w:szCs w:val="23"/>
        </w:rPr>
        <w:t xml:space="preserve"> April to October</w:t>
      </w:r>
    </w:p>
    <w:p>
      <w:pPr>
        <w:pStyle w:val="16"/>
        <w:numPr>
          <w:ilvl w:val="0"/>
          <w:numId w:val="39"/>
        </w:numPr>
        <w:spacing w:line="360" w:lineRule="auto"/>
        <w:rPr>
          <w:sz w:val="23"/>
          <w:szCs w:val="23"/>
        </w:rPr>
      </w:pPr>
      <w:r>
        <w:rPr>
          <w:rStyle w:val="15"/>
          <w:sz w:val="23"/>
          <w:szCs w:val="23"/>
        </w:rPr>
        <w:t>Dry Season:</w:t>
      </w:r>
      <w:r>
        <w:rPr>
          <w:sz w:val="23"/>
          <w:szCs w:val="23"/>
        </w:rPr>
        <w:t xml:space="preserve"> November to March</w:t>
      </w:r>
    </w:p>
    <w:p>
      <w:pPr>
        <w:pStyle w:val="16"/>
        <w:numPr>
          <w:ilvl w:val="0"/>
          <w:numId w:val="39"/>
        </w:numPr>
        <w:spacing w:line="360" w:lineRule="auto"/>
        <w:rPr>
          <w:sz w:val="23"/>
          <w:szCs w:val="23"/>
        </w:rPr>
      </w:pPr>
      <w:r>
        <w:rPr>
          <w:rStyle w:val="15"/>
          <w:sz w:val="23"/>
          <w:szCs w:val="23"/>
        </w:rPr>
        <w:t>Annual Rainfall:</w:t>
      </w:r>
      <w:r>
        <w:rPr>
          <w:sz w:val="23"/>
          <w:szCs w:val="23"/>
        </w:rPr>
        <w:t xml:space="preserve"> 1,200–1,300 mm</w:t>
      </w:r>
    </w:p>
    <w:p>
      <w:pPr>
        <w:pStyle w:val="4"/>
        <w:numPr>
          <w:ilvl w:val="1"/>
          <w:numId w:val="40"/>
        </w:numPr>
        <w:spacing w:line="360" w:lineRule="auto"/>
        <w:rPr>
          <w:b/>
          <w:i w:val="0"/>
          <w:color w:val="auto"/>
          <w:sz w:val="23"/>
          <w:szCs w:val="23"/>
        </w:rPr>
      </w:pPr>
      <w:r>
        <w:rPr>
          <w:b/>
          <w:i w:val="0"/>
          <w:color w:val="auto"/>
          <w:sz w:val="23"/>
          <w:szCs w:val="23"/>
        </w:rPr>
        <w:t>elative Humidity</w:t>
      </w:r>
    </w:p>
    <w:p>
      <w:pPr>
        <w:pStyle w:val="16"/>
        <w:numPr>
          <w:ilvl w:val="0"/>
          <w:numId w:val="41"/>
        </w:numPr>
        <w:spacing w:line="360" w:lineRule="auto"/>
        <w:rPr>
          <w:sz w:val="23"/>
          <w:szCs w:val="23"/>
        </w:rPr>
      </w:pPr>
      <w:r>
        <w:rPr>
          <w:sz w:val="23"/>
          <w:szCs w:val="23"/>
        </w:rPr>
        <w:t>40–50% during dry season</w:t>
      </w:r>
    </w:p>
    <w:p>
      <w:pPr>
        <w:pStyle w:val="16"/>
        <w:numPr>
          <w:ilvl w:val="0"/>
          <w:numId w:val="41"/>
        </w:numPr>
        <w:spacing w:line="360" w:lineRule="auto"/>
        <w:rPr>
          <w:sz w:val="23"/>
          <w:szCs w:val="23"/>
        </w:rPr>
      </w:pPr>
      <w:r>
        <w:rPr>
          <w:sz w:val="23"/>
          <w:szCs w:val="23"/>
        </w:rPr>
        <w:t>80–90% during wet season</w:t>
        <w:br/>
        <w:t>This necessitates materials that resist mold and condensation.</w:t>
      </w:r>
    </w:p>
    <w:p>
      <w:pPr>
        <w:pStyle w:val="4"/>
        <w:spacing w:line="360" w:lineRule="auto"/>
        <w:rPr>
          <w:color w:val="auto"/>
          <w:sz w:val="23"/>
          <w:szCs w:val="23"/>
        </w:rPr>
      </w:pPr>
      <w:r>
        <w:rPr>
          <w:color w:val="auto"/>
          <w:sz w:val="23"/>
          <w:szCs w:val="23"/>
        </w:rPr>
        <w:t xml:space="preserve">4.14 </w:t>
      </w:r>
      <w:r>
        <w:rPr>
          <w:b/>
          <w:color w:val="auto"/>
          <w:sz w:val="23"/>
          <w:szCs w:val="23"/>
        </w:rPr>
        <w:t>Wind</w:t>
      </w:r>
    </w:p>
    <w:p>
      <w:pPr>
        <w:pStyle w:val="16"/>
        <w:spacing w:line="360" w:lineRule="auto"/>
        <w:rPr>
          <w:sz w:val="23"/>
          <w:szCs w:val="23"/>
        </w:rPr>
      </w:pPr>
      <w:r>
        <w:rPr>
          <w:sz w:val="23"/>
          <w:szCs w:val="23"/>
        </w:rPr>
        <w:t>Prevailing southeast winds (8–15 km/h) offer opportunities for cross-ventilation and passive cooling strategies.</w:t>
      </w:r>
    </w:p>
    <w:p>
      <w:pPr>
        <w:pStyle w:val="4"/>
        <w:numPr>
          <w:ilvl w:val="1"/>
          <w:numId w:val="42"/>
        </w:numPr>
        <w:spacing w:line="360" w:lineRule="auto"/>
        <w:rPr>
          <w:b/>
          <w:color w:val="auto"/>
          <w:sz w:val="23"/>
          <w:szCs w:val="23"/>
        </w:rPr>
      </w:pPr>
      <w:r>
        <w:rPr>
          <w:color w:val="auto"/>
          <w:sz w:val="23"/>
          <w:szCs w:val="23"/>
        </w:rPr>
        <w:t>T</w:t>
      </w:r>
      <w:r>
        <w:rPr>
          <w:b/>
          <w:color w:val="auto"/>
          <w:sz w:val="23"/>
          <w:szCs w:val="23"/>
        </w:rPr>
        <w:t>emperature</w:t>
      </w:r>
    </w:p>
    <w:p>
      <w:pPr>
        <w:pStyle w:val="16"/>
        <w:numPr>
          <w:ilvl w:val="0"/>
          <w:numId w:val="43"/>
        </w:numPr>
        <w:spacing w:line="360" w:lineRule="auto"/>
        <w:rPr>
          <w:sz w:val="23"/>
          <w:szCs w:val="23"/>
        </w:rPr>
      </w:pPr>
      <w:r>
        <w:rPr>
          <w:rStyle w:val="15"/>
          <w:sz w:val="23"/>
          <w:szCs w:val="23"/>
        </w:rPr>
        <w:t>Average Range:</w:t>
      </w:r>
      <w:r>
        <w:rPr>
          <w:sz w:val="23"/>
          <w:szCs w:val="23"/>
        </w:rPr>
        <w:t xml:space="preserve"> 27°C–34°C</w:t>
      </w:r>
    </w:p>
    <w:p>
      <w:pPr>
        <w:pStyle w:val="16"/>
        <w:numPr>
          <w:ilvl w:val="0"/>
          <w:numId w:val="43"/>
        </w:numPr>
        <w:spacing w:line="360" w:lineRule="auto"/>
        <w:rPr>
          <w:sz w:val="23"/>
          <w:szCs w:val="23"/>
        </w:rPr>
      </w:pPr>
      <w:r>
        <w:rPr>
          <w:rStyle w:val="15"/>
          <w:sz w:val="23"/>
          <w:szCs w:val="23"/>
        </w:rPr>
        <w:t>Peak Heat:</w:t>
      </w:r>
      <w:r>
        <w:rPr>
          <w:sz w:val="23"/>
          <w:szCs w:val="23"/>
        </w:rPr>
        <w:t xml:space="preserve"> February–April (up to 38°C)</w:t>
      </w:r>
    </w:p>
    <w:p>
      <w:pPr>
        <w:pStyle w:val="16"/>
        <w:numPr>
          <w:ilvl w:val="0"/>
          <w:numId w:val="43"/>
        </w:numPr>
        <w:spacing w:line="360" w:lineRule="auto"/>
        <w:rPr>
          <w:sz w:val="23"/>
          <w:szCs w:val="23"/>
        </w:rPr>
      </w:pPr>
      <w:r>
        <w:rPr>
          <w:rStyle w:val="15"/>
          <w:sz w:val="23"/>
          <w:szCs w:val="23"/>
        </w:rPr>
        <w:t>Coolest Period:</w:t>
      </w:r>
      <w:r>
        <w:rPr>
          <w:sz w:val="23"/>
          <w:szCs w:val="23"/>
        </w:rPr>
        <w:t xml:space="preserve"> December–January (20–25°C)</w:t>
      </w:r>
    </w:p>
    <w:p>
      <w:pPr>
        <w:pStyle w:val="4"/>
        <w:spacing w:line="360" w:lineRule="auto"/>
        <w:rPr>
          <w:b/>
          <w:color w:val="auto"/>
          <w:sz w:val="23"/>
          <w:szCs w:val="23"/>
        </w:rPr>
      </w:pPr>
      <w:r>
        <w:rPr>
          <w:b/>
          <w:color w:val="auto"/>
          <w:sz w:val="23"/>
          <w:szCs w:val="23"/>
        </w:rPr>
        <w:t>4.16 Vegetation</w:t>
      </w:r>
    </w:p>
    <w:p>
      <w:pPr>
        <w:pStyle w:val="16"/>
        <w:spacing w:line="360" w:lineRule="auto"/>
        <w:rPr>
          <w:sz w:val="23"/>
          <w:szCs w:val="23"/>
        </w:rPr>
      </w:pPr>
      <w:r>
        <w:rPr>
          <w:sz w:val="23"/>
          <w:szCs w:val="23"/>
        </w:rPr>
        <w:t>The site’s natural vegetation is limited but will be enhanced through:</w:t>
      </w:r>
    </w:p>
    <w:p>
      <w:pPr>
        <w:pStyle w:val="16"/>
        <w:numPr>
          <w:ilvl w:val="0"/>
          <w:numId w:val="44"/>
        </w:numPr>
        <w:spacing w:line="360" w:lineRule="auto"/>
        <w:rPr>
          <w:sz w:val="23"/>
          <w:szCs w:val="23"/>
        </w:rPr>
      </w:pPr>
      <w:r>
        <w:rPr>
          <w:sz w:val="23"/>
          <w:szCs w:val="23"/>
        </w:rPr>
        <w:t>Ornamental shade trees</w:t>
      </w:r>
    </w:p>
    <w:p>
      <w:pPr>
        <w:pStyle w:val="16"/>
        <w:numPr>
          <w:ilvl w:val="0"/>
          <w:numId w:val="44"/>
        </w:numPr>
        <w:spacing w:line="360" w:lineRule="auto"/>
        <w:rPr>
          <w:sz w:val="23"/>
          <w:szCs w:val="23"/>
        </w:rPr>
      </w:pPr>
      <w:r>
        <w:rPr>
          <w:sz w:val="23"/>
          <w:szCs w:val="23"/>
        </w:rPr>
        <w:t>Green buffer zones</w:t>
      </w:r>
    </w:p>
    <w:p>
      <w:pPr>
        <w:pStyle w:val="16"/>
        <w:numPr>
          <w:ilvl w:val="0"/>
          <w:numId w:val="44"/>
        </w:numPr>
        <w:spacing w:line="360" w:lineRule="auto"/>
        <w:rPr>
          <w:sz w:val="23"/>
          <w:szCs w:val="23"/>
        </w:rPr>
      </w:pPr>
      <w:r>
        <w:rPr>
          <w:sz w:val="23"/>
          <w:szCs w:val="23"/>
        </w:rPr>
        <w:t>Edible plants to complement outdoor dining</w:t>
      </w:r>
    </w:p>
    <w:p>
      <w:pPr>
        <w:pStyle w:val="4"/>
        <w:spacing w:line="360" w:lineRule="auto"/>
        <w:rPr>
          <w:b/>
          <w:color w:val="auto"/>
          <w:sz w:val="23"/>
          <w:szCs w:val="23"/>
        </w:rPr>
      </w:pPr>
      <w:r>
        <w:rPr>
          <w:b/>
          <w:color w:val="auto"/>
          <w:sz w:val="23"/>
          <w:szCs w:val="23"/>
        </w:rPr>
        <w:t>4.17 Road</w:t>
      </w:r>
    </w:p>
    <w:p>
      <w:pPr>
        <w:pStyle w:val="16"/>
        <w:spacing w:line="360" w:lineRule="auto"/>
        <w:rPr>
          <w:sz w:val="23"/>
          <w:szCs w:val="23"/>
        </w:rPr>
      </w:pPr>
      <w:r>
        <w:rPr>
          <w:sz w:val="23"/>
          <w:szCs w:val="23"/>
        </w:rPr>
        <w:t>The estate road is a 9-meter-wide asphalt surface. The design will include:</w:t>
      </w:r>
    </w:p>
    <w:p>
      <w:pPr>
        <w:pStyle w:val="16"/>
        <w:numPr>
          <w:ilvl w:val="0"/>
          <w:numId w:val="45"/>
        </w:numPr>
        <w:spacing w:line="360" w:lineRule="auto"/>
        <w:rPr>
          <w:sz w:val="23"/>
          <w:szCs w:val="23"/>
        </w:rPr>
      </w:pPr>
      <w:r>
        <w:rPr>
          <w:sz w:val="23"/>
          <w:szCs w:val="23"/>
        </w:rPr>
        <w:t>Drive-through access</w:t>
      </w:r>
    </w:p>
    <w:p>
      <w:pPr>
        <w:pStyle w:val="16"/>
        <w:numPr>
          <w:ilvl w:val="0"/>
          <w:numId w:val="45"/>
        </w:numPr>
        <w:spacing w:line="360" w:lineRule="auto"/>
        <w:rPr>
          <w:sz w:val="23"/>
          <w:szCs w:val="23"/>
        </w:rPr>
      </w:pPr>
      <w:r>
        <w:rPr>
          <w:sz w:val="23"/>
          <w:szCs w:val="23"/>
        </w:rPr>
        <w:t>10–12 designated parking bays</w:t>
      </w:r>
    </w:p>
    <w:p>
      <w:pPr>
        <w:pStyle w:val="16"/>
        <w:numPr>
          <w:ilvl w:val="0"/>
          <w:numId w:val="45"/>
        </w:numPr>
        <w:spacing w:line="360" w:lineRule="auto"/>
        <w:rPr>
          <w:sz w:val="23"/>
          <w:szCs w:val="23"/>
        </w:rPr>
      </w:pPr>
      <w:r>
        <w:rPr>
          <w:sz w:val="23"/>
          <w:szCs w:val="23"/>
        </w:rPr>
        <w:t>Loading/unloading zone for deliveries</w:t>
      </w:r>
    </w:p>
    <w:p>
      <w:pPr>
        <w:pStyle w:val="4"/>
        <w:numPr>
          <w:ilvl w:val="1"/>
          <w:numId w:val="46"/>
        </w:numPr>
        <w:spacing w:line="360" w:lineRule="auto"/>
        <w:rPr>
          <w:b/>
          <w:color w:val="auto"/>
          <w:sz w:val="23"/>
          <w:szCs w:val="23"/>
        </w:rPr>
      </w:pPr>
      <w:r>
        <w:rPr>
          <w:b/>
          <w:color w:val="auto"/>
          <w:sz w:val="23"/>
          <w:szCs w:val="23"/>
        </w:rPr>
        <w:t>ater and Electricity</w:t>
      </w:r>
    </w:p>
    <w:p>
      <w:pPr>
        <w:pStyle w:val="16"/>
        <w:numPr>
          <w:ilvl w:val="0"/>
          <w:numId w:val="47"/>
        </w:numPr>
        <w:spacing w:line="360" w:lineRule="auto"/>
        <w:rPr>
          <w:sz w:val="23"/>
          <w:szCs w:val="23"/>
        </w:rPr>
      </w:pPr>
      <w:r>
        <w:rPr>
          <w:rStyle w:val="15"/>
          <w:sz w:val="23"/>
          <w:szCs w:val="23"/>
        </w:rPr>
        <w:t>Water Supply:</w:t>
      </w:r>
      <w:r>
        <w:rPr>
          <w:sz w:val="23"/>
          <w:szCs w:val="23"/>
        </w:rPr>
        <w:t xml:space="preserve"> Borehole with 2,000-liter overhead storage</w:t>
      </w:r>
    </w:p>
    <w:p>
      <w:pPr>
        <w:pStyle w:val="16"/>
        <w:numPr>
          <w:ilvl w:val="0"/>
          <w:numId w:val="47"/>
        </w:numPr>
        <w:spacing w:line="360" w:lineRule="auto"/>
        <w:rPr>
          <w:sz w:val="23"/>
          <w:szCs w:val="23"/>
        </w:rPr>
      </w:pPr>
      <w:r>
        <w:rPr>
          <w:rStyle w:val="15"/>
          <w:sz w:val="23"/>
          <w:szCs w:val="23"/>
        </w:rPr>
        <w:t>Power Supply:</w:t>
      </w:r>
      <w:r>
        <w:rPr>
          <w:sz w:val="23"/>
          <w:szCs w:val="23"/>
        </w:rPr>
        <w:t xml:space="preserve"> 3-phase grid electricity; 5kVA solar inverter system as backup</w:t>
      </w:r>
    </w:p>
    <w:p>
      <w:pPr>
        <w:pStyle w:val="4"/>
        <w:numPr>
          <w:ilvl w:val="1"/>
          <w:numId w:val="48"/>
        </w:numPr>
        <w:spacing w:line="360" w:lineRule="auto"/>
        <w:rPr>
          <w:b/>
          <w:i w:val="0"/>
          <w:color w:val="auto"/>
          <w:sz w:val="23"/>
          <w:szCs w:val="23"/>
        </w:rPr>
      </w:pPr>
      <w:r>
        <w:rPr>
          <w:b/>
          <w:i w:val="0"/>
          <w:color w:val="auto"/>
          <w:sz w:val="23"/>
          <w:szCs w:val="23"/>
        </w:rPr>
        <w:t>Design Criteria</w:t>
      </w:r>
    </w:p>
    <w:p>
      <w:pPr>
        <w:pStyle w:val="16"/>
        <w:numPr>
          <w:ilvl w:val="0"/>
          <w:numId w:val="49"/>
        </w:numPr>
        <w:spacing w:line="360" w:lineRule="auto"/>
        <w:rPr>
          <w:sz w:val="23"/>
          <w:szCs w:val="23"/>
        </w:rPr>
      </w:pPr>
      <w:r>
        <w:rPr>
          <w:rStyle w:val="15"/>
          <w:sz w:val="23"/>
          <w:szCs w:val="23"/>
        </w:rPr>
        <w:t>Functionality:</w:t>
      </w:r>
      <w:r>
        <w:rPr>
          <w:sz w:val="23"/>
          <w:szCs w:val="23"/>
        </w:rPr>
        <w:t xml:space="preserve"> Efficient workflow from kitchen to service areas</w:t>
      </w:r>
    </w:p>
    <w:p>
      <w:pPr>
        <w:pStyle w:val="16"/>
        <w:numPr>
          <w:ilvl w:val="0"/>
          <w:numId w:val="49"/>
        </w:numPr>
        <w:spacing w:line="360" w:lineRule="auto"/>
        <w:rPr>
          <w:sz w:val="23"/>
          <w:szCs w:val="23"/>
        </w:rPr>
      </w:pPr>
      <w:r>
        <w:rPr>
          <w:rStyle w:val="15"/>
          <w:sz w:val="23"/>
          <w:szCs w:val="23"/>
        </w:rPr>
        <w:t>Sanitation:</w:t>
      </w:r>
      <w:r>
        <w:rPr>
          <w:sz w:val="23"/>
          <w:szCs w:val="23"/>
        </w:rPr>
        <w:t xml:space="preserve"> Use of water-resistant materials and non-slip floors</w:t>
      </w:r>
    </w:p>
    <w:p>
      <w:pPr>
        <w:pStyle w:val="16"/>
        <w:numPr>
          <w:ilvl w:val="0"/>
          <w:numId w:val="49"/>
        </w:numPr>
        <w:spacing w:line="360" w:lineRule="auto"/>
        <w:rPr>
          <w:sz w:val="23"/>
          <w:szCs w:val="23"/>
        </w:rPr>
      </w:pPr>
      <w:r>
        <w:rPr>
          <w:rStyle w:val="15"/>
          <w:sz w:val="23"/>
          <w:szCs w:val="23"/>
        </w:rPr>
        <w:t>Energy Use:</w:t>
      </w:r>
      <w:r>
        <w:rPr>
          <w:sz w:val="23"/>
          <w:szCs w:val="23"/>
        </w:rPr>
        <w:t xml:space="preserve"> Solar panels, LED lighting, cross-ventilation</w:t>
      </w:r>
    </w:p>
    <w:p>
      <w:pPr>
        <w:pStyle w:val="16"/>
        <w:numPr>
          <w:ilvl w:val="0"/>
          <w:numId w:val="49"/>
        </w:numPr>
        <w:spacing w:line="360" w:lineRule="auto"/>
        <w:rPr>
          <w:sz w:val="23"/>
          <w:szCs w:val="23"/>
        </w:rPr>
      </w:pPr>
      <w:r>
        <w:rPr>
          <w:rStyle w:val="15"/>
          <w:sz w:val="23"/>
          <w:szCs w:val="23"/>
        </w:rPr>
        <w:t>Accessibility:</w:t>
      </w:r>
      <w:r>
        <w:rPr>
          <w:sz w:val="23"/>
          <w:szCs w:val="23"/>
        </w:rPr>
        <w:t xml:space="preserve"> Inclusive design (ramps, wide doors, accessible restrooms)</w:t>
      </w:r>
    </w:p>
    <w:p>
      <w:pPr>
        <w:pStyle w:val="16"/>
        <w:numPr>
          <w:ilvl w:val="0"/>
          <w:numId w:val="49"/>
        </w:numPr>
        <w:spacing w:line="360" w:lineRule="auto"/>
        <w:rPr>
          <w:sz w:val="23"/>
          <w:szCs w:val="23"/>
        </w:rPr>
      </w:pPr>
      <w:r>
        <w:rPr>
          <w:rStyle w:val="15"/>
          <w:sz w:val="23"/>
          <w:szCs w:val="23"/>
        </w:rPr>
        <w:t>Safety:</w:t>
      </w:r>
      <w:r>
        <w:rPr>
          <w:sz w:val="23"/>
          <w:szCs w:val="23"/>
        </w:rPr>
        <w:t xml:space="preserve"> Emergency exits, fire extinguishers, CCTV, and signage</w:t>
      </w:r>
    </w:p>
    <w:p>
      <w:pPr>
        <w:pStyle w:val="4"/>
        <w:spacing w:line="360" w:lineRule="auto"/>
        <w:rPr>
          <w:b/>
          <w:i w:val="0"/>
          <w:color w:val="auto"/>
          <w:sz w:val="23"/>
          <w:szCs w:val="23"/>
        </w:rPr>
      </w:pPr>
      <w:r>
        <w:rPr>
          <w:b/>
          <w:i w:val="0"/>
          <w:color w:val="auto"/>
          <w:sz w:val="23"/>
          <w:szCs w:val="23"/>
        </w:rPr>
        <w:t>4.20 Design Brief</w:t>
      </w:r>
    </w:p>
    <w:p>
      <w:pPr>
        <w:pStyle w:val="16"/>
        <w:spacing w:line="360" w:lineRule="auto"/>
        <w:rPr>
          <w:sz w:val="23"/>
          <w:szCs w:val="23"/>
        </w:rPr>
      </w:pPr>
      <w:r>
        <w:rPr>
          <w:sz w:val="23"/>
          <w:szCs w:val="23"/>
        </w:rPr>
        <w:t>The restaurant will accommodate 60–100 customers per day, offering:</w:t>
      </w:r>
    </w:p>
    <w:p>
      <w:pPr>
        <w:pStyle w:val="16"/>
        <w:numPr>
          <w:ilvl w:val="0"/>
          <w:numId w:val="50"/>
        </w:numPr>
        <w:spacing w:line="360" w:lineRule="auto"/>
        <w:rPr>
          <w:sz w:val="23"/>
          <w:szCs w:val="23"/>
        </w:rPr>
      </w:pPr>
      <w:r>
        <w:rPr>
          <w:sz w:val="23"/>
          <w:szCs w:val="23"/>
        </w:rPr>
        <w:t>Indoor and outdoor dining</w:t>
      </w:r>
    </w:p>
    <w:p>
      <w:pPr>
        <w:pStyle w:val="16"/>
        <w:numPr>
          <w:ilvl w:val="0"/>
          <w:numId w:val="50"/>
        </w:numPr>
        <w:spacing w:line="360" w:lineRule="auto"/>
        <w:rPr>
          <w:sz w:val="23"/>
          <w:szCs w:val="23"/>
        </w:rPr>
      </w:pPr>
      <w:r>
        <w:rPr>
          <w:sz w:val="23"/>
          <w:szCs w:val="23"/>
        </w:rPr>
        <w:t>Reception and waiting area</w:t>
      </w:r>
    </w:p>
    <w:p>
      <w:pPr>
        <w:pStyle w:val="16"/>
        <w:numPr>
          <w:ilvl w:val="0"/>
          <w:numId w:val="50"/>
        </w:numPr>
        <w:spacing w:line="360" w:lineRule="auto"/>
        <w:rPr>
          <w:sz w:val="23"/>
          <w:szCs w:val="23"/>
        </w:rPr>
      </w:pPr>
      <w:r>
        <w:rPr>
          <w:sz w:val="23"/>
          <w:szCs w:val="23"/>
        </w:rPr>
        <w:t>Full-service kitchen</w:t>
      </w:r>
    </w:p>
    <w:p>
      <w:pPr>
        <w:pStyle w:val="16"/>
        <w:numPr>
          <w:ilvl w:val="0"/>
          <w:numId w:val="50"/>
        </w:numPr>
        <w:spacing w:line="360" w:lineRule="auto"/>
        <w:rPr>
          <w:sz w:val="23"/>
          <w:szCs w:val="23"/>
        </w:rPr>
      </w:pPr>
      <w:r>
        <w:rPr>
          <w:sz w:val="23"/>
          <w:szCs w:val="23"/>
        </w:rPr>
        <w:t>Administrative and staff rooms</w:t>
      </w:r>
    </w:p>
    <w:p>
      <w:pPr>
        <w:pStyle w:val="16"/>
        <w:numPr>
          <w:ilvl w:val="0"/>
          <w:numId w:val="50"/>
        </w:numPr>
        <w:spacing w:line="360" w:lineRule="auto"/>
        <w:rPr>
          <w:sz w:val="23"/>
          <w:szCs w:val="23"/>
        </w:rPr>
      </w:pPr>
      <w:r>
        <w:rPr>
          <w:sz w:val="23"/>
          <w:szCs w:val="23"/>
        </w:rPr>
        <w:t>Parking and landscaped outdoor space</w:t>
      </w:r>
    </w:p>
    <w:p>
      <w:pPr>
        <w:pStyle w:val="4"/>
        <w:spacing w:line="360" w:lineRule="auto"/>
        <w:rPr>
          <w:b/>
          <w:i w:val="0"/>
          <w:color w:val="auto"/>
          <w:sz w:val="23"/>
          <w:szCs w:val="23"/>
        </w:rPr>
      </w:pPr>
      <w:r>
        <w:rPr>
          <w:b/>
          <w:i w:val="0"/>
          <w:color w:val="auto"/>
          <w:sz w:val="23"/>
          <w:szCs w:val="23"/>
        </w:rPr>
        <w:t>4.21 Design Analysis</w:t>
      </w:r>
    </w:p>
    <w:p>
      <w:pPr>
        <w:pStyle w:val="16"/>
        <w:spacing w:line="360" w:lineRule="auto"/>
        <w:rPr>
          <w:sz w:val="23"/>
          <w:szCs w:val="23"/>
        </w:rPr>
      </w:pPr>
      <w:r>
        <w:rPr>
          <w:sz w:val="23"/>
          <w:szCs w:val="23"/>
        </w:rPr>
        <w:t>Key planning elements include:</w:t>
      </w:r>
    </w:p>
    <w:p>
      <w:pPr>
        <w:pStyle w:val="16"/>
        <w:numPr>
          <w:ilvl w:val="0"/>
          <w:numId w:val="51"/>
        </w:numPr>
        <w:spacing w:line="360" w:lineRule="auto"/>
        <w:rPr>
          <w:sz w:val="23"/>
          <w:szCs w:val="23"/>
        </w:rPr>
      </w:pPr>
      <w:r>
        <w:rPr>
          <w:sz w:val="23"/>
          <w:szCs w:val="23"/>
        </w:rPr>
        <w:t>Functional zoning for customer and service flows</w:t>
      </w:r>
    </w:p>
    <w:p>
      <w:pPr>
        <w:pStyle w:val="16"/>
        <w:numPr>
          <w:ilvl w:val="0"/>
          <w:numId w:val="51"/>
        </w:numPr>
        <w:spacing w:line="360" w:lineRule="auto"/>
        <w:rPr>
          <w:sz w:val="23"/>
          <w:szCs w:val="23"/>
        </w:rPr>
      </w:pPr>
      <w:r>
        <w:rPr>
          <w:sz w:val="23"/>
          <w:szCs w:val="23"/>
        </w:rPr>
        <w:t>Strategic orientation to minimize heat gain</w:t>
      </w:r>
    </w:p>
    <w:p>
      <w:pPr>
        <w:pStyle w:val="16"/>
        <w:numPr>
          <w:ilvl w:val="0"/>
          <w:numId w:val="51"/>
        </w:numPr>
        <w:spacing w:line="360" w:lineRule="auto"/>
        <w:rPr>
          <w:sz w:val="23"/>
          <w:szCs w:val="23"/>
        </w:rPr>
      </w:pPr>
      <w:r>
        <w:rPr>
          <w:sz w:val="23"/>
          <w:szCs w:val="23"/>
        </w:rPr>
        <w:t>Passive cooling with louvered windows and roof overhangs</w:t>
      </w:r>
    </w:p>
    <w:p>
      <w:pPr>
        <w:pStyle w:val="16"/>
        <w:numPr>
          <w:ilvl w:val="0"/>
          <w:numId w:val="51"/>
        </w:numPr>
        <w:spacing w:line="360" w:lineRule="auto"/>
        <w:rPr>
          <w:sz w:val="23"/>
          <w:szCs w:val="23"/>
        </w:rPr>
      </w:pPr>
      <w:r>
        <w:rPr>
          <w:sz w:val="23"/>
          <w:szCs w:val="23"/>
        </w:rPr>
        <w:t>Space efficiency through linear circulation patterns</w:t>
      </w:r>
    </w:p>
    <w:p>
      <w:pPr>
        <w:pStyle w:val="4"/>
        <w:numPr>
          <w:ilvl w:val="1"/>
          <w:numId w:val="52"/>
        </w:numPr>
        <w:spacing w:line="360" w:lineRule="auto"/>
        <w:rPr>
          <w:b/>
          <w:i w:val="0"/>
          <w:color w:val="auto"/>
          <w:sz w:val="23"/>
          <w:szCs w:val="23"/>
        </w:rPr>
      </w:pPr>
      <w:r>
        <w:rPr>
          <w:b/>
          <w:i w:val="0"/>
          <w:color w:val="auto"/>
          <w:sz w:val="23"/>
          <w:szCs w:val="23"/>
        </w:rPr>
        <w:t>Planning Principles</w:t>
      </w:r>
    </w:p>
    <w:p>
      <w:pPr>
        <w:pStyle w:val="16"/>
        <w:numPr>
          <w:ilvl w:val="0"/>
          <w:numId w:val="53"/>
        </w:numPr>
        <w:spacing w:line="360" w:lineRule="auto"/>
        <w:rPr>
          <w:sz w:val="23"/>
          <w:szCs w:val="23"/>
        </w:rPr>
      </w:pPr>
      <w:r>
        <w:rPr>
          <w:rStyle w:val="15"/>
          <w:sz w:val="23"/>
          <w:szCs w:val="23"/>
        </w:rPr>
        <w:t>Zoning:</w:t>
      </w:r>
      <w:r>
        <w:rPr>
          <w:sz w:val="23"/>
          <w:szCs w:val="23"/>
        </w:rPr>
        <w:t xml:space="preserve"> Clear demarcation between service and public zones</w:t>
      </w:r>
    </w:p>
    <w:p>
      <w:pPr>
        <w:pStyle w:val="16"/>
        <w:numPr>
          <w:ilvl w:val="0"/>
          <w:numId w:val="53"/>
        </w:numPr>
        <w:spacing w:line="360" w:lineRule="auto"/>
        <w:rPr>
          <w:sz w:val="23"/>
          <w:szCs w:val="23"/>
        </w:rPr>
      </w:pPr>
      <w:r>
        <w:rPr>
          <w:rStyle w:val="15"/>
          <w:sz w:val="23"/>
          <w:szCs w:val="23"/>
        </w:rPr>
        <w:t>Circulation:</w:t>
      </w:r>
      <w:r>
        <w:rPr>
          <w:sz w:val="23"/>
          <w:szCs w:val="23"/>
        </w:rPr>
        <w:t xml:space="preserve"> Direct, non-intersecting movement paths</w:t>
      </w:r>
    </w:p>
    <w:p>
      <w:pPr>
        <w:pStyle w:val="16"/>
        <w:numPr>
          <w:ilvl w:val="0"/>
          <w:numId w:val="53"/>
        </w:numPr>
        <w:spacing w:line="360" w:lineRule="auto"/>
        <w:rPr>
          <w:sz w:val="23"/>
          <w:szCs w:val="23"/>
        </w:rPr>
      </w:pPr>
      <w:r>
        <w:rPr>
          <w:rStyle w:val="15"/>
          <w:sz w:val="23"/>
          <w:szCs w:val="23"/>
        </w:rPr>
        <w:t>Orientation:</w:t>
      </w:r>
      <w:r>
        <w:rPr>
          <w:sz w:val="23"/>
          <w:szCs w:val="23"/>
        </w:rPr>
        <w:t xml:space="preserve"> Northeast-facing to reduce heat gain</w:t>
      </w:r>
    </w:p>
    <w:p>
      <w:pPr>
        <w:pStyle w:val="16"/>
        <w:numPr>
          <w:ilvl w:val="0"/>
          <w:numId w:val="53"/>
        </w:numPr>
        <w:spacing w:line="360" w:lineRule="auto"/>
        <w:rPr>
          <w:sz w:val="23"/>
          <w:szCs w:val="23"/>
        </w:rPr>
      </w:pPr>
      <w:r>
        <w:rPr>
          <w:rStyle w:val="15"/>
          <w:sz w:val="23"/>
          <w:szCs w:val="23"/>
        </w:rPr>
        <w:t>Open Space:</w:t>
      </w:r>
      <w:r>
        <w:rPr>
          <w:sz w:val="23"/>
          <w:szCs w:val="23"/>
        </w:rPr>
        <w:t xml:space="preserve"> Outdoor seating integrated into green landscaping</w:t>
      </w:r>
    </w:p>
    <w:p>
      <w:pPr>
        <w:pStyle w:val="16"/>
        <w:numPr>
          <w:ilvl w:val="0"/>
          <w:numId w:val="53"/>
        </w:numPr>
        <w:spacing w:line="360" w:lineRule="auto"/>
        <w:rPr>
          <w:sz w:val="23"/>
          <w:szCs w:val="23"/>
        </w:rPr>
      </w:pPr>
      <w:r>
        <w:rPr>
          <w:rStyle w:val="15"/>
          <w:sz w:val="23"/>
          <w:szCs w:val="23"/>
        </w:rPr>
        <w:t>Sustainability:</w:t>
      </w:r>
      <w:r>
        <w:rPr>
          <w:sz w:val="23"/>
          <w:szCs w:val="23"/>
        </w:rPr>
        <w:t xml:space="preserve"> Solar energy, natural lighting, rainwater harvesting considered</w:t>
      </w:r>
    </w:p>
    <w:p>
      <w:pPr>
        <w:spacing w:line="360" w:lineRule="auto"/>
        <w:rPr>
          <w:b/>
          <w:sz w:val="23"/>
          <w:szCs w:val="23"/>
        </w:rPr>
      </w:pPr>
      <w:r>
        <w:rPr>
          <w:b/>
          <w:sz w:val="23"/>
          <w:szCs w:val="23"/>
        </w:rPr>
        <w:br w:type="page"/>
      </w:r>
    </w:p>
    <w:p>
      <w:pPr>
        <w:pStyle w:val="2"/>
        <w:jc w:val="center"/>
        <w:rPr>
          <w:rStyle w:val="15"/>
          <w:b/>
          <w:bCs/>
          <w:sz w:val="23"/>
          <w:szCs w:val="23"/>
        </w:rPr>
      </w:pPr>
      <w:r>
        <w:rPr>
          <w:rStyle w:val="15"/>
          <w:b/>
          <w:bCs/>
          <w:sz w:val="23"/>
          <w:szCs w:val="23"/>
        </w:rPr>
        <w:t>CHAPTER FIVE</w:t>
      </w:r>
    </w:p>
    <w:p>
      <w:pPr>
        <w:pStyle w:val="2"/>
        <w:spacing w:line="360" w:lineRule="auto"/>
        <w:rPr>
          <w:sz w:val="23"/>
          <w:szCs w:val="23"/>
        </w:rPr>
      </w:pPr>
      <w:r>
        <w:rPr>
          <w:rStyle w:val="15"/>
          <w:b/>
          <w:bCs/>
          <w:sz w:val="23"/>
          <w:szCs w:val="23"/>
        </w:rPr>
        <w:t>APPROACH TO THE DESIGN /DESIGN REALIZATION</w:t>
      </w:r>
    </w:p>
    <w:p>
      <w:pPr>
        <w:pStyle w:val="3"/>
        <w:spacing w:line="360" w:lineRule="auto"/>
        <w:rPr>
          <w:color w:val="auto"/>
          <w:sz w:val="23"/>
          <w:szCs w:val="23"/>
        </w:rPr>
      </w:pPr>
      <w:r>
        <w:rPr>
          <w:rStyle w:val="15"/>
          <w:bCs w:val="0"/>
          <w:color w:val="auto"/>
          <w:sz w:val="23"/>
          <w:szCs w:val="23"/>
        </w:rPr>
        <w:t>5.1 Design Ideas and Concepts at Different Levels</w:t>
      </w:r>
    </w:p>
    <w:p>
      <w:pPr>
        <w:pStyle w:val="4"/>
        <w:spacing w:line="360" w:lineRule="auto"/>
        <w:rPr>
          <w:color w:val="auto"/>
          <w:sz w:val="23"/>
          <w:szCs w:val="23"/>
        </w:rPr>
      </w:pPr>
      <w:r>
        <w:rPr>
          <w:rStyle w:val="15"/>
          <w:bCs w:val="0"/>
          <w:color w:val="auto"/>
          <w:sz w:val="23"/>
          <w:szCs w:val="23"/>
        </w:rPr>
        <w:t>5.1.1 Site-Level Design Concepts</w:t>
      </w:r>
    </w:p>
    <w:p>
      <w:pPr>
        <w:pStyle w:val="16"/>
        <w:spacing w:line="360" w:lineRule="auto"/>
        <w:jc w:val="both"/>
        <w:rPr>
          <w:sz w:val="23"/>
          <w:szCs w:val="23"/>
        </w:rPr>
      </w:pPr>
      <w:r>
        <w:rPr>
          <w:sz w:val="23"/>
          <w:szCs w:val="23"/>
        </w:rPr>
        <w:t xml:space="preserve">The restaurant site was carefully analyzed and planned to respond to both </w:t>
      </w:r>
      <w:r>
        <w:rPr>
          <w:rStyle w:val="15"/>
          <w:sz w:val="23"/>
          <w:szCs w:val="23"/>
        </w:rPr>
        <w:t>functional requirements</w:t>
      </w:r>
      <w:r>
        <w:rPr>
          <w:sz w:val="23"/>
          <w:szCs w:val="23"/>
        </w:rPr>
        <w:t xml:space="preserve"> and </w:t>
      </w:r>
      <w:r>
        <w:rPr>
          <w:rStyle w:val="15"/>
          <w:sz w:val="23"/>
          <w:szCs w:val="23"/>
        </w:rPr>
        <w:t>environmental conditions</w:t>
      </w:r>
      <w:r>
        <w:rPr>
          <w:sz w:val="23"/>
          <w:szCs w:val="23"/>
        </w:rPr>
        <w:t xml:space="preserve">. The building sits at the </w:t>
      </w:r>
      <w:r>
        <w:rPr>
          <w:rStyle w:val="15"/>
          <w:sz w:val="23"/>
          <w:szCs w:val="23"/>
        </w:rPr>
        <w:t>central axis</w:t>
      </w:r>
      <w:r>
        <w:rPr>
          <w:sz w:val="23"/>
          <w:szCs w:val="23"/>
        </w:rPr>
        <w:t xml:space="preserve"> of a rectangular plot to optimize space usage, create symmetry, and allow for circulation, parking, landscaping, and possible future expansion. Its orientation follows the </w:t>
      </w:r>
      <w:r>
        <w:rPr>
          <w:rStyle w:val="15"/>
          <w:sz w:val="23"/>
          <w:szCs w:val="23"/>
        </w:rPr>
        <w:t>east-west axis</w:t>
      </w:r>
      <w:r>
        <w:rPr>
          <w:sz w:val="23"/>
          <w:szCs w:val="23"/>
        </w:rPr>
        <w:t>, minimizing direct sun penetration and promoting thermal comfort through natural shading.</w:t>
      </w:r>
    </w:p>
    <w:p>
      <w:pPr>
        <w:pStyle w:val="16"/>
        <w:spacing w:line="360" w:lineRule="auto"/>
        <w:jc w:val="both"/>
        <w:rPr>
          <w:sz w:val="23"/>
          <w:szCs w:val="23"/>
        </w:rPr>
      </w:pPr>
      <w:r>
        <w:rPr>
          <w:sz w:val="23"/>
          <w:szCs w:val="23"/>
        </w:rPr>
        <w:t xml:space="preserve">Landscaping is used as a </w:t>
      </w:r>
      <w:r>
        <w:rPr>
          <w:rStyle w:val="15"/>
          <w:sz w:val="23"/>
          <w:szCs w:val="23"/>
        </w:rPr>
        <w:t>buffer</w:t>
      </w:r>
      <w:r>
        <w:rPr>
          <w:sz w:val="23"/>
          <w:szCs w:val="23"/>
        </w:rPr>
        <w:t xml:space="preserve"> to reduce road noise, create an inviting entry, and increase the site’s ecological value. Open-air seating is placed in the southern and eastern corners, where natural shading is optimized, while </w:t>
      </w:r>
      <w:r>
        <w:rPr>
          <w:rStyle w:val="15"/>
          <w:sz w:val="23"/>
          <w:szCs w:val="23"/>
        </w:rPr>
        <w:t>vehicular and pedestrian access points</w:t>
      </w:r>
      <w:r>
        <w:rPr>
          <w:sz w:val="23"/>
          <w:szCs w:val="23"/>
        </w:rPr>
        <w:t xml:space="preserve"> are clearly separated for safety.</w:t>
      </w:r>
    </w:p>
    <w:p>
      <w:pPr>
        <w:pStyle w:val="4"/>
        <w:spacing w:line="360" w:lineRule="auto"/>
        <w:rPr>
          <w:color w:val="auto"/>
          <w:sz w:val="23"/>
          <w:szCs w:val="23"/>
        </w:rPr>
      </w:pPr>
      <w:r>
        <w:rPr>
          <w:rStyle w:val="15"/>
          <w:bCs w:val="0"/>
          <w:color w:val="auto"/>
          <w:sz w:val="23"/>
          <w:szCs w:val="23"/>
        </w:rPr>
        <w:t>5.1.2 Building-Level Design Concepts</w:t>
      </w:r>
    </w:p>
    <w:p>
      <w:pPr>
        <w:pStyle w:val="16"/>
        <w:spacing w:line="360" w:lineRule="auto"/>
        <w:jc w:val="both"/>
        <w:rPr>
          <w:sz w:val="23"/>
          <w:szCs w:val="23"/>
        </w:rPr>
      </w:pPr>
      <w:r>
        <w:rPr>
          <w:sz w:val="23"/>
          <w:szCs w:val="23"/>
        </w:rPr>
        <w:t xml:space="preserve">The building is conceived with a </w:t>
      </w:r>
      <w:r>
        <w:rPr>
          <w:rStyle w:val="15"/>
          <w:sz w:val="23"/>
          <w:szCs w:val="23"/>
        </w:rPr>
        <w:t>modern architectural character</w:t>
      </w:r>
      <w:r>
        <w:rPr>
          <w:sz w:val="23"/>
          <w:szCs w:val="23"/>
        </w:rPr>
        <w:t xml:space="preserve">, combining </w:t>
      </w:r>
      <w:r>
        <w:rPr>
          <w:rStyle w:val="15"/>
          <w:sz w:val="23"/>
          <w:szCs w:val="23"/>
        </w:rPr>
        <w:t>form and function</w:t>
      </w:r>
      <w:r>
        <w:rPr>
          <w:sz w:val="23"/>
          <w:szCs w:val="23"/>
        </w:rPr>
        <w:t xml:space="preserve">. It features a </w:t>
      </w:r>
      <w:r>
        <w:rPr>
          <w:rStyle w:val="15"/>
          <w:sz w:val="23"/>
          <w:szCs w:val="23"/>
        </w:rPr>
        <w:t>rectilinear layout</w:t>
      </w:r>
      <w:r>
        <w:rPr>
          <w:sz w:val="23"/>
          <w:szCs w:val="23"/>
        </w:rPr>
        <w:t xml:space="preserve">, where zones such as dining, kitchen, toilets, and services are arranged logically for ease of movement and efficient operations. The entrance opens into a </w:t>
      </w:r>
      <w:r>
        <w:rPr>
          <w:rStyle w:val="15"/>
          <w:sz w:val="23"/>
          <w:szCs w:val="23"/>
        </w:rPr>
        <w:t>central reception lobby</w:t>
      </w:r>
      <w:r>
        <w:rPr>
          <w:sz w:val="23"/>
          <w:szCs w:val="23"/>
        </w:rPr>
        <w:t>, which serves as the distribution node to the indoor and outdoor dining zones.</w:t>
      </w:r>
    </w:p>
    <w:p>
      <w:pPr>
        <w:pStyle w:val="16"/>
        <w:spacing w:line="360" w:lineRule="auto"/>
        <w:rPr>
          <w:sz w:val="23"/>
          <w:szCs w:val="23"/>
        </w:rPr>
      </w:pPr>
      <w:r>
        <w:rPr>
          <w:sz w:val="23"/>
          <w:szCs w:val="23"/>
        </w:rPr>
        <w:t xml:space="preserve">The design emphasizes </w:t>
      </w:r>
      <w:r>
        <w:rPr>
          <w:rStyle w:val="15"/>
          <w:sz w:val="23"/>
          <w:szCs w:val="23"/>
        </w:rPr>
        <w:t>passive environmental strategies</w:t>
      </w:r>
      <w:r>
        <w:rPr>
          <w:sz w:val="23"/>
          <w:szCs w:val="23"/>
        </w:rPr>
        <w:t>, including:</w:t>
      </w:r>
    </w:p>
    <w:p>
      <w:pPr>
        <w:pStyle w:val="16"/>
        <w:numPr>
          <w:ilvl w:val="0"/>
          <w:numId w:val="54"/>
        </w:numPr>
        <w:spacing w:line="360" w:lineRule="auto"/>
        <w:rPr>
          <w:sz w:val="23"/>
          <w:szCs w:val="23"/>
        </w:rPr>
      </w:pPr>
      <w:r>
        <w:rPr>
          <w:rStyle w:val="15"/>
          <w:sz w:val="23"/>
          <w:szCs w:val="23"/>
        </w:rPr>
        <w:t>Large fenestrations</w:t>
      </w:r>
      <w:r>
        <w:rPr>
          <w:sz w:val="23"/>
          <w:szCs w:val="23"/>
        </w:rPr>
        <w:t xml:space="preserve"> for natural daylight</w:t>
      </w:r>
    </w:p>
    <w:p>
      <w:pPr>
        <w:pStyle w:val="16"/>
        <w:numPr>
          <w:ilvl w:val="0"/>
          <w:numId w:val="54"/>
        </w:numPr>
        <w:spacing w:line="360" w:lineRule="auto"/>
        <w:rPr>
          <w:sz w:val="23"/>
          <w:szCs w:val="23"/>
        </w:rPr>
      </w:pPr>
      <w:r>
        <w:rPr>
          <w:rStyle w:val="15"/>
          <w:sz w:val="23"/>
          <w:szCs w:val="23"/>
        </w:rPr>
        <w:t>Clerestory windows</w:t>
      </w:r>
      <w:r>
        <w:rPr>
          <w:sz w:val="23"/>
          <w:szCs w:val="23"/>
        </w:rPr>
        <w:t xml:space="preserve"> for warm air escape</w:t>
      </w:r>
    </w:p>
    <w:p>
      <w:pPr>
        <w:pStyle w:val="16"/>
        <w:numPr>
          <w:ilvl w:val="0"/>
          <w:numId w:val="54"/>
        </w:numPr>
        <w:spacing w:line="360" w:lineRule="auto"/>
        <w:rPr>
          <w:sz w:val="23"/>
          <w:szCs w:val="23"/>
        </w:rPr>
      </w:pPr>
      <w:r>
        <w:rPr>
          <w:rStyle w:val="15"/>
          <w:sz w:val="23"/>
          <w:szCs w:val="23"/>
        </w:rPr>
        <w:t>Louvers and cross-ventilation pathways</w:t>
      </w:r>
    </w:p>
    <w:p>
      <w:pPr>
        <w:pStyle w:val="16"/>
        <w:numPr>
          <w:ilvl w:val="0"/>
          <w:numId w:val="54"/>
        </w:numPr>
        <w:spacing w:line="360" w:lineRule="auto"/>
        <w:rPr>
          <w:sz w:val="23"/>
          <w:szCs w:val="23"/>
        </w:rPr>
      </w:pPr>
      <w:r>
        <w:rPr>
          <w:rStyle w:val="15"/>
          <w:sz w:val="23"/>
          <w:szCs w:val="23"/>
        </w:rPr>
        <w:t>Biophilic elements</w:t>
      </w:r>
      <w:r>
        <w:rPr>
          <w:sz w:val="23"/>
          <w:szCs w:val="23"/>
        </w:rPr>
        <w:t xml:space="preserve"> like indoor plants, courtyards, and water features to enhance ambiance</w:t>
      </w:r>
    </w:p>
    <w:p>
      <w:pPr>
        <w:pStyle w:val="16"/>
        <w:spacing w:line="360" w:lineRule="auto"/>
        <w:rPr>
          <w:sz w:val="23"/>
          <w:szCs w:val="23"/>
        </w:rPr>
      </w:pPr>
      <w:r>
        <w:rPr>
          <w:sz w:val="23"/>
          <w:szCs w:val="23"/>
        </w:rPr>
        <w:t xml:space="preserve">These strategies reduce mechanical energy consumption and promote </w:t>
      </w:r>
      <w:r>
        <w:rPr>
          <w:rStyle w:val="15"/>
          <w:sz w:val="23"/>
          <w:szCs w:val="23"/>
        </w:rPr>
        <w:t>sustainability and user well-being</w:t>
      </w:r>
      <w:r>
        <w:rPr>
          <w:sz w:val="23"/>
          <w:szCs w:val="23"/>
        </w:rPr>
        <w:t>.</w:t>
      </w:r>
    </w:p>
    <w:p>
      <w:pPr>
        <w:pStyle w:val="3"/>
        <w:spacing w:line="360" w:lineRule="auto"/>
        <w:rPr>
          <w:color w:val="auto"/>
          <w:sz w:val="23"/>
          <w:szCs w:val="23"/>
        </w:rPr>
      </w:pPr>
      <w:r>
        <w:rPr>
          <w:rStyle w:val="15"/>
          <w:bCs w:val="0"/>
          <w:color w:val="auto"/>
          <w:sz w:val="23"/>
          <w:szCs w:val="23"/>
        </w:rPr>
        <w:t>5.2 Technological and Environmental Criteria</w:t>
      </w:r>
    </w:p>
    <w:p>
      <w:pPr>
        <w:pStyle w:val="4"/>
        <w:numPr>
          <w:ilvl w:val="2"/>
          <w:numId w:val="55"/>
        </w:numPr>
        <w:spacing w:line="360" w:lineRule="auto"/>
        <w:rPr>
          <w:color w:val="auto"/>
          <w:sz w:val="23"/>
          <w:szCs w:val="23"/>
        </w:rPr>
      </w:pPr>
      <w:r>
        <w:rPr>
          <w:rStyle w:val="15"/>
          <w:bCs w:val="0"/>
          <w:color w:val="auto"/>
          <w:sz w:val="23"/>
          <w:szCs w:val="23"/>
        </w:rPr>
        <w:t>Construction Methodology and Material Finishes</w:t>
      </w:r>
    </w:p>
    <w:p>
      <w:pPr>
        <w:pStyle w:val="16"/>
        <w:numPr>
          <w:ilvl w:val="0"/>
          <w:numId w:val="56"/>
        </w:numPr>
        <w:spacing w:line="360" w:lineRule="auto"/>
        <w:rPr>
          <w:sz w:val="23"/>
          <w:szCs w:val="23"/>
        </w:rPr>
      </w:pPr>
      <w:r>
        <w:rPr>
          <w:rStyle w:val="15"/>
          <w:sz w:val="23"/>
          <w:szCs w:val="23"/>
        </w:rPr>
        <w:t>Structure</w:t>
      </w:r>
      <w:r>
        <w:rPr>
          <w:sz w:val="23"/>
          <w:szCs w:val="23"/>
        </w:rPr>
        <w:t>: Reinforced concrete frame with sandcrete block infill for durability and local availability.</w:t>
      </w:r>
    </w:p>
    <w:p>
      <w:pPr>
        <w:pStyle w:val="16"/>
        <w:numPr>
          <w:ilvl w:val="0"/>
          <w:numId w:val="56"/>
        </w:numPr>
        <w:spacing w:line="360" w:lineRule="auto"/>
        <w:jc w:val="both"/>
        <w:rPr>
          <w:sz w:val="23"/>
          <w:szCs w:val="23"/>
        </w:rPr>
      </w:pPr>
      <w:r>
        <w:rPr>
          <w:rStyle w:val="15"/>
          <w:sz w:val="23"/>
          <w:szCs w:val="23"/>
        </w:rPr>
        <w:t>Wall Finish</w:t>
      </w:r>
      <w:r>
        <w:rPr>
          <w:sz w:val="23"/>
          <w:szCs w:val="23"/>
        </w:rPr>
        <w:t>: Internal surfaces are smooth-finished and painted with emulsion paint; external walls use cement render with waterproof coating for resilience.</w:t>
      </w:r>
    </w:p>
    <w:p>
      <w:pPr>
        <w:pStyle w:val="16"/>
        <w:numPr>
          <w:ilvl w:val="0"/>
          <w:numId w:val="56"/>
        </w:numPr>
        <w:spacing w:line="360" w:lineRule="auto"/>
        <w:rPr>
          <w:sz w:val="23"/>
          <w:szCs w:val="23"/>
        </w:rPr>
      </w:pPr>
      <w:r>
        <w:rPr>
          <w:rStyle w:val="15"/>
          <w:sz w:val="23"/>
          <w:szCs w:val="23"/>
        </w:rPr>
        <w:t>Roofing</w:t>
      </w:r>
      <w:r>
        <w:rPr>
          <w:sz w:val="23"/>
          <w:szCs w:val="23"/>
        </w:rPr>
        <w:t xml:space="preserve">: Long-span aluminum sheets paired with </w:t>
      </w:r>
      <w:r>
        <w:rPr>
          <w:rStyle w:val="15"/>
          <w:sz w:val="23"/>
          <w:szCs w:val="23"/>
        </w:rPr>
        <w:t>heat-resistant insulation boards</w:t>
      </w:r>
      <w:r>
        <w:rPr>
          <w:sz w:val="23"/>
          <w:szCs w:val="23"/>
        </w:rPr>
        <w:t xml:space="preserve"> to improve thermal efficiency.</w:t>
      </w:r>
    </w:p>
    <w:p>
      <w:pPr>
        <w:pStyle w:val="16"/>
        <w:numPr>
          <w:ilvl w:val="0"/>
          <w:numId w:val="56"/>
        </w:numPr>
        <w:spacing w:line="360" w:lineRule="auto"/>
        <w:rPr>
          <w:sz w:val="23"/>
          <w:szCs w:val="23"/>
        </w:rPr>
      </w:pPr>
      <w:r>
        <w:rPr>
          <w:rStyle w:val="15"/>
          <w:sz w:val="23"/>
          <w:szCs w:val="23"/>
        </w:rPr>
        <w:t>Flooring</w:t>
      </w:r>
      <w:r>
        <w:rPr>
          <w:sz w:val="23"/>
          <w:szCs w:val="23"/>
        </w:rPr>
        <w:t xml:space="preserve">: Public zones use </w:t>
      </w:r>
      <w:r>
        <w:rPr>
          <w:rStyle w:val="15"/>
          <w:sz w:val="23"/>
          <w:szCs w:val="23"/>
        </w:rPr>
        <w:t>non-slip ceramic tiles</w:t>
      </w:r>
      <w:r>
        <w:rPr>
          <w:sz w:val="23"/>
          <w:szCs w:val="23"/>
        </w:rPr>
        <w:t>, while service and storage areas use polished concrete for ease of cleaning and maintenance.</w:t>
      </w:r>
    </w:p>
    <w:p>
      <w:pPr>
        <w:pStyle w:val="4"/>
        <w:spacing w:line="360" w:lineRule="auto"/>
        <w:rPr>
          <w:color w:val="auto"/>
          <w:sz w:val="23"/>
          <w:szCs w:val="23"/>
        </w:rPr>
      </w:pPr>
      <w:r>
        <w:rPr>
          <w:rStyle w:val="15"/>
          <w:bCs w:val="0"/>
          <w:color w:val="auto"/>
          <w:sz w:val="23"/>
          <w:szCs w:val="23"/>
        </w:rPr>
        <w:t>5.2.2 Services Required</w:t>
      </w:r>
    </w:p>
    <w:p>
      <w:pPr>
        <w:pStyle w:val="16"/>
        <w:numPr>
          <w:ilvl w:val="0"/>
          <w:numId w:val="57"/>
        </w:numPr>
        <w:spacing w:line="360" w:lineRule="auto"/>
        <w:rPr>
          <w:sz w:val="23"/>
          <w:szCs w:val="23"/>
        </w:rPr>
      </w:pPr>
      <w:r>
        <w:rPr>
          <w:rStyle w:val="15"/>
          <w:sz w:val="23"/>
          <w:szCs w:val="23"/>
        </w:rPr>
        <w:t>Circulation</w:t>
      </w:r>
      <w:r>
        <w:rPr>
          <w:sz w:val="23"/>
          <w:szCs w:val="23"/>
        </w:rPr>
        <w:t>: Paths are defined with wide corridors for free movement. Wheelchair-accessible ramps ensure inclusivity.</w:t>
      </w:r>
    </w:p>
    <w:p>
      <w:pPr>
        <w:pStyle w:val="16"/>
        <w:numPr>
          <w:ilvl w:val="0"/>
          <w:numId w:val="57"/>
        </w:numPr>
        <w:spacing w:line="360" w:lineRule="auto"/>
        <w:rPr>
          <w:sz w:val="23"/>
          <w:szCs w:val="23"/>
        </w:rPr>
      </w:pPr>
      <w:r>
        <w:rPr>
          <w:rStyle w:val="15"/>
          <w:sz w:val="23"/>
          <w:szCs w:val="23"/>
        </w:rPr>
        <w:t>Ventilation</w:t>
      </w:r>
      <w:r>
        <w:rPr>
          <w:sz w:val="23"/>
          <w:szCs w:val="23"/>
        </w:rPr>
        <w:t xml:space="preserve">: Combination of </w:t>
      </w:r>
      <w:r>
        <w:rPr>
          <w:rStyle w:val="15"/>
          <w:sz w:val="23"/>
          <w:szCs w:val="23"/>
        </w:rPr>
        <w:t>cross-ventilation</w:t>
      </w:r>
      <w:r>
        <w:rPr>
          <w:sz w:val="23"/>
          <w:szCs w:val="23"/>
        </w:rPr>
        <w:t xml:space="preserve">, ceiling fans, and </w:t>
      </w:r>
      <w:r>
        <w:rPr>
          <w:rStyle w:val="15"/>
          <w:sz w:val="23"/>
          <w:szCs w:val="23"/>
        </w:rPr>
        <w:t>high vents</w:t>
      </w:r>
      <w:r>
        <w:rPr>
          <w:sz w:val="23"/>
          <w:szCs w:val="23"/>
        </w:rPr>
        <w:t xml:space="preserve"> support natural cooling.</w:t>
      </w:r>
    </w:p>
    <w:p>
      <w:pPr>
        <w:pStyle w:val="16"/>
        <w:numPr>
          <w:ilvl w:val="0"/>
          <w:numId w:val="57"/>
        </w:numPr>
        <w:spacing w:line="360" w:lineRule="auto"/>
        <w:rPr>
          <w:sz w:val="23"/>
          <w:szCs w:val="23"/>
        </w:rPr>
      </w:pPr>
      <w:r>
        <w:rPr>
          <w:rStyle w:val="15"/>
          <w:sz w:val="23"/>
          <w:szCs w:val="23"/>
        </w:rPr>
        <w:t>Lighting</w:t>
      </w:r>
      <w:r>
        <w:rPr>
          <w:sz w:val="23"/>
          <w:szCs w:val="23"/>
        </w:rPr>
        <w:t>: Ambient LED lighting throughout; focused lighting in the kitchen; skylights reduce reliance on artificial lighting.</w:t>
      </w:r>
    </w:p>
    <w:p>
      <w:pPr>
        <w:pStyle w:val="16"/>
        <w:numPr>
          <w:ilvl w:val="0"/>
          <w:numId w:val="57"/>
        </w:numPr>
        <w:spacing w:line="360" w:lineRule="auto"/>
        <w:rPr>
          <w:sz w:val="23"/>
          <w:szCs w:val="23"/>
        </w:rPr>
      </w:pPr>
      <w:r>
        <w:rPr>
          <w:rStyle w:val="15"/>
          <w:sz w:val="23"/>
          <w:szCs w:val="23"/>
        </w:rPr>
        <w:t>Plumbing</w:t>
      </w:r>
      <w:r>
        <w:rPr>
          <w:sz w:val="23"/>
          <w:szCs w:val="23"/>
        </w:rPr>
        <w:t>: Water is sourced from a borehole; kitchen and sanitary zones are equipped with both cold and hot water outlets.</w:t>
      </w:r>
    </w:p>
    <w:p>
      <w:pPr>
        <w:pStyle w:val="16"/>
        <w:numPr>
          <w:ilvl w:val="0"/>
          <w:numId w:val="57"/>
        </w:numPr>
        <w:spacing w:line="360" w:lineRule="auto"/>
        <w:rPr>
          <w:sz w:val="23"/>
          <w:szCs w:val="23"/>
        </w:rPr>
      </w:pPr>
      <w:r>
        <w:rPr>
          <w:rStyle w:val="15"/>
          <w:sz w:val="23"/>
          <w:szCs w:val="23"/>
        </w:rPr>
        <w:t>Electrical Installation</w:t>
      </w:r>
      <w:r>
        <w:rPr>
          <w:sz w:val="23"/>
          <w:szCs w:val="23"/>
        </w:rPr>
        <w:t xml:space="preserve">: Powered by both 3-phase public grid and </w:t>
      </w:r>
      <w:r>
        <w:rPr>
          <w:rStyle w:val="15"/>
          <w:sz w:val="23"/>
          <w:szCs w:val="23"/>
        </w:rPr>
        <w:t>solar hybrid backup system</w:t>
      </w:r>
      <w:r>
        <w:rPr>
          <w:sz w:val="23"/>
          <w:szCs w:val="23"/>
        </w:rPr>
        <w:t>, including inverters and batteries.</w:t>
      </w:r>
    </w:p>
    <w:p>
      <w:pPr>
        <w:pStyle w:val="4"/>
        <w:numPr>
          <w:ilvl w:val="2"/>
          <w:numId w:val="55"/>
        </w:numPr>
        <w:spacing w:line="360" w:lineRule="auto"/>
        <w:rPr>
          <w:color w:val="auto"/>
          <w:sz w:val="23"/>
          <w:szCs w:val="23"/>
        </w:rPr>
      </w:pPr>
      <w:r>
        <w:rPr>
          <w:rStyle w:val="15"/>
          <w:bCs w:val="0"/>
          <w:color w:val="auto"/>
          <w:sz w:val="23"/>
          <w:szCs w:val="23"/>
        </w:rPr>
        <w:t>Environmental Conditions to be Achieved</w:t>
      </w:r>
    </w:p>
    <w:p>
      <w:pPr>
        <w:pStyle w:val="16"/>
        <w:numPr>
          <w:ilvl w:val="0"/>
          <w:numId w:val="58"/>
        </w:numPr>
        <w:spacing w:line="360" w:lineRule="auto"/>
        <w:rPr>
          <w:sz w:val="23"/>
          <w:szCs w:val="23"/>
        </w:rPr>
      </w:pPr>
      <w:r>
        <w:rPr>
          <w:rStyle w:val="15"/>
          <w:sz w:val="23"/>
          <w:szCs w:val="23"/>
        </w:rPr>
        <w:t>Thermal Comfort</w:t>
      </w:r>
      <w:r>
        <w:rPr>
          <w:sz w:val="23"/>
          <w:szCs w:val="23"/>
        </w:rPr>
        <w:t>: Controlled via shading, natural airflow, and insulated roofing.</w:t>
      </w:r>
    </w:p>
    <w:p>
      <w:pPr>
        <w:pStyle w:val="16"/>
        <w:numPr>
          <w:ilvl w:val="0"/>
          <w:numId w:val="58"/>
        </w:numPr>
        <w:spacing w:line="360" w:lineRule="auto"/>
        <w:rPr>
          <w:sz w:val="23"/>
          <w:szCs w:val="23"/>
        </w:rPr>
      </w:pPr>
      <w:r>
        <w:rPr>
          <w:rStyle w:val="15"/>
          <w:sz w:val="23"/>
          <w:szCs w:val="23"/>
        </w:rPr>
        <w:t>Air Quality</w:t>
      </w:r>
      <w:r>
        <w:rPr>
          <w:sz w:val="23"/>
          <w:szCs w:val="23"/>
        </w:rPr>
        <w:t>: Ensured through fresh air circulation and non-toxic paints/adhesives.</w:t>
      </w:r>
    </w:p>
    <w:p>
      <w:pPr>
        <w:pStyle w:val="16"/>
        <w:numPr>
          <w:ilvl w:val="0"/>
          <w:numId w:val="58"/>
        </w:numPr>
        <w:spacing w:line="360" w:lineRule="auto"/>
        <w:rPr>
          <w:sz w:val="23"/>
          <w:szCs w:val="23"/>
        </w:rPr>
      </w:pPr>
      <w:r>
        <w:rPr>
          <w:rStyle w:val="15"/>
          <w:sz w:val="23"/>
          <w:szCs w:val="23"/>
        </w:rPr>
        <w:t>Noise Management</w:t>
      </w:r>
      <w:r>
        <w:rPr>
          <w:sz w:val="23"/>
          <w:szCs w:val="23"/>
        </w:rPr>
        <w:t>: Landscaping buffers and sound-insulated partitions.</w:t>
      </w:r>
    </w:p>
    <w:p>
      <w:pPr>
        <w:pStyle w:val="16"/>
        <w:numPr>
          <w:ilvl w:val="0"/>
          <w:numId w:val="58"/>
        </w:numPr>
        <w:spacing w:line="360" w:lineRule="auto"/>
        <w:rPr>
          <w:sz w:val="23"/>
          <w:szCs w:val="23"/>
        </w:rPr>
      </w:pPr>
      <w:r>
        <w:rPr>
          <w:rStyle w:val="15"/>
          <w:sz w:val="23"/>
          <w:szCs w:val="23"/>
        </w:rPr>
        <w:t>Daylight</w:t>
      </w:r>
      <w:r>
        <w:rPr>
          <w:sz w:val="23"/>
          <w:szCs w:val="23"/>
        </w:rPr>
        <w:t>: Achieves daylight factor of 60% in customer areas through windows and skylights.</w:t>
      </w:r>
    </w:p>
    <w:p>
      <w:pPr>
        <w:pStyle w:val="4"/>
        <w:spacing w:line="360" w:lineRule="auto"/>
        <w:rPr>
          <w:i w:val="0"/>
          <w:color w:val="auto"/>
          <w:sz w:val="23"/>
          <w:szCs w:val="23"/>
        </w:rPr>
      </w:pPr>
      <w:r>
        <w:rPr>
          <w:rStyle w:val="15"/>
          <w:bCs w:val="0"/>
          <w:i w:val="0"/>
          <w:color w:val="auto"/>
          <w:sz w:val="23"/>
          <w:szCs w:val="23"/>
        </w:rPr>
        <w:t>5.2.4 Performance Standards</w:t>
      </w:r>
    </w:p>
    <w:tbl>
      <w:tblPr>
        <w:jc w:val="left"/>
        <w:tblW w:w="9548" w:type="dxa"/>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3457"/>
        <w:gridCol w:w="6061"/>
      </w:tblGrid>
      <w:tr>
        <w:trPr>
          <w:trHeight w:val="460"/>
          <w:tblHeader/>
        </w:trPr>
        <w:tc>
          <w:tcPr>
            <w:vAlign w:val="center"/>
          </w:tcPr>
          <w:p>
            <w:pPr>
              <w:spacing w:line="360" w:lineRule="auto"/>
              <w:rPr>
                <w:b/>
                <w:bCs/>
                <w:sz w:val="23"/>
                <w:szCs w:val="23"/>
              </w:rPr>
            </w:pPr>
            <w:r>
              <w:rPr>
                <w:rStyle w:val="15"/>
                <w:sz w:val="23"/>
                <w:szCs w:val="23"/>
              </w:rPr>
              <w:t>Parameter</w:t>
            </w:r>
          </w:p>
        </w:tc>
        <w:tc>
          <w:tcPr>
            <w:vAlign w:val="center"/>
          </w:tcPr>
          <w:p>
            <w:pPr>
              <w:spacing w:line="360" w:lineRule="auto"/>
              <w:rPr>
                <w:b/>
                <w:bCs/>
                <w:sz w:val="23"/>
                <w:szCs w:val="23"/>
              </w:rPr>
            </w:pPr>
            <w:r>
              <w:rPr>
                <w:rStyle w:val="15"/>
                <w:sz w:val="23"/>
                <w:szCs w:val="23"/>
              </w:rPr>
              <w:t>Target</w:t>
            </w:r>
          </w:p>
        </w:tc>
      </w:tr>
      <w:tr>
        <w:trPr>
          <w:trHeight w:val="460"/>
        </w:trPr>
        <w:tc>
          <w:tcPr>
            <w:vAlign w:val="center"/>
          </w:tcPr>
          <w:p>
            <w:pPr>
              <w:spacing w:line="360" w:lineRule="auto"/>
              <w:rPr>
                <w:sz w:val="23"/>
                <w:szCs w:val="23"/>
              </w:rPr>
            </w:pPr>
            <w:r>
              <w:rPr>
                <w:sz w:val="23"/>
                <w:szCs w:val="23"/>
              </w:rPr>
              <w:t>Daylight Factor</w:t>
            </w:r>
          </w:p>
        </w:tc>
        <w:tc>
          <w:tcPr>
            <w:vAlign w:val="center"/>
          </w:tcPr>
          <w:p>
            <w:pPr>
              <w:spacing w:line="360" w:lineRule="auto"/>
              <w:rPr>
                <w:sz w:val="23"/>
                <w:szCs w:val="23"/>
              </w:rPr>
            </w:pPr>
            <w:r>
              <w:rPr>
                <w:sz w:val="23"/>
                <w:szCs w:val="23"/>
              </w:rPr>
              <w:t>Minimum 60% in all dining areas</w:t>
            </w:r>
          </w:p>
        </w:tc>
      </w:tr>
      <w:tr>
        <w:trPr>
          <w:trHeight w:val="460"/>
        </w:trPr>
        <w:tc>
          <w:tcPr>
            <w:vAlign w:val="center"/>
          </w:tcPr>
          <w:p>
            <w:pPr>
              <w:spacing w:line="360" w:lineRule="auto"/>
              <w:rPr>
                <w:sz w:val="23"/>
                <w:szCs w:val="23"/>
              </w:rPr>
            </w:pPr>
            <w:r>
              <w:rPr>
                <w:sz w:val="23"/>
                <w:szCs w:val="23"/>
              </w:rPr>
              <w:t>Indoor Noise Level</w:t>
            </w:r>
          </w:p>
        </w:tc>
        <w:tc>
          <w:tcPr>
            <w:vAlign w:val="center"/>
          </w:tcPr>
          <w:p>
            <w:pPr>
              <w:spacing w:line="360" w:lineRule="auto"/>
              <w:rPr>
                <w:sz w:val="23"/>
                <w:szCs w:val="23"/>
              </w:rPr>
            </w:pPr>
            <w:r>
              <w:rPr>
                <w:sz w:val="23"/>
                <w:szCs w:val="23"/>
              </w:rPr>
              <w:t>Below 40dB</w:t>
            </w:r>
          </w:p>
        </w:tc>
      </w:tr>
      <w:tr>
        <w:trPr>
          <w:trHeight w:val="460"/>
        </w:trPr>
        <w:tc>
          <w:tcPr>
            <w:vAlign w:val="center"/>
          </w:tcPr>
          <w:p>
            <w:pPr>
              <w:spacing w:line="360" w:lineRule="auto"/>
              <w:rPr>
                <w:sz w:val="23"/>
                <w:szCs w:val="23"/>
              </w:rPr>
            </w:pPr>
            <w:r>
              <w:rPr>
                <w:sz w:val="23"/>
                <w:szCs w:val="23"/>
              </w:rPr>
              <w:t>Thermal Comfort</w:t>
            </w:r>
          </w:p>
        </w:tc>
        <w:tc>
          <w:tcPr>
            <w:vAlign w:val="center"/>
          </w:tcPr>
          <w:p>
            <w:pPr>
              <w:spacing w:line="360" w:lineRule="auto"/>
              <w:rPr>
                <w:sz w:val="23"/>
                <w:szCs w:val="23"/>
              </w:rPr>
            </w:pPr>
            <w:r>
              <w:rPr>
                <w:sz w:val="23"/>
                <w:szCs w:val="23"/>
              </w:rPr>
              <w:t>24°C – 28°C</w:t>
            </w:r>
          </w:p>
        </w:tc>
      </w:tr>
      <w:tr>
        <w:trPr>
          <w:trHeight w:val="460"/>
        </w:trPr>
        <w:tc>
          <w:tcPr>
            <w:vAlign w:val="center"/>
          </w:tcPr>
          <w:p>
            <w:pPr>
              <w:spacing w:line="360" w:lineRule="auto"/>
              <w:rPr>
                <w:sz w:val="23"/>
                <w:szCs w:val="23"/>
              </w:rPr>
            </w:pPr>
            <w:r>
              <w:rPr>
                <w:sz w:val="23"/>
                <w:szCs w:val="23"/>
              </w:rPr>
              <w:t>Energy Efficiency</w:t>
            </w:r>
          </w:p>
        </w:tc>
        <w:tc>
          <w:tcPr>
            <w:vAlign w:val="center"/>
          </w:tcPr>
          <w:p>
            <w:pPr>
              <w:spacing w:line="360" w:lineRule="auto"/>
              <w:rPr>
                <w:sz w:val="23"/>
                <w:szCs w:val="23"/>
              </w:rPr>
            </w:pPr>
            <w:r>
              <w:rPr>
                <w:sz w:val="23"/>
                <w:szCs w:val="23"/>
              </w:rPr>
              <w:t>At least 30% reduction compared to baseline</w:t>
            </w:r>
          </w:p>
        </w:tc>
      </w:tr>
      <w:tr>
        <w:trPr>
          <w:trHeight w:val="460"/>
        </w:trPr>
        <w:tc>
          <w:tcPr>
            <w:vAlign w:val="center"/>
          </w:tcPr>
          <w:p>
            <w:pPr>
              <w:spacing w:line="360" w:lineRule="auto"/>
              <w:rPr>
                <w:sz w:val="23"/>
                <w:szCs w:val="23"/>
              </w:rPr>
            </w:pPr>
            <w:r>
              <w:rPr>
                <w:sz w:val="23"/>
                <w:szCs w:val="23"/>
              </w:rPr>
              <w:t>Accessibility Compliance</w:t>
            </w:r>
          </w:p>
        </w:tc>
        <w:tc>
          <w:tcPr>
            <w:vAlign w:val="center"/>
          </w:tcPr>
          <w:p>
            <w:pPr>
              <w:spacing w:line="360" w:lineRule="auto"/>
              <w:rPr>
                <w:sz w:val="23"/>
                <w:szCs w:val="23"/>
              </w:rPr>
            </w:pPr>
            <w:r>
              <w:rPr>
                <w:sz w:val="23"/>
                <w:szCs w:val="23"/>
              </w:rPr>
              <w:t>Full accessibility for disabled persons</w:t>
            </w:r>
          </w:p>
        </w:tc>
      </w:tr>
    </w:tbl>
    <w:p>
      <w:pPr>
        <w:spacing w:line="360" w:lineRule="auto"/>
        <w:rPr>
          <w:sz w:val="23"/>
          <w:szCs w:val="23"/>
        </w:rPr>
      </w:pPr>
    </w:p>
    <w:p>
      <w:pPr>
        <w:pStyle w:val="3"/>
        <w:spacing w:line="360" w:lineRule="auto"/>
        <w:rPr>
          <w:color w:val="auto"/>
          <w:sz w:val="23"/>
          <w:szCs w:val="23"/>
        </w:rPr>
      </w:pPr>
      <w:r>
        <w:rPr>
          <w:rStyle w:val="15"/>
          <w:b w:val="0"/>
          <w:bCs w:val="0"/>
          <w:color w:val="auto"/>
          <w:sz w:val="23"/>
          <w:szCs w:val="23"/>
        </w:rPr>
        <w:t>5.3 Legal Issues and Planning Regulations</w:t>
      </w:r>
    </w:p>
    <w:p>
      <w:pPr>
        <w:pStyle w:val="16"/>
        <w:spacing w:line="360" w:lineRule="auto"/>
        <w:rPr>
          <w:sz w:val="23"/>
          <w:szCs w:val="23"/>
        </w:rPr>
      </w:pPr>
      <w:r>
        <w:rPr>
          <w:sz w:val="23"/>
          <w:szCs w:val="23"/>
        </w:rPr>
        <w:t>The restaurant design adheres strictly to both local and national regulatory frameworks:</w:t>
      </w:r>
    </w:p>
    <w:p>
      <w:pPr>
        <w:pStyle w:val="16"/>
        <w:numPr>
          <w:ilvl w:val="0"/>
          <w:numId w:val="59"/>
        </w:numPr>
        <w:spacing w:line="360" w:lineRule="auto"/>
        <w:rPr>
          <w:sz w:val="23"/>
          <w:szCs w:val="23"/>
        </w:rPr>
      </w:pPr>
      <w:r>
        <w:rPr>
          <w:rStyle w:val="15"/>
          <w:sz w:val="23"/>
          <w:szCs w:val="23"/>
        </w:rPr>
        <w:t>Zoning</w:t>
      </w:r>
      <w:r>
        <w:rPr>
          <w:sz w:val="23"/>
          <w:szCs w:val="23"/>
        </w:rPr>
        <w:t xml:space="preserve">: Journalist Estate is zoned for </w:t>
      </w:r>
      <w:r>
        <w:rPr>
          <w:rStyle w:val="15"/>
          <w:sz w:val="23"/>
          <w:szCs w:val="23"/>
        </w:rPr>
        <w:t>mixed-use developments</w:t>
      </w:r>
      <w:r>
        <w:rPr>
          <w:sz w:val="23"/>
          <w:szCs w:val="23"/>
        </w:rPr>
        <w:t>, including commercial activities like restaurants.</w:t>
      </w:r>
    </w:p>
    <w:p>
      <w:pPr>
        <w:pStyle w:val="16"/>
        <w:numPr>
          <w:ilvl w:val="0"/>
          <w:numId w:val="59"/>
        </w:numPr>
        <w:spacing w:line="360" w:lineRule="auto"/>
        <w:rPr>
          <w:sz w:val="23"/>
          <w:szCs w:val="23"/>
        </w:rPr>
      </w:pPr>
      <w:r>
        <w:rPr>
          <w:rStyle w:val="15"/>
          <w:sz w:val="23"/>
          <w:szCs w:val="23"/>
        </w:rPr>
        <w:t>National Building Code (NBC)</w:t>
      </w:r>
      <w:r>
        <w:rPr>
          <w:sz w:val="23"/>
          <w:szCs w:val="23"/>
        </w:rPr>
        <w:t xml:space="preserve">: The design complies with minimum standards for </w:t>
      </w:r>
      <w:r>
        <w:rPr>
          <w:rStyle w:val="15"/>
          <w:sz w:val="23"/>
          <w:szCs w:val="23"/>
        </w:rPr>
        <w:t>fire safety</w:t>
      </w:r>
      <w:r>
        <w:rPr>
          <w:sz w:val="23"/>
          <w:szCs w:val="23"/>
        </w:rPr>
        <w:t xml:space="preserve">, </w:t>
      </w:r>
      <w:r>
        <w:rPr>
          <w:rStyle w:val="15"/>
          <w:sz w:val="23"/>
          <w:szCs w:val="23"/>
        </w:rPr>
        <w:t>structural integrity</w:t>
      </w:r>
      <w:r>
        <w:rPr>
          <w:sz w:val="23"/>
          <w:szCs w:val="23"/>
        </w:rPr>
        <w:t xml:space="preserve">, </w:t>
      </w:r>
      <w:r>
        <w:rPr>
          <w:rStyle w:val="15"/>
          <w:sz w:val="23"/>
          <w:szCs w:val="23"/>
        </w:rPr>
        <w:t>sanitation</w:t>
      </w:r>
      <w:r>
        <w:rPr>
          <w:sz w:val="23"/>
          <w:szCs w:val="23"/>
        </w:rPr>
        <w:t xml:space="preserve">, </w:t>
      </w:r>
      <w:r>
        <w:rPr>
          <w:rStyle w:val="15"/>
          <w:sz w:val="23"/>
          <w:szCs w:val="23"/>
        </w:rPr>
        <w:t>accessibility</w:t>
      </w:r>
      <w:r>
        <w:rPr>
          <w:sz w:val="23"/>
          <w:szCs w:val="23"/>
        </w:rPr>
        <w:t xml:space="preserve">, and </w:t>
      </w:r>
      <w:r>
        <w:rPr>
          <w:rStyle w:val="15"/>
          <w:sz w:val="23"/>
          <w:szCs w:val="23"/>
        </w:rPr>
        <w:t>waste disposal</w:t>
      </w:r>
      <w:r>
        <w:rPr>
          <w:sz w:val="23"/>
          <w:szCs w:val="23"/>
        </w:rPr>
        <w:t>.</w:t>
      </w:r>
    </w:p>
    <w:p>
      <w:pPr>
        <w:pStyle w:val="16"/>
        <w:numPr>
          <w:ilvl w:val="0"/>
          <w:numId w:val="59"/>
        </w:numPr>
        <w:spacing w:line="360" w:lineRule="auto"/>
        <w:rPr>
          <w:sz w:val="23"/>
          <w:szCs w:val="23"/>
        </w:rPr>
      </w:pPr>
      <w:r>
        <w:rPr>
          <w:rStyle w:val="15"/>
          <w:sz w:val="23"/>
          <w:szCs w:val="23"/>
        </w:rPr>
        <w:t>Setbacks</w:t>
      </w:r>
      <w:r>
        <w:rPr>
          <w:sz w:val="23"/>
          <w:szCs w:val="23"/>
        </w:rPr>
        <w:t xml:space="preserve">: The site plan respects required </w:t>
      </w:r>
      <w:r>
        <w:rPr>
          <w:rStyle w:val="15"/>
          <w:sz w:val="23"/>
          <w:szCs w:val="23"/>
        </w:rPr>
        <w:t>3m front</w:t>
      </w:r>
      <w:r>
        <w:rPr>
          <w:sz w:val="23"/>
          <w:szCs w:val="23"/>
        </w:rPr>
        <w:t xml:space="preserve"> and </w:t>
      </w:r>
      <w:r>
        <w:rPr>
          <w:rStyle w:val="15"/>
          <w:sz w:val="23"/>
          <w:szCs w:val="23"/>
        </w:rPr>
        <w:t>2m rear/side</w:t>
      </w:r>
      <w:r>
        <w:rPr>
          <w:sz w:val="23"/>
          <w:szCs w:val="23"/>
        </w:rPr>
        <w:t xml:space="preserve"> setbacks to promote safety and air circulation.</w:t>
      </w:r>
    </w:p>
    <w:p>
      <w:pPr>
        <w:pStyle w:val="16"/>
        <w:numPr>
          <w:ilvl w:val="0"/>
          <w:numId w:val="59"/>
        </w:numPr>
        <w:spacing w:line="360" w:lineRule="auto"/>
        <w:rPr>
          <w:sz w:val="23"/>
          <w:szCs w:val="23"/>
        </w:rPr>
      </w:pPr>
      <w:r>
        <w:rPr>
          <w:rStyle w:val="15"/>
          <w:sz w:val="23"/>
          <w:szCs w:val="23"/>
        </w:rPr>
        <w:t>Environmental Approval</w:t>
      </w:r>
      <w:r>
        <w:rPr>
          <w:sz w:val="23"/>
          <w:szCs w:val="23"/>
        </w:rPr>
        <w:t xml:space="preserve">: The project is registered for an </w:t>
      </w:r>
      <w:r>
        <w:rPr>
          <w:rStyle w:val="15"/>
          <w:sz w:val="23"/>
          <w:szCs w:val="23"/>
        </w:rPr>
        <w:t>Environmental Impact Assessment (EIA)</w:t>
      </w:r>
      <w:r>
        <w:rPr>
          <w:sz w:val="23"/>
          <w:szCs w:val="23"/>
        </w:rPr>
        <w:t xml:space="preserve"> under the Kwara State Environmental Protection Agency, with assessments on solid waste management, energy use, and public health.</w:t>
      </w:r>
    </w:p>
    <w:p>
      <w:pPr>
        <w:pStyle w:val="3"/>
        <w:spacing w:line="360" w:lineRule="auto"/>
        <w:rPr>
          <w:color w:val="auto"/>
          <w:sz w:val="23"/>
          <w:szCs w:val="23"/>
        </w:rPr>
      </w:pPr>
      <w:r>
        <w:rPr>
          <w:rStyle w:val="15"/>
          <w:bCs w:val="0"/>
          <w:color w:val="auto"/>
          <w:sz w:val="23"/>
          <w:szCs w:val="23"/>
        </w:rPr>
        <w:t>5.4 Behavioral Pattern and Considerations</w:t>
      </w:r>
    </w:p>
    <w:p>
      <w:pPr>
        <w:pStyle w:val="16"/>
        <w:spacing w:line="360" w:lineRule="auto"/>
        <w:rPr>
          <w:sz w:val="23"/>
          <w:szCs w:val="23"/>
        </w:rPr>
      </w:pPr>
      <w:r>
        <w:rPr>
          <w:sz w:val="23"/>
          <w:szCs w:val="23"/>
        </w:rPr>
        <w:t xml:space="preserve">Design considerations were made to accommodate the </w:t>
      </w:r>
      <w:r>
        <w:rPr>
          <w:rStyle w:val="15"/>
          <w:sz w:val="23"/>
          <w:szCs w:val="23"/>
        </w:rPr>
        <w:t>behavioral patterns of users</w:t>
      </w:r>
      <w:r>
        <w:rPr>
          <w:sz w:val="23"/>
          <w:szCs w:val="23"/>
        </w:rPr>
        <w:t>:</w:t>
      </w:r>
    </w:p>
    <w:p>
      <w:pPr>
        <w:pStyle w:val="16"/>
        <w:numPr>
          <w:ilvl w:val="0"/>
          <w:numId w:val="60"/>
        </w:numPr>
        <w:spacing w:line="360" w:lineRule="auto"/>
        <w:rPr>
          <w:sz w:val="23"/>
          <w:szCs w:val="23"/>
        </w:rPr>
      </w:pPr>
      <w:r>
        <w:rPr>
          <w:rStyle w:val="15"/>
          <w:sz w:val="23"/>
          <w:szCs w:val="23"/>
        </w:rPr>
        <w:t>Customer Comfort</w:t>
      </w:r>
      <w:r>
        <w:rPr>
          <w:sz w:val="23"/>
          <w:szCs w:val="23"/>
        </w:rPr>
        <w:t xml:space="preserve">: Seating is organized into clusters for </w:t>
      </w:r>
      <w:r>
        <w:rPr>
          <w:rStyle w:val="15"/>
          <w:sz w:val="23"/>
          <w:szCs w:val="23"/>
        </w:rPr>
        <w:t>individuals</w:t>
      </w:r>
      <w:r>
        <w:rPr>
          <w:sz w:val="23"/>
          <w:szCs w:val="23"/>
        </w:rPr>
        <w:t xml:space="preserve">, </w:t>
      </w:r>
      <w:r>
        <w:rPr>
          <w:rStyle w:val="15"/>
          <w:sz w:val="23"/>
          <w:szCs w:val="23"/>
        </w:rPr>
        <w:t>couples</w:t>
      </w:r>
      <w:r>
        <w:rPr>
          <w:sz w:val="23"/>
          <w:szCs w:val="23"/>
        </w:rPr>
        <w:t xml:space="preserve">, and </w:t>
      </w:r>
      <w:r>
        <w:rPr>
          <w:rStyle w:val="15"/>
          <w:sz w:val="23"/>
          <w:szCs w:val="23"/>
        </w:rPr>
        <w:t>families</w:t>
      </w:r>
      <w:r>
        <w:rPr>
          <w:sz w:val="23"/>
          <w:szCs w:val="23"/>
        </w:rPr>
        <w:t>. Outdoor seating zones support informal and leisure dining.</w:t>
      </w:r>
    </w:p>
    <w:p>
      <w:pPr>
        <w:pStyle w:val="16"/>
        <w:numPr>
          <w:ilvl w:val="0"/>
          <w:numId w:val="60"/>
        </w:numPr>
        <w:spacing w:line="360" w:lineRule="auto"/>
        <w:rPr>
          <w:sz w:val="23"/>
          <w:szCs w:val="23"/>
        </w:rPr>
      </w:pPr>
      <w:r>
        <w:rPr>
          <w:rStyle w:val="15"/>
          <w:sz w:val="23"/>
          <w:szCs w:val="23"/>
        </w:rPr>
        <w:t>Workflow for Staff</w:t>
      </w:r>
      <w:r>
        <w:rPr>
          <w:sz w:val="23"/>
          <w:szCs w:val="23"/>
        </w:rPr>
        <w:t xml:space="preserve">: A </w:t>
      </w:r>
      <w:r>
        <w:rPr>
          <w:rStyle w:val="15"/>
          <w:sz w:val="23"/>
          <w:szCs w:val="23"/>
        </w:rPr>
        <w:t>linear kitchen layout</w:t>
      </w:r>
      <w:r>
        <w:rPr>
          <w:sz w:val="23"/>
          <w:szCs w:val="23"/>
        </w:rPr>
        <w:t xml:space="preserve"> ensures smooth food preparation and service flow. Storage and prep zones are kept away from customer paths.</w:t>
      </w:r>
    </w:p>
    <w:p>
      <w:pPr>
        <w:pStyle w:val="16"/>
        <w:numPr>
          <w:ilvl w:val="0"/>
          <w:numId w:val="60"/>
        </w:numPr>
        <w:spacing w:line="360" w:lineRule="auto"/>
        <w:rPr>
          <w:sz w:val="23"/>
          <w:szCs w:val="23"/>
        </w:rPr>
      </w:pPr>
      <w:r>
        <w:rPr>
          <w:rStyle w:val="15"/>
          <w:sz w:val="23"/>
          <w:szCs w:val="23"/>
        </w:rPr>
        <w:t>Cultural Sensitivity</w:t>
      </w:r>
      <w:r>
        <w:rPr>
          <w:sz w:val="23"/>
          <w:szCs w:val="23"/>
        </w:rPr>
        <w:t xml:space="preserve">: Restrooms are designed to respect </w:t>
      </w:r>
      <w:r>
        <w:rPr>
          <w:rStyle w:val="15"/>
          <w:sz w:val="23"/>
          <w:szCs w:val="23"/>
        </w:rPr>
        <w:t>gender separation norms</w:t>
      </w:r>
      <w:r>
        <w:rPr>
          <w:sz w:val="23"/>
          <w:szCs w:val="23"/>
        </w:rPr>
        <w:t>. Dining arrangements reflect both Western table seating and local communal dining practices.</w:t>
      </w:r>
    </w:p>
    <w:p>
      <w:pPr>
        <w:pStyle w:val="16"/>
        <w:numPr>
          <w:ilvl w:val="0"/>
          <w:numId w:val="60"/>
        </w:numPr>
        <w:spacing w:line="360" w:lineRule="auto"/>
        <w:rPr>
          <w:sz w:val="23"/>
          <w:szCs w:val="23"/>
        </w:rPr>
      </w:pPr>
      <w:r>
        <w:rPr>
          <w:rStyle w:val="15"/>
          <w:sz w:val="23"/>
          <w:szCs w:val="23"/>
        </w:rPr>
        <w:t>Wayfinding</w:t>
      </w:r>
      <w:r>
        <w:rPr>
          <w:sz w:val="23"/>
          <w:szCs w:val="23"/>
        </w:rPr>
        <w:t xml:space="preserve">: Clear signage and </w:t>
      </w:r>
      <w:r>
        <w:rPr>
          <w:rStyle w:val="15"/>
          <w:sz w:val="23"/>
          <w:szCs w:val="23"/>
        </w:rPr>
        <w:t>intuitive movement paths</w:t>
      </w:r>
      <w:r>
        <w:rPr>
          <w:sz w:val="23"/>
          <w:szCs w:val="23"/>
        </w:rPr>
        <w:t xml:space="preserve"> guide users easily to various zones, reducing congestion.</w:t>
      </w:r>
    </w:p>
    <w:p>
      <w:pPr>
        <w:pStyle w:val="16"/>
        <w:numPr>
          <w:ilvl w:val="0"/>
          <w:numId w:val="60"/>
        </w:numPr>
        <w:spacing w:line="360" w:lineRule="auto"/>
        <w:rPr>
          <w:rStyle w:val="15"/>
          <w:b w:val="0"/>
          <w:bCs w:val="0"/>
          <w:sz w:val="23"/>
          <w:szCs w:val="23"/>
        </w:rPr>
      </w:pPr>
      <w:r>
        <w:rPr>
          <w:rStyle w:val="15"/>
          <w:sz w:val="23"/>
          <w:szCs w:val="23"/>
        </w:rPr>
        <w:t>Inclusive Design</w:t>
      </w:r>
      <w:r>
        <w:rPr>
          <w:sz w:val="23"/>
          <w:szCs w:val="23"/>
        </w:rPr>
        <w:t xml:space="preserve">: Provisions for </w:t>
      </w:r>
      <w:r>
        <w:rPr>
          <w:rStyle w:val="15"/>
          <w:sz w:val="23"/>
          <w:szCs w:val="23"/>
        </w:rPr>
        <w:t>wheelchair users</w:t>
      </w:r>
      <w:r>
        <w:rPr>
          <w:sz w:val="23"/>
          <w:szCs w:val="23"/>
        </w:rPr>
        <w:t xml:space="preserve">, </w:t>
      </w:r>
      <w:r>
        <w:rPr>
          <w:rStyle w:val="15"/>
          <w:sz w:val="23"/>
          <w:szCs w:val="23"/>
        </w:rPr>
        <w:t>elderly patrons</w:t>
      </w:r>
      <w:r>
        <w:rPr>
          <w:sz w:val="23"/>
          <w:szCs w:val="23"/>
        </w:rPr>
        <w:t xml:space="preserve">, and </w:t>
      </w:r>
      <w:r>
        <w:rPr>
          <w:rStyle w:val="15"/>
          <w:sz w:val="23"/>
          <w:szCs w:val="23"/>
        </w:rPr>
        <w:t>children</w:t>
      </w:r>
      <w:r>
        <w:rPr>
          <w:sz w:val="23"/>
          <w:szCs w:val="23"/>
        </w:rPr>
        <w:t xml:space="preserve"> are fully integrated.</w:t>
      </w:r>
    </w:p>
    <w:p>
      <w:pPr>
        <w:pStyle w:val="3"/>
        <w:spacing w:line="360" w:lineRule="auto"/>
        <w:rPr>
          <w:color w:val="auto"/>
          <w:sz w:val="23"/>
          <w:szCs w:val="23"/>
        </w:rPr>
      </w:pPr>
      <w:r>
        <w:rPr>
          <w:rStyle w:val="15"/>
          <w:bCs w:val="0"/>
          <w:color w:val="auto"/>
          <w:sz w:val="23"/>
          <w:szCs w:val="23"/>
        </w:rPr>
        <w:t>CONCLUSION AND RECOMMENDATIONS</w:t>
      </w:r>
    </w:p>
    <w:p>
      <w:pPr>
        <w:pStyle w:val="4"/>
        <w:spacing w:line="360" w:lineRule="auto"/>
        <w:rPr>
          <w:color w:val="auto"/>
          <w:sz w:val="23"/>
          <w:szCs w:val="23"/>
        </w:rPr>
      </w:pPr>
      <w:r>
        <w:rPr>
          <w:rStyle w:val="15"/>
          <w:bCs w:val="0"/>
          <w:color w:val="auto"/>
          <w:sz w:val="23"/>
          <w:szCs w:val="23"/>
        </w:rPr>
        <w:t>5.5 Conclusion</w:t>
      </w:r>
    </w:p>
    <w:p>
      <w:pPr>
        <w:pStyle w:val="16"/>
        <w:spacing w:line="360" w:lineRule="auto"/>
        <w:jc w:val="both"/>
        <w:rPr>
          <w:sz w:val="23"/>
          <w:szCs w:val="23"/>
        </w:rPr>
      </w:pPr>
      <w:r>
        <w:rPr>
          <w:sz w:val="23"/>
          <w:szCs w:val="23"/>
        </w:rPr>
        <w:t xml:space="preserve">This research and design study on the </w:t>
      </w:r>
      <w:r>
        <w:rPr>
          <w:rStyle w:val="17"/>
          <w:rFonts w:eastAsia="宋体"/>
          <w:sz w:val="23"/>
          <w:szCs w:val="23"/>
        </w:rPr>
        <w:t>Proposed Restaurant at Journalist Estate, Ganiki, Ilorin</w:t>
      </w:r>
      <w:r>
        <w:rPr>
          <w:sz w:val="23"/>
          <w:szCs w:val="23"/>
        </w:rPr>
        <w:t xml:space="preserve"> has explored, analyzed, and responded to the multifaceted needs of siting, designing, and realizing a modern restaurant in a growing residential estate within Ilorin metropolis. Drawing from a comprehensive review of the literature, historical precedents, and the site’s environmental and socio-economic context, the design was guided by sustainable, functional, and user-centered principles.</w:t>
      </w:r>
    </w:p>
    <w:p>
      <w:pPr>
        <w:pStyle w:val="16"/>
        <w:spacing w:line="360" w:lineRule="auto"/>
        <w:jc w:val="both"/>
        <w:rPr>
          <w:sz w:val="23"/>
          <w:szCs w:val="23"/>
        </w:rPr>
      </w:pPr>
      <w:r>
        <w:rPr>
          <w:sz w:val="23"/>
          <w:szCs w:val="23"/>
        </w:rPr>
        <w:t>The final architectural proposal embodies the essence of comfort, efficiency, aesthetic appeal, and environmental responsiveness. Site planning considered accessibility, topography, vegetation, and noise buffers, while the building layout promotes optimal customer flow, kitchen operation, and thermal comfort. Material selection, ventilation strategies, and utility systems were designed to align with both client goals and performance standards, such as reduced energy consumption and improved air quality.</w:t>
      </w:r>
    </w:p>
    <w:p>
      <w:pPr>
        <w:pStyle w:val="16"/>
        <w:spacing w:line="360" w:lineRule="auto"/>
        <w:jc w:val="both"/>
        <w:rPr>
          <w:sz w:val="23"/>
          <w:szCs w:val="23"/>
        </w:rPr>
      </w:pPr>
      <w:r>
        <w:rPr>
          <w:sz w:val="23"/>
          <w:szCs w:val="23"/>
        </w:rPr>
        <w:t>Furthermore, planning regulations from the Kwara State Physical Planning Authority and Nigerian Building Code were strictly adhered to in the zoning, setback, fire protection, and environmental compliance of the restaurant. Behavioral patterns, such as dining preferences, movement flow, and cultural relevance, were also integrated into the final design.</w:t>
      </w:r>
    </w:p>
    <w:p>
      <w:pPr>
        <w:pStyle w:val="16"/>
        <w:spacing w:line="360" w:lineRule="auto"/>
        <w:jc w:val="both"/>
        <w:rPr>
          <w:sz w:val="23"/>
          <w:szCs w:val="23"/>
        </w:rPr>
      </w:pPr>
      <w:r>
        <w:rPr>
          <w:sz w:val="23"/>
          <w:szCs w:val="23"/>
        </w:rPr>
        <w:t>Thus, the project successfully meets its aim of creating a contemporary, functional, and contextually appropriate restaurant that enhances the social and economic life of the community while embracing sustainability and inclusivity.</w:t>
      </w:r>
    </w:p>
    <w:p>
      <w:pPr>
        <w:pStyle w:val="4"/>
        <w:spacing w:line="360" w:lineRule="auto"/>
        <w:rPr>
          <w:color w:val="auto"/>
          <w:sz w:val="23"/>
          <w:szCs w:val="23"/>
        </w:rPr>
      </w:pPr>
      <w:r>
        <w:rPr>
          <w:rStyle w:val="15"/>
          <w:bCs w:val="0"/>
          <w:color w:val="auto"/>
          <w:sz w:val="23"/>
          <w:szCs w:val="23"/>
        </w:rPr>
        <w:t>5.6 Recommendations</w:t>
      </w:r>
    </w:p>
    <w:p>
      <w:pPr>
        <w:pStyle w:val="16"/>
        <w:numPr>
          <w:ilvl w:val="0"/>
          <w:numId w:val="61"/>
        </w:numPr>
        <w:spacing w:line="360" w:lineRule="auto"/>
        <w:rPr>
          <w:sz w:val="23"/>
          <w:szCs w:val="23"/>
        </w:rPr>
      </w:pPr>
      <w:r>
        <w:rPr>
          <w:rStyle w:val="15"/>
          <w:sz w:val="23"/>
          <w:szCs w:val="23"/>
        </w:rPr>
        <w:t>Implementation of Passive Design Strategies in Similar Projects</w:t>
      </w:r>
      <w:r>
        <w:rPr>
          <w:sz w:val="23"/>
          <w:szCs w:val="23"/>
        </w:rPr>
        <w:br/>
        <w:t>Future restaurant developments, especially in tropical regions like Ilorin, should continue to prioritize passive design principles such as cross ventilation, shading devices, and orientation-based planning to reduce reliance on mechanical cooling systems and minimize operational costs.</w:t>
      </w:r>
    </w:p>
    <w:p>
      <w:pPr>
        <w:pStyle w:val="16"/>
        <w:numPr>
          <w:ilvl w:val="0"/>
          <w:numId w:val="61"/>
        </w:numPr>
        <w:spacing w:line="360" w:lineRule="auto"/>
        <w:rPr>
          <w:sz w:val="23"/>
          <w:szCs w:val="23"/>
        </w:rPr>
      </w:pPr>
      <w:r>
        <w:rPr>
          <w:rStyle w:val="15"/>
          <w:sz w:val="23"/>
          <w:szCs w:val="23"/>
        </w:rPr>
        <w:t>Further Integration of Renewable Energy Systems</w:t>
      </w:r>
      <w:r>
        <w:rPr>
          <w:sz w:val="23"/>
          <w:szCs w:val="23"/>
        </w:rPr>
        <w:br/>
        <w:t>While a solar backup system was integrated in this design, it is recommended that future expansions or similar restaurant projects move toward fully off-grid solutions. Incorporating photovoltaic panels, solar water heating systems, and energy-efficient appliances will significantly enhance environmental performance.</w:t>
      </w:r>
    </w:p>
    <w:p>
      <w:pPr>
        <w:pStyle w:val="16"/>
        <w:numPr>
          <w:ilvl w:val="0"/>
          <w:numId w:val="61"/>
        </w:numPr>
        <w:spacing w:line="360" w:lineRule="auto"/>
        <w:rPr>
          <w:sz w:val="23"/>
          <w:szCs w:val="23"/>
        </w:rPr>
      </w:pPr>
      <w:r>
        <w:rPr>
          <w:rStyle w:val="15"/>
          <w:sz w:val="23"/>
          <w:szCs w:val="23"/>
        </w:rPr>
        <w:t>Digitally-Enhanced Customer Experience</w:t>
      </w:r>
      <w:r>
        <w:rPr>
          <w:sz w:val="23"/>
          <w:szCs w:val="23"/>
        </w:rPr>
        <w:br/>
        <w:t>It is advisable for future research and designs to explore the incorporation of digital technologies such as online ordering, automated billing, touchless restrooms, and mobile app integration for reservations and feedback collection to enhance customer satisfaction and streamline operations.</w:t>
      </w:r>
    </w:p>
    <w:p>
      <w:pPr>
        <w:pStyle w:val="16"/>
        <w:numPr>
          <w:ilvl w:val="0"/>
          <w:numId w:val="61"/>
        </w:numPr>
        <w:spacing w:line="360" w:lineRule="auto"/>
        <w:rPr>
          <w:sz w:val="23"/>
          <w:szCs w:val="23"/>
        </w:rPr>
      </w:pPr>
      <w:r>
        <w:rPr>
          <w:rStyle w:val="15"/>
          <w:sz w:val="23"/>
          <w:szCs w:val="23"/>
        </w:rPr>
        <w:t>Post-Occupancy Evaluation (POE)</w:t>
      </w:r>
      <w:r>
        <w:rPr>
          <w:sz w:val="23"/>
          <w:szCs w:val="23"/>
        </w:rPr>
        <w:br/>
        <w:t>After the restaurant is operational, a POE should be conducted to assess user satisfaction, energy consumption, waste management efficiency, and functional layout effectiveness. These findings can inform future architectural improvements and policy decisions.</w:t>
      </w:r>
    </w:p>
    <w:p>
      <w:pPr>
        <w:pStyle w:val="16"/>
        <w:numPr>
          <w:ilvl w:val="0"/>
          <w:numId w:val="61"/>
        </w:numPr>
        <w:spacing w:line="360" w:lineRule="auto"/>
        <w:rPr>
          <w:sz w:val="23"/>
          <w:szCs w:val="23"/>
        </w:rPr>
      </w:pPr>
      <w:r>
        <w:rPr>
          <w:rStyle w:val="15"/>
          <w:sz w:val="23"/>
          <w:szCs w:val="23"/>
        </w:rPr>
        <w:t>Research into Local Material Innovations</w:t>
      </w:r>
      <w:r>
        <w:rPr>
          <w:sz w:val="23"/>
          <w:szCs w:val="23"/>
        </w:rPr>
        <w:br/>
        <w:t>Future research should investigate the use of locally sourced, low-cost, and climate-resilient materials for construction to support sustainability and reduce dependence on imported finishes.</w:t>
      </w:r>
    </w:p>
    <w:p>
      <w:pPr>
        <w:rPr>
          <w:rStyle w:val="15"/>
          <w:rFonts w:ascii="Calibri Light" w:eastAsia="宋体" w:cs="Times New Roman" w:hAnsi="Calibri Light"/>
          <w:bCs w:val="0"/>
          <w:sz w:val="23"/>
          <w:szCs w:val="23"/>
        </w:rPr>
      </w:pPr>
      <w:r>
        <w:rPr>
          <w:rStyle w:val="15"/>
          <w:bCs w:val="0"/>
          <w:sz w:val="23"/>
          <w:szCs w:val="23"/>
        </w:rPr>
        <w:br w:type="page"/>
      </w:r>
    </w:p>
    <w:p>
      <w:pPr>
        <w:pStyle w:val="3"/>
        <w:spacing w:line="360" w:lineRule="auto"/>
        <w:jc w:val="center"/>
        <w:rPr>
          <w:color w:val="auto"/>
          <w:sz w:val="23"/>
          <w:szCs w:val="23"/>
        </w:rPr>
      </w:pPr>
      <w:r>
        <w:rPr>
          <w:rStyle w:val="15"/>
          <w:bCs w:val="0"/>
          <w:color w:val="auto"/>
          <w:sz w:val="23"/>
          <w:szCs w:val="23"/>
        </w:rPr>
        <w:t>REFERENCES</w:t>
      </w:r>
    </w:p>
    <w:p>
      <w:pPr>
        <w:pStyle w:val="16"/>
        <w:numPr>
          <w:ilvl w:val="0"/>
          <w:numId w:val="62"/>
        </w:numPr>
        <w:spacing w:line="360" w:lineRule="auto"/>
        <w:jc w:val="both"/>
        <w:rPr>
          <w:sz w:val="23"/>
          <w:szCs w:val="23"/>
        </w:rPr>
      </w:pPr>
      <w:r>
        <w:rPr>
          <w:sz w:val="23"/>
          <w:szCs w:val="23"/>
        </w:rPr>
        <w:t xml:space="preserve">Akande, O. K. (2013). </w:t>
      </w:r>
      <w:r>
        <w:rPr>
          <w:rStyle w:val="17"/>
          <w:sz w:val="23"/>
          <w:szCs w:val="23"/>
        </w:rPr>
        <w:t>Environmental Design for Hot and Humid Regions: Principles and Practices</w:t>
      </w:r>
      <w:r>
        <w:rPr>
          <w:sz w:val="23"/>
          <w:szCs w:val="23"/>
        </w:rPr>
        <w:t>. Lagos: College Press.</w:t>
      </w:r>
    </w:p>
    <w:p>
      <w:pPr>
        <w:pStyle w:val="16"/>
        <w:numPr>
          <w:ilvl w:val="0"/>
          <w:numId w:val="62"/>
        </w:numPr>
        <w:spacing w:line="360" w:lineRule="auto"/>
        <w:jc w:val="both"/>
        <w:rPr>
          <w:sz w:val="23"/>
          <w:szCs w:val="23"/>
        </w:rPr>
      </w:pPr>
      <w:r>
        <w:rPr>
          <w:sz w:val="23"/>
          <w:szCs w:val="23"/>
        </w:rPr>
        <w:t xml:space="preserve">Akinola, S. R. (2015). “Climate Responsive Architecture in Nigeria: Issues and Prospects.” </w:t>
      </w:r>
      <w:r>
        <w:rPr>
          <w:rStyle w:val="17"/>
          <w:sz w:val="23"/>
          <w:szCs w:val="23"/>
        </w:rPr>
        <w:t>Nigerian Journal of Environmental Design</w:t>
      </w:r>
      <w:r>
        <w:rPr>
          <w:sz w:val="23"/>
          <w:szCs w:val="23"/>
        </w:rPr>
        <w:t>, 7(2), 110–120.</w:t>
      </w:r>
    </w:p>
    <w:p>
      <w:pPr>
        <w:pStyle w:val="16"/>
        <w:numPr>
          <w:ilvl w:val="0"/>
          <w:numId w:val="62"/>
        </w:numPr>
        <w:spacing w:line="360" w:lineRule="auto"/>
        <w:jc w:val="both"/>
        <w:rPr>
          <w:sz w:val="23"/>
          <w:szCs w:val="23"/>
        </w:rPr>
      </w:pPr>
      <w:r>
        <w:rPr>
          <w:sz w:val="23"/>
          <w:szCs w:val="23"/>
        </w:rPr>
        <w:t xml:space="preserve">Ayoola, M. B. (2018). </w:t>
      </w:r>
      <w:r>
        <w:rPr>
          <w:rStyle w:val="17"/>
          <w:sz w:val="23"/>
          <w:szCs w:val="23"/>
        </w:rPr>
        <w:t>Introduction to Building Design in Nigeria</w:t>
      </w:r>
      <w:r>
        <w:rPr>
          <w:sz w:val="23"/>
          <w:szCs w:val="23"/>
        </w:rPr>
        <w:t>. Ilorin: Harmony Publishers.</w:t>
      </w:r>
    </w:p>
    <w:p>
      <w:pPr>
        <w:pStyle w:val="16"/>
        <w:numPr>
          <w:ilvl w:val="0"/>
          <w:numId w:val="62"/>
        </w:numPr>
        <w:spacing w:line="360" w:lineRule="auto"/>
        <w:jc w:val="both"/>
        <w:rPr>
          <w:sz w:val="23"/>
          <w:szCs w:val="23"/>
        </w:rPr>
      </w:pPr>
      <w:r>
        <w:rPr>
          <w:sz w:val="23"/>
          <w:szCs w:val="23"/>
        </w:rPr>
        <w:t xml:space="preserve">Bello, A. A. &amp; Usman, M. A. (2020). “Site Planning and Land Use for Urban Commercial Facilities.” </w:t>
      </w:r>
      <w:r>
        <w:rPr>
          <w:rStyle w:val="17"/>
          <w:sz w:val="23"/>
          <w:szCs w:val="23"/>
        </w:rPr>
        <w:t>Journal of Environmental Management</w:t>
      </w:r>
      <w:r>
        <w:rPr>
          <w:sz w:val="23"/>
          <w:szCs w:val="23"/>
        </w:rPr>
        <w:t>, 15(1), 23–35.</w:t>
      </w:r>
    </w:p>
    <w:p>
      <w:pPr>
        <w:pStyle w:val="16"/>
        <w:numPr>
          <w:ilvl w:val="0"/>
          <w:numId w:val="62"/>
        </w:numPr>
        <w:spacing w:line="360" w:lineRule="auto"/>
        <w:jc w:val="both"/>
        <w:rPr>
          <w:sz w:val="23"/>
          <w:szCs w:val="23"/>
        </w:rPr>
      </w:pPr>
      <w:r>
        <w:rPr>
          <w:sz w:val="23"/>
          <w:szCs w:val="23"/>
        </w:rPr>
        <w:t xml:space="preserve">Ede, A. N. (2014). “Building Collapse in Nigeria: Issues and Challenges.” </w:t>
      </w:r>
      <w:r>
        <w:rPr>
          <w:rStyle w:val="17"/>
          <w:sz w:val="23"/>
          <w:szCs w:val="23"/>
        </w:rPr>
        <w:t>Conference Proceedings of the Nigerian Institute of Building</w:t>
      </w:r>
      <w:r>
        <w:rPr>
          <w:sz w:val="23"/>
          <w:szCs w:val="23"/>
        </w:rPr>
        <w:t>, 2(1), 25–32.</w:t>
      </w:r>
    </w:p>
    <w:p>
      <w:pPr>
        <w:pStyle w:val="16"/>
        <w:numPr>
          <w:ilvl w:val="0"/>
          <w:numId w:val="62"/>
        </w:numPr>
        <w:spacing w:line="360" w:lineRule="auto"/>
        <w:jc w:val="both"/>
        <w:rPr>
          <w:sz w:val="23"/>
          <w:szCs w:val="23"/>
        </w:rPr>
      </w:pPr>
      <w:r>
        <w:rPr>
          <w:sz w:val="23"/>
          <w:szCs w:val="23"/>
        </w:rPr>
        <w:t xml:space="preserve">Federal Republic of Nigeria. (2006). </w:t>
      </w:r>
      <w:r>
        <w:rPr>
          <w:rStyle w:val="17"/>
          <w:sz w:val="23"/>
          <w:szCs w:val="23"/>
        </w:rPr>
        <w:t>National Building Code</w:t>
      </w:r>
      <w:r>
        <w:rPr>
          <w:sz w:val="23"/>
          <w:szCs w:val="23"/>
        </w:rPr>
        <w:t>. Lagos: Federal Ministry of Works and Housing.</w:t>
      </w:r>
    </w:p>
    <w:p>
      <w:pPr>
        <w:pStyle w:val="16"/>
        <w:numPr>
          <w:ilvl w:val="0"/>
          <w:numId w:val="62"/>
        </w:numPr>
        <w:spacing w:line="360" w:lineRule="auto"/>
        <w:jc w:val="both"/>
        <w:rPr>
          <w:sz w:val="23"/>
          <w:szCs w:val="23"/>
        </w:rPr>
      </w:pPr>
      <w:r>
        <w:rPr>
          <w:sz w:val="23"/>
          <w:szCs w:val="23"/>
        </w:rPr>
        <w:t xml:space="preserve">Hassan, M. T. &amp; Salami, O. L. (2016). “Accessibility in Public Buildings for People with Disabilities in Nigeria.” </w:t>
      </w:r>
      <w:r>
        <w:rPr>
          <w:rStyle w:val="17"/>
          <w:sz w:val="23"/>
          <w:szCs w:val="23"/>
        </w:rPr>
        <w:t>Journal of Architecture and Built Environment</w:t>
      </w:r>
      <w:r>
        <w:rPr>
          <w:sz w:val="23"/>
          <w:szCs w:val="23"/>
        </w:rPr>
        <w:t>, 4(3), 87–95.</w:t>
      </w:r>
    </w:p>
    <w:p>
      <w:pPr>
        <w:pStyle w:val="16"/>
        <w:numPr>
          <w:ilvl w:val="0"/>
          <w:numId w:val="62"/>
        </w:numPr>
        <w:spacing w:line="360" w:lineRule="auto"/>
        <w:jc w:val="both"/>
        <w:rPr>
          <w:sz w:val="23"/>
          <w:szCs w:val="23"/>
        </w:rPr>
      </w:pPr>
      <w:r>
        <w:rPr>
          <w:sz w:val="23"/>
          <w:szCs w:val="23"/>
        </w:rPr>
        <w:t xml:space="preserve">Kwara State Physical Planning Authority (2022). </w:t>
      </w:r>
      <w:r>
        <w:rPr>
          <w:rStyle w:val="17"/>
          <w:sz w:val="23"/>
          <w:szCs w:val="23"/>
        </w:rPr>
        <w:t>Zoning and Setback Guidelines for Residential Estates</w:t>
      </w:r>
      <w:r>
        <w:rPr>
          <w:sz w:val="23"/>
          <w:szCs w:val="23"/>
        </w:rPr>
        <w:t>. Ilorin: KWSPPA.</w:t>
      </w:r>
    </w:p>
    <w:p>
      <w:pPr>
        <w:pStyle w:val="16"/>
        <w:numPr>
          <w:ilvl w:val="0"/>
          <w:numId w:val="62"/>
        </w:numPr>
        <w:spacing w:line="360" w:lineRule="auto"/>
        <w:jc w:val="both"/>
        <w:rPr>
          <w:sz w:val="23"/>
          <w:szCs w:val="23"/>
        </w:rPr>
      </w:pPr>
      <w:r>
        <w:rPr>
          <w:sz w:val="23"/>
          <w:szCs w:val="23"/>
        </w:rPr>
        <w:t xml:space="preserve">Nwokoro, I. &amp; Onukwube, H. (2019). “Passive Design for Thermal Comfort in Restaurant Buildings in Nigeria.” </w:t>
      </w:r>
      <w:r>
        <w:rPr>
          <w:rStyle w:val="17"/>
          <w:sz w:val="23"/>
          <w:szCs w:val="23"/>
        </w:rPr>
        <w:t>International Journal of Sustainable Architecture</w:t>
      </w:r>
      <w:r>
        <w:rPr>
          <w:sz w:val="23"/>
          <w:szCs w:val="23"/>
        </w:rPr>
        <w:t>, 3(4), 44–56.</w:t>
      </w:r>
    </w:p>
    <w:p>
      <w:pPr>
        <w:pStyle w:val="16"/>
        <w:numPr>
          <w:ilvl w:val="0"/>
          <w:numId w:val="62"/>
        </w:numPr>
        <w:spacing w:line="360" w:lineRule="auto"/>
        <w:jc w:val="both"/>
        <w:rPr>
          <w:sz w:val="23"/>
          <w:szCs w:val="23"/>
        </w:rPr>
      </w:pPr>
      <w:r>
        <w:rPr>
          <w:sz w:val="23"/>
          <w:szCs w:val="23"/>
        </w:rPr>
        <w:t xml:space="preserve">Olotuah, A. O. (2002). </w:t>
      </w:r>
      <w:r>
        <w:rPr>
          <w:rStyle w:val="17"/>
          <w:sz w:val="23"/>
          <w:szCs w:val="23"/>
        </w:rPr>
        <w:t>Design Principles in Architecture</w:t>
      </w:r>
      <w:r>
        <w:rPr>
          <w:sz w:val="23"/>
          <w:szCs w:val="23"/>
        </w:rPr>
        <w:t>. Akure: Kayode Publishing.</w:t>
      </w:r>
    </w:p>
    <w:p>
      <w:pPr>
        <w:pStyle w:val="16"/>
        <w:numPr>
          <w:ilvl w:val="0"/>
          <w:numId w:val="62"/>
        </w:numPr>
        <w:spacing w:line="360" w:lineRule="auto"/>
        <w:jc w:val="both"/>
        <w:rPr>
          <w:sz w:val="23"/>
          <w:szCs w:val="23"/>
        </w:rPr>
      </w:pPr>
      <w:r>
        <w:rPr>
          <w:sz w:val="23"/>
          <w:szCs w:val="23"/>
        </w:rPr>
        <w:t xml:space="preserve">Olorunfemi, D. I. (2017). “Planning Regulations and Urban Development in Kwara State.” </w:t>
      </w:r>
      <w:r>
        <w:rPr>
          <w:rStyle w:val="17"/>
          <w:sz w:val="23"/>
          <w:szCs w:val="23"/>
        </w:rPr>
        <w:t>African Journal of Urban Studies</w:t>
      </w:r>
      <w:r>
        <w:rPr>
          <w:sz w:val="23"/>
          <w:szCs w:val="23"/>
        </w:rPr>
        <w:t>, 8(2), 60–72.</w:t>
      </w:r>
    </w:p>
    <w:p>
      <w:pPr>
        <w:pStyle w:val="16"/>
        <w:numPr>
          <w:ilvl w:val="0"/>
          <w:numId w:val="62"/>
        </w:numPr>
        <w:spacing w:line="360" w:lineRule="auto"/>
        <w:jc w:val="both"/>
        <w:rPr>
          <w:sz w:val="23"/>
          <w:szCs w:val="23"/>
        </w:rPr>
      </w:pPr>
      <w:r>
        <w:rPr>
          <w:sz w:val="23"/>
          <w:szCs w:val="23"/>
        </w:rPr>
        <w:t xml:space="preserve">Oyenuga, A. &amp; Ogunleye, O. (2015). “Design Considerations for Food Facilities in Tropical Environments.” </w:t>
      </w:r>
      <w:r>
        <w:rPr>
          <w:rStyle w:val="17"/>
          <w:sz w:val="23"/>
          <w:szCs w:val="23"/>
        </w:rPr>
        <w:t>Journal of Hospitality Architecture</w:t>
      </w:r>
      <w:r>
        <w:rPr>
          <w:sz w:val="23"/>
          <w:szCs w:val="23"/>
        </w:rPr>
        <w:t>, 2(1), 34–45.</w:t>
      </w:r>
    </w:p>
    <w:p>
      <w:pPr>
        <w:pStyle w:val="16"/>
        <w:numPr>
          <w:ilvl w:val="0"/>
          <w:numId w:val="62"/>
        </w:numPr>
        <w:spacing w:line="360" w:lineRule="auto"/>
        <w:jc w:val="both"/>
        <w:rPr>
          <w:sz w:val="23"/>
          <w:szCs w:val="23"/>
        </w:rPr>
      </w:pPr>
      <w:r>
        <w:rPr>
          <w:sz w:val="23"/>
          <w:szCs w:val="23"/>
        </w:rPr>
        <w:t xml:space="preserve">Sanni, A. O. (2020). </w:t>
      </w:r>
      <w:r>
        <w:rPr>
          <w:rStyle w:val="17"/>
          <w:sz w:val="23"/>
          <w:szCs w:val="23"/>
        </w:rPr>
        <w:t>Landscape Architecture and Sustainable Urbanism in Nigeria</w:t>
      </w:r>
      <w:r>
        <w:rPr>
          <w:sz w:val="23"/>
          <w:szCs w:val="23"/>
        </w:rPr>
        <w:t>. Abuja: Urban Trends Press.</w:t>
      </w:r>
    </w:p>
    <w:p>
      <w:pPr>
        <w:pStyle w:val="16"/>
        <w:numPr>
          <w:ilvl w:val="0"/>
          <w:numId w:val="62"/>
        </w:numPr>
        <w:spacing w:line="360" w:lineRule="auto"/>
        <w:jc w:val="both"/>
        <w:rPr>
          <w:sz w:val="23"/>
          <w:szCs w:val="23"/>
        </w:rPr>
      </w:pPr>
      <w:r>
        <w:rPr>
          <w:sz w:val="23"/>
          <w:szCs w:val="23"/>
        </w:rPr>
        <w:t xml:space="preserve">United Nations Habitat (2012). </w:t>
      </w:r>
      <w:r>
        <w:rPr>
          <w:rStyle w:val="17"/>
          <w:sz w:val="23"/>
          <w:szCs w:val="23"/>
        </w:rPr>
        <w:t>Designing for Sustainable Cities</w:t>
      </w:r>
      <w:r>
        <w:rPr>
          <w:sz w:val="23"/>
          <w:szCs w:val="23"/>
        </w:rPr>
        <w:t>. Nairobi: UN-HABITAT.</w:t>
      </w:r>
    </w:p>
    <w:p>
      <w:pPr>
        <w:pStyle w:val="16"/>
        <w:numPr>
          <w:ilvl w:val="0"/>
          <w:numId w:val="62"/>
        </w:numPr>
        <w:spacing w:line="360" w:lineRule="auto"/>
        <w:jc w:val="both"/>
        <w:rPr>
          <w:sz w:val="23"/>
          <w:szCs w:val="23"/>
        </w:rPr>
      </w:pPr>
      <w:r>
        <w:rPr>
          <w:sz w:val="23"/>
          <w:szCs w:val="23"/>
        </w:rPr>
        <w:t xml:space="preserve">World Bank. (2021). </w:t>
      </w:r>
      <w:r>
        <w:rPr>
          <w:rStyle w:val="17"/>
          <w:sz w:val="23"/>
          <w:szCs w:val="23"/>
        </w:rPr>
        <w:t>Nigeria Climate Change Profile: Environmental Indicators and Trends</w:t>
      </w:r>
      <w:r>
        <w:rPr>
          <w:sz w:val="23"/>
          <w:szCs w:val="23"/>
        </w:rPr>
        <w:t>. Washington D.C.: World Bank Publications.</w:t>
      </w:r>
    </w:p>
    <w:p>
      <w:pPr>
        <w:spacing w:line="360" w:lineRule="auto"/>
        <w:jc w:val="both"/>
        <w:rPr>
          <w:b/>
          <w:sz w:val="23"/>
          <w:szCs w:val="23"/>
        </w:rPr>
      </w:pPr>
    </w:p>
    <w:sectPr>
      <w:pgSz w:w="12240" w:h="15840"/>
      <w:pgMar w:top="1440" w:right="1440" w:bottom="1440" w:left="144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panose1 w:val="00000000000000000000"/>
    <w:charset w:val="00"/>
    <w:family w:val="auto"/>
    <w:pitch w:val="variable"/>
    <w:sig w:usb0="00000000" w:usb1="00000000" w:usb2="00000000" w:usb3="00000000" w:csb0="00000000" w:csb1="00000000"/>
  </w:font>
  <w:font w:name="Cambria">
    <w:panose1 w:val="00000000000000000000"/>
    <w:charset w:val="00"/>
    <w:family w:val="auto"/>
    <w:pitch w:val="variable"/>
    <w:sig w:usb0="00000000" w:usb1="00000000" w:usb2="00000000" w:usb3="00000000" w:csb0="00000000" w:csb1="00000000"/>
  </w:font>
  <w:font w:name="MS Mincho">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0000000000000000000"/>
    <w:charset w:val="00"/>
    <w:family w:val="auto"/>
    <w:pitch w:val="variable"/>
    <w:sig w:usb0="00000000" w:usb1="00000000" w:usb2="00000000" w:usb3="00000000" w:csb0="00000000" w:csb1="00000000"/>
  </w:font>
  <w:font w:name="ＭＳ ゴシック">
    <w:panose1 w:val="00000000000000000000"/>
    <w:charset w:val="00"/>
    <w:family w:val="auto"/>
    <w:pitch w:val="variable"/>
    <w:sig w:usb0="00000000" w:usb1="00000000" w:usb2="00000000" w:usb3="00000000" w:csb0="0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8D71D63"/>
    <w:multiLevelType w:val="multilevel"/>
    <w:tmpl w:val="033C6076"/>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E060DDA"/>
    <w:multiLevelType w:val="multilevel"/>
    <w:tmpl w:val="2FFC27F0"/>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8B51F8"/>
    <w:multiLevelType w:val="multilevel"/>
    <w:tmpl w:val="BF50F5B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25B3E58"/>
    <w:multiLevelType w:val="multilevel"/>
    <w:tmpl w:val="834A5306"/>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7157B9"/>
    <w:multiLevelType w:val="multilevel"/>
    <w:tmpl w:val="70E6BDE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9E2DC2"/>
    <w:multiLevelType w:val="multilevel"/>
    <w:tmpl w:val="1D2A1D0A"/>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D22079C"/>
    <w:multiLevelType w:val="multilevel"/>
    <w:tmpl w:val="90467192"/>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C3266A2"/>
    <w:multiLevelType w:val="multilevel"/>
    <w:tmpl w:val="5218F2D2"/>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7A22D2"/>
    <w:multiLevelType w:val="multilevel"/>
    <w:tmpl w:val="FBE66BC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EBB5C8F"/>
    <w:multiLevelType w:val="multilevel"/>
    <w:tmpl w:val="B59C9B40"/>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1D17FF"/>
    <w:multiLevelType w:val="multilevel"/>
    <w:tmpl w:val="AB7072FA"/>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6F37E68"/>
    <w:multiLevelType w:val="multilevel"/>
    <w:tmpl w:val="DE82B57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F400635"/>
    <w:multiLevelType w:val="multilevel"/>
    <w:tmpl w:val="37A2AB1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2754DD3"/>
    <w:multiLevelType w:val="multilevel"/>
    <w:tmpl w:val="E5BAAF6E"/>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98C4EDB"/>
    <w:multiLevelType w:val="hybridMultilevel"/>
    <w:tmpl w:val="FBBE4434"/>
    <w:lvl w:ilvl="0">
      <w:start w:val="1"/>
      <w:numFmt w:val="decimal"/>
      <w:lvlRestart w:val="0"/>
      <w:lvlText w:val="%1."/>
      <w:lvlJc w:val="left"/>
      <w:pPr>
        <w:tabs>
          <w:tab w:val="num" w:pos="0"/>
        </w:tabs>
        <w:ind w:left="680" w:hanging="257"/>
      </w:pPr>
      <w:rPr>
        <w:rFonts w:ascii="Times New Roman" w:hAnsi="Times New Roman" w:eastAsia="Times New Roman" w:cs="Times New Roman" w:hint="default"/>
        <w:w w:val="100"/>
        <w:sz w:val="24"/>
        <w:szCs w:val="24"/>
      </w:rPr>
    </w:lvl>
    <w:lvl w:ilvl="1">
      <w:start w:val="0"/>
      <w:numFmt w:val="bullet"/>
      <w:lvlText w:val="•"/>
      <w:lvlJc w:val="left"/>
      <w:pPr>
        <w:tabs>
          <w:tab w:val="num" w:pos="0"/>
        </w:tabs>
        <w:ind w:left="1654" w:hanging="257"/>
      </w:pPr>
      <w:rPr>
        <w:rFonts w:hint="default"/>
      </w:rPr>
    </w:lvl>
    <w:lvl w:ilvl="2">
      <w:start w:val="0"/>
      <w:numFmt w:val="bullet"/>
      <w:lvlText w:val="•"/>
      <w:lvlJc w:val="left"/>
      <w:pPr>
        <w:tabs>
          <w:tab w:val="num" w:pos="0"/>
        </w:tabs>
        <w:ind w:left="2629" w:hanging="257"/>
      </w:pPr>
      <w:rPr>
        <w:rFonts w:hint="default"/>
      </w:rPr>
    </w:lvl>
    <w:lvl w:ilvl="3">
      <w:start w:val="0"/>
      <w:numFmt w:val="bullet"/>
      <w:lvlText w:val="•"/>
      <w:lvlJc w:val="left"/>
      <w:pPr>
        <w:tabs>
          <w:tab w:val="num" w:pos="0"/>
        </w:tabs>
        <w:ind w:left="3603" w:hanging="257"/>
      </w:pPr>
      <w:rPr>
        <w:rFonts w:hint="default"/>
      </w:rPr>
    </w:lvl>
    <w:lvl w:ilvl="4">
      <w:start w:val="0"/>
      <w:numFmt w:val="bullet"/>
      <w:lvlText w:val="•"/>
      <w:lvlJc w:val="left"/>
      <w:pPr>
        <w:tabs>
          <w:tab w:val="num" w:pos="0"/>
        </w:tabs>
        <w:ind w:left="4578" w:hanging="257"/>
      </w:pPr>
      <w:rPr>
        <w:rFonts w:hint="default"/>
      </w:rPr>
    </w:lvl>
    <w:lvl w:ilvl="5">
      <w:start w:val="0"/>
      <w:numFmt w:val="bullet"/>
      <w:lvlText w:val="•"/>
      <w:lvlJc w:val="left"/>
      <w:pPr>
        <w:tabs>
          <w:tab w:val="num" w:pos="0"/>
        </w:tabs>
        <w:ind w:left="5553" w:hanging="257"/>
      </w:pPr>
      <w:rPr>
        <w:rFonts w:hint="default"/>
      </w:rPr>
    </w:lvl>
    <w:lvl w:ilvl="6">
      <w:start w:val="0"/>
      <w:numFmt w:val="bullet"/>
      <w:lvlText w:val="•"/>
      <w:lvlJc w:val="left"/>
      <w:pPr>
        <w:tabs>
          <w:tab w:val="num" w:pos="0"/>
        </w:tabs>
        <w:ind w:left="6527" w:hanging="257"/>
      </w:pPr>
      <w:rPr>
        <w:rFonts w:hint="default"/>
      </w:rPr>
    </w:lvl>
    <w:lvl w:ilvl="7">
      <w:start w:val="0"/>
      <w:numFmt w:val="bullet"/>
      <w:lvlText w:val="•"/>
      <w:lvlJc w:val="left"/>
      <w:pPr>
        <w:tabs>
          <w:tab w:val="num" w:pos="0"/>
        </w:tabs>
        <w:ind w:left="7502" w:hanging="257"/>
      </w:pPr>
      <w:rPr>
        <w:rFonts w:hint="default"/>
      </w:rPr>
    </w:lvl>
    <w:lvl w:ilvl="8">
      <w:start w:val="0"/>
      <w:numFmt w:val="bullet"/>
      <w:lvlText w:val="•"/>
      <w:lvlJc w:val="left"/>
      <w:pPr>
        <w:tabs>
          <w:tab w:val="num" w:pos="0"/>
        </w:tabs>
        <w:ind w:left="8477" w:hanging="257"/>
      </w:pPr>
      <w:rPr>
        <w:rFonts w:hint="default"/>
      </w:rPr>
    </w:lvl>
  </w:abstractNum>
  <w:abstractNum w:abstractNumId="15">
    <w:nsid w:val="6C7A59B4"/>
    <w:multiLevelType w:val="multilevel"/>
    <w:tmpl w:val="11CC14A6"/>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F0D1845"/>
    <w:multiLevelType w:val="multilevel"/>
    <w:tmpl w:val="7B9C70FE"/>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64F5671"/>
    <w:multiLevelType w:val="multilevel"/>
    <w:tmpl w:val="9D1A6E7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AB43C08"/>
    <w:multiLevelType w:val="hybridMultilevel"/>
    <w:tmpl w:val="FBBE4434"/>
    <w:lvl w:ilvl="0">
      <w:start w:val="1"/>
      <w:numFmt w:val="decimal"/>
      <w:lvlRestart w:val="0"/>
      <w:lvlText w:val="%1."/>
      <w:lvlJc w:val="left"/>
      <w:pPr>
        <w:tabs>
          <w:tab w:val="num" w:pos="0"/>
        </w:tabs>
        <w:ind w:left="680" w:hanging="257"/>
      </w:pPr>
      <w:rPr>
        <w:rFonts w:ascii="Times New Roman" w:hAnsi="Times New Roman" w:eastAsia="Times New Roman" w:cs="Times New Roman" w:hint="default"/>
        <w:w w:val="100"/>
        <w:sz w:val="24"/>
        <w:szCs w:val="24"/>
      </w:rPr>
    </w:lvl>
    <w:lvl w:ilvl="1">
      <w:start w:val="0"/>
      <w:numFmt w:val="bullet"/>
      <w:lvlText w:val="•"/>
      <w:lvlJc w:val="left"/>
      <w:pPr>
        <w:tabs>
          <w:tab w:val="num" w:pos="0"/>
        </w:tabs>
        <w:ind w:left="1654" w:hanging="257"/>
      </w:pPr>
      <w:rPr>
        <w:rFonts w:hint="default"/>
      </w:rPr>
    </w:lvl>
    <w:lvl w:ilvl="2">
      <w:start w:val="0"/>
      <w:numFmt w:val="bullet"/>
      <w:lvlText w:val="•"/>
      <w:lvlJc w:val="left"/>
      <w:pPr>
        <w:tabs>
          <w:tab w:val="num" w:pos="0"/>
        </w:tabs>
        <w:ind w:left="2629" w:hanging="257"/>
      </w:pPr>
      <w:rPr>
        <w:rFonts w:hint="default"/>
      </w:rPr>
    </w:lvl>
    <w:lvl w:ilvl="3">
      <w:start w:val="0"/>
      <w:numFmt w:val="bullet"/>
      <w:lvlText w:val="•"/>
      <w:lvlJc w:val="left"/>
      <w:pPr>
        <w:tabs>
          <w:tab w:val="num" w:pos="0"/>
        </w:tabs>
        <w:ind w:left="3603" w:hanging="257"/>
      </w:pPr>
      <w:rPr>
        <w:rFonts w:hint="default"/>
      </w:rPr>
    </w:lvl>
    <w:lvl w:ilvl="4">
      <w:start w:val="0"/>
      <w:numFmt w:val="bullet"/>
      <w:lvlText w:val="•"/>
      <w:lvlJc w:val="left"/>
      <w:pPr>
        <w:tabs>
          <w:tab w:val="num" w:pos="0"/>
        </w:tabs>
        <w:ind w:left="4578" w:hanging="257"/>
      </w:pPr>
      <w:rPr>
        <w:rFonts w:hint="default"/>
      </w:rPr>
    </w:lvl>
    <w:lvl w:ilvl="5">
      <w:start w:val="0"/>
      <w:numFmt w:val="bullet"/>
      <w:lvlText w:val="•"/>
      <w:lvlJc w:val="left"/>
      <w:pPr>
        <w:tabs>
          <w:tab w:val="num" w:pos="0"/>
        </w:tabs>
        <w:ind w:left="5553" w:hanging="257"/>
      </w:pPr>
      <w:rPr>
        <w:rFonts w:hint="default"/>
      </w:rPr>
    </w:lvl>
    <w:lvl w:ilvl="6">
      <w:start w:val="0"/>
      <w:numFmt w:val="bullet"/>
      <w:lvlText w:val="•"/>
      <w:lvlJc w:val="left"/>
      <w:pPr>
        <w:tabs>
          <w:tab w:val="num" w:pos="0"/>
        </w:tabs>
        <w:ind w:left="6527" w:hanging="257"/>
      </w:pPr>
      <w:rPr>
        <w:rFonts w:hint="default"/>
      </w:rPr>
    </w:lvl>
    <w:lvl w:ilvl="7">
      <w:start w:val="0"/>
      <w:numFmt w:val="bullet"/>
      <w:lvlText w:val="•"/>
      <w:lvlJc w:val="left"/>
      <w:pPr>
        <w:tabs>
          <w:tab w:val="num" w:pos="0"/>
        </w:tabs>
        <w:ind w:left="7502" w:hanging="257"/>
      </w:pPr>
      <w:rPr>
        <w:rFonts w:hint="default"/>
      </w:rPr>
    </w:lvl>
    <w:lvl w:ilvl="8">
      <w:start w:val="0"/>
      <w:numFmt w:val="bullet"/>
      <w:lvlText w:val="•"/>
      <w:lvlJc w:val="left"/>
      <w:pPr>
        <w:tabs>
          <w:tab w:val="num" w:pos="0"/>
        </w:tabs>
        <w:ind w:left="8477" w:hanging="257"/>
      </w:pPr>
      <w:rPr>
        <w:rFonts w:hint="default"/>
      </w:rPr>
    </w:lvl>
  </w:abstractNum>
  <w:abstractNum w:abstractNumId="19">
    <w:nsid w:val="6AF450B6"/>
    <w:multiLevelType w:val="multilevel"/>
    <w:tmpl w:val="565A4FF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053288B"/>
    <w:multiLevelType w:val="multilevel"/>
    <w:tmpl w:val="A266AE58"/>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4BD6ED7"/>
    <w:multiLevelType w:val="multilevel"/>
    <w:tmpl w:val="D06436CA"/>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FE34592"/>
    <w:multiLevelType w:val="multilevel"/>
    <w:tmpl w:val="E9AC2D3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4181D08"/>
    <w:multiLevelType w:val="multilevel"/>
    <w:tmpl w:val="CDD875F2"/>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6022FB7"/>
    <w:multiLevelType w:val="multilevel"/>
    <w:tmpl w:val="266C56EE"/>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D731C3A"/>
    <w:multiLevelType w:val="multilevel"/>
    <w:tmpl w:val="3FB6B42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F9A07D9"/>
    <w:multiLevelType w:val="multilevel"/>
    <w:tmpl w:val="9616745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2A6B112F"/>
    <w:multiLevelType w:val="multilevel"/>
    <w:tmpl w:val="3DF2E748"/>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3AE24032"/>
    <w:multiLevelType w:val="hybridMultilevel"/>
    <w:tmpl w:val="EB6E60DC"/>
    <w:lvl w:ilvl="0">
      <w:start w:val="1"/>
      <w:numFmt w:val="lowerRoman"/>
      <w:lvlRestart w:val="0"/>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2130412"/>
    <w:multiLevelType w:val="multilevel"/>
    <w:tmpl w:val="9708AFBA"/>
    <w:lvl w:ilvl="0">
      <w:start w:val="4"/>
      <w:numFmt w:val="decimal"/>
      <w:lvlRestart w:val="0"/>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0">
    <w:nsid w:val="78CC035A"/>
    <w:multiLevelType w:val="multilevel"/>
    <w:tmpl w:val="16CCFEC0"/>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086674D2"/>
    <w:multiLevelType w:val="multilevel"/>
    <w:tmpl w:val="66EAA77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9A21EB3"/>
    <w:multiLevelType w:val="multilevel"/>
    <w:tmpl w:val="ED4640B4"/>
    <w:lvl w:ilvl="0">
      <w:start w:val="4"/>
      <w:numFmt w:val="decimal"/>
      <w:lvlRestart w:val="0"/>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3">
    <w:nsid w:val="1E9608C5"/>
    <w:multiLevelType w:val="multilevel"/>
    <w:tmpl w:val="B226D9D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00DF0764"/>
    <w:multiLevelType w:val="multilevel"/>
    <w:tmpl w:val="63EA6084"/>
    <w:lvl w:ilvl="0">
      <w:start w:val="4"/>
      <w:numFmt w:val="decimal"/>
      <w:lvlRestart w:val="0"/>
      <w:lvlText w:val="%1"/>
      <w:lvlJc w:val="left"/>
      <w:pPr>
        <w:tabs>
          <w:tab w:val="num" w:pos="0"/>
        </w:tabs>
        <w:ind w:left="360" w:hanging="360"/>
      </w:pPr>
      <w:rPr>
        <w:rFonts w:hint="default"/>
      </w:rPr>
    </w:lvl>
    <w:lvl w:ilvl="1">
      <w:start w:val="8"/>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5">
    <w:nsid w:val="42D47ACE"/>
    <w:multiLevelType w:val="multilevel"/>
    <w:tmpl w:val="338CF8AE"/>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BD3540F"/>
    <w:multiLevelType w:val="multilevel"/>
    <w:tmpl w:val="15CCABB4"/>
    <w:lvl w:ilvl="0">
      <w:start w:val="4"/>
      <w:numFmt w:val="decimal"/>
      <w:lvlRestart w:val="0"/>
      <w:lvlText w:val="%1"/>
      <w:lvlJc w:val="left"/>
      <w:pPr>
        <w:tabs>
          <w:tab w:val="num" w:pos="0"/>
        </w:tabs>
        <w:ind w:left="360" w:hanging="360"/>
      </w:pPr>
      <w:rPr>
        <w:rFonts w:hint="default"/>
      </w:rPr>
    </w:lvl>
    <w:lvl w:ilvl="1">
      <w:start w:val="9"/>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7">
    <w:nsid w:val="66965C64"/>
    <w:multiLevelType w:val="multilevel"/>
    <w:tmpl w:val="848457CE"/>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2D67CB4"/>
    <w:multiLevelType w:val="multilevel"/>
    <w:tmpl w:val="3704F778"/>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8EC6895"/>
    <w:multiLevelType w:val="multilevel"/>
    <w:tmpl w:val="F6D4BB44"/>
    <w:lvl w:ilvl="0">
      <w:start w:val="4"/>
      <w:numFmt w:val="decimal"/>
      <w:lvlRestart w:val="0"/>
      <w:lvlText w:val="%1"/>
      <w:lvlJc w:val="left"/>
      <w:pPr>
        <w:tabs>
          <w:tab w:val="num" w:pos="0"/>
        </w:tabs>
        <w:ind w:left="420" w:hanging="420"/>
      </w:pPr>
      <w:rPr>
        <w:rFonts w:hint="default"/>
      </w:rPr>
    </w:lvl>
    <w:lvl w:ilvl="1">
      <w:start w:val="13"/>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0">
    <w:nsid w:val="324D70E1"/>
    <w:multiLevelType w:val="multilevel"/>
    <w:tmpl w:val="96884D58"/>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2F905178"/>
    <w:multiLevelType w:val="multilevel"/>
    <w:tmpl w:val="48983FC6"/>
    <w:lvl w:ilvl="0">
      <w:start w:val="4"/>
      <w:numFmt w:val="decimal"/>
      <w:lvlRestart w:val="0"/>
      <w:lvlText w:val="%1"/>
      <w:lvlJc w:val="left"/>
      <w:pPr>
        <w:tabs>
          <w:tab w:val="num" w:pos="0"/>
        </w:tabs>
        <w:ind w:left="420" w:hanging="420"/>
      </w:pPr>
      <w:rPr>
        <w:rFonts w:hint="default"/>
      </w:rPr>
    </w:lvl>
    <w:lvl w:ilvl="1">
      <w:start w:val="15"/>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2">
    <w:nsid w:val="209C3784"/>
    <w:multiLevelType w:val="multilevel"/>
    <w:tmpl w:val="1F02FEDE"/>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14A51FC0"/>
    <w:multiLevelType w:val="multilevel"/>
    <w:tmpl w:val="E830371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4E014A45"/>
    <w:multiLevelType w:val="multilevel"/>
    <w:tmpl w:val="EF22961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1C30A4C"/>
    <w:multiLevelType w:val="multilevel"/>
    <w:tmpl w:val="6DD2A272"/>
    <w:lvl w:ilvl="0">
      <w:start w:val="4"/>
      <w:numFmt w:val="decimal"/>
      <w:lvlRestart w:val="0"/>
      <w:lvlText w:val="%1"/>
      <w:lvlJc w:val="left"/>
      <w:pPr>
        <w:tabs>
          <w:tab w:val="num" w:pos="0"/>
        </w:tabs>
        <w:ind w:left="450" w:hanging="450"/>
      </w:pPr>
      <w:rPr>
        <w:rFonts w:hint="default"/>
      </w:rPr>
    </w:lvl>
    <w:lvl w:ilvl="1">
      <w:start w:val="18"/>
      <w:numFmt w:val="decimal"/>
      <w:lvlText w:val="%1.%2"/>
      <w:lvlJc w:val="left"/>
      <w:pPr>
        <w:tabs>
          <w:tab w:val="num" w:pos="0"/>
        </w:tabs>
        <w:ind w:left="450" w:hanging="45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6">
    <w:nsid w:val="523C7E99"/>
    <w:multiLevelType w:val="multilevel"/>
    <w:tmpl w:val="88DE57EC"/>
    <w:lvl w:ilvl="0">
      <w:start w:val="1"/>
      <w:numFmt w:val="upp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4E136FD8"/>
    <w:multiLevelType w:val="multilevel"/>
    <w:tmpl w:val="077C8414"/>
    <w:lvl w:ilvl="0">
      <w:start w:val="4"/>
      <w:numFmt w:val="decimal"/>
      <w:lvlRestart w:val="0"/>
      <w:lvlText w:val="%1"/>
      <w:lvlJc w:val="left"/>
      <w:pPr>
        <w:tabs>
          <w:tab w:val="num" w:pos="0"/>
        </w:tabs>
        <w:ind w:left="465" w:hanging="465"/>
      </w:pPr>
      <w:rPr>
        <w:rFonts w:hint="default"/>
      </w:rPr>
    </w:lvl>
    <w:lvl w:ilvl="1">
      <w:start w:val="19"/>
      <w:numFmt w:val="decimal"/>
      <w:lvlText w:val="%1.%2"/>
      <w:lvlJc w:val="left"/>
      <w:pPr>
        <w:tabs>
          <w:tab w:val="num" w:pos="0"/>
        </w:tabs>
        <w:ind w:left="465" w:hanging="46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8">
    <w:nsid w:val="6E20151D"/>
    <w:multiLevelType w:val="multilevel"/>
    <w:tmpl w:val="71067F8A"/>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31140DD9"/>
    <w:multiLevelType w:val="multilevel"/>
    <w:tmpl w:val="3E581E9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0E53554"/>
    <w:multiLevelType w:val="multilevel"/>
    <w:tmpl w:val="C41CFF90"/>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21D0CB9"/>
    <w:multiLevelType w:val="multilevel"/>
    <w:tmpl w:val="71C89CC2"/>
    <w:lvl w:ilvl="0">
      <w:start w:val="4"/>
      <w:numFmt w:val="decimal"/>
      <w:lvlRestart w:val="0"/>
      <w:lvlText w:val="%1"/>
      <w:lvlJc w:val="left"/>
      <w:pPr>
        <w:tabs>
          <w:tab w:val="num" w:pos="0"/>
        </w:tabs>
        <w:ind w:left="420" w:hanging="420"/>
      </w:pPr>
      <w:rPr>
        <w:rFonts w:hint="default"/>
      </w:rPr>
    </w:lvl>
    <w:lvl w:ilvl="1">
      <w:start w:val="23"/>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2">
    <w:nsid w:val="2AE9552A"/>
    <w:multiLevelType w:val="multilevel"/>
    <w:tmpl w:val="6632202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17A30DE"/>
    <w:multiLevelType w:val="multilevel"/>
    <w:tmpl w:val="0DCA54E8"/>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6680061B"/>
    <w:multiLevelType w:val="multilevel"/>
    <w:tmpl w:val="DF9A98E0"/>
    <w:lvl w:ilvl="0">
      <w:start w:val="5"/>
      <w:numFmt w:val="decimal"/>
      <w:lvlRestart w:val="0"/>
      <w:lvlText w:val="%1"/>
      <w:lvlJc w:val="left"/>
      <w:pPr>
        <w:tabs>
          <w:tab w:val="num" w:pos="0"/>
        </w:tabs>
        <w:ind w:left="480" w:hanging="480"/>
      </w:pPr>
      <w:rPr>
        <w:rFonts w:hint="default"/>
      </w:rPr>
    </w:lvl>
    <w:lvl w:ilvl="1">
      <w:start w:val="2"/>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5">
    <w:nsid w:val="17C51505"/>
    <w:multiLevelType w:val="multilevel"/>
    <w:tmpl w:val="6674CF5C"/>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796158A7"/>
    <w:multiLevelType w:val="multilevel"/>
    <w:tmpl w:val="B1CEB09E"/>
    <w:lvl w:ilvl="0">
      <w:start w:val="1"/>
      <w:numFmt w:val="lowerRoman"/>
      <w:lvlRestart w:val="0"/>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13E20019"/>
    <w:multiLevelType w:val="hybridMultilevel"/>
    <w:tmpl w:val="7486D566"/>
    <w:lvl w:ilvl="0">
      <w:start w:val="1"/>
      <w:numFmt w:val="lowerRoman"/>
      <w:lvlRestart w:val="0"/>
      <w:lvlText w:val="%1."/>
      <w:lvlJc w:val="left"/>
      <w:pPr>
        <w:tabs>
          <w:tab w:val="num" w:pos="0"/>
        </w:tabs>
        <w:ind w:left="1080" w:hanging="72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3477753F"/>
    <w:multiLevelType w:val="multilevel"/>
    <w:tmpl w:val="8AFC8FA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5EFE0A65"/>
    <w:multiLevelType w:val="multilevel"/>
    <w:tmpl w:val="2D6AB2C4"/>
    <w:lvl w:ilvl="0">
      <w:start w:val="1"/>
      <w:numFmt w:val="lowerRoman"/>
      <w:lvlRestart w:val="0"/>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7AC954DE"/>
    <w:multiLevelType w:val="multilevel"/>
    <w:tmpl w:val="468E4060"/>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9EE7343"/>
    <w:multiLevelType w:val="multilevel"/>
    <w:tmpl w:val="6770C580"/>
    <w:lvl w:ilvl="0">
      <w:start w:val="1"/>
      <w:numFmt w:val="decimal"/>
      <w:lvlRestart w:val="0"/>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3"/>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Calibri" w:eastAsia="Calibri" w:cs="Arial" w:hAnsi="Calibri"/>
      <w:sz w:val="22"/>
      <w:szCs w:val="22"/>
      <w:lang w:val="en-US" w:eastAsia="en-US" w:bidi="ar-SA"/>
    </w:rPr>
  </w:style>
  <w:style w:type="paragraph" w:styleId="1">
    <w:name w:val="heading 1"/>
    <w:pPr>
      <w:keepNext/>
      <w:keepLines/>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480" w:beforeAutospacing="0" w:after="0" w:afterAutospacing="0" w:line="276" w:lineRule="auto"/>
      <w:ind w:left="0" w:right="0" w:firstLine="0"/>
      <w:contextualSpacing w:val="0"/>
      <w:jc w:val="left"/>
      <w:textAlignment w:val="auto"/>
      <w:outlineLvl w:val="0"/>
    </w:pPr>
    <w:rPr>
      <w:rFonts w:ascii="Calibri" w:eastAsia="ＭＳ ゴシック" w:cs="Times New Roman" w:hAnsi="Calibri"/>
      <w:b/>
      <w:bCs/>
      <w:i w:val="0"/>
      <w:caps w:val="0"/>
      <w:smallCaps w:val="0"/>
      <w:strike w:val="0"/>
      <w:dstrike w:val="0"/>
      <w:snapToGrid/>
      <w:vanish w:val="0"/>
      <w:color w:val="365F91"/>
      <w:spacing w:val="0"/>
      <w:w w:val="100"/>
      <w:kern w:val="36"/>
      <w:position w:val="0"/>
      <w:sz w:val="28"/>
      <w:szCs w:val="28"/>
      <w:u w:val="none" w:color="auto"/>
      <w:shd w:val="clear" w:color="auto" w:fill="auto"/>
      <w:vertAlign w:val="baseline"/>
      <w:em w:val="none"/>
      <w:lang w:val="en-US" w:eastAsia="en-US"/>
    </w:rPr>
  </w:style>
  <w:style w:type="paragraph" w:styleId="2">
    <w:name w:val="heading 2"/>
    <w:basedOn w:val="0"/>
    <w:pPr>
      <w:spacing w:before="100" w:beforeAutospacing="1" w:after="100" w:afterAutospacing="1" w:line="240" w:lineRule="auto"/>
      <w:outlineLvl w:val="1"/>
    </w:pPr>
    <w:rPr>
      <w:rFonts w:ascii="Times New Roman" w:eastAsia="Times New Roman" w:cs="Times New Roman" w:hAnsi="Times New Roman"/>
      <w:b/>
      <w:bCs/>
      <w:sz w:val="36"/>
      <w:szCs w:val="36"/>
    </w:rPr>
  </w:style>
  <w:style w:type="paragraph" w:styleId="3">
    <w:name w:val="heading 3"/>
    <w:basedOn w:val="0"/>
    <w:next w:val="0"/>
    <w:pPr>
      <w:keepNext/>
      <w:keepLines/>
      <w:spacing w:before="40" w:after="0"/>
      <w:outlineLvl w:val="2"/>
    </w:pPr>
    <w:rPr>
      <w:rFonts w:ascii="Calibri Light" w:eastAsia="宋体" w:cs="Times New Roman" w:hAnsi="Calibri Light"/>
      <w:color w:val="1F4D78"/>
      <w:sz w:val="24"/>
      <w:szCs w:val="24"/>
    </w:rPr>
  </w:style>
  <w:style w:type="paragraph" w:styleId="4">
    <w:name w:val="heading 4"/>
    <w:basedOn w:val="0"/>
    <w:next w:val="0"/>
    <w:pPr>
      <w:keepNext/>
      <w:keepLines/>
      <w:spacing w:before="40" w:after="0"/>
      <w:outlineLvl w:val="3"/>
    </w:pPr>
    <w:rPr>
      <w:rFonts w:ascii="Calibri Light" w:eastAsia="宋体" w:cs="Times New Roman" w:hAnsi="Calibri Light"/>
      <w:i/>
      <w:iCs/>
      <w:color w:val="2E74B5"/>
    </w:rPr>
  </w:style>
  <w:style w:type="paragraph" w:styleId="6">
    <w:name w:val="heading 6"/>
    <w:basedOn w:val="0"/>
    <w:next w:val="0"/>
    <w:pPr>
      <w:keepNext/>
      <w:keepLines/>
      <w:spacing w:before="40" w:after="0"/>
      <w:outlineLvl w:val="5"/>
    </w:pPr>
    <w:rPr>
      <w:rFonts w:ascii="Calibri Light" w:eastAsia="宋体" w:cs="Times New Roman" w:hAnsi="Calibri Light"/>
      <w:color w:val="1F4D78"/>
    </w:rPr>
  </w:style>
  <w:style w:type="character" w:default="1" w:styleId="10">
    <w:name w:val="Default Paragraph Font"/>
  </w:style>
  <w:style w:type="character" w:styleId="15">
    <w:name w:val="Strong"/>
    <w:basedOn w:val="10"/>
    <w:rPr>
      <w:b/>
      <w:bCs/>
    </w:rPr>
  </w:style>
  <w:style w:type="paragraph" w:styleId="16">
    <w:name w:val="Normal (Web)"/>
    <w:basedOn w:val="0"/>
    <w:pPr>
      <w:spacing w:before="100" w:beforeAutospacing="1" w:after="100" w:afterAutospacing="1" w:line="240" w:lineRule="auto"/>
    </w:pPr>
    <w:rPr>
      <w:rFonts w:ascii="Times New Roman" w:eastAsia="Times New Roman" w:cs="Times New Roman" w:hAnsi="Times New Roman"/>
      <w:sz w:val="24"/>
      <w:szCs w:val="24"/>
    </w:rPr>
  </w:style>
  <w:style w:type="character" w:styleId="17">
    <w:name w:val="Emphasis"/>
    <w:basedOn w:val="10"/>
    <w:rPr>
      <w:i/>
      <w:iCs/>
    </w:rPr>
  </w:style>
  <w:style w:type="paragraph" w:customStyle="1" w:styleId="18">
    <w:name w:val="List Paragraph"/>
    <w:basedOn w:val="0"/>
    <w:pPr>
      <w:ind w:left="720"/>
      <w:contextualSpacing/>
    </w:pPr>
  </w:style>
  <w:style w:type="paragraph" w:customStyle="1" w:styleId="19">
    <w:name w:val="No Spacing"/>
    <w:pPr>
      <w:spacing w:after="0" w:line="240" w:lineRule="auto"/>
    </w:pPr>
    <w:rPr>
      <w:rFonts w:ascii="Calibri" w:eastAsia="Calibri" w:cs="Arial" w:hAnsi="Calibri"/>
      <w:sz w:val="22"/>
      <w:szCs w:val="22"/>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image" Target="media/5.png"/><Relationship Id="rId4" Type="http://schemas.openxmlformats.org/officeDocument/2006/relationships/image" Target="media/8.jpeg"/><Relationship Id="rId5" Type="http://schemas.openxmlformats.org/officeDocument/2006/relationships/image" Target="media/11.jpeg"/><Relationship Id="rId6" Type="http://schemas.openxmlformats.org/officeDocument/2006/relationships/image" Target="media/14.png"/><Relationship Id="rId7" Type="http://schemas.openxmlformats.org/officeDocument/2006/relationships/image" Target="media/17.png"/><Relationship Id="rId8" Type="http://schemas.openxmlformats.org/officeDocument/2006/relationships/image" Target="media/20.jpeg"/><Relationship Id="rId9" Type="http://schemas.openxmlformats.org/officeDocument/2006/relationships/image" Target="media/23.jpeg"/><Relationship Id="rId10" Type="http://schemas.openxmlformats.org/officeDocument/2006/relationships/image" Target="media/26.jpeg"/><Relationship Id="rId11" Type="http://schemas.openxmlformats.org/officeDocument/2006/relationships/image" Target="media/29.png"/><Relationship Id="rId12" Type="http://schemas.openxmlformats.org/officeDocument/2006/relationships/image" Target="media/32.png"/><Relationship Id="rId13" Type="http://schemas.openxmlformats.org/officeDocument/2006/relationships/image" Target="media/35.jpeg"/><Relationship Id="rId14" Type="http://schemas.openxmlformats.org/officeDocument/2006/relationships/image" Target="media/38.jpeg"/><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47</Pages>
  <Words>5779</Words>
  <Characters>36245</Characters>
  <Lines>847</Lines>
  <Paragraphs>478</Paragraphs>
  <CharactersWithSpaces>41916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larryj</dc:creator>
  <cp:lastModifiedBy>vivo user</cp:lastModifiedBy>
  <cp:revision>2</cp:revision>
  <dcterms:created xsi:type="dcterms:W3CDTF">2025-09-10T06:53:00Z</dcterms:created>
  <dcterms:modified xsi:type="dcterms:W3CDTF">2025-09-15T09:15:13Z</dcterms:modified>
</cp:coreProperties>
</file>