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EA3" w:rsidRPr="00BC3EA3" w:rsidRDefault="00BC3EA3" w:rsidP="00BC3EA3">
      <w:pPr>
        <w:spacing w:after="0" w:line="360" w:lineRule="auto"/>
        <w:jc w:val="center"/>
        <w:rPr>
          <w:rFonts w:asciiTheme="majorBidi" w:hAnsiTheme="majorBidi" w:cstheme="majorBidi"/>
          <w:b/>
          <w:bCs/>
          <w:sz w:val="26"/>
          <w:szCs w:val="26"/>
        </w:rPr>
      </w:pPr>
      <w:r w:rsidRPr="00BC3EA3">
        <w:rPr>
          <w:rFonts w:asciiTheme="majorBidi" w:hAnsiTheme="majorBidi" w:cstheme="majorBidi"/>
          <w:b/>
          <w:bCs/>
          <w:sz w:val="26"/>
          <w:szCs w:val="26"/>
        </w:rPr>
        <w:t>CHAPTER ONE</w:t>
      </w:r>
    </w:p>
    <w:p w:rsidR="00BC3EA3" w:rsidRPr="00BC3EA3" w:rsidRDefault="00BC3EA3" w:rsidP="00BC3EA3">
      <w:pPr>
        <w:pStyle w:val="ListParagraph"/>
        <w:numPr>
          <w:ilvl w:val="0"/>
          <w:numId w:val="9"/>
        </w:numPr>
        <w:spacing w:after="0" w:line="360" w:lineRule="auto"/>
        <w:ind w:left="0" w:firstLine="0"/>
        <w:rPr>
          <w:rFonts w:asciiTheme="majorBidi" w:hAnsiTheme="majorBidi" w:cstheme="majorBidi"/>
          <w:b/>
          <w:bCs/>
          <w:sz w:val="26"/>
          <w:szCs w:val="26"/>
        </w:rPr>
      </w:pPr>
      <w:r w:rsidRPr="00BC3EA3">
        <w:rPr>
          <w:rFonts w:asciiTheme="majorBidi" w:hAnsiTheme="majorBidi" w:cstheme="majorBidi"/>
          <w:b/>
          <w:bCs/>
          <w:sz w:val="26"/>
          <w:szCs w:val="26"/>
        </w:rPr>
        <w:t>INTRODUCTION</w:t>
      </w:r>
    </w:p>
    <w:p w:rsidR="00BC3EA3" w:rsidRPr="00BC3EA3" w:rsidRDefault="00BC3EA3" w:rsidP="00BC3EA3">
      <w:pPr>
        <w:pStyle w:val="ListParagraph"/>
        <w:numPr>
          <w:ilvl w:val="1"/>
          <w:numId w:val="9"/>
        </w:numPr>
        <w:spacing w:after="0" w:line="360" w:lineRule="auto"/>
        <w:ind w:left="0" w:firstLine="0"/>
        <w:rPr>
          <w:rFonts w:asciiTheme="majorBidi" w:hAnsiTheme="majorBidi" w:cstheme="majorBidi"/>
          <w:b/>
          <w:bCs/>
          <w:sz w:val="26"/>
          <w:szCs w:val="26"/>
        </w:rPr>
      </w:pPr>
      <w:r w:rsidRPr="00BC3EA3">
        <w:rPr>
          <w:rFonts w:asciiTheme="majorBidi" w:hAnsiTheme="majorBidi" w:cstheme="majorBidi"/>
          <w:b/>
          <w:bCs/>
          <w:sz w:val="26"/>
          <w:szCs w:val="26"/>
        </w:rPr>
        <w:t>BACKGROUND TO THE STUDY</w:t>
      </w:r>
    </w:p>
    <w:p w:rsidR="003A1C90" w:rsidRDefault="00F80446" w:rsidP="00BC3EA3">
      <w:pPr>
        <w:pStyle w:val="ListParagraph"/>
        <w:spacing w:after="0" w:line="360" w:lineRule="auto"/>
        <w:ind w:left="0"/>
        <w:jc w:val="both"/>
        <w:rPr>
          <w:rFonts w:asciiTheme="majorBidi" w:hAnsiTheme="majorBidi" w:cstheme="majorBidi"/>
          <w:sz w:val="26"/>
          <w:szCs w:val="26"/>
        </w:rPr>
      </w:pPr>
      <w:r>
        <w:rPr>
          <w:rFonts w:asciiTheme="majorBidi" w:hAnsiTheme="majorBidi" w:cstheme="majorBidi"/>
          <w:sz w:val="26"/>
          <w:szCs w:val="26"/>
        </w:rPr>
        <w:tab/>
      </w:r>
      <w:r w:rsidR="00BC3EA3" w:rsidRPr="00BC3EA3">
        <w:rPr>
          <w:rFonts w:asciiTheme="majorBidi" w:hAnsiTheme="majorBidi" w:cstheme="majorBidi"/>
          <w:sz w:val="26"/>
          <w:szCs w:val="26"/>
        </w:rPr>
        <w:t xml:space="preserve">Banks are germane to economic development through the financial services they provide. Their intermediation role can be said to be a catalyst for economic growth. The efficient and effective performance of the banking industry over time is an index of financial stability in any nation. The </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extent to which a bank extends their operation to the public for productive activities accelerate the pace of a nation’s economic growth and its long – term sustainability (Kolapo, Ayeni &amp; Oke, 2012).</w:t>
      </w:r>
    </w:p>
    <w:p w:rsidR="00BC3EA3" w:rsidRPr="00BC3EA3" w:rsidRDefault="00F80446" w:rsidP="00BC3EA3">
      <w:pPr>
        <w:pStyle w:val="ListParagraph"/>
        <w:spacing w:after="0" w:line="360" w:lineRule="auto"/>
        <w:ind w:left="0"/>
        <w:jc w:val="both"/>
        <w:rPr>
          <w:rFonts w:asciiTheme="majorBidi" w:hAnsiTheme="majorBidi" w:cstheme="majorBidi"/>
          <w:sz w:val="26"/>
          <w:szCs w:val="26"/>
        </w:rPr>
      </w:pPr>
      <w:r>
        <w:rPr>
          <w:rFonts w:asciiTheme="majorBidi" w:hAnsiTheme="majorBidi" w:cstheme="majorBidi"/>
          <w:sz w:val="26"/>
          <w:szCs w:val="26"/>
        </w:rPr>
        <w:tab/>
      </w:r>
      <w:r w:rsidR="00BC3EA3" w:rsidRPr="00BC3EA3">
        <w:rPr>
          <w:rFonts w:asciiTheme="majorBidi" w:hAnsiTheme="majorBidi" w:cstheme="majorBidi"/>
          <w:sz w:val="26"/>
          <w:szCs w:val="26"/>
        </w:rPr>
        <w:t>In the 21</w:t>
      </w:r>
      <w:r w:rsidR="00BC3EA3" w:rsidRPr="00BC3EA3">
        <w:rPr>
          <w:rFonts w:asciiTheme="majorBidi" w:hAnsiTheme="majorBidi" w:cstheme="majorBidi"/>
          <w:sz w:val="26"/>
          <w:szCs w:val="26"/>
          <w:vertAlign w:val="superscript"/>
        </w:rPr>
        <w:t>st</w:t>
      </w:r>
      <w:r w:rsidR="00BC3EA3" w:rsidRPr="00BC3EA3">
        <w:rPr>
          <w:rFonts w:asciiTheme="majorBidi" w:hAnsiTheme="majorBidi" w:cstheme="majorBidi"/>
          <w:sz w:val="26"/>
          <w:szCs w:val="26"/>
        </w:rPr>
        <w:t xml:space="preserve"> century business environment is added multifaceted and intricate than ever. The majority of business have to trade with uncertainties and qualms in every dimension of their operations. Without a doubt, in the present days, unpredictable and explosions atmosphere all the banks are in front of a lefty risk, foreign exchange risk and interest rate risk, along with others risk, which may possibly intimate the survival and success of the banks corporate performance. The Nigerian banking industry has been strained by the deteriorating quality of its risk related assets as a result of the significant clip in equity market, indice, global oil prices and sudden depreciation of the naira against global currencies. The poor quality of the bank’s loan assets hindered banks to extend more credit to the domestic economy, thereby adversely affecting economic performance this prompted the federal government of Nigeria </w:t>
      </w:r>
      <w:r w:rsidR="00BC3EA3" w:rsidRPr="00BC3EA3">
        <w:rPr>
          <w:rFonts w:asciiTheme="majorBidi" w:hAnsiTheme="majorBidi" w:cstheme="majorBidi"/>
          <w:sz w:val="26"/>
          <w:szCs w:val="26"/>
        </w:rPr>
        <w:lastRenderedPageBreak/>
        <w:t>through the instrumentality of an act of the national assembly to establish the Assest Managent Corporation of Nigeria (AMCON) in July, 2010 to provide a lasting solution to the recurring problems of non – performing loans that bedeviled Nigerian banks (Kolapo. Ayeni &amp; Oke, 2012).</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Pr>
          <w:rFonts w:asciiTheme="majorBidi" w:hAnsiTheme="majorBidi" w:cstheme="majorBidi"/>
          <w:sz w:val="26"/>
          <w:szCs w:val="26"/>
        </w:rPr>
        <w:tab/>
      </w:r>
      <w:r w:rsidRPr="00BC3EA3">
        <w:rPr>
          <w:rFonts w:asciiTheme="majorBidi" w:hAnsiTheme="majorBidi" w:cstheme="majorBidi"/>
          <w:sz w:val="26"/>
          <w:szCs w:val="26"/>
        </w:rPr>
        <w:t xml:space="preserve">In the last few years, Nigerian Banking Industry suffered an historic retrogressive trend in both profitability and capitalization. Just 3 out of 24 banks declared profit, 8 banks were aid to be in grave situation due to capital inadequacy and risk depletion, the capital market summary about to percent and most banks had to capitalize to meet the regulatory directors drama in the banking sector eroded public confidence in banking and deposition funds aggregately dropped by 41% in the period. </w:t>
      </w:r>
      <w:r>
        <w:rPr>
          <w:rFonts w:asciiTheme="majorBidi" w:hAnsiTheme="majorBidi" w:cstheme="majorBidi"/>
          <w:sz w:val="26"/>
          <w:szCs w:val="26"/>
        </w:rPr>
        <w:tab/>
      </w:r>
      <w:r w:rsidRPr="00BC3EA3">
        <w:rPr>
          <w:rFonts w:asciiTheme="majorBidi" w:hAnsiTheme="majorBidi" w:cstheme="majorBidi"/>
          <w:sz w:val="26"/>
          <w:szCs w:val="26"/>
        </w:rPr>
        <w:t>The auditing exercise was a very good one but the sanctity and policy implementation made was bad considering the nature of the Nigerian economy.</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Pr>
          <w:rFonts w:asciiTheme="majorBidi" w:hAnsiTheme="majorBidi" w:cstheme="majorBidi"/>
          <w:sz w:val="26"/>
          <w:szCs w:val="26"/>
        </w:rPr>
        <w:tab/>
      </w:r>
      <w:r w:rsidRPr="00BC3EA3">
        <w:rPr>
          <w:rFonts w:asciiTheme="majorBidi" w:hAnsiTheme="majorBidi" w:cstheme="majorBidi"/>
          <w:sz w:val="26"/>
          <w:szCs w:val="26"/>
        </w:rPr>
        <w:t>Aremu, suberu and Oke (2010) pointed out that the major problem of bank management is the mis-prioteniation of short term goals over its long term objectives, while the profitability centres on the quality of short term reprievable assets and liabilities, net worth expansion which is the equity capital, is a function of total asset and liability.  Both of these types of risks are very vital in order to safely run any business.</w:t>
      </w:r>
    </w:p>
    <w:p w:rsidR="00BC3EA3" w:rsidRDefault="00BC3EA3" w:rsidP="00BC3EA3">
      <w:pPr>
        <w:pStyle w:val="ListParagraph"/>
        <w:spacing w:after="0" w:line="360" w:lineRule="auto"/>
        <w:ind w:left="0"/>
        <w:jc w:val="both"/>
        <w:rPr>
          <w:rFonts w:asciiTheme="majorBidi" w:hAnsiTheme="majorBidi" w:cstheme="majorBidi"/>
          <w:sz w:val="26"/>
          <w:szCs w:val="26"/>
        </w:rPr>
      </w:pPr>
      <w:r>
        <w:rPr>
          <w:rFonts w:asciiTheme="majorBidi" w:hAnsiTheme="majorBidi" w:cstheme="majorBidi"/>
          <w:sz w:val="26"/>
          <w:szCs w:val="26"/>
        </w:rPr>
        <w:tab/>
      </w:r>
      <w:r w:rsidRPr="00BC3EA3">
        <w:rPr>
          <w:rFonts w:asciiTheme="majorBidi" w:hAnsiTheme="majorBidi" w:cstheme="majorBidi"/>
          <w:sz w:val="26"/>
          <w:szCs w:val="26"/>
        </w:rPr>
        <w:t xml:space="preserve">Sadaqat Akthar and Ali (2011) also scautinize credit risk having its financial nature and operational risk with its non – financial nature in </w:t>
      </w:r>
      <w:r w:rsidRPr="00BC3EA3">
        <w:rPr>
          <w:rFonts w:asciiTheme="majorBidi" w:hAnsiTheme="majorBidi" w:cstheme="majorBidi"/>
          <w:sz w:val="26"/>
          <w:szCs w:val="26"/>
        </w:rPr>
        <w:lastRenderedPageBreak/>
        <w:t xml:space="preserve">context to Nigerian money deposit banks, as financial market of Nigeria is among volatitle markets of the world which is filled with anonymity and escapade performance. The recent economic crisis was focused attention on risk management but managing ris is all about achieving objectives (Woods, Kajuter and Liosle 2008 van der stede 2009). Senior managers in particular are expected to build sustainable performance create value at acceptable risk levels overtime (Calandra &amp; Lane, 2008). </w:t>
      </w:r>
      <w:r>
        <w:rPr>
          <w:rFonts w:asciiTheme="majorBidi" w:hAnsiTheme="majorBidi" w:cstheme="majorBidi"/>
          <w:sz w:val="26"/>
          <w:szCs w:val="26"/>
        </w:rPr>
        <w:tab/>
      </w:r>
      <w:r w:rsidRPr="00BC3EA3">
        <w:rPr>
          <w:rFonts w:asciiTheme="majorBidi" w:hAnsiTheme="majorBidi" w:cstheme="majorBidi"/>
          <w:sz w:val="26"/>
          <w:szCs w:val="26"/>
        </w:rPr>
        <w:t>To this end, they should be clearly aware of the multiple sources and type of risks (C.M.A 2007). A stronger focus on risk in performance reports addressed to senior mangers can address such expectation. This reporting can include a range of different information system security (lam, 2006): qualities information such as objectives at risk audit findings and escalation of particular events of quantitative data such as early warning indicators, key risk indicators (KRIS) and financial risk measures for example value at risk (VAR). on the other hand it is argued that innovates performances management framework may contribute to foster senior managers ability to oversee business asks (CIMA, 2007). Infact framework such as the Balanced scorecard (BSC) try to overcome the shortcomings of traditional accounting indicators by means of a balanced set of non financial performance measures. These allow an early detection of weak signals from the environment and provide a more timely and long term oriented view of the business (Kaplan &amp; Norton 2001). The use such framework can help signal that some risks related to an item exist and will eventually cause poor financial performance.</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p>
    <w:p w:rsidR="00BC3EA3" w:rsidRPr="00BC3EA3" w:rsidRDefault="00BC3EA3" w:rsidP="00BC3EA3">
      <w:pPr>
        <w:pStyle w:val="ListParagraph"/>
        <w:numPr>
          <w:ilvl w:val="1"/>
          <w:numId w:val="9"/>
        </w:numPr>
        <w:spacing w:after="0" w:line="360" w:lineRule="auto"/>
        <w:ind w:left="0" w:firstLine="0"/>
        <w:jc w:val="both"/>
        <w:rPr>
          <w:rFonts w:asciiTheme="majorBidi" w:hAnsiTheme="majorBidi" w:cstheme="majorBidi"/>
          <w:b/>
          <w:bCs/>
          <w:sz w:val="26"/>
          <w:szCs w:val="26"/>
        </w:rPr>
      </w:pPr>
      <w:r w:rsidRPr="00BC3EA3">
        <w:rPr>
          <w:rFonts w:asciiTheme="majorBidi" w:hAnsiTheme="majorBidi" w:cstheme="majorBidi"/>
          <w:b/>
          <w:bCs/>
          <w:sz w:val="26"/>
          <w:szCs w:val="26"/>
        </w:rPr>
        <w:t>STATEMENT OF PROBLEMS</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 xml:space="preserve">The Nigeria commercial banking industry has experienced series of problem right from the early 30s down to the middle of the decade of new millennium. In 1930 for instance, 21 banks foiled, in 1958, when this First Bank of Nigeria was founded about 9 banks failed. Still in 1989, about 7 banks foiled. In 2006, the number of bank was reduced to 24 from 87. As if it not enough, the number continued to fluctuate from 25 to 24 and so on. The most recent record of bank are not management of bank failure in Nigeria was 204 when 3 banks were acquired by the asset management corporation of Nigeria (AMCON). Perhaps this problem is subject to recurrences the question is does it man that these bank are not managing their risk at all or is it that they are managing them poorly’s. </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 xml:space="preserve">It is bewildering indeed when one begins to examine the Nigerian scenario of the financial crises; it is incomparable and sometimes very strong’s another question that comes to mind is why it difficult for these banks to find a lasting solution to this seeming customary problem in the industry the study therefore attempts to assess the risk management strategies obtainable in the money deposit bank in Nigeria. The consequences of bank failures are numerous and very unpalatable not only to the depositors but also the investor, the general banking public and indeed, the entire economy. The regulations and operations have also not had it easy when financial institutions collapse. Bank failures, in general impair financial intermediation and efficient allocation of resources, They retard individual well being and economic progress.      </w:t>
      </w:r>
    </w:p>
    <w:p w:rsidR="00BC3EA3" w:rsidRPr="00BC3EA3" w:rsidRDefault="00BC3EA3" w:rsidP="00BC3EA3">
      <w:pPr>
        <w:pStyle w:val="ListParagraph"/>
        <w:numPr>
          <w:ilvl w:val="1"/>
          <w:numId w:val="9"/>
        </w:numPr>
        <w:spacing w:after="0" w:line="360" w:lineRule="auto"/>
        <w:ind w:left="0" w:firstLine="0"/>
        <w:jc w:val="both"/>
        <w:rPr>
          <w:rFonts w:asciiTheme="majorBidi" w:hAnsiTheme="majorBidi" w:cstheme="majorBidi"/>
          <w:b/>
          <w:bCs/>
          <w:sz w:val="26"/>
          <w:szCs w:val="26"/>
        </w:rPr>
      </w:pPr>
      <w:r w:rsidRPr="00BC3EA3">
        <w:rPr>
          <w:rFonts w:asciiTheme="majorBidi" w:hAnsiTheme="majorBidi" w:cstheme="majorBidi"/>
          <w:b/>
          <w:bCs/>
          <w:sz w:val="26"/>
          <w:szCs w:val="26"/>
        </w:rPr>
        <w:t>RESEARCH QUESTIONS</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ab/>
      </w:r>
      <w:r w:rsidRPr="00BC3EA3">
        <w:rPr>
          <w:rFonts w:asciiTheme="majorBidi" w:hAnsiTheme="majorBidi" w:cstheme="majorBidi"/>
          <w:sz w:val="26"/>
          <w:szCs w:val="26"/>
        </w:rPr>
        <w:t>The following are the research question for the study</w:t>
      </w:r>
    </w:p>
    <w:p w:rsidR="00BC3EA3" w:rsidRPr="00BC3EA3" w:rsidRDefault="00BC3EA3" w:rsidP="00BC3EA3">
      <w:pPr>
        <w:pStyle w:val="ListParagraph"/>
        <w:numPr>
          <w:ilvl w:val="0"/>
          <w:numId w:val="10"/>
        </w:numPr>
        <w:spacing w:after="0" w:line="360" w:lineRule="auto"/>
        <w:ind w:left="0" w:firstLine="0"/>
        <w:jc w:val="both"/>
        <w:rPr>
          <w:rFonts w:asciiTheme="majorBidi" w:hAnsiTheme="majorBidi" w:cstheme="majorBidi"/>
          <w:sz w:val="26"/>
          <w:szCs w:val="26"/>
        </w:rPr>
      </w:pPr>
      <w:r w:rsidRPr="00BC3EA3">
        <w:rPr>
          <w:rFonts w:asciiTheme="majorBidi" w:hAnsiTheme="majorBidi" w:cstheme="majorBidi"/>
          <w:sz w:val="26"/>
          <w:szCs w:val="26"/>
        </w:rPr>
        <w:t>To what extent has government intervened in the financial institution in order to stop or reduced risk?</w:t>
      </w:r>
    </w:p>
    <w:p w:rsidR="00BC3EA3" w:rsidRPr="00BC3EA3" w:rsidRDefault="00BC3EA3" w:rsidP="00BC3EA3">
      <w:pPr>
        <w:pStyle w:val="ListParagraph"/>
        <w:numPr>
          <w:ilvl w:val="0"/>
          <w:numId w:val="10"/>
        </w:numPr>
        <w:spacing w:after="0" w:line="360" w:lineRule="auto"/>
        <w:ind w:left="0" w:firstLine="0"/>
        <w:jc w:val="both"/>
        <w:rPr>
          <w:rFonts w:asciiTheme="majorBidi" w:hAnsiTheme="majorBidi" w:cstheme="majorBidi"/>
          <w:sz w:val="26"/>
          <w:szCs w:val="26"/>
        </w:rPr>
      </w:pPr>
      <w:r w:rsidRPr="00BC3EA3">
        <w:rPr>
          <w:rFonts w:asciiTheme="majorBidi" w:hAnsiTheme="majorBidi" w:cstheme="majorBidi"/>
          <w:sz w:val="26"/>
          <w:szCs w:val="26"/>
        </w:rPr>
        <w:t xml:space="preserve">Has inadequate collateral security causes financial risk? </w:t>
      </w:r>
    </w:p>
    <w:p w:rsidR="00BC3EA3" w:rsidRPr="00BC3EA3" w:rsidRDefault="00BC3EA3" w:rsidP="00BC3EA3">
      <w:pPr>
        <w:pStyle w:val="ListParagraph"/>
        <w:numPr>
          <w:ilvl w:val="0"/>
          <w:numId w:val="10"/>
        </w:numPr>
        <w:spacing w:after="0" w:line="360" w:lineRule="auto"/>
        <w:ind w:left="0" w:firstLine="0"/>
        <w:jc w:val="both"/>
        <w:rPr>
          <w:rFonts w:asciiTheme="majorBidi" w:hAnsiTheme="majorBidi" w:cstheme="majorBidi"/>
          <w:sz w:val="26"/>
          <w:szCs w:val="26"/>
        </w:rPr>
      </w:pPr>
      <w:r w:rsidRPr="00BC3EA3">
        <w:rPr>
          <w:rFonts w:asciiTheme="majorBidi" w:hAnsiTheme="majorBidi" w:cstheme="majorBidi"/>
          <w:sz w:val="26"/>
          <w:szCs w:val="26"/>
        </w:rPr>
        <w:t>Does fund diversion have any effort on financial institution?</w:t>
      </w:r>
    </w:p>
    <w:p w:rsidR="00BC3EA3" w:rsidRPr="00BC3EA3" w:rsidRDefault="00BC3EA3" w:rsidP="00BC3EA3">
      <w:pPr>
        <w:pStyle w:val="ListParagraph"/>
        <w:numPr>
          <w:ilvl w:val="0"/>
          <w:numId w:val="10"/>
        </w:numPr>
        <w:spacing w:after="0" w:line="360" w:lineRule="auto"/>
        <w:ind w:left="0" w:firstLine="0"/>
        <w:jc w:val="both"/>
        <w:rPr>
          <w:rFonts w:asciiTheme="majorBidi" w:hAnsiTheme="majorBidi" w:cstheme="majorBidi"/>
          <w:sz w:val="26"/>
          <w:szCs w:val="26"/>
        </w:rPr>
      </w:pPr>
      <w:r w:rsidRPr="00BC3EA3">
        <w:rPr>
          <w:rFonts w:asciiTheme="majorBidi" w:hAnsiTheme="majorBidi" w:cstheme="majorBidi"/>
          <w:sz w:val="26"/>
          <w:szCs w:val="26"/>
        </w:rPr>
        <w:t>What are effects of credit policy on the recovery of bad debt?</w:t>
      </w:r>
    </w:p>
    <w:p w:rsidR="00BC3EA3" w:rsidRPr="00BC3EA3" w:rsidRDefault="00BC3EA3" w:rsidP="00BC3EA3">
      <w:pPr>
        <w:pStyle w:val="ListParagraph"/>
        <w:numPr>
          <w:ilvl w:val="0"/>
          <w:numId w:val="10"/>
        </w:numPr>
        <w:spacing w:after="0" w:line="360" w:lineRule="auto"/>
        <w:ind w:left="0" w:firstLine="0"/>
        <w:jc w:val="both"/>
        <w:rPr>
          <w:rFonts w:asciiTheme="majorBidi" w:hAnsiTheme="majorBidi" w:cstheme="majorBidi"/>
          <w:sz w:val="26"/>
          <w:szCs w:val="26"/>
        </w:rPr>
      </w:pPr>
      <w:r w:rsidRPr="00BC3EA3">
        <w:rPr>
          <w:rFonts w:asciiTheme="majorBidi" w:hAnsiTheme="majorBidi" w:cstheme="majorBidi"/>
          <w:sz w:val="26"/>
          <w:szCs w:val="26"/>
        </w:rPr>
        <w:t>What led to the emergence of troubled banks in the present Nigeria banking system?</w:t>
      </w:r>
    </w:p>
    <w:p w:rsidR="00BC3EA3" w:rsidRPr="00BC3EA3" w:rsidRDefault="00BC3EA3" w:rsidP="00BC3EA3">
      <w:pPr>
        <w:pStyle w:val="ListParagraph"/>
        <w:numPr>
          <w:ilvl w:val="1"/>
          <w:numId w:val="9"/>
        </w:numPr>
        <w:spacing w:after="0" w:line="360" w:lineRule="auto"/>
        <w:ind w:left="0" w:firstLine="0"/>
        <w:jc w:val="both"/>
        <w:rPr>
          <w:rFonts w:asciiTheme="majorBidi" w:hAnsiTheme="majorBidi" w:cstheme="majorBidi"/>
          <w:b/>
          <w:bCs/>
          <w:sz w:val="26"/>
          <w:szCs w:val="26"/>
        </w:rPr>
      </w:pPr>
      <w:r w:rsidRPr="00BC3EA3">
        <w:rPr>
          <w:rFonts w:asciiTheme="majorBidi" w:hAnsiTheme="majorBidi" w:cstheme="majorBidi"/>
          <w:b/>
          <w:bCs/>
          <w:sz w:val="26"/>
          <w:szCs w:val="26"/>
        </w:rPr>
        <w:t>OBJECTIVES OF THE STUDY</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To determine and appraise of banking industry has being in distressed state due to poor management risk firms that has huge profit in response to these money deposit banks in Nigeria have seen the need to embark in the risk management and ways in which risk can be reduced or stopped.</w:t>
      </w:r>
    </w:p>
    <w:p w:rsidR="00BC3EA3" w:rsidRPr="00BC3EA3" w:rsidRDefault="00BC3EA3" w:rsidP="00BC3EA3">
      <w:pPr>
        <w:pStyle w:val="ListParagraph"/>
        <w:numPr>
          <w:ilvl w:val="0"/>
          <w:numId w:val="11"/>
        </w:numPr>
        <w:spacing w:after="0" w:line="360" w:lineRule="auto"/>
        <w:ind w:left="0" w:firstLine="0"/>
        <w:jc w:val="both"/>
        <w:rPr>
          <w:rFonts w:asciiTheme="majorBidi" w:hAnsiTheme="majorBidi" w:cstheme="majorBidi"/>
          <w:sz w:val="26"/>
          <w:szCs w:val="26"/>
        </w:rPr>
      </w:pPr>
      <w:r w:rsidRPr="00BC3EA3">
        <w:rPr>
          <w:rFonts w:asciiTheme="majorBidi" w:hAnsiTheme="majorBidi" w:cstheme="majorBidi"/>
          <w:sz w:val="26"/>
          <w:szCs w:val="26"/>
        </w:rPr>
        <w:t>To investigate the extent to which government was intervened in financial institution in order reduces risk in banks.</w:t>
      </w:r>
    </w:p>
    <w:p w:rsidR="00BC3EA3" w:rsidRPr="00BC3EA3" w:rsidRDefault="00BC3EA3" w:rsidP="00BC3EA3">
      <w:pPr>
        <w:pStyle w:val="ListParagraph"/>
        <w:numPr>
          <w:ilvl w:val="0"/>
          <w:numId w:val="11"/>
        </w:numPr>
        <w:spacing w:after="0" w:line="360" w:lineRule="auto"/>
        <w:ind w:left="0" w:firstLine="0"/>
        <w:jc w:val="both"/>
        <w:rPr>
          <w:rFonts w:asciiTheme="majorBidi" w:hAnsiTheme="majorBidi" w:cstheme="majorBidi"/>
          <w:sz w:val="26"/>
          <w:szCs w:val="26"/>
        </w:rPr>
      </w:pPr>
      <w:r w:rsidRPr="00BC3EA3">
        <w:rPr>
          <w:rFonts w:asciiTheme="majorBidi" w:hAnsiTheme="majorBidi" w:cstheme="majorBidi"/>
          <w:sz w:val="26"/>
          <w:szCs w:val="26"/>
        </w:rPr>
        <w:t>To highlights the rate of which inadequate collateral security increase the risk management.</w:t>
      </w:r>
    </w:p>
    <w:p w:rsidR="00BC3EA3" w:rsidRPr="00BC3EA3" w:rsidRDefault="00BC3EA3" w:rsidP="00BC3EA3">
      <w:pPr>
        <w:pStyle w:val="ListParagraph"/>
        <w:numPr>
          <w:ilvl w:val="0"/>
          <w:numId w:val="11"/>
        </w:numPr>
        <w:spacing w:after="0" w:line="360" w:lineRule="auto"/>
        <w:ind w:left="0" w:firstLine="0"/>
        <w:jc w:val="both"/>
        <w:rPr>
          <w:rFonts w:asciiTheme="majorBidi" w:hAnsiTheme="majorBidi" w:cstheme="majorBidi"/>
          <w:sz w:val="26"/>
          <w:szCs w:val="26"/>
        </w:rPr>
      </w:pPr>
      <w:r w:rsidRPr="00BC3EA3">
        <w:rPr>
          <w:rFonts w:asciiTheme="majorBidi" w:hAnsiTheme="majorBidi" w:cstheme="majorBidi"/>
          <w:sz w:val="26"/>
          <w:szCs w:val="26"/>
        </w:rPr>
        <w:t>To determine whether risk management has any other in financial organization.</w:t>
      </w:r>
    </w:p>
    <w:p w:rsidR="00BC3EA3" w:rsidRPr="00BC3EA3" w:rsidRDefault="00BC3EA3" w:rsidP="00BC3EA3">
      <w:pPr>
        <w:pStyle w:val="ListParagraph"/>
        <w:numPr>
          <w:ilvl w:val="0"/>
          <w:numId w:val="11"/>
        </w:numPr>
        <w:spacing w:after="0" w:line="360" w:lineRule="auto"/>
        <w:ind w:left="0" w:firstLine="0"/>
        <w:jc w:val="both"/>
        <w:rPr>
          <w:rFonts w:asciiTheme="majorBidi" w:hAnsiTheme="majorBidi" w:cstheme="majorBidi"/>
          <w:sz w:val="26"/>
          <w:szCs w:val="26"/>
        </w:rPr>
      </w:pPr>
      <w:r w:rsidRPr="00BC3EA3">
        <w:rPr>
          <w:rFonts w:asciiTheme="majorBidi" w:hAnsiTheme="majorBidi" w:cstheme="majorBidi"/>
          <w:sz w:val="26"/>
          <w:szCs w:val="26"/>
        </w:rPr>
        <w:t>To appraise the credit policies of the chosen banks and their debt recovery status.</w:t>
      </w:r>
    </w:p>
    <w:p w:rsidR="00BC3EA3" w:rsidRPr="00BC3EA3" w:rsidRDefault="00BC3EA3" w:rsidP="00BC3EA3">
      <w:pPr>
        <w:pStyle w:val="ListParagraph"/>
        <w:numPr>
          <w:ilvl w:val="0"/>
          <w:numId w:val="11"/>
        </w:numPr>
        <w:spacing w:after="0" w:line="360" w:lineRule="auto"/>
        <w:ind w:left="0" w:firstLine="0"/>
        <w:jc w:val="both"/>
        <w:rPr>
          <w:rFonts w:asciiTheme="majorBidi" w:hAnsiTheme="majorBidi" w:cstheme="majorBidi"/>
          <w:sz w:val="26"/>
          <w:szCs w:val="26"/>
        </w:rPr>
      </w:pPr>
      <w:r w:rsidRPr="00BC3EA3">
        <w:rPr>
          <w:rFonts w:asciiTheme="majorBidi" w:hAnsiTheme="majorBidi" w:cstheme="majorBidi"/>
          <w:sz w:val="26"/>
          <w:szCs w:val="26"/>
        </w:rPr>
        <w:t>To assess how banks performances can prevent confidence crisis in the industry through effective risk management.</w:t>
      </w:r>
    </w:p>
    <w:p w:rsidR="00BC3EA3" w:rsidRPr="00BC3EA3" w:rsidRDefault="00BC3EA3" w:rsidP="00BC3EA3">
      <w:pPr>
        <w:pStyle w:val="ListParagraph"/>
        <w:numPr>
          <w:ilvl w:val="1"/>
          <w:numId w:val="9"/>
        </w:numPr>
        <w:spacing w:after="0" w:line="360" w:lineRule="auto"/>
        <w:ind w:left="0" w:firstLine="0"/>
        <w:jc w:val="both"/>
        <w:rPr>
          <w:rFonts w:asciiTheme="majorBidi" w:hAnsiTheme="majorBidi" w:cstheme="majorBidi"/>
          <w:b/>
          <w:bCs/>
          <w:sz w:val="26"/>
          <w:szCs w:val="26"/>
        </w:rPr>
      </w:pPr>
      <w:r w:rsidRPr="00BC3EA3">
        <w:rPr>
          <w:rFonts w:asciiTheme="majorBidi" w:hAnsiTheme="majorBidi" w:cstheme="majorBidi"/>
          <w:b/>
          <w:bCs/>
          <w:sz w:val="26"/>
          <w:szCs w:val="26"/>
        </w:rPr>
        <w:t>STATEMENT OF HYPOTHESES</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ab/>
      </w:r>
      <w:r w:rsidRPr="00BC3EA3">
        <w:rPr>
          <w:rFonts w:asciiTheme="majorBidi" w:hAnsiTheme="majorBidi" w:cstheme="majorBidi"/>
          <w:sz w:val="26"/>
          <w:szCs w:val="26"/>
        </w:rPr>
        <w:t>The following hypotheses formulate</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HYPOTHESES ONE</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H0: Government intervention in financial institution does not influence risk in the banking sector.</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H1: Government intervention in financial institution influence risk in banking sector.</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HYPOTHESES TWO</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H0: Inadequate collateral security does not affect any profitability in banks.</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H1: Inadequate collateral security affect any profitability in banks.</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HYPOTHESES TWO</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HO: Risk management has a negative impact on the growth of bank.</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H1: Risk management has no negative impact on the growth of bank.</w:t>
      </w:r>
    </w:p>
    <w:p w:rsidR="00BC3EA3" w:rsidRPr="00BC3EA3" w:rsidRDefault="00BC3EA3" w:rsidP="00BC3EA3">
      <w:pPr>
        <w:pStyle w:val="ListParagraph"/>
        <w:numPr>
          <w:ilvl w:val="1"/>
          <w:numId w:val="9"/>
        </w:numPr>
        <w:spacing w:after="0" w:line="360" w:lineRule="auto"/>
        <w:ind w:left="0" w:firstLine="0"/>
        <w:jc w:val="both"/>
        <w:rPr>
          <w:rFonts w:asciiTheme="majorBidi" w:hAnsiTheme="majorBidi" w:cstheme="majorBidi"/>
          <w:b/>
          <w:bCs/>
          <w:sz w:val="26"/>
          <w:szCs w:val="26"/>
        </w:rPr>
      </w:pPr>
      <w:r w:rsidRPr="00BC3EA3">
        <w:rPr>
          <w:rFonts w:asciiTheme="majorBidi" w:hAnsiTheme="majorBidi" w:cstheme="majorBidi"/>
          <w:b/>
          <w:bCs/>
          <w:sz w:val="26"/>
          <w:szCs w:val="26"/>
        </w:rPr>
        <w:t>SIGNIFICANCE OF THE STUDY</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It is hardly an exaggeration that the difference between the success and the failure in the banking industry is in the effective management of banks loan and advance. Efficient loan management is vital to the protection of assets and achievement. Though much work abound in the literature of the technique of risk management the methods of reducing risk. Hence the significance of this study to bank will enable them to appreciate an appraisal of the risk and control mechanism. The economy as a whole will benefit from the study.</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Furthermore, the essence of this research project is to help in receiving the minds of the prating managers and lending officers on the importance of managing risk management as well as suggest to them, better techniques to be used in credit management on order to reduce the bad debt of their institution.</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The knowledge of the study will not doubt contribute immensely to other research is who may not to conduct a search or further research on this topic or any allied topic.</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 xml:space="preserve">Finally, the findings of this researchwok will be relevant as a guide for the regulatory authorities in implementing credit policies that will enhance economic development.   </w:t>
      </w:r>
    </w:p>
    <w:p w:rsidR="00BC3EA3" w:rsidRPr="00BC3EA3" w:rsidRDefault="00BC3EA3" w:rsidP="00BC3EA3">
      <w:pPr>
        <w:pStyle w:val="ListParagraph"/>
        <w:numPr>
          <w:ilvl w:val="1"/>
          <w:numId w:val="9"/>
        </w:numPr>
        <w:spacing w:after="0" w:line="360" w:lineRule="auto"/>
        <w:ind w:left="0" w:firstLine="0"/>
        <w:jc w:val="both"/>
        <w:rPr>
          <w:rFonts w:asciiTheme="majorBidi" w:hAnsiTheme="majorBidi" w:cstheme="majorBidi"/>
          <w:b/>
          <w:bCs/>
          <w:sz w:val="26"/>
          <w:szCs w:val="26"/>
        </w:rPr>
      </w:pPr>
      <w:r w:rsidRPr="00BC3EA3">
        <w:rPr>
          <w:rFonts w:asciiTheme="majorBidi" w:hAnsiTheme="majorBidi" w:cstheme="majorBidi"/>
          <w:b/>
          <w:bCs/>
          <w:sz w:val="26"/>
          <w:szCs w:val="26"/>
        </w:rPr>
        <w:t>SCOPE OF THE STUDY AND LIMITATION</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The study of risks management in Nigeria listed bank is used in my analysis all references therefore relate to first bank of Nigeria Plc. A Six year period 2018 will be studied.</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The following are some of the limitation or constraints which the researcher encountered during the cause of writing the research:</w:t>
      </w:r>
    </w:p>
    <w:p w:rsidR="00BC3EA3" w:rsidRPr="00BC3EA3" w:rsidRDefault="00BC3EA3" w:rsidP="00BC3EA3">
      <w:pPr>
        <w:pStyle w:val="ListParagraph"/>
        <w:numPr>
          <w:ilvl w:val="0"/>
          <w:numId w:val="12"/>
        </w:numPr>
        <w:spacing w:after="0" w:line="360" w:lineRule="auto"/>
        <w:ind w:left="0" w:firstLine="0"/>
        <w:jc w:val="both"/>
        <w:rPr>
          <w:rFonts w:asciiTheme="majorBidi" w:hAnsiTheme="majorBidi" w:cstheme="majorBidi"/>
          <w:b/>
          <w:bCs/>
          <w:sz w:val="26"/>
          <w:szCs w:val="26"/>
        </w:rPr>
      </w:pPr>
      <w:r w:rsidRPr="00BC3EA3">
        <w:rPr>
          <w:rFonts w:asciiTheme="majorBidi" w:hAnsiTheme="majorBidi" w:cstheme="majorBidi"/>
          <w:b/>
          <w:bCs/>
          <w:sz w:val="26"/>
          <w:szCs w:val="26"/>
        </w:rPr>
        <w:t xml:space="preserve">FINANCIAL CONSTRAINT: </w:t>
      </w:r>
      <w:r w:rsidRPr="00BC3EA3">
        <w:rPr>
          <w:rFonts w:asciiTheme="majorBidi" w:hAnsiTheme="majorBidi" w:cstheme="majorBidi"/>
          <w:sz w:val="26"/>
          <w:szCs w:val="26"/>
        </w:rPr>
        <w:t>Insufficient funds tends to impede the efficiency of then researcher in sourcing for the relevant materials literature or information an in the process of data collection (internet, questionnaire and interview)</w:t>
      </w:r>
    </w:p>
    <w:p w:rsidR="00BC3EA3" w:rsidRPr="00BC3EA3" w:rsidRDefault="00BC3EA3" w:rsidP="00BC3EA3">
      <w:pPr>
        <w:pStyle w:val="ListParagraph"/>
        <w:numPr>
          <w:ilvl w:val="0"/>
          <w:numId w:val="12"/>
        </w:numPr>
        <w:spacing w:after="0" w:line="360" w:lineRule="auto"/>
        <w:ind w:left="0" w:firstLine="0"/>
        <w:jc w:val="both"/>
        <w:rPr>
          <w:rFonts w:asciiTheme="majorBidi" w:hAnsiTheme="majorBidi" w:cstheme="majorBidi"/>
          <w:b/>
          <w:bCs/>
          <w:sz w:val="26"/>
          <w:szCs w:val="26"/>
        </w:rPr>
      </w:pPr>
      <w:r w:rsidRPr="00BC3EA3">
        <w:rPr>
          <w:rFonts w:asciiTheme="majorBidi" w:hAnsiTheme="majorBidi" w:cstheme="majorBidi"/>
          <w:b/>
          <w:bCs/>
          <w:sz w:val="26"/>
          <w:szCs w:val="26"/>
        </w:rPr>
        <w:t xml:space="preserve">TIME CONSTRAINT: </w:t>
      </w:r>
      <w:r w:rsidRPr="00BC3EA3">
        <w:rPr>
          <w:rFonts w:asciiTheme="majorBidi" w:hAnsiTheme="majorBidi" w:cstheme="majorBidi"/>
          <w:sz w:val="26"/>
          <w:szCs w:val="26"/>
        </w:rPr>
        <w:t>The researcher will simultaneously engage in this study with other academic work. This consequently will cut down on the time devoted for the research work.</w:t>
      </w:r>
    </w:p>
    <w:p w:rsidR="00BC3EA3" w:rsidRPr="00BC3EA3" w:rsidRDefault="00BC3EA3" w:rsidP="00BC3EA3">
      <w:pPr>
        <w:pStyle w:val="ListParagraph"/>
        <w:numPr>
          <w:ilvl w:val="0"/>
          <w:numId w:val="12"/>
        </w:numPr>
        <w:spacing w:after="0" w:line="360" w:lineRule="auto"/>
        <w:ind w:left="0" w:firstLine="0"/>
        <w:jc w:val="both"/>
        <w:rPr>
          <w:rFonts w:asciiTheme="majorBidi" w:hAnsiTheme="majorBidi" w:cstheme="majorBidi"/>
          <w:b/>
          <w:bCs/>
          <w:sz w:val="26"/>
          <w:szCs w:val="26"/>
        </w:rPr>
      </w:pPr>
      <w:r w:rsidRPr="00BC3EA3">
        <w:rPr>
          <w:rFonts w:asciiTheme="majorBidi" w:hAnsiTheme="majorBidi" w:cstheme="majorBidi"/>
          <w:b/>
          <w:bCs/>
          <w:sz w:val="26"/>
          <w:szCs w:val="26"/>
        </w:rPr>
        <w:t xml:space="preserve">SHORTAGE OF RESEARCH MATERIALS: </w:t>
      </w:r>
      <w:r w:rsidRPr="00BC3EA3">
        <w:rPr>
          <w:rFonts w:asciiTheme="majorBidi" w:hAnsiTheme="majorBidi" w:cstheme="majorBidi"/>
          <w:sz w:val="26"/>
          <w:szCs w:val="26"/>
        </w:rPr>
        <w:t>Since the research topic is a current issues, the researcher find it very difficult to find relevant material relating to the subject matter.</w:t>
      </w:r>
    </w:p>
    <w:p w:rsidR="00BC3EA3" w:rsidRPr="00BC3EA3" w:rsidRDefault="00BC3EA3" w:rsidP="00BC3EA3">
      <w:pPr>
        <w:pStyle w:val="ListParagraph"/>
        <w:numPr>
          <w:ilvl w:val="0"/>
          <w:numId w:val="12"/>
        </w:numPr>
        <w:spacing w:after="0" w:line="360" w:lineRule="auto"/>
        <w:ind w:left="0" w:firstLine="0"/>
        <w:jc w:val="both"/>
        <w:rPr>
          <w:rFonts w:asciiTheme="majorBidi" w:hAnsiTheme="majorBidi" w:cstheme="majorBidi"/>
          <w:b/>
          <w:bCs/>
          <w:sz w:val="26"/>
          <w:szCs w:val="26"/>
        </w:rPr>
      </w:pPr>
      <w:r w:rsidRPr="00BC3EA3">
        <w:rPr>
          <w:rFonts w:asciiTheme="majorBidi" w:hAnsiTheme="majorBidi" w:cstheme="majorBidi"/>
          <w:b/>
          <w:bCs/>
          <w:sz w:val="26"/>
          <w:szCs w:val="26"/>
        </w:rPr>
        <w:t xml:space="preserve">RELUCTANCE TO RELEASE INFORMATION: </w:t>
      </w:r>
      <w:r w:rsidRPr="00BC3EA3">
        <w:rPr>
          <w:rFonts w:asciiTheme="majorBidi" w:hAnsiTheme="majorBidi" w:cstheme="majorBidi"/>
          <w:sz w:val="26"/>
          <w:szCs w:val="26"/>
        </w:rPr>
        <w:t xml:space="preserve">The management of First Bank Nigeria Plc are very relevant and sometimes not willing to release vital information needed for the research project. </w:t>
      </w:r>
    </w:p>
    <w:p w:rsidR="00BC3EA3" w:rsidRPr="00BC3EA3" w:rsidRDefault="00BC3EA3" w:rsidP="00BC3EA3">
      <w:pPr>
        <w:pStyle w:val="ListParagraph"/>
        <w:numPr>
          <w:ilvl w:val="1"/>
          <w:numId w:val="9"/>
        </w:numPr>
        <w:spacing w:after="0" w:line="360" w:lineRule="auto"/>
        <w:ind w:left="0" w:firstLine="0"/>
        <w:jc w:val="both"/>
        <w:rPr>
          <w:rFonts w:asciiTheme="majorBidi" w:hAnsiTheme="majorBidi" w:cstheme="majorBidi"/>
          <w:b/>
          <w:bCs/>
          <w:sz w:val="26"/>
          <w:szCs w:val="26"/>
        </w:rPr>
      </w:pPr>
      <w:r w:rsidRPr="00BC3EA3">
        <w:rPr>
          <w:rFonts w:asciiTheme="majorBidi" w:hAnsiTheme="majorBidi" w:cstheme="majorBidi"/>
          <w:b/>
          <w:bCs/>
          <w:sz w:val="26"/>
          <w:szCs w:val="26"/>
        </w:rPr>
        <w:t>DEFINITIONS OF TERMS</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 xml:space="preserve">RISK: </w:t>
      </w:r>
      <w:r w:rsidRPr="00BC3EA3">
        <w:rPr>
          <w:rFonts w:asciiTheme="majorBidi" w:hAnsiTheme="majorBidi" w:cstheme="majorBidi"/>
          <w:sz w:val="26"/>
          <w:szCs w:val="26"/>
        </w:rPr>
        <w:t>Is defined as a possible event or circumstance that can have negative influence on the enterprise in question. Its impact can be on the very existence of the resources (Human and Capital)</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 xml:space="preserve">RISK MANAGEMENT: </w:t>
      </w:r>
      <w:r w:rsidRPr="00BC3EA3">
        <w:rPr>
          <w:rFonts w:asciiTheme="majorBidi" w:hAnsiTheme="majorBidi" w:cstheme="majorBidi"/>
          <w:sz w:val="26"/>
          <w:szCs w:val="26"/>
        </w:rPr>
        <w:t>According to Raghaven (2003) is the approative action in the present future.</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 xml:space="preserve">FINANCIAL RISK MANAGEMENT: </w:t>
      </w:r>
      <w:r w:rsidRPr="00BC3EA3">
        <w:rPr>
          <w:rFonts w:asciiTheme="majorBidi" w:hAnsiTheme="majorBidi" w:cstheme="majorBidi"/>
          <w:sz w:val="26"/>
          <w:szCs w:val="26"/>
        </w:rPr>
        <w:t>Is the process of creating economic value in the firm by using financial instrument to manage the exposure of the risk. Financial risk management can be quantitative and qualitative standard statistical techniques.</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 xml:space="preserve">CREDIT RISK RATE: </w:t>
      </w:r>
      <w:r w:rsidRPr="00BC3EA3">
        <w:rPr>
          <w:rFonts w:asciiTheme="majorBidi" w:hAnsiTheme="majorBidi" w:cstheme="majorBidi"/>
          <w:sz w:val="26"/>
          <w:szCs w:val="26"/>
        </w:rPr>
        <w:t>It is the risk when by an investor supply money goods securities return from a promised future payment.</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 xml:space="preserve">MONEY: </w:t>
      </w:r>
      <w:r w:rsidRPr="00BC3EA3">
        <w:rPr>
          <w:rFonts w:asciiTheme="majorBidi" w:hAnsiTheme="majorBidi" w:cstheme="majorBidi"/>
          <w:sz w:val="26"/>
          <w:szCs w:val="26"/>
        </w:rPr>
        <w:t>This can be defined as anything which passes freely from one hand to another and it generally acceptable in settlement.</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 xml:space="preserve">COLLATERIAL: </w:t>
      </w:r>
      <w:r w:rsidRPr="00BC3EA3">
        <w:rPr>
          <w:rFonts w:asciiTheme="majorBidi" w:hAnsiTheme="majorBidi" w:cstheme="majorBidi"/>
          <w:sz w:val="26"/>
          <w:szCs w:val="26"/>
        </w:rPr>
        <w:t>The property pledge as a guarantee of payment or obligation on loan</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 xml:space="preserve">OPERATIONAL RISK: </w:t>
      </w:r>
      <w:r w:rsidRPr="00BC3EA3">
        <w:rPr>
          <w:rFonts w:asciiTheme="majorBidi" w:hAnsiTheme="majorBidi" w:cstheme="majorBidi"/>
          <w:sz w:val="26"/>
          <w:szCs w:val="26"/>
        </w:rPr>
        <w:t>Is the risk continual circle process which result from loss of inadequate internal procedures or organization internal activities such as market credit risk.</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 xml:space="preserve">BASIS RISK: </w:t>
      </w:r>
      <w:r w:rsidRPr="00BC3EA3">
        <w:rPr>
          <w:rFonts w:asciiTheme="majorBidi" w:hAnsiTheme="majorBidi" w:cstheme="majorBidi"/>
          <w:sz w:val="26"/>
          <w:szCs w:val="26"/>
        </w:rPr>
        <w:t>It is the risk where interest rate of different asset/liabilities and off balance sheet item may change in different magnitude</w:t>
      </w:r>
      <w:r w:rsidRPr="00BC3EA3">
        <w:rPr>
          <w:rFonts w:asciiTheme="majorBidi" w:hAnsiTheme="majorBidi" w:cstheme="majorBidi"/>
          <w:b/>
          <w:bCs/>
          <w:sz w:val="26"/>
          <w:szCs w:val="26"/>
        </w:rPr>
        <w:t xml:space="preserve"> </w:t>
      </w:r>
    </w:p>
    <w:p w:rsidR="00BC3EA3" w:rsidRPr="00BC3EA3" w:rsidRDefault="00BC3EA3" w:rsidP="00BC3EA3">
      <w:pPr>
        <w:pStyle w:val="ListParagraph"/>
        <w:numPr>
          <w:ilvl w:val="1"/>
          <w:numId w:val="9"/>
        </w:numPr>
        <w:spacing w:after="0" w:line="360" w:lineRule="auto"/>
        <w:ind w:left="0" w:firstLine="0"/>
        <w:jc w:val="both"/>
        <w:rPr>
          <w:rFonts w:asciiTheme="majorBidi" w:hAnsiTheme="majorBidi" w:cstheme="majorBidi"/>
          <w:b/>
          <w:bCs/>
          <w:sz w:val="26"/>
          <w:szCs w:val="26"/>
        </w:rPr>
      </w:pPr>
      <w:r w:rsidRPr="00BC3EA3">
        <w:rPr>
          <w:rFonts w:asciiTheme="majorBidi" w:hAnsiTheme="majorBidi" w:cstheme="majorBidi"/>
          <w:b/>
          <w:bCs/>
          <w:sz w:val="26"/>
          <w:szCs w:val="26"/>
        </w:rPr>
        <w:t>PLAN OF THE STUDY</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The structure of the research work is divided into five chapters.</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 xml:space="preserve">CHAPTER ONE (THE INTRODUCTION): </w:t>
      </w:r>
      <w:r w:rsidRPr="00BC3EA3">
        <w:rPr>
          <w:rFonts w:asciiTheme="majorBidi" w:hAnsiTheme="majorBidi" w:cstheme="majorBidi"/>
          <w:sz w:val="26"/>
          <w:szCs w:val="26"/>
        </w:rPr>
        <w:t>This contain general background of the study, statement of the problem, objectives of the study and definition of key terms.</w:t>
      </w:r>
    </w:p>
    <w:p w:rsidR="00BC3EA3" w:rsidRPr="00BC3EA3" w:rsidRDefault="00BC3EA3" w:rsidP="00BC3EA3">
      <w:pPr>
        <w:pStyle w:val="ListParagraph"/>
        <w:spacing w:after="0"/>
        <w:ind w:left="0"/>
        <w:jc w:val="both"/>
        <w:rPr>
          <w:rFonts w:asciiTheme="majorBidi" w:hAnsiTheme="majorBidi" w:cstheme="majorBidi"/>
          <w:sz w:val="26"/>
          <w:szCs w:val="26"/>
        </w:rPr>
      </w:pPr>
      <w:r w:rsidRPr="00BC3EA3">
        <w:rPr>
          <w:rFonts w:asciiTheme="majorBidi" w:hAnsiTheme="majorBidi" w:cstheme="majorBidi"/>
          <w:b/>
          <w:bCs/>
          <w:sz w:val="26"/>
          <w:szCs w:val="26"/>
        </w:rPr>
        <w:t xml:space="preserve">CHAPTER TWO (LITERATURE REVIEW): </w:t>
      </w:r>
      <w:r w:rsidRPr="00BC3EA3">
        <w:rPr>
          <w:rFonts w:asciiTheme="majorBidi" w:hAnsiTheme="majorBidi" w:cstheme="majorBidi"/>
          <w:sz w:val="26"/>
          <w:szCs w:val="26"/>
        </w:rPr>
        <w:t>of the study will sheds light on the work of different authors researcher is related field and review of every journal and literature that are related and relevant to the research study.</w:t>
      </w:r>
    </w:p>
    <w:p w:rsidR="00BC3EA3" w:rsidRPr="00BC3EA3" w:rsidRDefault="00BC3EA3" w:rsidP="00BC3EA3">
      <w:pPr>
        <w:pStyle w:val="ListParagraph"/>
        <w:spacing w:after="0"/>
        <w:ind w:left="0"/>
        <w:jc w:val="both"/>
        <w:rPr>
          <w:rFonts w:asciiTheme="majorBidi" w:hAnsiTheme="majorBidi" w:cstheme="majorBidi"/>
          <w:sz w:val="26"/>
          <w:szCs w:val="26"/>
        </w:rPr>
      </w:pPr>
      <w:r w:rsidRPr="00BC3EA3">
        <w:rPr>
          <w:rFonts w:asciiTheme="majorBidi" w:hAnsiTheme="majorBidi" w:cstheme="majorBidi"/>
          <w:b/>
          <w:bCs/>
          <w:sz w:val="26"/>
          <w:szCs w:val="26"/>
        </w:rPr>
        <w:t xml:space="preserve">CHAPTER THREE RESEARCH METHODOLOGY </w:t>
      </w:r>
      <w:r w:rsidRPr="00BC3EA3">
        <w:rPr>
          <w:rFonts w:asciiTheme="majorBidi" w:hAnsiTheme="majorBidi" w:cstheme="majorBidi"/>
          <w:sz w:val="26"/>
          <w:szCs w:val="26"/>
        </w:rPr>
        <w:t>of the study will sheds methods of data collection, how they are going to be analyzed and the determination of population. The population sample and the research investment and techniques of the case study.</w:t>
      </w:r>
    </w:p>
    <w:p w:rsidR="00BC3EA3" w:rsidRPr="00BC3EA3" w:rsidRDefault="00BC3EA3" w:rsidP="00BC3EA3">
      <w:pPr>
        <w:pStyle w:val="ListParagraph"/>
        <w:spacing w:after="0"/>
        <w:ind w:left="0"/>
        <w:jc w:val="both"/>
        <w:rPr>
          <w:rFonts w:asciiTheme="majorBidi" w:hAnsiTheme="majorBidi" w:cstheme="majorBidi"/>
          <w:sz w:val="26"/>
          <w:szCs w:val="26"/>
        </w:rPr>
      </w:pPr>
      <w:r w:rsidRPr="00BC3EA3">
        <w:rPr>
          <w:rFonts w:asciiTheme="majorBidi" w:hAnsiTheme="majorBidi" w:cstheme="majorBidi"/>
          <w:b/>
          <w:bCs/>
          <w:sz w:val="26"/>
          <w:szCs w:val="26"/>
        </w:rPr>
        <w:t xml:space="preserve">CHAPTER FOUR </w:t>
      </w:r>
      <w:r w:rsidRPr="00BC3EA3">
        <w:rPr>
          <w:rFonts w:asciiTheme="majorBidi" w:hAnsiTheme="majorBidi" w:cstheme="majorBidi"/>
          <w:sz w:val="26"/>
          <w:szCs w:val="26"/>
        </w:rPr>
        <w:t>contain data analysis through sample percentage the chapter will cover the personal interview with staff and management.</w:t>
      </w:r>
    </w:p>
    <w:p w:rsidR="00BC3EA3" w:rsidRPr="00BC3EA3" w:rsidRDefault="00BC3EA3" w:rsidP="00BC3EA3">
      <w:pPr>
        <w:pStyle w:val="ListParagraph"/>
        <w:spacing w:after="0"/>
        <w:ind w:left="0"/>
        <w:jc w:val="both"/>
        <w:rPr>
          <w:rFonts w:asciiTheme="majorBidi" w:hAnsiTheme="majorBidi" w:cstheme="majorBidi"/>
          <w:sz w:val="26"/>
          <w:szCs w:val="26"/>
        </w:rPr>
      </w:pPr>
      <w:r w:rsidRPr="00BC3EA3">
        <w:rPr>
          <w:rFonts w:asciiTheme="majorBidi" w:hAnsiTheme="majorBidi" w:cstheme="majorBidi"/>
          <w:b/>
          <w:bCs/>
          <w:sz w:val="26"/>
          <w:szCs w:val="26"/>
        </w:rPr>
        <w:t xml:space="preserve">CHAPTER FIVE </w:t>
      </w:r>
      <w:r w:rsidRPr="00BC3EA3">
        <w:rPr>
          <w:rFonts w:asciiTheme="majorBidi" w:hAnsiTheme="majorBidi" w:cstheme="majorBidi"/>
          <w:sz w:val="26"/>
          <w:szCs w:val="26"/>
        </w:rPr>
        <w:t>which is the last chapter, is going to summary, the research work, conclusion and recommendation.</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p>
    <w:p w:rsidR="00BC3EA3" w:rsidRPr="00BC3EA3" w:rsidRDefault="00BC3EA3" w:rsidP="00BC3EA3">
      <w:pPr>
        <w:pStyle w:val="ListParagraph"/>
        <w:spacing w:after="0" w:line="360" w:lineRule="auto"/>
        <w:ind w:left="0"/>
        <w:jc w:val="center"/>
        <w:rPr>
          <w:rFonts w:asciiTheme="majorBidi" w:hAnsiTheme="majorBidi" w:cstheme="majorBidi"/>
          <w:b/>
          <w:bCs/>
          <w:sz w:val="26"/>
          <w:szCs w:val="26"/>
        </w:rPr>
      </w:pPr>
      <w:r w:rsidRPr="00BC3EA3">
        <w:rPr>
          <w:rFonts w:asciiTheme="majorBidi" w:hAnsiTheme="majorBidi" w:cstheme="majorBidi"/>
          <w:b/>
          <w:bCs/>
          <w:sz w:val="26"/>
          <w:szCs w:val="26"/>
        </w:rPr>
        <w:t>CHAPTER TWO</w:t>
      </w:r>
    </w:p>
    <w:p w:rsidR="00BC3EA3" w:rsidRPr="00BC3EA3" w:rsidRDefault="00190B4D" w:rsidP="00BC3EA3">
      <w:pPr>
        <w:pStyle w:val="ListParagraph"/>
        <w:spacing w:after="0" w:line="360" w:lineRule="auto"/>
        <w:ind w:left="0"/>
        <w:rPr>
          <w:rFonts w:asciiTheme="majorBidi" w:hAnsiTheme="majorBidi" w:cstheme="majorBidi"/>
          <w:b/>
          <w:bCs/>
          <w:sz w:val="26"/>
          <w:szCs w:val="26"/>
        </w:rPr>
      </w:pPr>
      <w:r>
        <w:rPr>
          <w:rFonts w:asciiTheme="majorBidi" w:hAnsiTheme="majorBidi" w:cstheme="majorBidi"/>
          <w:b/>
          <w:bCs/>
          <w:sz w:val="26"/>
          <w:szCs w:val="26"/>
        </w:rPr>
        <w:t>2.1</w:t>
      </w:r>
      <w:r w:rsidR="00BC3EA3" w:rsidRPr="00BC3EA3">
        <w:rPr>
          <w:rFonts w:asciiTheme="majorBidi" w:hAnsiTheme="majorBidi" w:cstheme="majorBidi"/>
          <w:b/>
          <w:bCs/>
          <w:sz w:val="26"/>
          <w:szCs w:val="26"/>
        </w:rPr>
        <w:tab/>
        <w:t>CONCEPTUAL FRAMEWORK</w:t>
      </w:r>
    </w:p>
    <w:p w:rsidR="00BC3EA3" w:rsidRPr="00BC3EA3" w:rsidRDefault="00BC3EA3" w:rsidP="00BC3EA3">
      <w:pPr>
        <w:pStyle w:val="ListParagraph"/>
        <w:spacing w:after="0" w:line="360" w:lineRule="auto"/>
        <w:ind w:left="0"/>
        <w:rPr>
          <w:rFonts w:asciiTheme="majorBidi" w:hAnsiTheme="majorBidi" w:cstheme="majorBidi"/>
          <w:b/>
          <w:bCs/>
          <w:sz w:val="26"/>
          <w:szCs w:val="26"/>
        </w:rPr>
      </w:pPr>
      <w:r w:rsidRPr="00BC3EA3">
        <w:rPr>
          <w:rFonts w:asciiTheme="majorBidi" w:hAnsiTheme="majorBidi" w:cstheme="majorBidi"/>
          <w:b/>
          <w:bCs/>
          <w:sz w:val="26"/>
          <w:szCs w:val="26"/>
        </w:rPr>
        <w:tab/>
        <w:t>MEANING AND CONCEPT OF RISK MANAGEMENT</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Pr>
          <w:rFonts w:asciiTheme="majorBidi" w:hAnsiTheme="majorBidi" w:cstheme="majorBidi"/>
          <w:sz w:val="26"/>
          <w:szCs w:val="26"/>
        </w:rPr>
        <w:tab/>
      </w:r>
      <w:r w:rsidRPr="00BC3EA3">
        <w:rPr>
          <w:rFonts w:asciiTheme="majorBidi" w:hAnsiTheme="majorBidi" w:cstheme="majorBidi"/>
          <w:sz w:val="26"/>
          <w:szCs w:val="26"/>
        </w:rPr>
        <w:t>Commercial Bank are in the risk business, in the process of providing financial services, they assume various kinds of financial risk. Over the decade our understanding of the place of commercial banks within the financial sector has improved substantially over the time, much has been written on the role of commercial bank in the financial sector bother in the academic literature (Santomero, 1997).</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According to the Longman dictionary of the English language (1984:1284) defined financial risk as the chance risk is the possibility of loss injury, damage or peril. Defined in this way, risk is an inevitability of life, no aspect of human endeavor is devoid of or can escape it. It is inherent in everyday lie and more so in the life of banker because this business has business has been and continues to be taking risks (Nwankowoi 1990:62).</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Managing risk like managing capital and liquidity has therefore been the centre pace of banking (Nwankwo, 1990:63). Umoh (1998:69) defined financial risk as the chance or profability that some unfavourable event will occur such that the financial position or cash flow  stream of an organization is adversely affected. One way of identifying the financial risks of an organization is to recognize the sources of such risks. Another way is to see the risks as either those the corporation can control and those that cannot.</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It might be a prudent policy to refuse loan application of the borrowers collateral of sufficient high value that can be disposed without any legal entanglement. A good risk evaluation system should produce data on the following estimate: A good risk evaluation system should produce data on the following estimate: frequency of loss maximum problem, loss, maximum possible loss expected loss, probability distribution of loss and standard deviation of loss. Risk in technical definite terms to a situation where a project or investment decision has  number of alternative possible or investment decision has a number of alternative possible outcomes and the probability of each occurring is known.</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In view of Nnanna (2003:30) observed that the risks associated with banking sector can be grouped into the following types credit risk, liquidity risk, interest risk, market risk, currency risk, balance sheet structure, income structure and capital adequacy courtesy and transfer risk, legal risk. The further restated that the above type of risk captures almost all the risk arising from the normal day to day activities of a bank and are applicable to bank that operate both internationally and locally.</w:t>
      </w:r>
    </w:p>
    <w:p w:rsid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The risk associated with the provision of banking service differ by the types of service rendered (santomero; 1984: 60) for the sector as a whole, however the risk can be broken into five generic types systematic market risk, credit risk, counter risk, liquidity risk and legal risk.</w:t>
      </w:r>
    </w:p>
    <w:p w:rsidR="00BC3EA3" w:rsidRDefault="00BC3EA3" w:rsidP="00BC3EA3">
      <w:pPr>
        <w:pStyle w:val="ListParagraph"/>
        <w:spacing w:after="0" w:line="360" w:lineRule="auto"/>
        <w:ind w:left="0"/>
        <w:jc w:val="both"/>
        <w:rPr>
          <w:rFonts w:asciiTheme="majorBidi" w:hAnsiTheme="majorBidi" w:cstheme="majorBidi"/>
          <w:sz w:val="26"/>
          <w:szCs w:val="26"/>
        </w:rPr>
      </w:pP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2.2</w:t>
      </w:r>
      <w:r w:rsidRPr="00BC3EA3">
        <w:rPr>
          <w:rFonts w:asciiTheme="majorBidi" w:hAnsiTheme="majorBidi" w:cstheme="majorBidi"/>
          <w:b/>
          <w:bCs/>
          <w:sz w:val="26"/>
          <w:szCs w:val="26"/>
        </w:rPr>
        <w:tab/>
        <w:t xml:space="preserve">THEORETICAL FRAMEWORK      </w:t>
      </w:r>
    </w:p>
    <w:p w:rsidR="00BC3EA3" w:rsidRPr="00BC3EA3" w:rsidRDefault="00BC3EA3" w:rsidP="00190B4D">
      <w:pPr>
        <w:pStyle w:val="ListParagraph"/>
        <w:spacing w:before="240" w:after="0"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ab/>
      </w:r>
      <w:r w:rsidRPr="00BC3EA3">
        <w:rPr>
          <w:rFonts w:asciiTheme="majorBidi" w:hAnsiTheme="majorBidi" w:cstheme="majorBidi"/>
          <w:sz w:val="26"/>
          <w:szCs w:val="26"/>
        </w:rPr>
        <w:t>The main theory adapted from this research project is prectominately based on the institutional theory of management accounting accounting, agency theory and the contingency theory of management accounting.</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2.2.1</w:t>
      </w:r>
      <w:r w:rsidRPr="00BC3EA3">
        <w:rPr>
          <w:rFonts w:asciiTheme="majorBidi" w:hAnsiTheme="majorBidi" w:cstheme="majorBidi"/>
          <w:b/>
          <w:bCs/>
          <w:sz w:val="26"/>
          <w:szCs w:val="26"/>
        </w:rPr>
        <w:tab/>
        <w:t>THE INSITUTIONAL THEORY</w:t>
      </w:r>
    </w:p>
    <w:p w:rsidR="00BC3EA3" w:rsidRPr="00BC3EA3" w:rsidRDefault="00BC3EA3" w:rsidP="00BC3EA3">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BC3EA3">
        <w:rPr>
          <w:rFonts w:asciiTheme="majorBidi" w:hAnsiTheme="majorBidi" w:cstheme="majorBidi"/>
          <w:sz w:val="26"/>
          <w:szCs w:val="26"/>
        </w:rPr>
        <w:t>Institutional theory perspective is mainly based on social and economic theoretical view (Dimaggio and powell, 1972). This theory explores how organization structure and actions are shaped by institutional forces. Such as the government, the professional bodies and society that surround organizations an important element in the institutional theory is the isomorphic concept (Dimaggio and powell, 1972).</w:t>
      </w:r>
    </w:p>
    <w:p w:rsidR="00BC3EA3" w:rsidRPr="00BC3EA3" w:rsidRDefault="00BC3EA3" w:rsidP="00BC3EA3">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BC3EA3">
        <w:rPr>
          <w:rFonts w:asciiTheme="majorBidi" w:hAnsiTheme="majorBidi" w:cstheme="majorBidi"/>
          <w:sz w:val="26"/>
          <w:szCs w:val="26"/>
        </w:rPr>
        <w:t>According to Krafts Public Policy (2007), institutional theory is policy – making that emphasizes that formal and legal aspects of government structures. institutional theory is a widely accepted theoretical posture that emphasizes rational myths, isomorphism and legitimacy (Scott, 2008).</w:t>
      </w:r>
    </w:p>
    <w:p w:rsidR="00BC3EA3" w:rsidRPr="00BC3EA3" w:rsidRDefault="00BC3EA3" w:rsidP="00BC3EA3">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BC3EA3">
        <w:rPr>
          <w:rFonts w:asciiTheme="majorBidi" w:hAnsiTheme="majorBidi" w:cstheme="majorBidi"/>
          <w:sz w:val="26"/>
          <w:szCs w:val="26"/>
        </w:rPr>
        <w:t>The main connection between institutional theory and environment management accounting system is that since institutional theory is a system of constraints evidence by the existence of expectations impeding an organization from fully utilizing the strict rationality of its reaction (meyer and row 1977), organization are constraint to fully utilizing the strict rationality in its environment management accounting system because the follow normal societal norms in neglecting any accounting acuity that incur any extra cost in their organization many organization feels that subscribing to the practice of environment management accounting system will incur additional cost to already existing expenses.</w:t>
      </w:r>
    </w:p>
    <w:p w:rsidR="00BC3EA3" w:rsidRPr="00BC3EA3" w:rsidRDefault="00BC3EA3" w:rsidP="00BC3EA3">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BC3EA3">
        <w:rPr>
          <w:rFonts w:asciiTheme="majorBidi" w:hAnsiTheme="majorBidi" w:cstheme="majorBidi"/>
          <w:sz w:val="26"/>
          <w:szCs w:val="26"/>
        </w:rPr>
        <w:t>The theory predicts that a particular from of social change occurs in response to societal expectation by an organization which prevents it from changing course form the original norms (Lincol 1990). Institutional elements invariably derive from outside the organization. The consequence of which is that this externally endorsed social change generates constraints preventing organization development in the other course of action (Fogarty, 1992).</w:t>
      </w:r>
    </w:p>
    <w:p w:rsidR="00BC3EA3" w:rsidRPr="00BC3EA3" w:rsidRDefault="00BC3EA3" w:rsidP="00BC3EA3">
      <w:pPr>
        <w:spacing w:after="0" w:line="360" w:lineRule="auto"/>
        <w:jc w:val="both"/>
        <w:rPr>
          <w:rFonts w:asciiTheme="majorBidi" w:hAnsiTheme="majorBidi" w:cstheme="majorBidi"/>
          <w:b/>
          <w:bCs/>
          <w:sz w:val="26"/>
          <w:szCs w:val="26"/>
        </w:rPr>
      </w:pPr>
      <w:r w:rsidRPr="00BC3EA3">
        <w:rPr>
          <w:rFonts w:asciiTheme="majorBidi" w:hAnsiTheme="majorBidi" w:cstheme="majorBidi"/>
          <w:b/>
          <w:bCs/>
          <w:sz w:val="26"/>
          <w:szCs w:val="26"/>
        </w:rPr>
        <w:t>2.2.2</w:t>
      </w:r>
      <w:r w:rsidRPr="00BC3EA3">
        <w:rPr>
          <w:rFonts w:asciiTheme="majorBidi" w:hAnsiTheme="majorBidi" w:cstheme="majorBidi"/>
          <w:b/>
          <w:bCs/>
          <w:sz w:val="26"/>
          <w:szCs w:val="26"/>
        </w:rPr>
        <w:tab/>
        <w:t>AGENCY THEORY</w:t>
      </w:r>
    </w:p>
    <w:p w:rsidR="00BC3EA3" w:rsidRPr="00BC3EA3" w:rsidRDefault="00BC3EA3" w:rsidP="00BC3EA3">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BC3EA3">
        <w:rPr>
          <w:rFonts w:asciiTheme="majorBidi" w:hAnsiTheme="majorBidi" w:cstheme="majorBidi"/>
          <w:sz w:val="26"/>
          <w:szCs w:val="26"/>
        </w:rPr>
        <w:t xml:space="preserve">Kara (2020) stated that agency theory is a theory that explains how to best organize relationships in which one party determines the work while another party does the work. In this relationship, the principal an agent to do that work, or to Perform a task the principal is unable or unwilling to do.     </w:t>
      </w:r>
    </w:p>
    <w:p w:rsidR="00BC3EA3" w:rsidRPr="00BC3EA3" w:rsidRDefault="00BC3EA3" w:rsidP="00BC3EA3">
      <w:pPr>
        <w:spacing w:line="360" w:lineRule="auto"/>
        <w:jc w:val="both"/>
        <w:rPr>
          <w:rFonts w:asciiTheme="majorBidi" w:hAnsiTheme="majorBidi" w:cstheme="majorBidi"/>
          <w:sz w:val="26"/>
          <w:szCs w:val="26"/>
        </w:rPr>
      </w:pPr>
      <w:r w:rsidRPr="00BC3EA3">
        <w:rPr>
          <w:rFonts w:asciiTheme="majorBidi" w:hAnsiTheme="majorBidi" w:cstheme="majorBidi"/>
          <w:sz w:val="26"/>
          <w:szCs w:val="26"/>
        </w:rPr>
        <w:tab/>
        <w:t>Agency theory assumes both the principal and the agent are motivated by self interest this assumption of self interest dooms agency theory to inevitable inherent conflicts. Thus if both parties are motivated by self interest this assumption of self likely to pursue self interested objective that deviate and even conflict with the goal of the principal yet agents are supposed to act in the sole interest of their principals.</w:t>
      </w:r>
    </w:p>
    <w:p w:rsidR="00BC3EA3" w:rsidRDefault="00BC3EA3" w:rsidP="00BC3EA3">
      <w:pPr>
        <w:spacing w:after="0" w:line="360" w:lineRule="auto"/>
        <w:jc w:val="both"/>
        <w:rPr>
          <w:rFonts w:asciiTheme="majorBidi" w:hAnsiTheme="majorBidi" w:cstheme="majorBidi"/>
          <w:sz w:val="26"/>
          <w:szCs w:val="26"/>
        </w:rPr>
      </w:pPr>
      <w:r w:rsidRPr="00BC3EA3">
        <w:rPr>
          <w:rFonts w:asciiTheme="majorBidi" w:hAnsiTheme="majorBidi" w:cstheme="majorBidi"/>
          <w:sz w:val="26"/>
          <w:szCs w:val="26"/>
        </w:rPr>
        <w:tab/>
        <w:t>To determine when an agent does (and does not) act in their principal interest the standard of ‘Agency loss’ has become commonly used Agency loss is the difference between the best possible outcome for the principal and the consequences of the acts of the agent. For instance when an agent acts consistently with the principal interest agency loss is zero, the more an agent act deviate from the principal interests the more agency loss increase. When an agent acts entirely in her own self interest of the principal then agency loss becomes high.</w:t>
      </w:r>
    </w:p>
    <w:p w:rsidR="00BC3EA3" w:rsidRPr="00BC3EA3" w:rsidRDefault="00BC3EA3" w:rsidP="00BC3EA3">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BC3EA3">
        <w:rPr>
          <w:rFonts w:asciiTheme="majorBidi" w:hAnsiTheme="majorBidi" w:cstheme="majorBidi"/>
          <w:sz w:val="26"/>
          <w:szCs w:val="26"/>
        </w:rPr>
        <w:t xml:space="preserve"> Kara (2015) further opined that research on agency theory shows that agency loss is minimized when two particular statement are true the first is that the principal and the agent share common interest. Essentially this means that both the principal and the agent desire the same outcome the second is that the principal is knowledgeable about the consequences of the agent activities. In other words the principal know whether their agents action serve in the principal best interest, if either of these statement is false it follow that agency loss is therefore, likely to arise.</w:t>
      </w:r>
    </w:p>
    <w:p w:rsidR="00BC3EA3" w:rsidRPr="00BC3EA3" w:rsidRDefault="00BC3EA3" w:rsidP="00BC3EA3">
      <w:pPr>
        <w:spacing w:line="360" w:lineRule="auto"/>
        <w:jc w:val="both"/>
        <w:rPr>
          <w:rFonts w:asciiTheme="majorBidi" w:hAnsiTheme="majorBidi" w:cstheme="majorBidi"/>
          <w:sz w:val="26"/>
          <w:szCs w:val="26"/>
        </w:rPr>
      </w:pPr>
      <w:r w:rsidRPr="00BC3EA3">
        <w:rPr>
          <w:rFonts w:asciiTheme="majorBidi" w:hAnsiTheme="majorBidi" w:cstheme="majorBidi"/>
          <w:sz w:val="26"/>
          <w:szCs w:val="26"/>
        </w:rPr>
        <w:tab/>
        <w:t xml:space="preserve"> One objection to agency theory according to Bruce et al (2020). Is that it relies on an assumption of self interested agent who seek to maximize personal wealth while economics wealth.</w:t>
      </w:r>
      <w:r w:rsidRPr="00BC3EA3">
        <w:rPr>
          <w:rFonts w:asciiTheme="majorBidi" w:hAnsiTheme="majorBidi" w:cstheme="majorBidi"/>
          <w:sz w:val="26"/>
          <w:szCs w:val="26"/>
        </w:rPr>
        <w:tab/>
        <w:t>The challenge is there to get agent to either self interest work in a way in which they may maximize their personal wealth while still maximizing the wealth of the principal thus a standard of agency duty and action is necessary not because agent are universally selfish but because the potential for differences between the principal’s and the agents interest exists.</w:t>
      </w:r>
    </w:p>
    <w:p w:rsidR="00BC3EA3" w:rsidRPr="00BC3EA3" w:rsidRDefault="00BC3EA3" w:rsidP="00BC3EA3">
      <w:pPr>
        <w:spacing w:after="0" w:line="360" w:lineRule="auto"/>
        <w:jc w:val="both"/>
        <w:rPr>
          <w:rFonts w:asciiTheme="majorBidi" w:hAnsiTheme="majorBidi" w:cstheme="majorBidi"/>
          <w:b/>
          <w:bCs/>
          <w:sz w:val="26"/>
          <w:szCs w:val="26"/>
        </w:rPr>
      </w:pPr>
      <w:r w:rsidRPr="00BC3EA3">
        <w:rPr>
          <w:rFonts w:asciiTheme="majorBidi" w:hAnsiTheme="majorBidi" w:cstheme="majorBidi"/>
          <w:b/>
          <w:bCs/>
          <w:sz w:val="26"/>
          <w:szCs w:val="26"/>
        </w:rPr>
        <w:t>2.2.3</w:t>
      </w:r>
      <w:r w:rsidRPr="00BC3EA3">
        <w:rPr>
          <w:rFonts w:asciiTheme="majorBidi" w:hAnsiTheme="majorBidi" w:cstheme="majorBidi"/>
          <w:b/>
          <w:bCs/>
          <w:sz w:val="26"/>
          <w:szCs w:val="26"/>
        </w:rPr>
        <w:tab/>
        <w:t>CONTIGENCY THEORY</w:t>
      </w:r>
    </w:p>
    <w:p w:rsidR="00BC3EA3" w:rsidRPr="00BC3EA3" w:rsidRDefault="00BC3EA3" w:rsidP="00BC3EA3">
      <w:pPr>
        <w:spacing w:after="0" w:line="360" w:lineRule="auto"/>
        <w:jc w:val="both"/>
        <w:rPr>
          <w:rFonts w:asciiTheme="majorBidi" w:hAnsiTheme="majorBidi" w:cstheme="majorBidi"/>
          <w:sz w:val="26"/>
          <w:szCs w:val="26"/>
        </w:rPr>
      </w:pPr>
      <w:r w:rsidRPr="00BC3EA3">
        <w:rPr>
          <w:rFonts w:asciiTheme="majorBidi" w:hAnsiTheme="majorBidi" w:cstheme="majorBidi"/>
          <w:sz w:val="26"/>
          <w:szCs w:val="26"/>
        </w:rPr>
        <w:tab/>
        <w:t>The second theoretical framework considered for this research project is the contingency theory of management accounting the theory suggest that there is no overall suitable management accounting system for any organization or suitable in an organization. Instead the correct choice of management accounting system depend on the respective circumstance or contigencie (Otley 1980).</w:t>
      </w:r>
    </w:p>
    <w:p w:rsidR="00BC3EA3" w:rsidRPr="00BC3EA3" w:rsidRDefault="00BC3EA3" w:rsidP="00BC3EA3">
      <w:pPr>
        <w:spacing w:after="0" w:line="360" w:lineRule="auto"/>
        <w:jc w:val="both"/>
        <w:rPr>
          <w:rFonts w:asciiTheme="majorBidi" w:hAnsiTheme="majorBidi" w:cstheme="majorBidi"/>
          <w:sz w:val="26"/>
          <w:szCs w:val="26"/>
        </w:rPr>
      </w:pPr>
      <w:r w:rsidRPr="00BC3EA3">
        <w:rPr>
          <w:rFonts w:asciiTheme="majorBidi" w:hAnsiTheme="majorBidi" w:cstheme="majorBidi"/>
          <w:sz w:val="26"/>
          <w:szCs w:val="26"/>
        </w:rPr>
        <w:tab/>
        <w:t>The usefulness of this theory to the topic of discuss is that the theory suggest positively that in circumstances where environment issue are being discussed environment management accounting system is the best accounting system that is encouraged to the adopted. The theory encourages accounting to always consider the circumstance before management accounting system should be chosen or adopted for use in an organization.</w:t>
      </w:r>
    </w:p>
    <w:p w:rsidR="00BC3EA3" w:rsidRPr="00BC3EA3" w:rsidRDefault="00BC3EA3" w:rsidP="00BC3EA3">
      <w:pPr>
        <w:spacing w:after="0" w:line="360" w:lineRule="auto"/>
        <w:jc w:val="both"/>
        <w:rPr>
          <w:rFonts w:asciiTheme="majorBidi" w:hAnsiTheme="majorBidi" w:cstheme="majorBidi"/>
          <w:sz w:val="26"/>
          <w:szCs w:val="26"/>
        </w:rPr>
      </w:pPr>
      <w:r w:rsidRPr="00BC3EA3">
        <w:rPr>
          <w:rFonts w:asciiTheme="majorBidi" w:hAnsiTheme="majorBidi" w:cstheme="majorBidi"/>
          <w:sz w:val="26"/>
          <w:szCs w:val="26"/>
        </w:rPr>
        <w:t xml:space="preserve"> </w:t>
      </w:r>
      <w:r w:rsidRPr="00BC3EA3">
        <w:rPr>
          <w:rFonts w:asciiTheme="majorBidi" w:hAnsiTheme="majorBidi" w:cstheme="majorBidi"/>
          <w:sz w:val="26"/>
          <w:szCs w:val="26"/>
        </w:rPr>
        <w:tab/>
        <w:t>According to Adil (2015) contingency theory in management accounting described the situation factor in reality situational contingent portrays that management accounting system very organization to organization and it is impossible to describe and spell out the character of management accounting in the prevalence of each such factors. The circumstance in which the organization move are distinctive in nature and largely effect the adoption mechanism and sophistication of management accounting system categorized in six foremost areas according to the dominant characteristics of such circumstances.</w:t>
      </w:r>
    </w:p>
    <w:p w:rsidR="00BC3EA3" w:rsidRPr="00BC3EA3" w:rsidRDefault="00BC3EA3" w:rsidP="00BC3EA3">
      <w:pPr>
        <w:pStyle w:val="ListParagraph"/>
        <w:numPr>
          <w:ilvl w:val="0"/>
          <w:numId w:val="14"/>
        </w:numPr>
        <w:spacing w:line="360" w:lineRule="auto"/>
        <w:ind w:left="0" w:firstLine="0"/>
        <w:jc w:val="both"/>
        <w:rPr>
          <w:rFonts w:asciiTheme="majorBidi" w:hAnsiTheme="majorBidi" w:cstheme="majorBidi"/>
          <w:sz w:val="26"/>
          <w:szCs w:val="26"/>
        </w:rPr>
      </w:pPr>
      <w:r w:rsidRPr="00BC3EA3">
        <w:rPr>
          <w:rFonts w:asciiTheme="majorBidi" w:hAnsiTheme="majorBidi" w:cstheme="majorBidi"/>
          <w:sz w:val="26"/>
          <w:szCs w:val="26"/>
        </w:rPr>
        <w:t>The external environment</w:t>
      </w:r>
    </w:p>
    <w:p w:rsidR="00BC3EA3" w:rsidRPr="00BC3EA3" w:rsidRDefault="00BC3EA3" w:rsidP="00BC3EA3">
      <w:pPr>
        <w:pStyle w:val="ListParagraph"/>
        <w:numPr>
          <w:ilvl w:val="0"/>
          <w:numId w:val="14"/>
        </w:numPr>
        <w:spacing w:line="360" w:lineRule="auto"/>
        <w:ind w:left="0" w:firstLine="0"/>
        <w:jc w:val="both"/>
        <w:rPr>
          <w:rFonts w:asciiTheme="majorBidi" w:hAnsiTheme="majorBidi" w:cstheme="majorBidi"/>
          <w:sz w:val="26"/>
          <w:szCs w:val="26"/>
        </w:rPr>
      </w:pPr>
      <w:r w:rsidRPr="00BC3EA3">
        <w:rPr>
          <w:rFonts w:asciiTheme="majorBidi" w:hAnsiTheme="majorBidi" w:cstheme="majorBidi"/>
          <w:sz w:val="26"/>
          <w:szCs w:val="26"/>
        </w:rPr>
        <w:t>Strategies and mission</w:t>
      </w:r>
    </w:p>
    <w:p w:rsidR="00BC3EA3" w:rsidRPr="00BC3EA3" w:rsidRDefault="00BC3EA3" w:rsidP="00BC3EA3">
      <w:pPr>
        <w:pStyle w:val="ListParagraph"/>
        <w:numPr>
          <w:ilvl w:val="0"/>
          <w:numId w:val="14"/>
        </w:numPr>
        <w:spacing w:line="360" w:lineRule="auto"/>
        <w:ind w:left="0" w:firstLine="0"/>
        <w:jc w:val="both"/>
        <w:rPr>
          <w:rFonts w:asciiTheme="majorBidi" w:hAnsiTheme="majorBidi" w:cstheme="majorBidi"/>
          <w:sz w:val="26"/>
          <w:szCs w:val="26"/>
        </w:rPr>
      </w:pPr>
      <w:r w:rsidRPr="00BC3EA3">
        <w:rPr>
          <w:rFonts w:asciiTheme="majorBidi" w:hAnsiTheme="majorBidi" w:cstheme="majorBidi"/>
          <w:sz w:val="26"/>
          <w:szCs w:val="26"/>
        </w:rPr>
        <w:t>Technology</w:t>
      </w:r>
    </w:p>
    <w:p w:rsidR="00BC3EA3" w:rsidRPr="00BC3EA3" w:rsidRDefault="00BC3EA3" w:rsidP="00BC3EA3">
      <w:pPr>
        <w:pStyle w:val="ListParagraph"/>
        <w:numPr>
          <w:ilvl w:val="0"/>
          <w:numId w:val="14"/>
        </w:numPr>
        <w:spacing w:line="360" w:lineRule="auto"/>
        <w:ind w:left="0" w:firstLine="0"/>
        <w:jc w:val="both"/>
        <w:rPr>
          <w:rFonts w:asciiTheme="majorBidi" w:hAnsiTheme="majorBidi" w:cstheme="majorBidi"/>
          <w:sz w:val="26"/>
          <w:szCs w:val="26"/>
        </w:rPr>
      </w:pPr>
      <w:r w:rsidRPr="00BC3EA3">
        <w:rPr>
          <w:rFonts w:asciiTheme="majorBidi" w:hAnsiTheme="majorBidi" w:cstheme="majorBidi"/>
          <w:sz w:val="26"/>
          <w:szCs w:val="26"/>
        </w:rPr>
        <w:t>Firm interdependence</w:t>
      </w:r>
    </w:p>
    <w:p w:rsidR="00BC3EA3" w:rsidRPr="00BC3EA3" w:rsidRDefault="00BC3EA3" w:rsidP="00BC3EA3">
      <w:pPr>
        <w:pStyle w:val="ListParagraph"/>
        <w:numPr>
          <w:ilvl w:val="0"/>
          <w:numId w:val="14"/>
        </w:numPr>
        <w:spacing w:after="0" w:line="360" w:lineRule="auto"/>
        <w:ind w:left="0" w:firstLine="0"/>
        <w:jc w:val="both"/>
        <w:rPr>
          <w:rFonts w:asciiTheme="majorBidi" w:hAnsiTheme="majorBidi" w:cstheme="majorBidi"/>
          <w:sz w:val="26"/>
          <w:szCs w:val="26"/>
        </w:rPr>
      </w:pPr>
      <w:r w:rsidRPr="00BC3EA3">
        <w:rPr>
          <w:rFonts w:asciiTheme="majorBidi" w:hAnsiTheme="majorBidi" w:cstheme="majorBidi"/>
          <w:sz w:val="26"/>
          <w:szCs w:val="26"/>
        </w:rPr>
        <w:t>Business unit, firm and industry variables knowledge and observable factors.</w:t>
      </w:r>
    </w:p>
    <w:p w:rsidR="00BC3EA3" w:rsidRPr="00BC3EA3" w:rsidRDefault="00BC3EA3" w:rsidP="00BC3EA3">
      <w:pPr>
        <w:spacing w:after="0" w:line="360" w:lineRule="auto"/>
        <w:jc w:val="both"/>
        <w:rPr>
          <w:rFonts w:asciiTheme="majorBidi" w:hAnsiTheme="majorBidi" w:cstheme="majorBidi"/>
          <w:b/>
          <w:bCs/>
          <w:sz w:val="26"/>
          <w:szCs w:val="26"/>
        </w:rPr>
      </w:pPr>
      <w:r w:rsidRPr="00BC3EA3">
        <w:rPr>
          <w:rFonts w:asciiTheme="majorBidi" w:hAnsiTheme="majorBidi" w:cstheme="majorBidi"/>
          <w:b/>
          <w:bCs/>
          <w:sz w:val="26"/>
          <w:szCs w:val="26"/>
        </w:rPr>
        <w:t>2.3</w:t>
      </w:r>
      <w:r w:rsidRPr="00BC3EA3">
        <w:rPr>
          <w:rFonts w:asciiTheme="majorBidi" w:hAnsiTheme="majorBidi" w:cstheme="majorBidi"/>
          <w:b/>
          <w:bCs/>
          <w:sz w:val="26"/>
          <w:szCs w:val="26"/>
        </w:rPr>
        <w:tab/>
        <w:t>EMPIRICAL REVIEW</w:t>
      </w:r>
    </w:p>
    <w:p w:rsidR="00BC3EA3" w:rsidRPr="00BC3EA3" w:rsidRDefault="00BC3EA3" w:rsidP="00BC3EA3">
      <w:pPr>
        <w:spacing w:after="0" w:line="360" w:lineRule="auto"/>
        <w:jc w:val="both"/>
        <w:rPr>
          <w:rFonts w:asciiTheme="majorBidi" w:hAnsiTheme="majorBidi" w:cstheme="majorBidi"/>
          <w:sz w:val="26"/>
          <w:szCs w:val="26"/>
        </w:rPr>
      </w:pPr>
      <w:r w:rsidRPr="00BC3EA3">
        <w:rPr>
          <w:rFonts w:asciiTheme="majorBidi" w:hAnsiTheme="majorBidi" w:cstheme="majorBidi"/>
          <w:sz w:val="26"/>
          <w:szCs w:val="26"/>
        </w:rPr>
        <w:tab/>
        <w:t>Empirical studies have shown that bank distress could affect the economic growth of a country through the saving investment channel. For instance, it has been proved that the mismanagement of contingent risk could lead to panic withdrawals in the ailing bank, which could further deteriorate into a run on the banking sector.</w:t>
      </w:r>
    </w:p>
    <w:p w:rsidR="00BC3EA3" w:rsidRPr="00BC3EA3" w:rsidRDefault="00BC3EA3" w:rsidP="00BC3EA3">
      <w:pPr>
        <w:spacing w:after="0" w:line="360" w:lineRule="auto"/>
        <w:jc w:val="both"/>
        <w:rPr>
          <w:rFonts w:asciiTheme="majorBidi" w:hAnsiTheme="majorBidi" w:cstheme="majorBidi"/>
          <w:sz w:val="26"/>
          <w:szCs w:val="26"/>
        </w:rPr>
      </w:pPr>
      <w:r w:rsidRPr="00BC3EA3">
        <w:rPr>
          <w:rFonts w:asciiTheme="majorBidi" w:hAnsiTheme="majorBidi" w:cstheme="majorBidi"/>
          <w:sz w:val="26"/>
          <w:szCs w:val="26"/>
        </w:rPr>
        <w:tab/>
        <w:t>According to (Hayens, 2003:45) stated that in the process of managing financial risk and to safe guard the banking industry in their business there is need for banks to maintain and guide against risks losses as to ensure sound and stable financial system in the following manners.</w:t>
      </w:r>
    </w:p>
    <w:p w:rsidR="00BC3EA3" w:rsidRPr="00BC3EA3" w:rsidRDefault="00BC3EA3" w:rsidP="00BC3EA3">
      <w:pPr>
        <w:spacing w:after="0" w:line="360" w:lineRule="auto"/>
        <w:jc w:val="both"/>
        <w:rPr>
          <w:rFonts w:asciiTheme="majorBidi" w:hAnsiTheme="majorBidi" w:cstheme="majorBidi"/>
          <w:b/>
          <w:bCs/>
          <w:sz w:val="24"/>
          <w:szCs w:val="26"/>
        </w:rPr>
      </w:pPr>
      <w:r w:rsidRPr="00BC3EA3">
        <w:rPr>
          <w:rFonts w:asciiTheme="majorBidi" w:hAnsiTheme="majorBidi" w:cstheme="majorBidi"/>
          <w:b/>
          <w:bCs/>
          <w:sz w:val="24"/>
          <w:szCs w:val="26"/>
        </w:rPr>
        <w:t xml:space="preserve">THE PURPOSE OF PRUDENTAL REGULATIONS AND SUPERVISION  </w:t>
      </w:r>
    </w:p>
    <w:p w:rsidR="00BC3EA3" w:rsidRDefault="00BC3EA3" w:rsidP="00BC3EA3">
      <w:pPr>
        <w:spacing w:after="0" w:line="360" w:lineRule="auto"/>
        <w:jc w:val="both"/>
        <w:rPr>
          <w:rFonts w:asciiTheme="majorBidi" w:hAnsiTheme="majorBidi" w:cstheme="majorBidi"/>
          <w:sz w:val="26"/>
          <w:szCs w:val="26"/>
        </w:rPr>
      </w:pPr>
      <w:r w:rsidRPr="00BC3EA3">
        <w:rPr>
          <w:rFonts w:asciiTheme="majorBidi" w:hAnsiTheme="majorBidi" w:cstheme="majorBidi"/>
          <w:sz w:val="26"/>
          <w:szCs w:val="26"/>
        </w:rPr>
        <w:t>The basic objectives of prudential regulation and supervision of banks are to prevent systematic banking distress. Protection of depositor savings and the encouragement of financial intimidation specifically the objectives of prudential regulation as to:</w:t>
      </w:r>
    </w:p>
    <w:p w:rsidR="00BC3EA3" w:rsidRDefault="00BC3EA3" w:rsidP="00BC3EA3">
      <w:pPr>
        <w:spacing w:after="0" w:line="360" w:lineRule="auto"/>
        <w:jc w:val="both"/>
        <w:rPr>
          <w:rFonts w:asciiTheme="majorBidi" w:hAnsiTheme="majorBidi" w:cstheme="majorBidi"/>
          <w:sz w:val="26"/>
          <w:szCs w:val="26"/>
        </w:rPr>
      </w:pPr>
    </w:p>
    <w:p w:rsidR="00BC3EA3" w:rsidRPr="00BC3EA3" w:rsidRDefault="00BC3EA3" w:rsidP="00BC3EA3">
      <w:pPr>
        <w:spacing w:after="0" w:line="360" w:lineRule="auto"/>
        <w:jc w:val="both"/>
        <w:rPr>
          <w:rFonts w:asciiTheme="majorBidi" w:hAnsiTheme="majorBidi" w:cstheme="majorBidi"/>
          <w:sz w:val="26"/>
          <w:szCs w:val="26"/>
        </w:rPr>
      </w:pPr>
    </w:p>
    <w:p w:rsidR="00BC3EA3" w:rsidRPr="00BC3EA3" w:rsidRDefault="00BC3EA3" w:rsidP="00BC3EA3">
      <w:pPr>
        <w:spacing w:after="0" w:line="360" w:lineRule="auto"/>
        <w:jc w:val="both"/>
        <w:rPr>
          <w:rFonts w:asciiTheme="majorBidi" w:hAnsiTheme="majorBidi" w:cstheme="majorBidi"/>
          <w:b/>
          <w:bCs/>
          <w:sz w:val="26"/>
          <w:szCs w:val="26"/>
        </w:rPr>
      </w:pPr>
      <w:r w:rsidRPr="00BC3EA3">
        <w:rPr>
          <w:rFonts w:asciiTheme="majorBidi" w:hAnsiTheme="majorBidi" w:cstheme="majorBidi"/>
          <w:b/>
          <w:bCs/>
          <w:sz w:val="26"/>
          <w:szCs w:val="26"/>
        </w:rPr>
        <w:t>OBJECTIVES OF PRUDENTIAL REGULATION AS TO:</w:t>
      </w:r>
    </w:p>
    <w:p w:rsidR="00BC3EA3" w:rsidRPr="00BC3EA3" w:rsidRDefault="00BC3EA3" w:rsidP="00BC3EA3">
      <w:pPr>
        <w:pStyle w:val="ListParagraph"/>
        <w:numPr>
          <w:ilvl w:val="0"/>
          <w:numId w:val="15"/>
        </w:numPr>
        <w:spacing w:after="0" w:line="360" w:lineRule="auto"/>
        <w:ind w:left="0" w:firstLine="0"/>
        <w:jc w:val="both"/>
        <w:rPr>
          <w:rFonts w:asciiTheme="majorBidi" w:hAnsiTheme="majorBidi" w:cstheme="majorBidi"/>
          <w:sz w:val="26"/>
          <w:szCs w:val="26"/>
        </w:rPr>
      </w:pPr>
      <w:r w:rsidRPr="00BC3EA3">
        <w:rPr>
          <w:rFonts w:asciiTheme="majorBidi" w:hAnsiTheme="majorBidi" w:cstheme="majorBidi"/>
          <w:sz w:val="26"/>
          <w:szCs w:val="26"/>
        </w:rPr>
        <w:t>Enhance prudent portfolio management</w:t>
      </w:r>
    </w:p>
    <w:p w:rsidR="00BC3EA3" w:rsidRPr="00BC3EA3" w:rsidRDefault="00BC3EA3" w:rsidP="00BC3EA3">
      <w:pPr>
        <w:pStyle w:val="ListParagraph"/>
        <w:numPr>
          <w:ilvl w:val="0"/>
          <w:numId w:val="15"/>
        </w:numPr>
        <w:spacing w:line="360" w:lineRule="auto"/>
        <w:ind w:left="0" w:firstLine="0"/>
        <w:jc w:val="both"/>
        <w:rPr>
          <w:rFonts w:asciiTheme="majorBidi" w:hAnsiTheme="majorBidi" w:cstheme="majorBidi"/>
          <w:sz w:val="26"/>
          <w:szCs w:val="26"/>
        </w:rPr>
      </w:pPr>
      <w:r w:rsidRPr="00BC3EA3">
        <w:rPr>
          <w:rFonts w:asciiTheme="majorBidi" w:hAnsiTheme="majorBidi" w:cstheme="majorBidi"/>
          <w:sz w:val="26"/>
          <w:szCs w:val="26"/>
        </w:rPr>
        <w:t>Ensure optimal risk diversification</w:t>
      </w:r>
    </w:p>
    <w:p w:rsidR="00BC3EA3" w:rsidRPr="00BC3EA3" w:rsidRDefault="00BC3EA3" w:rsidP="00BC3EA3">
      <w:pPr>
        <w:pStyle w:val="ListParagraph"/>
        <w:numPr>
          <w:ilvl w:val="0"/>
          <w:numId w:val="15"/>
        </w:numPr>
        <w:spacing w:line="360" w:lineRule="auto"/>
        <w:ind w:left="0" w:firstLine="0"/>
        <w:jc w:val="both"/>
        <w:rPr>
          <w:rFonts w:asciiTheme="majorBidi" w:hAnsiTheme="majorBidi" w:cstheme="majorBidi"/>
          <w:sz w:val="26"/>
          <w:szCs w:val="26"/>
        </w:rPr>
      </w:pPr>
      <w:r w:rsidRPr="00BC3EA3">
        <w:rPr>
          <w:rFonts w:asciiTheme="majorBidi" w:hAnsiTheme="majorBidi" w:cstheme="majorBidi"/>
          <w:sz w:val="26"/>
          <w:szCs w:val="26"/>
        </w:rPr>
        <w:t>Prevent adverse selection and risk aversion</w:t>
      </w:r>
    </w:p>
    <w:p w:rsidR="00BC3EA3" w:rsidRPr="00BC3EA3" w:rsidRDefault="00BC3EA3" w:rsidP="00BC3EA3">
      <w:pPr>
        <w:pStyle w:val="ListParagraph"/>
        <w:numPr>
          <w:ilvl w:val="0"/>
          <w:numId w:val="15"/>
        </w:numPr>
        <w:spacing w:line="360" w:lineRule="auto"/>
        <w:ind w:left="0" w:firstLine="0"/>
        <w:jc w:val="both"/>
        <w:rPr>
          <w:rFonts w:asciiTheme="majorBidi" w:hAnsiTheme="majorBidi" w:cstheme="majorBidi"/>
          <w:sz w:val="26"/>
          <w:szCs w:val="26"/>
        </w:rPr>
      </w:pPr>
      <w:r w:rsidRPr="00BC3EA3">
        <w:rPr>
          <w:rFonts w:asciiTheme="majorBidi" w:hAnsiTheme="majorBidi" w:cstheme="majorBidi"/>
          <w:sz w:val="26"/>
          <w:szCs w:val="26"/>
        </w:rPr>
        <w:t>Promote sound and stable financial system</w:t>
      </w:r>
    </w:p>
    <w:p w:rsidR="00BC3EA3" w:rsidRPr="00BC3EA3" w:rsidRDefault="00BC3EA3" w:rsidP="00BC3EA3">
      <w:pPr>
        <w:pStyle w:val="ListParagraph"/>
        <w:spacing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REGULATORY AND SUPERVISION FRAME WORKS</w:t>
      </w:r>
    </w:p>
    <w:p w:rsidR="00BC3EA3" w:rsidRP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The international financial crisis of the second half of the 1990s provoked much reflection on ways to strengthen the global financial system. The internal community identified a number of priorities including the need to enhance its own ability to monitor the health of the financial system. The ability to monitor the financial sector soundness presupposes the existence of valid indicator which can measure the health and stability of the financial system. The general macro-prudential indicators as develop by the IMF for assessing and supervising banks is embedded in the CAMELS frame control.</w:t>
      </w:r>
    </w:p>
    <w:p w:rsidR="00BC3EA3" w:rsidRPr="00BC3EA3" w:rsidRDefault="00BC3EA3" w:rsidP="00BC3EA3">
      <w:pPr>
        <w:pStyle w:val="ListParagraph"/>
        <w:spacing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POSTION LIMITS AND RULES</w:t>
      </w:r>
    </w:p>
    <w:p w:rsidR="00BC3EA3" w:rsidRP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ab/>
      </w:r>
      <w:r w:rsidRPr="00BC3EA3">
        <w:rPr>
          <w:rFonts w:asciiTheme="majorBidi" w:hAnsiTheme="majorBidi" w:cstheme="majorBidi"/>
          <w:sz w:val="26"/>
          <w:szCs w:val="26"/>
        </w:rPr>
        <w:t>A second technique for internal control of active management is the use of position limits and minimum standards for participation interm of the latter, the domain of risk taking is restricted to only those assets or counterparties that pass some pre specified quality standard then even for those investment that are eligible limits are imposed to cover exposures to counterparts credits and overall position concentration relative to various types of risks.</w:t>
      </w:r>
    </w:p>
    <w:p w:rsidR="00BC3EA3" w:rsidRDefault="00BC3EA3" w:rsidP="00BC3EA3">
      <w:pPr>
        <w:pStyle w:val="ListParagraph"/>
        <w:spacing w:line="360" w:lineRule="auto"/>
        <w:ind w:left="0"/>
        <w:jc w:val="both"/>
        <w:rPr>
          <w:rFonts w:asciiTheme="majorBidi" w:hAnsiTheme="majorBidi" w:cstheme="majorBidi"/>
          <w:b/>
          <w:bCs/>
          <w:sz w:val="26"/>
          <w:szCs w:val="26"/>
        </w:rPr>
      </w:pPr>
    </w:p>
    <w:p w:rsidR="00BC3EA3" w:rsidRPr="00BC3EA3" w:rsidRDefault="00BC3EA3" w:rsidP="00BC3EA3">
      <w:pPr>
        <w:pStyle w:val="ListParagraph"/>
        <w:spacing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INVESTMENT GUIDELINES AND STRATEGIES</w:t>
      </w:r>
    </w:p>
    <w:p w:rsid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ab/>
      </w:r>
      <w:r w:rsidRPr="00BC3EA3">
        <w:rPr>
          <w:rFonts w:asciiTheme="majorBidi" w:hAnsiTheme="majorBidi" w:cstheme="majorBidi"/>
          <w:sz w:val="26"/>
          <w:szCs w:val="26"/>
        </w:rPr>
        <w:t>Future are the third technique commonly in use. Here the strategies are outlined in term of concentration and commitments to particular areas of the market, the extent of desired asset/liability mismatching or exposure and the need to hedge against systematic risk of a particular type.</w:t>
      </w:r>
    </w:p>
    <w:p w:rsidR="00BC3EA3" w:rsidRP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The limit described above lead to passive risk avoidance and or diversification, because managers generally operate within position limits and prescribe rules.</w:t>
      </w:r>
    </w:p>
    <w:p w:rsidR="00BC3EA3" w:rsidRPr="00BC3EA3" w:rsidRDefault="00BC3EA3" w:rsidP="00BC3EA3">
      <w:pPr>
        <w:spacing w:line="360" w:lineRule="auto"/>
        <w:jc w:val="both"/>
        <w:rPr>
          <w:rFonts w:asciiTheme="majorBidi" w:hAnsiTheme="majorBidi" w:cstheme="majorBidi"/>
          <w:b/>
          <w:bCs/>
          <w:sz w:val="26"/>
          <w:szCs w:val="26"/>
        </w:rPr>
      </w:pPr>
    </w:p>
    <w:p w:rsidR="00BC3EA3" w:rsidRPr="00BC3EA3" w:rsidRDefault="00BC3EA3" w:rsidP="00BC3EA3">
      <w:pPr>
        <w:spacing w:after="0" w:line="360" w:lineRule="auto"/>
        <w:jc w:val="both"/>
        <w:rPr>
          <w:rFonts w:asciiTheme="majorBidi" w:hAnsiTheme="majorBidi" w:cstheme="majorBidi"/>
          <w:b/>
          <w:bCs/>
          <w:sz w:val="26"/>
          <w:szCs w:val="26"/>
        </w:rPr>
      </w:pP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p>
    <w:p w:rsidR="00BC3EA3" w:rsidRPr="00BC3EA3" w:rsidRDefault="00BC3EA3" w:rsidP="00BC3EA3">
      <w:pPr>
        <w:pStyle w:val="ListParagraph"/>
        <w:spacing w:after="0" w:line="360" w:lineRule="auto"/>
        <w:ind w:left="0"/>
        <w:rPr>
          <w:rFonts w:asciiTheme="majorBidi" w:hAnsiTheme="majorBidi" w:cstheme="majorBidi"/>
          <w:b/>
          <w:bCs/>
          <w:sz w:val="26"/>
          <w:szCs w:val="26"/>
        </w:rPr>
      </w:pPr>
    </w:p>
    <w:p w:rsidR="00BC3EA3" w:rsidRPr="00BC3EA3" w:rsidRDefault="00BC3EA3" w:rsidP="00BC3EA3">
      <w:pPr>
        <w:pStyle w:val="ListParagraph"/>
        <w:spacing w:after="0" w:line="360" w:lineRule="auto"/>
        <w:ind w:left="0"/>
        <w:jc w:val="center"/>
        <w:rPr>
          <w:rFonts w:asciiTheme="majorBidi" w:hAnsiTheme="majorBidi" w:cstheme="majorBidi"/>
          <w:b/>
          <w:bCs/>
          <w:sz w:val="26"/>
          <w:szCs w:val="26"/>
        </w:rPr>
      </w:pPr>
    </w:p>
    <w:p w:rsidR="00BC3EA3" w:rsidRPr="00BC3EA3" w:rsidRDefault="00BC3EA3" w:rsidP="00BC3EA3">
      <w:pPr>
        <w:pStyle w:val="ListParagraph"/>
        <w:spacing w:after="0" w:line="360" w:lineRule="auto"/>
        <w:ind w:left="0"/>
        <w:jc w:val="center"/>
        <w:rPr>
          <w:rFonts w:asciiTheme="majorBidi" w:hAnsiTheme="majorBidi" w:cstheme="majorBidi"/>
          <w:b/>
          <w:bCs/>
          <w:sz w:val="26"/>
          <w:szCs w:val="26"/>
        </w:rPr>
      </w:pPr>
    </w:p>
    <w:p w:rsidR="00BC3EA3" w:rsidRPr="00BC3EA3" w:rsidRDefault="00BC3EA3" w:rsidP="00BC3EA3">
      <w:pPr>
        <w:pStyle w:val="ListParagraph"/>
        <w:spacing w:after="0" w:line="360" w:lineRule="auto"/>
        <w:ind w:left="0"/>
        <w:jc w:val="center"/>
        <w:rPr>
          <w:rFonts w:asciiTheme="majorBidi" w:hAnsiTheme="majorBidi" w:cstheme="majorBidi"/>
          <w:b/>
          <w:bCs/>
          <w:sz w:val="26"/>
          <w:szCs w:val="26"/>
        </w:rPr>
      </w:pPr>
    </w:p>
    <w:p w:rsidR="00BC3EA3" w:rsidRPr="00BC3EA3" w:rsidRDefault="00BC3EA3" w:rsidP="00BC3EA3">
      <w:pPr>
        <w:pStyle w:val="ListParagraph"/>
        <w:spacing w:after="0" w:line="360" w:lineRule="auto"/>
        <w:ind w:left="0"/>
        <w:jc w:val="center"/>
        <w:rPr>
          <w:rFonts w:asciiTheme="majorBidi" w:hAnsiTheme="majorBidi" w:cstheme="majorBidi"/>
          <w:b/>
          <w:bCs/>
          <w:sz w:val="26"/>
          <w:szCs w:val="26"/>
        </w:rPr>
      </w:pPr>
    </w:p>
    <w:p w:rsidR="00BC3EA3" w:rsidRPr="00BC3EA3" w:rsidRDefault="00BC3EA3" w:rsidP="00BC3EA3">
      <w:pPr>
        <w:pStyle w:val="ListParagraph"/>
        <w:spacing w:after="0" w:line="360" w:lineRule="auto"/>
        <w:ind w:left="0"/>
        <w:jc w:val="center"/>
        <w:rPr>
          <w:rFonts w:asciiTheme="majorBidi" w:hAnsiTheme="majorBidi" w:cstheme="majorBidi"/>
          <w:b/>
          <w:bCs/>
          <w:sz w:val="26"/>
          <w:szCs w:val="26"/>
        </w:rPr>
      </w:pPr>
    </w:p>
    <w:p w:rsidR="00BC3EA3" w:rsidRPr="00BC3EA3" w:rsidRDefault="00BC3EA3" w:rsidP="00BC3EA3">
      <w:pPr>
        <w:pStyle w:val="ListParagraph"/>
        <w:spacing w:after="0" w:line="360" w:lineRule="auto"/>
        <w:ind w:left="0"/>
        <w:jc w:val="center"/>
        <w:rPr>
          <w:rFonts w:asciiTheme="majorBidi" w:hAnsiTheme="majorBidi" w:cstheme="majorBidi"/>
          <w:b/>
          <w:bCs/>
          <w:sz w:val="26"/>
          <w:szCs w:val="26"/>
        </w:rPr>
      </w:pPr>
    </w:p>
    <w:p w:rsidR="00BC3EA3" w:rsidRPr="00BC3EA3" w:rsidRDefault="00BC3EA3" w:rsidP="00BC3EA3">
      <w:pPr>
        <w:pStyle w:val="ListParagraph"/>
        <w:spacing w:after="0" w:line="360" w:lineRule="auto"/>
        <w:ind w:left="0"/>
        <w:jc w:val="center"/>
        <w:rPr>
          <w:rFonts w:asciiTheme="majorBidi" w:hAnsiTheme="majorBidi" w:cstheme="majorBidi"/>
          <w:b/>
          <w:bCs/>
          <w:sz w:val="26"/>
          <w:szCs w:val="26"/>
        </w:rPr>
      </w:pPr>
    </w:p>
    <w:p w:rsidR="00BC3EA3" w:rsidRDefault="00BC3EA3" w:rsidP="00BC3EA3">
      <w:pPr>
        <w:pStyle w:val="ListParagraph"/>
        <w:spacing w:after="0" w:line="360" w:lineRule="auto"/>
        <w:ind w:left="0"/>
        <w:jc w:val="center"/>
        <w:rPr>
          <w:rFonts w:asciiTheme="majorBidi" w:hAnsiTheme="majorBidi" w:cstheme="majorBidi"/>
          <w:b/>
          <w:bCs/>
          <w:sz w:val="26"/>
          <w:szCs w:val="26"/>
        </w:rPr>
      </w:pPr>
    </w:p>
    <w:p w:rsidR="00BC3EA3" w:rsidRPr="00BC3EA3" w:rsidRDefault="00BC3EA3" w:rsidP="00BC3EA3">
      <w:pPr>
        <w:pStyle w:val="ListParagraph"/>
        <w:spacing w:after="0" w:line="360" w:lineRule="auto"/>
        <w:ind w:left="0"/>
        <w:jc w:val="center"/>
        <w:rPr>
          <w:rFonts w:asciiTheme="majorBidi" w:hAnsiTheme="majorBidi" w:cstheme="majorBidi"/>
          <w:b/>
          <w:bCs/>
          <w:sz w:val="26"/>
          <w:szCs w:val="26"/>
        </w:rPr>
      </w:pPr>
    </w:p>
    <w:p w:rsidR="00BC3EA3" w:rsidRPr="00BC3EA3" w:rsidRDefault="00BC3EA3" w:rsidP="00BC3EA3">
      <w:pPr>
        <w:pStyle w:val="ListParagraph"/>
        <w:spacing w:after="0" w:line="360" w:lineRule="auto"/>
        <w:ind w:left="0"/>
        <w:jc w:val="center"/>
        <w:rPr>
          <w:rFonts w:asciiTheme="majorBidi" w:hAnsiTheme="majorBidi" w:cstheme="majorBidi"/>
          <w:b/>
          <w:bCs/>
          <w:sz w:val="26"/>
          <w:szCs w:val="26"/>
        </w:rPr>
      </w:pPr>
    </w:p>
    <w:p w:rsidR="00BC3EA3" w:rsidRPr="00BC3EA3" w:rsidRDefault="00BC3EA3" w:rsidP="00BC3EA3">
      <w:pPr>
        <w:pStyle w:val="ListParagraph"/>
        <w:spacing w:after="0" w:line="360" w:lineRule="auto"/>
        <w:ind w:left="0"/>
        <w:jc w:val="center"/>
        <w:rPr>
          <w:rFonts w:asciiTheme="majorBidi" w:hAnsiTheme="majorBidi" w:cstheme="majorBidi"/>
          <w:b/>
          <w:bCs/>
          <w:sz w:val="26"/>
          <w:szCs w:val="26"/>
        </w:rPr>
      </w:pPr>
      <w:r w:rsidRPr="00BC3EA3">
        <w:rPr>
          <w:rFonts w:asciiTheme="majorBidi" w:hAnsiTheme="majorBidi" w:cstheme="majorBidi"/>
          <w:b/>
          <w:bCs/>
          <w:sz w:val="26"/>
          <w:szCs w:val="26"/>
        </w:rPr>
        <w:t>CHAPTER THREE</w:t>
      </w:r>
    </w:p>
    <w:p w:rsidR="00BC3EA3" w:rsidRPr="00BC3EA3" w:rsidRDefault="00BC3EA3" w:rsidP="00BC3EA3">
      <w:pPr>
        <w:pStyle w:val="ListParagraph"/>
        <w:spacing w:after="0" w:line="360" w:lineRule="auto"/>
        <w:ind w:left="0"/>
        <w:jc w:val="center"/>
        <w:rPr>
          <w:rFonts w:asciiTheme="majorBidi" w:hAnsiTheme="majorBidi" w:cstheme="majorBidi"/>
          <w:b/>
          <w:bCs/>
          <w:sz w:val="26"/>
          <w:szCs w:val="26"/>
        </w:rPr>
      </w:pPr>
      <w:r w:rsidRPr="00BC3EA3">
        <w:rPr>
          <w:rFonts w:asciiTheme="majorBidi" w:hAnsiTheme="majorBidi" w:cstheme="majorBidi"/>
          <w:b/>
          <w:bCs/>
          <w:sz w:val="26"/>
          <w:szCs w:val="26"/>
        </w:rPr>
        <w:t>RESEARCH METHODOLOGY</w:t>
      </w:r>
    </w:p>
    <w:p w:rsidR="00BC3EA3" w:rsidRPr="00BC3EA3" w:rsidRDefault="00BC3EA3" w:rsidP="00BC3EA3">
      <w:pPr>
        <w:pStyle w:val="ListParagraph"/>
        <w:spacing w:after="0" w:line="360" w:lineRule="auto"/>
        <w:ind w:left="0"/>
        <w:rPr>
          <w:rFonts w:asciiTheme="majorBidi" w:hAnsiTheme="majorBidi" w:cstheme="majorBidi"/>
          <w:b/>
          <w:bCs/>
          <w:sz w:val="26"/>
          <w:szCs w:val="26"/>
        </w:rPr>
      </w:pPr>
      <w:r w:rsidRPr="00BC3EA3">
        <w:rPr>
          <w:rFonts w:asciiTheme="majorBidi" w:hAnsiTheme="majorBidi" w:cstheme="majorBidi"/>
          <w:b/>
          <w:bCs/>
          <w:sz w:val="26"/>
          <w:szCs w:val="26"/>
        </w:rPr>
        <w:t>3.1</w:t>
      </w:r>
      <w:r w:rsidRPr="00BC3EA3">
        <w:rPr>
          <w:rFonts w:asciiTheme="majorBidi" w:hAnsiTheme="majorBidi" w:cstheme="majorBidi"/>
          <w:b/>
          <w:bCs/>
          <w:sz w:val="26"/>
          <w:szCs w:val="26"/>
        </w:rPr>
        <w:tab/>
        <w:t>INTRODUCTION</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Methodology can be define as a system of structuring of research to identity relevant variables and establish their relationship with one another. Alternative a research methodology can be define as the specification of produce for collecting summarizing and analyzing necessary data in solving problem. The whole of the chapter comprise of a body of knowledge that describe the methods and procedure used in gathering data and data analysis, validity and rehabilitee of research instrument.</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3.2</w:t>
      </w:r>
      <w:r w:rsidRPr="00BC3EA3">
        <w:rPr>
          <w:rFonts w:asciiTheme="majorBidi" w:hAnsiTheme="majorBidi" w:cstheme="majorBidi"/>
          <w:b/>
          <w:bCs/>
          <w:sz w:val="26"/>
          <w:szCs w:val="26"/>
        </w:rPr>
        <w:tab/>
        <w:t>RESEARCH DESIGN</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ab/>
      </w:r>
      <w:r w:rsidRPr="00BC3EA3">
        <w:rPr>
          <w:rFonts w:asciiTheme="majorBidi" w:hAnsiTheme="majorBidi" w:cstheme="majorBidi"/>
          <w:sz w:val="26"/>
          <w:szCs w:val="26"/>
        </w:rPr>
        <w:t xml:space="preserve">Survey research design was adopted for this study. The design according to Creswell, (2012) is a survey design which enable the researcher to describe and event, opinion or situation as the time of study. Survey was utilized as the only data collection technique employed for this research suaughnessy et al., (2011) explain that surveying can be specific and limited or they can have more global widespread goals. A survey consist of  One can describe the attitudes of the population from which the sample was drawn.   </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3.3</w:t>
      </w:r>
      <w:r w:rsidRPr="00BC3EA3">
        <w:rPr>
          <w:rFonts w:asciiTheme="majorBidi" w:hAnsiTheme="majorBidi" w:cstheme="majorBidi"/>
          <w:b/>
          <w:bCs/>
          <w:sz w:val="26"/>
          <w:szCs w:val="26"/>
        </w:rPr>
        <w:tab/>
        <w:t xml:space="preserve">SOURCES OF DATA COLLECTION </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ab/>
      </w:r>
      <w:r w:rsidRPr="00BC3EA3">
        <w:rPr>
          <w:rFonts w:asciiTheme="majorBidi" w:hAnsiTheme="majorBidi" w:cstheme="majorBidi"/>
          <w:sz w:val="26"/>
          <w:szCs w:val="26"/>
        </w:rPr>
        <w:t>Different techniques of data collection was employed while the choice is based on the nature of the subject research, in an effort to get an accurate and up to date information for the research was propelled to make to will primary and secondary sources of data collection. Primary sources are the data used by a concerned researcher. These re three primary method of gathering data and they are:</w:t>
      </w:r>
    </w:p>
    <w:p w:rsidR="00BC3EA3" w:rsidRPr="00BC3EA3" w:rsidRDefault="00BC3EA3" w:rsidP="00BC3EA3">
      <w:pPr>
        <w:pStyle w:val="ListParagraph"/>
        <w:numPr>
          <w:ilvl w:val="0"/>
          <w:numId w:val="13"/>
        </w:numPr>
        <w:spacing w:after="0" w:line="360" w:lineRule="auto"/>
        <w:ind w:left="0" w:firstLine="0"/>
        <w:jc w:val="both"/>
        <w:rPr>
          <w:rFonts w:asciiTheme="majorBidi" w:hAnsiTheme="majorBidi" w:cstheme="majorBidi"/>
          <w:sz w:val="26"/>
          <w:szCs w:val="26"/>
        </w:rPr>
      </w:pPr>
      <w:r w:rsidRPr="00BC3EA3">
        <w:rPr>
          <w:rFonts w:asciiTheme="majorBidi" w:hAnsiTheme="majorBidi" w:cstheme="majorBidi"/>
          <w:sz w:val="26"/>
          <w:szCs w:val="26"/>
        </w:rPr>
        <w:t>Interview</w:t>
      </w:r>
    </w:p>
    <w:p w:rsidR="00BC3EA3" w:rsidRPr="00BC3EA3" w:rsidRDefault="00BC3EA3" w:rsidP="00BC3EA3">
      <w:pPr>
        <w:pStyle w:val="ListParagraph"/>
        <w:numPr>
          <w:ilvl w:val="0"/>
          <w:numId w:val="13"/>
        </w:numPr>
        <w:spacing w:after="0" w:line="360" w:lineRule="auto"/>
        <w:ind w:left="0" w:firstLine="0"/>
        <w:jc w:val="both"/>
        <w:rPr>
          <w:rFonts w:asciiTheme="majorBidi" w:hAnsiTheme="majorBidi" w:cstheme="majorBidi"/>
          <w:sz w:val="26"/>
          <w:szCs w:val="26"/>
        </w:rPr>
      </w:pPr>
      <w:r w:rsidRPr="00BC3EA3">
        <w:rPr>
          <w:rFonts w:asciiTheme="majorBidi" w:hAnsiTheme="majorBidi" w:cstheme="majorBidi"/>
          <w:sz w:val="26"/>
          <w:szCs w:val="26"/>
        </w:rPr>
        <w:t>Questionnaire</w:t>
      </w:r>
    </w:p>
    <w:p w:rsidR="00BC3EA3" w:rsidRPr="00BC3EA3" w:rsidRDefault="00BC3EA3" w:rsidP="00BC3EA3">
      <w:pPr>
        <w:pStyle w:val="ListParagraph"/>
        <w:numPr>
          <w:ilvl w:val="0"/>
          <w:numId w:val="13"/>
        </w:numPr>
        <w:spacing w:after="0" w:line="360" w:lineRule="auto"/>
        <w:ind w:left="0" w:firstLine="0"/>
        <w:jc w:val="both"/>
        <w:rPr>
          <w:rFonts w:asciiTheme="majorBidi" w:hAnsiTheme="majorBidi" w:cstheme="majorBidi"/>
          <w:sz w:val="26"/>
          <w:szCs w:val="26"/>
        </w:rPr>
      </w:pPr>
      <w:r w:rsidRPr="00BC3EA3">
        <w:rPr>
          <w:rFonts w:asciiTheme="majorBidi" w:hAnsiTheme="majorBidi" w:cstheme="majorBidi"/>
          <w:sz w:val="26"/>
          <w:szCs w:val="26"/>
        </w:rPr>
        <w:t>Observation</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 xml:space="preserve">INTERVIEW: </w:t>
      </w:r>
      <w:r w:rsidRPr="00BC3EA3">
        <w:rPr>
          <w:rFonts w:asciiTheme="majorBidi" w:hAnsiTheme="majorBidi" w:cstheme="majorBidi"/>
          <w:sz w:val="26"/>
          <w:szCs w:val="26"/>
        </w:rPr>
        <w:t>A interview is a conversation where question are asked and answer are given. It refers to a one-on-one conservation with one another acting in the role of an interviews and the other person as an interviews.</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 xml:space="preserve">QUESTIONNAIRE: </w:t>
      </w:r>
      <w:r w:rsidRPr="00BC3EA3">
        <w:rPr>
          <w:rFonts w:asciiTheme="majorBidi" w:hAnsiTheme="majorBidi" w:cstheme="majorBidi"/>
          <w:sz w:val="26"/>
          <w:szCs w:val="26"/>
        </w:rPr>
        <w:t>A questionnaire is a research instrument consulting of a series of questions for the purpose of gathering information respondents.</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 xml:space="preserve">OBSERVATION: </w:t>
      </w:r>
      <w:r w:rsidRPr="00BC3EA3">
        <w:rPr>
          <w:rFonts w:asciiTheme="majorBidi" w:hAnsiTheme="majorBidi" w:cstheme="majorBidi"/>
          <w:sz w:val="26"/>
          <w:szCs w:val="26"/>
        </w:rPr>
        <w:t>This is the acquisition of the information form a primary source in liding beings observation employs the senses in science observation can also involve the recording of data of then use of scientific instrument.</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3.4</w:t>
      </w:r>
      <w:r w:rsidRPr="00BC3EA3">
        <w:rPr>
          <w:rFonts w:asciiTheme="majorBidi" w:hAnsiTheme="majorBidi" w:cstheme="majorBidi"/>
          <w:b/>
          <w:bCs/>
          <w:sz w:val="26"/>
          <w:szCs w:val="26"/>
        </w:rPr>
        <w:tab/>
        <w:t>POPULATION SIZE</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Population as it was used by Harold (2002) is an attempt to access some properties  of a large number of items by a study of a similar properties of a similar number.</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The population for the study comprised of staff of First Bank of Nigeria in Ilorin. There are total of fifty (50) respondents including senior and Junior cadre in the organization. Questions are asked using questionnaire as the research instrument and the question asked based on the topic of the research and also ensure the validity of data gathered and ultimately answer the researcher questions asked in chapter one.</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3.5</w:t>
      </w:r>
      <w:r w:rsidRPr="00BC3EA3">
        <w:rPr>
          <w:rFonts w:asciiTheme="majorBidi" w:hAnsiTheme="majorBidi" w:cstheme="majorBidi"/>
          <w:b/>
          <w:bCs/>
          <w:sz w:val="26"/>
          <w:szCs w:val="26"/>
        </w:rPr>
        <w:tab/>
        <w:t>SAMPLE AND SAMPLING TECHNIQUES</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ab/>
      </w:r>
      <w:r w:rsidRPr="00BC3EA3">
        <w:rPr>
          <w:rFonts w:asciiTheme="majorBidi" w:hAnsiTheme="majorBidi" w:cstheme="majorBidi"/>
          <w:sz w:val="26"/>
          <w:szCs w:val="26"/>
        </w:rPr>
        <w:t>The sampling grouped comprises staff of First Bank of Nigeria in Ilorin. Sampling of opinion from the staff was done based on random sampling technique. Random sampling technique was adopted because it gives equal opportunity to all staff and thus opinion received from such staff are usually unbiased.</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Questionnaire administration are made exclusively open to staff who are present in the bank premises and such staff are randomly selected from the branches of First Bank of Nigeria in Ilorin Metropolis. It should also be noted that random sampling techniques was adopted for accuracy and appropriateness of data collected and used for data analysis in chapter four of this research project.</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3.6</w:t>
      </w:r>
      <w:r w:rsidRPr="00BC3EA3">
        <w:rPr>
          <w:rFonts w:asciiTheme="majorBidi" w:hAnsiTheme="majorBidi" w:cstheme="majorBidi"/>
          <w:b/>
          <w:bCs/>
          <w:sz w:val="26"/>
          <w:szCs w:val="26"/>
        </w:rPr>
        <w:tab/>
        <w:t xml:space="preserve">RESEARCH INSTRUMENSTS  </w:t>
      </w:r>
    </w:p>
    <w:p w:rsid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ab/>
      </w:r>
      <w:r w:rsidRPr="00BC3EA3">
        <w:rPr>
          <w:rFonts w:asciiTheme="majorBidi" w:hAnsiTheme="majorBidi" w:cstheme="majorBidi"/>
          <w:sz w:val="26"/>
          <w:szCs w:val="26"/>
        </w:rPr>
        <w:t>The main instrument of data collection in the study was questionnaire. The items in the questionnaire were structured (closed ended) and unstructured (Open ended). The structured questions measured the subjective responses to clarify the objectives responses and at the same time enhance formulation of recommendations of the study.</w:t>
      </w:r>
    </w:p>
    <w:p w:rsidR="00BC3EA3" w:rsidRDefault="00BC3EA3" w:rsidP="00BC3EA3">
      <w:pPr>
        <w:pStyle w:val="ListParagraph"/>
        <w:spacing w:after="0" w:line="360" w:lineRule="auto"/>
        <w:ind w:left="0"/>
        <w:jc w:val="both"/>
        <w:rPr>
          <w:rFonts w:asciiTheme="majorBidi" w:hAnsiTheme="majorBidi" w:cstheme="majorBidi"/>
          <w:sz w:val="26"/>
          <w:szCs w:val="26"/>
        </w:rPr>
      </w:pPr>
    </w:p>
    <w:p w:rsidR="00BC3EA3" w:rsidRDefault="00BC3EA3" w:rsidP="00BC3EA3">
      <w:pPr>
        <w:pStyle w:val="ListParagraph"/>
        <w:spacing w:after="0" w:line="360" w:lineRule="auto"/>
        <w:ind w:left="0"/>
        <w:jc w:val="both"/>
        <w:rPr>
          <w:rFonts w:asciiTheme="majorBidi" w:hAnsiTheme="majorBidi" w:cstheme="majorBidi"/>
          <w:sz w:val="26"/>
          <w:szCs w:val="26"/>
        </w:rPr>
      </w:pP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3.7</w:t>
      </w:r>
      <w:r w:rsidRPr="00BC3EA3">
        <w:rPr>
          <w:rFonts w:asciiTheme="majorBidi" w:hAnsiTheme="majorBidi" w:cstheme="majorBidi"/>
          <w:b/>
          <w:bCs/>
          <w:sz w:val="26"/>
          <w:szCs w:val="26"/>
        </w:rPr>
        <w:tab/>
        <w:t xml:space="preserve">METHOD OF DATA ANALYSIS </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 xml:space="preserve">The data collected would be analyzed using a simple statiscal data analysis method for this reason, the researcher adopted the use of simple percentage presented in a simple tabular format. </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The procedure entails expressing the number of respondent(s) as a percentage of the total number of available respondent. The formula used for the simple percentage is as shown below:</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 xml:space="preserve">Simple percentage </w:t>
      </w:r>
      <w:r w:rsidRPr="00BC3EA3">
        <w:rPr>
          <w:rFonts w:asciiTheme="majorBidi" w:hAnsiTheme="majorBidi" w:cstheme="majorBidi"/>
          <w:sz w:val="26"/>
          <w:szCs w:val="26"/>
        </w:rPr>
        <w:tab/>
        <w:t>=</w:t>
      </w:r>
      <w:r w:rsidRPr="00BC3EA3">
        <w:rPr>
          <w:rFonts w:asciiTheme="majorBidi" w:hAnsiTheme="majorBidi" w:cstheme="majorBidi"/>
          <w:sz w:val="26"/>
          <w:szCs w:val="26"/>
        </w:rPr>
        <w:tab/>
        <w:t>Number of Response</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r>
      <w:r w:rsidRPr="00BC3EA3">
        <w:rPr>
          <w:rFonts w:asciiTheme="majorBidi" w:hAnsiTheme="majorBidi" w:cstheme="majorBidi"/>
          <w:sz w:val="26"/>
          <w:szCs w:val="26"/>
        </w:rPr>
        <w:tab/>
      </w:r>
      <w:r w:rsidRPr="00BC3EA3">
        <w:rPr>
          <w:rFonts w:asciiTheme="majorBidi" w:hAnsiTheme="majorBidi" w:cstheme="majorBidi"/>
          <w:sz w:val="26"/>
          <w:szCs w:val="26"/>
        </w:rPr>
        <w:tab/>
        <w:t>Total Number of respondents</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Where:</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 xml:space="preserve">Number of Response </w:t>
      </w:r>
      <w:r w:rsidRPr="00BC3EA3">
        <w:rPr>
          <w:rFonts w:asciiTheme="majorBidi" w:hAnsiTheme="majorBidi" w:cstheme="majorBidi"/>
          <w:sz w:val="26"/>
          <w:szCs w:val="26"/>
        </w:rPr>
        <w:tab/>
      </w:r>
      <w:r w:rsidRPr="00BC3EA3">
        <w:rPr>
          <w:rFonts w:asciiTheme="majorBidi" w:hAnsiTheme="majorBidi" w:cstheme="majorBidi"/>
          <w:sz w:val="26"/>
          <w:szCs w:val="26"/>
        </w:rPr>
        <w:tab/>
        <w:t>= ?</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 xml:space="preserve">Total Number of Response  </w:t>
      </w:r>
      <w:r w:rsidRPr="00BC3EA3">
        <w:rPr>
          <w:rFonts w:asciiTheme="majorBidi" w:hAnsiTheme="majorBidi" w:cstheme="majorBidi"/>
          <w:sz w:val="26"/>
          <w:szCs w:val="26"/>
        </w:rPr>
        <w:tab/>
        <w:t>= 50</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3.8</w:t>
      </w:r>
      <w:r w:rsidRPr="00BC3EA3">
        <w:rPr>
          <w:rFonts w:asciiTheme="majorBidi" w:hAnsiTheme="majorBidi" w:cstheme="majorBidi"/>
          <w:b/>
          <w:bCs/>
          <w:sz w:val="26"/>
          <w:szCs w:val="26"/>
        </w:rPr>
        <w:tab/>
        <w:t>VALIDITY OF RESEARCH INSTRUMENT</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Validity establishes the relationship between the data and the variable or constructs of interest. To ensure accuracy of the data the researcher pretested the questionnaire and analyzed the result and made corrections on the question that were not clear.</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The questionnaire provide accurate data due to the process of pretesting in the selected sample to maintain validity. The researcher enlighten the sampled staff to make them aware of the need of the study. This ensures validity of the data collected.</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3.9</w:t>
      </w:r>
      <w:r w:rsidRPr="00BC3EA3">
        <w:rPr>
          <w:rFonts w:asciiTheme="majorBidi" w:hAnsiTheme="majorBidi" w:cstheme="majorBidi"/>
          <w:b/>
          <w:bCs/>
          <w:sz w:val="26"/>
          <w:szCs w:val="26"/>
        </w:rPr>
        <w:tab/>
        <w:t xml:space="preserve">RELIABILITY OF RESEARCH INSTRUMENT </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ab/>
      </w:r>
      <w:r w:rsidRPr="00BC3EA3">
        <w:rPr>
          <w:rFonts w:asciiTheme="majorBidi" w:hAnsiTheme="majorBidi" w:cstheme="majorBidi"/>
          <w:sz w:val="26"/>
          <w:szCs w:val="26"/>
        </w:rPr>
        <w:t>According to Develies (1991), as gred by Mugenda, (2004) reliability is the proportion of variance attributable to the time measurement of a variable and estimates. The consistency of such measurement overtime from a search instrument. It is a measure of the degree to which a research instrument would yield the same results or data after repeated trials. In order to ensure reliability the researcher issued the questionnaire to the respondents, collected them and quacked on the responses. After two weeks the questionnaire were retested by administering it again to respondents with the same characteristics. This ensured internal consistency of the questionnaire and affirmed the responses from the selected sample.</w:t>
      </w:r>
    </w:p>
    <w:p w:rsidR="00BC3EA3" w:rsidRDefault="00BC3EA3" w:rsidP="00BC3EA3">
      <w:pPr>
        <w:pStyle w:val="ListParagraph"/>
        <w:spacing w:after="0" w:line="360" w:lineRule="auto"/>
        <w:ind w:left="0"/>
        <w:jc w:val="center"/>
        <w:rPr>
          <w:rFonts w:asciiTheme="majorBidi" w:hAnsiTheme="majorBidi" w:cstheme="majorBidi"/>
          <w:b/>
          <w:bCs/>
          <w:sz w:val="26"/>
          <w:szCs w:val="26"/>
        </w:rPr>
      </w:pPr>
    </w:p>
    <w:p w:rsidR="00BC3EA3" w:rsidRDefault="00BC3EA3" w:rsidP="00BC3EA3">
      <w:pPr>
        <w:pStyle w:val="ListParagraph"/>
        <w:spacing w:after="0" w:line="360" w:lineRule="auto"/>
        <w:ind w:left="0"/>
        <w:jc w:val="center"/>
        <w:rPr>
          <w:rFonts w:asciiTheme="majorBidi" w:hAnsiTheme="majorBidi" w:cstheme="majorBidi"/>
          <w:b/>
          <w:bCs/>
          <w:sz w:val="26"/>
          <w:szCs w:val="26"/>
        </w:rPr>
      </w:pPr>
    </w:p>
    <w:p w:rsidR="00BC3EA3" w:rsidRDefault="00BC3EA3" w:rsidP="00BC3EA3">
      <w:pPr>
        <w:pStyle w:val="ListParagraph"/>
        <w:spacing w:after="0" w:line="360" w:lineRule="auto"/>
        <w:ind w:left="0"/>
        <w:jc w:val="center"/>
        <w:rPr>
          <w:rFonts w:asciiTheme="majorBidi" w:hAnsiTheme="majorBidi" w:cstheme="majorBidi"/>
          <w:b/>
          <w:bCs/>
          <w:sz w:val="26"/>
          <w:szCs w:val="26"/>
        </w:rPr>
      </w:pPr>
    </w:p>
    <w:p w:rsidR="00BC3EA3" w:rsidRDefault="00BC3EA3" w:rsidP="00BC3EA3">
      <w:pPr>
        <w:pStyle w:val="ListParagraph"/>
        <w:spacing w:after="0" w:line="360" w:lineRule="auto"/>
        <w:ind w:left="0"/>
        <w:jc w:val="center"/>
        <w:rPr>
          <w:rFonts w:asciiTheme="majorBidi" w:hAnsiTheme="majorBidi" w:cstheme="majorBidi"/>
          <w:b/>
          <w:bCs/>
          <w:sz w:val="26"/>
          <w:szCs w:val="26"/>
        </w:rPr>
      </w:pPr>
    </w:p>
    <w:p w:rsidR="00BC3EA3" w:rsidRDefault="00BC3EA3" w:rsidP="00BC3EA3">
      <w:pPr>
        <w:pStyle w:val="ListParagraph"/>
        <w:spacing w:after="0" w:line="360" w:lineRule="auto"/>
        <w:ind w:left="0"/>
        <w:jc w:val="center"/>
        <w:rPr>
          <w:rFonts w:asciiTheme="majorBidi" w:hAnsiTheme="majorBidi" w:cstheme="majorBidi"/>
          <w:b/>
          <w:bCs/>
          <w:sz w:val="26"/>
          <w:szCs w:val="26"/>
        </w:rPr>
      </w:pPr>
    </w:p>
    <w:p w:rsidR="00BC3EA3" w:rsidRDefault="00BC3EA3" w:rsidP="00BC3EA3">
      <w:pPr>
        <w:pStyle w:val="ListParagraph"/>
        <w:spacing w:after="0" w:line="360" w:lineRule="auto"/>
        <w:ind w:left="0"/>
        <w:jc w:val="center"/>
        <w:rPr>
          <w:rFonts w:asciiTheme="majorBidi" w:hAnsiTheme="majorBidi" w:cstheme="majorBidi"/>
          <w:b/>
          <w:bCs/>
          <w:sz w:val="26"/>
          <w:szCs w:val="26"/>
        </w:rPr>
      </w:pPr>
    </w:p>
    <w:p w:rsidR="00BC3EA3" w:rsidRDefault="00BC3EA3" w:rsidP="00BC3EA3">
      <w:pPr>
        <w:pStyle w:val="ListParagraph"/>
        <w:spacing w:after="0" w:line="360" w:lineRule="auto"/>
        <w:ind w:left="0"/>
        <w:jc w:val="center"/>
        <w:rPr>
          <w:rFonts w:asciiTheme="majorBidi" w:hAnsiTheme="majorBidi" w:cstheme="majorBidi"/>
          <w:b/>
          <w:bCs/>
          <w:sz w:val="26"/>
          <w:szCs w:val="26"/>
        </w:rPr>
      </w:pPr>
    </w:p>
    <w:p w:rsidR="00BC3EA3" w:rsidRDefault="00BC3EA3" w:rsidP="00BC3EA3">
      <w:pPr>
        <w:pStyle w:val="ListParagraph"/>
        <w:spacing w:after="0" w:line="360" w:lineRule="auto"/>
        <w:ind w:left="0"/>
        <w:jc w:val="center"/>
        <w:rPr>
          <w:rFonts w:asciiTheme="majorBidi" w:hAnsiTheme="majorBidi" w:cstheme="majorBidi"/>
          <w:b/>
          <w:bCs/>
          <w:sz w:val="26"/>
          <w:szCs w:val="26"/>
        </w:rPr>
      </w:pPr>
    </w:p>
    <w:p w:rsidR="00BC3EA3" w:rsidRDefault="00BC3EA3" w:rsidP="00BC3EA3">
      <w:pPr>
        <w:pStyle w:val="ListParagraph"/>
        <w:spacing w:after="0" w:line="360" w:lineRule="auto"/>
        <w:ind w:left="0"/>
        <w:jc w:val="center"/>
        <w:rPr>
          <w:rFonts w:asciiTheme="majorBidi" w:hAnsiTheme="majorBidi" w:cstheme="majorBidi"/>
          <w:b/>
          <w:bCs/>
          <w:sz w:val="26"/>
          <w:szCs w:val="26"/>
        </w:rPr>
      </w:pPr>
    </w:p>
    <w:p w:rsidR="00BC3EA3" w:rsidRDefault="00BC3EA3" w:rsidP="00BC3EA3">
      <w:pPr>
        <w:pStyle w:val="ListParagraph"/>
        <w:spacing w:after="0" w:line="360" w:lineRule="auto"/>
        <w:ind w:left="0"/>
        <w:jc w:val="center"/>
        <w:rPr>
          <w:rFonts w:asciiTheme="majorBidi" w:hAnsiTheme="majorBidi" w:cstheme="majorBidi"/>
          <w:b/>
          <w:bCs/>
          <w:sz w:val="26"/>
          <w:szCs w:val="26"/>
        </w:rPr>
      </w:pPr>
    </w:p>
    <w:p w:rsidR="00BC3EA3" w:rsidRDefault="00BC3EA3" w:rsidP="00BC3EA3">
      <w:pPr>
        <w:pStyle w:val="ListParagraph"/>
        <w:spacing w:after="0" w:line="360" w:lineRule="auto"/>
        <w:ind w:left="0"/>
        <w:jc w:val="center"/>
        <w:rPr>
          <w:rFonts w:asciiTheme="majorBidi" w:hAnsiTheme="majorBidi" w:cstheme="majorBidi"/>
          <w:b/>
          <w:bCs/>
          <w:sz w:val="26"/>
          <w:szCs w:val="26"/>
        </w:rPr>
      </w:pPr>
    </w:p>
    <w:p w:rsidR="00BC3EA3" w:rsidRDefault="00BC3EA3" w:rsidP="00BC3EA3">
      <w:pPr>
        <w:pStyle w:val="ListParagraph"/>
        <w:spacing w:after="0" w:line="360" w:lineRule="auto"/>
        <w:ind w:left="0"/>
        <w:jc w:val="center"/>
        <w:rPr>
          <w:rFonts w:asciiTheme="majorBidi" w:hAnsiTheme="majorBidi" w:cstheme="majorBidi"/>
          <w:b/>
          <w:bCs/>
          <w:sz w:val="26"/>
          <w:szCs w:val="26"/>
        </w:rPr>
      </w:pPr>
    </w:p>
    <w:p w:rsidR="00BC3EA3" w:rsidRDefault="00BC3EA3" w:rsidP="00BC3EA3">
      <w:pPr>
        <w:pStyle w:val="ListParagraph"/>
        <w:spacing w:after="0" w:line="360" w:lineRule="auto"/>
        <w:ind w:left="0"/>
        <w:jc w:val="center"/>
        <w:rPr>
          <w:rFonts w:asciiTheme="majorBidi" w:hAnsiTheme="majorBidi" w:cstheme="majorBidi"/>
          <w:b/>
          <w:bCs/>
          <w:sz w:val="26"/>
          <w:szCs w:val="26"/>
        </w:rPr>
      </w:pPr>
    </w:p>
    <w:p w:rsidR="00BC3EA3" w:rsidRDefault="00BC3EA3" w:rsidP="00BC3EA3">
      <w:pPr>
        <w:pStyle w:val="ListParagraph"/>
        <w:spacing w:after="0" w:line="360" w:lineRule="auto"/>
        <w:ind w:left="0"/>
        <w:jc w:val="center"/>
        <w:rPr>
          <w:rFonts w:asciiTheme="majorBidi" w:hAnsiTheme="majorBidi" w:cstheme="majorBidi"/>
          <w:b/>
          <w:bCs/>
          <w:sz w:val="26"/>
          <w:szCs w:val="26"/>
        </w:rPr>
      </w:pPr>
    </w:p>
    <w:p w:rsidR="00BC3EA3" w:rsidRDefault="00BC3EA3" w:rsidP="00BC3EA3">
      <w:pPr>
        <w:pStyle w:val="ListParagraph"/>
        <w:spacing w:after="0" w:line="360" w:lineRule="auto"/>
        <w:ind w:left="0"/>
        <w:jc w:val="center"/>
        <w:rPr>
          <w:rFonts w:asciiTheme="majorBidi" w:hAnsiTheme="majorBidi" w:cstheme="majorBidi"/>
          <w:b/>
          <w:bCs/>
          <w:sz w:val="26"/>
          <w:szCs w:val="26"/>
        </w:rPr>
      </w:pPr>
    </w:p>
    <w:p w:rsidR="00BC3EA3" w:rsidRPr="00BC3EA3" w:rsidRDefault="00BC3EA3" w:rsidP="00BC3EA3">
      <w:pPr>
        <w:pStyle w:val="ListParagraph"/>
        <w:spacing w:after="0" w:line="360" w:lineRule="auto"/>
        <w:ind w:left="0"/>
        <w:jc w:val="center"/>
        <w:rPr>
          <w:rFonts w:asciiTheme="majorBidi" w:hAnsiTheme="majorBidi" w:cstheme="majorBidi"/>
          <w:b/>
          <w:bCs/>
          <w:sz w:val="26"/>
          <w:szCs w:val="26"/>
        </w:rPr>
      </w:pPr>
      <w:r w:rsidRPr="00BC3EA3">
        <w:rPr>
          <w:rFonts w:asciiTheme="majorBidi" w:hAnsiTheme="majorBidi" w:cstheme="majorBidi"/>
          <w:b/>
          <w:bCs/>
          <w:sz w:val="26"/>
          <w:szCs w:val="26"/>
        </w:rPr>
        <w:t>CHAPTER FOUR</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4.0</w:t>
      </w:r>
      <w:r w:rsidRPr="00BC3EA3">
        <w:rPr>
          <w:rFonts w:asciiTheme="majorBidi" w:hAnsiTheme="majorBidi" w:cstheme="majorBidi"/>
          <w:b/>
          <w:bCs/>
          <w:sz w:val="26"/>
          <w:szCs w:val="26"/>
        </w:rPr>
        <w:tab/>
      </w:r>
      <w:r w:rsidRPr="00F80446">
        <w:rPr>
          <w:rFonts w:asciiTheme="majorBidi" w:hAnsiTheme="majorBidi" w:cstheme="majorBidi"/>
          <w:b/>
          <w:bCs/>
          <w:sz w:val="24"/>
          <w:szCs w:val="26"/>
        </w:rPr>
        <w:t>DATA PRESENTATION, ANALYSIS AND INTERPRETATION</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4.1</w:t>
      </w:r>
      <w:r w:rsidRPr="00BC3EA3">
        <w:rPr>
          <w:rFonts w:asciiTheme="majorBidi" w:hAnsiTheme="majorBidi" w:cstheme="majorBidi"/>
          <w:b/>
          <w:bCs/>
          <w:sz w:val="26"/>
          <w:szCs w:val="26"/>
        </w:rPr>
        <w:tab/>
        <w:t>DATA PRESENTATION</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ab/>
      </w:r>
      <w:r w:rsidRPr="00BC3EA3">
        <w:rPr>
          <w:rFonts w:asciiTheme="majorBidi" w:hAnsiTheme="majorBidi" w:cstheme="majorBidi"/>
          <w:sz w:val="26"/>
          <w:szCs w:val="26"/>
        </w:rPr>
        <w:t>The chapter deals with presentation and analysis of data and it divided into three parts.</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 xml:space="preserve">PART A </w:t>
      </w:r>
      <w:r w:rsidRPr="00BC3EA3">
        <w:rPr>
          <w:rFonts w:asciiTheme="majorBidi" w:hAnsiTheme="majorBidi" w:cstheme="majorBidi"/>
          <w:sz w:val="26"/>
          <w:szCs w:val="26"/>
        </w:rPr>
        <w:t>deals with presentation and analysis of the responses rate of personal data of the respondents.</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 xml:space="preserve">PART B </w:t>
      </w:r>
      <w:r w:rsidRPr="00BC3EA3">
        <w:rPr>
          <w:rFonts w:asciiTheme="majorBidi" w:hAnsiTheme="majorBidi" w:cstheme="majorBidi"/>
          <w:sz w:val="26"/>
          <w:szCs w:val="26"/>
        </w:rPr>
        <w:t>present other data collected through the questionnaire for the purpose of arriving at reasonable data evaluation by using simple percentage method of the total in tabular form.</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PART C “</w:t>
      </w:r>
      <w:r w:rsidRPr="00BC3EA3">
        <w:rPr>
          <w:rFonts w:asciiTheme="majorBidi" w:hAnsiTheme="majorBidi" w:cstheme="majorBidi"/>
          <w:sz w:val="26"/>
          <w:szCs w:val="26"/>
        </w:rPr>
        <w:t>EOQ” model was used to test the formula hypothesis</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4.2</w:t>
      </w:r>
      <w:r w:rsidRPr="00BC3EA3">
        <w:rPr>
          <w:rFonts w:asciiTheme="majorBidi" w:hAnsiTheme="majorBidi" w:cstheme="majorBidi"/>
          <w:b/>
          <w:bCs/>
          <w:sz w:val="26"/>
          <w:szCs w:val="26"/>
        </w:rPr>
        <w:tab/>
        <w:t>DATA ANALYSIS</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PART A</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TABLE SEX: DISTRIBUTION OF RESPONDENTS</w:t>
      </w:r>
    </w:p>
    <w:tbl>
      <w:tblPr>
        <w:tblStyle w:val="TableGrid"/>
        <w:tblW w:w="0" w:type="auto"/>
        <w:tblInd w:w="288" w:type="dxa"/>
        <w:tblLook w:val="04A0"/>
      </w:tblPr>
      <w:tblGrid>
        <w:gridCol w:w="2150"/>
        <w:gridCol w:w="2350"/>
        <w:gridCol w:w="2250"/>
      </w:tblGrid>
      <w:tr w:rsidR="00BC3EA3" w:rsidRPr="00BC3EA3" w:rsidTr="00F80446">
        <w:tc>
          <w:tcPr>
            <w:tcW w:w="2150"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OPTIONS</w:t>
            </w:r>
          </w:p>
        </w:tc>
        <w:tc>
          <w:tcPr>
            <w:tcW w:w="2350"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RESPONDENTS</w:t>
            </w:r>
          </w:p>
        </w:tc>
        <w:tc>
          <w:tcPr>
            <w:tcW w:w="2250"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PERCENTAGE %</w:t>
            </w:r>
          </w:p>
        </w:tc>
      </w:tr>
      <w:tr w:rsidR="00BC3EA3" w:rsidRPr="00BC3EA3" w:rsidTr="00F80446">
        <w:tc>
          <w:tcPr>
            <w:tcW w:w="2150"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MALE</w:t>
            </w:r>
          </w:p>
        </w:tc>
        <w:tc>
          <w:tcPr>
            <w:tcW w:w="2350"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40</w:t>
            </w:r>
          </w:p>
        </w:tc>
        <w:tc>
          <w:tcPr>
            <w:tcW w:w="2250"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80%</w:t>
            </w:r>
          </w:p>
        </w:tc>
      </w:tr>
      <w:tr w:rsidR="00BC3EA3" w:rsidRPr="00BC3EA3" w:rsidTr="00F80446">
        <w:tc>
          <w:tcPr>
            <w:tcW w:w="2150"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FEMALE</w:t>
            </w:r>
          </w:p>
        </w:tc>
        <w:tc>
          <w:tcPr>
            <w:tcW w:w="2350"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10</w:t>
            </w:r>
          </w:p>
        </w:tc>
        <w:tc>
          <w:tcPr>
            <w:tcW w:w="2250"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20%</w:t>
            </w:r>
          </w:p>
        </w:tc>
      </w:tr>
      <w:tr w:rsidR="00BC3EA3" w:rsidRPr="00BC3EA3" w:rsidTr="00F80446">
        <w:tc>
          <w:tcPr>
            <w:tcW w:w="2150"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TOTAL</w:t>
            </w:r>
          </w:p>
        </w:tc>
        <w:tc>
          <w:tcPr>
            <w:tcW w:w="2350"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50</w:t>
            </w:r>
          </w:p>
        </w:tc>
        <w:tc>
          <w:tcPr>
            <w:tcW w:w="2250"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100%</w:t>
            </w:r>
          </w:p>
        </w:tc>
      </w:tr>
    </w:tbl>
    <w:p w:rsidR="00BC3EA3" w:rsidRPr="00BC3EA3" w:rsidRDefault="00BC3EA3" w:rsidP="00BC3EA3">
      <w:pPr>
        <w:pStyle w:val="ListParagraph"/>
        <w:spacing w:after="0" w:line="360" w:lineRule="auto"/>
        <w:ind w:left="0"/>
        <w:jc w:val="both"/>
        <w:rPr>
          <w:rFonts w:asciiTheme="majorBidi" w:hAnsiTheme="majorBidi" w:cstheme="majorBidi"/>
          <w:b/>
          <w:bCs/>
          <w:i/>
          <w:iCs/>
          <w:sz w:val="26"/>
          <w:szCs w:val="26"/>
        </w:rPr>
      </w:pPr>
      <w:r w:rsidRPr="00BC3EA3">
        <w:rPr>
          <w:rFonts w:asciiTheme="majorBidi" w:hAnsiTheme="majorBidi" w:cstheme="majorBidi"/>
          <w:b/>
          <w:bCs/>
          <w:i/>
          <w:iCs/>
          <w:sz w:val="26"/>
          <w:szCs w:val="26"/>
        </w:rPr>
        <w:t>Source: field survey 2022</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The above table show that 80% of the respondents are made while the female respondents are 20% the different in the percentage is reflection of sex distribution in the organization studied and from the illustration. This shows that the number of male in  organization are more than that of why? Because the organization needs men with vigor to carryout difficult job that will be difficult for female to do the</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TABLE 2: EDUCATIONAL QUALIFICATION</w:t>
      </w:r>
    </w:p>
    <w:tbl>
      <w:tblPr>
        <w:tblStyle w:val="TableGrid"/>
        <w:tblW w:w="0" w:type="auto"/>
        <w:tblInd w:w="288" w:type="dxa"/>
        <w:tblLook w:val="04A0"/>
      </w:tblPr>
      <w:tblGrid>
        <w:gridCol w:w="2352"/>
        <w:gridCol w:w="2148"/>
        <w:gridCol w:w="2160"/>
      </w:tblGrid>
      <w:tr w:rsidR="00BC3EA3" w:rsidRPr="00BC3EA3" w:rsidTr="00F80446">
        <w:tc>
          <w:tcPr>
            <w:tcW w:w="2352"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OPTIONS</w:t>
            </w:r>
          </w:p>
        </w:tc>
        <w:tc>
          <w:tcPr>
            <w:tcW w:w="2148"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RESPONDENTS</w:t>
            </w:r>
          </w:p>
        </w:tc>
        <w:tc>
          <w:tcPr>
            <w:tcW w:w="2160"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PERCENTAGE %</w:t>
            </w:r>
          </w:p>
        </w:tc>
      </w:tr>
      <w:tr w:rsidR="00BC3EA3" w:rsidRPr="00BC3EA3" w:rsidTr="00F80446">
        <w:tc>
          <w:tcPr>
            <w:tcW w:w="2352"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WASSCE/GCE</w:t>
            </w:r>
          </w:p>
        </w:tc>
        <w:tc>
          <w:tcPr>
            <w:tcW w:w="2148"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21</w:t>
            </w:r>
          </w:p>
        </w:tc>
        <w:tc>
          <w:tcPr>
            <w:tcW w:w="2160"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42%</w:t>
            </w:r>
          </w:p>
        </w:tc>
      </w:tr>
      <w:tr w:rsidR="00BC3EA3" w:rsidRPr="00BC3EA3" w:rsidTr="00F80446">
        <w:tc>
          <w:tcPr>
            <w:tcW w:w="2352"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ND/HND</w:t>
            </w:r>
          </w:p>
        </w:tc>
        <w:tc>
          <w:tcPr>
            <w:tcW w:w="2148"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28</w:t>
            </w:r>
          </w:p>
        </w:tc>
        <w:tc>
          <w:tcPr>
            <w:tcW w:w="2160"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36%</w:t>
            </w:r>
          </w:p>
        </w:tc>
      </w:tr>
      <w:tr w:rsidR="00BC3EA3" w:rsidRPr="00BC3EA3" w:rsidTr="00F80446">
        <w:tc>
          <w:tcPr>
            <w:tcW w:w="2352"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B.SC/M.SC/PHD</w:t>
            </w:r>
          </w:p>
        </w:tc>
        <w:tc>
          <w:tcPr>
            <w:tcW w:w="2148"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9</w:t>
            </w:r>
          </w:p>
        </w:tc>
        <w:tc>
          <w:tcPr>
            <w:tcW w:w="2160"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18%</w:t>
            </w:r>
          </w:p>
        </w:tc>
      </w:tr>
      <w:tr w:rsidR="00BC3EA3" w:rsidRPr="00BC3EA3" w:rsidTr="00F80446">
        <w:tc>
          <w:tcPr>
            <w:tcW w:w="2352"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OTHERS</w:t>
            </w:r>
          </w:p>
        </w:tc>
        <w:tc>
          <w:tcPr>
            <w:tcW w:w="2148"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2</w:t>
            </w:r>
          </w:p>
        </w:tc>
        <w:tc>
          <w:tcPr>
            <w:tcW w:w="2160"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4%</w:t>
            </w:r>
          </w:p>
        </w:tc>
      </w:tr>
      <w:tr w:rsidR="00BC3EA3" w:rsidRPr="00BC3EA3" w:rsidTr="00F80446">
        <w:tc>
          <w:tcPr>
            <w:tcW w:w="2352"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TOTAL</w:t>
            </w:r>
          </w:p>
        </w:tc>
        <w:tc>
          <w:tcPr>
            <w:tcW w:w="2148"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50</w:t>
            </w:r>
          </w:p>
        </w:tc>
        <w:tc>
          <w:tcPr>
            <w:tcW w:w="2160"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100%</w:t>
            </w:r>
          </w:p>
        </w:tc>
      </w:tr>
    </w:tbl>
    <w:p w:rsidR="00BC3EA3" w:rsidRPr="00BC3EA3" w:rsidRDefault="00BC3EA3" w:rsidP="00BC3EA3">
      <w:pPr>
        <w:pStyle w:val="ListParagraph"/>
        <w:spacing w:after="0" w:line="360" w:lineRule="auto"/>
        <w:ind w:left="0"/>
        <w:jc w:val="both"/>
        <w:rPr>
          <w:rFonts w:asciiTheme="majorBidi" w:hAnsiTheme="majorBidi" w:cstheme="majorBidi"/>
          <w:b/>
          <w:bCs/>
          <w:i/>
          <w:iCs/>
          <w:sz w:val="26"/>
          <w:szCs w:val="26"/>
        </w:rPr>
      </w:pPr>
      <w:r w:rsidRPr="00BC3EA3">
        <w:rPr>
          <w:rFonts w:asciiTheme="majorBidi" w:hAnsiTheme="majorBidi" w:cstheme="majorBidi"/>
          <w:b/>
          <w:bCs/>
          <w:i/>
          <w:iCs/>
          <w:sz w:val="26"/>
          <w:szCs w:val="26"/>
        </w:rPr>
        <w:t>Source: field survey 2022</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The data on this table shows that majority of the respondent are WASSCE/GCE holds which constitute 42% of the total percentage while 36% of the respondents are OND/HND hold 18% were university graduates while 4% of the respondent fall within other professional degree.</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TABLE 3: MARITAL STATUS</w:t>
      </w:r>
    </w:p>
    <w:tbl>
      <w:tblPr>
        <w:tblStyle w:val="TableGrid"/>
        <w:tblW w:w="0" w:type="auto"/>
        <w:tblInd w:w="378" w:type="dxa"/>
        <w:tblLook w:val="04A0"/>
      </w:tblPr>
      <w:tblGrid>
        <w:gridCol w:w="2119"/>
        <w:gridCol w:w="2706"/>
        <w:gridCol w:w="2285"/>
      </w:tblGrid>
      <w:tr w:rsidR="00BC3EA3" w:rsidRPr="00BC3EA3" w:rsidTr="00BC3EA3">
        <w:tc>
          <w:tcPr>
            <w:tcW w:w="2119"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OPTIONS</w:t>
            </w:r>
          </w:p>
        </w:tc>
        <w:tc>
          <w:tcPr>
            <w:tcW w:w="270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RESPONDENTS</w:t>
            </w:r>
          </w:p>
        </w:tc>
        <w:tc>
          <w:tcPr>
            <w:tcW w:w="2285"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PERCENTAGE %</w:t>
            </w:r>
          </w:p>
        </w:tc>
      </w:tr>
      <w:tr w:rsidR="00BC3EA3" w:rsidRPr="00BC3EA3" w:rsidTr="00BC3EA3">
        <w:tc>
          <w:tcPr>
            <w:tcW w:w="2119"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SINGLE</w:t>
            </w:r>
          </w:p>
        </w:tc>
        <w:tc>
          <w:tcPr>
            <w:tcW w:w="270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29</w:t>
            </w:r>
          </w:p>
        </w:tc>
        <w:tc>
          <w:tcPr>
            <w:tcW w:w="2285"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58%</w:t>
            </w:r>
          </w:p>
        </w:tc>
      </w:tr>
      <w:tr w:rsidR="00BC3EA3" w:rsidRPr="00BC3EA3" w:rsidTr="00BC3EA3">
        <w:tc>
          <w:tcPr>
            <w:tcW w:w="2119"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MARRIED</w:t>
            </w:r>
          </w:p>
        </w:tc>
        <w:tc>
          <w:tcPr>
            <w:tcW w:w="270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21</w:t>
            </w:r>
          </w:p>
        </w:tc>
        <w:tc>
          <w:tcPr>
            <w:tcW w:w="2285"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42%</w:t>
            </w:r>
          </w:p>
        </w:tc>
      </w:tr>
      <w:tr w:rsidR="00BC3EA3" w:rsidRPr="00BC3EA3" w:rsidTr="00BC3EA3">
        <w:tc>
          <w:tcPr>
            <w:tcW w:w="2119"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DIVORCED</w:t>
            </w:r>
          </w:p>
        </w:tc>
        <w:tc>
          <w:tcPr>
            <w:tcW w:w="270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w:t>
            </w:r>
          </w:p>
        </w:tc>
        <w:tc>
          <w:tcPr>
            <w:tcW w:w="2285"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w:t>
            </w:r>
          </w:p>
        </w:tc>
      </w:tr>
      <w:tr w:rsidR="00BC3EA3" w:rsidRPr="00BC3EA3" w:rsidTr="00BC3EA3">
        <w:tc>
          <w:tcPr>
            <w:tcW w:w="2119"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WIDOW</w:t>
            </w:r>
          </w:p>
        </w:tc>
        <w:tc>
          <w:tcPr>
            <w:tcW w:w="270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w:t>
            </w:r>
          </w:p>
        </w:tc>
        <w:tc>
          <w:tcPr>
            <w:tcW w:w="2285"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w:t>
            </w:r>
          </w:p>
        </w:tc>
      </w:tr>
      <w:tr w:rsidR="00BC3EA3" w:rsidRPr="00BC3EA3" w:rsidTr="00BC3EA3">
        <w:tc>
          <w:tcPr>
            <w:tcW w:w="2119"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TOTAL</w:t>
            </w:r>
          </w:p>
        </w:tc>
        <w:tc>
          <w:tcPr>
            <w:tcW w:w="2706"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50</w:t>
            </w:r>
          </w:p>
        </w:tc>
        <w:tc>
          <w:tcPr>
            <w:tcW w:w="2285"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100%</w:t>
            </w:r>
          </w:p>
        </w:tc>
      </w:tr>
    </w:tbl>
    <w:p w:rsidR="00BC3EA3" w:rsidRPr="00BC3EA3" w:rsidRDefault="00BC3EA3" w:rsidP="00BC3EA3">
      <w:pPr>
        <w:pStyle w:val="ListParagraph"/>
        <w:spacing w:after="0" w:line="360" w:lineRule="auto"/>
        <w:ind w:left="0"/>
        <w:jc w:val="both"/>
        <w:rPr>
          <w:rFonts w:asciiTheme="majorBidi" w:hAnsiTheme="majorBidi" w:cstheme="majorBidi"/>
          <w:b/>
          <w:bCs/>
          <w:i/>
          <w:iCs/>
          <w:sz w:val="26"/>
          <w:szCs w:val="26"/>
        </w:rPr>
      </w:pPr>
      <w:r>
        <w:rPr>
          <w:rFonts w:asciiTheme="majorBidi" w:hAnsiTheme="majorBidi" w:cstheme="majorBidi"/>
          <w:b/>
          <w:bCs/>
          <w:i/>
          <w:iCs/>
          <w:sz w:val="26"/>
          <w:szCs w:val="26"/>
        </w:rPr>
        <w:t xml:space="preserve">    </w:t>
      </w:r>
      <w:r w:rsidRPr="00BC3EA3">
        <w:rPr>
          <w:rFonts w:asciiTheme="majorBidi" w:hAnsiTheme="majorBidi" w:cstheme="majorBidi"/>
          <w:b/>
          <w:bCs/>
          <w:i/>
          <w:iCs/>
          <w:sz w:val="26"/>
          <w:szCs w:val="26"/>
        </w:rPr>
        <w:t>Source: field survey 2022</w:t>
      </w:r>
    </w:p>
    <w:p w:rsid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The table above shows that most of the respondents are using find the constitute about 58%. 21 respondent representing about 42% the married while none of respondent belong to widow or divorced. This means that those that are single constituted the majority in Guinness Nigeria Plc.</w:t>
      </w:r>
    </w:p>
    <w:p w:rsidR="00F80446" w:rsidRDefault="00F80446" w:rsidP="00BC3EA3">
      <w:pPr>
        <w:pStyle w:val="ListParagraph"/>
        <w:spacing w:after="0" w:line="360" w:lineRule="auto"/>
        <w:ind w:left="0"/>
        <w:jc w:val="both"/>
        <w:rPr>
          <w:rFonts w:asciiTheme="majorBidi" w:hAnsiTheme="majorBidi" w:cstheme="majorBidi"/>
          <w:sz w:val="26"/>
          <w:szCs w:val="26"/>
        </w:rPr>
      </w:pPr>
    </w:p>
    <w:p w:rsidR="00F80446" w:rsidRPr="00BC3EA3" w:rsidRDefault="00F80446" w:rsidP="00BC3EA3">
      <w:pPr>
        <w:pStyle w:val="ListParagraph"/>
        <w:spacing w:after="0" w:line="360" w:lineRule="auto"/>
        <w:ind w:left="0"/>
        <w:jc w:val="both"/>
        <w:rPr>
          <w:rFonts w:asciiTheme="majorBidi" w:hAnsiTheme="majorBidi" w:cstheme="majorBidi"/>
          <w:sz w:val="26"/>
          <w:szCs w:val="26"/>
        </w:rPr>
      </w:pP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TABLE 4: AGE DISTRIBUTION</w:t>
      </w:r>
    </w:p>
    <w:tbl>
      <w:tblPr>
        <w:tblStyle w:val="TableGrid"/>
        <w:tblW w:w="0" w:type="auto"/>
        <w:tblInd w:w="288" w:type="dxa"/>
        <w:tblLook w:val="04A0"/>
      </w:tblPr>
      <w:tblGrid>
        <w:gridCol w:w="2150"/>
        <w:gridCol w:w="2260"/>
        <w:gridCol w:w="2340"/>
      </w:tblGrid>
      <w:tr w:rsidR="00BC3EA3" w:rsidRPr="00BC3EA3" w:rsidTr="00F80446">
        <w:tc>
          <w:tcPr>
            <w:tcW w:w="2150" w:type="dxa"/>
          </w:tcPr>
          <w:p w:rsidR="00BC3EA3" w:rsidRPr="00BC3EA3" w:rsidRDefault="00BC3EA3" w:rsidP="00BC3EA3">
            <w:pPr>
              <w:pStyle w:val="ListParagraph"/>
              <w:spacing w:line="276" w:lineRule="auto"/>
              <w:ind w:left="0"/>
              <w:jc w:val="both"/>
              <w:rPr>
                <w:rFonts w:asciiTheme="majorBidi" w:hAnsiTheme="majorBidi" w:cstheme="majorBidi"/>
                <w:sz w:val="26"/>
                <w:szCs w:val="26"/>
              </w:rPr>
            </w:pPr>
            <w:r w:rsidRPr="00BC3EA3">
              <w:rPr>
                <w:rFonts w:asciiTheme="majorBidi" w:hAnsiTheme="majorBidi" w:cstheme="majorBidi"/>
                <w:sz w:val="26"/>
                <w:szCs w:val="26"/>
              </w:rPr>
              <w:t>OPTIONS</w:t>
            </w:r>
          </w:p>
        </w:tc>
        <w:tc>
          <w:tcPr>
            <w:tcW w:w="2260" w:type="dxa"/>
          </w:tcPr>
          <w:p w:rsidR="00BC3EA3" w:rsidRPr="00BC3EA3" w:rsidRDefault="00BC3EA3" w:rsidP="00BC3EA3">
            <w:pPr>
              <w:pStyle w:val="ListParagraph"/>
              <w:spacing w:line="276" w:lineRule="auto"/>
              <w:ind w:left="0"/>
              <w:jc w:val="both"/>
              <w:rPr>
                <w:rFonts w:asciiTheme="majorBidi" w:hAnsiTheme="majorBidi" w:cstheme="majorBidi"/>
                <w:sz w:val="26"/>
                <w:szCs w:val="26"/>
              </w:rPr>
            </w:pPr>
            <w:r w:rsidRPr="00BC3EA3">
              <w:rPr>
                <w:rFonts w:asciiTheme="majorBidi" w:hAnsiTheme="majorBidi" w:cstheme="majorBidi"/>
                <w:sz w:val="26"/>
                <w:szCs w:val="26"/>
              </w:rPr>
              <w:t>RESPONDENTS</w:t>
            </w:r>
          </w:p>
        </w:tc>
        <w:tc>
          <w:tcPr>
            <w:tcW w:w="2340" w:type="dxa"/>
          </w:tcPr>
          <w:p w:rsidR="00BC3EA3" w:rsidRPr="00BC3EA3" w:rsidRDefault="00BC3EA3" w:rsidP="00BC3EA3">
            <w:pPr>
              <w:pStyle w:val="ListParagraph"/>
              <w:spacing w:line="276" w:lineRule="auto"/>
              <w:ind w:left="0"/>
              <w:jc w:val="both"/>
              <w:rPr>
                <w:rFonts w:asciiTheme="majorBidi" w:hAnsiTheme="majorBidi" w:cstheme="majorBidi"/>
                <w:sz w:val="26"/>
                <w:szCs w:val="26"/>
              </w:rPr>
            </w:pPr>
            <w:r w:rsidRPr="00BC3EA3">
              <w:rPr>
                <w:rFonts w:asciiTheme="majorBidi" w:hAnsiTheme="majorBidi" w:cstheme="majorBidi"/>
                <w:sz w:val="26"/>
                <w:szCs w:val="26"/>
              </w:rPr>
              <w:t>PERCENTAGE %</w:t>
            </w:r>
          </w:p>
        </w:tc>
      </w:tr>
      <w:tr w:rsidR="00BC3EA3" w:rsidRPr="00BC3EA3" w:rsidTr="00F80446">
        <w:tc>
          <w:tcPr>
            <w:tcW w:w="2150" w:type="dxa"/>
          </w:tcPr>
          <w:p w:rsidR="00BC3EA3" w:rsidRPr="00BC3EA3" w:rsidRDefault="00BC3EA3" w:rsidP="00BC3EA3">
            <w:pPr>
              <w:pStyle w:val="ListParagraph"/>
              <w:spacing w:line="276" w:lineRule="auto"/>
              <w:ind w:left="0"/>
              <w:jc w:val="both"/>
              <w:rPr>
                <w:rFonts w:asciiTheme="majorBidi" w:hAnsiTheme="majorBidi" w:cstheme="majorBidi"/>
                <w:sz w:val="26"/>
                <w:szCs w:val="26"/>
              </w:rPr>
            </w:pPr>
            <w:r w:rsidRPr="00BC3EA3">
              <w:rPr>
                <w:rFonts w:asciiTheme="majorBidi" w:hAnsiTheme="majorBidi" w:cstheme="majorBidi"/>
                <w:sz w:val="26"/>
                <w:szCs w:val="26"/>
              </w:rPr>
              <w:t>BELOW 20</w:t>
            </w:r>
          </w:p>
        </w:tc>
        <w:tc>
          <w:tcPr>
            <w:tcW w:w="2260" w:type="dxa"/>
          </w:tcPr>
          <w:p w:rsidR="00BC3EA3" w:rsidRPr="00BC3EA3" w:rsidRDefault="00BC3EA3" w:rsidP="00BC3EA3">
            <w:pPr>
              <w:pStyle w:val="ListParagraph"/>
              <w:spacing w:line="276" w:lineRule="auto"/>
              <w:ind w:left="0"/>
              <w:jc w:val="both"/>
              <w:rPr>
                <w:rFonts w:asciiTheme="majorBidi" w:hAnsiTheme="majorBidi" w:cstheme="majorBidi"/>
                <w:sz w:val="26"/>
                <w:szCs w:val="26"/>
              </w:rPr>
            </w:pPr>
            <w:r w:rsidRPr="00BC3EA3">
              <w:rPr>
                <w:rFonts w:asciiTheme="majorBidi" w:hAnsiTheme="majorBidi" w:cstheme="majorBidi"/>
                <w:sz w:val="26"/>
                <w:szCs w:val="26"/>
              </w:rPr>
              <w:t>7</w:t>
            </w:r>
          </w:p>
        </w:tc>
        <w:tc>
          <w:tcPr>
            <w:tcW w:w="2340" w:type="dxa"/>
          </w:tcPr>
          <w:p w:rsidR="00BC3EA3" w:rsidRPr="00BC3EA3" w:rsidRDefault="00BC3EA3" w:rsidP="00BC3EA3">
            <w:pPr>
              <w:pStyle w:val="ListParagraph"/>
              <w:spacing w:line="276" w:lineRule="auto"/>
              <w:ind w:left="0"/>
              <w:jc w:val="both"/>
              <w:rPr>
                <w:rFonts w:asciiTheme="majorBidi" w:hAnsiTheme="majorBidi" w:cstheme="majorBidi"/>
                <w:sz w:val="26"/>
                <w:szCs w:val="26"/>
              </w:rPr>
            </w:pPr>
            <w:r w:rsidRPr="00BC3EA3">
              <w:rPr>
                <w:rFonts w:asciiTheme="majorBidi" w:hAnsiTheme="majorBidi" w:cstheme="majorBidi"/>
                <w:sz w:val="26"/>
                <w:szCs w:val="26"/>
              </w:rPr>
              <w:t>42%</w:t>
            </w:r>
          </w:p>
        </w:tc>
      </w:tr>
      <w:tr w:rsidR="00BC3EA3" w:rsidRPr="00BC3EA3" w:rsidTr="00F80446">
        <w:tc>
          <w:tcPr>
            <w:tcW w:w="2150" w:type="dxa"/>
          </w:tcPr>
          <w:p w:rsidR="00BC3EA3" w:rsidRPr="00BC3EA3" w:rsidRDefault="00BC3EA3" w:rsidP="00BC3EA3">
            <w:pPr>
              <w:pStyle w:val="ListParagraph"/>
              <w:spacing w:line="276" w:lineRule="auto"/>
              <w:ind w:left="0"/>
              <w:jc w:val="both"/>
              <w:rPr>
                <w:rFonts w:asciiTheme="majorBidi" w:hAnsiTheme="majorBidi" w:cstheme="majorBidi"/>
                <w:sz w:val="26"/>
                <w:szCs w:val="26"/>
              </w:rPr>
            </w:pPr>
            <w:r w:rsidRPr="00BC3EA3">
              <w:rPr>
                <w:rFonts w:asciiTheme="majorBidi" w:hAnsiTheme="majorBidi" w:cstheme="majorBidi"/>
                <w:sz w:val="26"/>
                <w:szCs w:val="26"/>
              </w:rPr>
              <w:t>20-29</w:t>
            </w:r>
          </w:p>
        </w:tc>
        <w:tc>
          <w:tcPr>
            <w:tcW w:w="2260" w:type="dxa"/>
          </w:tcPr>
          <w:p w:rsidR="00BC3EA3" w:rsidRPr="00BC3EA3" w:rsidRDefault="00BC3EA3" w:rsidP="00BC3EA3">
            <w:pPr>
              <w:pStyle w:val="ListParagraph"/>
              <w:spacing w:line="276" w:lineRule="auto"/>
              <w:ind w:left="0"/>
              <w:jc w:val="both"/>
              <w:rPr>
                <w:rFonts w:asciiTheme="majorBidi" w:hAnsiTheme="majorBidi" w:cstheme="majorBidi"/>
                <w:sz w:val="26"/>
                <w:szCs w:val="26"/>
              </w:rPr>
            </w:pPr>
            <w:r w:rsidRPr="00BC3EA3">
              <w:rPr>
                <w:rFonts w:asciiTheme="majorBidi" w:hAnsiTheme="majorBidi" w:cstheme="majorBidi"/>
                <w:sz w:val="26"/>
                <w:szCs w:val="26"/>
              </w:rPr>
              <w:t>18</w:t>
            </w:r>
          </w:p>
        </w:tc>
        <w:tc>
          <w:tcPr>
            <w:tcW w:w="2340" w:type="dxa"/>
          </w:tcPr>
          <w:p w:rsidR="00BC3EA3" w:rsidRPr="00BC3EA3" w:rsidRDefault="00BC3EA3" w:rsidP="00BC3EA3">
            <w:pPr>
              <w:pStyle w:val="ListParagraph"/>
              <w:spacing w:line="276" w:lineRule="auto"/>
              <w:ind w:left="0"/>
              <w:jc w:val="both"/>
              <w:rPr>
                <w:rFonts w:asciiTheme="majorBidi" w:hAnsiTheme="majorBidi" w:cstheme="majorBidi"/>
                <w:sz w:val="26"/>
                <w:szCs w:val="26"/>
              </w:rPr>
            </w:pPr>
            <w:r w:rsidRPr="00BC3EA3">
              <w:rPr>
                <w:rFonts w:asciiTheme="majorBidi" w:hAnsiTheme="majorBidi" w:cstheme="majorBidi"/>
                <w:sz w:val="26"/>
                <w:szCs w:val="26"/>
              </w:rPr>
              <w:t>36%</w:t>
            </w:r>
          </w:p>
        </w:tc>
      </w:tr>
      <w:tr w:rsidR="00BC3EA3" w:rsidRPr="00BC3EA3" w:rsidTr="00F80446">
        <w:tc>
          <w:tcPr>
            <w:tcW w:w="2150" w:type="dxa"/>
          </w:tcPr>
          <w:p w:rsidR="00BC3EA3" w:rsidRPr="00BC3EA3" w:rsidRDefault="00BC3EA3" w:rsidP="00BC3EA3">
            <w:pPr>
              <w:pStyle w:val="ListParagraph"/>
              <w:spacing w:line="276" w:lineRule="auto"/>
              <w:ind w:left="0"/>
              <w:jc w:val="both"/>
              <w:rPr>
                <w:rFonts w:asciiTheme="majorBidi" w:hAnsiTheme="majorBidi" w:cstheme="majorBidi"/>
                <w:sz w:val="26"/>
                <w:szCs w:val="26"/>
              </w:rPr>
            </w:pPr>
            <w:r w:rsidRPr="00BC3EA3">
              <w:rPr>
                <w:rFonts w:asciiTheme="majorBidi" w:hAnsiTheme="majorBidi" w:cstheme="majorBidi"/>
                <w:sz w:val="26"/>
                <w:szCs w:val="26"/>
              </w:rPr>
              <w:t>30-39</w:t>
            </w:r>
          </w:p>
        </w:tc>
        <w:tc>
          <w:tcPr>
            <w:tcW w:w="2260" w:type="dxa"/>
          </w:tcPr>
          <w:p w:rsidR="00BC3EA3" w:rsidRPr="00BC3EA3" w:rsidRDefault="00BC3EA3" w:rsidP="00BC3EA3">
            <w:pPr>
              <w:pStyle w:val="ListParagraph"/>
              <w:spacing w:line="276" w:lineRule="auto"/>
              <w:ind w:left="0"/>
              <w:jc w:val="both"/>
              <w:rPr>
                <w:rFonts w:asciiTheme="majorBidi" w:hAnsiTheme="majorBidi" w:cstheme="majorBidi"/>
                <w:sz w:val="26"/>
                <w:szCs w:val="26"/>
              </w:rPr>
            </w:pPr>
            <w:r w:rsidRPr="00BC3EA3">
              <w:rPr>
                <w:rFonts w:asciiTheme="majorBidi" w:hAnsiTheme="majorBidi" w:cstheme="majorBidi"/>
                <w:sz w:val="26"/>
                <w:szCs w:val="26"/>
              </w:rPr>
              <w:t>22</w:t>
            </w:r>
          </w:p>
        </w:tc>
        <w:tc>
          <w:tcPr>
            <w:tcW w:w="2340" w:type="dxa"/>
          </w:tcPr>
          <w:p w:rsidR="00BC3EA3" w:rsidRPr="00BC3EA3" w:rsidRDefault="00BC3EA3" w:rsidP="00BC3EA3">
            <w:pPr>
              <w:pStyle w:val="ListParagraph"/>
              <w:spacing w:line="276" w:lineRule="auto"/>
              <w:ind w:left="0"/>
              <w:jc w:val="both"/>
              <w:rPr>
                <w:rFonts w:asciiTheme="majorBidi" w:hAnsiTheme="majorBidi" w:cstheme="majorBidi"/>
                <w:sz w:val="26"/>
                <w:szCs w:val="26"/>
              </w:rPr>
            </w:pPr>
            <w:r w:rsidRPr="00BC3EA3">
              <w:rPr>
                <w:rFonts w:asciiTheme="majorBidi" w:hAnsiTheme="majorBidi" w:cstheme="majorBidi"/>
                <w:sz w:val="26"/>
                <w:szCs w:val="26"/>
              </w:rPr>
              <w:t>44%</w:t>
            </w:r>
          </w:p>
        </w:tc>
      </w:tr>
      <w:tr w:rsidR="00BC3EA3" w:rsidRPr="00BC3EA3" w:rsidTr="00F80446">
        <w:tc>
          <w:tcPr>
            <w:tcW w:w="2150" w:type="dxa"/>
          </w:tcPr>
          <w:p w:rsidR="00BC3EA3" w:rsidRPr="00BC3EA3" w:rsidRDefault="00BC3EA3" w:rsidP="00BC3EA3">
            <w:pPr>
              <w:pStyle w:val="ListParagraph"/>
              <w:spacing w:line="276" w:lineRule="auto"/>
              <w:ind w:left="0"/>
              <w:jc w:val="both"/>
              <w:rPr>
                <w:rFonts w:asciiTheme="majorBidi" w:hAnsiTheme="majorBidi" w:cstheme="majorBidi"/>
                <w:sz w:val="26"/>
                <w:szCs w:val="26"/>
              </w:rPr>
            </w:pPr>
            <w:r w:rsidRPr="00BC3EA3">
              <w:rPr>
                <w:rFonts w:asciiTheme="majorBidi" w:hAnsiTheme="majorBidi" w:cstheme="majorBidi"/>
                <w:sz w:val="26"/>
                <w:szCs w:val="26"/>
              </w:rPr>
              <w:t>40-49</w:t>
            </w:r>
          </w:p>
        </w:tc>
        <w:tc>
          <w:tcPr>
            <w:tcW w:w="2260" w:type="dxa"/>
          </w:tcPr>
          <w:p w:rsidR="00BC3EA3" w:rsidRPr="00BC3EA3" w:rsidRDefault="00BC3EA3" w:rsidP="00BC3EA3">
            <w:pPr>
              <w:pStyle w:val="ListParagraph"/>
              <w:spacing w:line="276" w:lineRule="auto"/>
              <w:ind w:left="0"/>
              <w:jc w:val="both"/>
              <w:rPr>
                <w:rFonts w:asciiTheme="majorBidi" w:hAnsiTheme="majorBidi" w:cstheme="majorBidi"/>
                <w:sz w:val="26"/>
                <w:szCs w:val="26"/>
              </w:rPr>
            </w:pPr>
            <w:r w:rsidRPr="00BC3EA3">
              <w:rPr>
                <w:rFonts w:asciiTheme="majorBidi" w:hAnsiTheme="majorBidi" w:cstheme="majorBidi"/>
                <w:sz w:val="26"/>
                <w:szCs w:val="26"/>
              </w:rPr>
              <w:t>0</w:t>
            </w:r>
          </w:p>
        </w:tc>
        <w:tc>
          <w:tcPr>
            <w:tcW w:w="2340" w:type="dxa"/>
          </w:tcPr>
          <w:p w:rsidR="00BC3EA3" w:rsidRPr="00BC3EA3" w:rsidRDefault="00BC3EA3" w:rsidP="00BC3EA3">
            <w:pPr>
              <w:pStyle w:val="ListParagraph"/>
              <w:spacing w:line="276" w:lineRule="auto"/>
              <w:ind w:left="0"/>
              <w:jc w:val="both"/>
              <w:rPr>
                <w:rFonts w:asciiTheme="majorBidi" w:hAnsiTheme="majorBidi" w:cstheme="majorBidi"/>
                <w:sz w:val="26"/>
                <w:szCs w:val="26"/>
              </w:rPr>
            </w:pPr>
            <w:r w:rsidRPr="00BC3EA3">
              <w:rPr>
                <w:rFonts w:asciiTheme="majorBidi" w:hAnsiTheme="majorBidi" w:cstheme="majorBidi"/>
                <w:sz w:val="26"/>
                <w:szCs w:val="26"/>
              </w:rPr>
              <w:t>6%</w:t>
            </w:r>
          </w:p>
        </w:tc>
      </w:tr>
      <w:tr w:rsidR="00BC3EA3" w:rsidRPr="00BC3EA3" w:rsidTr="00F80446">
        <w:tc>
          <w:tcPr>
            <w:tcW w:w="2150" w:type="dxa"/>
          </w:tcPr>
          <w:p w:rsidR="00BC3EA3" w:rsidRPr="00BC3EA3" w:rsidRDefault="00BC3EA3" w:rsidP="00BC3EA3">
            <w:pPr>
              <w:pStyle w:val="ListParagraph"/>
              <w:spacing w:line="276" w:lineRule="auto"/>
              <w:ind w:left="0"/>
              <w:jc w:val="both"/>
              <w:rPr>
                <w:rFonts w:asciiTheme="majorBidi" w:hAnsiTheme="majorBidi" w:cstheme="majorBidi"/>
                <w:sz w:val="26"/>
                <w:szCs w:val="26"/>
              </w:rPr>
            </w:pPr>
            <w:r w:rsidRPr="00BC3EA3">
              <w:rPr>
                <w:rFonts w:asciiTheme="majorBidi" w:hAnsiTheme="majorBidi" w:cstheme="majorBidi"/>
                <w:sz w:val="26"/>
                <w:szCs w:val="26"/>
              </w:rPr>
              <w:t>50 ABOVE</w:t>
            </w:r>
          </w:p>
        </w:tc>
        <w:tc>
          <w:tcPr>
            <w:tcW w:w="2260" w:type="dxa"/>
          </w:tcPr>
          <w:p w:rsidR="00BC3EA3" w:rsidRPr="00BC3EA3" w:rsidRDefault="00BC3EA3" w:rsidP="00BC3EA3">
            <w:pPr>
              <w:pStyle w:val="ListParagraph"/>
              <w:spacing w:line="276" w:lineRule="auto"/>
              <w:ind w:left="0"/>
              <w:jc w:val="both"/>
              <w:rPr>
                <w:rFonts w:asciiTheme="majorBidi" w:hAnsiTheme="majorBidi" w:cstheme="majorBidi"/>
                <w:sz w:val="26"/>
                <w:szCs w:val="26"/>
              </w:rPr>
            </w:pPr>
            <w:r w:rsidRPr="00BC3EA3">
              <w:rPr>
                <w:rFonts w:asciiTheme="majorBidi" w:hAnsiTheme="majorBidi" w:cstheme="majorBidi"/>
                <w:sz w:val="26"/>
                <w:szCs w:val="26"/>
              </w:rPr>
              <w:t>0</w:t>
            </w:r>
          </w:p>
        </w:tc>
        <w:tc>
          <w:tcPr>
            <w:tcW w:w="2340" w:type="dxa"/>
          </w:tcPr>
          <w:p w:rsidR="00BC3EA3" w:rsidRPr="00BC3EA3" w:rsidRDefault="00BC3EA3" w:rsidP="00BC3EA3">
            <w:pPr>
              <w:pStyle w:val="ListParagraph"/>
              <w:spacing w:line="276" w:lineRule="auto"/>
              <w:ind w:left="0"/>
              <w:jc w:val="both"/>
              <w:rPr>
                <w:rFonts w:asciiTheme="majorBidi" w:hAnsiTheme="majorBidi" w:cstheme="majorBidi"/>
                <w:sz w:val="26"/>
                <w:szCs w:val="26"/>
              </w:rPr>
            </w:pPr>
            <w:r w:rsidRPr="00BC3EA3">
              <w:rPr>
                <w:rFonts w:asciiTheme="majorBidi" w:hAnsiTheme="majorBidi" w:cstheme="majorBidi"/>
                <w:sz w:val="26"/>
                <w:szCs w:val="26"/>
              </w:rPr>
              <w:t>0</w:t>
            </w:r>
          </w:p>
        </w:tc>
      </w:tr>
      <w:tr w:rsidR="00BC3EA3" w:rsidRPr="00BC3EA3" w:rsidTr="00F80446">
        <w:tc>
          <w:tcPr>
            <w:tcW w:w="2150" w:type="dxa"/>
          </w:tcPr>
          <w:p w:rsidR="00BC3EA3" w:rsidRPr="00BC3EA3" w:rsidRDefault="00BC3EA3" w:rsidP="00BC3EA3">
            <w:pPr>
              <w:pStyle w:val="ListParagraph"/>
              <w:spacing w:line="276"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TOTAL</w:t>
            </w:r>
          </w:p>
        </w:tc>
        <w:tc>
          <w:tcPr>
            <w:tcW w:w="2260" w:type="dxa"/>
          </w:tcPr>
          <w:p w:rsidR="00BC3EA3" w:rsidRPr="00BC3EA3" w:rsidRDefault="00BC3EA3" w:rsidP="00BC3EA3">
            <w:pPr>
              <w:pStyle w:val="ListParagraph"/>
              <w:spacing w:line="276"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50</w:t>
            </w:r>
          </w:p>
        </w:tc>
        <w:tc>
          <w:tcPr>
            <w:tcW w:w="2340" w:type="dxa"/>
          </w:tcPr>
          <w:p w:rsidR="00BC3EA3" w:rsidRPr="00BC3EA3" w:rsidRDefault="00BC3EA3" w:rsidP="00BC3EA3">
            <w:pPr>
              <w:pStyle w:val="ListParagraph"/>
              <w:spacing w:line="276"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100%</w:t>
            </w:r>
          </w:p>
        </w:tc>
      </w:tr>
    </w:tbl>
    <w:p w:rsidR="00BC3EA3" w:rsidRPr="00BC3EA3" w:rsidRDefault="00BC3EA3" w:rsidP="00BC3EA3">
      <w:pPr>
        <w:pStyle w:val="ListParagraph"/>
        <w:spacing w:after="0" w:line="360" w:lineRule="auto"/>
        <w:ind w:left="0"/>
        <w:jc w:val="both"/>
        <w:rPr>
          <w:rFonts w:asciiTheme="majorBidi" w:hAnsiTheme="majorBidi" w:cstheme="majorBidi"/>
          <w:b/>
          <w:bCs/>
          <w:i/>
          <w:iCs/>
          <w:sz w:val="26"/>
          <w:szCs w:val="26"/>
        </w:rPr>
      </w:pPr>
      <w:r>
        <w:rPr>
          <w:rFonts w:asciiTheme="majorBidi" w:hAnsiTheme="majorBidi" w:cstheme="majorBidi"/>
          <w:b/>
          <w:bCs/>
          <w:i/>
          <w:iCs/>
          <w:sz w:val="26"/>
          <w:szCs w:val="26"/>
        </w:rPr>
        <w:t xml:space="preserve">    </w:t>
      </w:r>
      <w:r w:rsidRPr="00BC3EA3">
        <w:rPr>
          <w:rFonts w:asciiTheme="majorBidi" w:hAnsiTheme="majorBidi" w:cstheme="majorBidi"/>
          <w:b/>
          <w:bCs/>
          <w:i/>
          <w:iCs/>
          <w:sz w:val="26"/>
          <w:szCs w:val="26"/>
        </w:rPr>
        <w:t>Source: field survey 2022</w:t>
      </w:r>
    </w:p>
    <w:p w:rsidR="00BC3EA3" w:rsidRPr="00BC3EA3" w:rsidRDefault="00F80446" w:rsidP="00BC3EA3">
      <w:pPr>
        <w:pStyle w:val="ListParagraph"/>
        <w:spacing w:after="0" w:line="360" w:lineRule="auto"/>
        <w:ind w:left="0"/>
        <w:jc w:val="both"/>
        <w:rPr>
          <w:rFonts w:asciiTheme="majorBidi" w:hAnsiTheme="majorBidi" w:cstheme="majorBidi"/>
          <w:sz w:val="26"/>
          <w:szCs w:val="26"/>
        </w:rPr>
      </w:pPr>
      <w:r>
        <w:rPr>
          <w:rFonts w:asciiTheme="majorBidi" w:hAnsiTheme="majorBidi" w:cstheme="majorBidi"/>
          <w:sz w:val="26"/>
          <w:szCs w:val="26"/>
        </w:rPr>
        <w:tab/>
      </w:r>
      <w:r w:rsidR="00BC3EA3" w:rsidRPr="00BC3EA3">
        <w:rPr>
          <w:rFonts w:asciiTheme="majorBidi" w:hAnsiTheme="majorBidi" w:cstheme="majorBidi"/>
          <w:sz w:val="26"/>
          <w:szCs w:val="26"/>
        </w:rPr>
        <w:t>It is clear from the table that majority respondent fall within age of rage 30-39 which represent 44% of the total percentage of the respondents. This is quickly follow by respondent with age range 20-29, 40-49 and below 20 having 30%, 16% of the total percentage of the respectively know respondents fall into the last age range. This shown that the respondent care method enough and to some extent, could be described as grown up are responsible people which implied that the judgment from this research can take as serious and reliable.</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From the table above it can be deducted that 12% of the total percentage of the respondents have served below 2yea</w:t>
      </w:r>
      <w:r>
        <w:rPr>
          <w:rFonts w:asciiTheme="majorBidi" w:hAnsiTheme="majorBidi" w:cstheme="majorBidi"/>
          <w:sz w:val="26"/>
          <w:szCs w:val="26"/>
        </w:rPr>
        <w:t>rs 38% of the total percentage.</w:t>
      </w:r>
    </w:p>
    <w:p w:rsid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It would be sold that most of the respondents have enough working experience to enable them give a reliable response to the question effectively.</w:t>
      </w:r>
    </w:p>
    <w:p w:rsidR="00BC3EA3" w:rsidRDefault="00BC3EA3" w:rsidP="00BC3EA3">
      <w:pPr>
        <w:pStyle w:val="ListParagraph"/>
        <w:spacing w:after="0" w:line="360" w:lineRule="auto"/>
        <w:ind w:left="0"/>
        <w:jc w:val="both"/>
        <w:rPr>
          <w:rFonts w:asciiTheme="majorBidi" w:hAnsiTheme="majorBidi" w:cstheme="majorBidi"/>
          <w:sz w:val="26"/>
          <w:szCs w:val="26"/>
        </w:rPr>
      </w:pPr>
    </w:p>
    <w:p w:rsidR="00BC3EA3" w:rsidRDefault="00BC3EA3" w:rsidP="00BC3EA3">
      <w:pPr>
        <w:pStyle w:val="ListParagraph"/>
        <w:spacing w:after="0" w:line="360" w:lineRule="auto"/>
        <w:ind w:left="0"/>
        <w:jc w:val="both"/>
        <w:rPr>
          <w:rFonts w:asciiTheme="majorBidi" w:hAnsiTheme="majorBidi" w:cstheme="majorBidi"/>
          <w:sz w:val="26"/>
          <w:szCs w:val="26"/>
        </w:rPr>
      </w:pP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 xml:space="preserve">PART B </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 xml:space="preserve">TABLE 6: QUALITY OF SATFF AND THEIR EXPERIENCE IN CREDIT DEPARTMENT HAS SIGNIFICANT EFFECTVE RISK MANAGEMENT </w:t>
      </w:r>
    </w:p>
    <w:tbl>
      <w:tblPr>
        <w:tblStyle w:val="TableGrid"/>
        <w:tblW w:w="0" w:type="auto"/>
        <w:tblInd w:w="288" w:type="dxa"/>
        <w:tblLook w:val="04A0"/>
      </w:tblPr>
      <w:tblGrid>
        <w:gridCol w:w="2176"/>
        <w:gridCol w:w="2717"/>
        <w:gridCol w:w="2037"/>
      </w:tblGrid>
      <w:tr w:rsidR="00BC3EA3" w:rsidRPr="00BC3EA3" w:rsidTr="00F80446">
        <w:tc>
          <w:tcPr>
            <w:tcW w:w="217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OPTIONS</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RESPONDENTS</w:t>
            </w:r>
          </w:p>
        </w:tc>
        <w:tc>
          <w:tcPr>
            <w:tcW w:w="203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PERCENTAGE %</w:t>
            </w:r>
          </w:p>
        </w:tc>
      </w:tr>
      <w:tr w:rsidR="00BC3EA3" w:rsidRPr="00BC3EA3" w:rsidTr="00F80446">
        <w:tc>
          <w:tcPr>
            <w:tcW w:w="217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YES</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50</w:t>
            </w:r>
          </w:p>
        </w:tc>
        <w:tc>
          <w:tcPr>
            <w:tcW w:w="203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100%</w:t>
            </w:r>
          </w:p>
        </w:tc>
      </w:tr>
      <w:tr w:rsidR="00BC3EA3" w:rsidRPr="00BC3EA3" w:rsidTr="00F80446">
        <w:tc>
          <w:tcPr>
            <w:tcW w:w="217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NO</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w:t>
            </w:r>
          </w:p>
        </w:tc>
        <w:tc>
          <w:tcPr>
            <w:tcW w:w="203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w:t>
            </w:r>
          </w:p>
        </w:tc>
      </w:tr>
      <w:tr w:rsidR="00BC3EA3" w:rsidRPr="00BC3EA3" w:rsidTr="00F80446">
        <w:trPr>
          <w:trHeight w:val="70"/>
        </w:trPr>
        <w:tc>
          <w:tcPr>
            <w:tcW w:w="2176"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TOTAL</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50</w:t>
            </w:r>
          </w:p>
        </w:tc>
        <w:tc>
          <w:tcPr>
            <w:tcW w:w="2037"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100%</w:t>
            </w:r>
          </w:p>
        </w:tc>
      </w:tr>
    </w:tbl>
    <w:p w:rsidR="00BC3EA3" w:rsidRPr="00BC3EA3" w:rsidRDefault="00BC3EA3" w:rsidP="00BC3EA3">
      <w:pPr>
        <w:pStyle w:val="ListParagraph"/>
        <w:spacing w:after="0" w:line="360" w:lineRule="auto"/>
        <w:ind w:left="0"/>
        <w:jc w:val="both"/>
        <w:rPr>
          <w:rFonts w:asciiTheme="majorBidi" w:hAnsiTheme="majorBidi" w:cstheme="majorBidi"/>
          <w:b/>
          <w:bCs/>
          <w:i/>
          <w:iCs/>
          <w:sz w:val="26"/>
          <w:szCs w:val="26"/>
        </w:rPr>
      </w:pPr>
      <w:r>
        <w:rPr>
          <w:rFonts w:asciiTheme="majorBidi" w:hAnsiTheme="majorBidi" w:cstheme="majorBidi"/>
          <w:b/>
          <w:bCs/>
          <w:i/>
          <w:iCs/>
          <w:sz w:val="26"/>
          <w:szCs w:val="26"/>
        </w:rPr>
        <w:t xml:space="preserve">    </w:t>
      </w:r>
      <w:r w:rsidRPr="00BC3EA3">
        <w:rPr>
          <w:rFonts w:asciiTheme="majorBidi" w:hAnsiTheme="majorBidi" w:cstheme="majorBidi"/>
          <w:b/>
          <w:bCs/>
          <w:i/>
          <w:iCs/>
          <w:sz w:val="26"/>
          <w:szCs w:val="26"/>
        </w:rPr>
        <w:t>Source: field survey 2022</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ab/>
      </w:r>
      <w:r w:rsidRPr="00BC3EA3">
        <w:rPr>
          <w:rFonts w:asciiTheme="majorBidi" w:hAnsiTheme="majorBidi" w:cstheme="majorBidi"/>
          <w:sz w:val="26"/>
          <w:szCs w:val="26"/>
        </w:rPr>
        <w:t>From the above table, it is believed that there is quality of staff and their experience in credit department and has significant effect on effective risk management. That is 100% of respondents agree that there is benefits from advertising and customer towards increasing organization sale performance.</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TABLE 7: DOES ASSET QUALITY HAVE A SIGNIFICANT POSITIVE IMPACT ON PROFITABILITY OF A BANK</w:t>
      </w:r>
    </w:p>
    <w:tbl>
      <w:tblPr>
        <w:tblStyle w:val="TableGrid"/>
        <w:tblW w:w="0" w:type="auto"/>
        <w:tblInd w:w="288" w:type="dxa"/>
        <w:tblLook w:val="04A0"/>
      </w:tblPr>
      <w:tblGrid>
        <w:gridCol w:w="2176"/>
        <w:gridCol w:w="2717"/>
        <w:gridCol w:w="2127"/>
      </w:tblGrid>
      <w:tr w:rsidR="00BC3EA3" w:rsidRPr="00BC3EA3" w:rsidTr="00F80446">
        <w:tc>
          <w:tcPr>
            <w:tcW w:w="217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OPTIONS</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RESPONDENTS</w:t>
            </w:r>
          </w:p>
        </w:tc>
        <w:tc>
          <w:tcPr>
            <w:tcW w:w="212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PERCENTAGE %</w:t>
            </w:r>
          </w:p>
        </w:tc>
      </w:tr>
      <w:tr w:rsidR="00BC3EA3" w:rsidRPr="00BC3EA3" w:rsidTr="00F80446">
        <w:tc>
          <w:tcPr>
            <w:tcW w:w="217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YES</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35</w:t>
            </w:r>
          </w:p>
        </w:tc>
        <w:tc>
          <w:tcPr>
            <w:tcW w:w="212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75%</w:t>
            </w:r>
          </w:p>
        </w:tc>
      </w:tr>
      <w:tr w:rsidR="00BC3EA3" w:rsidRPr="00BC3EA3" w:rsidTr="00F80446">
        <w:tc>
          <w:tcPr>
            <w:tcW w:w="217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NO</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15</w:t>
            </w:r>
          </w:p>
        </w:tc>
        <w:tc>
          <w:tcPr>
            <w:tcW w:w="212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25%</w:t>
            </w:r>
          </w:p>
        </w:tc>
      </w:tr>
      <w:tr w:rsidR="00BC3EA3" w:rsidRPr="00BC3EA3" w:rsidTr="00F80446">
        <w:tc>
          <w:tcPr>
            <w:tcW w:w="2176"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TOTAL</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50</w:t>
            </w:r>
          </w:p>
        </w:tc>
        <w:tc>
          <w:tcPr>
            <w:tcW w:w="2127"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100%</w:t>
            </w:r>
          </w:p>
        </w:tc>
      </w:tr>
    </w:tbl>
    <w:p w:rsidR="00BC3EA3" w:rsidRPr="00BC3EA3" w:rsidRDefault="00BC3EA3" w:rsidP="00BC3EA3">
      <w:pPr>
        <w:pStyle w:val="ListParagraph"/>
        <w:spacing w:after="0" w:line="360" w:lineRule="auto"/>
        <w:ind w:left="0"/>
        <w:jc w:val="both"/>
        <w:rPr>
          <w:rFonts w:asciiTheme="majorBidi" w:hAnsiTheme="majorBidi" w:cstheme="majorBidi"/>
          <w:b/>
          <w:bCs/>
          <w:i/>
          <w:iCs/>
          <w:sz w:val="26"/>
          <w:szCs w:val="26"/>
        </w:rPr>
      </w:pPr>
      <w:r>
        <w:rPr>
          <w:rFonts w:asciiTheme="majorBidi" w:hAnsiTheme="majorBidi" w:cstheme="majorBidi"/>
          <w:b/>
          <w:bCs/>
          <w:i/>
          <w:iCs/>
          <w:sz w:val="26"/>
          <w:szCs w:val="26"/>
        </w:rPr>
        <w:t xml:space="preserve">      </w:t>
      </w:r>
      <w:r w:rsidRPr="00BC3EA3">
        <w:rPr>
          <w:rFonts w:asciiTheme="majorBidi" w:hAnsiTheme="majorBidi" w:cstheme="majorBidi"/>
          <w:b/>
          <w:bCs/>
          <w:i/>
          <w:iCs/>
          <w:sz w:val="26"/>
          <w:szCs w:val="26"/>
        </w:rPr>
        <w:t>Source: field survey 2022</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The above table depict that 75% of the respondents agree that asset quality have a significant positive impact on profitability of a bank. It can be deduced that 25% of the respondent agree that there is no asset quality a significant positive impact on profitability of a bank.</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TABLE 8: HAS INADEQUATE COLLETERAL SECURITY CAUSES FINANCIAL RISK</w:t>
      </w:r>
    </w:p>
    <w:tbl>
      <w:tblPr>
        <w:tblStyle w:val="TableGrid"/>
        <w:tblW w:w="0" w:type="auto"/>
        <w:tblInd w:w="288" w:type="dxa"/>
        <w:tblLook w:val="04A0"/>
      </w:tblPr>
      <w:tblGrid>
        <w:gridCol w:w="2176"/>
        <w:gridCol w:w="2717"/>
        <w:gridCol w:w="2217"/>
      </w:tblGrid>
      <w:tr w:rsidR="00BC3EA3" w:rsidRPr="00BC3EA3" w:rsidTr="00BC3EA3">
        <w:tc>
          <w:tcPr>
            <w:tcW w:w="217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OPTIONS</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RESPONDENTS</w:t>
            </w:r>
          </w:p>
        </w:tc>
        <w:tc>
          <w:tcPr>
            <w:tcW w:w="221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PERCENTAGE %</w:t>
            </w:r>
          </w:p>
        </w:tc>
      </w:tr>
      <w:tr w:rsidR="00BC3EA3" w:rsidRPr="00BC3EA3" w:rsidTr="00BC3EA3">
        <w:tc>
          <w:tcPr>
            <w:tcW w:w="217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YES</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40</w:t>
            </w:r>
          </w:p>
        </w:tc>
        <w:tc>
          <w:tcPr>
            <w:tcW w:w="221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80%</w:t>
            </w:r>
          </w:p>
        </w:tc>
      </w:tr>
      <w:tr w:rsidR="00BC3EA3" w:rsidRPr="00BC3EA3" w:rsidTr="00BC3EA3">
        <w:tc>
          <w:tcPr>
            <w:tcW w:w="217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NO</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10</w:t>
            </w:r>
          </w:p>
        </w:tc>
        <w:tc>
          <w:tcPr>
            <w:tcW w:w="221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20</w:t>
            </w:r>
          </w:p>
        </w:tc>
      </w:tr>
      <w:tr w:rsidR="00BC3EA3" w:rsidRPr="00BC3EA3" w:rsidTr="00BC3EA3">
        <w:tc>
          <w:tcPr>
            <w:tcW w:w="2176"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TOTAL</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50</w:t>
            </w:r>
          </w:p>
        </w:tc>
        <w:tc>
          <w:tcPr>
            <w:tcW w:w="2217"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100%</w:t>
            </w:r>
          </w:p>
        </w:tc>
      </w:tr>
    </w:tbl>
    <w:p w:rsidR="00BC3EA3" w:rsidRPr="00BC3EA3" w:rsidRDefault="00BC3EA3" w:rsidP="00BC3EA3">
      <w:pPr>
        <w:pStyle w:val="ListParagraph"/>
        <w:spacing w:after="0" w:line="360" w:lineRule="auto"/>
        <w:ind w:left="0"/>
        <w:jc w:val="both"/>
        <w:rPr>
          <w:rFonts w:asciiTheme="majorBidi" w:hAnsiTheme="majorBidi" w:cstheme="majorBidi"/>
          <w:b/>
          <w:bCs/>
          <w:i/>
          <w:iCs/>
          <w:sz w:val="26"/>
          <w:szCs w:val="26"/>
        </w:rPr>
      </w:pPr>
      <w:r w:rsidRPr="00BC3EA3">
        <w:rPr>
          <w:rFonts w:asciiTheme="majorBidi" w:hAnsiTheme="majorBidi" w:cstheme="majorBidi"/>
          <w:b/>
          <w:bCs/>
          <w:i/>
          <w:iCs/>
          <w:sz w:val="26"/>
          <w:szCs w:val="26"/>
        </w:rPr>
        <w:t>Source: field survey 2022</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From the above table, it can be deduced that 80% of the total percentage of the respondents agree that there is inadequate collateral security causes financial risk while, 20% of the respondents disagree that the inadequate collaterial security causes financial risk.</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TABLE 9: GOVERNMENT INTERVEND IN THE FINANCIAL INSTITUTION IN ORDER TO STOP OR REDUCED RISK?</w:t>
      </w:r>
    </w:p>
    <w:tbl>
      <w:tblPr>
        <w:tblStyle w:val="TableGrid"/>
        <w:tblW w:w="0" w:type="auto"/>
        <w:tblInd w:w="288" w:type="dxa"/>
        <w:tblLook w:val="04A0"/>
      </w:tblPr>
      <w:tblGrid>
        <w:gridCol w:w="2176"/>
        <w:gridCol w:w="2717"/>
        <w:gridCol w:w="2307"/>
      </w:tblGrid>
      <w:tr w:rsidR="00BC3EA3" w:rsidRPr="00BC3EA3" w:rsidTr="00BC3EA3">
        <w:tc>
          <w:tcPr>
            <w:tcW w:w="217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OPTIONS</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RESPONDENTS</w:t>
            </w:r>
          </w:p>
        </w:tc>
        <w:tc>
          <w:tcPr>
            <w:tcW w:w="230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PERCENTAGE %</w:t>
            </w:r>
          </w:p>
        </w:tc>
      </w:tr>
      <w:tr w:rsidR="00BC3EA3" w:rsidRPr="00BC3EA3" w:rsidTr="00BC3EA3">
        <w:tc>
          <w:tcPr>
            <w:tcW w:w="217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YES</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50</w:t>
            </w:r>
          </w:p>
        </w:tc>
        <w:tc>
          <w:tcPr>
            <w:tcW w:w="230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100%</w:t>
            </w:r>
          </w:p>
        </w:tc>
      </w:tr>
      <w:tr w:rsidR="00BC3EA3" w:rsidRPr="00BC3EA3" w:rsidTr="00BC3EA3">
        <w:tc>
          <w:tcPr>
            <w:tcW w:w="217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NO</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w:t>
            </w:r>
          </w:p>
        </w:tc>
        <w:tc>
          <w:tcPr>
            <w:tcW w:w="230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w:t>
            </w:r>
          </w:p>
        </w:tc>
      </w:tr>
      <w:tr w:rsidR="00BC3EA3" w:rsidRPr="00BC3EA3" w:rsidTr="00BC3EA3">
        <w:tc>
          <w:tcPr>
            <w:tcW w:w="2176"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TOTAL</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50</w:t>
            </w:r>
          </w:p>
        </w:tc>
        <w:tc>
          <w:tcPr>
            <w:tcW w:w="2307"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100%</w:t>
            </w:r>
          </w:p>
        </w:tc>
      </w:tr>
    </w:tbl>
    <w:p w:rsidR="00BC3EA3" w:rsidRPr="00BC3EA3" w:rsidRDefault="00BC3EA3" w:rsidP="00BC3EA3">
      <w:pPr>
        <w:pStyle w:val="ListParagraph"/>
        <w:spacing w:after="0" w:line="360" w:lineRule="auto"/>
        <w:ind w:left="0"/>
        <w:jc w:val="both"/>
        <w:rPr>
          <w:rFonts w:asciiTheme="majorBidi" w:hAnsiTheme="majorBidi" w:cstheme="majorBidi"/>
          <w:b/>
          <w:bCs/>
          <w:i/>
          <w:iCs/>
          <w:sz w:val="26"/>
          <w:szCs w:val="26"/>
        </w:rPr>
      </w:pPr>
      <w:r>
        <w:rPr>
          <w:rFonts w:asciiTheme="majorBidi" w:hAnsiTheme="majorBidi" w:cstheme="majorBidi"/>
          <w:b/>
          <w:bCs/>
          <w:i/>
          <w:iCs/>
          <w:sz w:val="26"/>
          <w:szCs w:val="26"/>
        </w:rPr>
        <w:tab/>
      </w:r>
      <w:r w:rsidRPr="00BC3EA3">
        <w:rPr>
          <w:rFonts w:asciiTheme="majorBidi" w:hAnsiTheme="majorBidi" w:cstheme="majorBidi"/>
          <w:b/>
          <w:bCs/>
          <w:i/>
          <w:iCs/>
          <w:sz w:val="26"/>
          <w:szCs w:val="26"/>
        </w:rPr>
        <w:t>Source: field survey 2022</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 xml:space="preserve">From the above table, it can be deduced that government intervened in the financial institution in order to stop or reduced risk 100% of the respondents agree that there is nobody agreed and government intervened in the financial institution in order to reduced risk. </w:t>
      </w:r>
    </w:p>
    <w:p w:rsidR="00BC3EA3" w:rsidRDefault="00BC3EA3" w:rsidP="00BC3EA3">
      <w:pPr>
        <w:pStyle w:val="ListParagraph"/>
        <w:spacing w:after="0" w:line="360" w:lineRule="auto"/>
        <w:ind w:left="0"/>
        <w:jc w:val="both"/>
        <w:rPr>
          <w:rFonts w:asciiTheme="majorBidi" w:hAnsiTheme="majorBidi" w:cstheme="majorBidi"/>
          <w:b/>
          <w:bCs/>
          <w:sz w:val="26"/>
          <w:szCs w:val="26"/>
        </w:rPr>
      </w:pPr>
    </w:p>
    <w:p w:rsidR="00BC3EA3" w:rsidRDefault="00BC3EA3" w:rsidP="00BC3EA3">
      <w:pPr>
        <w:pStyle w:val="ListParagraph"/>
        <w:spacing w:after="0" w:line="360" w:lineRule="auto"/>
        <w:ind w:left="0"/>
        <w:jc w:val="both"/>
        <w:rPr>
          <w:rFonts w:asciiTheme="majorBidi" w:hAnsiTheme="majorBidi" w:cstheme="majorBidi"/>
          <w:b/>
          <w:bCs/>
          <w:sz w:val="26"/>
          <w:szCs w:val="26"/>
        </w:rPr>
      </w:pPr>
    </w:p>
    <w:p w:rsidR="00BC3EA3" w:rsidRDefault="00BC3EA3" w:rsidP="00BC3EA3">
      <w:pPr>
        <w:pStyle w:val="ListParagraph"/>
        <w:spacing w:after="0" w:line="360" w:lineRule="auto"/>
        <w:ind w:left="0"/>
        <w:jc w:val="both"/>
        <w:rPr>
          <w:rFonts w:asciiTheme="majorBidi" w:hAnsiTheme="majorBidi" w:cstheme="majorBidi"/>
          <w:b/>
          <w:bCs/>
          <w:sz w:val="26"/>
          <w:szCs w:val="26"/>
        </w:rPr>
      </w:pP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TABLE 10: DOES FUND DIVERSION HAVE ANY AFFECT ON FINANCIAL INSTITUTION?</w:t>
      </w:r>
    </w:p>
    <w:tbl>
      <w:tblPr>
        <w:tblStyle w:val="TableGrid"/>
        <w:tblW w:w="0" w:type="auto"/>
        <w:tblInd w:w="198" w:type="dxa"/>
        <w:tblLook w:val="04A0"/>
      </w:tblPr>
      <w:tblGrid>
        <w:gridCol w:w="2266"/>
        <w:gridCol w:w="2717"/>
        <w:gridCol w:w="2127"/>
      </w:tblGrid>
      <w:tr w:rsidR="00BC3EA3" w:rsidRPr="00BC3EA3" w:rsidTr="00BC3EA3">
        <w:tc>
          <w:tcPr>
            <w:tcW w:w="226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OPTIONS</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RESPONDENTS</w:t>
            </w:r>
          </w:p>
        </w:tc>
        <w:tc>
          <w:tcPr>
            <w:tcW w:w="212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PERCENTAGE %</w:t>
            </w:r>
          </w:p>
        </w:tc>
      </w:tr>
      <w:tr w:rsidR="00BC3EA3" w:rsidRPr="00BC3EA3" w:rsidTr="00BC3EA3">
        <w:tc>
          <w:tcPr>
            <w:tcW w:w="226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YES</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50</w:t>
            </w:r>
          </w:p>
        </w:tc>
        <w:tc>
          <w:tcPr>
            <w:tcW w:w="212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100%</w:t>
            </w:r>
          </w:p>
        </w:tc>
      </w:tr>
      <w:tr w:rsidR="00BC3EA3" w:rsidRPr="00BC3EA3" w:rsidTr="00BC3EA3">
        <w:tc>
          <w:tcPr>
            <w:tcW w:w="226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NO</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w:t>
            </w:r>
          </w:p>
        </w:tc>
        <w:tc>
          <w:tcPr>
            <w:tcW w:w="212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w:t>
            </w:r>
          </w:p>
        </w:tc>
      </w:tr>
      <w:tr w:rsidR="00BC3EA3" w:rsidRPr="00BC3EA3" w:rsidTr="00BC3EA3">
        <w:tc>
          <w:tcPr>
            <w:tcW w:w="2266"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TOTAL</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50</w:t>
            </w:r>
          </w:p>
        </w:tc>
        <w:tc>
          <w:tcPr>
            <w:tcW w:w="2127"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100%</w:t>
            </w:r>
          </w:p>
        </w:tc>
      </w:tr>
    </w:tbl>
    <w:p w:rsidR="00BC3EA3" w:rsidRPr="00BC3EA3" w:rsidRDefault="00BC3EA3" w:rsidP="00BC3EA3">
      <w:pPr>
        <w:pStyle w:val="ListParagraph"/>
        <w:spacing w:after="0" w:line="360" w:lineRule="auto"/>
        <w:ind w:left="0"/>
        <w:jc w:val="both"/>
        <w:rPr>
          <w:rFonts w:asciiTheme="majorBidi" w:hAnsiTheme="majorBidi" w:cstheme="majorBidi"/>
          <w:b/>
          <w:bCs/>
          <w:i/>
          <w:iCs/>
          <w:sz w:val="26"/>
          <w:szCs w:val="26"/>
        </w:rPr>
      </w:pPr>
      <w:r>
        <w:rPr>
          <w:rFonts w:asciiTheme="majorBidi" w:hAnsiTheme="majorBidi" w:cstheme="majorBidi"/>
          <w:b/>
          <w:bCs/>
          <w:i/>
          <w:iCs/>
          <w:sz w:val="26"/>
          <w:szCs w:val="26"/>
        </w:rPr>
        <w:t xml:space="preserve">      </w:t>
      </w:r>
      <w:r w:rsidRPr="00BC3EA3">
        <w:rPr>
          <w:rFonts w:asciiTheme="majorBidi" w:hAnsiTheme="majorBidi" w:cstheme="majorBidi"/>
          <w:b/>
          <w:bCs/>
          <w:i/>
          <w:iCs/>
          <w:sz w:val="26"/>
          <w:szCs w:val="26"/>
        </w:rPr>
        <w:t>Source: field survey 2022</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It can be justified reasonably from the above table that fund diversion have any effect on financial institution i.e. 100% of the respondents agree that fund diversion have any effect on financial institution?</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TABLE 11: DOES DEPOSIT OF BANK AFFECT THE PORTFOLIO OF CREDIT BY BANKLS?</w:t>
      </w:r>
    </w:p>
    <w:tbl>
      <w:tblPr>
        <w:tblStyle w:val="TableGrid"/>
        <w:tblW w:w="0" w:type="auto"/>
        <w:tblInd w:w="198" w:type="dxa"/>
        <w:tblLook w:val="04A0"/>
      </w:tblPr>
      <w:tblGrid>
        <w:gridCol w:w="2240"/>
        <w:gridCol w:w="2734"/>
        <w:gridCol w:w="2136"/>
      </w:tblGrid>
      <w:tr w:rsidR="00BC3EA3" w:rsidRPr="00BC3EA3" w:rsidTr="00BC3EA3">
        <w:tc>
          <w:tcPr>
            <w:tcW w:w="2240"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OPTIONS</w:t>
            </w:r>
          </w:p>
        </w:tc>
        <w:tc>
          <w:tcPr>
            <w:tcW w:w="2734"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RESPONDENTS</w:t>
            </w:r>
          </w:p>
        </w:tc>
        <w:tc>
          <w:tcPr>
            <w:tcW w:w="213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PERCENTAGE %</w:t>
            </w:r>
          </w:p>
        </w:tc>
      </w:tr>
      <w:tr w:rsidR="00BC3EA3" w:rsidRPr="00BC3EA3" w:rsidTr="00BC3EA3">
        <w:tc>
          <w:tcPr>
            <w:tcW w:w="2240"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YES</w:t>
            </w:r>
          </w:p>
        </w:tc>
        <w:tc>
          <w:tcPr>
            <w:tcW w:w="2734"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50</w:t>
            </w:r>
          </w:p>
        </w:tc>
        <w:tc>
          <w:tcPr>
            <w:tcW w:w="213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100%</w:t>
            </w:r>
          </w:p>
        </w:tc>
      </w:tr>
      <w:tr w:rsidR="00BC3EA3" w:rsidRPr="00BC3EA3" w:rsidTr="00BC3EA3">
        <w:tc>
          <w:tcPr>
            <w:tcW w:w="2240"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NO</w:t>
            </w:r>
          </w:p>
        </w:tc>
        <w:tc>
          <w:tcPr>
            <w:tcW w:w="2734"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w:t>
            </w:r>
          </w:p>
        </w:tc>
        <w:tc>
          <w:tcPr>
            <w:tcW w:w="213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w:t>
            </w:r>
          </w:p>
        </w:tc>
      </w:tr>
      <w:tr w:rsidR="00BC3EA3" w:rsidRPr="00BC3EA3" w:rsidTr="00BC3EA3">
        <w:tc>
          <w:tcPr>
            <w:tcW w:w="2240"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TOTAL</w:t>
            </w:r>
          </w:p>
        </w:tc>
        <w:tc>
          <w:tcPr>
            <w:tcW w:w="2734"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50</w:t>
            </w:r>
          </w:p>
        </w:tc>
        <w:tc>
          <w:tcPr>
            <w:tcW w:w="2136"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100%</w:t>
            </w:r>
          </w:p>
        </w:tc>
      </w:tr>
    </w:tbl>
    <w:p w:rsidR="00BC3EA3" w:rsidRPr="00BC3EA3" w:rsidRDefault="00BC3EA3" w:rsidP="00BC3EA3">
      <w:pPr>
        <w:pStyle w:val="ListParagraph"/>
        <w:spacing w:after="0" w:line="360" w:lineRule="auto"/>
        <w:ind w:left="0"/>
        <w:jc w:val="both"/>
        <w:rPr>
          <w:rFonts w:asciiTheme="majorBidi" w:hAnsiTheme="majorBidi" w:cstheme="majorBidi"/>
          <w:b/>
          <w:bCs/>
          <w:i/>
          <w:iCs/>
          <w:sz w:val="26"/>
          <w:szCs w:val="26"/>
        </w:rPr>
      </w:pPr>
      <w:r>
        <w:rPr>
          <w:rFonts w:asciiTheme="majorBidi" w:hAnsiTheme="majorBidi" w:cstheme="majorBidi"/>
          <w:b/>
          <w:bCs/>
          <w:i/>
          <w:iCs/>
          <w:sz w:val="26"/>
          <w:szCs w:val="26"/>
        </w:rPr>
        <w:t xml:space="preserve">     </w:t>
      </w:r>
      <w:r w:rsidRPr="00BC3EA3">
        <w:rPr>
          <w:rFonts w:asciiTheme="majorBidi" w:hAnsiTheme="majorBidi" w:cstheme="majorBidi"/>
          <w:b/>
          <w:bCs/>
          <w:i/>
          <w:iCs/>
          <w:sz w:val="26"/>
          <w:szCs w:val="26"/>
        </w:rPr>
        <w:t>Source: field survey 2022</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From the above table, it is belived that there deposit of banks affect the portfolio of credit by bank.</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TABLE 12: DOES THE QUALITY OF BANKS ASSETS IN TERMS OF RISKS EXPOSURES AFFECT BANKS PROFITABILITY?</w:t>
      </w:r>
    </w:p>
    <w:tbl>
      <w:tblPr>
        <w:tblStyle w:val="TableGrid"/>
        <w:tblW w:w="0" w:type="auto"/>
        <w:tblInd w:w="288" w:type="dxa"/>
        <w:tblLook w:val="04A0"/>
      </w:tblPr>
      <w:tblGrid>
        <w:gridCol w:w="2176"/>
        <w:gridCol w:w="2324"/>
        <w:gridCol w:w="2340"/>
      </w:tblGrid>
      <w:tr w:rsidR="00BC3EA3" w:rsidRPr="00BC3EA3" w:rsidTr="00F80446">
        <w:tc>
          <w:tcPr>
            <w:tcW w:w="217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OPTIONS</w:t>
            </w:r>
          </w:p>
        </w:tc>
        <w:tc>
          <w:tcPr>
            <w:tcW w:w="2324"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RESPONDENTS</w:t>
            </w:r>
          </w:p>
        </w:tc>
        <w:tc>
          <w:tcPr>
            <w:tcW w:w="2340"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PERCENTAGE %</w:t>
            </w:r>
          </w:p>
        </w:tc>
      </w:tr>
      <w:tr w:rsidR="00BC3EA3" w:rsidRPr="00BC3EA3" w:rsidTr="00F80446">
        <w:tc>
          <w:tcPr>
            <w:tcW w:w="217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YES</w:t>
            </w:r>
          </w:p>
        </w:tc>
        <w:tc>
          <w:tcPr>
            <w:tcW w:w="2324"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35</w:t>
            </w:r>
          </w:p>
        </w:tc>
        <w:tc>
          <w:tcPr>
            <w:tcW w:w="2340"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65%</w:t>
            </w:r>
          </w:p>
        </w:tc>
      </w:tr>
      <w:tr w:rsidR="00BC3EA3" w:rsidRPr="00BC3EA3" w:rsidTr="00F80446">
        <w:trPr>
          <w:trHeight w:val="70"/>
        </w:trPr>
        <w:tc>
          <w:tcPr>
            <w:tcW w:w="217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NO</w:t>
            </w:r>
          </w:p>
        </w:tc>
        <w:tc>
          <w:tcPr>
            <w:tcW w:w="2324"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15</w:t>
            </w:r>
          </w:p>
        </w:tc>
        <w:tc>
          <w:tcPr>
            <w:tcW w:w="2340"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35%</w:t>
            </w:r>
          </w:p>
        </w:tc>
      </w:tr>
      <w:tr w:rsidR="00BC3EA3" w:rsidRPr="00BC3EA3" w:rsidTr="00F80446">
        <w:tc>
          <w:tcPr>
            <w:tcW w:w="2176"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TOTAL</w:t>
            </w:r>
          </w:p>
        </w:tc>
        <w:tc>
          <w:tcPr>
            <w:tcW w:w="2324"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50</w:t>
            </w:r>
          </w:p>
        </w:tc>
        <w:tc>
          <w:tcPr>
            <w:tcW w:w="2340"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100%</w:t>
            </w:r>
          </w:p>
        </w:tc>
      </w:tr>
    </w:tbl>
    <w:p w:rsidR="00BC3EA3" w:rsidRPr="00BC3EA3" w:rsidRDefault="00BC3EA3" w:rsidP="00BC3EA3">
      <w:pPr>
        <w:pStyle w:val="ListParagraph"/>
        <w:spacing w:after="0" w:line="360" w:lineRule="auto"/>
        <w:ind w:left="0"/>
        <w:jc w:val="both"/>
        <w:rPr>
          <w:rFonts w:asciiTheme="majorBidi" w:hAnsiTheme="majorBidi" w:cstheme="majorBidi"/>
          <w:b/>
          <w:bCs/>
          <w:i/>
          <w:iCs/>
          <w:sz w:val="26"/>
          <w:szCs w:val="26"/>
        </w:rPr>
      </w:pPr>
      <w:r>
        <w:rPr>
          <w:rFonts w:asciiTheme="majorBidi" w:hAnsiTheme="majorBidi" w:cstheme="majorBidi"/>
          <w:b/>
          <w:bCs/>
          <w:i/>
          <w:iCs/>
          <w:sz w:val="26"/>
          <w:szCs w:val="26"/>
        </w:rPr>
        <w:tab/>
      </w:r>
      <w:r w:rsidRPr="00BC3EA3">
        <w:rPr>
          <w:rFonts w:asciiTheme="majorBidi" w:hAnsiTheme="majorBidi" w:cstheme="majorBidi"/>
          <w:b/>
          <w:bCs/>
          <w:i/>
          <w:iCs/>
          <w:sz w:val="26"/>
          <w:szCs w:val="26"/>
        </w:rPr>
        <w:t>Source: field survey 2022</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The above table shown that the number of these agreed that the quality of banks assets in terms of risks exposure affect banks profitability are 65% while few did not assign to the quality of banks assets in terms of risks exposure affect bank profitability in the above analysis nearly all the respondent confirm whil</w:t>
      </w:r>
      <w:r w:rsidR="00E501A5">
        <w:rPr>
          <w:rFonts w:asciiTheme="majorBidi" w:hAnsiTheme="majorBidi" w:cstheme="majorBidi"/>
          <w:sz w:val="26"/>
          <w:szCs w:val="26"/>
        </w:rPr>
        <w:t>e</w:t>
      </w:r>
      <w:r w:rsidRPr="00BC3EA3">
        <w:rPr>
          <w:rFonts w:asciiTheme="majorBidi" w:hAnsiTheme="majorBidi" w:cstheme="majorBidi"/>
          <w:sz w:val="26"/>
          <w:szCs w:val="26"/>
        </w:rPr>
        <w:t xml:space="preserve"> few did not in ratio 65% and 35%</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TABLE 13: DOES EFFECT OF CREDIT RISK EXPOSURES ON GROWTH AND PROFITABILITY OF BANKS?</w:t>
      </w:r>
    </w:p>
    <w:tbl>
      <w:tblPr>
        <w:tblStyle w:val="TableGrid"/>
        <w:tblW w:w="0" w:type="auto"/>
        <w:tblInd w:w="288" w:type="dxa"/>
        <w:tblLook w:val="04A0"/>
      </w:tblPr>
      <w:tblGrid>
        <w:gridCol w:w="2176"/>
        <w:gridCol w:w="2717"/>
        <w:gridCol w:w="2307"/>
      </w:tblGrid>
      <w:tr w:rsidR="00BC3EA3" w:rsidRPr="00BC3EA3" w:rsidTr="00BC3EA3">
        <w:tc>
          <w:tcPr>
            <w:tcW w:w="217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OPTIONS</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RESPONDENTS</w:t>
            </w:r>
          </w:p>
        </w:tc>
        <w:tc>
          <w:tcPr>
            <w:tcW w:w="230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PERCENTAGE %</w:t>
            </w:r>
          </w:p>
        </w:tc>
      </w:tr>
      <w:tr w:rsidR="00BC3EA3" w:rsidRPr="00BC3EA3" w:rsidTr="00BC3EA3">
        <w:tc>
          <w:tcPr>
            <w:tcW w:w="217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YES</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40</w:t>
            </w:r>
          </w:p>
        </w:tc>
        <w:tc>
          <w:tcPr>
            <w:tcW w:w="230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80%</w:t>
            </w:r>
          </w:p>
        </w:tc>
      </w:tr>
      <w:tr w:rsidR="00BC3EA3" w:rsidRPr="00BC3EA3" w:rsidTr="00BC3EA3">
        <w:tc>
          <w:tcPr>
            <w:tcW w:w="217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NO</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10</w:t>
            </w:r>
          </w:p>
        </w:tc>
        <w:tc>
          <w:tcPr>
            <w:tcW w:w="230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20%</w:t>
            </w:r>
          </w:p>
        </w:tc>
      </w:tr>
      <w:tr w:rsidR="00BC3EA3" w:rsidRPr="00BC3EA3" w:rsidTr="00BC3EA3">
        <w:tc>
          <w:tcPr>
            <w:tcW w:w="2176"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TOTAL</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50</w:t>
            </w:r>
          </w:p>
        </w:tc>
        <w:tc>
          <w:tcPr>
            <w:tcW w:w="2307"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100%</w:t>
            </w:r>
          </w:p>
        </w:tc>
      </w:tr>
    </w:tbl>
    <w:p w:rsidR="00BC3EA3" w:rsidRPr="00BC3EA3" w:rsidRDefault="00BC3EA3" w:rsidP="00BC3EA3">
      <w:pPr>
        <w:pStyle w:val="ListParagraph"/>
        <w:spacing w:after="0" w:line="360" w:lineRule="auto"/>
        <w:ind w:left="0"/>
        <w:jc w:val="both"/>
        <w:rPr>
          <w:rFonts w:asciiTheme="majorBidi" w:hAnsiTheme="majorBidi" w:cstheme="majorBidi"/>
          <w:b/>
          <w:bCs/>
          <w:i/>
          <w:iCs/>
          <w:sz w:val="26"/>
          <w:szCs w:val="26"/>
        </w:rPr>
      </w:pPr>
      <w:r w:rsidRPr="00BC3EA3">
        <w:rPr>
          <w:rFonts w:asciiTheme="majorBidi" w:hAnsiTheme="majorBidi" w:cstheme="majorBidi"/>
          <w:b/>
          <w:bCs/>
          <w:i/>
          <w:iCs/>
          <w:sz w:val="26"/>
          <w:szCs w:val="26"/>
        </w:rPr>
        <w:t>Source: field survey 2022</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 xml:space="preserve"> </w:t>
      </w:r>
      <w:r w:rsidRPr="00BC3EA3">
        <w:rPr>
          <w:rFonts w:asciiTheme="majorBidi" w:hAnsiTheme="majorBidi" w:cstheme="majorBidi"/>
          <w:sz w:val="26"/>
          <w:szCs w:val="26"/>
        </w:rPr>
        <w:tab/>
        <w:t xml:space="preserve">From the table analysis 80% of the respondent confirm that effect of credit risk exposures on growth and profitability of banks while only 20% disagree with it from the table above majority of the respondent agreed that effect of credit risk exposures on growth and profitability of banks. </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TABLE 14: IS COLLATERIAL A CRITICAL AND ESSENTIAL RECONDITION FOR GIVES OUT LOANS TO CUSTOMERS</w:t>
      </w:r>
    </w:p>
    <w:tbl>
      <w:tblPr>
        <w:tblStyle w:val="TableGrid"/>
        <w:tblW w:w="0" w:type="auto"/>
        <w:tblInd w:w="198" w:type="dxa"/>
        <w:tblLook w:val="04A0"/>
      </w:tblPr>
      <w:tblGrid>
        <w:gridCol w:w="2266"/>
        <w:gridCol w:w="2717"/>
        <w:gridCol w:w="2217"/>
      </w:tblGrid>
      <w:tr w:rsidR="00BC3EA3" w:rsidRPr="00BC3EA3" w:rsidTr="00BC3EA3">
        <w:tc>
          <w:tcPr>
            <w:tcW w:w="226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OPTIONS</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RESPONDENTS</w:t>
            </w:r>
          </w:p>
        </w:tc>
        <w:tc>
          <w:tcPr>
            <w:tcW w:w="221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PERCENTAGE %</w:t>
            </w:r>
          </w:p>
        </w:tc>
      </w:tr>
      <w:tr w:rsidR="00BC3EA3" w:rsidRPr="00BC3EA3" w:rsidTr="00BC3EA3">
        <w:tc>
          <w:tcPr>
            <w:tcW w:w="226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YES</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40</w:t>
            </w:r>
          </w:p>
        </w:tc>
        <w:tc>
          <w:tcPr>
            <w:tcW w:w="221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90%</w:t>
            </w:r>
          </w:p>
        </w:tc>
      </w:tr>
      <w:tr w:rsidR="00BC3EA3" w:rsidRPr="00BC3EA3" w:rsidTr="00BC3EA3">
        <w:tc>
          <w:tcPr>
            <w:tcW w:w="226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NO</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10</w:t>
            </w:r>
          </w:p>
        </w:tc>
        <w:tc>
          <w:tcPr>
            <w:tcW w:w="221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10%</w:t>
            </w:r>
          </w:p>
        </w:tc>
      </w:tr>
      <w:tr w:rsidR="00BC3EA3" w:rsidRPr="00BC3EA3" w:rsidTr="00BC3EA3">
        <w:tc>
          <w:tcPr>
            <w:tcW w:w="2266"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TOTAL</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50</w:t>
            </w:r>
          </w:p>
        </w:tc>
        <w:tc>
          <w:tcPr>
            <w:tcW w:w="2217"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100%</w:t>
            </w:r>
          </w:p>
        </w:tc>
      </w:tr>
    </w:tbl>
    <w:p w:rsidR="00BC3EA3" w:rsidRPr="00BC3EA3" w:rsidRDefault="00BC3EA3" w:rsidP="00BC3EA3">
      <w:pPr>
        <w:pStyle w:val="ListParagraph"/>
        <w:spacing w:after="0" w:line="360" w:lineRule="auto"/>
        <w:ind w:left="0"/>
        <w:jc w:val="both"/>
        <w:rPr>
          <w:rFonts w:asciiTheme="majorBidi" w:hAnsiTheme="majorBidi" w:cstheme="majorBidi"/>
          <w:b/>
          <w:bCs/>
          <w:i/>
          <w:iCs/>
          <w:sz w:val="26"/>
          <w:szCs w:val="26"/>
        </w:rPr>
      </w:pPr>
      <w:r w:rsidRPr="00BC3EA3">
        <w:rPr>
          <w:rFonts w:asciiTheme="majorBidi" w:hAnsiTheme="majorBidi" w:cstheme="majorBidi"/>
          <w:b/>
          <w:bCs/>
          <w:i/>
          <w:iCs/>
          <w:sz w:val="26"/>
          <w:szCs w:val="26"/>
        </w:rPr>
        <w:t>Source: field survey 2022</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From the table shows that 90% of the respondents agreed that is collateral a critical and essential recondition for given out loans to customers while 20% of respondent did not agree that collateral a critical and essential recondition for given out loans to customers.</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TABLE 15: THEY FIND A LASTING SOLUTION TO THE PROBLEM OF CREDIT MANAGEMENT</w:t>
      </w:r>
    </w:p>
    <w:tbl>
      <w:tblPr>
        <w:tblStyle w:val="TableGrid"/>
        <w:tblW w:w="0" w:type="auto"/>
        <w:tblInd w:w="288" w:type="dxa"/>
        <w:tblLook w:val="04A0"/>
      </w:tblPr>
      <w:tblGrid>
        <w:gridCol w:w="2176"/>
        <w:gridCol w:w="2717"/>
        <w:gridCol w:w="2127"/>
      </w:tblGrid>
      <w:tr w:rsidR="00BC3EA3" w:rsidRPr="00BC3EA3" w:rsidTr="00BC3EA3">
        <w:tc>
          <w:tcPr>
            <w:tcW w:w="217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OPTIONS</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RESPONDENTS</w:t>
            </w:r>
          </w:p>
        </w:tc>
        <w:tc>
          <w:tcPr>
            <w:tcW w:w="212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PERCENTAGE %</w:t>
            </w:r>
          </w:p>
        </w:tc>
      </w:tr>
      <w:tr w:rsidR="00BC3EA3" w:rsidRPr="00BC3EA3" w:rsidTr="00BC3EA3">
        <w:tc>
          <w:tcPr>
            <w:tcW w:w="217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YES</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50</w:t>
            </w:r>
          </w:p>
        </w:tc>
        <w:tc>
          <w:tcPr>
            <w:tcW w:w="212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100%</w:t>
            </w:r>
          </w:p>
        </w:tc>
      </w:tr>
      <w:tr w:rsidR="00BC3EA3" w:rsidRPr="00BC3EA3" w:rsidTr="00BC3EA3">
        <w:tc>
          <w:tcPr>
            <w:tcW w:w="2176"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NO</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w:t>
            </w:r>
          </w:p>
        </w:tc>
        <w:tc>
          <w:tcPr>
            <w:tcW w:w="2127" w:type="dxa"/>
          </w:tcPr>
          <w:p w:rsidR="00BC3EA3" w:rsidRPr="00BC3EA3" w:rsidRDefault="00BC3EA3" w:rsidP="00BC3EA3">
            <w:pPr>
              <w:pStyle w:val="ListParagraph"/>
              <w:spacing w:line="276" w:lineRule="auto"/>
              <w:ind w:left="0"/>
              <w:jc w:val="both"/>
              <w:rPr>
                <w:rFonts w:asciiTheme="majorBidi" w:hAnsiTheme="majorBidi" w:cstheme="majorBidi"/>
                <w:sz w:val="24"/>
                <w:szCs w:val="24"/>
              </w:rPr>
            </w:pPr>
            <w:r w:rsidRPr="00BC3EA3">
              <w:rPr>
                <w:rFonts w:asciiTheme="majorBidi" w:hAnsiTheme="majorBidi" w:cstheme="majorBidi"/>
                <w:sz w:val="24"/>
                <w:szCs w:val="24"/>
              </w:rPr>
              <w:t>-</w:t>
            </w:r>
          </w:p>
        </w:tc>
      </w:tr>
      <w:tr w:rsidR="00BC3EA3" w:rsidRPr="00BC3EA3" w:rsidTr="00BC3EA3">
        <w:tc>
          <w:tcPr>
            <w:tcW w:w="2176"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TOTAL</w:t>
            </w:r>
          </w:p>
        </w:tc>
        <w:tc>
          <w:tcPr>
            <w:tcW w:w="2717"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50</w:t>
            </w:r>
          </w:p>
        </w:tc>
        <w:tc>
          <w:tcPr>
            <w:tcW w:w="2127" w:type="dxa"/>
          </w:tcPr>
          <w:p w:rsidR="00BC3EA3" w:rsidRPr="00BC3EA3" w:rsidRDefault="00BC3EA3" w:rsidP="00BC3EA3">
            <w:pPr>
              <w:pStyle w:val="ListParagraph"/>
              <w:spacing w:line="276" w:lineRule="auto"/>
              <w:ind w:left="0"/>
              <w:jc w:val="both"/>
              <w:rPr>
                <w:rFonts w:asciiTheme="majorBidi" w:hAnsiTheme="majorBidi" w:cstheme="majorBidi"/>
                <w:b/>
                <w:bCs/>
                <w:sz w:val="24"/>
                <w:szCs w:val="24"/>
              </w:rPr>
            </w:pPr>
            <w:r w:rsidRPr="00BC3EA3">
              <w:rPr>
                <w:rFonts w:asciiTheme="majorBidi" w:hAnsiTheme="majorBidi" w:cstheme="majorBidi"/>
                <w:b/>
                <w:bCs/>
                <w:sz w:val="24"/>
                <w:szCs w:val="24"/>
              </w:rPr>
              <w:t>100%</w:t>
            </w:r>
          </w:p>
        </w:tc>
      </w:tr>
    </w:tbl>
    <w:p w:rsidR="00BC3EA3" w:rsidRPr="00BC3EA3" w:rsidRDefault="00BC3EA3" w:rsidP="00BC3EA3">
      <w:pPr>
        <w:pStyle w:val="ListParagraph"/>
        <w:spacing w:after="0" w:line="360" w:lineRule="auto"/>
        <w:ind w:left="0"/>
        <w:jc w:val="both"/>
        <w:rPr>
          <w:rFonts w:asciiTheme="majorBidi" w:hAnsiTheme="majorBidi" w:cstheme="majorBidi"/>
          <w:b/>
          <w:bCs/>
          <w:i/>
          <w:iCs/>
          <w:sz w:val="26"/>
          <w:szCs w:val="26"/>
        </w:rPr>
      </w:pPr>
      <w:r w:rsidRPr="00BC3EA3">
        <w:rPr>
          <w:rFonts w:asciiTheme="majorBidi" w:hAnsiTheme="majorBidi" w:cstheme="majorBidi"/>
          <w:b/>
          <w:bCs/>
          <w:i/>
          <w:iCs/>
          <w:sz w:val="26"/>
          <w:szCs w:val="26"/>
        </w:rPr>
        <w:t>Source: field survey 2022</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The above table shows that majority of respondent agreed that is they find a lasting solution to the problem of credit management 100% agreed while no respondents disagreed with it.</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4.3</w:t>
      </w:r>
      <w:r w:rsidRPr="00BC3EA3">
        <w:rPr>
          <w:rFonts w:asciiTheme="majorBidi" w:hAnsiTheme="majorBidi" w:cstheme="majorBidi"/>
          <w:b/>
          <w:bCs/>
          <w:sz w:val="26"/>
          <w:szCs w:val="26"/>
        </w:rPr>
        <w:tab/>
        <w:t>DATA INTERPRETATION</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HYPOTHESIS 1</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H1:</w:t>
      </w:r>
      <w:r w:rsidRPr="00BC3EA3">
        <w:rPr>
          <w:rFonts w:asciiTheme="majorBidi" w:hAnsiTheme="majorBidi" w:cstheme="majorBidi"/>
          <w:b/>
          <w:bCs/>
          <w:sz w:val="26"/>
          <w:szCs w:val="26"/>
        </w:rPr>
        <w:tab/>
      </w:r>
      <w:r w:rsidRPr="00BC3EA3">
        <w:rPr>
          <w:rFonts w:asciiTheme="majorBidi" w:hAnsiTheme="majorBidi" w:cstheme="majorBidi"/>
          <w:sz w:val="26"/>
          <w:szCs w:val="26"/>
        </w:rPr>
        <w:t>Quality of staff and their experience in credit department has significant effect on effective risk management</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 xml:space="preserve">H0: </w:t>
      </w:r>
      <w:r w:rsidRPr="00BC3EA3">
        <w:rPr>
          <w:rFonts w:asciiTheme="majorBidi" w:hAnsiTheme="majorBidi" w:cstheme="majorBidi"/>
          <w:b/>
          <w:bCs/>
          <w:sz w:val="26"/>
          <w:szCs w:val="26"/>
        </w:rPr>
        <w:tab/>
      </w:r>
      <w:r w:rsidRPr="00BC3EA3">
        <w:rPr>
          <w:rFonts w:asciiTheme="majorBidi" w:hAnsiTheme="majorBidi" w:cstheme="majorBidi"/>
          <w:sz w:val="26"/>
          <w:szCs w:val="26"/>
        </w:rPr>
        <w:t>Quality of staff and their experience in credit department has no significant effect on effective risk management.</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The above hypothesis can be seen in question and table 6 using Chi-Square to testing for the hypothesis X2 = E (O-E) 2</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Where X2 = Chi – Square</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O =</w:t>
      </w:r>
      <w:r w:rsidRPr="00BC3EA3">
        <w:rPr>
          <w:rFonts w:asciiTheme="majorBidi" w:hAnsiTheme="majorBidi" w:cstheme="majorBidi"/>
          <w:sz w:val="26"/>
          <w:szCs w:val="26"/>
        </w:rPr>
        <w:tab/>
        <w:t>Observed Frequency</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 xml:space="preserve">E = </w:t>
      </w:r>
      <w:r w:rsidRPr="00BC3EA3">
        <w:rPr>
          <w:rFonts w:asciiTheme="majorBidi" w:hAnsiTheme="majorBidi" w:cstheme="majorBidi"/>
          <w:sz w:val="26"/>
          <w:szCs w:val="26"/>
        </w:rPr>
        <w:tab/>
        <w:t>Expected</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DECISION RULE</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ab/>
      </w:r>
      <w:r w:rsidRPr="00BC3EA3">
        <w:rPr>
          <w:rFonts w:asciiTheme="majorBidi" w:hAnsiTheme="majorBidi" w:cstheme="majorBidi"/>
          <w:sz w:val="26"/>
          <w:szCs w:val="26"/>
        </w:rPr>
        <w:t>Reject the null hypothesis at a significance level of 5% of the computed value of the Chi-square statistic X2 exceeds the critical (tabulated)</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DECISION RULE</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Since the computed value 0.72 is less than table value 7.815 at 0.05 level of significance than we accept H0 and reject H1, quality of staff and their experience in credit department has significant effect on effective risk management.</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HYPOTHESIS II</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 xml:space="preserve">HI – </w:t>
      </w:r>
      <w:r w:rsidRPr="00BC3EA3">
        <w:rPr>
          <w:rFonts w:asciiTheme="majorBidi" w:hAnsiTheme="majorBidi" w:cstheme="majorBidi"/>
          <w:sz w:val="26"/>
          <w:szCs w:val="26"/>
        </w:rPr>
        <w:t>Asset quality have a significant positive impact on profitability of a bank.</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 xml:space="preserve">HI – </w:t>
      </w:r>
      <w:r w:rsidRPr="00BC3EA3">
        <w:rPr>
          <w:rFonts w:asciiTheme="majorBidi" w:hAnsiTheme="majorBidi" w:cstheme="majorBidi"/>
          <w:sz w:val="26"/>
          <w:szCs w:val="26"/>
        </w:rPr>
        <w:t>Asset quality does not have a significant positive impact on profitability of a bank.</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QUESITON? WILL BE USED IN TESTIN HYPOTHESIS II</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DECISION RULE</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Since the computed value o.71 is less than table value 7.815 at 0.05 level</w:t>
      </w:r>
      <w:r w:rsidRPr="00BC3EA3">
        <w:rPr>
          <w:rFonts w:asciiTheme="majorBidi" w:hAnsiTheme="majorBidi" w:cstheme="majorBidi"/>
          <w:b/>
          <w:bCs/>
          <w:sz w:val="26"/>
          <w:szCs w:val="26"/>
        </w:rPr>
        <w:t xml:space="preserve"> </w:t>
      </w:r>
      <w:r w:rsidRPr="00BC3EA3">
        <w:rPr>
          <w:rFonts w:asciiTheme="majorBidi" w:hAnsiTheme="majorBidi" w:cstheme="majorBidi"/>
          <w:sz w:val="26"/>
          <w:szCs w:val="26"/>
        </w:rPr>
        <w:t>of significance then we accept Ho and reject H1 that there is Asset quality have a significant positive impact on profitability of a bank.</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sz w:val="26"/>
          <w:szCs w:val="26"/>
        </w:rPr>
        <w:t xml:space="preserve">For asset quality have a significant positive impact on profitability of bank. </w:t>
      </w: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p>
    <w:p w:rsidR="00BC3EA3" w:rsidRPr="00BC3EA3" w:rsidRDefault="00BC3EA3" w:rsidP="00BC3EA3">
      <w:pPr>
        <w:pStyle w:val="ListParagraph"/>
        <w:spacing w:after="0" w:line="360" w:lineRule="auto"/>
        <w:ind w:left="0"/>
        <w:jc w:val="both"/>
        <w:rPr>
          <w:rFonts w:asciiTheme="majorBidi" w:hAnsiTheme="majorBidi" w:cstheme="majorBidi"/>
          <w:sz w:val="26"/>
          <w:szCs w:val="26"/>
        </w:rPr>
      </w:pPr>
    </w:p>
    <w:p w:rsidR="00BC3EA3" w:rsidRPr="00BC3EA3" w:rsidRDefault="00BC3EA3" w:rsidP="00BC3EA3">
      <w:pPr>
        <w:pStyle w:val="ListParagraph"/>
        <w:spacing w:after="0" w:line="360" w:lineRule="auto"/>
        <w:ind w:left="0"/>
        <w:jc w:val="center"/>
        <w:rPr>
          <w:rFonts w:asciiTheme="majorBidi" w:hAnsiTheme="majorBidi" w:cstheme="majorBidi"/>
          <w:b/>
          <w:bCs/>
          <w:sz w:val="26"/>
          <w:szCs w:val="26"/>
        </w:rPr>
      </w:pPr>
      <w:r w:rsidRPr="00BC3EA3">
        <w:rPr>
          <w:rFonts w:asciiTheme="majorBidi" w:hAnsiTheme="majorBidi" w:cstheme="majorBidi"/>
          <w:b/>
          <w:bCs/>
          <w:sz w:val="26"/>
          <w:szCs w:val="26"/>
        </w:rPr>
        <w:t>CHAPTER FIVE</w:t>
      </w:r>
    </w:p>
    <w:p w:rsidR="00BC3EA3" w:rsidRPr="00BC3EA3" w:rsidRDefault="00BC3EA3" w:rsidP="00BC3EA3">
      <w:pPr>
        <w:pStyle w:val="ListParagraph"/>
        <w:spacing w:after="0" w:line="360" w:lineRule="auto"/>
        <w:ind w:left="0"/>
        <w:jc w:val="both"/>
        <w:rPr>
          <w:rFonts w:asciiTheme="majorBidi" w:hAnsiTheme="majorBidi" w:cstheme="majorBidi"/>
          <w:b/>
          <w:bCs/>
          <w:sz w:val="26"/>
          <w:szCs w:val="26"/>
        </w:rPr>
      </w:pPr>
      <w:r w:rsidRPr="00BC3EA3">
        <w:rPr>
          <w:rFonts w:asciiTheme="majorBidi" w:hAnsiTheme="majorBidi" w:cstheme="majorBidi"/>
          <w:b/>
          <w:bCs/>
          <w:sz w:val="26"/>
          <w:szCs w:val="26"/>
        </w:rPr>
        <w:t xml:space="preserve">SUMMARY, CONCLUSION AND RECOMMENDATIONS  </w:t>
      </w:r>
    </w:p>
    <w:p w:rsidR="00BC3EA3" w:rsidRPr="00BC3EA3" w:rsidRDefault="00BC3EA3" w:rsidP="00BC3EA3">
      <w:pPr>
        <w:pStyle w:val="ListParagraph"/>
        <w:numPr>
          <w:ilvl w:val="1"/>
          <w:numId w:val="11"/>
        </w:numPr>
        <w:spacing w:line="360" w:lineRule="auto"/>
        <w:ind w:left="0" w:firstLine="0"/>
        <w:rPr>
          <w:rFonts w:asciiTheme="majorBidi" w:hAnsiTheme="majorBidi" w:cstheme="majorBidi"/>
          <w:b/>
          <w:bCs/>
          <w:sz w:val="26"/>
          <w:szCs w:val="26"/>
        </w:rPr>
      </w:pPr>
      <w:r w:rsidRPr="00BC3EA3">
        <w:rPr>
          <w:rFonts w:asciiTheme="majorBidi" w:hAnsiTheme="majorBidi" w:cstheme="majorBidi"/>
          <w:b/>
          <w:bCs/>
          <w:sz w:val="26"/>
          <w:szCs w:val="26"/>
        </w:rPr>
        <w:t>SUMMARY OF FINDING</w:t>
      </w:r>
    </w:p>
    <w:p w:rsidR="00BC3EA3" w:rsidRP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ab/>
      </w:r>
      <w:r w:rsidRPr="00BC3EA3">
        <w:rPr>
          <w:rFonts w:asciiTheme="majorBidi" w:hAnsiTheme="majorBidi" w:cstheme="majorBidi"/>
          <w:sz w:val="26"/>
          <w:szCs w:val="26"/>
        </w:rPr>
        <w:t>The summary of this research will be based on the objective of the study in chapter one, introduction, the statement of the study as well as plan of the study which the study were provided. The objection o the study and scope were also discussed.</w:t>
      </w:r>
    </w:p>
    <w:p w:rsidR="00BC3EA3" w:rsidRP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The finding in the study and the data available confirmed that banking regulatory and supervision agencies such as the Central Bank of Nigeria (CBN) and the Nigeria deposit insurance corporation (NDIC) play a crucial role on how bank manage and control and risk management system. The potential guideline it was situation of over stamen it neared profit by bank which enable them to declare divided thereby eroding the capital base.</w:t>
      </w:r>
    </w:p>
    <w:p w:rsidR="00BC3EA3" w:rsidRP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The finding of the study also reveals that the policies and procedures and implemented it might not be strictly adhered to policies and procedures are documented and duly approved/the bank policy also adequately defines the risk management and risk exposure the organization is willing to assume the reveal that will the effect on these policies, procedure on the bank credit system the confident of effective risk control and management structure, also create an effective risk management and control structure.</w:t>
      </w:r>
    </w:p>
    <w:p w:rsidR="00BC3EA3" w:rsidRP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 xml:space="preserve">Authority can be delegated to several others to ensures that risk is managed and approval levels defined could not be waved in certain circumstance. </w:t>
      </w:r>
    </w:p>
    <w:p w:rsidR="00BC3EA3" w:rsidRP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This reflects that proper procedure is in place and individual with requisite knowledge and skill have been give responsibility to handle each function.</w:t>
      </w:r>
    </w:p>
    <w:p w:rsidR="00BC3EA3" w:rsidRP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This study was revealed that there is no relationship between any effective risk management structure and the stability of banking system that is to say a bank has effective risk management in place does not mean that the bank is stable.</w:t>
      </w:r>
    </w:p>
    <w:p w:rsidR="00BC3EA3" w:rsidRPr="00BC3EA3" w:rsidRDefault="00BC3EA3" w:rsidP="00BC3EA3">
      <w:pPr>
        <w:pStyle w:val="ListParagraph"/>
        <w:numPr>
          <w:ilvl w:val="1"/>
          <w:numId w:val="11"/>
        </w:numPr>
        <w:spacing w:line="360" w:lineRule="auto"/>
        <w:ind w:left="0" w:firstLine="0"/>
        <w:rPr>
          <w:rFonts w:asciiTheme="majorBidi" w:hAnsiTheme="majorBidi" w:cstheme="majorBidi"/>
          <w:b/>
          <w:bCs/>
          <w:sz w:val="26"/>
          <w:szCs w:val="26"/>
        </w:rPr>
      </w:pPr>
      <w:r w:rsidRPr="00BC3EA3">
        <w:rPr>
          <w:rFonts w:asciiTheme="majorBidi" w:hAnsiTheme="majorBidi" w:cstheme="majorBidi"/>
          <w:b/>
          <w:bCs/>
          <w:sz w:val="26"/>
          <w:szCs w:val="26"/>
        </w:rPr>
        <w:t>RECOMMENDATIONS</w:t>
      </w:r>
    </w:p>
    <w:p w:rsidR="00BC3EA3" w:rsidRP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The provision of wider across of forms financial is increase becoming a focus of government and monetary authorities. An issue that must be considered is whether or not such increase of access jeopardized financial stability it is not too early to start to sensitized bank on general risk management regulatory agencies should be given more power to strengthened banks regulation supervision in Nigeria.</w:t>
      </w:r>
    </w:p>
    <w:p w:rsidR="00BC3EA3" w:rsidRP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They should firm up prudential guideline and encourage market discipline and put higher limits an excessive concentration of risk.</w:t>
      </w:r>
    </w:p>
    <w:p w:rsidR="00BC3EA3" w:rsidRP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In addition well trained inspector in important to ensure that bank comply with regulation this strong supervision must given right incertitude to perform its function effectively.</w:t>
      </w:r>
    </w:p>
    <w:p w:rsidR="00BC3EA3" w:rsidRP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Financial institution should be aided in developing progress to assess and manage risk the categories of risk exposure common to modern financial institution such as those mentioned earlier.</w:t>
      </w:r>
    </w:p>
    <w:p w:rsidR="00BC3EA3" w:rsidRP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Also further research should be carried out bases on major categories or risk mentioned that pass as a threat and how they collectively the soundness and stability of the banking system an effective credit risk management alone would not affect the stability of the banking system.</w:t>
      </w:r>
    </w:p>
    <w:p w:rsidR="00BC3EA3" w:rsidRPr="00BC3EA3" w:rsidRDefault="00BC3EA3" w:rsidP="00BC3EA3">
      <w:pPr>
        <w:pStyle w:val="ListParagraph"/>
        <w:numPr>
          <w:ilvl w:val="1"/>
          <w:numId w:val="11"/>
        </w:numPr>
        <w:spacing w:line="360" w:lineRule="auto"/>
        <w:ind w:left="0" w:firstLine="0"/>
        <w:rPr>
          <w:rFonts w:asciiTheme="majorBidi" w:hAnsiTheme="majorBidi" w:cstheme="majorBidi"/>
          <w:b/>
          <w:bCs/>
          <w:sz w:val="26"/>
          <w:szCs w:val="26"/>
        </w:rPr>
      </w:pPr>
      <w:r w:rsidRPr="00BC3EA3">
        <w:rPr>
          <w:rFonts w:asciiTheme="majorBidi" w:hAnsiTheme="majorBidi" w:cstheme="majorBidi"/>
          <w:b/>
          <w:bCs/>
          <w:sz w:val="26"/>
          <w:szCs w:val="26"/>
        </w:rPr>
        <w:t>CONCLUSION</w:t>
      </w:r>
    </w:p>
    <w:p w:rsidR="00BC3EA3" w:rsidRP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There is obviously must concern in bank for return (profitability) without as must concern for risk even through the later necessarily accompanies the former understanding and appreciation of risk are desirable banking business where one transaction or serious of the transaction can put the bank out of business.</w:t>
      </w:r>
    </w:p>
    <w:p w:rsidR="00BC3EA3" w:rsidRP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There is a large appetite of risk which is not qualified risk based supervision or control will encourage bank operator and can rather that concentration on the profitability side only.</w:t>
      </w:r>
    </w:p>
    <w:p w:rsidR="00BC3EA3" w:rsidRP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sz w:val="26"/>
          <w:szCs w:val="26"/>
        </w:rPr>
        <w:tab/>
        <w:t xml:space="preserve">It is therefore necessary to not that banking supervision alone cannot prevent bank failure rather it can only minimize the impact of crisis. It is not enough courage and willingness to implement the structure effectively and effectively it has been established </w:t>
      </w:r>
    </w:p>
    <w:p w:rsidR="00BC3EA3" w:rsidRPr="00BC3EA3" w:rsidRDefault="00BC3EA3" w:rsidP="00BC3EA3">
      <w:pPr>
        <w:pStyle w:val="ListParagraph"/>
        <w:spacing w:line="360" w:lineRule="auto"/>
        <w:ind w:left="0"/>
        <w:jc w:val="both"/>
        <w:rPr>
          <w:rFonts w:asciiTheme="majorBidi" w:hAnsiTheme="majorBidi" w:cstheme="majorBidi"/>
          <w:sz w:val="26"/>
          <w:szCs w:val="26"/>
        </w:rPr>
      </w:pPr>
    </w:p>
    <w:p w:rsidR="00BC3EA3" w:rsidRPr="00BC3EA3" w:rsidRDefault="00BC3EA3" w:rsidP="00BC3EA3">
      <w:pPr>
        <w:pStyle w:val="ListParagraph"/>
        <w:spacing w:line="360" w:lineRule="auto"/>
        <w:ind w:left="0"/>
        <w:jc w:val="both"/>
        <w:rPr>
          <w:rFonts w:asciiTheme="majorBidi" w:hAnsiTheme="majorBidi" w:cstheme="majorBidi"/>
          <w:sz w:val="26"/>
          <w:szCs w:val="26"/>
        </w:rPr>
      </w:pPr>
    </w:p>
    <w:p w:rsidR="00BC3EA3" w:rsidRPr="00BC3EA3" w:rsidRDefault="00BC3EA3" w:rsidP="00BC3EA3">
      <w:pPr>
        <w:pStyle w:val="ListParagraph"/>
        <w:spacing w:line="360" w:lineRule="auto"/>
        <w:ind w:left="0"/>
        <w:jc w:val="both"/>
        <w:rPr>
          <w:rFonts w:asciiTheme="majorBidi" w:hAnsiTheme="majorBidi" w:cstheme="majorBidi"/>
          <w:sz w:val="26"/>
          <w:szCs w:val="26"/>
        </w:rPr>
      </w:pPr>
    </w:p>
    <w:p w:rsidR="00BC3EA3" w:rsidRPr="00BC3EA3" w:rsidRDefault="00BC3EA3" w:rsidP="00BC3EA3">
      <w:pPr>
        <w:pStyle w:val="ListParagraph"/>
        <w:spacing w:line="360" w:lineRule="auto"/>
        <w:ind w:left="0"/>
        <w:jc w:val="both"/>
        <w:rPr>
          <w:rFonts w:asciiTheme="majorBidi" w:hAnsiTheme="majorBidi" w:cstheme="majorBidi"/>
          <w:sz w:val="26"/>
          <w:szCs w:val="26"/>
        </w:rPr>
      </w:pPr>
    </w:p>
    <w:p w:rsidR="00BC3EA3" w:rsidRPr="00BC3EA3" w:rsidRDefault="00BC3EA3" w:rsidP="00BC3EA3">
      <w:pPr>
        <w:pStyle w:val="ListParagraph"/>
        <w:spacing w:line="360" w:lineRule="auto"/>
        <w:ind w:left="0"/>
        <w:jc w:val="center"/>
        <w:rPr>
          <w:rFonts w:asciiTheme="majorBidi" w:hAnsiTheme="majorBidi" w:cstheme="majorBidi"/>
          <w:b/>
          <w:bCs/>
          <w:sz w:val="26"/>
          <w:szCs w:val="26"/>
        </w:rPr>
      </w:pPr>
      <w:r w:rsidRPr="00BC3EA3">
        <w:rPr>
          <w:rFonts w:asciiTheme="majorBidi" w:hAnsiTheme="majorBidi" w:cstheme="majorBidi"/>
          <w:b/>
          <w:bCs/>
          <w:sz w:val="26"/>
          <w:szCs w:val="26"/>
        </w:rPr>
        <w:t>REFERENCES</w:t>
      </w:r>
    </w:p>
    <w:p w:rsidR="00BC3EA3" w:rsidRP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AKINSULERE, O. (2002),</w:t>
      </w:r>
      <w:r w:rsidRPr="00BC3EA3">
        <w:rPr>
          <w:rFonts w:asciiTheme="majorBidi" w:hAnsiTheme="majorBidi" w:cstheme="majorBidi"/>
          <w:sz w:val="26"/>
          <w:szCs w:val="26"/>
        </w:rPr>
        <w:t xml:space="preserve"> Financial Management Second Edition </w:t>
      </w:r>
      <w:r>
        <w:rPr>
          <w:rFonts w:asciiTheme="majorBidi" w:hAnsiTheme="majorBidi" w:cstheme="majorBidi"/>
          <w:sz w:val="26"/>
          <w:szCs w:val="26"/>
        </w:rPr>
        <w:tab/>
      </w:r>
      <w:r w:rsidRPr="00BC3EA3">
        <w:rPr>
          <w:rFonts w:asciiTheme="majorBidi" w:hAnsiTheme="majorBidi" w:cstheme="majorBidi"/>
          <w:sz w:val="26"/>
          <w:szCs w:val="26"/>
        </w:rPr>
        <w:t xml:space="preserve">Lagos </w:t>
      </w:r>
      <w:r>
        <w:rPr>
          <w:rFonts w:asciiTheme="majorBidi" w:hAnsiTheme="majorBidi" w:cstheme="majorBidi"/>
          <w:sz w:val="26"/>
          <w:szCs w:val="26"/>
        </w:rPr>
        <w:tab/>
      </w:r>
      <w:r w:rsidRPr="00BC3EA3">
        <w:rPr>
          <w:rFonts w:asciiTheme="majorBidi" w:hAnsiTheme="majorBidi" w:cstheme="majorBidi"/>
          <w:sz w:val="26"/>
          <w:szCs w:val="26"/>
        </w:rPr>
        <w:t>el – toda ventures limited</w:t>
      </w:r>
    </w:p>
    <w:p w:rsidR="00BC3EA3" w:rsidRP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EMEKEKWUE</w:t>
      </w:r>
      <w:r w:rsidRPr="00BC3EA3">
        <w:rPr>
          <w:rFonts w:asciiTheme="majorBidi" w:hAnsiTheme="majorBidi" w:cstheme="majorBidi"/>
          <w:sz w:val="26"/>
          <w:szCs w:val="26"/>
        </w:rPr>
        <w:t xml:space="preserve">, </w:t>
      </w:r>
      <w:r w:rsidRPr="00BC3EA3">
        <w:rPr>
          <w:rFonts w:asciiTheme="majorBidi" w:hAnsiTheme="majorBidi" w:cstheme="majorBidi"/>
          <w:b/>
          <w:bCs/>
          <w:sz w:val="26"/>
          <w:szCs w:val="26"/>
        </w:rPr>
        <w:t>P.E</w:t>
      </w:r>
      <w:r w:rsidRPr="00BC3EA3">
        <w:rPr>
          <w:rFonts w:asciiTheme="majorBidi" w:hAnsiTheme="majorBidi" w:cstheme="majorBidi"/>
          <w:sz w:val="26"/>
          <w:szCs w:val="26"/>
        </w:rPr>
        <w:t xml:space="preserve"> </w:t>
      </w:r>
      <w:r w:rsidRPr="00BC3EA3">
        <w:rPr>
          <w:rFonts w:asciiTheme="majorBidi" w:hAnsiTheme="majorBidi" w:cstheme="majorBidi"/>
          <w:b/>
          <w:bCs/>
          <w:sz w:val="26"/>
          <w:szCs w:val="26"/>
        </w:rPr>
        <w:t>(1994)</w:t>
      </w:r>
      <w:r w:rsidRPr="00BC3EA3">
        <w:rPr>
          <w:rFonts w:asciiTheme="majorBidi" w:hAnsiTheme="majorBidi" w:cstheme="majorBidi"/>
          <w:sz w:val="26"/>
          <w:szCs w:val="26"/>
        </w:rPr>
        <w:t xml:space="preserve"> Commercial Banking, Kinsuasa-Zaire </w:t>
      </w:r>
      <w:r>
        <w:rPr>
          <w:rFonts w:asciiTheme="majorBidi" w:hAnsiTheme="majorBidi" w:cstheme="majorBidi"/>
          <w:sz w:val="26"/>
          <w:szCs w:val="26"/>
        </w:rPr>
        <w:tab/>
      </w:r>
      <w:r w:rsidRPr="00BC3EA3">
        <w:rPr>
          <w:rFonts w:asciiTheme="majorBidi" w:hAnsiTheme="majorBidi" w:cstheme="majorBidi"/>
          <w:sz w:val="26"/>
          <w:szCs w:val="26"/>
        </w:rPr>
        <w:t>Africa Bureau of educational sciences</w:t>
      </w:r>
    </w:p>
    <w:p w:rsidR="00BC3EA3" w:rsidRP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Harrington, S.E and Nichaus, G.R (1999),</w:t>
      </w:r>
      <w:r w:rsidRPr="00BC3EA3">
        <w:rPr>
          <w:rFonts w:asciiTheme="majorBidi" w:hAnsiTheme="majorBidi" w:cstheme="majorBidi"/>
          <w:sz w:val="26"/>
          <w:szCs w:val="26"/>
        </w:rPr>
        <w:t xml:space="preserve"> Risk management and </w:t>
      </w:r>
      <w:r>
        <w:rPr>
          <w:rFonts w:asciiTheme="majorBidi" w:hAnsiTheme="majorBidi" w:cstheme="majorBidi"/>
          <w:sz w:val="26"/>
          <w:szCs w:val="26"/>
        </w:rPr>
        <w:tab/>
      </w:r>
      <w:r w:rsidRPr="00BC3EA3">
        <w:rPr>
          <w:rFonts w:asciiTheme="majorBidi" w:hAnsiTheme="majorBidi" w:cstheme="majorBidi"/>
          <w:sz w:val="26"/>
          <w:szCs w:val="26"/>
        </w:rPr>
        <w:t>Insurance, U.S.A irwn Mc graw Hill Boston</w:t>
      </w:r>
    </w:p>
    <w:p w:rsidR="00BC3EA3" w:rsidRP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JAMES, L.P (1988)</w:t>
      </w:r>
      <w:r w:rsidRPr="00BC3EA3">
        <w:rPr>
          <w:rFonts w:asciiTheme="majorBidi" w:hAnsiTheme="majorBidi" w:cstheme="majorBidi"/>
          <w:sz w:val="26"/>
          <w:szCs w:val="26"/>
        </w:rPr>
        <w:t xml:space="preserve"> money deposit bank liquidity innovation in bank </w:t>
      </w:r>
      <w:r>
        <w:rPr>
          <w:rFonts w:asciiTheme="majorBidi" w:hAnsiTheme="majorBidi" w:cstheme="majorBidi"/>
          <w:sz w:val="26"/>
          <w:szCs w:val="26"/>
        </w:rPr>
        <w:tab/>
      </w:r>
      <w:r w:rsidRPr="00BC3EA3">
        <w:rPr>
          <w:rFonts w:asciiTheme="majorBidi" w:hAnsiTheme="majorBidi" w:cstheme="majorBidi"/>
          <w:sz w:val="26"/>
          <w:szCs w:val="26"/>
        </w:rPr>
        <w:t xml:space="preserve">management selected readings , U.S.A: Paul – Jessup Publishing </w:t>
      </w:r>
      <w:r>
        <w:rPr>
          <w:rFonts w:asciiTheme="majorBidi" w:hAnsiTheme="majorBidi" w:cstheme="majorBidi"/>
          <w:sz w:val="26"/>
          <w:szCs w:val="26"/>
        </w:rPr>
        <w:tab/>
      </w:r>
      <w:r w:rsidRPr="00BC3EA3">
        <w:rPr>
          <w:rFonts w:asciiTheme="majorBidi" w:hAnsiTheme="majorBidi" w:cstheme="majorBidi"/>
          <w:sz w:val="26"/>
          <w:szCs w:val="26"/>
        </w:rPr>
        <w:t>company limited.</w:t>
      </w:r>
    </w:p>
    <w:p w:rsidR="00BC3EA3" w:rsidRP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NWANKWO, G.O (1980):</w:t>
      </w:r>
      <w:r w:rsidRPr="00BC3EA3">
        <w:rPr>
          <w:rFonts w:asciiTheme="majorBidi" w:hAnsiTheme="majorBidi" w:cstheme="majorBidi"/>
          <w:sz w:val="26"/>
          <w:szCs w:val="26"/>
        </w:rPr>
        <w:t xml:space="preserve"> “International risk based capital standard </w:t>
      </w:r>
      <w:r>
        <w:rPr>
          <w:rFonts w:asciiTheme="majorBidi" w:hAnsiTheme="majorBidi" w:cstheme="majorBidi"/>
          <w:sz w:val="26"/>
          <w:szCs w:val="26"/>
        </w:rPr>
        <w:tab/>
      </w:r>
      <w:r w:rsidRPr="00BC3EA3">
        <w:rPr>
          <w:rFonts w:asciiTheme="majorBidi" w:hAnsiTheme="majorBidi" w:cstheme="majorBidi"/>
          <w:sz w:val="26"/>
          <w:szCs w:val="26"/>
        </w:rPr>
        <w:t>history and explanation</w:t>
      </w:r>
    </w:p>
    <w:p w:rsidR="00BC3EA3" w:rsidRP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NWANKWO G.O (1990)</w:t>
      </w:r>
      <w:r w:rsidRPr="00BC3EA3">
        <w:rPr>
          <w:rFonts w:asciiTheme="majorBidi" w:hAnsiTheme="majorBidi" w:cstheme="majorBidi"/>
          <w:sz w:val="26"/>
          <w:szCs w:val="26"/>
        </w:rPr>
        <w:t xml:space="preserve"> “Presidential regulation of Nigeria banking” </w:t>
      </w:r>
      <w:r>
        <w:rPr>
          <w:rFonts w:asciiTheme="majorBidi" w:hAnsiTheme="majorBidi" w:cstheme="majorBidi"/>
          <w:sz w:val="26"/>
          <w:szCs w:val="26"/>
        </w:rPr>
        <w:tab/>
      </w:r>
      <w:r w:rsidRPr="00BC3EA3">
        <w:rPr>
          <w:rFonts w:asciiTheme="majorBidi" w:hAnsiTheme="majorBidi" w:cstheme="majorBidi"/>
          <w:sz w:val="26"/>
          <w:szCs w:val="26"/>
        </w:rPr>
        <w:t xml:space="preserve">Institute of European finance lagos: University of lagos </w:t>
      </w:r>
      <w:r>
        <w:rPr>
          <w:rFonts w:asciiTheme="majorBidi" w:hAnsiTheme="majorBidi" w:cstheme="majorBidi"/>
          <w:sz w:val="26"/>
          <w:szCs w:val="26"/>
        </w:rPr>
        <w:tab/>
      </w:r>
      <w:r w:rsidRPr="00BC3EA3">
        <w:rPr>
          <w:rFonts w:asciiTheme="majorBidi" w:hAnsiTheme="majorBidi" w:cstheme="majorBidi"/>
          <w:sz w:val="26"/>
          <w:szCs w:val="26"/>
        </w:rPr>
        <w:t>publication</w:t>
      </w:r>
    </w:p>
    <w:p w:rsidR="00BC3EA3" w:rsidRP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OLD FIELD G. AND SANTOMER O.A (1990),</w:t>
      </w:r>
      <w:r w:rsidRPr="00BC3EA3">
        <w:rPr>
          <w:rFonts w:asciiTheme="majorBidi" w:hAnsiTheme="majorBidi" w:cstheme="majorBidi"/>
          <w:sz w:val="26"/>
          <w:szCs w:val="26"/>
        </w:rPr>
        <w:t xml:space="preserve"> the place of risk </w:t>
      </w:r>
      <w:r>
        <w:rPr>
          <w:rFonts w:asciiTheme="majorBidi" w:hAnsiTheme="majorBidi" w:cstheme="majorBidi"/>
          <w:sz w:val="26"/>
          <w:szCs w:val="26"/>
        </w:rPr>
        <w:tab/>
      </w:r>
      <w:r w:rsidRPr="00BC3EA3">
        <w:rPr>
          <w:rFonts w:asciiTheme="majorBidi" w:hAnsiTheme="majorBidi" w:cstheme="majorBidi"/>
          <w:sz w:val="26"/>
          <w:szCs w:val="26"/>
        </w:rPr>
        <w:t xml:space="preserve">management in financial institutions” Sloan management review </w:t>
      </w:r>
      <w:r>
        <w:rPr>
          <w:rFonts w:asciiTheme="majorBidi" w:hAnsiTheme="majorBidi" w:cstheme="majorBidi"/>
          <w:sz w:val="26"/>
          <w:szCs w:val="26"/>
        </w:rPr>
        <w:tab/>
      </w:r>
      <w:r w:rsidRPr="00BC3EA3">
        <w:rPr>
          <w:rFonts w:asciiTheme="majorBidi" w:hAnsiTheme="majorBidi" w:cstheme="majorBidi"/>
          <w:sz w:val="26"/>
          <w:szCs w:val="26"/>
        </w:rPr>
        <w:t>summer forthcoming.</w:t>
      </w:r>
    </w:p>
    <w:p w:rsidR="00BC3EA3" w:rsidRP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OLD FIELD G. AND SANTOMER O.A (1997),</w:t>
      </w:r>
      <w:r w:rsidRPr="00BC3EA3">
        <w:rPr>
          <w:rFonts w:asciiTheme="majorBidi" w:hAnsiTheme="majorBidi" w:cstheme="majorBidi"/>
          <w:sz w:val="26"/>
          <w:szCs w:val="26"/>
        </w:rPr>
        <w:t xml:space="preserve"> the place of risk </w:t>
      </w:r>
      <w:r>
        <w:rPr>
          <w:rFonts w:asciiTheme="majorBidi" w:hAnsiTheme="majorBidi" w:cstheme="majorBidi"/>
          <w:sz w:val="26"/>
          <w:szCs w:val="26"/>
        </w:rPr>
        <w:tab/>
      </w:r>
      <w:r w:rsidRPr="00BC3EA3">
        <w:rPr>
          <w:rFonts w:asciiTheme="majorBidi" w:hAnsiTheme="majorBidi" w:cstheme="majorBidi"/>
          <w:sz w:val="26"/>
          <w:szCs w:val="26"/>
        </w:rPr>
        <w:t xml:space="preserve">management in financial institutions” Sloan management review </w:t>
      </w:r>
      <w:r>
        <w:rPr>
          <w:rFonts w:asciiTheme="majorBidi" w:hAnsiTheme="majorBidi" w:cstheme="majorBidi"/>
          <w:sz w:val="26"/>
          <w:szCs w:val="26"/>
        </w:rPr>
        <w:tab/>
      </w:r>
      <w:r w:rsidRPr="00BC3EA3">
        <w:rPr>
          <w:rFonts w:asciiTheme="majorBidi" w:hAnsiTheme="majorBidi" w:cstheme="majorBidi"/>
          <w:sz w:val="26"/>
          <w:szCs w:val="26"/>
        </w:rPr>
        <w:t>summer forthcoming.</w:t>
      </w:r>
    </w:p>
    <w:p w:rsidR="00BC3EA3" w:rsidRP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OKORIE, A. (1998)</w:t>
      </w:r>
      <w:r w:rsidRPr="00BC3EA3">
        <w:rPr>
          <w:rFonts w:asciiTheme="majorBidi" w:hAnsiTheme="majorBidi" w:cstheme="majorBidi"/>
          <w:sz w:val="26"/>
          <w:szCs w:val="26"/>
        </w:rPr>
        <w:t xml:space="preserve"> management of risk and default in Agricultural </w:t>
      </w:r>
      <w:r>
        <w:rPr>
          <w:rFonts w:asciiTheme="majorBidi" w:hAnsiTheme="majorBidi" w:cstheme="majorBidi"/>
          <w:sz w:val="26"/>
          <w:szCs w:val="26"/>
        </w:rPr>
        <w:tab/>
      </w:r>
      <w:r w:rsidRPr="00BC3EA3">
        <w:rPr>
          <w:rFonts w:asciiTheme="majorBidi" w:hAnsiTheme="majorBidi" w:cstheme="majorBidi"/>
          <w:sz w:val="26"/>
          <w:szCs w:val="26"/>
        </w:rPr>
        <w:t xml:space="preserve">Leading in Ijere, M and A. and Okorie (ed). Reading in </w:t>
      </w:r>
      <w:r>
        <w:rPr>
          <w:rFonts w:asciiTheme="majorBidi" w:hAnsiTheme="majorBidi" w:cstheme="majorBidi"/>
          <w:sz w:val="26"/>
          <w:szCs w:val="26"/>
        </w:rPr>
        <w:tab/>
      </w:r>
      <w:r w:rsidRPr="00BC3EA3">
        <w:rPr>
          <w:rFonts w:asciiTheme="majorBidi" w:hAnsiTheme="majorBidi" w:cstheme="majorBidi"/>
          <w:sz w:val="26"/>
          <w:szCs w:val="26"/>
        </w:rPr>
        <w:t>Agricultural finance, lagos, longman Nigeria plc.</w:t>
      </w:r>
    </w:p>
    <w:p w:rsidR="00BC3EA3" w:rsidRP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 xml:space="preserve">PADAMANABHAN, K.P (1998), </w:t>
      </w:r>
      <w:r w:rsidRPr="00BC3EA3">
        <w:rPr>
          <w:rFonts w:asciiTheme="majorBidi" w:hAnsiTheme="majorBidi" w:cstheme="majorBidi"/>
          <w:sz w:val="26"/>
          <w:szCs w:val="26"/>
        </w:rPr>
        <w:t xml:space="preserve">Rural credit: lessons for rural credit: </w:t>
      </w:r>
      <w:r>
        <w:rPr>
          <w:rFonts w:asciiTheme="majorBidi" w:hAnsiTheme="majorBidi" w:cstheme="majorBidi"/>
          <w:sz w:val="26"/>
          <w:szCs w:val="26"/>
        </w:rPr>
        <w:tab/>
      </w:r>
      <w:r w:rsidRPr="00BC3EA3">
        <w:rPr>
          <w:rFonts w:asciiTheme="majorBidi" w:hAnsiTheme="majorBidi" w:cstheme="majorBidi"/>
          <w:sz w:val="26"/>
          <w:szCs w:val="26"/>
        </w:rPr>
        <w:t xml:space="preserve">Lessons for rural banks and policy makes, London, intermediate, </w:t>
      </w:r>
      <w:r>
        <w:rPr>
          <w:rFonts w:asciiTheme="majorBidi" w:hAnsiTheme="majorBidi" w:cstheme="majorBidi"/>
          <w:sz w:val="26"/>
          <w:szCs w:val="26"/>
        </w:rPr>
        <w:tab/>
      </w:r>
      <w:r w:rsidRPr="00BC3EA3">
        <w:rPr>
          <w:rFonts w:asciiTheme="majorBidi" w:hAnsiTheme="majorBidi" w:cstheme="majorBidi"/>
          <w:sz w:val="26"/>
          <w:szCs w:val="26"/>
        </w:rPr>
        <w:t>Technology publication ltd.</w:t>
      </w:r>
    </w:p>
    <w:p w:rsidR="00BC3EA3" w:rsidRP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PADAMANABHAN, K.P (1988),</w:t>
      </w:r>
      <w:r w:rsidRPr="00BC3EA3">
        <w:rPr>
          <w:rFonts w:asciiTheme="majorBidi" w:hAnsiTheme="majorBidi" w:cstheme="majorBidi"/>
          <w:sz w:val="26"/>
          <w:szCs w:val="26"/>
        </w:rPr>
        <w:t xml:space="preserve"> Rural credit: lessons for rural credit: </w:t>
      </w:r>
      <w:r>
        <w:rPr>
          <w:rFonts w:asciiTheme="majorBidi" w:hAnsiTheme="majorBidi" w:cstheme="majorBidi"/>
          <w:sz w:val="26"/>
          <w:szCs w:val="26"/>
        </w:rPr>
        <w:tab/>
      </w:r>
      <w:r w:rsidRPr="00BC3EA3">
        <w:rPr>
          <w:rFonts w:asciiTheme="majorBidi" w:hAnsiTheme="majorBidi" w:cstheme="majorBidi"/>
          <w:sz w:val="26"/>
          <w:szCs w:val="26"/>
        </w:rPr>
        <w:t xml:space="preserve">Lessons for rural banks and policy makes, London, intermediate, </w:t>
      </w:r>
      <w:r>
        <w:rPr>
          <w:rFonts w:asciiTheme="majorBidi" w:hAnsiTheme="majorBidi" w:cstheme="majorBidi"/>
          <w:sz w:val="26"/>
          <w:szCs w:val="26"/>
        </w:rPr>
        <w:tab/>
      </w:r>
      <w:r w:rsidRPr="00BC3EA3">
        <w:rPr>
          <w:rFonts w:asciiTheme="majorBidi" w:hAnsiTheme="majorBidi" w:cstheme="majorBidi"/>
          <w:sz w:val="26"/>
          <w:szCs w:val="26"/>
        </w:rPr>
        <w:t>Technology publication ltd.</w:t>
      </w:r>
    </w:p>
    <w:p w:rsidR="00BC3EA3" w:rsidRP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SMITH CC. ET AL (1990),</w:t>
      </w:r>
      <w:r w:rsidRPr="00BC3EA3">
        <w:rPr>
          <w:rFonts w:asciiTheme="majorBidi" w:hAnsiTheme="majorBidi" w:cstheme="majorBidi"/>
          <w:sz w:val="26"/>
          <w:szCs w:val="26"/>
        </w:rPr>
        <w:t xml:space="preserve"> Strategic Risk management institutional </w:t>
      </w:r>
      <w:r>
        <w:rPr>
          <w:rFonts w:asciiTheme="majorBidi" w:hAnsiTheme="majorBidi" w:cstheme="majorBidi"/>
          <w:sz w:val="26"/>
          <w:szCs w:val="26"/>
        </w:rPr>
        <w:tab/>
      </w:r>
      <w:r w:rsidRPr="00BC3EA3">
        <w:rPr>
          <w:rFonts w:asciiTheme="majorBidi" w:hAnsiTheme="majorBidi" w:cstheme="majorBidi"/>
          <w:sz w:val="26"/>
          <w:szCs w:val="26"/>
        </w:rPr>
        <w:t xml:space="preserve">Investors series in finance, New York, Harper and Row </w:t>
      </w:r>
      <w:r>
        <w:rPr>
          <w:rFonts w:asciiTheme="majorBidi" w:hAnsiTheme="majorBidi" w:cstheme="majorBidi"/>
          <w:sz w:val="26"/>
          <w:szCs w:val="26"/>
        </w:rPr>
        <w:tab/>
      </w:r>
      <w:r w:rsidRPr="00BC3EA3">
        <w:rPr>
          <w:rFonts w:asciiTheme="majorBidi" w:hAnsiTheme="majorBidi" w:cstheme="majorBidi"/>
          <w:sz w:val="26"/>
          <w:szCs w:val="26"/>
        </w:rPr>
        <w:t>Publishing company limited</w:t>
      </w:r>
    </w:p>
    <w:p w:rsidR="00BC3EA3" w:rsidRP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WORLD BANK (1975),</w:t>
      </w:r>
      <w:r w:rsidRPr="00BC3EA3">
        <w:rPr>
          <w:rFonts w:asciiTheme="majorBidi" w:hAnsiTheme="majorBidi" w:cstheme="majorBidi"/>
          <w:sz w:val="26"/>
          <w:szCs w:val="26"/>
        </w:rPr>
        <w:t xml:space="preserve"> Agricultural credit sector policy paper, world </w:t>
      </w:r>
      <w:r>
        <w:rPr>
          <w:rFonts w:asciiTheme="majorBidi" w:hAnsiTheme="majorBidi" w:cstheme="majorBidi"/>
          <w:sz w:val="26"/>
          <w:szCs w:val="26"/>
        </w:rPr>
        <w:tab/>
      </w:r>
      <w:r w:rsidRPr="00BC3EA3">
        <w:rPr>
          <w:rFonts w:asciiTheme="majorBidi" w:hAnsiTheme="majorBidi" w:cstheme="majorBidi"/>
          <w:sz w:val="26"/>
          <w:szCs w:val="26"/>
        </w:rPr>
        <w:t>Bank Washington, DC, United States of America</w:t>
      </w:r>
    </w:p>
    <w:p w:rsidR="00BC3EA3" w:rsidRPr="00BC3EA3" w:rsidRDefault="00BC3EA3" w:rsidP="00BC3EA3">
      <w:pPr>
        <w:pStyle w:val="ListParagraph"/>
        <w:spacing w:line="360" w:lineRule="auto"/>
        <w:ind w:left="0"/>
        <w:jc w:val="both"/>
        <w:rPr>
          <w:rFonts w:asciiTheme="majorBidi" w:hAnsiTheme="majorBidi" w:cstheme="majorBidi"/>
          <w:sz w:val="26"/>
          <w:szCs w:val="26"/>
        </w:rPr>
      </w:pPr>
      <w:r w:rsidRPr="00BC3EA3">
        <w:rPr>
          <w:rFonts w:asciiTheme="majorBidi" w:hAnsiTheme="majorBidi" w:cstheme="majorBidi"/>
          <w:b/>
          <w:bCs/>
          <w:sz w:val="26"/>
          <w:szCs w:val="26"/>
        </w:rPr>
        <w:t>UMOH P.N (2005),</w:t>
      </w:r>
      <w:r w:rsidRPr="00BC3EA3">
        <w:rPr>
          <w:rFonts w:asciiTheme="majorBidi" w:hAnsiTheme="majorBidi" w:cstheme="majorBidi"/>
          <w:sz w:val="26"/>
          <w:szCs w:val="26"/>
        </w:rPr>
        <w:t xml:space="preserve"> Capital Restructing of Banks: A conceptual </w:t>
      </w:r>
      <w:r>
        <w:rPr>
          <w:rFonts w:asciiTheme="majorBidi" w:hAnsiTheme="majorBidi" w:cstheme="majorBidi"/>
          <w:sz w:val="26"/>
          <w:szCs w:val="26"/>
        </w:rPr>
        <w:tab/>
      </w:r>
      <w:r w:rsidRPr="00BC3EA3">
        <w:rPr>
          <w:rFonts w:asciiTheme="majorBidi" w:hAnsiTheme="majorBidi" w:cstheme="majorBidi"/>
          <w:sz w:val="26"/>
          <w:szCs w:val="26"/>
        </w:rPr>
        <w:t xml:space="preserve">Framework, in CBN led) consolidation of Nigeria “Banking </w:t>
      </w:r>
      <w:r>
        <w:rPr>
          <w:rFonts w:asciiTheme="majorBidi" w:hAnsiTheme="majorBidi" w:cstheme="majorBidi"/>
          <w:sz w:val="26"/>
          <w:szCs w:val="26"/>
        </w:rPr>
        <w:tab/>
      </w:r>
      <w:r w:rsidRPr="00BC3EA3">
        <w:rPr>
          <w:rFonts w:asciiTheme="majorBidi" w:hAnsiTheme="majorBidi" w:cstheme="majorBidi"/>
          <w:sz w:val="26"/>
          <w:szCs w:val="26"/>
        </w:rPr>
        <w:t xml:space="preserve">Industry Process of Fourth Annual monetary policy conference </w:t>
      </w:r>
      <w:r>
        <w:rPr>
          <w:rFonts w:asciiTheme="majorBidi" w:hAnsiTheme="majorBidi" w:cstheme="majorBidi"/>
          <w:sz w:val="26"/>
          <w:szCs w:val="26"/>
        </w:rPr>
        <w:tab/>
      </w:r>
      <w:r w:rsidRPr="00BC3EA3">
        <w:rPr>
          <w:rFonts w:asciiTheme="majorBidi" w:hAnsiTheme="majorBidi" w:cstheme="majorBidi"/>
          <w:sz w:val="26"/>
          <w:szCs w:val="26"/>
        </w:rPr>
        <w:t>Abuja EC.</w:t>
      </w:r>
    </w:p>
    <w:p w:rsidR="00BC3EA3" w:rsidRPr="00BC3EA3" w:rsidRDefault="00BC3EA3" w:rsidP="00BC3EA3">
      <w:pPr>
        <w:pStyle w:val="ListParagraph"/>
        <w:spacing w:line="360" w:lineRule="auto"/>
        <w:ind w:left="0"/>
        <w:rPr>
          <w:rFonts w:asciiTheme="majorBidi" w:hAnsiTheme="majorBidi" w:cstheme="majorBidi"/>
          <w:sz w:val="26"/>
          <w:szCs w:val="26"/>
        </w:rPr>
      </w:pPr>
    </w:p>
    <w:p w:rsidR="00BC3EA3" w:rsidRPr="00BC3EA3" w:rsidRDefault="00BC3EA3" w:rsidP="00BC3EA3">
      <w:pPr>
        <w:pStyle w:val="ListParagraph"/>
        <w:spacing w:line="360" w:lineRule="auto"/>
        <w:ind w:left="0"/>
        <w:rPr>
          <w:rFonts w:asciiTheme="majorBidi" w:hAnsiTheme="majorBidi" w:cstheme="majorBidi"/>
          <w:sz w:val="26"/>
          <w:szCs w:val="26"/>
        </w:rPr>
      </w:pPr>
    </w:p>
    <w:p w:rsidR="00340496" w:rsidRPr="00BC3EA3" w:rsidRDefault="00340496" w:rsidP="00BC3EA3">
      <w:pPr>
        <w:spacing w:line="360" w:lineRule="auto"/>
        <w:rPr>
          <w:sz w:val="26"/>
          <w:szCs w:val="26"/>
        </w:rPr>
      </w:pPr>
    </w:p>
    <w:sectPr w:rsidR="00340496" w:rsidRPr="00BC3EA3" w:rsidSect="00E501A5">
      <w:footerReference w:type="default" r:id="rId7"/>
      <w:pgSz w:w="11520" w:h="14400" w:code="144"/>
      <w:pgMar w:top="1440" w:right="1728" w:bottom="1440" w:left="2160" w:header="706" w:footer="154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CDD" w:rsidRDefault="00E92CDD" w:rsidP="00BC3EA3">
      <w:pPr>
        <w:pStyle w:val="ListParagraph"/>
        <w:spacing w:after="0" w:line="240" w:lineRule="auto"/>
      </w:pPr>
      <w:r>
        <w:separator/>
      </w:r>
    </w:p>
  </w:endnote>
  <w:endnote w:type="continuationSeparator" w:id="1">
    <w:p w:rsidR="00E92CDD" w:rsidRDefault="00E92CDD" w:rsidP="00BC3EA3">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95370"/>
      <w:docPartObj>
        <w:docPartGallery w:val="Page Numbers (Bottom of Page)"/>
        <w:docPartUnique/>
      </w:docPartObj>
    </w:sdtPr>
    <w:sdtContent>
      <w:p w:rsidR="00E501A5" w:rsidRDefault="00E501A5">
        <w:pPr>
          <w:pStyle w:val="Footer"/>
          <w:jc w:val="right"/>
        </w:pPr>
        <w:r>
          <w:t xml:space="preserve">Page | </w:t>
        </w:r>
        <w:fldSimple w:instr=" PAGE   \* MERGEFORMAT ">
          <w:r w:rsidR="003A1C90">
            <w:rPr>
              <w:noProof/>
            </w:rPr>
            <w:t>1</w:t>
          </w:r>
        </w:fldSimple>
        <w:r>
          <w:t xml:space="preserve"> </w:t>
        </w:r>
      </w:p>
    </w:sdtContent>
  </w:sdt>
  <w:p w:rsidR="00E501A5" w:rsidRDefault="00E501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CDD" w:rsidRDefault="00E92CDD" w:rsidP="00BC3EA3">
      <w:pPr>
        <w:pStyle w:val="ListParagraph"/>
        <w:spacing w:after="0" w:line="240" w:lineRule="auto"/>
      </w:pPr>
      <w:r>
        <w:separator/>
      </w:r>
    </w:p>
  </w:footnote>
  <w:footnote w:type="continuationSeparator" w:id="1">
    <w:p w:rsidR="00E92CDD" w:rsidRDefault="00E92CDD" w:rsidP="00BC3EA3">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8587D"/>
    <w:multiLevelType w:val="hybridMultilevel"/>
    <w:tmpl w:val="6A2EE776"/>
    <w:lvl w:ilvl="0" w:tplc="598A9024">
      <w:start w:val="1"/>
      <w:numFmt w:val="lowerLetter"/>
      <w:lvlText w:val="%1."/>
      <w:lvlJc w:val="left"/>
      <w:pPr>
        <w:ind w:left="1440" w:hanging="360"/>
      </w:pPr>
      <w:rPr>
        <w:rFonts w:asciiTheme="majorBidi" w:eastAsiaTheme="minorHAnsi" w:hAnsiTheme="majorBidi" w:cstheme="maj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E52FBA"/>
    <w:multiLevelType w:val="hybridMultilevel"/>
    <w:tmpl w:val="8CC4AAC4"/>
    <w:lvl w:ilvl="0" w:tplc="BE0C48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281A03"/>
    <w:multiLevelType w:val="hybridMultilevel"/>
    <w:tmpl w:val="39D60F36"/>
    <w:lvl w:ilvl="0" w:tplc="719E56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A274E"/>
    <w:multiLevelType w:val="hybridMultilevel"/>
    <w:tmpl w:val="8E6C623E"/>
    <w:lvl w:ilvl="0" w:tplc="2BF47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F6E6B"/>
    <w:multiLevelType w:val="multilevel"/>
    <w:tmpl w:val="8CA86B0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2E970672"/>
    <w:multiLevelType w:val="hybridMultilevel"/>
    <w:tmpl w:val="772657D6"/>
    <w:lvl w:ilvl="0" w:tplc="4FDC01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6A7B30"/>
    <w:multiLevelType w:val="multilevel"/>
    <w:tmpl w:val="A66ADA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3B4C097D"/>
    <w:multiLevelType w:val="hybridMultilevel"/>
    <w:tmpl w:val="A5A646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B16626E"/>
    <w:multiLevelType w:val="hybridMultilevel"/>
    <w:tmpl w:val="EEFCF5EA"/>
    <w:lvl w:ilvl="0" w:tplc="ACFA6F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6E721D"/>
    <w:multiLevelType w:val="hybridMultilevel"/>
    <w:tmpl w:val="26C475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442292C"/>
    <w:multiLevelType w:val="hybridMultilevel"/>
    <w:tmpl w:val="8D48A948"/>
    <w:lvl w:ilvl="0" w:tplc="BA30522E">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4B217C4"/>
    <w:multiLevelType w:val="hybridMultilevel"/>
    <w:tmpl w:val="890C2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7A7899"/>
    <w:multiLevelType w:val="hybridMultilevel"/>
    <w:tmpl w:val="D1E282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D4633F3"/>
    <w:multiLevelType w:val="hybridMultilevel"/>
    <w:tmpl w:val="9B22FA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AB29DF"/>
    <w:multiLevelType w:val="hybridMultilevel"/>
    <w:tmpl w:val="D2C2DDA4"/>
    <w:lvl w:ilvl="0" w:tplc="A47E11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9"/>
  </w:num>
  <w:num w:numId="4">
    <w:abstractNumId w:val="10"/>
  </w:num>
  <w:num w:numId="5">
    <w:abstractNumId w:val="2"/>
  </w:num>
  <w:num w:numId="6">
    <w:abstractNumId w:val="0"/>
  </w:num>
  <w:num w:numId="7">
    <w:abstractNumId w:val="5"/>
  </w:num>
  <w:num w:numId="8">
    <w:abstractNumId w:val="14"/>
  </w:num>
  <w:num w:numId="9">
    <w:abstractNumId w:val="4"/>
  </w:num>
  <w:num w:numId="10">
    <w:abstractNumId w:val="11"/>
  </w:num>
  <w:num w:numId="11">
    <w:abstractNumId w:val="6"/>
  </w:num>
  <w:num w:numId="12">
    <w:abstractNumId w:val="3"/>
  </w:num>
  <w:num w:numId="13">
    <w:abstractNumId w:val="13"/>
  </w:num>
  <w:num w:numId="14">
    <w:abstractNumId w:val="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C3EA3"/>
    <w:rsid w:val="000E2479"/>
    <w:rsid w:val="001510B0"/>
    <w:rsid w:val="00190B4D"/>
    <w:rsid w:val="001C576C"/>
    <w:rsid w:val="00311684"/>
    <w:rsid w:val="00340496"/>
    <w:rsid w:val="00372F06"/>
    <w:rsid w:val="003A1C90"/>
    <w:rsid w:val="00401CDA"/>
    <w:rsid w:val="006003DA"/>
    <w:rsid w:val="00707F98"/>
    <w:rsid w:val="00810EE6"/>
    <w:rsid w:val="00927267"/>
    <w:rsid w:val="00BC3EA3"/>
    <w:rsid w:val="00DB676D"/>
    <w:rsid w:val="00E501A5"/>
    <w:rsid w:val="00E92CDD"/>
    <w:rsid w:val="00F8044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E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EA3"/>
    <w:pPr>
      <w:ind w:left="720"/>
      <w:contextualSpacing/>
    </w:pPr>
  </w:style>
  <w:style w:type="paragraph" w:styleId="Footer">
    <w:name w:val="footer"/>
    <w:basedOn w:val="Normal"/>
    <w:link w:val="FooterChar"/>
    <w:uiPriority w:val="99"/>
    <w:unhideWhenUsed/>
    <w:rsid w:val="00BC3EA3"/>
    <w:pPr>
      <w:tabs>
        <w:tab w:val="center" w:pos="4680"/>
        <w:tab w:val="right" w:pos="9360"/>
      </w:tabs>
      <w:spacing w:after="0" w:line="240" w:lineRule="auto"/>
    </w:pPr>
    <w:rPr>
      <w:rFonts w:eastAsiaTheme="minorEastAsia"/>
      <w:lang w:val="en-GB" w:eastAsia="ko-KR"/>
    </w:rPr>
  </w:style>
  <w:style w:type="character" w:customStyle="1" w:styleId="FooterChar">
    <w:name w:val="Footer Char"/>
    <w:basedOn w:val="DefaultParagraphFont"/>
    <w:link w:val="Footer"/>
    <w:uiPriority w:val="99"/>
    <w:rsid w:val="00BC3EA3"/>
    <w:rPr>
      <w:rFonts w:eastAsiaTheme="minorEastAsia"/>
      <w:lang w:val="en-GB" w:eastAsia="ko-KR"/>
    </w:rPr>
  </w:style>
  <w:style w:type="paragraph" w:customStyle="1" w:styleId="Default">
    <w:name w:val="Default"/>
    <w:rsid w:val="00BC3EA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C3EA3"/>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C3E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3EA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6348</Words>
  <Characters>38348</Characters>
  <Application>Microsoft Office Word</Application>
  <DocSecurity>0</DocSecurity>
  <Lines>751</Lines>
  <Paragraphs>314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SEADORF</dc:creator>
  <cp:lastModifiedBy>SEADORF</cp:lastModifiedBy>
  <cp:revision>3</cp:revision>
  <cp:lastPrinted>2022-07-03T14:22:00Z</cp:lastPrinted>
  <dcterms:created xsi:type="dcterms:W3CDTF">2025-09-15T10:50:00Z</dcterms:created>
  <dcterms:modified xsi:type="dcterms:W3CDTF">2025-09-15T10:51:00Z</dcterms:modified>
</cp:coreProperties>
</file>