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5D7" w:rsidRPr="00D66B6F" w:rsidRDefault="008905D7" w:rsidP="008905D7">
      <w:pPr>
        <w:spacing w:after="0" w:line="360" w:lineRule="auto"/>
        <w:jc w:val="center"/>
        <w:rPr>
          <w:rFonts w:ascii="Times New Roman" w:hAnsi="Times New Roman" w:cs="Times New Roman"/>
          <w:b/>
          <w:sz w:val="30"/>
          <w:szCs w:val="24"/>
        </w:rPr>
      </w:pPr>
      <w:r w:rsidRPr="00D66B6F">
        <w:rPr>
          <w:rFonts w:ascii="Times New Roman" w:hAnsi="Times New Roman" w:cs="Times New Roman"/>
          <w:b/>
          <w:sz w:val="30"/>
          <w:szCs w:val="24"/>
        </w:rPr>
        <w:t>THE EFFECTIVENESS OF GENDER SENSITIVE RADIO</w:t>
      </w:r>
    </w:p>
    <w:p w:rsidR="008905D7" w:rsidRPr="00D66B6F" w:rsidRDefault="008905D7" w:rsidP="008905D7">
      <w:pPr>
        <w:spacing w:after="0" w:line="360" w:lineRule="auto"/>
        <w:jc w:val="center"/>
        <w:rPr>
          <w:rFonts w:ascii="Times New Roman" w:hAnsi="Times New Roman" w:cs="Times New Roman"/>
          <w:b/>
          <w:sz w:val="24"/>
          <w:szCs w:val="24"/>
        </w:rPr>
      </w:pPr>
      <w:r w:rsidRPr="00D66B6F">
        <w:rPr>
          <w:rFonts w:ascii="Times New Roman" w:hAnsi="Times New Roman" w:cs="Times New Roman"/>
          <w:b/>
          <w:sz w:val="30"/>
          <w:szCs w:val="24"/>
        </w:rPr>
        <w:t>PROGRAMMING IN PROMOTING EQUALITY</w:t>
      </w:r>
    </w:p>
    <w:p w:rsidR="008905D7" w:rsidRPr="00D66B6F" w:rsidRDefault="008905D7" w:rsidP="008905D7">
      <w:pPr>
        <w:spacing w:after="0" w:line="360" w:lineRule="auto"/>
        <w:jc w:val="center"/>
        <w:rPr>
          <w:rFonts w:ascii="Times New Roman" w:hAnsi="Times New Roman" w:cs="Times New Roman"/>
          <w:b/>
          <w:szCs w:val="24"/>
        </w:rPr>
      </w:pPr>
      <w:r w:rsidRPr="00D66B6F">
        <w:rPr>
          <w:rFonts w:ascii="Times New Roman" w:hAnsi="Times New Roman" w:cs="Times New Roman"/>
          <w:b/>
          <w:sz w:val="26"/>
          <w:szCs w:val="24"/>
        </w:rPr>
        <w:t>(A case study of Mass Communication Students)</w:t>
      </w:r>
    </w:p>
    <w:p w:rsidR="008905D7" w:rsidRPr="00D66B6F" w:rsidRDefault="008905D7" w:rsidP="008905D7">
      <w:pPr>
        <w:spacing w:after="0" w:line="360" w:lineRule="auto"/>
        <w:jc w:val="center"/>
        <w:rPr>
          <w:rFonts w:ascii="Times New Roman" w:hAnsi="Times New Roman" w:cs="Times New Roman"/>
          <w:b/>
          <w:sz w:val="24"/>
          <w:szCs w:val="24"/>
        </w:rPr>
      </w:pPr>
    </w:p>
    <w:p w:rsidR="008905D7" w:rsidRDefault="008905D7" w:rsidP="008905D7">
      <w:pPr>
        <w:spacing w:after="0" w:line="360" w:lineRule="auto"/>
        <w:jc w:val="center"/>
        <w:rPr>
          <w:rFonts w:ascii="Times New Roman" w:hAnsi="Times New Roman" w:cs="Times New Roman"/>
          <w:b/>
          <w:szCs w:val="24"/>
        </w:rPr>
      </w:pPr>
    </w:p>
    <w:p w:rsidR="008905D7" w:rsidRPr="00367C01" w:rsidRDefault="008905D7" w:rsidP="008905D7">
      <w:pPr>
        <w:spacing w:after="0" w:line="360" w:lineRule="auto"/>
        <w:jc w:val="center"/>
        <w:rPr>
          <w:rFonts w:ascii="Times New Roman" w:hAnsi="Times New Roman" w:cs="Times New Roman"/>
          <w:b/>
          <w:sz w:val="78"/>
          <w:szCs w:val="24"/>
        </w:rPr>
      </w:pPr>
      <w:r w:rsidRPr="00367C01">
        <w:rPr>
          <w:rFonts w:ascii="Times New Roman" w:hAnsi="Times New Roman" w:cs="Times New Roman"/>
          <w:b/>
          <w:sz w:val="78"/>
          <w:szCs w:val="24"/>
        </w:rPr>
        <w:t>BY</w:t>
      </w:r>
    </w:p>
    <w:p w:rsidR="008905D7" w:rsidRPr="00367C01" w:rsidRDefault="008905D7" w:rsidP="008905D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KOMOLAFE OLUWANIFEMI COMFORT</w:t>
      </w:r>
      <w:r w:rsidRPr="00367C01">
        <w:rPr>
          <w:rFonts w:ascii="Times New Roman" w:hAnsi="Times New Roman" w:cs="Times New Roman"/>
          <w:b/>
          <w:sz w:val="24"/>
          <w:szCs w:val="24"/>
        </w:rPr>
        <w:tab/>
      </w:r>
      <w:r>
        <w:rPr>
          <w:rFonts w:ascii="Times New Roman" w:hAnsi="Times New Roman" w:cs="Times New Roman"/>
          <w:b/>
          <w:sz w:val="24"/>
          <w:szCs w:val="24"/>
        </w:rPr>
        <w:t>ND/23/MAC/PT/0464</w:t>
      </w:r>
    </w:p>
    <w:p w:rsidR="008905D7" w:rsidRPr="00367C01" w:rsidRDefault="008905D7" w:rsidP="008905D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UTHMAN ABDULQODIR</w:t>
      </w:r>
      <w:r w:rsidRPr="00367C01">
        <w:rPr>
          <w:rFonts w:ascii="Times New Roman" w:hAnsi="Times New Roman" w:cs="Times New Roman"/>
          <w:b/>
          <w:sz w:val="24"/>
          <w:szCs w:val="24"/>
        </w:rPr>
        <w:tab/>
      </w:r>
      <w:r w:rsidRPr="00367C01">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ND/23/MAC/PT/0465</w:t>
      </w:r>
    </w:p>
    <w:p w:rsidR="008905D7" w:rsidRDefault="008905D7" w:rsidP="008905D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AYANDELE FAVOUR ABOSEDE</w:t>
      </w:r>
      <w:r w:rsidRPr="00367C01">
        <w:rPr>
          <w:rFonts w:ascii="Times New Roman" w:hAnsi="Times New Roman" w:cs="Times New Roman"/>
          <w:b/>
          <w:sz w:val="24"/>
          <w:szCs w:val="24"/>
        </w:rPr>
        <w:tab/>
      </w:r>
      <w:r>
        <w:rPr>
          <w:rFonts w:ascii="Times New Roman" w:hAnsi="Times New Roman" w:cs="Times New Roman"/>
          <w:b/>
          <w:sz w:val="24"/>
          <w:szCs w:val="24"/>
        </w:rPr>
        <w:tab/>
        <w:t>ND/23/MAC/PT/0466</w:t>
      </w:r>
    </w:p>
    <w:p w:rsidR="008905D7" w:rsidRPr="00367C01" w:rsidRDefault="008905D7" w:rsidP="008905D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ENIYANSORO YUSUF GBOLAHAN</w:t>
      </w:r>
      <w:r w:rsidRPr="00367C01">
        <w:rPr>
          <w:rFonts w:ascii="Times New Roman" w:hAnsi="Times New Roman" w:cs="Times New Roman"/>
          <w:b/>
          <w:sz w:val="24"/>
          <w:szCs w:val="24"/>
        </w:rPr>
        <w:tab/>
      </w:r>
      <w:r>
        <w:rPr>
          <w:rFonts w:ascii="Times New Roman" w:hAnsi="Times New Roman" w:cs="Times New Roman"/>
          <w:b/>
          <w:sz w:val="24"/>
          <w:szCs w:val="24"/>
        </w:rPr>
        <w:tab/>
        <w:t>ND/23/MAC/PT/0467</w:t>
      </w:r>
    </w:p>
    <w:p w:rsidR="008905D7" w:rsidRPr="00367C01" w:rsidRDefault="008905D7" w:rsidP="008905D7">
      <w:pPr>
        <w:spacing w:after="0" w:line="360" w:lineRule="auto"/>
        <w:jc w:val="center"/>
        <w:rPr>
          <w:rFonts w:ascii="Times New Roman" w:hAnsi="Times New Roman" w:cs="Times New Roman"/>
          <w:b/>
          <w:sz w:val="24"/>
          <w:szCs w:val="24"/>
        </w:rPr>
      </w:pPr>
    </w:p>
    <w:p w:rsidR="008905D7" w:rsidRDefault="008905D7" w:rsidP="008905D7">
      <w:pPr>
        <w:spacing w:after="0" w:line="360" w:lineRule="auto"/>
        <w:jc w:val="center"/>
        <w:rPr>
          <w:rFonts w:ascii="Times New Roman" w:hAnsi="Times New Roman" w:cs="Times New Roman"/>
          <w:b/>
          <w:sz w:val="24"/>
          <w:szCs w:val="24"/>
        </w:rPr>
      </w:pPr>
    </w:p>
    <w:p w:rsidR="008905D7" w:rsidRPr="00367C01" w:rsidRDefault="008905D7" w:rsidP="008905D7">
      <w:pPr>
        <w:spacing w:after="0" w:line="360" w:lineRule="auto"/>
        <w:jc w:val="center"/>
        <w:rPr>
          <w:rFonts w:ascii="Times New Roman" w:hAnsi="Times New Roman" w:cs="Times New Roman"/>
          <w:b/>
          <w:sz w:val="24"/>
          <w:szCs w:val="24"/>
        </w:rPr>
      </w:pPr>
      <w:r w:rsidRPr="00367C01">
        <w:rPr>
          <w:rFonts w:ascii="Times New Roman" w:hAnsi="Times New Roman" w:cs="Times New Roman"/>
          <w:b/>
          <w:sz w:val="24"/>
          <w:szCs w:val="24"/>
        </w:rPr>
        <w:t>BEING A RESEACH PROJECT SUBMITTED TO THE DEPARTMENT OF MASS COMMUNICATION, INSTITUTE OF INFORMATION AND COMMUNICATION TECHNOLOGY, KWARA STATE POLYTECHNIC, ILORIN</w:t>
      </w:r>
    </w:p>
    <w:p w:rsidR="008905D7" w:rsidRDefault="008905D7" w:rsidP="008905D7">
      <w:pPr>
        <w:spacing w:after="0" w:line="360" w:lineRule="auto"/>
        <w:jc w:val="center"/>
        <w:rPr>
          <w:rFonts w:ascii="Times New Roman" w:hAnsi="Times New Roman" w:cs="Times New Roman"/>
          <w:b/>
          <w:sz w:val="24"/>
          <w:szCs w:val="24"/>
        </w:rPr>
      </w:pPr>
    </w:p>
    <w:p w:rsidR="008905D7" w:rsidRPr="00367C01" w:rsidRDefault="008905D7" w:rsidP="008905D7">
      <w:pPr>
        <w:spacing w:after="0" w:line="360" w:lineRule="auto"/>
        <w:jc w:val="center"/>
        <w:rPr>
          <w:rFonts w:ascii="Times New Roman" w:hAnsi="Times New Roman" w:cs="Times New Roman"/>
          <w:b/>
          <w:sz w:val="24"/>
          <w:szCs w:val="24"/>
        </w:rPr>
      </w:pPr>
    </w:p>
    <w:p w:rsidR="008905D7" w:rsidRPr="00367C01" w:rsidRDefault="008905D7" w:rsidP="008905D7">
      <w:pPr>
        <w:spacing w:after="0" w:line="360" w:lineRule="auto"/>
        <w:jc w:val="center"/>
        <w:rPr>
          <w:rFonts w:ascii="Times New Roman" w:hAnsi="Times New Roman" w:cs="Times New Roman"/>
          <w:b/>
          <w:sz w:val="24"/>
          <w:szCs w:val="24"/>
        </w:rPr>
      </w:pPr>
      <w:r w:rsidRPr="00367C01">
        <w:rPr>
          <w:rFonts w:ascii="Times New Roman" w:hAnsi="Times New Roman" w:cs="Times New Roman"/>
          <w:b/>
          <w:sz w:val="24"/>
          <w:szCs w:val="24"/>
        </w:rPr>
        <w:t>IN PARTIAL FULFILLMENT OF THE REQUIREMENTS FOR THE AWARD OF NATIONAL DIPLOMA (ND) IN</w:t>
      </w:r>
      <w:r>
        <w:rPr>
          <w:rFonts w:ascii="Times New Roman" w:hAnsi="Times New Roman" w:cs="Times New Roman"/>
          <w:b/>
          <w:sz w:val="24"/>
          <w:szCs w:val="24"/>
        </w:rPr>
        <w:t xml:space="preserve"> </w:t>
      </w:r>
      <w:r w:rsidRPr="00367C01">
        <w:rPr>
          <w:rFonts w:ascii="Times New Roman" w:hAnsi="Times New Roman" w:cs="Times New Roman"/>
          <w:b/>
          <w:sz w:val="24"/>
          <w:szCs w:val="24"/>
        </w:rPr>
        <w:t>MASS COMMUNICATION</w:t>
      </w:r>
    </w:p>
    <w:p w:rsidR="008905D7" w:rsidRPr="00367C01" w:rsidRDefault="008905D7" w:rsidP="008905D7">
      <w:pPr>
        <w:spacing w:after="0" w:line="360" w:lineRule="auto"/>
        <w:jc w:val="center"/>
        <w:rPr>
          <w:rFonts w:ascii="Times New Roman" w:hAnsi="Times New Roman" w:cs="Times New Roman"/>
          <w:b/>
          <w:sz w:val="24"/>
          <w:szCs w:val="24"/>
        </w:rPr>
      </w:pPr>
    </w:p>
    <w:p w:rsidR="008905D7" w:rsidRPr="00367C01" w:rsidRDefault="008905D7" w:rsidP="008905D7">
      <w:pPr>
        <w:spacing w:after="0" w:line="360" w:lineRule="auto"/>
        <w:jc w:val="center"/>
        <w:rPr>
          <w:rFonts w:ascii="Times New Roman" w:hAnsi="Times New Roman" w:cs="Times New Roman"/>
          <w:b/>
          <w:sz w:val="24"/>
          <w:szCs w:val="24"/>
        </w:rPr>
      </w:pPr>
    </w:p>
    <w:p w:rsidR="008905D7" w:rsidRPr="00367C01" w:rsidRDefault="008905D7" w:rsidP="008905D7">
      <w:pPr>
        <w:spacing w:after="0" w:line="360" w:lineRule="auto"/>
        <w:jc w:val="right"/>
        <w:rPr>
          <w:rFonts w:ascii="Times New Roman" w:hAnsi="Times New Roman" w:cs="Times New Roman"/>
          <w:b/>
          <w:i/>
          <w:sz w:val="24"/>
          <w:szCs w:val="24"/>
        </w:rPr>
      </w:pPr>
      <w:r>
        <w:rPr>
          <w:rFonts w:ascii="Times New Roman" w:hAnsi="Times New Roman" w:cs="Times New Roman"/>
          <w:b/>
          <w:i/>
          <w:sz w:val="24"/>
          <w:szCs w:val="24"/>
        </w:rPr>
        <w:t>August, 2025</w:t>
      </w:r>
    </w:p>
    <w:p w:rsidR="008905D7" w:rsidRPr="00367C01" w:rsidRDefault="008905D7" w:rsidP="008905D7">
      <w:pPr>
        <w:spacing w:after="0" w:line="360" w:lineRule="auto"/>
        <w:jc w:val="both"/>
        <w:rPr>
          <w:rFonts w:ascii="Times New Roman" w:hAnsi="Times New Roman" w:cs="Times New Roman"/>
          <w:b/>
          <w:sz w:val="24"/>
          <w:szCs w:val="24"/>
        </w:rPr>
      </w:pPr>
      <w:r w:rsidRPr="00367C01">
        <w:rPr>
          <w:rFonts w:ascii="Times New Roman" w:hAnsi="Times New Roman" w:cs="Times New Roman"/>
          <w:b/>
          <w:sz w:val="24"/>
          <w:szCs w:val="24"/>
        </w:rPr>
        <w:br w:type="page"/>
      </w:r>
    </w:p>
    <w:p w:rsidR="008905D7" w:rsidRPr="00367C01" w:rsidRDefault="008905D7" w:rsidP="008905D7">
      <w:pPr>
        <w:spacing w:after="0" w:line="360" w:lineRule="auto"/>
        <w:jc w:val="center"/>
        <w:rPr>
          <w:rFonts w:ascii="Times New Roman" w:hAnsi="Times New Roman" w:cs="Times New Roman"/>
          <w:b/>
          <w:sz w:val="24"/>
          <w:szCs w:val="24"/>
        </w:rPr>
      </w:pPr>
      <w:r w:rsidRPr="00367C01">
        <w:rPr>
          <w:rFonts w:ascii="Times New Roman" w:hAnsi="Times New Roman" w:cs="Times New Roman"/>
          <w:b/>
          <w:sz w:val="24"/>
          <w:szCs w:val="24"/>
        </w:rPr>
        <w:lastRenderedPageBreak/>
        <w:t>CERTIFICATION</w:t>
      </w:r>
    </w:p>
    <w:p w:rsidR="008905D7" w:rsidRPr="00367C01" w:rsidRDefault="008905D7" w:rsidP="008905D7">
      <w:pPr>
        <w:spacing w:after="0" w:line="360" w:lineRule="auto"/>
        <w:ind w:firstLine="720"/>
        <w:jc w:val="both"/>
        <w:rPr>
          <w:rFonts w:ascii="Times New Roman" w:hAnsi="Times New Roman" w:cs="Times New Roman"/>
          <w:sz w:val="24"/>
          <w:szCs w:val="24"/>
        </w:rPr>
      </w:pPr>
      <w:r w:rsidRPr="00367C01">
        <w:rPr>
          <w:rFonts w:ascii="Times New Roman" w:hAnsi="Times New Roman" w:cs="Times New Roman"/>
          <w:sz w:val="24"/>
          <w:szCs w:val="24"/>
        </w:rPr>
        <w:t xml:space="preserve">This research has been read and approved as meeting part of the requirements for the Department of Mass Communication, Institute of Information and Communication Technology, Kwara State Polytechnic, Ilorin, in partial fulfillment the award of National Diploma (ND) in Mass Communication. </w:t>
      </w:r>
    </w:p>
    <w:p w:rsidR="008905D7" w:rsidRPr="00367C01" w:rsidRDefault="008905D7" w:rsidP="008905D7">
      <w:pPr>
        <w:spacing w:after="0" w:line="360" w:lineRule="auto"/>
        <w:jc w:val="both"/>
        <w:rPr>
          <w:rFonts w:ascii="Times New Roman" w:hAnsi="Times New Roman" w:cs="Times New Roman"/>
          <w:sz w:val="24"/>
          <w:szCs w:val="24"/>
        </w:rPr>
      </w:pPr>
    </w:p>
    <w:p w:rsidR="008905D7" w:rsidRPr="00367C01" w:rsidRDefault="008905D7" w:rsidP="008905D7">
      <w:pPr>
        <w:spacing w:after="0" w:line="360" w:lineRule="auto"/>
        <w:jc w:val="both"/>
        <w:rPr>
          <w:rFonts w:ascii="Times New Roman" w:hAnsi="Times New Roman" w:cs="Times New Roman"/>
          <w:sz w:val="24"/>
          <w:szCs w:val="24"/>
        </w:rPr>
      </w:pPr>
    </w:p>
    <w:p w:rsidR="008905D7" w:rsidRPr="00367C01" w:rsidRDefault="008905D7" w:rsidP="008905D7">
      <w:pPr>
        <w:spacing w:after="0" w:line="360" w:lineRule="auto"/>
        <w:jc w:val="both"/>
        <w:rPr>
          <w:rFonts w:ascii="Times New Roman" w:hAnsi="Times New Roman" w:cs="Times New Roman"/>
          <w:b/>
          <w:sz w:val="24"/>
          <w:szCs w:val="24"/>
        </w:rPr>
      </w:pPr>
      <w:r w:rsidRPr="00367C01">
        <w:rPr>
          <w:rFonts w:ascii="Times New Roman" w:hAnsi="Times New Roman" w:cs="Times New Roman"/>
          <w:b/>
          <w:sz w:val="24"/>
          <w:szCs w:val="24"/>
        </w:rPr>
        <w:t>………………………………………</w:t>
      </w:r>
      <w:r w:rsidRPr="00367C01">
        <w:rPr>
          <w:rFonts w:ascii="Times New Roman" w:hAnsi="Times New Roman" w:cs="Times New Roman"/>
          <w:b/>
          <w:sz w:val="24"/>
          <w:szCs w:val="24"/>
        </w:rPr>
        <w:tab/>
      </w:r>
      <w:r w:rsidRPr="00367C01">
        <w:rPr>
          <w:rFonts w:ascii="Times New Roman" w:hAnsi="Times New Roman" w:cs="Times New Roman"/>
          <w:b/>
          <w:sz w:val="24"/>
          <w:szCs w:val="24"/>
        </w:rPr>
        <w:tab/>
      </w:r>
      <w:r w:rsidRPr="00367C01">
        <w:rPr>
          <w:rFonts w:ascii="Times New Roman" w:hAnsi="Times New Roman" w:cs="Times New Roman"/>
          <w:b/>
          <w:sz w:val="24"/>
          <w:szCs w:val="24"/>
        </w:rPr>
        <w:tab/>
      </w:r>
      <w:r w:rsidRPr="00367C01">
        <w:rPr>
          <w:rFonts w:ascii="Times New Roman" w:hAnsi="Times New Roman" w:cs="Times New Roman"/>
          <w:b/>
          <w:sz w:val="24"/>
          <w:szCs w:val="24"/>
        </w:rPr>
        <w:tab/>
        <w:t>…..…………………</w:t>
      </w:r>
    </w:p>
    <w:p w:rsidR="008905D7" w:rsidRPr="00367C01" w:rsidRDefault="008905D7" w:rsidP="008905D7">
      <w:pPr>
        <w:spacing w:after="0" w:line="360" w:lineRule="auto"/>
        <w:jc w:val="both"/>
        <w:rPr>
          <w:rFonts w:ascii="Times New Roman" w:hAnsi="Times New Roman" w:cs="Times New Roman"/>
          <w:b/>
          <w:sz w:val="24"/>
          <w:szCs w:val="24"/>
        </w:rPr>
      </w:pPr>
      <w:r w:rsidRPr="00367C01">
        <w:rPr>
          <w:rFonts w:ascii="Times New Roman" w:hAnsi="Times New Roman" w:cs="Times New Roman"/>
          <w:b/>
          <w:sz w:val="24"/>
          <w:szCs w:val="24"/>
        </w:rPr>
        <w:t xml:space="preserve">MR. </w:t>
      </w:r>
      <w:r>
        <w:rPr>
          <w:rFonts w:ascii="Times New Roman" w:hAnsi="Times New Roman" w:cs="Times New Roman"/>
          <w:b/>
          <w:sz w:val="24"/>
          <w:szCs w:val="24"/>
        </w:rPr>
        <w:t>SULAYMAN</w:t>
      </w:r>
      <w:r>
        <w:rPr>
          <w:rFonts w:ascii="Times New Roman" w:hAnsi="Times New Roman" w:cs="Times New Roman"/>
          <w:b/>
          <w:sz w:val="24"/>
          <w:szCs w:val="24"/>
        </w:rPr>
        <w:tab/>
      </w:r>
      <w:r w:rsidRPr="00367C01">
        <w:rPr>
          <w:rFonts w:ascii="Times New Roman" w:hAnsi="Times New Roman" w:cs="Times New Roman"/>
          <w:b/>
          <w:sz w:val="24"/>
          <w:szCs w:val="24"/>
        </w:rPr>
        <w:tab/>
      </w:r>
      <w:r w:rsidRPr="00367C01">
        <w:rPr>
          <w:rFonts w:ascii="Times New Roman" w:hAnsi="Times New Roman" w:cs="Times New Roman"/>
          <w:b/>
          <w:sz w:val="24"/>
          <w:szCs w:val="24"/>
        </w:rPr>
        <w:tab/>
      </w:r>
      <w:r w:rsidRPr="00367C01">
        <w:rPr>
          <w:rFonts w:ascii="Times New Roman" w:hAnsi="Times New Roman" w:cs="Times New Roman"/>
          <w:b/>
          <w:sz w:val="24"/>
          <w:szCs w:val="24"/>
        </w:rPr>
        <w:tab/>
      </w:r>
      <w:r w:rsidRPr="00367C01">
        <w:rPr>
          <w:rFonts w:ascii="Times New Roman" w:hAnsi="Times New Roman" w:cs="Times New Roman"/>
          <w:b/>
          <w:sz w:val="24"/>
          <w:szCs w:val="24"/>
        </w:rPr>
        <w:tab/>
      </w:r>
      <w:r w:rsidRPr="00367C01">
        <w:rPr>
          <w:rFonts w:ascii="Times New Roman" w:hAnsi="Times New Roman" w:cs="Times New Roman"/>
          <w:b/>
          <w:sz w:val="24"/>
          <w:szCs w:val="24"/>
        </w:rPr>
        <w:tab/>
      </w:r>
      <w:r w:rsidRPr="00367C01">
        <w:rPr>
          <w:rFonts w:ascii="Times New Roman" w:hAnsi="Times New Roman" w:cs="Times New Roman"/>
          <w:b/>
          <w:sz w:val="24"/>
          <w:szCs w:val="24"/>
        </w:rPr>
        <w:tab/>
      </w:r>
      <w:r w:rsidRPr="00367C01">
        <w:rPr>
          <w:rFonts w:ascii="Times New Roman" w:hAnsi="Times New Roman" w:cs="Times New Roman"/>
          <w:b/>
          <w:sz w:val="24"/>
          <w:szCs w:val="24"/>
        </w:rPr>
        <w:tab/>
        <w:t>DATE</w:t>
      </w:r>
    </w:p>
    <w:p w:rsidR="008905D7" w:rsidRPr="00367C01" w:rsidRDefault="008905D7" w:rsidP="008905D7">
      <w:pPr>
        <w:spacing w:after="0" w:line="360" w:lineRule="auto"/>
        <w:jc w:val="both"/>
        <w:rPr>
          <w:rFonts w:ascii="Times New Roman" w:hAnsi="Times New Roman" w:cs="Times New Roman"/>
          <w:b/>
          <w:sz w:val="24"/>
          <w:szCs w:val="24"/>
        </w:rPr>
      </w:pPr>
      <w:r w:rsidRPr="00367C01">
        <w:rPr>
          <w:rFonts w:ascii="Times New Roman" w:hAnsi="Times New Roman" w:cs="Times New Roman"/>
          <w:b/>
          <w:sz w:val="24"/>
          <w:szCs w:val="24"/>
        </w:rPr>
        <w:t>(Project Supervisor)</w:t>
      </w:r>
    </w:p>
    <w:p w:rsidR="008905D7" w:rsidRPr="00367C01" w:rsidRDefault="008905D7" w:rsidP="008905D7">
      <w:pPr>
        <w:spacing w:after="0" w:line="360" w:lineRule="auto"/>
        <w:jc w:val="both"/>
        <w:rPr>
          <w:rFonts w:ascii="Times New Roman" w:hAnsi="Times New Roman" w:cs="Times New Roman"/>
          <w:b/>
          <w:sz w:val="24"/>
          <w:szCs w:val="24"/>
        </w:rPr>
      </w:pPr>
    </w:p>
    <w:p w:rsidR="008905D7" w:rsidRPr="00367C01" w:rsidRDefault="008905D7" w:rsidP="008905D7">
      <w:pPr>
        <w:spacing w:after="0" w:line="360" w:lineRule="auto"/>
        <w:jc w:val="both"/>
        <w:rPr>
          <w:rFonts w:ascii="Times New Roman" w:hAnsi="Times New Roman" w:cs="Times New Roman"/>
          <w:b/>
          <w:sz w:val="24"/>
          <w:szCs w:val="24"/>
        </w:rPr>
      </w:pPr>
    </w:p>
    <w:p w:rsidR="008905D7" w:rsidRPr="00367C01" w:rsidRDefault="008905D7" w:rsidP="008905D7">
      <w:pPr>
        <w:spacing w:after="0" w:line="360" w:lineRule="auto"/>
        <w:jc w:val="both"/>
        <w:rPr>
          <w:rFonts w:ascii="Times New Roman" w:hAnsi="Times New Roman" w:cs="Times New Roman"/>
          <w:b/>
          <w:sz w:val="24"/>
          <w:szCs w:val="24"/>
        </w:rPr>
      </w:pPr>
    </w:p>
    <w:p w:rsidR="008905D7" w:rsidRPr="00367C01" w:rsidRDefault="008905D7" w:rsidP="008905D7">
      <w:pPr>
        <w:spacing w:after="0" w:line="360" w:lineRule="auto"/>
        <w:jc w:val="both"/>
        <w:rPr>
          <w:rFonts w:ascii="Times New Roman" w:hAnsi="Times New Roman" w:cs="Times New Roman"/>
          <w:b/>
          <w:sz w:val="24"/>
          <w:szCs w:val="24"/>
        </w:rPr>
      </w:pPr>
      <w:r w:rsidRPr="00367C01">
        <w:rPr>
          <w:rFonts w:ascii="Times New Roman" w:hAnsi="Times New Roman" w:cs="Times New Roman"/>
          <w:b/>
          <w:sz w:val="24"/>
          <w:szCs w:val="24"/>
        </w:rPr>
        <w:t>………………………………………..</w:t>
      </w:r>
      <w:r w:rsidRPr="00367C01">
        <w:rPr>
          <w:rFonts w:ascii="Times New Roman" w:hAnsi="Times New Roman" w:cs="Times New Roman"/>
          <w:b/>
          <w:sz w:val="24"/>
          <w:szCs w:val="24"/>
        </w:rPr>
        <w:tab/>
      </w:r>
      <w:r w:rsidRPr="00367C01">
        <w:rPr>
          <w:rFonts w:ascii="Times New Roman" w:hAnsi="Times New Roman" w:cs="Times New Roman"/>
          <w:b/>
          <w:sz w:val="24"/>
          <w:szCs w:val="24"/>
        </w:rPr>
        <w:tab/>
      </w:r>
      <w:r w:rsidRPr="00367C01">
        <w:rPr>
          <w:rFonts w:ascii="Times New Roman" w:hAnsi="Times New Roman" w:cs="Times New Roman"/>
          <w:b/>
          <w:sz w:val="24"/>
          <w:szCs w:val="24"/>
        </w:rPr>
        <w:tab/>
      </w:r>
      <w:r w:rsidRPr="00367C01">
        <w:rPr>
          <w:rFonts w:ascii="Times New Roman" w:hAnsi="Times New Roman" w:cs="Times New Roman"/>
          <w:b/>
          <w:sz w:val="24"/>
          <w:szCs w:val="24"/>
        </w:rPr>
        <w:tab/>
        <w:t>…..…………………</w:t>
      </w:r>
    </w:p>
    <w:p w:rsidR="008905D7" w:rsidRPr="00367C01" w:rsidRDefault="008905D7" w:rsidP="008905D7">
      <w:pPr>
        <w:spacing w:after="0" w:line="360" w:lineRule="auto"/>
        <w:jc w:val="both"/>
        <w:rPr>
          <w:rFonts w:ascii="Times New Roman" w:hAnsi="Times New Roman" w:cs="Times New Roman"/>
          <w:b/>
          <w:sz w:val="24"/>
          <w:szCs w:val="24"/>
        </w:rPr>
      </w:pPr>
      <w:r w:rsidRPr="00367C01">
        <w:rPr>
          <w:rFonts w:ascii="Times New Roman" w:hAnsi="Times New Roman" w:cs="Times New Roman"/>
          <w:b/>
          <w:sz w:val="24"/>
          <w:szCs w:val="24"/>
        </w:rPr>
        <w:t>MR</w:t>
      </w:r>
      <w:r>
        <w:rPr>
          <w:rFonts w:ascii="Times New Roman" w:hAnsi="Times New Roman" w:cs="Times New Roman"/>
          <w:b/>
          <w:sz w:val="24"/>
          <w:szCs w:val="24"/>
        </w:rPr>
        <w:t>S</w:t>
      </w:r>
      <w:r w:rsidRPr="00367C01">
        <w:rPr>
          <w:rFonts w:ascii="Times New Roman" w:hAnsi="Times New Roman" w:cs="Times New Roman"/>
          <w:b/>
          <w:sz w:val="24"/>
          <w:szCs w:val="24"/>
        </w:rPr>
        <w:t xml:space="preserve">. </w:t>
      </w:r>
      <w:r>
        <w:rPr>
          <w:rFonts w:ascii="Times New Roman" w:hAnsi="Times New Roman" w:cs="Times New Roman"/>
          <w:b/>
          <w:sz w:val="24"/>
          <w:szCs w:val="24"/>
        </w:rPr>
        <w:t>OPALEKE G.T</w:t>
      </w:r>
      <w:r w:rsidRPr="00367C01">
        <w:rPr>
          <w:rFonts w:ascii="Times New Roman" w:hAnsi="Times New Roman" w:cs="Times New Roman"/>
          <w:b/>
          <w:sz w:val="24"/>
          <w:szCs w:val="24"/>
        </w:rPr>
        <w:tab/>
      </w:r>
      <w:r w:rsidRPr="00367C01">
        <w:rPr>
          <w:rFonts w:ascii="Times New Roman" w:hAnsi="Times New Roman" w:cs="Times New Roman"/>
          <w:b/>
          <w:sz w:val="24"/>
          <w:szCs w:val="24"/>
        </w:rPr>
        <w:tab/>
      </w:r>
      <w:r w:rsidRPr="00367C01">
        <w:rPr>
          <w:rFonts w:ascii="Times New Roman" w:hAnsi="Times New Roman" w:cs="Times New Roman"/>
          <w:b/>
          <w:sz w:val="24"/>
          <w:szCs w:val="24"/>
        </w:rPr>
        <w:tab/>
      </w:r>
      <w:r w:rsidRPr="00367C01">
        <w:rPr>
          <w:rFonts w:ascii="Times New Roman" w:hAnsi="Times New Roman" w:cs="Times New Roman"/>
          <w:b/>
          <w:sz w:val="24"/>
          <w:szCs w:val="24"/>
        </w:rPr>
        <w:tab/>
      </w:r>
      <w:r>
        <w:rPr>
          <w:rFonts w:ascii="Times New Roman" w:hAnsi="Times New Roman" w:cs="Times New Roman"/>
          <w:b/>
          <w:sz w:val="24"/>
          <w:szCs w:val="24"/>
        </w:rPr>
        <w:tab/>
      </w:r>
      <w:r w:rsidRPr="00367C01">
        <w:rPr>
          <w:rFonts w:ascii="Times New Roman" w:hAnsi="Times New Roman" w:cs="Times New Roman"/>
          <w:b/>
          <w:sz w:val="24"/>
          <w:szCs w:val="24"/>
        </w:rPr>
        <w:tab/>
      </w:r>
      <w:r w:rsidRPr="00367C01">
        <w:rPr>
          <w:rFonts w:ascii="Times New Roman" w:hAnsi="Times New Roman" w:cs="Times New Roman"/>
          <w:b/>
          <w:sz w:val="24"/>
          <w:szCs w:val="24"/>
        </w:rPr>
        <w:tab/>
        <w:t>DATE</w:t>
      </w:r>
    </w:p>
    <w:p w:rsidR="008905D7" w:rsidRPr="00367C01" w:rsidRDefault="008905D7" w:rsidP="008905D7">
      <w:pPr>
        <w:spacing w:after="0" w:line="360" w:lineRule="auto"/>
        <w:jc w:val="both"/>
        <w:rPr>
          <w:rFonts w:ascii="Times New Roman" w:hAnsi="Times New Roman" w:cs="Times New Roman"/>
          <w:b/>
          <w:sz w:val="24"/>
          <w:szCs w:val="24"/>
        </w:rPr>
      </w:pPr>
      <w:r w:rsidRPr="00367C01">
        <w:rPr>
          <w:rFonts w:ascii="Times New Roman" w:hAnsi="Times New Roman" w:cs="Times New Roman"/>
          <w:b/>
          <w:sz w:val="24"/>
          <w:szCs w:val="24"/>
        </w:rPr>
        <w:t xml:space="preserve">(Project Coordinator) </w:t>
      </w:r>
    </w:p>
    <w:p w:rsidR="008905D7" w:rsidRPr="00367C01" w:rsidRDefault="008905D7" w:rsidP="008905D7">
      <w:pPr>
        <w:spacing w:after="0" w:line="360" w:lineRule="auto"/>
        <w:jc w:val="both"/>
        <w:rPr>
          <w:rFonts w:ascii="Times New Roman" w:hAnsi="Times New Roman" w:cs="Times New Roman"/>
          <w:b/>
          <w:sz w:val="24"/>
          <w:szCs w:val="24"/>
        </w:rPr>
      </w:pPr>
    </w:p>
    <w:p w:rsidR="008905D7" w:rsidRPr="00367C01" w:rsidRDefault="008905D7" w:rsidP="008905D7">
      <w:pPr>
        <w:spacing w:after="0" w:line="360" w:lineRule="auto"/>
        <w:jc w:val="both"/>
        <w:rPr>
          <w:rFonts w:ascii="Times New Roman" w:hAnsi="Times New Roman" w:cs="Times New Roman"/>
          <w:b/>
          <w:sz w:val="24"/>
          <w:szCs w:val="24"/>
        </w:rPr>
      </w:pPr>
    </w:p>
    <w:p w:rsidR="008905D7" w:rsidRPr="00367C01" w:rsidRDefault="008905D7" w:rsidP="008905D7">
      <w:pPr>
        <w:spacing w:after="0" w:line="360" w:lineRule="auto"/>
        <w:jc w:val="both"/>
        <w:rPr>
          <w:rFonts w:ascii="Times New Roman" w:hAnsi="Times New Roman" w:cs="Times New Roman"/>
          <w:b/>
          <w:sz w:val="24"/>
          <w:szCs w:val="24"/>
        </w:rPr>
      </w:pPr>
    </w:p>
    <w:p w:rsidR="008905D7" w:rsidRPr="00367C01" w:rsidRDefault="008905D7" w:rsidP="008905D7">
      <w:pPr>
        <w:spacing w:after="0" w:line="360" w:lineRule="auto"/>
        <w:jc w:val="both"/>
        <w:rPr>
          <w:rFonts w:ascii="Times New Roman" w:hAnsi="Times New Roman" w:cs="Times New Roman"/>
          <w:b/>
          <w:sz w:val="24"/>
          <w:szCs w:val="24"/>
        </w:rPr>
      </w:pPr>
      <w:r w:rsidRPr="00367C01">
        <w:rPr>
          <w:rFonts w:ascii="Times New Roman" w:hAnsi="Times New Roman" w:cs="Times New Roman"/>
          <w:b/>
          <w:sz w:val="24"/>
          <w:szCs w:val="24"/>
        </w:rPr>
        <w:t>……………………………………..…</w:t>
      </w:r>
      <w:r w:rsidRPr="00367C01">
        <w:rPr>
          <w:rFonts w:ascii="Times New Roman" w:hAnsi="Times New Roman" w:cs="Times New Roman"/>
          <w:b/>
          <w:sz w:val="24"/>
          <w:szCs w:val="24"/>
        </w:rPr>
        <w:tab/>
      </w:r>
      <w:r w:rsidRPr="00367C01">
        <w:rPr>
          <w:rFonts w:ascii="Times New Roman" w:hAnsi="Times New Roman" w:cs="Times New Roman"/>
          <w:b/>
          <w:sz w:val="24"/>
          <w:szCs w:val="24"/>
        </w:rPr>
        <w:tab/>
      </w:r>
      <w:r w:rsidRPr="00367C01">
        <w:rPr>
          <w:rFonts w:ascii="Times New Roman" w:hAnsi="Times New Roman" w:cs="Times New Roman"/>
          <w:b/>
          <w:sz w:val="24"/>
          <w:szCs w:val="24"/>
        </w:rPr>
        <w:tab/>
      </w:r>
      <w:r w:rsidRPr="00367C01">
        <w:rPr>
          <w:rFonts w:ascii="Times New Roman" w:hAnsi="Times New Roman" w:cs="Times New Roman"/>
          <w:b/>
          <w:sz w:val="24"/>
          <w:szCs w:val="24"/>
        </w:rPr>
        <w:tab/>
        <w:t>…..…………………</w:t>
      </w:r>
    </w:p>
    <w:p w:rsidR="008905D7" w:rsidRPr="00367C01" w:rsidRDefault="008905D7" w:rsidP="008905D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MR</w:t>
      </w:r>
      <w:r>
        <w:rPr>
          <w:rFonts w:ascii="Times New Roman" w:hAnsi="Times New Roman" w:cs="Times New Roman"/>
          <w:b/>
          <w:sz w:val="24"/>
          <w:szCs w:val="24"/>
        </w:rPr>
        <w:t>S</w:t>
      </w:r>
      <w:r w:rsidRPr="00FE33A1">
        <w:rPr>
          <w:rFonts w:ascii="Times New Roman" w:hAnsi="Times New Roman" w:cs="Times New Roman"/>
          <w:b/>
          <w:sz w:val="24"/>
          <w:szCs w:val="24"/>
        </w:rPr>
        <w:t>.</w:t>
      </w:r>
      <w:r>
        <w:rPr>
          <w:rFonts w:ascii="Times New Roman" w:hAnsi="Times New Roman" w:cs="Times New Roman"/>
          <w:b/>
          <w:sz w:val="24"/>
          <w:szCs w:val="24"/>
        </w:rPr>
        <w:t xml:space="preserve"> OPALEKE G.T</w:t>
      </w:r>
      <w:r w:rsidRPr="00367C01">
        <w:rPr>
          <w:rFonts w:ascii="Times New Roman" w:hAnsi="Times New Roman" w:cs="Times New Roman"/>
          <w:b/>
          <w:sz w:val="24"/>
          <w:szCs w:val="24"/>
        </w:rPr>
        <w:tab/>
      </w:r>
      <w:r w:rsidRPr="00367C01">
        <w:rPr>
          <w:rFonts w:ascii="Times New Roman" w:hAnsi="Times New Roman" w:cs="Times New Roman"/>
          <w:b/>
          <w:sz w:val="24"/>
          <w:szCs w:val="24"/>
        </w:rPr>
        <w:tab/>
      </w:r>
      <w:r w:rsidRPr="00367C01">
        <w:rPr>
          <w:rFonts w:ascii="Times New Roman" w:hAnsi="Times New Roman" w:cs="Times New Roman"/>
          <w:b/>
          <w:sz w:val="24"/>
          <w:szCs w:val="24"/>
        </w:rPr>
        <w:tab/>
      </w:r>
      <w:r w:rsidRPr="00367C01">
        <w:rPr>
          <w:rFonts w:ascii="Times New Roman" w:hAnsi="Times New Roman" w:cs="Times New Roman"/>
          <w:b/>
          <w:sz w:val="24"/>
          <w:szCs w:val="24"/>
        </w:rPr>
        <w:tab/>
      </w:r>
      <w:r>
        <w:rPr>
          <w:rFonts w:ascii="Times New Roman" w:hAnsi="Times New Roman" w:cs="Times New Roman"/>
          <w:b/>
          <w:sz w:val="24"/>
          <w:szCs w:val="24"/>
        </w:rPr>
        <w:tab/>
      </w:r>
      <w:r w:rsidRPr="00367C01">
        <w:rPr>
          <w:rFonts w:ascii="Times New Roman" w:hAnsi="Times New Roman" w:cs="Times New Roman"/>
          <w:b/>
          <w:sz w:val="24"/>
          <w:szCs w:val="24"/>
        </w:rPr>
        <w:tab/>
      </w:r>
      <w:r w:rsidRPr="00367C01">
        <w:rPr>
          <w:rFonts w:ascii="Times New Roman" w:hAnsi="Times New Roman" w:cs="Times New Roman"/>
          <w:b/>
          <w:sz w:val="24"/>
          <w:szCs w:val="24"/>
        </w:rPr>
        <w:tab/>
        <w:t>DATE</w:t>
      </w:r>
    </w:p>
    <w:p w:rsidR="008905D7" w:rsidRPr="00367C01" w:rsidRDefault="008905D7" w:rsidP="008905D7">
      <w:pPr>
        <w:spacing w:after="0" w:line="360" w:lineRule="auto"/>
        <w:jc w:val="both"/>
        <w:rPr>
          <w:rFonts w:ascii="Times New Roman" w:hAnsi="Times New Roman" w:cs="Times New Roman"/>
          <w:b/>
          <w:sz w:val="24"/>
          <w:szCs w:val="24"/>
        </w:rPr>
      </w:pPr>
      <w:r w:rsidRPr="00367C01">
        <w:rPr>
          <w:rFonts w:ascii="Times New Roman" w:hAnsi="Times New Roman" w:cs="Times New Roman"/>
          <w:b/>
          <w:sz w:val="24"/>
          <w:szCs w:val="24"/>
        </w:rPr>
        <w:t xml:space="preserve"> (Head of Department) </w:t>
      </w:r>
    </w:p>
    <w:p w:rsidR="008905D7" w:rsidRPr="00367C01" w:rsidRDefault="008905D7" w:rsidP="008905D7">
      <w:pPr>
        <w:spacing w:after="0" w:line="360" w:lineRule="auto"/>
        <w:rPr>
          <w:rFonts w:ascii="Times New Roman" w:hAnsi="Times New Roman" w:cs="Times New Roman"/>
          <w:b/>
          <w:sz w:val="24"/>
          <w:szCs w:val="24"/>
        </w:rPr>
      </w:pPr>
      <w:r w:rsidRPr="00367C01">
        <w:rPr>
          <w:rFonts w:ascii="Times New Roman" w:hAnsi="Times New Roman" w:cs="Times New Roman"/>
          <w:b/>
          <w:sz w:val="24"/>
          <w:szCs w:val="24"/>
        </w:rPr>
        <w:br w:type="page"/>
      </w:r>
    </w:p>
    <w:p w:rsidR="008905D7" w:rsidRPr="00367C01" w:rsidRDefault="008905D7" w:rsidP="008905D7">
      <w:pPr>
        <w:spacing w:after="0" w:line="360" w:lineRule="auto"/>
        <w:jc w:val="center"/>
        <w:rPr>
          <w:rFonts w:ascii="Times New Roman" w:hAnsi="Times New Roman" w:cs="Times New Roman"/>
          <w:sz w:val="24"/>
          <w:szCs w:val="24"/>
        </w:rPr>
      </w:pPr>
      <w:r w:rsidRPr="00367C01">
        <w:rPr>
          <w:rFonts w:ascii="Times New Roman" w:hAnsi="Times New Roman" w:cs="Times New Roman"/>
          <w:b/>
          <w:sz w:val="24"/>
          <w:szCs w:val="24"/>
        </w:rPr>
        <w:lastRenderedPageBreak/>
        <w:t>DEDICATION</w:t>
      </w:r>
    </w:p>
    <w:p w:rsidR="008905D7" w:rsidRPr="00367C01" w:rsidRDefault="008905D7" w:rsidP="008905D7">
      <w:pPr>
        <w:spacing w:after="0" w:line="360" w:lineRule="auto"/>
        <w:ind w:firstLine="720"/>
        <w:jc w:val="both"/>
        <w:rPr>
          <w:rFonts w:ascii="Times New Roman" w:hAnsi="Times New Roman" w:cs="Times New Roman"/>
          <w:sz w:val="24"/>
          <w:szCs w:val="24"/>
        </w:rPr>
      </w:pPr>
      <w:r w:rsidRPr="00367C01">
        <w:rPr>
          <w:rFonts w:ascii="Times New Roman" w:hAnsi="Times New Roman" w:cs="Times New Roman"/>
          <w:sz w:val="24"/>
          <w:szCs w:val="24"/>
        </w:rPr>
        <w:t xml:space="preserve">We dedicate this project work to Almighty God for His protection, guidance and inevitable mercy over our lives throughout the research work. We also dedicate it to our able parents for their supports morally, financially and spiritually towards our course of study. </w:t>
      </w:r>
    </w:p>
    <w:p w:rsidR="008905D7" w:rsidRPr="00367C01" w:rsidRDefault="008905D7" w:rsidP="008905D7">
      <w:pPr>
        <w:spacing w:after="0" w:line="360" w:lineRule="auto"/>
        <w:ind w:firstLine="720"/>
        <w:jc w:val="both"/>
        <w:rPr>
          <w:rFonts w:ascii="Times New Roman" w:hAnsi="Times New Roman" w:cs="Times New Roman"/>
          <w:sz w:val="24"/>
          <w:szCs w:val="24"/>
        </w:rPr>
      </w:pPr>
    </w:p>
    <w:p w:rsidR="008905D7" w:rsidRPr="00367C01" w:rsidRDefault="008905D7" w:rsidP="008905D7">
      <w:pPr>
        <w:spacing w:after="0" w:line="360" w:lineRule="auto"/>
        <w:ind w:firstLine="720"/>
        <w:jc w:val="both"/>
        <w:rPr>
          <w:rFonts w:ascii="Times New Roman" w:hAnsi="Times New Roman" w:cs="Times New Roman"/>
          <w:sz w:val="24"/>
          <w:szCs w:val="24"/>
        </w:rPr>
      </w:pPr>
    </w:p>
    <w:p w:rsidR="008905D7" w:rsidRPr="00367C01" w:rsidRDefault="008905D7" w:rsidP="008905D7">
      <w:pPr>
        <w:spacing w:after="0" w:line="360" w:lineRule="auto"/>
        <w:jc w:val="both"/>
        <w:rPr>
          <w:rFonts w:ascii="Times New Roman" w:hAnsi="Times New Roman" w:cs="Times New Roman"/>
          <w:sz w:val="24"/>
          <w:szCs w:val="24"/>
        </w:rPr>
      </w:pPr>
      <w:r w:rsidRPr="00367C01">
        <w:rPr>
          <w:rFonts w:ascii="Times New Roman" w:hAnsi="Times New Roman" w:cs="Times New Roman"/>
          <w:sz w:val="24"/>
          <w:szCs w:val="24"/>
        </w:rPr>
        <w:br w:type="page"/>
      </w:r>
    </w:p>
    <w:p w:rsidR="008905D7" w:rsidRPr="00367C01" w:rsidRDefault="008905D7" w:rsidP="008905D7">
      <w:pPr>
        <w:spacing w:after="0" w:line="360" w:lineRule="auto"/>
        <w:jc w:val="center"/>
        <w:rPr>
          <w:rFonts w:ascii="Times New Roman" w:hAnsi="Times New Roman" w:cs="Times New Roman"/>
          <w:sz w:val="24"/>
          <w:szCs w:val="24"/>
        </w:rPr>
      </w:pPr>
      <w:r w:rsidRPr="00367C01">
        <w:rPr>
          <w:rFonts w:ascii="Times New Roman" w:hAnsi="Times New Roman" w:cs="Times New Roman"/>
          <w:b/>
          <w:sz w:val="24"/>
          <w:szCs w:val="24"/>
        </w:rPr>
        <w:lastRenderedPageBreak/>
        <w:t>ACKNOWLEDGMENTS</w:t>
      </w:r>
    </w:p>
    <w:p w:rsidR="008905D7" w:rsidRPr="00367C01" w:rsidRDefault="008905D7" w:rsidP="008905D7">
      <w:pPr>
        <w:spacing w:after="0" w:line="360" w:lineRule="auto"/>
        <w:ind w:firstLine="720"/>
        <w:jc w:val="both"/>
        <w:rPr>
          <w:rFonts w:ascii="Times New Roman" w:hAnsi="Times New Roman" w:cs="Times New Roman"/>
          <w:sz w:val="24"/>
          <w:szCs w:val="24"/>
        </w:rPr>
      </w:pPr>
      <w:r w:rsidRPr="00367C01">
        <w:rPr>
          <w:rFonts w:ascii="Times New Roman" w:hAnsi="Times New Roman" w:cs="Times New Roman"/>
          <w:sz w:val="24"/>
          <w:szCs w:val="24"/>
        </w:rPr>
        <w:t xml:space="preserve">All praises, adoration and glorification are due to Almighty God the most Gracious, the most </w:t>
      </w:r>
      <w:proofErr w:type="spellStart"/>
      <w:r w:rsidRPr="00367C01">
        <w:rPr>
          <w:rFonts w:ascii="Times New Roman" w:hAnsi="Times New Roman" w:cs="Times New Roman"/>
          <w:sz w:val="24"/>
          <w:szCs w:val="24"/>
        </w:rPr>
        <w:t>Beneficient</w:t>
      </w:r>
      <w:proofErr w:type="spellEnd"/>
      <w:r w:rsidRPr="00367C01">
        <w:rPr>
          <w:rFonts w:ascii="Times New Roman" w:hAnsi="Times New Roman" w:cs="Times New Roman"/>
          <w:sz w:val="24"/>
          <w:szCs w:val="24"/>
        </w:rPr>
        <w:t xml:space="preserve">, the most Merciful. </w:t>
      </w:r>
    </w:p>
    <w:p w:rsidR="008905D7" w:rsidRPr="00367C01" w:rsidRDefault="008905D7" w:rsidP="008905D7">
      <w:pPr>
        <w:spacing w:after="0" w:line="360" w:lineRule="auto"/>
        <w:ind w:firstLine="720"/>
        <w:jc w:val="both"/>
        <w:rPr>
          <w:rFonts w:ascii="Times New Roman" w:hAnsi="Times New Roman" w:cs="Times New Roman"/>
          <w:sz w:val="24"/>
          <w:szCs w:val="24"/>
        </w:rPr>
      </w:pPr>
      <w:r w:rsidRPr="00367C01">
        <w:rPr>
          <w:rFonts w:ascii="Times New Roman" w:hAnsi="Times New Roman" w:cs="Times New Roman"/>
          <w:sz w:val="24"/>
          <w:szCs w:val="24"/>
        </w:rPr>
        <w:t xml:space="preserve">We give glory to Almighty God, Who has given us the knowledge, wisdom and understanding, and has made it possible for us to complete our ND </w:t>
      </w:r>
      <w:proofErr w:type="spellStart"/>
      <w:r w:rsidRPr="00367C01">
        <w:rPr>
          <w:rFonts w:ascii="Times New Roman" w:hAnsi="Times New Roman" w:cs="Times New Roman"/>
          <w:sz w:val="24"/>
          <w:szCs w:val="24"/>
        </w:rPr>
        <w:t>programme</w:t>
      </w:r>
      <w:proofErr w:type="spellEnd"/>
      <w:r w:rsidRPr="00367C01">
        <w:rPr>
          <w:rFonts w:ascii="Times New Roman" w:hAnsi="Times New Roman" w:cs="Times New Roman"/>
          <w:sz w:val="24"/>
          <w:szCs w:val="24"/>
        </w:rPr>
        <w:t xml:space="preserve"> in this Institution, Kwara State Polytechnic, Ilorin. </w:t>
      </w:r>
    </w:p>
    <w:p w:rsidR="008905D7" w:rsidRPr="00367C01" w:rsidRDefault="008905D7" w:rsidP="008905D7">
      <w:pPr>
        <w:spacing w:after="0" w:line="360" w:lineRule="auto"/>
        <w:ind w:firstLine="720"/>
        <w:jc w:val="both"/>
        <w:rPr>
          <w:rFonts w:ascii="Times New Roman" w:hAnsi="Times New Roman" w:cs="Times New Roman"/>
          <w:sz w:val="24"/>
          <w:szCs w:val="24"/>
        </w:rPr>
      </w:pPr>
      <w:r w:rsidRPr="00367C01">
        <w:rPr>
          <w:rFonts w:ascii="Times New Roman" w:hAnsi="Times New Roman" w:cs="Times New Roman"/>
          <w:sz w:val="24"/>
          <w:szCs w:val="24"/>
        </w:rPr>
        <w:t xml:space="preserve">We express our sincere gratitude to our supervisor Mr. </w:t>
      </w:r>
      <w:proofErr w:type="spellStart"/>
      <w:r>
        <w:rPr>
          <w:rFonts w:ascii="Times New Roman" w:hAnsi="Times New Roman" w:cs="Times New Roman"/>
          <w:sz w:val="24"/>
          <w:szCs w:val="24"/>
        </w:rPr>
        <w:t>Sulayman</w:t>
      </w:r>
      <w:proofErr w:type="spellEnd"/>
      <w:r w:rsidRPr="00367C01">
        <w:rPr>
          <w:rFonts w:ascii="Times New Roman" w:hAnsi="Times New Roman" w:cs="Times New Roman"/>
          <w:sz w:val="24"/>
          <w:szCs w:val="24"/>
        </w:rPr>
        <w:t xml:space="preserve">, for his understanding despite </w:t>
      </w:r>
      <w:r>
        <w:rPr>
          <w:rFonts w:ascii="Times New Roman" w:hAnsi="Times New Roman" w:cs="Times New Roman"/>
          <w:sz w:val="24"/>
          <w:szCs w:val="24"/>
        </w:rPr>
        <w:t>his</w:t>
      </w:r>
      <w:r w:rsidRPr="00367C01">
        <w:rPr>
          <w:rFonts w:ascii="Times New Roman" w:hAnsi="Times New Roman" w:cs="Times New Roman"/>
          <w:sz w:val="24"/>
          <w:szCs w:val="24"/>
        </w:rPr>
        <w:t xml:space="preserve"> busy and tight official schedule; </w:t>
      </w:r>
      <w:r>
        <w:rPr>
          <w:rFonts w:ascii="Times New Roman" w:hAnsi="Times New Roman" w:cs="Times New Roman"/>
          <w:sz w:val="24"/>
          <w:szCs w:val="24"/>
        </w:rPr>
        <w:t>he</w:t>
      </w:r>
      <w:r w:rsidRPr="00367C01">
        <w:rPr>
          <w:rFonts w:ascii="Times New Roman" w:hAnsi="Times New Roman" w:cs="Times New Roman"/>
          <w:sz w:val="24"/>
          <w:szCs w:val="24"/>
        </w:rPr>
        <w:t xml:space="preserve"> found this research work worthy of supervision. </w:t>
      </w:r>
    </w:p>
    <w:p w:rsidR="008905D7" w:rsidRPr="00367C01" w:rsidRDefault="008905D7" w:rsidP="008905D7">
      <w:pPr>
        <w:spacing w:after="0" w:line="360" w:lineRule="auto"/>
        <w:ind w:firstLine="720"/>
        <w:jc w:val="both"/>
        <w:rPr>
          <w:rFonts w:ascii="Times New Roman" w:hAnsi="Times New Roman" w:cs="Times New Roman"/>
          <w:sz w:val="24"/>
          <w:szCs w:val="24"/>
        </w:rPr>
      </w:pPr>
      <w:r w:rsidRPr="00367C01">
        <w:rPr>
          <w:rFonts w:ascii="Times New Roman" w:hAnsi="Times New Roman" w:cs="Times New Roman"/>
          <w:sz w:val="24"/>
          <w:szCs w:val="24"/>
        </w:rPr>
        <w:t>We appreciat</w:t>
      </w:r>
      <w:r>
        <w:rPr>
          <w:rFonts w:ascii="Times New Roman" w:hAnsi="Times New Roman" w:cs="Times New Roman"/>
          <w:sz w:val="24"/>
          <w:szCs w:val="24"/>
        </w:rPr>
        <w:t xml:space="preserve">e the effort of our amiable Mrs. </w:t>
      </w:r>
      <w:proofErr w:type="spellStart"/>
      <w:r>
        <w:rPr>
          <w:rFonts w:ascii="Times New Roman" w:hAnsi="Times New Roman" w:cs="Times New Roman"/>
          <w:sz w:val="24"/>
          <w:szCs w:val="24"/>
        </w:rPr>
        <w:t>Opaleke</w:t>
      </w:r>
      <w:proofErr w:type="spellEnd"/>
      <w:r>
        <w:rPr>
          <w:rFonts w:ascii="Times New Roman" w:hAnsi="Times New Roman" w:cs="Times New Roman"/>
          <w:sz w:val="24"/>
          <w:szCs w:val="24"/>
        </w:rPr>
        <w:t xml:space="preserve"> G.T </w:t>
      </w:r>
      <w:r w:rsidRPr="00367C01">
        <w:rPr>
          <w:rFonts w:ascii="Times New Roman" w:hAnsi="Times New Roman" w:cs="Times New Roman"/>
          <w:sz w:val="24"/>
          <w:szCs w:val="24"/>
        </w:rPr>
        <w:t xml:space="preserve">and all lecturers in the Department of Mass Communication for their great support towards this </w:t>
      </w:r>
      <w:proofErr w:type="spellStart"/>
      <w:r w:rsidRPr="00367C01">
        <w:rPr>
          <w:rFonts w:ascii="Times New Roman" w:hAnsi="Times New Roman" w:cs="Times New Roman"/>
          <w:sz w:val="24"/>
          <w:szCs w:val="24"/>
        </w:rPr>
        <w:t>programme</w:t>
      </w:r>
      <w:proofErr w:type="spellEnd"/>
      <w:r w:rsidRPr="00367C01">
        <w:rPr>
          <w:rFonts w:ascii="Times New Roman" w:hAnsi="Times New Roman" w:cs="Times New Roman"/>
          <w:sz w:val="24"/>
          <w:szCs w:val="24"/>
        </w:rPr>
        <w:t>.</w:t>
      </w:r>
    </w:p>
    <w:p w:rsidR="008905D7" w:rsidRDefault="008905D7" w:rsidP="008905D7">
      <w:pPr>
        <w:spacing w:after="0" w:line="360" w:lineRule="auto"/>
        <w:ind w:firstLine="720"/>
        <w:jc w:val="both"/>
        <w:rPr>
          <w:rFonts w:ascii="Times New Roman" w:hAnsi="Times New Roman" w:cs="Times New Roman"/>
          <w:sz w:val="24"/>
          <w:szCs w:val="24"/>
        </w:rPr>
      </w:pPr>
      <w:r w:rsidRPr="00367C01">
        <w:rPr>
          <w:rFonts w:ascii="Times New Roman" w:hAnsi="Times New Roman" w:cs="Times New Roman"/>
          <w:sz w:val="24"/>
          <w:szCs w:val="24"/>
        </w:rPr>
        <w:t xml:space="preserve">Also our appreciation goes to all who have immensely contributed in one way or the other to the successful completion of this </w:t>
      </w:r>
      <w:proofErr w:type="spellStart"/>
      <w:r w:rsidRPr="00367C01">
        <w:rPr>
          <w:rFonts w:ascii="Times New Roman" w:hAnsi="Times New Roman" w:cs="Times New Roman"/>
          <w:sz w:val="24"/>
          <w:szCs w:val="24"/>
        </w:rPr>
        <w:t>programme</w:t>
      </w:r>
      <w:proofErr w:type="spellEnd"/>
      <w:r w:rsidRPr="00367C01">
        <w:rPr>
          <w:rFonts w:ascii="Times New Roman" w:hAnsi="Times New Roman" w:cs="Times New Roman"/>
          <w:sz w:val="24"/>
          <w:szCs w:val="24"/>
        </w:rPr>
        <w:t>. May God Almighty bless you all, (Amen).</w:t>
      </w:r>
    </w:p>
    <w:p w:rsidR="008905D7" w:rsidRDefault="008905D7" w:rsidP="008905D7">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8905D7" w:rsidRPr="00FE33A1" w:rsidRDefault="008905D7" w:rsidP="008905D7">
      <w:pPr>
        <w:spacing w:after="0" w:line="360" w:lineRule="auto"/>
        <w:jc w:val="center"/>
        <w:rPr>
          <w:rFonts w:ascii="Times New Roman" w:hAnsi="Times New Roman" w:cs="Times New Roman"/>
          <w:b/>
          <w:sz w:val="24"/>
          <w:szCs w:val="24"/>
        </w:rPr>
      </w:pPr>
      <w:r w:rsidRPr="00FE33A1">
        <w:rPr>
          <w:rFonts w:ascii="Times New Roman" w:hAnsi="Times New Roman" w:cs="Times New Roman"/>
          <w:b/>
          <w:sz w:val="24"/>
          <w:szCs w:val="24"/>
        </w:rPr>
        <w:lastRenderedPageBreak/>
        <w:t>TABLE OF CONTENTS</w:t>
      </w:r>
    </w:p>
    <w:p w:rsidR="008905D7" w:rsidRPr="00FE33A1" w:rsidRDefault="008905D7" w:rsidP="008905D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8905D7" w:rsidRPr="00FE33A1" w:rsidRDefault="008905D7" w:rsidP="008905D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8905D7" w:rsidRPr="00FE33A1" w:rsidRDefault="008905D7" w:rsidP="008905D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8905D7" w:rsidRPr="00FE33A1" w:rsidRDefault="008905D7" w:rsidP="008905D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8905D7" w:rsidRPr="00FE33A1" w:rsidRDefault="008905D7" w:rsidP="008905D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8905D7" w:rsidRPr="00FE33A1" w:rsidRDefault="008905D7" w:rsidP="008905D7">
      <w:pPr>
        <w:spacing w:after="0" w:line="360" w:lineRule="auto"/>
        <w:jc w:val="both"/>
        <w:rPr>
          <w:rFonts w:ascii="Times New Roman" w:hAnsi="Times New Roman" w:cs="Times New Roman"/>
          <w:sz w:val="24"/>
          <w:szCs w:val="24"/>
        </w:rPr>
      </w:pPr>
      <w:r w:rsidRPr="00FE33A1">
        <w:rPr>
          <w:rFonts w:ascii="Times New Roman" w:hAnsi="Times New Roman" w:cs="Times New Roman"/>
          <w:b/>
          <w:sz w:val="24"/>
          <w:szCs w:val="24"/>
        </w:rPr>
        <w:t>CHAPTER ONE: INTRODUCTION</w:t>
      </w:r>
    </w:p>
    <w:p w:rsidR="008905D7" w:rsidRPr="00FE33A1" w:rsidRDefault="008905D7" w:rsidP="008905D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1.1</w:t>
      </w:r>
      <w:r w:rsidRPr="00FE33A1">
        <w:rPr>
          <w:rFonts w:ascii="Times New Roman" w:hAnsi="Times New Roman" w:cs="Times New Roman"/>
          <w:sz w:val="24"/>
          <w:szCs w:val="24"/>
        </w:rPr>
        <w:tab/>
        <w:t xml:space="preserve">Background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8905D7" w:rsidRPr="00FE33A1" w:rsidRDefault="008905D7" w:rsidP="008905D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1.2</w:t>
      </w:r>
      <w:r w:rsidRPr="00FE33A1">
        <w:rPr>
          <w:rFonts w:ascii="Times New Roman" w:hAnsi="Times New Roman" w:cs="Times New Roman"/>
          <w:sz w:val="24"/>
          <w:szCs w:val="24"/>
        </w:rPr>
        <w:tab/>
        <w:t xml:space="preserve">Statement of the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8905D7" w:rsidRPr="00FE33A1" w:rsidRDefault="008905D7" w:rsidP="008905D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1.3</w:t>
      </w:r>
      <w:r w:rsidRPr="00FE33A1">
        <w:rPr>
          <w:rFonts w:ascii="Times New Roman" w:hAnsi="Times New Roman" w:cs="Times New Roman"/>
          <w:sz w:val="24"/>
          <w:szCs w:val="24"/>
        </w:rPr>
        <w:tab/>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8905D7" w:rsidRPr="00FE33A1" w:rsidRDefault="008905D7" w:rsidP="008905D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1.4</w:t>
      </w:r>
      <w:r w:rsidRPr="00FE33A1">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8905D7" w:rsidRPr="00FE33A1" w:rsidRDefault="008905D7" w:rsidP="008905D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1.5</w:t>
      </w:r>
      <w:r w:rsidRPr="00FE33A1">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8905D7" w:rsidRPr="00FE33A1" w:rsidRDefault="008905D7" w:rsidP="008905D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1.6</w:t>
      </w:r>
      <w:r w:rsidRPr="00FE33A1">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8905D7" w:rsidRPr="00FE33A1" w:rsidRDefault="008905D7" w:rsidP="008905D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1.7</w:t>
      </w:r>
      <w:r w:rsidRPr="00FE33A1">
        <w:rPr>
          <w:rFonts w:ascii="Times New Roman" w:hAnsi="Times New Roman" w:cs="Times New Roman"/>
          <w:sz w:val="24"/>
          <w:szCs w:val="24"/>
        </w:rPr>
        <w:tab/>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8905D7" w:rsidRPr="00FE33A1" w:rsidRDefault="008905D7" w:rsidP="008905D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CHAPTER TWO: LITERATURE REVIEW</w:t>
      </w:r>
    </w:p>
    <w:p w:rsidR="008905D7" w:rsidRPr="00FE33A1" w:rsidRDefault="008905D7" w:rsidP="008905D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2.1</w:t>
      </w:r>
      <w:r w:rsidRPr="00FE33A1">
        <w:rPr>
          <w:rFonts w:ascii="Times New Roman" w:hAnsi="Times New Roman" w:cs="Times New Roman"/>
          <w:sz w:val="24"/>
          <w:szCs w:val="24"/>
        </w:rPr>
        <w:tab/>
        <w:t>Conceptual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8905D7" w:rsidRPr="00FE33A1" w:rsidRDefault="008905D7" w:rsidP="008905D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2.2</w:t>
      </w:r>
      <w:r w:rsidRPr="00FE33A1">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8905D7" w:rsidRPr="00FE33A1" w:rsidRDefault="008905D7" w:rsidP="008905D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2.3</w:t>
      </w:r>
      <w:r w:rsidRPr="00FE33A1">
        <w:rPr>
          <w:rFonts w:ascii="Times New Roman" w:hAnsi="Times New Roman" w:cs="Times New Roman"/>
          <w:sz w:val="24"/>
          <w:szCs w:val="24"/>
        </w:rPr>
        <w:tab/>
        <w:t xml:space="preserve">Empirical framework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8905D7" w:rsidRPr="00FE33A1" w:rsidRDefault="008905D7" w:rsidP="008905D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CHAPTER THREE:  RESEARCH METHODOLOGY</w:t>
      </w:r>
    </w:p>
    <w:p w:rsidR="008905D7" w:rsidRPr="004D7C1C" w:rsidRDefault="008905D7" w:rsidP="008905D7">
      <w:pPr>
        <w:spacing w:after="0" w:line="360" w:lineRule="auto"/>
        <w:jc w:val="both"/>
        <w:rPr>
          <w:rFonts w:ascii="Times New Roman" w:hAnsi="Times New Roman" w:cs="Times New Roman"/>
          <w:sz w:val="24"/>
          <w:szCs w:val="24"/>
        </w:rPr>
      </w:pPr>
      <w:r w:rsidRPr="004D7C1C">
        <w:rPr>
          <w:rFonts w:ascii="Times New Roman" w:hAnsi="Times New Roman" w:cs="Times New Roman"/>
          <w:sz w:val="24"/>
          <w:szCs w:val="24"/>
        </w:rPr>
        <w:t>3.1</w:t>
      </w:r>
      <w:r w:rsidRPr="004D7C1C">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8905D7" w:rsidRPr="004D7C1C" w:rsidRDefault="008905D7" w:rsidP="008905D7">
      <w:pPr>
        <w:spacing w:after="0" w:line="360" w:lineRule="auto"/>
        <w:jc w:val="both"/>
        <w:rPr>
          <w:rFonts w:ascii="Times New Roman" w:hAnsi="Times New Roman" w:cs="Times New Roman"/>
          <w:sz w:val="24"/>
          <w:szCs w:val="24"/>
        </w:rPr>
      </w:pPr>
      <w:r w:rsidRPr="004D7C1C">
        <w:rPr>
          <w:rFonts w:ascii="Times New Roman" w:hAnsi="Times New Roman" w:cs="Times New Roman"/>
          <w:sz w:val="24"/>
          <w:szCs w:val="24"/>
        </w:rPr>
        <w:t>3.2</w:t>
      </w:r>
      <w:r w:rsidRPr="004D7C1C">
        <w:rPr>
          <w:rFonts w:ascii="Times New Roman" w:hAnsi="Times New Roman" w:cs="Times New Roman"/>
          <w:sz w:val="24"/>
          <w:szCs w:val="24"/>
        </w:rPr>
        <w:tab/>
        <w:t>Research 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8905D7" w:rsidRPr="004D7C1C" w:rsidRDefault="008905D7" w:rsidP="008905D7">
      <w:pPr>
        <w:spacing w:after="0" w:line="360" w:lineRule="auto"/>
        <w:jc w:val="both"/>
        <w:rPr>
          <w:rFonts w:ascii="Times New Roman" w:hAnsi="Times New Roman" w:cs="Times New Roman"/>
          <w:sz w:val="24"/>
          <w:szCs w:val="24"/>
        </w:rPr>
      </w:pPr>
      <w:r w:rsidRPr="004D7C1C">
        <w:rPr>
          <w:rFonts w:ascii="Times New Roman" w:hAnsi="Times New Roman" w:cs="Times New Roman"/>
          <w:sz w:val="24"/>
          <w:szCs w:val="24"/>
        </w:rPr>
        <w:t>3.3</w:t>
      </w:r>
      <w:r w:rsidRPr="004D7C1C">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8905D7" w:rsidRDefault="008905D7" w:rsidP="008905D7">
      <w:pPr>
        <w:spacing w:after="0" w:line="360" w:lineRule="auto"/>
        <w:jc w:val="both"/>
        <w:rPr>
          <w:rFonts w:ascii="Times New Roman" w:hAnsi="Times New Roman" w:cs="Times New Roman"/>
          <w:sz w:val="24"/>
          <w:szCs w:val="24"/>
        </w:rPr>
      </w:pPr>
      <w:r w:rsidRPr="004D7C1C">
        <w:rPr>
          <w:rFonts w:ascii="Times New Roman" w:hAnsi="Times New Roman" w:cs="Times New Roman"/>
          <w:sz w:val="24"/>
          <w:szCs w:val="24"/>
        </w:rPr>
        <w:t>3.4</w:t>
      </w:r>
      <w:r w:rsidRPr="004D7C1C">
        <w:rPr>
          <w:rFonts w:ascii="Times New Roman" w:hAnsi="Times New Roman" w:cs="Times New Roman"/>
          <w:sz w:val="24"/>
          <w:szCs w:val="24"/>
        </w:rPr>
        <w:tab/>
        <w:t xml:space="preserve">Sample size and sampling techniques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8905D7" w:rsidRPr="004D7C1C" w:rsidRDefault="008905D7" w:rsidP="008905D7">
      <w:pPr>
        <w:spacing w:after="0" w:line="360" w:lineRule="auto"/>
        <w:jc w:val="both"/>
        <w:rPr>
          <w:rFonts w:ascii="Times New Roman" w:hAnsi="Times New Roman" w:cs="Times New Roman"/>
          <w:sz w:val="24"/>
          <w:szCs w:val="24"/>
        </w:rPr>
      </w:pPr>
      <w:r w:rsidRPr="004D7C1C">
        <w:rPr>
          <w:rFonts w:ascii="Times New Roman" w:hAnsi="Times New Roman" w:cs="Times New Roman"/>
          <w:sz w:val="24"/>
          <w:szCs w:val="24"/>
        </w:rPr>
        <w:t>3.5</w:t>
      </w:r>
      <w:r w:rsidRPr="004D7C1C">
        <w:rPr>
          <w:rFonts w:ascii="Times New Roman" w:hAnsi="Times New Roman" w:cs="Times New Roman"/>
          <w:sz w:val="24"/>
          <w:szCs w:val="24"/>
        </w:rPr>
        <w:tab/>
        <w:t xml:space="preserve">Research Instrumentation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8905D7" w:rsidRPr="004D7C1C" w:rsidRDefault="008905D7" w:rsidP="008905D7">
      <w:pPr>
        <w:spacing w:after="0" w:line="360" w:lineRule="auto"/>
        <w:jc w:val="both"/>
        <w:rPr>
          <w:rFonts w:ascii="Times New Roman" w:hAnsi="Times New Roman" w:cs="Times New Roman"/>
          <w:sz w:val="24"/>
          <w:szCs w:val="24"/>
        </w:rPr>
      </w:pPr>
      <w:r w:rsidRPr="004D7C1C">
        <w:rPr>
          <w:rFonts w:ascii="Times New Roman" w:hAnsi="Times New Roman" w:cs="Times New Roman"/>
          <w:sz w:val="24"/>
          <w:szCs w:val="24"/>
        </w:rPr>
        <w:t>3.6</w:t>
      </w:r>
      <w:r w:rsidRPr="004D7C1C">
        <w:rPr>
          <w:rFonts w:ascii="Times New Roman" w:hAnsi="Times New Roman" w:cs="Times New Roman"/>
          <w:sz w:val="24"/>
          <w:szCs w:val="24"/>
        </w:rPr>
        <w:tab/>
        <w:t>Validity of 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8905D7" w:rsidRPr="004D7C1C" w:rsidRDefault="008905D7" w:rsidP="008905D7">
      <w:pPr>
        <w:spacing w:after="0" w:line="360" w:lineRule="auto"/>
        <w:jc w:val="both"/>
        <w:rPr>
          <w:rFonts w:ascii="Times New Roman" w:hAnsi="Times New Roman" w:cs="Times New Roman"/>
          <w:sz w:val="24"/>
          <w:szCs w:val="24"/>
        </w:rPr>
      </w:pPr>
      <w:r w:rsidRPr="004D7C1C">
        <w:rPr>
          <w:rFonts w:ascii="Times New Roman" w:hAnsi="Times New Roman" w:cs="Times New Roman"/>
          <w:sz w:val="24"/>
          <w:szCs w:val="24"/>
        </w:rPr>
        <w:t>3.7</w:t>
      </w:r>
      <w:r w:rsidRPr="004D7C1C">
        <w:rPr>
          <w:rFonts w:ascii="Times New Roman" w:hAnsi="Times New Roman" w:cs="Times New Roman"/>
          <w:sz w:val="24"/>
          <w:szCs w:val="24"/>
        </w:rPr>
        <w:tab/>
        <w:t>Reliability of 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8905D7" w:rsidRPr="004D7C1C" w:rsidRDefault="008905D7" w:rsidP="008905D7">
      <w:pPr>
        <w:pStyle w:val="NoSpacing"/>
        <w:spacing w:line="360" w:lineRule="auto"/>
        <w:jc w:val="both"/>
        <w:rPr>
          <w:rFonts w:ascii="Times New Roman" w:hAnsi="Times New Roman"/>
          <w:sz w:val="24"/>
          <w:szCs w:val="24"/>
        </w:rPr>
      </w:pPr>
      <w:r w:rsidRPr="004D7C1C">
        <w:rPr>
          <w:rFonts w:ascii="Times New Roman" w:hAnsi="Times New Roman"/>
          <w:sz w:val="24"/>
          <w:szCs w:val="24"/>
        </w:rPr>
        <w:t>3.8</w:t>
      </w:r>
      <w:r w:rsidRPr="004D7C1C">
        <w:rPr>
          <w:rFonts w:ascii="Times New Roman" w:hAnsi="Times New Roman"/>
          <w:sz w:val="24"/>
          <w:szCs w:val="24"/>
        </w:rPr>
        <w:tab/>
        <w:t>Data Collection Process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8905D7" w:rsidRPr="004D7C1C" w:rsidRDefault="008905D7" w:rsidP="008905D7">
      <w:pPr>
        <w:spacing w:after="0" w:line="360" w:lineRule="auto"/>
        <w:jc w:val="both"/>
        <w:rPr>
          <w:rFonts w:ascii="Times New Roman" w:hAnsi="Times New Roman" w:cs="Times New Roman"/>
          <w:sz w:val="24"/>
          <w:szCs w:val="24"/>
        </w:rPr>
      </w:pPr>
      <w:r w:rsidRPr="004D7C1C">
        <w:rPr>
          <w:rFonts w:ascii="Times New Roman" w:hAnsi="Times New Roman" w:cs="Times New Roman"/>
          <w:sz w:val="24"/>
          <w:szCs w:val="24"/>
        </w:rPr>
        <w:t>3.9</w:t>
      </w:r>
      <w:r w:rsidRPr="004D7C1C">
        <w:rPr>
          <w:rFonts w:ascii="Times New Roman" w:hAnsi="Times New Roman" w:cs="Times New Roman"/>
          <w:sz w:val="24"/>
          <w:szCs w:val="24"/>
        </w:rPr>
        <w:tab/>
        <w:t xml:space="preserve">Method of 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8905D7" w:rsidRPr="00FE33A1" w:rsidRDefault="008905D7" w:rsidP="008905D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CHAPTER FOUR: DATA PRESENTATION AND ANALYSIS</w:t>
      </w:r>
    </w:p>
    <w:p w:rsidR="008905D7" w:rsidRPr="00FE33A1" w:rsidRDefault="008905D7" w:rsidP="008905D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4.1</w:t>
      </w:r>
      <w:r w:rsidRPr="00FE33A1">
        <w:rPr>
          <w:rFonts w:ascii="Times New Roman" w:hAnsi="Times New Roman" w:cs="Times New Roman"/>
          <w:sz w:val="24"/>
          <w:szCs w:val="24"/>
        </w:rPr>
        <w:tab/>
        <w:t>Data presentation and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8905D7" w:rsidRPr="00FE33A1" w:rsidRDefault="008905D7" w:rsidP="008905D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4.2</w:t>
      </w:r>
      <w:r w:rsidRPr="00FE33A1">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8905D7" w:rsidRPr="00FE33A1" w:rsidRDefault="008905D7" w:rsidP="008905D7">
      <w:pPr>
        <w:spacing w:after="160" w:line="259" w:lineRule="auto"/>
        <w:rPr>
          <w:rFonts w:ascii="Times New Roman" w:hAnsi="Times New Roman" w:cs="Times New Roman"/>
          <w:b/>
          <w:sz w:val="24"/>
          <w:szCs w:val="24"/>
        </w:rPr>
      </w:pPr>
      <w:r w:rsidRPr="00FE33A1">
        <w:rPr>
          <w:rFonts w:ascii="Times New Roman" w:hAnsi="Times New Roman" w:cs="Times New Roman"/>
          <w:b/>
          <w:sz w:val="24"/>
          <w:szCs w:val="24"/>
        </w:rPr>
        <w:lastRenderedPageBreak/>
        <w:t>CHAPTER FIVE: SUMMARY CONCLUSION AND RECOMMENDATIONS</w:t>
      </w:r>
    </w:p>
    <w:p w:rsidR="008905D7" w:rsidRPr="00FE33A1" w:rsidRDefault="008905D7" w:rsidP="008905D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5.1</w:t>
      </w:r>
      <w:r w:rsidRPr="00FE33A1">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8905D7" w:rsidRPr="00FE33A1" w:rsidRDefault="008905D7" w:rsidP="008905D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5.2</w:t>
      </w:r>
      <w:r w:rsidRPr="00FE33A1">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8905D7" w:rsidRPr="00FE33A1" w:rsidRDefault="008905D7" w:rsidP="008905D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5.3</w:t>
      </w:r>
      <w:r w:rsidRPr="00FE33A1">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8905D7" w:rsidRDefault="008905D7" w:rsidP="008905D7">
      <w:r>
        <w:rPr>
          <w:rFonts w:ascii="Times New Roman" w:hAnsi="Times New Roman" w:cs="Times New Roman"/>
          <w:sz w:val="24"/>
          <w:szCs w:val="24"/>
        </w:rPr>
        <w:tab/>
      </w:r>
      <w:r w:rsidRPr="00FE33A1">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8905D7" w:rsidRDefault="008905D7" w:rsidP="008905D7">
      <w:pPr>
        <w:spacing w:after="0" w:line="360" w:lineRule="auto"/>
        <w:jc w:val="center"/>
        <w:rPr>
          <w:rFonts w:ascii="Times New Roman" w:hAnsi="Times New Roman" w:cs="Times New Roman"/>
          <w:b/>
          <w:sz w:val="24"/>
          <w:szCs w:val="24"/>
        </w:rPr>
        <w:sectPr w:rsidR="008905D7" w:rsidSect="000074E4">
          <w:footerReference w:type="default" r:id="rId5"/>
          <w:pgSz w:w="12240" w:h="15840" w:code="1"/>
          <w:pgMar w:top="1440" w:right="1440" w:bottom="1440" w:left="2016" w:header="720" w:footer="1008" w:gutter="0"/>
          <w:pgNumType w:fmt="lowerRoman" w:start="1"/>
          <w:cols w:space="720"/>
          <w:titlePg/>
          <w:docGrid w:linePitch="360"/>
        </w:sectPr>
      </w:pPr>
    </w:p>
    <w:p w:rsidR="008905D7" w:rsidRPr="00DD6A73" w:rsidRDefault="008905D7" w:rsidP="008905D7">
      <w:pPr>
        <w:spacing w:after="0" w:line="360" w:lineRule="auto"/>
        <w:jc w:val="center"/>
        <w:rPr>
          <w:rFonts w:ascii="Times New Roman" w:hAnsi="Times New Roman" w:cs="Times New Roman"/>
          <w:b/>
          <w:sz w:val="24"/>
          <w:szCs w:val="24"/>
        </w:rPr>
      </w:pPr>
      <w:r w:rsidRPr="00DD6A73">
        <w:rPr>
          <w:rFonts w:ascii="Times New Roman" w:hAnsi="Times New Roman" w:cs="Times New Roman"/>
          <w:b/>
          <w:sz w:val="24"/>
          <w:szCs w:val="24"/>
        </w:rPr>
        <w:lastRenderedPageBreak/>
        <w:t>CHAPTER ONE</w:t>
      </w:r>
    </w:p>
    <w:p w:rsidR="008905D7" w:rsidRPr="00DD6A73" w:rsidRDefault="008905D7" w:rsidP="008905D7">
      <w:pPr>
        <w:spacing w:after="0" w:line="360" w:lineRule="auto"/>
        <w:jc w:val="both"/>
        <w:rPr>
          <w:rFonts w:ascii="Times New Roman" w:hAnsi="Times New Roman" w:cs="Times New Roman"/>
          <w:b/>
          <w:sz w:val="24"/>
          <w:szCs w:val="24"/>
        </w:rPr>
      </w:pPr>
      <w:r w:rsidRPr="00DD6A73">
        <w:rPr>
          <w:rFonts w:ascii="Times New Roman" w:hAnsi="Times New Roman" w:cs="Times New Roman"/>
          <w:b/>
          <w:sz w:val="24"/>
          <w:szCs w:val="24"/>
        </w:rPr>
        <w:t>1.1</w:t>
      </w:r>
      <w:r w:rsidRPr="00DD6A73">
        <w:rPr>
          <w:rFonts w:ascii="Times New Roman" w:hAnsi="Times New Roman" w:cs="Times New Roman"/>
          <w:b/>
          <w:sz w:val="24"/>
          <w:szCs w:val="24"/>
        </w:rPr>
        <w:tab/>
        <w:t xml:space="preserve">Background of the study </w:t>
      </w:r>
    </w:p>
    <w:p w:rsidR="008905D7" w:rsidRPr="00DD6A73" w:rsidRDefault="008905D7" w:rsidP="008905D7">
      <w:pPr>
        <w:pStyle w:val="NormalWeb"/>
        <w:shd w:val="clear" w:color="auto" w:fill="FFFFFF"/>
        <w:spacing w:before="0" w:beforeAutospacing="0" w:after="0" w:afterAutospacing="0" w:line="360" w:lineRule="auto"/>
        <w:ind w:firstLine="720"/>
        <w:jc w:val="both"/>
      </w:pPr>
      <w:r w:rsidRPr="00DD6A73">
        <w:t xml:space="preserve">Gender has become one of the "fault-lines" running through the political landscape of Nigeria. Since independence in 1960, Nigerian women have been challenging their role in society. The formation of women movement in the country has lent an impetus to the struggle of women and helps put women issues in the front burner. Tuchman (2023) </w:t>
      </w:r>
    </w:p>
    <w:p w:rsidR="008905D7" w:rsidRPr="00DD6A73" w:rsidRDefault="008905D7" w:rsidP="008905D7">
      <w:pPr>
        <w:pStyle w:val="NormalWeb"/>
        <w:shd w:val="clear" w:color="auto" w:fill="FFFFFF"/>
        <w:spacing w:before="0" w:beforeAutospacing="0" w:after="0" w:afterAutospacing="0" w:line="360" w:lineRule="auto"/>
        <w:ind w:firstLine="720"/>
        <w:jc w:val="both"/>
      </w:pPr>
      <w:r w:rsidRPr="00DD6A73">
        <w:t xml:space="preserve">Consequently, a few Nigerian women have been appointed to important position and pocket of them have won election. The elections of 2003 in the country have not given a push to women; rather the elections have served as dividing lines between women and men. Consequently, "gender politics, social and economic life in Nigeria" has polarized Nigeria political landscape into two camps. </w:t>
      </w:r>
      <w:proofErr w:type="spellStart"/>
      <w:r w:rsidRPr="00DD6A73">
        <w:t>Iyengar</w:t>
      </w:r>
      <w:proofErr w:type="spellEnd"/>
      <w:r w:rsidRPr="00DD6A73">
        <w:t xml:space="preserve">, (2016) </w:t>
      </w:r>
    </w:p>
    <w:p w:rsidR="008905D7" w:rsidRPr="00DD6A73" w:rsidRDefault="008905D7" w:rsidP="008905D7">
      <w:pPr>
        <w:pStyle w:val="NormalWeb"/>
        <w:shd w:val="clear" w:color="auto" w:fill="FFFFFF"/>
        <w:spacing w:before="0" w:beforeAutospacing="0" w:after="0" w:afterAutospacing="0" w:line="360" w:lineRule="auto"/>
        <w:ind w:firstLine="720"/>
        <w:jc w:val="both"/>
      </w:pPr>
      <w:r w:rsidRPr="00DD6A73">
        <w:t xml:space="preserve">The first camp is predominantly dominated by those who want to maintain societal traditions. The second camp is populated by women who are in pursuit of dismantling the patriarchal structure of society. Many studies have considered the issue of women's marginalization in Nigeria. For examples, </w:t>
      </w:r>
      <w:proofErr w:type="spellStart"/>
      <w:r w:rsidRPr="00DD6A73">
        <w:t>Ejiogu</w:t>
      </w:r>
      <w:proofErr w:type="spellEnd"/>
      <w:r w:rsidRPr="00DD6A73">
        <w:t xml:space="preserve"> (1982) considers barriers placed to keep women from prestigious positions.</w:t>
      </w:r>
    </w:p>
    <w:p w:rsidR="008905D7" w:rsidRPr="00DD6A73" w:rsidRDefault="008905D7" w:rsidP="008905D7">
      <w:pPr>
        <w:pStyle w:val="NormalWeb"/>
        <w:shd w:val="clear" w:color="auto" w:fill="FFFFFF"/>
        <w:spacing w:before="0" w:beforeAutospacing="0" w:after="0" w:afterAutospacing="0" w:line="360" w:lineRule="auto"/>
        <w:ind w:firstLine="720"/>
        <w:jc w:val="both"/>
      </w:pPr>
      <w:r w:rsidRPr="00DD6A73">
        <w:t>Radio, as one of the most accessible and widespread forms of media, is uniquely positioned to influence societal norms. Particularly in rural and underserved communities where other forms of media may not be as prevalent, radio serves as a vital source of information, education, and entertainment. Gender-sensitive radio programming, which incorporates gender-inclusive content and challenges stereotypes, has emerged as a promising strategy to foster awareness and dialogue around issues of gender equality. Lewis (2017)</w:t>
      </w:r>
    </w:p>
    <w:p w:rsidR="008905D7" w:rsidRPr="00DD6A73" w:rsidRDefault="008905D7" w:rsidP="008905D7">
      <w:pPr>
        <w:pStyle w:val="NormalWeb"/>
        <w:shd w:val="clear" w:color="auto" w:fill="FFFFFF"/>
        <w:spacing w:before="0" w:beforeAutospacing="0" w:after="0" w:afterAutospacing="0" w:line="360" w:lineRule="auto"/>
        <w:ind w:firstLine="720"/>
        <w:jc w:val="both"/>
      </w:pPr>
      <w:r w:rsidRPr="00DD6A73">
        <w:t xml:space="preserve">Through storytelling, interviews, debates, and educational content, such programs aim to deconstruct harmful gender norms, empower marginalized voices, and encourage listeners to adopt more equitable attitudes. However, the effectiveness of these programs in achieving measurable societal changes remains a subject of ongoing research. Factors such as cultural context, audience reach, program quality, and listener engagement all play a critical role in determining their impact. </w:t>
      </w:r>
      <w:proofErr w:type="spellStart"/>
      <w:r w:rsidRPr="00DD6A73">
        <w:t>Afonji</w:t>
      </w:r>
      <w:proofErr w:type="spellEnd"/>
      <w:r w:rsidRPr="00DD6A73">
        <w:t xml:space="preserve"> (2020)</w:t>
      </w:r>
    </w:p>
    <w:p w:rsidR="008905D7" w:rsidRPr="00DD6A73" w:rsidRDefault="008905D7" w:rsidP="008905D7">
      <w:pPr>
        <w:pStyle w:val="NormalWeb"/>
        <w:shd w:val="clear" w:color="auto" w:fill="FFFFFF"/>
        <w:spacing w:before="0" w:beforeAutospacing="0" w:after="0" w:afterAutospacing="0" w:line="360" w:lineRule="auto"/>
        <w:ind w:firstLine="720"/>
        <w:jc w:val="both"/>
      </w:pPr>
      <w:r w:rsidRPr="00DD6A73">
        <w:t xml:space="preserve">This study aims to explore the effectiveness of gender-sensitive radio programming in promoting gender equality. By examining its influence on listeners' knowledge, </w:t>
      </w:r>
      <w:r w:rsidRPr="00DD6A73">
        <w:lastRenderedPageBreak/>
        <w:t>attitudes, and behaviors, the research seeks to provide insights into the potential of radio as a transformative tool for social change. Understanding the factors that enhance or limit the impact of these programs will contribute to the development of more targeted and effective communication strategies in the pursuit of gender equality.</w:t>
      </w:r>
    </w:p>
    <w:p w:rsidR="008905D7" w:rsidRDefault="008905D7" w:rsidP="008905D7">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8905D7" w:rsidRPr="00DD6A73" w:rsidRDefault="008905D7" w:rsidP="008905D7">
      <w:pPr>
        <w:spacing w:after="0" w:line="360" w:lineRule="auto"/>
        <w:jc w:val="both"/>
        <w:rPr>
          <w:rFonts w:ascii="Times New Roman" w:hAnsi="Times New Roman" w:cs="Times New Roman"/>
          <w:b/>
          <w:sz w:val="24"/>
          <w:szCs w:val="24"/>
        </w:rPr>
      </w:pPr>
      <w:r w:rsidRPr="00DD6A73">
        <w:rPr>
          <w:rFonts w:ascii="Times New Roman" w:hAnsi="Times New Roman" w:cs="Times New Roman"/>
          <w:b/>
          <w:sz w:val="24"/>
          <w:szCs w:val="24"/>
        </w:rPr>
        <w:lastRenderedPageBreak/>
        <w:t>1.2</w:t>
      </w:r>
      <w:r w:rsidRPr="00DD6A73">
        <w:rPr>
          <w:rFonts w:ascii="Times New Roman" w:hAnsi="Times New Roman" w:cs="Times New Roman"/>
          <w:b/>
          <w:sz w:val="24"/>
          <w:szCs w:val="24"/>
        </w:rPr>
        <w:tab/>
        <w:t xml:space="preserve">Statement of the problem </w:t>
      </w:r>
    </w:p>
    <w:p w:rsidR="008905D7" w:rsidRPr="00DD6A73" w:rsidRDefault="008905D7" w:rsidP="008905D7">
      <w:pPr>
        <w:pStyle w:val="NormalWeb"/>
        <w:shd w:val="clear" w:color="auto" w:fill="FFFFFF"/>
        <w:spacing w:before="0" w:beforeAutospacing="0" w:after="0" w:afterAutospacing="0" w:line="360" w:lineRule="auto"/>
        <w:ind w:firstLine="720"/>
        <w:jc w:val="both"/>
      </w:pPr>
      <w:r w:rsidRPr="00DD6A73">
        <w:t>It is not a hidden fact that women are under-represented in the field of politics, social and economic life in Nigeria. This may be because of the basic assumption that “a women’s place is in the kitchen”. In other words, her home duties and family responsibilities should be her sole priority, thereby underling her active participation in national development in general.</w:t>
      </w:r>
    </w:p>
    <w:p w:rsidR="008905D7" w:rsidRPr="00DD6A73" w:rsidRDefault="008905D7" w:rsidP="008905D7">
      <w:pPr>
        <w:pStyle w:val="NormalWeb"/>
        <w:shd w:val="clear" w:color="auto" w:fill="FFFFFF"/>
        <w:spacing w:before="0" w:beforeAutospacing="0" w:after="0" w:afterAutospacing="0" w:line="360" w:lineRule="auto"/>
        <w:ind w:firstLine="720"/>
        <w:jc w:val="both"/>
      </w:pPr>
      <w:r w:rsidRPr="00DD6A73">
        <w:t>Gender inequality continues to persist as a critical societal issue globally, affecting access to education, economic opportunities, healthcare, and political participation. Despite various initiatives aimed at addressing these disparities, traditional media platforms often fail to incorporate gender-sensitive perspectives in their content, which limits their effectiveness in fostering meaningful conversations around equality.</w:t>
      </w:r>
    </w:p>
    <w:p w:rsidR="008905D7" w:rsidRPr="00DD6A73" w:rsidRDefault="008905D7" w:rsidP="008905D7">
      <w:pPr>
        <w:pStyle w:val="NormalWeb"/>
        <w:shd w:val="clear" w:color="auto" w:fill="FFFFFF"/>
        <w:spacing w:before="0" w:beforeAutospacing="0" w:after="0" w:afterAutospacing="0" w:line="360" w:lineRule="auto"/>
        <w:ind w:firstLine="720"/>
        <w:jc w:val="both"/>
      </w:pPr>
      <w:r w:rsidRPr="00DD6A73">
        <w:t>This research seeks to address this gap by evaluating the effectiveness of gender-sensitive radio programming in promoting equality. It will explore how these programs influence listener engagement, challenge traditional gender norms, and contribute to shifts in societal attitudes toward equality. Furthermore, it will investigate the challenges faced by radio stations in designing and implementing gender-sensitive content and the extent to which these programs reach and resonate with their target audiences.</w:t>
      </w:r>
    </w:p>
    <w:p w:rsidR="008905D7" w:rsidRPr="00DD6A73" w:rsidRDefault="008905D7" w:rsidP="008905D7">
      <w:pPr>
        <w:spacing w:after="0" w:line="360" w:lineRule="auto"/>
        <w:jc w:val="both"/>
        <w:rPr>
          <w:rFonts w:ascii="Times New Roman" w:hAnsi="Times New Roman" w:cs="Times New Roman"/>
          <w:b/>
          <w:sz w:val="24"/>
          <w:szCs w:val="24"/>
        </w:rPr>
      </w:pPr>
      <w:r w:rsidRPr="00DD6A73">
        <w:rPr>
          <w:rFonts w:ascii="Times New Roman" w:hAnsi="Times New Roman" w:cs="Times New Roman"/>
          <w:b/>
          <w:sz w:val="24"/>
          <w:szCs w:val="24"/>
        </w:rPr>
        <w:t>1.3</w:t>
      </w:r>
      <w:r w:rsidRPr="00DD6A73">
        <w:rPr>
          <w:rFonts w:ascii="Times New Roman" w:hAnsi="Times New Roman" w:cs="Times New Roman"/>
          <w:b/>
          <w:sz w:val="24"/>
          <w:szCs w:val="24"/>
        </w:rPr>
        <w:tab/>
        <w:t xml:space="preserve">Objectives of the study </w:t>
      </w:r>
    </w:p>
    <w:p w:rsidR="008905D7" w:rsidRPr="00DD6A73"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Objectives of this research work lies one the role of mass media in promoting gender equality in Nigeria. The objective is however is to;</w:t>
      </w:r>
    </w:p>
    <w:p w:rsidR="008905D7" w:rsidRPr="00DD6A73" w:rsidRDefault="008905D7" w:rsidP="008905D7">
      <w:pPr>
        <w:pStyle w:val="ListParagraph"/>
        <w:numPr>
          <w:ilvl w:val="0"/>
          <w:numId w:val="20"/>
        </w:numPr>
        <w:spacing w:after="0" w:line="360" w:lineRule="auto"/>
        <w:jc w:val="both"/>
        <w:rPr>
          <w:rFonts w:ascii="Times New Roman" w:hAnsi="Times New Roman" w:cs="Times New Roman"/>
          <w:sz w:val="24"/>
          <w:szCs w:val="24"/>
        </w:rPr>
      </w:pPr>
      <w:r w:rsidRPr="00DD6A73">
        <w:rPr>
          <w:rFonts w:ascii="Times New Roman" w:hAnsi="Times New Roman" w:cs="Times New Roman"/>
          <w:sz w:val="24"/>
          <w:szCs w:val="24"/>
        </w:rPr>
        <w:t>To know the role of mass media in promoting gender equality in mass communication students</w:t>
      </w:r>
    </w:p>
    <w:p w:rsidR="008905D7" w:rsidRPr="00DD6A73" w:rsidRDefault="008905D7" w:rsidP="008905D7">
      <w:pPr>
        <w:pStyle w:val="ListParagraph"/>
        <w:numPr>
          <w:ilvl w:val="0"/>
          <w:numId w:val="20"/>
        </w:numPr>
        <w:spacing w:after="0" w:line="360" w:lineRule="auto"/>
        <w:jc w:val="both"/>
        <w:rPr>
          <w:rFonts w:ascii="Times New Roman" w:hAnsi="Times New Roman" w:cs="Times New Roman"/>
          <w:sz w:val="24"/>
          <w:szCs w:val="24"/>
        </w:rPr>
      </w:pPr>
      <w:r w:rsidRPr="00DD6A73">
        <w:rPr>
          <w:rFonts w:ascii="Times New Roman" w:hAnsi="Times New Roman" w:cs="Times New Roman"/>
          <w:sz w:val="24"/>
          <w:szCs w:val="24"/>
        </w:rPr>
        <w:t>To know the challenges face by mass media in promoting gender equality in mass communication students</w:t>
      </w:r>
    </w:p>
    <w:p w:rsidR="008905D7" w:rsidRPr="00DD6A73" w:rsidRDefault="008905D7" w:rsidP="008905D7">
      <w:pPr>
        <w:spacing w:after="0" w:line="360" w:lineRule="auto"/>
        <w:jc w:val="both"/>
        <w:rPr>
          <w:rFonts w:ascii="Times New Roman" w:hAnsi="Times New Roman" w:cs="Times New Roman"/>
          <w:b/>
          <w:sz w:val="24"/>
          <w:szCs w:val="24"/>
        </w:rPr>
      </w:pPr>
      <w:r w:rsidRPr="00DD6A73">
        <w:rPr>
          <w:rFonts w:ascii="Times New Roman" w:hAnsi="Times New Roman" w:cs="Times New Roman"/>
          <w:b/>
          <w:sz w:val="24"/>
          <w:szCs w:val="24"/>
        </w:rPr>
        <w:t>1.4</w:t>
      </w:r>
      <w:r w:rsidRPr="00DD6A73">
        <w:rPr>
          <w:rFonts w:ascii="Times New Roman" w:hAnsi="Times New Roman" w:cs="Times New Roman"/>
          <w:b/>
          <w:sz w:val="24"/>
          <w:szCs w:val="24"/>
        </w:rPr>
        <w:tab/>
        <w:t xml:space="preserve">Research questions </w:t>
      </w:r>
    </w:p>
    <w:p w:rsidR="008905D7" w:rsidRPr="00DD6A73"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 xml:space="preserve">This research with the topic “The role of mass media in promoting gender equality in Nigeria” will fix its focus on the following research questions. </w:t>
      </w:r>
    </w:p>
    <w:p w:rsidR="008905D7" w:rsidRPr="00DD6A73" w:rsidRDefault="008905D7" w:rsidP="008905D7">
      <w:pPr>
        <w:pStyle w:val="ListParagraph"/>
        <w:numPr>
          <w:ilvl w:val="0"/>
          <w:numId w:val="22"/>
        </w:numPr>
        <w:spacing w:after="0" w:line="360" w:lineRule="auto"/>
        <w:jc w:val="both"/>
        <w:rPr>
          <w:rFonts w:ascii="Times New Roman" w:hAnsi="Times New Roman" w:cs="Times New Roman"/>
          <w:sz w:val="24"/>
          <w:szCs w:val="24"/>
        </w:rPr>
      </w:pPr>
      <w:r w:rsidRPr="00DD6A73">
        <w:rPr>
          <w:rFonts w:ascii="Times New Roman" w:hAnsi="Times New Roman" w:cs="Times New Roman"/>
          <w:sz w:val="24"/>
          <w:szCs w:val="24"/>
        </w:rPr>
        <w:t>What strategies do mass media use in promoting gender equality in mass communication students?</w:t>
      </w:r>
    </w:p>
    <w:p w:rsidR="008905D7" w:rsidRPr="00DD6A73" w:rsidRDefault="008905D7" w:rsidP="008905D7">
      <w:pPr>
        <w:pStyle w:val="ListParagraph"/>
        <w:numPr>
          <w:ilvl w:val="0"/>
          <w:numId w:val="22"/>
        </w:numPr>
        <w:spacing w:after="0" w:line="360" w:lineRule="auto"/>
        <w:jc w:val="both"/>
        <w:rPr>
          <w:rFonts w:ascii="Times New Roman" w:hAnsi="Times New Roman" w:cs="Times New Roman"/>
          <w:b/>
          <w:sz w:val="24"/>
          <w:szCs w:val="24"/>
        </w:rPr>
      </w:pPr>
      <w:r w:rsidRPr="00DD6A73">
        <w:rPr>
          <w:rFonts w:ascii="Times New Roman" w:hAnsi="Times New Roman" w:cs="Times New Roman"/>
          <w:sz w:val="24"/>
          <w:szCs w:val="24"/>
        </w:rPr>
        <w:t>What is the challenges face by mass media in promoting gender equality in mass communication students?</w:t>
      </w:r>
    </w:p>
    <w:p w:rsidR="008905D7" w:rsidRPr="00DD6A73" w:rsidRDefault="008905D7" w:rsidP="008905D7">
      <w:pPr>
        <w:spacing w:after="0" w:line="360" w:lineRule="auto"/>
        <w:jc w:val="both"/>
        <w:rPr>
          <w:rFonts w:ascii="Times New Roman" w:hAnsi="Times New Roman" w:cs="Times New Roman"/>
          <w:b/>
          <w:sz w:val="24"/>
          <w:szCs w:val="24"/>
        </w:rPr>
      </w:pPr>
      <w:r w:rsidRPr="00DD6A73">
        <w:rPr>
          <w:rFonts w:ascii="Times New Roman" w:hAnsi="Times New Roman" w:cs="Times New Roman"/>
          <w:b/>
          <w:sz w:val="24"/>
          <w:szCs w:val="24"/>
        </w:rPr>
        <w:lastRenderedPageBreak/>
        <w:t>1.5</w:t>
      </w:r>
      <w:r w:rsidRPr="00DD6A73">
        <w:rPr>
          <w:rFonts w:ascii="Times New Roman" w:hAnsi="Times New Roman" w:cs="Times New Roman"/>
          <w:b/>
          <w:sz w:val="24"/>
          <w:szCs w:val="24"/>
        </w:rPr>
        <w:tab/>
        <w:t xml:space="preserve">Significance of the study </w:t>
      </w:r>
    </w:p>
    <w:p w:rsidR="008905D7" w:rsidRPr="00DD6A73" w:rsidRDefault="008905D7" w:rsidP="008905D7">
      <w:pPr>
        <w:spacing w:after="0" w:line="360" w:lineRule="auto"/>
        <w:ind w:firstLine="720"/>
        <w:jc w:val="both"/>
        <w:rPr>
          <w:rFonts w:ascii="Times New Roman" w:eastAsia="Times New Roman" w:hAnsi="Times New Roman" w:cs="Times New Roman"/>
          <w:sz w:val="24"/>
          <w:szCs w:val="24"/>
        </w:rPr>
      </w:pPr>
      <w:r w:rsidRPr="00DD6A73">
        <w:rPr>
          <w:rFonts w:ascii="Times New Roman" w:eastAsia="Times New Roman" w:hAnsi="Times New Roman" w:cs="Times New Roman"/>
          <w:sz w:val="24"/>
          <w:szCs w:val="24"/>
        </w:rPr>
        <w:t>By assessing the effectiveness of radio programming, the study provides insights into how media can challenge stereotypes, empower marginalized voices, and promote social change and the findings can guide radio broadcasters and policymakers in designing more effective gender-sensitive content and policies to enhance media’s role in equality advocacy.</w:t>
      </w:r>
    </w:p>
    <w:p w:rsidR="008905D7" w:rsidRPr="00DD6A73" w:rsidRDefault="008905D7" w:rsidP="008905D7">
      <w:pPr>
        <w:spacing w:after="0" w:line="360" w:lineRule="auto"/>
        <w:ind w:firstLine="720"/>
        <w:jc w:val="both"/>
        <w:rPr>
          <w:rFonts w:ascii="Times New Roman" w:eastAsia="Times New Roman" w:hAnsi="Times New Roman" w:cs="Times New Roman"/>
          <w:sz w:val="24"/>
          <w:szCs w:val="24"/>
        </w:rPr>
      </w:pPr>
      <w:r w:rsidRPr="00DD6A73">
        <w:rPr>
          <w:rFonts w:ascii="Times New Roman" w:eastAsia="Times New Roman" w:hAnsi="Times New Roman" w:cs="Times New Roman"/>
          <w:sz w:val="24"/>
          <w:szCs w:val="24"/>
        </w:rPr>
        <w:t>Research will study and understanding how gender-sensitive content influences listeners can help in creating more engaging and impactful media campaigns and the research will adds to the growing body of knowledge on media and gender studies, providing empirical data on radio’s role in shaping societal attitudes toward gender equality. By highlighting successful approaches, the study can inspire community radio stations and grassroots initiatives to adopt best practices in gender-sensitive programming.</w:t>
      </w:r>
    </w:p>
    <w:p w:rsidR="008905D7" w:rsidRPr="00DD6A73" w:rsidRDefault="008905D7" w:rsidP="008905D7">
      <w:pPr>
        <w:spacing w:after="0" w:line="360" w:lineRule="auto"/>
        <w:jc w:val="both"/>
        <w:rPr>
          <w:rFonts w:ascii="Times New Roman" w:hAnsi="Times New Roman" w:cs="Times New Roman"/>
          <w:b/>
          <w:sz w:val="24"/>
          <w:szCs w:val="24"/>
        </w:rPr>
      </w:pPr>
      <w:r w:rsidRPr="00DD6A73">
        <w:rPr>
          <w:rFonts w:ascii="Times New Roman" w:hAnsi="Times New Roman" w:cs="Times New Roman"/>
          <w:b/>
          <w:sz w:val="24"/>
          <w:szCs w:val="24"/>
        </w:rPr>
        <w:t>1.6</w:t>
      </w:r>
      <w:r w:rsidRPr="00DD6A73">
        <w:rPr>
          <w:rFonts w:ascii="Times New Roman" w:hAnsi="Times New Roman" w:cs="Times New Roman"/>
          <w:b/>
          <w:sz w:val="24"/>
          <w:szCs w:val="24"/>
        </w:rPr>
        <w:tab/>
        <w:t xml:space="preserve">Scope of the study </w:t>
      </w:r>
    </w:p>
    <w:p w:rsidR="008905D7" w:rsidRPr="00DD6A73" w:rsidRDefault="008905D7" w:rsidP="008905D7">
      <w:pPr>
        <w:spacing w:after="0" w:line="360" w:lineRule="auto"/>
        <w:ind w:firstLine="720"/>
        <w:jc w:val="both"/>
        <w:rPr>
          <w:rFonts w:ascii="Times New Roman" w:hAnsi="Times New Roman" w:cs="Times New Roman"/>
          <w:sz w:val="24"/>
          <w:szCs w:val="24"/>
          <w:shd w:val="clear" w:color="auto" w:fill="FFFFFF"/>
        </w:rPr>
      </w:pPr>
      <w:r w:rsidRPr="00DD6A73">
        <w:rPr>
          <w:rFonts w:ascii="Times New Roman" w:hAnsi="Times New Roman" w:cs="Times New Roman"/>
          <w:sz w:val="24"/>
          <w:szCs w:val="24"/>
        </w:rPr>
        <w:t xml:space="preserve">For   easy access to adequate and quick information, this research work is limited to students of Kwara state polytechnic. </w:t>
      </w:r>
      <w:r w:rsidRPr="00DD6A73">
        <w:rPr>
          <w:rFonts w:ascii="Times New Roman" w:hAnsi="Times New Roman" w:cs="Times New Roman"/>
          <w:sz w:val="24"/>
          <w:szCs w:val="24"/>
          <w:shd w:val="clear" w:color="auto" w:fill="FFFFFF"/>
        </w:rPr>
        <w:t>It is expected that at the end of this study, to update knowledge within the framework of the study. Particularly, it will assist people’s views on the usefulness and effectiveness of mass media on gender sensitive program on radio and how citizen's take part in decision-making.</w:t>
      </w:r>
    </w:p>
    <w:p w:rsidR="008905D7" w:rsidRPr="00DD6A73" w:rsidRDefault="008905D7" w:rsidP="008905D7">
      <w:pPr>
        <w:spacing w:after="0" w:line="360" w:lineRule="auto"/>
        <w:ind w:firstLine="720"/>
        <w:jc w:val="both"/>
        <w:rPr>
          <w:rFonts w:ascii="Times New Roman" w:eastAsia="Times New Roman" w:hAnsi="Times New Roman" w:cs="Times New Roman"/>
          <w:sz w:val="24"/>
          <w:szCs w:val="24"/>
        </w:rPr>
      </w:pPr>
      <w:r w:rsidRPr="00DD6A73">
        <w:rPr>
          <w:rFonts w:ascii="Times New Roman" w:eastAsia="Times New Roman" w:hAnsi="Times New Roman" w:cs="Times New Roman"/>
          <w:sz w:val="24"/>
          <w:szCs w:val="24"/>
        </w:rPr>
        <w:t>This study focuses on evaluating the impact of gender-sensitive radio programming in fostering gender equality. The study will examining how gender-sensitive content is integrated into radio programs, including talk shows, news, public service announcements, and entertainment segments. Research will also assessing listener awareness, attitudes, and behavioral changes resulting from exposure to gender-sensitive programming.</w:t>
      </w:r>
    </w:p>
    <w:p w:rsidR="008905D7" w:rsidRPr="00DD6A73" w:rsidRDefault="008905D7" w:rsidP="008905D7">
      <w:pPr>
        <w:spacing w:after="0" w:line="360" w:lineRule="auto"/>
        <w:jc w:val="both"/>
        <w:rPr>
          <w:rFonts w:ascii="Times New Roman" w:hAnsi="Times New Roman" w:cs="Times New Roman"/>
          <w:b/>
          <w:sz w:val="24"/>
          <w:szCs w:val="24"/>
        </w:rPr>
      </w:pPr>
      <w:r w:rsidRPr="00DD6A73">
        <w:rPr>
          <w:rFonts w:ascii="Times New Roman" w:hAnsi="Times New Roman" w:cs="Times New Roman"/>
          <w:b/>
          <w:sz w:val="24"/>
          <w:szCs w:val="24"/>
        </w:rPr>
        <w:t>1.7</w:t>
      </w:r>
      <w:r w:rsidRPr="00DD6A73">
        <w:rPr>
          <w:rFonts w:ascii="Times New Roman" w:hAnsi="Times New Roman" w:cs="Times New Roman"/>
          <w:b/>
          <w:sz w:val="24"/>
          <w:szCs w:val="24"/>
        </w:rPr>
        <w:tab/>
        <w:t xml:space="preserve">Operational definition of terms </w:t>
      </w:r>
    </w:p>
    <w:p w:rsidR="008905D7" w:rsidRPr="00DD6A73"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 xml:space="preserve">In this course of the research work, we come across diverse and numerous words that were relevant and judiciously used to express ideas, views and give adequate explanation. These key-words were not that new, strange or difficult to identify, but due to the topic and discourse, they need to be picked out and examined for easy understanding. </w:t>
      </w:r>
    </w:p>
    <w:p w:rsidR="008905D7" w:rsidRPr="00DD6A73" w:rsidRDefault="008905D7" w:rsidP="008905D7">
      <w:pPr>
        <w:pStyle w:val="ListParagraph"/>
        <w:numPr>
          <w:ilvl w:val="0"/>
          <w:numId w:val="23"/>
        </w:numPr>
        <w:spacing w:after="0" w:line="360" w:lineRule="auto"/>
        <w:jc w:val="both"/>
        <w:rPr>
          <w:rFonts w:ascii="Times New Roman" w:hAnsi="Times New Roman" w:cs="Times New Roman"/>
          <w:sz w:val="24"/>
          <w:szCs w:val="24"/>
        </w:rPr>
      </w:pPr>
      <w:r w:rsidRPr="00DD6A73">
        <w:rPr>
          <w:rFonts w:ascii="Times New Roman" w:hAnsi="Times New Roman" w:cs="Times New Roman"/>
          <w:b/>
          <w:sz w:val="24"/>
          <w:szCs w:val="24"/>
        </w:rPr>
        <w:t>Role:</w:t>
      </w:r>
      <w:r w:rsidRPr="00DD6A73">
        <w:rPr>
          <w:rFonts w:ascii="Times New Roman" w:hAnsi="Times New Roman" w:cs="Times New Roman"/>
          <w:sz w:val="24"/>
          <w:szCs w:val="24"/>
        </w:rPr>
        <w:t xml:space="preserve"> the function assumed or part played by a person or thing in a particular situation. Also is a prescribed or expected behaviour association with particular position or status in a group or organization.</w:t>
      </w:r>
    </w:p>
    <w:p w:rsidR="008905D7" w:rsidRPr="00DD6A73" w:rsidRDefault="008905D7" w:rsidP="008905D7">
      <w:pPr>
        <w:pStyle w:val="NormalWeb"/>
        <w:numPr>
          <w:ilvl w:val="0"/>
          <w:numId w:val="23"/>
        </w:numPr>
        <w:shd w:val="clear" w:color="auto" w:fill="FFFFFF"/>
        <w:spacing w:before="0" w:beforeAutospacing="0" w:after="0" w:afterAutospacing="0" w:line="360" w:lineRule="auto"/>
        <w:jc w:val="both"/>
      </w:pPr>
      <w:r w:rsidRPr="00DD6A73">
        <w:rPr>
          <w:b/>
        </w:rPr>
        <w:lastRenderedPageBreak/>
        <w:t>Effectiveness</w:t>
      </w:r>
      <w:r w:rsidRPr="00DD6A73">
        <w:t>: Effectiveness describes the ratio of achieved goals to pursued goals and can be used for work processes, procedures, and personal performance. It is about whether the desired results are achieved and how well they are achieved.</w:t>
      </w:r>
    </w:p>
    <w:p w:rsidR="008905D7" w:rsidRPr="00DD6A73" w:rsidRDefault="008905D7" w:rsidP="008905D7">
      <w:pPr>
        <w:pStyle w:val="NormalWeb"/>
        <w:numPr>
          <w:ilvl w:val="0"/>
          <w:numId w:val="23"/>
        </w:numPr>
        <w:shd w:val="clear" w:color="auto" w:fill="FFFFFF"/>
        <w:spacing w:before="0" w:beforeAutospacing="0" w:after="0" w:afterAutospacing="0" w:line="360" w:lineRule="auto"/>
        <w:jc w:val="both"/>
      </w:pPr>
      <w:r w:rsidRPr="00DD6A73">
        <w:rPr>
          <w:b/>
        </w:rPr>
        <w:t>Gender equality</w:t>
      </w:r>
      <w:r w:rsidRPr="00DD6A73">
        <w:t>: Equal treatment of women and men in laws and policies, and equal access to resources and services within families, communities and society at large.</w:t>
      </w:r>
    </w:p>
    <w:p w:rsidR="008905D7" w:rsidRPr="00DD6A73" w:rsidRDefault="008905D7" w:rsidP="008905D7">
      <w:pPr>
        <w:spacing w:after="0" w:line="360" w:lineRule="auto"/>
        <w:rPr>
          <w:rFonts w:ascii="Times New Roman" w:hAnsi="Times New Roman" w:cs="Times New Roman"/>
          <w:b/>
          <w:sz w:val="24"/>
          <w:szCs w:val="24"/>
        </w:rPr>
      </w:pPr>
      <w:r w:rsidRPr="00DD6A73">
        <w:rPr>
          <w:rFonts w:ascii="Times New Roman" w:hAnsi="Times New Roman" w:cs="Times New Roman"/>
          <w:b/>
          <w:sz w:val="24"/>
          <w:szCs w:val="24"/>
        </w:rPr>
        <w:br w:type="page"/>
      </w:r>
    </w:p>
    <w:p w:rsidR="008905D7" w:rsidRPr="00DD6A73" w:rsidRDefault="008905D7" w:rsidP="008905D7">
      <w:pPr>
        <w:spacing w:after="0" w:line="360" w:lineRule="auto"/>
        <w:jc w:val="center"/>
        <w:rPr>
          <w:rFonts w:ascii="Times New Roman" w:hAnsi="Times New Roman" w:cs="Times New Roman"/>
          <w:sz w:val="24"/>
          <w:szCs w:val="24"/>
        </w:rPr>
      </w:pPr>
      <w:r w:rsidRPr="00DD6A73">
        <w:rPr>
          <w:rFonts w:ascii="Times New Roman" w:hAnsi="Times New Roman" w:cs="Times New Roman"/>
          <w:b/>
          <w:sz w:val="24"/>
          <w:szCs w:val="24"/>
        </w:rPr>
        <w:lastRenderedPageBreak/>
        <w:t>CHAPTER TWO</w:t>
      </w:r>
    </w:p>
    <w:p w:rsidR="008905D7" w:rsidRPr="00DD6A73" w:rsidRDefault="008905D7" w:rsidP="008905D7">
      <w:pPr>
        <w:spacing w:after="0" w:line="360" w:lineRule="auto"/>
        <w:jc w:val="center"/>
        <w:rPr>
          <w:rFonts w:ascii="Times New Roman" w:hAnsi="Times New Roman" w:cs="Times New Roman"/>
          <w:b/>
          <w:sz w:val="24"/>
          <w:szCs w:val="24"/>
        </w:rPr>
      </w:pPr>
      <w:r w:rsidRPr="00DD6A73">
        <w:rPr>
          <w:rFonts w:ascii="Times New Roman" w:hAnsi="Times New Roman" w:cs="Times New Roman"/>
          <w:b/>
          <w:sz w:val="24"/>
          <w:szCs w:val="24"/>
        </w:rPr>
        <w:t>LITERATURE REVIEW</w:t>
      </w:r>
    </w:p>
    <w:p w:rsidR="008905D7" w:rsidRPr="00DD6A73" w:rsidRDefault="008905D7" w:rsidP="008905D7">
      <w:pPr>
        <w:spacing w:after="0" w:line="360" w:lineRule="auto"/>
        <w:ind w:left="75"/>
        <w:jc w:val="both"/>
        <w:rPr>
          <w:rFonts w:ascii="Times New Roman" w:hAnsi="Times New Roman" w:cs="Times New Roman"/>
          <w:b/>
          <w:sz w:val="24"/>
          <w:szCs w:val="24"/>
        </w:rPr>
      </w:pPr>
      <w:r w:rsidRPr="00DD6A73">
        <w:rPr>
          <w:rFonts w:ascii="Times New Roman" w:hAnsi="Times New Roman" w:cs="Times New Roman"/>
          <w:b/>
          <w:sz w:val="24"/>
          <w:szCs w:val="24"/>
        </w:rPr>
        <w:t xml:space="preserve">2.0 </w:t>
      </w:r>
      <w:r w:rsidRPr="00DD6A73">
        <w:rPr>
          <w:rFonts w:ascii="Times New Roman" w:hAnsi="Times New Roman" w:cs="Times New Roman"/>
          <w:b/>
          <w:sz w:val="24"/>
          <w:szCs w:val="24"/>
        </w:rPr>
        <w:tab/>
        <w:t xml:space="preserve">Introduction </w:t>
      </w:r>
    </w:p>
    <w:p w:rsidR="008905D7" w:rsidRPr="00DD6A73" w:rsidRDefault="008905D7" w:rsidP="008905D7">
      <w:pPr>
        <w:pStyle w:val="NormalWeb"/>
        <w:shd w:val="clear" w:color="auto" w:fill="FFFFFF"/>
        <w:spacing w:before="0" w:beforeAutospacing="0" w:after="0" w:afterAutospacing="0" w:line="360" w:lineRule="auto"/>
        <w:ind w:firstLine="720"/>
        <w:jc w:val="both"/>
      </w:pPr>
      <w:r w:rsidRPr="00DD6A73">
        <w:rPr>
          <w:bCs/>
        </w:rPr>
        <w:t>Literature review</w:t>
      </w:r>
      <w:r w:rsidRPr="00DD6A73">
        <w:t> or </w:t>
      </w:r>
      <w:r w:rsidRPr="00DD6A73">
        <w:rPr>
          <w:bCs/>
        </w:rPr>
        <w:t>narrative review</w:t>
      </w:r>
      <w:r w:rsidRPr="00DD6A73">
        <w:t> is a type of </w:t>
      </w:r>
      <w:hyperlink r:id="rId6" w:tooltip="Review article" w:history="1">
        <w:r w:rsidRPr="00DD6A73">
          <w:rPr>
            <w:rStyle w:val="Hyperlink"/>
            <w:rFonts w:eastAsiaTheme="majorEastAsia"/>
            <w:color w:val="auto"/>
            <w:u w:val="none"/>
          </w:rPr>
          <w:t>review article</w:t>
        </w:r>
      </w:hyperlink>
      <w:r w:rsidRPr="00DD6A73">
        <w:t>. A literature review is a </w:t>
      </w:r>
      <w:hyperlink r:id="rId7" w:tooltip="Scholarly paper" w:history="1">
        <w:r w:rsidRPr="00DD6A73">
          <w:rPr>
            <w:rStyle w:val="Hyperlink"/>
            <w:rFonts w:eastAsiaTheme="majorEastAsia"/>
            <w:color w:val="auto"/>
            <w:u w:val="none"/>
          </w:rPr>
          <w:t>scholarly paper</w:t>
        </w:r>
      </w:hyperlink>
      <w:r w:rsidRPr="00DD6A73">
        <w:t>, which includes the current knowledge including substantive findings, as well as theoretical and methodological contributions to a particular topic. Literature reviews are </w:t>
      </w:r>
      <w:hyperlink r:id="rId8" w:tooltip="Secondary sources" w:history="1">
        <w:r w:rsidRPr="00DD6A73">
          <w:rPr>
            <w:rStyle w:val="Hyperlink"/>
            <w:rFonts w:eastAsiaTheme="majorEastAsia"/>
            <w:color w:val="auto"/>
            <w:u w:val="none"/>
          </w:rPr>
          <w:t>secondary sources</w:t>
        </w:r>
      </w:hyperlink>
      <w:r w:rsidRPr="00DD6A73">
        <w:t>, and do not report new or original experimental work. Most often associated with academic-oriented literature, such reviews are found in </w:t>
      </w:r>
      <w:hyperlink r:id="rId9" w:tooltip="Academic journals" w:history="1">
        <w:r w:rsidRPr="00DD6A73">
          <w:rPr>
            <w:rStyle w:val="Hyperlink"/>
            <w:rFonts w:eastAsiaTheme="majorEastAsia"/>
            <w:color w:val="auto"/>
            <w:u w:val="none"/>
          </w:rPr>
          <w:t>academic journals</w:t>
        </w:r>
      </w:hyperlink>
      <w:r w:rsidRPr="00DD6A73">
        <w:t>, and are not to be confused with </w:t>
      </w:r>
      <w:hyperlink r:id="rId10" w:tooltip="Book reviews" w:history="1">
        <w:r w:rsidRPr="00DD6A73">
          <w:rPr>
            <w:rStyle w:val="Hyperlink"/>
            <w:rFonts w:eastAsiaTheme="majorEastAsia"/>
            <w:color w:val="auto"/>
            <w:u w:val="none"/>
          </w:rPr>
          <w:t>book reviews</w:t>
        </w:r>
      </w:hyperlink>
      <w:r w:rsidRPr="00DD6A73">
        <w:t> that may also appear in the same publication. Literature reviews are a basis for research in nearly every academic field.</w:t>
      </w:r>
    </w:p>
    <w:p w:rsidR="008905D7" w:rsidRPr="00DD6A73" w:rsidRDefault="008905D7" w:rsidP="008905D7">
      <w:pPr>
        <w:spacing w:after="0" w:line="360" w:lineRule="auto"/>
        <w:jc w:val="both"/>
        <w:rPr>
          <w:rFonts w:ascii="Times New Roman" w:hAnsi="Times New Roman" w:cs="Times New Roman"/>
          <w:b/>
          <w:sz w:val="24"/>
          <w:szCs w:val="24"/>
        </w:rPr>
      </w:pPr>
      <w:r w:rsidRPr="00DD6A73">
        <w:rPr>
          <w:rFonts w:ascii="Times New Roman" w:hAnsi="Times New Roman" w:cs="Times New Roman"/>
          <w:b/>
          <w:sz w:val="24"/>
          <w:szCs w:val="24"/>
        </w:rPr>
        <w:t>2.1</w:t>
      </w:r>
      <w:r w:rsidRPr="00DD6A73">
        <w:rPr>
          <w:rFonts w:ascii="Times New Roman" w:hAnsi="Times New Roman" w:cs="Times New Roman"/>
          <w:b/>
          <w:sz w:val="24"/>
          <w:szCs w:val="24"/>
        </w:rPr>
        <w:tab/>
        <w:t xml:space="preserve">Conceptual Review </w:t>
      </w:r>
    </w:p>
    <w:p w:rsidR="008905D7" w:rsidRPr="00DD6A73" w:rsidRDefault="008905D7" w:rsidP="008905D7">
      <w:pPr>
        <w:spacing w:after="0" w:line="360" w:lineRule="auto"/>
        <w:jc w:val="both"/>
        <w:rPr>
          <w:rFonts w:ascii="Times New Roman" w:hAnsi="Times New Roman" w:cs="Times New Roman"/>
          <w:b/>
          <w:sz w:val="24"/>
          <w:szCs w:val="24"/>
        </w:rPr>
      </w:pPr>
      <w:r w:rsidRPr="00DD6A73">
        <w:rPr>
          <w:rFonts w:ascii="Times New Roman" w:hAnsi="Times New Roman" w:cs="Times New Roman"/>
          <w:b/>
          <w:bCs/>
          <w:sz w:val="24"/>
          <w:szCs w:val="24"/>
        </w:rPr>
        <w:t>2.1.1</w:t>
      </w:r>
      <w:r w:rsidRPr="00DD6A73">
        <w:rPr>
          <w:rFonts w:ascii="Times New Roman" w:hAnsi="Times New Roman" w:cs="Times New Roman"/>
          <w:b/>
          <w:bCs/>
          <w:sz w:val="24"/>
          <w:szCs w:val="24"/>
        </w:rPr>
        <w:tab/>
        <w:t>Concept of Radio</w:t>
      </w:r>
    </w:p>
    <w:p w:rsidR="008905D7" w:rsidRPr="00DD6A73"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 xml:space="preserve">The radio is an audio medium. As a mass medium, it has the capacity to cut through the barriers of illiteracy and poor infrastructural facilities which could limit the ability of print media to reach large audience. In addition, radio has other peculiarities which make it the true mass medium, in terms of reaching a mass audience in the developing world. Radio is relatively cheap and can operate without electricity; it is therefore more within the reach of Third World populations than television which can also transcend such barriers as illiteracy and infrastructural facilities. Radio is portable, and transistor radio sets are widely owned all over the Third World even in remote rural areas. In most developing countries, radio is by far the most widely-used mass medium. </w:t>
      </w:r>
    </w:p>
    <w:p w:rsidR="008905D7" w:rsidRPr="00DD6A73"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In Nigeria, research evidence shows that the use of radio s a medium of information is truly widespread, even among rural populations (</w:t>
      </w:r>
      <w:proofErr w:type="spellStart"/>
      <w:r w:rsidRPr="00DD6A73">
        <w:rPr>
          <w:rFonts w:ascii="Times New Roman" w:hAnsi="Times New Roman" w:cs="Times New Roman"/>
          <w:sz w:val="24"/>
          <w:szCs w:val="24"/>
        </w:rPr>
        <w:t>Okunna</w:t>
      </w:r>
      <w:proofErr w:type="spellEnd"/>
      <w:r w:rsidRPr="00DD6A73">
        <w:rPr>
          <w:rFonts w:ascii="Times New Roman" w:hAnsi="Times New Roman" w:cs="Times New Roman"/>
          <w:sz w:val="24"/>
          <w:szCs w:val="24"/>
        </w:rPr>
        <w:t xml:space="preserve">, 1992; </w:t>
      </w:r>
      <w:proofErr w:type="spellStart"/>
      <w:r w:rsidRPr="00DD6A73">
        <w:rPr>
          <w:rFonts w:ascii="Times New Roman" w:hAnsi="Times New Roman" w:cs="Times New Roman"/>
          <w:sz w:val="24"/>
          <w:szCs w:val="24"/>
        </w:rPr>
        <w:t>Okigbo</w:t>
      </w:r>
      <w:proofErr w:type="spellEnd"/>
      <w:r w:rsidRPr="00DD6A73">
        <w:rPr>
          <w:rFonts w:ascii="Times New Roman" w:hAnsi="Times New Roman" w:cs="Times New Roman"/>
          <w:sz w:val="24"/>
          <w:szCs w:val="24"/>
        </w:rPr>
        <w:t xml:space="preserve">, 1990; </w:t>
      </w:r>
      <w:proofErr w:type="spellStart"/>
      <w:r w:rsidRPr="00DD6A73">
        <w:rPr>
          <w:rFonts w:ascii="Times New Roman" w:hAnsi="Times New Roman" w:cs="Times New Roman"/>
          <w:sz w:val="24"/>
          <w:szCs w:val="24"/>
        </w:rPr>
        <w:t>Sobowale</w:t>
      </w:r>
      <w:proofErr w:type="spellEnd"/>
      <w:r w:rsidRPr="00DD6A73">
        <w:rPr>
          <w:rFonts w:ascii="Times New Roman" w:hAnsi="Times New Roman" w:cs="Times New Roman"/>
          <w:sz w:val="24"/>
          <w:szCs w:val="24"/>
        </w:rPr>
        <w:t xml:space="preserve"> and </w:t>
      </w:r>
      <w:proofErr w:type="spellStart"/>
      <w:r w:rsidRPr="00DD6A73">
        <w:rPr>
          <w:rFonts w:ascii="Times New Roman" w:hAnsi="Times New Roman" w:cs="Times New Roman"/>
          <w:sz w:val="24"/>
          <w:szCs w:val="24"/>
        </w:rPr>
        <w:t>Sogbanmu</w:t>
      </w:r>
      <w:proofErr w:type="spellEnd"/>
      <w:r w:rsidRPr="00DD6A73">
        <w:rPr>
          <w:rFonts w:ascii="Times New Roman" w:hAnsi="Times New Roman" w:cs="Times New Roman"/>
          <w:sz w:val="24"/>
          <w:szCs w:val="24"/>
        </w:rPr>
        <w:t>, 1984). This is still the case today. Radio has therefore been identified as the best mass medium at the country’s level of development for education of rural dwellers (</w:t>
      </w:r>
      <w:proofErr w:type="spellStart"/>
      <w:r w:rsidRPr="00DD6A73">
        <w:rPr>
          <w:rFonts w:ascii="Times New Roman" w:hAnsi="Times New Roman" w:cs="Times New Roman"/>
          <w:sz w:val="24"/>
          <w:szCs w:val="24"/>
        </w:rPr>
        <w:t>Moemeka</w:t>
      </w:r>
      <w:proofErr w:type="spellEnd"/>
      <w:r w:rsidRPr="00DD6A73">
        <w:rPr>
          <w:rFonts w:ascii="Times New Roman" w:hAnsi="Times New Roman" w:cs="Times New Roman"/>
          <w:sz w:val="24"/>
          <w:szCs w:val="24"/>
        </w:rPr>
        <w:t xml:space="preserve"> 1981, p. 33). In explaining the popularity of radio in Nigeria, and by implication other developing countries, with specific reference to </w:t>
      </w:r>
      <w:proofErr w:type="spellStart"/>
      <w:r w:rsidRPr="00DD6A73">
        <w:rPr>
          <w:rFonts w:ascii="Times New Roman" w:hAnsi="Times New Roman" w:cs="Times New Roman"/>
          <w:sz w:val="24"/>
          <w:szCs w:val="24"/>
        </w:rPr>
        <w:t>ruralities</w:t>
      </w:r>
      <w:proofErr w:type="spellEnd"/>
      <w:r w:rsidRPr="00DD6A73">
        <w:rPr>
          <w:rFonts w:ascii="Times New Roman" w:hAnsi="Times New Roman" w:cs="Times New Roman"/>
          <w:sz w:val="24"/>
          <w:szCs w:val="24"/>
        </w:rPr>
        <w:t xml:space="preserve">, </w:t>
      </w:r>
      <w:proofErr w:type="spellStart"/>
      <w:r w:rsidRPr="00DD6A73">
        <w:rPr>
          <w:rFonts w:ascii="Times New Roman" w:hAnsi="Times New Roman" w:cs="Times New Roman"/>
          <w:sz w:val="24"/>
          <w:szCs w:val="24"/>
        </w:rPr>
        <w:t>Okigbo</w:t>
      </w:r>
      <w:proofErr w:type="spellEnd"/>
      <w:r w:rsidRPr="00DD6A73">
        <w:rPr>
          <w:rFonts w:ascii="Times New Roman" w:hAnsi="Times New Roman" w:cs="Times New Roman"/>
          <w:sz w:val="24"/>
          <w:szCs w:val="24"/>
        </w:rPr>
        <w:t xml:space="preserve"> (1990, p. 57quoted in </w:t>
      </w:r>
      <w:proofErr w:type="spellStart"/>
      <w:r w:rsidRPr="00DD6A73">
        <w:rPr>
          <w:rFonts w:ascii="Times New Roman" w:hAnsi="Times New Roman" w:cs="Times New Roman"/>
          <w:sz w:val="24"/>
          <w:szCs w:val="24"/>
        </w:rPr>
        <w:t>Okunna</w:t>
      </w:r>
      <w:proofErr w:type="spellEnd"/>
      <w:r w:rsidRPr="00DD6A73">
        <w:rPr>
          <w:rFonts w:ascii="Times New Roman" w:hAnsi="Times New Roman" w:cs="Times New Roman"/>
          <w:sz w:val="24"/>
          <w:szCs w:val="24"/>
        </w:rPr>
        <w:t xml:space="preserve"> and </w:t>
      </w:r>
      <w:proofErr w:type="spellStart"/>
      <w:r w:rsidRPr="00DD6A73">
        <w:rPr>
          <w:rFonts w:ascii="Times New Roman" w:hAnsi="Times New Roman" w:cs="Times New Roman"/>
          <w:sz w:val="24"/>
          <w:szCs w:val="24"/>
        </w:rPr>
        <w:t>Omenugha</w:t>
      </w:r>
      <w:proofErr w:type="spellEnd"/>
      <w:r w:rsidRPr="00DD6A73">
        <w:rPr>
          <w:rFonts w:ascii="Times New Roman" w:hAnsi="Times New Roman" w:cs="Times New Roman"/>
          <w:sz w:val="24"/>
          <w:szCs w:val="24"/>
        </w:rPr>
        <w:t xml:space="preserve">, 2012) brings out some advantages of radio: “The attraction of radio has for rural dwellers are derived from its cheap price and cost of operation. Again, they (radio sets) are easily portable and can be used by both the educated </w:t>
      </w:r>
      <w:r w:rsidRPr="00DD6A73">
        <w:rPr>
          <w:rFonts w:ascii="Times New Roman" w:hAnsi="Times New Roman" w:cs="Times New Roman"/>
          <w:sz w:val="24"/>
          <w:szCs w:val="24"/>
        </w:rPr>
        <w:lastRenderedPageBreak/>
        <w:t>and illiterate. At the state level, some radio stations broadcast more than 80 per cent of their programs in the vernacular languages”.</w:t>
      </w:r>
    </w:p>
    <w:p w:rsidR="008905D7" w:rsidRPr="00DD6A73" w:rsidRDefault="008905D7" w:rsidP="008905D7">
      <w:pPr>
        <w:spacing w:after="0" w:line="360" w:lineRule="auto"/>
        <w:jc w:val="both"/>
        <w:rPr>
          <w:rFonts w:ascii="Times New Roman" w:hAnsi="Times New Roman" w:cs="Times New Roman"/>
          <w:b/>
          <w:sz w:val="24"/>
          <w:szCs w:val="24"/>
        </w:rPr>
      </w:pPr>
      <w:r w:rsidRPr="00DD6A73">
        <w:rPr>
          <w:rFonts w:ascii="Times New Roman" w:hAnsi="Times New Roman" w:cs="Times New Roman"/>
          <w:b/>
          <w:sz w:val="24"/>
          <w:szCs w:val="24"/>
        </w:rPr>
        <w:t>2.1.2</w:t>
      </w:r>
      <w:r w:rsidRPr="00DD6A73">
        <w:rPr>
          <w:rFonts w:ascii="Times New Roman" w:hAnsi="Times New Roman" w:cs="Times New Roman"/>
          <w:b/>
          <w:sz w:val="24"/>
          <w:szCs w:val="24"/>
        </w:rPr>
        <w:tab/>
        <w:t xml:space="preserve">History of Radio Programming in Nigeria </w:t>
      </w:r>
    </w:p>
    <w:p w:rsidR="008905D7" w:rsidRPr="00DD6A73"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 xml:space="preserve">The term “Radio” ha its root in the Latin word, “Radius” which means a spoken radius ray. Radio’s etymology become obvious when it is realize that in physical sense, radio is essentially the emission of ray or waves that bear signal called </w:t>
      </w:r>
      <w:proofErr w:type="spellStart"/>
      <w:r w:rsidRPr="00DD6A73">
        <w:rPr>
          <w:rFonts w:ascii="Times New Roman" w:hAnsi="Times New Roman" w:cs="Times New Roman"/>
          <w:sz w:val="24"/>
          <w:szCs w:val="24"/>
        </w:rPr>
        <w:t>programme</w:t>
      </w:r>
      <w:proofErr w:type="spellEnd"/>
      <w:r w:rsidRPr="00DD6A73">
        <w:rPr>
          <w:rFonts w:ascii="Times New Roman" w:hAnsi="Times New Roman" w:cs="Times New Roman"/>
          <w:sz w:val="24"/>
          <w:szCs w:val="24"/>
        </w:rPr>
        <w:t xml:space="preserve">, the wave which are generated by a transmitter are propagated aerial or an antenna that represent the central of circles for reception by radio set turned to the frequency on which the transmitter is radiating. </w:t>
      </w:r>
    </w:p>
    <w:p w:rsidR="008905D7" w:rsidRPr="00DD6A73"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 xml:space="preserve">According to </w:t>
      </w:r>
      <w:proofErr w:type="spellStart"/>
      <w:r w:rsidRPr="00DD6A73">
        <w:rPr>
          <w:rFonts w:ascii="Times New Roman" w:hAnsi="Times New Roman" w:cs="Times New Roman"/>
          <w:sz w:val="24"/>
          <w:szCs w:val="24"/>
        </w:rPr>
        <w:t>Olunlade</w:t>
      </w:r>
      <w:proofErr w:type="spellEnd"/>
      <w:r w:rsidRPr="00DD6A73">
        <w:rPr>
          <w:rFonts w:ascii="Times New Roman" w:hAnsi="Times New Roman" w:cs="Times New Roman"/>
          <w:sz w:val="24"/>
          <w:szCs w:val="24"/>
        </w:rPr>
        <w:t xml:space="preserve"> et al, programming in Nigeria began in 1932, through the establishment of the radio distribution services. It was as a result of the urge a determination of the British Colonia authority to link the colonies with the writer country to serve as an instrument of propaganda for Britain and the whole world. So the BBC (British Broadcasting Corporation) empire serve was introduced. </w:t>
      </w:r>
    </w:p>
    <w:p w:rsidR="008905D7" w:rsidRPr="00DD6A73"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 xml:space="preserve">Radio programming in Nigeria also began as a part of the departmental and post and telegraph; which was then public relation services. The post and telegraphs engineers used the station in programming programs through wires connected to loud speakers located at different points in Lagos. After three years of experiment, the country realized it could operate this system which heralded the establishment of wired broadcasting that was names “Radio Distribution Service” (RDS). On June 16 1951, the Nigeria Broadcasting Service (NBS) was firmly established by Governor John Stuart McPherson. It was operation in April 1957 by an act of parliament. </w:t>
      </w:r>
    </w:p>
    <w:p w:rsidR="008905D7" w:rsidRPr="00DD6A73"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 xml:space="preserve">However, the glamour for the right of reply Chief </w:t>
      </w:r>
      <w:proofErr w:type="spellStart"/>
      <w:r w:rsidRPr="00DD6A73">
        <w:rPr>
          <w:rFonts w:ascii="Times New Roman" w:hAnsi="Times New Roman" w:cs="Times New Roman"/>
          <w:sz w:val="24"/>
          <w:szCs w:val="24"/>
        </w:rPr>
        <w:t>Obafemi</w:t>
      </w:r>
      <w:proofErr w:type="spellEnd"/>
      <w:r w:rsidRPr="00DD6A73">
        <w:rPr>
          <w:rFonts w:ascii="Times New Roman" w:hAnsi="Times New Roman" w:cs="Times New Roman"/>
          <w:sz w:val="24"/>
          <w:szCs w:val="24"/>
        </w:rPr>
        <w:t xml:space="preserve"> </w:t>
      </w:r>
      <w:proofErr w:type="spellStart"/>
      <w:r w:rsidRPr="00DD6A73">
        <w:rPr>
          <w:rFonts w:ascii="Times New Roman" w:hAnsi="Times New Roman" w:cs="Times New Roman"/>
          <w:sz w:val="24"/>
          <w:szCs w:val="24"/>
        </w:rPr>
        <w:t>Awolowo</w:t>
      </w:r>
      <w:proofErr w:type="spellEnd"/>
      <w:r w:rsidRPr="00DD6A73">
        <w:rPr>
          <w:rFonts w:ascii="Times New Roman" w:hAnsi="Times New Roman" w:cs="Times New Roman"/>
          <w:sz w:val="24"/>
          <w:szCs w:val="24"/>
        </w:rPr>
        <w:t xml:space="preserve"> led to the formation of radio and television station in the western region. Western Nigeria Broadcasting Service (WNBS) and Western Nigeria Television (WNTV) responded on October 31, 1959. </w:t>
      </w:r>
    </w:p>
    <w:p w:rsidR="008905D7" w:rsidRPr="00DD6A73"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 xml:space="preserve">In 1975, the </w:t>
      </w:r>
      <w:proofErr w:type="spellStart"/>
      <w:r w:rsidRPr="00DD6A73">
        <w:rPr>
          <w:rFonts w:ascii="Times New Roman" w:hAnsi="Times New Roman" w:cs="Times New Roman"/>
          <w:sz w:val="24"/>
          <w:szCs w:val="24"/>
        </w:rPr>
        <w:t>Murtala</w:t>
      </w:r>
      <w:proofErr w:type="spellEnd"/>
      <w:r w:rsidRPr="00DD6A73">
        <w:rPr>
          <w:rFonts w:ascii="Times New Roman" w:hAnsi="Times New Roman" w:cs="Times New Roman"/>
          <w:sz w:val="24"/>
          <w:szCs w:val="24"/>
        </w:rPr>
        <w:t xml:space="preserve"> – </w:t>
      </w:r>
      <w:proofErr w:type="spellStart"/>
      <w:r w:rsidRPr="00DD6A73">
        <w:rPr>
          <w:rFonts w:ascii="Times New Roman" w:hAnsi="Times New Roman" w:cs="Times New Roman"/>
          <w:sz w:val="24"/>
          <w:szCs w:val="24"/>
        </w:rPr>
        <w:t>Obasanjo</w:t>
      </w:r>
      <w:proofErr w:type="spellEnd"/>
      <w:r w:rsidRPr="00DD6A73">
        <w:rPr>
          <w:rFonts w:ascii="Times New Roman" w:hAnsi="Times New Roman" w:cs="Times New Roman"/>
          <w:sz w:val="24"/>
          <w:szCs w:val="24"/>
        </w:rPr>
        <w:t xml:space="preserve"> military regime declared its intention to halt the proliferation of radio station in Nigeria by creating a centralized organization in to cater for the whole country. The government enacted the federal radio corporation of Nigeria Decree no 8 of 1978; which gave the Federal Radio Corporation of Nigeria (FRCN), right overall existing radio station the country with the re-organization, it assumed its new name </w:t>
      </w:r>
      <w:r w:rsidRPr="00DD6A73">
        <w:rPr>
          <w:rFonts w:ascii="Times New Roman" w:hAnsi="Times New Roman" w:cs="Times New Roman"/>
          <w:sz w:val="24"/>
          <w:szCs w:val="24"/>
        </w:rPr>
        <w:lastRenderedPageBreak/>
        <w:t xml:space="preserve">and four zonal offices were created in Lagos, Ibadan, Kaduna and Enugu, and the radio skill is in existence today. </w:t>
      </w:r>
    </w:p>
    <w:p w:rsidR="008905D7" w:rsidRPr="00DD6A73"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More so, many private radio stations have been established as a result of the promulgation of the National Broadcasting Commission (NBC) Decree No 38 in August 24, 1992. This decree gave right to the ownership of broadcasting station by private individuals.</w:t>
      </w:r>
    </w:p>
    <w:p w:rsidR="008905D7" w:rsidRPr="00DD6A73"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 xml:space="preserve">For Richard </w:t>
      </w:r>
      <w:proofErr w:type="spellStart"/>
      <w:r w:rsidRPr="00DD6A73">
        <w:rPr>
          <w:rFonts w:ascii="Times New Roman" w:hAnsi="Times New Roman" w:cs="Times New Roman"/>
          <w:sz w:val="24"/>
          <w:szCs w:val="24"/>
        </w:rPr>
        <w:t>Aspinal</w:t>
      </w:r>
      <w:proofErr w:type="spellEnd"/>
      <w:r w:rsidRPr="00DD6A73">
        <w:rPr>
          <w:rFonts w:ascii="Times New Roman" w:hAnsi="Times New Roman" w:cs="Times New Roman"/>
          <w:sz w:val="24"/>
          <w:szCs w:val="24"/>
        </w:rPr>
        <w:t xml:space="preserve"> (1971) the use of wireless for popular programming was a consequence of the world was of 1914–1918. The fighting services needed improved equipment and large number of wireless signal. It was these near who on their return to civil life held the demand for broadcasting station services.</w:t>
      </w:r>
    </w:p>
    <w:p w:rsidR="008905D7" w:rsidRPr="00DD6A73"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 xml:space="preserve">Early radio was very much a novelty for listeners and broadcaster alike. They early receiving software bulky and difficult to the loudspeaker had not been invented and listening was limited to headphones. In the studies there were no mixing panels, no magnetic microphones, no electrical pick-ups and certainly no tape recording. The microphones had to be shaken before use, like a bottle of machine gramophones records were played by gramophones in front of open microphones. But the radio has gradually metamorphosed into a digital state that rural dwellers can carry everywhere even in their mobile phones, IPods and small radio sets. </w:t>
      </w:r>
    </w:p>
    <w:p w:rsidR="008905D7" w:rsidRPr="00DD6A73" w:rsidRDefault="008905D7" w:rsidP="008905D7">
      <w:pPr>
        <w:spacing w:after="0" w:line="360" w:lineRule="auto"/>
        <w:jc w:val="both"/>
        <w:rPr>
          <w:rFonts w:ascii="Times New Roman" w:hAnsi="Times New Roman" w:cs="Times New Roman"/>
          <w:b/>
          <w:sz w:val="24"/>
          <w:szCs w:val="24"/>
        </w:rPr>
      </w:pPr>
      <w:r w:rsidRPr="00DD6A73">
        <w:rPr>
          <w:rFonts w:ascii="Times New Roman" w:hAnsi="Times New Roman" w:cs="Times New Roman"/>
          <w:b/>
          <w:sz w:val="24"/>
          <w:szCs w:val="24"/>
        </w:rPr>
        <w:t>2.1.3</w:t>
      </w:r>
      <w:r w:rsidRPr="00DD6A73">
        <w:rPr>
          <w:rFonts w:ascii="Times New Roman" w:hAnsi="Times New Roman" w:cs="Times New Roman"/>
          <w:b/>
          <w:sz w:val="24"/>
          <w:szCs w:val="24"/>
        </w:rPr>
        <w:tab/>
        <w:t>Importance of Radio in Society</w:t>
      </w:r>
    </w:p>
    <w:p w:rsidR="008905D7" w:rsidRPr="00DD6A73" w:rsidRDefault="008905D7" w:rsidP="008905D7">
      <w:pPr>
        <w:shd w:val="clear" w:color="auto" w:fill="FFFFFF"/>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Every day, hundreds of calls are made to radio stations, mainly to share ideas and contribute to nation-wide discussions. A lot of people listen to radio, primarily because it is affordable, hence making it the perfect platform to discuss pressing issues. It </w:t>
      </w:r>
      <w:hyperlink r:id="rId11" w:tgtFrame="_blank" w:history="1">
        <w:r w:rsidRPr="00DD6A73">
          <w:rPr>
            <w:rFonts w:ascii="Times New Roman" w:hAnsi="Times New Roman" w:cs="Times New Roman"/>
            <w:sz w:val="24"/>
            <w:szCs w:val="24"/>
          </w:rPr>
          <w:t>brings everyone together</w:t>
        </w:r>
      </w:hyperlink>
      <w:r w:rsidRPr="00DD6A73">
        <w:rPr>
          <w:rFonts w:ascii="Times New Roman" w:hAnsi="Times New Roman" w:cs="Times New Roman"/>
          <w:sz w:val="24"/>
          <w:szCs w:val="24"/>
        </w:rPr>
        <w:t>, both the young, old, poor, and rich. Everyone can share their opinions, and through that create understanding and tolerance among communities and individuals.</w:t>
      </w:r>
    </w:p>
    <w:p w:rsidR="008905D7" w:rsidRPr="00DD6A73" w:rsidRDefault="008905D7" w:rsidP="008905D7">
      <w:pPr>
        <w:pStyle w:val="p"/>
        <w:shd w:val="clear" w:color="auto" w:fill="FFFFFF"/>
        <w:spacing w:before="0" w:beforeAutospacing="0" w:after="0" w:afterAutospacing="0" w:line="360" w:lineRule="auto"/>
        <w:ind w:firstLine="720"/>
        <w:jc w:val="both"/>
      </w:pPr>
      <w:r w:rsidRPr="00DD6A73">
        <w:t xml:space="preserve">He et al. after their study using a Chinese population concluded that health information and health behaviour are key to public health education. Within the context of public health, information possession is vital because poor knowledge about public health issues could have corresponding negative implications on health behaviour. Conner corroborates that information is one of the fundamental cognitive determinants that influences health behaviour. </w:t>
      </w:r>
      <w:proofErr w:type="spellStart"/>
      <w:r w:rsidRPr="00DD6A73">
        <w:t>Limaye</w:t>
      </w:r>
      <w:proofErr w:type="spellEnd"/>
      <w:r w:rsidRPr="00DD6A73">
        <w:t xml:space="preserve"> et al. also acknowledged the important role of information in health education.</w:t>
      </w:r>
    </w:p>
    <w:p w:rsidR="008905D7" w:rsidRPr="00DD6A73" w:rsidRDefault="008905D7" w:rsidP="008905D7">
      <w:pPr>
        <w:pStyle w:val="p"/>
        <w:shd w:val="clear" w:color="auto" w:fill="FFFFFF"/>
        <w:spacing w:before="0" w:beforeAutospacing="0" w:after="0" w:afterAutospacing="0" w:line="360" w:lineRule="auto"/>
        <w:ind w:firstLine="720"/>
        <w:jc w:val="both"/>
      </w:pPr>
      <w:r w:rsidRPr="00DD6A73">
        <w:lastRenderedPageBreak/>
        <w:t xml:space="preserve">The media as the fourth estate of the realm occupy a cardinal role in health education. Many decades ago, Flora et al. had outlined the four roles that the media can play in health intervention to include: first is what they called media as educator, the second is media as supporter, the third is media as </w:t>
      </w:r>
      <w:proofErr w:type="spellStart"/>
      <w:r w:rsidRPr="00DD6A73">
        <w:t>programme</w:t>
      </w:r>
      <w:proofErr w:type="spellEnd"/>
      <w:r w:rsidRPr="00DD6A73">
        <w:t xml:space="preserve"> promoter, and the fourth is media as supplement. The four elements look different but can typically be implemented in combination or individually. For example, media as an educator entails that the media have to educate the masses about public health issues.</w:t>
      </w:r>
    </w:p>
    <w:p w:rsidR="008905D7" w:rsidRPr="00DD6A73" w:rsidRDefault="008905D7" w:rsidP="008905D7">
      <w:pPr>
        <w:pStyle w:val="p"/>
        <w:shd w:val="clear" w:color="auto" w:fill="FFFFFF"/>
        <w:spacing w:before="0" w:beforeAutospacing="0" w:after="0" w:afterAutospacing="0" w:line="360" w:lineRule="auto"/>
        <w:ind w:firstLine="720"/>
        <w:jc w:val="both"/>
      </w:pPr>
      <w:r w:rsidRPr="00DD6A73">
        <w:t>The objective of educating the public about public health issues is to ensure that they are mentally armed with information that will serve as a checklist regarding their behaviour. Kim and Noriega note that the media are critical players in health education. The researchers add that one of the strategies through which the media can achieve this is through a combination of education and entertainment.</w:t>
      </w:r>
    </w:p>
    <w:p w:rsidR="008905D7" w:rsidRPr="00DD6A73" w:rsidRDefault="008905D7" w:rsidP="008905D7">
      <w:pPr>
        <w:pStyle w:val="p"/>
        <w:shd w:val="clear" w:color="auto" w:fill="FFFFFF"/>
        <w:spacing w:before="0" w:beforeAutospacing="0" w:after="0" w:afterAutospacing="0" w:line="360" w:lineRule="auto"/>
        <w:ind w:firstLine="720"/>
        <w:jc w:val="both"/>
      </w:pPr>
      <w:proofErr w:type="spellStart"/>
      <w:r w:rsidRPr="00DD6A73">
        <w:t>Okim-Alobi</w:t>
      </w:r>
      <w:proofErr w:type="spellEnd"/>
      <w:r w:rsidRPr="00DD6A73">
        <w:t xml:space="preserve"> and </w:t>
      </w:r>
      <w:proofErr w:type="spellStart"/>
      <w:r w:rsidRPr="00DD6A73">
        <w:t>Okpara</w:t>
      </w:r>
      <w:proofErr w:type="spellEnd"/>
      <w:r w:rsidRPr="00DD6A73">
        <w:t xml:space="preserve"> hold the view that media provide a formidable platform through which health information can be made available to the general public. In their view, the media are critical players in educating the general public about health issues.</w:t>
      </w:r>
    </w:p>
    <w:p w:rsidR="008905D7" w:rsidRPr="00DD6A73" w:rsidRDefault="008905D7" w:rsidP="008905D7">
      <w:pPr>
        <w:pStyle w:val="p"/>
        <w:shd w:val="clear" w:color="auto" w:fill="FFFFFF"/>
        <w:spacing w:before="0" w:beforeAutospacing="0" w:after="0" w:afterAutospacing="0" w:line="360" w:lineRule="auto"/>
        <w:ind w:firstLine="720"/>
        <w:jc w:val="both"/>
      </w:pPr>
      <w:r w:rsidRPr="00DD6A73">
        <w:t>The fundamental way through which the media can educate the general public on public health issues is through coverage. This can take place through strategies like frequently reporting public health issues, recommending appropriate health behaviour and suggesting policies that will assist in combating the public health issues reported.</w:t>
      </w:r>
    </w:p>
    <w:p w:rsidR="008905D7" w:rsidRPr="00DD6A73" w:rsidRDefault="008905D7" w:rsidP="008905D7">
      <w:pPr>
        <w:pStyle w:val="p"/>
        <w:shd w:val="clear" w:color="auto" w:fill="FFFFFF"/>
        <w:spacing w:before="0" w:beforeAutospacing="0" w:after="0" w:afterAutospacing="0" w:line="360" w:lineRule="auto"/>
        <w:ind w:firstLine="720"/>
        <w:jc w:val="both"/>
      </w:pPr>
      <w:r w:rsidRPr="00DD6A73">
        <w:t>Educating the general public about health issues is like preparing them for war. Therefore, where possible, this has to be done ahead of time, not when the health issue become a pandemic. This is important so that it will prepare them to take proactive steps. What this means is that where possible, it is better for the media to educate the general public about health pandemics well ahead of time before there is a confirmed case within their locality.</w:t>
      </w:r>
    </w:p>
    <w:p w:rsidR="008905D7" w:rsidRPr="00DD6A73" w:rsidRDefault="008905D7" w:rsidP="008905D7">
      <w:pPr>
        <w:pStyle w:val="NormalWeb"/>
        <w:spacing w:before="0" w:beforeAutospacing="0" w:after="0" w:afterAutospacing="0" w:line="360" w:lineRule="auto"/>
        <w:jc w:val="both"/>
        <w:rPr>
          <w:b/>
        </w:rPr>
      </w:pPr>
      <w:r w:rsidRPr="00DD6A73">
        <w:rPr>
          <w:b/>
        </w:rPr>
        <w:t>2.1.4</w:t>
      </w:r>
      <w:r w:rsidRPr="00DD6A73">
        <w:rPr>
          <w:b/>
        </w:rPr>
        <w:tab/>
        <w:t>Concept of Gender Sensitive</w:t>
      </w:r>
    </w:p>
    <w:p w:rsidR="008905D7" w:rsidRPr="00DD6A73"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Gender sensitivity is the process by which people are made aware of how gender plays a role in life through their treatment of others. Gender relations are present in all institutions worldwide and gender sensitivity especially manifests in recognizing privilege and discrimination around gender; women are generally seen as disadvantaged in society.</w:t>
      </w:r>
    </w:p>
    <w:p w:rsidR="008905D7" w:rsidRPr="00DD6A73"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lastRenderedPageBreak/>
        <w:t>Major strides in international gender sensitivity awareness have been made in recent years, which is helping to improve living and working conditions for members of all gender groups, as well as more effective medical care. Gender sensitivity trainings are used to educate people, usually employees, to become more aware of and sensitive to gender in their lives or workplaces.</w:t>
      </w:r>
    </w:p>
    <w:p w:rsidR="008905D7" w:rsidRPr="00DD6A73" w:rsidRDefault="008905D7" w:rsidP="008905D7">
      <w:pPr>
        <w:spacing w:after="0" w:line="360" w:lineRule="auto"/>
        <w:jc w:val="both"/>
        <w:rPr>
          <w:rFonts w:ascii="Times New Roman" w:hAnsi="Times New Roman" w:cs="Times New Roman"/>
          <w:b/>
          <w:sz w:val="24"/>
          <w:szCs w:val="24"/>
        </w:rPr>
      </w:pPr>
      <w:r w:rsidRPr="00DD6A73">
        <w:rPr>
          <w:rFonts w:ascii="Times New Roman" w:hAnsi="Times New Roman" w:cs="Times New Roman"/>
          <w:b/>
          <w:sz w:val="24"/>
          <w:szCs w:val="24"/>
        </w:rPr>
        <w:t>2.1.5</w:t>
      </w:r>
      <w:r w:rsidRPr="00DD6A73">
        <w:rPr>
          <w:rFonts w:ascii="Times New Roman" w:hAnsi="Times New Roman" w:cs="Times New Roman"/>
          <w:b/>
          <w:sz w:val="24"/>
          <w:szCs w:val="24"/>
        </w:rPr>
        <w:tab/>
        <w:t>Gender sensitivity in healthcare</w:t>
      </w:r>
    </w:p>
    <w:p w:rsidR="008905D7" w:rsidRPr="00DD6A73"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Gender sensitivity in reproductive health is reliant on treating all clients with equal respect, regardless of sex, gender identity, marital status, sexual orientation, or age. Indicators of gender-sensitive service include: refraining from discriminating against or stereotyping clients on the basis of sex or gender, treating all clients with equal respect, offering gender sensitivity training to all employees, and providing adequate representation of female care providers. Gender-sensitive care also depends on informed consent to treatment for all clients. If service providers deliver gender-sensitive care, their clients might be more likely to seek further service from that provider.</w:t>
      </w:r>
    </w:p>
    <w:p w:rsidR="008905D7" w:rsidRPr="00DD6A73"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Other effective gender-sensitive practices include providing the option of same gender clinician-patient pairing and awareness of gender-specific needs in regards to personal safety and privacy. Addressing the unique needs of the non-binary and gender non-conforming population is another important feature of gender sensitivity in healthcare, as well as breaking down gender stereotypes that exist within the healthcare space.</w:t>
      </w:r>
    </w:p>
    <w:p w:rsidR="008905D7" w:rsidRPr="00DD6A73" w:rsidRDefault="008905D7" w:rsidP="008905D7">
      <w:pPr>
        <w:spacing w:after="0" w:line="360" w:lineRule="auto"/>
        <w:jc w:val="both"/>
        <w:rPr>
          <w:rFonts w:ascii="Times New Roman" w:hAnsi="Times New Roman" w:cs="Times New Roman"/>
          <w:b/>
          <w:sz w:val="24"/>
          <w:szCs w:val="24"/>
        </w:rPr>
      </w:pPr>
      <w:r w:rsidRPr="00DD6A73">
        <w:rPr>
          <w:rFonts w:ascii="Times New Roman" w:hAnsi="Times New Roman" w:cs="Times New Roman"/>
          <w:b/>
          <w:sz w:val="24"/>
          <w:szCs w:val="24"/>
        </w:rPr>
        <w:t>2.1.6</w:t>
      </w:r>
      <w:r w:rsidRPr="00DD6A73">
        <w:rPr>
          <w:rFonts w:ascii="Times New Roman" w:hAnsi="Times New Roman" w:cs="Times New Roman"/>
          <w:b/>
          <w:sz w:val="24"/>
          <w:szCs w:val="24"/>
        </w:rPr>
        <w:tab/>
        <w:t>Gender sensitization and children</w:t>
      </w:r>
    </w:p>
    <w:p w:rsidR="008905D7" w:rsidRPr="00DD6A73"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Gender sensitivity is enacted through a process known as gender sensitization, gender sensitization promotes equality for men and women by allowing men and women to view what is stereotypical of and reasonable for their gender. Therefore, teachers are in a position to teach children about gender sensitization through how they conduct their classroom and interact with their students. Teachers who are successful at sensitizing their students to gender at a young age can influence a change in children's thought processes, which positions them to break societal stigmas in childhood and throughout life.</w:t>
      </w:r>
    </w:p>
    <w:p w:rsidR="008905D7" w:rsidRPr="00DD6A73"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 xml:space="preserve">Teaching children to be sensitive to gender also relies heavily on the parents or guardians of the children. Children begin to develop their gender identity around two to three years old. At this age, gender identity is reinforced through messages from parents, whether gender sensitive or not. A common phrase that is not gender sensitive and might </w:t>
      </w:r>
      <w:r w:rsidRPr="00DD6A73">
        <w:rPr>
          <w:rFonts w:ascii="Times New Roman" w:hAnsi="Times New Roman" w:cs="Times New Roman"/>
          <w:sz w:val="24"/>
          <w:szCs w:val="24"/>
        </w:rPr>
        <w:lastRenderedPageBreak/>
        <w:t>be heard by young children through their parents is “boys will be boys.” Other examples of non-gender-sensitive reinforcement of gender includes teaching children that pink is an objectively feminine color and blue is an objectively masculine color, as well as influencing young girls to play with dolls and boys to play with trucks. Educating children about gender identities that do not conform to the gender binary helps to break the stigma associated with these identities.</w:t>
      </w:r>
    </w:p>
    <w:p w:rsidR="008905D7" w:rsidRPr="00DD6A73" w:rsidRDefault="008905D7" w:rsidP="008905D7">
      <w:pPr>
        <w:pStyle w:val="NormalWeb"/>
        <w:spacing w:before="0" w:beforeAutospacing="0" w:after="0" w:afterAutospacing="0" w:line="360" w:lineRule="auto"/>
        <w:ind w:firstLine="720"/>
        <w:jc w:val="both"/>
      </w:pPr>
      <w:r w:rsidRPr="00DD6A73">
        <w:t>The transformational campaigns are those for fundamental shifts which change power relations: the end of slavery; the beginning of democracy; women’s rights; anti-colonialism; anti-Apartheid; drop the debt. Unlike the lost causes, they are winnable – not quickly, not easily, but winnable. And unlike the just a little bits, when they are won they really do change the world.</w:t>
      </w:r>
    </w:p>
    <w:p w:rsidR="008905D7" w:rsidRPr="00DD6A73" w:rsidRDefault="008905D7" w:rsidP="008905D7">
      <w:pPr>
        <w:pStyle w:val="NormalWeb"/>
        <w:spacing w:before="0" w:beforeAutospacing="0" w:after="0" w:afterAutospacing="0" w:line="360" w:lineRule="auto"/>
        <w:ind w:firstLine="720"/>
        <w:jc w:val="both"/>
      </w:pPr>
      <w:r w:rsidRPr="00DD6A73">
        <w:t xml:space="preserve">The struggle against inequality is a transformational campaign we can win. Those worried that no global leader would ever champion the cause can now be reassured to see as our champions President </w:t>
      </w:r>
      <w:proofErr w:type="spellStart"/>
      <w:r w:rsidRPr="00DD6A73">
        <w:t>Obama</w:t>
      </w:r>
      <w:proofErr w:type="spellEnd"/>
      <w:r w:rsidRPr="00DD6A73">
        <w:t xml:space="preserve"> (and Bill Clinton), along with the Pope (and the Archbishop of Canterbury), and the new leaders of New York (and New Delhi). (We’ve also got as champions the really clever economists; the moderately clever ones not yet, but they’ll catch up.) Those worried it was too much for the public can see opinion polls by Pew and others that show overwhelming majorities agreeing that the gap between the richest and the rest has become too wide.</w:t>
      </w:r>
    </w:p>
    <w:p w:rsidR="008905D7" w:rsidRPr="00DD6A73" w:rsidRDefault="008905D7" w:rsidP="008905D7">
      <w:pPr>
        <w:pStyle w:val="NormalWeb"/>
        <w:spacing w:before="0" w:beforeAutospacing="0" w:after="0" w:afterAutospacing="0" w:line="360" w:lineRule="auto"/>
        <w:ind w:firstLine="720"/>
        <w:jc w:val="both"/>
      </w:pPr>
      <w:r w:rsidRPr="00DD6A73">
        <w:t xml:space="preserve">Those worried that it would upset the super-rich … well, they were right. Some of them won’t get it and never will. It’s called </w:t>
      </w:r>
      <w:proofErr w:type="spellStart"/>
      <w:r w:rsidRPr="00DD6A73">
        <w:t>Affluenza</w:t>
      </w:r>
      <w:proofErr w:type="spellEnd"/>
      <w:r w:rsidRPr="00DD6A73">
        <w:t>. It led a rich businessman to threaten to cancel his donations to the church if the Pope didn’t pipe down with all the stuff about social justice. But, encouragingly, even some of the richest get it.  As the wonderfully named hedge funder Bill Gross ($2.2bn) puts it in a letter to his peers: “Admit that you, and I and others in the magnificent “1%” grew up in a gilded age of credit. Yes I know many of you money people worked hard as did I.</w:t>
      </w:r>
    </w:p>
    <w:p w:rsidR="008905D7" w:rsidRPr="00DD6A73" w:rsidRDefault="008905D7" w:rsidP="008905D7">
      <w:pPr>
        <w:pStyle w:val="NormalWeb"/>
        <w:spacing w:before="0" w:beforeAutospacing="0" w:after="0" w:afterAutospacing="0" w:line="360" w:lineRule="auto"/>
        <w:ind w:firstLine="720"/>
        <w:jc w:val="both"/>
      </w:pPr>
      <w:r w:rsidRPr="00DD6A73">
        <w:t>But the struggle against inequality isn’t a claim that it is possible or desirable for every person to earn the exact same income. No, it’s an insistence that every person is precious, that we need each other, and that in a decent society the gap between the richest and the rest is contained. For three decades after the Second World War, that was the global and bipartisan consensus. It can become again.</w:t>
      </w:r>
    </w:p>
    <w:p w:rsidR="008905D7" w:rsidRPr="00DD6A73" w:rsidRDefault="008905D7" w:rsidP="008905D7">
      <w:pPr>
        <w:pStyle w:val="NormalWeb"/>
        <w:spacing w:before="0" w:beforeAutospacing="0" w:after="0" w:afterAutospacing="0" w:line="360" w:lineRule="auto"/>
        <w:ind w:firstLine="720"/>
        <w:jc w:val="both"/>
      </w:pPr>
      <w:r w:rsidRPr="00DD6A73">
        <w:lastRenderedPageBreak/>
        <w:t>Media got powerful global champions, and public backing, for the strong clear message that inequality has gotten out of hand. There are, of course, powerful and well-resourced forces determined to further increase inequality. But it is not a thing we need the serenity to accept, it’s a thing we need the courage to change.</w:t>
      </w:r>
    </w:p>
    <w:p w:rsidR="008905D7" w:rsidRPr="00DD6A73" w:rsidRDefault="008905D7" w:rsidP="008905D7">
      <w:pPr>
        <w:pStyle w:val="NormalWeb"/>
        <w:spacing w:before="0" w:beforeAutospacing="0" w:after="0" w:afterAutospacing="0" w:line="360" w:lineRule="auto"/>
        <w:jc w:val="both"/>
        <w:rPr>
          <w:b/>
        </w:rPr>
      </w:pPr>
      <w:r w:rsidRPr="00DD6A73">
        <w:rPr>
          <w:b/>
        </w:rPr>
        <w:t>2.2</w:t>
      </w:r>
      <w:r w:rsidRPr="00DD6A73">
        <w:rPr>
          <w:b/>
        </w:rPr>
        <w:tab/>
        <w:t>Theoretical Framework</w:t>
      </w:r>
    </w:p>
    <w:p w:rsidR="008905D7" w:rsidRPr="00DD6A73" w:rsidRDefault="008905D7" w:rsidP="008905D7">
      <w:pPr>
        <w:spacing w:after="0" w:line="360" w:lineRule="auto"/>
        <w:jc w:val="both"/>
        <w:rPr>
          <w:rFonts w:ascii="Times New Roman" w:hAnsi="Times New Roman" w:cs="Times New Roman"/>
          <w:b/>
          <w:sz w:val="24"/>
          <w:szCs w:val="24"/>
        </w:rPr>
      </w:pPr>
      <w:r w:rsidRPr="00DD6A73">
        <w:rPr>
          <w:rFonts w:ascii="Times New Roman" w:hAnsi="Times New Roman" w:cs="Times New Roman"/>
          <w:b/>
          <w:sz w:val="24"/>
          <w:szCs w:val="24"/>
        </w:rPr>
        <w:t>2.2.1</w:t>
      </w:r>
      <w:r w:rsidRPr="00DD6A73">
        <w:rPr>
          <w:rFonts w:ascii="Times New Roman" w:hAnsi="Times New Roman" w:cs="Times New Roman"/>
          <w:b/>
          <w:sz w:val="24"/>
          <w:szCs w:val="24"/>
        </w:rPr>
        <w:tab/>
        <w:t>Feminist Theory</w:t>
      </w:r>
    </w:p>
    <w:p w:rsidR="008905D7" w:rsidRPr="00DD6A73"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Feminist theories within the field of communication cover many areas of inquiry, but share a common emphasis on the examination and explanation of gender and gendered power within communicative texts. These theories can explicate the display of power, show how patterns of discourse are connected to relations of power more generally, or offer explanations about possible strategies for the reduction of gendered power.</w:t>
      </w:r>
    </w:p>
    <w:p w:rsidR="008905D7" w:rsidRPr="00DD6A73"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Many scholars, such as Dow and Condit (2005), have asserted that to be considered feminist, theories or other scholarship should be focused on making a contribution to the larger goal of justice in relation to gender. At its best, feminist theory in communication should account for not only the interplay of gender and power, but also the relevance of other textual elements including race, sexuality, and class. Power imbalances of gender are understood as intersecting with power relations of class, race, sexuality, and other categories including religion and ethnicity. Sophisticated feminist communication theory should attempt to take these various elements into account.</w:t>
      </w:r>
    </w:p>
    <w:p w:rsidR="008905D7" w:rsidRPr="00DD6A73"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 xml:space="preserve">Feminist rhetorical theorists focused on the analysis of gendered elements within mainstream rhetorical texts as well as the creation of theories that worked outside the traditional political speech as text, examining a range of artifacts including quilts, artwork, and conversation (Foss, Foss, &amp; Griffin, 1999). This decade also saw the development of theories focusing on the emergence of </w:t>
      </w:r>
      <w:proofErr w:type="spellStart"/>
      <w:r w:rsidRPr="00DD6A73">
        <w:rPr>
          <w:rFonts w:ascii="Times New Roman" w:hAnsi="Times New Roman" w:cs="Times New Roman"/>
          <w:sz w:val="24"/>
          <w:szCs w:val="24"/>
        </w:rPr>
        <w:t>postfeminism</w:t>
      </w:r>
      <w:proofErr w:type="spellEnd"/>
      <w:r w:rsidRPr="00DD6A73">
        <w:rPr>
          <w:rFonts w:ascii="Times New Roman" w:hAnsi="Times New Roman" w:cs="Times New Roman"/>
          <w:sz w:val="24"/>
          <w:szCs w:val="24"/>
        </w:rPr>
        <w:t xml:space="preserve"> in media culture. More recently, feminist theory in communication has made a concerted effort to examine and critique a range of textual artifacts in relation to their ability to account for </w:t>
      </w:r>
      <w:proofErr w:type="spellStart"/>
      <w:r w:rsidRPr="00DD6A73">
        <w:rPr>
          <w:rFonts w:ascii="Times New Roman" w:hAnsi="Times New Roman" w:cs="Times New Roman"/>
          <w:sz w:val="24"/>
          <w:szCs w:val="24"/>
        </w:rPr>
        <w:t>intersectionality</w:t>
      </w:r>
      <w:proofErr w:type="spellEnd"/>
      <w:r w:rsidRPr="00DD6A73">
        <w:rPr>
          <w:rFonts w:ascii="Times New Roman" w:hAnsi="Times New Roman" w:cs="Times New Roman"/>
          <w:sz w:val="24"/>
          <w:szCs w:val="24"/>
        </w:rPr>
        <w:t xml:space="preserve"> of a range of subjectivities.</w:t>
      </w:r>
    </w:p>
    <w:p w:rsidR="008905D7" w:rsidRPr="00DD6A73" w:rsidRDefault="008905D7" w:rsidP="008905D7">
      <w:pPr>
        <w:spacing w:after="0" w:line="360" w:lineRule="auto"/>
        <w:jc w:val="both"/>
        <w:rPr>
          <w:rFonts w:ascii="Times New Roman" w:hAnsi="Times New Roman" w:cs="Times New Roman"/>
          <w:b/>
          <w:sz w:val="24"/>
          <w:szCs w:val="24"/>
        </w:rPr>
      </w:pPr>
      <w:r w:rsidRPr="00DD6A73">
        <w:rPr>
          <w:rFonts w:ascii="Times New Roman" w:hAnsi="Times New Roman" w:cs="Times New Roman"/>
          <w:b/>
          <w:sz w:val="24"/>
          <w:szCs w:val="24"/>
        </w:rPr>
        <w:t>2.3</w:t>
      </w:r>
      <w:r w:rsidRPr="00DD6A73">
        <w:rPr>
          <w:rFonts w:ascii="Times New Roman" w:hAnsi="Times New Roman" w:cs="Times New Roman"/>
          <w:b/>
          <w:sz w:val="24"/>
          <w:szCs w:val="24"/>
        </w:rPr>
        <w:tab/>
        <w:t>Review Of Related Studies</w:t>
      </w:r>
    </w:p>
    <w:p w:rsidR="008905D7" w:rsidRPr="00DD6A73"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 xml:space="preserve">Addressing Violence and Gender-Based Discrimination, radio programming that discusses gender-based violence and discrimination has proven to be a powerful tool in raising awareness and advocating for change. Such programming is not only a medium for </w:t>
      </w:r>
      <w:r w:rsidRPr="00DD6A73">
        <w:rPr>
          <w:rFonts w:ascii="Times New Roman" w:hAnsi="Times New Roman" w:cs="Times New Roman"/>
          <w:sz w:val="24"/>
          <w:szCs w:val="24"/>
        </w:rPr>
        <w:lastRenderedPageBreak/>
        <w:t>education but also a platform for survivors to share their stories. In regions with high rates of gender-based violence, such as parts of Latin America and sub-Saharan Africa, radio programs have helped catalyze social movements and legal reforms. In South Africa, radio shows addressing domestic violence and sexual harassment have contributed to broader societal conversations and calls for stronger legal protections and victim support systems.</w:t>
      </w:r>
    </w:p>
    <w:p w:rsidR="008905D7" w:rsidRPr="00DD6A73"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Challenges and Limitations, while gender-sensitive radio programming has shown promise, challenges remain in terms of audience reach, content quality, and overcoming entrenched cultural attitudes. Some studies argue that radio content may be limited by traditional gender biases, with some programs not going far enough in challenging stereotypes. Additionally, the effectiveness of such programs can be diminished if they are not paired with other forms of community engagement or legal reforms. In some communities, the patriarchal nature of the family structure can limit the impact of radio programs, especially if men and boys are not directly engaged in the process.</w:t>
      </w:r>
    </w:p>
    <w:p w:rsidR="008905D7" w:rsidRPr="00DD6A73" w:rsidRDefault="008905D7" w:rsidP="008905D7">
      <w:pPr>
        <w:spacing w:after="0" w:line="360" w:lineRule="auto"/>
        <w:rPr>
          <w:rStyle w:val="mw-headline"/>
          <w:rFonts w:ascii="Times New Roman" w:eastAsia="Times New Roman" w:hAnsi="Times New Roman" w:cs="Times New Roman"/>
          <w:b/>
          <w:bCs/>
          <w:sz w:val="24"/>
          <w:szCs w:val="24"/>
        </w:rPr>
      </w:pPr>
      <w:r w:rsidRPr="00DD6A73">
        <w:rPr>
          <w:rStyle w:val="mw-headline"/>
          <w:rFonts w:ascii="Times New Roman" w:hAnsi="Times New Roman" w:cs="Times New Roman"/>
          <w:sz w:val="24"/>
          <w:szCs w:val="24"/>
        </w:rPr>
        <w:br w:type="page"/>
      </w:r>
    </w:p>
    <w:p w:rsidR="008905D7" w:rsidRPr="00DD6A73" w:rsidRDefault="008905D7" w:rsidP="008905D7">
      <w:pPr>
        <w:spacing w:after="0" w:line="360" w:lineRule="auto"/>
        <w:jc w:val="center"/>
        <w:rPr>
          <w:rFonts w:ascii="Times New Roman" w:hAnsi="Times New Roman" w:cs="Times New Roman"/>
          <w:b/>
          <w:sz w:val="24"/>
          <w:szCs w:val="24"/>
        </w:rPr>
      </w:pPr>
      <w:r w:rsidRPr="00DD6A73">
        <w:rPr>
          <w:rFonts w:ascii="Times New Roman" w:hAnsi="Times New Roman" w:cs="Times New Roman"/>
          <w:b/>
          <w:sz w:val="24"/>
          <w:szCs w:val="24"/>
        </w:rPr>
        <w:lastRenderedPageBreak/>
        <w:t>CHAPTER THREE</w:t>
      </w:r>
    </w:p>
    <w:p w:rsidR="008905D7" w:rsidRPr="00DD6A73" w:rsidRDefault="008905D7" w:rsidP="008905D7">
      <w:pPr>
        <w:spacing w:after="0" w:line="360" w:lineRule="auto"/>
        <w:jc w:val="center"/>
        <w:rPr>
          <w:rFonts w:ascii="Times New Roman" w:hAnsi="Times New Roman" w:cs="Times New Roman"/>
          <w:b/>
          <w:sz w:val="24"/>
          <w:szCs w:val="24"/>
        </w:rPr>
      </w:pPr>
      <w:r w:rsidRPr="00DD6A73">
        <w:rPr>
          <w:rFonts w:ascii="Times New Roman" w:hAnsi="Times New Roman" w:cs="Times New Roman"/>
          <w:b/>
          <w:sz w:val="24"/>
          <w:szCs w:val="24"/>
        </w:rPr>
        <w:t>RESEARCH METHODOLOGY</w:t>
      </w:r>
    </w:p>
    <w:p w:rsidR="008905D7" w:rsidRPr="00DD6A73" w:rsidRDefault="008905D7" w:rsidP="008905D7">
      <w:pPr>
        <w:spacing w:after="0" w:line="360" w:lineRule="auto"/>
        <w:jc w:val="both"/>
        <w:rPr>
          <w:rFonts w:ascii="Times New Roman" w:hAnsi="Times New Roman" w:cs="Times New Roman"/>
          <w:sz w:val="24"/>
          <w:szCs w:val="24"/>
        </w:rPr>
      </w:pPr>
      <w:r w:rsidRPr="00DD6A73">
        <w:rPr>
          <w:rFonts w:ascii="Times New Roman" w:hAnsi="Times New Roman" w:cs="Times New Roman"/>
          <w:b/>
          <w:sz w:val="24"/>
          <w:szCs w:val="24"/>
        </w:rPr>
        <w:t>3.1</w:t>
      </w:r>
      <w:r w:rsidRPr="00DD6A73">
        <w:rPr>
          <w:rFonts w:ascii="Times New Roman" w:hAnsi="Times New Roman" w:cs="Times New Roman"/>
          <w:b/>
          <w:sz w:val="24"/>
          <w:szCs w:val="24"/>
        </w:rPr>
        <w:tab/>
        <w:t>Research</w:t>
      </w:r>
      <w:r w:rsidRPr="00DD6A73">
        <w:rPr>
          <w:rFonts w:ascii="Times New Roman" w:hAnsi="Times New Roman" w:cs="Times New Roman"/>
          <w:sz w:val="24"/>
          <w:szCs w:val="24"/>
        </w:rPr>
        <w:t xml:space="preserve"> </w:t>
      </w:r>
      <w:r w:rsidRPr="00DD6A73">
        <w:rPr>
          <w:rFonts w:ascii="Times New Roman" w:hAnsi="Times New Roman" w:cs="Times New Roman"/>
          <w:b/>
          <w:sz w:val="24"/>
          <w:szCs w:val="24"/>
        </w:rPr>
        <w:t>design</w:t>
      </w:r>
    </w:p>
    <w:p w:rsidR="008905D7" w:rsidRPr="00DD6A73"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 xml:space="preserve">The section of the study describes the research procedure as much as possible: bearing in mind that research finding should be valid and reliable. The research method adapted for this study is descriptive survey design. It is a research design in which the entire population or a subset in selected. Survey is a method of sociological investigation that uses question based or statically survey to collect information about how people think and act. </w:t>
      </w:r>
      <w:proofErr w:type="spellStart"/>
      <w:r w:rsidRPr="00DD6A73">
        <w:rPr>
          <w:rFonts w:ascii="Times New Roman" w:hAnsi="Times New Roman" w:cs="Times New Roman"/>
          <w:sz w:val="24"/>
          <w:szCs w:val="24"/>
        </w:rPr>
        <w:t>Saadudeen</w:t>
      </w:r>
      <w:proofErr w:type="spellEnd"/>
      <w:r w:rsidRPr="00DD6A73">
        <w:rPr>
          <w:rFonts w:ascii="Times New Roman" w:hAnsi="Times New Roman" w:cs="Times New Roman"/>
          <w:sz w:val="24"/>
          <w:szCs w:val="24"/>
        </w:rPr>
        <w:t xml:space="preserve"> A.A (2015) described survey at studying specific characteristic, behaviour and attribute common to the element of study.</w:t>
      </w:r>
    </w:p>
    <w:p w:rsidR="008905D7" w:rsidRPr="00DD6A73" w:rsidRDefault="008905D7" w:rsidP="008905D7">
      <w:pPr>
        <w:spacing w:after="0" w:line="360" w:lineRule="auto"/>
        <w:jc w:val="both"/>
        <w:rPr>
          <w:rFonts w:ascii="Times New Roman" w:hAnsi="Times New Roman" w:cs="Times New Roman"/>
          <w:b/>
          <w:sz w:val="24"/>
          <w:szCs w:val="24"/>
        </w:rPr>
      </w:pPr>
      <w:r w:rsidRPr="00DD6A73">
        <w:rPr>
          <w:rFonts w:ascii="Times New Roman" w:hAnsi="Times New Roman" w:cs="Times New Roman"/>
          <w:b/>
          <w:sz w:val="24"/>
          <w:szCs w:val="24"/>
        </w:rPr>
        <w:t>3.2</w:t>
      </w:r>
      <w:r w:rsidRPr="00DD6A73">
        <w:rPr>
          <w:rFonts w:ascii="Times New Roman" w:hAnsi="Times New Roman" w:cs="Times New Roman"/>
          <w:b/>
          <w:sz w:val="24"/>
          <w:szCs w:val="24"/>
        </w:rPr>
        <w:tab/>
        <w:t>Research Method</w:t>
      </w:r>
    </w:p>
    <w:p w:rsidR="008905D7" w:rsidRPr="00DD6A73" w:rsidRDefault="008905D7" w:rsidP="008905D7">
      <w:pPr>
        <w:spacing w:after="0" w:line="360" w:lineRule="auto"/>
        <w:jc w:val="both"/>
        <w:rPr>
          <w:rFonts w:ascii="Times New Roman" w:hAnsi="Times New Roman" w:cs="Times New Roman"/>
          <w:sz w:val="24"/>
          <w:szCs w:val="24"/>
        </w:rPr>
      </w:pPr>
      <w:r w:rsidRPr="00DD6A73">
        <w:rPr>
          <w:rFonts w:ascii="Times New Roman" w:hAnsi="Times New Roman" w:cs="Times New Roman"/>
          <w:sz w:val="24"/>
          <w:szCs w:val="24"/>
        </w:rPr>
        <w:tab/>
        <w:t xml:space="preserve">The method used for this project is survey method, survey is method is a method of sociological investigation that uses question based on statistically survey to collect information about how people think and act. </w:t>
      </w:r>
      <w:proofErr w:type="spellStart"/>
      <w:r w:rsidRPr="00DD6A73">
        <w:rPr>
          <w:rFonts w:ascii="Times New Roman" w:hAnsi="Times New Roman" w:cs="Times New Roman"/>
          <w:sz w:val="24"/>
          <w:szCs w:val="24"/>
        </w:rPr>
        <w:t>Saadudeen</w:t>
      </w:r>
      <w:proofErr w:type="spellEnd"/>
      <w:r w:rsidRPr="00DD6A73">
        <w:rPr>
          <w:rFonts w:ascii="Times New Roman" w:hAnsi="Times New Roman" w:cs="Times New Roman"/>
          <w:sz w:val="24"/>
          <w:szCs w:val="24"/>
        </w:rPr>
        <w:t xml:space="preserve"> A.A (2015) described survey as studying specific characteristics, behaviour and attitudes common to the element of the study.</w:t>
      </w:r>
    </w:p>
    <w:p w:rsidR="008905D7" w:rsidRPr="00DD6A73" w:rsidRDefault="008905D7" w:rsidP="008905D7">
      <w:pPr>
        <w:spacing w:after="0" w:line="360" w:lineRule="auto"/>
        <w:jc w:val="both"/>
        <w:rPr>
          <w:rFonts w:ascii="Times New Roman" w:hAnsi="Times New Roman" w:cs="Times New Roman"/>
          <w:sz w:val="24"/>
          <w:szCs w:val="24"/>
        </w:rPr>
      </w:pPr>
      <w:r w:rsidRPr="00DD6A73">
        <w:rPr>
          <w:rFonts w:ascii="Times New Roman" w:hAnsi="Times New Roman" w:cs="Times New Roman"/>
          <w:sz w:val="24"/>
          <w:szCs w:val="24"/>
        </w:rPr>
        <w:tab/>
        <w:t>Survey involve carrying out investigation about the study choosing a specific group of people and identifying such group of people behaviour, their character and their attitude.</w:t>
      </w:r>
    </w:p>
    <w:p w:rsidR="008905D7" w:rsidRPr="00DD6A73" w:rsidRDefault="008905D7" w:rsidP="008905D7">
      <w:pPr>
        <w:spacing w:after="0" w:line="360" w:lineRule="auto"/>
        <w:jc w:val="both"/>
        <w:rPr>
          <w:rFonts w:ascii="Times New Roman" w:hAnsi="Times New Roman" w:cs="Times New Roman"/>
          <w:b/>
          <w:sz w:val="24"/>
          <w:szCs w:val="24"/>
        </w:rPr>
      </w:pPr>
      <w:r w:rsidRPr="00DD6A73">
        <w:rPr>
          <w:rFonts w:ascii="Times New Roman" w:hAnsi="Times New Roman" w:cs="Times New Roman"/>
          <w:b/>
          <w:sz w:val="24"/>
          <w:szCs w:val="24"/>
        </w:rPr>
        <w:t>3.3</w:t>
      </w:r>
      <w:r w:rsidRPr="00DD6A73">
        <w:rPr>
          <w:rFonts w:ascii="Times New Roman" w:hAnsi="Times New Roman" w:cs="Times New Roman"/>
          <w:b/>
          <w:sz w:val="24"/>
          <w:szCs w:val="24"/>
        </w:rPr>
        <w:tab/>
        <w:t>Population of the study</w:t>
      </w:r>
    </w:p>
    <w:p w:rsidR="008905D7" w:rsidRPr="00DD6A73" w:rsidRDefault="008905D7" w:rsidP="008905D7">
      <w:pPr>
        <w:pStyle w:val="Default"/>
        <w:spacing w:line="360" w:lineRule="auto"/>
        <w:ind w:firstLine="720"/>
        <w:jc w:val="both"/>
        <w:rPr>
          <w:color w:val="auto"/>
        </w:rPr>
      </w:pPr>
      <w:r w:rsidRPr="00DD6A73">
        <w:rPr>
          <w:color w:val="auto"/>
        </w:rPr>
        <w:t xml:space="preserve">Population is a collection and list of subject or object in which a study is carried on. They provide the necessary data needed in a report. </w:t>
      </w:r>
      <w:proofErr w:type="spellStart"/>
      <w:r w:rsidRPr="00DD6A73">
        <w:rPr>
          <w:color w:val="auto"/>
        </w:rPr>
        <w:t>Saadudeen</w:t>
      </w:r>
      <w:proofErr w:type="spellEnd"/>
      <w:r w:rsidRPr="00DD6A73">
        <w:rPr>
          <w:color w:val="auto"/>
        </w:rPr>
        <w:t xml:space="preserve"> A.A. (2016). The research population refers to individual whom the research is concerned. Thus, target population for this research work is students of Mass Communication Department. According to Director of Students Affairs (DSS) the total population of Mass communication is 8,000 for 2024/2025 academic session.</w:t>
      </w:r>
    </w:p>
    <w:p w:rsidR="008905D7" w:rsidRPr="00DD6A73" w:rsidRDefault="008905D7" w:rsidP="008905D7">
      <w:pPr>
        <w:spacing w:after="0" w:line="360" w:lineRule="auto"/>
        <w:jc w:val="both"/>
        <w:rPr>
          <w:rFonts w:ascii="Times New Roman" w:hAnsi="Times New Roman" w:cs="Times New Roman"/>
          <w:b/>
          <w:sz w:val="24"/>
          <w:szCs w:val="24"/>
        </w:rPr>
      </w:pPr>
      <w:r w:rsidRPr="00DD6A73">
        <w:rPr>
          <w:rFonts w:ascii="Times New Roman" w:hAnsi="Times New Roman" w:cs="Times New Roman"/>
          <w:b/>
          <w:sz w:val="24"/>
          <w:szCs w:val="24"/>
        </w:rPr>
        <w:t>3.4</w:t>
      </w:r>
      <w:r w:rsidRPr="00DD6A73">
        <w:rPr>
          <w:rFonts w:ascii="Times New Roman" w:hAnsi="Times New Roman" w:cs="Times New Roman"/>
          <w:b/>
          <w:sz w:val="24"/>
          <w:szCs w:val="24"/>
        </w:rPr>
        <w:tab/>
        <w:t xml:space="preserve">Sample size and sampling techniques </w:t>
      </w:r>
    </w:p>
    <w:p w:rsidR="008905D7" w:rsidRPr="00DD6A73"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 xml:space="preserve">According to </w:t>
      </w:r>
      <w:proofErr w:type="spellStart"/>
      <w:r w:rsidRPr="00DD6A73">
        <w:rPr>
          <w:rFonts w:ascii="Times New Roman" w:hAnsi="Times New Roman" w:cs="Times New Roman"/>
          <w:sz w:val="24"/>
          <w:szCs w:val="24"/>
        </w:rPr>
        <w:t>Saadudeen</w:t>
      </w:r>
      <w:proofErr w:type="spellEnd"/>
      <w:r w:rsidRPr="00DD6A73">
        <w:rPr>
          <w:rFonts w:ascii="Times New Roman" w:hAnsi="Times New Roman" w:cs="Times New Roman"/>
          <w:sz w:val="24"/>
          <w:szCs w:val="24"/>
        </w:rPr>
        <w:t xml:space="preserve"> A.A (2012), sample size it is the collection of individuals, subjects, elements, and so forth that a researcher intends to use for their study. The aim of using sampling methods is to adequately manipulate the large number and reduce the cost of producing the questionnaire to the entire population.</w:t>
      </w:r>
    </w:p>
    <w:p w:rsidR="008905D7" w:rsidRPr="00DD6A73"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shd w:val="clear" w:color="auto" w:fill="FFFFFF"/>
        </w:rPr>
        <w:lastRenderedPageBreak/>
        <w:t>In multistage sampling, or multistage </w:t>
      </w:r>
      <w:r w:rsidRPr="00DD6A73">
        <w:rPr>
          <w:rStyle w:val="jpfdse"/>
          <w:rFonts w:ascii="Times New Roman" w:hAnsi="Times New Roman" w:cs="Times New Roman"/>
          <w:sz w:val="24"/>
          <w:szCs w:val="24"/>
          <w:shd w:val="clear" w:color="auto" w:fill="FFFFFF"/>
        </w:rPr>
        <w:t>cluster sampling</w:t>
      </w:r>
      <w:r w:rsidRPr="00DD6A73">
        <w:rPr>
          <w:rFonts w:ascii="Times New Roman" w:hAnsi="Times New Roman" w:cs="Times New Roman"/>
          <w:sz w:val="24"/>
          <w:szCs w:val="24"/>
          <w:shd w:val="clear" w:color="auto" w:fill="FFFFFF"/>
        </w:rPr>
        <w:t>, you </w:t>
      </w:r>
      <w:r w:rsidRPr="00DD6A73">
        <w:rPr>
          <w:rFonts w:ascii="Times New Roman" w:hAnsi="Times New Roman" w:cs="Times New Roman"/>
          <w:sz w:val="24"/>
          <w:szCs w:val="24"/>
        </w:rPr>
        <w:t>draw a sample from a population using smaller and smaller groups at each stage</w:t>
      </w:r>
      <w:r w:rsidRPr="00DD6A73">
        <w:rPr>
          <w:rFonts w:ascii="Times New Roman" w:hAnsi="Times New Roman" w:cs="Times New Roman"/>
          <w:sz w:val="24"/>
          <w:szCs w:val="24"/>
          <w:shd w:val="clear" w:color="auto" w:fill="FFFFFF"/>
        </w:rPr>
        <w:t xml:space="preserve">. This method is often used to collect data from a large, geographically spread group of people in national surveys. </w:t>
      </w:r>
      <w:r w:rsidRPr="00DD6A73">
        <w:rPr>
          <w:rFonts w:ascii="Times New Roman" w:hAnsi="Times New Roman" w:cs="Times New Roman"/>
          <w:sz w:val="24"/>
          <w:szCs w:val="24"/>
        </w:rPr>
        <w:t>Multistage sampling can be a complex form of </w:t>
      </w:r>
      <w:hyperlink r:id="rId12" w:tooltip="Cluster sampling" w:history="1">
        <w:r w:rsidRPr="00DD6A73">
          <w:rPr>
            <w:rStyle w:val="Hyperlink"/>
            <w:rFonts w:ascii="Times New Roman" w:hAnsi="Times New Roman" w:cs="Times New Roman"/>
            <w:color w:val="auto"/>
            <w:sz w:val="24"/>
            <w:szCs w:val="24"/>
            <w:u w:val="none"/>
          </w:rPr>
          <w:t>cluster sampling</w:t>
        </w:r>
      </w:hyperlink>
      <w:r w:rsidRPr="00DD6A73">
        <w:rPr>
          <w:rFonts w:ascii="Times New Roman" w:hAnsi="Times New Roman" w:cs="Times New Roman"/>
          <w:sz w:val="24"/>
          <w:szCs w:val="24"/>
        </w:rPr>
        <w:t> because it is a type of sampling which involves dividing the population into groups (or clusters). Then, one or more clusters are chosen at random and everyone within the chosen cluster is sampled. Using all the sample elements in all the selected clusters may be prohibitively expensive or unnecessary.</w:t>
      </w:r>
    </w:p>
    <w:p w:rsidR="008905D7" w:rsidRPr="00DD6A73"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Under these circumstances, multistage cluster sampling becomes useful. Instead of using all the elements contained in the selected clusters, the researcher randomly selects elements from each cluster. Constructing the clusters is the first stage. Deciding what elements within the cluster to use is the second stage. The technique is used frequently when a complete list of all members of the population does not exist and is inappropriate.</w:t>
      </w:r>
    </w:p>
    <w:p w:rsidR="008905D7" w:rsidRPr="00DD6A73"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One hundred (100) respondents are selected for the research through non-probability sampling technique, males and female respondents will be selected student of Kwara State Polytechnic and workers in Radio Kwara. A sample is a subject of any sub-group which is fair representation of the entire population interest.</w:t>
      </w:r>
    </w:p>
    <w:p w:rsidR="008905D7" w:rsidRPr="00DD6A73" w:rsidRDefault="008905D7" w:rsidP="008905D7">
      <w:pPr>
        <w:spacing w:after="0" w:line="360" w:lineRule="auto"/>
        <w:ind w:firstLine="720"/>
        <w:jc w:val="both"/>
        <w:rPr>
          <w:rFonts w:ascii="Times New Roman" w:eastAsia="Calibri" w:hAnsi="Times New Roman" w:cs="Times New Roman"/>
          <w:sz w:val="24"/>
          <w:szCs w:val="24"/>
        </w:rPr>
      </w:pPr>
      <w:r w:rsidRPr="00DD6A73">
        <w:rPr>
          <w:rFonts w:ascii="Times New Roman" w:hAnsi="Times New Roman" w:cs="Times New Roman"/>
          <w:sz w:val="24"/>
          <w:szCs w:val="24"/>
        </w:rPr>
        <w:t xml:space="preserve">In order to select the respondent use for this study, the sample size was calculated using </w:t>
      </w:r>
      <w:r w:rsidRPr="00DD6A73">
        <w:rPr>
          <w:rFonts w:ascii="Times New Roman" w:eastAsia="Calibri" w:hAnsi="Times New Roman" w:cs="Times New Roman"/>
          <w:sz w:val="24"/>
          <w:szCs w:val="24"/>
        </w:rPr>
        <w:t>Taro Yamane, (1967).</w:t>
      </w:r>
    </w:p>
    <w:p w:rsidR="008905D7" w:rsidRPr="00DD6A73" w:rsidRDefault="008905D7" w:rsidP="008905D7">
      <w:pPr>
        <w:spacing w:after="0" w:line="360" w:lineRule="auto"/>
        <w:jc w:val="both"/>
        <w:rPr>
          <w:rFonts w:ascii="Times New Roman" w:eastAsia="Calibri" w:hAnsi="Times New Roman" w:cs="Times New Roman"/>
          <w:sz w:val="24"/>
          <w:szCs w:val="24"/>
        </w:rPr>
      </w:pPr>
      <w:r w:rsidRPr="00DD6A73">
        <w:rPr>
          <w:rFonts w:ascii="Times New Roman" w:hAnsi="Times New Roman" w:cs="Times New Roman"/>
          <w:sz w:val="24"/>
          <w:szCs w:val="24"/>
        </w:rPr>
        <w:t>(P = 50%, d = degree of accuracy expressed as a proportion, 0.5).</w:t>
      </w:r>
    </w:p>
    <w:p w:rsidR="008905D7" w:rsidRPr="00DD6A73" w:rsidRDefault="008905D7" w:rsidP="008905D7">
      <w:pPr>
        <w:spacing w:after="0" w:line="360" w:lineRule="auto"/>
        <w:jc w:val="both"/>
        <w:rPr>
          <w:rFonts w:ascii="Times New Roman" w:hAnsi="Times New Roman" w:cs="Times New Roman"/>
          <w:sz w:val="24"/>
          <w:szCs w:val="24"/>
        </w:rPr>
      </w:pPr>
      <w:r w:rsidRPr="00DD6A73">
        <w:rPr>
          <w:rFonts w:ascii="Times New Roman" w:hAnsi="Times New Roman" w:cs="Times New Roman"/>
          <w:sz w:val="24"/>
          <w:szCs w:val="24"/>
        </w:rPr>
        <w:t>N = Population size = 240</w:t>
      </w:r>
    </w:p>
    <w:p w:rsidR="008905D7" w:rsidRPr="00DD6A73" w:rsidRDefault="008905D7" w:rsidP="008905D7">
      <w:pPr>
        <w:spacing w:after="0" w:line="360" w:lineRule="auto"/>
        <w:jc w:val="both"/>
        <w:rPr>
          <w:rFonts w:ascii="Times New Roman" w:hAnsi="Times New Roman" w:cs="Times New Roman"/>
          <w:sz w:val="24"/>
          <w:szCs w:val="24"/>
        </w:rPr>
      </w:pPr>
      <w:r w:rsidRPr="00DD6A73">
        <w:rPr>
          <w:rFonts w:ascii="Times New Roman" w:hAnsi="Times New Roman" w:cs="Times New Roman"/>
          <w:sz w:val="24"/>
          <w:szCs w:val="24"/>
        </w:rPr>
        <w:t>e = level of significant i.e. 5%</w:t>
      </w:r>
    </w:p>
    <w:p w:rsidR="008905D7" w:rsidRPr="00DD6A73"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The Statistical formula is</w:t>
      </w:r>
    </w:p>
    <w:p w:rsidR="008905D7" w:rsidRPr="00DD6A73" w:rsidRDefault="008905D7" w:rsidP="008905D7">
      <w:pPr>
        <w:spacing w:after="0" w:line="360" w:lineRule="auto"/>
        <w:jc w:val="both"/>
        <w:rPr>
          <w:rFonts w:ascii="Times New Roman" w:eastAsiaTheme="minorEastAsia" w:hAnsi="Times New Roman" w:cs="Times New Roman"/>
          <w:sz w:val="24"/>
          <w:szCs w:val="24"/>
        </w:rPr>
      </w:pPr>
      <w:r w:rsidRPr="00DD6A73">
        <w:rPr>
          <w:rFonts w:ascii="Times New Roman" w:hAnsi="Times New Roman" w:cs="Times New Roman"/>
          <w:sz w:val="24"/>
          <w:szCs w:val="24"/>
        </w:rPr>
        <w:t xml:space="preserve">Formula n = </w:t>
      </w:r>
      <m:oMath>
        <m:f>
          <m:fPr>
            <m:ctrlPr>
              <w:rPr>
                <w:rFonts w:ascii="Cambria Math" w:hAnsi="Times New Roman" w:cs="Times New Roman"/>
                <w:sz w:val="24"/>
                <w:szCs w:val="24"/>
              </w:rPr>
            </m:ctrlPr>
          </m:fPr>
          <m:num>
            <m:r>
              <m:rPr>
                <m:sty m:val="p"/>
              </m:rPr>
              <w:rPr>
                <w:rFonts w:ascii="Cambria Math" w:hAnsi="Times New Roman" w:cs="Times New Roman"/>
                <w:sz w:val="24"/>
                <w:szCs w:val="24"/>
              </w:rPr>
              <m:t>N</m:t>
            </m:r>
          </m:num>
          <m:den>
            <m:r>
              <m:rPr>
                <m:sty m:val="p"/>
              </m:rPr>
              <w:rPr>
                <w:rFonts w:ascii="Cambria Math" w:hAnsi="Times New Roman" w:cs="Times New Roman"/>
                <w:sz w:val="24"/>
                <w:szCs w:val="24"/>
              </w:rPr>
              <m:t>1+N(e</m:t>
            </m:r>
            <m:sSup>
              <m:sSupPr>
                <m:ctrlPr>
                  <w:rPr>
                    <w:rFonts w:ascii="Cambria Math" w:hAnsi="Times New Roman" w:cs="Times New Roman"/>
                    <w:sz w:val="24"/>
                    <w:szCs w:val="24"/>
                  </w:rPr>
                </m:ctrlPr>
              </m:sSupPr>
              <m:e>
                <m:r>
                  <m:rPr>
                    <m:sty m:val="p"/>
                  </m:rPr>
                  <w:rPr>
                    <w:rFonts w:ascii="Cambria Math" w:hAnsi="Times New Roman" w:cs="Times New Roman"/>
                    <w:sz w:val="24"/>
                    <w:szCs w:val="24"/>
                  </w:rPr>
                  <m:t>)</m:t>
                </m:r>
              </m:e>
              <m:sup>
                <m:r>
                  <m:rPr>
                    <m:sty m:val="p"/>
                  </m:rPr>
                  <w:rPr>
                    <w:rFonts w:ascii="Cambria Math" w:hAnsi="Times New Roman" w:cs="Times New Roman"/>
                    <w:sz w:val="24"/>
                    <w:szCs w:val="24"/>
                  </w:rPr>
                  <m:t>2</m:t>
                </m:r>
              </m:sup>
            </m:sSup>
          </m:den>
        </m:f>
      </m:oMath>
    </w:p>
    <w:p w:rsidR="008905D7" w:rsidRPr="00DD6A73" w:rsidRDefault="008905D7" w:rsidP="008905D7">
      <w:pPr>
        <w:spacing w:after="0" w:line="360" w:lineRule="auto"/>
        <w:jc w:val="both"/>
        <w:rPr>
          <w:rFonts w:ascii="Times New Roman" w:eastAsia="Times New Roman" w:hAnsi="Times New Roman" w:cs="Times New Roman"/>
          <w:sz w:val="24"/>
          <w:szCs w:val="24"/>
        </w:rPr>
      </w:pPr>
      <w:r w:rsidRPr="00DD6A73">
        <w:rPr>
          <w:rFonts w:ascii="Times New Roman" w:eastAsia="Times New Roman" w:hAnsi="Times New Roman" w:cs="Times New Roman"/>
          <w:sz w:val="24"/>
          <w:szCs w:val="24"/>
        </w:rPr>
        <w:t>Where</w:t>
      </w:r>
    </w:p>
    <w:p w:rsidR="008905D7" w:rsidRPr="00DD6A73" w:rsidRDefault="008905D7" w:rsidP="008905D7">
      <w:pPr>
        <w:spacing w:after="0" w:line="360" w:lineRule="auto"/>
        <w:ind w:firstLine="720"/>
        <w:jc w:val="both"/>
        <w:rPr>
          <w:rFonts w:ascii="Times New Roman" w:eastAsia="Times New Roman" w:hAnsi="Times New Roman" w:cs="Times New Roman"/>
          <w:sz w:val="24"/>
          <w:szCs w:val="24"/>
        </w:rPr>
      </w:pPr>
      <w:r w:rsidRPr="00DD6A73">
        <w:rPr>
          <w:rFonts w:ascii="Times New Roman" w:eastAsia="Times New Roman" w:hAnsi="Times New Roman" w:cs="Times New Roman"/>
          <w:sz w:val="24"/>
          <w:szCs w:val="24"/>
        </w:rPr>
        <w:t>n = desired sample size</w:t>
      </w:r>
    </w:p>
    <w:p w:rsidR="008905D7" w:rsidRPr="00DD6A73" w:rsidRDefault="008905D7" w:rsidP="008905D7">
      <w:pPr>
        <w:spacing w:after="0" w:line="360" w:lineRule="auto"/>
        <w:jc w:val="both"/>
        <w:rPr>
          <w:rFonts w:ascii="Times New Roman" w:eastAsia="Times New Roman" w:hAnsi="Times New Roman" w:cs="Times New Roman"/>
          <w:sz w:val="24"/>
          <w:szCs w:val="24"/>
        </w:rPr>
      </w:pPr>
      <w:r w:rsidRPr="00DD6A73">
        <w:rPr>
          <w:rFonts w:ascii="Times New Roman" w:eastAsia="Times New Roman" w:hAnsi="Times New Roman" w:cs="Times New Roman"/>
          <w:sz w:val="24"/>
          <w:szCs w:val="24"/>
        </w:rPr>
        <w:tab/>
        <w:t>N = population size</w:t>
      </w:r>
    </w:p>
    <w:p w:rsidR="008905D7" w:rsidRPr="00DD6A73" w:rsidRDefault="008905D7" w:rsidP="008905D7">
      <w:pPr>
        <w:spacing w:after="0" w:line="360" w:lineRule="auto"/>
        <w:jc w:val="both"/>
        <w:rPr>
          <w:rFonts w:ascii="Times New Roman" w:eastAsia="Times New Roman" w:hAnsi="Times New Roman" w:cs="Times New Roman"/>
          <w:sz w:val="24"/>
          <w:szCs w:val="24"/>
        </w:rPr>
      </w:pPr>
      <w:r w:rsidRPr="00DD6A73">
        <w:rPr>
          <w:rFonts w:ascii="Times New Roman" w:eastAsia="Times New Roman" w:hAnsi="Times New Roman" w:cs="Times New Roman"/>
          <w:sz w:val="24"/>
          <w:szCs w:val="24"/>
        </w:rPr>
        <w:tab/>
        <w:t>e = margin error</w:t>
      </w:r>
    </w:p>
    <w:p w:rsidR="008905D7" w:rsidRPr="00DD6A73" w:rsidRDefault="008905D7" w:rsidP="008905D7">
      <w:pPr>
        <w:spacing w:after="0" w:line="360" w:lineRule="auto"/>
        <w:ind w:firstLine="720"/>
        <w:jc w:val="both"/>
        <w:rPr>
          <w:rFonts w:ascii="Times New Roman" w:eastAsia="Times New Roman" w:hAnsi="Times New Roman" w:cs="Times New Roman"/>
          <w:sz w:val="24"/>
          <w:szCs w:val="24"/>
        </w:rPr>
      </w:pPr>
      <w:r w:rsidRPr="00DD6A73">
        <w:rPr>
          <w:rFonts w:ascii="Times New Roman" w:eastAsia="Times New Roman" w:hAnsi="Times New Roman" w:cs="Times New Roman"/>
          <w:sz w:val="24"/>
          <w:szCs w:val="24"/>
        </w:rPr>
        <w:t xml:space="preserve">For the purpose of this research study, the margin of error is taken to be 5%. From the total population of N = 240, this implies that e = 0.05. Using the Yamane Formula, </w:t>
      </w:r>
      <w:r w:rsidRPr="00DD6A73">
        <w:rPr>
          <w:rFonts w:ascii="Times New Roman" w:eastAsia="Times New Roman" w:hAnsi="Times New Roman" w:cs="Times New Roman"/>
          <w:sz w:val="24"/>
          <w:szCs w:val="24"/>
        </w:rPr>
        <w:lastRenderedPageBreak/>
        <w:t>substituting into the Yamane’s Formula, hence the sample size for the research study is computed below as;</w:t>
      </w:r>
    </w:p>
    <w:p w:rsidR="008905D7" w:rsidRPr="00DD6A73" w:rsidRDefault="008905D7" w:rsidP="008905D7">
      <w:pPr>
        <w:spacing w:after="0" w:line="360" w:lineRule="auto"/>
        <w:jc w:val="both"/>
        <w:rPr>
          <w:rFonts w:ascii="Times New Roman" w:eastAsia="Times New Roman" w:hAnsi="Times New Roman" w:cs="Times New Roman"/>
          <w:sz w:val="24"/>
          <w:szCs w:val="24"/>
        </w:rPr>
      </w:pPr>
      <w:r w:rsidRPr="00DD6A73">
        <w:rPr>
          <w:rFonts w:ascii="Times New Roman" w:hAnsi="Times New Roman" w:cs="Times New Roman"/>
          <w:sz w:val="24"/>
          <w:szCs w:val="24"/>
        </w:rPr>
        <w:t xml:space="preserve">n </w:t>
      </w:r>
      <w:r w:rsidRPr="00DD6A73">
        <w:rPr>
          <w:rFonts w:ascii="Times New Roman" w:eastAsia="Times New Roman" w:hAnsi="Times New Roman" w:cs="Times New Roman"/>
          <w:sz w:val="24"/>
          <w:szCs w:val="24"/>
        </w:rPr>
        <w:t>= 240</w:t>
      </w:r>
    </w:p>
    <w:p w:rsidR="008905D7" w:rsidRPr="00DD6A73" w:rsidRDefault="008905D7" w:rsidP="008905D7">
      <w:pPr>
        <w:spacing w:after="0" w:line="360" w:lineRule="auto"/>
        <w:jc w:val="both"/>
        <w:rPr>
          <w:rFonts w:ascii="Times New Roman" w:hAnsi="Times New Roman" w:cs="Times New Roman"/>
          <w:sz w:val="24"/>
          <w:szCs w:val="24"/>
        </w:rPr>
      </w:pPr>
      <m:oMathPara>
        <m:oMathParaPr>
          <m:jc m:val="left"/>
        </m:oMathParaPr>
        <m:oMath>
          <m:f>
            <m:fPr>
              <m:ctrlPr>
                <w:rPr>
                  <w:rFonts w:ascii="Cambria Math" w:hAnsi="Times New Roman" w:cs="Times New Roman"/>
                  <w:sz w:val="24"/>
                  <w:szCs w:val="24"/>
                </w:rPr>
              </m:ctrlPr>
            </m:fPr>
            <m:num>
              <m:r>
                <m:rPr>
                  <m:sty m:val="p"/>
                </m:rPr>
                <w:rPr>
                  <w:rFonts w:ascii="Cambria Math" w:hAnsi="Times New Roman" w:cs="Times New Roman"/>
                  <w:sz w:val="24"/>
                  <w:szCs w:val="24"/>
                </w:rPr>
                <m:t>N</m:t>
              </m:r>
            </m:num>
            <m:den>
              <m:r>
                <m:rPr>
                  <m:sty m:val="p"/>
                </m:rPr>
                <w:rPr>
                  <w:rFonts w:ascii="Cambria Math" w:hAnsi="Times New Roman" w:cs="Times New Roman"/>
                  <w:sz w:val="24"/>
                  <w:szCs w:val="24"/>
                </w:rPr>
                <m:t>1+N(e</m:t>
              </m:r>
              <m:sSup>
                <m:sSupPr>
                  <m:ctrlPr>
                    <w:rPr>
                      <w:rFonts w:ascii="Cambria Math" w:hAnsi="Times New Roman" w:cs="Times New Roman"/>
                      <w:sz w:val="24"/>
                      <w:szCs w:val="24"/>
                    </w:rPr>
                  </m:ctrlPr>
                </m:sSupPr>
                <m:e>
                  <m:r>
                    <m:rPr>
                      <m:sty m:val="p"/>
                    </m:rPr>
                    <w:rPr>
                      <w:rFonts w:ascii="Cambria Math" w:hAnsi="Times New Roman" w:cs="Times New Roman"/>
                      <w:sz w:val="24"/>
                      <w:szCs w:val="24"/>
                    </w:rPr>
                    <m:t>)</m:t>
                  </m:r>
                </m:e>
                <m:sup>
                  <m:r>
                    <m:rPr>
                      <m:sty m:val="p"/>
                    </m:rPr>
                    <w:rPr>
                      <w:rFonts w:ascii="Cambria Math" w:hAnsi="Times New Roman" w:cs="Times New Roman"/>
                      <w:sz w:val="24"/>
                      <w:szCs w:val="24"/>
                    </w:rPr>
                    <m:t>2</m:t>
                  </m:r>
                </m:sup>
              </m:sSup>
            </m:den>
          </m:f>
        </m:oMath>
      </m:oMathPara>
    </w:p>
    <w:p w:rsidR="008905D7" w:rsidRPr="00DD6A73" w:rsidRDefault="008905D7" w:rsidP="008905D7">
      <w:pPr>
        <w:spacing w:after="0" w:line="360" w:lineRule="auto"/>
        <w:jc w:val="both"/>
        <w:rPr>
          <w:rFonts w:ascii="Times New Roman" w:hAnsi="Times New Roman" w:cs="Times New Roman"/>
          <w:sz w:val="24"/>
          <w:szCs w:val="24"/>
        </w:rPr>
      </w:pPr>
      <w:r w:rsidRPr="00DD6A73">
        <w:rPr>
          <w:rFonts w:ascii="Times New Roman" w:hAnsi="Times New Roman" w:cs="Times New Roman"/>
          <w:sz w:val="24"/>
          <w:szCs w:val="24"/>
        </w:rPr>
        <w:t>Where N = Population size = 240</w:t>
      </w:r>
    </w:p>
    <w:p w:rsidR="008905D7" w:rsidRPr="00DD6A73" w:rsidRDefault="008905D7" w:rsidP="008905D7">
      <w:pPr>
        <w:spacing w:after="0" w:line="360" w:lineRule="auto"/>
        <w:jc w:val="both"/>
        <w:rPr>
          <w:rFonts w:ascii="Times New Roman" w:eastAsiaTheme="minorEastAsia" w:hAnsi="Times New Roman" w:cs="Times New Roman"/>
          <w:sz w:val="24"/>
          <w:szCs w:val="24"/>
        </w:rPr>
      </w:pPr>
      <w:r w:rsidRPr="00DD6A73">
        <w:rPr>
          <w:rFonts w:ascii="Times New Roman" w:hAnsi="Times New Roman" w:cs="Times New Roman"/>
          <w:sz w:val="24"/>
          <w:szCs w:val="24"/>
        </w:rPr>
        <w:t xml:space="preserve">= </w:t>
      </w:r>
      <m:oMath>
        <m:f>
          <m:fPr>
            <m:ctrlPr>
              <w:rPr>
                <w:rFonts w:ascii="Cambria Math" w:hAnsi="Times New Roman" w:cs="Times New Roman"/>
                <w:sz w:val="24"/>
                <w:szCs w:val="24"/>
              </w:rPr>
            </m:ctrlPr>
          </m:fPr>
          <m:num>
            <m:r>
              <m:rPr>
                <m:sty m:val="p"/>
              </m:rPr>
              <w:rPr>
                <w:rFonts w:ascii="Cambria Math" w:hAnsi="Times New Roman" w:cs="Times New Roman"/>
                <w:sz w:val="24"/>
                <w:szCs w:val="24"/>
              </w:rPr>
              <m:t>N</m:t>
            </m:r>
          </m:num>
          <m:den>
            <m:r>
              <m:rPr>
                <m:sty m:val="p"/>
              </m:rPr>
              <w:rPr>
                <w:rFonts w:ascii="Cambria Math" w:hAnsi="Times New Roman" w:cs="Times New Roman"/>
                <w:sz w:val="24"/>
                <w:szCs w:val="24"/>
              </w:rPr>
              <m:t>1+N(e</m:t>
            </m:r>
            <m:sSup>
              <m:sSupPr>
                <m:ctrlPr>
                  <w:rPr>
                    <w:rFonts w:ascii="Cambria Math" w:hAnsi="Times New Roman" w:cs="Times New Roman"/>
                    <w:sz w:val="24"/>
                    <w:szCs w:val="24"/>
                  </w:rPr>
                </m:ctrlPr>
              </m:sSupPr>
              <m:e>
                <m:r>
                  <m:rPr>
                    <m:sty m:val="p"/>
                  </m:rPr>
                  <w:rPr>
                    <w:rFonts w:ascii="Cambria Math" w:hAnsi="Times New Roman" w:cs="Times New Roman"/>
                    <w:sz w:val="24"/>
                    <w:szCs w:val="24"/>
                  </w:rPr>
                  <m:t>)</m:t>
                </m:r>
              </m:e>
              <m:sup>
                <m:r>
                  <m:rPr>
                    <m:sty m:val="p"/>
                  </m:rPr>
                  <w:rPr>
                    <w:rFonts w:ascii="Cambria Math" w:hAnsi="Times New Roman" w:cs="Times New Roman"/>
                    <w:sz w:val="24"/>
                    <w:szCs w:val="24"/>
                  </w:rPr>
                  <m:t>2</m:t>
                </m:r>
              </m:sup>
            </m:sSup>
          </m:den>
        </m:f>
        <m:r>
          <m:rPr>
            <m:sty m:val="p"/>
          </m:rPr>
          <w:rPr>
            <w:rFonts w:ascii="Cambria Math" w:hAnsi="Times New Roman" w:cs="Times New Roman"/>
            <w:sz w:val="24"/>
            <w:szCs w:val="24"/>
          </w:rPr>
          <m:t xml:space="preserve">= </m:t>
        </m:r>
        <m:f>
          <m:fPr>
            <m:ctrlPr>
              <w:rPr>
                <w:rFonts w:ascii="Cambria Math" w:hAnsi="Times New Roman" w:cs="Times New Roman"/>
                <w:sz w:val="24"/>
                <w:szCs w:val="24"/>
              </w:rPr>
            </m:ctrlPr>
          </m:fPr>
          <m:num>
            <m:r>
              <m:rPr>
                <m:sty m:val="p"/>
              </m:rPr>
              <w:rPr>
                <w:rFonts w:ascii="Cambria Math" w:hAnsi="Times New Roman" w:cs="Times New Roman"/>
                <w:sz w:val="24"/>
                <w:szCs w:val="24"/>
              </w:rPr>
              <m:t>240</m:t>
            </m:r>
          </m:num>
          <m:den>
            <m:r>
              <m:rPr>
                <m:sty m:val="p"/>
              </m:rPr>
              <w:rPr>
                <w:rFonts w:ascii="Cambria Math" w:hAnsi="Times New Roman" w:cs="Times New Roman"/>
                <w:sz w:val="24"/>
                <w:szCs w:val="24"/>
              </w:rPr>
              <m:t>1+240(0.05</m:t>
            </m:r>
            <m:sSup>
              <m:sSupPr>
                <m:ctrlPr>
                  <w:rPr>
                    <w:rFonts w:ascii="Cambria Math" w:hAnsi="Times New Roman" w:cs="Times New Roman"/>
                    <w:sz w:val="24"/>
                    <w:szCs w:val="24"/>
                  </w:rPr>
                </m:ctrlPr>
              </m:sSupPr>
              <m:e>
                <m:r>
                  <m:rPr>
                    <m:sty m:val="p"/>
                  </m:rPr>
                  <w:rPr>
                    <w:rFonts w:ascii="Cambria Math" w:hAnsi="Times New Roman" w:cs="Times New Roman"/>
                    <w:sz w:val="24"/>
                    <w:szCs w:val="24"/>
                  </w:rPr>
                  <m:t>)</m:t>
                </m:r>
              </m:e>
              <m:sup>
                <m:r>
                  <m:rPr>
                    <m:sty m:val="p"/>
                  </m:rPr>
                  <w:rPr>
                    <w:rFonts w:ascii="Cambria Math" w:hAnsi="Times New Roman" w:cs="Times New Roman"/>
                    <w:sz w:val="24"/>
                    <w:szCs w:val="24"/>
                  </w:rPr>
                  <m:t>2</m:t>
                </m:r>
              </m:sup>
            </m:sSup>
          </m:den>
        </m:f>
        <m:r>
          <m:rPr>
            <m:sty m:val="p"/>
          </m:rPr>
          <w:rPr>
            <w:rFonts w:ascii="Cambria Math" w:hAnsi="Times New Roman" w:cs="Times New Roman"/>
            <w:sz w:val="24"/>
            <w:szCs w:val="24"/>
          </w:rPr>
          <m:t xml:space="preserve">= </m:t>
        </m:r>
        <m:f>
          <m:fPr>
            <m:ctrlPr>
              <w:rPr>
                <w:rFonts w:ascii="Cambria Math" w:hAnsi="Times New Roman" w:cs="Times New Roman"/>
                <w:sz w:val="24"/>
                <w:szCs w:val="24"/>
              </w:rPr>
            </m:ctrlPr>
          </m:fPr>
          <m:num>
            <m:r>
              <m:rPr>
                <m:sty m:val="p"/>
              </m:rPr>
              <w:rPr>
                <w:rFonts w:ascii="Cambria Math" w:hAnsi="Times New Roman" w:cs="Times New Roman"/>
                <w:sz w:val="24"/>
                <w:szCs w:val="24"/>
              </w:rPr>
              <m:t>240</m:t>
            </m:r>
          </m:num>
          <m:den>
            <m:r>
              <m:rPr>
                <m:sty m:val="p"/>
              </m:rPr>
              <w:rPr>
                <w:rFonts w:ascii="Cambria Math" w:hAnsi="Times New Roman" w:cs="Times New Roman"/>
                <w:sz w:val="24"/>
                <w:szCs w:val="24"/>
              </w:rPr>
              <m:t>1.6</m:t>
            </m:r>
          </m:den>
        </m:f>
      </m:oMath>
      <w:r w:rsidRPr="00DD6A73">
        <w:rPr>
          <w:rFonts w:ascii="Times New Roman" w:eastAsiaTheme="minorEastAsia" w:hAnsi="Times New Roman" w:cs="Times New Roman"/>
          <w:sz w:val="24"/>
          <w:szCs w:val="24"/>
        </w:rPr>
        <w:t xml:space="preserve"> = 100 </w:t>
      </w:r>
    </w:p>
    <w:p w:rsidR="008905D7" w:rsidRPr="00DD6A73" w:rsidRDefault="008905D7" w:rsidP="008905D7">
      <w:pPr>
        <w:spacing w:after="0" w:line="360" w:lineRule="auto"/>
        <w:jc w:val="both"/>
        <w:rPr>
          <w:rFonts w:ascii="Times New Roman" w:hAnsi="Times New Roman" w:cs="Times New Roman"/>
          <w:sz w:val="24"/>
          <w:szCs w:val="24"/>
        </w:rPr>
      </w:pPr>
      <w:r w:rsidRPr="00DD6A73">
        <w:rPr>
          <w:rFonts w:ascii="Times New Roman" w:hAnsi="Times New Roman" w:cs="Times New Roman"/>
          <w:sz w:val="24"/>
          <w:szCs w:val="24"/>
        </w:rPr>
        <w:t>N = 100</w:t>
      </w:r>
    </w:p>
    <w:p w:rsidR="008905D7" w:rsidRPr="00DD6A73" w:rsidRDefault="008905D7" w:rsidP="008905D7">
      <w:pPr>
        <w:spacing w:after="0" w:line="360" w:lineRule="auto"/>
        <w:jc w:val="both"/>
        <w:rPr>
          <w:rFonts w:ascii="Times New Roman" w:hAnsi="Times New Roman" w:cs="Times New Roman"/>
          <w:b/>
          <w:sz w:val="24"/>
          <w:szCs w:val="24"/>
        </w:rPr>
      </w:pPr>
      <w:r w:rsidRPr="00DD6A73">
        <w:rPr>
          <w:rFonts w:ascii="Times New Roman" w:hAnsi="Times New Roman" w:cs="Times New Roman"/>
          <w:b/>
          <w:sz w:val="24"/>
          <w:szCs w:val="24"/>
        </w:rPr>
        <w:t>3.5</w:t>
      </w:r>
      <w:r w:rsidRPr="00DD6A73">
        <w:rPr>
          <w:rFonts w:ascii="Times New Roman" w:hAnsi="Times New Roman" w:cs="Times New Roman"/>
          <w:b/>
          <w:sz w:val="24"/>
          <w:szCs w:val="24"/>
        </w:rPr>
        <w:tab/>
        <w:t xml:space="preserve">Research Instrumentation </w:t>
      </w:r>
    </w:p>
    <w:p w:rsidR="008905D7" w:rsidRPr="00DD6A73" w:rsidRDefault="008905D7" w:rsidP="008905D7">
      <w:pPr>
        <w:pStyle w:val="NoSpacing"/>
        <w:spacing w:line="360" w:lineRule="auto"/>
        <w:ind w:firstLine="720"/>
        <w:jc w:val="both"/>
        <w:rPr>
          <w:rFonts w:ascii="Times New Roman" w:hAnsi="Times New Roman"/>
          <w:sz w:val="24"/>
          <w:szCs w:val="24"/>
        </w:rPr>
      </w:pPr>
      <w:r w:rsidRPr="00DD6A73">
        <w:rPr>
          <w:rFonts w:ascii="Times New Roman" w:hAnsi="Times New Roman"/>
          <w:sz w:val="24"/>
          <w:szCs w:val="24"/>
        </w:rPr>
        <w:t xml:space="preserve">The data collection instrument included the questionnaire. </w:t>
      </w:r>
      <w:proofErr w:type="spellStart"/>
      <w:r w:rsidRPr="00DD6A73">
        <w:rPr>
          <w:rFonts w:ascii="Times New Roman" w:hAnsi="Times New Roman"/>
          <w:sz w:val="24"/>
          <w:szCs w:val="24"/>
        </w:rPr>
        <w:t>F</w:t>
      </w:r>
      <w:r w:rsidRPr="00DD6A73">
        <w:rPr>
          <w:rFonts w:ascii="Times New Roman" w:eastAsia="SimSun" w:hAnsi="Times New Roman"/>
          <w:sz w:val="24"/>
          <w:szCs w:val="24"/>
          <w:lang w:eastAsia="zh-CN"/>
        </w:rPr>
        <w:t>arinde</w:t>
      </w:r>
      <w:proofErr w:type="spellEnd"/>
      <w:r w:rsidRPr="00DD6A73">
        <w:rPr>
          <w:rFonts w:ascii="Times New Roman" w:eastAsia="SimSun" w:hAnsi="Times New Roman"/>
          <w:sz w:val="24"/>
          <w:szCs w:val="24"/>
          <w:lang w:eastAsia="zh-CN"/>
        </w:rPr>
        <w:t xml:space="preserve"> et al (2015) defines questionnaire as a series of carefully prepared questions aimed at collectively providing answers that constitute part of or the main data required in a statistical enquiry or research. It is thus, noted to be the most commonly used method of data generation from large sample. </w:t>
      </w:r>
      <w:r w:rsidRPr="00DD6A73">
        <w:rPr>
          <w:rFonts w:ascii="Times New Roman" w:hAnsi="Times New Roman"/>
          <w:sz w:val="24"/>
          <w:szCs w:val="24"/>
        </w:rPr>
        <w:t>However, the questionnaire basically comprises close ended questions.</w:t>
      </w:r>
    </w:p>
    <w:p w:rsidR="008905D7" w:rsidRPr="00DD6A73" w:rsidRDefault="008905D7" w:rsidP="008905D7">
      <w:pPr>
        <w:pStyle w:val="NoSpacing"/>
        <w:spacing w:line="360" w:lineRule="auto"/>
        <w:ind w:firstLine="720"/>
        <w:jc w:val="both"/>
        <w:rPr>
          <w:rFonts w:ascii="Times New Roman" w:hAnsi="Times New Roman"/>
          <w:sz w:val="24"/>
          <w:szCs w:val="24"/>
        </w:rPr>
      </w:pPr>
      <w:r w:rsidRPr="00DD6A73">
        <w:rPr>
          <w:rFonts w:ascii="Times New Roman" w:hAnsi="Times New Roman"/>
          <w:sz w:val="24"/>
          <w:szCs w:val="24"/>
        </w:rPr>
        <w:t>The questionnaire will divide into two sections.  Section A which deals with questions that are related to the socio-demographic profile of the respondents such like age, religion, marital status and academic level while section B requires the respondents to provide unbiased information on the effectiveness of gender sensitive radio programming in promoting equality.</w:t>
      </w:r>
    </w:p>
    <w:p w:rsidR="008905D7" w:rsidRPr="00DD6A73" w:rsidRDefault="008905D7" w:rsidP="008905D7">
      <w:pPr>
        <w:pStyle w:val="NoSpacing"/>
        <w:spacing w:line="360" w:lineRule="auto"/>
        <w:ind w:firstLine="720"/>
        <w:jc w:val="both"/>
        <w:rPr>
          <w:rFonts w:ascii="Times New Roman" w:hAnsi="Times New Roman"/>
          <w:sz w:val="24"/>
          <w:szCs w:val="24"/>
        </w:rPr>
      </w:pPr>
      <w:r w:rsidRPr="00DD6A73">
        <w:rPr>
          <w:rFonts w:ascii="Times New Roman" w:hAnsi="Times New Roman"/>
          <w:sz w:val="24"/>
          <w:szCs w:val="24"/>
        </w:rPr>
        <w:t>However, the questionnaire consists of relevant items and questions drafted from the research objective and questions. It shall be distributed to the selected sample size, the question shall contain rating scales such as the nominal, ordinal (</w:t>
      </w:r>
      <w:proofErr w:type="spellStart"/>
      <w:r w:rsidRPr="00DD6A73">
        <w:rPr>
          <w:rFonts w:ascii="Times New Roman" w:hAnsi="Times New Roman"/>
          <w:sz w:val="24"/>
          <w:szCs w:val="24"/>
        </w:rPr>
        <w:t>Likert</w:t>
      </w:r>
      <w:proofErr w:type="spellEnd"/>
      <w:r w:rsidRPr="00DD6A73">
        <w:rPr>
          <w:rFonts w:ascii="Times New Roman" w:hAnsi="Times New Roman"/>
          <w:sz w:val="24"/>
          <w:szCs w:val="24"/>
        </w:rPr>
        <w:t xml:space="preserve"> scale) and interval etc.</w:t>
      </w:r>
    </w:p>
    <w:p w:rsidR="008905D7" w:rsidRPr="00DD6A73" w:rsidRDefault="008905D7" w:rsidP="008905D7">
      <w:pPr>
        <w:spacing w:after="0" w:line="360" w:lineRule="auto"/>
        <w:jc w:val="both"/>
        <w:rPr>
          <w:rFonts w:ascii="Times New Roman" w:hAnsi="Times New Roman" w:cs="Times New Roman"/>
          <w:sz w:val="24"/>
          <w:szCs w:val="24"/>
        </w:rPr>
      </w:pPr>
      <w:r w:rsidRPr="00DD6A73">
        <w:rPr>
          <w:rFonts w:ascii="Times New Roman" w:hAnsi="Times New Roman" w:cs="Times New Roman"/>
          <w:b/>
          <w:sz w:val="24"/>
          <w:szCs w:val="24"/>
        </w:rPr>
        <w:t>3.6</w:t>
      </w:r>
      <w:r w:rsidRPr="00DD6A73">
        <w:rPr>
          <w:rFonts w:ascii="Times New Roman" w:hAnsi="Times New Roman" w:cs="Times New Roman"/>
          <w:b/>
          <w:sz w:val="24"/>
          <w:szCs w:val="24"/>
        </w:rPr>
        <w:tab/>
        <w:t>Validity of research instrument</w:t>
      </w:r>
    </w:p>
    <w:p w:rsidR="008905D7" w:rsidRPr="00DD6A73"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 xml:space="preserve">The instrument for gathering will be pre-tested using pilot study which was conducted in an attempt to avoid time and money been wasted. On getting the result no correction were made. Face validity was conducted and used to measure the validity of the research instrument that was adopted to gather data. The validity test will help to identify potential needs for modifications of some questions were necessary. </w:t>
      </w:r>
    </w:p>
    <w:p w:rsidR="008905D7" w:rsidRDefault="008905D7" w:rsidP="008905D7">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8905D7" w:rsidRPr="00DD6A73" w:rsidRDefault="008905D7" w:rsidP="008905D7">
      <w:pPr>
        <w:spacing w:after="0" w:line="360" w:lineRule="auto"/>
        <w:jc w:val="both"/>
        <w:rPr>
          <w:rFonts w:ascii="Times New Roman" w:hAnsi="Times New Roman" w:cs="Times New Roman"/>
          <w:sz w:val="24"/>
          <w:szCs w:val="24"/>
        </w:rPr>
      </w:pPr>
      <w:r w:rsidRPr="00DD6A73">
        <w:rPr>
          <w:rFonts w:ascii="Times New Roman" w:hAnsi="Times New Roman" w:cs="Times New Roman"/>
          <w:b/>
          <w:sz w:val="24"/>
          <w:szCs w:val="24"/>
        </w:rPr>
        <w:lastRenderedPageBreak/>
        <w:t>3.7</w:t>
      </w:r>
      <w:r w:rsidRPr="00DD6A73">
        <w:rPr>
          <w:rFonts w:ascii="Times New Roman" w:hAnsi="Times New Roman" w:cs="Times New Roman"/>
          <w:b/>
          <w:sz w:val="24"/>
          <w:szCs w:val="24"/>
        </w:rPr>
        <w:tab/>
        <w:t>Reliability of Research Instrument</w:t>
      </w:r>
    </w:p>
    <w:p w:rsidR="008905D7" w:rsidRPr="00DD6A73"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 xml:space="preserve">Since the study is an empirical one, the data for this exercise will be obtained from information gathering mainly for questionnaire which will be self-administered among Kwara State Polytechnic students.  </w:t>
      </w:r>
    </w:p>
    <w:p w:rsidR="008905D7" w:rsidRPr="00DD6A73" w:rsidRDefault="008905D7" w:rsidP="008905D7">
      <w:pPr>
        <w:pStyle w:val="NoSpacing"/>
        <w:spacing w:line="360" w:lineRule="auto"/>
        <w:jc w:val="both"/>
        <w:rPr>
          <w:rFonts w:ascii="Times New Roman" w:hAnsi="Times New Roman"/>
          <w:b/>
          <w:sz w:val="24"/>
          <w:szCs w:val="24"/>
        </w:rPr>
      </w:pPr>
      <w:r w:rsidRPr="00DD6A73">
        <w:rPr>
          <w:rFonts w:ascii="Times New Roman" w:hAnsi="Times New Roman"/>
          <w:b/>
          <w:sz w:val="24"/>
          <w:szCs w:val="24"/>
        </w:rPr>
        <w:t>3.8</w:t>
      </w:r>
      <w:r w:rsidRPr="00DD6A73">
        <w:rPr>
          <w:rFonts w:ascii="Times New Roman" w:hAnsi="Times New Roman"/>
          <w:b/>
          <w:sz w:val="24"/>
          <w:szCs w:val="24"/>
        </w:rPr>
        <w:tab/>
        <w:t>Data Collection Process</w:t>
      </w:r>
    </w:p>
    <w:p w:rsidR="008905D7" w:rsidRPr="00DD6A73" w:rsidRDefault="008905D7" w:rsidP="008905D7">
      <w:pPr>
        <w:pStyle w:val="NoSpacing"/>
        <w:spacing w:line="360" w:lineRule="auto"/>
        <w:ind w:firstLine="720"/>
        <w:jc w:val="both"/>
        <w:rPr>
          <w:rFonts w:ascii="Times New Roman" w:hAnsi="Times New Roman"/>
          <w:b/>
          <w:sz w:val="24"/>
          <w:szCs w:val="24"/>
        </w:rPr>
      </w:pPr>
      <w:r w:rsidRPr="00DD6A73">
        <w:rPr>
          <w:rFonts w:ascii="Times New Roman" w:hAnsi="Times New Roman"/>
          <w:sz w:val="24"/>
          <w:szCs w:val="24"/>
        </w:rPr>
        <w:t>The researcher personally visited the students of Kwara State Polytechnic Ilorin and Radio Kwara personnel to carry out the field work, the questionnaire will be used by the researcher to elicit relevant information from the students, the questionnaire will administered personally, so as to ensure maximum cooperation of the respondents and to ascertain complete return of the questionnaire distributed.</w:t>
      </w:r>
    </w:p>
    <w:p w:rsidR="008905D7" w:rsidRPr="00DD6A73" w:rsidRDefault="008905D7" w:rsidP="008905D7">
      <w:pPr>
        <w:spacing w:after="0" w:line="360" w:lineRule="auto"/>
        <w:jc w:val="both"/>
        <w:rPr>
          <w:rFonts w:ascii="Times New Roman" w:hAnsi="Times New Roman" w:cs="Times New Roman"/>
          <w:b/>
          <w:sz w:val="24"/>
          <w:szCs w:val="24"/>
        </w:rPr>
      </w:pPr>
      <w:r w:rsidRPr="00DD6A73">
        <w:rPr>
          <w:rFonts w:ascii="Times New Roman" w:hAnsi="Times New Roman" w:cs="Times New Roman"/>
          <w:b/>
          <w:sz w:val="24"/>
          <w:szCs w:val="24"/>
        </w:rPr>
        <w:t>3.9</w:t>
      </w:r>
      <w:r w:rsidRPr="00DD6A73">
        <w:rPr>
          <w:rFonts w:ascii="Times New Roman" w:hAnsi="Times New Roman" w:cs="Times New Roman"/>
          <w:b/>
          <w:sz w:val="24"/>
          <w:szCs w:val="24"/>
        </w:rPr>
        <w:tab/>
        <w:t xml:space="preserve">Method of data analysis </w:t>
      </w:r>
    </w:p>
    <w:p w:rsidR="008905D7" w:rsidRPr="00DD6A73"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 xml:space="preserve">In </w:t>
      </w:r>
      <w:proofErr w:type="spellStart"/>
      <w:r w:rsidRPr="00DD6A73">
        <w:rPr>
          <w:rFonts w:ascii="Times New Roman" w:hAnsi="Times New Roman" w:cs="Times New Roman"/>
          <w:sz w:val="24"/>
          <w:szCs w:val="24"/>
        </w:rPr>
        <w:t>analysing</w:t>
      </w:r>
      <w:proofErr w:type="spellEnd"/>
      <w:r w:rsidRPr="00DD6A73">
        <w:rPr>
          <w:rFonts w:ascii="Times New Roman" w:hAnsi="Times New Roman" w:cs="Times New Roman"/>
          <w:sz w:val="24"/>
          <w:szCs w:val="24"/>
        </w:rPr>
        <w:t xml:space="preserve"> the data collected by the means of questionnaire simple percentage table and cross tabulation will be used in this research work and conclusion of the findings will follow. This means of data analysis is employed by many researchers.</w:t>
      </w:r>
    </w:p>
    <w:p w:rsidR="008905D7" w:rsidRPr="00DD6A73" w:rsidRDefault="008905D7" w:rsidP="008905D7">
      <w:pPr>
        <w:spacing w:after="0" w:line="360" w:lineRule="auto"/>
        <w:rPr>
          <w:rFonts w:ascii="Times New Roman" w:hAnsi="Times New Roman" w:cs="Times New Roman"/>
          <w:b/>
          <w:sz w:val="24"/>
          <w:szCs w:val="24"/>
        </w:rPr>
      </w:pPr>
      <w:r w:rsidRPr="00DD6A73">
        <w:rPr>
          <w:rFonts w:ascii="Times New Roman" w:hAnsi="Times New Roman" w:cs="Times New Roman"/>
          <w:b/>
          <w:sz w:val="24"/>
          <w:szCs w:val="24"/>
        </w:rPr>
        <w:br w:type="page"/>
      </w:r>
    </w:p>
    <w:p w:rsidR="008905D7" w:rsidRPr="00DD6A73" w:rsidRDefault="008905D7" w:rsidP="008905D7">
      <w:pPr>
        <w:spacing w:after="0" w:line="360" w:lineRule="auto"/>
        <w:jc w:val="center"/>
        <w:rPr>
          <w:rFonts w:ascii="Times New Roman" w:hAnsi="Times New Roman" w:cs="Times New Roman"/>
          <w:b/>
          <w:sz w:val="24"/>
          <w:szCs w:val="24"/>
        </w:rPr>
      </w:pPr>
      <w:r w:rsidRPr="00DD6A73">
        <w:rPr>
          <w:rFonts w:ascii="Times New Roman" w:hAnsi="Times New Roman" w:cs="Times New Roman"/>
          <w:b/>
          <w:sz w:val="24"/>
          <w:szCs w:val="24"/>
        </w:rPr>
        <w:lastRenderedPageBreak/>
        <w:t>CHAPTER FOUR</w:t>
      </w:r>
    </w:p>
    <w:p w:rsidR="008905D7" w:rsidRPr="00DD6A73" w:rsidRDefault="008905D7" w:rsidP="008905D7">
      <w:pPr>
        <w:spacing w:after="0" w:line="360" w:lineRule="auto"/>
        <w:jc w:val="center"/>
        <w:rPr>
          <w:rFonts w:ascii="Times New Roman" w:hAnsi="Times New Roman" w:cs="Times New Roman"/>
          <w:b/>
          <w:sz w:val="24"/>
          <w:szCs w:val="24"/>
        </w:rPr>
      </w:pPr>
      <w:r w:rsidRPr="00DD6A73">
        <w:rPr>
          <w:rFonts w:ascii="Times New Roman" w:hAnsi="Times New Roman" w:cs="Times New Roman"/>
          <w:b/>
          <w:sz w:val="24"/>
          <w:szCs w:val="24"/>
        </w:rPr>
        <w:t>DATA PRESENTATION AND ANALYSIS</w:t>
      </w:r>
    </w:p>
    <w:p w:rsidR="008905D7" w:rsidRPr="00DD6A73" w:rsidRDefault="008905D7" w:rsidP="008905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Pr="00DD6A73">
        <w:rPr>
          <w:rFonts w:ascii="Times New Roman" w:hAnsi="Times New Roman" w:cs="Times New Roman"/>
          <w:b/>
          <w:sz w:val="24"/>
          <w:szCs w:val="24"/>
        </w:rPr>
        <w:t>Introduction</w:t>
      </w:r>
    </w:p>
    <w:p w:rsidR="008905D7" w:rsidRPr="00DD6A73" w:rsidRDefault="008905D7" w:rsidP="008905D7">
      <w:pPr>
        <w:spacing w:after="0" w:line="360" w:lineRule="auto"/>
        <w:jc w:val="both"/>
        <w:rPr>
          <w:rFonts w:ascii="Times New Roman" w:hAnsi="Times New Roman" w:cs="Times New Roman"/>
          <w:sz w:val="24"/>
          <w:szCs w:val="24"/>
        </w:rPr>
      </w:pPr>
      <w:r w:rsidRPr="00DD6A73">
        <w:rPr>
          <w:rFonts w:ascii="Times New Roman" w:hAnsi="Times New Roman" w:cs="Times New Roman"/>
          <w:sz w:val="24"/>
          <w:szCs w:val="24"/>
        </w:rPr>
        <w:tab/>
        <w:t>This chapter focuses on the presentation uses on data observe from the distribution questionnaire. The institutional characteristics and background of respondents to the questionnaire would be considered.</w:t>
      </w:r>
      <w:r>
        <w:rPr>
          <w:rFonts w:ascii="Times New Roman" w:hAnsi="Times New Roman" w:cs="Times New Roman"/>
          <w:sz w:val="24"/>
          <w:szCs w:val="24"/>
        </w:rPr>
        <w:t xml:space="preserve"> </w:t>
      </w:r>
      <w:r w:rsidRPr="00DD6A73">
        <w:rPr>
          <w:rFonts w:ascii="Times New Roman" w:hAnsi="Times New Roman" w:cs="Times New Roman"/>
          <w:sz w:val="24"/>
          <w:szCs w:val="24"/>
        </w:rPr>
        <w:t>The analysis is based on the respond of the respondent which will incline us to lease together with reliable information. “The role mass media in promoting gender equality in Nigeria”.</w:t>
      </w:r>
    </w:p>
    <w:p w:rsidR="008905D7" w:rsidRPr="00DD6A73" w:rsidRDefault="008905D7" w:rsidP="008905D7">
      <w:pPr>
        <w:spacing w:after="0" w:line="360" w:lineRule="auto"/>
        <w:jc w:val="center"/>
        <w:rPr>
          <w:rFonts w:ascii="Times New Roman" w:hAnsi="Times New Roman" w:cs="Times New Roman"/>
          <w:b/>
          <w:sz w:val="24"/>
          <w:szCs w:val="24"/>
        </w:rPr>
      </w:pPr>
      <w:r w:rsidRPr="00DD6A73">
        <w:rPr>
          <w:rFonts w:ascii="Times New Roman" w:hAnsi="Times New Roman" w:cs="Times New Roman"/>
          <w:b/>
          <w:sz w:val="24"/>
          <w:szCs w:val="24"/>
        </w:rPr>
        <w:t>SECTION A: BIO DATA OF RESPONDENTS</w:t>
      </w:r>
    </w:p>
    <w:p w:rsidR="008905D7" w:rsidRPr="00DD6A73" w:rsidRDefault="008905D7" w:rsidP="008905D7">
      <w:pPr>
        <w:spacing w:after="0" w:line="360" w:lineRule="auto"/>
        <w:jc w:val="both"/>
        <w:rPr>
          <w:rFonts w:ascii="Times New Roman" w:hAnsi="Times New Roman" w:cs="Times New Roman"/>
          <w:b/>
          <w:sz w:val="24"/>
          <w:szCs w:val="24"/>
        </w:rPr>
      </w:pPr>
      <w:r w:rsidRPr="00DD6A73">
        <w:rPr>
          <w:rFonts w:ascii="Times New Roman" w:hAnsi="Times New Roman" w:cs="Times New Roman"/>
          <w:b/>
          <w:sz w:val="24"/>
          <w:szCs w:val="24"/>
        </w:rPr>
        <w:t>Table 1</w:t>
      </w:r>
    </w:p>
    <w:p w:rsidR="008905D7" w:rsidRPr="00DD6A73" w:rsidRDefault="008905D7" w:rsidP="008905D7">
      <w:pPr>
        <w:spacing w:after="0" w:line="360" w:lineRule="auto"/>
        <w:jc w:val="both"/>
        <w:rPr>
          <w:rFonts w:ascii="Times New Roman" w:hAnsi="Times New Roman" w:cs="Times New Roman"/>
          <w:b/>
          <w:sz w:val="24"/>
          <w:szCs w:val="24"/>
        </w:rPr>
      </w:pPr>
      <w:r w:rsidRPr="00DD6A73">
        <w:rPr>
          <w:rFonts w:ascii="Times New Roman" w:hAnsi="Times New Roman" w:cs="Times New Roman"/>
          <w:b/>
          <w:sz w:val="24"/>
          <w:szCs w:val="24"/>
        </w:rPr>
        <w:t>Question 1: Distribution of the respondents by Sex</w:t>
      </w:r>
    </w:p>
    <w:tbl>
      <w:tblPr>
        <w:tblStyle w:val="TableGrid"/>
        <w:tblW w:w="0" w:type="auto"/>
        <w:tblLook w:val="04A0"/>
      </w:tblPr>
      <w:tblGrid>
        <w:gridCol w:w="2952"/>
        <w:gridCol w:w="2952"/>
        <w:gridCol w:w="2952"/>
      </w:tblGrid>
      <w:tr w:rsidR="008905D7" w:rsidRPr="00DD6A73" w:rsidTr="00B53749">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Options</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Responses</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Percentage (%)</w:t>
            </w:r>
          </w:p>
        </w:tc>
      </w:tr>
      <w:tr w:rsidR="008905D7" w:rsidRPr="00DD6A73" w:rsidTr="00B53749">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Male</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40</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40%</w:t>
            </w:r>
          </w:p>
        </w:tc>
      </w:tr>
      <w:tr w:rsidR="008905D7" w:rsidRPr="00DD6A73" w:rsidTr="00B53749">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Female</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60</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60%</w:t>
            </w:r>
          </w:p>
        </w:tc>
      </w:tr>
      <w:tr w:rsidR="008905D7" w:rsidRPr="00DD6A73" w:rsidTr="00B53749">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Total</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100</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100%</w:t>
            </w:r>
          </w:p>
        </w:tc>
      </w:tr>
    </w:tbl>
    <w:p w:rsidR="008905D7" w:rsidRPr="00DD6A73" w:rsidRDefault="008905D7" w:rsidP="008905D7">
      <w:pPr>
        <w:spacing w:after="0" w:line="360" w:lineRule="auto"/>
        <w:jc w:val="both"/>
        <w:rPr>
          <w:rFonts w:ascii="Times New Roman" w:hAnsi="Times New Roman" w:cs="Times New Roman"/>
          <w:sz w:val="24"/>
          <w:szCs w:val="24"/>
        </w:rPr>
      </w:pPr>
      <w:r w:rsidRPr="00DD6A73">
        <w:rPr>
          <w:rFonts w:ascii="Times New Roman" w:hAnsi="Times New Roman" w:cs="Times New Roman"/>
          <w:sz w:val="24"/>
          <w:szCs w:val="24"/>
        </w:rPr>
        <w:t>Source: Research Survey 2025</w:t>
      </w:r>
    </w:p>
    <w:p w:rsidR="008905D7"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The above table shows that 40(40%) of the respondents were male while 60(60%) of respondents were female.</w:t>
      </w:r>
    </w:p>
    <w:p w:rsidR="008905D7" w:rsidRPr="00DD6A73" w:rsidRDefault="008905D7" w:rsidP="008905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2</w:t>
      </w:r>
    </w:p>
    <w:p w:rsidR="008905D7" w:rsidRPr="00DD6A73" w:rsidRDefault="008905D7" w:rsidP="008905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Question 2</w:t>
      </w:r>
      <w:r w:rsidRPr="00DD6A73">
        <w:rPr>
          <w:rFonts w:ascii="Times New Roman" w:hAnsi="Times New Roman" w:cs="Times New Roman"/>
          <w:b/>
          <w:sz w:val="24"/>
          <w:szCs w:val="24"/>
        </w:rPr>
        <w:t>: Distribution of the respondents by Age</w:t>
      </w:r>
    </w:p>
    <w:tbl>
      <w:tblPr>
        <w:tblStyle w:val="TableGrid"/>
        <w:tblW w:w="0" w:type="auto"/>
        <w:tblLook w:val="04A0"/>
      </w:tblPr>
      <w:tblGrid>
        <w:gridCol w:w="2952"/>
        <w:gridCol w:w="2952"/>
        <w:gridCol w:w="2952"/>
      </w:tblGrid>
      <w:tr w:rsidR="008905D7" w:rsidRPr="00DD6A73" w:rsidTr="00B53749">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Options</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Responses</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Percentage (%)</w:t>
            </w:r>
          </w:p>
        </w:tc>
      </w:tr>
      <w:tr w:rsidR="008905D7" w:rsidRPr="00DD6A73" w:rsidTr="00B53749">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1</w:t>
            </w:r>
            <w:r>
              <w:rPr>
                <w:rFonts w:ascii="Times New Roman" w:hAnsi="Times New Roman" w:cs="Times New Roman"/>
                <w:sz w:val="24"/>
                <w:szCs w:val="24"/>
              </w:rPr>
              <w:t>5</w:t>
            </w:r>
            <w:r w:rsidRPr="00DD6A73">
              <w:rPr>
                <w:rFonts w:ascii="Times New Roman" w:hAnsi="Times New Roman" w:cs="Times New Roman"/>
                <w:sz w:val="24"/>
                <w:szCs w:val="24"/>
              </w:rPr>
              <w:t>-20</w:t>
            </w:r>
            <w:r>
              <w:rPr>
                <w:rFonts w:ascii="Times New Roman" w:hAnsi="Times New Roman" w:cs="Times New Roman"/>
                <w:sz w:val="24"/>
                <w:szCs w:val="24"/>
              </w:rPr>
              <w:t xml:space="preserve"> </w:t>
            </w:r>
            <w:r w:rsidRPr="00DD6A73">
              <w:rPr>
                <w:rFonts w:ascii="Times New Roman" w:hAnsi="Times New Roman" w:cs="Times New Roman"/>
                <w:sz w:val="24"/>
                <w:szCs w:val="24"/>
              </w:rPr>
              <w:t>years</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43</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43%</w:t>
            </w:r>
          </w:p>
        </w:tc>
      </w:tr>
      <w:tr w:rsidR="008905D7" w:rsidRPr="00DD6A73" w:rsidTr="00B53749">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21-35 </w:t>
            </w:r>
            <w:r w:rsidRPr="00DD6A73">
              <w:rPr>
                <w:rFonts w:ascii="Times New Roman" w:hAnsi="Times New Roman" w:cs="Times New Roman"/>
                <w:sz w:val="24"/>
                <w:szCs w:val="24"/>
              </w:rPr>
              <w:t>years</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53</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53%</w:t>
            </w:r>
          </w:p>
        </w:tc>
      </w:tr>
      <w:tr w:rsidR="008905D7" w:rsidRPr="00DD6A73" w:rsidTr="00B53749">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26-3</w:t>
            </w:r>
            <w:r w:rsidRPr="00DD6A73">
              <w:rPr>
                <w:rFonts w:ascii="Times New Roman" w:hAnsi="Times New Roman" w:cs="Times New Roman"/>
                <w:sz w:val="24"/>
                <w:szCs w:val="24"/>
              </w:rPr>
              <w:t>0</w:t>
            </w:r>
            <w:r>
              <w:rPr>
                <w:rFonts w:ascii="Times New Roman" w:hAnsi="Times New Roman" w:cs="Times New Roman"/>
                <w:sz w:val="24"/>
                <w:szCs w:val="24"/>
              </w:rPr>
              <w:t xml:space="preserve"> </w:t>
            </w:r>
            <w:r w:rsidRPr="00DD6A73">
              <w:rPr>
                <w:rFonts w:ascii="Times New Roman" w:hAnsi="Times New Roman" w:cs="Times New Roman"/>
                <w:sz w:val="24"/>
                <w:szCs w:val="24"/>
              </w:rPr>
              <w:t>years</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4</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4%</w:t>
            </w:r>
          </w:p>
        </w:tc>
      </w:tr>
      <w:tr w:rsidR="008905D7" w:rsidRPr="00DD6A73" w:rsidTr="00B53749">
        <w:tc>
          <w:tcPr>
            <w:tcW w:w="2952" w:type="dxa"/>
          </w:tcPr>
          <w:p w:rsidR="008905D7" w:rsidRDefault="008905D7" w:rsidP="00B5374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31-35 years</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8905D7" w:rsidRPr="00DD6A73" w:rsidTr="00B53749">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36 </w:t>
            </w:r>
            <w:r w:rsidRPr="00DD6A73">
              <w:rPr>
                <w:rFonts w:ascii="Times New Roman" w:hAnsi="Times New Roman" w:cs="Times New Roman"/>
                <w:sz w:val="24"/>
                <w:szCs w:val="24"/>
              </w:rPr>
              <w:t>years and above</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w:t>
            </w:r>
          </w:p>
        </w:tc>
      </w:tr>
      <w:tr w:rsidR="008905D7" w:rsidRPr="00DD6A73" w:rsidTr="00B53749">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Total</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100</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100%</w:t>
            </w:r>
          </w:p>
        </w:tc>
      </w:tr>
    </w:tbl>
    <w:p w:rsidR="008905D7" w:rsidRPr="00DD6A73" w:rsidRDefault="008905D7" w:rsidP="008905D7">
      <w:pPr>
        <w:spacing w:after="0" w:line="360" w:lineRule="auto"/>
        <w:jc w:val="both"/>
        <w:rPr>
          <w:rFonts w:ascii="Times New Roman" w:hAnsi="Times New Roman" w:cs="Times New Roman"/>
          <w:sz w:val="24"/>
          <w:szCs w:val="24"/>
        </w:rPr>
      </w:pPr>
      <w:r w:rsidRPr="00DD6A73">
        <w:rPr>
          <w:rFonts w:ascii="Times New Roman" w:hAnsi="Times New Roman" w:cs="Times New Roman"/>
          <w:sz w:val="24"/>
          <w:szCs w:val="24"/>
        </w:rPr>
        <w:t>Source: Research Survey 2025</w:t>
      </w:r>
    </w:p>
    <w:p w:rsidR="008905D7"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In the table above it shows that 43(43%) of the respo</w:t>
      </w:r>
      <w:r>
        <w:rPr>
          <w:rFonts w:ascii="Times New Roman" w:hAnsi="Times New Roman" w:cs="Times New Roman"/>
          <w:sz w:val="24"/>
          <w:szCs w:val="24"/>
        </w:rPr>
        <w:t>ndents are between the age of 15</w:t>
      </w:r>
      <w:r w:rsidRPr="00DD6A73">
        <w:rPr>
          <w:rFonts w:ascii="Times New Roman" w:hAnsi="Times New Roman" w:cs="Times New Roman"/>
          <w:sz w:val="24"/>
          <w:szCs w:val="24"/>
        </w:rPr>
        <w:t>-20years, 53(5</w:t>
      </w:r>
      <w:r>
        <w:rPr>
          <w:rFonts w:ascii="Times New Roman" w:hAnsi="Times New Roman" w:cs="Times New Roman"/>
          <w:sz w:val="24"/>
          <w:szCs w:val="24"/>
        </w:rPr>
        <w:t>3%) are between the age of 21-35 years</w:t>
      </w:r>
      <w:r w:rsidRPr="00DD6A73">
        <w:rPr>
          <w:rFonts w:ascii="Times New Roman" w:hAnsi="Times New Roman" w:cs="Times New Roman"/>
          <w:sz w:val="24"/>
          <w:szCs w:val="24"/>
        </w:rPr>
        <w:t>, 4(4</w:t>
      </w:r>
      <w:r>
        <w:rPr>
          <w:rFonts w:ascii="Times New Roman" w:hAnsi="Times New Roman" w:cs="Times New Roman"/>
          <w:sz w:val="24"/>
          <w:szCs w:val="24"/>
        </w:rPr>
        <w:t xml:space="preserve">%) are between the age of 26-30 </w:t>
      </w:r>
      <w:r w:rsidRPr="00DD6A73">
        <w:rPr>
          <w:rFonts w:ascii="Times New Roman" w:hAnsi="Times New Roman" w:cs="Times New Roman"/>
          <w:sz w:val="24"/>
          <w:szCs w:val="24"/>
        </w:rPr>
        <w:t>years while none of the respondents are between the age 40 and above.</w:t>
      </w:r>
    </w:p>
    <w:p w:rsidR="008905D7" w:rsidRPr="00DD6A73" w:rsidRDefault="008905D7" w:rsidP="008905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3</w:t>
      </w:r>
    </w:p>
    <w:p w:rsidR="008905D7" w:rsidRPr="00DD6A73" w:rsidRDefault="008905D7" w:rsidP="008905D7">
      <w:pPr>
        <w:spacing w:after="0" w:line="360" w:lineRule="auto"/>
        <w:jc w:val="both"/>
        <w:rPr>
          <w:rFonts w:ascii="Times New Roman" w:hAnsi="Times New Roman" w:cs="Times New Roman"/>
          <w:b/>
          <w:sz w:val="24"/>
          <w:szCs w:val="24"/>
        </w:rPr>
      </w:pPr>
      <w:r w:rsidRPr="00DD6A73">
        <w:rPr>
          <w:rFonts w:ascii="Times New Roman" w:hAnsi="Times New Roman" w:cs="Times New Roman"/>
          <w:b/>
          <w:sz w:val="24"/>
          <w:szCs w:val="24"/>
        </w:rPr>
        <w:t xml:space="preserve">Question </w:t>
      </w:r>
      <w:r>
        <w:rPr>
          <w:rFonts w:ascii="Times New Roman" w:hAnsi="Times New Roman" w:cs="Times New Roman"/>
          <w:b/>
          <w:sz w:val="24"/>
          <w:szCs w:val="24"/>
        </w:rPr>
        <w:t>3</w:t>
      </w:r>
      <w:r w:rsidRPr="00DD6A73">
        <w:rPr>
          <w:rFonts w:ascii="Times New Roman" w:hAnsi="Times New Roman" w:cs="Times New Roman"/>
          <w:b/>
          <w:sz w:val="24"/>
          <w:szCs w:val="24"/>
        </w:rPr>
        <w:t>: Distribution of the respondents by Religion</w:t>
      </w:r>
    </w:p>
    <w:tbl>
      <w:tblPr>
        <w:tblStyle w:val="TableGrid"/>
        <w:tblW w:w="0" w:type="auto"/>
        <w:tblLook w:val="04A0"/>
      </w:tblPr>
      <w:tblGrid>
        <w:gridCol w:w="2952"/>
        <w:gridCol w:w="2952"/>
        <w:gridCol w:w="2952"/>
      </w:tblGrid>
      <w:tr w:rsidR="008905D7" w:rsidRPr="00DD6A73" w:rsidTr="00B53749">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Options</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Responses</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Percentage (%)</w:t>
            </w:r>
          </w:p>
        </w:tc>
      </w:tr>
      <w:tr w:rsidR="008905D7" w:rsidRPr="00DD6A73" w:rsidTr="00B53749">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Christian</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39</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39%</w:t>
            </w:r>
          </w:p>
        </w:tc>
      </w:tr>
      <w:tr w:rsidR="008905D7" w:rsidRPr="00DD6A73" w:rsidTr="00B53749">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Muslim</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60</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60%</w:t>
            </w:r>
          </w:p>
        </w:tc>
      </w:tr>
      <w:tr w:rsidR="008905D7" w:rsidRPr="00DD6A73" w:rsidTr="00B53749">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Others</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1</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1%</w:t>
            </w:r>
          </w:p>
        </w:tc>
      </w:tr>
      <w:tr w:rsidR="008905D7" w:rsidRPr="00DD6A73" w:rsidTr="00B53749">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Total</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100</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100%</w:t>
            </w:r>
          </w:p>
        </w:tc>
      </w:tr>
    </w:tbl>
    <w:p w:rsidR="008905D7" w:rsidRPr="00DD6A73" w:rsidRDefault="008905D7" w:rsidP="008905D7">
      <w:pPr>
        <w:spacing w:after="0" w:line="360" w:lineRule="auto"/>
        <w:jc w:val="both"/>
        <w:rPr>
          <w:rFonts w:ascii="Times New Roman" w:hAnsi="Times New Roman" w:cs="Times New Roman"/>
          <w:sz w:val="24"/>
          <w:szCs w:val="24"/>
        </w:rPr>
      </w:pPr>
      <w:r w:rsidRPr="00DD6A73">
        <w:rPr>
          <w:rFonts w:ascii="Times New Roman" w:hAnsi="Times New Roman" w:cs="Times New Roman"/>
          <w:sz w:val="24"/>
          <w:szCs w:val="24"/>
        </w:rPr>
        <w:t>Source: Research Survey 2025</w:t>
      </w:r>
    </w:p>
    <w:p w:rsidR="008905D7"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The table above shows that 39(39%) of respondents are Christian, 60(60%) are Muslim and 1(1%) of the respondents choose others.</w:t>
      </w:r>
    </w:p>
    <w:p w:rsidR="008905D7" w:rsidRPr="00DD6A73" w:rsidRDefault="008905D7" w:rsidP="008905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w:t>
      </w:r>
    </w:p>
    <w:p w:rsidR="008905D7" w:rsidRPr="00DD6A73" w:rsidRDefault="008905D7" w:rsidP="008905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Question 4</w:t>
      </w:r>
      <w:r w:rsidRPr="00DD6A73">
        <w:rPr>
          <w:rFonts w:ascii="Times New Roman" w:hAnsi="Times New Roman" w:cs="Times New Roman"/>
          <w:b/>
          <w:sz w:val="24"/>
          <w:szCs w:val="24"/>
        </w:rPr>
        <w:t>: Distribution of the respondents by Educational qualification</w:t>
      </w:r>
    </w:p>
    <w:tbl>
      <w:tblPr>
        <w:tblStyle w:val="TableGrid"/>
        <w:tblW w:w="0" w:type="auto"/>
        <w:tblLook w:val="04A0"/>
      </w:tblPr>
      <w:tblGrid>
        <w:gridCol w:w="2952"/>
        <w:gridCol w:w="2952"/>
        <w:gridCol w:w="2952"/>
      </w:tblGrid>
      <w:tr w:rsidR="008905D7" w:rsidRPr="00DD6A73" w:rsidTr="00B53749">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Options</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Responses</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Percentage (%)</w:t>
            </w:r>
          </w:p>
        </w:tc>
      </w:tr>
      <w:tr w:rsidR="008905D7" w:rsidRPr="00DD6A73" w:rsidTr="00B53749">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ND</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75</w:t>
            </w:r>
            <w:r w:rsidRPr="00DD6A73">
              <w:rPr>
                <w:rFonts w:ascii="Times New Roman" w:hAnsi="Times New Roman" w:cs="Times New Roman"/>
                <w:sz w:val="24"/>
                <w:szCs w:val="24"/>
              </w:rPr>
              <w:t>%</w:t>
            </w:r>
          </w:p>
        </w:tc>
      </w:tr>
      <w:tr w:rsidR="008905D7" w:rsidRPr="00DD6A73" w:rsidTr="00B53749">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HND</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w:t>
            </w:r>
            <w:r w:rsidRPr="00DD6A73">
              <w:rPr>
                <w:rFonts w:ascii="Times New Roman" w:hAnsi="Times New Roman" w:cs="Times New Roman"/>
                <w:sz w:val="24"/>
                <w:szCs w:val="24"/>
              </w:rPr>
              <w:t>%</w:t>
            </w:r>
          </w:p>
        </w:tc>
      </w:tr>
      <w:tr w:rsidR="008905D7" w:rsidRPr="00DD6A73" w:rsidTr="00B53749">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Others</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8905D7" w:rsidRPr="00DD6A73" w:rsidTr="00B53749">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Total</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100</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100%</w:t>
            </w:r>
          </w:p>
        </w:tc>
      </w:tr>
    </w:tbl>
    <w:p w:rsidR="008905D7" w:rsidRPr="00DD6A73" w:rsidRDefault="008905D7" w:rsidP="008905D7">
      <w:pPr>
        <w:spacing w:after="0" w:line="360" w:lineRule="auto"/>
        <w:jc w:val="both"/>
        <w:rPr>
          <w:rFonts w:ascii="Times New Roman" w:hAnsi="Times New Roman" w:cs="Times New Roman"/>
          <w:sz w:val="24"/>
          <w:szCs w:val="24"/>
        </w:rPr>
      </w:pPr>
      <w:r w:rsidRPr="00DD6A73">
        <w:rPr>
          <w:rFonts w:ascii="Times New Roman" w:hAnsi="Times New Roman" w:cs="Times New Roman"/>
          <w:sz w:val="24"/>
          <w:szCs w:val="24"/>
        </w:rPr>
        <w:t>Source: Research Survey 2025</w:t>
      </w:r>
    </w:p>
    <w:p w:rsidR="008905D7" w:rsidRPr="00DD6A73"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 xml:space="preserve">In the table above, it shows that </w:t>
      </w:r>
      <w:r>
        <w:rPr>
          <w:rFonts w:ascii="Times New Roman" w:hAnsi="Times New Roman" w:cs="Times New Roman"/>
          <w:sz w:val="24"/>
          <w:szCs w:val="24"/>
        </w:rPr>
        <w:t>75(75%)</w:t>
      </w:r>
      <w:r w:rsidRPr="00DD6A73">
        <w:rPr>
          <w:rFonts w:ascii="Times New Roman" w:hAnsi="Times New Roman" w:cs="Times New Roman"/>
          <w:sz w:val="24"/>
          <w:szCs w:val="24"/>
        </w:rPr>
        <w:t xml:space="preserve"> of the res</w:t>
      </w:r>
      <w:r>
        <w:rPr>
          <w:rFonts w:ascii="Times New Roman" w:hAnsi="Times New Roman" w:cs="Times New Roman"/>
          <w:sz w:val="24"/>
          <w:szCs w:val="24"/>
        </w:rPr>
        <w:t>pondents are 0’level holders, 25(25</w:t>
      </w:r>
      <w:r w:rsidRPr="00DD6A73">
        <w:rPr>
          <w:rFonts w:ascii="Times New Roman" w:hAnsi="Times New Roman" w:cs="Times New Roman"/>
          <w:sz w:val="24"/>
          <w:szCs w:val="24"/>
        </w:rPr>
        <w:t xml:space="preserve">%) are ND/NCE holders, </w:t>
      </w:r>
      <w:r>
        <w:rPr>
          <w:rFonts w:ascii="Times New Roman" w:hAnsi="Times New Roman" w:cs="Times New Roman"/>
          <w:sz w:val="24"/>
          <w:szCs w:val="24"/>
        </w:rPr>
        <w:t xml:space="preserve">while none </w:t>
      </w:r>
      <w:r w:rsidRPr="00DD6A73">
        <w:rPr>
          <w:rFonts w:ascii="Times New Roman" w:hAnsi="Times New Roman" w:cs="Times New Roman"/>
          <w:sz w:val="24"/>
          <w:szCs w:val="24"/>
        </w:rPr>
        <w:t>of</w:t>
      </w:r>
      <w:r>
        <w:rPr>
          <w:rFonts w:ascii="Times New Roman" w:hAnsi="Times New Roman" w:cs="Times New Roman"/>
          <w:sz w:val="24"/>
          <w:szCs w:val="24"/>
        </w:rPr>
        <w:t xml:space="preserve"> the respondents choose others.</w:t>
      </w:r>
    </w:p>
    <w:p w:rsidR="008905D7" w:rsidRPr="00DD6A73" w:rsidRDefault="008905D7" w:rsidP="008905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5</w:t>
      </w:r>
    </w:p>
    <w:p w:rsidR="008905D7" w:rsidRPr="00DD6A73" w:rsidRDefault="008905D7" w:rsidP="008905D7">
      <w:pPr>
        <w:spacing w:after="0" w:line="360" w:lineRule="auto"/>
        <w:jc w:val="both"/>
        <w:rPr>
          <w:rFonts w:ascii="Times New Roman" w:hAnsi="Times New Roman" w:cs="Times New Roman"/>
          <w:b/>
          <w:sz w:val="24"/>
          <w:szCs w:val="24"/>
        </w:rPr>
      </w:pPr>
      <w:r w:rsidRPr="00DD6A73">
        <w:rPr>
          <w:rFonts w:ascii="Times New Roman" w:hAnsi="Times New Roman" w:cs="Times New Roman"/>
          <w:b/>
          <w:sz w:val="24"/>
          <w:szCs w:val="24"/>
        </w:rPr>
        <w:t>Qu</w:t>
      </w:r>
      <w:r>
        <w:rPr>
          <w:rFonts w:ascii="Times New Roman" w:hAnsi="Times New Roman" w:cs="Times New Roman"/>
          <w:b/>
          <w:sz w:val="24"/>
          <w:szCs w:val="24"/>
        </w:rPr>
        <w:t>estion 5</w:t>
      </w:r>
      <w:r w:rsidRPr="00DD6A73">
        <w:rPr>
          <w:rFonts w:ascii="Times New Roman" w:hAnsi="Times New Roman" w:cs="Times New Roman"/>
          <w:b/>
          <w:sz w:val="24"/>
          <w:szCs w:val="24"/>
        </w:rPr>
        <w:t>: Distribution of the respondents by Marital status</w:t>
      </w:r>
    </w:p>
    <w:tbl>
      <w:tblPr>
        <w:tblStyle w:val="TableGrid"/>
        <w:tblW w:w="0" w:type="auto"/>
        <w:tblLook w:val="04A0"/>
      </w:tblPr>
      <w:tblGrid>
        <w:gridCol w:w="2952"/>
        <w:gridCol w:w="2952"/>
        <w:gridCol w:w="2952"/>
      </w:tblGrid>
      <w:tr w:rsidR="008905D7" w:rsidRPr="00DD6A73" w:rsidTr="00B53749">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Options</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Responses</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Percentage (%)</w:t>
            </w:r>
          </w:p>
        </w:tc>
      </w:tr>
      <w:tr w:rsidR="008905D7" w:rsidRPr="00DD6A73" w:rsidTr="00B53749">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Single</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88</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88%</w:t>
            </w:r>
          </w:p>
        </w:tc>
      </w:tr>
      <w:tr w:rsidR="008905D7" w:rsidRPr="00DD6A73" w:rsidTr="00B53749">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Married</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12</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12%</w:t>
            </w:r>
          </w:p>
        </w:tc>
      </w:tr>
      <w:tr w:rsidR="008905D7" w:rsidRPr="00DD6A73" w:rsidTr="00B53749">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Total</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100</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100%</w:t>
            </w:r>
          </w:p>
        </w:tc>
      </w:tr>
    </w:tbl>
    <w:p w:rsidR="008905D7" w:rsidRPr="00DD6A73" w:rsidRDefault="008905D7" w:rsidP="008905D7">
      <w:pPr>
        <w:spacing w:after="0" w:line="360" w:lineRule="auto"/>
        <w:jc w:val="both"/>
        <w:rPr>
          <w:rFonts w:ascii="Times New Roman" w:hAnsi="Times New Roman" w:cs="Times New Roman"/>
          <w:sz w:val="24"/>
          <w:szCs w:val="24"/>
        </w:rPr>
      </w:pPr>
      <w:r w:rsidRPr="00DD6A73">
        <w:rPr>
          <w:rFonts w:ascii="Times New Roman" w:hAnsi="Times New Roman" w:cs="Times New Roman"/>
          <w:sz w:val="24"/>
          <w:szCs w:val="24"/>
        </w:rPr>
        <w:t>Source: Research Survey 2025</w:t>
      </w:r>
    </w:p>
    <w:p w:rsidR="008905D7" w:rsidRPr="00DD6A73"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The table above shows that 88(88%) of the respondents are single while 12(12%) of the respondents are married.</w:t>
      </w:r>
    </w:p>
    <w:p w:rsidR="008905D7" w:rsidRDefault="008905D7" w:rsidP="008905D7">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8905D7" w:rsidRPr="00DD6A73" w:rsidRDefault="008905D7" w:rsidP="008905D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SECTION B - </w:t>
      </w:r>
      <w:r w:rsidRPr="00DD6A73">
        <w:rPr>
          <w:rFonts w:ascii="Times New Roman" w:hAnsi="Times New Roman" w:cs="Times New Roman"/>
          <w:b/>
          <w:sz w:val="24"/>
          <w:szCs w:val="24"/>
        </w:rPr>
        <w:t>ANALYSIS OF RESEARCH QUESTIONS FROM QUESTIONNAIRE</w:t>
      </w:r>
    </w:p>
    <w:p w:rsidR="008905D7" w:rsidRPr="00DD6A73" w:rsidRDefault="008905D7" w:rsidP="008905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6</w:t>
      </w:r>
    </w:p>
    <w:p w:rsidR="008905D7" w:rsidRPr="003A583F" w:rsidRDefault="008905D7" w:rsidP="008905D7">
      <w:pPr>
        <w:spacing w:after="0" w:line="360" w:lineRule="auto"/>
        <w:jc w:val="both"/>
        <w:rPr>
          <w:rFonts w:ascii="Times New Roman" w:hAnsi="Times New Roman" w:cs="Times New Roman"/>
          <w:b/>
          <w:sz w:val="24"/>
          <w:szCs w:val="24"/>
        </w:rPr>
      </w:pPr>
      <w:r w:rsidRPr="00DD6A73">
        <w:rPr>
          <w:rFonts w:ascii="Times New Roman" w:hAnsi="Times New Roman" w:cs="Times New Roman"/>
          <w:b/>
          <w:sz w:val="24"/>
          <w:szCs w:val="24"/>
        </w:rPr>
        <w:t xml:space="preserve">Question </w:t>
      </w:r>
      <w:r>
        <w:rPr>
          <w:rFonts w:ascii="Times New Roman" w:hAnsi="Times New Roman" w:cs="Times New Roman"/>
          <w:b/>
          <w:sz w:val="24"/>
          <w:szCs w:val="24"/>
        </w:rPr>
        <w:t>6</w:t>
      </w:r>
      <w:r w:rsidRPr="00DD6A73">
        <w:rPr>
          <w:rFonts w:ascii="Times New Roman" w:hAnsi="Times New Roman" w:cs="Times New Roman"/>
          <w:b/>
          <w:sz w:val="24"/>
          <w:szCs w:val="24"/>
        </w:rPr>
        <w:t xml:space="preserve">: </w:t>
      </w:r>
      <w:r w:rsidRPr="003A583F">
        <w:rPr>
          <w:rFonts w:ascii="Times New Roman" w:hAnsi="Times New Roman" w:cs="Times New Roman"/>
          <w:b/>
          <w:sz w:val="24"/>
          <w:szCs w:val="24"/>
        </w:rPr>
        <w:t xml:space="preserve">Do you listen to radio </w:t>
      </w:r>
      <w:proofErr w:type="spellStart"/>
      <w:r w:rsidRPr="003A583F">
        <w:rPr>
          <w:rFonts w:ascii="Times New Roman" w:hAnsi="Times New Roman" w:cs="Times New Roman"/>
          <w:b/>
          <w:sz w:val="24"/>
          <w:szCs w:val="24"/>
        </w:rPr>
        <w:t>programme</w:t>
      </w:r>
      <w:proofErr w:type="spellEnd"/>
      <w:r w:rsidRPr="003A583F">
        <w:rPr>
          <w:rFonts w:ascii="Times New Roman" w:hAnsi="Times New Roman" w:cs="Times New Roman"/>
          <w:b/>
          <w:sz w:val="24"/>
          <w:szCs w:val="24"/>
        </w:rPr>
        <w:t>?</w:t>
      </w:r>
    </w:p>
    <w:tbl>
      <w:tblPr>
        <w:tblStyle w:val="TableGrid"/>
        <w:tblW w:w="0" w:type="auto"/>
        <w:tblLook w:val="04A0"/>
      </w:tblPr>
      <w:tblGrid>
        <w:gridCol w:w="2952"/>
        <w:gridCol w:w="2952"/>
        <w:gridCol w:w="2952"/>
      </w:tblGrid>
      <w:tr w:rsidR="008905D7" w:rsidRPr="00DD6A73" w:rsidTr="00B53749">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Options</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Responses</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Percentage (%)</w:t>
            </w:r>
          </w:p>
        </w:tc>
      </w:tr>
      <w:tr w:rsidR="008905D7" w:rsidRPr="00DD6A73" w:rsidTr="00B53749">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Yes</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90</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90%</w:t>
            </w:r>
          </w:p>
        </w:tc>
      </w:tr>
      <w:tr w:rsidR="008905D7" w:rsidRPr="00DD6A73" w:rsidTr="00B53749">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No</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10</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10%</w:t>
            </w:r>
          </w:p>
        </w:tc>
      </w:tr>
      <w:tr w:rsidR="008905D7" w:rsidRPr="00DD6A73" w:rsidTr="00B53749">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Total</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100</w:t>
            </w:r>
          </w:p>
        </w:tc>
        <w:tc>
          <w:tcPr>
            <w:tcW w:w="2952" w:type="dxa"/>
          </w:tcPr>
          <w:p w:rsidR="008905D7" w:rsidRPr="00DD6A73" w:rsidRDefault="008905D7" w:rsidP="00B53749">
            <w:pPr>
              <w:spacing w:after="0" w:line="360" w:lineRule="auto"/>
              <w:jc w:val="center"/>
              <w:rPr>
                <w:rFonts w:ascii="Times New Roman" w:hAnsi="Times New Roman" w:cs="Times New Roman"/>
                <w:sz w:val="24"/>
                <w:szCs w:val="24"/>
              </w:rPr>
            </w:pPr>
            <w:r w:rsidRPr="00DD6A73">
              <w:rPr>
                <w:rFonts w:ascii="Times New Roman" w:hAnsi="Times New Roman" w:cs="Times New Roman"/>
                <w:sz w:val="24"/>
                <w:szCs w:val="24"/>
              </w:rPr>
              <w:t>100%</w:t>
            </w:r>
          </w:p>
        </w:tc>
      </w:tr>
    </w:tbl>
    <w:p w:rsidR="008905D7" w:rsidRPr="00DD6A73" w:rsidRDefault="008905D7" w:rsidP="008905D7">
      <w:pPr>
        <w:spacing w:after="0" w:line="360" w:lineRule="auto"/>
        <w:jc w:val="both"/>
        <w:rPr>
          <w:rFonts w:ascii="Times New Roman" w:hAnsi="Times New Roman" w:cs="Times New Roman"/>
          <w:sz w:val="24"/>
          <w:szCs w:val="24"/>
        </w:rPr>
      </w:pPr>
      <w:r w:rsidRPr="00DD6A73">
        <w:rPr>
          <w:rFonts w:ascii="Times New Roman" w:hAnsi="Times New Roman" w:cs="Times New Roman"/>
          <w:sz w:val="24"/>
          <w:szCs w:val="24"/>
        </w:rPr>
        <w:t>Source: Research Survey 2025</w:t>
      </w:r>
    </w:p>
    <w:p w:rsidR="008905D7" w:rsidRPr="00DD6A73"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 xml:space="preserve">In the table above, it shows that 90(90%) of the respondents </w:t>
      </w:r>
      <w:r>
        <w:rPr>
          <w:rFonts w:ascii="Times New Roman" w:hAnsi="Times New Roman" w:cs="Times New Roman"/>
          <w:sz w:val="24"/>
          <w:szCs w:val="24"/>
        </w:rPr>
        <w:t>listen to radio while</w:t>
      </w:r>
      <w:r w:rsidRPr="00DD6A73">
        <w:rPr>
          <w:rFonts w:ascii="Times New Roman" w:hAnsi="Times New Roman" w:cs="Times New Roman"/>
          <w:sz w:val="24"/>
          <w:szCs w:val="24"/>
        </w:rPr>
        <w:t xml:space="preserve"> 10(10%) of the respondents didn’t </w:t>
      </w:r>
      <w:r>
        <w:rPr>
          <w:rFonts w:ascii="Times New Roman" w:hAnsi="Times New Roman" w:cs="Times New Roman"/>
          <w:sz w:val="24"/>
          <w:szCs w:val="24"/>
        </w:rPr>
        <w:t>listen to radio.</w:t>
      </w:r>
    </w:p>
    <w:p w:rsidR="008905D7" w:rsidRPr="00DD6A73"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In the table above, it shows that 39(39%) of the</w:t>
      </w:r>
      <w:r>
        <w:rPr>
          <w:rFonts w:ascii="Times New Roman" w:hAnsi="Times New Roman" w:cs="Times New Roman"/>
          <w:sz w:val="24"/>
          <w:szCs w:val="24"/>
        </w:rPr>
        <w:t xml:space="preserve"> respondents</w:t>
      </w:r>
      <w:r w:rsidRPr="00DD6A73">
        <w:rPr>
          <w:rFonts w:ascii="Times New Roman" w:hAnsi="Times New Roman" w:cs="Times New Roman"/>
          <w:sz w:val="24"/>
          <w:szCs w:val="24"/>
        </w:rPr>
        <w:t xml:space="preserve"> agreed that </w:t>
      </w:r>
      <w:r>
        <w:rPr>
          <w:rFonts w:ascii="Times New Roman" w:hAnsi="Times New Roman" w:cs="Times New Roman"/>
          <w:sz w:val="24"/>
          <w:szCs w:val="24"/>
        </w:rPr>
        <w:t>radio programs should focus more on gender-based violence</w:t>
      </w:r>
      <w:r w:rsidRPr="00DD6A73">
        <w:rPr>
          <w:rFonts w:ascii="Times New Roman" w:hAnsi="Times New Roman" w:cs="Times New Roman"/>
          <w:sz w:val="24"/>
          <w:szCs w:val="24"/>
        </w:rPr>
        <w:t xml:space="preserve">, 34(34%) </w:t>
      </w:r>
      <w:r>
        <w:rPr>
          <w:rFonts w:ascii="Times New Roman" w:hAnsi="Times New Roman" w:cs="Times New Roman"/>
          <w:sz w:val="24"/>
          <w:szCs w:val="24"/>
        </w:rPr>
        <w:t>equal job opportunities</w:t>
      </w:r>
      <w:r w:rsidRPr="00DD6A73">
        <w:rPr>
          <w:rFonts w:ascii="Times New Roman" w:hAnsi="Times New Roman" w:cs="Times New Roman"/>
          <w:sz w:val="24"/>
          <w:szCs w:val="24"/>
        </w:rPr>
        <w:t>, 23(23</w:t>
      </w:r>
      <w:r>
        <w:rPr>
          <w:rFonts w:ascii="Times New Roman" w:hAnsi="Times New Roman" w:cs="Times New Roman"/>
          <w:sz w:val="24"/>
          <w:szCs w:val="24"/>
        </w:rPr>
        <w:t>%) education for girls</w:t>
      </w:r>
      <w:r w:rsidRPr="00DD6A73">
        <w:rPr>
          <w:rFonts w:ascii="Times New Roman" w:hAnsi="Times New Roman" w:cs="Times New Roman"/>
          <w:sz w:val="24"/>
          <w:szCs w:val="24"/>
        </w:rPr>
        <w:t xml:space="preserve">, </w:t>
      </w:r>
      <w:r>
        <w:rPr>
          <w:rFonts w:ascii="Times New Roman" w:hAnsi="Times New Roman" w:cs="Times New Roman"/>
          <w:sz w:val="24"/>
          <w:szCs w:val="24"/>
        </w:rPr>
        <w:t>and 4(4</w:t>
      </w:r>
      <w:r w:rsidRPr="00DD6A73">
        <w:rPr>
          <w:rFonts w:ascii="Times New Roman" w:hAnsi="Times New Roman" w:cs="Times New Roman"/>
          <w:sz w:val="24"/>
          <w:szCs w:val="24"/>
        </w:rPr>
        <w:t xml:space="preserve">%) of the respondent </w:t>
      </w:r>
      <w:r>
        <w:rPr>
          <w:rFonts w:ascii="Times New Roman" w:hAnsi="Times New Roman" w:cs="Times New Roman"/>
          <w:sz w:val="24"/>
          <w:szCs w:val="24"/>
        </w:rPr>
        <w:t>choose men`s role in gender equality</w:t>
      </w:r>
      <w:r w:rsidRPr="00DD6A73">
        <w:rPr>
          <w:rFonts w:ascii="Times New Roman" w:hAnsi="Times New Roman" w:cs="Times New Roman"/>
          <w:sz w:val="24"/>
          <w:szCs w:val="24"/>
        </w:rPr>
        <w:t>.</w:t>
      </w:r>
    </w:p>
    <w:p w:rsidR="008905D7" w:rsidRPr="00DD6A73" w:rsidRDefault="008905D7" w:rsidP="008905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4.2</w:t>
      </w:r>
      <w:r w:rsidRPr="00DD6A73">
        <w:rPr>
          <w:rFonts w:ascii="Times New Roman" w:hAnsi="Times New Roman" w:cs="Times New Roman"/>
          <w:b/>
          <w:sz w:val="24"/>
          <w:szCs w:val="24"/>
        </w:rPr>
        <w:tab/>
        <w:t>Discussion of Findings</w:t>
      </w:r>
    </w:p>
    <w:p w:rsidR="008905D7" w:rsidRDefault="008905D7" w:rsidP="008905D7">
      <w:pPr>
        <w:spacing w:after="0" w:line="360" w:lineRule="auto"/>
        <w:ind w:firstLine="720"/>
        <w:jc w:val="both"/>
        <w:rPr>
          <w:rFonts w:ascii="Times New Roman" w:hAnsi="Times New Roman" w:cs="Times New Roman"/>
          <w:sz w:val="24"/>
          <w:szCs w:val="24"/>
        </w:rPr>
      </w:pPr>
      <w:r w:rsidRPr="001F6E4E">
        <w:rPr>
          <w:rFonts w:ascii="Times New Roman" w:hAnsi="Times New Roman" w:cs="Times New Roman"/>
          <w:sz w:val="24"/>
          <w:szCs w:val="24"/>
        </w:rPr>
        <w:t xml:space="preserve">The effectiveness of gender sensitive radio programming in promoting equality </w:t>
      </w:r>
      <w:r>
        <w:rPr>
          <w:rFonts w:ascii="Times New Roman" w:hAnsi="Times New Roman" w:cs="Times New Roman"/>
          <w:sz w:val="24"/>
          <w:szCs w:val="24"/>
        </w:rPr>
        <w:t xml:space="preserve">cannot be over emphasized or estimated. Thus, </w:t>
      </w:r>
      <w:r w:rsidRPr="00DD6A73">
        <w:rPr>
          <w:rFonts w:ascii="Times New Roman" w:hAnsi="Times New Roman" w:cs="Times New Roman"/>
          <w:sz w:val="24"/>
          <w:szCs w:val="24"/>
        </w:rPr>
        <w:t>feedback from the respondents it shows that people heard the mass media campaig</w:t>
      </w:r>
      <w:r>
        <w:rPr>
          <w:rFonts w:ascii="Times New Roman" w:hAnsi="Times New Roman" w:cs="Times New Roman"/>
          <w:sz w:val="24"/>
          <w:szCs w:val="24"/>
        </w:rPr>
        <w:t xml:space="preserve">n on gender equality in Nigeria and </w:t>
      </w:r>
      <w:r w:rsidRPr="00DD6A73">
        <w:rPr>
          <w:rFonts w:ascii="Times New Roman" w:hAnsi="Times New Roman" w:cs="Times New Roman"/>
          <w:sz w:val="24"/>
          <w:szCs w:val="24"/>
        </w:rPr>
        <w:t xml:space="preserve">21(21%) of the respondents </w:t>
      </w:r>
      <w:r>
        <w:rPr>
          <w:rFonts w:ascii="Times New Roman" w:hAnsi="Times New Roman" w:cs="Times New Roman"/>
          <w:sz w:val="24"/>
          <w:szCs w:val="24"/>
        </w:rPr>
        <w:t xml:space="preserve">listen radio Kwara, 28(28%) listen to harmony FM, 44(44%) listen to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 and</w:t>
      </w:r>
      <w:r w:rsidRPr="00DD6A73">
        <w:rPr>
          <w:rFonts w:ascii="Times New Roman" w:hAnsi="Times New Roman" w:cs="Times New Roman"/>
          <w:sz w:val="24"/>
          <w:szCs w:val="24"/>
        </w:rPr>
        <w:t xml:space="preserve"> 7(7%) of the respondents </w:t>
      </w:r>
      <w:r>
        <w:rPr>
          <w:rFonts w:ascii="Times New Roman" w:hAnsi="Times New Roman" w:cs="Times New Roman"/>
          <w:sz w:val="24"/>
          <w:szCs w:val="24"/>
        </w:rPr>
        <w:t xml:space="preserve">choose none of the above while </w:t>
      </w:r>
      <w:r w:rsidRPr="00DD6A73">
        <w:rPr>
          <w:rFonts w:ascii="Times New Roman" w:hAnsi="Times New Roman" w:cs="Times New Roman"/>
          <w:sz w:val="24"/>
          <w:szCs w:val="24"/>
        </w:rPr>
        <w:t>24(24%) of the respondents hear mass media in promoting gender equality always, 11(11%) of the respondents hear it often, 49(49%) of the respondents hear it occasionally and 16(16%) of the respondents hardly hear the mass media in promoting gender equality.</w:t>
      </w:r>
    </w:p>
    <w:p w:rsidR="008905D7" w:rsidRPr="00DD6A73" w:rsidRDefault="008905D7" w:rsidP="008905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Analysis from the field survey shows that </w:t>
      </w:r>
      <w:r w:rsidRPr="00DD6A73">
        <w:rPr>
          <w:rFonts w:ascii="Times New Roman" w:hAnsi="Times New Roman" w:cs="Times New Roman"/>
          <w:sz w:val="24"/>
          <w:szCs w:val="24"/>
        </w:rPr>
        <w:t>34(34%) of the respondents agreed that</w:t>
      </w:r>
      <w:r>
        <w:rPr>
          <w:rFonts w:ascii="Times New Roman" w:hAnsi="Times New Roman" w:cs="Times New Roman"/>
          <w:sz w:val="24"/>
          <w:szCs w:val="24"/>
        </w:rPr>
        <w:t xml:space="preserve"> radio programs</w:t>
      </w:r>
      <w:r w:rsidRPr="00DD6A73">
        <w:rPr>
          <w:rFonts w:ascii="Times New Roman" w:hAnsi="Times New Roman" w:cs="Times New Roman"/>
          <w:sz w:val="24"/>
          <w:szCs w:val="24"/>
        </w:rPr>
        <w:t xml:space="preserve"> </w:t>
      </w:r>
      <w:r>
        <w:rPr>
          <w:rFonts w:ascii="Times New Roman" w:hAnsi="Times New Roman" w:cs="Times New Roman"/>
          <w:sz w:val="24"/>
          <w:szCs w:val="24"/>
        </w:rPr>
        <w:t>influenced their opinion or behavior toward gender roles,</w:t>
      </w:r>
      <w:r w:rsidRPr="00DD6A73">
        <w:rPr>
          <w:rFonts w:ascii="Times New Roman" w:hAnsi="Times New Roman" w:cs="Times New Roman"/>
          <w:sz w:val="24"/>
          <w:szCs w:val="24"/>
        </w:rPr>
        <w:t xml:space="preserve"> 34(34%) </w:t>
      </w:r>
      <w:r>
        <w:rPr>
          <w:rFonts w:ascii="Times New Roman" w:hAnsi="Times New Roman" w:cs="Times New Roman"/>
          <w:sz w:val="24"/>
          <w:szCs w:val="24"/>
        </w:rPr>
        <w:t>disagreed, while</w:t>
      </w:r>
      <w:r w:rsidRPr="00DD6A73">
        <w:rPr>
          <w:rFonts w:ascii="Times New Roman" w:hAnsi="Times New Roman" w:cs="Times New Roman"/>
          <w:sz w:val="24"/>
          <w:szCs w:val="24"/>
        </w:rPr>
        <w:t xml:space="preserve"> 3</w:t>
      </w:r>
      <w:r>
        <w:rPr>
          <w:rFonts w:ascii="Times New Roman" w:hAnsi="Times New Roman" w:cs="Times New Roman"/>
          <w:sz w:val="24"/>
          <w:szCs w:val="24"/>
        </w:rPr>
        <w:t>2</w:t>
      </w:r>
      <w:r w:rsidRPr="00DD6A73">
        <w:rPr>
          <w:rFonts w:ascii="Times New Roman" w:hAnsi="Times New Roman" w:cs="Times New Roman"/>
          <w:sz w:val="24"/>
          <w:szCs w:val="24"/>
        </w:rPr>
        <w:t>(3</w:t>
      </w:r>
      <w:r>
        <w:rPr>
          <w:rFonts w:ascii="Times New Roman" w:hAnsi="Times New Roman" w:cs="Times New Roman"/>
          <w:sz w:val="24"/>
          <w:szCs w:val="24"/>
        </w:rPr>
        <w:t>2</w:t>
      </w:r>
      <w:r w:rsidRPr="00DD6A73">
        <w:rPr>
          <w:rFonts w:ascii="Times New Roman" w:hAnsi="Times New Roman" w:cs="Times New Roman"/>
          <w:sz w:val="24"/>
          <w:szCs w:val="24"/>
        </w:rPr>
        <w:t xml:space="preserve">%) of the respondents </w:t>
      </w:r>
      <w:r>
        <w:rPr>
          <w:rFonts w:ascii="Times New Roman" w:hAnsi="Times New Roman" w:cs="Times New Roman"/>
          <w:sz w:val="24"/>
          <w:szCs w:val="24"/>
        </w:rPr>
        <w:t xml:space="preserve">are not sure and </w:t>
      </w:r>
      <w:r w:rsidRPr="00DD6A73">
        <w:rPr>
          <w:rFonts w:ascii="Times New Roman" w:hAnsi="Times New Roman" w:cs="Times New Roman"/>
          <w:sz w:val="24"/>
          <w:szCs w:val="24"/>
        </w:rPr>
        <w:t xml:space="preserve">41(41%) of the respondents agreed that </w:t>
      </w:r>
      <w:r>
        <w:rPr>
          <w:rFonts w:ascii="Times New Roman" w:hAnsi="Times New Roman" w:cs="Times New Roman"/>
          <w:sz w:val="24"/>
          <w:szCs w:val="24"/>
        </w:rPr>
        <w:t xml:space="preserve">male gender benefits more from gender-sensitive programming, </w:t>
      </w:r>
      <w:r w:rsidRPr="00DD6A73">
        <w:rPr>
          <w:rFonts w:ascii="Times New Roman" w:hAnsi="Times New Roman" w:cs="Times New Roman"/>
          <w:sz w:val="24"/>
          <w:szCs w:val="24"/>
        </w:rPr>
        <w:t xml:space="preserve">24(24%) </w:t>
      </w:r>
      <w:r>
        <w:rPr>
          <w:rFonts w:ascii="Times New Roman" w:hAnsi="Times New Roman" w:cs="Times New Roman"/>
          <w:sz w:val="24"/>
          <w:szCs w:val="24"/>
        </w:rPr>
        <w:t>of the respondents are female</w:t>
      </w:r>
      <w:r w:rsidRPr="00DD6A73">
        <w:rPr>
          <w:rFonts w:ascii="Times New Roman" w:hAnsi="Times New Roman" w:cs="Times New Roman"/>
          <w:sz w:val="24"/>
          <w:szCs w:val="24"/>
        </w:rPr>
        <w:t xml:space="preserve">, 31(31%) </w:t>
      </w:r>
      <w:r>
        <w:rPr>
          <w:rFonts w:ascii="Times New Roman" w:hAnsi="Times New Roman" w:cs="Times New Roman"/>
          <w:sz w:val="24"/>
          <w:szCs w:val="24"/>
        </w:rPr>
        <w:t>agreed that both gender benefits more, while</w:t>
      </w:r>
      <w:r w:rsidRPr="00DD6A73">
        <w:rPr>
          <w:rFonts w:ascii="Times New Roman" w:hAnsi="Times New Roman" w:cs="Times New Roman"/>
          <w:sz w:val="24"/>
          <w:szCs w:val="24"/>
        </w:rPr>
        <w:t xml:space="preserve"> 4(4%) of the respondents </w:t>
      </w:r>
      <w:r>
        <w:rPr>
          <w:rFonts w:ascii="Times New Roman" w:hAnsi="Times New Roman" w:cs="Times New Roman"/>
          <w:sz w:val="24"/>
          <w:szCs w:val="24"/>
        </w:rPr>
        <w:t xml:space="preserve">choose none of the above while </w:t>
      </w:r>
      <w:r w:rsidRPr="00DD6A73">
        <w:rPr>
          <w:rFonts w:ascii="Times New Roman" w:hAnsi="Times New Roman" w:cs="Times New Roman"/>
          <w:sz w:val="24"/>
          <w:szCs w:val="24"/>
        </w:rPr>
        <w:t>39(39%) of the</w:t>
      </w:r>
      <w:r>
        <w:rPr>
          <w:rFonts w:ascii="Times New Roman" w:hAnsi="Times New Roman" w:cs="Times New Roman"/>
          <w:sz w:val="24"/>
          <w:szCs w:val="24"/>
        </w:rPr>
        <w:t xml:space="preserve"> respondents</w:t>
      </w:r>
      <w:r w:rsidRPr="00DD6A73">
        <w:rPr>
          <w:rFonts w:ascii="Times New Roman" w:hAnsi="Times New Roman" w:cs="Times New Roman"/>
          <w:sz w:val="24"/>
          <w:szCs w:val="24"/>
        </w:rPr>
        <w:t xml:space="preserve"> agreed that </w:t>
      </w:r>
      <w:r>
        <w:rPr>
          <w:rFonts w:ascii="Times New Roman" w:hAnsi="Times New Roman" w:cs="Times New Roman"/>
          <w:sz w:val="24"/>
          <w:szCs w:val="24"/>
        </w:rPr>
        <w:t>radio programs should focus more on gender-based violence</w:t>
      </w:r>
      <w:r w:rsidRPr="00DD6A73">
        <w:rPr>
          <w:rFonts w:ascii="Times New Roman" w:hAnsi="Times New Roman" w:cs="Times New Roman"/>
          <w:sz w:val="24"/>
          <w:szCs w:val="24"/>
        </w:rPr>
        <w:t xml:space="preserve">, 34(34%) </w:t>
      </w:r>
      <w:r>
        <w:rPr>
          <w:rFonts w:ascii="Times New Roman" w:hAnsi="Times New Roman" w:cs="Times New Roman"/>
          <w:sz w:val="24"/>
          <w:szCs w:val="24"/>
        </w:rPr>
        <w:t xml:space="preserve">equal job </w:t>
      </w:r>
      <w:r>
        <w:rPr>
          <w:rFonts w:ascii="Times New Roman" w:hAnsi="Times New Roman" w:cs="Times New Roman"/>
          <w:sz w:val="24"/>
          <w:szCs w:val="24"/>
        </w:rPr>
        <w:lastRenderedPageBreak/>
        <w:t>opportunities</w:t>
      </w:r>
      <w:r w:rsidRPr="00DD6A73">
        <w:rPr>
          <w:rFonts w:ascii="Times New Roman" w:hAnsi="Times New Roman" w:cs="Times New Roman"/>
          <w:sz w:val="24"/>
          <w:szCs w:val="24"/>
        </w:rPr>
        <w:t>, 23(23</w:t>
      </w:r>
      <w:r>
        <w:rPr>
          <w:rFonts w:ascii="Times New Roman" w:hAnsi="Times New Roman" w:cs="Times New Roman"/>
          <w:sz w:val="24"/>
          <w:szCs w:val="24"/>
        </w:rPr>
        <w:t>%) education for girls</w:t>
      </w:r>
      <w:r w:rsidRPr="00DD6A73">
        <w:rPr>
          <w:rFonts w:ascii="Times New Roman" w:hAnsi="Times New Roman" w:cs="Times New Roman"/>
          <w:sz w:val="24"/>
          <w:szCs w:val="24"/>
        </w:rPr>
        <w:t xml:space="preserve">, </w:t>
      </w:r>
      <w:r>
        <w:rPr>
          <w:rFonts w:ascii="Times New Roman" w:hAnsi="Times New Roman" w:cs="Times New Roman"/>
          <w:sz w:val="24"/>
          <w:szCs w:val="24"/>
        </w:rPr>
        <w:t>and 4(4</w:t>
      </w:r>
      <w:r w:rsidRPr="00DD6A73">
        <w:rPr>
          <w:rFonts w:ascii="Times New Roman" w:hAnsi="Times New Roman" w:cs="Times New Roman"/>
          <w:sz w:val="24"/>
          <w:szCs w:val="24"/>
        </w:rPr>
        <w:t xml:space="preserve">%) of the respondent </w:t>
      </w:r>
      <w:r>
        <w:rPr>
          <w:rFonts w:ascii="Times New Roman" w:hAnsi="Times New Roman" w:cs="Times New Roman"/>
          <w:sz w:val="24"/>
          <w:szCs w:val="24"/>
        </w:rPr>
        <w:t>choose men`s role in gender equality</w:t>
      </w:r>
      <w:r w:rsidRPr="00DD6A73">
        <w:rPr>
          <w:rFonts w:ascii="Times New Roman" w:hAnsi="Times New Roman" w:cs="Times New Roman"/>
          <w:sz w:val="24"/>
          <w:szCs w:val="24"/>
        </w:rPr>
        <w:t>.</w:t>
      </w:r>
    </w:p>
    <w:p w:rsidR="008905D7" w:rsidRPr="00DD6A73"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 xml:space="preserve"> </w:t>
      </w:r>
    </w:p>
    <w:p w:rsidR="008905D7" w:rsidRPr="00DD6A73" w:rsidRDefault="008905D7" w:rsidP="008905D7">
      <w:pPr>
        <w:spacing w:after="0" w:line="360" w:lineRule="auto"/>
        <w:rPr>
          <w:rFonts w:ascii="Times New Roman" w:hAnsi="Times New Roman" w:cs="Times New Roman"/>
          <w:b/>
          <w:sz w:val="24"/>
          <w:szCs w:val="24"/>
        </w:rPr>
      </w:pPr>
      <w:r w:rsidRPr="00DD6A73">
        <w:rPr>
          <w:rFonts w:ascii="Times New Roman" w:hAnsi="Times New Roman" w:cs="Times New Roman"/>
          <w:b/>
          <w:sz w:val="24"/>
          <w:szCs w:val="24"/>
        </w:rPr>
        <w:br w:type="page"/>
      </w:r>
    </w:p>
    <w:p w:rsidR="008905D7" w:rsidRPr="00DD6A73" w:rsidRDefault="008905D7" w:rsidP="008905D7">
      <w:pPr>
        <w:spacing w:after="0" w:line="360" w:lineRule="auto"/>
        <w:jc w:val="center"/>
        <w:rPr>
          <w:rFonts w:ascii="Times New Roman" w:hAnsi="Times New Roman" w:cs="Times New Roman"/>
          <w:b/>
          <w:sz w:val="24"/>
          <w:szCs w:val="24"/>
        </w:rPr>
      </w:pPr>
      <w:r w:rsidRPr="00DD6A73">
        <w:rPr>
          <w:rFonts w:ascii="Times New Roman" w:hAnsi="Times New Roman" w:cs="Times New Roman"/>
          <w:b/>
          <w:sz w:val="24"/>
          <w:szCs w:val="24"/>
        </w:rPr>
        <w:lastRenderedPageBreak/>
        <w:t>CHAPTER FIVE</w:t>
      </w:r>
    </w:p>
    <w:p w:rsidR="008905D7" w:rsidRPr="00DD6A73" w:rsidRDefault="008905D7" w:rsidP="008905D7">
      <w:pPr>
        <w:spacing w:after="0" w:line="360" w:lineRule="auto"/>
        <w:jc w:val="center"/>
        <w:rPr>
          <w:rFonts w:ascii="Times New Roman" w:hAnsi="Times New Roman" w:cs="Times New Roman"/>
          <w:b/>
          <w:sz w:val="24"/>
          <w:szCs w:val="24"/>
        </w:rPr>
      </w:pPr>
      <w:r w:rsidRPr="00DD6A73">
        <w:rPr>
          <w:rFonts w:ascii="Times New Roman" w:hAnsi="Times New Roman" w:cs="Times New Roman"/>
          <w:b/>
          <w:sz w:val="24"/>
          <w:szCs w:val="24"/>
        </w:rPr>
        <w:t>SUMMARY, CONCLUSION AND RECOMMENDATIONS</w:t>
      </w:r>
    </w:p>
    <w:p w:rsidR="008905D7" w:rsidRPr="00DD6A73" w:rsidRDefault="008905D7" w:rsidP="008905D7">
      <w:pPr>
        <w:spacing w:after="0" w:line="360" w:lineRule="auto"/>
        <w:jc w:val="both"/>
        <w:rPr>
          <w:rFonts w:ascii="Times New Roman" w:hAnsi="Times New Roman" w:cs="Times New Roman"/>
          <w:b/>
          <w:sz w:val="24"/>
          <w:szCs w:val="24"/>
        </w:rPr>
      </w:pPr>
      <w:r w:rsidRPr="00DD6A73">
        <w:rPr>
          <w:rFonts w:ascii="Times New Roman" w:hAnsi="Times New Roman" w:cs="Times New Roman"/>
          <w:b/>
          <w:sz w:val="24"/>
          <w:szCs w:val="24"/>
        </w:rPr>
        <w:t>5.1</w:t>
      </w:r>
      <w:r w:rsidRPr="00DD6A73">
        <w:rPr>
          <w:rFonts w:ascii="Times New Roman" w:hAnsi="Times New Roman" w:cs="Times New Roman"/>
          <w:b/>
          <w:sz w:val="24"/>
          <w:szCs w:val="24"/>
        </w:rPr>
        <w:tab/>
        <w:t>Summary</w:t>
      </w:r>
    </w:p>
    <w:p w:rsidR="008905D7" w:rsidRPr="00BC5B94"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 xml:space="preserve">The research work </w:t>
      </w:r>
      <w:r>
        <w:rPr>
          <w:rFonts w:ascii="Times New Roman" w:hAnsi="Times New Roman" w:cs="Times New Roman"/>
          <w:sz w:val="24"/>
          <w:szCs w:val="24"/>
        </w:rPr>
        <w:t xml:space="preserve">is on the </w:t>
      </w:r>
      <w:r w:rsidRPr="00E66BF6">
        <w:rPr>
          <w:rFonts w:ascii="Times New Roman" w:hAnsi="Times New Roman" w:cs="Times New Roman"/>
          <w:sz w:val="24"/>
          <w:szCs w:val="24"/>
        </w:rPr>
        <w:t>effectiveness of gender-sensitive radio programming in promoting gender equality among Mass Communication students</w:t>
      </w:r>
      <w:r>
        <w:rPr>
          <w:rFonts w:ascii="Times New Roman" w:hAnsi="Times New Roman" w:cs="Times New Roman"/>
          <w:sz w:val="24"/>
          <w:szCs w:val="24"/>
        </w:rPr>
        <w:t xml:space="preserve"> </w:t>
      </w:r>
      <w:r w:rsidRPr="00BC5B94">
        <w:rPr>
          <w:rFonts w:ascii="Times New Roman" w:hAnsi="Times New Roman" w:cs="Times New Roman"/>
          <w:sz w:val="24"/>
          <w:szCs w:val="24"/>
        </w:rPr>
        <w:t>and the research work is divided into five main chapters.</w:t>
      </w:r>
    </w:p>
    <w:p w:rsidR="008905D7" w:rsidRPr="00BC5B94" w:rsidRDefault="008905D7" w:rsidP="008905D7">
      <w:pPr>
        <w:spacing w:after="0" w:line="360" w:lineRule="auto"/>
        <w:ind w:firstLine="720"/>
        <w:jc w:val="both"/>
        <w:rPr>
          <w:rFonts w:ascii="Times New Roman" w:hAnsi="Times New Roman" w:cs="Times New Roman"/>
          <w:sz w:val="24"/>
          <w:szCs w:val="24"/>
        </w:rPr>
      </w:pPr>
      <w:r w:rsidRPr="00BC5B94">
        <w:rPr>
          <w:rFonts w:ascii="Times New Roman" w:hAnsi="Times New Roman" w:cs="Times New Roman"/>
          <w:sz w:val="24"/>
          <w:szCs w:val="24"/>
        </w:rPr>
        <w:t>Chapter one of this research work is based on the background of the study, statement of the study, research objectives, research questions, significant of the study, scope and limitation of the study and definition of key terms.</w:t>
      </w:r>
    </w:p>
    <w:p w:rsidR="008905D7" w:rsidRPr="00BC5B94" w:rsidRDefault="008905D7" w:rsidP="008905D7">
      <w:pPr>
        <w:spacing w:after="0" w:line="360" w:lineRule="auto"/>
        <w:ind w:firstLine="720"/>
        <w:jc w:val="both"/>
        <w:rPr>
          <w:rFonts w:ascii="Times New Roman" w:hAnsi="Times New Roman" w:cs="Times New Roman"/>
          <w:sz w:val="24"/>
          <w:szCs w:val="24"/>
        </w:rPr>
      </w:pPr>
      <w:r w:rsidRPr="00BC5B94">
        <w:rPr>
          <w:rFonts w:ascii="Times New Roman" w:hAnsi="Times New Roman" w:cs="Times New Roman"/>
          <w:sz w:val="24"/>
          <w:szCs w:val="24"/>
        </w:rPr>
        <w:t>Chapter two of this research work explained the theoretical framework of the research applied and the use of descriptive method to interpret and the interview. It is also explains the nature of individual research and the target goal often determine which design to employ about literature review.</w:t>
      </w:r>
    </w:p>
    <w:p w:rsidR="008905D7" w:rsidRPr="00DD6A73" w:rsidRDefault="008905D7" w:rsidP="008905D7">
      <w:pPr>
        <w:spacing w:after="0" w:line="360" w:lineRule="auto"/>
        <w:jc w:val="both"/>
        <w:rPr>
          <w:rFonts w:ascii="Times New Roman" w:hAnsi="Times New Roman" w:cs="Times New Roman"/>
          <w:b/>
          <w:sz w:val="24"/>
          <w:szCs w:val="24"/>
        </w:rPr>
      </w:pPr>
      <w:r w:rsidRPr="00DD6A73">
        <w:rPr>
          <w:rFonts w:ascii="Times New Roman" w:hAnsi="Times New Roman" w:cs="Times New Roman"/>
          <w:b/>
          <w:sz w:val="24"/>
          <w:szCs w:val="24"/>
        </w:rPr>
        <w:t>5.3</w:t>
      </w:r>
      <w:r w:rsidRPr="00DD6A73">
        <w:rPr>
          <w:rFonts w:ascii="Times New Roman" w:hAnsi="Times New Roman" w:cs="Times New Roman"/>
          <w:b/>
          <w:sz w:val="24"/>
          <w:szCs w:val="24"/>
        </w:rPr>
        <w:tab/>
        <w:t>Conclusion</w:t>
      </w:r>
    </w:p>
    <w:p w:rsidR="008905D7" w:rsidRPr="00E66BF6" w:rsidRDefault="008905D7" w:rsidP="008905D7">
      <w:pPr>
        <w:spacing w:after="0" w:line="360" w:lineRule="auto"/>
        <w:ind w:firstLine="720"/>
        <w:jc w:val="both"/>
        <w:rPr>
          <w:rFonts w:ascii="Times New Roman" w:hAnsi="Times New Roman" w:cs="Times New Roman"/>
          <w:sz w:val="24"/>
          <w:szCs w:val="24"/>
        </w:rPr>
      </w:pPr>
      <w:r w:rsidRPr="00E66BF6">
        <w:rPr>
          <w:rFonts w:ascii="Times New Roman" w:hAnsi="Times New Roman" w:cs="Times New Roman"/>
          <w:sz w:val="24"/>
          <w:szCs w:val="24"/>
        </w:rPr>
        <w:t>The study examined the effectiveness of gender-sensitive radio programming in promoting gender equality among Mass Communication students. Data were gathered through questionnaires and interviews to assess students’ awareness, perception, and behavioral changes influenced by such programming</w:t>
      </w:r>
    </w:p>
    <w:p w:rsidR="008905D7" w:rsidRDefault="008905D7" w:rsidP="008905D7">
      <w:pPr>
        <w:spacing w:after="0" w:line="360" w:lineRule="auto"/>
        <w:ind w:firstLine="720"/>
        <w:jc w:val="both"/>
        <w:rPr>
          <w:rFonts w:ascii="Times New Roman" w:hAnsi="Times New Roman" w:cs="Times New Roman"/>
          <w:sz w:val="24"/>
          <w:szCs w:val="24"/>
        </w:rPr>
      </w:pPr>
      <w:r w:rsidRPr="00E66BF6">
        <w:rPr>
          <w:rFonts w:ascii="Times New Roman" w:hAnsi="Times New Roman" w:cs="Times New Roman"/>
          <w:sz w:val="24"/>
          <w:szCs w:val="24"/>
        </w:rPr>
        <w:t xml:space="preserve"> Overall, gender-sensitive radio was viewed as a powerful tool for social change if effectively implemented.</w:t>
      </w:r>
    </w:p>
    <w:p w:rsidR="008905D7" w:rsidRPr="00DD6A73" w:rsidRDefault="008905D7" w:rsidP="008905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5.3</w:t>
      </w:r>
      <w:r w:rsidRPr="00DD6A73">
        <w:rPr>
          <w:rFonts w:ascii="Times New Roman" w:hAnsi="Times New Roman" w:cs="Times New Roman"/>
          <w:b/>
          <w:sz w:val="24"/>
          <w:szCs w:val="24"/>
        </w:rPr>
        <w:tab/>
        <w:t>Recommendations</w:t>
      </w:r>
    </w:p>
    <w:p w:rsidR="008905D7" w:rsidRPr="00DD6A73" w:rsidRDefault="008905D7" w:rsidP="008905D7">
      <w:pPr>
        <w:pStyle w:val="p"/>
        <w:spacing w:before="0" w:beforeAutospacing="0" w:after="0" w:afterAutospacing="0" w:line="360" w:lineRule="auto"/>
        <w:ind w:firstLine="720"/>
        <w:jc w:val="both"/>
      </w:pPr>
      <w:r w:rsidRPr="00DD6A73">
        <w:t>Researchers set out the following recommendation</w:t>
      </w:r>
      <w:r>
        <w:t>s</w:t>
      </w:r>
      <w:r w:rsidRPr="00DD6A73">
        <w:t xml:space="preserve"> in order to tackle gender </w:t>
      </w:r>
      <w:r w:rsidRPr="00E66BF6">
        <w:t xml:space="preserve">gender-sensitive </w:t>
      </w:r>
      <w:r>
        <w:t xml:space="preserve">among Kwara State Polytechnic Mass Communication students </w:t>
      </w:r>
      <w:r w:rsidRPr="00DD6A73">
        <w:t>and Nigeria as a whole</w:t>
      </w:r>
    </w:p>
    <w:p w:rsidR="008905D7" w:rsidRDefault="008905D7" w:rsidP="008905D7">
      <w:pPr>
        <w:pStyle w:val="ListParagraph"/>
        <w:numPr>
          <w:ilvl w:val="0"/>
          <w:numId w:val="19"/>
        </w:numPr>
        <w:spacing w:after="0" w:line="360" w:lineRule="auto"/>
        <w:jc w:val="both"/>
      </w:pPr>
      <w:r w:rsidRPr="00792015">
        <w:rPr>
          <w:rFonts w:ascii="Times New Roman" w:hAnsi="Times New Roman" w:cs="Times New Roman"/>
          <w:sz w:val="24"/>
          <w:szCs w:val="24"/>
        </w:rPr>
        <w:t>Radio stations should produce more engaging, relatable, and interactive gender-sensitive programs tailored to young audiences</w:t>
      </w:r>
    </w:p>
    <w:p w:rsidR="008905D7" w:rsidRDefault="008905D7" w:rsidP="008905D7">
      <w:pPr>
        <w:pStyle w:val="ListParagraph"/>
        <w:numPr>
          <w:ilvl w:val="0"/>
          <w:numId w:val="19"/>
        </w:numPr>
        <w:spacing w:after="0" w:line="360" w:lineRule="auto"/>
        <w:jc w:val="both"/>
      </w:pPr>
      <w:r>
        <w:rPr>
          <w:rFonts w:ascii="Times New Roman" w:hAnsi="Times New Roman" w:cs="Times New Roman"/>
          <w:sz w:val="24"/>
          <w:szCs w:val="24"/>
        </w:rPr>
        <w:t>Radio media should p</w:t>
      </w:r>
      <w:r w:rsidRPr="00792015">
        <w:rPr>
          <w:rFonts w:ascii="Times New Roman" w:hAnsi="Times New Roman" w:cs="Times New Roman"/>
          <w:sz w:val="24"/>
          <w:szCs w:val="24"/>
        </w:rPr>
        <w:t>artner with NGOs, gender advocacy groups, and educational institutions to produce and promote gender-sensitive programs</w:t>
      </w:r>
    </w:p>
    <w:p w:rsidR="008905D7" w:rsidRDefault="008905D7" w:rsidP="008905D7">
      <w:pPr>
        <w:pStyle w:val="ListParagraph"/>
        <w:numPr>
          <w:ilvl w:val="0"/>
          <w:numId w:val="19"/>
        </w:numPr>
        <w:spacing w:after="0" w:line="360" w:lineRule="auto"/>
        <w:jc w:val="both"/>
      </w:pPr>
      <w:r>
        <w:rPr>
          <w:rFonts w:ascii="Times New Roman" w:hAnsi="Times New Roman" w:cs="Times New Roman"/>
          <w:sz w:val="24"/>
          <w:szCs w:val="24"/>
        </w:rPr>
        <w:t>Radio media should c</w:t>
      </w:r>
      <w:r w:rsidRPr="00792015">
        <w:rPr>
          <w:rFonts w:ascii="Times New Roman" w:hAnsi="Times New Roman" w:cs="Times New Roman"/>
          <w:sz w:val="24"/>
          <w:szCs w:val="24"/>
        </w:rPr>
        <w:t>onduct periodic evaluations of gender-sensitive programming to measure impact and identify areas for improvement</w:t>
      </w:r>
    </w:p>
    <w:p w:rsidR="008905D7" w:rsidRDefault="008905D7" w:rsidP="008905D7">
      <w:pPr>
        <w:spacing w:after="160" w:line="259" w:lineRule="auto"/>
        <w:rPr>
          <w:rStyle w:val="mw-headline"/>
          <w:rFonts w:ascii="Times New Roman" w:hAnsi="Times New Roman" w:cs="Times New Roman"/>
          <w:b/>
          <w:sz w:val="24"/>
          <w:szCs w:val="24"/>
        </w:rPr>
      </w:pPr>
      <w:r>
        <w:rPr>
          <w:rStyle w:val="mw-headline"/>
          <w:rFonts w:ascii="Times New Roman" w:hAnsi="Times New Roman" w:cs="Times New Roman"/>
          <w:b/>
          <w:sz w:val="24"/>
          <w:szCs w:val="24"/>
        </w:rPr>
        <w:br w:type="page"/>
      </w:r>
    </w:p>
    <w:p w:rsidR="008905D7" w:rsidRPr="00DD6A73" w:rsidRDefault="008905D7" w:rsidP="008905D7">
      <w:pPr>
        <w:spacing w:after="0" w:line="360" w:lineRule="auto"/>
        <w:jc w:val="center"/>
        <w:rPr>
          <w:rStyle w:val="mw-headline"/>
          <w:rFonts w:ascii="Times New Roman" w:hAnsi="Times New Roman" w:cs="Times New Roman"/>
          <w:b/>
          <w:sz w:val="24"/>
          <w:szCs w:val="24"/>
        </w:rPr>
      </w:pPr>
      <w:r w:rsidRPr="00DD6A73">
        <w:rPr>
          <w:rStyle w:val="mw-headline"/>
          <w:rFonts w:ascii="Times New Roman" w:hAnsi="Times New Roman" w:cs="Times New Roman"/>
          <w:b/>
          <w:sz w:val="24"/>
          <w:szCs w:val="24"/>
        </w:rPr>
        <w:lastRenderedPageBreak/>
        <w:t>REFERENCES</w:t>
      </w:r>
    </w:p>
    <w:p w:rsidR="008905D7" w:rsidRDefault="008905D7" w:rsidP="008905D7">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r w:rsidRPr="00DD6A73">
        <w:rPr>
          <w:rFonts w:ascii="Times New Roman" w:hAnsi="Times New Roman" w:cs="Times New Roman"/>
          <w:sz w:val="24"/>
          <w:szCs w:val="24"/>
        </w:rPr>
        <w:t>Anderson J.A (1998): Medicated communication: a social action perspective. SAGE publication USA</w:t>
      </w:r>
      <w:r>
        <w:rPr>
          <w:rFonts w:ascii="Times New Roman" w:hAnsi="Times New Roman" w:cs="Times New Roman"/>
          <w:sz w:val="24"/>
          <w:szCs w:val="24"/>
        </w:rPr>
        <w:t>.</w:t>
      </w:r>
    </w:p>
    <w:p w:rsidR="008905D7" w:rsidRDefault="008905D7" w:rsidP="008905D7">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r w:rsidRPr="00DD6A73">
        <w:rPr>
          <w:rFonts w:ascii="Times New Roman" w:hAnsi="Times New Roman" w:cs="Times New Roman"/>
          <w:sz w:val="24"/>
          <w:szCs w:val="24"/>
        </w:rPr>
        <w:t>AFP (24 March 2015). "Sweden adds gender-neutral pronoun to dictionary". The Guardian. ISSN 0261-3077. Retrieved 2019-12-09 – via www.theguardian.com.</w:t>
      </w:r>
    </w:p>
    <w:p w:rsidR="008905D7" w:rsidRDefault="008905D7" w:rsidP="008905D7">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r w:rsidRPr="00DD6A73">
        <w:rPr>
          <w:rFonts w:ascii="Times New Roman" w:hAnsi="Times New Roman" w:cs="Times New Roman"/>
          <w:sz w:val="24"/>
          <w:szCs w:val="24"/>
        </w:rPr>
        <w:t>A</w:t>
      </w:r>
      <w:r>
        <w:rPr>
          <w:rFonts w:ascii="Times New Roman" w:hAnsi="Times New Roman" w:cs="Times New Roman"/>
          <w:sz w:val="24"/>
          <w:szCs w:val="24"/>
        </w:rPr>
        <w:t xml:space="preserve">braham; </w:t>
      </w:r>
      <w:r w:rsidRPr="00DD6A73">
        <w:rPr>
          <w:rFonts w:ascii="Times New Roman" w:hAnsi="Times New Roman" w:cs="Times New Roman"/>
          <w:sz w:val="24"/>
          <w:szCs w:val="24"/>
        </w:rPr>
        <w:t xml:space="preserve">(2021), Leal </w:t>
      </w:r>
      <w:proofErr w:type="spellStart"/>
      <w:r w:rsidRPr="00DD6A73">
        <w:rPr>
          <w:rFonts w:ascii="Times New Roman" w:hAnsi="Times New Roman" w:cs="Times New Roman"/>
          <w:sz w:val="24"/>
          <w:szCs w:val="24"/>
        </w:rPr>
        <w:t>Filho</w:t>
      </w:r>
      <w:proofErr w:type="spellEnd"/>
      <w:r w:rsidRPr="00DD6A73">
        <w:rPr>
          <w:rFonts w:ascii="Times New Roman" w:hAnsi="Times New Roman" w:cs="Times New Roman"/>
          <w:sz w:val="24"/>
          <w:szCs w:val="24"/>
        </w:rPr>
        <w:t xml:space="preserve">, Walter; Marisa </w:t>
      </w:r>
      <w:proofErr w:type="spellStart"/>
      <w:r w:rsidRPr="00DD6A73">
        <w:rPr>
          <w:rFonts w:ascii="Times New Roman" w:hAnsi="Times New Roman" w:cs="Times New Roman"/>
          <w:sz w:val="24"/>
          <w:szCs w:val="24"/>
        </w:rPr>
        <w:t>Azul</w:t>
      </w:r>
      <w:proofErr w:type="spellEnd"/>
      <w:r w:rsidRPr="00DD6A73">
        <w:rPr>
          <w:rFonts w:ascii="Times New Roman" w:hAnsi="Times New Roman" w:cs="Times New Roman"/>
          <w:sz w:val="24"/>
          <w:szCs w:val="24"/>
        </w:rPr>
        <w:t xml:space="preserve">, </w:t>
      </w:r>
      <w:proofErr w:type="spellStart"/>
      <w:r w:rsidRPr="00DD6A73">
        <w:rPr>
          <w:rFonts w:ascii="Times New Roman" w:hAnsi="Times New Roman" w:cs="Times New Roman"/>
          <w:sz w:val="24"/>
          <w:szCs w:val="24"/>
        </w:rPr>
        <w:t>Anabela</w:t>
      </w:r>
      <w:proofErr w:type="spellEnd"/>
      <w:r w:rsidRPr="00DD6A73">
        <w:rPr>
          <w:rFonts w:ascii="Times New Roman" w:hAnsi="Times New Roman" w:cs="Times New Roman"/>
          <w:sz w:val="24"/>
          <w:szCs w:val="24"/>
        </w:rPr>
        <w:t xml:space="preserve">; </w:t>
      </w:r>
      <w:proofErr w:type="spellStart"/>
      <w:r w:rsidRPr="00DD6A73">
        <w:rPr>
          <w:rFonts w:ascii="Times New Roman" w:hAnsi="Times New Roman" w:cs="Times New Roman"/>
          <w:sz w:val="24"/>
          <w:szCs w:val="24"/>
        </w:rPr>
        <w:t>Brandli</w:t>
      </w:r>
      <w:proofErr w:type="spellEnd"/>
      <w:r w:rsidRPr="00DD6A73">
        <w:rPr>
          <w:rFonts w:ascii="Times New Roman" w:hAnsi="Times New Roman" w:cs="Times New Roman"/>
          <w:sz w:val="24"/>
          <w:szCs w:val="24"/>
        </w:rPr>
        <w:t>, Luciana; Lange Salvia, Amanda (eds.), "Global Perspectives on Gender Sensitivity and Economic Benefits", Gender Equality, Cham: Springer International Publishing, pp. 734–745, doi:10.1007/978-3-319-95687-9_61, ISBN 978-3-319-95687-9, retrieved 2024-04-24</w:t>
      </w:r>
    </w:p>
    <w:p w:rsidR="008905D7" w:rsidRDefault="008905D7" w:rsidP="008905D7">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proofErr w:type="spellStart"/>
      <w:r w:rsidRPr="00DD6A73">
        <w:rPr>
          <w:rFonts w:ascii="Times New Roman" w:hAnsi="Times New Roman" w:cs="Times New Roman"/>
          <w:sz w:val="24"/>
          <w:szCs w:val="24"/>
        </w:rPr>
        <w:t>Braverman</w:t>
      </w:r>
      <w:proofErr w:type="spellEnd"/>
      <w:r w:rsidRPr="00DD6A73">
        <w:rPr>
          <w:rFonts w:ascii="Times New Roman" w:hAnsi="Times New Roman" w:cs="Times New Roman"/>
          <w:sz w:val="24"/>
          <w:szCs w:val="24"/>
        </w:rPr>
        <w:t>, Beth (10 April 2019). "8 in 10 tech companies offer this fix to reduce gender bias at work". CNBC. Retrieved 2023-07-30.</w:t>
      </w:r>
    </w:p>
    <w:p w:rsidR="008905D7" w:rsidRDefault="008905D7" w:rsidP="008905D7">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proofErr w:type="spellStart"/>
      <w:r w:rsidRPr="00DD6A73">
        <w:rPr>
          <w:rFonts w:ascii="Times New Roman" w:hAnsi="Times New Roman" w:cs="Times New Roman"/>
          <w:sz w:val="24"/>
          <w:szCs w:val="24"/>
        </w:rPr>
        <w:t>Barodia</w:t>
      </w:r>
      <w:proofErr w:type="spellEnd"/>
      <w:r w:rsidRPr="00DD6A73">
        <w:rPr>
          <w:rFonts w:ascii="Times New Roman" w:hAnsi="Times New Roman" w:cs="Times New Roman"/>
          <w:sz w:val="24"/>
          <w:szCs w:val="24"/>
        </w:rPr>
        <w:t>, S. (2015). Gender Sensitization and Education. International Journal of Interdisciplinary and Multidisciplinary Studies (IJIMS), 2(4), 107-113.</w:t>
      </w:r>
    </w:p>
    <w:p w:rsidR="008905D7" w:rsidRPr="00DD6A73" w:rsidRDefault="008905D7" w:rsidP="008905D7">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r w:rsidRPr="00DD6A73">
        <w:rPr>
          <w:rStyle w:val="reference-text"/>
          <w:rFonts w:ascii="Times New Roman" w:hAnsi="Times New Roman" w:cs="Times New Roman"/>
          <w:sz w:val="24"/>
          <w:szCs w:val="24"/>
        </w:rPr>
        <w:t xml:space="preserve">Cotter, David, Joan </w:t>
      </w:r>
      <w:proofErr w:type="spellStart"/>
      <w:r w:rsidRPr="00DD6A73">
        <w:rPr>
          <w:rStyle w:val="reference-text"/>
          <w:rFonts w:ascii="Times New Roman" w:hAnsi="Times New Roman" w:cs="Times New Roman"/>
          <w:sz w:val="24"/>
          <w:szCs w:val="24"/>
        </w:rPr>
        <w:t>Hermsen</w:t>
      </w:r>
      <w:proofErr w:type="spellEnd"/>
      <w:r w:rsidRPr="00DD6A73">
        <w:rPr>
          <w:rStyle w:val="reference-text"/>
          <w:rFonts w:ascii="Times New Roman" w:hAnsi="Times New Roman" w:cs="Times New Roman"/>
          <w:sz w:val="24"/>
          <w:szCs w:val="24"/>
        </w:rPr>
        <w:t xml:space="preserve">, and Reeve </w:t>
      </w:r>
      <w:proofErr w:type="spellStart"/>
      <w:r w:rsidRPr="00DD6A73">
        <w:rPr>
          <w:rStyle w:val="reference-text"/>
          <w:rFonts w:ascii="Times New Roman" w:hAnsi="Times New Roman" w:cs="Times New Roman"/>
          <w:sz w:val="24"/>
          <w:szCs w:val="24"/>
        </w:rPr>
        <w:t>Vanneman</w:t>
      </w:r>
      <w:proofErr w:type="spellEnd"/>
      <w:r w:rsidRPr="00DD6A73">
        <w:rPr>
          <w:rStyle w:val="reference-text"/>
          <w:rFonts w:ascii="Times New Roman" w:hAnsi="Times New Roman" w:cs="Times New Roman"/>
          <w:sz w:val="24"/>
          <w:szCs w:val="24"/>
        </w:rPr>
        <w:t>. The American People Census 2000: Gender Inequality at Work. New York: Russell Sage Foundation, 2000.</w:t>
      </w:r>
    </w:p>
    <w:p w:rsidR="008905D7" w:rsidRPr="00DD6A73" w:rsidRDefault="008905D7" w:rsidP="008905D7">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r w:rsidRPr="00DD6A73">
        <w:rPr>
          <w:rStyle w:val="HTMLCite"/>
          <w:rFonts w:ascii="Times New Roman" w:hAnsi="Times New Roman" w:cs="Times New Roman"/>
          <w:i w:val="0"/>
          <w:sz w:val="24"/>
          <w:szCs w:val="24"/>
        </w:rPr>
        <w:t>CONSAD research corp. (12 January 2009).</w:t>
      </w:r>
      <w:hyperlink r:id="rId13" w:history="1">
        <w:r w:rsidRPr="00DD6A73">
          <w:rPr>
            <w:rStyle w:val="Hyperlink"/>
            <w:rFonts w:ascii="Times New Roman" w:hAnsi="Times New Roman" w:cs="Times New Roman"/>
            <w:iCs/>
            <w:color w:val="auto"/>
            <w:sz w:val="24"/>
            <w:szCs w:val="24"/>
            <w:u w:val="none"/>
          </w:rPr>
          <w:t>"An Analysis of Reasons for the Disparity in Wages Between Men and Women"</w:t>
        </w:r>
      </w:hyperlink>
      <w:r w:rsidRPr="00DD6A73">
        <w:rPr>
          <w:rStyle w:val="HTMLCite"/>
          <w:rFonts w:ascii="Times New Roman" w:hAnsi="Times New Roman" w:cs="Times New Roman"/>
          <w:i w:val="0"/>
          <w:sz w:val="24"/>
          <w:szCs w:val="24"/>
        </w:rPr>
        <w:t xml:space="preserve"> (PDF). Archived from </w:t>
      </w:r>
      <w:hyperlink r:id="rId14" w:history="1">
        <w:r w:rsidRPr="00DD6A73">
          <w:rPr>
            <w:rStyle w:val="Hyperlink"/>
            <w:rFonts w:ascii="Times New Roman" w:hAnsi="Times New Roman" w:cs="Times New Roman"/>
            <w:iCs/>
            <w:color w:val="auto"/>
            <w:sz w:val="24"/>
            <w:szCs w:val="24"/>
            <w:u w:val="none"/>
          </w:rPr>
          <w:t>the original</w:t>
        </w:r>
      </w:hyperlink>
      <w:r w:rsidRPr="00DD6A73">
        <w:rPr>
          <w:rStyle w:val="HTMLCite"/>
          <w:rFonts w:ascii="Times New Roman" w:hAnsi="Times New Roman" w:cs="Times New Roman"/>
          <w:i w:val="0"/>
          <w:sz w:val="24"/>
          <w:szCs w:val="24"/>
        </w:rPr>
        <w:t xml:space="preserve"> (PDF) on October 8, 2013</w:t>
      </w:r>
      <w:r w:rsidRPr="00DD6A73">
        <w:rPr>
          <w:rStyle w:val="reference-accessdate"/>
          <w:rFonts w:ascii="Times New Roman" w:hAnsi="Times New Roman" w:cs="Times New Roman"/>
          <w:iCs/>
          <w:sz w:val="24"/>
          <w:szCs w:val="24"/>
        </w:rPr>
        <w:t xml:space="preserve">. Retrieved </w:t>
      </w:r>
      <w:r w:rsidRPr="00DD6A73">
        <w:rPr>
          <w:rStyle w:val="nowrap"/>
          <w:rFonts w:ascii="Times New Roman" w:hAnsi="Times New Roman" w:cs="Times New Roman"/>
          <w:iCs/>
          <w:sz w:val="24"/>
          <w:szCs w:val="24"/>
        </w:rPr>
        <w:t>30 October</w:t>
      </w:r>
      <w:r w:rsidRPr="00DD6A73">
        <w:rPr>
          <w:rStyle w:val="reference-accessdate"/>
          <w:rFonts w:ascii="Times New Roman" w:hAnsi="Times New Roman" w:cs="Times New Roman"/>
          <w:iCs/>
          <w:sz w:val="24"/>
          <w:szCs w:val="24"/>
        </w:rPr>
        <w:t xml:space="preserve"> 2015</w:t>
      </w:r>
      <w:r w:rsidRPr="00DD6A73">
        <w:rPr>
          <w:rStyle w:val="HTMLCite"/>
          <w:rFonts w:ascii="Times New Roman" w:hAnsi="Times New Roman" w:cs="Times New Roman"/>
          <w:i w:val="0"/>
          <w:sz w:val="24"/>
          <w:szCs w:val="24"/>
        </w:rPr>
        <w:t>.</w:t>
      </w:r>
      <w:r w:rsidRPr="00DD6A73">
        <w:rPr>
          <w:rStyle w:val="z3988"/>
          <w:rFonts w:ascii="Times New Roman" w:hAnsi="Times New Roman" w:cs="Times New Roman"/>
          <w:sz w:val="24"/>
          <w:szCs w:val="24"/>
        </w:rPr>
        <w:t> </w:t>
      </w:r>
    </w:p>
    <w:p w:rsidR="008905D7" w:rsidRDefault="008905D7" w:rsidP="008905D7">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Style w:val="reference-text"/>
          <w:rFonts w:ascii="Times New Roman" w:hAnsi="Times New Roman" w:cs="Times New Roman"/>
          <w:sz w:val="24"/>
          <w:szCs w:val="24"/>
        </w:rPr>
      </w:pPr>
      <w:r w:rsidRPr="00DD6A73">
        <w:rPr>
          <w:rStyle w:val="reference-text"/>
          <w:rFonts w:ascii="Times New Roman" w:hAnsi="Times New Roman" w:cs="Times New Roman"/>
          <w:sz w:val="24"/>
          <w:szCs w:val="24"/>
        </w:rPr>
        <w:t xml:space="preserve">Cotter, David, Joan </w:t>
      </w:r>
      <w:proofErr w:type="spellStart"/>
      <w:r w:rsidRPr="00DD6A73">
        <w:rPr>
          <w:rStyle w:val="reference-text"/>
          <w:rFonts w:ascii="Times New Roman" w:hAnsi="Times New Roman" w:cs="Times New Roman"/>
          <w:sz w:val="24"/>
          <w:szCs w:val="24"/>
        </w:rPr>
        <w:t>Hermsen</w:t>
      </w:r>
      <w:proofErr w:type="spellEnd"/>
      <w:r w:rsidRPr="00DD6A73">
        <w:rPr>
          <w:rStyle w:val="reference-text"/>
          <w:rFonts w:ascii="Times New Roman" w:hAnsi="Times New Roman" w:cs="Times New Roman"/>
          <w:sz w:val="24"/>
          <w:szCs w:val="24"/>
        </w:rPr>
        <w:t xml:space="preserve">, Seth </w:t>
      </w:r>
      <w:proofErr w:type="spellStart"/>
      <w:r w:rsidRPr="00DD6A73">
        <w:rPr>
          <w:rStyle w:val="reference-text"/>
          <w:rFonts w:ascii="Times New Roman" w:hAnsi="Times New Roman" w:cs="Times New Roman"/>
          <w:sz w:val="24"/>
          <w:szCs w:val="24"/>
        </w:rPr>
        <w:t>Ovadia</w:t>
      </w:r>
      <w:proofErr w:type="spellEnd"/>
      <w:r w:rsidRPr="00DD6A73">
        <w:rPr>
          <w:rStyle w:val="reference-text"/>
          <w:rFonts w:ascii="Times New Roman" w:hAnsi="Times New Roman" w:cs="Times New Roman"/>
          <w:sz w:val="24"/>
          <w:szCs w:val="24"/>
        </w:rPr>
        <w:t xml:space="preserve"> and Reeve </w:t>
      </w:r>
      <w:proofErr w:type="spellStart"/>
      <w:r w:rsidRPr="00DD6A73">
        <w:rPr>
          <w:rStyle w:val="reference-text"/>
          <w:rFonts w:ascii="Times New Roman" w:hAnsi="Times New Roman" w:cs="Times New Roman"/>
          <w:sz w:val="24"/>
          <w:szCs w:val="24"/>
        </w:rPr>
        <w:t>Vanneman</w:t>
      </w:r>
      <w:proofErr w:type="spellEnd"/>
      <w:r w:rsidRPr="00DD6A73">
        <w:rPr>
          <w:rStyle w:val="reference-text"/>
          <w:rFonts w:ascii="Times New Roman" w:hAnsi="Times New Roman" w:cs="Times New Roman"/>
          <w:sz w:val="24"/>
          <w:szCs w:val="24"/>
        </w:rPr>
        <w:t>. "Social Forces: The Glass Ceiling Effect." Chapel Hill, NC: University of North Carolina Press, 2001.</w:t>
      </w:r>
    </w:p>
    <w:p w:rsidR="008905D7" w:rsidRDefault="008905D7" w:rsidP="008905D7">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Emerson Abraham; </w:t>
      </w:r>
      <w:r w:rsidRPr="00DD6A73">
        <w:rPr>
          <w:rFonts w:ascii="Times New Roman" w:hAnsi="Times New Roman" w:cs="Times New Roman"/>
          <w:sz w:val="24"/>
          <w:szCs w:val="24"/>
        </w:rPr>
        <w:t xml:space="preserve">(2021), Leal </w:t>
      </w:r>
      <w:proofErr w:type="spellStart"/>
      <w:r w:rsidRPr="00DD6A73">
        <w:rPr>
          <w:rFonts w:ascii="Times New Roman" w:hAnsi="Times New Roman" w:cs="Times New Roman"/>
          <w:sz w:val="24"/>
          <w:szCs w:val="24"/>
        </w:rPr>
        <w:t>Filho</w:t>
      </w:r>
      <w:proofErr w:type="spellEnd"/>
      <w:r w:rsidRPr="00DD6A73">
        <w:rPr>
          <w:rFonts w:ascii="Times New Roman" w:hAnsi="Times New Roman" w:cs="Times New Roman"/>
          <w:sz w:val="24"/>
          <w:szCs w:val="24"/>
        </w:rPr>
        <w:t xml:space="preserve">, Walter; Marisa </w:t>
      </w:r>
      <w:proofErr w:type="spellStart"/>
      <w:r w:rsidRPr="00DD6A73">
        <w:rPr>
          <w:rFonts w:ascii="Times New Roman" w:hAnsi="Times New Roman" w:cs="Times New Roman"/>
          <w:sz w:val="24"/>
          <w:szCs w:val="24"/>
        </w:rPr>
        <w:t>Azul</w:t>
      </w:r>
      <w:proofErr w:type="spellEnd"/>
      <w:r w:rsidRPr="00DD6A73">
        <w:rPr>
          <w:rFonts w:ascii="Times New Roman" w:hAnsi="Times New Roman" w:cs="Times New Roman"/>
          <w:sz w:val="24"/>
          <w:szCs w:val="24"/>
        </w:rPr>
        <w:t xml:space="preserve">, </w:t>
      </w:r>
      <w:proofErr w:type="spellStart"/>
      <w:r w:rsidRPr="00DD6A73">
        <w:rPr>
          <w:rFonts w:ascii="Times New Roman" w:hAnsi="Times New Roman" w:cs="Times New Roman"/>
          <w:sz w:val="24"/>
          <w:szCs w:val="24"/>
        </w:rPr>
        <w:t>Anabela</w:t>
      </w:r>
      <w:proofErr w:type="spellEnd"/>
      <w:r w:rsidRPr="00DD6A73">
        <w:rPr>
          <w:rFonts w:ascii="Times New Roman" w:hAnsi="Times New Roman" w:cs="Times New Roman"/>
          <w:sz w:val="24"/>
          <w:szCs w:val="24"/>
        </w:rPr>
        <w:t xml:space="preserve">; </w:t>
      </w:r>
      <w:proofErr w:type="spellStart"/>
      <w:r w:rsidRPr="00DD6A73">
        <w:rPr>
          <w:rFonts w:ascii="Times New Roman" w:hAnsi="Times New Roman" w:cs="Times New Roman"/>
          <w:sz w:val="24"/>
          <w:szCs w:val="24"/>
        </w:rPr>
        <w:t>Brandli</w:t>
      </w:r>
      <w:proofErr w:type="spellEnd"/>
      <w:r w:rsidRPr="00DD6A73">
        <w:rPr>
          <w:rFonts w:ascii="Times New Roman" w:hAnsi="Times New Roman" w:cs="Times New Roman"/>
          <w:sz w:val="24"/>
          <w:szCs w:val="24"/>
        </w:rPr>
        <w:t>, Luciana; Lange Salvia, Amanda (eds.), "Global Perspectives on Gender Sensitivity and Economic Benefits", Gender Equality, Cham: Springer International Publishing, pp. 734–745, doi:10.1007/978-3-319-95687-9_61, ISBN 978-3-319-95687-9, retrieved 2024-04-24</w:t>
      </w:r>
    </w:p>
    <w:p w:rsidR="008905D7" w:rsidRDefault="008905D7" w:rsidP="008905D7">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r w:rsidRPr="00DD6A73">
        <w:rPr>
          <w:rFonts w:ascii="Times New Roman" w:hAnsi="Times New Roman" w:cs="Times New Roman"/>
          <w:sz w:val="24"/>
          <w:szCs w:val="24"/>
        </w:rPr>
        <w:t xml:space="preserve">Gender sensitivity in the service delivery environment. Retrieved </w:t>
      </w:r>
      <w:r>
        <w:rPr>
          <w:rFonts w:ascii="Times New Roman" w:hAnsi="Times New Roman" w:cs="Times New Roman"/>
          <w:sz w:val="24"/>
          <w:szCs w:val="24"/>
        </w:rPr>
        <w:t>from MEASURE Evaluation (USAID).</w:t>
      </w:r>
    </w:p>
    <w:p w:rsidR="008905D7" w:rsidRDefault="008905D7" w:rsidP="008905D7">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r w:rsidRPr="00DD6A73">
        <w:rPr>
          <w:rFonts w:ascii="Times New Roman" w:hAnsi="Times New Roman" w:cs="Times New Roman"/>
          <w:sz w:val="24"/>
          <w:szCs w:val="24"/>
        </w:rPr>
        <w:t xml:space="preserve">Jackson, Judith (2021), Salvia, Amanda (eds.), "Global Perspectives on Gender Sensitivity and Economic Benefits", Gender Equality, Cham: Springer International </w:t>
      </w:r>
      <w:r w:rsidRPr="00DD6A73">
        <w:rPr>
          <w:rFonts w:ascii="Times New Roman" w:hAnsi="Times New Roman" w:cs="Times New Roman"/>
          <w:sz w:val="24"/>
          <w:szCs w:val="24"/>
        </w:rPr>
        <w:lastRenderedPageBreak/>
        <w:t>Publishing, pp. 734–745, doi:10.1007/978-3-319-95687-9_61, ISBN 978-3-319-95687-9, retrieved 2024-04-24</w:t>
      </w:r>
    </w:p>
    <w:p w:rsidR="008905D7" w:rsidRDefault="008905D7" w:rsidP="008905D7">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Jackson, Judith (2021), </w:t>
      </w:r>
      <w:r w:rsidRPr="00DD6A73">
        <w:rPr>
          <w:rFonts w:ascii="Times New Roman" w:hAnsi="Times New Roman" w:cs="Times New Roman"/>
          <w:sz w:val="24"/>
          <w:szCs w:val="24"/>
        </w:rPr>
        <w:t>"Global Perspectives on Gender Sensitivity and Economic Benefits", Gender Equality, Cham: Springer International Publishing, pp. 734–745, doi:10.1007/978-3-319-95687-9_61, ISBN 978-3-319-95687-9, retrieved 2024-04-24</w:t>
      </w:r>
    </w:p>
    <w:p w:rsidR="008905D7" w:rsidRPr="00DD6A73" w:rsidRDefault="008905D7" w:rsidP="008905D7">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r w:rsidRPr="00DD6A73">
        <w:rPr>
          <w:rFonts w:ascii="Times New Roman" w:hAnsi="Times New Roman" w:cs="Times New Roman"/>
          <w:sz w:val="24"/>
          <w:szCs w:val="24"/>
        </w:rPr>
        <w:t xml:space="preserve">Judith (2021), Leal </w:t>
      </w:r>
      <w:proofErr w:type="spellStart"/>
      <w:r w:rsidRPr="00DD6A73">
        <w:rPr>
          <w:rFonts w:ascii="Times New Roman" w:hAnsi="Times New Roman" w:cs="Times New Roman"/>
          <w:sz w:val="24"/>
          <w:szCs w:val="24"/>
        </w:rPr>
        <w:t>Filho</w:t>
      </w:r>
      <w:proofErr w:type="spellEnd"/>
      <w:r w:rsidRPr="00DD6A73">
        <w:rPr>
          <w:rFonts w:ascii="Times New Roman" w:hAnsi="Times New Roman" w:cs="Times New Roman"/>
          <w:sz w:val="24"/>
          <w:szCs w:val="24"/>
        </w:rPr>
        <w:t xml:space="preserve">, Walter; Marisa </w:t>
      </w:r>
      <w:proofErr w:type="spellStart"/>
      <w:r w:rsidRPr="00DD6A73">
        <w:rPr>
          <w:rFonts w:ascii="Times New Roman" w:hAnsi="Times New Roman" w:cs="Times New Roman"/>
          <w:sz w:val="24"/>
          <w:szCs w:val="24"/>
        </w:rPr>
        <w:t>Azul</w:t>
      </w:r>
      <w:proofErr w:type="spellEnd"/>
      <w:r w:rsidRPr="00DD6A73">
        <w:rPr>
          <w:rFonts w:ascii="Times New Roman" w:hAnsi="Times New Roman" w:cs="Times New Roman"/>
          <w:sz w:val="24"/>
          <w:szCs w:val="24"/>
        </w:rPr>
        <w:t xml:space="preserve">, </w:t>
      </w:r>
      <w:proofErr w:type="spellStart"/>
      <w:r w:rsidRPr="00DD6A73">
        <w:rPr>
          <w:rFonts w:ascii="Times New Roman" w:hAnsi="Times New Roman" w:cs="Times New Roman"/>
          <w:sz w:val="24"/>
          <w:szCs w:val="24"/>
        </w:rPr>
        <w:t>Anabela</w:t>
      </w:r>
      <w:proofErr w:type="spellEnd"/>
      <w:r w:rsidRPr="00DD6A73">
        <w:rPr>
          <w:rFonts w:ascii="Times New Roman" w:hAnsi="Times New Roman" w:cs="Times New Roman"/>
          <w:sz w:val="24"/>
          <w:szCs w:val="24"/>
        </w:rPr>
        <w:t xml:space="preserve">; </w:t>
      </w:r>
      <w:proofErr w:type="spellStart"/>
      <w:r w:rsidRPr="00DD6A73">
        <w:rPr>
          <w:rFonts w:ascii="Times New Roman" w:hAnsi="Times New Roman" w:cs="Times New Roman"/>
          <w:sz w:val="24"/>
          <w:szCs w:val="24"/>
        </w:rPr>
        <w:t>Brandli</w:t>
      </w:r>
      <w:proofErr w:type="spellEnd"/>
      <w:r w:rsidRPr="00DD6A73">
        <w:rPr>
          <w:rFonts w:ascii="Times New Roman" w:hAnsi="Times New Roman" w:cs="Times New Roman"/>
          <w:sz w:val="24"/>
          <w:szCs w:val="24"/>
        </w:rPr>
        <w:t>, Luciana; Lange Salvia, Amanda (eds.), "Global Perspectives on Gender Sensitivity and Economic Benefits", Gender Equality, Cham: Springer International Publishing, pp. 734–745, doi:10.1007/978-3-319-95687-9_61, ISBN 978-3-319-95687-9, retrieved 2024-04-24</w:t>
      </w:r>
    </w:p>
    <w:p w:rsidR="008905D7" w:rsidRDefault="008905D7" w:rsidP="008905D7">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proofErr w:type="spellStart"/>
      <w:r w:rsidRPr="00DD6A73">
        <w:rPr>
          <w:rFonts w:ascii="Times New Roman" w:hAnsi="Times New Roman" w:cs="Times New Roman"/>
          <w:sz w:val="24"/>
          <w:szCs w:val="24"/>
        </w:rPr>
        <w:t>Kolne</w:t>
      </w:r>
      <w:proofErr w:type="spellEnd"/>
      <w:r w:rsidRPr="00DD6A73">
        <w:rPr>
          <w:rFonts w:ascii="Times New Roman" w:hAnsi="Times New Roman" w:cs="Times New Roman"/>
          <w:sz w:val="24"/>
          <w:szCs w:val="24"/>
        </w:rPr>
        <w:t>, Kendall (2020-11-25). "The training needs for gender-sensitive care in a pediatric rehabilitation hospital: a qualitative study". BMC Medical Education. 20 (1): 468. doi:10.1186/s12909-020-02384-y. ISSN 1472-6920. PMC 7690145. PMID 33238977.</w:t>
      </w:r>
    </w:p>
    <w:p w:rsidR="008905D7" w:rsidRDefault="008905D7" w:rsidP="008905D7">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r w:rsidRPr="00DD6A73">
        <w:rPr>
          <w:rFonts w:ascii="Times New Roman" w:hAnsi="Times New Roman" w:cs="Times New Roman"/>
          <w:sz w:val="24"/>
          <w:szCs w:val="24"/>
        </w:rPr>
        <w:t xml:space="preserve">Lindsay, Sally; </w:t>
      </w:r>
      <w:proofErr w:type="spellStart"/>
      <w:r w:rsidRPr="00DD6A73">
        <w:rPr>
          <w:rFonts w:ascii="Times New Roman" w:hAnsi="Times New Roman" w:cs="Times New Roman"/>
          <w:sz w:val="24"/>
          <w:szCs w:val="24"/>
        </w:rPr>
        <w:t>Kolne</w:t>
      </w:r>
      <w:proofErr w:type="spellEnd"/>
      <w:r w:rsidRPr="00DD6A73">
        <w:rPr>
          <w:rFonts w:ascii="Times New Roman" w:hAnsi="Times New Roman" w:cs="Times New Roman"/>
          <w:sz w:val="24"/>
          <w:szCs w:val="24"/>
        </w:rPr>
        <w:t>, Kendall (2020-11-25). "The training needs for gender-sensitive care in a pediatric rehabilitation hospital: a qualitative study". BMC Medical Education. 20 (1): 468. doi:10.1186/s12909-020-02384-y. ISSN 1472-6920. PMC 7690145. PMID 33238977.</w:t>
      </w:r>
    </w:p>
    <w:p w:rsidR="008905D7" w:rsidRDefault="008905D7" w:rsidP="008905D7">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r w:rsidRPr="00DD6A73">
        <w:rPr>
          <w:rFonts w:ascii="Times New Roman" w:hAnsi="Times New Roman" w:cs="Times New Roman"/>
          <w:sz w:val="24"/>
          <w:szCs w:val="24"/>
        </w:rPr>
        <w:t xml:space="preserve">Lindsay, </w:t>
      </w:r>
      <w:r>
        <w:rPr>
          <w:rFonts w:ascii="Times New Roman" w:hAnsi="Times New Roman" w:cs="Times New Roman"/>
          <w:sz w:val="24"/>
          <w:szCs w:val="24"/>
        </w:rPr>
        <w:t>&amp;</w:t>
      </w:r>
      <w:r w:rsidRPr="00DD6A73">
        <w:rPr>
          <w:rFonts w:ascii="Times New Roman" w:hAnsi="Times New Roman" w:cs="Times New Roman"/>
          <w:sz w:val="24"/>
          <w:szCs w:val="24"/>
        </w:rPr>
        <w:t>, Victoria (December 2019). "Outcomes of gender-sensitivity educational interventions for healthcare providers: A systematic review". Health Education Journal. 78 (8): 958–976. doi:10.1177/0017896919859908. hdl:1807/110493. ISSN 0017-8969.</w:t>
      </w:r>
    </w:p>
    <w:p w:rsidR="008905D7" w:rsidRDefault="008905D7" w:rsidP="008905D7">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Lindsay &amp; </w:t>
      </w:r>
      <w:r w:rsidRPr="00DD6A73">
        <w:rPr>
          <w:rFonts w:ascii="Times New Roman" w:hAnsi="Times New Roman" w:cs="Times New Roman"/>
          <w:sz w:val="24"/>
          <w:szCs w:val="24"/>
        </w:rPr>
        <w:t>Kendall; (December 2019). "Outcomes of gender-sensitivity educational interventions for healthcare providers: A systematic review". Health Education Journal. 78 (8): 958–976. doi:10.1177/0017896919859908. hdl:1807/110493. ISSN 0017-8969.</w:t>
      </w:r>
    </w:p>
    <w:p w:rsidR="008905D7" w:rsidRDefault="008905D7" w:rsidP="008905D7">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r w:rsidRPr="00DD6A73">
        <w:rPr>
          <w:rFonts w:ascii="Times New Roman" w:hAnsi="Times New Roman" w:cs="Times New Roman"/>
          <w:sz w:val="24"/>
          <w:szCs w:val="24"/>
        </w:rPr>
        <w:t xml:space="preserve">Martin, C.L.; L., </w:t>
      </w:r>
      <w:proofErr w:type="spellStart"/>
      <w:r w:rsidRPr="00DD6A73">
        <w:rPr>
          <w:rFonts w:ascii="Times New Roman" w:hAnsi="Times New Roman" w:cs="Times New Roman"/>
          <w:sz w:val="24"/>
          <w:szCs w:val="24"/>
        </w:rPr>
        <w:t>Dinella</w:t>
      </w:r>
      <w:proofErr w:type="spellEnd"/>
      <w:r w:rsidRPr="00DD6A73">
        <w:rPr>
          <w:rFonts w:ascii="Times New Roman" w:hAnsi="Times New Roman" w:cs="Times New Roman"/>
          <w:sz w:val="24"/>
          <w:szCs w:val="24"/>
        </w:rPr>
        <w:t xml:space="preserve"> (2001). "Gender-related Development". International Encyclopedia of the Social &amp; Behavioral Sciences. </w:t>
      </w:r>
      <w:proofErr w:type="spellStart"/>
      <w:r w:rsidRPr="00DD6A73">
        <w:rPr>
          <w:rFonts w:ascii="Times New Roman" w:hAnsi="Times New Roman" w:cs="Times New Roman"/>
          <w:sz w:val="24"/>
          <w:szCs w:val="24"/>
        </w:rPr>
        <w:t>Pergamon</w:t>
      </w:r>
      <w:proofErr w:type="spellEnd"/>
      <w:r w:rsidRPr="00DD6A73">
        <w:rPr>
          <w:rFonts w:ascii="Times New Roman" w:hAnsi="Times New Roman" w:cs="Times New Roman"/>
          <w:sz w:val="24"/>
          <w:szCs w:val="24"/>
        </w:rPr>
        <w:t xml:space="preserve"> Press. pp. 6020–6027. doi:10.1016/B0-08-043076-7/01684-3. ISBN 9780080430768. Retrieved 9 July 2023.</w:t>
      </w:r>
    </w:p>
    <w:p w:rsidR="008905D7" w:rsidRDefault="008905D7" w:rsidP="008905D7">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proofErr w:type="spellStart"/>
      <w:r w:rsidRPr="00DD6A73">
        <w:rPr>
          <w:rFonts w:ascii="Times New Roman" w:hAnsi="Times New Roman" w:cs="Times New Roman"/>
          <w:sz w:val="24"/>
          <w:szCs w:val="24"/>
        </w:rPr>
        <w:lastRenderedPageBreak/>
        <w:t>Palaniappan</w:t>
      </w:r>
      <w:proofErr w:type="spellEnd"/>
      <w:r w:rsidRPr="00DD6A73">
        <w:rPr>
          <w:rFonts w:ascii="Times New Roman" w:hAnsi="Times New Roman" w:cs="Times New Roman"/>
          <w:sz w:val="24"/>
          <w:szCs w:val="24"/>
        </w:rPr>
        <w:t xml:space="preserve">, </w:t>
      </w:r>
      <w:proofErr w:type="spellStart"/>
      <w:r w:rsidRPr="00DD6A73">
        <w:rPr>
          <w:rFonts w:ascii="Times New Roman" w:hAnsi="Times New Roman" w:cs="Times New Roman"/>
          <w:sz w:val="24"/>
          <w:szCs w:val="24"/>
        </w:rPr>
        <w:t>Divya</w:t>
      </w:r>
      <w:proofErr w:type="spellEnd"/>
      <w:r w:rsidRPr="00DD6A73">
        <w:rPr>
          <w:rFonts w:ascii="Times New Roman" w:hAnsi="Times New Roman" w:cs="Times New Roman"/>
          <w:sz w:val="24"/>
          <w:szCs w:val="24"/>
        </w:rPr>
        <w:t>. (2019). Gender Sensitization: Raising Your Kids In A Gender-Neutral Environment. Retrieved from Business World Education.</w:t>
      </w:r>
    </w:p>
    <w:p w:rsidR="008905D7" w:rsidRDefault="008905D7" w:rsidP="008905D7">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r w:rsidRPr="00DD6A73">
        <w:rPr>
          <w:rFonts w:ascii="Times New Roman" w:hAnsi="Times New Roman" w:cs="Times New Roman"/>
          <w:sz w:val="24"/>
          <w:szCs w:val="24"/>
        </w:rPr>
        <w:t>Rothschild, Nathalie (11 April 2012). "Sweden Goes Gender-Neutral". Slate Magazine. Retrieved 2019-12-09.</w:t>
      </w:r>
    </w:p>
    <w:p w:rsidR="008905D7" w:rsidRDefault="008905D7" w:rsidP="008905D7">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r w:rsidRPr="00DD6A73">
        <w:rPr>
          <w:rFonts w:ascii="Times New Roman" w:hAnsi="Times New Roman" w:cs="Times New Roman"/>
          <w:sz w:val="24"/>
          <w:szCs w:val="24"/>
        </w:rPr>
        <w:t xml:space="preserve">Starr, Christine; </w:t>
      </w:r>
      <w:proofErr w:type="spellStart"/>
      <w:r w:rsidRPr="00DD6A73">
        <w:rPr>
          <w:rFonts w:ascii="Times New Roman" w:hAnsi="Times New Roman" w:cs="Times New Roman"/>
          <w:sz w:val="24"/>
          <w:szCs w:val="24"/>
        </w:rPr>
        <w:t>Zurbriggen</w:t>
      </w:r>
      <w:proofErr w:type="spellEnd"/>
      <w:r w:rsidRPr="00DD6A73">
        <w:rPr>
          <w:rFonts w:ascii="Times New Roman" w:hAnsi="Times New Roman" w:cs="Times New Roman"/>
          <w:sz w:val="24"/>
          <w:szCs w:val="24"/>
        </w:rPr>
        <w:t xml:space="preserve">, Eileen (May 2017). "Sandra </w:t>
      </w:r>
      <w:proofErr w:type="spellStart"/>
      <w:r w:rsidRPr="00DD6A73">
        <w:rPr>
          <w:rFonts w:ascii="Times New Roman" w:hAnsi="Times New Roman" w:cs="Times New Roman"/>
          <w:sz w:val="24"/>
          <w:szCs w:val="24"/>
        </w:rPr>
        <w:t>Bem's</w:t>
      </w:r>
      <w:proofErr w:type="spellEnd"/>
      <w:r w:rsidRPr="00DD6A73">
        <w:rPr>
          <w:rFonts w:ascii="Times New Roman" w:hAnsi="Times New Roman" w:cs="Times New Roman"/>
          <w:sz w:val="24"/>
          <w:szCs w:val="24"/>
        </w:rPr>
        <w:t xml:space="preserve"> Gender Schema Theory After 34 Years: A Review of its Reach and Impact". Sex Roles. 76 (9–10): 566–578. doi:10.1007/s11199-016-0591-4. S2CID 255011542. Retrieved 8 July 2023</w:t>
      </w:r>
      <w:r>
        <w:rPr>
          <w:rFonts w:ascii="Times New Roman" w:hAnsi="Times New Roman" w:cs="Times New Roman"/>
          <w:sz w:val="24"/>
          <w:szCs w:val="24"/>
        </w:rPr>
        <w:t>.</w:t>
      </w:r>
    </w:p>
    <w:p w:rsidR="008905D7" w:rsidRDefault="008905D7" w:rsidP="008905D7">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r w:rsidRPr="00DD6A73">
        <w:rPr>
          <w:rFonts w:ascii="Times New Roman" w:hAnsi="Times New Roman" w:cs="Times New Roman"/>
          <w:sz w:val="24"/>
          <w:szCs w:val="24"/>
        </w:rPr>
        <w:t>Snow J. (1936). Snow on gender discrimination: a repaint of two papers, New York common wealth fund.</w:t>
      </w:r>
    </w:p>
    <w:p w:rsidR="008905D7" w:rsidRPr="00DD6A73" w:rsidRDefault="008905D7" w:rsidP="008905D7">
      <w:pPr>
        <w:tabs>
          <w:tab w:val="left" w:pos="720"/>
          <w:tab w:val="left" w:pos="1440"/>
          <w:tab w:val="left" w:pos="2160"/>
          <w:tab w:val="left" w:pos="2880"/>
          <w:tab w:val="left" w:pos="3600"/>
          <w:tab w:val="left" w:pos="4320"/>
          <w:tab w:val="left" w:pos="5040"/>
          <w:tab w:val="left" w:pos="6600"/>
        </w:tabs>
        <w:spacing w:after="0" w:line="360" w:lineRule="auto"/>
        <w:ind w:left="720" w:hanging="720"/>
        <w:jc w:val="both"/>
        <w:rPr>
          <w:rFonts w:ascii="Times New Roman" w:hAnsi="Times New Roman" w:cs="Times New Roman"/>
          <w:sz w:val="24"/>
          <w:szCs w:val="24"/>
        </w:rPr>
      </w:pPr>
      <w:proofErr w:type="spellStart"/>
      <w:r w:rsidRPr="00DD6A73">
        <w:rPr>
          <w:rFonts w:ascii="Times New Roman" w:hAnsi="Times New Roman" w:cs="Times New Roman"/>
          <w:sz w:val="24"/>
          <w:szCs w:val="24"/>
        </w:rPr>
        <w:t>Tejumaiye</w:t>
      </w:r>
      <w:proofErr w:type="spellEnd"/>
      <w:r w:rsidRPr="00DD6A73">
        <w:rPr>
          <w:rFonts w:ascii="Times New Roman" w:hAnsi="Times New Roman" w:cs="Times New Roman"/>
          <w:sz w:val="24"/>
          <w:szCs w:val="24"/>
        </w:rPr>
        <w:t xml:space="preserve"> A (2003): Mass communication research: an introduction Ibadan </w:t>
      </w:r>
      <w:proofErr w:type="spellStart"/>
      <w:r w:rsidRPr="00DD6A73">
        <w:rPr>
          <w:rFonts w:ascii="Times New Roman" w:hAnsi="Times New Roman" w:cs="Times New Roman"/>
          <w:sz w:val="24"/>
          <w:szCs w:val="24"/>
        </w:rPr>
        <w:t>sceptre</w:t>
      </w:r>
      <w:proofErr w:type="spellEnd"/>
      <w:r w:rsidRPr="00DD6A73">
        <w:rPr>
          <w:rFonts w:ascii="Times New Roman" w:hAnsi="Times New Roman" w:cs="Times New Roman"/>
          <w:sz w:val="24"/>
          <w:szCs w:val="24"/>
        </w:rPr>
        <w:t xml:space="preserve"> universal press, Nigeria.</w:t>
      </w:r>
    </w:p>
    <w:p w:rsidR="008905D7" w:rsidRPr="00DD6A73" w:rsidRDefault="008905D7" w:rsidP="008905D7">
      <w:pPr>
        <w:spacing w:after="0" w:line="360" w:lineRule="auto"/>
        <w:rPr>
          <w:rFonts w:ascii="Times New Roman" w:hAnsi="Times New Roman" w:cs="Times New Roman"/>
          <w:b/>
          <w:sz w:val="24"/>
          <w:szCs w:val="24"/>
        </w:rPr>
      </w:pPr>
      <w:r w:rsidRPr="00DD6A73">
        <w:rPr>
          <w:rFonts w:ascii="Times New Roman" w:hAnsi="Times New Roman" w:cs="Times New Roman"/>
          <w:b/>
          <w:sz w:val="24"/>
          <w:szCs w:val="24"/>
        </w:rPr>
        <w:br w:type="page"/>
      </w:r>
    </w:p>
    <w:p w:rsidR="008905D7" w:rsidRPr="00DD6A73" w:rsidRDefault="008905D7" w:rsidP="008905D7">
      <w:pPr>
        <w:spacing w:after="0" w:line="360" w:lineRule="auto"/>
        <w:jc w:val="center"/>
        <w:rPr>
          <w:rFonts w:ascii="Times New Roman" w:hAnsi="Times New Roman" w:cs="Times New Roman"/>
          <w:b/>
          <w:sz w:val="24"/>
          <w:szCs w:val="24"/>
        </w:rPr>
      </w:pPr>
      <w:r w:rsidRPr="00DD6A73">
        <w:rPr>
          <w:rFonts w:ascii="Times New Roman" w:hAnsi="Times New Roman" w:cs="Times New Roman"/>
          <w:b/>
          <w:sz w:val="24"/>
          <w:szCs w:val="24"/>
        </w:rPr>
        <w:lastRenderedPageBreak/>
        <w:t>APPENDIX</w:t>
      </w:r>
    </w:p>
    <w:p w:rsidR="008905D7" w:rsidRPr="00DD6A73" w:rsidRDefault="008905D7" w:rsidP="008905D7">
      <w:pPr>
        <w:spacing w:after="0" w:line="360" w:lineRule="auto"/>
        <w:ind w:left="5040"/>
        <w:jc w:val="both"/>
        <w:rPr>
          <w:rFonts w:ascii="Times New Roman" w:hAnsi="Times New Roman" w:cs="Times New Roman"/>
          <w:sz w:val="24"/>
          <w:szCs w:val="24"/>
        </w:rPr>
      </w:pPr>
      <w:r w:rsidRPr="00DD6A73">
        <w:rPr>
          <w:rFonts w:ascii="Times New Roman" w:hAnsi="Times New Roman" w:cs="Times New Roman"/>
          <w:sz w:val="24"/>
          <w:szCs w:val="24"/>
        </w:rPr>
        <w:t>Kwara State polytechnic, Ilorin,</w:t>
      </w:r>
    </w:p>
    <w:p w:rsidR="008905D7" w:rsidRPr="00DD6A73" w:rsidRDefault="008905D7" w:rsidP="008905D7">
      <w:pPr>
        <w:spacing w:after="0" w:line="360" w:lineRule="auto"/>
        <w:ind w:left="5040"/>
        <w:jc w:val="both"/>
        <w:rPr>
          <w:rFonts w:ascii="Times New Roman" w:hAnsi="Times New Roman" w:cs="Times New Roman"/>
          <w:sz w:val="24"/>
          <w:szCs w:val="24"/>
        </w:rPr>
      </w:pPr>
      <w:r w:rsidRPr="00DD6A73">
        <w:rPr>
          <w:rFonts w:ascii="Times New Roman" w:hAnsi="Times New Roman" w:cs="Times New Roman"/>
          <w:sz w:val="24"/>
          <w:szCs w:val="24"/>
        </w:rPr>
        <w:t>Institute of Information and</w:t>
      </w:r>
    </w:p>
    <w:p w:rsidR="008905D7" w:rsidRPr="00DD6A73" w:rsidRDefault="008905D7" w:rsidP="008905D7">
      <w:pPr>
        <w:spacing w:after="0" w:line="360" w:lineRule="auto"/>
        <w:ind w:left="5040"/>
        <w:jc w:val="both"/>
        <w:rPr>
          <w:rFonts w:ascii="Times New Roman" w:hAnsi="Times New Roman" w:cs="Times New Roman"/>
          <w:sz w:val="24"/>
          <w:szCs w:val="24"/>
        </w:rPr>
      </w:pPr>
      <w:r w:rsidRPr="00DD6A73">
        <w:rPr>
          <w:rFonts w:ascii="Times New Roman" w:hAnsi="Times New Roman" w:cs="Times New Roman"/>
          <w:sz w:val="24"/>
          <w:szCs w:val="24"/>
        </w:rPr>
        <w:t>Communication Technology,</w:t>
      </w:r>
    </w:p>
    <w:p w:rsidR="008905D7" w:rsidRPr="00DD6A73" w:rsidRDefault="008905D7" w:rsidP="008905D7">
      <w:pPr>
        <w:spacing w:after="0" w:line="360" w:lineRule="auto"/>
        <w:ind w:left="5040"/>
        <w:jc w:val="both"/>
        <w:rPr>
          <w:rFonts w:ascii="Times New Roman" w:hAnsi="Times New Roman" w:cs="Times New Roman"/>
          <w:sz w:val="24"/>
          <w:szCs w:val="24"/>
        </w:rPr>
      </w:pPr>
      <w:r w:rsidRPr="00DD6A73">
        <w:rPr>
          <w:rFonts w:ascii="Times New Roman" w:hAnsi="Times New Roman" w:cs="Times New Roman"/>
          <w:sz w:val="24"/>
          <w:szCs w:val="24"/>
        </w:rPr>
        <w:t>Department of Mass Communication,</w:t>
      </w:r>
    </w:p>
    <w:p w:rsidR="008905D7" w:rsidRPr="00DD6A73" w:rsidRDefault="008905D7" w:rsidP="008905D7">
      <w:pPr>
        <w:spacing w:after="0" w:line="360" w:lineRule="auto"/>
        <w:jc w:val="both"/>
        <w:rPr>
          <w:rFonts w:ascii="Times New Roman" w:hAnsi="Times New Roman" w:cs="Times New Roman"/>
          <w:sz w:val="24"/>
          <w:szCs w:val="24"/>
        </w:rPr>
      </w:pPr>
      <w:r w:rsidRPr="00DD6A73">
        <w:rPr>
          <w:rFonts w:ascii="Times New Roman" w:hAnsi="Times New Roman" w:cs="Times New Roman"/>
          <w:sz w:val="24"/>
          <w:szCs w:val="24"/>
        </w:rPr>
        <w:t>Dear respondent,</w:t>
      </w:r>
    </w:p>
    <w:p w:rsidR="008905D7" w:rsidRPr="00DD6A73" w:rsidRDefault="008905D7" w:rsidP="008905D7">
      <w:pPr>
        <w:spacing w:after="0" w:line="360" w:lineRule="auto"/>
        <w:jc w:val="both"/>
        <w:rPr>
          <w:rFonts w:ascii="Times New Roman" w:hAnsi="Times New Roman" w:cs="Times New Roman"/>
          <w:sz w:val="24"/>
          <w:szCs w:val="24"/>
        </w:rPr>
      </w:pPr>
      <w:r w:rsidRPr="00DD6A73">
        <w:rPr>
          <w:rFonts w:ascii="Times New Roman" w:hAnsi="Times New Roman" w:cs="Times New Roman"/>
          <w:sz w:val="24"/>
          <w:szCs w:val="24"/>
        </w:rPr>
        <w:tab/>
        <w:t>We are ND II student of the above-named Institution and Department carrying out a research on the “</w:t>
      </w:r>
      <w:r w:rsidRPr="00DD6A73">
        <w:rPr>
          <w:rFonts w:ascii="Times New Roman" w:hAnsi="Times New Roman" w:cs="Times New Roman"/>
          <w:b/>
          <w:sz w:val="24"/>
          <w:szCs w:val="24"/>
        </w:rPr>
        <w:t>The effectiveness of gender sensitive radio programming in promoting equality</w:t>
      </w:r>
      <w:r w:rsidRPr="00DD6A73">
        <w:rPr>
          <w:rFonts w:ascii="Times New Roman" w:hAnsi="Times New Roman" w:cs="Times New Roman"/>
          <w:sz w:val="24"/>
          <w:szCs w:val="24"/>
        </w:rPr>
        <w:t xml:space="preserve"> </w:t>
      </w:r>
      <w:r w:rsidRPr="00DD6A73">
        <w:rPr>
          <w:rFonts w:ascii="Times New Roman" w:hAnsi="Times New Roman" w:cs="Times New Roman"/>
          <w:b/>
          <w:sz w:val="24"/>
          <w:szCs w:val="24"/>
        </w:rPr>
        <w:t>(A case study of Mass Communication Students)”.</w:t>
      </w:r>
      <w:r w:rsidRPr="00DD6A73">
        <w:rPr>
          <w:rFonts w:ascii="Times New Roman" w:hAnsi="Times New Roman" w:cs="Times New Roman"/>
          <w:sz w:val="24"/>
          <w:szCs w:val="24"/>
        </w:rPr>
        <w:t xml:space="preserve"> We shall be happy if you fill the questionnaire as sincerely as possible</w:t>
      </w:r>
    </w:p>
    <w:p w:rsidR="008905D7" w:rsidRPr="00DD6A73"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sz w:val="24"/>
          <w:szCs w:val="24"/>
        </w:rPr>
        <w:t>Your identity shall be kept confidential as possible; and the data gathered therein will be used strictly for academic purpose.</w:t>
      </w:r>
    </w:p>
    <w:p w:rsidR="008905D7" w:rsidRPr="00DD6A73" w:rsidRDefault="008905D7" w:rsidP="008905D7">
      <w:pPr>
        <w:spacing w:after="0" w:line="360" w:lineRule="auto"/>
        <w:ind w:firstLine="720"/>
        <w:jc w:val="both"/>
        <w:rPr>
          <w:rFonts w:ascii="Times New Roman" w:hAnsi="Times New Roman" w:cs="Times New Roman"/>
          <w:sz w:val="24"/>
          <w:szCs w:val="24"/>
        </w:rPr>
      </w:pPr>
      <w:r w:rsidRPr="00DD6A73">
        <w:rPr>
          <w:rFonts w:ascii="Times New Roman" w:hAnsi="Times New Roman" w:cs="Times New Roman"/>
          <w:b/>
          <w:sz w:val="24"/>
          <w:szCs w:val="24"/>
        </w:rPr>
        <w:t>INSTRUCTION:</w:t>
      </w:r>
      <w:r w:rsidRPr="00DD6A73">
        <w:rPr>
          <w:rFonts w:ascii="Times New Roman" w:hAnsi="Times New Roman" w:cs="Times New Roman"/>
          <w:sz w:val="24"/>
          <w:szCs w:val="24"/>
        </w:rPr>
        <w:t xml:space="preserve"> Please </w:t>
      </w:r>
      <w:r w:rsidRPr="00DD6A73">
        <w:rPr>
          <w:rFonts w:ascii="Times New Roman" w:hAnsi="Times New Roman" w:cs="Times New Roman"/>
          <w:b/>
          <w:sz w:val="24"/>
          <w:szCs w:val="24"/>
        </w:rPr>
        <w:t>(</w:t>
      </w:r>
      <w:r w:rsidRPr="00DD6A73">
        <w:rPr>
          <w:rFonts w:ascii="Times New Roman" w:hAnsi="Times New Roman" w:cs="Times New Roman"/>
          <w:b/>
          <w:sz w:val="24"/>
          <w:szCs w:val="24"/>
        </w:rPr>
        <w:sym w:font="Wingdings 2" w:char="F050"/>
      </w:r>
      <w:r w:rsidRPr="00DD6A73">
        <w:rPr>
          <w:rFonts w:ascii="Times New Roman" w:hAnsi="Times New Roman" w:cs="Times New Roman"/>
          <w:b/>
          <w:sz w:val="24"/>
          <w:szCs w:val="24"/>
        </w:rPr>
        <w:t>)</w:t>
      </w:r>
      <w:r w:rsidRPr="00DD6A73">
        <w:rPr>
          <w:rFonts w:ascii="Times New Roman" w:hAnsi="Times New Roman" w:cs="Times New Roman"/>
          <w:sz w:val="24"/>
          <w:szCs w:val="24"/>
        </w:rPr>
        <w:t xml:space="preserve"> the answer you consider appropriate. The questionnaire will be in two parts. Section A &amp; B.</w:t>
      </w:r>
    </w:p>
    <w:p w:rsidR="008905D7" w:rsidRPr="00DD6A73" w:rsidRDefault="008905D7" w:rsidP="008905D7">
      <w:pPr>
        <w:spacing w:after="0" w:line="360" w:lineRule="auto"/>
        <w:jc w:val="center"/>
        <w:rPr>
          <w:rFonts w:ascii="Times New Roman" w:hAnsi="Times New Roman" w:cs="Times New Roman"/>
          <w:b/>
          <w:sz w:val="24"/>
          <w:szCs w:val="24"/>
        </w:rPr>
      </w:pPr>
      <w:r w:rsidRPr="00DD6A73">
        <w:rPr>
          <w:rFonts w:ascii="Times New Roman" w:hAnsi="Times New Roman" w:cs="Times New Roman"/>
          <w:b/>
          <w:sz w:val="24"/>
          <w:szCs w:val="24"/>
        </w:rPr>
        <w:t>SECTION A: PERSONAL DATA OF THE RESPONDENT</w:t>
      </w:r>
    </w:p>
    <w:p w:rsidR="008905D7" w:rsidRPr="00DD6A73" w:rsidRDefault="008905D7" w:rsidP="008905D7">
      <w:pPr>
        <w:spacing w:after="0" w:line="360" w:lineRule="auto"/>
        <w:jc w:val="both"/>
        <w:rPr>
          <w:rFonts w:ascii="Times New Roman" w:hAnsi="Times New Roman" w:cs="Times New Roman"/>
          <w:sz w:val="24"/>
          <w:szCs w:val="24"/>
        </w:rPr>
      </w:pPr>
      <w:r w:rsidRPr="00DD6A73">
        <w:rPr>
          <w:rFonts w:ascii="Times New Roman" w:hAnsi="Times New Roman" w:cs="Times New Roman"/>
          <w:sz w:val="24"/>
          <w:szCs w:val="24"/>
        </w:rPr>
        <w:t>1. Gender: (a) Male (  ) (b) Female (  )</w:t>
      </w:r>
    </w:p>
    <w:p w:rsidR="008905D7" w:rsidRPr="00DD6A73" w:rsidRDefault="008905D7" w:rsidP="008905D7">
      <w:pPr>
        <w:spacing w:after="0" w:line="360" w:lineRule="auto"/>
        <w:jc w:val="both"/>
        <w:rPr>
          <w:rFonts w:ascii="Times New Roman" w:hAnsi="Times New Roman" w:cs="Times New Roman"/>
          <w:sz w:val="24"/>
          <w:szCs w:val="24"/>
        </w:rPr>
      </w:pPr>
      <w:r w:rsidRPr="00DD6A73">
        <w:rPr>
          <w:rFonts w:ascii="Times New Roman" w:hAnsi="Times New Roman" w:cs="Times New Roman"/>
          <w:sz w:val="24"/>
          <w:szCs w:val="24"/>
        </w:rPr>
        <w:t>2. Age: (a) 15-20 (  ) (b) 21-25 (  ) (c) 26-30 (  ) (d) 31-35 (  ) (e) 36 and above (  )</w:t>
      </w:r>
    </w:p>
    <w:p w:rsidR="008905D7" w:rsidRPr="00DD6A73" w:rsidRDefault="008905D7" w:rsidP="008905D7">
      <w:pPr>
        <w:spacing w:after="0" w:line="360" w:lineRule="auto"/>
        <w:jc w:val="both"/>
        <w:rPr>
          <w:rFonts w:ascii="Times New Roman" w:hAnsi="Times New Roman" w:cs="Times New Roman"/>
          <w:sz w:val="24"/>
          <w:szCs w:val="24"/>
        </w:rPr>
      </w:pPr>
      <w:r w:rsidRPr="00DD6A73">
        <w:rPr>
          <w:rFonts w:ascii="Times New Roman" w:hAnsi="Times New Roman" w:cs="Times New Roman"/>
          <w:sz w:val="24"/>
          <w:szCs w:val="24"/>
        </w:rPr>
        <w:t>3. Religion: (a) Islam (  ) (b) Christianity (  ) (c) Traditional (  ) (d) Other (  )</w:t>
      </w:r>
    </w:p>
    <w:p w:rsidR="008905D7" w:rsidRPr="00DD6A73" w:rsidRDefault="008905D7" w:rsidP="008905D7">
      <w:pPr>
        <w:spacing w:after="0" w:line="360" w:lineRule="auto"/>
        <w:jc w:val="both"/>
        <w:rPr>
          <w:rFonts w:ascii="Times New Roman" w:hAnsi="Times New Roman" w:cs="Times New Roman"/>
          <w:sz w:val="24"/>
          <w:szCs w:val="24"/>
        </w:rPr>
      </w:pPr>
      <w:r w:rsidRPr="00DD6A73">
        <w:rPr>
          <w:rFonts w:ascii="Times New Roman" w:hAnsi="Times New Roman" w:cs="Times New Roman"/>
          <w:sz w:val="24"/>
          <w:szCs w:val="24"/>
        </w:rPr>
        <w:t>4. Education Qualification (a) HND (b) ND (  ) (c) Others (  )</w:t>
      </w:r>
    </w:p>
    <w:p w:rsidR="008905D7" w:rsidRPr="00DD6A73" w:rsidRDefault="008905D7" w:rsidP="008905D7">
      <w:pPr>
        <w:spacing w:after="0" w:line="360" w:lineRule="auto"/>
        <w:jc w:val="both"/>
        <w:rPr>
          <w:rFonts w:ascii="Times New Roman" w:hAnsi="Times New Roman" w:cs="Times New Roman"/>
          <w:sz w:val="24"/>
          <w:szCs w:val="24"/>
        </w:rPr>
      </w:pPr>
      <w:r w:rsidRPr="00DD6A73">
        <w:rPr>
          <w:rFonts w:ascii="Times New Roman" w:hAnsi="Times New Roman" w:cs="Times New Roman"/>
          <w:sz w:val="24"/>
          <w:szCs w:val="24"/>
        </w:rPr>
        <w:t>5. Marital status (a) single (  ) (b) Married (  ) (c) Others (  )</w:t>
      </w:r>
    </w:p>
    <w:p w:rsidR="008905D7" w:rsidRPr="00DD6A73" w:rsidRDefault="008905D7" w:rsidP="008905D7">
      <w:pPr>
        <w:spacing w:after="0" w:line="360" w:lineRule="auto"/>
        <w:jc w:val="center"/>
        <w:rPr>
          <w:rFonts w:ascii="Times New Roman" w:hAnsi="Times New Roman" w:cs="Times New Roman"/>
          <w:b/>
          <w:sz w:val="24"/>
          <w:szCs w:val="24"/>
        </w:rPr>
      </w:pPr>
      <w:r w:rsidRPr="00DD6A73">
        <w:rPr>
          <w:rFonts w:ascii="Times New Roman" w:hAnsi="Times New Roman" w:cs="Times New Roman"/>
          <w:b/>
          <w:sz w:val="24"/>
          <w:szCs w:val="24"/>
        </w:rPr>
        <w:t>SECTION B - RESEARCH QUESTIONS</w:t>
      </w:r>
    </w:p>
    <w:p w:rsidR="008905D7" w:rsidRPr="00DD6A73" w:rsidRDefault="008905D7" w:rsidP="008905D7">
      <w:pPr>
        <w:spacing w:after="0" w:line="360" w:lineRule="auto"/>
        <w:jc w:val="both"/>
        <w:rPr>
          <w:rFonts w:ascii="Times New Roman" w:hAnsi="Times New Roman" w:cs="Times New Roman"/>
          <w:sz w:val="24"/>
          <w:szCs w:val="24"/>
        </w:rPr>
      </w:pPr>
      <w:r w:rsidRPr="00DD6A73">
        <w:rPr>
          <w:rFonts w:ascii="Times New Roman" w:hAnsi="Times New Roman" w:cs="Times New Roman"/>
          <w:sz w:val="24"/>
          <w:szCs w:val="24"/>
        </w:rPr>
        <w:t xml:space="preserve">6. Do you listen to radio </w:t>
      </w:r>
      <w:proofErr w:type="spellStart"/>
      <w:r w:rsidRPr="00DD6A73">
        <w:rPr>
          <w:rFonts w:ascii="Times New Roman" w:hAnsi="Times New Roman" w:cs="Times New Roman"/>
          <w:sz w:val="24"/>
          <w:szCs w:val="24"/>
        </w:rPr>
        <w:t>programme</w:t>
      </w:r>
      <w:proofErr w:type="spellEnd"/>
      <w:r w:rsidRPr="00DD6A73">
        <w:rPr>
          <w:rFonts w:ascii="Times New Roman" w:hAnsi="Times New Roman" w:cs="Times New Roman"/>
          <w:sz w:val="24"/>
          <w:szCs w:val="24"/>
        </w:rPr>
        <w:t>? (a) Yes (  ) (b) No (  )</w:t>
      </w:r>
    </w:p>
    <w:p w:rsidR="008905D7" w:rsidRPr="00DD6A73" w:rsidRDefault="008905D7" w:rsidP="008905D7">
      <w:pPr>
        <w:spacing w:after="0" w:line="360" w:lineRule="auto"/>
        <w:jc w:val="both"/>
        <w:rPr>
          <w:rFonts w:ascii="Times New Roman" w:hAnsi="Times New Roman" w:cs="Times New Roman"/>
          <w:sz w:val="24"/>
          <w:szCs w:val="24"/>
        </w:rPr>
      </w:pPr>
      <w:r w:rsidRPr="00DD6A73">
        <w:rPr>
          <w:rFonts w:ascii="Times New Roman" w:hAnsi="Times New Roman" w:cs="Times New Roman"/>
          <w:sz w:val="24"/>
          <w:szCs w:val="24"/>
        </w:rPr>
        <w:t xml:space="preserve">7. Which radio station do you listen to? (a) Radio Kwara (  ) (b) Harmony F.M (  ) (c) </w:t>
      </w:r>
      <w:proofErr w:type="spellStart"/>
      <w:r w:rsidRPr="00DD6A73">
        <w:rPr>
          <w:rFonts w:ascii="Times New Roman" w:hAnsi="Times New Roman" w:cs="Times New Roman"/>
          <w:sz w:val="24"/>
          <w:szCs w:val="24"/>
        </w:rPr>
        <w:t>Sobi</w:t>
      </w:r>
      <w:proofErr w:type="spellEnd"/>
      <w:r w:rsidRPr="00DD6A73">
        <w:rPr>
          <w:rFonts w:ascii="Times New Roman" w:hAnsi="Times New Roman" w:cs="Times New Roman"/>
          <w:sz w:val="24"/>
          <w:szCs w:val="24"/>
        </w:rPr>
        <w:t xml:space="preserve"> F.M (  ) (d) None of the above (  )</w:t>
      </w:r>
    </w:p>
    <w:p w:rsidR="008905D7" w:rsidRPr="00DD6A73" w:rsidRDefault="008905D7" w:rsidP="008905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sidRPr="00DD6A73">
        <w:rPr>
          <w:rFonts w:ascii="Times New Roman" w:hAnsi="Times New Roman" w:cs="Times New Roman"/>
          <w:sz w:val="24"/>
          <w:szCs w:val="24"/>
        </w:rPr>
        <w:t>. How often do you listen to radio programs that address gender issues? (a) Always (  ) (b) Often (  )  (c) Sometimes (  )  (d) Rarely (  ) (e) Never (  )</w:t>
      </w:r>
    </w:p>
    <w:p w:rsidR="008905D7" w:rsidRPr="00DD6A73" w:rsidRDefault="008905D7" w:rsidP="008905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r w:rsidRPr="00DD6A73">
        <w:rPr>
          <w:rFonts w:ascii="Times New Roman" w:hAnsi="Times New Roman" w:cs="Times New Roman"/>
          <w:sz w:val="24"/>
          <w:szCs w:val="24"/>
        </w:rPr>
        <w:t>. Which gender benefits more from gender-sensitive programming, in your opinion? (a) Female (  ) (b) Male (  ) (c) Both equally (  ) (d) None (  )</w:t>
      </w:r>
    </w:p>
    <w:p w:rsidR="008905D7" w:rsidRPr="00DD6A73" w:rsidRDefault="008905D7" w:rsidP="008905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r w:rsidRPr="00DD6A73">
        <w:rPr>
          <w:rFonts w:ascii="Times New Roman" w:hAnsi="Times New Roman" w:cs="Times New Roman"/>
          <w:sz w:val="24"/>
          <w:szCs w:val="24"/>
        </w:rPr>
        <w:t>. What areas do you think gender-sensitive radio programs should focus more on? (a) Gender-based violence (  ) (b) Equal job opportunities (  ) (c) Education for girls (  ) (d) Men’s role in gender equality (  )</w:t>
      </w:r>
    </w:p>
    <w:sectPr w:rsidR="008905D7" w:rsidRPr="00DD6A73" w:rsidSect="00667E43">
      <w:pgSz w:w="12240" w:h="15840" w:code="1"/>
      <w:pgMar w:top="1440" w:right="1440" w:bottom="1440" w:left="2016" w:header="720" w:footer="1008"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55652"/>
      <w:docPartObj>
        <w:docPartGallery w:val="Page Numbers (Bottom of Page)"/>
        <w:docPartUnique/>
      </w:docPartObj>
    </w:sdtPr>
    <w:sdtEndPr/>
    <w:sdtContent>
      <w:p w:rsidR="00533843" w:rsidRDefault="008905D7">
        <w:pPr>
          <w:pStyle w:val="Footer"/>
          <w:jc w:val="center"/>
        </w:pPr>
        <w:r>
          <w:fldChar w:fldCharType="begin"/>
        </w:r>
        <w:r>
          <w:instrText xml:space="preserve"> PAGE   \* MERGEFORMAT </w:instrText>
        </w:r>
        <w:r>
          <w:fldChar w:fldCharType="separate"/>
        </w:r>
        <w:r>
          <w:rPr>
            <w:noProof/>
          </w:rPr>
          <w:t>ii</w:t>
        </w:r>
        <w:r>
          <w:fldChar w:fldCharType="end"/>
        </w:r>
        <w:r>
          <w:sym w:font="Wingdings" w:char="F03F"/>
        </w:r>
        <w:r>
          <w:t>…</w:t>
        </w:r>
      </w:p>
    </w:sdtContent>
  </w:sdt>
  <w:p w:rsidR="00533843" w:rsidRPr="009B6617" w:rsidRDefault="008905D7">
    <w:pPr>
      <w:pStyle w:val="Footer"/>
      <w:rPr>
        <w:rFonts w:ascii="Bookman Old Style" w:hAnsi="Bookman Old Style"/>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EA6"/>
      </v:shape>
    </w:pict>
  </w:numPicBullet>
  <w:abstractNum w:abstractNumId="0">
    <w:nsid w:val="012F1012"/>
    <w:multiLevelType w:val="multilevel"/>
    <w:tmpl w:val="60FE6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337671"/>
    <w:multiLevelType w:val="hybridMultilevel"/>
    <w:tmpl w:val="3D3CB0FE"/>
    <w:lvl w:ilvl="0" w:tplc="A2F621C0">
      <w:start w:val="1"/>
      <w:numFmt w:val="decimal"/>
      <w:lvlText w:val="%1."/>
      <w:lvlJc w:val="left"/>
      <w:pPr>
        <w:ind w:left="36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87814C4"/>
    <w:multiLevelType w:val="hybridMultilevel"/>
    <w:tmpl w:val="9118AD4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0E64D6"/>
    <w:multiLevelType w:val="multilevel"/>
    <w:tmpl w:val="6DB2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710636"/>
    <w:multiLevelType w:val="hybridMultilevel"/>
    <w:tmpl w:val="0E8EA3B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8203151"/>
    <w:multiLevelType w:val="hybridMultilevel"/>
    <w:tmpl w:val="7FC62FA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CEB29D9"/>
    <w:multiLevelType w:val="hybridMultilevel"/>
    <w:tmpl w:val="32DC956C"/>
    <w:lvl w:ilvl="0" w:tplc="1C8464E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A40DCF"/>
    <w:multiLevelType w:val="multilevel"/>
    <w:tmpl w:val="DC6A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F509BE"/>
    <w:multiLevelType w:val="multilevel"/>
    <w:tmpl w:val="E200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CA67B6"/>
    <w:multiLevelType w:val="multilevel"/>
    <w:tmpl w:val="E8F2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754DAC"/>
    <w:multiLevelType w:val="multilevel"/>
    <w:tmpl w:val="EE6C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8B1FBD"/>
    <w:multiLevelType w:val="hybridMultilevel"/>
    <w:tmpl w:val="BC04791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7324C2"/>
    <w:multiLevelType w:val="multilevel"/>
    <w:tmpl w:val="D4AA3FA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327614B9"/>
    <w:multiLevelType w:val="hybridMultilevel"/>
    <w:tmpl w:val="266C6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DE6C37"/>
    <w:multiLevelType w:val="multilevel"/>
    <w:tmpl w:val="7986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772469"/>
    <w:multiLevelType w:val="hybridMultilevel"/>
    <w:tmpl w:val="82B60272"/>
    <w:lvl w:ilvl="0" w:tplc="A1D63A72">
      <w:start w:val="1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1314BE"/>
    <w:multiLevelType w:val="hybridMultilevel"/>
    <w:tmpl w:val="DFD8E6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2310BD2"/>
    <w:multiLevelType w:val="multilevel"/>
    <w:tmpl w:val="5D948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73035E"/>
    <w:multiLevelType w:val="multilevel"/>
    <w:tmpl w:val="168660A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nsid w:val="55931F4A"/>
    <w:multiLevelType w:val="hybridMultilevel"/>
    <w:tmpl w:val="429A8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D76936"/>
    <w:multiLevelType w:val="hybridMultilevel"/>
    <w:tmpl w:val="1302881A"/>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A083722"/>
    <w:multiLevelType w:val="multilevel"/>
    <w:tmpl w:val="B8146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646BF2"/>
    <w:multiLevelType w:val="hybridMultilevel"/>
    <w:tmpl w:val="EF5A0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C038D2"/>
    <w:multiLevelType w:val="multilevel"/>
    <w:tmpl w:val="055A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6"/>
  </w:num>
  <w:num w:numId="3">
    <w:abstractNumId w:val="8"/>
  </w:num>
  <w:num w:numId="4">
    <w:abstractNumId w:val="17"/>
  </w:num>
  <w:num w:numId="5">
    <w:abstractNumId w:val="0"/>
  </w:num>
  <w:num w:numId="6">
    <w:abstractNumId w:val="20"/>
  </w:num>
  <w:num w:numId="7">
    <w:abstractNumId w:val="12"/>
  </w:num>
  <w:num w:numId="8">
    <w:abstractNumId w:val="21"/>
  </w:num>
  <w:num w:numId="9">
    <w:abstractNumId w:val="9"/>
  </w:num>
  <w:num w:numId="10">
    <w:abstractNumId w:val="3"/>
  </w:num>
  <w:num w:numId="11">
    <w:abstractNumId w:val="10"/>
  </w:num>
  <w:num w:numId="12">
    <w:abstractNumId w:val="7"/>
  </w:num>
  <w:num w:numId="13">
    <w:abstractNumId w:val="14"/>
  </w:num>
  <w:num w:numId="14">
    <w:abstractNumId w:val="23"/>
  </w:num>
  <w:num w:numId="15">
    <w:abstractNumId w:val="4"/>
  </w:num>
  <w:num w:numId="16">
    <w:abstractNumId w:val="1"/>
  </w:num>
  <w:num w:numId="17">
    <w:abstractNumId w:val="6"/>
  </w:num>
  <w:num w:numId="18">
    <w:abstractNumId w:val="15"/>
  </w:num>
  <w:num w:numId="19">
    <w:abstractNumId w:val="2"/>
  </w:num>
  <w:num w:numId="20">
    <w:abstractNumId w:val="11"/>
  </w:num>
  <w:num w:numId="21">
    <w:abstractNumId w:val="13"/>
  </w:num>
  <w:num w:numId="22">
    <w:abstractNumId w:val="19"/>
  </w:num>
  <w:num w:numId="23">
    <w:abstractNumId w:val="5"/>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905D7"/>
    <w:rsid w:val="00042DE7"/>
    <w:rsid w:val="000D53E4"/>
    <w:rsid w:val="00220395"/>
    <w:rsid w:val="00504AC7"/>
    <w:rsid w:val="008905D7"/>
    <w:rsid w:val="009A03BC"/>
    <w:rsid w:val="009B57CD"/>
    <w:rsid w:val="00F716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5D7"/>
    <w:pPr>
      <w:spacing w:after="200" w:line="276" w:lineRule="auto"/>
    </w:pPr>
  </w:style>
  <w:style w:type="paragraph" w:styleId="Heading1">
    <w:name w:val="heading 1"/>
    <w:basedOn w:val="Normal"/>
    <w:next w:val="Normal"/>
    <w:link w:val="Heading1Char"/>
    <w:qFormat/>
    <w:rsid w:val="008905D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8905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905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8905D7"/>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05D7"/>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905D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905D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905D7"/>
    <w:rPr>
      <w:rFonts w:asciiTheme="majorHAnsi" w:eastAsiaTheme="majorEastAsia" w:hAnsiTheme="majorHAnsi" w:cstheme="majorBidi"/>
      <w:b/>
      <w:bCs/>
      <w:i/>
      <w:iCs/>
      <w:color w:val="5B9BD5" w:themeColor="accent1"/>
    </w:rPr>
  </w:style>
  <w:style w:type="paragraph" w:styleId="ListParagraph">
    <w:name w:val="List Paragraph"/>
    <w:basedOn w:val="Normal"/>
    <w:uiPriority w:val="34"/>
    <w:qFormat/>
    <w:rsid w:val="008905D7"/>
    <w:pPr>
      <w:ind w:left="720"/>
      <w:contextualSpacing/>
    </w:pPr>
  </w:style>
  <w:style w:type="paragraph" w:styleId="NormalWeb">
    <w:name w:val="Normal (Web)"/>
    <w:basedOn w:val="Normal"/>
    <w:uiPriority w:val="99"/>
    <w:unhideWhenUsed/>
    <w:rsid w:val="008905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905D7"/>
    <w:rPr>
      <w:color w:val="0000FF"/>
      <w:u w:val="single"/>
    </w:rPr>
  </w:style>
  <w:style w:type="character" w:styleId="Strong">
    <w:name w:val="Strong"/>
    <w:basedOn w:val="DefaultParagraphFont"/>
    <w:uiPriority w:val="22"/>
    <w:qFormat/>
    <w:rsid w:val="008905D7"/>
    <w:rPr>
      <w:b/>
      <w:bCs/>
    </w:rPr>
  </w:style>
  <w:style w:type="character" w:customStyle="1" w:styleId="mw-headline">
    <w:name w:val="mw-headline"/>
    <w:basedOn w:val="DefaultParagraphFont"/>
    <w:rsid w:val="008905D7"/>
  </w:style>
  <w:style w:type="character" w:customStyle="1" w:styleId="mw-editsection">
    <w:name w:val="mw-editsection"/>
    <w:basedOn w:val="DefaultParagraphFont"/>
    <w:rsid w:val="008905D7"/>
  </w:style>
  <w:style w:type="character" w:customStyle="1" w:styleId="mw-editsection-bracket">
    <w:name w:val="mw-editsection-bracket"/>
    <w:basedOn w:val="DefaultParagraphFont"/>
    <w:rsid w:val="008905D7"/>
  </w:style>
  <w:style w:type="paragraph" w:customStyle="1" w:styleId="readability-styled">
    <w:name w:val="readability-styled"/>
    <w:basedOn w:val="Normal"/>
    <w:rsid w:val="008905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wrap">
    <w:name w:val="nowrap"/>
    <w:basedOn w:val="DefaultParagraphFont"/>
    <w:rsid w:val="008905D7"/>
  </w:style>
  <w:style w:type="character" w:styleId="FollowedHyperlink">
    <w:name w:val="FollowedHyperlink"/>
    <w:basedOn w:val="DefaultParagraphFont"/>
    <w:uiPriority w:val="99"/>
    <w:unhideWhenUsed/>
    <w:rsid w:val="008905D7"/>
    <w:rPr>
      <w:color w:val="800080"/>
      <w:u w:val="single"/>
    </w:rPr>
  </w:style>
  <w:style w:type="character" w:customStyle="1" w:styleId="mw-cite-backlink">
    <w:name w:val="mw-cite-backlink"/>
    <w:basedOn w:val="DefaultParagraphFont"/>
    <w:rsid w:val="008905D7"/>
  </w:style>
  <w:style w:type="character" w:customStyle="1" w:styleId="cite-accessibility-label">
    <w:name w:val="cite-accessibility-label"/>
    <w:basedOn w:val="DefaultParagraphFont"/>
    <w:rsid w:val="008905D7"/>
  </w:style>
  <w:style w:type="character" w:customStyle="1" w:styleId="reference-text">
    <w:name w:val="reference-text"/>
    <w:basedOn w:val="DefaultParagraphFont"/>
    <w:rsid w:val="008905D7"/>
  </w:style>
  <w:style w:type="character" w:styleId="HTMLCite">
    <w:name w:val="HTML Cite"/>
    <w:basedOn w:val="DefaultParagraphFont"/>
    <w:uiPriority w:val="99"/>
    <w:unhideWhenUsed/>
    <w:rsid w:val="008905D7"/>
    <w:rPr>
      <w:i/>
      <w:iCs/>
    </w:rPr>
  </w:style>
  <w:style w:type="character" w:customStyle="1" w:styleId="plainlinks">
    <w:name w:val="plainlinks"/>
    <w:basedOn w:val="DefaultParagraphFont"/>
    <w:rsid w:val="008905D7"/>
  </w:style>
  <w:style w:type="character" w:customStyle="1" w:styleId="z3988">
    <w:name w:val="z3988"/>
    <w:basedOn w:val="DefaultParagraphFont"/>
    <w:rsid w:val="008905D7"/>
  </w:style>
  <w:style w:type="character" w:customStyle="1" w:styleId="reference-accessdate">
    <w:name w:val="reference-accessdate"/>
    <w:basedOn w:val="DefaultParagraphFont"/>
    <w:rsid w:val="008905D7"/>
  </w:style>
  <w:style w:type="paragraph" w:styleId="BalloonText">
    <w:name w:val="Balloon Text"/>
    <w:basedOn w:val="Normal"/>
    <w:link w:val="BalloonTextChar"/>
    <w:rsid w:val="008905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905D7"/>
    <w:rPr>
      <w:rFonts w:ascii="Tahoma" w:hAnsi="Tahoma" w:cs="Tahoma"/>
      <w:sz w:val="16"/>
      <w:szCs w:val="16"/>
    </w:rPr>
  </w:style>
  <w:style w:type="paragraph" w:customStyle="1" w:styleId="p1">
    <w:name w:val="p1"/>
    <w:basedOn w:val="Normal"/>
    <w:rsid w:val="008905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8905D7"/>
  </w:style>
  <w:style w:type="character" w:customStyle="1" w:styleId="s2">
    <w:name w:val="s2"/>
    <w:basedOn w:val="DefaultParagraphFont"/>
    <w:rsid w:val="008905D7"/>
  </w:style>
  <w:style w:type="character" w:customStyle="1" w:styleId="apple-converted-space">
    <w:name w:val="apple-converted-space"/>
    <w:basedOn w:val="DefaultParagraphFont"/>
    <w:rsid w:val="008905D7"/>
  </w:style>
  <w:style w:type="paragraph" w:customStyle="1" w:styleId="p2">
    <w:name w:val="p2"/>
    <w:basedOn w:val="Normal"/>
    <w:rsid w:val="008905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8905D7"/>
  </w:style>
  <w:style w:type="paragraph" w:styleId="Header">
    <w:name w:val="header"/>
    <w:basedOn w:val="Normal"/>
    <w:link w:val="HeaderChar"/>
    <w:rsid w:val="008905D7"/>
    <w:pPr>
      <w:tabs>
        <w:tab w:val="center" w:pos="4680"/>
        <w:tab w:val="right" w:pos="9360"/>
      </w:tabs>
      <w:spacing w:after="0" w:line="240" w:lineRule="auto"/>
    </w:pPr>
  </w:style>
  <w:style w:type="character" w:customStyle="1" w:styleId="HeaderChar">
    <w:name w:val="Header Char"/>
    <w:basedOn w:val="DefaultParagraphFont"/>
    <w:link w:val="Header"/>
    <w:rsid w:val="008905D7"/>
  </w:style>
  <w:style w:type="paragraph" w:styleId="Footer">
    <w:name w:val="footer"/>
    <w:basedOn w:val="Normal"/>
    <w:link w:val="FooterChar"/>
    <w:uiPriority w:val="99"/>
    <w:rsid w:val="00890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5D7"/>
  </w:style>
  <w:style w:type="table" w:styleId="TableGrid">
    <w:name w:val="Table Grid"/>
    <w:basedOn w:val="TableNormal"/>
    <w:uiPriority w:val="59"/>
    <w:rsid w:val="008905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8905D7"/>
    <w:rPr>
      <w:i/>
      <w:iCs/>
    </w:rPr>
  </w:style>
  <w:style w:type="paragraph" w:customStyle="1" w:styleId="p">
    <w:name w:val="p"/>
    <w:basedOn w:val="Normal"/>
    <w:rsid w:val="008905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8905D7"/>
    <w:rPr>
      <w:rFonts w:ascii="Calibri" w:eastAsia="Calibri" w:hAnsi="Calibri" w:cs="Times New Roman"/>
    </w:rPr>
  </w:style>
  <w:style w:type="paragraph" w:styleId="NoSpacing">
    <w:name w:val="No Spacing"/>
    <w:link w:val="NoSpacingChar"/>
    <w:uiPriority w:val="1"/>
    <w:qFormat/>
    <w:rsid w:val="008905D7"/>
    <w:pPr>
      <w:spacing w:after="0" w:line="240" w:lineRule="auto"/>
    </w:pPr>
    <w:rPr>
      <w:rFonts w:ascii="Calibri" w:eastAsia="Calibri" w:hAnsi="Calibri" w:cs="Times New Roman"/>
    </w:rPr>
  </w:style>
  <w:style w:type="paragraph" w:customStyle="1" w:styleId="Default">
    <w:name w:val="Default"/>
    <w:qFormat/>
    <w:rsid w:val="008905D7"/>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jpfdse">
    <w:name w:val="jpfdse"/>
    <w:basedOn w:val="DefaultParagraphFont"/>
    <w:rsid w:val="008905D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econdary_sources" TargetMode="External"/><Relationship Id="rId13" Type="http://schemas.openxmlformats.org/officeDocument/2006/relationships/hyperlink" Target="https://web.archive.org/web/20131008051216/http:/www.consad.com/content/reports/Gender%20Wage%20Gap%20Final%20Report.pdf" TargetMode="External"/><Relationship Id="rId3" Type="http://schemas.openxmlformats.org/officeDocument/2006/relationships/settings" Target="settings.xml"/><Relationship Id="rId7" Type="http://schemas.openxmlformats.org/officeDocument/2006/relationships/hyperlink" Target="https://en.wikipedia.org/wiki/Scholarly_paper" TargetMode="External"/><Relationship Id="rId12" Type="http://schemas.openxmlformats.org/officeDocument/2006/relationships/hyperlink" Target="https://en.wikipedia.org/wiki/Cluster_sampl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ki/Review_article" TargetMode="External"/><Relationship Id="rId11" Type="http://schemas.openxmlformats.org/officeDocument/2006/relationships/hyperlink" Target="http://www.un.org/africarenewal/magazine/july-2005/community-radio-voice-poor" TargetMode="External"/><Relationship Id="rId5" Type="http://schemas.openxmlformats.org/officeDocument/2006/relationships/footer" Target="footer1.xml"/><Relationship Id="rId15" Type="http://schemas.openxmlformats.org/officeDocument/2006/relationships/fontTable" Target="fontTable.xml"/><Relationship Id="rId10" Type="http://schemas.openxmlformats.org/officeDocument/2006/relationships/hyperlink" Target="https://en.wikipedia.org/wiki/Book_reviews" TargetMode="External"/><Relationship Id="rId4" Type="http://schemas.openxmlformats.org/officeDocument/2006/relationships/webSettings" Target="webSettings.xml"/><Relationship Id="rId9" Type="http://schemas.openxmlformats.org/officeDocument/2006/relationships/hyperlink" Target="https://en.wikipedia.org/wiki/Academic_journals" TargetMode="External"/><Relationship Id="rId14" Type="http://schemas.openxmlformats.org/officeDocument/2006/relationships/hyperlink" Target="http://www.consad.com/content/reports/Gender%20Wage%20Gap%20Final%20Report.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32</Pages>
  <Words>7299</Words>
  <Characters>41608</Characters>
  <Application>Microsoft Office Word</Application>
  <DocSecurity>0</DocSecurity>
  <Lines>346</Lines>
  <Paragraphs>97</Paragraphs>
  <ScaleCrop>false</ScaleCrop>
  <Company/>
  <LinksUpToDate>false</LinksUpToDate>
  <CharactersWithSpaces>48810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T&amp;K</dc:creator>
  <cp:lastModifiedBy>T&amp;K</cp:lastModifiedBy>
  <cp:revision>1</cp:revision>
  <dcterms:created xsi:type="dcterms:W3CDTF">2025-09-02T17:37:00Z</dcterms:created>
  <dcterms:modified xsi:type="dcterms:W3CDTF">2025-09-02T17:47:00Z</dcterms:modified>
</cp:coreProperties>
</file>