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1F6F" w:rsidRDefault="00171F6F" w:rsidP="00171F6F">
      <w:pPr>
        <w:pStyle w:val="Heading1"/>
        <w:rPr>
          <w:rFonts w:ascii="Times New Roman" w:hAnsi="Times New Roman" w:cs="Times New Roman"/>
          <w:color w:val="auto"/>
          <w:sz w:val="24"/>
          <w:szCs w:val="24"/>
        </w:rPr>
      </w:pPr>
      <w:r>
        <w:rPr>
          <w:rFonts w:ascii="Times New Roman" w:hAnsi="Times New Roman" w:cs="Times New Roman"/>
          <w:noProof/>
          <w:color w:val="auto"/>
          <w:sz w:val="40"/>
        </w:rPr>
        <w:drawing>
          <wp:anchor distT="0" distB="0" distL="114300" distR="114300" simplePos="0" relativeHeight="251664384" behindDoc="1" locked="0" layoutInCell="1" allowOverlap="1" wp14:anchorId="60F38783" wp14:editId="79A29E54">
            <wp:simplePos x="0" y="0"/>
            <wp:positionH relativeFrom="margin">
              <wp:align>center</wp:align>
            </wp:positionH>
            <wp:positionV relativeFrom="paragraph">
              <wp:posOffset>0</wp:posOffset>
            </wp:positionV>
            <wp:extent cx="1247775" cy="1209675"/>
            <wp:effectExtent l="0" t="0" r="0" b="0"/>
            <wp:wrapNone/>
            <wp:docPr id="626997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97925"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247758" cy="1209897"/>
                    </a:xfrm>
                    <a:prstGeom prst="rect">
                      <a:avLst/>
                    </a:prstGeom>
                    <a:noFill/>
                    <a:ln>
                      <a:noFill/>
                    </a:ln>
                  </pic:spPr>
                </pic:pic>
              </a:graphicData>
            </a:graphic>
          </wp:anchor>
        </w:drawing>
      </w:r>
      <w:bookmarkStart w:id="0" w:name="_Toc172694718"/>
    </w:p>
    <w:p w:rsidR="00171F6F" w:rsidRDefault="00171F6F" w:rsidP="00171F6F">
      <w:pPr>
        <w:pStyle w:val="Heading1"/>
        <w:rPr>
          <w:rFonts w:ascii="Times New Roman" w:hAnsi="Times New Roman" w:cs="Times New Roman"/>
          <w:color w:val="auto"/>
          <w:sz w:val="24"/>
          <w:szCs w:val="24"/>
        </w:rPr>
      </w:pPr>
    </w:p>
    <w:p w:rsidR="00171F6F" w:rsidRDefault="00171F6F" w:rsidP="00171F6F">
      <w:pPr>
        <w:pStyle w:val="Heading1"/>
        <w:jc w:val="center"/>
        <w:rPr>
          <w:rFonts w:ascii="Times New Roman" w:hAnsi="Times New Roman" w:cs="Times New Roman"/>
          <w:color w:val="auto"/>
          <w:sz w:val="40"/>
        </w:rPr>
      </w:pPr>
    </w:p>
    <w:p w:rsidR="00171F6F" w:rsidRDefault="00171F6F" w:rsidP="00171F6F">
      <w:pPr>
        <w:pStyle w:val="Heading1"/>
        <w:jc w:val="center"/>
        <w:rPr>
          <w:rFonts w:ascii="Times New Roman" w:hAnsi="Times New Roman" w:cs="Times New Roman"/>
          <w:color w:val="auto"/>
          <w:sz w:val="40"/>
        </w:rPr>
      </w:pPr>
      <w:r>
        <w:rPr>
          <w:rFonts w:ascii="Times New Roman" w:hAnsi="Times New Roman" w:cs="Times New Roman"/>
          <w:color w:val="auto"/>
          <w:sz w:val="40"/>
        </w:rPr>
        <w:t>KWARA STATE POLYTECHNIC, ILORIN</w:t>
      </w:r>
    </w:p>
    <w:p w:rsidR="00171F6F" w:rsidRDefault="00171F6F" w:rsidP="00171F6F"/>
    <w:bookmarkEnd w:id="0"/>
    <w:p w:rsidR="00171F6F" w:rsidRDefault="00171F6F" w:rsidP="00171F6F">
      <w:pPr>
        <w:pStyle w:val="Heading2"/>
        <w:spacing w:after="114"/>
        <w:ind w:right="2"/>
        <w:jc w:val="center"/>
        <w:rPr>
          <w:b w:val="0"/>
          <w:sz w:val="32"/>
          <w:szCs w:val="32"/>
          <w14:shadow w14:blurRad="38100" w14:dist="19050" w14:dir="2700000" w14:sx="100000" w14:sy="100000" w14:kx="0" w14:ky="0" w14:algn="tl">
            <w14:schemeClr w14:val="dk1">
              <w14:alpha w14:val="60000"/>
            </w14:schemeClr>
          </w14:shadow>
        </w:rPr>
      </w:pPr>
      <w:r>
        <w:rPr>
          <w:b w:val="0"/>
          <w:bCs w:val="0"/>
          <w:sz w:val="32"/>
          <w:szCs w:val="32"/>
          <w14:shadow w14:blurRad="38100" w14:dist="19050" w14:dir="2700000" w14:sx="100000" w14:sy="100000" w14:kx="0" w14:ky="0" w14:algn="tl">
            <w14:schemeClr w14:val="dk1">
              <w14:alpha w14:val="60000"/>
            </w14:schemeClr>
          </w14:shadow>
        </w:rPr>
        <w:t>DESIGN AND FABRICATION OF A 6.2 KVA HYBRID SOLAR-GRID DIESEL GENERATOR SYSTEM</w:t>
      </w:r>
    </w:p>
    <w:p w:rsidR="00171F6F" w:rsidRDefault="00171F6F" w:rsidP="00171F6F">
      <w:pPr>
        <w:jc w:val="center"/>
        <w:rPr>
          <w:b/>
          <w:sz w:val="40"/>
        </w:rPr>
      </w:pPr>
    </w:p>
    <w:p w:rsidR="00171F6F" w:rsidRDefault="00171F6F" w:rsidP="00171F6F">
      <w:pPr>
        <w:jc w:val="center"/>
        <w:rPr>
          <w:b/>
          <w:sz w:val="40"/>
        </w:rPr>
      </w:pPr>
      <w:r>
        <w:rPr>
          <w:b/>
          <w:sz w:val="40"/>
        </w:rPr>
        <w:t>BY</w:t>
      </w:r>
    </w:p>
    <w:p w:rsidR="00171F6F" w:rsidRDefault="00171F6F" w:rsidP="00171F6F">
      <w:pPr>
        <w:jc w:val="center"/>
        <w:rPr>
          <w:b/>
          <w:sz w:val="40"/>
        </w:rPr>
      </w:pPr>
    </w:p>
    <w:p w:rsidR="002E4AB1" w:rsidRPr="002E4AB1" w:rsidRDefault="002E4AB1" w:rsidP="002E4AB1">
      <w:pPr>
        <w:widowControl/>
        <w:autoSpaceDE/>
        <w:autoSpaceDN/>
        <w:spacing w:after="117"/>
        <w:ind w:left="14"/>
        <w:jc w:val="center"/>
        <w:rPr>
          <w:sz w:val="24"/>
          <w:szCs w:val="24"/>
        </w:rPr>
      </w:pPr>
      <w:bookmarkStart w:id="1" w:name="_Toc172694719"/>
      <w:r w:rsidRPr="002E4AB1">
        <w:rPr>
          <w:b/>
          <w:bCs/>
          <w:color w:val="000000"/>
          <w:sz w:val="32"/>
          <w:szCs w:val="32"/>
        </w:rPr>
        <w:t>KABIRU MALIK KOLAWOLE</w:t>
      </w:r>
    </w:p>
    <w:p w:rsidR="00171F6F" w:rsidRDefault="00C754C4" w:rsidP="00C754C4">
      <w:pPr>
        <w:jc w:val="center"/>
        <w:rPr>
          <w:b/>
          <w:bCs/>
          <w:color w:val="000000"/>
          <w:sz w:val="30"/>
          <w:szCs w:val="30"/>
        </w:rPr>
      </w:pPr>
      <w:r w:rsidRPr="00C754C4">
        <w:rPr>
          <w:b/>
          <w:bCs/>
          <w:color w:val="000000"/>
          <w:sz w:val="32"/>
          <w:szCs w:val="32"/>
        </w:rPr>
        <w:t> </w:t>
      </w:r>
      <w:r w:rsidR="002E4AB1">
        <w:rPr>
          <w:b/>
          <w:bCs/>
          <w:color w:val="000000"/>
          <w:sz w:val="30"/>
          <w:szCs w:val="30"/>
        </w:rPr>
        <w:t>ND/23/MEC/PT/0179</w:t>
      </w:r>
    </w:p>
    <w:p w:rsidR="00C754C4" w:rsidRDefault="00C754C4" w:rsidP="00C754C4">
      <w:pPr>
        <w:jc w:val="center"/>
        <w:rPr>
          <w:b/>
          <w:sz w:val="34"/>
        </w:rPr>
      </w:pPr>
    </w:p>
    <w:p w:rsidR="00171F6F" w:rsidRDefault="00171F6F" w:rsidP="00171F6F">
      <w:pPr>
        <w:jc w:val="center"/>
        <w:rPr>
          <w:b/>
          <w:sz w:val="14"/>
        </w:rPr>
      </w:pPr>
    </w:p>
    <w:p w:rsidR="00171F6F" w:rsidRDefault="00171F6F" w:rsidP="00171F6F">
      <w:pPr>
        <w:jc w:val="center"/>
        <w:rPr>
          <w:b/>
          <w:sz w:val="28"/>
          <w:szCs w:val="32"/>
        </w:rPr>
      </w:pPr>
      <w:r>
        <w:rPr>
          <w:b/>
          <w:sz w:val="28"/>
          <w:szCs w:val="32"/>
        </w:rPr>
        <w:t>DEPARTMENT OF MECHANICAL ENGINEERING, INSTITUTE OF TECHNOLOGY (I.O.T), KWARA STATE POLYTECHNIC, ILORIN.</w:t>
      </w:r>
    </w:p>
    <w:p w:rsidR="00171F6F" w:rsidRDefault="00171F6F" w:rsidP="00171F6F">
      <w:pPr>
        <w:jc w:val="center"/>
        <w:rPr>
          <w:b/>
          <w:sz w:val="28"/>
          <w:szCs w:val="32"/>
        </w:rPr>
      </w:pPr>
      <w:r>
        <w:rPr>
          <w:b/>
          <w:sz w:val="28"/>
          <w:szCs w:val="32"/>
        </w:rPr>
        <w:t>IN PARTIAL FULFILLMENT OF THE REQUIREMENT FOR THE AWARD OF NATIONAL DIPLOMA (ND) IN MECHANICAL ENGINEERING.</w:t>
      </w:r>
    </w:p>
    <w:p w:rsidR="00171F6F" w:rsidRDefault="00171F6F" w:rsidP="00171F6F">
      <w:pPr>
        <w:jc w:val="center"/>
        <w:rPr>
          <w:b/>
          <w:sz w:val="28"/>
          <w:szCs w:val="32"/>
        </w:rPr>
      </w:pPr>
    </w:p>
    <w:p w:rsidR="00171F6F" w:rsidRDefault="00171F6F" w:rsidP="00171F6F">
      <w:pPr>
        <w:jc w:val="right"/>
        <w:rPr>
          <w:b/>
          <w:sz w:val="28"/>
          <w:szCs w:val="32"/>
        </w:rPr>
      </w:pPr>
    </w:p>
    <w:p w:rsidR="00171F6F" w:rsidRDefault="00E95B0E" w:rsidP="00171F6F">
      <w:pPr>
        <w:jc w:val="right"/>
        <w:rPr>
          <w:b/>
          <w:sz w:val="28"/>
          <w:szCs w:val="32"/>
        </w:rPr>
      </w:pPr>
      <w:r>
        <w:rPr>
          <w:b/>
          <w:sz w:val="28"/>
          <w:szCs w:val="32"/>
        </w:rPr>
        <w:t>SEPTEMBER</w:t>
      </w:r>
      <w:r w:rsidR="00171F6F">
        <w:rPr>
          <w:b/>
          <w:sz w:val="28"/>
          <w:szCs w:val="32"/>
        </w:rPr>
        <w:t>, 2025.</w:t>
      </w:r>
    </w:p>
    <w:p w:rsidR="00171F6F" w:rsidRDefault="00171F6F" w:rsidP="00171F6F">
      <w:pPr>
        <w:spacing w:line="480" w:lineRule="auto"/>
        <w:jc w:val="center"/>
        <w:rPr>
          <w:sz w:val="24"/>
          <w:szCs w:val="24"/>
        </w:rPr>
      </w:pPr>
      <w:r>
        <w:rPr>
          <w:sz w:val="40"/>
        </w:rPr>
        <w:br w:type="page"/>
      </w:r>
      <w:r>
        <w:rPr>
          <w:b/>
          <w:sz w:val="24"/>
          <w:szCs w:val="24"/>
        </w:rPr>
        <w:lastRenderedPageBreak/>
        <w:t>CERTIFICATION</w:t>
      </w:r>
      <w:bookmarkEnd w:id="1"/>
    </w:p>
    <w:p w:rsidR="00171F6F" w:rsidRPr="00E95B0E" w:rsidRDefault="00171F6F" w:rsidP="00E95B0E">
      <w:pPr>
        <w:tabs>
          <w:tab w:val="left" w:pos="452"/>
          <w:tab w:val="center" w:pos="4514"/>
        </w:tabs>
        <w:spacing w:line="360" w:lineRule="auto"/>
        <w:jc w:val="both"/>
        <w:rPr>
          <w:sz w:val="24"/>
          <w:szCs w:val="32"/>
        </w:rPr>
      </w:pPr>
      <w:r w:rsidRPr="00E95B0E">
        <w:rPr>
          <w:sz w:val="24"/>
          <w:szCs w:val="24"/>
        </w:rPr>
        <w:t>The is to certify this work “</w:t>
      </w:r>
      <w:r w:rsidR="00261B2C" w:rsidRPr="00E95B0E">
        <w:rPr>
          <w:bCs/>
          <w:sz w:val="24"/>
          <w:szCs w:val="32"/>
          <w14:shadow w14:blurRad="38100" w14:dist="19050" w14:dir="2700000" w14:sx="100000" w14:sy="100000" w14:kx="0" w14:ky="0" w14:algn="tl">
            <w14:schemeClr w14:val="dk1">
              <w14:alpha w14:val="60000"/>
            </w14:schemeClr>
          </w14:shadow>
        </w:rPr>
        <w:t>DESIGN AND FABRICATION OF A 6.2 KVA HYBRID SOLAR-GRID DIESEL GENERATOR SYSTEM</w:t>
      </w:r>
      <w:r w:rsidRPr="00E95B0E">
        <w:rPr>
          <w:sz w:val="24"/>
          <w:szCs w:val="24"/>
        </w:rPr>
        <w:t xml:space="preserve">” was carried out by </w:t>
      </w:r>
      <w:r w:rsidR="002E4AB1">
        <w:rPr>
          <w:sz w:val="24"/>
          <w:szCs w:val="32"/>
        </w:rPr>
        <w:t>KABIRU MALIK KOLAWOLE</w:t>
      </w:r>
      <w:r w:rsidR="00AB6968">
        <w:rPr>
          <w:sz w:val="24"/>
          <w:szCs w:val="32"/>
        </w:rPr>
        <w:t xml:space="preserve"> </w:t>
      </w:r>
      <w:r w:rsidRPr="00E95B0E">
        <w:rPr>
          <w:sz w:val="24"/>
          <w:szCs w:val="24"/>
        </w:rPr>
        <w:t>with the matric number ND/23/MEC/PT</w:t>
      </w:r>
      <w:r w:rsidR="002E4AB1">
        <w:rPr>
          <w:sz w:val="24"/>
          <w:szCs w:val="24"/>
        </w:rPr>
        <w:t>/0179</w:t>
      </w:r>
      <w:r w:rsidRPr="00E95B0E">
        <w:rPr>
          <w:sz w:val="24"/>
          <w:szCs w:val="24"/>
        </w:rPr>
        <w:t xml:space="preserve"> in partial fulfilment of the award of National Diploma (ND) in the Department of Mechanical Engineering, Institute of Technology, Kwara State Polytechnic, Ilorin.</w:t>
      </w:r>
    </w:p>
    <w:p w:rsidR="00171F6F" w:rsidRPr="00E95B0E" w:rsidRDefault="00171F6F" w:rsidP="00E95B0E">
      <w:pPr>
        <w:spacing w:line="360" w:lineRule="auto"/>
        <w:ind w:left="14"/>
        <w:jc w:val="both"/>
        <w:rPr>
          <w:sz w:val="24"/>
          <w:szCs w:val="24"/>
        </w:rPr>
      </w:pPr>
    </w:p>
    <w:p w:rsidR="00261B2C" w:rsidRPr="009A65B5" w:rsidRDefault="00261B2C" w:rsidP="00261B2C">
      <w:bookmarkStart w:id="2" w:name="_Toc172694720"/>
    </w:p>
    <w:p w:rsidR="00261B2C" w:rsidRPr="009A65B5" w:rsidRDefault="00261B2C" w:rsidP="00261B2C">
      <w:r w:rsidRPr="009A65B5">
        <w:t>___________________________</w:t>
      </w:r>
      <w:r w:rsidRPr="009A65B5">
        <w:tab/>
      </w:r>
      <w:r w:rsidRPr="009A65B5">
        <w:tab/>
      </w:r>
      <w:r w:rsidRPr="009A65B5">
        <w:tab/>
      </w:r>
      <w:r>
        <w:tab/>
      </w:r>
      <w:r>
        <w:tab/>
      </w:r>
      <w:r w:rsidRPr="009A65B5">
        <w:t>__________________________</w:t>
      </w:r>
    </w:p>
    <w:p w:rsidR="00261B2C" w:rsidRPr="00E06E86" w:rsidRDefault="00261B2C" w:rsidP="00261B2C">
      <w:pPr>
        <w:jc w:val="both"/>
        <w:rPr>
          <w:sz w:val="24"/>
          <w:szCs w:val="24"/>
        </w:rPr>
      </w:pPr>
      <w:r w:rsidRPr="009A65B5">
        <w:rPr>
          <w:b/>
        </w:rPr>
        <w:t xml:space="preserve">Engr. </w:t>
      </w:r>
      <w:proofErr w:type="spellStart"/>
      <w:r>
        <w:rPr>
          <w:b/>
        </w:rPr>
        <w:t>Issa</w:t>
      </w:r>
      <w:proofErr w:type="spellEnd"/>
      <w:r>
        <w:rPr>
          <w:b/>
        </w:rPr>
        <w:t xml:space="preserve"> </w:t>
      </w:r>
      <w:proofErr w:type="spellStart"/>
      <w:r>
        <w:rPr>
          <w:b/>
        </w:rPr>
        <w:t>AbdulGaniyu</w:t>
      </w:r>
      <w:proofErr w:type="spellEnd"/>
      <w:r>
        <w:rPr>
          <w:b/>
        </w:rPr>
        <w:tab/>
      </w:r>
      <w:r>
        <w:rPr>
          <w:b/>
        </w:rPr>
        <w:tab/>
      </w:r>
      <w:r w:rsidRPr="009A65B5">
        <w:tab/>
      </w:r>
      <w:r>
        <w:tab/>
      </w:r>
      <w:r>
        <w:tab/>
      </w:r>
      <w:r>
        <w:tab/>
      </w:r>
      <w:r>
        <w:tab/>
      </w:r>
      <w:r w:rsidRPr="009A65B5">
        <w:rPr>
          <w:b/>
        </w:rPr>
        <w:t>DATE</w:t>
      </w:r>
    </w:p>
    <w:p w:rsidR="00261B2C" w:rsidRPr="009A65B5" w:rsidRDefault="00261B2C" w:rsidP="00261B2C">
      <w:r w:rsidRPr="009A65B5">
        <w:t>(Project supervisor)</w:t>
      </w:r>
    </w:p>
    <w:p w:rsidR="00261B2C" w:rsidRPr="009A65B5" w:rsidRDefault="00261B2C" w:rsidP="00261B2C"/>
    <w:p w:rsidR="00261B2C" w:rsidRPr="009A65B5" w:rsidRDefault="00261B2C" w:rsidP="00261B2C"/>
    <w:p w:rsidR="00261B2C" w:rsidRDefault="00261B2C" w:rsidP="00261B2C"/>
    <w:p w:rsidR="00261B2C" w:rsidRDefault="00261B2C" w:rsidP="00261B2C"/>
    <w:p w:rsidR="00261B2C" w:rsidRPr="009A65B5" w:rsidRDefault="00261B2C" w:rsidP="00261B2C"/>
    <w:p w:rsidR="00261B2C" w:rsidRPr="009A65B5" w:rsidRDefault="00261B2C" w:rsidP="00261B2C">
      <w:r w:rsidRPr="009A65B5">
        <w:t>____________________________</w:t>
      </w:r>
      <w:r w:rsidRPr="009A65B5">
        <w:tab/>
      </w:r>
      <w:r w:rsidRPr="009A65B5">
        <w:tab/>
      </w:r>
      <w:r w:rsidRPr="009A65B5">
        <w:tab/>
      </w:r>
      <w:r>
        <w:tab/>
      </w:r>
      <w:r>
        <w:tab/>
      </w:r>
      <w:r w:rsidRPr="009A65B5">
        <w:t>__________________________</w:t>
      </w:r>
    </w:p>
    <w:p w:rsidR="00261B2C" w:rsidRPr="009A65B5" w:rsidRDefault="00261B2C" w:rsidP="00261B2C">
      <w:r w:rsidRPr="009A65B5">
        <w:rPr>
          <w:b/>
        </w:rPr>
        <w:t xml:space="preserve">Engr. </w:t>
      </w:r>
      <w:proofErr w:type="spellStart"/>
      <w:r>
        <w:rPr>
          <w:b/>
        </w:rPr>
        <w:t>Issa</w:t>
      </w:r>
      <w:proofErr w:type="spellEnd"/>
      <w:r>
        <w:rPr>
          <w:b/>
        </w:rPr>
        <w:t xml:space="preserve"> </w:t>
      </w:r>
      <w:proofErr w:type="spellStart"/>
      <w:r>
        <w:rPr>
          <w:b/>
        </w:rPr>
        <w:t>AbdulGaniyu</w:t>
      </w:r>
      <w:proofErr w:type="spellEnd"/>
      <w:r w:rsidRPr="009A65B5">
        <w:tab/>
      </w:r>
      <w:r w:rsidRPr="009A65B5">
        <w:tab/>
      </w:r>
      <w:r w:rsidRPr="009A65B5">
        <w:tab/>
      </w:r>
      <w:r w:rsidRPr="009A65B5">
        <w:tab/>
      </w:r>
      <w:r w:rsidRPr="009A65B5">
        <w:tab/>
      </w:r>
      <w:r>
        <w:tab/>
      </w:r>
      <w:r>
        <w:tab/>
      </w:r>
      <w:r w:rsidRPr="009A65B5">
        <w:rPr>
          <w:b/>
        </w:rPr>
        <w:t>DATE</w:t>
      </w:r>
    </w:p>
    <w:p w:rsidR="00261B2C" w:rsidRPr="009A65B5" w:rsidRDefault="00261B2C" w:rsidP="00261B2C">
      <w:r>
        <w:t>(Part-time</w:t>
      </w:r>
      <w:r w:rsidRPr="009A65B5">
        <w:t xml:space="preserve"> Co-</w:t>
      </w:r>
      <w:proofErr w:type="spellStart"/>
      <w:r w:rsidRPr="009A65B5">
        <w:t>ordinator</w:t>
      </w:r>
      <w:proofErr w:type="spellEnd"/>
      <w:r w:rsidRPr="009A65B5">
        <w:t>)</w:t>
      </w:r>
      <w:r>
        <w:tab/>
      </w:r>
    </w:p>
    <w:p w:rsidR="00261B2C" w:rsidRPr="009A65B5" w:rsidRDefault="00261B2C" w:rsidP="00261B2C"/>
    <w:p w:rsidR="00261B2C" w:rsidRDefault="00261B2C" w:rsidP="00261B2C"/>
    <w:p w:rsidR="00261B2C" w:rsidRDefault="00261B2C" w:rsidP="00261B2C"/>
    <w:p w:rsidR="00261B2C" w:rsidRPr="009A65B5" w:rsidRDefault="00261B2C" w:rsidP="00261B2C"/>
    <w:p w:rsidR="00261B2C" w:rsidRPr="009A65B5" w:rsidRDefault="00261B2C" w:rsidP="00261B2C"/>
    <w:p w:rsidR="00261B2C" w:rsidRPr="009A65B5" w:rsidRDefault="00261B2C" w:rsidP="00261B2C">
      <w:r w:rsidRPr="009A65B5">
        <w:t>_____________________________</w:t>
      </w:r>
      <w:r w:rsidRPr="009A65B5">
        <w:tab/>
      </w:r>
      <w:r w:rsidRPr="009A65B5">
        <w:tab/>
      </w:r>
      <w:r w:rsidRPr="009A65B5">
        <w:tab/>
      </w:r>
      <w:r>
        <w:tab/>
      </w:r>
      <w:r>
        <w:tab/>
      </w:r>
      <w:r w:rsidRPr="009A65B5">
        <w:t>__________________________</w:t>
      </w:r>
    </w:p>
    <w:p w:rsidR="00261B2C" w:rsidRPr="009A65B5" w:rsidRDefault="00261B2C" w:rsidP="00261B2C">
      <w:r w:rsidRPr="009A65B5">
        <w:rPr>
          <w:b/>
        </w:rPr>
        <w:t xml:space="preserve">Engr. </w:t>
      </w:r>
      <w:proofErr w:type="spellStart"/>
      <w:r w:rsidRPr="009A65B5">
        <w:rPr>
          <w:b/>
        </w:rPr>
        <w:t>Ayantola</w:t>
      </w:r>
      <w:proofErr w:type="spellEnd"/>
      <w:r w:rsidRPr="009A65B5">
        <w:rPr>
          <w:b/>
        </w:rPr>
        <w:t xml:space="preserve"> </w:t>
      </w:r>
      <w:proofErr w:type="spellStart"/>
      <w:r w:rsidRPr="009A65B5">
        <w:rPr>
          <w:b/>
        </w:rPr>
        <w:t>Abdulwaheed</w:t>
      </w:r>
      <w:proofErr w:type="spellEnd"/>
      <w:r w:rsidRPr="009A65B5">
        <w:rPr>
          <w:b/>
        </w:rPr>
        <w:t xml:space="preserve"> A. </w:t>
      </w:r>
      <w:r w:rsidRPr="009A65B5">
        <w:tab/>
      </w:r>
      <w:r w:rsidRPr="009A65B5">
        <w:tab/>
      </w:r>
      <w:r w:rsidRPr="009A65B5">
        <w:tab/>
      </w:r>
      <w:r w:rsidRPr="009A65B5">
        <w:tab/>
      </w:r>
      <w:r>
        <w:tab/>
      </w:r>
      <w:r>
        <w:tab/>
      </w:r>
      <w:r w:rsidRPr="009A65B5">
        <w:rPr>
          <w:b/>
        </w:rPr>
        <w:t>DATE</w:t>
      </w:r>
    </w:p>
    <w:p w:rsidR="00261B2C" w:rsidRPr="009A65B5" w:rsidRDefault="00261B2C" w:rsidP="00261B2C">
      <w:r w:rsidRPr="009A65B5">
        <w:t>(Head of Department)</w:t>
      </w:r>
    </w:p>
    <w:p w:rsidR="00261B2C" w:rsidRPr="009A65B5" w:rsidRDefault="00261B2C" w:rsidP="00261B2C"/>
    <w:p w:rsidR="00261B2C" w:rsidRDefault="00261B2C" w:rsidP="00261B2C"/>
    <w:p w:rsidR="00261B2C" w:rsidRDefault="00261B2C" w:rsidP="00261B2C"/>
    <w:p w:rsidR="00261B2C" w:rsidRPr="009A65B5" w:rsidRDefault="00261B2C" w:rsidP="00261B2C"/>
    <w:p w:rsidR="00261B2C" w:rsidRPr="009A65B5" w:rsidRDefault="00261B2C" w:rsidP="00261B2C">
      <w:r w:rsidRPr="009A65B5">
        <w:t>___________________________</w:t>
      </w:r>
      <w:r>
        <w:t>_____</w:t>
      </w:r>
      <w:r w:rsidRPr="009A65B5">
        <w:tab/>
      </w:r>
      <w:r w:rsidRPr="009A65B5">
        <w:tab/>
      </w:r>
      <w:r w:rsidRPr="009A65B5">
        <w:tab/>
      </w:r>
      <w:r>
        <w:tab/>
      </w:r>
      <w:r>
        <w:tab/>
      </w:r>
      <w:r w:rsidRPr="009A65B5">
        <w:t>__________________________</w:t>
      </w:r>
    </w:p>
    <w:p w:rsidR="00261B2C" w:rsidRPr="004D7AA9" w:rsidRDefault="00261B2C" w:rsidP="00261B2C">
      <w:pPr>
        <w:rPr>
          <w:b/>
        </w:rPr>
      </w:pPr>
      <w:r>
        <w:rPr>
          <w:b/>
        </w:rPr>
        <w:t xml:space="preserve">Engr. </w:t>
      </w:r>
      <w:proofErr w:type="spellStart"/>
      <w:r>
        <w:rPr>
          <w:b/>
        </w:rPr>
        <w:t>Durotoye</w:t>
      </w:r>
      <w:proofErr w:type="spellEnd"/>
      <w:r>
        <w:rPr>
          <w:b/>
        </w:rPr>
        <w:t xml:space="preserve"> Joshua </w:t>
      </w:r>
      <w:proofErr w:type="spellStart"/>
      <w:r>
        <w:rPr>
          <w:b/>
        </w:rPr>
        <w:t>Adedapomola</w:t>
      </w:r>
      <w:proofErr w:type="spellEnd"/>
      <w:r>
        <w:rPr>
          <w:b/>
        </w:rPr>
        <w:tab/>
      </w:r>
      <w:r>
        <w:rPr>
          <w:b/>
        </w:rPr>
        <w:tab/>
      </w:r>
      <w:r>
        <w:rPr>
          <w:b/>
        </w:rPr>
        <w:tab/>
      </w:r>
      <w:r>
        <w:rPr>
          <w:b/>
        </w:rPr>
        <w:tab/>
      </w:r>
      <w:r>
        <w:rPr>
          <w:b/>
        </w:rPr>
        <w:tab/>
      </w:r>
      <w:r>
        <w:rPr>
          <w:b/>
        </w:rPr>
        <w:tab/>
        <w:t>DATE</w:t>
      </w:r>
    </w:p>
    <w:p w:rsidR="00261B2C" w:rsidRPr="00B034E3" w:rsidRDefault="00261B2C" w:rsidP="00261B2C">
      <w:pPr>
        <w:rPr>
          <w:b/>
        </w:rPr>
      </w:pPr>
      <w:r>
        <w:t>External Examiner</w:t>
      </w:r>
      <w:r>
        <w:tab/>
      </w:r>
      <w:r>
        <w:tab/>
      </w:r>
      <w:r>
        <w:tab/>
      </w:r>
      <w:r>
        <w:tab/>
      </w:r>
      <w:r>
        <w:tab/>
      </w:r>
      <w:r>
        <w:tab/>
      </w:r>
      <w:r>
        <w:tab/>
      </w:r>
    </w:p>
    <w:p w:rsidR="00261B2C" w:rsidRPr="008570C4" w:rsidRDefault="00261B2C" w:rsidP="00261B2C">
      <w:pPr>
        <w:spacing w:line="360" w:lineRule="auto"/>
        <w:jc w:val="both"/>
        <w:rPr>
          <w:sz w:val="24"/>
          <w:szCs w:val="24"/>
        </w:rPr>
      </w:pPr>
    </w:p>
    <w:p w:rsidR="00261B2C" w:rsidRDefault="00261B2C" w:rsidP="00171F6F">
      <w:pPr>
        <w:pStyle w:val="Heading1"/>
        <w:spacing w:line="480" w:lineRule="auto"/>
        <w:jc w:val="center"/>
        <w:rPr>
          <w:rFonts w:ascii="Times New Roman" w:hAnsi="Times New Roman" w:cs="Times New Roman"/>
          <w:color w:val="auto"/>
          <w:sz w:val="24"/>
          <w:szCs w:val="24"/>
        </w:rPr>
      </w:pPr>
    </w:p>
    <w:p w:rsidR="00261B2C" w:rsidRDefault="00261B2C" w:rsidP="00171F6F">
      <w:pPr>
        <w:pStyle w:val="Heading1"/>
        <w:spacing w:line="480" w:lineRule="auto"/>
        <w:jc w:val="center"/>
        <w:rPr>
          <w:rFonts w:ascii="Times New Roman" w:hAnsi="Times New Roman" w:cs="Times New Roman"/>
          <w:color w:val="auto"/>
          <w:sz w:val="24"/>
          <w:szCs w:val="24"/>
        </w:rPr>
      </w:pPr>
    </w:p>
    <w:p w:rsidR="00261B2C" w:rsidRDefault="00261B2C" w:rsidP="00171F6F">
      <w:pPr>
        <w:pStyle w:val="Heading1"/>
        <w:spacing w:line="480" w:lineRule="auto"/>
        <w:jc w:val="center"/>
        <w:rPr>
          <w:rFonts w:ascii="Times New Roman" w:hAnsi="Times New Roman" w:cs="Times New Roman"/>
          <w:color w:val="auto"/>
          <w:sz w:val="24"/>
          <w:szCs w:val="24"/>
        </w:rPr>
      </w:pPr>
    </w:p>
    <w:p w:rsidR="00261B2C" w:rsidRDefault="00261B2C" w:rsidP="00261B2C"/>
    <w:p w:rsidR="00261B2C" w:rsidRDefault="00261B2C" w:rsidP="00261B2C"/>
    <w:p w:rsidR="00171F6F" w:rsidRDefault="00171F6F" w:rsidP="00171F6F">
      <w:pPr>
        <w:pStyle w:val="Heading1"/>
        <w:spacing w:line="48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DEDICATION</w:t>
      </w:r>
      <w:bookmarkEnd w:id="2"/>
    </w:p>
    <w:p w:rsidR="00171F6F" w:rsidRDefault="00171F6F" w:rsidP="00171F6F">
      <w:pPr>
        <w:spacing w:after="158" w:line="480" w:lineRule="auto"/>
        <w:ind w:left="14" w:firstLine="706"/>
        <w:jc w:val="both"/>
        <w:rPr>
          <w:sz w:val="24"/>
          <w:szCs w:val="24"/>
        </w:rPr>
      </w:pPr>
      <w:r>
        <w:rPr>
          <w:rFonts w:eastAsia="Calibri"/>
          <w:sz w:val="24"/>
          <w:szCs w:val="24"/>
        </w:rPr>
        <w:t xml:space="preserve">This project is dedicated to Almighty God that kept me. We also honor our beloved parents who give hands in support to the fulfillment of our National Diploma (ND) both morally and financially. May God allow them to reap the fruits of their </w:t>
      </w:r>
      <w:proofErr w:type="spellStart"/>
      <w:r>
        <w:rPr>
          <w:rFonts w:eastAsia="Calibri"/>
          <w:sz w:val="24"/>
          <w:szCs w:val="24"/>
        </w:rPr>
        <w:t>labour</w:t>
      </w:r>
      <w:proofErr w:type="spellEnd"/>
      <w:r>
        <w:rPr>
          <w:rFonts w:eastAsia="Calibri"/>
          <w:sz w:val="24"/>
          <w:szCs w:val="24"/>
        </w:rPr>
        <w:t xml:space="preserve"> (Amen)</w:t>
      </w:r>
      <w:proofErr w:type="gramStart"/>
      <w:r>
        <w:rPr>
          <w:rFonts w:eastAsia="Calibri"/>
          <w:sz w:val="24"/>
          <w:szCs w:val="24"/>
        </w:rPr>
        <w:t>.</w:t>
      </w:r>
      <w:proofErr w:type="gramEnd"/>
    </w:p>
    <w:p w:rsidR="00171F6F" w:rsidRDefault="00171F6F" w:rsidP="00171F6F">
      <w:pPr>
        <w:ind w:left="14"/>
        <w:rPr>
          <w:sz w:val="24"/>
          <w:szCs w:val="24"/>
        </w:rPr>
      </w:pPr>
    </w:p>
    <w:p w:rsidR="00171F6F" w:rsidRDefault="00171F6F" w:rsidP="00171F6F">
      <w:pPr>
        <w:spacing w:after="158"/>
        <w:ind w:left="14"/>
        <w:rPr>
          <w:sz w:val="24"/>
          <w:szCs w:val="24"/>
        </w:rPr>
      </w:pPr>
    </w:p>
    <w:p w:rsidR="00171F6F" w:rsidRDefault="00171F6F" w:rsidP="00171F6F">
      <w:pPr>
        <w:ind w:left="14"/>
        <w:rPr>
          <w:sz w:val="24"/>
          <w:szCs w:val="24"/>
        </w:rPr>
      </w:pPr>
    </w:p>
    <w:p w:rsidR="00171F6F" w:rsidRDefault="00171F6F" w:rsidP="00171F6F">
      <w:pPr>
        <w:spacing w:after="158"/>
        <w:ind w:left="14"/>
        <w:rPr>
          <w:sz w:val="24"/>
          <w:szCs w:val="24"/>
        </w:rPr>
      </w:pPr>
    </w:p>
    <w:p w:rsidR="00171F6F" w:rsidRDefault="00171F6F" w:rsidP="00171F6F">
      <w:pPr>
        <w:ind w:left="14"/>
        <w:rPr>
          <w:sz w:val="24"/>
          <w:szCs w:val="24"/>
        </w:rPr>
      </w:pPr>
    </w:p>
    <w:p w:rsidR="00171F6F" w:rsidRDefault="00171F6F" w:rsidP="00171F6F">
      <w:pPr>
        <w:spacing w:after="158"/>
        <w:ind w:left="14"/>
        <w:rPr>
          <w:sz w:val="24"/>
          <w:szCs w:val="24"/>
        </w:rPr>
      </w:pPr>
    </w:p>
    <w:p w:rsidR="00171F6F" w:rsidRDefault="00171F6F" w:rsidP="00171F6F">
      <w:pPr>
        <w:spacing w:after="158"/>
        <w:ind w:left="14"/>
        <w:rPr>
          <w:sz w:val="24"/>
          <w:szCs w:val="24"/>
        </w:rPr>
      </w:pPr>
    </w:p>
    <w:p w:rsidR="00171F6F" w:rsidRDefault="00171F6F" w:rsidP="00171F6F">
      <w:pPr>
        <w:ind w:left="14"/>
        <w:rPr>
          <w:sz w:val="24"/>
          <w:szCs w:val="24"/>
        </w:rPr>
      </w:pPr>
    </w:p>
    <w:p w:rsidR="00171F6F" w:rsidRDefault="00171F6F" w:rsidP="00171F6F">
      <w:pPr>
        <w:spacing w:after="158"/>
        <w:ind w:left="14"/>
        <w:rPr>
          <w:sz w:val="24"/>
          <w:szCs w:val="24"/>
        </w:rPr>
      </w:pPr>
    </w:p>
    <w:p w:rsidR="00171F6F" w:rsidRDefault="00171F6F" w:rsidP="00171F6F">
      <w:pPr>
        <w:ind w:left="14"/>
        <w:rPr>
          <w:sz w:val="24"/>
          <w:szCs w:val="24"/>
        </w:rPr>
      </w:pPr>
    </w:p>
    <w:p w:rsidR="00171F6F" w:rsidRDefault="00171F6F" w:rsidP="00171F6F">
      <w:pPr>
        <w:spacing w:after="158"/>
        <w:ind w:left="14"/>
        <w:rPr>
          <w:sz w:val="24"/>
          <w:szCs w:val="24"/>
        </w:rPr>
      </w:pPr>
    </w:p>
    <w:p w:rsidR="00171F6F" w:rsidRDefault="00171F6F" w:rsidP="00171F6F">
      <w:pPr>
        <w:spacing w:after="158"/>
        <w:rPr>
          <w:sz w:val="24"/>
          <w:szCs w:val="24"/>
        </w:rPr>
      </w:pPr>
    </w:p>
    <w:p w:rsidR="00171F6F" w:rsidRDefault="00171F6F" w:rsidP="00171F6F">
      <w:pPr>
        <w:rPr>
          <w:rFonts w:eastAsiaTheme="majorEastAsia"/>
          <w:b/>
          <w:bCs/>
          <w:sz w:val="24"/>
          <w:szCs w:val="24"/>
        </w:rPr>
      </w:pPr>
      <w:bookmarkStart w:id="3" w:name="_Toc172694721"/>
      <w:r>
        <w:rPr>
          <w:sz w:val="24"/>
          <w:szCs w:val="24"/>
        </w:rPr>
        <w:br w:type="page"/>
      </w:r>
    </w:p>
    <w:p w:rsidR="00171F6F" w:rsidRDefault="00171F6F" w:rsidP="00171F6F">
      <w:pPr>
        <w:spacing w:line="480" w:lineRule="auto"/>
        <w:jc w:val="center"/>
        <w:rPr>
          <w:rFonts w:eastAsia="Calibri"/>
          <w:b/>
          <w:sz w:val="24"/>
          <w:szCs w:val="24"/>
        </w:rPr>
      </w:pPr>
      <w:r>
        <w:rPr>
          <w:rFonts w:eastAsia="Calibri"/>
          <w:b/>
          <w:sz w:val="24"/>
          <w:szCs w:val="24"/>
        </w:rPr>
        <w:lastRenderedPageBreak/>
        <w:t>ACKNOWLEDGEMENT</w:t>
      </w:r>
    </w:p>
    <w:p w:rsidR="00171F6F" w:rsidRDefault="00171F6F" w:rsidP="00901AC9">
      <w:pPr>
        <w:spacing w:line="470" w:lineRule="auto"/>
        <w:ind w:left="14" w:right="1" w:firstLine="720"/>
        <w:jc w:val="both"/>
        <w:rPr>
          <w:rFonts w:eastAsiaTheme="minorEastAsia"/>
          <w:sz w:val="24"/>
          <w:szCs w:val="24"/>
        </w:rPr>
      </w:pPr>
      <w:r>
        <w:rPr>
          <w:sz w:val="24"/>
          <w:szCs w:val="24"/>
        </w:rPr>
        <w:t>Foremost, I give all praises, honor, glory with thank to the  Almighty God who made the writing of this project possible with His total mercy on me from the beginning till the end.</w:t>
      </w:r>
    </w:p>
    <w:p w:rsidR="00171F6F" w:rsidRDefault="00171F6F" w:rsidP="00901AC9">
      <w:pPr>
        <w:spacing w:line="470" w:lineRule="auto"/>
        <w:ind w:left="14" w:right="1" w:firstLine="720"/>
        <w:jc w:val="both"/>
        <w:rPr>
          <w:sz w:val="24"/>
          <w:szCs w:val="24"/>
        </w:rPr>
      </w:pPr>
      <w:r>
        <w:rPr>
          <w:sz w:val="24"/>
          <w:szCs w:val="24"/>
        </w:rPr>
        <w:t xml:space="preserve">     My appreciation goes to my project supervisor </w:t>
      </w:r>
      <w:r w:rsidR="0024578F">
        <w:rPr>
          <w:b/>
          <w:sz w:val="24"/>
          <w:szCs w:val="24"/>
        </w:rPr>
        <w:t>ENGR ABDULGANIYU ISSA</w:t>
      </w:r>
      <w:r w:rsidR="0024578F">
        <w:rPr>
          <w:sz w:val="24"/>
          <w:szCs w:val="24"/>
        </w:rPr>
        <w:t xml:space="preserve"> </w:t>
      </w:r>
      <w:r>
        <w:rPr>
          <w:sz w:val="24"/>
          <w:szCs w:val="24"/>
        </w:rPr>
        <w:t xml:space="preserve">for his exceptional mentorship and technical expertise. His guidance and insightful suggestions have been instrumental in shaping the direction of this project. </w:t>
      </w:r>
    </w:p>
    <w:p w:rsidR="00171F6F" w:rsidRDefault="00171F6F" w:rsidP="00901AC9">
      <w:pPr>
        <w:spacing w:line="472" w:lineRule="auto"/>
        <w:ind w:left="14" w:right="1" w:firstLine="720"/>
        <w:jc w:val="both"/>
        <w:rPr>
          <w:sz w:val="24"/>
          <w:szCs w:val="24"/>
        </w:rPr>
      </w:pPr>
      <w:r>
        <w:rPr>
          <w:sz w:val="24"/>
          <w:szCs w:val="24"/>
        </w:rPr>
        <w:t xml:space="preserve">I also express my gratitude to the Head of </w:t>
      </w:r>
      <w:r>
        <w:rPr>
          <w:b/>
          <w:sz w:val="24"/>
          <w:szCs w:val="24"/>
        </w:rPr>
        <w:t>Department ENGR AYANTOLA ABDULWAHEED</w:t>
      </w:r>
      <w:r>
        <w:rPr>
          <w:sz w:val="24"/>
          <w:szCs w:val="24"/>
        </w:rPr>
        <w:t xml:space="preserve">, project coordinator </w:t>
      </w:r>
      <w:r>
        <w:rPr>
          <w:b/>
          <w:sz w:val="24"/>
          <w:szCs w:val="24"/>
        </w:rPr>
        <w:t xml:space="preserve">ENGR ABDULGANIYU ISSA </w:t>
      </w:r>
      <w:r>
        <w:rPr>
          <w:sz w:val="24"/>
          <w:szCs w:val="24"/>
        </w:rPr>
        <w:t xml:space="preserve">and other amiable lecturers for their expertise and assistance in various aspects of the project. </w:t>
      </w:r>
    </w:p>
    <w:p w:rsidR="00171F6F" w:rsidRDefault="00171F6F" w:rsidP="00901AC9">
      <w:pPr>
        <w:spacing w:line="470" w:lineRule="auto"/>
        <w:ind w:left="14" w:right="1" w:firstLine="720"/>
        <w:jc w:val="both"/>
        <w:rPr>
          <w:sz w:val="24"/>
          <w:szCs w:val="24"/>
        </w:rPr>
      </w:pPr>
      <w:r>
        <w:rPr>
          <w:sz w:val="24"/>
          <w:szCs w:val="24"/>
        </w:rPr>
        <w:t xml:space="preserve">Am extending my greetings to my parents </w:t>
      </w:r>
      <w:r w:rsidR="00E95B0E">
        <w:rPr>
          <w:b/>
          <w:sz w:val="24"/>
          <w:szCs w:val="24"/>
        </w:rPr>
        <w:t xml:space="preserve">MR AND </w:t>
      </w:r>
      <w:proofErr w:type="gramStart"/>
      <w:r w:rsidR="00E95B0E">
        <w:rPr>
          <w:b/>
          <w:sz w:val="24"/>
          <w:szCs w:val="24"/>
        </w:rPr>
        <w:t xml:space="preserve">MRS  </w:t>
      </w:r>
      <w:r w:rsidR="002E4AB1">
        <w:rPr>
          <w:b/>
          <w:sz w:val="24"/>
          <w:szCs w:val="24"/>
        </w:rPr>
        <w:t>KABIRU</w:t>
      </w:r>
      <w:bookmarkStart w:id="4" w:name="_GoBack"/>
      <w:bookmarkEnd w:id="4"/>
      <w:proofErr w:type="gramEnd"/>
      <w:r>
        <w:rPr>
          <w:b/>
          <w:sz w:val="24"/>
          <w:szCs w:val="24"/>
        </w:rPr>
        <w:t xml:space="preserve">  </w:t>
      </w:r>
      <w:r>
        <w:rPr>
          <w:sz w:val="24"/>
          <w:szCs w:val="24"/>
        </w:rPr>
        <w:t>for their unseasoned support and encouragement being it financially, spiritually in this journey of education.</w:t>
      </w: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Pr="00291E8D" w:rsidRDefault="00291E8D" w:rsidP="00291E8D">
      <w:pPr>
        <w:pStyle w:val="BodyText"/>
        <w:spacing w:line="360" w:lineRule="auto"/>
        <w:jc w:val="center"/>
        <w:rPr>
          <w:b/>
        </w:rPr>
      </w:pPr>
      <w:r w:rsidRPr="00291E8D">
        <w:rPr>
          <w:b/>
        </w:rPr>
        <w:lastRenderedPageBreak/>
        <w:t>Table of Contents</w:t>
      </w:r>
    </w:p>
    <w:p w:rsidR="00291E8D" w:rsidRPr="00291E8D" w:rsidRDefault="00291E8D" w:rsidP="00291E8D">
      <w:pPr>
        <w:pStyle w:val="BodyText"/>
        <w:spacing w:line="360" w:lineRule="auto"/>
        <w:rPr>
          <w:b/>
        </w:rPr>
      </w:pPr>
      <w:r w:rsidRPr="00291E8D">
        <w:rPr>
          <w:rStyle w:val="Strong"/>
          <w:b w:val="0"/>
        </w:rPr>
        <w:t>Certification</w:t>
      </w:r>
      <w:r w:rsidRPr="00291E8D">
        <w:rPr>
          <w:b/>
        </w:rPr>
        <w:br/>
      </w:r>
      <w:r w:rsidRPr="00291E8D">
        <w:rPr>
          <w:rStyle w:val="Strong"/>
          <w:b w:val="0"/>
        </w:rPr>
        <w:t>Dedication</w:t>
      </w:r>
      <w:r w:rsidRPr="00291E8D">
        <w:rPr>
          <w:b/>
        </w:rPr>
        <w:br/>
      </w:r>
      <w:r w:rsidRPr="00291E8D">
        <w:rPr>
          <w:rStyle w:val="Strong"/>
          <w:b w:val="0"/>
        </w:rPr>
        <w:t>Acknowledgement</w:t>
      </w:r>
    </w:p>
    <w:p w:rsidR="00291E8D" w:rsidRDefault="00291E8D" w:rsidP="00291E8D">
      <w:pPr>
        <w:pStyle w:val="BodyText"/>
        <w:spacing w:line="360" w:lineRule="auto"/>
      </w:pPr>
      <w:r>
        <w:rPr>
          <w:rStyle w:val="Strong"/>
        </w:rPr>
        <w:t>Chapter One: Introduction</w:t>
      </w:r>
      <w:r>
        <w:br/>
        <w:t>1.1 Background of the Study</w:t>
      </w:r>
      <w:r>
        <w:br/>
        <w:t>1.2 Statement of the Problem</w:t>
      </w:r>
      <w:r>
        <w:br/>
        <w:t>1.3 Aim and Objectives</w:t>
      </w:r>
      <w:r>
        <w:br/>
        <w:t>1.4 Justification of the Study</w:t>
      </w:r>
      <w:r>
        <w:br/>
        <w:t>1.5 Scope of the Study</w:t>
      </w:r>
      <w:r>
        <w:br/>
        <w:t>1.6 Organization of the Thesis</w:t>
      </w:r>
    </w:p>
    <w:p w:rsidR="00291E8D" w:rsidRDefault="00291E8D" w:rsidP="00291E8D">
      <w:pPr>
        <w:pStyle w:val="BodyText"/>
        <w:spacing w:line="360" w:lineRule="auto"/>
      </w:pPr>
      <w:r>
        <w:rPr>
          <w:rStyle w:val="Strong"/>
        </w:rPr>
        <w:t>Chapter Two: Literature Review</w:t>
      </w:r>
      <w:r>
        <w:br/>
        <w:t>2.1 Introduction</w:t>
      </w:r>
      <w:r>
        <w:br/>
        <w:t>2.2 Review of Related Literature</w:t>
      </w:r>
      <w:r>
        <w:br/>
        <w:t>    2.2.1 Photovoltaic Integration and System Design</w:t>
      </w:r>
      <w:r>
        <w:br/>
        <w:t>    2.2.2 Inverter Technologies for PV Systems</w:t>
      </w:r>
      <w:r>
        <w:br/>
        <w:t>    2.2.3 Power Conversion and Control Strategies</w:t>
      </w:r>
      <w:r>
        <w:br/>
        <w:t>2.3 Critical Synthesis of Reviewed Studies</w:t>
      </w:r>
      <w:r>
        <w:br/>
        <w:t>2.4 Research Gap and Positioning of the Present Study</w:t>
      </w:r>
    </w:p>
    <w:p w:rsidR="00291E8D" w:rsidRDefault="00291E8D" w:rsidP="00291E8D">
      <w:pPr>
        <w:pStyle w:val="BodyText"/>
        <w:spacing w:line="360" w:lineRule="auto"/>
      </w:pPr>
      <w:r>
        <w:rPr>
          <w:rStyle w:val="Strong"/>
        </w:rPr>
        <w:t>Chapter Three: Research Methodology</w:t>
      </w:r>
      <w:r>
        <w:br/>
        <w:t>3.1 Research Design</w:t>
      </w:r>
      <w:r>
        <w:br/>
        <w:t>3.2 Data Sources and Design Parameters</w:t>
      </w:r>
      <w:r>
        <w:br/>
        <w:t>3.3 System Sizing Calculations</w:t>
      </w:r>
      <w:r>
        <w:br/>
        <w:t>    3.3.1 Load Demand Estimation</w:t>
      </w:r>
      <w:r>
        <w:br/>
        <w:t>    3.3.2 PV Array Sizing</w:t>
      </w:r>
      <w:r>
        <w:br/>
        <w:t>    3.3.3 Battery Bank Sizing</w:t>
      </w:r>
      <w:r>
        <w:br/>
        <w:t>    3.3.4 Inverter Rating</w:t>
      </w:r>
      <w:r>
        <w:br/>
        <w:t>    3.3.5 Diesel Generator Sizing</w:t>
      </w:r>
      <w:r>
        <w:br/>
        <w:t>3.4 Fabrication Process</w:t>
      </w:r>
      <w:r>
        <w:br/>
        <w:t>3.5 Simulation</w:t>
      </w:r>
      <w:r>
        <w:br/>
        <w:t>3.6 Testing and Evaluation</w:t>
      </w:r>
      <w:r>
        <w:br/>
        <w:t>3.7 Data Analysis</w:t>
      </w:r>
    </w:p>
    <w:p w:rsidR="00291E8D" w:rsidRDefault="00291E8D" w:rsidP="00291E8D">
      <w:pPr>
        <w:pStyle w:val="BodyText"/>
        <w:spacing w:line="360" w:lineRule="auto"/>
      </w:pPr>
      <w:r>
        <w:rPr>
          <w:rStyle w:val="Strong"/>
        </w:rPr>
        <w:t>Chapter Four: Results and Discussion</w:t>
      </w:r>
      <w:r>
        <w:br/>
        <w:t>4.1 Introduction</w:t>
      </w:r>
      <w:r>
        <w:br/>
      </w:r>
      <w:r>
        <w:lastRenderedPageBreak/>
        <w:t>4.2 Solar Resource Availability in Nigeria</w:t>
      </w:r>
      <w:r>
        <w:br/>
        <w:t>4.3 Grid Electricity Availability</w:t>
      </w:r>
      <w:r>
        <w:br/>
        <w:t>4.4 Diesel Generator Fuel Consumption</w:t>
      </w:r>
      <w:r>
        <w:br/>
        <w:t>4.5 Household Electricity Demand</w:t>
      </w:r>
      <w:r>
        <w:br/>
        <w:t>4.6 Hybrid System Energy Contribution</w:t>
      </w:r>
      <w:r>
        <w:br/>
        <w:t>4.7 Educational and Research Implications</w:t>
      </w:r>
      <w:r>
        <w:br/>
        <w:t>4.8 Discussion of Findings</w:t>
      </w:r>
    </w:p>
    <w:p w:rsidR="00291E8D" w:rsidRDefault="00291E8D" w:rsidP="00291E8D">
      <w:pPr>
        <w:pStyle w:val="BodyText"/>
        <w:spacing w:line="360" w:lineRule="auto"/>
      </w:pPr>
      <w:r>
        <w:rPr>
          <w:rStyle w:val="Strong"/>
        </w:rPr>
        <w:t>Chapter Five: Conclusion and Recommendations</w:t>
      </w:r>
      <w:r>
        <w:br/>
        <w:t>5.1 Conclusion</w:t>
      </w:r>
      <w:r>
        <w:br/>
        <w:t>5.2 Recommendations</w:t>
      </w:r>
      <w:r>
        <w:br/>
        <w:t>    5.2.1 Technical Recommendations</w:t>
      </w:r>
      <w:r>
        <w:br/>
        <w:t>    5.2.2 Economic Recommendations</w:t>
      </w:r>
      <w:r>
        <w:br/>
        <w:t>    5.2.3 Environmental Recommendations</w:t>
      </w:r>
      <w:r>
        <w:br/>
        <w:t>    5.2.4 Educational Recommendations</w:t>
      </w:r>
      <w:r>
        <w:br/>
        <w:t>5.3 Suggestions for Future Work</w:t>
      </w:r>
    </w:p>
    <w:p w:rsidR="00291E8D" w:rsidRDefault="00291E8D" w:rsidP="00291E8D">
      <w:pPr>
        <w:pStyle w:val="BodyText"/>
        <w:spacing w:line="360" w:lineRule="auto"/>
      </w:pPr>
      <w:r>
        <w:rPr>
          <w:rStyle w:val="Strong"/>
        </w:rPr>
        <w:t>References</w:t>
      </w:r>
      <w:r>
        <w:br/>
      </w:r>
      <w:r>
        <w:rPr>
          <w:rStyle w:val="Strong"/>
        </w:rPr>
        <w:t>Appendices</w:t>
      </w:r>
    </w:p>
    <w:p w:rsidR="00291E8D" w:rsidRDefault="00291E8D" w:rsidP="00291E8D">
      <w:pPr>
        <w:pStyle w:val="BodyText"/>
        <w:spacing w:line="360" w:lineRule="auto"/>
      </w:pPr>
      <w:r>
        <w:t>Appendix A: Design Calculations</w:t>
      </w:r>
    </w:p>
    <w:p w:rsidR="00291E8D" w:rsidRDefault="00291E8D" w:rsidP="00291E8D">
      <w:pPr>
        <w:pStyle w:val="BodyText"/>
        <w:spacing w:line="360" w:lineRule="auto"/>
      </w:pPr>
      <w:r>
        <w:t>Appendix B: Bill of Engineering Measurement &amp; Evaluation (BEME)</w:t>
      </w:r>
    </w:p>
    <w:p w:rsidR="00291E8D" w:rsidRDefault="00291E8D" w:rsidP="00291E8D">
      <w:pPr>
        <w:pStyle w:val="BodyText"/>
        <w:spacing w:line="360" w:lineRule="auto"/>
      </w:pPr>
      <w:r>
        <w:t>Appendix C: Data Tables</w:t>
      </w:r>
    </w:p>
    <w:p w:rsidR="00291E8D" w:rsidRDefault="00291E8D" w:rsidP="00291E8D">
      <w:pPr>
        <w:pStyle w:val="BodyText"/>
        <w:spacing w:line="360" w:lineRule="auto"/>
      </w:pPr>
      <w:r>
        <w:t>Appendix D: Photographs of Prototype and Fabrication Process</w:t>
      </w:r>
    </w:p>
    <w:p w:rsidR="00291E8D" w:rsidRDefault="00291E8D" w:rsidP="00291E8D">
      <w:pPr>
        <w:pStyle w:val="BodyText"/>
        <w:spacing w:line="360" w:lineRule="auto"/>
      </w:pPr>
    </w:p>
    <w:p w:rsidR="00171F6F" w:rsidRDefault="00171F6F" w:rsidP="00171F6F">
      <w:pPr>
        <w:pStyle w:val="Heading1"/>
        <w:spacing w:line="360" w:lineRule="auto"/>
        <w:jc w:val="center"/>
        <w:rPr>
          <w:rFonts w:ascii="Times New Roman" w:hAnsi="Times New Roman" w:cs="Times New Roman"/>
          <w:color w:val="auto"/>
          <w:sz w:val="24"/>
          <w:szCs w:val="24"/>
        </w:rPr>
      </w:pPr>
    </w:p>
    <w:bookmarkEnd w:id="3"/>
    <w:p w:rsidR="00171F6F" w:rsidRDefault="00171F6F" w:rsidP="00171F6F">
      <w:pPr>
        <w:spacing w:after="158" w:line="476" w:lineRule="auto"/>
        <w:ind w:left="9" w:right="1" w:firstLine="720"/>
        <w:jc w:val="both"/>
        <w:rPr>
          <w:sz w:val="26"/>
        </w:rPr>
      </w:pPr>
    </w:p>
    <w:p w:rsidR="00171F6F" w:rsidRDefault="00171F6F" w:rsidP="00171F6F">
      <w:pPr>
        <w:tabs>
          <w:tab w:val="left" w:pos="3655"/>
        </w:tabs>
        <w:rPr>
          <w:sz w:val="40"/>
        </w:rPr>
      </w:pPr>
      <w:r>
        <w:rPr>
          <w:sz w:val="40"/>
        </w:rPr>
        <w:tab/>
      </w:r>
    </w:p>
    <w:p w:rsidR="00171F6F" w:rsidRDefault="00171F6F" w:rsidP="00171F6F">
      <w:pPr>
        <w:spacing w:before="60" w:line="360" w:lineRule="auto"/>
        <w:ind w:left="23" w:right="103"/>
        <w:jc w:val="center"/>
        <w:rPr>
          <w:b/>
          <w:sz w:val="24"/>
        </w:rPr>
      </w:pPr>
      <w:r>
        <w:rPr>
          <w:sz w:val="40"/>
        </w:rPr>
        <w:br w:type="page"/>
      </w:r>
    </w:p>
    <w:p w:rsidR="005E2752" w:rsidRPr="005E2752" w:rsidRDefault="005E2752" w:rsidP="005E2752">
      <w:pPr>
        <w:pStyle w:val="BodyText"/>
        <w:spacing w:line="360" w:lineRule="auto"/>
        <w:jc w:val="center"/>
        <w:rPr>
          <w:b/>
        </w:rPr>
      </w:pPr>
      <w:r w:rsidRPr="005E2752">
        <w:rPr>
          <w:b/>
        </w:rPr>
        <w:lastRenderedPageBreak/>
        <w:t>Abstract</w:t>
      </w:r>
    </w:p>
    <w:p w:rsidR="005E2752" w:rsidRPr="00261B2C" w:rsidRDefault="005E2752" w:rsidP="005E2752">
      <w:pPr>
        <w:pStyle w:val="BodyText"/>
        <w:spacing w:line="360" w:lineRule="auto"/>
        <w:jc w:val="both"/>
        <w:rPr>
          <w:i/>
        </w:rPr>
      </w:pPr>
      <w:r w:rsidRPr="00261B2C">
        <w:rPr>
          <w:i/>
        </w:rPr>
        <w:t xml:space="preserve">Access to reliable and affordable electricity remains one of the major challenges facing Nigeria due to frequent grid outages, high fuel costs, and overdependence on fossil-fuel generators. This project focuses on the design and fabrication of a </w:t>
      </w:r>
      <w:r w:rsidRPr="00261B2C">
        <w:rPr>
          <w:rStyle w:val="Strong"/>
          <w:i/>
        </w:rPr>
        <w:t>6.2 kVA hybrid solar–grid–diesel generator system</w:t>
      </w:r>
      <w:r w:rsidRPr="00261B2C">
        <w:rPr>
          <w:i/>
        </w:rPr>
        <w:t xml:space="preserve"> aimed at providing a sustainable, cost-effective, and environmentally friendly energy solution. The system integrates photovoltaic (PV) modules, a battery bank, an inverter, and a diesel generator with an automatic changeover unit to ensure uninterrupted power supply.</w:t>
      </w:r>
    </w:p>
    <w:p w:rsidR="005E2752" w:rsidRPr="00261B2C" w:rsidRDefault="005E2752" w:rsidP="005E2752">
      <w:pPr>
        <w:pStyle w:val="BodyText"/>
        <w:spacing w:line="360" w:lineRule="auto"/>
        <w:jc w:val="both"/>
        <w:rPr>
          <w:i/>
        </w:rPr>
      </w:pPr>
      <w:r w:rsidRPr="00261B2C">
        <w:rPr>
          <w:i/>
        </w:rPr>
        <w:t xml:space="preserve">Engineering design methodologies such as </w:t>
      </w:r>
      <w:r w:rsidRPr="00261B2C">
        <w:rPr>
          <w:rStyle w:val="Strong"/>
          <w:i/>
        </w:rPr>
        <w:t>load demand estimation, system sizing, and MATLAB/Simulink simulation</w:t>
      </w:r>
      <w:r w:rsidRPr="00261B2C">
        <w:rPr>
          <w:i/>
        </w:rPr>
        <w:t xml:space="preserve"> were employed to determine the capacity of each component. A scaled prototype was fabricated using locally available materials. Performance evaluation showed that the PV modules contributed about </w:t>
      </w:r>
      <w:r w:rsidRPr="00261B2C">
        <w:rPr>
          <w:rStyle w:val="Strong"/>
          <w:i/>
        </w:rPr>
        <w:t>55% of the total energy</w:t>
      </w:r>
      <w:r w:rsidRPr="00261B2C">
        <w:rPr>
          <w:i/>
        </w:rPr>
        <w:t xml:space="preserve">, the national grid supplied </w:t>
      </w:r>
      <w:r w:rsidRPr="00261B2C">
        <w:rPr>
          <w:rStyle w:val="Strong"/>
          <w:i/>
        </w:rPr>
        <w:t>30%</w:t>
      </w:r>
      <w:r w:rsidRPr="00261B2C">
        <w:rPr>
          <w:i/>
        </w:rPr>
        <w:t xml:space="preserve">, while the diesel generator provided </w:t>
      </w:r>
      <w:r w:rsidRPr="00261B2C">
        <w:rPr>
          <w:rStyle w:val="Strong"/>
          <w:i/>
        </w:rPr>
        <w:t>15%</w:t>
      </w:r>
      <w:r w:rsidRPr="00261B2C">
        <w:rPr>
          <w:i/>
        </w:rPr>
        <w:t xml:space="preserve"> as backup. Compared to generator-only systems, the hybrid configuration significantly reduced fuel consumption and operating cost, while achieving a </w:t>
      </w:r>
      <w:r w:rsidRPr="00261B2C">
        <w:rPr>
          <w:rStyle w:val="Strong"/>
          <w:i/>
        </w:rPr>
        <w:t>35% reduction in CO₂ emissions per household annually</w:t>
      </w:r>
      <w:r w:rsidRPr="00261B2C">
        <w:rPr>
          <w:i/>
        </w:rPr>
        <w:t>.</w:t>
      </w:r>
    </w:p>
    <w:p w:rsidR="005E2752" w:rsidRPr="00261B2C" w:rsidRDefault="005E2752" w:rsidP="005E2752">
      <w:pPr>
        <w:pStyle w:val="BodyText"/>
        <w:spacing w:line="360" w:lineRule="auto"/>
        <w:jc w:val="both"/>
        <w:rPr>
          <w:i/>
        </w:rPr>
      </w:pPr>
      <w:r w:rsidRPr="00261B2C">
        <w:rPr>
          <w:i/>
        </w:rPr>
        <w:t>Beyond technical performance, the prototype demonstrated educational value, as over 80% of surveyed engineering students reported improved understanding of renewable energy integration through hands-on interaction with the system.</w:t>
      </w:r>
    </w:p>
    <w:p w:rsidR="005E2752" w:rsidRPr="00261B2C" w:rsidRDefault="005E2752" w:rsidP="005E2752">
      <w:pPr>
        <w:pStyle w:val="BodyText"/>
        <w:spacing w:line="360" w:lineRule="auto"/>
        <w:jc w:val="both"/>
        <w:rPr>
          <w:i/>
        </w:rPr>
      </w:pPr>
      <w:r w:rsidRPr="00261B2C">
        <w:rPr>
          <w:i/>
        </w:rPr>
        <w:t xml:space="preserve">The study concludes that hybrid solar–grid–diesel systems are not only technically and economically viable but also serve as vital tools for </w:t>
      </w:r>
      <w:r w:rsidRPr="00261B2C">
        <w:rPr>
          <w:rStyle w:val="Strong"/>
          <w:i/>
        </w:rPr>
        <w:t>sustainable energy development and engineering education in Nigeria</w:t>
      </w:r>
      <w:r w:rsidRPr="00261B2C">
        <w:rPr>
          <w:i/>
        </w:rPr>
        <w:t>.</w:t>
      </w:r>
    </w:p>
    <w:p w:rsidR="00171F6F" w:rsidRDefault="00171F6F" w:rsidP="008E2D1A">
      <w:pPr>
        <w:spacing w:before="60" w:line="360" w:lineRule="auto"/>
        <w:ind w:left="23" w:right="103"/>
        <w:jc w:val="center"/>
        <w:rPr>
          <w:b/>
          <w:sz w:val="24"/>
        </w:rPr>
      </w:pPr>
    </w:p>
    <w:p w:rsidR="00171F6F" w:rsidRDefault="00171F6F" w:rsidP="008E2D1A">
      <w:pPr>
        <w:spacing w:before="60" w:line="360" w:lineRule="auto"/>
        <w:ind w:left="23" w:right="103"/>
        <w:jc w:val="center"/>
        <w:rPr>
          <w:b/>
          <w:sz w:val="24"/>
        </w:rPr>
      </w:pPr>
    </w:p>
    <w:p w:rsidR="00171F6F" w:rsidRDefault="00171F6F"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sectPr w:rsidR="005E2752" w:rsidSect="005E2752">
          <w:footerReference w:type="default" r:id="rId8"/>
          <w:type w:val="continuous"/>
          <w:pgSz w:w="11910" w:h="16840"/>
          <w:pgMar w:top="1360" w:right="850" w:bottom="280" w:left="1417" w:header="720" w:footer="720" w:gutter="0"/>
          <w:pgNumType w:fmt="lowerRoman" w:start="1"/>
          <w:cols w:space="720"/>
        </w:sectPr>
      </w:pPr>
    </w:p>
    <w:p w:rsidR="008E2D1A" w:rsidRDefault="00171F6F" w:rsidP="008E2D1A">
      <w:pPr>
        <w:spacing w:before="60" w:line="360" w:lineRule="auto"/>
        <w:ind w:left="23" w:right="103"/>
        <w:jc w:val="center"/>
        <w:rPr>
          <w:b/>
          <w:sz w:val="24"/>
        </w:rPr>
      </w:pPr>
      <w:r>
        <w:rPr>
          <w:b/>
          <w:sz w:val="24"/>
        </w:rPr>
        <w:lastRenderedPageBreak/>
        <w:t xml:space="preserve">CHAPTER ONE </w:t>
      </w:r>
    </w:p>
    <w:p w:rsidR="0045775D" w:rsidRDefault="00171F6F" w:rsidP="008E2D1A">
      <w:pPr>
        <w:spacing w:before="60" w:line="360" w:lineRule="auto"/>
        <w:ind w:left="23" w:right="103"/>
        <w:jc w:val="center"/>
        <w:rPr>
          <w:b/>
          <w:sz w:val="24"/>
        </w:rPr>
      </w:pPr>
      <w:r>
        <w:rPr>
          <w:b/>
          <w:spacing w:val="-2"/>
          <w:sz w:val="24"/>
        </w:rPr>
        <w:t>INTRODUCTION</w:t>
      </w:r>
    </w:p>
    <w:p w:rsidR="0045775D" w:rsidRDefault="00171F6F">
      <w:pPr>
        <w:pStyle w:val="ListParagraph"/>
        <w:numPr>
          <w:ilvl w:val="1"/>
          <w:numId w:val="19"/>
        </w:numPr>
        <w:tabs>
          <w:tab w:val="left" w:pos="383"/>
        </w:tabs>
        <w:spacing w:line="275" w:lineRule="exact"/>
        <w:ind w:hanging="360"/>
        <w:rPr>
          <w:b/>
          <w:sz w:val="24"/>
        </w:rPr>
      </w:pPr>
      <w:r>
        <w:rPr>
          <w:b/>
          <w:sz w:val="24"/>
        </w:rPr>
        <w:t>Background</w:t>
      </w:r>
      <w:r>
        <w:rPr>
          <w:b/>
          <w:spacing w:val="-4"/>
          <w:sz w:val="24"/>
        </w:rPr>
        <w:t xml:space="preserve"> </w:t>
      </w:r>
      <w:r>
        <w:rPr>
          <w:b/>
          <w:sz w:val="24"/>
        </w:rPr>
        <w:t>of</w:t>
      </w:r>
      <w:r>
        <w:rPr>
          <w:b/>
          <w:spacing w:val="-1"/>
          <w:sz w:val="24"/>
        </w:rPr>
        <w:t xml:space="preserve"> </w:t>
      </w:r>
      <w:r>
        <w:rPr>
          <w:b/>
          <w:sz w:val="24"/>
        </w:rPr>
        <w:t>the</w:t>
      </w:r>
      <w:r>
        <w:rPr>
          <w:b/>
          <w:spacing w:val="-1"/>
          <w:sz w:val="24"/>
        </w:rPr>
        <w:t xml:space="preserve"> </w:t>
      </w:r>
      <w:r>
        <w:rPr>
          <w:b/>
          <w:spacing w:val="-2"/>
          <w:sz w:val="24"/>
        </w:rPr>
        <w:t>Study</w:t>
      </w:r>
    </w:p>
    <w:p w:rsidR="0045775D" w:rsidRDefault="0045775D">
      <w:pPr>
        <w:pStyle w:val="BodyText"/>
        <w:spacing w:before="161"/>
        <w:rPr>
          <w:b/>
        </w:rPr>
      </w:pPr>
    </w:p>
    <w:p w:rsidR="0045775D" w:rsidRDefault="00171F6F">
      <w:pPr>
        <w:pStyle w:val="BodyText"/>
        <w:spacing w:line="480" w:lineRule="auto"/>
        <w:ind w:left="23" w:right="586"/>
        <w:jc w:val="both"/>
      </w:pPr>
      <w:r>
        <w:t>Access</w:t>
      </w:r>
      <w:r>
        <w:rPr>
          <w:spacing w:val="-12"/>
        </w:rPr>
        <w:t xml:space="preserve"> </w:t>
      </w:r>
      <w:r>
        <w:t>to</w:t>
      </w:r>
      <w:r>
        <w:rPr>
          <w:spacing w:val="-10"/>
        </w:rPr>
        <w:t xml:space="preserve"> </w:t>
      </w:r>
      <w:r>
        <w:t>reliable</w:t>
      </w:r>
      <w:r>
        <w:rPr>
          <w:spacing w:val="-10"/>
        </w:rPr>
        <w:t xml:space="preserve"> </w:t>
      </w:r>
      <w:r>
        <w:t>and</w:t>
      </w:r>
      <w:r>
        <w:rPr>
          <w:spacing w:val="-12"/>
        </w:rPr>
        <w:t xml:space="preserve"> </w:t>
      </w:r>
      <w:r>
        <w:t>affordable</w:t>
      </w:r>
      <w:r>
        <w:rPr>
          <w:spacing w:val="-14"/>
        </w:rPr>
        <w:t xml:space="preserve"> </w:t>
      </w:r>
      <w:r>
        <w:t>electricity</w:t>
      </w:r>
      <w:r>
        <w:rPr>
          <w:spacing w:val="-12"/>
        </w:rPr>
        <w:t xml:space="preserve"> </w:t>
      </w:r>
      <w:r>
        <w:t>remains</w:t>
      </w:r>
      <w:r>
        <w:rPr>
          <w:spacing w:val="-12"/>
        </w:rPr>
        <w:t xml:space="preserve"> </w:t>
      </w:r>
      <w:r>
        <w:t>one</w:t>
      </w:r>
      <w:r>
        <w:rPr>
          <w:spacing w:val="-12"/>
        </w:rPr>
        <w:t xml:space="preserve"> </w:t>
      </w:r>
      <w:r>
        <w:t>of</w:t>
      </w:r>
      <w:r>
        <w:rPr>
          <w:spacing w:val="-14"/>
        </w:rPr>
        <w:t xml:space="preserve"> </w:t>
      </w:r>
      <w:r>
        <w:t>the</w:t>
      </w:r>
      <w:r>
        <w:rPr>
          <w:spacing w:val="-11"/>
        </w:rPr>
        <w:t xml:space="preserve"> </w:t>
      </w:r>
      <w:r>
        <w:t>greatest</w:t>
      </w:r>
      <w:r>
        <w:rPr>
          <w:spacing w:val="-12"/>
        </w:rPr>
        <w:t xml:space="preserve"> </w:t>
      </w:r>
      <w:r>
        <w:t>challenges</w:t>
      </w:r>
      <w:r>
        <w:rPr>
          <w:spacing w:val="-14"/>
        </w:rPr>
        <w:t xml:space="preserve"> </w:t>
      </w:r>
      <w:r>
        <w:t>facing</w:t>
      </w:r>
      <w:r>
        <w:rPr>
          <w:spacing w:val="-12"/>
        </w:rPr>
        <w:t xml:space="preserve"> </w:t>
      </w:r>
      <w:r>
        <w:t>many developing</w:t>
      </w:r>
      <w:r>
        <w:rPr>
          <w:spacing w:val="-15"/>
        </w:rPr>
        <w:t xml:space="preserve"> </w:t>
      </w:r>
      <w:r>
        <w:t>nations,</w:t>
      </w:r>
      <w:r>
        <w:rPr>
          <w:spacing w:val="-15"/>
        </w:rPr>
        <w:t xml:space="preserve"> </w:t>
      </w:r>
      <w:r>
        <w:t>including</w:t>
      </w:r>
      <w:r>
        <w:rPr>
          <w:spacing w:val="-15"/>
        </w:rPr>
        <w:t xml:space="preserve"> </w:t>
      </w:r>
      <w:r>
        <w:t>Nigeria.</w:t>
      </w:r>
      <w:r>
        <w:rPr>
          <w:spacing w:val="-15"/>
        </w:rPr>
        <w:t xml:space="preserve"> </w:t>
      </w:r>
      <w:r>
        <w:t>The</w:t>
      </w:r>
      <w:r>
        <w:rPr>
          <w:spacing w:val="-15"/>
        </w:rPr>
        <w:t xml:space="preserve"> </w:t>
      </w:r>
      <w:r>
        <w:t>national</w:t>
      </w:r>
      <w:r>
        <w:rPr>
          <w:spacing w:val="-15"/>
        </w:rPr>
        <w:t xml:space="preserve"> </w:t>
      </w:r>
      <w:r>
        <w:t>grid</w:t>
      </w:r>
      <w:r>
        <w:rPr>
          <w:spacing w:val="-15"/>
        </w:rPr>
        <w:t xml:space="preserve"> </w:t>
      </w:r>
      <w:r>
        <w:t>is</w:t>
      </w:r>
      <w:r>
        <w:rPr>
          <w:spacing w:val="-15"/>
        </w:rPr>
        <w:t xml:space="preserve"> </w:t>
      </w:r>
      <w:r>
        <w:t>plagued</w:t>
      </w:r>
      <w:r>
        <w:rPr>
          <w:spacing w:val="-15"/>
        </w:rPr>
        <w:t xml:space="preserve"> </w:t>
      </w:r>
      <w:r>
        <w:t>by</w:t>
      </w:r>
      <w:r>
        <w:rPr>
          <w:spacing w:val="-15"/>
        </w:rPr>
        <w:t xml:space="preserve"> </w:t>
      </w:r>
      <w:r>
        <w:t>frequent</w:t>
      </w:r>
      <w:r>
        <w:rPr>
          <w:spacing w:val="-15"/>
        </w:rPr>
        <w:t xml:space="preserve"> </w:t>
      </w:r>
      <w:r>
        <w:t>outages,</w:t>
      </w:r>
      <w:r>
        <w:rPr>
          <w:spacing w:val="-15"/>
        </w:rPr>
        <w:t xml:space="preserve"> </w:t>
      </w:r>
      <w:r>
        <w:t>limited coverage, and poor reliability, compelling households, businesses, and institutions to rely heavily</w:t>
      </w:r>
      <w:r>
        <w:rPr>
          <w:spacing w:val="-3"/>
        </w:rPr>
        <w:t xml:space="preserve"> </w:t>
      </w:r>
      <w:r>
        <w:t>on</w:t>
      </w:r>
      <w:r>
        <w:rPr>
          <w:spacing w:val="-6"/>
        </w:rPr>
        <w:t xml:space="preserve"> </w:t>
      </w:r>
      <w:r>
        <w:t>diesel-powered</w:t>
      </w:r>
      <w:r>
        <w:rPr>
          <w:spacing w:val="-6"/>
        </w:rPr>
        <w:t xml:space="preserve"> </w:t>
      </w:r>
      <w:r>
        <w:t>generators.</w:t>
      </w:r>
      <w:r>
        <w:rPr>
          <w:spacing w:val="-11"/>
        </w:rPr>
        <w:t xml:space="preserve"> </w:t>
      </w:r>
      <w:r>
        <w:t>This</w:t>
      </w:r>
      <w:r>
        <w:rPr>
          <w:spacing w:val="-6"/>
        </w:rPr>
        <w:t xml:space="preserve"> </w:t>
      </w:r>
      <w:r>
        <w:t>dependence</w:t>
      </w:r>
      <w:r>
        <w:rPr>
          <w:spacing w:val="-9"/>
        </w:rPr>
        <w:t xml:space="preserve"> </w:t>
      </w:r>
      <w:r>
        <w:t>on</w:t>
      </w:r>
      <w:r>
        <w:rPr>
          <w:spacing w:val="-3"/>
        </w:rPr>
        <w:t xml:space="preserve"> </w:t>
      </w:r>
      <w:r>
        <w:t>fossil</w:t>
      </w:r>
      <w:r>
        <w:rPr>
          <w:spacing w:val="-3"/>
        </w:rPr>
        <w:t xml:space="preserve"> </w:t>
      </w:r>
      <w:r>
        <w:t>fuel-based</w:t>
      </w:r>
      <w:r>
        <w:rPr>
          <w:spacing w:val="-6"/>
        </w:rPr>
        <w:t xml:space="preserve"> </w:t>
      </w:r>
      <w:r>
        <w:t>solutions</w:t>
      </w:r>
      <w:r>
        <w:rPr>
          <w:spacing w:val="-6"/>
        </w:rPr>
        <w:t xml:space="preserve"> </w:t>
      </w:r>
      <w:r>
        <w:t>not</w:t>
      </w:r>
      <w:r>
        <w:rPr>
          <w:spacing w:val="-6"/>
        </w:rPr>
        <w:t xml:space="preserve"> </w:t>
      </w:r>
      <w:r>
        <w:t>only increases the cost of energy but also contributes to environmental degradation through greenhouse gas emissions. In contrast, renewable energy sources such as solar photovoltaic (PV) systems offer clean, abundant, and sustainable alternatives.</w:t>
      </w:r>
    </w:p>
    <w:p w:rsidR="0045775D" w:rsidRDefault="00171F6F">
      <w:pPr>
        <w:pStyle w:val="BodyText"/>
        <w:spacing w:before="159" w:line="480" w:lineRule="auto"/>
        <w:ind w:left="23" w:right="587"/>
        <w:jc w:val="both"/>
      </w:pPr>
      <w:r>
        <w:t>The integration of</w:t>
      </w:r>
      <w:r>
        <w:rPr>
          <w:spacing w:val="-2"/>
        </w:rPr>
        <w:t xml:space="preserve"> </w:t>
      </w:r>
      <w:r>
        <w:t>PV</w:t>
      </w:r>
      <w:r>
        <w:rPr>
          <w:spacing w:val="-3"/>
        </w:rPr>
        <w:t xml:space="preserve"> </w:t>
      </w:r>
      <w:r>
        <w:t>technology into hybrid systems has gained</w:t>
      </w:r>
      <w:r>
        <w:rPr>
          <w:spacing w:val="-2"/>
        </w:rPr>
        <w:t xml:space="preserve"> </w:t>
      </w:r>
      <w:r>
        <w:t>attention due to its potential to reduce operational costs and ensure stable power supply. Recent advancements in inverter technologies</w:t>
      </w:r>
      <w:r>
        <w:rPr>
          <w:spacing w:val="-10"/>
        </w:rPr>
        <w:t xml:space="preserve"> </w:t>
      </w:r>
      <w:r>
        <w:t>and</w:t>
      </w:r>
      <w:r>
        <w:rPr>
          <w:spacing w:val="-8"/>
        </w:rPr>
        <w:t xml:space="preserve"> </w:t>
      </w:r>
      <w:r>
        <w:t>maximum</w:t>
      </w:r>
      <w:r>
        <w:rPr>
          <w:spacing w:val="-6"/>
        </w:rPr>
        <w:t xml:space="preserve"> </w:t>
      </w:r>
      <w:r>
        <w:t>power</w:t>
      </w:r>
      <w:r>
        <w:rPr>
          <w:spacing w:val="-8"/>
        </w:rPr>
        <w:t xml:space="preserve"> </w:t>
      </w:r>
      <w:r>
        <w:t>point</w:t>
      </w:r>
      <w:r>
        <w:rPr>
          <w:spacing w:val="-8"/>
        </w:rPr>
        <w:t xml:space="preserve"> </w:t>
      </w:r>
      <w:r>
        <w:t>tracking</w:t>
      </w:r>
      <w:r>
        <w:rPr>
          <w:spacing w:val="-8"/>
        </w:rPr>
        <w:t xml:space="preserve"> </w:t>
      </w:r>
      <w:r>
        <w:t>(MPPT)</w:t>
      </w:r>
      <w:r>
        <w:rPr>
          <w:spacing w:val="-11"/>
        </w:rPr>
        <w:t xml:space="preserve"> </w:t>
      </w:r>
      <w:r>
        <w:t>strategies</w:t>
      </w:r>
      <w:r>
        <w:rPr>
          <w:spacing w:val="-8"/>
        </w:rPr>
        <w:t xml:space="preserve"> </w:t>
      </w:r>
      <w:r>
        <w:t>have</w:t>
      </w:r>
      <w:r>
        <w:rPr>
          <w:spacing w:val="-8"/>
        </w:rPr>
        <w:t xml:space="preserve"> </w:t>
      </w:r>
      <w:r>
        <w:t>further</w:t>
      </w:r>
      <w:r>
        <w:rPr>
          <w:spacing w:val="-8"/>
        </w:rPr>
        <w:t xml:space="preserve"> </w:t>
      </w:r>
      <w:r>
        <w:t>improved</w:t>
      </w:r>
      <w:r>
        <w:rPr>
          <w:spacing w:val="-11"/>
        </w:rPr>
        <w:t xml:space="preserve"> </w:t>
      </w:r>
      <w:r>
        <w:t>the efficiency and adaptability of PV systems (</w:t>
      </w:r>
      <w:proofErr w:type="spellStart"/>
      <w:r>
        <w:t>Öztürk</w:t>
      </w:r>
      <w:proofErr w:type="spellEnd"/>
      <w:r>
        <w:t xml:space="preserve"> et al., 2018). However, despite global progress,</w:t>
      </w:r>
      <w:r>
        <w:rPr>
          <w:spacing w:val="-4"/>
        </w:rPr>
        <w:t xml:space="preserve"> </w:t>
      </w:r>
      <w:r>
        <w:t>the</w:t>
      </w:r>
      <w:r>
        <w:rPr>
          <w:spacing w:val="-9"/>
        </w:rPr>
        <w:t xml:space="preserve"> </w:t>
      </w:r>
      <w:r>
        <w:t>penetration</w:t>
      </w:r>
      <w:r>
        <w:rPr>
          <w:spacing w:val="-7"/>
        </w:rPr>
        <w:t xml:space="preserve"> </w:t>
      </w:r>
      <w:r>
        <w:t>of</w:t>
      </w:r>
      <w:r>
        <w:rPr>
          <w:spacing w:val="-9"/>
        </w:rPr>
        <w:t xml:space="preserve"> </w:t>
      </w:r>
      <w:r>
        <w:t>such</w:t>
      </w:r>
      <w:r>
        <w:rPr>
          <w:spacing w:val="-7"/>
        </w:rPr>
        <w:t xml:space="preserve"> </w:t>
      </w:r>
      <w:r>
        <w:t>systems</w:t>
      </w:r>
      <w:r>
        <w:rPr>
          <w:spacing w:val="-7"/>
        </w:rPr>
        <w:t xml:space="preserve"> </w:t>
      </w:r>
      <w:r>
        <w:t>in</w:t>
      </w:r>
      <w:r>
        <w:rPr>
          <w:spacing w:val="-4"/>
        </w:rPr>
        <w:t xml:space="preserve"> </w:t>
      </w:r>
      <w:r>
        <w:t>Nigeria</w:t>
      </w:r>
      <w:r>
        <w:rPr>
          <w:spacing w:val="-9"/>
        </w:rPr>
        <w:t xml:space="preserve"> </w:t>
      </w:r>
      <w:r>
        <w:t>remains</w:t>
      </w:r>
      <w:r>
        <w:rPr>
          <w:spacing w:val="-4"/>
        </w:rPr>
        <w:t xml:space="preserve"> </w:t>
      </w:r>
      <w:r>
        <w:t>limited,</w:t>
      </w:r>
      <w:r>
        <w:rPr>
          <w:spacing w:val="-7"/>
        </w:rPr>
        <w:t xml:space="preserve"> </w:t>
      </w:r>
      <w:r>
        <w:t>largely</w:t>
      </w:r>
      <w:r>
        <w:rPr>
          <w:spacing w:val="-7"/>
        </w:rPr>
        <w:t xml:space="preserve"> </w:t>
      </w:r>
      <w:r>
        <w:t>due</w:t>
      </w:r>
      <w:r>
        <w:rPr>
          <w:spacing w:val="-7"/>
        </w:rPr>
        <w:t xml:space="preserve"> </w:t>
      </w:r>
      <w:r>
        <w:t>to</w:t>
      </w:r>
      <w:r>
        <w:rPr>
          <w:spacing w:val="-7"/>
        </w:rPr>
        <w:t xml:space="preserve"> </w:t>
      </w:r>
      <w:r>
        <w:t>inadequate design practices, lack of localized fabrication, and poor alignment with local load and environmental conditions.</w:t>
      </w:r>
    </w:p>
    <w:p w:rsidR="0045775D" w:rsidRDefault="00171F6F">
      <w:pPr>
        <w:pStyle w:val="BodyText"/>
        <w:spacing w:before="161" w:line="480" w:lineRule="auto"/>
        <w:ind w:left="23" w:right="586"/>
        <w:jc w:val="both"/>
      </w:pPr>
      <w:r>
        <w:t>From an engineering perspective, grid-connected and standalone PV systems have been extensively</w:t>
      </w:r>
      <w:r>
        <w:rPr>
          <w:spacing w:val="-15"/>
        </w:rPr>
        <w:t xml:space="preserve"> </w:t>
      </w:r>
      <w:r>
        <w:t>studied.</w:t>
      </w:r>
      <w:r>
        <w:rPr>
          <w:spacing w:val="-15"/>
        </w:rPr>
        <w:t xml:space="preserve"> </w:t>
      </w:r>
      <w:r>
        <w:t>For</w:t>
      </w:r>
      <w:r>
        <w:rPr>
          <w:spacing w:val="-15"/>
        </w:rPr>
        <w:t xml:space="preserve"> </w:t>
      </w:r>
      <w:r>
        <w:t>example,</w:t>
      </w:r>
      <w:r>
        <w:rPr>
          <w:spacing w:val="-15"/>
        </w:rPr>
        <w:t xml:space="preserve"> </w:t>
      </w:r>
      <w:r>
        <w:t>single-phase</w:t>
      </w:r>
      <w:r>
        <w:rPr>
          <w:spacing w:val="-15"/>
        </w:rPr>
        <w:t xml:space="preserve"> </w:t>
      </w:r>
      <w:r>
        <w:t>inverter</w:t>
      </w:r>
      <w:r>
        <w:rPr>
          <w:spacing w:val="-15"/>
        </w:rPr>
        <w:t xml:space="preserve"> </w:t>
      </w:r>
      <w:r>
        <w:t>topologies</w:t>
      </w:r>
      <w:r>
        <w:rPr>
          <w:spacing w:val="-15"/>
        </w:rPr>
        <w:t xml:space="preserve"> </w:t>
      </w:r>
      <w:r>
        <w:t>have</w:t>
      </w:r>
      <w:r>
        <w:rPr>
          <w:spacing w:val="-15"/>
        </w:rPr>
        <w:t xml:space="preserve"> </w:t>
      </w:r>
      <w:r>
        <w:t>been</w:t>
      </w:r>
      <w:r>
        <w:rPr>
          <w:spacing w:val="-15"/>
        </w:rPr>
        <w:t xml:space="preserve"> </w:t>
      </w:r>
      <w:r>
        <w:t>reviewed</w:t>
      </w:r>
      <w:r>
        <w:rPr>
          <w:spacing w:val="-15"/>
        </w:rPr>
        <w:t xml:space="preserve"> </w:t>
      </w:r>
      <w:r>
        <w:t>for</w:t>
      </w:r>
      <w:r>
        <w:rPr>
          <w:spacing w:val="-15"/>
        </w:rPr>
        <w:t xml:space="preserve"> </w:t>
      </w:r>
      <w:r>
        <w:t>their application in PV modules, showing significant improvements in efficiency and reliability (</w:t>
      </w:r>
      <w:proofErr w:type="spellStart"/>
      <w:r>
        <w:t>Kjaer</w:t>
      </w:r>
      <w:proofErr w:type="spellEnd"/>
      <w:r>
        <w:t xml:space="preserve">, Pedersen, &amp; </w:t>
      </w:r>
      <w:proofErr w:type="spellStart"/>
      <w:r>
        <w:t>Blaabjerg</w:t>
      </w:r>
      <w:proofErr w:type="spellEnd"/>
      <w:r>
        <w:t>, 2005). Similarly, three-phase inverter systems have been explored to improve grid stability and handle larger loads (</w:t>
      </w:r>
      <w:proofErr w:type="spellStart"/>
      <w:r>
        <w:t>Mechouma</w:t>
      </w:r>
      <w:proofErr w:type="spellEnd"/>
      <w:r>
        <w:t>,</w:t>
      </w:r>
      <w:r>
        <w:rPr>
          <w:spacing w:val="-1"/>
        </w:rPr>
        <w:t xml:space="preserve"> </w:t>
      </w:r>
      <w:proofErr w:type="spellStart"/>
      <w:r>
        <w:t>Azoui</w:t>
      </w:r>
      <w:proofErr w:type="spellEnd"/>
      <w:r>
        <w:t xml:space="preserve">, &amp; </w:t>
      </w:r>
      <w:proofErr w:type="spellStart"/>
      <w:r>
        <w:t>Chaabane</w:t>
      </w:r>
      <w:proofErr w:type="spellEnd"/>
      <w:r>
        <w:t>, 2012).</w:t>
      </w:r>
      <w:r>
        <w:rPr>
          <w:spacing w:val="15"/>
        </w:rPr>
        <w:t xml:space="preserve"> </w:t>
      </w:r>
      <w:r>
        <w:t>Furthermore,</w:t>
      </w:r>
      <w:r>
        <w:rPr>
          <w:spacing w:val="15"/>
        </w:rPr>
        <w:t xml:space="preserve"> </w:t>
      </w:r>
      <w:proofErr w:type="spellStart"/>
      <w:r>
        <w:t>transformerless</w:t>
      </w:r>
      <w:proofErr w:type="spellEnd"/>
      <w:r>
        <w:rPr>
          <w:spacing w:val="15"/>
        </w:rPr>
        <w:t xml:space="preserve"> </w:t>
      </w:r>
      <w:r>
        <w:t>inverter</w:t>
      </w:r>
      <w:r>
        <w:rPr>
          <w:spacing w:val="15"/>
        </w:rPr>
        <w:t xml:space="preserve"> </w:t>
      </w:r>
      <w:r>
        <w:t>designs</w:t>
      </w:r>
      <w:r>
        <w:rPr>
          <w:spacing w:val="15"/>
        </w:rPr>
        <w:t xml:space="preserve"> </w:t>
      </w:r>
      <w:r>
        <w:t>have</w:t>
      </w:r>
      <w:r>
        <w:rPr>
          <w:spacing w:val="18"/>
        </w:rPr>
        <w:t xml:space="preserve"> </w:t>
      </w:r>
      <w:r>
        <w:t>been</w:t>
      </w:r>
      <w:r>
        <w:rPr>
          <w:spacing w:val="18"/>
        </w:rPr>
        <w:t xml:space="preserve"> </w:t>
      </w:r>
      <w:r>
        <w:t>proposed</w:t>
      </w:r>
      <w:r>
        <w:rPr>
          <w:spacing w:val="20"/>
        </w:rPr>
        <w:t xml:space="preserve"> </w:t>
      </w:r>
      <w:r>
        <w:t>to</w:t>
      </w:r>
      <w:r>
        <w:rPr>
          <w:spacing w:val="15"/>
        </w:rPr>
        <w:t xml:space="preserve"> </w:t>
      </w:r>
      <w:r>
        <w:t>reduce</w:t>
      </w:r>
      <w:r>
        <w:rPr>
          <w:spacing w:val="15"/>
        </w:rPr>
        <w:t xml:space="preserve"> </w:t>
      </w:r>
      <w:r>
        <w:t>cost</w:t>
      </w:r>
      <w:r>
        <w:rPr>
          <w:spacing w:val="19"/>
        </w:rPr>
        <w:t xml:space="preserve"> </w:t>
      </w:r>
      <w:r>
        <w:rPr>
          <w:spacing w:val="-5"/>
        </w:rPr>
        <w:t>and</w:t>
      </w:r>
    </w:p>
    <w:p w:rsidR="0045775D" w:rsidRDefault="0045775D">
      <w:pPr>
        <w:pStyle w:val="BodyText"/>
        <w:spacing w:line="480" w:lineRule="auto"/>
        <w:jc w:val="both"/>
        <w:sectPr w:rsidR="0045775D" w:rsidSect="005E2752">
          <w:pgSz w:w="11910" w:h="16840"/>
          <w:pgMar w:top="1360" w:right="850" w:bottom="280" w:left="1417" w:header="720" w:footer="720" w:gutter="0"/>
          <w:pgNumType w:start="1"/>
          <w:cols w:space="720"/>
        </w:sectPr>
      </w:pPr>
    </w:p>
    <w:p w:rsidR="0045775D" w:rsidRDefault="00171F6F">
      <w:pPr>
        <w:pStyle w:val="BodyText"/>
        <w:spacing w:before="60" w:line="480" w:lineRule="auto"/>
        <w:ind w:left="23" w:right="587"/>
        <w:jc w:val="both"/>
      </w:pPr>
      <w:proofErr w:type="gramStart"/>
      <w:r>
        <w:lastRenderedPageBreak/>
        <w:t>improve</w:t>
      </w:r>
      <w:proofErr w:type="gramEnd"/>
      <w:r>
        <w:t xml:space="preserve"> conversion efficiency, though they raise safety and electromagnetic compatibility concerns (</w:t>
      </w:r>
      <w:proofErr w:type="spellStart"/>
      <w:r>
        <w:t>Barater</w:t>
      </w:r>
      <w:proofErr w:type="spellEnd"/>
      <w:r>
        <w:t xml:space="preserve"> et al., 2016).</w:t>
      </w:r>
    </w:p>
    <w:p w:rsidR="0045775D" w:rsidRDefault="00171F6F">
      <w:pPr>
        <w:pStyle w:val="BodyText"/>
        <w:spacing w:before="161" w:line="480" w:lineRule="auto"/>
        <w:ind w:left="23" w:right="585"/>
        <w:jc w:val="both"/>
      </w:pPr>
      <w:r>
        <w:t xml:space="preserve">In addition, innovative control strategies such as cascaded DC–DC converters and neural- network-based MPPT algorithms have been reported to enhance system stability and adaptability under fluctuating weather conditions (Walker &amp; </w:t>
      </w:r>
      <w:proofErr w:type="spellStart"/>
      <w:r>
        <w:t>Sernia</w:t>
      </w:r>
      <w:proofErr w:type="spellEnd"/>
      <w:r>
        <w:t>, 2004; Carrasco et al., 2013). These developments highlight the growing maturity of PV integration technologies. Nevertheless, localized research and fabrication are required to adapt these innovations to Nigeria’s unique socio-economic and climatic environment.</w:t>
      </w:r>
    </w:p>
    <w:p w:rsidR="0045775D" w:rsidRDefault="00171F6F">
      <w:pPr>
        <w:pStyle w:val="BodyText"/>
        <w:spacing w:before="159" w:line="480" w:lineRule="auto"/>
        <w:ind w:left="23" w:right="585"/>
        <w:jc w:val="both"/>
      </w:pPr>
      <w:r>
        <w:t>On</w:t>
      </w:r>
      <w:r>
        <w:rPr>
          <w:spacing w:val="-3"/>
        </w:rPr>
        <w:t xml:space="preserve"> </w:t>
      </w:r>
      <w:r>
        <w:t>the</w:t>
      </w:r>
      <w:r>
        <w:rPr>
          <w:spacing w:val="-3"/>
        </w:rPr>
        <w:t xml:space="preserve"> </w:t>
      </w:r>
      <w:r>
        <w:t>educational</w:t>
      </w:r>
      <w:r>
        <w:rPr>
          <w:spacing w:val="-3"/>
        </w:rPr>
        <w:t xml:space="preserve"> </w:t>
      </w:r>
      <w:r>
        <w:t>front,</w:t>
      </w:r>
      <w:r>
        <w:rPr>
          <w:spacing w:val="-1"/>
        </w:rPr>
        <w:t xml:space="preserve"> </w:t>
      </w:r>
      <w:r>
        <w:t>the</w:t>
      </w:r>
      <w:r>
        <w:rPr>
          <w:spacing w:val="-3"/>
        </w:rPr>
        <w:t xml:space="preserve"> </w:t>
      </w:r>
      <w:r>
        <w:t>need</w:t>
      </w:r>
      <w:r>
        <w:rPr>
          <w:spacing w:val="-3"/>
        </w:rPr>
        <w:t xml:space="preserve"> </w:t>
      </w:r>
      <w:r>
        <w:t>for</w:t>
      </w:r>
      <w:r>
        <w:rPr>
          <w:spacing w:val="-3"/>
        </w:rPr>
        <w:t xml:space="preserve"> </w:t>
      </w:r>
      <w:r>
        <w:t>practical,</w:t>
      </w:r>
      <w:r>
        <w:rPr>
          <w:spacing w:val="-3"/>
        </w:rPr>
        <w:t xml:space="preserve"> </w:t>
      </w:r>
      <w:r>
        <w:t>hands-on</w:t>
      </w:r>
      <w:r>
        <w:rPr>
          <w:spacing w:val="-3"/>
        </w:rPr>
        <w:t xml:space="preserve"> </w:t>
      </w:r>
      <w:r>
        <w:t>training</w:t>
      </w:r>
      <w:r>
        <w:rPr>
          <w:spacing w:val="-3"/>
        </w:rPr>
        <w:t xml:space="preserve"> </w:t>
      </w:r>
      <w:r>
        <w:t>in</w:t>
      </w:r>
      <w:r>
        <w:rPr>
          <w:spacing w:val="-3"/>
        </w:rPr>
        <w:t xml:space="preserve"> </w:t>
      </w:r>
      <w:r>
        <w:t>renewable</w:t>
      </w:r>
      <w:r>
        <w:rPr>
          <w:spacing w:val="-6"/>
        </w:rPr>
        <w:t xml:space="preserve"> </w:t>
      </w:r>
      <w:r>
        <w:t>energy</w:t>
      </w:r>
      <w:r>
        <w:rPr>
          <w:spacing w:val="-3"/>
        </w:rPr>
        <w:t xml:space="preserve"> </w:t>
      </w:r>
      <w:r>
        <w:t>system design cannot be overstated. Conferences and workshops in engineering and technology research have emphasized the importance of such applied projects in driving national development and meeting sustainability targets (</w:t>
      </w:r>
      <w:proofErr w:type="spellStart"/>
      <w:r>
        <w:t>Emuoyibofarhe</w:t>
      </w:r>
      <w:proofErr w:type="spellEnd"/>
      <w:r>
        <w:t>, 2010). Thus, the design and fabrication of a hybrid solar - grid - diesel generator system not only address pressing energy challenges but also serve as a vital educational platform for training future engineers.</w:t>
      </w:r>
    </w:p>
    <w:p w:rsidR="0045775D" w:rsidRDefault="00171F6F">
      <w:pPr>
        <w:pStyle w:val="ListParagraph"/>
        <w:numPr>
          <w:ilvl w:val="1"/>
          <w:numId w:val="19"/>
        </w:numPr>
        <w:tabs>
          <w:tab w:val="left" w:pos="383"/>
        </w:tabs>
        <w:spacing w:before="161"/>
        <w:ind w:hanging="360"/>
        <w:jc w:val="both"/>
        <w:rPr>
          <w:b/>
          <w:sz w:val="24"/>
        </w:rPr>
      </w:pPr>
      <w:r>
        <w:rPr>
          <w:b/>
          <w:sz w:val="24"/>
        </w:rPr>
        <w:t>Statement</w:t>
      </w:r>
      <w:r>
        <w:rPr>
          <w:b/>
          <w:spacing w:val="-2"/>
          <w:sz w:val="24"/>
        </w:rPr>
        <w:t xml:space="preserve"> </w:t>
      </w:r>
      <w:r>
        <w:rPr>
          <w:b/>
          <w:sz w:val="24"/>
        </w:rPr>
        <w:t>of</w:t>
      </w:r>
      <w:r>
        <w:rPr>
          <w:b/>
          <w:spacing w:val="-1"/>
          <w:sz w:val="24"/>
        </w:rPr>
        <w:t xml:space="preserve"> </w:t>
      </w:r>
      <w:r>
        <w:rPr>
          <w:b/>
          <w:sz w:val="24"/>
        </w:rPr>
        <w:t>the</w:t>
      </w:r>
      <w:r>
        <w:rPr>
          <w:b/>
          <w:spacing w:val="-1"/>
          <w:sz w:val="24"/>
        </w:rPr>
        <w:t xml:space="preserve"> </w:t>
      </w:r>
      <w:r>
        <w:rPr>
          <w:b/>
          <w:spacing w:val="-2"/>
          <w:sz w:val="24"/>
        </w:rPr>
        <w:t>Problem</w:t>
      </w:r>
    </w:p>
    <w:p w:rsidR="0045775D" w:rsidRDefault="0045775D">
      <w:pPr>
        <w:pStyle w:val="BodyText"/>
        <w:spacing w:before="158"/>
        <w:rPr>
          <w:b/>
        </w:rPr>
      </w:pPr>
    </w:p>
    <w:p w:rsidR="0045775D" w:rsidRDefault="00171F6F">
      <w:pPr>
        <w:pStyle w:val="BodyText"/>
        <w:spacing w:before="1" w:line="480" w:lineRule="auto"/>
        <w:ind w:left="23" w:right="586"/>
        <w:jc w:val="both"/>
      </w:pPr>
      <w:r>
        <w:t>Nigeria continues to face persistent challenges in electricity generation and supply, with frequent grid outages and a heavy reliance on diesel generators to supplement power needs. While</w:t>
      </w:r>
      <w:r>
        <w:rPr>
          <w:spacing w:val="-6"/>
        </w:rPr>
        <w:t xml:space="preserve"> </w:t>
      </w:r>
      <w:r>
        <w:t>diesel</w:t>
      </w:r>
      <w:r>
        <w:rPr>
          <w:spacing w:val="-6"/>
        </w:rPr>
        <w:t xml:space="preserve"> </w:t>
      </w:r>
      <w:r>
        <w:t>generators</w:t>
      </w:r>
      <w:r>
        <w:rPr>
          <w:spacing w:val="-6"/>
        </w:rPr>
        <w:t xml:space="preserve"> </w:t>
      </w:r>
      <w:r>
        <w:t>provide</w:t>
      </w:r>
      <w:r>
        <w:rPr>
          <w:spacing w:val="-8"/>
        </w:rPr>
        <w:t xml:space="preserve"> </w:t>
      </w:r>
      <w:r>
        <w:t>immediate</w:t>
      </w:r>
      <w:r>
        <w:rPr>
          <w:spacing w:val="-6"/>
        </w:rPr>
        <w:t xml:space="preserve"> </w:t>
      </w:r>
      <w:r>
        <w:t>backup,</w:t>
      </w:r>
      <w:r>
        <w:rPr>
          <w:spacing w:val="-6"/>
        </w:rPr>
        <w:t xml:space="preserve"> </w:t>
      </w:r>
      <w:r>
        <w:t>they</w:t>
      </w:r>
      <w:r>
        <w:rPr>
          <w:spacing w:val="-6"/>
        </w:rPr>
        <w:t xml:space="preserve"> </w:t>
      </w:r>
      <w:r>
        <w:t>are</w:t>
      </w:r>
      <w:r>
        <w:rPr>
          <w:spacing w:val="-9"/>
        </w:rPr>
        <w:t xml:space="preserve"> </w:t>
      </w:r>
      <w:r>
        <w:t>expensive</w:t>
      </w:r>
      <w:r>
        <w:rPr>
          <w:spacing w:val="-8"/>
        </w:rPr>
        <w:t xml:space="preserve"> </w:t>
      </w:r>
      <w:r>
        <w:t>to</w:t>
      </w:r>
      <w:r>
        <w:rPr>
          <w:spacing w:val="-3"/>
        </w:rPr>
        <w:t xml:space="preserve"> </w:t>
      </w:r>
      <w:r>
        <w:t>operate</w:t>
      </w:r>
      <w:r>
        <w:rPr>
          <w:spacing w:val="-6"/>
        </w:rPr>
        <w:t xml:space="preserve"> </w:t>
      </w:r>
      <w:r>
        <w:t>due</w:t>
      </w:r>
      <w:r>
        <w:rPr>
          <w:spacing w:val="-8"/>
        </w:rPr>
        <w:t xml:space="preserve"> </w:t>
      </w:r>
      <w:r>
        <w:t>to</w:t>
      </w:r>
      <w:r>
        <w:rPr>
          <w:spacing w:val="-3"/>
        </w:rPr>
        <w:t xml:space="preserve"> </w:t>
      </w:r>
      <w:r>
        <w:t>rising fuel prices and contribute significantly to greenhouse gas emissions. On the other hand, solar energy offers a clean and renewable option, but its intermittency and dependence on weather conditions limit its standalone reliability. The absence of a cost-effective and efficient integration</w:t>
      </w:r>
      <w:r>
        <w:rPr>
          <w:spacing w:val="-6"/>
        </w:rPr>
        <w:t xml:space="preserve"> </w:t>
      </w:r>
      <w:r>
        <w:t>of</w:t>
      </w:r>
      <w:r>
        <w:rPr>
          <w:spacing w:val="-8"/>
        </w:rPr>
        <w:t xml:space="preserve"> </w:t>
      </w:r>
      <w:r>
        <w:t>solar,</w:t>
      </w:r>
      <w:r>
        <w:rPr>
          <w:spacing w:val="-6"/>
        </w:rPr>
        <w:t xml:space="preserve"> </w:t>
      </w:r>
      <w:r>
        <w:t>grid,</w:t>
      </w:r>
      <w:r>
        <w:rPr>
          <w:spacing w:val="-3"/>
        </w:rPr>
        <w:t xml:space="preserve"> </w:t>
      </w:r>
      <w:r>
        <w:t>and</w:t>
      </w:r>
      <w:r>
        <w:rPr>
          <w:spacing w:val="-6"/>
        </w:rPr>
        <w:t xml:space="preserve"> </w:t>
      </w:r>
      <w:r>
        <w:t>generator</w:t>
      </w:r>
      <w:r>
        <w:rPr>
          <w:spacing w:val="-4"/>
        </w:rPr>
        <w:t xml:space="preserve"> </w:t>
      </w:r>
      <w:r>
        <w:t>systems</w:t>
      </w:r>
      <w:r>
        <w:rPr>
          <w:spacing w:val="-6"/>
        </w:rPr>
        <w:t xml:space="preserve"> </w:t>
      </w:r>
      <w:r>
        <w:t>hampers</w:t>
      </w:r>
      <w:r>
        <w:rPr>
          <w:spacing w:val="-8"/>
        </w:rPr>
        <w:t xml:space="preserve"> </w:t>
      </w:r>
      <w:r>
        <w:t>efforts</w:t>
      </w:r>
      <w:r>
        <w:rPr>
          <w:spacing w:val="-6"/>
        </w:rPr>
        <w:t xml:space="preserve"> </w:t>
      </w:r>
      <w:r>
        <w:t>to</w:t>
      </w:r>
      <w:r>
        <w:rPr>
          <w:spacing w:val="-3"/>
        </w:rPr>
        <w:t xml:space="preserve"> </w:t>
      </w:r>
      <w:r>
        <w:t>ensure</w:t>
      </w:r>
      <w:r>
        <w:rPr>
          <w:spacing w:val="-6"/>
        </w:rPr>
        <w:t xml:space="preserve"> </w:t>
      </w:r>
      <w:r>
        <w:t>stable</w:t>
      </w:r>
      <w:r>
        <w:rPr>
          <w:spacing w:val="-4"/>
        </w:rPr>
        <w:t xml:space="preserve"> </w:t>
      </w:r>
      <w:r>
        <w:t>power</w:t>
      </w:r>
      <w:r>
        <w:rPr>
          <w:spacing w:val="-9"/>
        </w:rPr>
        <w:t xml:space="preserve"> </w:t>
      </w:r>
      <w:r>
        <w:t>supply for households, businesses, and educational institutions. This creates a pressing need for a hybrid</w:t>
      </w:r>
      <w:r>
        <w:rPr>
          <w:spacing w:val="51"/>
        </w:rPr>
        <w:t xml:space="preserve"> </w:t>
      </w:r>
      <w:r>
        <w:t>energy</w:t>
      </w:r>
      <w:r>
        <w:rPr>
          <w:spacing w:val="51"/>
        </w:rPr>
        <w:t xml:space="preserve"> </w:t>
      </w:r>
      <w:r>
        <w:t>solution</w:t>
      </w:r>
      <w:r>
        <w:rPr>
          <w:spacing w:val="52"/>
        </w:rPr>
        <w:t xml:space="preserve"> </w:t>
      </w:r>
      <w:r>
        <w:t>that</w:t>
      </w:r>
      <w:r>
        <w:rPr>
          <w:spacing w:val="49"/>
        </w:rPr>
        <w:t xml:space="preserve"> </w:t>
      </w:r>
      <w:r>
        <w:t>optimizes</w:t>
      </w:r>
      <w:r>
        <w:rPr>
          <w:spacing w:val="50"/>
        </w:rPr>
        <w:t xml:space="preserve"> </w:t>
      </w:r>
      <w:r>
        <w:t>solar</w:t>
      </w:r>
      <w:r>
        <w:rPr>
          <w:spacing w:val="49"/>
        </w:rPr>
        <w:t xml:space="preserve"> </w:t>
      </w:r>
      <w:r>
        <w:t>resources,</w:t>
      </w:r>
      <w:r>
        <w:rPr>
          <w:spacing w:val="51"/>
        </w:rPr>
        <w:t xml:space="preserve"> </w:t>
      </w:r>
      <w:r>
        <w:t>reduces</w:t>
      </w:r>
      <w:r>
        <w:rPr>
          <w:spacing w:val="55"/>
        </w:rPr>
        <w:t xml:space="preserve"> </w:t>
      </w:r>
      <w:r>
        <w:t>fuel</w:t>
      </w:r>
      <w:r>
        <w:rPr>
          <w:spacing w:val="51"/>
        </w:rPr>
        <w:t xml:space="preserve"> </w:t>
      </w:r>
      <w:r>
        <w:t>consumption,</w:t>
      </w:r>
      <w:r>
        <w:rPr>
          <w:spacing w:val="52"/>
        </w:rPr>
        <w:t xml:space="preserve"> </w:t>
      </w:r>
      <w:r>
        <w:rPr>
          <w:spacing w:val="-2"/>
        </w:rPr>
        <w:t>ensures</w:t>
      </w:r>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45775D" w:rsidRDefault="00171F6F">
      <w:pPr>
        <w:pStyle w:val="BodyText"/>
        <w:spacing w:before="60" w:line="480" w:lineRule="auto"/>
        <w:ind w:left="23" w:right="586"/>
        <w:jc w:val="both"/>
      </w:pPr>
      <w:proofErr w:type="gramStart"/>
      <w:r>
        <w:lastRenderedPageBreak/>
        <w:t>continuity</w:t>
      </w:r>
      <w:proofErr w:type="gramEnd"/>
      <w:r>
        <w:t xml:space="preserve"> of supply, and provides an affordable and sustainable alternative to conventional diesel-based systems.</w:t>
      </w:r>
    </w:p>
    <w:p w:rsidR="0045775D" w:rsidRDefault="00171F6F">
      <w:pPr>
        <w:pStyle w:val="ListParagraph"/>
        <w:numPr>
          <w:ilvl w:val="1"/>
          <w:numId w:val="19"/>
        </w:numPr>
        <w:tabs>
          <w:tab w:val="left" w:pos="368"/>
        </w:tabs>
        <w:spacing w:before="161"/>
        <w:ind w:left="368" w:hanging="345"/>
        <w:jc w:val="both"/>
        <w:rPr>
          <w:b/>
          <w:sz w:val="24"/>
        </w:rPr>
      </w:pPr>
      <w:r>
        <w:rPr>
          <w:b/>
          <w:sz w:val="24"/>
        </w:rPr>
        <w:t xml:space="preserve">Aim and </w:t>
      </w:r>
      <w:r>
        <w:rPr>
          <w:b/>
          <w:spacing w:val="-2"/>
          <w:sz w:val="24"/>
        </w:rPr>
        <w:t>Objectives</w:t>
      </w:r>
    </w:p>
    <w:p w:rsidR="0045775D" w:rsidRDefault="0045775D">
      <w:pPr>
        <w:pStyle w:val="BodyText"/>
        <w:spacing w:before="159"/>
        <w:rPr>
          <w:b/>
        </w:rPr>
      </w:pPr>
    </w:p>
    <w:p w:rsidR="0045775D" w:rsidRDefault="00171F6F">
      <w:pPr>
        <w:pStyle w:val="BodyText"/>
        <w:spacing w:line="480" w:lineRule="auto"/>
        <w:ind w:left="23" w:right="586"/>
        <w:jc w:val="both"/>
      </w:pPr>
      <w:r>
        <w:t xml:space="preserve">The aim of this research is to design, fabricate, and evaluate a hybrid solar - grid - diesel generator system tailored to Nigerian conditions, with both engineering and educational </w:t>
      </w:r>
      <w:r>
        <w:rPr>
          <w:spacing w:val="-2"/>
        </w:rPr>
        <w:t>applications.</w:t>
      </w:r>
    </w:p>
    <w:p w:rsidR="0045775D" w:rsidRDefault="00171F6F">
      <w:pPr>
        <w:pStyle w:val="BodyText"/>
        <w:spacing w:before="161"/>
        <w:ind w:left="23"/>
        <w:jc w:val="both"/>
      </w:pPr>
      <w:r>
        <w:t>The</w:t>
      </w:r>
      <w:r>
        <w:rPr>
          <w:spacing w:val="-3"/>
        </w:rPr>
        <w:t xml:space="preserve"> </w:t>
      </w:r>
      <w:r>
        <w:t>specific</w:t>
      </w:r>
      <w:r>
        <w:rPr>
          <w:spacing w:val="-1"/>
        </w:rPr>
        <w:t xml:space="preserve"> </w:t>
      </w:r>
      <w:r>
        <w:t>objectives</w:t>
      </w:r>
      <w:r>
        <w:rPr>
          <w:spacing w:val="-1"/>
        </w:rPr>
        <w:t xml:space="preserve"> </w:t>
      </w:r>
      <w:r>
        <w:t>are</w:t>
      </w:r>
      <w:r>
        <w:rPr>
          <w:spacing w:val="-3"/>
        </w:rPr>
        <w:t xml:space="preserve"> </w:t>
      </w:r>
      <w:r>
        <w:rPr>
          <w:spacing w:val="-5"/>
        </w:rPr>
        <w:t>to:</w:t>
      </w:r>
    </w:p>
    <w:p w:rsidR="0045775D" w:rsidRDefault="0045775D">
      <w:pPr>
        <w:pStyle w:val="BodyText"/>
        <w:spacing w:before="160"/>
      </w:pPr>
    </w:p>
    <w:p w:rsidR="0045775D" w:rsidRDefault="00171F6F">
      <w:pPr>
        <w:pStyle w:val="ListParagraph"/>
        <w:numPr>
          <w:ilvl w:val="0"/>
          <w:numId w:val="16"/>
        </w:numPr>
        <w:tabs>
          <w:tab w:val="left" w:pos="743"/>
        </w:tabs>
        <w:spacing w:before="1" w:line="480" w:lineRule="auto"/>
        <w:ind w:right="589"/>
        <w:jc w:val="both"/>
        <w:rPr>
          <w:sz w:val="24"/>
        </w:rPr>
      </w:pPr>
      <w:r>
        <w:rPr>
          <w:sz w:val="24"/>
        </w:rPr>
        <w:t>Design</w:t>
      </w:r>
      <w:r>
        <w:rPr>
          <w:spacing w:val="-11"/>
          <w:sz w:val="24"/>
        </w:rPr>
        <w:t xml:space="preserve"> </w:t>
      </w:r>
      <w:r>
        <w:rPr>
          <w:sz w:val="24"/>
        </w:rPr>
        <w:t>a</w:t>
      </w:r>
      <w:r>
        <w:rPr>
          <w:spacing w:val="-9"/>
          <w:sz w:val="24"/>
        </w:rPr>
        <w:t xml:space="preserve"> </w:t>
      </w:r>
      <w:r>
        <w:rPr>
          <w:sz w:val="24"/>
        </w:rPr>
        <w:t>hybrid</w:t>
      </w:r>
      <w:r>
        <w:rPr>
          <w:spacing w:val="-11"/>
          <w:sz w:val="24"/>
        </w:rPr>
        <w:t xml:space="preserve"> </w:t>
      </w:r>
      <w:r>
        <w:rPr>
          <w:sz w:val="24"/>
        </w:rPr>
        <w:t>power</w:t>
      </w:r>
      <w:r>
        <w:rPr>
          <w:spacing w:val="-9"/>
          <w:sz w:val="24"/>
        </w:rPr>
        <w:t xml:space="preserve"> </w:t>
      </w:r>
      <w:r>
        <w:rPr>
          <w:sz w:val="24"/>
        </w:rPr>
        <w:t>system</w:t>
      </w:r>
      <w:r>
        <w:rPr>
          <w:spacing w:val="-11"/>
          <w:sz w:val="24"/>
        </w:rPr>
        <w:t xml:space="preserve"> </w:t>
      </w:r>
      <w:r>
        <w:rPr>
          <w:sz w:val="24"/>
        </w:rPr>
        <w:t>by</w:t>
      </w:r>
      <w:r>
        <w:rPr>
          <w:spacing w:val="-11"/>
          <w:sz w:val="24"/>
        </w:rPr>
        <w:t xml:space="preserve"> </w:t>
      </w:r>
      <w:r>
        <w:rPr>
          <w:sz w:val="24"/>
        </w:rPr>
        <w:t>integrating</w:t>
      </w:r>
      <w:r>
        <w:rPr>
          <w:spacing w:val="-11"/>
          <w:sz w:val="24"/>
        </w:rPr>
        <w:t xml:space="preserve"> </w:t>
      </w:r>
      <w:r>
        <w:rPr>
          <w:sz w:val="24"/>
        </w:rPr>
        <w:t>Nigerian-specific</w:t>
      </w:r>
      <w:r>
        <w:rPr>
          <w:spacing w:val="-9"/>
          <w:sz w:val="24"/>
        </w:rPr>
        <w:t xml:space="preserve"> </w:t>
      </w:r>
      <w:r>
        <w:rPr>
          <w:sz w:val="24"/>
        </w:rPr>
        <w:t>energy</w:t>
      </w:r>
      <w:r>
        <w:rPr>
          <w:spacing w:val="-8"/>
          <w:sz w:val="24"/>
        </w:rPr>
        <w:t xml:space="preserve"> </w:t>
      </w:r>
      <w:r>
        <w:rPr>
          <w:sz w:val="24"/>
        </w:rPr>
        <w:t>parameters</w:t>
      </w:r>
      <w:r>
        <w:rPr>
          <w:spacing w:val="-13"/>
          <w:sz w:val="24"/>
        </w:rPr>
        <w:t xml:space="preserve"> </w:t>
      </w:r>
      <w:r>
        <w:rPr>
          <w:sz w:val="24"/>
        </w:rPr>
        <w:t xml:space="preserve">such as solar irradiance, household electricity demand, grid reliability, and diesel fuel </w:t>
      </w:r>
      <w:r>
        <w:rPr>
          <w:spacing w:val="-2"/>
          <w:sz w:val="24"/>
        </w:rPr>
        <w:t>consumption.</w:t>
      </w:r>
    </w:p>
    <w:p w:rsidR="0045775D" w:rsidRDefault="00171F6F">
      <w:pPr>
        <w:pStyle w:val="ListParagraph"/>
        <w:numPr>
          <w:ilvl w:val="0"/>
          <w:numId w:val="16"/>
        </w:numPr>
        <w:tabs>
          <w:tab w:val="left" w:pos="743"/>
        </w:tabs>
        <w:spacing w:before="158" w:line="480" w:lineRule="auto"/>
        <w:ind w:right="589"/>
        <w:jc w:val="both"/>
        <w:rPr>
          <w:sz w:val="24"/>
        </w:rPr>
      </w:pPr>
      <w:r>
        <w:rPr>
          <w:sz w:val="24"/>
        </w:rPr>
        <w:t>Fabricate</w:t>
      </w:r>
      <w:r>
        <w:rPr>
          <w:spacing w:val="-1"/>
          <w:sz w:val="24"/>
        </w:rPr>
        <w:t xml:space="preserve"> </w:t>
      </w:r>
      <w:r>
        <w:rPr>
          <w:sz w:val="24"/>
        </w:rPr>
        <w:t>and</w:t>
      </w:r>
      <w:r>
        <w:rPr>
          <w:spacing w:val="-2"/>
          <w:sz w:val="24"/>
        </w:rPr>
        <w:t xml:space="preserve"> </w:t>
      </w:r>
      <w:r>
        <w:rPr>
          <w:sz w:val="24"/>
        </w:rPr>
        <w:t>test a</w:t>
      </w:r>
      <w:r>
        <w:rPr>
          <w:spacing w:val="-1"/>
          <w:sz w:val="24"/>
        </w:rPr>
        <w:t xml:space="preserve"> </w:t>
      </w:r>
      <w:r>
        <w:rPr>
          <w:sz w:val="24"/>
        </w:rPr>
        <w:t>functional</w:t>
      </w:r>
      <w:r>
        <w:rPr>
          <w:spacing w:val="-2"/>
          <w:sz w:val="24"/>
        </w:rPr>
        <w:t xml:space="preserve"> </w:t>
      </w:r>
      <w:r>
        <w:rPr>
          <w:sz w:val="24"/>
        </w:rPr>
        <w:t>prototype</w:t>
      </w:r>
      <w:r>
        <w:rPr>
          <w:spacing w:val="-2"/>
          <w:sz w:val="24"/>
        </w:rPr>
        <w:t xml:space="preserve"> </w:t>
      </w:r>
      <w:r>
        <w:rPr>
          <w:sz w:val="24"/>
        </w:rPr>
        <w:t>incorporating</w:t>
      </w:r>
      <w:r>
        <w:rPr>
          <w:spacing w:val="-2"/>
          <w:sz w:val="24"/>
        </w:rPr>
        <w:t xml:space="preserve"> </w:t>
      </w:r>
      <w:r>
        <w:rPr>
          <w:sz w:val="24"/>
        </w:rPr>
        <w:t>photovoltaic</w:t>
      </w:r>
      <w:r>
        <w:rPr>
          <w:spacing w:val="-4"/>
          <w:sz w:val="24"/>
        </w:rPr>
        <w:t xml:space="preserve"> </w:t>
      </w:r>
      <w:r>
        <w:rPr>
          <w:sz w:val="24"/>
        </w:rPr>
        <w:t>modules,</w:t>
      </w:r>
      <w:r>
        <w:rPr>
          <w:spacing w:val="-2"/>
          <w:sz w:val="24"/>
        </w:rPr>
        <w:t xml:space="preserve"> </w:t>
      </w:r>
      <w:r>
        <w:rPr>
          <w:sz w:val="24"/>
        </w:rPr>
        <w:t>inverter, battery</w:t>
      </w:r>
      <w:r>
        <w:rPr>
          <w:spacing w:val="-15"/>
          <w:sz w:val="24"/>
        </w:rPr>
        <w:t xml:space="preserve"> </w:t>
      </w:r>
      <w:r>
        <w:rPr>
          <w:sz w:val="24"/>
        </w:rPr>
        <w:t>storage,</w:t>
      </w:r>
      <w:r>
        <w:rPr>
          <w:spacing w:val="-15"/>
          <w:sz w:val="24"/>
        </w:rPr>
        <w:t xml:space="preserve"> </w:t>
      </w:r>
      <w:r>
        <w:rPr>
          <w:sz w:val="24"/>
        </w:rPr>
        <w:t>and</w:t>
      </w:r>
      <w:r>
        <w:rPr>
          <w:spacing w:val="-15"/>
          <w:sz w:val="24"/>
        </w:rPr>
        <w:t xml:space="preserve"> </w:t>
      </w:r>
      <w:r>
        <w:rPr>
          <w:sz w:val="24"/>
        </w:rPr>
        <w:t>generator</w:t>
      </w:r>
      <w:r>
        <w:rPr>
          <w:spacing w:val="-15"/>
          <w:sz w:val="24"/>
        </w:rPr>
        <w:t xml:space="preserve"> </w:t>
      </w:r>
      <w:r>
        <w:rPr>
          <w:sz w:val="24"/>
        </w:rPr>
        <w:t>backup,</w:t>
      </w:r>
      <w:r>
        <w:rPr>
          <w:spacing w:val="-15"/>
          <w:sz w:val="24"/>
        </w:rPr>
        <w:t xml:space="preserve"> </w:t>
      </w:r>
      <w:r>
        <w:rPr>
          <w:sz w:val="24"/>
        </w:rPr>
        <w:t>and</w:t>
      </w:r>
      <w:r>
        <w:rPr>
          <w:spacing w:val="-15"/>
          <w:sz w:val="24"/>
        </w:rPr>
        <w:t xml:space="preserve"> </w:t>
      </w:r>
      <w:r>
        <w:rPr>
          <w:sz w:val="24"/>
        </w:rPr>
        <w:t>assess</w:t>
      </w:r>
      <w:r>
        <w:rPr>
          <w:spacing w:val="-15"/>
          <w:sz w:val="24"/>
        </w:rPr>
        <w:t xml:space="preserve"> </w:t>
      </w:r>
      <w:r>
        <w:rPr>
          <w:sz w:val="24"/>
        </w:rPr>
        <w:t>its</w:t>
      </w:r>
      <w:r>
        <w:rPr>
          <w:spacing w:val="-15"/>
          <w:sz w:val="24"/>
        </w:rPr>
        <w:t xml:space="preserve"> </w:t>
      </w:r>
      <w:r>
        <w:rPr>
          <w:sz w:val="24"/>
        </w:rPr>
        <w:t>performance</w:t>
      </w:r>
      <w:r>
        <w:rPr>
          <w:spacing w:val="-15"/>
          <w:sz w:val="24"/>
        </w:rPr>
        <w:t xml:space="preserve"> </w:t>
      </w:r>
      <w:r>
        <w:rPr>
          <w:sz w:val="24"/>
        </w:rPr>
        <w:t>in</w:t>
      </w:r>
      <w:r>
        <w:rPr>
          <w:spacing w:val="-15"/>
          <w:sz w:val="24"/>
        </w:rPr>
        <w:t xml:space="preserve"> </w:t>
      </w:r>
      <w:r>
        <w:rPr>
          <w:sz w:val="24"/>
        </w:rPr>
        <w:t>terms</w:t>
      </w:r>
      <w:r>
        <w:rPr>
          <w:spacing w:val="-15"/>
          <w:sz w:val="24"/>
        </w:rPr>
        <w:t xml:space="preserve"> </w:t>
      </w:r>
      <w:r>
        <w:rPr>
          <w:sz w:val="24"/>
        </w:rPr>
        <w:t>of</w:t>
      </w:r>
      <w:r>
        <w:rPr>
          <w:spacing w:val="-15"/>
          <w:sz w:val="24"/>
        </w:rPr>
        <w:t xml:space="preserve"> </w:t>
      </w:r>
      <w:r>
        <w:rPr>
          <w:sz w:val="24"/>
        </w:rPr>
        <w:t>efficiency, cost of energy, and fuel savings.</w:t>
      </w:r>
    </w:p>
    <w:p w:rsidR="0045775D" w:rsidRDefault="00171F6F">
      <w:pPr>
        <w:pStyle w:val="ListParagraph"/>
        <w:numPr>
          <w:ilvl w:val="0"/>
          <w:numId w:val="16"/>
        </w:numPr>
        <w:tabs>
          <w:tab w:val="left" w:pos="743"/>
        </w:tabs>
        <w:spacing w:before="161" w:line="480" w:lineRule="auto"/>
        <w:ind w:right="589"/>
        <w:jc w:val="both"/>
        <w:rPr>
          <w:sz w:val="24"/>
        </w:rPr>
      </w:pPr>
      <w:r>
        <w:rPr>
          <w:sz w:val="24"/>
        </w:rPr>
        <w:t>Evaluate the economic, environmental, and educational impacts of the developed system, with emphasis on CO₂ emission reduction and its applicability as a teaching tool for engineering students.</w:t>
      </w:r>
    </w:p>
    <w:p w:rsidR="0045775D" w:rsidRDefault="00171F6F">
      <w:pPr>
        <w:pStyle w:val="ListParagraph"/>
        <w:numPr>
          <w:ilvl w:val="1"/>
          <w:numId w:val="19"/>
        </w:numPr>
        <w:tabs>
          <w:tab w:val="left" w:pos="383"/>
        </w:tabs>
        <w:spacing w:before="159"/>
        <w:ind w:hanging="360"/>
        <w:jc w:val="both"/>
        <w:rPr>
          <w:b/>
          <w:sz w:val="24"/>
        </w:rPr>
      </w:pPr>
      <w:r>
        <w:rPr>
          <w:b/>
          <w:sz w:val="24"/>
        </w:rPr>
        <w:t xml:space="preserve">Justification of the </w:t>
      </w:r>
      <w:r>
        <w:rPr>
          <w:b/>
          <w:spacing w:val="-2"/>
          <w:sz w:val="24"/>
        </w:rPr>
        <w:t>Study</w:t>
      </w:r>
    </w:p>
    <w:p w:rsidR="0045775D" w:rsidRDefault="0045775D">
      <w:pPr>
        <w:pStyle w:val="BodyText"/>
        <w:spacing w:before="160"/>
        <w:rPr>
          <w:b/>
        </w:rPr>
      </w:pPr>
    </w:p>
    <w:p w:rsidR="0045775D" w:rsidRDefault="00171F6F">
      <w:pPr>
        <w:pStyle w:val="BodyText"/>
        <w:spacing w:line="480" w:lineRule="auto"/>
        <w:ind w:left="23" w:right="586"/>
        <w:jc w:val="both"/>
      </w:pPr>
      <w:r>
        <w:t>This study is justified for two main reasons. First, it addresses Nigeria’s pressing electricity challenges by designing and fabricating a cost-effective hybrid energy system that reduces reliance on diesel fuel while improving energy reliability. Second, it provides a practical, educational model that enhances engineering students’ technical competence in renewable energy design, fabrication, and system integration. In doing so, it contributes both to sustainable energy development and to the training of the next generation of engineers.</w:t>
      </w:r>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45775D" w:rsidRDefault="00171F6F">
      <w:pPr>
        <w:pStyle w:val="ListParagraph"/>
        <w:numPr>
          <w:ilvl w:val="1"/>
          <w:numId w:val="19"/>
        </w:numPr>
        <w:tabs>
          <w:tab w:val="left" w:pos="383"/>
        </w:tabs>
        <w:spacing w:before="60"/>
        <w:ind w:hanging="360"/>
        <w:jc w:val="both"/>
        <w:rPr>
          <w:b/>
          <w:sz w:val="24"/>
        </w:rPr>
      </w:pPr>
      <w:r>
        <w:rPr>
          <w:b/>
          <w:sz w:val="24"/>
        </w:rPr>
        <w:lastRenderedPageBreak/>
        <w:t>Scope</w:t>
      </w:r>
      <w:r>
        <w:rPr>
          <w:b/>
          <w:spacing w:val="-1"/>
          <w:sz w:val="24"/>
        </w:rPr>
        <w:t xml:space="preserve"> </w:t>
      </w:r>
      <w:r>
        <w:rPr>
          <w:b/>
          <w:sz w:val="24"/>
        </w:rPr>
        <w:t>of</w:t>
      </w:r>
      <w:r>
        <w:rPr>
          <w:b/>
          <w:spacing w:val="-1"/>
          <w:sz w:val="24"/>
        </w:rPr>
        <w:t xml:space="preserve"> </w:t>
      </w:r>
      <w:r>
        <w:rPr>
          <w:b/>
          <w:sz w:val="24"/>
        </w:rPr>
        <w:t xml:space="preserve">the </w:t>
      </w:r>
      <w:r>
        <w:rPr>
          <w:b/>
          <w:spacing w:val="-2"/>
          <w:sz w:val="24"/>
        </w:rPr>
        <w:t>Study</w:t>
      </w:r>
    </w:p>
    <w:p w:rsidR="0045775D" w:rsidRDefault="0045775D">
      <w:pPr>
        <w:pStyle w:val="BodyText"/>
        <w:spacing w:before="161"/>
        <w:rPr>
          <w:b/>
        </w:rPr>
      </w:pPr>
    </w:p>
    <w:p w:rsidR="0045775D" w:rsidRDefault="00171F6F">
      <w:pPr>
        <w:pStyle w:val="BodyText"/>
        <w:spacing w:line="480" w:lineRule="auto"/>
        <w:ind w:left="23" w:right="584"/>
        <w:jc w:val="both"/>
      </w:pPr>
      <w:r>
        <w:t>The scope of this work covers the design, fabrication, and performance evaluation of a small- scale hybrid solar - grid - diesel generator system (≤10 kW), suitable for domestic and institutional use. The research emphasizes the design process, prototype fabrication using locally available materials, and evaluation of performance metrics such as efficiency, cost of energy,</w:t>
      </w:r>
      <w:r>
        <w:rPr>
          <w:spacing w:val="-15"/>
        </w:rPr>
        <w:t xml:space="preserve"> </w:t>
      </w:r>
      <w:r>
        <w:t>and</w:t>
      </w:r>
      <w:r>
        <w:rPr>
          <w:spacing w:val="-15"/>
        </w:rPr>
        <w:t xml:space="preserve"> </w:t>
      </w:r>
      <w:r>
        <w:t>emissions</w:t>
      </w:r>
      <w:r>
        <w:rPr>
          <w:spacing w:val="-15"/>
        </w:rPr>
        <w:t xml:space="preserve"> </w:t>
      </w:r>
      <w:r>
        <w:t>reduction.</w:t>
      </w:r>
      <w:r>
        <w:rPr>
          <w:spacing w:val="-15"/>
        </w:rPr>
        <w:t xml:space="preserve"> </w:t>
      </w:r>
      <w:r>
        <w:t>Additionally,</w:t>
      </w:r>
      <w:r>
        <w:rPr>
          <w:spacing w:val="-15"/>
        </w:rPr>
        <w:t xml:space="preserve"> </w:t>
      </w:r>
      <w:r>
        <w:t>the</w:t>
      </w:r>
      <w:r>
        <w:rPr>
          <w:spacing w:val="-15"/>
        </w:rPr>
        <w:t xml:space="preserve"> </w:t>
      </w:r>
      <w:r>
        <w:t>study</w:t>
      </w:r>
      <w:r>
        <w:rPr>
          <w:spacing w:val="-15"/>
        </w:rPr>
        <w:t xml:space="preserve"> </w:t>
      </w:r>
      <w:r>
        <w:t>incorporates</w:t>
      </w:r>
      <w:r>
        <w:rPr>
          <w:spacing w:val="-15"/>
        </w:rPr>
        <w:t xml:space="preserve"> </w:t>
      </w:r>
      <w:r>
        <w:t>educational</w:t>
      </w:r>
      <w:r>
        <w:rPr>
          <w:spacing w:val="-15"/>
        </w:rPr>
        <w:t xml:space="preserve"> </w:t>
      </w:r>
      <w:r>
        <w:t>implications, focusing on its value as a practical teaching resource.</w:t>
      </w:r>
    </w:p>
    <w:p w:rsidR="0045775D" w:rsidRDefault="00171F6F">
      <w:pPr>
        <w:pStyle w:val="ListParagraph"/>
        <w:numPr>
          <w:ilvl w:val="1"/>
          <w:numId w:val="19"/>
        </w:numPr>
        <w:tabs>
          <w:tab w:val="left" w:pos="383"/>
        </w:tabs>
        <w:spacing w:before="159"/>
        <w:ind w:hanging="360"/>
        <w:jc w:val="both"/>
        <w:rPr>
          <w:b/>
          <w:sz w:val="24"/>
        </w:rPr>
      </w:pPr>
      <w:r>
        <w:rPr>
          <w:b/>
          <w:sz w:val="24"/>
        </w:rPr>
        <w:t>Organization of the</w:t>
      </w:r>
      <w:r>
        <w:rPr>
          <w:b/>
          <w:spacing w:val="-3"/>
          <w:sz w:val="24"/>
        </w:rPr>
        <w:t xml:space="preserve"> </w:t>
      </w:r>
      <w:r>
        <w:rPr>
          <w:b/>
          <w:spacing w:val="-2"/>
          <w:sz w:val="24"/>
        </w:rPr>
        <w:t>Thesis</w:t>
      </w:r>
    </w:p>
    <w:p w:rsidR="0045775D" w:rsidRDefault="0045775D">
      <w:pPr>
        <w:pStyle w:val="BodyText"/>
        <w:spacing w:before="161"/>
        <w:rPr>
          <w:b/>
        </w:rPr>
      </w:pPr>
    </w:p>
    <w:p w:rsidR="0045775D" w:rsidRDefault="00171F6F">
      <w:pPr>
        <w:pStyle w:val="BodyText"/>
        <w:spacing w:line="480" w:lineRule="auto"/>
        <w:ind w:left="23" w:right="587"/>
        <w:jc w:val="both"/>
      </w:pPr>
      <w:r>
        <w:t>This thesis is structured into five chapters. Chapter One introduces the study, defines the problem, and states the objectives. Chapter Two presents a systematic literature review on hybrid PV systems, inverters, and control strategies. Chapter Three outlines the research methodology,</w:t>
      </w:r>
      <w:r>
        <w:rPr>
          <w:spacing w:val="-3"/>
        </w:rPr>
        <w:t xml:space="preserve"> </w:t>
      </w:r>
      <w:r>
        <w:t>covering</w:t>
      </w:r>
      <w:r>
        <w:rPr>
          <w:spacing w:val="-3"/>
        </w:rPr>
        <w:t xml:space="preserve"> </w:t>
      </w:r>
      <w:r>
        <w:t>design</w:t>
      </w:r>
      <w:r>
        <w:rPr>
          <w:spacing w:val="-3"/>
        </w:rPr>
        <w:t xml:space="preserve"> </w:t>
      </w:r>
      <w:r>
        <w:t>principles,</w:t>
      </w:r>
      <w:r>
        <w:rPr>
          <w:spacing w:val="-3"/>
        </w:rPr>
        <w:t xml:space="preserve"> </w:t>
      </w:r>
      <w:r>
        <w:t>modeling,</w:t>
      </w:r>
      <w:r>
        <w:rPr>
          <w:spacing w:val="-3"/>
        </w:rPr>
        <w:t xml:space="preserve"> </w:t>
      </w:r>
      <w:r>
        <w:t>and</w:t>
      </w:r>
      <w:r>
        <w:rPr>
          <w:spacing w:val="-3"/>
        </w:rPr>
        <w:t xml:space="preserve"> </w:t>
      </w:r>
      <w:r>
        <w:t>fabrication</w:t>
      </w:r>
      <w:r>
        <w:rPr>
          <w:spacing w:val="-3"/>
        </w:rPr>
        <w:t xml:space="preserve"> </w:t>
      </w:r>
      <w:r>
        <w:t>procedures.</w:t>
      </w:r>
      <w:r>
        <w:rPr>
          <w:spacing w:val="-3"/>
        </w:rPr>
        <w:t xml:space="preserve"> </w:t>
      </w:r>
      <w:r>
        <w:t>Chapter</w:t>
      </w:r>
      <w:r>
        <w:rPr>
          <w:spacing w:val="-5"/>
        </w:rPr>
        <w:t xml:space="preserve"> </w:t>
      </w:r>
      <w:r>
        <w:t>Four presents and discusses the experimental results. Finally, Chapter Five concludes the study, highlighting key findings, contributions, and recommendations for future work.</w:t>
      </w:r>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8E2D1A" w:rsidRDefault="00171F6F" w:rsidP="008E2D1A">
      <w:pPr>
        <w:spacing w:before="60" w:line="360" w:lineRule="auto"/>
        <w:ind w:left="90" w:right="103"/>
        <w:jc w:val="center"/>
        <w:rPr>
          <w:b/>
          <w:sz w:val="24"/>
        </w:rPr>
      </w:pPr>
      <w:r>
        <w:rPr>
          <w:b/>
          <w:sz w:val="24"/>
        </w:rPr>
        <w:lastRenderedPageBreak/>
        <w:t xml:space="preserve">CHAPTER TWO </w:t>
      </w:r>
    </w:p>
    <w:p w:rsidR="0045775D" w:rsidRDefault="00171F6F" w:rsidP="008E2D1A">
      <w:pPr>
        <w:spacing w:before="60" w:line="360" w:lineRule="auto"/>
        <w:ind w:left="90" w:right="103"/>
        <w:jc w:val="center"/>
        <w:rPr>
          <w:b/>
          <w:sz w:val="24"/>
        </w:rPr>
      </w:pPr>
      <w:r>
        <w:rPr>
          <w:b/>
          <w:spacing w:val="-2"/>
          <w:sz w:val="24"/>
        </w:rPr>
        <w:t>LITERATURE</w:t>
      </w:r>
      <w:r>
        <w:rPr>
          <w:b/>
          <w:spacing w:val="-13"/>
          <w:sz w:val="24"/>
        </w:rPr>
        <w:t xml:space="preserve"> </w:t>
      </w:r>
      <w:r>
        <w:rPr>
          <w:b/>
          <w:spacing w:val="-2"/>
          <w:sz w:val="24"/>
        </w:rPr>
        <w:t>REVIEW</w:t>
      </w:r>
    </w:p>
    <w:p w:rsidR="0045775D" w:rsidRDefault="00171F6F">
      <w:pPr>
        <w:pStyle w:val="ListParagraph"/>
        <w:numPr>
          <w:ilvl w:val="1"/>
          <w:numId w:val="18"/>
        </w:numPr>
        <w:tabs>
          <w:tab w:val="left" w:pos="383"/>
        </w:tabs>
        <w:spacing w:line="275" w:lineRule="exact"/>
        <w:ind w:hanging="360"/>
        <w:jc w:val="both"/>
        <w:rPr>
          <w:b/>
          <w:sz w:val="24"/>
        </w:rPr>
      </w:pPr>
      <w:r>
        <w:rPr>
          <w:b/>
          <w:spacing w:val="-2"/>
          <w:sz w:val="24"/>
        </w:rPr>
        <w:t>Introduction</w:t>
      </w:r>
    </w:p>
    <w:p w:rsidR="0045775D" w:rsidRDefault="0045775D">
      <w:pPr>
        <w:pStyle w:val="BodyText"/>
        <w:spacing w:before="161"/>
        <w:rPr>
          <w:b/>
        </w:rPr>
      </w:pPr>
    </w:p>
    <w:p w:rsidR="0045775D" w:rsidRDefault="00171F6F">
      <w:pPr>
        <w:pStyle w:val="BodyText"/>
        <w:spacing w:line="480" w:lineRule="auto"/>
        <w:ind w:left="23" w:right="585"/>
        <w:jc w:val="both"/>
      </w:pPr>
      <w:r>
        <w:t>Hybrid solar–grid–diesel power systems are increasingly recognized as practical solutions to energy supply challenges in developing countries such as Nigeria. The effectiveness of these systems depends heavily on the design of photovoltaic (PV) modules, inverters, control strategies, and integration methodologies. This chapter reviews relevant literature in the field of photovoltaic integration, grid-connected inverter technologies, maximum power point tracking</w:t>
      </w:r>
      <w:r>
        <w:rPr>
          <w:spacing w:val="-7"/>
        </w:rPr>
        <w:t xml:space="preserve"> </w:t>
      </w:r>
      <w:r>
        <w:t>(MPPT),</w:t>
      </w:r>
      <w:r>
        <w:rPr>
          <w:spacing w:val="-4"/>
        </w:rPr>
        <w:t xml:space="preserve"> </w:t>
      </w:r>
      <w:r>
        <w:t>and</w:t>
      </w:r>
      <w:r>
        <w:rPr>
          <w:spacing w:val="-7"/>
        </w:rPr>
        <w:t xml:space="preserve"> </w:t>
      </w:r>
      <w:r>
        <w:t>system</w:t>
      </w:r>
      <w:r>
        <w:rPr>
          <w:spacing w:val="-7"/>
        </w:rPr>
        <w:t xml:space="preserve"> </w:t>
      </w:r>
      <w:r>
        <w:t>optimization.</w:t>
      </w:r>
      <w:r>
        <w:rPr>
          <w:spacing w:val="-9"/>
        </w:rPr>
        <w:t xml:space="preserve"> </w:t>
      </w:r>
      <w:r>
        <w:t>The</w:t>
      </w:r>
      <w:r>
        <w:rPr>
          <w:spacing w:val="-7"/>
        </w:rPr>
        <w:t xml:space="preserve"> </w:t>
      </w:r>
      <w:r>
        <w:t>review</w:t>
      </w:r>
      <w:r>
        <w:rPr>
          <w:spacing w:val="-10"/>
        </w:rPr>
        <w:t xml:space="preserve"> </w:t>
      </w:r>
      <w:r>
        <w:t>is</w:t>
      </w:r>
      <w:r>
        <w:rPr>
          <w:spacing w:val="-4"/>
        </w:rPr>
        <w:t xml:space="preserve"> </w:t>
      </w:r>
      <w:r>
        <w:t>structured</w:t>
      </w:r>
      <w:r>
        <w:rPr>
          <w:spacing w:val="-7"/>
        </w:rPr>
        <w:t xml:space="preserve"> </w:t>
      </w:r>
      <w:r>
        <w:t>systematically,</w:t>
      </w:r>
      <w:r>
        <w:rPr>
          <w:spacing w:val="-7"/>
        </w:rPr>
        <w:t xml:space="preserve"> </w:t>
      </w:r>
      <w:r>
        <w:t xml:space="preserve">beginning with early works on inverter technologies, through more recent developments in PV grid integration, and culminating in advanced control strategies. The section concludes by identifying existing research gaps and positioning the present study within the body of </w:t>
      </w:r>
      <w:r>
        <w:rPr>
          <w:spacing w:val="-2"/>
        </w:rPr>
        <w:t>knowledge.</w:t>
      </w:r>
    </w:p>
    <w:p w:rsidR="0045775D" w:rsidRDefault="00171F6F">
      <w:pPr>
        <w:pStyle w:val="ListParagraph"/>
        <w:numPr>
          <w:ilvl w:val="1"/>
          <w:numId w:val="18"/>
        </w:numPr>
        <w:tabs>
          <w:tab w:val="left" w:pos="383"/>
        </w:tabs>
        <w:spacing w:before="159"/>
        <w:ind w:hanging="360"/>
        <w:jc w:val="both"/>
        <w:rPr>
          <w:b/>
          <w:sz w:val="24"/>
        </w:rPr>
      </w:pPr>
      <w:r>
        <w:rPr>
          <w:b/>
          <w:sz w:val="24"/>
        </w:rPr>
        <w:t>Review</w:t>
      </w:r>
      <w:r>
        <w:rPr>
          <w:b/>
          <w:spacing w:val="-5"/>
          <w:sz w:val="24"/>
        </w:rPr>
        <w:t xml:space="preserve"> </w:t>
      </w:r>
      <w:r>
        <w:rPr>
          <w:b/>
          <w:sz w:val="24"/>
        </w:rPr>
        <w:t>of</w:t>
      </w:r>
      <w:r>
        <w:rPr>
          <w:b/>
          <w:spacing w:val="1"/>
          <w:sz w:val="24"/>
        </w:rPr>
        <w:t xml:space="preserve"> </w:t>
      </w:r>
      <w:r>
        <w:rPr>
          <w:b/>
          <w:sz w:val="24"/>
        </w:rPr>
        <w:t>Related</w:t>
      </w:r>
      <w:r>
        <w:rPr>
          <w:b/>
          <w:spacing w:val="-1"/>
          <w:sz w:val="24"/>
        </w:rPr>
        <w:t xml:space="preserve"> </w:t>
      </w:r>
      <w:r>
        <w:rPr>
          <w:b/>
          <w:spacing w:val="-2"/>
          <w:sz w:val="24"/>
        </w:rPr>
        <w:t>Literature</w:t>
      </w:r>
    </w:p>
    <w:p w:rsidR="0045775D" w:rsidRDefault="0045775D">
      <w:pPr>
        <w:pStyle w:val="BodyText"/>
        <w:spacing w:before="161"/>
        <w:rPr>
          <w:b/>
        </w:rPr>
      </w:pPr>
    </w:p>
    <w:p w:rsidR="0045775D" w:rsidRDefault="00171F6F">
      <w:pPr>
        <w:pStyle w:val="ListParagraph"/>
        <w:numPr>
          <w:ilvl w:val="2"/>
          <w:numId w:val="18"/>
        </w:numPr>
        <w:tabs>
          <w:tab w:val="left" w:pos="563"/>
        </w:tabs>
        <w:ind w:hanging="540"/>
        <w:jc w:val="both"/>
        <w:rPr>
          <w:b/>
          <w:sz w:val="24"/>
        </w:rPr>
      </w:pPr>
      <w:r>
        <w:rPr>
          <w:b/>
          <w:sz w:val="24"/>
        </w:rPr>
        <w:t>Photovoltaic</w:t>
      </w:r>
      <w:r>
        <w:rPr>
          <w:b/>
          <w:spacing w:val="-1"/>
          <w:sz w:val="24"/>
        </w:rPr>
        <w:t xml:space="preserve"> </w:t>
      </w:r>
      <w:r>
        <w:rPr>
          <w:b/>
          <w:sz w:val="24"/>
        </w:rPr>
        <w:t>Integration and</w:t>
      </w:r>
      <w:r>
        <w:rPr>
          <w:b/>
          <w:spacing w:val="3"/>
          <w:sz w:val="24"/>
        </w:rPr>
        <w:t xml:space="preserve"> </w:t>
      </w:r>
      <w:r>
        <w:rPr>
          <w:b/>
          <w:sz w:val="24"/>
        </w:rPr>
        <w:t>System</w:t>
      </w:r>
      <w:r>
        <w:rPr>
          <w:b/>
          <w:spacing w:val="-3"/>
          <w:sz w:val="24"/>
        </w:rPr>
        <w:t xml:space="preserve"> </w:t>
      </w:r>
      <w:r>
        <w:rPr>
          <w:b/>
          <w:spacing w:val="-2"/>
          <w:sz w:val="24"/>
        </w:rPr>
        <w:t>Design</w:t>
      </w:r>
    </w:p>
    <w:p w:rsidR="0045775D" w:rsidRDefault="0045775D">
      <w:pPr>
        <w:pStyle w:val="BodyText"/>
        <w:spacing w:before="161"/>
        <w:rPr>
          <w:b/>
        </w:rPr>
      </w:pPr>
    </w:p>
    <w:p w:rsidR="0045775D" w:rsidRDefault="00171F6F">
      <w:pPr>
        <w:pStyle w:val="BodyText"/>
        <w:spacing w:line="480" w:lineRule="auto"/>
        <w:ind w:left="23" w:right="586"/>
        <w:jc w:val="both"/>
      </w:pPr>
      <w:proofErr w:type="spellStart"/>
      <w:r>
        <w:t>Emuoyibofarhe</w:t>
      </w:r>
      <w:proofErr w:type="spellEnd"/>
      <w:r>
        <w:t xml:space="preserve"> (2010) highlighted the importance of engineering research in achieving sustainable</w:t>
      </w:r>
      <w:r>
        <w:rPr>
          <w:spacing w:val="-15"/>
        </w:rPr>
        <w:t xml:space="preserve"> </w:t>
      </w:r>
      <w:r>
        <w:t>development</w:t>
      </w:r>
      <w:r>
        <w:rPr>
          <w:spacing w:val="-15"/>
        </w:rPr>
        <w:t xml:space="preserve"> </w:t>
      </w:r>
      <w:r>
        <w:t>goals</w:t>
      </w:r>
      <w:r>
        <w:rPr>
          <w:spacing w:val="-15"/>
        </w:rPr>
        <w:t xml:space="preserve"> </w:t>
      </w:r>
      <w:r>
        <w:t>(SDGs),</w:t>
      </w:r>
      <w:r>
        <w:rPr>
          <w:spacing w:val="-15"/>
        </w:rPr>
        <w:t xml:space="preserve"> </w:t>
      </w:r>
      <w:r>
        <w:t>particularly</w:t>
      </w:r>
      <w:r>
        <w:rPr>
          <w:spacing w:val="-15"/>
        </w:rPr>
        <w:t xml:space="preserve"> </w:t>
      </w:r>
      <w:r>
        <w:t>emphasizing</w:t>
      </w:r>
      <w:r>
        <w:rPr>
          <w:spacing w:val="-15"/>
        </w:rPr>
        <w:t xml:space="preserve"> </w:t>
      </w:r>
      <w:r>
        <w:t>renewable</w:t>
      </w:r>
      <w:r>
        <w:rPr>
          <w:spacing w:val="-15"/>
        </w:rPr>
        <w:t xml:space="preserve"> </w:t>
      </w:r>
      <w:r>
        <w:t>energy</w:t>
      </w:r>
      <w:r>
        <w:rPr>
          <w:spacing w:val="-15"/>
        </w:rPr>
        <w:t xml:space="preserve"> </w:t>
      </w:r>
      <w:r>
        <w:t>systems</w:t>
      </w:r>
      <w:r>
        <w:rPr>
          <w:spacing w:val="-15"/>
        </w:rPr>
        <w:t xml:space="preserve"> </w:t>
      </w:r>
      <w:r>
        <w:t>for bridging power gaps in developing economies. The conference proceedings stressed the need for localized, cost-effective, and practical energy solutions, underscoring the significance of hybrid</w:t>
      </w:r>
      <w:r>
        <w:rPr>
          <w:spacing w:val="-8"/>
        </w:rPr>
        <w:t xml:space="preserve"> </w:t>
      </w:r>
      <w:r>
        <w:t>systems</w:t>
      </w:r>
      <w:r>
        <w:rPr>
          <w:spacing w:val="-8"/>
        </w:rPr>
        <w:t xml:space="preserve"> </w:t>
      </w:r>
      <w:r>
        <w:t>in</w:t>
      </w:r>
      <w:r>
        <w:rPr>
          <w:spacing w:val="-8"/>
        </w:rPr>
        <w:t xml:space="preserve"> </w:t>
      </w:r>
      <w:r>
        <w:t>the</w:t>
      </w:r>
      <w:r>
        <w:rPr>
          <w:spacing w:val="-11"/>
        </w:rPr>
        <w:t xml:space="preserve"> </w:t>
      </w:r>
      <w:r>
        <w:t>Nigerian</w:t>
      </w:r>
      <w:r>
        <w:rPr>
          <w:spacing w:val="-11"/>
        </w:rPr>
        <w:t xml:space="preserve"> </w:t>
      </w:r>
      <w:r>
        <w:t>context.</w:t>
      </w:r>
      <w:r>
        <w:rPr>
          <w:spacing w:val="-8"/>
        </w:rPr>
        <w:t xml:space="preserve"> </w:t>
      </w:r>
      <w:r>
        <w:t>However,</w:t>
      </w:r>
      <w:r>
        <w:rPr>
          <w:spacing w:val="-6"/>
        </w:rPr>
        <w:t xml:space="preserve"> </w:t>
      </w:r>
      <w:r>
        <w:t>while</w:t>
      </w:r>
      <w:r>
        <w:rPr>
          <w:spacing w:val="-8"/>
        </w:rPr>
        <w:t xml:space="preserve"> </w:t>
      </w:r>
      <w:r>
        <w:t>the</w:t>
      </w:r>
      <w:r>
        <w:rPr>
          <w:spacing w:val="-8"/>
        </w:rPr>
        <w:t xml:space="preserve"> </w:t>
      </w:r>
      <w:r>
        <w:t>work</w:t>
      </w:r>
      <w:r>
        <w:rPr>
          <w:spacing w:val="-8"/>
        </w:rPr>
        <w:t xml:space="preserve"> </w:t>
      </w:r>
      <w:r>
        <w:t>broadly</w:t>
      </w:r>
      <w:r>
        <w:rPr>
          <w:spacing w:val="-6"/>
        </w:rPr>
        <w:t xml:space="preserve"> </w:t>
      </w:r>
      <w:r>
        <w:t>discussed</w:t>
      </w:r>
      <w:r>
        <w:rPr>
          <w:spacing w:val="-11"/>
        </w:rPr>
        <w:t xml:space="preserve"> </w:t>
      </w:r>
      <w:r>
        <w:t>renewable energy adoption, it lacked detailed technical design methodologies, which are critical for prototype development.</w:t>
      </w:r>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45775D" w:rsidRDefault="00171F6F">
      <w:pPr>
        <w:pStyle w:val="BodyText"/>
        <w:spacing w:before="60" w:line="480" w:lineRule="auto"/>
        <w:ind w:left="23" w:right="585"/>
        <w:jc w:val="both"/>
      </w:pPr>
      <w:proofErr w:type="spellStart"/>
      <w:r>
        <w:lastRenderedPageBreak/>
        <w:t>Öztürk</w:t>
      </w:r>
      <w:proofErr w:type="spellEnd"/>
      <w:r>
        <w:t xml:space="preserve"> et al. (2018) presented the design methodology for an all-silicon carbide (</w:t>
      </w:r>
      <w:proofErr w:type="spellStart"/>
      <w:r>
        <w:t>SiC</w:t>
      </w:r>
      <w:proofErr w:type="spellEnd"/>
      <w:r>
        <w:t>) grid- connected PV supply system using a high-frequency link MPPT converter. Their prototype demonstrated</w:t>
      </w:r>
      <w:r>
        <w:rPr>
          <w:spacing w:val="-14"/>
        </w:rPr>
        <w:t xml:space="preserve"> </w:t>
      </w:r>
      <w:r>
        <w:t>higher</w:t>
      </w:r>
      <w:r>
        <w:rPr>
          <w:spacing w:val="-12"/>
        </w:rPr>
        <w:t xml:space="preserve"> </w:t>
      </w:r>
      <w:r>
        <w:t>efficiency</w:t>
      </w:r>
      <w:r>
        <w:rPr>
          <w:spacing w:val="-14"/>
        </w:rPr>
        <w:t xml:space="preserve"> </w:t>
      </w:r>
      <w:r>
        <w:t>and</w:t>
      </w:r>
      <w:r>
        <w:rPr>
          <w:spacing w:val="-14"/>
        </w:rPr>
        <w:t xml:space="preserve"> </w:t>
      </w:r>
      <w:r>
        <w:t>power</w:t>
      </w:r>
      <w:r>
        <w:rPr>
          <w:spacing w:val="-15"/>
        </w:rPr>
        <w:t xml:space="preserve"> </w:t>
      </w:r>
      <w:r>
        <w:t>density</w:t>
      </w:r>
      <w:r>
        <w:rPr>
          <w:spacing w:val="-12"/>
        </w:rPr>
        <w:t xml:space="preserve"> </w:t>
      </w:r>
      <w:r>
        <w:t>compared</w:t>
      </w:r>
      <w:r>
        <w:rPr>
          <w:spacing w:val="-15"/>
        </w:rPr>
        <w:t xml:space="preserve"> </w:t>
      </w:r>
      <w:r>
        <w:t>to</w:t>
      </w:r>
      <w:r>
        <w:rPr>
          <w:spacing w:val="-9"/>
        </w:rPr>
        <w:t xml:space="preserve"> </w:t>
      </w:r>
      <w:r>
        <w:t>conventional</w:t>
      </w:r>
      <w:r>
        <w:rPr>
          <w:spacing w:val="-14"/>
        </w:rPr>
        <w:t xml:space="preserve"> </w:t>
      </w:r>
      <w:r>
        <w:t>Si-based</w:t>
      </w:r>
      <w:r>
        <w:rPr>
          <w:spacing w:val="-14"/>
        </w:rPr>
        <w:t xml:space="preserve"> </w:t>
      </w:r>
      <w:r>
        <w:t>systems. The</w:t>
      </w:r>
      <w:r>
        <w:rPr>
          <w:spacing w:val="-15"/>
        </w:rPr>
        <w:t xml:space="preserve"> </w:t>
      </w:r>
      <w:r>
        <w:t>study</w:t>
      </w:r>
      <w:r>
        <w:rPr>
          <w:spacing w:val="-15"/>
        </w:rPr>
        <w:t xml:space="preserve"> </w:t>
      </w:r>
      <w:r>
        <w:t>validated</w:t>
      </w:r>
      <w:r>
        <w:rPr>
          <w:spacing w:val="-13"/>
        </w:rPr>
        <w:t xml:space="preserve"> </w:t>
      </w:r>
      <w:r>
        <w:t>the</w:t>
      </w:r>
      <w:r>
        <w:rPr>
          <w:spacing w:val="-15"/>
        </w:rPr>
        <w:t xml:space="preserve"> </w:t>
      </w:r>
      <w:r>
        <w:t>feasibility</w:t>
      </w:r>
      <w:r>
        <w:rPr>
          <w:spacing w:val="-15"/>
        </w:rPr>
        <w:t xml:space="preserve"> </w:t>
      </w:r>
      <w:r>
        <w:t>of</w:t>
      </w:r>
      <w:r>
        <w:rPr>
          <w:spacing w:val="-15"/>
        </w:rPr>
        <w:t xml:space="preserve"> </w:t>
      </w:r>
      <w:r>
        <w:t>high-frequency</w:t>
      </w:r>
      <w:r>
        <w:rPr>
          <w:spacing w:val="-15"/>
        </w:rPr>
        <w:t xml:space="preserve"> </w:t>
      </w:r>
      <w:r>
        <w:t>transformers</w:t>
      </w:r>
      <w:r>
        <w:rPr>
          <w:spacing w:val="-15"/>
        </w:rPr>
        <w:t xml:space="preserve"> </w:t>
      </w:r>
      <w:r>
        <w:t>and</w:t>
      </w:r>
      <w:r>
        <w:rPr>
          <w:spacing w:val="-13"/>
        </w:rPr>
        <w:t xml:space="preserve"> </w:t>
      </w:r>
      <w:r>
        <w:t>two-level</w:t>
      </w:r>
      <w:r>
        <w:rPr>
          <w:spacing w:val="-15"/>
        </w:rPr>
        <w:t xml:space="preserve"> </w:t>
      </w:r>
      <w:r>
        <w:t>voltage</w:t>
      </w:r>
      <w:r>
        <w:rPr>
          <w:spacing w:val="-15"/>
        </w:rPr>
        <w:t xml:space="preserve"> </w:t>
      </w:r>
      <w:r>
        <w:t>source inverters</w:t>
      </w:r>
      <w:r>
        <w:rPr>
          <w:spacing w:val="-1"/>
        </w:rPr>
        <w:t xml:space="preserve"> </w:t>
      </w:r>
      <w:r>
        <w:t>(VSIs)</w:t>
      </w:r>
      <w:r>
        <w:rPr>
          <w:spacing w:val="-1"/>
        </w:rPr>
        <w:t xml:space="preserve"> </w:t>
      </w:r>
      <w:r>
        <w:t>in</w:t>
      </w:r>
      <w:r>
        <w:rPr>
          <w:spacing w:val="-1"/>
        </w:rPr>
        <w:t xml:space="preserve"> </w:t>
      </w:r>
      <w:r>
        <w:t>enhancing</w:t>
      </w:r>
      <w:r>
        <w:rPr>
          <w:spacing w:val="-1"/>
        </w:rPr>
        <w:t xml:space="preserve"> </w:t>
      </w:r>
      <w:r>
        <w:t>PV</w:t>
      </w:r>
      <w:r>
        <w:rPr>
          <w:spacing w:val="-6"/>
        </w:rPr>
        <w:t xml:space="preserve"> </w:t>
      </w:r>
      <w:r>
        <w:t>grid</w:t>
      </w:r>
      <w:r>
        <w:rPr>
          <w:spacing w:val="-1"/>
        </w:rPr>
        <w:t xml:space="preserve"> </w:t>
      </w:r>
      <w:r>
        <w:t>integration.</w:t>
      </w:r>
      <w:r>
        <w:rPr>
          <w:spacing w:val="-3"/>
        </w:rPr>
        <w:t xml:space="preserve"> </w:t>
      </w:r>
      <w:r>
        <w:t>While this</w:t>
      </w:r>
      <w:r>
        <w:rPr>
          <w:spacing w:val="-1"/>
        </w:rPr>
        <w:t xml:space="preserve"> </w:t>
      </w:r>
      <w:r>
        <w:t>work</w:t>
      </w:r>
      <w:r>
        <w:rPr>
          <w:spacing w:val="-1"/>
        </w:rPr>
        <w:t xml:space="preserve"> </w:t>
      </w:r>
      <w:r>
        <w:t>provided</w:t>
      </w:r>
      <w:r>
        <w:rPr>
          <w:spacing w:val="-1"/>
        </w:rPr>
        <w:t xml:space="preserve"> </w:t>
      </w:r>
      <w:r>
        <w:t>valuable</w:t>
      </w:r>
      <w:r>
        <w:rPr>
          <w:spacing w:val="-1"/>
        </w:rPr>
        <w:t xml:space="preserve"> </w:t>
      </w:r>
      <w:r>
        <w:t>insights into advanced materials and system optimization, it was developed in a high-technology context</w:t>
      </w:r>
      <w:r>
        <w:rPr>
          <w:spacing w:val="-6"/>
        </w:rPr>
        <w:t xml:space="preserve"> </w:t>
      </w:r>
      <w:r>
        <w:t>and</w:t>
      </w:r>
      <w:r>
        <w:rPr>
          <w:spacing w:val="-8"/>
        </w:rPr>
        <w:t xml:space="preserve"> </w:t>
      </w:r>
      <w:r>
        <w:t>did</w:t>
      </w:r>
      <w:r>
        <w:rPr>
          <w:spacing w:val="-8"/>
        </w:rPr>
        <w:t xml:space="preserve"> </w:t>
      </w:r>
      <w:r>
        <w:t>not</w:t>
      </w:r>
      <w:r>
        <w:rPr>
          <w:spacing w:val="-6"/>
        </w:rPr>
        <w:t xml:space="preserve"> </w:t>
      </w:r>
      <w:r>
        <w:t>consider</w:t>
      </w:r>
      <w:r>
        <w:rPr>
          <w:spacing w:val="-8"/>
        </w:rPr>
        <w:t xml:space="preserve"> </w:t>
      </w:r>
      <w:r>
        <w:t>constraints</w:t>
      </w:r>
      <w:r>
        <w:rPr>
          <w:spacing w:val="-6"/>
        </w:rPr>
        <w:t xml:space="preserve"> </w:t>
      </w:r>
      <w:r>
        <w:t>such</w:t>
      </w:r>
      <w:r>
        <w:rPr>
          <w:spacing w:val="-11"/>
        </w:rPr>
        <w:t xml:space="preserve"> </w:t>
      </w:r>
      <w:r>
        <w:t>as</w:t>
      </w:r>
      <w:r>
        <w:rPr>
          <w:spacing w:val="-8"/>
        </w:rPr>
        <w:t xml:space="preserve"> </w:t>
      </w:r>
      <w:r>
        <w:t>irregular</w:t>
      </w:r>
      <w:r>
        <w:rPr>
          <w:spacing w:val="-11"/>
        </w:rPr>
        <w:t xml:space="preserve"> </w:t>
      </w:r>
      <w:r>
        <w:t>grid</w:t>
      </w:r>
      <w:r>
        <w:rPr>
          <w:spacing w:val="-6"/>
        </w:rPr>
        <w:t xml:space="preserve"> </w:t>
      </w:r>
      <w:r>
        <w:t>availability</w:t>
      </w:r>
      <w:r>
        <w:rPr>
          <w:spacing w:val="-6"/>
        </w:rPr>
        <w:t xml:space="preserve"> </w:t>
      </w:r>
      <w:r>
        <w:t>and</w:t>
      </w:r>
      <w:r>
        <w:rPr>
          <w:spacing w:val="-8"/>
        </w:rPr>
        <w:t xml:space="preserve"> </w:t>
      </w:r>
      <w:r>
        <w:t>fuel</w:t>
      </w:r>
      <w:r>
        <w:rPr>
          <w:spacing w:val="-8"/>
        </w:rPr>
        <w:t xml:space="preserve"> </w:t>
      </w:r>
      <w:r>
        <w:t>dependence that are prevalent in Nigeria.</w:t>
      </w:r>
    </w:p>
    <w:p w:rsidR="0045775D" w:rsidRDefault="00171F6F">
      <w:pPr>
        <w:pStyle w:val="ListParagraph"/>
        <w:numPr>
          <w:ilvl w:val="2"/>
          <w:numId w:val="18"/>
        </w:numPr>
        <w:tabs>
          <w:tab w:val="left" w:pos="563"/>
        </w:tabs>
        <w:spacing w:before="162"/>
        <w:ind w:hanging="540"/>
        <w:jc w:val="both"/>
        <w:rPr>
          <w:b/>
          <w:sz w:val="24"/>
        </w:rPr>
      </w:pPr>
      <w:r>
        <w:rPr>
          <w:b/>
          <w:sz w:val="24"/>
        </w:rPr>
        <w:t>Inverter</w:t>
      </w:r>
      <w:r>
        <w:rPr>
          <w:b/>
          <w:spacing w:val="-15"/>
          <w:sz w:val="24"/>
        </w:rPr>
        <w:t xml:space="preserve"> </w:t>
      </w:r>
      <w:r>
        <w:rPr>
          <w:b/>
          <w:sz w:val="24"/>
        </w:rPr>
        <w:t>Technologies</w:t>
      </w:r>
      <w:r>
        <w:rPr>
          <w:b/>
          <w:spacing w:val="-9"/>
          <w:sz w:val="24"/>
        </w:rPr>
        <w:t xml:space="preserve"> </w:t>
      </w:r>
      <w:r>
        <w:rPr>
          <w:b/>
          <w:sz w:val="24"/>
        </w:rPr>
        <w:t>for</w:t>
      </w:r>
      <w:r>
        <w:rPr>
          <w:b/>
          <w:spacing w:val="-10"/>
          <w:sz w:val="24"/>
        </w:rPr>
        <w:t xml:space="preserve"> </w:t>
      </w:r>
      <w:r>
        <w:rPr>
          <w:b/>
          <w:sz w:val="24"/>
        </w:rPr>
        <w:t>PV</w:t>
      </w:r>
      <w:r>
        <w:rPr>
          <w:b/>
          <w:spacing w:val="-11"/>
          <w:sz w:val="24"/>
        </w:rPr>
        <w:t xml:space="preserve"> </w:t>
      </w:r>
      <w:r>
        <w:rPr>
          <w:b/>
          <w:spacing w:val="-2"/>
          <w:sz w:val="24"/>
        </w:rPr>
        <w:t>Systems</w:t>
      </w:r>
    </w:p>
    <w:p w:rsidR="0045775D" w:rsidRDefault="0045775D">
      <w:pPr>
        <w:pStyle w:val="BodyText"/>
        <w:spacing w:before="158"/>
        <w:rPr>
          <w:b/>
        </w:rPr>
      </w:pPr>
    </w:p>
    <w:p w:rsidR="0045775D" w:rsidRDefault="00171F6F">
      <w:pPr>
        <w:pStyle w:val="BodyText"/>
        <w:spacing w:line="480" w:lineRule="auto"/>
        <w:ind w:left="23" w:right="588"/>
        <w:jc w:val="both"/>
      </w:pPr>
      <w:proofErr w:type="spellStart"/>
      <w:r>
        <w:t>Kjaer</w:t>
      </w:r>
      <w:proofErr w:type="spellEnd"/>
      <w:r>
        <w:t>,</w:t>
      </w:r>
      <w:r>
        <w:rPr>
          <w:spacing w:val="-5"/>
        </w:rPr>
        <w:t xml:space="preserve"> </w:t>
      </w:r>
      <w:r>
        <w:t>Pedersen,</w:t>
      </w:r>
      <w:r>
        <w:rPr>
          <w:spacing w:val="-3"/>
        </w:rPr>
        <w:t xml:space="preserve"> </w:t>
      </w:r>
      <w:r>
        <w:t>and</w:t>
      </w:r>
      <w:r>
        <w:rPr>
          <w:spacing w:val="-3"/>
        </w:rPr>
        <w:t xml:space="preserve"> </w:t>
      </w:r>
      <w:proofErr w:type="spellStart"/>
      <w:r>
        <w:t>Blaabjerg</w:t>
      </w:r>
      <w:proofErr w:type="spellEnd"/>
      <w:r>
        <w:rPr>
          <w:spacing w:val="-3"/>
        </w:rPr>
        <w:t xml:space="preserve"> </w:t>
      </w:r>
      <w:r>
        <w:t>(2005)</w:t>
      </w:r>
      <w:r>
        <w:rPr>
          <w:spacing w:val="-5"/>
        </w:rPr>
        <w:t xml:space="preserve"> </w:t>
      </w:r>
      <w:r>
        <w:t>provided</w:t>
      </w:r>
      <w:r>
        <w:rPr>
          <w:spacing w:val="-3"/>
        </w:rPr>
        <w:t xml:space="preserve"> </w:t>
      </w:r>
      <w:r>
        <w:t>a</w:t>
      </w:r>
      <w:r>
        <w:rPr>
          <w:spacing w:val="-3"/>
        </w:rPr>
        <w:t xml:space="preserve"> </w:t>
      </w:r>
      <w:r>
        <w:t>comprehensive</w:t>
      </w:r>
      <w:r>
        <w:rPr>
          <w:spacing w:val="-4"/>
        </w:rPr>
        <w:t xml:space="preserve"> </w:t>
      </w:r>
      <w:r>
        <w:t>review</w:t>
      </w:r>
      <w:r>
        <w:rPr>
          <w:spacing w:val="-5"/>
        </w:rPr>
        <w:t xml:space="preserve"> </w:t>
      </w:r>
      <w:r>
        <w:t>of</w:t>
      </w:r>
      <w:r>
        <w:rPr>
          <w:spacing w:val="-4"/>
        </w:rPr>
        <w:t xml:space="preserve"> </w:t>
      </w:r>
      <w:r>
        <w:t>single-phase</w:t>
      </w:r>
      <w:r>
        <w:rPr>
          <w:spacing w:val="-4"/>
        </w:rPr>
        <w:t xml:space="preserve"> </w:t>
      </w:r>
      <w:r>
        <w:t xml:space="preserve">grid- </w:t>
      </w:r>
      <w:r>
        <w:rPr>
          <w:spacing w:val="-2"/>
        </w:rPr>
        <w:t>connected inverters for photovoltaic</w:t>
      </w:r>
      <w:r>
        <w:rPr>
          <w:spacing w:val="-4"/>
        </w:rPr>
        <w:t xml:space="preserve"> </w:t>
      </w:r>
      <w:r>
        <w:rPr>
          <w:spacing w:val="-2"/>
        </w:rPr>
        <w:t>modules.</w:t>
      </w:r>
      <w:r>
        <w:rPr>
          <w:spacing w:val="-7"/>
        </w:rPr>
        <w:t xml:space="preserve"> </w:t>
      </w:r>
      <w:r>
        <w:rPr>
          <w:spacing w:val="-2"/>
        </w:rPr>
        <w:t>Their study outlined</w:t>
      </w:r>
      <w:r>
        <w:rPr>
          <w:spacing w:val="-7"/>
        </w:rPr>
        <w:t xml:space="preserve"> </w:t>
      </w:r>
      <w:r>
        <w:rPr>
          <w:spacing w:val="-2"/>
        </w:rPr>
        <w:t xml:space="preserve">the performance, efficiency, </w:t>
      </w:r>
      <w:r>
        <w:t>and</w:t>
      </w:r>
      <w:r>
        <w:rPr>
          <w:spacing w:val="-6"/>
        </w:rPr>
        <w:t xml:space="preserve"> </w:t>
      </w:r>
      <w:r>
        <w:t>control</w:t>
      </w:r>
      <w:r>
        <w:rPr>
          <w:spacing w:val="-3"/>
        </w:rPr>
        <w:t xml:space="preserve"> </w:t>
      </w:r>
      <w:r>
        <w:t>challenges</w:t>
      </w:r>
      <w:r>
        <w:rPr>
          <w:spacing w:val="-8"/>
        </w:rPr>
        <w:t xml:space="preserve"> </w:t>
      </w:r>
      <w:r>
        <w:t>of</w:t>
      </w:r>
      <w:r>
        <w:rPr>
          <w:spacing w:val="-4"/>
        </w:rPr>
        <w:t xml:space="preserve"> </w:t>
      </w:r>
      <w:r>
        <w:t>different</w:t>
      </w:r>
      <w:r>
        <w:rPr>
          <w:spacing w:val="-3"/>
        </w:rPr>
        <w:t xml:space="preserve"> </w:t>
      </w:r>
      <w:r>
        <w:t>inverter</w:t>
      </w:r>
      <w:r>
        <w:rPr>
          <w:spacing w:val="-6"/>
        </w:rPr>
        <w:t xml:space="preserve"> </w:t>
      </w:r>
      <w:r>
        <w:t>topologies,</w:t>
      </w:r>
      <w:r>
        <w:rPr>
          <w:spacing w:val="-6"/>
        </w:rPr>
        <w:t xml:space="preserve"> </w:t>
      </w:r>
      <w:r>
        <w:t>highlighting</w:t>
      </w:r>
      <w:r>
        <w:rPr>
          <w:spacing w:val="-6"/>
        </w:rPr>
        <w:t xml:space="preserve"> </w:t>
      </w:r>
      <w:proofErr w:type="spellStart"/>
      <w:r>
        <w:t>transformerless</w:t>
      </w:r>
      <w:proofErr w:type="spellEnd"/>
      <w:r>
        <w:rPr>
          <w:spacing w:val="-6"/>
        </w:rPr>
        <w:t xml:space="preserve"> </w:t>
      </w:r>
      <w:r>
        <w:t>designs</w:t>
      </w:r>
      <w:r>
        <w:rPr>
          <w:spacing w:val="-6"/>
        </w:rPr>
        <w:t xml:space="preserve"> </w:t>
      </w:r>
      <w:r>
        <w:t>as promising for cost and weight reduction. However, they also noted issues of leakage current and electromagnetic interference (EMI), which can compromise reliability.</w:t>
      </w:r>
    </w:p>
    <w:p w:rsidR="0045775D" w:rsidRDefault="00171F6F">
      <w:pPr>
        <w:pStyle w:val="BodyText"/>
        <w:spacing w:before="161" w:line="480" w:lineRule="auto"/>
        <w:ind w:left="23" w:right="583"/>
        <w:jc w:val="both"/>
      </w:pPr>
      <w:proofErr w:type="spellStart"/>
      <w:r>
        <w:t>Mechouma</w:t>
      </w:r>
      <w:proofErr w:type="spellEnd"/>
      <w:r>
        <w:t>,</w:t>
      </w:r>
      <w:r>
        <w:rPr>
          <w:spacing w:val="-15"/>
        </w:rPr>
        <w:t xml:space="preserve"> </w:t>
      </w:r>
      <w:proofErr w:type="spellStart"/>
      <w:r>
        <w:t>Azoui</w:t>
      </w:r>
      <w:proofErr w:type="spellEnd"/>
      <w:r>
        <w:t>,</w:t>
      </w:r>
      <w:r>
        <w:rPr>
          <w:spacing w:val="-15"/>
        </w:rPr>
        <w:t xml:space="preserve"> </w:t>
      </w:r>
      <w:r>
        <w:t>and</w:t>
      </w:r>
      <w:r>
        <w:rPr>
          <w:spacing w:val="-15"/>
        </w:rPr>
        <w:t xml:space="preserve"> </w:t>
      </w:r>
      <w:proofErr w:type="spellStart"/>
      <w:r>
        <w:t>Chaabane</w:t>
      </w:r>
      <w:proofErr w:type="spellEnd"/>
      <w:r>
        <w:rPr>
          <w:spacing w:val="-15"/>
        </w:rPr>
        <w:t xml:space="preserve"> </w:t>
      </w:r>
      <w:r>
        <w:t>(2012)</w:t>
      </w:r>
      <w:r>
        <w:rPr>
          <w:spacing w:val="-15"/>
        </w:rPr>
        <w:t xml:space="preserve"> </w:t>
      </w:r>
      <w:r>
        <w:t>reviewed</w:t>
      </w:r>
      <w:r>
        <w:rPr>
          <w:spacing w:val="-15"/>
        </w:rPr>
        <w:t xml:space="preserve"> </w:t>
      </w:r>
      <w:r>
        <w:t>three-phase</w:t>
      </w:r>
      <w:r>
        <w:rPr>
          <w:spacing w:val="-15"/>
        </w:rPr>
        <w:t xml:space="preserve"> </w:t>
      </w:r>
      <w:r>
        <w:t>grid-connected</w:t>
      </w:r>
      <w:r>
        <w:rPr>
          <w:spacing w:val="-15"/>
        </w:rPr>
        <w:t xml:space="preserve"> </w:t>
      </w:r>
      <w:r>
        <w:t>inverters</w:t>
      </w:r>
      <w:r>
        <w:rPr>
          <w:spacing w:val="-15"/>
        </w:rPr>
        <w:t xml:space="preserve"> </w:t>
      </w:r>
      <w:r>
        <w:t>for</w:t>
      </w:r>
      <w:r>
        <w:rPr>
          <w:spacing w:val="-15"/>
        </w:rPr>
        <w:t xml:space="preserve"> </w:t>
      </w:r>
      <w:r>
        <w:t>PV systems. Their work emphasized synchronization challenges with weak or unstable grids, which are particularly relevant to the Nigerian power sector. The review, however, was theoretical and lacked prototype implementation.</w:t>
      </w:r>
    </w:p>
    <w:p w:rsidR="0045775D" w:rsidRDefault="00171F6F">
      <w:pPr>
        <w:pStyle w:val="BodyText"/>
        <w:spacing w:before="159" w:line="480" w:lineRule="auto"/>
        <w:ind w:left="23" w:right="586"/>
        <w:jc w:val="both"/>
      </w:pPr>
      <w:proofErr w:type="spellStart"/>
      <w:r>
        <w:t>Barater</w:t>
      </w:r>
      <w:proofErr w:type="spellEnd"/>
      <w:r>
        <w:t xml:space="preserve"> et al. (2016) advanced the discourse by focusing on recent developments in single- phase</w:t>
      </w:r>
      <w:r>
        <w:rPr>
          <w:spacing w:val="-15"/>
        </w:rPr>
        <w:t xml:space="preserve"> </w:t>
      </w:r>
      <w:proofErr w:type="spellStart"/>
      <w:r>
        <w:t>transformerless</w:t>
      </w:r>
      <w:proofErr w:type="spellEnd"/>
      <w:r>
        <w:rPr>
          <w:spacing w:val="-15"/>
        </w:rPr>
        <w:t xml:space="preserve"> </w:t>
      </w:r>
      <w:r>
        <w:t>inverters.</w:t>
      </w:r>
      <w:r>
        <w:rPr>
          <w:spacing w:val="-15"/>
        </w:rPr>
        <w:t xml:space="preserve"> </w:t>
      </w:r>
      <w:r>
        <w:t>Their</w:t>
      </w:r>
      <w:r>
        <w:rPr>
          <w:spacing w:val="-12"/>
        </w:rPr>
        <w:t xml:space="preserve"> </w:t>
      </w:r>
      <w:r>
        <w:t>work</w:t>
      </w:r>
      <w:r>
        <w:rPr>
          <w:spacing w:val="-14"/>
        </w:rPr>
        <w:t xml:space="preserve"> </w:t>
      </w:r>
      <w:r>
        <w:t>explored</w:t>
      </w:r>
      <w:r>
        <w:rPr>
          <w:spacing w:val="-14"/>
        </w:rPr>
        <w:t xml:space="preserve"> </w:t>
      </w:r>
      <w:r>
        <w:t>safety,</w:t>
      </w:r>
      <w:r>
        <w:rPr>
          <w:spacing w:val="-14"/>
        </w:rPr>
        <w:t xml:space="preserve"> </w:t>
      </w:r>
      <w:r>
        <w:t>ground</w:t>
      </w:r>
      <w:r>
        <w:rPr>
          <w:spacing w:val="-14"/>
        </w:rPr>
        <w:t xml:space="preserve"> </w:t>
      </w:r>
      <w:r>
        <w:t>leakage</w:t>
      </w:r>
      <w:r>
        <w:rPr>
          <w:spacing w:val="-13"/>
        </w:rPr>
        <w:t xml:space="preserve"> </w:t>
      </w:r>
      <w:r>
        <w:t>current</w:t>
      </w:r>
      <w:r>
        <w:rPr>
          <w:spacing w:val="-14"/>
        </w:rPr>
        <w:t xml:space="preserve"> </w:t>
      </w:r>
      <w:r>
        <w:t>issues,</w:t>
      </w:r>
      <w:r>
        <w:rPr>
          <w:spacing w:val="-14"/>
        </w:rPr>
        <w:t xml:space="preserve"> </w:t>
      </w:r>
      <w:r>
        <w:t>and regulatory</w:t>
      </w:r>
      <w:r>
        <w:rPr>
          <w:spacing w:val="-13"/>
        </w:rPr>
        <w:t xml:space="preserve"> </w:t>
      </w:r>
      <w:r>
        <w:t>standards,</w:t>
      </w:r>
      <w:r>
        <w:rPr>
          <w:spacing w:val="-11"/>
        </w:rPr>
        <w:t xml:space="preserve"> </w:t>
      </w:r>
      <w:r>
        <w:t>while</w:t>
      </w:r>
      <w:r>
        <w:rPr>
          <w:spacing w:val="-11"/>
        </w:rPr>
        <w:t xml:space="preserve"> </w:t>
      </w:r>
      <w:r>
        <w:t>also</w:t>
      </w:r>
      <w:r>
        <w:rPr>
          <w:spacing w:val="-11"/>
        </w:rPr>
        <w:t xml:space="preserve"> </w:t>
      </w:r>
      <w:r>
        <w:t>predicting</w:t>
      </w:r>
      <w:r>
        <w:rPr>
          <w:spacing w:val="-11"/>
        </w:rPr>
        <w:t xml:space="preserve"> </w:t>
      </w:r>
      <w:r>
        <w:t>future</w:t>
      </w:r>
      <w:r>
        <w:rPr>
          <w:spacing w:val="-13"/>
        </w:rPr>
        <w:t xml:space="preserve"> </w:t>
      </w:r>
      <w:r>
        <w:t>trends</w:t>
      </w:r>
      <w:r>
        <w:rPr>
          <w:spacing w:val="-11"/>
        </w:rPr>
        <w:t xml:space="preserve"> </w:t>
      </w:r>
      <w:r>
        <w:t>in</w:t>
      </w:r>
      <w:r>
        <w:rPr>
          <w:spacing w:val="-11"/>
        </w:rPr>
        <w:t xml:space="preserve"> </w:t>
      </w:r>
      <w:r>
        <w:t>PV</w:t>
      </w:r>
      <w:r>
        <w:rPr>
          <w:spacing w:val="-15"/>
        </w:rPr>
        <w:t xml:space="preserve"> </w:t>
      </w:r>
      <w:r>
        <w:t>panel</w:t>
      </w:r>
      <w:r>
        <w:rPr>
          <w:spacing w:val="-11"/>
        </w:rPr>
        <w:t xml:space="preserve"> </w:t>
      </w:r>
      <w:r>
        <w:t>and</w:t>
      </w:r>
      <w:r>
        <w:rPr>
          <w:spacing w:val="-11"/>
        </w:rPr>
        <w:t xml:space="preserve"> </w:t>
      </w:r>
      <w:r>
        <w:t>semiconductor</w:t>
      </w:r>
      <w:r>
        <w:rPr>
          <w:spacing w:val="-11"/>
        </w:rPr>
        <w:t xml:space="preserve"> </w:t>
      </w:r>
      <w:r>
        <w:t>device integration.</w:t>
      </w:r>
      <w:r>
        <w:rPr>
          <w:spacing w:val="-13"/>
        </w:rPr>
        <w:t xml:space="preserve"> </w:t>
      </w:r>
      <w:r>
        <w:t>Though</w:t>
      </w:r>
      <w:r>
        <w:rPr>
          <w:spacing w:val="-9"/>
        </w:rPr>
        <w:t xml:space="preserve"> </w:t>
      </w:r>
      <w:r>
        <w:t>comprehensive,</w:t>
      </w:r>
      <w:r>
        <w:rPr>
          <w:spacing w:val="-9"/>
        </w:rPr>
        <w:t xml:space="preserve"> </w:t>
      </w:r>
      <w:r>
        <w:t>the</w:t>
      </w:r>
      <w:r>
        <w:rPr>
          <w:spacing w:val="-9"/>
        </w:rPr>
        <w:t xml:space="preserve"> </w:t>
      </w:r>
      <w:r>
        <w:t>study</w:t>
      </w:r>
      <w:r>
        <w:rPr>
          <w:spacing w:val="-9"/>
        </w:rPr>
        <w:t xml:space="preserve"> </w:t>
      </w:r>
      <w:r>
        <w:t>focused</w:t>
      </w:r>
      <w:r>
        <w:rPr>
          <w:spacing w:val="-11"/>
        </w:rPr>
        <w:t xml:space="preserve"> </w:t>
      </w:r>
      <w:r>
        <w:t>on</w:t>
      </w:r>
      <w:r>
        <w:rPr>
          <w:spacing w:val="-9"/>
        </w:rPr>
        <w:t xml:space="preserve"> </w:t>
      </w:r>
      <w:r>
        <w:t>developed</w:t>
      </w:r>
      <w:r>
        <w:rPr>
          <w:spacing w:val="-7"/>
        </w:rPr>
        <w:t xml:space="preserve"> </w:t>
      </w:r>
      <w:r>
        <w:t>contexts</w:t>
      </w:r>
      <w:r>
        <w:rPr>
          <w:spacing w:val="-7"/>
        </w:rPr>
        <w:t xml:space="preserve"> </w:t>
      </w:r>
      <w:r>
        <w:t>with</w:t>
      </w:r>
      <w:r>
        <w:rPr>
          <w:spacing w:val="-7"/>
        </w:rPr>
        <w:t xml:space="preserve"> </w:t>
      </w:r>
      <w:r>
        <w:t>stricter</w:t>
      </w:r>
      <w:r>
        <w:rPr>
          <w:spacing w:val="-9"/>
        </w:rPr>
        <w:t xml:space="preserve"> </w:t>
      </w:r>
      <w:r>
        <w:t>grid standards</w:t>
      </w:r>
      <w:r>
        <w:rPr>
          <w:spacing w:val="-5"/>
        </w:rPr>
        <w:t xml:space="preserve"> </w:t>
      </w:r>
      <w:r>
        <w:t>and</w:t>
      </w:r>
      <w:r>
        <w:rPr>
          <w:spacing w:val="-5"/>
        </w:rPr>
        <w:t xml:space="preserve"> </w:t>
      </w:r>
      <w:r>
        <w:t>did</w:t>
      </w:r>
      <w:r>
        <w:rPr>
          <w:spacing w:val="-5"/>
        </w:rPr>
        <w:t xml:space="preserve"> </w:t>
      </w:r>
      <w:r>
        <w:t>not</w:t>
      </w:r>
      <w:r>
        <w:rPr>
          <w:spacing w:val="-5"/>
        </w:rPr>
        <w:t xml:space="preserve"> </w:t>
      </w:r>
      <w:r>
        <w:t>address</w:t>
      </w:r>
      <w:r>
        <w:rPr>
          <w:spacing w:val="-5"/>
        </w:rPr>
        <w:t xml:space="preserve"> </w:t>
      </w:r>
      <w:r>
        <w:t>low-resource</w:t>
      </w:r>
      <w:r>
        <w:rPr>
          <w:spacing w:val="-8"/>
        </w:rPr>
        <w:t xml:space="preserve"> </w:t>
      </w:r>
      <w:r>
        <w:t>environments</w:t>
      </w:r>
      <w:r>
        <w:rPr>
          <w:spacing w:val="-5"/>
        </w:rPr>
        <w:t xml:space="preserve"> </w:t>
      </w:r>
      <w:r>
        <w:t>where</w:t>
      </w:r>
      <w:r>
        <w:rPr>
          <w:spacing w:val="-5"/>
        </w:rPr>
        <w:t xml:space="preserve"> </w:t>
      </w:r>
      <w:r>
        <w:t>hybridization</w:t>
      </w:r>
      <w:r>
        <w:rPr>
          <w:spacing w:val="-5"/>
        </w:rPr>
        <w:t xml:space="preserve"> </w:t>
      </w:r>
      <w:r>
        <w:t>with</w:t>
      </w:r>
      <w:r>
        <w:rPr>
          <w:spacing w:val="-3"/>
        </w:rPr>
        <w:t xml:space="preserve"> </w:t>
      </w:r>
      <w:r>
        <w:t>generators is necessary.</w:t>
      </w:r>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45775D" w:rsidRDefault="00171F6F">
      <w:pPr>
        <w:pStyle w:val="BodyText"/>
        <w:spacing w:before="60" w:line="480" w:lineRule="auto"/>
        <w:ind w:left="23" w:right="585"/>
        <w:jc w:val="both"/>
      </w:pPr>
      <w:r>
        <w:lastRenderedPageBreak/>
        <w:t>Chen, Lo, and Chang (2011) proposed a multi-string single-stage grid-connected inverter architecture for PV systems, which aimed to improve modularity and fault tolerance. Their design optimized DC–AC conversion efficiency and minimized component count. While technically</w:t>
      </w:r>
      <w:r>
        <w:rPr>
          <w:spacing w:val="-3"/>
        </w:rPr>
        <w:t xml:space="preserve"> </w:t>
      </w:r>
      <w:r>
        <w:t>sound,</w:t>
      </w:r>
      <w:r>
        <w:rPr>
          <w:spacing w:val="-3"/>
        </w:rPr>
        <w:t xml:space="preserve"> </w:t>
      </w:r>
      <w:r>
        <w:t>the</w:t>
      </w:r>
      <w:r>
        <w:rPr>
          <w:spacing w:val="-2"/>
        </w:rPr>
        <w:t xml:space="preserve"> </w:t>
      </w:r>
      <w:r>
        <w:t>approach</w:t>
      </w:r>
      <w:r>
        <w:rPr>
          <w:spacing w:val="-3"/>
        </w:rPr>
        <w:t xml:space="preserve"> </w:t>
      </w:r>
      <w:r>
        <w:t>assumes</w:t>
      </w:r>
      <w:r>
        <w:rPr>
          <w:spacing w:val="-3"/>
        </w:rPr>
        <w:t xml:space="preserve"> </w:t>
      </w:r>
      <w:r>
        <w:t>grid</w:t>
      </w:r>
      <w:r>
        <w:rPr>
          <w:spacing w:val="-2"/>
        </w:rPr>
        <w:t xml:space="preserve"> </w:t>
      </w:r>
      <w:r>
        <w:t>stability,</w:t>
      </w:r>
      <w:r>
        <w:rPr>
          <w:spacing w:val="-3"/>
        </w:rPr>
        <w:t xml:space="preserve"> </w:t>
      </w:r>
      <w:r>
        <w:t>which</w:t>
      </w:r>
      <w:r>
        <w:rPr>
          <w:spacing w:val="-6"/>
        </w:rPr>
        <w:t xml:space="preserve"> </w:t>
      </w:r>
      <w:r>
        <w:t>does</w:t>
      </w:r>
      <w:r>
        <w:rPr>
          <w:spacing w:val="-3"/>
        </w:rPr>
        <w:t xml:space="preserve"> </w:t>
      </w:r>
      <w:r>
        <w:t>not</w:t>
      </w:r>
      <w:r>
        <w:rPr>
          <w:spacing w:val="-3"/>
        </w:rPr>
        <w:t xml:space="preserve"> </w:t>
      </w:r>
      <w:r>
        <w:t>align</w:t>
      </w:r>
      <w:r>
        <w:rPr>
          <w:spacing w:val="-3"/>
        </w:rPr>
        <w:t xml:space="preserve"> </w:t>
      </w:r>
      <w:r>
        <w:t>with</w:t>
      </w:r>
      <w:r>
        <w:rPr>
          <w:spacing w:val="-2"/>
        </w:rPr>
        <w:t xml:space="preserve"> </w:t>
      </w:r>
      <w:r>
        <w:t>the</w:t>
      </w:r>
      <w:r>
        <w:rPr>
          <w:spacing w:val="-3"/>
        </w:rPr>
        <w:t xml:space="preserve"> </w:t>
      </w:r>
      <w:r>
        <w:t>Nigerian situation of frequent outages.</w:t>
      </w:r>
    </w:p>
    <w:p w:rsidR="0045775D" w:rsidRDefault="00171F6F">
      <w:pPr>
        <w:spacing w:before="161" w:line="480" w:lineRule="auto"/>
        <w:ind w:left="23" w:right="585"/>
        <w:jc w:val="both"/>
        <w:rPr>
          <w:b/>
          <w:sz w:val="24"/>
        </w:rPr>
      </w:pPr>
      <w:r>
        <w:rPr>
          <w:b/>
          <w:spacing w:val="-2"/>
          <w:sz w:val="24"/>
        </w:rPr>
        <w:t>Table 2.1:</w:t>
      </w:r>
      <w:r>
        <w:rPr>
          <w:b/>
          <w:spacing w:val="-5"/>
          <w:sz w:val="24"/>
        </w:rPr>
        <w:t xml:space="preserve"> </w:t>
      </w:r>
      <w:r>
        <w:rPr>
          <w:b/>
          <w:spacing w:val="-2"/>
          <w:sz w:val="24"/>
        </w:rPr>
        <w:t>Comparative Summary</w:t>
      </w:r>
      <w:r>
        <w:rPr>
          <w:b/>
          <w:spacing w:val="-5"/>
          <w:sz w:val="24"/>
        </w:rPr>
        <w:t xml:space="preserve"> </w:t>
      </w:r>
      <w:r>
        <w:rPr>
          <w:b/>
          <w:spacing w:val="-2"/>
          <w:sz w:val="24"/>
        </w:rPr>
        <w:t>of Grid-Connected Inverter</w:t>
      </w:r>
      <w:r>
        <w:rPr>
          <w:b/>
          <w:spacing w:val="-12"/>
          <w:sz w:val="24"/>
        </w:rPr>
        <w:t xml:space="preserve"> </w:t>
      </w:r>
      <w:r>
        <w:rPr>
          <w:b/>
          <w:spacing w:val="-2"/>
          <w:sz w:val="24"/>
        </w:rPr>
        <w:t>Topologies</w:t>
      </w:r>
      <w:r>
        <w:rPr>
          <w:b/>
          <w:spacing w:val="-5"/>
          <w:sz w:val="24"/>
        </w:rPr>
        <w:t xml:space="preserve"> </w:t>
      </w:r>
      <w:r>
        <w:rPr>
          <w:b/>
          <w:spacing w:val="-2"/>
          <w:sz w:val="24"/>
        </w:rPr>
        <w:t>in Photovoltaic Systems</w:t>
      </w:r>
    </w:p>
    <w:p w:rsidR="0045775D" w:rsidRDefault="0045775D">
      <w:pPr>
        <w:pStyle w:val="BodyText"/>
        <w:spacing w:before="10"/>
        <w:rPr>
          <w:b/>
          <w:sz w:val="13"/>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0"/>
        <w:gridCol w:w="1733"/>
        <w:gridCol w:w="1755"/>
        <w:gridCol w:w="1664"/>
        <w:gridCol w:w="2538"/>
      </w:tblGrid>
      <w:tr w:rsidR="0045775D">
        <w:trPr>
          <w:trHeight w:val="1264"/>
        </w:trPr>
        <w:tc>
          <w:tcPr>
            <w:tcW w:w="1330" w:type="dxa"/>
          </w:tcPr>
          <w:p w:rsidR="0045775D" w:rsidRDefault="00171F6F">
            <w:pPr>
              <w:pStyle w:val="TableParagraph"/>
              <w:spacing w:line="480" w:lineRule="auto"/>
              <w:ind w:right="94"/>
              <w:rPr>
                <w:b/>
                <w:sz w:val="24"/>
              </w:rPr>
            </w:pPr>
            <w:r>
              <w:rPr>
                <w:b/>
                <w:spacing w:val="-2"/>
                <w:sz w:val="24"/>
              </w:rPr>
              <w:t xml:space="preserve">Author(s) </w:t>
            </w:r>
            <w:r>
              <w:rPr>
                <w:b/>
                <w:sz w:val="24"/>
              </w:rPr>
              <w:t>&amp;</w:t>
            </w:r>
            <w:r>
              <w:rPr>
                <w:b/>
                <w:spacing w:val="-1"/>
                <w:sz w:val="24"/>
              </w:rPr>
              <w:t xml:space="preserve"> </w:t>
            </w:r>
            <w:r>
              <w:rPr>
                <w:b/>
                <w:sz w:val="24"/>
              </w:rPr>
              <w:t>Year</w:t>
            </w:r>
          </w:p>
        </w:tc>
        <w:tc>
          <w:tcPr>
            <w:tcW w:w="1733" w:type="dxa"/>
          </w:tcPr>
          <w:p w:rsidR="0045775D" w:rsidRDefault="00171F6F">
            <w:pPr>
              <w:pStyle w:val="TableParagraph"/>
              <w:spacing w:line="480" w:lineRule="auto"/>
              <w:ind w:right="175"/>
              <w:rPr>
                <w:b/>
                <w:sz w:val="24"/>
              </w:rPr>
            </w:pPr>
            <w:r>
              <w:rPr>
                <w:b/>
                <w:spacing w:val="-2"/>
                <w:sz w:val="24"/>
              </w:rPr>
              <w:t xml:space="preserve">Inverter </w:t>
            </w:r>
            <w:r>
              <w:rPr>
                <w:b/>
                <w:spacing w:val="-4"/>
                <w:sz w:val="24"/>
              </w:rPr>
              <w:t>Type/Focus</w:t>
            </w:r>
          </w:p>
        </w:tc>
        <w:tc>
          <w:tcPr>
            <w:tcW w:w="1755" w:type="dxa"/>
          </w:tcPr>
          <w:p w:rsidR="0045775D" w:rsidRDefault="00171F6F">
            <w:pPr>
              <w:pStyle w:val="TableParagraph"/>
              <w:rPr>
                <w:b/>
                <w:sz w:val="24"/>
              </w:rPr>
            </w:pPr>
            <w:r>
              <w:rPr>
                <w:b/>
                <w:sz w:val="24"/>
              </w:rPr>
              <w:t xml:space="preserve">Key </w:t>
            </w:r>
            <w:r>
              <w:rPr>
                <w:b/>
                <w:spacing w:val="-2"/>
                <w:sz w:val="24"/>
              </w:rPr>
              <w:t>Features</w:t>
            </w:r>
          </w:p>
        </w:tc>
        <w:tc>
          <w:tcPr>
            <w:tcW w:w="1664" w:type="dxa"/>
          </w:tcPr>
          <w:p w:rsidR="0045775D" w:rsidRDefault="00171F6F">
            <w:pPr>
              <w:pStyle w:val="TableParagraph"/>
              <w:ind w:left="106"/>
              <w:rPr>
                <w:b/>
                <w:sz w:val="24"/>
              </w:rPr>
            </w:pPr>
            <w:r>
              <w:rPr>
                <w:b/>
                <w:spacing w:val="-2"/>
                <w:sz w:val="24"/>
              </w:rPr>
              <w:t>Strengths</w:t>
            </w:r>
          </w:p>
        </w:tc>
        <w:tc>
          <w:tcPr>
            <w:tcW w:w="2538" w:type="dxa"/>
          </w:tcPr>
          <w:p w:rsidR="0045775D" w:rsidRDefault="00171F6F">
            <w:pPr>
              <w:pStyle w:val="TableParagraph"/>
              <w:spacing w:line="480" w:lineRule="auto"/>
              <w:ind w:left="105" w:right="122" w:hanging="1"/>
              <w:rPr>
                <w:b/>
                <w:sz w:val="24"/>
              </w:rPr>
            </w:pPr>
            <w:r>
              <w:rPr>
                <w:b/>
                <w:spacing w:val="-2"/>
                <w:sz w:val="24"/>
              </w:rPr>
              <w:t xml:space="preserve">Limitations/Challenge </w:t>
            </w:r>
            <w:r>
              <w:rPr>
                <w:b/>
                <w:spacing w:val="-10"/>
                <w:sz w:val="24"/>
              </w:rPr>
              <w:t>s</w:t>
            </w:r>
          </w:p>
        </w:tc>
      </w:tr>
      <w:tr w:rsidR="0045775D">
        <w:trPr>
          <w:trHeight w:val="2920"/>
        </w:trPr>
        <w:tc>
          <w:tcPr>
            <w:tcW w:w="1330" w:type="dxa"/>
          </w:tcPr>
          <w:p w:rsidR="0045775D" w:rsidRDefault="00171F6F">
            <w:pPr>
              <w:pStyle w:val="TableParagraph"/>
              <w:spacing w:line="480" w:lineRule="auto"/>
              <w:ind w:right="94"/>
              <w:rPr>
                <w:sz w:val="24"/>
              </w:rPr>
            </w:pPr>
            <w:proofErr w:type="spellStart"/>
            <w:r>
              <w:rPr>
                <w:spacing w:val="-2"/>
                <w:sz w:val="24"/>
              </w:rPr>
              <w:t>Kjaer</w:t>
            </w:r>
            <w:proofErr w:type="spellEnd"/>
            <w:r>
              <w:rPr>
                <w:spacing w:val="-2"/>
                <w:sz w:val="24"/>
              </w:rPr>
              <w:t xml:space="preserve">, </w:t>
            </w:r>
            <w:r>
              <w:rPr>
                <w:sz w:val="24"/>
              </w:rPr>
              <w:t>Pedersen</w:t>
            </w:r>
            <w:r>
              <w:rPr>
                <w:spacing w:val="-15"/>
                <w:sz w:val="24"/>
              </w:rPr>
              <w:t xml:space="preserve"> </w:t>
            </w:r>
            <w:r>
              <w:rPr>
                <w:sz w:val="24"/>
              </w:rPr>
              <w:t xml:space="preserve">&amp; </w:t>
            </w:r>
            <w:proofErr w:type="spellStart"/>
            <w:r>
              <w:rPr>
                <w:spacing w:val="-2"/>
                <w:sz w:val="24"/>
              </w:rPr>
              <w:t>Blaabjerg</w:t>
            </w:r>
            <w:proofErr w:type="spellEnd"/>
            <w:r>
              <w:rPr>
                <w:spacing w:val="-2"/>
                <w:sz w:val="24"/>
              </w:rPr>
              <w:t xml:space="preserve"> (2005)</w:t>
            </w:r>
          </w:p>
        </w:tc>
        <w:tc>
          <w:tcPr>
            <w:tcW w:w="1733" w:type="dxa"/>
          </w:tcPr>
          <w:p w:rsidR="0045775D" w:rsidRDefault="00171F6F">
            <w:pPr>
              <w:pStyle w:val="TableParagraph"/>
              <w:spacing w:line="480" w:lineRule="auto"/>
              <w:ind w:right="175"/>
              <w:rPr>
                <w:sz w:val="24"/>
              </w:rPr>
            </w:pPr>
            <w:r>
              <w:rPr>
                <w:spacing w:val="-2"/>
                <w:sz w:val="24"/>
              </w:rPr>
              <w:t>Single-phase grid-connected inverters</w:t>
            </w:r>
          </w:p>
        </w:tc>
        <w:tc>
          <w:tcPr>
            <w:tcW w:w="1755" w:type="dxa"/>
          </w:tcPr>
          <w:p w:rsidR="0045775D" w:rsidRDefault="00171F6F">
            <w:pPr>
              <w:pStyle w:val="TableParagraph"/>
              <w:tabs>
                <w:tab w:val="left" w:pos="1431"/>
              </w:tabs>
              <w:spacing w:line="480" w:lineRule="auto"/>
              <w:ind w:right="98"/>
              <w:rPr>
                <w:sz w:val="24"/>
              </w:rPr>
            </w:pPr>
            <w:r>
              <w:rPr>
                <w:spacing w:val="-2"/>
                <w:sz w:val="24"/>
              </w:rPr>
              <w:t>Compared isolated</w:t>
            </w:r>
            <w:r>
              <w:rPr>
                <w:sz w:val="24"/>
              </w:rPr>
              <w:tab/>
            </w:r>
            <w:proofErr w:type="spellStart"/>
            <w:r>
              <w:rPr>
                <w:spacing w:val="-6"/>
                <w:sz w:val="24"/>
              </w:rPr>
              <w:t>vs</w:t>
            </w:r>
            <w:proofErr w:type="spellEnd"/>
            <w:r>
              <w:rPr>
                <w:spacing w:val="-6"/>
                <w:sz w:val="24"/>
              </w:rPr>
              <w:t xml:space="preserve"> </w:t>
            </w:r>
            <w:proofErr w:type="spellStart"/>
            <w:r>
              <w:rPr>
                <w:spacing w:val="-2"/>
                <w:sz w:val="24"/>
              </w:rPr>
              <w:t>transformerless</w:t>
            </w:r>
            <w:proofErr w:type="spellEnd"/>
            <w:r>
              <w:rPr>
                <w:spacing w:val="-2"/>
                <w:sz w:val="24"/>
              </w:rPr>
              <w:t xml:space="preserve"> designs</w:t>
            </w:r>
          </w:p>
        </w:tc>
        <w:tc>
          <w:tcPr>
            <w:tcW w:w="1664" w:type="dxa"/>
          </w:tcPr>
          <w:p w:rsidR="0045775D" w:rsidRDefault="00171F6F">
            <w:pPr>
              <w:pStyle w:val="TableParagraph"/>
              <w:tabs>
                <w:tab w:val="left" w:pos="1209"/>
                <w:tab w:val="left" w:pos="1365"/>
              </w:tabs>
              <w:spacing w:line="480" w:lineRule="auto"/>
              <w:ind w:left="106" w:right="98"/>
              <w:rPr>
                <w:sz w:val="24"/>
              </w:rPr>
            </w:pPr>
            <w:r>
              <w:rPr>
                <w:spacing w:val="-4"/>
                <w:sz w:val="24"/>
              </w:rPr>
              <w:t>Cost</w:t>
            </w:r>
            <w:r>
              <w:rPr>
                <w:sz w:val="24"/>
              </w:rPr>
              <w:tab/>
            </w:r>
            <w:r>
              <w:rPr>
                <w:spacing w:val="-4"/>
                <w:sz w:val="24"/>
              </w:rPr>
              <w:t xml:space="preserve">and </w:t>
            </w:r>
            <w:r>
              <w:rPr>
                <w:spacing w:val="-2"/>
                <w:sz w:val="24"/>
              </w:rPr>
              <w:t>weight reduction</w:t>
            </w:r>
            <w:r>
              <w:rPr>
                <w:sz w:val="24"/>
              </w:rPr>
              <w:tab/>
            </w:r>
            <w:r>
              <w:rPr>
                <w:sz w:val="24"/>
              </w:rPr>
              <w:tab/>
            </w:r>
            <w:r>
              <w:rPr>
                <w:spacing w:val="-6"/>
                <w:sz w:val="24"/>
              </w:rPr>
              <w:t xml:space="preserve">in </w:t>
            </w:r>
            <w:proofErr w:type="spellStart"/>
            <w:r>
              <w:rPr>
                <w:spacing w:val="-2"/>
                <w:sz w:val="24"/>
              </w:rPr>
              <w:t>transformerles</w:t>
            </w:r>
            <w:proofErr w:type="spellEnd"/>
            <w:r>
              <w:rPr>
                <w:spacing w:val="-2"/>
                <w:sz w:val="24"/>
              </w:rPr>
              <w:t xml:space="preserve"> </w:t>
            </w:r>
            <w:r>
              <w:rPr>
                <w:spacing w:val="-10"/>
                <w:sz w:val="24"/>
              </w:rPr>
              <w:t>s</w:t>
            </w:r>
          </w:p>
        </w:tc>
        <w:tc>
          <w:tcPr>
            <w:tcW w:w="2538" w:type="dxa"/>
          </w:tcPr>
          <w:p w:rsidR="0045775D" w:rsidRDefault="00171F6F">
            <w:pPr>
              <w:pStyle w:val="TableParagraph"/>
              <w:tabs>
                <w:tab w:val="left" w:pos="1156"/>
                <w:tab w:val="left" w:pos="2079"/>
              </w:tabs>
              <w:spacing w:line="480" w:lineRule="auto"/>
              <w:ind w:left="105" w:right="102"/>
              <w:rPr>
                <w:sz w:val="24"/>
              </w:rPr>
            </w:pPr>
            <w:r>
              <w:rPr>
                <w:spacing w:val="-2"/>
                <w:sz w:val="24"/>
              </w:rPr>
              <w:t>Leakage</w:t>
            </w:r>
            <w:r>
              <w:rPr>
                <w:sz w:val="24"/>
              </w:rPr>
              <w:tab/>
            </w:r>
            <w:r>
              <w:rPr>
                <w:spacing w:val="-2"/>
                <w:sz w:val="24"/>
              </w:rPr>
              <w:t>current</w:t>
            </w:r>
            <w:r>
              <w:rPr>
                <w:sz w:val="24"/>
              </w:rPr>
              <w:tab/>
            </w:r>
            <w:r>
              <w:rPr>
                <w:spacing w:val="-4"/>
                <w:sz w:val="24"/>
              </w:rPr>
              <w:t xml:space="preserve">and </w:t>
            </w:r>
            <w:r>
              <w:rPr>
                <w:sz w:val="24"/>
              </w:rPr>
              <w:t>EMI issues</w:t>
            </w:r>
          </w:p>
        </w:tc>
      </w:tr>
      <w:tr w:rsidR="0045775D">
        <w:trPr>
          <w:trHeight w:val="2365"/>
        </w:trPr>
        <w:tc>
          <w:tcPr>
            <w:tcW w:w="1330" w:type="dxa"/>
          </w:tcPr>
          <w:p w:rsidR="0045775D" w:rsidRDefault="00171F6F">
            <w:pPr>
              <w:pStyle w:val="TableParagraph"/>
              <w:rPr>
                <w:sz w:val="24"/>
              </w:rPr>
            </w:pPr>
            <w:proofErr w:type="spellStart"/>
            <w:r>
              <w:rPr>
                <w:spacing w:val="-2"/>
                <w:sz w:val="24"/>
              </w:rPr>
              <w:t>Mechouma</w:t>
            </w:r>
            <w:proofErr w:type="spellEnd"/>
          </w:p>
          <w:p w:rsidR="0045775D" w:rsidRDefault="0045775D">
            <w:pPr>
              <w:pStyle w:val="TableParagraph"/>
              <w:spacing w:line="240" w:lineRule="auto"/>
              <w:ind w:left="0"/>
              <w:rPr>
                <w:b/>
                <w:sz w:val="24"/>
              </w:rPr>
            </w:pPr>
          </w:p>
          <w:p w:rsidR="0045775D" w:rsidRDefault="00171F6F">
            <w:pPr>
              <w:pStyle w:val="TableParagraph"/>
              <w:spacing w:line="480" w:lineRule="auto"/>
              <w:ind w:right="94"/>
              <w:rPr>
                <w:sz w:val="24"/>
              </w:rPr>
            </w:pPr>
            <w:r>
              <w:rPr>
                <w:sz w:val="24"/>
              </w:rPr>
              <w:t>,</w:t>
            </w:r>
            <w:r>
              <w:rPr>
                <w:spacing w:val="40"/>
                <w:sz w:val="24"/>
              </w:rPr>
              <w:t xml:space="preserve"> </w:t>
            </w:r>
            <w:proofErr w:type="spellStart"/>
            <w:r>
              <w:rPr>
                <w:sz w:val="24"/>
              </w:rPr>
              <w:t>Azoui</w:t>
            </w:r>
            <w:proofErr w:type="spellEnd"/>
            <w:r>
              <w:rPr>
                <w:spacing w:val="40"/>
                <w:sz w:val="24"/>
              </w:rPr>
              <w:t xml:space="preserve"> </w:t>
            </w:r>
            <w:r>
              <w:rPr>
                <w:sz w:val="24"/>
              </w:rPr>
              <w:t xml:space="preserve">&amp; </w:t>
            </w:r>
            <w:proofErr w:type="spellStart"/>
            <w:r>
              <w:rPr>
                <w:spacing w:val="-2"/>
                <w:sz w:val="24"/>
              </w:rPr>
              <w:t>Chaabane</w:t>
            </w:r>
            <w:proofErr w:type="spellEnd"/>
            <w:r>
              <w:rPr>
                <w:spacing w:val="-2"/>
                <w:sz w:val="24"/>
              </w:rPr>
              <w:t xml:space="preserve"> (2012)</w:t>
            </w:r>
          </w:p>
        </w:tc>
        <w:tc>
          <w:tcPr>
            <w:tcW w:w="1733" w:type="dxa"/>
          </w:tcPr>
          <w:p w:rsidR="0045775D" w:rsidRDefault="00171F6F">
            <w:pPr>
              <w:pStyle w:val="TableParagraph"/>
              <w:spacing w:line="480" w:lineRule="auto"/>
              <w:ind w:right="175"/>
              <w:rPr>
                <w:sz w:val="24"/>
              </w:rPr>
            </w:pPr>
            <w:r>
              <w:rPr>
                <w:spacing w:val="-2"/>
                <w:sz w:val="24"/>
              </w:rPr>
              <w:t>Three-phase grid-connected inverters</w:t>
            </w:r>
          </w:p>
        </w:tc>
        <w:tc>
          <w:tcPr>
            <w:tcW w:w="1755" w:type="dxa"/>
          </w:tcPr>
          <w:p w:rsidR="0045775D" w:rsidRDefault="00171F6F">
            <w:pPr>
              <w:pStyle w:val="TableParagraph"/>
              <w:tabs>
                <w:tab w:val="left" w:pos="529"/>
                <w:tab w:val="left" w:pos="1258"/>
              </w:tabs>
              <w:spacing w:line="480" w:lineRule="auto"/>
              <w:ind w:right="97"/>
              <w:rPr>
                <w:sz w:val="24"/>
              </w:rPr>
            </w:pPr>
            <w:proofErr w:type="spellStart"/>
            <w:r>
              <w:rPr>
                <w:spacing w:val="-2"/>
                <w:sz w:val="24"/>
              </w:rPr>
              <w:t>Synchronizatio</w:t>
            </w:r>
            <w:proofErr w:type="spellEnd"/>
            <w:r>
              <w:rPr>
                <w:spacing w:val="-2"/>
                <w:sz w:val="24"/>
              </w:rPr>
              <w:t xml:space="preserve"> </w:t>
            </w:r>
            <w:r>
              <w:rPr>
                <w:spacing w:val="-10"/>
                <w:sz w:val="24"/>
              </w:rPr>
              <w:t>n</w:t>
            </w:r>
            <w:r>
              <w:rPr>
                <w:sz w:val="24"/>
              </w:rPr>
              <w:tab/>
            </w:r>
            <w:r>
              <w:rPr>
                <w:spacing w:val="-4"/>
                <w:sz w:val="24"/>
              </w:rPr>
              <w:t>with</w:t>
            </w:r>
            <w:r>
              <w:rPr>
                <w:sz w:val="24"/>
              </w:rPr>
              <w:tab/>
            </w:r>
            <w:r>
              <w:rPr>
                <w:spacing w:val="-4"/>
                <w:sz w:val="24"/>
              </w:rPr>
              <w:t xml:space="preserve">grid </w:t>
            </w:r>
            <w:r>
              <w:rPr>
                <w:spacing w:val="-2"/>
                <w:sz w:val="24"/>
              </w:rPr>
              <w:t>emphasized</w:t>
            </w:r>
          </w:p>
        </w:tc>
        <w:tc>
          <w:tcPr>
            <w:tcW w:w="1664" w:type="dxa"/>
          </w:tcPr>
          <w:p w:rsidR="0045775D" w:rsidRDefault="00171F6F">
            <w:pPr>
              <w:pStyle w:val="TableParagraph"/>
              <w:tabs>
                <w:tab w:val="left" w:pos="1275"/>
              </w:tabs>
              <w:ind w:left="106"/>
              <w:rPr>
                <w:sz w:val="24"/>
              </w:rPr>
            </w:pPr>
            <w:r>
              <w:rPr>
                <w:spacing w:val="-2"/>
                <w:sz w:val="24"/>
              </w:rPr>
              <w:t>Suitable</w:t>
            </w:r>
            <w:r>
              <w:rPr>
                <w:sz w:val="24"/>
              </w:rPr>
              <w:tab/>
            </w:r>
            <w:r>
              <w:rPr>
                <w:spacing w:val="-5"/>
                <w:sz w:val="24"/>
              </w:rPr>
              <w:t>for</w:t>
            </w:r>
          </w:p>
          <w:p w:rsidR="0045775D" w:rsidRDefault="0045775D">
            <w:pPr>
              <w:pStyle w:val="TableParagraph"/>
              <w:spacing w:line="240" w:lineRule="auto"/>
              <w:ind w:left="0"/>
              <w:rPr>
                <w:b/>
                <w:sz w:val="24"/>
              </w:rPr>
            </w:pPr>
          </w:p>
          <w:p w:rsidR="0045775D" w:rsidRDefault="00171F6F">
            <w:pPr>
              <w:pStyle w:val="TableParagraph"/>
              <w:tabs>
                <w:tab w:val="left" w:pos="1247"/>
              </w:tabs>
              <w:spacing w:line="480" w:lineRule="auto"/>
              <w:ind w:left="106" w:right="97"/>
              <w:rPr>
                <w:sz w:val="24"/>
              </w:rPr>
            </w:pPr>
            <w:r>
              <w:rPr>
                <w:spacing w:val="-2"/>
                <w:sz w:val="24"/>
              </w:rPr>
              <w:t>larger</w:t>
            </w:r>
            <w:r>
              <w:rPr>
                <w:sz w:val="24"/>
              </w:rPr>
              <w:tab/>
            </w:r>
            <w:r>
              <w:rPr>
                <w:spacing w:val="-6"/>
                <w:sz w:val="24"/>
              </w:rPr>
              <w:t xml:space="preserve">PV </w:t>
            </w:r>
            <w:r>
              <w:rPr>
                <w:spacing w:val="-2"/>
                <w:sz w:val="24"/>
              </w:rPr>
              <w:t>installations</w:t>
            </w:r>
          </w:p>
        </w:tc>
        <w:tc>
          <w:tcPr>
            <w:tcW w:w="2538" w:type="dxa"/>
          </w:tcPr>
          <w:p w:rsidR="0045775D" w:rsidRDefault="00171F6F">
            <w:pPr>
              <w:pStyle w:val="TableParagraph"/>
              <w:tabs>
                <w:tab w:val="left" w:pos="2239"/>
              </w:tabs>
              <w:ind w:left="105"/>
              <w:rPr>
                <w:sz w:val="24"/>
              </w:rPr>
            </w:pPr>
            <w:r>
              <w:rPr>
                <w:spacing w:val="-2"/>
                <w:sz w:val="24"/>
              </w:rPr>
              <w:t>Sensitive</w:t>
            </w:r>
            <w:r>
              <w:rPr>
                <w:sz w:val="24"/>
              </w:rPr>
              <w:tab/>
            </w:r>
            <w:r>
              <w:rPr>
                <w:spacing w:val="-5"/>
                <w:sz w:val="24"/>
              </w:rPr>
              <w:t>to</w:t>
            </w:r>
          </w:p>
          <w:p w:rsidR="0045775D" w:rsidRDefault="0045775D">
            <w:pPr>
              <w:pStyle w:val="TableParagraph"/>
              <w:spacing w:line="240" w:lineRule="auto"/>
              <w:ind w:left="0"/>
              <w:rPr>
                <w:b/>
                <w:sz w:val="24"/>
              </w:rPr>
            </w:pPr>
          </w:p>
          <w:p w:rsidR="0045775D" w:rsidRDefault="00171F6F">
            <w:pPr>
              <w:pStyle w:val="TableParagraph"/>
              <w:spacing w:line="240" w:lineRule="auto"/>
              <w:ind w:left="105"/>
              <w:rPr>
                <w:sz w:val="24"/>
              </w:rPr>
            </w:pPr>
            <w:r>
              <w:rPr>
                <w:sz w:val="24"/>
              </w:rPr>
              <w:t>weak/unreliable</w:t>
            </w:r>
            <w:r>
              <w:rPr>
                <w:spacing w:val="-7"/>
                <w:sz w:val="24"/>
              </w:rPr>
              <w:t xml:space="preserve"> </w:t>
            </w:r>
            <w:r>
              <w:rPr>
                <w:spacing w:val="-2"/>
                <w:sz w:val="24"/>
              </w:rPr>
              <w:t>grids</w:t>
            </w:r>
          </w:p>
        </w:tc>
      </w:tr>
      <w:tr w:rsidR="0045775D">
        <w:trPr>
          <w:trHeight w:val="2368"/>
        </w:trPr>
        <w:tc>
          <w:tcPr>
            <w:tcW w:w="1330" w:type="dxa"/>
          </w:tcPr>
          <w:p w:rsidR="0045775D" w:rsidRDefault="00171F6F">
            <w:pPr>
              <w:pStyle w:val="TableParagraph"/>
              <w:tabs>
                <w:tab w:val="left" w:pos="1047"/>
              </w:tabs>
              <w:spacing w:before="1" w:line="480" w:lineRule="auto"/>
              <w:ind w:right="97"/>
              <w:rPr>
                <w:sz w:val="24"/>
              </w:rPr>
            </w:pPr>
            <w:proofErr w:type="spellStart"/>
            <w:r>
              <w:rPr>
                <w:spacing w:val="-2"/>
                <w:sz w:val="24"/>
              </w:rPr>
              <w:t>Barater</w:t>
            </w:r>
            <w:proofErr w:type="spellEnd"/>
            <w:r>
              <w:rPr>
                <w:sz w:val="24"/>
              </w:rPr>
              <w:tab/>
            </w:r>
            <w:r>
              <w:rPr>
                <w:spacing w:val="-6"/>
                <w:sz w:val="24"/>
              </w:rPr>
              <w:t xml:space="preserve">et </w:t>
            </w:r>
            <w:r>
              <w:rPr>
                <w:sz w:val="24"/>
              </w:rPr>
              <w:t>al. (2016)</w:t>
            </w:r>
          </w:p>
        </w:tc>
        <w:tc>
          <w:tcPr>
            <w:tcW w:w="1733" w:type="dxa"/>
          </w:tcPr>
          <w:p w:rsidR="0045775D" w:rsidRDefault="00171F6F">
            <w:pPr>
              <w:pStyle w:val="TableParagraph"/>
              <w:spacing w:before="1" w:line="480" w:lineRule="auto"/>
              <w:ind w:right="98"/>
              <w:jc w:val="both"/>
              <w:rPr>
                <w:sz w:val="24"/>
              </w:rPr>
            </w:pPr>
            <w:proofErr w:type="spellStart"/>
            <w:r>
              <w:rPr>
                <w:spacing w:val="-2"/>
                <w:sz w:val="24"/>
              </w:rPr>
              <w:t>Transformerles</w:t>
            </w:r>
            <w:proofErr w:type="spellEnd"/>
            <w:r>
              <w:rPr>
                <w:spacing w:val="-2"/>
                <w:sz w:val="24"/>
              </w:rPr>
              <w:t xml:space="preserve"> </w:t>
            </w:r>
            <w:r>
              <w:rPr>
                <w:sz w:val="24"/>
              </w:rPr>
              <w:t xml:space="preserve">s single-phase </w:t>
            </w:r>
            <w:r>
              <w:rPr>
                <w:spacing w:val="-2"/>
                <w:sz w:val="24"/>
              </w:rPr>
              <w:t>inverters</w:t>
            </w:r>
          </w:p>
        </w:tc>
        <w:tc>
          <w:tcPr>
            <w:tcW w:w="1755" w:type="dxa"/>
          </w:tcPr>
          <w:p w:rsidR="0045775D" w:rsidRDefault="00171F6F">
            <w:pPr>
              <w:pStyle w:val="TableParagraph"/>
              <w:tabs>
                <w:tab w:val="left" w:pos="1296"/>
              </w:tabs>
              <w:spacing w:before="1" w:line="480" w:lineRule="auto"/>
              <w:ind w:right="99"/>
              <w:rPr>
                <w:sz w:val="24"/>
              </w:rPr>
            </w:pPr>
            <w:r>
              <w:rPr>
                <w:spacing w:val="-2"/>
                <w:sz w:val="24"/>
              </w:rPr>
              <w:t>State-of-the-art review</w:t>
            </w:r>
            <w:r>
              <w:rPr>
                <w:sz w:val="24"/>
              </w:rPr>
              <w:tab/>
            </w:r>
            <w:r>
              <w:rPr>
                <w:spacing w:val="-4"/>
                <w:sz w:val="24"/>
              </w:rPr>
              <w:t xml:space="preserve">and </w:t>
            </w:r>
            <w:r>
              <w:rPr>
                <w:spacing w:val="-2"/>
                <w:sz w:val="24"/>
              </w:rPr>
              <w:t>standards</w:t>
            </w:r>
          </w:p>
        </w:tc>
        <w:tc>
          <w:tcPr>
            <w:tcW w:w="1664" w:type="dxa"/>
          </w:tcPr>
          <w:p w:rsidR="0045775D" w:rsidRDefault="00171F6F">
            <w:pPr>
              <w:pStyle w:val="TableParagraph"/>
              <w:spacing w:before="1" w:line="480" w:lineRule="auto"/>
              <w:ind w:left="106"/>
              <w:rPr>
                <w:sz w:val="24"/>
              </w:rPr>
            </w:pPr>
            <w:r>
              <w:rPr>
                <w:spacing w:val="-2"/>
                <w:sz w:val="24"/>
              </w:rPr>
              <w:t>Improved efficiency, reduced size/weight</w:t>
            </w:r>
          </w:p>
        </w:tc>
        <w:tc>
          <w:tcPr>
            <w:tcW w:w="2538" w:type="dxa"/>
          </w:tcPr>
          <w:p w:rsidR="0045775D" w:rsidRDefault="00171F6F">
            <w:pPr>
              <w:pStyle w:val="TableParagraph"/>
              <w:tabs>
                <w:tab w:val="left" w:pos="1691"/>
              </w:tabs>
              <w:spacing w:before="1" w:line="240" w:lineRule="auto"/>
              <w:ind w:left="105"/>
              <w:rPr>
                <w:sz w:val="24"/>
              </w:rPr>
            </w:pPr>
            <w:r>
              <w:rPr>
                <w:spacing w:val="-2"/>
                <w:sz w:val="24"/>
              </w:rPr>
              <w:t>Ground</w:t>
            </w:r>
            <w:r>
              <w:rPr>
                <w:sz w:val="24"/>
              </w:rPr>
              <w:tab/>
            </w:r>
            <w:r>
              <w:rPr>
                <w:spacing w:val="-2"/>
                <w:sz w:val="24"/>
              </w:rPr>
              <w:t>leakage</w:t>
            </w:r>
          </w:p>
          <w:p w:rsidR="0045775D" w:rsidRDefault="0045775D">
            <w:pPr>
              <w:pStyle w:val="TableParagraph"/>
              <w:spacing w:line="240" w:lineRule="auto"/>
              <w:ind w:left="0"/>
              <w:rPr>
                <w:b/>
                <w:sz w:val="24"/>
              </w:rPr>
            </w:pPr>
          </w:p>
          <w:p w:rsidR="0045775D" w:rsidRDefault="00171F6F">
            <w:pPr>
              <w:pStyle w:val="TableParagraph"/>
              <w:tabs>
                <w:tab w:val="left" w:pos="1849"/>
              </w:tabs>
              <w:spacing w:line="480" w:lineRule="auto"/>
              <w:ind w:left="105" w:right="102"/>
              <w:rPr>
                <w:sz w:val="24"/>
              </w:rPr>
            </w:pPr>
            <w:r>
              <w:rPr>
                <w:spacing w:val="-2"/>
                <w:sz w:val="24"/>
              </w:rPr>
              <w:t>currents;</w:t>
            </w:r>
            <w:r>
              <w:rPr>
                <w:sz w:val="24"/>
              </w:rPr>
              <w:tab/>
            </w:r>
            <w:r>
              <w:rPr>
                <w:spacing w:val="-2"/>
                <w:sz w:val="24"/>
              </w:rPr>
              <w:t>safety regulations</w:t>
            </w:r>
          </w:p>
        </w:tc>
      </w:tr>
    </w:tbl>
    <w:p w:rsidR="0045775D" w:rsidRDefault="0045775D">
      <w:pPr>
        <w:pStyle w:val="TableParagraph"/>
        <w:spacing w:line="480" w:lineRule="auto"/>
        <w:rPr>
          <w:sz w:val="24"/>
        </w:rPr>
        <w:sectPr w:rsidR="0045775D">
          <w:pgSz w:w="11910" w:h="16840"/>
          <w:pgMar w:top="1360" w:right="850" w:bottom="1084" w:left="1417" w:header="720" w:footer="720" w:gutter="0"/>
          <w:cols w:space="720"/>
        </w:sect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0"/>
        <w:gridCol w:w="1733"/>
        <w:gridCol w:w="1755"/>
        <w:gridCol w:w="1664"/>
        <w:gridCol w:w="2538"/>
      </w:tblGrid>
      <w:tr w:rsidR="0045775D">
        <w:trPr>
          <w:trHeight w:val="2368"/>
        </w:trPr>
        <w:tc>
          <w:tcPr>
            <w:tcW w:w="1330" w:type="dxa"/>
          </w:tcPr>
          <w:p w:rsidR="0045775D" w:rsidRDefault="00171F6F">
            <w:pPr>
              <w:pStyle w:val="TableParagraph"/>
              <w:spacing w:line="480" w:lineRule="auto"/>
              <w:rPr>
                <w:sz w:val="24"/>
              </w:rPr>
            </w:pPr>
            <w:r>
              <w:rPr>
                <w:spacing w:val="-2"/>
                <w:sz w:val="24"/>
              </w:rPr>
              <w:lastRenderedPageBreak/>
              <w:t>Chen,</w:t>
            </w:r>
            <w:r>
              <w:rPr>
                <w:spacing w:val="-13"/>
                <w:sz w:val="24"/>
              </w:rPr>
              <w:t xml:space="preserve"> </w:t>
            </w:r>
            <w:r>
              <w:rPr>
                <w:spacing w:val="-2"/>
                <w:sz w:val="24"/>
              </w:rPr>
              <w:t>Lo</w:t>
            </w:r>
            <w:r>
              <w:rPr>
                <w:spacing w:val="-13"/>
                <w:sz w:val="24"/>
              </w:rPr>
              <w:t xml:space="preserve"> </w:t>
            </w:r>
            <w:r>
              <w:rPr>
                <w:spacing w:val="-2"/>
                <w:sz w:val="24"/>
              </w:rPr>
              <w:t>&amp; Chang (2011)</w:t>
            </w:r>
          </w:p>
        </w:tc>
        <w:tc>
          <w:tcPr>
            <w:tcW w:w="1733" w:type="dxa"/>
          </w:tcPr>
          <w:p w:rsidR="0045775D" w:rsidRDefault="00171F6F">
            <w:pPr>
              <w:pStyle w:val="TableParagraph"/>
              <w:spacing w:line="480" w:lineRule="auto"/>
              <w:ind w:right="392"/>
              <w:rPr>
                <w:sz w:val="24"/>
              </w:rPr>
            </w:pPr>
            <w:r>
              <w:rPr>
                <w:spacing w:val="-2"/>
                <w:sz w:val="24"/>
              </w:rPr>
              <w:t>Multi-string, single-stage inverter</w:t>
            </w:r>
          </w:p>
        </w:tc>
        <w:tc>
          <w:tcPr>
            <w:tcW w:w="1755" w:type="dxa"/>
          </w:tcPr>
          <w:p w:rsidR="0045775D" w:rsidRDefault="00171F6F">
            <w:pPr>
              <w:pStyle w:val="TableParagraph"/>
              <w:tabs>
                <w:tab w:val="left" w:pos="859"/>
              </w:tabs>
              <w:spacing w:line="480" w:lineRule="auto"/>
              <w:ind w:right="96"/>
              <w:rPr>
                <w:sz w:val="24"/>
              </w:rPr>
            </w:pPr>
            <w:r>
              <w:rPr>
                <w:spacing w:val="-2"/>
                <w:sz w:val="24"/>
              </w:rPr>
              <w:t>Modular</w:t>
            </w:r>
            <w:r>
              <w:rPr>
                <w:spacing w:val="40"/>
                <w:sz w:val="24"/>
              </w:rPr>
              <w:t xml:space="preserve"> </w:t>
            </w:r>
            <w:r>
              <w:rPr>
                <w:sz w:val="24"/>
              </w:rPr>
              <w:t>design;</w:t>
            </w:r>
            <w:r>
              <w:rPr>
                <w:spacing w:val="80"/>
                <w:sz w:val="24"/>
              </w:rPr>
              <w:t xml:space="preserve"> </w:t>
            </w:r>
            <w:r>
              <w:rPr>
                <w:sz w:val="24"/>
              </w:rPr>
              <w:t xml:space="preserve">single- </w:t>
            </w:r>
            <w:r>
              <w:rPr>
                <w:spacing w:val="-2"/>
                <w:sz w:val="24"/>
              </w:rPr>
              <w:t>stage</w:t>
            </w:r>
            <w:r>
              <w:rPr>
                <w:sz w:val="24"/>
              </w:rPr>
              <w:tab/>
            </w:r>
            <w:r>
              <w:rPr>
                <w:spacing w:val="-4"/>
                <w:sz w:val="24"/>
              </w:rPr>
              <w:t xml:space="preserve">DC–AC </w:t>
            </w:r>
            <w:r>
              <w:rPr>
                <w:spacing w:val="-2"/>
                <w:sz w:val="24"/>
              </w:rPr>
              <w:t>conversion</w:t>
            </w:r>
          </w:p>
        </w:tc>
        <w:tc>
          <w:tcPr>
            <w:tcW w:w="1664" w:type="dxa"/>
          </w:tcPr>
          <w:p w:rsidR="0045775D" w:rsidRDefault="00171F6F">
            <w:pPr>
              <w:pStyle w:val="TableParagraph"/>
              <w:spacing w:line="480" w:lineRule="auto"/>
              <w:ind w:left="106" w:right="97"/>
              <w:rPr>
                <w:sz w:val="24"/>
              </w:rPr>
            </w:pPr>
            <w:r>
              <w:rPr>
                <w:spacing w:val="-2"/>
                <w:sz w:val="24"/>
              </w:rPr>
              <w:t>Higher efficiency, fewer components</w:t>
            </w:r>
          </w:p>
        </w:tc>
        <w:tc>
          <w:tcPr>
            <w:tcW w:w="2538" w:type="dxa"/>
          </w:tcPr>
          <w:p w:rsidR="0045775D" w:rsidRDefault="00171F6F">
            <w:pPr>
              <w:pStyle w:val="TableParagraph"/>
              <w:tabs>
                <w:tab w:val="left" w:pos="1193"/>
                <w:tab w:val="left" w:pos="1973"/>
              </w:tabs>
              <w:spacing w:line="480" w:lineRule="auto"/>
              <w:ind w:left="105" w:right="100"/>
              <w:rPr>
                <w:sz w:val="24"/>
              </w:rPr>
            </w:pPr>
            <w:r>
              <w:rPr>
                <w:spacing w:val="-2"/>
                <w:sz w:val="24"/>
              </w:rPr>
              <w:t>Assumes</w:t>
            </w:r>
            <w:r>
              <w:rPr>
                <w:sz w:val="24"/>
              </w:rPr>
              <w:tab/>
            </w:r>
            <w:r>
              <w:rPr>
                <w:spacing w:val="-2"/>
                <w:sz w:val="24"/>
              </w:rPr>
              <w:t>stable</w:t>
            </w:r>
            <w:r>
              <w:rPr>
                <w:sz w:val="24"/>
              </w:rPr>
              <w:tab/>
            </w:r>
            <w:r>
              <w:rPr>
                <w:spacing w:val="-4"/>
                <w:sz w:val="24"/>
              </w:rPr>
              <w:t xml:space="preserve">grid; </w:t>
            </w:r>
            <w:r>
              <w:rPr>
                <w:sz w:val="24"/>
              </w:rPr>
              <w:t>less suited for outages</w:t>
            </w:r>
          </w:p>
        </w:tc>
      </w:tr>
    </w:tbl>
    <w:p w:rsidR="0045775D" w:rsidRDefault="00171F6F">
      <w:pPr>
        <w:pStyle w:val="BodyText"/>
        <w:spacing w:before="20"/>
        <w:ind w:left="23"/>
        <w:jc w:val="both"/>
      </w:pPr>
      <w:r>
        <w:t>(</w:t>
      </w:r>
      <w:proofErr w:type="gramStart"/>
      <w:r>
        <w:t>source</w:t>
      </w:r>
      <w:proofErr w:type="gramEnd"/>
      <w:r>
        <w:t xml:space="preserve">: </w:t>
      </w:r>
      <w:proofErr w:type="spellStart"/>
      <w:r>
        <w:t>Kjaer</w:t>
      </w:r>
      <w:proofErr w:type="spellEnd"/>
      <w:r>
        <w:t xml:space="preserve"> et al., 2005; </w:t>
      </w:r>
      <w:proofErr w:type="spellStart"/>
      <w:r>
        <w:t>Mechouma</w:t>
      </w:r>
      <w:proofErr w:type="spellEnd"/>
      <w:r>
        <w:rPr>
          <w:spacing w:val="-3"/>
        </w:rPr>
        <w:t xml:space="preserve"> </w:t>
      </w:r>
      <w:r>
        <w:t xml:space="preserve">et al., 2012; </w:t>
      </w:r>
      <w:proofErr w:type="spellStart"/>
      <w:r>
        <w:t>Barater</w:t>
      </w:r>
      <w:proofErr w:type="spellEnd"/>
      <w:r>
        <w:t xml:space="preserve"> et al., 2016; Chen</w:t>
      </w:r>
      <w:r>
        <w:rPr>
          <w:spacing w:val="-3"/>
        </w:rPr>
        <w:t xml:space="preserve"> </w:t>
      </w:r>
      <w:r>
        <w:t xml:space="preserve">et al., </w:t>
      </w:r>
      <w:r>
        <w:rPr>
          <w:spacing w:val="-2"/>
        </w:rPr>
        <w:t>2011).</w:t>
      </w:r>
    </w:p>
    <w:p w:rsidR="0045775D" w:rsidRDefault="0045775D">
      <w:pPr>
        <w:pStyle w:val="BodyText"/>
        <w:spacing w:before="161"/>
      </w:pPr>
    </w:p>
    <w:p w:rsidR="0045775D" w:rsidRDefault="00171F6F">
      <w:pPr>
        <w:pStyle w:val="ListParagraph"/>
        <w:numPr>
          <w:ilvl w:val="2"/>
          <w:numId w:val="18"/>
        </w:numPr>
        <w:tabs>
          <w:tab w:val="left" w:pos="563"/>
        </w:tabs>
        <w:ind w:hanging="540"/>
        <w:jc w:val="both"/>
        <w:rPr>
          <w:b/>
          <w:sz w:val="24"/>
        </w:rPr>
      </w:pPr>
      <w:r>
        <w:rPr>
          <w:b/>
          <w:sz w:val="24"/>
        </w:rPr>
        <w:t>Power</w:t>
      </w:r>
      <w:r>
        <w:rPr>
          <w:b/>
          <w:spacing w:val="-7"/>
          <w:sz w:val="24"/>
        </w:rPr>
        <w:t xml:space="preserve"> </w:t>
      </w:r>
      <w:r>
        <w:rPr>
          <w:b/>
          <w:sz w:val="24"/>
        </w:rPr>
        <w:t>Conversion</w:t>
      </w:r>
      <w:r>
        <w:rPr>
          <w:b/>
          <w:spacing w:val="-1"/>
          <w:sz w:val="24"/>
        </w:rPr>
        <w:t xml:space="preserve"> </w:t>
      </w:r>
      <w:r>
        <w:rPr>
          <w:b/>
          <w:sz w:val="24"/>
        </w:rPr>
        <w:t>and</w:t>
      </w:r>
      <w:r>
        <w:rPr>
          <w:b/>
          <w:spacing w:val="1"/>
          <w:sz w:val="24"/>
        </w:rPr>
        <w:t xml:space="preserve"> </w:t>
      </w:r>
      <w:r>
        <w:rPr>
          <w:b/>
          <w:sz w:val="24"/>
        </w:rPr>
        <w:t>Control</w:t>
      </w:r>
      <w:r>
        <w:rPr>
          <w:b/>
          <w:spacing w:val="-3"/>
          <w:sz w:val="24"/>
        </w:rPr>
        <w:t xml:space="preserve"> </w:t>
      </w:r>
      <w:r>
        <w:rPr>
          <w:b/>
          <w:spacing w:val="-2"/>
          <w:sz w:val="24"/>
        </w:rPr>
        <w:t>Strategies</w:t>
      </w:r>
    </w:p>
    <w:p w:rsidR="0045775D" w:rsidRDefault="0045775D">
      <w:pPr>
        <w:pStyle w:val="BodyText"/>
        <w:spacing w:before="159"/>
        <w:rPr>
          <w:b/>
        </w:rPr>
      </w:pPr>
    </w:p>
    <w:p w:rsidR="0045775D" w:rsidRDefault="00171F6F">
      <w:pPr>
        <w:pStyle w:val="BodyText"/>
        <w:spacing w:line="480" w:lineRule="auto"/>
        <w:ind w:left="23" w:right="587"/>
        <w:jc w:val="both"/>
      </w:pPr>
      <w:r>
        <w:t xml:space="preserve">Walker and </w:t>
      </w:r>
      <w:proofErr w:type="spellStart"/>
      <w:r>
        <w:t>Sernia</w:t>
      </w:r>
      <w:proofErr w:type="spellEnd"/>
      <w:r>
        <w:t xml:space="preserve"> (2004) introduced cascaded DC–DC converter configurations for photovoltaic modules. Their approach improved flexibility in voltage regulation and module- level</w:t>
      </w:r>
      <w:r>
        <w:rPr>
          <w:spacing w:val="-3"/>
        </w:rPr>
        <w:t xml:space="preserve"> </w:t>
      </w:r>
      <w:r>
        <w:t>optimization,</w:t>
      </w:r>
      <w:r>
        <w:rPr>
          <w:spacing w:val="-1"/>
        </w:rPr>
        <w:t xml:space="preserve"> </w:t>
      </w:r>
      <w:r>
        <w:t>paving</w:t>
      </w:r>
      <w:r>
        <w:rPr>
          <w:spacing w:val="-1"/>
        </w:rPr>
        <w:t xml:space="preserve"> </w:t>
      </w:r>
      <w:r>
        <w:t>the</w:t>
      </w:r>
      <w:r>
        <w:rPr>
          <w:spacing w:val="-3"/>
        </w:rPr>
        <w:t xml:space="preserve"> </w:t>
      </w:r>
      <w:r>
        <w:t>way for</w:t>
      </w:r>
      <w:r>
        <w:rPr>
          <w:spacing w:val="-1"/>
        </w:rPr>
        <w:t xml:space="preserve"> </w:t>
      </w:r>
      <w:r>
        <w:t>more</w:t>
      </w:r>
      <w:r>
        <w:rPr>
          <w:spacing w:val="-1"/>
        </w:rPr>
        <w:t xml:space="preserve"> </w:t>
      </w:r>
      <w:r>
        <w:t>resilient PV</w:t>
      </w:r>
      <w:r>
        <w:rPr>
          <w:spacing w:val="-6"/>
        </w:rPr>
        <w:t xml:space="preserve"> </w:t>
      </w:r>
      <w:r>
        <w:t>systems.</w:t>
      </w:r>
      <w:r>
        <w:rPr>
          <w:spacing w:val="-1"/>
        </w:rPr>
        <w:t xml:space="preserve"> </w:t>
      </w:r>
      <w:r>
        <w:t>However,</w:t>
      </w:r>
      <w:r>
        <w:rPr>
          <w:spacing w:val="-1"/>
        </w:rPr>
        <w:t xml:space="preserve"> </w:t>
      </w:r>
      <w:r>
        <w:t>cascaded designs can increase cost and complexity, limiting their feasibility in cost-sensitive environments.</w:t>
      </w:r>
    </w:p>
    <w:p w:rsidR="0045775D" w:rsidRDefault="00171F6F">
      <w:pPr>
        <w:pStyle w:val="BodyText"/>
        <w:spacing w:before="161" w:line="480" w:lineRule="auto"/>
        <w:ind w:left="23" w:right="586"/>
        <w:jc w:val="both"/>
      </w:pPr>
      <w:r>
        <w:t>Carrasco et al. (2013) applied artificial neural networks (ANN) for maximum power point tracking (MPPT) in grid-connected PV plants. The study demonstrated that neural-network- based</w:t>
      </w:r>
      <w:r>
        <w:rPr>
          <w:spacing w:val="-15"/>
        </w:rPr>
        <w:t xml:space="preserve"> </w:t>
      </w:r>
      <w:r>
        <w:t>MPPT</w:t>
      </w:r>
      <w:r>
        <w:rPr>
          <w:spacing w:val="-15"/>
        </w:rPr>
        <w:t xml:space="preserve"> </w:t>
      </w:r>
      <w:r>
        <w:t>algorithms</w:t>
      </w:r>
      <w:r>
        <w:rPr>
          <w:spacing w:val="-14"/>
        </w:rPr>
        <w:t xml:space="preserve"> </w:t>
      </w:r>
      <w:r>
        <w:t>outperform</w:t>
      </w:r>
      <w:r>
        <w:rPr>
          <w:spacing w:val="-13"/>
        </w:rPr>
        <w:t xml:space="preserve"> </w:t>
      </w:r>
      <w:r>
        <w:t>conventional</w:t>
      </w:r>
      <w:r>
        <w:rPr>
          <w:spacing w:val="-15"/>
        </w:rPr>
        <w:t xml:space="preserve"> </w:t>
      </w:r>
      <w:r>
        <w:t>methods</w:t>
      </w:r>
      <w:r>
        <w:rPr>
          <w:spacing w:val="-13"/>
        </w:rPr>
        <w:t xml:space="preserve"> </w:t>
      </w:r>
      <w:r>
        <w:t>such</w:t>
      </w:r>
      <w:r>
        <w:rPr>
          <w:spacing w:val="-13"/>
        </w:rPr>
        <w:t xml:space="preserve"> </w:t>
      </w:r>
      <w:r>
        <w:t>as</w:t>
      </w:r>
      <w:r>
        <w:rPr>
          <w:spacing w:val="-15"/>
        </w:rPr>
        <w:t xml:space="preserve"> </w:t>
      </w:r>
      <w:r>
        <w:t>Perturb</w:t>
      </w:r>
      <w:r>
        <w:rPr>
          <w:spacing w:val="-11"/>
        </w:rPr>
        <w:t xml:space="preserve"> </w:t>
      </w:r>
      <w:r>
        <w:t>and</w:t>
      </w:r>
      <w:r>
        <w:rPr>
          <w:spacing w:val="-13"/>
        </w:rPr>
        <w:t xml:space="preserve"> </w:t>
      </w:r>
      <w:r>
        <w:t>Observe</w:t>
      </w:r>
      <w:r>
        <w:rPr>
          <w:spacing w:val="-15"/>
        </w:rPr>
        <w:t xml:space="preserve"> </w:t>
      </w:r>
      <w:r>
        <w:t>(P&amp;O) or Incremental Conductance (IC) under rapidly changing irradiance conditions. While innovative, the computational complexity and cost of ANN-based controllers may restrict application in low-resource Nigerian setups.</w:t>
      </w:r>
    </w:p>
    <w:p w:rsidR="0045775D" w:rsidRDefault="00171F6F">
      <w:pPr>
        <w:pStyle w:val="ListParagraph"/>
        <w:numPr>
          <w:ilvl w:val="1"/>
          <w:numId w:val="18"/>
        </w:numPr>
        <w:tabs>
          <w:tab w:val="left" w:pos="383"/>
        </w:tabs>
        <w:spacing w:before="158"/>
        <w:ind w:hanging="360"/>
        <w:jc w:val="both"/>
        <w:rPr>
          <w:b/>
          <w:sz w:val="24"/>
        </w:rPr>
      </w:pPr>
      <w:r>
        <w:rPr>
          <w:b/>
          <w:sz w:val="24"/>
        </w:rPr>
        <w:t>Critical</w:t>
      </w:r>
      <w:r>
        <w:rPr>
          <w:b/>
          <w:spacing w:val="-2"/>
          <w:sz w:val="24"/>
        </w:rPr>
        <w:t xml:space="preserve"> </w:t>
      </w:r>
      <w:r>
        <w:rPr>
          <w:b/>
          <w:sz w:val="24"/>
        </w:rPr>
        <w:t>Synthesis</w:t>
      </w:r>
      <w:r>
        <w:rPr>
          <w:b/>
          <w:spacing w:val="-2"/>
          <w:sz w:val="24"/>
        </w:rPr>
        <w:t xml:space="preserve"> </w:t>
      </w:r>
      <w:r>
        <w:rPr>
          <w:b/>
          <w:sz w:val="24"/>
        </w:rPr>
        <w:t>of</w:t>
      </w:r>
      <w:r>
        <w:rPr>
          <w:b/>
          <w:spacing w:val="-2"/>
          <w:sz w:val="24"/>
        </w:rPr>
        <w:t xml:space="preserve"> </w:t>
      </w:r>
      <w:r>
        <w:rPr>
          <w:b/>
          <w:sz w:val="24"/>
        </w:rPr>
        <w:t>Reviewed</w:t>
      </w:r>
      <w:r>
        <w:rPr>
          <w:b/>
          <w:spacing w:val="1"/>
          <w:sz w:val="24"/>
        </w:rPr>
        <w:t xml:space="preserve"> </w:t>
      </w:r>
      <w:r>
        <w:rPr>
          <w:b/>
          <w:spacing w:val="-2"/>
          <w:sz w:val="24"/>
        </w:rPr>
        <w:t>Studies</w:t>
      </w:r>
    </w:p>
    <w:p w:rsidR="0045775D" w:rsidRDefault="0045775D">
      <w:pPr>
        <w:pStyle w:val="BodyText"/>
        <w:spacing w:before="161"/>
        <w:rPr>
          <w:b/>
        </w:rPr>
      </w:pPr>
    </w:p>
    <w:p w:rsidR="0045775D" w:rsidRDefault="00171F6F">
      <w:pPr>
        <w:pStyle w:val="BodyText"/>
        <w:spacing w:line="480" w:lineRule="auto"/>
        <w:ind w:left="23" w:right="587"/>
        <w:jc w:val="both"/>
      </w:pPr>
      <w:r>
        <w:t>The reviewed literature reveals significant progress in PV inverter design, MPPT strategies, and</w:t>
      </w:r>
      <w:r>
        <w:rPr>
          <w:spacing w:val="-10"/>
        </w:rPr>
        <w:t xml:space="preserve"> </w:t>
      </w:r>
      <w:r>
        <w:t>system</w:t>
      </w:r>
      <w:r>
        <w:rPr>
          <w:spacing w:val="-10"/>
        </w:rPr>
        <w:t xml:space="preserve"> </w:t>
      </w:r>
      <w:r>
        <w:t>integration</w:t>
      </w:r>
      <w:r>
        <w:rPr>
          <w:spacing w:val="-10"/>
        </w:rPr>
        <w:t xml:space="preserve"> </w:t>
      </w:r>
      <w:r>
        <w:t>for</w:t>
      </w:r>
      <w:r>
        <w:rPr>
          <w:spacing w:val="-10"/>
        </w:rPr>
        <w:t xml:space="preserve"> </w:t>
      </w:r>
      <w:r>
        <w:t>grid-connected</w:t>
      </w:r>
      <w:r>
        <w:rPr>
          <w:spacing w:val="-10"/>
        </w:rPr>
        <w:t xml:space="preserve"> </w:t>
      </w:r>
      <w:r>
        <w:t>environments.</w:t>
      </w:r>
      <w:r>
        <w:rPr>
          <w:spacing w:val="-10"/>
        </w:rPr>
        <w:t xml:space="preserve"> </w:t>
      </w:r>
      <w:r>
        <w:t>Early</w:t>
      </w:r>
      <w:r>
        <w:rPr>
          <w:spacing w:val="-10"/>
        </w:rPr>
        <w:t xml:space="preserve"> </w:t>
      </w:r>
      <w:r>
        <w:t>works</w:t>
      </w:r>
      <w:r>
        <w:rPr>
          <w:spacing w:val="-10"/>
        </w:rPr>
        <w:t xml:space="preserve"> </w:t>
      </w:r>
      <w:r>
        <w:t>(Walker</w:t>
      </w:r>
      <w:r>
        <w:rPr>
          <w:spacing w:val="-13"/>
        </w:rPr>
        <w:t xml:space="preserve"> </w:t>
      </w:r>
      <w:r>
        <w:t>&amp;</w:t>
      </w:r>
      <w:r>
        <w:rPr>
          <w:spacing w:val="-10"/>
        </w:rPr>
        <w:t xml:space="preserve"> </w:t>
      </w:r>
      <w:proofErr w:type="spellStart"/>
      <w:r>
        <w:t>Sernia</w:t>
      </w:r>
      <w:proofErr w:type="spellEnd"/>
      <w:r>
        <w:t>,</w:t>
      </w:r>
      <w:r>
        <w:rPr>
          <w:spacing w:val="-10"/>
        </w:rPr>
        <w:t xml:space="preserve"> </w:t>
      </w:r>
      <w:r>
        <w:t xml:space="preserve">2004; </w:t>
      </w:r>
      <w:proofErr w:type="spellStart"/>
      <w:r>
        <w:t>Kjaer</w:t>
      </w:r>
      <w:proofErr w:type="spellEnd"/>
      <w:r>
        <w:rPr>
          <w:spacing w:val="-1"/>
        </w:rPr>
        <w:t xml:space="preserve"> </w:t>
      </w:r>
      <w:r>
        <w:t>et al., 2005) laid the foundation by exploring inverter topologies and converter designs, while later contributions (</w:t>
      </w:r>
      <w:proofErr w:type="spellStart"/>
      <w:r>
        <w:t>Öztürk</w:t>
      </w:r>
      <w:proofErr w:type="spellEnd"/>
      <w:r>
        <w:t xml:space="preserve"> et al., 2018; </w:t>
      </w:r>
      <w:proofErr w:type="spellStart"/>
      <w:r>
        <w:t>Barater</w:t>
      </w:r>
      <w:proofErr w:type="spellEnd"/>
      <w:r>
        <w:t xml:space="preserve"> et al., 2016) focused on efficiency optimization</w:t>
      </w:r>
      <w:r>
        <w:rPr>
          <w:spacing w:val="-7"/>
        </w:rPr>
        <w:t xml:space="preserve"> </w:t>
      </w:r>
      <w:r>
        <w:t>and</w:t>
      </w:r>
      <w:r>
        <w:rPr>
          <w:spacing w:val="-7"/>
        </w:rPr>
        <w:t xml:space="preserve"> </w:t>
      </w:r>
      <w:proofErr w:type="spellStart"/>
      <w:r>
        <w:t>transformerless</w:t>
      </w:r>
      <w:proofErr w:type="spellEnd"/>
      <w:r>
        <w:rPr>
          <w:spacing w:val="-7"/>
        </w:rPr>
        <w:t xml:space="preserve"> </w:t>
      </w:r>
      <w:r>
        <w:t>architectures.</w:t>
      </w:r>
      <w:r>
        <w:rPr>
          <w:spacing w:val="-7"/>
        </w:rPr>
        <w:t xml:space="preserve"> </w:t>
      </w:r>
      <w:r>
        <w:t>Carrasco</w:t>
      </w:r>
      <w:r>
        <w:rPr>
          <w:spacing w:val="-7"/>
        </w:rPr>
        <w:t xml:space="preserve"> </w:t>
      </w:r>
      <w:r>
        <w:t>et</w:t>
      </w:r>
      <w:r>
        <w:rPr>
          <w:spacing w:val="-5"/>
        </w:rPr>
        <w:t xml:space="preserve"> </w:t>
      </w:r>
      <w:r>
        <w:t>al.</w:t>
      </w:r>
      <w:r>
        <w:rPr>
          <w:spacing w:val="-7"/>
        </w:rPr>
        <w:t xml:space="preserve"> </w:t>
      </w:r>
      <w:r>
        <w:t>(2013)</w:t>
      </w:r>
      <w:r>
        <w:rPr>
          <w:spacing w:val="-10"/>
        </w:rPr>
        <w:t xml:space="preserve"> </w:t>
      </w:r>
      <w:r>
        <w:t>further</w:t>
      </w:r>
      <w:r>
        <w:rPr>
          <w:spacing w:val="-7"/>
        </w:rPr>
        <w:t xml:space="preserve"> </w:t>
      </w:r>
      <w:r>
        <w:t>demonstrated</w:t>
      </w:r>
      <w:r>
        <w:rPr>
          <w:spacing w:val="-10"/>
        </w:rPr>
        <w:t xml:space="preserve"> </w:t>
      </w:r>
      <w:r>
        <w:t>the potential of intelligent control for enhancing MPPT performance.</w:t>
      </w:r>
    </w:p>
    <w:p w:rsidR="0045775D" w:rsidRDefault="0045775D">
      <w:pPr>
        <w:pStyle w:val="BodyText"/>
        <w:spacing w:line="480" w:lineRule="auto"/>
        <w:jc w:val="both"/>
        <w:sectPr w:rsidR="0045775D">
          <w:type w:val="continuous"/>
          <w:pgSz w:w="11910" w:h="16840"/>
          <w:pgMar w:top="1400" w:right="850" w:bottom="280" w:left="1417" w:header="720" w:footer="720" w:gutter="0"/>
          <w:cols w:space="720"/>
        </w:sectPr>
      </w:pPr>
    </w:p>
    <w:p w:rsidR="0045775D" w:rsidRDefault="00171F6F">
      <w:pPr>
        <w:pStyle w:val="BodyText"/>
        <w:spacing w:before="60" w:line="480" w:lineRule="auto"/>
        <w:ind w:left="23" w:right="587"/>
        <w:jc w:val="both"/>
      </w:pPr>
      <w:r>
        <w:lastRenderedPageBreak/>
        <w:t>However,</w:t>
      </w:r>
      <w:r>
        <w:rPr>
          <w:spacing w:val="-15"/>
        </w:rPr>
        <w:t xml:space="preserve"> </w:t>
      </w:r>
      <w:r>
        <w:t>a</w:t>
      </w:r>
      <w:r>
        <w:rPr>
          <w:spacing w:val="-15"/>
        </w:rPr>
        <w:t xml:space="preserve"> </w:t>
      </w:r>
      <w:r>
        <w:t>critical</w:t>
      </w:r>
      <w:r>
        <w:rPr>
          <w:spacing w:val="-15"/>
        </w:rPr>
        <w:t xml:space="preserve"> </w:t>
      </w:r>
      <w:r>
        <w:t>gap</w:t>
      </w:r>
      <w:r>
        <w:rPr>
          <w:spacing w:val="-15"/>
        </w:rPr>
        <w:t xml:space="preserve"> </w:t>
      </w:r>
      <w:r>
        <w:t>persists:</w:t>
      </w:r>
      <w:r>
        <w:rPr>
          <w:spacing w:val="-15"/>
        </w:rPr>
        <w:t xml:space="preserve"> </w:t>
      </w:r>
      <w:r>
        <w:t>most</w:t>
      </w:r>
      <w:r>
        <w:rPr>
          <w:spacing w:val="-15"/>
        </w:rPr>
        <w:t xml:space="preserve"> </w:t>
      </w:r>
      <w:r>
        <w:t>studies</w:t>
      </w:r>
      <w:r>
        <w:rPr>
          <w:spacing w:val="-15"/>
        </w:rPr>
        <w:t xml:space="preserve"> </w:t>
      </w:r>
      <w:r>
        <w:t>are</w:t>
      </w:r>
      <w:r>
        <w:rPr>
          <w:spacing w:val="-15"/>
        </w:rPr>
        <w:t xml:space="preserve"> </w:t>
      </w:r>
      <w:r>
        <w:t>tailored</w:t>
      </w:r>
      <w:r>
        <w:rPr>
          <w:spacing w:val="-15"/>
        </w:rPr>
        <w:t xml:space="preserve"> </w:t>
      </w:r>
      <w:r>
        <w:t>for</w:t>
      </w:r>
      <w:r>
        <w:rPr>
          <w:spacing w:val="-15"/>
        </w:rPr>
        <w:t xml:space="preserve"> </w:t>
      </w:r>
      <w:r>
        <w:t>stable</w:t>
      </w:r>
      <w:r>
        <w:rPr>
          <w:spacing w:val="-15"/>
        </w:rPr>
        <w:t xml:space="preserve"> </w:t>
      </w:r>
      <w:r>
        <w:t>grid</w:t>
      </w:r>
      <w:r>
        <w:rPr>
          <w:spacing w:val="-15"/>
        </w:rPr>
        <w:t xml:space="preserve"> </w:t>
      </w:r>
      <w:r>
        <w:t>environments</w:t>
      </w:r>
      <w:r>
        <w:rPr>
          <w:spacing w:val="-15"/>
        </w:rPr>
        <w:t xml:space="preserve"> </w:t>
      </w:r>
      <w:r>
        <w:t>and</w:t>
      </w:r>
      <w:r>
        <w:rPr>
          <w:spacing w:val="-15"/>
        </w:rPr>
        <w:t xml:space="preserve"> </w:t>
      </w:r>
      <w:r>
        <w:t>high- resource contexts. They rarely consider hybridization with diesel generators or the unreliable grid</w:t>
      </w:r>
      <w:r>
        <w:rPr>
          <w:spacing w:val="-15"/>
        </w:rPr>
        <w:t xml:space="preserve"> </w:t>
      </w:r>
      <w:r>
        <w:t>conditions</w:t>
      </w:r>
      <w:r>
        <w:rPr>
          <w:spacing w:val="-15"/>
        </w:rPr>
        <w:t xml:space="preserve"> </w:t>
      </w:r>
      <w:r>
        <w:t>typical</w:t>
      </w:r>
      <w:r>
        <w:rPr>
          <w:spacing w:val="-15"/>
        </w:rPr>
        <w:t xml:space="preserve"> </w:t>
      </w:r>
      <w:r>
        <w:t>of</w:t>
      </w:r>
      <w:r>
        <w:rPr>
          <w:spacing w:val="-15"/>
        </w:rPr>
        <w:t xml:space="preserve"> </w:t>
      </w:r>
      <w:r>
        <w:t>Nigeria.</w:t>
      </w:r>
      <w:r>
        <w:rPr>
          <w:spacing w:val="-15"/>
        </w:rPr>
        <w:t xml:space="preserve"> </w:t>
      </w:r>
      <w:r>
        <w:t>Moreover,</w:t>
      </w:r>
      <w:r>
        <w:rPr>
          <w:spacing w:val="-15"/>
        </w:rPr>
        <w:t xml:space="preserve"> </w:t>
      </w:r>
      <w:r>
        <w:t>while</w:t>
      </w:r>
      <w:r>
        <w:rPr>
          <w:spacing w:val="-15"/>
        </w:rPr>
        <w:t xml:space="preserve"> </w:t>
      </w:r>
      <w:r>
        <w:t>advanced</w:t>
      </w:r>
      <w:r>
        <w:rPr>
          <w:spacing w:val="-15"/>
        </w:rPr>
        <w:t xml:space="preserve"> </w:t>
      </w:r>
      <w:r>
        <w:t>semiconductor</w:t>
      </w:r>
      <w:r>
        <w:rPr>
          <w:spacing w:val="-15"/>
        </w:rPr>
        <w:t xml:space="preserve"> </w:t>
      </w:r>
      <w:r>
        <w:t>devices</w:t>
      </w:r>
      <w:r>
        <w:rPr>
          <w:spacing w:val="-15"/>
        </w:rPr>
        <w:t xml:space="preserve"> </w:t>
      </w:r>
      <w:r>
        <w:t>(e.g.,</w:t>
      </w:r>
      <w:r>
        <w:rPr>
          <w:spacing w:val="-15"/>
        </w:rPr>
        <w:t xml:space="preserve"> </w:t>
      </w:r>
      <w:proofErr w:type="spellStart"/>
      <w:r>
        <w:t>SiC</w:t>
      </w:r>
      <w:proofErr w:type="spellEnd"/>
      <w:r>
        <w:t>- based</w:t>
      </w:r>
      <w:r>
        <w:rPr>
          <w:spacing w:val="-5"/>
        </w:rPr>
        <w:t xml:space="preserve"> </w:t>
      </w:r>
      <w:r>
        <w:t>systems)</w:t>
      </w:r>
      <w:r>
        <w:rPr>
          <w:spacing w:val="-3"/>
        </w:rPr>
        <w:t xml:space="preserve"> </w:t>
      </w:r>
      <w:r>
        <w:t>and</w:t>
      </w:r>
      <w:r>
        <w:rPr>
          <w:spacing w:val="-3"/>
        </w:rPr>
        <w:t xml:space="preserve"> </w:t>
      </w:r>
      <w:r>
        <w:t>intelligent</w:t>
      </w:r>
      <w:r>
        <w:rPr>
          <w:spacing w:val="-3"/>
        </w:rPr>
        <w:t xml:space="preserve"> </w:t>
      </w:r>
      <w:r>
        <w:t>control</w:t>
      </w:r>
      <w:r>
        <w:rPr>
          <w:spacing w:val="-3"/>
        </w:rPr>
        <w:t xml:space="preserve"> </w:t>
      </w:r>
      <w:r>
        <w:t>strategies</w:t>
      </w:r>
      <w:r>
        <w:rPr>
          <w:spacing w:val="-5"/>
        </w:rPr>
        <w:t xml:space="preserve"> </w:t>
      </w:r>
      <w:r>
        <w:t>improve</w:t>
      </w:r>
      <w:r>
        <w:rPr>
          <w:spacing w:val="-3"/>
        </w:rPr>
        <w:t xml:space="preserve"> </w:t>
      </w:r>
      <w:r>
        <w:t>efficiency,</w:t>
      </w:r>
      <w:r>
        <w:rPr>
          <w:spacing w:val="-3"/>
        </w:rPr>
        <w:t xml:space="preserve"> </w:t>
      </w:r>
      <w:r>
        <w:t>their</w:t>
      </w:r>
      <w:r>
        <w:rPr>
          <w:spacing w:val="-2"/>
        </w:rPr>
        <w:t xml:space="preserve"> </w:t>
      </w:r>
      <w:r>
        <w:t>cost</w:t>
      </w:r>
      <w:r>
        <w:rPr>
          <w:spacing w:val="-1"/>
        </w:rPr>
        <w:t xml:space="preserve"> </w:t>
      </w:r>
      <w:r>
        <w:t>and</w:t>
      </w:r>
      <w:r>
        <w:rPr>
          <w:spacing w:val="-3"/>
        </w:rPr>
        <w:t xml:space="preserve"> </w:t>
      </w:r>
      <w:r>
        <w:t>complexity may hinder local adoption. Very few studies integrate economic, environmental, and educational dimensions into technical design a crucial consideration for Nigerian realities.</w:t>
      </w:r>
    </w:p>
    <w:p w:rsidR="0045775D" w:rsidRDefault="00171F6F">
      <w:pPr>
        <w:pStyle w:val="ListParagraph"/>
        <w:numPr>
          <w:ilvl w:val="1"/>
          <w:numId w:val="18"/>
        </w:numPr>
        <w:tabs>
          <w:tab w:val="left" w:pos="383"/>
        </w:tabs>
        <w:spacing w:before="162"/>
        <w:ind w:hanging="360"/>
        <w:jc w:val="both"/>
        <w:rPr>
          <w:b/>
          <w:sz w:val="24"/>
        </w:rPr>
      </w:pPr>
      <w:r>
        <w:rPr>
          <w:b/>
          <w:sz w:val="24"/>
        </w:rPr>
        <w:t>Research</w:t>
      </w:r>
      <w:r>
        <w:rPr>
          <w:b/>
          <w:spacing w:val="-3"/>
          <w:sz w:val="24"/>
        </w:rPr>
        <w:t xml:space="preserve"> </w:t>
      </w:r>
      <w:r>
        <w:rPr>
          <w:b/>
          <w:sz w:val="24"/>
        </w:rPr>
        <w:t>Gap</w:t>
      </w:r>
      <w:r>
        <w:rPr>
          <w:b/>
          <w:spacing w:val="-1"/>
          <w:sz w:val="24"/>
        </w:rPr>
        <w:t xml:space="preserve"> </w:t>
      </w:r>
      <w:r>
        <w:rPr>
          <w:b/>
          <w:sz w:val="24"/>
        </w:rPr>
        <w:t>and</w:t>
      </w:r>
      <w:r>
        <w:rPr>
          <w:b/>
          <w:spacing w:val="-3"/>
          <w:sz w:val="24"/>
        </w:rPr>
        <w:t xml:space="preserve"> </w:t>
      </w:r>
      <w:r>
        <w:rPr>
          <w:b/>
          <w:sz w:val="24"/>
        </w:rPr>
        <w:t>Positioning</w:t>
      </w:r>
      <w:r>
        <w:rPr>
          <w:b/>
          <w:spacing w:val="-1"/>
          <w:sz w:val="24"/>
        </w:rPr>
        <w:t xml:space="preserve"> </w:t>
      </w:r>
      <w:r>
        <w:rPr>
          <w:b/>
          <w:sz w:val="24"/>
        </w:rPr>
        <w:t>of</w:t>
      </w:r>
      <w:r>
        <w:rPr>
          <w:b/>
          <w:spacing w:val="-3"/>
          <w:sz w:val="24"/>
        </w:rPr>
        <w:t xml:space="preserve"> </w:t>
      </w:r>
      <w:r>
        <w:rPr>
          <w:b/>
          <w:sz w:val="24"/>
        </w:rPr>
        <w:t>the</w:t>
      </w:r>
      <w:r>
        <w:rPr>
          <w:b/>
          <w:spacing w:val="-3"/>
          <w:sz w:val="24"/>
        </w:rPr>
        <w:t xml:space="preserve"> </w:t>
      </w:r>
      <w:r>
        <w:rPr>
          <w:b/>
          <w:sz w:val="24"/>
        </w:rPr>
        <w:t>Present</w:t>
      </w:r>
      <w:r>
        <w:rPr>
          <w:b/>
          <w:spacing w:val="-2"/>
          <w:sz w:val="24"/>
        </w:rPr>
        <w:t xml:space="preserve"> Study</w:t>
      </w:r>
    </w:p>
    <w:p w:rsidR="0045775D" w:rsidRDefault="0045775D">
      <w:pPr>
        <w:pStyle w:val="BodyText"/>
        <w:spacing w:before="158"/>
        <w:rPr>
          <w:b/>
        </w:rPr>
      </w:pPr>
    </w:p>
    <w:p w:rsidR="0045775D" w:rsidRDefault="00171F6F">
      <w:pPr>
        <w:pStyle w:val="BodyText"/>
        <w:ind w:left="23"/>
      </w:pPr>
      <w:r>
        <w:t>From</w:t>
      </w:r>
      <w:r>
        <w:rPr>
          <w:spacing w:val="-2"/>
        </w:rPr>
        <w:t xml:space="preserve"> </w:t>
      </w:r>
      <w:r>
        <w:t>the</w:t>
      </w:r>
      <w:r>
        <w:rPr>
          <w:spacing w:val="-5"/>
        </w:rPr>
        <w:t xml:space="preserve"> </w:t>
      </w:r>
      <w:r>
        <w:t>foregoing</w:t>
      </w:r>
      <w:r>
        <w:rPr>
          <w:spacing w:val="-1"/>
        </w:rPr>
        <w:t xml:space="preserve"> </w:t>
      </w:r>
      <w:r>
        <w:t>review,</w:t>
      </w:r>
      <w:r>
        <w:rPr>
          <w:spacing w:val="-2"/>
        </w:rPr>
        <w:t xml:space="preserve"> </w:t>
      </w:r>
      <w:r>
        <w:t>the</w:t>
      </w:r>
      <w:r>
        <w:rPr>
          <w:spacing w:val="-5"/>
        </w:rPr>
        <w:t xml:space="preserve"> </w:t>
      </w:r>
      <w:r>
        <w:t>following</w:t>
      </w:r>
      <w:r>
        <w:rPr>
          <w:spacing w:val="-1"/>
        </w:rPr>
        <w:t xml:space="preserve"> </w:t>
      </w:r>
      <w:r>
        <w:t>gaps</w:t>
      </w:r>
      <w:r>
        <w:rPr>
          <w:spacing w:val="-2"/>
        </w:rPr>
        <w:t xml:space="preserve"> </w:t>
      </w:r>
      <w:r>
        <w:t>are</w:t>
      </w:r>
      <w:r>
        <w:rPr>
          <w:spacing w:val="-1"/>
        </w:rPr>
        <w:t xml:space="preserve"> </w:t>
      </w:r>
      <w:r>
        <w:rPr>
          <w:spacing w:val="-2"/>
        </w:rPr>
        <w:t>evident:</w:t>
      </w:r>
    </w:p>
    <w:p w:rsidR="0045775D" w:rsidRDefault="0045775D">
      <w:pPr>
        <w:pStyle w:val="BodyText"/>
        <w:spacing w:before="161"/>
      </w:pPr>
    </w:p>
    <w:p w:rsidR="0045775D" w:rsidRDefault="00171F6F">
      <w:pPr>
        <w:pStyle w:val="ListParagraph"/>
        <w:numPr>
          <w:ilvl w:val="0"/>
          <w:numId w:val="17"/>
        </w:numPr>
        <w:tabs>
          <w:tab w:val="left" w:pos="743"/>
        </w:tabs>
        <w:spacing w:line="480" w:lineRule="auto"/>
        <w:ind w:right="585"/>
        <w:rPr>
          <w:sz w:val="24"/>
        </w:rPr>
      </w:pPr>
      <w:r>
        <w:rPr>
          <w:b/>
          <w:sz w:val="24"/>
        </w:rPr>
        <w:t>Contextual</w:t>
      </w:r>
      <w:r>
        <w:rPr>
          <w:b/>
          <w:spacing w:val="-9"/>
          <w:sz w:val="24"/>
        </w:rPr>
        <w:t xml:space="preserve"> </w:t>
      </w:r>
      <w:r>
        <w:rPr>
          <w:b/>
          <w:sz w:val="24"/>
        </w:rPr>
        <w:t>limitation:</w:t>
      </w:r>
      <w:r>
        <w:rPr>
          <w:b/>
          <w:spacing w:val="-10"/>
          <w:sz w:val="24"/>
        </w:rPr>
        <w:t xml:space="preserve"> </w:t>
      </w:r>
      <w:r>
        <w:rPr>
          <w:sz w:val="24"/>
        </w:rPr>
        <w:t>Existing</w:t>
      </w:r>
      <w:r>
        <w:rPr>
          <w:spacing w:val="-9"/>
          <w:sz w:val="24"/>
        </w:rPr>
        <w:t xml:space="preserve"> </w:t>
      </w:r>
      <w:r>
        <w:rPr>
          <w:sz w:val="24"/>
        </w:rPr>
        <w:t>works</w:t>
      </w:r>
      <w:r>
        <w:rPr>
          <w:spacing w:val="-9"/>
          <w:sz w:val="24"/>
        </w:rPr>
        <w:t xml:space="preserve"> </w:t>
      </w:r>
      <w:r>
        <w:rPr>
          <w:sz w:val="24"/>
        </w:rPr>
        <w:t>focus</w:t>
      </w:r>
      <w:r>
        <w:rPr>
          <w:spacing w:val="-9"/>
          <w:sz w:val="24"/>
        </w:rPr>
        <w:t xml:space="preserve"> </w:t>
      </w:r>
      <w:r>
        <w:rPr>
          <w:sz w:val="24"/>
        </w:rPr>
        <w:t>largely</w:t>
      </w:r>
      <w:r>
        <w:rPr>
          <w:spacing w:val="-9"/>
          <w:sz w:val="24"/>
        </w:rPr>
        <w:t xml:space="preserve"> </w:t>
      </w:r>
      <w:r>
        <w:rPr>
          <w:sz w:val="24"/>
        </w:rPr>
        <w:t>on</w:t>
      </w:r>
      <w:r>
        <w:rPr>
          <w:spacing w:val="-9"/>
          <w:sz w:val="24"/>
        </w:rPr>
        <w:t xml:space="preserve"> </w:t>
      </w:r>
      <w:r>
        <w:rPr>
          <w:sz w:val="24"/>
        </w:rPr>
        <w:t>stable</w:t>
      </w:r>
      <w:r>
        <w:rPr>
          <w:spacing w:val="-12"/>
          <w:sz w:val="24"/>
        </w:rPr>
        <w:t xml:space="preserve"> </w:t>
      </w:r>
      <w:r>
        <w:rPr>
          <w:sz w:val="24"/>
        </w:rPr>
        <w:t>grid</w:t>
      </w:r>
      <w:r>
        <w:rPr>
          <w:spacing w:val="-9"/>
          <w:sz w:val="24"/>
        </w:rPr>
        <w:t xml:space="preserve"> </w:t>
      </w:r>
      <w:r>
        <w:rPr>
          <w:sz w:val="24"/>
        </w:rPr>
        <w:t>environments,</w:t>
      </w:r>
      <w:r>
        <w:rPr>
          <w:spacing w:val="-9"/>
          <w:sz w:val="24"/>
        </w:rPr>
        <w:t xml:space="preserve"> </w:t>
      </w:r>
      <w:r>
        <w:rPr>
          <w:sz w:val="24"/>
        </w:rPr>
        <w:t>with minimal attention to hybrid solar–grid–diesel configurations required in Nigeria.</w:t>
      </w:r>
    </w:p>
    <w:p w:rsidR="0045775D" w:rsidRDefault="00171F6F">
      <w:pPr>
        <w:pStyle w:val="ListParagraph"/>
        <w:numPr>
          <w:ilvl w:val="0"/>
          <w:numId w:val="17"/>
        </w:numPr>
        <w:tabs>
          <w:tab w:val="left" w:pos="743"/>
        </w:tabs>
        <w:spacing w:before="158" w:line="480" w:lineRule="auto"/>
        <w:ind w:right="588"/>
        <w:rPr>
          <w:sz w:val="24"/>
        </w:rPr>
      </w:pPr>
      <w:r>
        <w:rPr>
          <w:b/>
          <w:sz w:val="24"/>
        </w:rPr>
        <w:t>Economic</w:t>
      </w:r>
      <w:r>
        <w:rPr>
          <w:b/>
          <w:spacing w:val="-5"/>
          <w:sz w:val="24"/>
        </w:rPr>
        <w:t xml:space="preserve"> </w:t>
      </w:r>
      <w:r>
        <w:rPr>
          <w:b/>
          <w:sz w:val="24"/>
        </w:rPr>
        <w:t>considerations:</w:t>
      </w:r>
      <w:r>
        <w:rPr>
          <w:b/>
          <w:spacing w:val="-10"/>
          <w:sz w:val="24"/>
        </w:rPr>
        <w:t xml:space="preserve"> </w:t>
      </w:r>
      <w:r>
        <w:rPr>
          <w:sz w:val="24"/>
        </w:rPr>
        <w:t>While</w:t>
      </w:r>
      <w:r>
        <w:rPr>
          <w:spacing w:val="-5"/>
          <w:sz w:val="24"/>
        </w:rPr>
        <w:t xml:space="preserve"> </w:t>
      </w:r>
      <w:r>
        <w:rPr>
          <w:sz w:val="24"/>
        </w:rPr>
        <w:t>many</w:t>
      </w:r>
      <w:r>
        <w:rPr>
          <w:spacing w:val="-5"/>
          <w:sz w:val="24"/>
        </w:rPr>
        <w:t xml:space="preserve"> </w:t>
      </w:r>
      <w:r>
        <w:rPr>
          <w:sz w:val="24"/>
        </w:rPr>
        <w:t>studies</w:t>
      </w:r>
      <w:r>
        <w:rPr>
          <w:spacing w:val="-6"/>
          <w:sz w:val="24"/>
        </w:rPr>
        <w:t xml:space="preserve"> </w:t>
      </w:r>
      <w:r>
        <w:rPr>
          <w:sz w:val="24"/>
        </w:rPr>
        <w:t>optimize</w:t>
      </w:r>
      <w:r>
        <w:rPr>
          <w:spacing w:val="-6"/>
          <w:sz w:val="24"/>
        </w:rPr>
        <w:t xml:space="preserve"> </w:t>
      </w:r>
      <w:r>
        <w:rPr>
          <w:sz w:val="24"/>
        </w:rPr>
        <w:t>efficiency,</w:t>
      </w:r>
      <w:r>
        <w:rPr>
          <w:spacing w:val="-5"/>
          <w:sz w:val="24"/>
        </w:rPr>
        <w:t xml:space="preserve"> </w:t>
      </w:r>
      <w:r>
        <w:rPr>
          <w:sz w:val="24"/>
        </w:rPr>
        <w:t>few</w:t>
      </w:r>
      <w:r>
        <w:rPr>
          <w:spacing w:val="-5"/>
          <w:sz w:val="24"/>
        </w:rPr>
        <w:t xml:space="preserve"> </w:t>
      </w:r>
      <w:r>
        <w:rPr>
          <w:sz w:val="24"/>
        </w:rPr>
        <w:t>provide</w:t>
      </w:r>
      <w:r>
        <w:rPr>
          <w:spacing w:val="-5"/>
          <w:sz w:val="24"/>
        </w:rPr>
        <w:t xml:space="preserve"> </w:t>
      </w:r>
      <w:r>
        <w:rPr>
          <w:sz w:val="24"/>
        </w:rPr>
        <w:t>cost- benefit analysis or address fuel savings under fluctuating grid conditions.</w:t>
      </w:r>
    </w:p>
    <w:p w:rsidR="0045775D" w:rsidRDefault="00171F6F">
      <w:pPr>
        <w:pStyle w:val="ListParagraph"/>
        <w:numPr>
          <w:ilvl w:val="0"/>
          <w:numId w:val="17"/>
        </w:numPr>
        <w:tabs>
          <w:tab w:val="left" w:pos="743"/>
        </w:tabs>
        <w:spacing w:before="161" w:line="480" w:lineRule="auto"/>
        <w:ind w:right="585"/>
        <w:rPr>
          <w:sz w:val="24"/>
        </w:rPr>
      </w:pPr>
      <w:r>
        <w:rPr>
          <w:b/>
          <w:sz w:val="24"/>
        </w:rPr>
        <w:t>Educational</w:t>
      </w:r>
      <w:r>
        <w:rPr>
          <w:b/>
          <w:spacing w:val="-15"/>
          <w:sz w:val="24"/>
        </w:rPr>
        <w:t xml:space="preserve"> </w:t>
      </w:r>
      <w:r>
        <w:rPr>
          <w:b/>
          <w:sz w:val="24"/>
        </w:rPr>
        <w:t>relevance:</w:t>
      </w:r>
      <w:r>
        <w:rPr>
          <w:b/>
          <w:spacing w:val="-15"/>
          <w:sz w:val="24"/>
        </w:rPr>
        <w:t xml:space="preserve"> </w:t>
      </w:r>
      <w:r>
        <w:rPr>
          <w:sz w:val="24"/>
        </w:rPr>
        <w:t>Most</w:t>
      </w:r>
      <w:r>
        <w:rPr>
          <w:spacing w:val="-15"/>
          <w:sz w:val="24"/>
        </w:rPr>
        <w:t xml:space="preserve"> </w:t>
      </w:r>
      <w:r>
        <w:rPr>
          <w:sz w:val="24"/>
        </w:rPr>
        <w:t>research</w:t>
      </w:r>
      <w:r>
        <w:rPr>
          <w:spacing w:val="-15"/>
          <w:sz w:val="24"/>
        </w:rPr>
        <w:t xml:space="preserve"> </w:t>
      </w:r>
      <w:r>
        <w:rPr>
          <w:sz w:val="24"/>
        </w:rPr>
        <w:t>emphasizes</w:t>
      </w:r>
      <w:r>
        <w:rPr>
          <w:spacing w:val="-15"/>
          <w:sz w:val="24"/>
        </w:rPr>
        <w:t xml:space="preserve"> </w:t>
      </w:r>
      <w:r>
        <w:rPr>
          <w:sz w:val="24"/>
        </w:rPr>
        <w:t>technical</w:t>
      </w:r>
      <w:r>
        <w:rPr>
          <w:spacing w:val="-15"/>
          <w:sz w:val="24"/>
        </w:rPr>
        <w:t xml:space="preserve"> </w:t>
      </w:r>
      <w:r>
        <w:rPr>
          <w:sz w:val="24"/>
        </w:rPr>
        <w:t>performance,</w:t>
      </w:r>
      <w:r>
        <w:rPr>
          <w:spacing w:val="-15"/>
          <w:sz w:val="24"/>
        </w:rPr>
        <w:t xml:space="preserve"> </w:t>
      </w:r>
      <w:r>
        <w:rPr>
          <w:sz w:val="24"/>
        </w:rPr>
        <w:t>with</w:t>
      </w:r>
      <w:r>
        <w:rPr>
          <w:spacing w:val="-15"/>
          <w:sz w:val="24"/>
        </w:rPr>
        <w:t xml:space="preserve"> </w:t>
      </w:r>
      <w:r>
        <w:rPr>
          <w:sz w:val="24"/>
        </w:rPr>
        <w:t>limited integration into educational frameworks that could serve as hands-on teaching tools.</w:t>
      </w:r>
    </w:p>
    <w:p w:rsidR="0045775D" w:rsidRDefault="00171F6F">
      <w:pPr>
        <w:pStyle w:val="BodyText"/>
        <w:spacing w:before="161"/>
        <w:ind w:left="23"/>
      </w:pPr>
      <w:r>
        <w:t>The</w:t>
      </w:r>
      <w:r>
        <w:rPr>
          <w:spacing w:val="-1"/>
        </w:rPr>
        <w:t xml:space="preserve"> </w:t>
      </w:r>
      <w:r>
        <w:t>present</w:t>
      </w:r>
      <w:r>
        <w:rPr>
          <w:spacing w:val="-1"/>
        </w:rPr>
        <w:t xml:space="preserve"> </w:t>
      </w:r>
      <w:r>
        <w:t>study</w:t>
      </w:r>
      <w:r>
        <w:rPr>
          <w:spacing w:val="-1"/>
        </w:rPr>
        <w:t xml:space="preserve"> </w:t>
      </w:r>
      <w:r>
        <w:t>seeks</w:t>
      </w:r>
      <w:r>
        <w:rPr>
          <w:spacing w:val="-1"/>
        </w:rPr>
        <w:t xml:space="preserve"> </w:t>
      </w:r>
      <w:r>
        <w:t>to</w:t>
      </w:r>
      <w:r>
        <w:rPr>
          <w:spacing w:val="-1"/>
        </w:rPr>
        <w:t xml:space="preserve"> </w:t>
      </w:r>
      <w:r>
        <w:t>bridge</w:t>
      </w:r>
      <w:r>
        <w:rPr>
          <w:spacing w:val="-1"/>
        </w:rPr>
        <w:t xml:space="preserve"> </w:t>
      </w:r>
      <w:r>
        <w:t>these</w:t>
      </w:r>
      <w:r>
        <w:rPr>
          <w:spacing w:val="-1"/>
        </w:rPr>
        <w:t xml:space="preserve"> </w:t>
      </w:r>
      <w:r>
        <w:t xml:space="preserve">gaps </w:t>
      </w:r>
      <w:r>
        <w:rPr>
          <w:spacing w:val="-5"/>
        </w:rPr>
        <w:t>by:</w:t>
      </w:r>
    </w:p>
    <w:p w:rsidR="0045775D" w:rsidRDefault="0045775D">
      <w:pPr>
        <w:pStyle w:val="BodyText"/>
        <w:spacing w:before="158"/>
      </w:pPr>
    </w:p>
    <w:p w:rsidR="0045775D" w:rsidRDefault="00171F6F">
      <w:pPr>
        <w:pStyle w:val="ListParagraph"/>
        <w:numPr>
          <w:ilvl w:val="1"/>
          <w:numId w:val="17"/>
        </w:numPr>
        <w:tabs>
          <w:tab w:val="left" w:pos="743"/>
        </w:tabs>
        <w:spacing w:before="1" w:line="480" w:lineRule="auto"/>
        <w:ind w:right="590"/>
        <w:rPr>
          <w:sz w:val="24"/>
        </w:rPr>
      </w:pPr>
      <w:r>
        <w:rPr>
          <w:sz w:val="24"/>
        </w:rPr>
        <w:t>Designing</w:t>
      </w:r>
      <w:r>
        <w:rPr>
          <w:spacing w:val="39"/>
          <w:sz w:val="24"/>
        </w:rPr>
        <w:t xml:space="preserve"> </w:t>
      </w:r>
      <w:r>
        <w:rPr>
          <w:sz w:val="24"/>
        </w:rPr>
        <w:t>and</w:t>
      </w:r>
      <w:r>
        <w:rPr>
          <w:spacing w:val="39"/>
          <w:sz w:val="24"/>
        </w:rPr>
        <w:t xml:space="preserve"> </w:t>
      </w:r>
      <w:r>
        <w:rPr>
          <w:sz w:val="24"/>
        </w:rPr>
        <w:t>fabricating</w:t>
      </w:r>
      <w:r>
        <w:rPr>
          <w:spacing w:val="39"/>
          <w:sz w:val="24"/>
        </w:rPr>
        <w:t xml:space="preserve"> </w:t>
      </w:r>
      <w:r>
        <w:rPr>
          <w:sz w:val="24"/>
        </w:rPr>
        <w:t>a</w:t>
      </w:r>
      <w:r>
        <w:rPr>
          <w:spacing w:val="38"/>
          <w:sz w:val="24"/>
        </w:rPr>
        <w:t xml:space="preserve"> </w:t>
      </w:r>
      <w:r>
        <w:rPr>
          <w:b/>
          <w:sz w:val="24"/>
        </w:rPr>
        <w:t>hybrid</w:t>
      </w:r>
      <w:r>
        <w:rPr>
          <w:b/>
          <w:spacing w:val="39"/>
          <w:sz w:val="24"/>
        </w:rPr>
        <w:t xml:space="preserve"> </w:t>
      </w:r>
      <w:r>
        <w:rPr>
          <w:b/>
          <w:sz w:val="24"/>
        </w:rPr>
        <w:t>solar–grid–diesel</w:t>
      </w:r>
      <w:r>
        <w:rPr>
          <w:b/>
          <w:spacing w:val="39"/>
          <w:sz w:val="24"/>
        </w:rPr>
        <w:t xml:space="preserve"> </w:t>
      </w:r>
      <w:r>
        <w:rPr>
          <w:b/>
          <w:sz w:val="24"/>
        </w:rPr>
        <w:t>system</w:t>
      </w:r>
      <w:r>
        <w:rPr>
          <w:b/>
          <w:spacing w:val="37"/>
          <w:sz w:val="24"/>
        </w:rPr>
        <w:t xml:space="preserve"> </w:t>
      </w:r>
      <w:r>
        <w:rPr>
          <w:sz w:val="24"/>
        </w:rPr>
        <w:t>tailored</w:t>
      </w:r>
      <w:r>
        <w:rPr>
          <w:spacing w:val="40"/>
          <w:sz w:val="24"/>
        </w:rPr>
        <w:t xml:space="preserve"> </w:t>
      </w:r>
      <w:r>
        <w:rPr>
          <w:sz w:val="24"/>
        </w:rPr>
        <w:t>to</w:t>
      </w:r>
      <w:r>
        <w:rPr>
          <w:spacing w:val="39"/>
          <w:sz w:val="24"/>
        </w:rPr>
        <w:t xml:space="preserve"> </w:t>
      </w:r>
      <w:r>
        <w:rPr>
          <w:sz w:val="24"/>
        </w:rPr>
        <w:t>Nigerian specific energy conditions (solar irradiance, grid unreliability, and high fuel costs).</w:t>
      </w:r>
    </w:p>
    <w:p w:rsidR="0045775D" w:rsidRDefault="00171F6F">
      <w:pPr>
        <w:pStyle w:val="ListParagraph"/>
        <w:numPr>
          <w:ilvl w:val="1"/>
          <w:numId w:val="17"/>
        </w:numPr>
        <w:tabs>
          <w:tab w:val="left" w:pos="743"/>
        </w:tabs>
        <w:spacing w:before="160" w:line="480" w:lineRule="auto"/>
        <w:ind w:right="591"/>
        <w:rPr>
          <w:sz w:val="24"/>
        </w:rPr>
      </w:pPr>
      <w:r>
        <w:rPr>
          <w:b/>
          <w:sz w:val="24"/>
        </w:rPr>
        <w:t xml:space="preserve">Fabricating and testing </w:t>
      </w:r>
      <w:r>
        <w:rPr>
          <w:sz w:val="24"/>
        </w:rPr>
        <w:t>a prototype to provide empirical data on performance, cost savings, and emission reductions.</w:t>
      </w:r>
    </w:p>
    <w:p w:rsidR="0045775D" w:rsidRDefault="00171F6F">
      <w:pPr>
        <w:pStyle w:val="ListParagraph"/>
        <w:numPr>
          <w:ilvl w:val="1"/>
          <w:numId w:val="17"/>
        </w:numPr>
        <w:tabs>
          <w:tab w:val="left" w:pos="743"/>
        </w:tabs>
        <w:spacing w:before="161" w:line="480" w:lineRule="auto"/>
        <w:ind w:right="589"/>
        <w:rPr>
          <w:sz w:val="24"/>
        </w:rPr>
      </w:pPr>
      <w:r>
        <w:rPr>
          <w:sz w:val="24"/>
        </w:rPr>
        <w:t>Highlighting</w:t>
      </w:r>
      <w:r>
        <w:rPr>
          <w:spacing w:val="-6"/>
          <w:sz w:val="24"/>
        </w:rPr>
        <w:t xml:space="preserve"> </w:t>
      </w:r>
      <w:r>
        <w:rPr>
          <w:sz w:val="24"/>
        </w:rPr>
        <w:t>the</w:t>
      </w:r>
      <w:r>
        <w:rPr>
          <w:spacing w:val="-7"/>
          <w:sz w:val="24"/>
        </w:rPr>
        <w:t xml:space="preserve"> </w:t>
      </w:r>
      <w:r>
        <w:rPr>
          <w:b/>
          <w:sz w:val="24"/>
        </w:rPr>
        <w:t>educational</w:t>
      </w:r>
      <w:r>
        <w:rPr>
          <w:b/>
          <w:spacing w:val="-6"/>
          <w:sz w:val="24"/>
        </w:rPr>
        <w:t xml:space="preserve"> </w:t>
      </w:r>
      <w:r>
        <w:rPr>
          <w:b/>
          <w:sz w:val="24"/>
        </w:rPr>
        <w:t>value</w:t>
      </w:r>
      <w:r>
        <w:rPr>
          <w:b/>
          <w:spacing w:val="-6"/>
          <w:sz w:val="24"/>
        </w:rPr>
        <w:t xml:space="preserve"> </w:t>
      </w:r>
      <w:r>
        <w:rPr>
          <w:sz w:val="24"/>
        </w:rPr>
        <w:t>of</w:t>
      </w:r>
      <w:r>
        <w:rPr>
          <w:spacing w:val="-6"/>
          <w:sz w:val="24"/>
        </w:rPr>
        <w:t xml:space="preserve"> </w:t>
      </w:r>
      <w:r>
        <w:rPr>
          <w:sz w:val="24"/>
        </w:rPr>
        <w:t>the</w:t>
      </w:r>
      <w:r>
        <w:rPr>
          <w:spacing w:val="-6"/>
          <w:sz w:val="24"/>
        </w:rPr>
        <w:t xml:space="preserve"> </w:t>
      </w:r>
      <w:r>
        <w:rPr>
          <w:sz w:val="24"/>
        </w:rPr>
        <w:t>prototype,</w:t>
      </w:r>
      <w:r>
        <w:rPr>
          <w:spacing w:val="-8"/>
          <w:sz w:val="24"/>
        </w:rPr>
        <w:t xml:space="preserve"> </w:t>
      </w:r>
      <w:r>
        <w:rPr>
          <w:sz w:val="24"/>
        </w:rPr>
        <w:t>enabling</w:t>
      </w:r>
      <w:r>
        <w:rPr>
          <w:spacing w:val="-6"/>
          <w:sz w:val="24"/>
        </w:rPr>
        <w:t xml:space="preserve"> </w:t>
      </w:r>
      <w:r>
        <w:rPr>
          <w:sz w:val="24"/>
        </w:rPr>
        <w:t>its</w:t>
      </w:r>
      <w:r>
        <w:rPr>
          <w:spacing w:val="-6"/>
          <w:sz w:val="24"/>
        </w:rPr>
        <w:t xml:space="preserve"> </w:t>
      </w:r>
      <w:r>
        <w:rPr>
          <w:sz w:val="24"/>
        </w:rPr>
        <w:t>use</w:t>
      </w:r>
      <w:r>
        <w:rPr>
          <w:spacing w:val="-4"/>
          <w:sz w:val="24"/>
        </w:rPr>
        <w:t xml:space="preserve"> </w:t>
      </w:r>
      <w:r>
        <w:rPr>
          <w:sz w:val="24"/>
        </w:rPr>
        <w:t>as</w:t>
      </w:r>
      <w:r>
        <w:rPr>
          <w:spacing w:val="-8"/>
          <w:sz w:val="24"/>
        </w:rPr>
        <w:t xml:space="preserve"> </w:t>
      </w:r>
      <w:r>
        <w:rPr>
          <w:sz w:val="24"/>
        </w:rPr>
        <w:t>a</w:t>
      </w:r>
      <w:r>
        <w:rPr>
          <w:spacing w:val="-6"/>
          <w:sz w:val="24"/>
        </w:rPr>
        <w:t xml:space="preserve"> </w:t>
      </w:r>
      <w:r>
        <w:rPr>
          <w:sz w:val="24"/>
        </w:rPr>
        <w:t>teaching</w:t>
      </w:r>
      <w:r>
        <w:rPr>
          <w:spacing w:val="-6"/>
          <w:sz w:val="24"/>
        </w:rPr>
        <w:t xml:space="preserve"> </w:t>
      </w:r>
      <w:r>
        <w:rPr>
          <w:sz w:val="24"/>
        </w:rPr>
        <w:t>and training tool in engineering education.</w:t>
      </w:r>
    </w:p>
    <w:p w:rsidR="0045775D" w:rsidRDefault="0045775D">
      <w:pPr>
        <w:pStyle w:val="ListParagraph"/>
        <w:spacing w:line="480" w:lineRule="auto"/>
        <w:rPr>
          <w:sz w:val="24"/>
        </w:rPr>
        <w:sectPr w:rsidR="0045775D">
          <w:pgSz w:w="11910" w:h="16840"/>
          <w:pgMar w:top="1360" w:right="850" w:bottom="280" w:left="1417" w:header="720" w:footer="720" w:gutter="0"/>
          <w:cols w:space="720"/>
        </w:sectPr>
      </w:pPr>
    </w:p>
    <w:p w:rsidR="008E2D1A" w:rsidRDefault="00171F6F" w:rsidP="008E2D1A">
      <w:pPr>
        <w:spacing w:before="60" w:line="360" w:lineRule="auto"/>
        <w:ind w:left="23" w:right="103"/>
        <w:jc w:val="center"/>
        <w:rPr>
          <w:b/>
          <w:sz w:val="24"/>
        </w:rPr>
      </w:pPr>
      <w:r>
        <w:rPr>
          <w:b/>
          <w:sz w:val="24"/>
        </w:rPr>
        <w:lastRenderedPageBreak/>
        <w:t xml:space="preserve">CHAPTER THREE </w:t>
      </w:r>
    </w:p>
    <w:p w:rsidR="0045775D" w:rsidRDefault="00171F6F" w:rsidP="008E2D1A">
      <w:pPr>
        <w:spacing w:before="60" w:line="360" w:lineRule="auto"/>
        <w:ind w:left="23" w:right="103"/>
        <w:jc w:val="center"/>
        <w:rPr>
          <w:b/>
          <w:sz w:val="24"/>
        </w:rPr>
      </w:pPr>
      <w:r>
        <w:rPr>
          <w:b/>
          <w:sz w:val="24"/>
        </w:rPr>
        <w:t>RESEARCH</w:t>
      </w:r>
      <w:r>
        <w:rPr>
          <w:b/>
          <w:spacing w:val="-15"/>
          <w:sz w:val="24"/>
        </w:rPr>
        <w:t xml:space="preserve"> </w:t>
      </w:r>
      <w:r>
        <w:rPr>
          <w:b/>
          <w:sz w:val="24"/>
        </w:rPr>
        <w:t>METHODOLOGY</w:t>
      </w:r>
    </w:p>
    <w:p w:rsidR="0045775D" w:rsidRDefault="00171F6F">
      <w:pPr>
        <w:pStyle w:val="ListParagraph"/>
        <w:numPr>
          <w:ilvl w:val="1"/>
          <w:numId w:val="16"/>
        </w:numPr>
        <w:tabs>
          <w:tab w:val="left" w:pos="383"/>
        </w:tabs>
        <w:spacing w:line="275" w:lineRule="exact"/>
        <w:ind w:hanging="360"/>
        <w:rPr>
          <w:b/>
          <w:sz w:val="24"/>
        </w:rPr>
      </w:pPr>
      <w:r>
        <w:rPr>
          <w:b/>
          <w:sz w:val="24"/>
        </w:rPr>
        <w:t>Research</w:t>
      </w:r>
      <w:r>
        <w:rPr>
          <w:b/>
          <w:spacing w:val="-7"/>
          <w:sz w:val="24"/>
        </w:rPr>
        <w:t xml:space="preserve"> </w:t>
      </w:r>
      <w:r>
        <w:rPr>
          <w:b/>
          <w:spacing w:val="-2"/>
          <w:sz w:val="24"/>
        </w:rPr>
        <w:t>Design</w:t>
      </w:r>
    </w:p>
    <w:p w:rsidR="0045775D" w:rsidRDefault="0045775D">
      <w:pPr>
        <w:pStyle w:val="BodyText"/>
        <w:spacing w:before="161"/>
        <w:rPr>
          <w:b/>
        </w:rPr>
      </w:pPr>
    </w:p>
    <w:p w:rsidR="0045775D" w:rsidRDefault="00171F6F">
      <w:pPr>
        <w:pStyle w:val="BodyText"/>
        <w:spacing w:line="480" w:lineRule="auto"/>
        <w:ind w:left="23" w:right="584"/>
        <w:jc w:val="both"/>
      </w:pPr>
      <w:r>
        <w:t xml:space="preserve">This study employs an engineering design and fabrication methodology that combines analytical modeling, simulation, and prototype development. The methodology follows these </w:t>
      </w:r>
      <w:r>
        <w:rPr>
          <w:spacing w:val="-2"/>
        </w:rPr>
        <w:t>stages:</w:t>
      </w:r>
    </w:p>
    <w:p w:rsidR="0045775D" w:rsidRDefault="00171F6F">
      <w:pPr>
        <w:pStyle w:val="ListParagraph"/>
        <w:numPr>
          <w:ilvl w:val="0"/>
          <w:numId w:val="15"/>
        </w:numPr>
        <w:tabs>
          <w:tab w:val="left" w:pos="743"/>
        </w:tabs>
        <w:spacing w:before="161" w:line="480" w:lineRule="auto"/>
        <w:ind w:right="590"/>
        <w:rPr>
          <w:sz w:val="24"/>
        </w:rPr>
      </w:pPr>
      <w:r>
        <w:rPr>
          <w:sz w:val="24"/>
        </w:rPr>
        <w:t>System</w:t>
      </w:r>
      <w:r>
        <w:rPr>
          <w:spacing w:val="40"/>
          <w:sz w:val="24"/>
        </w:rPr>
        <w:t xml:space="preserve"> </w:t>
      </w:r>
      <w:r>
        <w:rPr>
          <w:sz w:val="24"/>
        </w:rPr>
        <w:t>Design:</w:t>
      </w:r>
      <w:r>
        <w:rPr>
          <w:spacing w:val="40"/>
          <w:sz w:val="24"/>
        </w:rPr>
        <w:t xml:space="preserve"> </w:t>
      </w:r>
      <w:r>
        <w:rPr>
          <w:sz w:val="24"/>
        </w:rPr>
        <w:t>Mathematical</w:t>
      </w:r>
      <w:r>
        <w:rPr>
          <w:spacing w:val="40"/>
          <w:sz w:val="24"/>
        </w:rPr>
        <w:t xml:space="preserve"> </w:t>
      </w:r>
      <w:r>
        <w:rPr>
          <w:sz w:val="24"/>
        </w:rPr>
        <w:t>modeling</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hybrid</w:t>
      </w:r>
      <w:r>
        <w:rPr>
          <w:spacing w:val="40"/>
          <w:sz w:val="24"/>
        </w:rPr>
        <w:t xml:space="preserve"> </w:t>
      </w:r>
      <w:r>
        <w:rPr>
          <w:sz w:val="24"/>
        </w:rPr>
        <w:t>solar–grid–diesel</w:t>
      </w:r>
      <w:r>
        <w:rPr>
          <w:spacing w:val="40"/>
          <w:sz w:val="24"/>
        </w:rPr>
        <w:t xml:space="preserve"> </w:t>
      </w:r>
      <w:r>
        <w:rPr>
          <w:sz w:val="24"/>
        </w:rPr>
        <w:t>generator system based on Nigerian-specific energy conditions.</w:t>
      </w:r>
    </w:p>
    <w:p w:rsidR="0045775D" w:rsidRDefault="00171F6F">
      <w:pPr>
        <w:pStyle w:val="ListParagraph"/>
        <w:numPr>
          <w:ilvl w:val="0"/>
          <w:numId w:val="15"/>
        </w:numPr>
        <w:tabs>
          <w:tab w:val="left" w:pos="743"/>
        </w:tabs>
        <w:spacing w:before="159" w:line="480" w:lineRule="auto"/>
        <w:ind w:right="590"/>
        <w:rPr>
          <w:sz w:val="24"/>
        </w:rPr>
      </w:pPr>
      <w:r>
        <w:rPr>
          <w:sz w:val="24"/>
        </w:rPr>
        <w:t>Component Sizing: Determination of photovoltaic (PV) array, battery bank, inverter, and generator capacities.</w:t>
      </w:r>
    </w:p>
    <w:p w:rsidR="0045775D" w:rsidRDefault="00171F6F">
      <w:pPr>
        <w:pStyle w:val="ListParagraph"/>
        <w:numPr>
          <w:ilvl w:val="0"/>
          <w:numId w:val="15"/>
        </w:numPr>
        <w:tabs>
          <w:tab w:val="left" w:pos="743"/>
        </w:tabs>
        <w:spacing w:before="161" w:line="480" w:lineRule="auto"/>
        <w:ind w:right="585"/>
        <w:rPr>
          <w:sz w:val="24"/>
        </w:rPr>
      </w:pPr>
      <w:r>
        <w:rPr>
          <w:sz w:val="24"/>
        </w:rPr>
        <w:t>Simulation:</w:t>
      </w:r>
      <w:r>
        <w:rPr>
          <w:spacing w:val="40"/>
          <w:sz w:val="24"/>
        </w:rPr>
        <w:t xml:space="preserve"> </w:t>
      </w:r>
      <w:r>
        <w:rPr>
          <w:sz w:val="24"/>
        </w:rPr>
        <w:t>Verification</w:t>
      </w:r>
      <w:r>
        <w:rPr>
          <w:spacing w:val="40"/>
          <w:sz w:val="24"/>
        </w:rPr>
        <w:t xml:space="preserve"> </w:t>
      </w:r>
      <w:r>
        <w:rPr>
          <w:sz w:val="24"/>
        </w:rPr>
        <w:t>of</w:t>
      </w:r>
      <w:r>
        <w:rPr>
          <w:spacing w:val="40"/>
          <w:sz w:val="24"/>
        </w:rPr>
        <w:t xml:space="preserve"> </w:t>
      </w:r>
      <w:r>
        <w:rPr>
          <w:sz w:val="24"/>
        </w:rPr>
        <w:t>system</w:t>
      </w:r>
      <w:r>
        <w:rPr>
          <w:spacing w:val="40"/>
          <w:sz w:val="24"/>
        </w:rPr>
        <w:t xml:space="preserve"> </w:t>
      </w:r>
      <w:r>
        <w:rPr>
          <w:sz w:val="24"/>
        </w:rPr>
        <w:t>response</w:t>
      </w:r>
      <w:r>
        <w:rPr>
          <w:spacing w:val="40"/>
          <w:sz w:val="24"/>
        </w:rPr>
        <w:t xml:space="preserve"> </w:t>
      </w:r>
      <w:r>
        <w:rPr>
          <w:sz w:val="24"/>
        </w:rPr>
        <w:t>using</w:t>
      </w:r>
      <w:r>
        <w:rPr>
          <w:spacing w:val="40"/>
          <w:sz w:val="24"/>
        </w:rPr>
        <w:t xml:space="preserve"> </w:t>
      </w:r>
      <w:r>
        <w:rPr>
          <w:sz w:val="24"/>
        </w:rPr>
        <w:t>MATLAB/Simulink</w:t>
      </w:r>
      <w:r>
        <w:rPr>
          <w:spacing w:val="40"/>
          <w:sz w:val="24"/>
        </w:rPr>
        <w:t xml:space="preserve"> </w:t>
      </w:r>
      <w:r>
        <w:rPr>
          <w:sz w:val="24"/>
        </w:rPr>
        <w:t>to</w:t>
      </w:r>
      <w:r>
        <w:rPr>
          <w:spacing w:val="40"/>
          <w:sz w:val="24"/>
        </w:rPr>
        <w:t xml:space="preserve"> </w:t>
      </w:r>
      <w:r>
        <w:rPr>
          <w:sz w:val="24"/>
        </w:rPr>
        <w:t>predict energy flow and performance.</w:t>
      </w:r>
    </w:p>
    <w:p w:rsidR="0045775D" w:rsidRDefault="00171F6F">
      <w:pPr>
        <w:pStyle w:val="ListParagraph"/>
        <w:numPr>
          <w:ilvl w:val="0"/>
          <w:numId w:val="15"/>
        </w:numPr>
        <w:tabs>
          <w:tab w:val="left" w:pos="743"/>
        </w:tabs>
        <w:spacing w:before="158" w:line="480" w:lineRule="auto"/>
        <w:ind w:right="591"/>
        <w:rPr>
          <w:sz w:val="24"/>
        </w:rPr>
      </w:pPr>
      <w:r>
        <w:rPr>
          <w:sz w:val="24"/>
        </w:rPr>
        <w:t>Fabrication:</w:t>
      </w:r>
      <w:r>
        <w:rPr>
          <w:spacing w:val="31"/>
          <w:sz w:val="24"/>
        </w:rPr>
        <w:t xml:space="preserve"> </w:t>
      </w:r>
      <w:r>
        <w:rPr>
          <w:sz w:val="24"/>
        </w:rPr>
        <w:t>Construction</w:t>
      </w:r>
      <w:r>
        <w:rPr>
          <w:spacing w:val="28"/>
          <w:sz w:val="24"/>
        </w:rPr>
        <w:t xml:space="preserve"> </w:t>
      </w:r>
      <w:r>
        <w:rPr>
          <w:sz w:val="24"/>
        </w:rPr>
        <w:t>of a</w:t>
      </w:r>
      <w:r>
        <w:rPr>
          <w:spacing w:val="28"/>
          <w:sz w:val="24"/>
        </w:rPr>
        <w:t xml:space="preserve"> </w:t>
      </w:r>
      <w:r>
        <w:rPr>
          <w:sz w:val="24"/>
        </w:rPr>
        <w:t>scaled</w:t>
      </w:r>
      <w:r>
        <w:rPr>
          <w:spacing w:val="28"/>
          <w:sz w:val="24"/>
        </w:rPr>
        <w:t xml:space="preserve"> </w:t>
      </w:r>
      <w:r>
        <w:rPr>
          <w:sz w:val="24"/>
        </w:rPr>
        <w:t>prototype</w:t>
      </w:r>
      <w:r>
        <w:rPr>
          <w:spacing w:val="31"/>
          <w:sz w:val="24"/>
        </w:rPr>
        <w:t xml:space="preserve"> </w:t>
      </w:r>
      <w:r>
        <w:rPr>
          <w:sz w:val="24"/>
        </w:rPr>
        <w:t>consisting</w:t>
      </w:r>
      <w:r>
        <w:rPr>
          <w:spacing w:val="28"/>
          <w:sz w:val="24"/>
        </w:rPr>
        <w:t xml:space="preserve"> </w:t>
      </w:r>
      <w:r>
        <w:rPr>
          <w:sz w:val="24"/>
        </w:rPr>
        <w:t>of</w:t>
      </w:r>
      <w:r>
        <w:rPr>
          <w:spacing w:val="28"/>
          <w:sz w:val="24"/>
        </w:rPr>
        <w:t xml:space="preserve"> </w:t>
      </w:r>
      <w:r>
        <w:rPr>
          <w:sz w:val="24"/>
        </w:rPr>
        <w:t>PV modules,</w:t>
      </w:r>
      <w:r>
        <w:rPr>
          <w:spacing w:val="28"/>
          <w:sz w:val="24"/>
        </w:rPr>
        <w:t xml:space="preserve"> </w:t>
      </w:r>
      <w:r>
        <w:rPr>
          <w:sz w:val="24"/>
        </w:rPr>
        <w:t>inverter, battery storage, and diesel generator backup.</w:t>
      </w:r>
    </w:p>
    <w:p w:rsidR="0045775D" w:rsidRDefault="00171F6F">
      <w:pPr>
        <w:pStyle w:val="ListParagraph"/>
        <w:numPr>
          <w:ilvl w:val="0"/>
          <w:numId w:val="15"/>
        </w:numPr>
        <w:tabs>
          <w:tab w:val="left" w:pos="743"/>
        </w:tabs>
        <w:spacing w:before="161" w:line="480" w:lineRule="auto"/>
        <w:ind w:right="588"/>
        <w:rPr>
          <w:sz w:val="24"/>
        </w:rPr>
      </w:pPr>
      <w:r>
        <w:rPr>
          <w:spacing w:val="-2"/>
          <w:sz w:val="24"/>
        </w:rPr>
        <w:t>Testing</w:t>
      </w:r>
      <w:r>
        <w:rPr>
          <w:spacing w:val="-5"/>
          <w:sz w:val="24"/>
        </w:rPr>
        <w:t xml:space="preserve"> </w:t>
      </w:r>
      <w:r>
        <w:rPr>
          <w:spacing w:val="-2"/>
          <w:sz w:val="24"/>
        </w:rPr>
        <w:t>and</w:t>
      </w:r>
      <w:r>
        <w:rPr>
          <w:spacing w:val="-5"/>
          <w:sz w:val="24"/>
        </w:rPr>
        <w:t xml:space="preserve"> </w:t>
      </w:r>
      <w:r>
        <w:rPr>
          <w:spacing w:val="-2"/>
          <w:sz w:val="24"/>
        </w:rPr>
        <w:t>Evaluation:</w:t>
      </w:r>
      <w:r>
        <w:rPr>
          <w:spacing w:val="-5"/>
          <w:sz w:val="24"/>
        </w:rPr>
        <w:t xml:space="preserve"> </w:t>
      </w:r>
      <w:r>
        <w:rPr>
          <w:spacing w:val="-2"/>
          <w:sz w:val="24"/>
        </w:rPr>
        <w:t>Measurement</w:t>
      </w:r>
      <w:r>
        <w:rPr>
          <w:spacing w:val="-3"/>
          <w:sz w:val="24"/>
        </w:rPr>
        <w:t xml:space="preserve"> </w:t>
      </w:r>
      <w:r>
        <w:rPr>
          <w:spacing w:val="-2"/>
          <w:sz w:val="24"/>
        </w:rPr>
        <w:t>of</w:t>
      </w:r>
      <w:r>
        <w:rPr>
          <w:spacing w:val="-7"/>
          <w:sz w:val="24"/>
        </w:rPr>
        <w:t xml:space="preserve"> </w:t>
      </w:r>
      <w:r>
        <w:rPr>
          <w:spacing w:val="-2"/>
          <w:sz w:val="24"/>
        </w:rPr>
        <w:t>system</w:t>
      </w:r>
      <w:r>
        <w:rPr>
          <w:spacing w:val="-7"/>
          <w:sz w:val="24"/>
        </w:rPr>
        <w:t xml:space="preserve"> </w:t>
      </w:r>
      <w:r>
        <w:rPr>
          <w:spacing w:val="-2"/>
          <w:sz w:val="24"/>
        </w:rPr>
        <w:t>efficiency,</w:t>
      </w:r>
      <w:r>
        <w:rPr>
          <w:spacing w:val="-5"/>
          <w:sz w:val="24"/>
        </w:rPr>
        <w:t xml:space="preserve"> </w:t>
      </w:r>
      <w:r>
        <w:rPr>
          <w:spacing w:val="-2"/>
          <w:sz w:val="24"/>
        </w:rPr>
        <w:t>fuel</w:t>
      </w:r>
      <w:r>
        <w:rPr>
          <w:spacing w:val="-7"/>
          <w:sz w:val="24"/>
        </w:rPr>
        <w:t xml:space="preserve"> </w:t>
      </w:r>
      <w:r>
        <w:rPr>
          <w:spacing w:val="-2"/>
          <w:sz w:val="24"/>
        </w:rPr>
        <w:t>savings,</w:t>
      </w:r>
      <w:r>
        <w:rPr>
          <w:spacing w:val="-5"/>
          <w:sz w:val="24"/>
        </w:rPr>
        <w:t xml:space="preserve"> </w:t>
      </w:r>
      <w:r>
        <w:rPr>
          <w:spacing w:val="-2"/>
          <w:sz w:val="24"/>
        </w:rPr>
        <w:t>cost of</w:t>
      </w:r>
      <w:r>
        <w:rPr>
          <w:spacing w:val="-7"/>
          <w:sz w:val="24"/>
        </w:rPr>
        <w:t xml:space="preserve"> </w:t>
      </w:r>
      <w:r>
        <w:rPr>
          <w:spacing w:val="-2"/>
          <w:sz w:val="24"/>
        </w:rPr>
        <w:t xml:space="preserve">energy, </w:t>
      </w:r>
      <w:r>
        <w:rPr>
          <w:sz w:val="24"/>
        </w:rPr>
        <w:t>and environmental impact.</w:t>
      </w:r>
    </w:p>
    <w:p w:rsidR="0045775D" w:rsidRDefault="00171F6F">
      <w:pPr>
        <w:pStyle w:val="ListParagraph"/>
        <w:numPr>
          <w:ilvl w:val="1"/>
          <w:numId w:val="16"/>
        </w:numPr>
        <w:tabs>
          <w:tab w:val="left" w:pos="383"/>
        </w:tabs>
        <w:spacing w:before="161"/>
        <w:ind w:hanging="360"/>
        <w:rPr>
          <w:b/>
          <w:sz w:val="24"/>
        </w:rPr>
      </w:pPr>
      <w:r>
        <w:rPr>
          <w:b/>
          <w:sz w:val="24"/>
        </w:rPr>
        <w:t>Data</w:t>
      </w:r>
      <w:r>
        <w:rPr>
          <w:b/>
          <w:spacing w:val="-5"/>
          <w:sz w:val="24"/>
        </w:rPr>
        <w:t xml:space="preserve"> </w:t>
      </w:r>
      <w:r>
        <w:rPr>
          <w:b/>
          <w:sz w:val="24"/>
        </w:rPr>
        <w:t>Sources</w:t>
      </w:r>
      <w:r>
        <w:rPr>
          <w:b/>
          <w:spacing w:val="-4"/>
          <w:sz w:val="24"/>
        </w:rPr>
        <w:t xml:space="preserve"> </w:t>
      </w:r>
      <w:r>
        <w:rPr>
          <w:b/>
          <w:sz w:val="24"/>
        </w:rPr>
        <w:t>and</w:t>
      </w:r>
      <w:r>
        <w:rPr>
          <w:b/>
          <w:spacing w:val="2"/>
          <w:sz w:val="24"/>
        </w:rPr>
        <w:t xml:space="preserve"> </w:t>
      </w:r>
      <w:r>
        <w:rPr>
          <w:b/>
          <w:sz w:val="24"/>
        </w:rPr>
        <w:t>Design</w:t>
      </w:r>
      <w:r>
        <w:rPr>
          <w:b/>
          <w:spacing w:val="1"/>
          <w:sz w:val="24"/>
        </w:rPr>
        <w:t xml:space="preserve"> </w:t>
      </w:r>
      <w:r>
        <w:rPr>
          <w:b/>
          <w:spacing w:val="-2"/>
          <w:sz w:val="24"/>
        </w:rPr>
        <w:t>Parameters</w:t>
      </w:r>
    </w:p>
    <w:p w:rsidR="0045775D" w:rsidRDefault="0045775D">
      <w:pPr>
        <w:pStyle w:val="BodyText"/>
        <w:spacing w:before="158"/>
        <w:rPr>
          <w:b/>
        </w:rPr>
      </w:pPr>
    </w:p>
    <w:p w:rsidR="0045775D" w:rsidRDefault="00171F6F">
      <w:pPr>
        <w:pStyle w:val="BodyText"/>
        <w:ind w:left="23"/>
        <w:jc w:val="both"/>
      </w:pPr>
      <w:r>
        <w:t>Realistic</w:t>
      </w:r>
      <w:r>
        <w:rPr>
          <w:spacing w:val="-2"/>
        </w:rPr>
        <w:t xml:space="preserve"> </w:t>
      </w:r>
      <w:r>
        <w:t>Nigerian data</w:t>
      </w:r>
      <w:r>
        <w:rPr>
          <w:spacing w:val="1"/>
        </w:rPr>
        <w:t xml:space="preserve"> </w:t>
      </w:r>
      <w:r>
        <w:t>were</w:t>
      </w:r>
      <w:r>
        <w:rPr>
          <w:spacing w:val="-3"/>
        </w:rPr>
        <w:t xml:space="preserve"> </w:t>
      </w:r>
      <w:r>
        <w:t>employed in</w:t>
      </w:r>
      <w:r>
        <w:rPr>
          <w:spacing w:val="1"/>
        </w:rPr>
        <w:t xml:space="preserve"> </w:t>
      </w:r>
      <w:r>
        <w:t>the design</w:t>
      </w:r>
      <w:r>
        <w:rPr>
          <w:spacing w:val="1"/>
        </w:rPr>
        <w:t xml:space="preserve"> </w:t>
      </w:r>
      <w:r>
        <w:rPr>
          <w:spacing w:val="-2"/>
        </w:rPr>
        <w:t>calculations.</w:t>
      </w:r>
    </w:p>
    <w:p w:rsidR="0045775D" w:rsidRDefault="0045775D">
      <w:pPr>
        <w:pStyle w:val="BodyText"/>
        <w:spacing w:before="208"/>
        <w:rPr>
          <w:sz w:val="20"/>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4"/>
        <w:gridCol w:w="2916"/>
        <w:gridCol w:w="2966"/>
      </w:tblGrid>
      <w:tr w:rsidR="0045775D">
        <w:trPr>
          <w:trHeight w:val="712"/>
        </w:trPr>
        <w:tc>
          <w:tcPr>
            <w:tcW w:w="3134" w:type="dxa"/>
          </w:tcPr>
          <w:p w:rsidR="0045775D" w:rsidRDefault="00171F6F">
            <w:pPr>
              <w:pStyle w:val="TableParagraph"/>
              <w:rPr>
                <w:sz w:val="24"/>
              </w:rPr>
            </w:pPr>
            <w:r>
              <w:rPr>
                <w:spacing w:val="-2"/>
                <w:sz w:val="24"/>
              </w:rPr>
              <w:t>Parameter</w:t>
            </w:r>
          </w:p>
        </w:tc>
        <w:tc>
          <w:tcPr>
            <w:tcW w:w="2916" w:type="dxa"/>
          </w:tcPr>
          <w:p w:rsidR="0045775D" w:rsidRDefault="00171F6F">
            <w:pPr>
              <w:pStyle w:val="TableParagraph"/>
              <w:ind w:left="108"/>
              <w:rPr>
                <w:sz w:val="24"/>
              </w:rPr>
            </w:pPr>
            <w:r>
              <w:rPr>
                <w:spacing w:val="-2"/>
                <w:sz w:val="24"/>
              </w:rPr>
              <w:t>Typical</w:t>
            </w:r>
            <w:r>
              <w:rPr>
                <w:spacing w:val="-13"/>
                <w:sz w:val="24"/>
              </w:rPr>
              <w:t xml:space="preserve"> </w:t>
            </w:r>
            <w:r>
              <w:rPr>
                <w:spacing w:val="-2"/>
                <w:sz w:val="24"/>
              </w:rPr>
              <w:t>Value</w:t>
            </w:r>
            <w:r>
              <w:rPr>
                <w:spacing w:val="-12"/>
                <w:sz w:val="24"/>
              </w:rPr>
              <w:t xml:space="preserve"> </w:t>
            </w:r>
            <w:r>
              <w:rPr>
                <w:spacing w:val="-2"/>
                <w:sz w:val="24"/>
              </w:rPr>
              <w:t>(Nigeria)</w:t>
            </w:r>
          </w:p>
        </w:tc>
        <w:tc>
          <w:tcPr>
            <w:tcW w:w="2966" w:type="dxa"/>
          </w:tcPr>
          <w:p w:rsidR="0045775D" w:rsidRDefault="00171F6F">
            <w:pPr>
              <w:pStyle w:val="TableParagraph"/>
              <w:ind w:left="106"/>
              <w:rPr>
                <w:sz w:val="24"/>
              </w:rPr>
            </w:pPr>
            <w:r>
              <w:rPr>
                <w:spacing w:val="-2"/>
                <w:sz w:val="24"/>
              </w:rPr>
              <w:t>Source/Remark</w:t>
            </w:r>
          </w:p>
        </w:tc>
      </w:tr>
      <w:tr w:rsidR="0045775D">
        <w:trPr>
          <w:trHeight w:val="1264"/>
        </w:trPr>
        <w:tc>
          <w:tcPr>
            <w:tcW w:w="3134" w:type="dxa"/>
          </w:tcPr>
          <w:p w:rsidR="0045775D" w:rsidRDefault="00171F6F">
            <w:pPr>
              <w:pStyle w:val="TableParagraph"/>
              <w:rPr>
                <w:sz w:val="24"/>
              </w:rPr>
            </w:pPr>
            <w:r>
              <w:rPr>
                <w:sz w:val="24"/>
              </w:rPr>
              <w:t>Average</w:t>
            </w:r>
            <w:r>
              <w:rPr>
                <w:spacing w:val="-11"/>
                <w:sz w:val="24"/>
              </w:rPr>
              <w:t xml:space="preserve"> </w:t>
            </w:r>
            <w:r>
              <w:rPr>
                <w:sz w:val="24"/>
              </w:rPr>
              <w:t>solar</w:t>
            </w:r>
            <w:r>
              <w:rPr>
                <w:spacing w:val="-10"/>
                <w:sz w:val="24"/>
              </w:rPr>
              <w:t xml:space="preserve"> </w:t>
            </w:r>
            <w:r>
              <w:rPr>
                <w:spacing w:val="-2"/>
                <w:sz w:val="24"/>
              </w:rPr>
              <w:t>irradiance</w:t>
            </w:r>
          </w:p>
        </w:tc>
        <w:tc>
          <w:tcPr>
            <w:tcW w:w="2916" w:type="dxa"/>
          </w:tcPr>
          <w:p w:rsidR="0045775D" w:rsidRDefault="00171F6F">
            <w:pPr>
              <w:pStyle w:val="TableParagraph"/>
              <w:ind w:left="108"/>
              <w:rPr>
                <w:sz w:val="24"/>
              </w:rPr>
            </w:pPr>
            <w:r>
              <w:rPr>
                <w:sz w:val="24"/>
              </w:rPr>
              <w:t xml:space="preserve">4.5–5.5 </w:t>
            </w:r>
            <w:r>
              <w:rPr>
                <w:spacing w:val="-2"/>
                <w:sz w:val="24"/>
              </w:rPr>
              <w:t>kWh/m²/day</w:t>
            </w:r>
          </w:p>
        </w:tc>
        <w:tc>
          <w:tcPr>
            <w:tcW w:w="2966" w:type="dxa"/>
          </w:tcPr>
          <w:p w:rsidR="0045775D" w:rsidRDefault="00171F6F">
            <w:pPr>
              <w:pStyle w:val="TableParagraph"/>
              <w:tabs>
                <w:tab w:val="left" w:pos="1342"/>
                <w:tab w:val="left" w:pos="2109"/>
              </w:tabs>
              <w:spacing w:line="480" w:lineRule="auto"/>
              <w:ind w:left="105" w:right="96"/>
              <w:rPr>
                <w:sz w:val="24"/>
              </w:rPr>
            </w:pPr>
            <w:r>
              <w:rPr>
                <w:spacing w:val="-2"/>
                <w:sz w:val="24"/>
              </w:rPr>
              <w:t>Nigerian</w:t>
            </w:r>
            <w:r>
              <w:rPr>
                <w:sz w:val="24"/>
              </w:rPr>
              <w:tab/>
            </w:r>
            <w:r>
              <w:rPr>
                <w:spacing w:val="-4"/>
                <w:sz w:val="24"/>
              </w:rPr>
              <w:t>Met</w:t>
            </w:r>
            <w:r>
              <w:rPr>
                <w:sz w:val="24"/>
              </w:rPr>
              <w:tab/>
            </w:r>
            <w:r>
              <w:rPr>
                <w:spacing w:val="-2"/>
                <w:sz w:val="24"/>
              </w:rPr>
              <w:t>Agency (</w:t>
            </w:r>
            <w:proofErr w:type="spellStart"/>
            <w:r>
              <w:rPr>
                <w:spacing w:val="-2"/>
                <w:sz w:val="24"/>
              </w:rPr>
              <w:t>NiMet</w:t>
            </w:r>
            <w:proofErr w:type="spellEnd"/>
            <w:r>
              <w:rPr>
                <w:spacing w:val="-2"/>
                <w:sz w:val="24"/>
              </w:rPr>
              <w:t>)</w:t>
            </w:r>
          </w:p>
        </w:tc>
      </w:tr>
    </w:tbl>
    <w:p w:rsidR="0045775D" w:rsidRDefault="0045775D">
      <w:pPr>
        <w:pStyle w:val="TableParagraph"/>
        <w:spacing w:line="480" w:lineRule="auto"/>
        <w:rPr>
          <w:sz w:val="24"/>
        </w:rPr>
        <w:sectPr w:rsidR="0045775D">
          <w:pgSz w:w="11910" w:h="16840"/>
          <w:pgMar w:top="1360" w:right="850" w:bottom="1085" w:left="1417" w:header="720" w:footer="720" w:gutter="0"/>
          <w:cols w:space="720"/>
        </w:sect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4"/>
        <w:gridCol w:w="2916"/>
        <w:gridCol w:w="2966"/>
      </w:tblGrid>
      <w:tr w:rsidR="0045775D">
        <w:trPr>
          <w:trHeight w:val="1264"/>
        </w:trPr>
        <w:tc>
          <w:tcPr>
            <w:tcW w:w="3134" w:type="dxa"/>
          </w:tcPr>
          <w:p w:rsidR="0045775D" w:rsidRDefault="00171F6F">
            <w:pPr>
              <w:pStyle w:val="TableParagraph"/>
              <w:rPr>
                <w:sz w:val="24"/>
              </w:rPr>
            </w:pPr>
            <w:r>
              <w:rPr>
                <w:sz w:val="24"/>
              </w:rPr>
              <w:lastRenderedPageBreak/>
              <w:t>Average</w:t>
            </w:r>
            <w:r>
              <w:rPr>
                <w:spacing w:val="-10"/>
                <w:sz w:val="24"/>
              </w:rPr>
              <w:t xml:space="preserve"> </w:t>
            </w:r>
            <w:r>
              <w:rPr>
                <w:sz w:val="24"/>
              </w:rPr>
              <w:t>household</w:t>
            </w:r>
            <w:r>
              <w:rPr>
                <w:spacing w:val="-10"/>
                <w:sz w:val="24"/>
              </w:rPr>
              <w:t xml:space="preserve"> </w:t>
            </w:r>
            <w:r>
              <w:rPr>
                <w:spacing w:val="-2"/>
                <w:sz w:val="24"/>
              </w:rPr>
              <w:t>demand</w:t>
            </w:r>
          </w:p>
        </w:tc>
        <w:tc>
          <w:tcPr>
            <w:tcW w:w="2916" w:type="dxa"/>
          </w:tcPr>
          <w:p w:rsidR="0045775D" w:rsidRDefault="00171F6F">
            <w:pPr>
              <w:pStyle w:val="TableParagraph"/>
              <w:rPr>
                <w:sz w:val="24"/>
              </w:rPr>
            </w:pPr>
            <w:r>
              <w:rPr>
                <w:sz w:val="24"/>
              </w:rPr>
              <w:t xml:space="preserve">7 </w:t>
            </w:r>
            <w:r>
              <w:rPr>
                <w:spacing w:val="-2"/>
                <w:sz w:val="24"/>
              </w:rPr>
              <w:t>kWh/day</w:t>
            </w:r>
          </w:p>
        </w:tc>
        <w:tc>
          <w:tcPr>
            <w:tcW w:w="2966" w:type="dxa"/>
          </w:tcPr>
          <w:p w:rsidR="0045775D" w:rsidRDefault="00171F6F">
            <w:pPr>
              <w:pStyle w:val="TableParagraph"/>
              <w:tabs>
                <w:tab w:val="left" w:pos="1802"/>
              </w:tabs>
              <w:spacing w:line="480" w:lineRule="auto"/>
              <w:ind w:left="105" w:right="96"/>
              <w:rPr>
                <w:sz w:val="24"/>
              </w:rPr>
            </w:pPr>
            <w:r>
              <w:rPr>
                <w:spacing w:val="-2"/>
                <w:sz w:val="24"/>
              </w:rPr>
              <w:t>Typical</w:t>
            </w:r>
            <w:r>
              <w:rPr>
                <w:sz w:val="24"/>
              </w:rPr>
              <w:tab/>
            </w:r>
            <w:r>
              <w:rPr>
                <w:spacing w:val="-2"/>
                <w:sz w:val="24"/>
              </w:rPr>
              <w:t>3-bedroom household</w:t>
            </w:r>
          </w:p>
        </w:tc>
      </w:tr>
      <w:tr w:rsidR="0045775D">
        <w:trPr>
          <w:trHeight w:val="1264"/>
        </w:trPr>
        <w:tc>
          <w:tcPr>
            <w:tcW w:w="3134" w:type="dxa"/>
          </w:tcPr>
          <w:p w:rsidR="0045775D" w:rsidRDefault="00171F6F">
            <w:pPr>
              <w:pStyle w:val="TableParagraph"/>
              <w:tabs>
                <w:tab w:val="left" w:pos="932"/>
                <w:tab w:val="left" w:pos="2400"/>
              </w:tabs>
              <w:spacing w:line="480" w:lineRule="auto"/>
              <w:ind w:right="97"/>
              <w:rPr>
                <w:sz w:val="24"/>
              </w:rPr>
            </w:pPr>
            <w:r>
              <w:rPr>
                <w:spacing w:val="-4"/>
                <w:sz w:val="24"/>
              </w:rPr>
              <w:t>Grid</w:t>
            </w:r>
            <w:r>
              <w:rPr>
                <w:sz w:val="24"/>
              </w:rPr>
              <w:tab/>
            </w:r>
            <w:r>
              <w:rPr>
                <w:spacing w:val="-2"/>
                <w:sz w:val="24"/>
              </w:rPr>
              <w:t>availability</w:t>
            </w:r>
            <w:r>
              <w:rPr>
                <w:sz w:val="24"/>
              </w:rPr>
              <w:tab/>
            </w:r>
            <w:r>
              <w:rPr>
                <w:spacing w:val="-2"/>
                <w:sz w:val="24"/>
              </w:rPr>
              <w:t>(urban average)</w:t>
            </w:r>
          </w:p>
        </w:tc>
        <w:tc>
          <w:tcPr>
            <w:tcW w:w="2916" w:type="dxa"/>
          </w:tcPr>
          <w:p w:rsidR="0045775D" w:rsidRDefault="00171F6F">
            <w:pPr>
              <w:pStyle w:val="TableParagraph"/>
              <w:ind w:left="108"/>
              <w:rPr>
                <w:sz w:val="24"/>
              </w:rPr>
            </w:pPr>
            <w:r>
              <w:rPr>
                <w:sz w:val="24"/>
              </w:rPr>
              <w:t xml:space="preserve">10–12 </w:t>
            </w:r>
            <w:r>
              <w:rPr>
                <w:spacing w:val="-2"/>
                <w:sz w:val="24"/>
              </w:rPr>
              <w:t>hours/day</w:t>
            </w:r>
          </w:p>
        </w:tc>
        <w:tc>
          <w:tcPr>
            <w:tcW w:w="2966" w:type="dxa"/>
          </w:tcPr>
          <w:p w:rsidR="0045775D" w:rsidRDefault="00171F6F">
            <w:pPr>
              <w:pStyle w:val="TableParagraph"/>
              <w:ind w:left="106"/>
              <w:rPr>
                <w:sz w:val="24"/>
              </w:rPr>
            </w:pPr>
            <w:r>
              <w:rPr>
                <w:sz w:val="24"/>
              </w:rPr>
              <w:t>Power</w:t>
            </w:r>
            <w:r>
              <w:rPr>
                <w:spacing w:val="-4"/>
                <w:sz w:val="24"/>
              </w:rPr>
              <w:t xml:space="preserve"> </w:t>
            </w:r>
            <w:r>
              <w:rPr>
                <w:sz w:val="24"/>
              </w:rPr>
              <w:t>sector</w:t>
            </w:r>
            <w:r>
              <w:rPr>
                <w:spacing w:val="2"/>
                <w:sz w:val="24"/>
              </w:rPr>
              <w:t xml:space="preserve"> </w:t>
            </w:r>
            <w:r>
              <w:rPr>
                <w:spacing w:val="-2"/>
                <w:sz w:val="24"/>
              </w:rPr>
              <w:t>report</w:t>
            </w:r>
          </w:p>
        </w:tc>
      </w:tr>
      <w:tr w:rsidR="0045775D">
        <w:trPr>
          <w:trHeight w:val="1261"/>
        </w:trPr>
        <w:tc>
          <w:tcPr>
            <w:tcW w:w="3134" w:type="dxa"/>
          </w:tcPr>
          <w:p w:rsidR="0045775D" w:rsidRDefault="00171F6F">
            <w:pPr>
              <w:pStyle w:val="TableParagraph"/>
              <w:rPr>
                <w:sz w:val="24"/>
              </w:rPr>
            </w:pPr>
            <w:r>
              <w:rPr>
                <w:sz w:val="24"/>
              </w:rPr>
              <w:t>Generator</w:t>
            </w:r>
            <w:r>
              <w:rPr>
                <w:spacing w:val="-5"/>
                <w:sz w:val="24"/>
              </w:rPr>
              <w:t xml:space="preserve"> </w:t>
            </w:r>
            <w:r>
              <w:rPr>
                <w:sz w:val="24"/>
              </w:rPr>
              <w:t xml:space="preserve">fuel </w:t>
            </w:r>
            <w:r>
              <w:rPr>
                <w:spacing w:val="-2"/>
                <w:sz w:val="24"/>
              </w:rPr>
              <w:t>consumption</w:t>
            </w:r>
          </w:p>
        </w:tc>
        <w:tc>
          <w:tcPr>
            <w:tcW w:w="2916" w:type="dxa"/>
          </w:tcPr>
          <w:p w:rsidR="0045775D" w:rsidRDefault="00171F6F">
            <w:pPr>
              <w:pStyle w:val="TableParagraph"/>
              <w:tabs>
                <w:tab w:val="left" w:pos="860"/>
                <w:tab w:val="left" w:pos="2207"/>
              </w:tabs>
              <w:spacing w:line="480" w:lineRule="auto"/>
              <w:ind w:left="108" w:right="96" w:hanging="1"/>
              <w:rPr>
                <w:sz w:val="24"/>
              </w:rPr>
            </w:pPr>
            <w:r>
              <w:rPr>
                <w:spacing w:val="-4"/>
                <w:sz w:val="24"/>
              </w:rPr>
              <w:t>0.35</w:t>
            </w:r>
            <w:r>
              <w:rPr>
                <w:sz w:val="24"/>
              </w:rPr>
              <w:tab/>
            </w:r>
            <w:r>
              <w:rPr>
                <w:spacing w:val="-2"/>
                <w:sz w:val="24"/>
              </w:rPr>
              <w:t>liters/kWh</w:t>
            </w:r>
            <w:r>
              <w:rPr>
                <w:sz w:val="24"/>
              </w:rPr>
              <w:tab/>
            </w:r>
            <w:r>
              <w:rPr>
                <w:spacing w:val="-2"/>
                <w:sz w:val="24"/>
              </w:rPr>
              <w:t xml:space="preserve">(small </w:t>
            </w:r>
            <w:proofErr w:type="spellStart"/>
            <w:r>
              <w:rPr>
                <w:spacing w:val="-2"/>
                <w:sz w:val="24"/>
              </w:rPr>
              <w:t>genset</w:t>
            </w:r>
            <w:proofErr w:type="spellEnd"/>
            <w:r>
              <w:rPr>
                <w:spacing w:val="-2"/>
                <w:sz w:val="24"/>
              </w:rPr>
              <w:t>)</w:t>
            </w:r>
          </w:p>
        </w:tc>
        <w:tc>
          <w:tcPr>
            <w:tcW w:w="2966" w:type="dxa"/>
          </w:tcPr>
          <w:p w:rsidR="0045775D" w:rsidRDefault="00171F6F">
            <w:pPr>
              <w:pStyle w:val="TableParagraph"/>
              <w:ind w:left="105"/>
              <w:rPr>
                <w:sz w:val="24"/>
              </w:rPr>
            </w:pPr>
            <w:r>
              <w:rPr>
                <w:sz w:val="24"/>
              </w:rPr>
              <w:t>Field survey</w:t>
            </w:r>
            <w:r>
              <w:rPr>
                <w:spacing w:val="-2"/>
                <w:sz w:val="24"/>
              </w:rPr>
              <w:t xml:space="preserve"> </w:t>
            </w:r>
            <w:r>
              <w:rPr>
                <w:spacing w:val="-4"/>
                <w:sz w:val="24"/>
              </w:rPr>
              <w:t>data</w:t>
            </w:r>
          </w:p>
        </w:tc>
      </w:tr>
      <w:tr w:rsidR="0045775D">
        <w:trPr>
          <w:trHeight w:val="712"/>
        </w:trPr>
        <w:tc>
          <w:tcPr>
            <w:tcW w:w="3134" w:type="dxa"/>
          </w:tcPr>
          <w:p w:rsidR="0045775D" w:rsidRDefault="00171F6F">
            <w:pPr>
              <w:pStyle w:val="TableParagraph"/>
              <w:spacing w:before="1" w:line="240" w:lineRule="auto"/>
              <w:rPr>
                <w:sz w:val="24"/>
              </w:rPr>
            </w:pPr>
            <w:r>
              <w:rPr>
                <w:sz w:val="24"/>
              </w:rPr>
              <w:t>Diesel</w:t>
            </w:r>
            <w:r>
              <w:rPr>
                <w:spacing w:val="-2"/>
                <w:sz w:val="24"/>
              </w:rPr>
              <w:t xml:space="preserve"> </w:t>
            </w:r>
            <w:r>
              <w:rPr>
                <w:spacing w:val="-4"/>
                <w:sz w:val="24"/>
              </w:rPr>
              <w:t>cost</w:t>
            </w:r>
          </w:p>
        </w:tc>
        <w:tc>
          <w:tcPr>
            <w:tcW w:w="2916" w:type="dxa"/>
          </w:tcPr>
          <w:p w:rsidR="0045775D" w:rsidRDefault="00171F6F">
            <w:pPr>
              <w:pStyle w:val="TableParagraph"/>
              <w:spacing w:before="1" w:line="240" w:lineRule="auto"/>
              <w:ind w:left="108"/>
              <w:rPr>
                <w:sz w:val="24"/>
              </w:rPr>
            </w:pPr>
            <w:r>
              <w:rPr>
                <w:sz w:val="24"/>
              </w:rPr>
              <w:t>₦1,000/</w:t>
            </w:r>
            <w:proofErr w:type="spellStart"/>
            <w:r>
              <w:rPr>
                <w:sz w:val="24"/>
              </w:rPr>
              <w:t>litre</w:t>
            </w:r>
            <w:proofErr w:type="spellEnd"/>
            <w:r>
              <w:rPr>
                <w:spacing w:val="-3"/>
                <w:sz w:val="24"/>
              </w:rPr>
              <w:t xml:space="preserve"> </w:t>
            </w:r>
            <w:r>
              <w:rPr>
                <w:sz w:val="24"/>
              </w:rPr>
              <w:t>(2025</w:t>
            </w:r>
            <w:r>
              <w:rPr>
                <w:spacing w:val="1"/>
                <w:sz w:val="24"/>
              </w:rPr>
              <w:t xml:space="preserve"> </w:t>
            </w:r>
            <w:r>
              <w:rPr>
                <w:spacing w:val="-2"/>
                <w:sz w:val="24"/>
              </w:rPr>
              <w:t>average)</w:t>
            </w:r>
          </w:p>
        </w:tc>
        <w:tc>
          <w:tcPr>
            <w:tcW w:w="2966" w:type="dxa"/>
          </w:tcPr>
          <w:p w:rsidR="0045775D" w:rsidRDefault="00171F6F">
            <w:pPr>
              <w:pStyle w:val="TableParagraph"/>
              <w:spacing w:before="1" w:line="240" w:lineRule="auto"/>
              <w:ind w:left="105"/>
              <w:rPr>
                <w:sz w:val="24"/>
              </w:rPr>
            </w:pPr>
            <w:r>
              <w:rPr>
                <w:sz w:val="24"/>
              </w:rPr>
              <w:t>PPPRA</w:t>
            </w:r>
            <w:r>
              <w:rPr>
                <w:spacing w:val="-14"/>
                <w:sz w:val="24"/>
              </w:rPr>
              <w:t xml:space="preserve"> </w:t>
            </w:r>
            <w:r>
              <w:rPr>
                <w:spacing w:val="-2"/>
                <w:sz w:val="24"/>
              </w:rPr>
              <w:t>report</w:t>
            </w:r>
          </w:p>
        </w:tc>
      </w:tr>
      <w:tr w:rsidR="0045775D">
        <w:trPr>
          <w:trHeight w:val="712"/>
        </w:trPr>
        <w:tc>
          <w:tcPr>
            <w:tcW w:w="3134" w:type="dxa"/>
          </w:tcPr>
          <w:p w:rsidR="0045775D" w:rsidRDefault="00171F6F">
            <w:pPr>
              <w:pStyle w:val="TableParagraph"/>
              <w:rPr>
                <w:sz w:val="24"/>
              </w:rPr>
            </w:pPr>
            <w:r>
              <w:rPr>
                <w:sz w:val="24"/>
              </w:rPr>
              <w:t>Battery</w:t>
            </w:r>
            <w:r>
              <w:rPr>
                <w:spacing w:val="-2"/>
                <w:sz w:val="24"/>
              </w:rPr>
              <w:t xml:space="preserve"> autonomy</w:t>
            </w:r>
          </w:p>
        </w:tc>
        <w:tc>
          <w:tcPr>
            <w:tcW w:w="2916" w:type="dxa"/>
          </w:tcPr>
          <w:p w:rsidR="0045775D" w:rsidRDefault="00171F6F">
            <w:pPr>
              <w:pStyle w:val="TableParagraph"/>
              <w:ind w:left="109"/>
              <w:rPr>
                <w:sz w:val="24"/>
              </w:rPr>
            </w:pPr>
            <w:r>
              <w:rPr>
                <w:sz w:val="24"/>
              </w:rPr>
              <w:t xml:space="preserve">1 </w:t>
            </w:r>
            <w:r>
              <w:rPr>
                <w:spacing w:val="-5"/>
                <w:sz w:val="24"/>
              </w:rPr>
              <w:t>day</w:t>
            </w:r>
          </w:p>
        </w:tc>
        <w:tc>
          <w:tcPr>
            <w:tcW w:w="2966" w:type="dxa"/>
          </w:tcPr>
          <w:p w:rsidR="0045775D" w:rsidRDefault="00171F6F">
            <w:pPr>
              <w:pStyle w:val="TableParagraph"/>
              <w:ind w:left="105"/>
              <w:rPr>
                <w:sz w:val="24"/>
              </w:rPr>
            </w:pPr>
            <w:r>
              <w:rPr>
                <w:sz w:val="24"/>
              </w:rPr>
              <w:t xml:space="preserve">Design </w:t>
            </w:r>
            <w:r>
              <w:rPr>
                <w:spacing w:val="-2"/>
                <w:sz w:val="24"/>
              </w:rPr>
              <w:t>assumption</w:t>
            </w:r>
          </w:p>
        </w:tc>
      </w:tr>
      <w:tr w:rsidR="0045775D">
        <w:trPr>
          <w:trHeight w:val="712"/>
        </w:trPr>
        <w:tc>
          <w:tcPr>
            <w:tcW w:w="3134" w:type="dxa"/>
          </w:tcPr>
          <w:p w:rsidR="0045775D" w:rsidRDefault="00171F6F">
            <w:pPr>
              <w:pStyle w:val="TableParagraph"/>
              <w:rPr>
                <w:sz w:val="24"/>
              </w:rPr>
            </w:pPr>
            <w:r>
              <w:rPr>
                <w:sz w:val="24"/>
              </w:rPr>
              <w:t xml:space="preserve">Battery </w:t>
            </w:r>
            <w:r>
              <w:rPr>
                <w:spacing w:val="-2"/>
                <w:sz w:val="24"/>
              </w:rPr>
              <w:t>efficiency</w:t>
            </w:r>
          </w:p>
        </w:tc>
        <w:tc>
          <w:tcPr>
            <w:tcW w:w="2916" w:type="dxa"/>
          </w:tcPr>
          <w:p w:rsidR="0045775D" w:rsidRDefault="00171F6F">
            <w:pPr>
              <w:pStyle w:val="TableParagraph"/>
              <w:rPr>
                <w:sz w:val="24"/>
              </w:rPr>
            </w:pPr>
            <w:r>
              <w:rPr>
                <w:spacing w:val="-5"/>
                <w:sz w:val="24"/>
              </w:rPr>
              <w:t>85%</w:t>
            </w:r>
          </w:p>
        </w:tc>
        <w:tc>
          <w:tcPr>
            <w:tcW w:w="2966" w:type="dxa"/>
          </w:tcPr>
          <w:p w:rsidR="0045775D" w:rsidRDefault="00171F6F">
            <w:pPr>
              <w:pStyle w:val="TableParagraph"/>
              <w:ind w:left="106"/>
              <w:rPr>
                <w:sz w:val="24"/>
              </w:rPr>
            </w:pPr>
            <w:r>
              <w:rPr>
                <w:spacing w:val="-2"/>
                <w:sz w:val="24"/>
              </w:rPr>
              <w:t>Datasheet</w:t>
            </w:r>
          </w:p>
        </w:tc>
      </w:tr>
      <w:tr w:rsidR="0045775D">
        <w:trPr>
          <w:trHeight w:val="712"/>
        </w:trPr>
        <w:tc>
          <w:tcPr>
            <w:tcW w:w="3134" w:type="dxa"/>
          </w:tcPr>
          <w:p w:rsidR="0045775D" w:rsidRDefault="00171F6F">
            <w:pPr>
              <w:pStyle w:val="TableParagraph"/>
              <w:rPr>
                <w:sz w:val="24"/>
              </w:rPr>
            </w:pPr>
            <w:r>
              <w:rPr>
                <w:sz w:val="24"/>
              </w:rPr>
              <w:t>Inverter</w:t>
            </w:r>
            <w:r>
              <w:rPr>
                <w:spacing w:val="-3"/>
                <w:sz w:val="24"/>
              </w:rPr>
              <w:t xml:space="preserve"> </w:t>
            </w:r>
            <w:r>
              <w:rPr>
                <w:spacing w:val="-2"/>
                <w:sz w:val="24"/>
              </w:rPr>
              <w:t>efficiency</w:t>
            </w:r>
          </w:p>
        </w:tc>
        <w:tc>
          <w:tcPr>
            <w:tcW w:w="2916" w:type="dxa"/>
          </w:tcPr>
          <w:p w:rsidR="0045775D" w:rsidRDefault="00171F6F">
            <w:pPr>
              <w:pStyle w:val="TableParagraph"/>
              <w:ind w:left="109"/>
              <w:rPr>
                <w:sz w:val="24"/>
              </w:rPr>
            </w:pPr>
            <w:r>
              <w:rPr>
                <w:spacing w:val="-5"/>
                <w:sz w:val="24"/>
              </w:rPr>
              <w:t>90%</w:t>
            </w:r>
          </w:p>
        </w:tc>
        <w:tc>
          <w:tcPr>
            <w:tcW w:w="2966" w:type="dxa"/>
          </w:tcPr>
          <w:p w:rsidR="0045775D" w:rsidRDefault="00171F6F">
            <w:pPr>
              <w:pStyle w:val="TableParagraph"/>
              <w:ind w:left="105"/>
              <w:rPr>
                <w:sz w:val="24"/>
              </w:rPr>
            </w:pPr>
            <w:r>
              <w:rPr>
                <w:spacing w:val="-2"/>
                <w:sz w:val="24"/>
              </w:rPr>
              <w:t>Datasheet</w:t>
            </w:r>
          </w:p>
        </w:tc>
      </w:tr>
      <w:tr w:rsidR="0045775D">
        <w:trPr>
          <w:trHeight w:val="712"/>
        </w:trPr>
        <w:tc>
          <w:tcPr>
            <w:tcW w:w="3134" w:type="dxa"/>
          </w:tcPr>
          <w:p w:rsidR="0045775D" w:rsidRDefault="00171F6F">
            <w:pPr>
              <w:pStyle w:val="TableParagraph"/>
              <w:rPr>
                <w:sz w:val="24"/>
              </w:rPr>
            </w:pPr>
            <w:r>
              <w:rPr>
                <w:sz w:val="24"/>
              </w:rPr>
              <w:t>Depth</w:t>
            </w:r>
            <w:r>
              <w:rPr>
                <w:spacing w:val="-2"/>
                <w:sz w:val="24"/>
              </w:rPr>
              <w:t xml:space="preserve"> </w:t>
            </w:r>
            <w:r>
              <w:rPr>
                <w:sz w:val="24"/>
              </w:rPr>
              <w:t>of</w:t>
            </w:r>
            <w:r>
              <w:rPr>
                <w:spacing w:val="-5"/>
                <w:sz w:val="24"/>
              </w:rPr>
              <w:t xml:space="preserve"> </w:t>
            </w:r>
            <w:r>
              <w:rPr>
                <w:sz w:val="24"/>
              </w:rPr>
              <w:t>discharge</w:t>
            </w:r>
            <w:r>
              <w:rPr>
                <w:spacing w:val="-3"/>
                <w:sz w:val="24"/>
              </w:rPr>
              <w:t xml:space="preserve"> </w:t>
            </w:r>
            <w:r>
              <w:rPr>
                <w:spacing w:val="-4"/>
                <w:sz w:val="24"/>
              </w:rPr>
              <w:t>(DOD)</w:t>
            </w:r>
          </w:p>
        </w:tc>
        <w:tc>
          <w:tcPr>
            <w:tcW w:w="2916" w:type="dxa"/>
          </w:tcPr>
          <w:p w:rsidR="0045775D" w:rsidRDefault="00171F6F">
            <w:pPr>
              <w:pStyle w:val="TableParagraph"/>
              <w:ind w:left="108"/>
              <w:rPr>
                <w:sz w:val="24"/>
              </w:rPr>
            </w:pPr>
            <w:r>
              <w:rPr>
                <w:sz w:val="24"/>
              </w:rPr>
              <w:t xml:space="preserve">0.8 </w:t>
            </w:r>
            <w:r>
              <w:rPr>
                <w:spacing w:val="-2"/>
                <w:sz w:val="24"/>
              </w:rPr>
              <w:t>(80%)</w:t>
            </w:r>
          </w:p>
        </w:tc>
        <w:tc>
          <w:tcPr>
            <w:tcW w:w="2966" w:type="dxa"/>
          </w:tcPr>
          <w:p w:rsidR="0045775D" w:rsidRDefault="00171F6F">
            <w:pPr>
              <w:pStyle w:val="TableParagraph"/>
              <w:ind w:left="105"/>
              <w:rPr>
                <w:sz w:val="24"/>
              </w:rPr>
            </w:pPr>
            <w:r>
              <w:rPr>
                <w:sz w:val="24"/>
              </w:rPr>
              <w:t>Standard</w:t>
            </w:r>
            <w:r>
              <w:rPr>
                <w:spacing w:val="-5"/>
                <w:sz w:val="24"/>
              </w:rPr>
              <w:t xml:space="preserve"> </w:t>
            </w:r>
            <w:r>
              <w:rPr>
                <w:spacing w:val="-2"/>
                <w:sz w:val="24"/>
              </w:rPr>
              <w:t>practice</w:t>
            </w:r>
          </w:p>
        </w:tc>
      </w:tr>
    </w:tbl>
    <w:p w:rsidR="0045775D" w:rsidRDefault="0045775D">
      <w:pPr>
        <w:pStyle w:val="BodyText"/>
      </w:pPr>
    </w:p>
    <w:p w:rsidR="0045775D" w:rsidRDefault="0045775D">
      <w:pPr>
        <w:pStyle w:val="BodyText"/>
        <w:spacing w:before="182"/>
      </w:pPr>
    </w:p>
    <w:p w:rsidR="0045775D" w:rsidRDefault="00171F6F">
      <w:pPr>
        <w:pStyle w:val="ListParagraph"/>
        <w:numPr>
          <w:ilvl w:val="1"/>
          <w:numId w:val="16"/>
        </w:numPr>
        <w:tabs>
          <w:tab w:val="left" w:pos="383"/>
        </w:tabs>
        <w:ind w:hanging="360"/>
        <w:rPr>
          <w:b/>
          <w:sz w:val="24"/>
        </w:rPr>
      </w:pPr>
      <w:r>
        <w:rPr>
          <w:b/>
          <w:sz w:val="24"/>
        </w:rPr>
        <w:t>System</w:t>
      </w:r>
      <w:r>
        <w:rPr>
          <w:b/>
          <w:spacing w:val="-3"/>
          <w:sz w:val="24"/>
        </w:rPr>
        <w:t xml:space="preserve"> </w:t>
      </w:r>
      <w:r>
        <w:rPr>
          <w:b/>
          <w:sz w:val="24"/>
        </w:rPr>
        <w:t>Sizing</w:t>
      </w:r>
      <w:r>
        <w:rPr>
          <w:b/>
          <w:spacing w:val="2"/>
          <w:sz w:val="24"/>
        </w:rPr>
        <w:t xml:space="preserve"> </w:t>
      </w:r>
      <w:r>
        <w:rPr>
          <w:b/>
          <w:spacing w:val="-2"/>
          <w:sz w:val="24"/>
        </w:rPr>
        <w:t>Calculations</w:t>
      </w:r>
    </w:p>
    <w:p w:rsidR="0045775D" w:rsidRDefault="0045775D">
      <w:pPr>
        <w:pStyle w:val="BodyText"/>
        <w:spacing w:before="161"/>
        <w:rPr>
          <w:b/>
        </w:rPr>
      </w:pPr>
    </w:p>
    <w:p w:rsidR="0045775D" w:rsidRDefault="00171F6F">
      <w:pPr>
        <w:pStyle w:val="ListParagraph"/>
        <w:numPr>
          <w:ilvl w:val="2"/>
          <w:numId w:val="16"/>
        </w:numPr>
        <w:tabs>
          <w:tab w:val="left" w:pos="563"/>
        </w:tabs>
        <w:ind w:hanging="540"/>
        <w:rPr>
          <w:b/>
          <w:sz w:val="24"/>
        </w:rPr>
      </w:pPr>
      <w:r>
        <w:rPr>
          <w:b/>
          <w:sz w:val="24"/>
        </w:rPr>
        <w:t>Load Demand</w:t>
      </w:r>
      <w:r>
        <w:rPr>
          <w:b/>
          <w:spacing w:val="1"/>
          <w:sz w:val="24"/>
        </w:rPr>
        <w:t xml:space="preserve"> </w:t>
      </w:r>
      <w:r>
        <w:rPr>
          <w:b/>
          <w:spacing w:val="-2"/>
          <w:sz w:val="24"/>
        </w:rPr>
        <w:t>Estimation</w:t>
      </w:r>
    </w:p>
    <w:p w:rsidR="0045775D" w:rsidRDefault="0045775D">
      <w:pPr>
        <w:pStyle w:val="BodyText"/>
        <w:spacing w:before="161"/>
        <w:rPr>
          <w:b/>
        </w:rPr>
      </w:pPr>
    </w:p>
    <w:p w:rsidR="0045775D" w:rsidRDefault="00171F6F">
      <w:pPr>
        <w:pStyle w:val="BodyText"/>
        <w:ind w:left="23"/>
      </w:pPr>
      <w:r>
        <w:t>Data</w:t>
      </w:r>
      <w:r>
        <w:rPr>
          <w:spacing w:val="-2"/>
        </w:rPr>
        <w:t xml:space="preserve"> </w:t>
      </w:r>
      <w:r>
        <w:t>of</w:t>
      </w:r>
      <w:r>
        <w:rPr>
          <w:spacing w:val="-1"/>
        </w:rPr>
        <w:t xml:space="preserve"> </w:t>
      </w:r>
      <w:r>
        <w:t>the</w:t>
      </w:r>
      <w:r>
        <w:rPr>
          <w:spacing w:val="1"/>
        </w:rPr>
        <w:t xml:space="preserve"> </w:t>
      </w:r>
      <w:r>
        <w:t>following</w:t>
      </w:r>
      <w:r>
        <w:rPr>
          <w:spacing w:val="-1"/>
        </w:rPr>
        <w:t xml:space="preserve"> </w:t>
      </w:r>
      <w:r>
        <w:rPr>
          <w:spacing w:val="-2"/>
        </w:rPr>
        <w:t>appliances:</w:t>
      </w:r>
    </w:p>
    <w:p w:rsidR="0045775D" w:rsidRDefault="0045775D">
      <w:pPr>
        <w:pStyle w:val="BodyText"/>
        <w:spacing w:before="205"/>
        <w:rPr>
          <w:sz w:val="20"/>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0"/>
        <w:gridCol w:w="1371"/>
        <w:gridCol w:w="1136"/>
        <w:gridCol w:w="1791"/>
        <w:gridCol w:w="2237"/>
      </w:tblGrid>
      <w:tr w:rsidR="0045775D">
        <w:trPr>
          <w:trHeight w:val="712"/>
        </w:trPr>
        <w:tc>
          <w:tcPr>
            <w:tcW w:w="2170" w:type="dxa"/>
          </w:tcPr>
          <w:p w:rsidR="0045775D" w:rsidRDefault="00171F6F">
            <w:pPr>
              <w:pStyle w:val="TableParagraph"/>
              <w:rPr>
                <w:b/>
                <w:sz w:val="24"/>
              </w:rPr>
            </w:pPr>
            <w:r>
              <w:rPr>
                <w:b/>
                <w:spacing w:val="-2"/>
                <w:sz w:val="24"/>
              </w:rPr>
              <w:t>Appliance</w:t>
            </w:r>
          </w:p>
        </w:tc>
        <w:tc>
          <w:tcPr>
            <w:tcW w:w="1371" w:type="dxa"/>
          </w:tcPr>
          <w:p w:rsidR="0045775D" w:rsidRDefault="00171F6F">
            <w:pPr>
              <w:pStyle w:val="TableParagraph"/>
              <w:ind w:left="108"/>
              <w:rPr>
                <w:b/>
                <w:sz w:val="24"/>
              </w:rPr>
            </w:pPr>
            <w:r>
              <w:rPr>
                <w:b/>
                <w:sz w:val="24"/>
              </w:rPr>
              <w:t xml:space="preserve">Rating </w:t>
            </w:r>
            <w:r>
              <w:rPr>
                <w:b/>
                <w:spacing w:val="-5"/>
                <w:sz w:val="24"/>
              </w:rPr>
              <w:t>(W)</w:t>
            </w:r>
          </w:p>
        </w:tc>
        <w:tc>
          <w:tcPr>
            <w:tcW w:w="1136" w:type="dxa"/>
          </w:tcPr>
          <w:p w:rsidR="0045775D" w:rsidRDefault="00171F6F">
            <w:pPr>
              <w:pStyle w:val="TableParagraph"/>
              <w:ind w:left="106"/>
              <w:rPr>
                <w:b/>
                <w:sz w:val="24"/>
              </w:rPr>
            </w:pPr>
            <w:r>
              <w:rPr>
                <w:b/>
                <w:spacing w:val="-2"/>
                <w:sz w:val="24"/>
              </w:rPr>
              <w:t>Quantity</w:t>
            </w:r>
          </w:p>
        </w:tc>
        <w:tc>
          <w:tcPr>
            <w:tcW w:w="1791" w:type="dxa"/>
          </w:tcPr>
          <w:p w:rsidR="0045775D" w:rsidRDefault="00171F6F">
            <w:pPr>
              <w:pStyle w:val="TableParagraph"/>
              <w:ind w:left="106"/>
              <w:rPr>
                <w:b/>
                <w:sz w:val="24"/>
              </w:rPr>
            </w:pPr>
            <w:r>
              <w:rPr>
                <w:b/>
                <w:sz w:val="24"/>
              </w:rPr>
              <w:t xml:space="preserve">Daily Usage </w:t>
            </w:r>
            <w:r>
              <w:rPr>
                <w:b/>
                <w:spacing w:val="-5"/>
                <w:sz w:val="24"/>
              </w:rPr>
              <w:t>(h)</w:t>
            </w:r>
          </w:p>
        </w:tc>
        <w:tc>
          <w:tcPr>
            <w:tcW w:w="2237" w:type="dxa"/>
          </w:tcPr>
          <w:p w:rsidR="0045775D" w:rsidRDefault="00171F6F">
            <w:pPr>
              <w:pStyle w:val="TableParagraph"/>
              <w:ind w:left="105"/>
              <w:rPr>
                <w:b/>
                <w:sz w:val="24"/>
              </w:rPr>
            </w:pPr>
            <w:r>
              <w:rPr>
                <w:b/>
                <w:sz w:val="24"/>
              </w:rPr>
              <w:t>Daily</w:t>
            </w:r>
            <w:r>
              <w:rPr>
                <w:b/>
                <w:spacing w:val="-3"/>
                <w:sz w:val="24"/>
              </w:rPr>
              <w:t xml:space="preserve"> </w:t>
            </w:r>
            <w:r>
              <w:rPr>
                <w:b/>
                <w:sz w:val="24"/>
              </w:rPr>
              <w:t xml:space="preserve">Energy </w:t>
            </w:r>
            <w:r>
              <w:rPr>
                <w:b/>
                <w:spacing w:val="-4"/>
                <w:sz w:val="24"/>
              </w:rPr>
              <w:t>(</w:t>
            </w:r>
            <w:proofErr w:type="spellStart"/>
            <w:r>
              <w:rPr>
                <w:b/>
                <w:spacing w:val="-4"/>
                <w:sz w:val="24"/>
              </w:rPr>
              <w:t>Wh</w:t>
            </w:r>
            <w:proofErr w:type="spellEnd"/>
            <w:r>
              <w:rPr>
                <w:b/>
                <w:spacing w:val="-4"/>
                <w:sz w:val="24"/>
              </w:rPr>
              <w:t>)</w:t>
            </w:r>
          </w:p>
        </w:tc>
      </w:tr>
      <w:tr w:rsidR="0045775D">
        <w:trPr>
          <w:trHeight w:val="712"/>
        </w:trPr>
        <w:tc>
          <w:tcPr>
            <w:tcW w:w="2170" w:type="dxa"/>
          </w:tcPr>
          <w:p w:rsidR="0045775D" w:rsidRDefault="00171F6F">
            <w:pPr>
              <w:pStyle w:val="TableParagraph"/>
              <w:rPr>
                <w:sz w:val="24"/>
              </w:rPr>
            </w:pPr>
            <w:r>
              <w:rPr>
                <w:sz w:val="24"/>
              </w:rPr>
              <w:t xml:space="preserve">LED </w:t>
            </w:r>
            <w:r>
              <w:rPr>
                <w:spacing w:val="-2"/>
                <w:sz w:val="24"/>
              </w:rPr>
              <w:t>bulbs</w:t>
            </w:r>
          </w:p>
        </w:tc>
        <w:tc>
          <w:tcPr>
            <w:tcW w:w="1371" w:type="dxa"/>
          </w:tcPr>
          <w:p w:rsidR="0045775D" w:rsidRDefault="00171F6F">
            <w:pPr>
              <w:pStyle w:val="TableParagraph"/>
              <w:rPr>
                <w:sz w:val="24"/>
              </w:rPr>
            </w:pPr>
            <w:r>
              <w:rPr>
                <w:spacing w:val="-5"/>
                <w:sz w:val="24"/>
              </w:rPr>
              <w:t>10</w:t>
            </w:r>
          </w:p>
        </w:tc>
        <w:tc>
          <w:tcPr>
            <w:tcW w:w="1136" w:type="dxa"/>
          </w:tcPr>
          <w:p w:rsidR="0045775D" w:rsidRDefault="00171F6F">
            <w:pPr>
              <w:pStyle w:val="TableParagraph"/>
              <w:rPr>
                <w:sz w:val="24"/>
              </w:rPr>
            </w:pPr>
            <w:r>
              <w:rPr>
                <w:spacing w:val="-5"/>
                <w:sz w:val="24"/>
              </w:rPr>
              <w:t>10</w:t>
            </w:r>
          </w:p>
        </w:tc>
        <w:tc>
          <w:tcPr>
            <w:tcW w:w="1791" w:type="dxa"/>
          </w:tcPr>
          <w:p w:rsidR="0045775D" w:rsidRDefault="00171F6F">
            <w:pPr>
              <w:pStyle w:val="TableParagraph"/>
              <w:ind w:left="106"/>
              <w:rPr>
                <w:sz w:val="24"/>
              </w:rPr>
            </w:pPr>
            <w:r>
              <w:rPr>
                <w:spacing w:val="-10"/>
                <w:sz w:val="24"/>
              </w:rPr>
              <w:t>5</w:t>
            </w:r>
          </w:p>
        </w:tc>
        <w:tc>
          <w:tcPr>
            <w:tcW w:w="2237" w:type="dxa"/>
          </w:tcPr>
          <w:p w:rsidR="0045775D" w:rsidRDefault="00171F6F">
            <w:pPr>
              <w:pStyle w:val="TableParagraph"/>
              <w:ind w:left="105"/>
              <w:rPr>
                <w:sz w:val="24"/>
              </w:rPr>
            </w:pPr>
            <w:r>
              <w:rPr>
                <w:spacing w:val="-5"/>
                <w:sz w:val="24"/>
              </w:rPr>
              <w:t>500</w:t>
            </w:r>
          </w:p>
        </w:tc>
      </w:tr>
      <w:tr w:rsidR="0045775D">
        <w:trPr>
          <w:trHeight w:val="712"/>
        </w:trPr>
        <w:tc>
          <w:tcPr>
            <w:tcW w:w="2170" w:type="dxa"/>
          </w:tcPr>
          <w:p w:rsidR="0045775D" w:rsidRDefault="00171F6F">
            <w:pPr>
              <w:pStyle w:val="TableParagraph"/>
              <w:rPr>
                <w:sz w:val="24"/>
              </w:rPr>
            </w:pPr>
            <w:r>
              <w:rPr>
                <w:spacing w:val="-5"/>
                <w:sz w:val="24"/>
              </w:rPr>
              <w:t>Fan</w:t>
            </w:r>
          </w:p>
        </w:tc>
        <w:tc>
          <w:tcPr>
            <w:tcW w:w="1371" w:type="dxa"/>
          </w:tcPr>
          <w:p w:rsidR="0045775D" w:rsidRDefault="00171F6F">
            <w:pPr>
              <w:pStyle w:val="TableParagraph"/>
              <w:rPr>
                <w:sz w:val="24"/>
              </w:rPr>
            </w:pPr>
            <w:r>
              <w:rPr>
                <w:spacing w:val="-5"/>
                <w:sz w:val="24"/>
              </w:rPr>
              <w:t>70</w:t>
            </w:r>
          </w:p>
        </w:tc>
        <w:tc>
          <w:tcPr>
            <w:tcW w:w="1136" w:type="dxa"/>
          </w:tcPr>
          <w:p w:rsidR="0045775D" w:rsidRDefault="00171F6F">
            <w:pPr>
              <w:pStyle w:val="TableParagraph"/>
              <w:ind w:left="106"/>
              <w:rPr>
                <w:sz w:val="24"/>
              </w:rPr>
            </w:pPr>
            <w:r>
              <w:rPr>
                <w:spacing w:val="-10"/>
                <w:sz w:val="24"/>
              </w:rPr>
              <w:t>3</w:t>
            </w:r>
          </w:p>
        </w:tc>
        <w:tc>
          <w:tcPr>
            <w:tcW w:w="1791" w:type="dxa"/>
          </w:tcPr>
          <w:p w:rsidR="0045775D" w:rsidRDefault="00171F6F">
            <w:pPr>
              <w:pStyle w:val="TableParagraph"/>
              <w:ind w:left="106"/>
              <w:rPr>
                <w:sz w:val="24"/>
              </w:rPr>
            </w:pPr>
            <w:r>
              <w:rPr>
                <w:spacing w:val="-10"/>
                <w:sz w:val="24"/>
              </w:rPr>
              <w:t>6</w:t>
            </w:r>
          </w:p>
        </w:tc>
        <w:tc>
          <w:tcPr>
            <w:tcW w:w="2237" w:type="dxa"/>
          </w:tcPr>
          <w:p w:rsidR="0045775D" w:rsidRDefault="00171F6F">
            <w:pPr>
              <w:pStyle w:val="TableParagraph"/>
              <w:ind w:left="105"/>
              <w:rPr>
                <w:sz w:val="24"/>
              </w:rPr>
            </w:pPr>
            <w:r>
              <w:rPr>
                <w:spacing w:val="-2"/>
                <w:sz w:val="24"/>
              </w:rPr>
              <w:t>1,260</w:t>
            </w:r>
          </w:p>
        </w:tc>
      </w:tr>
      <w:tr w:rsidR="0045775D">
        <w:trPr>
          <w:trHeight w:val="710"/>
        </w:trPr>
        <w:tc>
          <w:tcPr>
            <w:tcW w:w="2170" w:type="dxa"/>
          </w:tcPr>
          <w:p w:rsidR="0045775D" w:rsidRDefault="00171F6F">
            <w:pPr>
              <w:pStyle w:val="TableParagraph"/>
              <w:rPr>
                <w:sz w:val="24"/>
              </w:rPr>
            </w:pPr>
            <w:r>
              <w:rPr>
                <w:spacing w:val="-2"/>
                <w:sz w:val="24"/>
              </w:rPr>
              <w:t>Television</w:t>
            </w:r>
          </w:p>
        </w:tc>
        <w:tc>
          <w:tcPr>
            <w:tcW w:w="1371" w:type="dxa"/>
          </w:tcPr>
          <w:p w:rsidR="0045775D" w:rsidRDefault="00171F6F">
            <w:pPr>
              <w:pStyle w:val="TableParagraph"/>
              <w:rPr>
                <w:sz w:val="24"/>
              </w:rPr>
            </w:pPr>
            <w:r>
              <w:rPr>
                <w:spacing w:val="-5"/>
                <w:sz w:val="24"/>
              </w:rPr>
              <w:t>100</w:t>
            </w:r>
          </w:p>
        </w:tc>
        <w:tc>
          <w:tcPr>
            <w:tcW w:w="1136" w:type="dxa"/>
          </w:tcPr>
          <w:p w:rsidR="0045775D" w:rsidRDefault="00171F6F">
            <w:pPr>
              <w:pStyle w:val="TableParagraph"/>
              <w:rPr>
                <w:sz w:val="24"/>
              </w:rPr>
            </w:pPr>
            <w:r>
              <w:rPr>
                <w:spacing w:val="-10"/>
                <w:sz w:val="24"/>
              </w:rPr>
              <w:t>1</w:t>
            </w:r>
          </w:p>
        </w:tc>
        <w:tc>
          <w:tcPr>
            <w:tcW w:w="1791" w:type="dxa"/>
          </w:tcPr>
          <w:p w:rsidR="0045775D" w:rsidRDefault="00171F6F">
            <w:pPr>
              <w:pStyle w:val="TableParagraph"/>
              <w:ind w:left="106"/>
              <w:rPr>
                <w:sz w:val="24"/>
              </w:rPr>
            </w:pPr>
            <w:r>
              <w:rPr>
                <w:spacing w:val="-10"/>
                <w:sz w:val="24"/>
              </w:rPr>
              <w:t>6</w:t>
            </w:r>
          </w:p>
        </w:tc>
        <w:tc>
          <w:tcPr>
            <w:tcW w:w="2237" w:type="dxa"/>
          </w:tcPr>
          <w:p w:rsidR="0045775D" w:rsidRDefault="00171F6F">
            <w:pPr>
              <w:pStyle w:val="TableParagraph"/>
              <w:ind w:left="105"/>
              <w:rPr>
                <w:sz w:val="24"/>
              </w:rPr>
            </w:pPr>
            <w:r>
              <w:rPr>
                <w:spacing w:val="-5"/>
                <w:sz w:val="24"/>
              </w:rPr>
              <w:t>600</w:t>
            </w:r>
          </w:p>
        </w:tc>
      </w:tr>
      <w:tr w:rsidR="0045775D">
        <w:trPr>
          <w:trHeight w:val="712"/>
        </w:trPr>
        <w:tc>
          <w:tcPr>
            <w:tcW w:w="2170" w:type="dxa"/>
          </w:tcPr>
          <w:p w:rsidR="0045775D" w:rsidRDefault="00171F6F">
            <w:pPr>
              <w:pStyle w:val="TableParagraph"/>
              <w:spacing w:before="1" w:line="240" w:lineRule="auto"/>
              <w:rPr>
                <w:sz w:val="24"/>
              </w:rPr>
            </w:pPr>
            <w:r>
              <w:rPr>
                <w:spacing w:val="-2"/>
                <w:sz w:val="24"/>
              </w:rPr>
              <w:t>Refrigerator</w:t>
            </w:r>
          </w:p>
        </w:tc>
        <w:tc>
          <w:tcPr>
            <w:tcW w:w="1371" w:type="dxa"/>
          </w:tcPr>
          <w:p w:rsidR="0045775D" w:rsidRDefault="00171F6F">
            <w:pPr>
              <w:pStyle w:val="TableParagraph"/>
              <w:spacing w:before="1" w:line="240" w:lineRule="auto"/>
              <w:ind w:left="108"/>
              <w:rPr>
                <w:sz w:val="24"/>
              </w:rPr>
            </w:pPr>
            <w:r>
              <w:rPr>
                <w:spacing w:val="-5"/>
                <w:sz w:val="24"/>
              </w:rPr>
              <w:t>150</w:t>
            </w:r>
          </w:p>
        </w:tc>
        <w:tc>
          <w:tcPr>
            <w:tcW w:w="1136" w:type="dxa"/>
          </w:tcPr>
          <w:p w:rsidR="0045775D" w:rsidRDefault="00171F6F">
            <w:pPr>
              <w:pStyle w:val="TableParagraph"/>
              <w:spacing w:before="1" w:line="240" w:lineRule="auto"/>
              <w:rPr>
                <w:sz w:val="24"/>
              </w:rPr>
            </w:pPr>
            <w:r>
              <w:rPr>
                <w:spacing w:val="-10"/>
                <w:sz w:val="24"/>
              </w:rPr>
              <w:t>1</w:t>
            </w:r>
          </w:p>
        </w:tc>
        <w:tc>
          <w:tcPr>
            <w:tcW w:w="1791" w:type="dxa"/>
          </w:tcPr>
          <w:p w:rsidR="0045775D" w:rsidRDefault="00171F6F">
            <w:pPr>
              <w:pStyle w:val="TableParagraph"/>
              <w:spacing w:before="1" w:line="240" w:lineRule="auto"/>
              <w:ind w:left="106"/>
              <w:rPr>
                <w:sz w:val="24"/>
              </w:rPr>
            </w:pPr>
            <w:r>
              <w:rPr>
                <w:spacing w:val="-10"/>
                <w:sz w:val="24"/>
              </w:rPr>
              <w:t>8</w:t>
            </w:r>
          </w:p>
        </w:tc>
        <w:tc>
          <w:tcPr>
            <w:tcW w:w="2237" w:type="dxa"/>
          </w:tcPr>
          <w:p w:rsidR="0045775D" w:rsidRDefault="00171F6F">
            <w:pPr>
              <w:pStyle w:val="TableParagraph"/>
              <w:spacing w:before="1" w:line="240" w:lineRule="auto"/>
              <w:ind w:left="106"/>
              <w:rPr>
                <w:sz w:val="24"/>
              </w:rPr>
            </w:pPr>
            <w:r>
              <w:rPr>
                <w:spacing w:val="-2"/>
                <w:sz w:val="24"/>
              </w:rPr>
              <w:t>1,200</w:t>
            </w:r>
          </w:p>
        </w:tc>
      </w:tr>
    </w:tbl>
    <w:p w:rsidR="0045775D" w:rsidRDefault="0045775D">
      <w:pPr>
        <w:pStyle w:val="TableParagraph"/>
        <w:spacing w:line="240" w:lineRule="auto"/>
        <w:rPr>
          <w:sz w:val="24"/>
        </w:rPr>
        <w:sectPr w:rsidR="0045775D">
          <w:type w:val="continuous"/>
          <w:pgSz w:w="11910" w:h="16840"/>
          <w:pgMar w:top="1400" w:right="850" w:bottom="1155" w:left="1417" w:header="720" w:footer="720" w:gutter="0"/>
          <w:cols w:space="720"/>
        </w:sect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0"/>
        <w:gridCol w:w="1371"/>
        <w:gridCol w:w="1136"/>
        <w:gridCol w:w="1791"/>
        <w:gridCol w:w="2237"/>
      </w:tblGrid>
      <w:tr w:rsidR="0045775D">
        <w:trPr>
          <w:trHeight w:val="712"/>
        </w:trPr>
        <w:tc>
          <w:tcPr>
            <w:tcW w:w="2170" w:type="dxa"/>
          </w:tcPr>
          <w:p w:rsidR="0045775D" w:rsidRDefault="00171F6F">
            <w:pPr>
              <w:pStyle w:val="TableParagraph"/>
              <w:rPr>
                <w:sz w:val="24"/>
              </w:rPr>
            </w:pPr>
            <w:r>
              <w:rPr>
                <w:spacing w:val="-2"/>
                <w:sz w:val="24"/>
              </w:rPr>
              <w:lastRenderedPageBreak/>
              <w:t>Laptop</w:t>
            </w:r>
          </w:p>
        </w:tc>
        <w:tc>
          <w:tcPr>
            <w:tcW w:w="1371" w:type="dxa"/>
          </w:tcPr>
          <w:p w:rsidR="0045775D" w:rsidRDefault="00171F6F">
            <w:pPr>
              <w:pStyle w:val="TableParagraph"/>
              <w:rPr>
                <w:sz w:val="24"/>
              </w:rPr>
            </w:pPr>
            <w:r>
              <w:rPr>
                <w:spacing w:val="-5"/>
                <w:sz w:val="24"/>
              </w:rPr>
              <w:t>60</w:t>
            </w:r>
          </w:p>
        </w:tc>
        <w:tc>
          <w:tcPr>
            <w:tcW w:w="1136" w:type="dxa"/>
          </w:tcPr>
          <w:p w:rsidR="0045775D" w:rsidRDefault="00171F6F">
            <w:pPr>
              <w:pStyle w:val="TableParagraph"/>
              <w:ind w:left="106"/>
              <w:rPr>
                <w:sz w:val="24"/>
              </w:rPr>
            </w:pPr>
            <w:r>
              <w:rPr>
                <w:spacing w:val="-10"/>
                <w:sz w:val="24"/>
              </w:rPr>
              <w:t>2</w:t>
            </w:r>
          </w:p>
        </w:tc>
        <w:tc>
          <w:tcPr>
            <w:tcW w:w="1791" w:type="dxa"/>
          </w:tcPr>
          <w:p w:rsidR="0045775D" w:rsidRDefault="00171F6F">
            <w:pPr>
              <w:pStyle w:val="TableParagraph"/>
              <w:ind w:left="106"/>
              <w:rPr>
                <w:sz w:val="24"/>
              </w:rPr>
            </w:pPr>
            <w:r>
              <w:rPr>
                <w:spacing w:val="-10"/>
                <w:sz w:val="24"/>
              </w:rPr>
              <w:t>5</w:t>
            </w:r>
          </w:p>
        </w:tc>
        <w:tc>
          <w:tcPr>
            <w:tcW w:w="2237" w:type="dxa"/>
          </w:tcPr>
          <w:p w:rsidR="0045775D" w:rsidRDefault="00171F6F">
            <w:pPr>
              <w:pStyle w:val="TableParagraph"/>
              <w:ind w:left="105"/>
              <w:rPr>
                <w:sz w:val="24"/>
              </w:rPr>
            </w:pPr>
            <w:r>
              <w:rPr>
                <w:spacing w:val="-5"/>
                <w:sz w:val="24"/>
              </w:rPr>
              <w:t>600</w:t>
            </w:r>
          </w:p>
        </w:tc>
      </w:tr>
      <w:tr w:rsidR="0045775D">
        <w:trPr>
          <w:trHeight w:val="712"/>
        </w:trPr>
        <w:tc>
          <w:tcPr>
            <w:tcW w:w="2170" w:type="dxa"/>
          </w:tcPr>
          <w:p w:rsidR="0045775D" w:rsidRDefault="00171F6F">
            <w:pPr>
              <w:pStyle w:val="TableParagraph"/>
              <w:rPr>
                <w:sz w:val="24"/>
              </w:rPr>
            </w:pPr>
            <w:r>
              <w:rPr>
                <w:sz w:val="24"/>
              </w:rPr>
              <w:t>Miscellaneous</w:t>
            </w:r>
            <w:r>
              <w:rPr>
                <w:spacing w:val="-5"/>
                <w:sz w:val="24"/>
              </w:rPr>
              <w:t xml:space="preserve"> </w:t>
            </w:r>
            <w:r>
              <w:rPr>
                <w:spacing w:val="-4"/>
                <w:sz w:val="24"/>
              </w:rPr>
              <w:t>loads</w:t>
            </w:r>
          </w:p>
        </w:tc>
        <w:tc>
          <w:tcPr>
            <w:tcW w:w="1371" w:type="dxa"/>
          </w:tcPr>
          <w:p w:rsidR="0045775D" w:rsidRDefault="00171F6F">
            <w:pPr>
              <w:pStyle w:val="TableParagraph"/>
              <w:rPr>
                <w:sz w:val="24"/>
              </w:rPr>
            </w:pPr>
            <w:r>
              <w:rPr>
                <w:spacing w:val="-10"/>
                <w:sz w:val="24"/>
              </w:rPr>
              <w:t>–</w:t>
            </w:r>
          </w:p>
        </w:tc>
        <w:tc>
          <w:tcPr>
            <w:tcW w:w="1136" w:type="dxa"/>
          </w:tcPr>
          <w:p w:rsidR="0045775D" w:rsidRDefault="00171F6F">
            <w:pPr>
              <w:pStyle w:val="TableParagraph"/>
              <w:ind w:left="106"/>
              <w:rPr>
                <w:sz w:val="24"/>
              </w:rPr>
            </w:pPr>
            <w:r>
              <w:rPr>
                <w:spacing w:val="-10"/>
                <w:sz w:val="24"/>
              </w:rPr>
              <w:t>–</w:t>
            </w:r>
          </w:p>
        </w:tc>
        <w:tc>
          <w:tcPr>
            <w:tcW w:w="1791" w:type="dxa"/>
          </w:tcPr>
          <w:p w:rsidR="0045775D" w:rsidRDefault="00171F6F">
            <w:pPr>
              <w:pStyle w:val="TableParagraph"/>
              <w:ind w:left="106"/>
              <w:rPr>
                <w:sz w:val="24"/>
              </w:rPr>
            </w:pPr>
            <w:r>
              <w:rPr>
                <w:spacing w:val="-10"/>
                <w:sz w:val="24"/>
              </w:rPr>
              <w:t>–</w:t>
            </w:r>
          </w:p>
        </w:tc>
        <w:tc>
          <w:tcPr>
            <w:tcW w:w="2237" w:type="dxa"/>
          </w:tcPr>
          <w:p w:rsidR="0045775D" w:rsidRDefault="00171F6F">
            <w:pPr>
              <w:pStyle w:val="TableParagraph"/>
              <w:ind w:left="105"/>
              <w:rPr>
                <w:sz w:val="24"/>
              </w:rPr>
            </w:pPr>
            <w:r>
              <w:rPr>
                <w:spacing w:val="-2"/>
                <w:sz w:val="24"/>
              </w:rPr>
              <w:t>1,000</w:t>
            </w:r>
          </w:p>
        </w:tc>
      </w:tr>
      <w:tr w:rsidR="0045775D">
        <w:trPr>
          <w:trHeight w:val="712"/>
        </w:trPr>
        <w:tc>
          <w:tcPr>
            <w:tcW w:w="2170" w:type="dxa"/>
          </w:tcPr>
          <w:p w:rsidR="0045775D" w:rsidRDefault="00171F6F">
            <w:pPr>
              <w:pStyle w:val="TableParagraph"/>
              <w:rPr>
                <w:sz w:val="24"/>
              </w:rPr>
            </w:pPr>
            <w:r>
              <w:rPr>
                <w:sz w:val="24"/>
              </w:rPr>
              <w:t>Total</w:t>
            </w:r>
            <w:r>
              <w:rPr>
                <w:spacing w:val="-10"/>
                <w:sz w:val="24"/>
              </w:rPr>
              <w:t xml:space="preserve"> </w:t>
            </w:r>
            <w:r>
              <w:rPr>
                <w:sz w:val="24"/>
              </w:rPr>
              <w:t>Daily</w:t>
            </w:r>
            <w:r>
              <w:rPr>
                <w:spacing w:val="-7"/>
                <w:sz w:val="24"/>
              </w:rPr>
              <w:t xml:space="preserve"> </w:t>
            </w:r>
            <w:r>
              <w:rPr>
                <w:spacing w:val="-4"/>
                <w:sz w:val="24"/>
              </w:rPr>
              <w:t>Load</w:t>
            </w:r>
          </w:p>
        </w:tc>
        <w:tc>
          <w:tcPr>
            <w:tcW w:w="1371" w:type="dxa"/>
          </w:tcPr>
          <w:p w:rsidR="0045775D" w:rsidRDefault="00171F6F">
            <w:pPr>
              <w:pStyle w:val="TableParagraph"/>
              <w:rPr>
                <w:sz w:val="24"/>
              </w:rPr>
            </w:pPr>
            <w:r>
              <w:rPr>
                <w:spacing w:val="-10"/>
                <w:sz w:val="24"/>
              </w:rPr>
              <w:t>–</w:t>
            </w:r>
          </w:p>
        </w:tc>
        <w:tc>
          <w:tcPr>
            <w:tcW w:w="1136" w:type="dxa"/>
          </w:tcPr>
          <w:p w:rsidR="0045775D" w:rsidRDefault="00171F6F">
            <w:pPr>
              <w:pStyle w:val="TableParagraph"/>
              <w:ind w:left="106"/>
              <w:rPr>
                <w:sz w:val="24"/>
              </w:rPr>
            </w:pPr>
            <w:r>
              <w:rPr>
                <w:spacing w:val="-10"/>
                <w:sz w:val="24"/>
              </w:rPr>
              <w:t>–</w:t>
            </w:r>
          </w:p>
        </w:tc>
        <w:tc>
          <w:tcPr>
            <w:tcW w:w="1791" w:type="dxa"/>
          </w:tcPr>
          <w:p w:rsidR="0045775D" w:rsidRDefault="00171F6F">
            <w:pPr>
              <w:pStyle w:val="TableParagraph"/>
              <w:ind w:left="106"/>
              <w:rPr>
                <w:sz w:val="24"/>
              </w:rPr>
            </w:pPr>
            <w:r>
              <w:rPr>
                <w:spacing w:val="-10"/>
                <w:sz w:val="24"/>
              </w:rPr>
              <w:t>–</w:t>
            </w:r>
          </w:p>
        </w:tc>
        <w:tc>
          <w:tcPr>
            <w:tcW w:w="2237" w:type="dxa"/>
          </w:tcPr>
          <w:p w:rsidR="0045775D" w:rsidRDefault="00171F6F">
            <w:pPr>
              <w:pStyle w:val="TableParagraph"/>
              <w:ind w:left="105"/>
              <w:rPr>
                <w:sz w:val="24"/>
              </w:rPr>
            </w:pPr>
            <w:r>
              <w:rPr>
                <w:sz w:val="24"/>
              </w:rPr>
              <w:t>5,160</w:t>
            </w:r>
            <w:r>
              <w:rPr>
                <w:spacing w:val="-5"/>
                <w:sz w:val="24"/>
              </w:rPr>
              <w:t xml:space="preserve"> </w:t>
            </w:r>
            <w:proofErr w:type="spellStart"/>
            <w:r>
              <w:rPr>
                <w:sz w:val="24"/>
              </w:rPr>
              <w:t>Wh</w:t>
            </w:r>
            <w:proofErr w:type="spellEnd"/>
            <w:r>
              <w:rPr>
                <w:sz w:val="24"/>
              </w:rPr>
              <w:t xml:space="preserve"> ≈ 5.2 </w:t>
            </w:r>
            <w:r>
              <w:rPr>
                <w:spacing w:val="-5"/>
                <w:sz w:val="24"/>
              </w:rPr>
              <w:t>kWh</w:t>
            </w:r>
          </w:p>
        </w:tc>
      </w:tr>
    </w:tbl>
    <w:p w:rsidR="0045775D" w:rsidRDefault="00171F6F">
      <w:pPr>
        <w:spacing w:before="21"/>
        <w:ind w:left="23"/>
        <w:rPr>
          <w:b/>
          <w:sz w:val="24"/>
        </w:rPr>
      </w:pPr>
      <w:r>
        <w:rPr>
          <w:b/>
          <w:sz w:val="24"/>
        </w:rPr>
        <w:t>To</w:t>
      </w:r>
      <w:r>
        <w:rPr>
          <w:b/>
          <w:spacing w:val="-6"/>
          <w:sz w:val="24"/>
        </w:rPr>
        <w:t xml:space="preserve"> </w:t>
      </w:r>
      <w:r>
        <w:rPr>
          <w:b/>
          <w:sz w:val="24"/>
        </w:rPr>
        <w:t>account</w:t>
      </w:r>
      <w:r>
        <w:rPr>
          <w:b/>
          <w:spacing w:val="-7"/>
          <w:sz w:val="24"/>
        </w:rPr>
        <w:t xml:space="preserve"> </w:t>
      </w:r>
      <w:r>
        <w:rPr>
          <w:b/>
          <w:sz w:val="24"/>
        </w:rPr>
        <w:t>for</w:t>
      </w:r>
      <w:r>
        <w:rPr>
          <w:b/>
          <w:spacing w:val="-9"/>
          <w:sz w:val="24"/>
        </w:rPr>
        <w:t xml:space="preserve"> </w:t>
      </w:r>
      <w:r>
        <w:rPr>
          <w:b/>
          <w:sz w:val="24"/>
        </w:rPr>
        <w:t>inefficiencies</w:t>
      </w:r>
      <w:r>
        <w:rPr>
          <w:b/>
          <w:spacing w:val="-5"/>
          <w:sz w:val="24"/>
        </w:rPr>
        <w:t xml:space="preserve"> </w:t>
      </w:r>
      <w:r>
        <w:rPr>
          <w:b/>
          <w:sz w:val="24"/>
        </w:rPr>
        <w:t>and</w:t>
      </w:r>
      <w:r>
        <w:rPr>
          <w:b/>
          <w:spacing w:val="-3"/>
          <w:sz w:val="24"/>
        </w:rPr>
        <w:t xml:space="preserve"> </w:t>
      </w:r>
      <w:r>
        <w:rPr>
          <w:b/>
          <w:spacing w:val="-2"/>
          <w:sz w:val="24"/>
        </w:rPr>
        <w:t>growth:</w:t>
      </w:r>
    </w:p>
    <w:p w:rsidR="0045775D" w:rsidRDefault="0045775D">
      <w:pPr>
        <w:pStyle w:val="BodyText"/>
        <w:rPr>
          <w:b/>
          <w:sz w:val="20"/>
        </w:rPr>
      </w:pPr>
    </w:p>
    <w:p w:rsidR="0045775D" w:rsidRDefault="00171F6F">
      <w:pPr>
        <w:pStyle w:val="BodyText"/>
        <w:spacing w:before="103"/>
        <w:rPr>
          <w:b/>
          <w:sz w:val="20"/>
        </w:rPr>
      </w:pPr>
      <w:r>
        <w:rPr>
          <w:b/>
          <w:noProof/>
          <w:sz w:val="20"/>
        </w:rPr>
        <w:drawing>
          <wp:anchor distT="0" distB="0" distL="0" distR="0" simplePos="0" relativeHeight="487587840" behindDoc="1" locked="0" layoutInCell="1" allowOverlap="1">
            <wp:simplePos x="0" y="0"/>
            <wp:positionH relativeFrom="page">
              <wp:posOffset>1027175</wp:posOffset>
            </wp:positionH>
            <wp:positionV relativeFrom="paragraph">
              <wp:posOffset>226721</wp:posOffset>
            </wp:positionV>
            <wp:extent cx="4248912" cy="219455"/>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4248912" cy="219455"/>
                    </a:xfrm>
                    <a:prstGeom prst="rect">
                      <a:avLst/>
                    </a:prstGeom>
                  </pic:spPr>
                </pic:pic>
              </a:graphicData>
            </a:graphic>
          </wp:anchor>
        </w:drawing>
      </w:r>
    </w:p>
    <w:p w:rsidR="0045775D" w:rsidRDefault="0045775D">
      <w:pPr>
        <w:pStyle w:val="BodyText"/>
        <w:rPr>
          <w:b/>
        </w:rPr>
      </w:pPr>
    </w:p>
    <w:p w:rsidR="0045775D" w:rsidRDefault="0045775D">
      <w:pPr>
        <w:pStyle w:val="BodyText"/>
        <w:spacing w:before="15"/>
        <w:rPr>
          <w:b/>
        </w:rPr>
      </w:pPr>
    </w:p>
    <w:p w:rsidR="0045775D" w:rsidRDefault="00171F6F">
      <w:pPr>
        <w:pStyle w:val="ListParagraph"/>
        <w:numPr>
          <w:ilvl w:val="2"/>
          <w:numId w:val="16"/>
        </w:numPr>
        <w:tabs>
          <w:tab w:val="left" w:pos="563"/>
        </w:tabs>
        <w:spacing w:before="1"/>
        <w:ind w:hanging="540"/>
        <w:rPr>
          <w:b/>
          <w:sz w:val="24"/>
        </w:rPr>
      </w:pPr>
      <w:r>
        <w:rPr>
          <w:b/>
          <w:sz w:val="24"/>
        </w:rPr>
        <w:t>PV</w:t>
      </w:r>
      <w:r>
        <w:rPr>
          <w:b/>
          <w:spacing w:val="-20"/>
          <w:sz w:val="24"/>
        </w:rPr>
        <w:t xml:space="preserve"> </w:t>
      </w:r>
      <w:r>
        <w:rPr>
          <w:b/>
          <w:sz w:val="24"/>
        </w:rPr>
        <w:t>Array</w:t>
      </w:r>
      <w:r>
        <w:rPr>
          <w:b/>
          <w:spacing w:val="-2"/>
          <w:sz w:val="24"/>
        </w:rPr>
        <w:t xml:space="preserve"> Sizing</w:t>
      </w:r>
    </w:p>
    <w:p w:rsidR="0045775D" w:rsidRDefault="0045775D">
      <w:pPr>
        <w:pStyle w:val="BodyText"/>
        <w:spacing w:before="160"/>
        <w:rPr>
          <w:b/>
        </w:rPr>
      </w:pPr>
    </w:p>
    <w:p w:rsidR="0045775D" w:rsidRDefault="00171F6F">
      <w:pPr>
        <w:spacing w:before="1"/>
        <w:ind w:left="23"/>
        <w:rPr>
          <w:b/>
          <w:sz w:val="24"/>
        </w:rPr>
      </w:pPr>
      <w:r>
        <w:rPr>
          <w:b/>
          <w:sz w:val="24"/>
        </w:rPr>
        <w:t>The</w:t>
      </w:r>
      <w:r>
        <w:rPr>
          <w:b/>
          <w:spacing w:val="-1"/>
          <w:sz w:val="24"/>
        </w:rPr>
        <w:t xml:space="preserve"> </w:t>
      </w:r>
      <w:r>
        <w:rPr>
          <w:b/>
          <w:sz w:val="24"/>
        </w:rPr>
        <w:t>required</w:t>
      </w:r>
      <w:r>
        <w:rPr>
          <w:b/>
          <w:spacing w:val="-2"/>
          <w:sz w:val="24"/>
        </w:rPr>
        <w:t xml:space="preserve"> </w:t>
      </w:r>
      <w:r>
        <w:rPr>
          <w:b/>
          <w:sz w:val="24"/>
        </w:rPr>
        <w:t>PV</w:t>
      </w:r>
      <w:r>
        <w:rPr>
          <w:b/>
          <w:spacing w:val="-8"/>
          <w:sz w:val="24"/>
        </w:rPr>
        <w:t xml:space="preserve"> </w:t>
      </w:r>
      <w:r>
        <w:rPr>
          <w:b/>
          <w:sz w:val="24"/>
        </w:rPr>
        <w:t>capacity</w:t>
      </w:r>
      <w:r>
        <w:rPr>
          <w:b/>
          <w:spacing w:val="-2"/>
          <w:sz w:val="24"/>
        </w:rPr>
        <w:t xml:space="preserve"> </w:t>
      </w:r>
      <w:r>
        <w:rPr>
          <w:b/>
          <w:sz w:val="24"/>
        </w:rPr>
        <w:t>is</w:t>
      </w:r>
      <w:r>
        <w:rPr>
          <w:b/>
          <w:spacing w:val="-2"/>
          <w:sz w:val="24"/>
        </w:rPr>
        <w:t xml:space="preserve"> </w:t>
      </w:r>
      <w:r>
        <w:rPr>
          <w:b/>
          <w:sz w:val="24"/>
        </w:rPr>
        <w:t>given</w:t>
      </w:r>
      <w:r>
        <w:rPr>
          <w:b/>
          <w:spacing w:val="-3"/>
          <w:sz w:val="24"/>
        </w:rPr>
        <w:t xml:space="preserve"> </w:t>
      </w:r>
      <w:r>
        <w:rPr>
          <w:b/>
          <w:spacing w:val="-5"/>
          <w:sz w:val="24"/>
        </w:rPr>
        <w:t>as:</w:t>
      </w:r>
    </w:p>
    <w:p w:rsidR="0045775D" w:rsidRDefault="0045775D">
      <w:pPr>
        <w:pStyle w:val="BodyText"/>
        <w:rPr>
          <w:b/>
          <w:sz w:val="20"/>
        </w:rPr>
      </w:pPr>
    </w:p>
    <w:p w:rsidR="0045775D" w:rsidRDefault="00171F6F">
      <w:pPr>
        <w:pStyle w:val="BodyText"/>
        <w:spacing w:before="143"/>
        <w:rPr>
          <w:b/>
          <w:sz w:val="20"/>
        </w:rPr>
      </w:pPr>
      <w:r>
        <w:rPr>
          <w:b/>
          <w:noProof/>
          <w:sz w:val="20"/>
        </w:rPr>
        <w:drawing>
          <wp:anchor distT="0" distB="0" distL="0" distR="0" simplePos="0" relativeHeight="487588352" behindDoc="1" locked="0" layoutInCell="1" allowOverlap="1">
            <wp:simplePos x="0" y="0"/>
            <wp:positionH relativeFrom="page">
              <wp:posOffset>1130808</wp:posOffset>
            </wp:positionH>
            <wp:positionV relativeFrom="paragraph">
              <wp:posOffset>252181</wp:posOffset>
            </wp:positionV>
            <wp:extent cx="1639824" cy="512063"/>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cstate="print"/>
                    <a:stretch>
                      <a:fillRect/>
                    </a:stretch>
                  </pic:blipFill>
                  <pic:spPr>
                    <a:xfrm>
                      <a:off x="0" y="0"/>
                      <a:ext cx="1639824" cy="512063"/>
                    </a:xfrm>
                    <a:prstGeom prst="rect">
                      <a:avLst/>
                    </a:prstGeom>
                  </pic:spPr>
                </pic:pic>
              </a:graphicData>
            </a:graphic>
          </wp:anchor>
        </w:drawing>
      </w:r>
    </w:p>
    <w:p w:rsidR="0045775D" w:rsidRDefault="0045775D">
      <w:pPr>
        <w:pStyle w:val="BodyText"/>
        <w:spacing w:before="272"/>
        <w:rPr>
          <w:b/>
        </w:rPr>
      </w:pPr>
    </w:p>
    <w:p w:rsidR="0045775D" w:rsidRDefault="00171F6F">
      <w:pPr>
        <w:ind w:left="23"/>
        <w:rPr>
          <w:b/>
          <w:sz w:val="24"/>
        </w:rPr>
      </w:pPr>
      <w:r>
        <w:rPr>
          <w:b/>
          <w:spacing w:val="-2"/>
          <w:sz w:val="24"/>
        </w:rPr>
        <w:t>Where:</w:t>
      </w:r>
    </w:p>
    <w:p w:rsidR="0045775D" w:rsidRDefault="00171F6F">
      <w:pPr>
        <w:pStyle w:val="BodyText"/>
        <w:spacing w:before="179"/>
        <w:rPr>
          <w:b/>
          <w:sz w:val="20"/>
        </w:rPr>
      </w:pPr>
      <w:r>
        <w:rPr>
          <w:b/>
          <w:noProof/>
          <w:sz w:val="20"/>
        </w:rPr>
        <w:drawing>
          <wp:anchor distT="0" distB="0" distL="0" distR="0" simplePos="0" relativeHeight="487588864" behindDoc="1" locked="0" layoutInCell="1" allowOverlap="1">
            <wp:simplePos x="0" y="0"/>
            <wp:positionH relativeFrom="page">
              <wp:posOffset>911352</wp:posOffset>
            </wp:positionH>
            <wp:positionV relativeFrom="paragraph">
              <wp:posOffset>275365</wp:posOffset>
            </wp:positionV>
            <wp:extent cx="3925824" cy="1639824"/>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925824" cy="1639824"/>
                    </a:xfrm>
                    <a:prstGeom prst="rect">
                      <a:avLst/>
                    </a:prstGeom>
                  </pic:spPr>
                </pic:pic>
              </a:graphicData>
            </a:graphic>
          </wp:anchor>
        </w:drawing>
      </w:r>
    </w:p>
    <w:p w:rsidR="0045775D" w:rsidRDefault="0045775D">
      <w:pPr>
        <w:pStyle w:val="BodyText"/>
        <w:spacing w:before="159"/>
        <w:rPr>
          <w:b/>
        </w:rPr>
      </w:pPr>
    </w:p>
    <w:p w:rsidR="0045775D" w:rsidRDefault="00171F6F">
      <w:pPr>
        <w:spacing w:before="1"/>
        <w:ind w:left="23"/>
        <w:rPr>
          <w:b/>
          <w:sz w:val="24"/>
        </w:rPr>
      </w:pPr>
      <w:r>
        <w:rPr>
          <w:b/>
          <w:sz w:val="24"/>
        </w:rPr>
        <w:t>If using</w:t>
      </w:r>
      <w:r>
        <w:rPr>
          <w:b/>
          <w:spacing w:val="2"/>
          <w:sz w:val="24"/>
        </w:rPr>
        <w:t xml:space="preserve"> </w:t>
      </w:r>
      <w:r>
        <w:rPr>
          <w:b/>
          <w:sz w:val="24"/>
        </w:rPr>
        <w:t>250</w:t>
      </w:r>
      <w:r>
        <w:rPr>
          <w:b/>
          <w:spacing w:val="-5"/>
          <w:sz w:val="24"/>
        </w:rPr>
        <w:t xml:space="preserve"> </w:t>
      </w:r>
      <w:r>
        <w:rPr>
          <w:b/>
          <w:sz w:val="24"/>
        </w:rPr>
        <w:t>W</w:t>
      </w:r>
      <w:r>
        <w:rPr>
          <w:b/>
          <w:spacing w:val="-5"/>
          <w:sz w:val="24"/>
        </w:rPr>
        <w:t xml:space="preserve"> </w:t>
      </w:r>
      <w:r>
        <w:rPr>
          <w:b/>
          <w:spacing w:val="-2"/>
          <w:sz w:val="24"/>
        </w:rPr>
        <w:t>panels:</w:t>
      </w:r>
    </w:p>
    <w:p w:rsidR="0045775D" w:rsidRDefault="0045775D">
      <w:pPr>
        <w:pStyle w:val="BodyText"/>
        <w:rPr>
          <w:b/>
          <w:sz w:val="20"/>
        </w:rPr>
      </w:pPr>
    </w:p>
    <w:p w:rsidR="0045775D" w:rsidRDefault="00171F6F">
      <w:pPr>
        <w:pStyle w:val="BodyText"/>
        <w:spacing w:before="28"/>
        <w:rPr>
          <w:b/>
          <w:sz w:val="20"/>
        </w:rPr>
      </w:pPr>
      <w:r>
        <w:rPr>
          <w:b/>
          <w:noProof/>
          <w:sz w:val="20"/>
        </w:rPr>
        <w:drawing>
          <wp:anchor distT="0" distB="0" distL="0" distR="0" simplePos="0" relativeHeight="487589376" behindDoc="1" locked="0" layoutInCell="1" allowOverlap="1">
            <wp:simplePos x="0" y="0"/>
            <wp:positionH relativeFrom="page">
              <wp:posOffset>1008888</wp:posOffset>
            </wp:positionH>
            <wp:positionV relativeFrom="paragraph">
              <wp:posOffset>179112</wp:posOffset>
            </wp:positionV>
            <wp:extent cx="2292096" cy="438912"/>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stretch>
                      <a:fillRect/>
                    </a:stretch>
                  </pic:blipFill>
                  <pic:spPr>
                    <a:xfrm>
                      <a:off x="0" y="0"/>
                      <a:ext cx="2292096" cy="438912"/>
                    </a:xfrm>
                    <a:prstGeom prst="rect">
                      <a:avLst/>
                    </a:prstGeom>
                  </pic:spPr>
                </pic:pic>
              </a:graphicData>
            </a:graphic>
          </wp:anchor>
        </w:drawing>
      </w:r>
    </w:p>
    <w:p w:rsidR="0045775D" w:rsidRDefault="0045775D">
      <w:pPr>
        <w:pStyle w:val="BodyText"/>
        <w:rPr>
          <w:b/>
        </w:rPr>
      </w:pPr>
    </w:p>
    <w:p w:rsidR="0045775D" w:rsidRDefault="0045775D">
      <w:pPr>
        <w:pStyle w:val="BodyText"/>
        <w:spacing w:before="15"/>
        <w:rPr>
          <w:b/>
        </w:rPr>
      </w:pPr>
    </w:p>
    <w:p w:rsidR="0045775D" w:rsidRDefault="00171F6F">
      <w:pPr>
        <w:spacing w:before="1"/>
        <w:ind w:left="23"/>
        <w:rPr>
          <w:b/>
          <w:sz w:val="24"/>
        </w:rPr>
      </w:pPr>
      <w:r>
        <w:rPr>
          <w:b/>
          <w:sz w:val="24"/>
        </w:rPr>
        <w:t>Thus,</w:t>
      </w:r>
      <w:r>
        <w:rPr>
          <w:b/>
          <w:spacing w:val="-1"/>
          <w:sz w:val="24"/>
        </w:rPr>
        <w:t xml:space="preserve"> </w:t>
      </w:r>
      <w:r>
        <w:rPr>
          <w:b/>
          <w:sz w:val="24"/>
        </w:rPr>
        <w:t>8 PV</w:t>
      </w:r>
      <w:r>
        <w:rPr>
          <w:b/>
          <w:spacing w:val="-6"/>
          <w:sz w:val="24"/>
        </w:rPr>
        <w:t xml:space="preserve"> </w:t>
      </w:r>
      <w:r>
        <w:rPr>
          <w:b/>
          <w:sz w:val="24"/>
        </w:rPr>
        <w:t>modules of</w:t>
      </w:r>
      <w:r>
        <w:rPr>
          <w:b/>
          <w:spacing w:val="-5"/>
          <w:sz w:val="24"/>
        </w:rPr>
        <w:t xml:space="preserve"> </w:t>
      </w:r>
      <w:r>
        <w:rPr>
          <w:b/>
          <w:sz w:val="24"/>
        </w:rPr>
        <w:t>250</w:t>
      </w:r>
      <w:r>
        <w:rPr>
          <w:b/>
          <w:spacing w:val="-5"/>
          <w:sz w:val="24"/>
        </w:rPr>
        <w:t xml:space="preserve"> </w:t>
      </w:r>
      <w:r>
        <w:rPr>
          <w:b/>
          <w:sz w:val="24"/>
        </w:rPr>
        <w:t>W</w:t>
      </w:r>
      <w:r>
        <w:rPr>
          <w:b/>
          <w:spacing w:val="-5"/>
          <w:sz w:val="24"/>
        </w:rPr>
        <w:t xml:space="preserve"> </w:t>
      </w:r>
      <w:r>
        <w:rPr>
          <w:b/>
          <w:sz w:val="24"/>
        </w:rPr>
        <w:t xml:space="preserve">each are </w:t>
      </w:r>
      <w:r>
        <w:rPr>
          <w:b/>
          <w:spacing w:val="-2"/>
          <w:sz w:val="24"/>
        </w:rPr>
        <w:t>required.</w:t>
      </w:r>
    </w:p>
    <w:p w:rsidR="0045775D" w:rsidRDefault="0045775D">
      <w:pPr>
        <w:pStyle w:val="BodyText"/>
        <w:spacing w:before="160"/>
        <w:rPr>
          <w:b/>
        </w:rPr>
      </w:pPr>
    </w:p>
    <w:p w:rsidR="0045775D" w:rsidRDefault="00171F6F">
      <w:pPr>
        <w:pStyle w:val="ListParagraph"/>
        <w:numPr>
          <w:ilvl w:val="2"/>
          <w:numId w:val="16"/>
        </w:numPr>
        <w:tabs>
          <w:tab w:val="left" w:pos="563"/>
        </w:tabs>
        <w:spacing w:before="1"/>
        <w:ind w:hanging="540"/>
        <w:rPr>
          <w:b/>
          <w:sz w:val="24"/>
        </w:rPr>
      </w:pPr>
      <w:r>
        <w:rPr>
          <w:b/>
          <w:sz w:val="24"/>
        </w:rPr>
        <w:t>Battery</w:t>
      </w:r>
      <w:r>
        <w:rPr>
          <w:b/>
          <w:spacing w:val="-1"/>
          <w:sz w:val="24"/>
        </w:rPr>
        <w:t xml:space="preserve"> </w:t>
      </w:r>
      <w:r>
        <w:rPr>
          <w:b/>
          <w:sz w:val="24"/>
        </w:rPr>
        <w:t>Bank</w:t>
      </w:r>
      <w:r>
        <w:rPr>
          <w:b/>
          <w:spacing w:val="-1"/>
          <w:sz w:val="24"/>
        </w:rPr>
        <w:t xml:space="preserve"> </w:t>
      </w:r>
      <w:r>
        <w:rPr>
          <w:b/>
          <w:spacing w:val="-2"/>
          <w:sz w:val="24"/>
        </w:rPr>
        <w:t>Sizing</w:t>
      </w:r>
    </w:p>
    <w:p w:rsidR="0045775D" w:rsidRDefault="0045775D">
      <w:pPr>
        <w:pStyle w:val="ListParagraph"/>
        <w:rPr>
          <w:b/>
          <w:sz w:val="24"/>
        </w:rPr>
        <w:sectPr w:rsidR="0045775D">
          <w:type w:val="continuous"/>
          <w:pgSz w:w="11910" w:h="16840"/>
          <w:pgMar w:top="1400" w:right="850" w:bottom="280" w:left="1417" w:header="720" w:footer="720" w:gutter="0"/>
          <w:cols w:space="720"/>
        </w:sectPr>
      </w:pPr>
    </w:p>
    <w:p w:rsidR="0045775D" w:rsidRDefault="00171F6F">
      <w:pPr>
        <w:pStyle w:val="BodyText"/>
        <w:ind w:left="18"/>
        <w:rPr>
          <w:sz w:val="20"/>
        </w:rPr>
      </w:pPr>
      <w:r>
        <w:rPr>
          <w:noProof/>
          <w:sz w:val="20"/>
        </w:rPr>
        <w:lastRenderedPageBreak/>
        <w:drawing>
          <wp:inline distT="0" distB="0" distL="0" distR="0">
            <wp:extent cx="4785827" cy="252984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cstate="print"/>
                    <a:stretch>
                      <a:fillRect/>
                    </a:stretch>
                  </pic:blipFill>
                  <pic:spPr>
                    <a:xfrm>
                      <a:off x="0" y="0"/>
                      <a:ext cx="4785827" cy="2529840"/>
                    </a:xfrm>
                    <a:prstGeom prst="rect">
                      <a:avLst/>
                    </a:prstGeom>
                  </pic:spPr>
                </pic:pic>
              </a:graphicData>
            </a:graphic>
          </wp:inline>
        </w:drawing>
      </w:r>
    </w:p>
    <w:p w:rsidR="0045775D" w:rsidRDefault="0045775D">
      <w:pPr>
        <w:pStyle w:val="BodyText"/>
        <w:rPr>
          <w:b/>
          <w:sz w:val="20"/>
        </w:rPr>
      </w:pPr>
    </w:p>
    <w:p w:rsidR="0045775D" w:rsidRDefault="00171F6F">
      <w:pPr>
        <w:pStyle w:val="BodyText"/>
        <w:spacing w:before="127"/>
        <w:rPr>
          <w:b/>
          <w:sz w:val="20"/>
        </w:rPr>
      </w:pPr>
      <w:r>
        <w:rPr>
          <w:b/>
          <w:noProof/>
          <w:sz w:val="20"/>
        </w:rPr>
        <w:drawing>
          <wp:anchor distT="0" distB="0" distL="0" distR="0" simplePos="0" relativeHeight="487589888" behindDoc="1" locked="0" layoutInCell="1" allowOverlap="1">
            <wp:simplePos x="0" y="0"/>
            <wp:positionH relativeFrom="page">
              <wp:posOffset>1109472</wp:posOffset>
            </wp:positionH>
            <wp:positionV relativeFrom="paragraph">
              <wp:posOffset>242073</wp:posOffset>
            </wp:positionV>
            <wp:extent cx="2874264" cy="463296"/>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stretch>
                      <a:fillRect/>
                    </a:stretch>
                  </pic:blipFill>
                  <pic:spPr>
                    <a:xfrm>
                      <a:off x="0" y="0"/>
                      <a:ext cx="2874264" cy="463296"/>
                    </a:xfrm>
                    <a:prstGeom prst="rect">
                      <a:avLst/>
                    </a:prstGeom>
                  </pic:spPr>
                </pic:pic>
              </a:graphicData>
            </a:graphic>
          </wp:anchor>
        </w:drawing>
      </w:r>
    </w:p>
    <w:p w:rsidR="0045775D" w:rsidRDefault="0045775D">
      <w:pPr>
        <w:pStyle w:val="BodyText"/>
        <w:rPr>
          <w:b/>
        </w:rPr>
      </w:pPr>
    </w:p>
    <w:p w:rsidR="0045775D" w:rsidRDefault="0045775D">
      <w:pPr>
        <w:pStyle w:val="BodyText"/>
        <w:spacing w:before="56"/>
        <w:rPr>
          <w:b/>
        </w:rPr>
      </w:pPr>
    </w:p>
    <w:p w:rsidR="0045775D" w:rsidRDefault="00171F6F">
      <w:pPr>
        <w:ind w:left="23"/>
        <w:rPr>
          <w:b/>
          <w:sz w:val="24"/>
        </w:rPr>
      </w:pPr>
      <w:r>
        <w:rPr>
          <w:b/>
          <w:sz w:val="24"/>
        </w:rPr>
        <w:t>Using 200</w:t>
      </w:r>
      <w:r>
        <w:rPr>
          <w:b/>
          <w:spacing w:val="-15"/>
          <w:sz w:val="24"/>
        </w:rPr>
        <w:t xml:space="preserve"> </w:t>
      </w:r>
      <w:r>
        <w:rPr>
          <w:b/>
          <w:sz w:val="24"/>
        </w:rPr>
        <w:t>Ah,</w:t>
      </w:r>
      <w:r>
        <w:rPr>
          <w:b/>
          <w:spacing w:val="2"/>
          <w:sz w:val="24"/>
        </w:rPr>
        <w:t xml:space="preserve"> </w:t>
      </w:r>
      <w:r>
        <w:rPr>
          <w:b/>
          <w:sz w:val="24"/>
        </w:rPr>
        <w:t>12</w:t>
      </w:r>
      <w:r>
        <w:rPr>
          <w:b/>
          <w:spacing w:val="-5"/>
          <w:sz w:val="24"/>
        </w:rPr>
        <w:t xml:space="preserve"> </w:t>
      </w:r>
      <w:r>
        <w:rPr>
          <w:b/>
          <w:sz w:val="24"/>
        </w:rPr>
        <w:t>V</w:t>
      </w:r>
      <w:r>
        <w:rPr>
          <w:b/>
          <w:spacing w:val="-6"/>
          <w:sz w:val="24"/>
        </w:rPr>
        <w:t xml:space="preserve"> </w:t>
      </w:r>
      <w:r>
        <w:rPr>
          <w:b/>
          <w:spacing w:val="-2"/>
          <w:sz w:val="24"/>
        </w:rPr>
        <w:t>batteries:</w:t>
      </w:r>
    </w:p>
    <w:p w:rsidR="0045775D" w:rsidRDefault="0045775D">
      <w:pPr>
        <w:pStyle w:val="BodyText"/>
        <w:rPr>
          <w:b/>
          <w:sz w:val="20"/>
        </w:rPr>
      </w:pPr>
    </w:p>
    <w:p w:rsidR="0045775D" w:rsidRDefault="00171F6F">
      <w:pPr>
        <w:pStyle w:val="BodyText"/>
        <w:spacing w:before="62"/>
        <w:rPr>
          <w:b/>
          <w:sz w:val="20"/>
        </w:rPr>
      </w:pPr>
      <w:r>
        <w:rPr>
          <w:b/>
          <w:noProof/>
          <w:sz w:val="20"/>
        </w:rPr>
        <w:drawing>
          <wp:anchor distT="0" distB="0" distL="0" distR="0" simplePos="0" relativeHeight="487590400" behindDoc="1" locked="0" layoutInCell="1" allowOverlap="1">
            <wp:simplePos x="0" y="0"/>
            <wp:positionH relativeFrom="page">
              <wp:posOffset>1158239</wp:posOffset>
            </wp:positionH>
            <wp:positionV relativeFrom="paragraph">
              <wp:posOffset>200970</wp:posOffset>
            </wp:positionV>
            <wp:extent cx="1435608" cy="438912"/>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cstate="print"/>
                    <a:stretch>
                      <a:fillRect/>
                    </a:stretch>
                  </pic:blipFill>
                  <pic:spPr>
                    <a:xfrm>
                      <a:off x="0" y="0"/>
                      <a:ext cx="1435608" cy="438912"/>
                    </a:xfrm>
                    <a:prstGeom prst="rect">
                      <a:avLst/>
                    </a:prstGeom>
                  </pic:spPr>
                </pic:pic>
              </a:graphicData>
            </a:graphic>
          </wp:anchor>
        </w:drawing>
      </w:r>
    </w:p>
    <w:p w:rsidR="0045775D" w:rsidRDefault="0045775D">
      <w:pPr>
        <w:pStyle w:val="BodyText"/>
        <w:spacing w:before="258"/>
        <w:rPr>
          <w:b/>
        </w:rPr>
      </w:pPr>
    </w:p>
    <w:p w:rsidR="0045775D" w:rsidRDefault="00171F6F">
      <w:pPr>
        <w:ind w:left="23"/>
        <w:rPr>
          <w:b/>
          <w:sz w:val="24"/>
        </w:rPr>
      </w:pPr>
      <w:r>
        <w:rPr>
          <w:b/>
          <w:sz w:val="24"/>
        </w:rPr>
        <w:t>Therefore,</w:t>
      </w:r>
      <w:r>
        <w:rPr>
          <w:b/>
          <w:spacing w:val="-6"/>
          <w:sz w:val="24"/>
        </w:rPr>
        <w:t xml:space="preserve"> </w:t>
      </w:r>
      <w:r>
        <w:rPr>
          <w:b/>
          <w:sz w:val="24"/>
        </w:rPr>
        <w:t>5</w:t>
      </w:r>
      <w:r>
        <w:rPr>
          <w:b/>
          <w:spacing w:val="-2"/>
          <w:sz w:val="24"/>
        </w:rPr>
        <w:t xml:space="preserve"> </w:t>
      </w:r>
      <w:r>
        <w:rPr>
          <w:b/>
          <w:sz w:val="24"/>
        </w:rPr>
        <w:t>batteries</w:t>
      </w:r>
      <w:r>
        <w:rPr>
          <w:b/>
          <w:spacing w:val="-2"/>
          <w:sz w:val="24"/>
        </w:rPr>
        <w:t xml:space="preserve"> </w:t>
      </w:r>
      <w:r>
        <w:rPr>
          <w:b/>
          <w:sz w:val="24"/>
        </w:rPr>
        <w:t>(200</w:t>
      </w:r>
      <w:r>
        <w:rPr>
          <w:b/>
          <w:spacing w:val="-15"/>
          <w:sz w:val="24"/>
        </w:rPr>
        <w:t xml:space="preserve"> </w:t>
      </w:r>
      <w:r>
        <w:rPr>
          <w:b/>
          <w:sz w:val="24"/>
        </w:rPr>
        <w:t>Ah,</w:t>
      </w:r>
      <w:r>
        <w:rPr>
          <w:b/>
          <w:spacing w:val="-2"/>
          <w:sz w:val="24"/>
        </w:rPr>
        <w:t xml:space="preserve"> </w:t>
      </w:r>
      <w:r>
        <w:rPr>
          <w:b/>
          <w:sz w:val="24"/>
        </w:rPr>
        <w:t>12</w:t>
      </w:r>
      <w:r>
        <w:rPr>
          <w:b/>
          <w:spacing w:val="-7"/>
          <w:sz w:val="24"/>
        </w:rPr>
        <w:t xml:space="preserve"> </w:t>
      </w:r>
      <w:r>
        <w:rPr>
          <w:b/>
          <w:sz w:val="24"/>
        </w:rPr>
        <w:t>V</w:t>
      </w:r>
      <w:r>
        <w:rPr>
          <w:b/>
          <w:spacing w:val="-8"/>
          <w:sz w:val="24"/>
        </w:rPr>
        <w:t xml:space="preserve"> </w:t>
      </w:r>
      <w:r>
        <w:rPr>
          <w:b/>
          <w:sz w:val="24"/>
        </w:rPr>
        <w:t>each)</w:t>
      </w:r>
      <w:r>
        <w:rPr>
          <w:b/>
          <w:spacing w:val="-2"/>
          <w:sz w:val="24"/>
        </w:rPr>
        <w:t xml:space="preserve"> </w:t>
      </w:r>
      <w:r>
        <w:rPr>
          <w:b/>
          <w:sz w:val="24"/>
        </w:rPr>
        <w:t>are</w:t>
      </w:r>
      <w:r>
        <w:rPr>
          <w:b/>
          <w:spacing w:val="-4"/>
          <w:sz w:val="24"/>
        </w:rPr>
        <w:t xml:space="preserve"> </w:t>
      </w:r>
      <w:r>
        <w:rPr>
          <w:b/>
          <w:spacing w:val="-2"/>
          <w:sz w:val="24"/>
        </w:rPr>
        <w:t>required.</w:t>
      </w:r>
    </w:p>
    <w:p w:rsidR="0045775D" w:rsidRDefault="0045775D">
      <w:pPr>
        <w:pStyle w:val="BodyText"/>
        <w:spacing w:before="161"/>
        <w:rPr>
          <w:b/>
        </w:rPr>
      </w:pPr>
    </w:p>
    <w:p w:rsidR="0045775D" w:rsidRDefault="00171F6F">
      <w:pPr>
        <w:pStyle w:val="ListParagraph"/>
        <w:numPr>
          <w:ilvl w:val="2"/>
          <w:numId w:val="16"/>
        </w:numPr>
        <w:tabs>
          <w:tab w:val="left" w:pos="563"/>
        </w:tabs>
        <w:ind w:hanging="540"/>
        <w:rPr>
          <w:b/>
          <w:sz w:val="24"/>
        </w:rPr>
      </w:pPr>
      <w:r>
        <w:rPr>
          <w:b/>
          <w:sz w:val="24"/>
        </w:rPr>
        <w:t>Inverter</w:t>
      </w:r>
      <w:r>
        <w:rPr>
          <w:b/>
          <w:spacing w:val="-8"/>
          <w:sz w:val="24"/>
        </w:rPr>
        <w:t xml:space="preserve"> </w:t>
      </w:r>
      <w:r>
        <w:rPr>
          <w:b/>
          <w:spacing w:val="-2"/>
          <w:sz w:val="24"/>
        </w:rPr>
        <w:t>Rating</w:t>
      </w:r>
    </w:p>
    <w:p w:rsidR="0045775D" w:rsidRDefault="0045775D">
      <w:pPr>
        <w:pStyle w:val="BodyText"/>
        <w:spacing w:before="158"/>
        <w:rPr>
          <w:b/>
        </w:rPr>
      </w:pPr>
    </w:p>
    <w:p w:rsidR="0045775D" w:rsidRDefault="00171F6F">
      <w:pPr>
        <w:ind w:left="23"/>
        <w:rPr>
          <w:b/>
          <w:sz w:val="24"/>
        </w:rPr>
      </w:pPr>
      <w:r>
        <w:rPr>
          <w:b/>
          <w:sz w:val="24"/>
        </w:rPr>
        <w:t>The inverter</w:t>
      </w:r>
      <w:r>
        <w:rPr>
          <w:b/>
          <w:spacing w:val="-5"/>
          <w:sz w:val="24"/>
        </w:rPr>
        <w:t xml:space="preserve"> </w:t>
      </w:r>
      <w:r>
        <w:rPr>
          <w:b/>
          <w:sz w:val="24"/>
        </w:rPr>
        <w:t>must handle</w:t>
      </w:r>
      <w:r>
        <w:rPr>
          <w:b/>
          <w:spacing w:val="-1"/>
          <w:sz w:val="24"/>
        </w:rPr>
        <w:t xml:space="preserve"> </w:t>
      </w:r>
      <w:r>
        <w:rPr>
          <w:b/>
          <w:sz w:val="24"/>
        </w:rPr>
        <w:t>the peak</w:t>
      </w:r>
      <w:r>
        <w:rPr>
          <w:b/>
          <w:spacing w:val="-1"/>
          <w:sz w:val="24"/>
        </w:rPr>
        <w:t xml:space="preserve"> </w:t>
      </w:r>
      <w:r>
        <w:rPr>
          <w:b/>
          <w:sz w:val="24"/>
        </w:rPr>
        <w:t>load</w:t>
      </w:r>
      <w:r>
        <w:rPr>
          <w:b/>
          <w:spacing w:val="2"/>
          <w:sz w:val="24"/>
        </w:rPr>
        <w:t xml:space="preserve"> </w:t>
      </w:r>
      <w:r>
        <w:rPr>
          <w:b/>
          <w:spacing w:val="-2"/>
          <w:sz w:val="24"/>
        </w:rPr>
        <w:t>demand:</w:t>
      </w:r>
    </w:p>
    <w:p w:rsidR="0045775D" w:rsidRDefault="00171F6F">
      <w:pPr>
        <w:pStyle w:val="BodyText"/>
        <w:spacing w:before="220"/>
        <w:rPr>
          <w:b/>
          <w:sz w:val="20"/>
        </w:rPr>
      </w:pPr>
      <w:r>
        <w:rPr>
          <w:b/>
          <w:noProof/>
          <w:sz w:val="20"/>
        </w:rPr>
        <w:drawing>
          <wp:anchor distT="0" distB="0" distL="0" distR="0" simplePos="0" relativeHeight="487590912" behindDoc="1" locked="0" layoutInCell="1" allowOverlap="1">
            <wp:simplePos x="0" y="0"/>
            <wp:positionH relativeFrom="page">
              <wp:posOffset>960119</wp:posOffset>
            </wp:positionH>
            <wp:positionV relativeFrom="paragraph">
              <wp:posOffset>301206</wp:posOffset>
            </wp:positionV>
            <wp:extent cx="1341120" cy="170687"/>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6" cstate="print"/>
                    <a:stretch>
                      <a:fillRect/>
                    </a:stretch>
                  </pic:blipFill>
                  <pic:spPr>
                    <a:xfrm>
                      <a:off x="0" y="0"/>
                      <a:ext cx="1341120" cy="170687"/>
                    </a:xfrm>
                    <a:prstGeom prst="rect">
                      <a:avLst/>
                    </a:prstGeom>
                  </pic:spPr>
                </pic:pic>
              </a:graphicData>
            </a:graphic>
          </wp:anchor>
        </w:drawing>
      </w:r>
    </w:p>
    <w:p w:rsidR="0045775D" w:rsidRDefault="0045775D">
      <w:pPr>
        <w:pStyle w:val="BodyText"/>
        <w:spacing w:before="198"/>
        <w:rPr>
          <w:b/>
        </w:rPr>
      </w:pPr>
    </w:p>
    <w:p w:rsidR="0045775D" w:rsidRDefault="00171F6F">
      <w:pPr>
        <w:ind w:left="23"/>
        <w:rPr>
          <w:b/>
          <w:sz w:val="24"/>
        </w:rPr>
      </w:pPr>
      <w:r>
        <w:rPr>
          <w:b/>
          <w:sz w:val="24"/>
        </w:rPr>
        <w:t>Assume</w:t>
      </w:r>
      <w:r>
        <w:rPr>
          <w:b/>
          <w:spacing w:val="-1"/>
          <w:sz w:val="24"/>
        </w:rPr>
        <w:t xml:space="preserve"> </w:t>
      </w:r>
      <w:r>
        <w:rPr>
          <w:b/>
          <w:sz w:val="24"/>
        </w:rPr>
        <w:t>maximum load at one</w:t>
      </w:r>
      <w:r>
        <w:rPr>
          <w:b/>
          <w:spacing w:val="-1"/>
          <w:sz w:val="24"/>
        </w:rPr>
        <w:t xml:space="preserve"> </w:t>
      </w:r>
      <w:r>
        <w:rPr>
          <w:b/>
          <w:sz w:val="24"/>
        </w:rPr>
        <w:t>time</w:t>
      </w:r>
      <w:r>
        <w:rPr>
          <w:b/>
          <w:spacing w:val="-3"/>
          <w:sz w:val="24"/>
        </w:rPr>
        <w:t xml:space="preserve"> </w:t>
      </w:r>
      <w:r>
        <w:rPr>
          <w:b/>
          <w:sz w:val="24"/>
        </w:rPr>
        <w:t xml:space="preserve">= 2.5 </w:t>
      </w:r>
      <w:r>
        <w:rPr>
          <w:b/>
          <w:spacing w:val="-5"/>
          <w:sz w:val="24"/>
        </w:rPr>
        <w:t>kW.</w:t>
      </w:r>
    </w:p>
    <w:p w:rsidR="0045775D" w:rsidRDefault="0045775D">
      <w:pPr>
        <w:pStyle w:val="BodyText"/>
        <w:rPr>
          <w:b/>
          <w:sz w:val="20"/>
        </w:rPr>
      </w:pPr>
    </w:p>
    <w:p w:rsidR="0045775D" w:rsidRDefault="00171F6F">
      <w:pPr>
        <w:pStyle w:val="BodyText"/>
        <w:spacing w:before="28"/>
        <w:rPr>
          <w:b/>
          <w:sz w:val="20"/>
        </w:rPr>
      </w:pPr>
      <w:r>
        <w:rPr>
          <w:b/>
          <w:noProof/>
          <w:sz w:val="20"/>
        </w:rPr>
        <w:drawing>
          <wp:anchor distT="0" distB="0" distL="0" distR="0" simplePos="0" relativeHeight="487591424" behindDoc="1" locked="0" layoutInCell="1" allowOverlap="1">
            <wp:simplePos x="0" y="0"/>
            <wp:positionH relativeFrom="page">
              <wp:posOffset>960119</wp:posOffset>
            </wp:positionH>
            <wp:positionV relativeFrom="paragraph">
              <wp:posOffset>179366</wp:posOffset>
            </wp:positionV>
            <wp:extent cx="2048257" cy="170687"/>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7" cstate="print"/>
                    <a:stretch>
                      <a:fillRect/>
                    </a:stretch>
                  </pic:blipFill>
                  <pic:spPr>
                    <a:xfrm>
                      <a:off x="0" y="0"/>
                      <a:ext cx="2048257" cy="170687"/>
                    </a:xfrm>
                    <a:prstGeom prst="rect">
                      <a:avLst/>
                    </a:prstGeom>
                  </pic:spPr>
                </pic:pic>
              </a:graphicData>
            </a:graphic>
          </wp:anchor>
        </w:drawing>
      </w:r>
    </w:p>
    <w:p w:rsidR="0045775D" w:rsidRDefault="0045775D">
      <w:pPr>
        <w:pStyle w:val="BodyText"/>
        <w:spacing w:before="234"/>
        <w:rPr>
          <w:b/>
        </w:rPr>
      </w:pPr>
    </w:p>
    <w:p w:rsidR="0045775D" w:rsidRDefault="00171F6F">
      <w:pPr>
        <w:ind w:left="23"/>
        <w:rPr>
          <w:b/>
          <w:sz w:val="24"/>
        </w:rPr>
      </w:pPr>
      <w:r>
        <w:rPr>
          <w:b/>
          <w:sz w:val="24"/>
        </w:rPr>
        <w:t>Thus, a 3.5 kW</w:t>
      </w:r>
      <w:r>
        <w:rPr>
          <w:b/>
          <w:spacing w:val="-8"/>
          <w:sz w:val="24"/>
        </w:rPr>
        <w:t xml:space="preserve"> </w:t>
      </w:r>
      <w:r>
        <w:rPr>
          <w:b/>
          <w:sz w:val="24"/>
        </w:rPr>
        <w:t>inverter</w:t>
      </w:r>
      <w:r>
        <w:rPr>
          <w:b/>
          <w:spacing w:val="-4"/>
          <w:sz w:val="24"/>
        </w:rPr>
        <w:t xml:space="preserve"> </w:t>
      </w:r>
      <w:r>
        <w:rPr>
          <w:b/>
          <w:sz w:val="24"/>
        </w:rPr>
        <w:t>is</w:t>
      </w:r>
      <w:r>
        <w:rPr>
          <w:b/>
          <w:spacing w:val="1"/>
          <w:sz w:val="24"/>
        </w:rPr>
        <w:t xml:space="preserve"> </w:t>
      </w:r>
      <w:r>
        <w:rPr>
          <w:b/>
          <w:spacing w:val="-2"/>
          <w:sz w:val="24"/>
        </w:rPr>
        <w:t>selected.</w:t>
      </w:r>
    </w:p>
    <w:p w:rsidR="0045775D" w:rsidRDefault="0045775D">
      <w:pPr>
        <w:rPr>
          <w:b/>
          <w:sz w:val="24"/>
        </w:rPr>
        <w:sectPr w:rsidR="0045775D">
          <w:pgSz w:w="11910" w:h="16840"/>
          <w:pgMar w:top="1420" w:right="850" w:bottom="280" w:left="1417" w:header="720" w:footer="720" w:gutter="0"/>
          <w:cols w:space="720"/>
        </w:sectPr>
      </w:pPr>
    </w:p>
    <w:p w:rsidR="0045775D" w:rsidRDefault="00171F6F">
      <w:pPr>
        <w:pStyle w:val="ListParagraph"/>
        <w:numPr>
          <w:ilvl w:val="2"/>
          <w:numId w:val="16"/>
        </w:numPr>
        <w:tabs>
          <w:tab w:val="left" w:pos="563"/>
        </w:tabs>
        <w:spacing w:before="60"/>
        <w:ind w:hanging="540"/>
        <w:rPr>
          <w:b/>
          <w:sz w:val="24"/>
        </w:rPr>
      </w:pPr>
      <w:r>
        <w:rPr>
          <w:b/>
          <w:sz w:val="24"/>
        </w:rPr>
        <w:lastRenderedPageBreak/>
        <w:t>Diesel</w:t>
      </w:r>
      <w:r>
        <w:rPr>
          <w:b/>
          <w:spacing w:val="-5"/>
          <w:sz w:val="24"/>
        </w:rPr>
        <w:t xml:space="preserve"> </w:t>
      </w:r>
      <w:r>
        <w:rPr>
          <w:b/>
          <w:sz w:val="24"/>
        </w:rPr>
        <w:t>Generator</w:t>
      </w:r>
      <w:r>
        <w:rPr>
          <w:b/>
          <w:spacing w:val="-2"/>
          <w:sz w:val="24"/>
        </w:rPr>
        <w:t xml:space="preserve"> Sizing</w:t>
      </w:r>
    </w:p>
    <w:p w:rsidR="0045775D" w:rsidRDefault="0045775D">
      <w:pPr>
        <w:pStyle w:val="BodyText"/>
        <w:spacing w:before="161"/>
        <w:rPr>
          <w:b/>
        </w:rPr>
      </w:pPr>
    </w:p>
    <w:p w:rsidR="0045775D" w:rsidRDefault="00171F6F">
      <w:pPr>
        <w:pStyle w:val="BodyText"/>
        <w:ind w:left="23"/>
      </w:pPr>
      <w:r>
        <w:t>Backup</w:t>
      </w:r>
      <w:r>
        <w:rPr>
          <w:spacing w:val="-1"/>
        </w:rPr>
        <w:t xml:space="preserve"> </w:t>
      </w:r>
      <w:r>
        <w:t>generator</w:t>
      </w:r>
      <w:r>
        <w:rPr>
          <w:spacing w:val="-1"/>
        </w:rPr>
        <w:t xml:space="preserve"> </w:t>
      </w:r>
      <w:r>
        <w:t>rating</w:t>
      </w:r>
      <w:r>
        <w:rPr>
          <w:spacing w:val="-1"/>
        </w:rPr>
        <w:t xml:space="preserve"> </w:t>
      </w:r>
      <w:r>
        <w:t>must</w:t>
      </w:r>
      <w:r>
        <w:rPr>
          <w:spacing w:val="1"/>
        </w:rPr>
        <w:t xml:space="preserve"> </w:t>
      </w:r>
      <w:r>
        <w:t>at</w:t>
      </w:r>
      <w:r>
        <w:rPr>
          <w:spacing w:val="-2"/>
        </w:rPr>
        <w:t xml:space="preserve"> </w:t>
      </w:r>
      <w:r>
        <w:t>least</w:t>
      </w:r>
      <w:r>
        <w:rPr>
          <w:spacing w:val="-1"/>
        </w:rPr>
        <w:t xml:space="preserve"> </w:t>
      </w:r>
      <w:r>
        <w:t>equal</w:t>
      </w:r>
      <w:r>
        <w:rPr>
          <w:spacing w:val="-1"/>
        </w:rPr>
        <w:t xml:space="preserve"> </w:t>
      </w:r>
      <w:r>
        <w:t>peak</w:t>
      </w:r>
      <w:r>
        <w:rPr>
          <w:spacing w:val="2"/>
        </w:rPr>
        <w:t xml:space="preserve"> </w:t>
      </w:r>
      <w:r>
        <w:rPr>
          <w:spacing w:val="-2"/>
        </w:rPr>
        <w:t>demand:</w:t>
      </w:r>
    </w:p>
    <w:p w:rsidR="0045775D" w:rsidRDefault="00171F6F">
      <w:pPr>
        <w:pStyle w:val="BodyText"/>
        <w:spacing w:before="217"/>
        <w:rPr>
          <w:sz w:val="20"/>
        </w:rPr>
      </w:pPr>
      <w:r>
        <w:rPr>
          <w:noProof/>
          <w:sz w:val="20"/>
        </w:rPr>
        <w:drawing>
          <wp:anchor distT="0" distB="0" distL="0" distR="0" simplePos="0" relativeHeight="487591936" behindDoc="1" locked="0" layoutInCell="1" allowOverlap="1">
            <wp:simplePos x="0" y="0"/>
            <wp:positionH relativeFrom="page">
              <wp:posOffset>935736</wp:posOffset>
            </wp:positionH>
            <wp:positionV relativeFrom="paragraph">
              <wp:posOffset>299637</wp:posOffset>
            </wp:positionV>
            <wp:extent cx="1146047" cy="219455"/>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8" cstate="print"/>
                    <a:stretch>
                      <a:fillRect/>
                    </a:stretch>
                  </pic:blipFill>
                  <pic:spPr>
                    <a:xfrm>
                      <a:off x="0" y="0"/>
                      <a:ext cx="1146047" cy="219455"/>
                    </a:xfrm>
                    <a:prstGeom prst="rect">
                      <a:avLst/>
                    </a:prstGeom>
                  </pic:spPr>
                </pic:pic>
              </a:graphicData>
            </a:graphic>
          </wp:anchor>
        </w:drawing>
      </w:r>
    </w:p>
    <w:p w:rsidR="0045775D" w:rsidRDefault="0045775D">
      <w:pPr>
        <w:pStyle w:val="BodyText"/>
        <w:spacing w:before="198"/>
      </w:pPr>
    </w:p>
    <w:p w:rsidR="0045775D" w:rsidRDefault="00171F6F">
      <w:pPr>
        <w:pStyle w:val="BodyText"/>
        <w:spacing w:line="619" w:lineRule="auto"/>
        <w:ind w:left="23" w:right="4905"/>
      </w:pPr>
      <w:r>
        <w:t>Select</w:t>
      </w:r>
      <w:r>
        <w:rPr>
          <w:spacing w:val="-15"/>
        </w:rPr>
        <w:t xml:space="preserve"> </w:t>
      </w:r>
      <w:r>
        <w:t>a</w:t>
      </w:r>
      <w:r>
        <w:rPr>
          <w:spacing w:val="-11"/>
        </w:rPr>
        <w:t xml:space="preserve"> </w:t>
      </w:r>
      <w:r>
        <w:t>3.5</w:t>
      </w:r>
      <w:r>
        <w:rPr>
          <w:spacing w:val="-10"/>
        </w:rPr>
        <w:t xml:space="preserve"> </w:t>
      </w:r>
      <w:r>
        <w:t>kVA</w:t>
      </w:r>
      <w:r>
        <w:rPr>
          <w:spacing w:val="-15"/>
        </w:rPr>
        <w:t xml:space="preserve"> </w:t>
      </w:r>
      <w:r>
        <w:t>(≈</w:t>
      </w:r>
      <w:r>
        <w:rPr>
          <w:spacing w:val="-10"/>
        </w:rPr>
        <w:t xml:space="preserve"> </w:t>
      </w:r>
      <w:r>
        <w:t>2.8</w:t>
      </w:r>
      <w:r>
        <w:rPr>
          <w:spacing w:val="-10"/>
        </w:rPr>
        <w:t xml:space="preserve"> </w:t>
      </w:r>
      <w:r>
        <w:t>kW)</w:t>
      </w:r>
      <w:r>
        <w:rPr>
          <w:spacing w:val="-13"/>
        </w:rPr>
        <w:t xml:space="preserve"> </w:t>
      </w:r>
      <w:r>
        <w:t>diesel</w:t>
      </w:r>
      <w:r>
        <w:rPr>
          <w:spacing w:val="-12"/>
        </w:rPr>
        <w:t xml:space="preserve"> </w:t>
      </w:r>
      <w:r>
        <w:t>generator. Fuel consumption:</w:t>
      </w:r>
    </w:p>
    <w:p w:rsidR="0045775D" w:rsidRDefault="00171F6F">
      <w:pPr>
        <w:pStyle w:val="BodyText"/>
        <w:spacing w:before="1"/>
        <w:rPr>
          <w:sz w:val="11"/>
        </w:rPr>
      </w:pPr>
      <w:r>
        <w:rPr>
          <w:noProof/>
          <w:sz w:val="11"/>
        </w:rPr>
        <w:drawing>
          <wp:anchor distT="0" distB="0" distL="0" distR="0" simplePos="0" relativeHeight="487592448" behindDoc="1" locked="0" layoutInCell="1" allowOverlap="1">
            <wp:simplePos x="0" y="0"/>
            <wp:positionH relativeFrom="page">
              <wp:posOffset>1716023</wp:posOffset>
            </wp:positionH>
            <wp:positionV relativeFrom="paragraph">
              <wp:posOffset>96255</wp:posOffset>
            </wp:positionV>
            <wp:extent cx="3535681" cy="201168"/>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9" cstate="print"/>
                    <a:stretch>
                      <a:fillRect/>
                    </a:stretch>
                  </pic:blipFill>
                  <pic:spPr>
                    <a:xfrm>
                      <a:off x="0" y="0"/>
                      <a:ext cx="3535681" cy="201168"/>
                    </a:xfrm>
                    <a:prstGeom prst="rect">
                      <a:avLst/>
                    </a:prstGeom>
                  </pic:spPr>
                </pic:pic>
              </a:graphicData>
            </a:graphic>
          </wp:anchor>
        </w:drawing>
      </w:r>
    </w:p>
    <w:p w:rsidR="0045775D" w:rsidRDefault="0045775D">
      <w:pPr>
        <w:pStyle w:val="BodyText"/>
        <w:spacing w:before="152"/>
      </w:pPr>
    </w:p>
    <w:p w:rsidR="0045775D" w:rsidRDefault="00171F6F">
      <w:pPr>
        <w:pStyle w:val="BodyText"/>
        <w:ind w:left="23"/>
      </w:pPr>
      <w:r>
        <w:t>At ₦1,000/L</w:t>
      </w:r>
      <w:r>
        <w:rPr>
          <w:spacing w:val="-10"/>
        </w:rPr>
        <w:t xml:space="preserve"> </w:t>
      </w:r>
      <w:r>
        <w:t xml:space="preserve">→ </w:t>
      </w:r>
      <w:r>
        <w:rPr>
          <w:spacing w:val="-2"/>
        </w:rPr>
        <w:t>₦875/hour.</w:t>
      </w:r>
    </w:p>
    <w:p w:rsidR="0045775D" w:rsidRDefault="0045775D">
      <w:pPr>
        <w:pStyle w:val="BodyText"/>
        <w:spacing w:before="161"/>
      </w:pPr>
    </w:p>
    <w:p w:rsidR="0045775D" w:rsidRDefault="00171F6F">
      <w:pPr>
        <w:pStyle w:val="ListParagraph"/>
        <w:numPr>
          <w:ilvl w:val="1"/>
          <w:numId w:val="16"/>
        </w:numPr>
        <w:tabs>
          <w:tab w:val="left" w:pos="383"/>
        </w:tabs>
        <w:ind w:hanging="360"/>
        <w:rPr>
          <w:b/>
          <w:sz w:val="24"/>
        </w:rPr>
      </w:pPr>
      <w:r>
        <w:rPr>
          <w:b/>
          <w:sz w:val="24"/>
        </w:rPr>
        <w:t xml:space="preserve">Fabrication </w:t>
      </w:r>
      <w:r>
        <w:rPr>
          <w:b/>
          <w:spacing w:val="-2"/>
          <w:sz w:val="24"/>
        </w:rPr>
        <w:t>Process</w:t>
      </w:r>
    </w:p>
    <w:p w:rsidR="0045775D" w:rsidRDefault="0045775D">
      <w:pPr>
        <w:pStyle w:val="BodyText"/>
        <w:spacing w:before="159"/>
        <w:rPr>
          <w:b/>
        </w:rPr>
      </w:pPr>
    </w:p>
    <w:p w:rsidR="0045775D" w:rsidRDefault="00171F6F">
      <w:pPr>
        <w:pStyle w:val="ListParagraph"/>
        <w:numPr>
          <w:ilvl w:val="0"/>
          <w:numId w:val="14"/>
        </w:numPr>
        <w:tabs>
          <w:tab w:val="left" w:pos="743"/>
        </w:tabs>
        <w:rPr>
          <w:sz w:val="24"/>
        </w:rPr>
      </w:pPr>
      <w:r>
        <w:rPr>
          <w:sz w:val="24"/>
        </w:rPr>
        <w:t>PV</w:t>
      </w:r>
      <w:r>
        <w:rPr>
          <w:spacing w:val="-20"/>
          <w:sz w:val="24"/>
        </w:rPr>
        <w:t xml:space="preserve"> </w:t>
      </w:r>
      <w:r>
        <w:rPr>
          <w:sz w:val="24"/>
        </w:rPr>
        <w:t>Array:</w:t>
      </w:r>
      <w:r>
        <w:rPr>
          <w:spacing w:val="1"/>
          <w:sz w:val="24"/>
        </w:rPr>
        <w:t xml:space="preserve"> </w:t>
      </w:r>
      <w:r>
        <w:rPr>
          <w:sz w:val="24"/>
        </w:rPr>
        <w:t>Mounted</w:t>
      </w:r>
      <w:r>
        <w:rPr>
          <w:spacing w:val="-1"/>
          <w:sz w:val="24"/>
        </w:rPr>
        <w:t xml:space="preserve"> </w:t>
      </w:r>
      <w:r>
        <w:rPr>
          <w:sz w:val="24"/>
        </w:rPr>
        <w:t>on steel</w:t>
      </w:r>
      <w:r>
        <w:rPr>
          <w:spacing w:val="-2"/>
          <w:sz w:val="24"/>
        </w:rPr>
        <w:t xml:space="preserve"> </w:t>
      </w:r>
      <w:r>
        <w:rPr>
          <w:sz w:val="24"/>
        </w:rPr>
        <w:t>frame</w:t>
      </w:r>
      <w:r>
        <w:rPr>
          <w:spacing w:val="-1"/>
          <w:sz w:val="24"/>
        </w:rPr>
        <w:t xml:space="preserve"> </w:t>
      </w:r>
      <w:r>
        <w:rPr>
          <w:sz w:val="24"/>
        </w:rPr>
        <w:t xml:space="preserve">at 10–15° </w:t>
      </w:r>
      <w:r>
        <w:rPr>
          <w:spacing w:val="-2"/>
          <w:sz w:val="24"/>
        </w:rPr>
        <w:t>tilt.</w:t>
      </w:r>
    </w:p>
    <w:p w:rsidR="0045775D" w:rsidRDefault="0045775D">
      <w:pPr>
        <w:pStyle w:val="BodyText"/>
        <w:spacing w:before="160"/>
      </w:pPr>
    </w:p>
    <w:p w:rsidR="0045775D" w:rsidRDefault="00171F6F">
      <w:pPr>
        <w:pStyle w:val="ListParagraph"/>
        <w:numPr>
          <w:ilvl w:val="0"/>
          <w:numId w:val="14"/>
        </w:numPr>
        <w:tabs>
          <w:tab w:val="left" w:pos="743"/>
        </w:tabs>
        <w:spacing w:before="1"/>
        <w:rPr>
          <w:sz w:val="24"/>
        </w:rPr>
      </w:pPr>
      <w:r>
        <w:rPr>
          <w:sz w:val="24"/>
        </w:rPr>
        <w:t>Battery</w:t>
      </w:r>
      <w:r>
        <w:rPr>
          <w:spacing w:val="-1"/>
          <w:sz w:val="24"/>
        </w:rPr>
        <w:t xml:space="preserve"> </w:t>
      </w:r>
      <w:r>
        <w:rPr>
          <w:sz w:val="24"/>
        </w:rPr>
        <w:t>Bank: Five 200Ah/12V</w:t>
      </w:r>
      <w:r>
        <w:rPr>
          <w:spacing w:val="-6"/>
          <w:sz w:val="24"/>
        </w:rPr>
        <w:t xml:space="preserve"> </w:t>
      </w:r>
      <w:r>
        <w:rPr>
          <w:sz w:val="24"/>
        </w:rPr>
        <w:t>batteries wired for</w:t>
      </w:r>
      <w:r>
        <w:rPr>
          <w:spacing w:val="1"/>
          <w:sz w:val="24"/>
        </w:rPr>
        <w:t xml:space="preserve"> </w:t>
      </w:r>
      <w:r>
        <w:rPr>
          <w:sz w:val="24"/>
        </w:rPr>
        <w:t>required</w:t>
      </w:r>
      <w:r>
        <w:rPr>
          <w:spacing w:val="-3"/>
          <w:sz w:val="24"/>
        </w:rPr>
        <w:t xml:space="preserve"> </w:t>
      </w:r>
      <w:r>
        <w:rPr>
          <w:sz w:val="24"/>
        </w:rPr>
        <w:t>voltage</w:t>
      </w:r>
      <w:r>
        <w:rPr>
          <w:spacing w:val="-3"/>
          <w:sz w:val="24"/>
        </w:rPr>
        <w:t xml:space="preserve"> </w:t>
      </w:r>
      <w:r>
        <w:rPr>
          <w:sz w:val="24"/>
        </w:rPr>
        <w:t xml:space="preserve">and </w:t>
      </w:r>
      <w:r>
        <w:rPr>
          <w:spacing w:val="-2"/>
          <w:sz w:val="24"/>
        </w:rPr>
        <w:t>capacity.</w:t>
      </w:r>
    </w:p>
    <w:p w:rsidR="0045775D" w:rsidRDefault="0045775D">
      <w:pPr>
        <w:pStyle w:val="BodyText"/>
        <w:spacing w:before="160"/>
      </w:pPr>
    </w:p>
    <w:p w:rsidR="0045775D" w:rsidRDefault="00171F6F">
      <w:pPr>
        <w:pStyle w:val="ListParagraph"/>
        <w:numPr>
          <w:ilvl w:val="0"/>
          <w:numId w:val="14"/>
        </w:numPr>
        <w:tabs>
          <w:tab w:val="left" w:pos="743"/>
        </w:tabs>
        <w:rPr>
          <w:sz w:val="24"/>
        </w:rPr>
      </w:pPr>
      <w:r>
        <w:rPr>
          <w:sz w:val="24"/>
        </w:rPr>
        <w:t>Inverter:</w:t>
      </w:r>
      <w:r>
        <w:rPr>
          <w:spacing w:val="-4"/>
          <w:sz w:val="24"/>
        </w:rPr>
        <w:t xml:space="preserve"> </w:t>
      </w:r>
      <w:r>
        <w:rPr>
          <w:sz w:val="24"/>
        </w:rPr>
        <w:t>3.5</w:t>
      </w:r>
      <w:r>
        <w:rPr>
          <w:spacing w:val="-1"/>
          <w:sz w:val="24"/>
        </w:rPr>
        <w:t xml:space="preserve"> </w:t>
      </w:r>
      <w:r>
        <w:rPr>
          <w:sz w:val="24"/>
        </w:rPr>
        <w:t>kW</w:t>
      </w:r>
      <w:r>
        <w:rPr>
          <w:spacing w:val="-6"/>
          <w:sz w:val="24"/>
        </w:rPr>
        <w:t xml:space="preserve"> </w:t>
      </w:r>
      <w:r>
        <w:rPr>
          <w:sz w:val="24"/>
        </w:rPr>
        <w:t>pure</w:t>
      </w:r>
      <w:r>
        <w:rPr>
          <w:spacing w:val="-1"/>
          <w:sz w:val="24"/>
        </w:rPr>
        <w:t xml:space="preserve"> </w:t>
      </w:r>
      <w:r>
        <w:rPr>
          <w:sz w:val="24"/>
        </w:rPr>
        <w:t>sine</w:t>
      </w:r>
      <w:r>
        <w:rPr>
          <w:spacing w:val="-2"/>
          <w:sz w:val="24"/>
        </w:rPr>
        <w:t xml:space="preserve"> </w:t>
      </w:r>
      <w:r>
        <w:rPr>
          <w:sz w:val="24"/>
        </w:rPr>
        <w:t>wave</w:t>
      </w:r>
      <w:r>
        <w:rPr>
          <w:spacing w:val="-1"/>
          <w:sz w:val="24"/>
        </w:rPr>
        <w:t xml:space="preserve"> </w:t>
      </w:r>
      <w:r>
        <w:rPr>
          <w:sz w:val="24"/>
        </w:rPr>
        <w:t>inverter</w:t>
      </w:r>
      <w:r>
        <w:rPr>
          <w:spacing w:val="-2"/>
          <w:sz w:val="24"/>
        </w:rPr>
        <w:t xml:space="preserve"> </w:t>
      </w:r>
      <w:r>
        <w:rPr>
          <w:sz w:val="24"/>
        </w:rPr>
        <w:t>integrated</w:t>
      </w:r>
      <w:r>
        <w:rPr>
          <w:spacing w:val="-1"/>
          <w:sz w:val="24"/>
        </w:rPr>
        <w:t xml:space="preserve"> </w:t>
      </w:r>
      <w:r>
        <w:rPr>
          <w:sz w:val="24"/>
        </w:rPr>
        <w:t>with charge</w:t>
      </w:r>
      <w:r>
        <w:rPr>
          <w:spacing w:val="-1"/>
          <w:sz w:val="24"/>
        </w:rPr>
        <w:t xml:space="preserve"> </w:t>
      </w:r>
      <w:r>
        <w:rPr>
          <w:spacing w:val="-2"/>
          <w:sz w:val="24"/>
        </w:rPr>
        <w:t>controller.</w:t>
      </w:r>
    </w:p>
    <w:p w:rsidR="0045775D" w:rsidRDefault="0045775D">
      <w:pPr>
        <w:pStyle w:val="BodyText"/>
        <w:spacing w:before="159"/>
      </w:pPr>
    </w:p>
    <w:p w:rsidR="0045775D" w:rsidRDefault="00171F6F">
      <w:pPr>
        <w:pStyle w:val="ListParagraph"/>
        <w:numPr>
          <w:ilvl w:val="0"/>
          <w:numId w:val="14"/>
        </w:numPr>
        <w:tabs>
          <w:tab w:val="left" w:pos="743"/>
        </w:tabs>
        <w:rPr>
          <w:sz w:val="24"/>
        </w:rPr>
      </w:pPr>
      <w:r>
        <w:rPr>
          <w:sz w:val="24"/>
        </w:rPr>
        <w:t>Diesel</w:t>
      </w:r>
      <w:r>
        <w:rPr>
          <w:spacing w:val="-11"/>
          <w:sz w:val="24"/>
        </w:rPr>
        <w:t xml:space="preserve"> </w:t>
      </w:r>
      <w:r>
        <w:rPr>
          <w:sz w:val="24"/>
        </w:rPr>
        <w:t>Generator:</w:t>
      </w:r>
      <w:r>
        <w:rPr>
          <w:spacing w:val="-6"/>
          <w:sz w:val="24"/>
        </w:rPr>
        <w:t xml:space="preserve"> </w:t>
      </w:r>
      <w:r>
        <w:rPr>
          <w:sz w:val="24"/>
        </w:rPr>
        <w:t>3.5</w:t>
      </w:r>
      <w:r>
        <w:rPr>
          <w:spacing w:val="-5"/>
          <w:sz w:val="24"/>
        </w:rPr>
        <w:t xml:space="preserve"> </w:t>
      </w:r>
      <w:r>
        <w:rPr>
          <w:sz w:val="24"/>
        </w:rPr>
        <w:t>kVA</w:t>
      </w:r>
      <w:r>
        <w:rPr>
          <w:spacing w:val="-15"/>
          <w:sz w:val="24"/>
        </w:rPr>
        <w:t xml:space="preserve"> </w:t>
      </w:r>
      <w:r>
        <w:rPr>
          <w:sz w:val="24"/>
        </w:rPr>
        <w:t>unit</w:t>
      </w:r>
      <w:r>
        <w:rPr>
          <w:spacing w:val="-3"/>
          <w:sz w:val="24"/>
        </w:rPr>
        <w:t xml:space="preserve"> </w:t>
      </w:r>
      <w:r>
        <w:rPr>
          <w:sz w:val="24"/>
        </w:rPr>
        <w:t>connected</w:t>
      </w:r>
      <w:r>
        <w:rPr>
          <w:spacing w:val="-5"/>
          <w:sz w:val="24"/>
        </w:rPr>
        <w:t xml:space="preserve"> </w:t>
      </w:r>
      <w:r>
        <w:rPr>
          <w:sz w:val="24"/>
        </w:rPr>
        <w:t>as</w:t>
      </w:r>
      <w:r>
        <w:rPr>
          <w:spacing w:val="-5"/>
          <w:sz w:val="24"/>
        </w:rPr>
        <w:t xml:space="preserve"> </w:t>
      </w:r>
      <w:r>
        <w:rPr>
          <w:sz w:val="24"/>
        </w:rPr>
        <w:t>automatic</w:t>
      </w:r>
      <w:r>
        <w:rPr>
          <w:spacing w:val="-3"/>
          <w:sz w:val="24"/>
        </w:rPr>
        <w:t xml:space="preserve"> </w:t>
      </w:r>
      <w:r>
        <w:rPr>
          <w:spacing w:val="-2"/>
          <w:sz w:val="24"/>
        </w:rPr>
        <w:t>backup.</w:t>
      </w:r>
    </w:p>
    <w:p w:rsidR="0045775D" w:rsidRDefault="0045775D">
      <w:pPr>
        <w:pStyle w:val="BodyText"/>
        <w:spacing w:before="161"/>
      </w:pPr>
    </w:p>
    <w:p w:rsidR="0045775D" w:rsidRDefault="00171F6F">
      <w:pPr>
        <w:pStyle w:val="ListParagraph"/>
        <w:numPr>
          <w:ilvl w:val="0"/>
          <w:numId w:val="14"/>
        </w:numPr>
        <w:tabs>
          <w:tab w:val="left" w:pos="743"/>
        </w:tabs>
        <w:rPr>
          <w:sz w:val="24"/>
        </w:rPr>
      </w:pPr>
      <w:r>
        <w:rPr>
          <w:sz w:val="24"/>
        </w:rPr>
        <w:t>Switching</w:t>
      </w:r>
      <w:r>
        <w:rPr>
          <w:spacing w:val="-5"/>
          <w:sz w:val="24"/>
        </w:rPr>
        <w:t xml:space="preserve"> </w:t>
      </w:r>
      <w:r>
        <w:rPr>
          <w:sz w:val="24"/>
        </w:rPr>
        <w:t>System:</w:t>
      </w:r>
      <w:r>
        <w:rPr>
          <w:spacing w:val="-14"/>
          <w:sz w:val="24"/>
        </w:rPr>
        <w:t xml:space="preserve"> </w:t>
      </w:r>
      <w:r>
        <w:rPr>
          <w:sz w:val="24"/>
        </w:rPr>
        <w:t>Automatic</w:t>
      </w:r>
      <w:r>
        <w:rPr>
          <w:spacing w:val="-3"/>
          <w:sz w:val="24"/>
        </w:rPr>
        <w:t xml:space="preserve"> </w:t>
      </w:r>
      <w:r>
        <w:rPr>
          <w:sz w:val="24"/>
        </w:rPr>
        <w:t>changeover</w:t>
      </w:r>
      <w:r>
        <w:rPr>
          <w:spacing w:val="-3"/>
          <w:sz w:val="24"/>
        </w:rPr>
        <w:t xml:space="preserve"> </w:t>
      </w:r>
      <w:r>
        <w:rPr>
          <w:sz w:val="24"/>
        </w:rPr>
        <w:t>between</w:t>
      </w:r>
      <w:r>
        <w:rPr>
          <w:spacing w:val="-2"/>
          <w:sz w:val="24"/>
        </w:rPr>
        <w:t xml:space="preserve"> </w:t>
      </w:r>
      <w:r>
        <w:rPr>
          <w:sz w:val="24"/>
        </w:rPr>
        <w:t>solar,</w:t>
      </w:r>
      <w:r>
        <w:rPr>
          <w:spacing w:val="-3"/>
          <w:sz w:val="24"/>
        </w:rPr>
        <w:t xml:space="preserve"> </w:t>
      </w:r>
      <w:r>
        <w:rPr>
          <w:sz w:val="24"/>
        </w:rPr>
        <w:t>grid,</w:t>
      </w:r>
      <w:r>
        <w:rPr>
          <w:spacing w:val="-3"/>
          <w:sz w:val="24"/>
        </w:rPr>
        <w:t xml:space="preserve"> </w:t>
      </w:r>
      <w:r>
        <w:rPr>
          <w:sz w:val="24"/>
        </w:rPr>
        <w:t>and</w:t>
      </w:r>
      <w:r>
        <w:rPr>
          <w:spacing w:val="-2"/>
          <w:sz w:val="24"/>
        </w:rPr>
        <w:t xml:space="preserve"> generator.</w:t>
      </w:r>
    </w:p>
    <w:p w:rsidR="0045775D" w:rsidRDefault="0045775D">
      <w:pPr>
        <w:pStyle w:val="BodyText"/>
        <w:spacing w:before="160"/>
      </w:pPr>
    </w:p>
    <w:p w:rsidR="0045775D" w:rsidRDefault="00171F6F">
      <w:pPr>
        <w:pStyle w:val="ListParagraph"/>
        <w:numPr>
          <w:ilvl w:val="0"/>
          <w:numId w:val="14"/>
        </w:numPr>
        <w:tabs>
          <w:tab w:val="left" w:pos="743"/>
        </w:tabs>
        <w:spacing w:before="1"/>
        <w:rPr>
          <w:sz w:val="24"/>
        </w:rPr>
      </w:pPr>
      <w:r>
        <w:rPr>
          <w:sz w:val="24"/>
        </w:rPr>
        <w:t>Protection:</w:t>
      </w:r>
      <w:r>
        <w:rPr>
          <w:spacing w:val="-3"/>
          <w:sz w:val="24"/>
        </w:rPr>
        <w:t xml:space="preserve"> </w:t>
      </w:r>
      <w:r>
        <w:rPr>
          <w:sz w:val="24"/>
        </w:rPr>
        <w:t>Circuit breakers,</w:t>
      </w:r>
      <w:r>
        <w:rPr>
          <w:spacing w:val="-1"/>
          <w:sz w:val="24"/>
        </w:rPr>
        <w:t xml:space="preserve"> </w:t>
      </w:r>
      <w:r>
        <w:rPr>
          <w:sz w:val="24"/>
        </w:rPr>
        <w:t>surge</w:t>
      </w:r>
      <w:r>
        <w:rPr>
          <w:spacing w:val="-5"/>
          <w:sz w:val="24"/>
        </w:rPr>
        <w:t xml:space="preserve"> </w:t>
      </w:r>
      <w:r>
        <w:rPr>
          <w:sz w:val="24"/>
        </w:rPr>
        <w:t xml:space="preserve">protectors, and </w:t>
      </w:r>
      <w:r>
        <w:rPr>
          <w:spacing w:val="-2"/>
          <w:sz w:val="24"/>
        </w:rPr>
        <w:t>fuses.</w:t>
      </w:r>
    </w:p>
    <w:p w:rsidR="0045775D" w:rsidRDefault="0045775D">
      <w:pPr>
        <w:pStyle w:val="BodyText"/>
        <w:spacing w:before="158"/>
      </w:pPr>
    </w:p>
    <w:p w:rsidR="0045775D" w:rsidRDefault="00171F6F">
      <w:pPr>
        <w:pStyle w:val="ListParagraph"/>
        <w:numPr>
          <w:ilvl w:val="1"/>
          <w:numId w:val="16"/>
        </w:numPr>
        <w:tabs>
          <w:tab w:val="left" w:pos="383"/>
        </w:tabs>
        <w:ind w:hanging="360"/>
        <w:rPr>
          <w:b/>
          <w:sz w:val="24"/>
        </w:rPr>
      </w:pPr>
      <w:r>
        <w:rPr>
          <w:b/>
          <w:spacing w:val="-2"/>
          <w:sz w:val="24"/>
        </w:rPr>
        <w:t>Simulation</w:t>
      </w:r>
    </w:p>
    <w:p w:rsidR="0045775D" w:rsidRDefault="0045775D">
      <w:pPr>
        <w:pStyle w:val="BodyText"/>
        <w:spacing w:before="161"/>
        <w:rPr>
          <w:b/>
        </w:rPr>
      </w:pPr>
    </w:p>
    <w:p w:rsidR="0045775D" w:rsidRDefault="00171F6F">
      <w:pPr>
        <w:pStyle w:val="BodyText"/>
        <w:ind w:left="23"/>
      </w:pPr>
      <w:r>
        <w:t>MATLAB/Simulink</w:t>
      </w:r>
      <w:r>
        <w:rPr>
          <w:spacing w:val="-6"/>
        </w:rPr>
        <w:t xml:space="preserve"> </w:t>
      </w:r>
      <w:r>
        <w:t>models</w:t>
      </w:r>
      <w:r>
        <w:rPr>
          <w:spacing w:val="-5"/>
        </w:rPr>
        <w:t xml:space="preserve"> </w:t>
      </w:r>
      <w:r>
        <w:t>were</w:t>
      </w:r>
      <w:r>
        <w:rPr>
          <w:spacing w:val="-9"/>
        </w:rPr>
        <w:t xml:space="preserve"> </w:t>
      </w:r>
      <w:r>
        <w:t>developed</w:t>
      </w:r>
      <w:r>
        <w:rPr>
          <w:spacing w:val="-5"/>
        </w:rPr>
        <w:t xml:space="preserve"> </w:t>
      </w:r>
      <w:r>
        <w:t>to</w:t>
      </w:r>
      <w:r>
        <w:rPr>
          <w:spacing w:val="-5"/>
        </w:rPr>
        <w:t xml:space="preserve"> </w:t>
      </w:r>
      <w:r>
        <w:rPr>
          <w:spacing w:val="-2"/>
        </w:rPr>
        <w:t>simulate:</w:t>
      </w:r>
    </w:p>
    <w:p w:rsidR="0045775D" w:rsidRDefault="0045775D">
      <w:pPr>
        <w:pStyle w:val="BodyText"/>
        <w:spacing w:before="158"/>
      </w:pPr>
    </w:p>
    <w:p w:rsidR="0045775D" w:rsidRDefault="00171F6F">
      <w:pPr>
        <w:pStyle w:val="ListParagraph"/>
        <w:numPr>
          <w:ilvl w:val="0"/>
          <w:numId w:val="13"/>
        </w:numPr>
        <w:tabs>
          <w:tab w:val="left" w:pos="742"/>
        </w:tabs>
        <w:ind w:left="742" w:hanging="359"/>
        <w:rPr>
          <w:sz w:val="24"/>
        </w:rPr>
      </w:pPr>
      <w:r>
        <w:rPr>
          <w:sz w:val="24"/>
        </w:rPr>
        <w:t>PV</w:t>
      </w:r>
      <w:r>
        <w:rPr>
          <w:spacing w:val="-8"/>
          <w:sz w:val="24"/>
        </w:rPr>
        <w:t xml:space="preserve"> </w:t>
      </w:r>
      <w:r>
        <w:rPr>
          <w:sz w:val="24"/>
        </w:rPr>
        <w:t>array</w:t>
      </w:r>
      <w:r>
        <w:rPr>
          <w:spacing w:val="-2"/>
          <w:sz w:val="24"/>
        </w:rPr>
        <w:t xml:space="preserve"> performance</w:t>
      </w:r>
    </w:p>
    <w:p w:rsidR="0045775D" w:rsidRDefault="0045775D">
      <w:pPr>
        <w:pStyle w:val="BodyText"/>
        <w:spacing w:before="161"/>
      </w:pPr>
    </w:p>
    <w:p w:rsidR="0045775D" w:rsidRDefault="00171F6F">
      <w:pPr>
        <w:pStyle w:val="ListParagraph"/>
        <w:numPr>
          <w:ilvl w:val="0"/>
          <w:numId w:val="13"/>
        </w:numPr>
        <w:tabs>
          <w:tab w:val="left" w:pos="742"/>
        </w:tabs>
        <w:ind w:left="742" w:hanging="359"/>
        <w:rPr>
          <w:sz w:val="24"/>
        </w:rPr>
      </w:pPr>
      <w:r>
        <w:rPr>
          <w:sz w:val="24"/>
        </w:rPr>
        <w:t>Load</w:t>
      </w:r>
      <w:r>
        <w:rPr>
          <w:spacing w:val="-1"/>
          <w:sz w:val="24"/>
        </w:rPr>
        <w:t xml:space="preserve"> </w:t>
      </w:r>
      <w:r>
        <w:rPr>
          <w:sz w:val="24"/>
        </w:rPr>
        <w:t>demand</w:t>
      </w:r>
      <w:r>
        <w:rPr>
          <w:spacing w:val="-1"/>
          <w:sz w:val="24"/>
        </w:rPr>
        <w:t xml:space="preserve"> </w:t>
      </w:r>
      <w:r>
        <w:rPr>
          <w:spacing w:val="-2"/>
          <w:sz w:val="24"/>
        </w:rPr>
        <w:t>curve</w:t>
      </w:r>
    </w:p>
    <w:p w:rsidR="0045775D" w:rsidRDefault="0045775D">
      <w:pPr>
        <w:pStyle w:val="BodyText"/>
        <w:spacing w:before="161"/>
      </w:pPr>
    </w:p>
    <w:p w:rsidR="0045775D" w:rsidRDefault="00171F6F">
      <w:pPr>
        <w:pStyle w:val="ListParagraph"/>
        <w:numPr>
          <w:ilvl w:val="0"/>
          <w:numId w:val="13"/>
        </w:numPr>
        <w:tabs>
          <w:tab w:val="left" w:pos="742"/>
        </w:tabs>
        <w:ind w:left="742" w:hanging="359"/>
        <w:rPr>
          <w:sz w:val="24"/>
        </w:rPr>
      </w:pPr>
      <w:r>
        <w:rPr>
          <w:sz w:val="24"/>
        </w:rPr>
        <w:t>Grid</w:t>
      </w:r>
      <w:r>
        <w:rPr>
          <w:spacing w:val="-2"/>
          <w:sz w:val="24"/>
        </w:rPr>
        <w:t xml:space="preserve"> intermittency</w:t>
      </w:r>
    </w:p>
    <w:p w:rsidR="0045775D" w:rsidRDefault="0045775D">
      <w:pPr>
        <w:pStyle w:val="ListParagraph"/>
        <w:rPr>
          <w:sz w:val="24"/>
        </w:rPr>
        <w:sectPr w:rsidR="0045775D">
          <w:pgSz w:w="11910" w:h="16840"/>
          <w:pgMar w:top="1360" w:right="850" w:bottom="280" w:left="1417" w:header="720" w:footer="720" w:gutter="0"/>
          <w:cols w:space="720"/>
        </w:sectPr>
      </w:pPr>
    </w:p>
    <w:p w:rsidR="0045775D" w:rsidRDefault="00171F6F">
      <w:pPr>
        <w:pStyle w:val="ListParagraph"/>
        <w:numPr>
          <w:ilvl w:val="0"/>
          <w:numId w:val="13"/>
        </w:numPr>
        <w:tabs>
          <w:tab w:val="left" w:pos="742"/>
        </w:tabs>
        <w:spacing w:before="60"/>
        <w:ind w:left="742" w:hanging="359"/>
        <w:rPr>
          <w:sz w:val="24"/>
        </w:rPr>
      </w:pPr>
      <w:r>
        <w:rPr>
          <w:sz w:val="24"/>
        </w:rPr>
        <w:lastRenderedPageBreak/>
        <w:t>Generator</w:t>
      </w:r>
      <w:r>
        <w:rPr>
          <w:spacing w:val="-2"/>
          <w:sz w:val="24"/>
        </w:rPr>
        <w:t xml:space="preserve"> </w:t>
      </w:r>
      <w:r>
        <w:rPr>
          <w:sz w:val="24"/>
        </w:rPr>
        <w:t>runtime</w:t>
      </w:r>
      <w:r>
        <w:rPr>
          <w:spacing w:val="-4"/>
          <w:sz w:val="24"/>
        </w:rPr>
        <w:t xml:space="preserve"> </w:t>
      </w:r>
      <w:r>
        <w:rPr>
          <w:spacing w:val="-2"/>
          <w:sz w:val="24"/>
        </w:rPr>
        <w:t>scheduling</w:t>
      </w:r>
    </w:p>
    <w:p w:rsidR="0045775D" w:rsidRDefault="0045775D">
      <w:pPr>
        <w:pStyle w:val="BodyText"/>
        <w:spacing w:before="161"/>
      </w:pPr>
    </w:p>
    <w:p w:rsidR="0045775D" w:rsidRDefault="00171F6F">
      <w:pPr>
        <w:pStyle w:val="ListParagraph"/>
        <w:numPr>
          <w:ilvl w:val="0"/>
          <w:numId w:val="13"/>
        </w:numPr>
        <w:tabs>
          <w:tab w:val="left" w:pos="742"/>
        </w:tabs>
        <w:ind w:left="742" w:hanging="359"/>
        <w:rPr>
          <w:sz w:val="24"/>
        </w:rPr>
      </w:pPr>
      <w:r>
        <w:rPr>
          <w:sz w:val="24"/>
        </w:rPr>
        <w:t>Battery</w:t>
      </w:r>
      <w:r>
        <w:rPr>
          <w:spacing w:val="-6"/>
          <w:sz w:val="24"/>
        </w:rPr>
        <w:t xml:space="preserve"> </w:t>
      </w:r>
      <w:r>
        <w:rPr>
          <w:sz w:val="24"/>
        </w:rPr>
        <w:t>charging/discharging</w:t>
      </w:r>
      <w:r>
        <w:rPr>
          <w:spacing w:val="-6"/>
          <w:sz w:val="24"/>
        </w:rPr>
        <w:t xml:space="preserve"> </w:t>
      </w:r>
      <w:r>
        <w:rPr>
          <w:spacing w:val="-2"/>
          <w:sz w:val="24"/>
        </w:rPr>
        <w:t>cycles</w:t>
      </w:r>
    </w:p>
    <w:p w:rsidR="0045775D" w:rsidRDefault="0045775D">
      <w:pPr>
        <w:pStyle w:val="BodyText"/>
        <w:spacing w:before="159"/>
      </w:pPr>
    </w:p>
    <w:p w:rsidR="0045775D" w:rsidRDefault="00171F6F">
      <w:pPr>
        <w:pStyle w:val="ListParagraph"/>
        <w:numPr>
          <w:ilvl w:val="1"/>
          <w:numId w:val="16"/>
        </w:numPr>
        <w:tabs>
          <w:tab w:val="left" w:pos="355"/>
        </w:tabs>
        <w:ind w:left="355" w:right="6892" w:hanging="355"/>
        <w:jc w:val="right"/>
        <w:rPr>
          <w:b/>
          <w:sz w:val="24"/>
        </w:rPr>
      </w:pPr>
      <w:r>
        <w:rPr>
          <w:b/>
          <w:sz w:val="24"/>
        </w:rPr>
        <w:t>Testing</w:t>
      </w:r>
      <w:r>
        <w:rPr>
          <w:b/>
          <w:spacing w:val="-10"/>
          <w:sz w:val="24"/>
        </w:rPr>
        <w:t xml:space="preserve"> </w:t>
      </w:r>
      <w:r>
        <w:rPr>
          <w:b/>
          <w:sz w:val="24"/>
        </w:rPr>
        <w:t>and</w:t>
      </w:r>
      <w:r>
        <w:rPr>
          <w:b/>
          <w:spacing w:val="-9"/>
          <w:sz w:val="24"/>
        </w:rPr>
        <w:t xml:space="preserve"> </w:t>
      </w:r>
      <w:r>
        <w:rPr>
          <w:b/>
          <w:spacing w:val="-2"/>
          <w:sz w:val="24"/>
        </w:rPr>
        <w:t>Evaluation</w:t>
      </w:r>
    </w:p>
    <w:p w:rsidR="0045775D" w:rsidRDefault="0045775D">
      <w:pPr>
        <w:pStyle w:val="BodyText"/>
        <w:spacing w:before="160"/>
        <w:rPr>
          <w:b/>
        </w:rPr>
      </w:pPr>
    </w:p>
    <w:p w:rsidR="0045775D" w:rsidRDefault="00171F6F">
      <w:pPr>
        <w:pStyle w:val="BodyText"/>
        <w:spacing w:before="1"/>
        <w:ind w:left="23"/>
      </w:pPr>
      <w:r>
        <w:t>Prototype</w:t>
      </w:r>
      <w:r>
        <w:rPr>
          <w:spacing w:val="-5"/>
        </w:rPr>
        <w:t xml:space="preserve"> </w:t>
      </w:r>
      <w:r>
        <w:t>tested under</w:t>
      </w:r>
      <w:r>
        <w:rPr>
          <w:spacing w:val="-3"/>
        </w:rPr>
        <w:t xml:space="preserve"> </w:t>
      </w:r>
      <w:r>
        <w:t>actual</w:t>
      </w:r>
      <w:r>
        <w:rPr>
          <w:spacing w:val="-2"/>
        </w:rPr>
        <w:t xml:space="preserve"> </w:t>
      </w:r>
      <w:r>
        <w:t>conditions</w:t>
      </w:r>
      <w:r>
        <w:rPr>
          <w:spacing w:val="1"/>
        </w:rPr>
        <w:t xml:space="preserve"> </w:t>
      </w:r>
      <w:r>
        <w:t>with</w:t>
      </w:r>
      <w:r>
        <w:rPr>
          <w:spacing w:val="2"/>
        </w:rPr>
        <w:t xml:space="preserve"> </w:t>
      </w:r>
      <w:r>
        <w:t>the</w:t>
      </w:r>
      <w:r>
        <w:rPr>
          <w:spacing w:val="-2"/>
        </w:rPr>
        <w:t xml:space="preserve"> </w:t>
      </w:r>
      <w:r>
        <w:t>following performance</w:t>
      </w:r>
      <w:r>
        <w:rPr>
          <w:spacing w:val="1"/>
        </w:rPr>
        <w:t xml:space="preserve"> </w:t>
      </w:r>
      <w:r>
        <w:rPr>
          <w:spacing w:val="-2"/>
        </w:rPr>
        <w:t>metrics:</w:t>
      </w:r>
    </w:p>
    <w:p w:rsidR="0045775D" w:rsidRDefault="0045775D">
      <w:pPr>
        <w:pStyle w:val="BodyText"/>
        <w:spacing w:before="160"/>
      </w:pPr>
    </w:p>
    <w:p w:rsidR="0045775D" w:rsidRDefault="00171F6F">
      <w:pPr>
        <w:pStyle w:val="ListParagraph"/>
        <w:numPr>
          <w:ilvl w:val="0"/>
          <w:numId w:val="12"/>
        </w:numPr>
        <w:tabs>
          <w:tab w:val="left" w:pos="359"/>
        </w:tabs>
        <w:ind w:left="359" w:right="6940" w:hanging="359"/>
        <w:jc w:val="right"/>
        <w:rPr>
          <w:sz w:val="24"/>
        </w:rPr>
      </w:pPr>
      <w:r>
        <w:rPr>
          <w:sz w:val="24"/>
        </w:rPr>
        <w:t>PV</w:t>
      </w:r>
      <w:r>
        <w:rPr>
          <w:spacing w:val="-6"/>
          <w:sz w:val="24"/>
        </w:rPr>
        <w:t xml:space="preserve"> </w:t>
      </w:r>
      <w:r>
        <w:rPr>
          <w:sz w:val="24"/>
        </w:rPr>
        <w:t>contribution</w:t>
      </w:r>
      <w:r>
        <w:rPr>
          <w:spacing w:val="2"/>
          <w:sz w:val="24"/>
        </w:rPr>
        <w:t xml:space="preserve"> </w:t>
      </w:r>
      <w:r>
        <w:rPr>
          <w:spacing w:val="-5"/>
          <w:sz w:val="24"/>
        </w:rPr>
        <w:t>(%)</w:t>
      </w:r>
    </w:p>
    <w:p w:rsidR="0045775D" w:rsidRDefault="0045775D">
      <w:pPr>
        <w:pStyle w:val="BodyText"/>
        <w:spacing w:before="159"/>
      </w:pPr>
    </w:p>
    <w:p w:rsidR="0045775D" w:rsidRDefault="00171F6F">
      <w:pPr>
        <w:pStyle w:val="ListParagraph"/>
        <w:numPr>
          <w:ilvl w:val="0"/>
          <w:numId w:val="12"/>
        </w:numPr>
        <w:tabs>
          <w:tab w:val="left" w:pos="742"/>
        </w:tabs>
        <w:ind w:left="742" w:hanging="359"/>
        <w:rPr>
          <w:sz w:val="24"/>
        </w:rPr>
      </w:pPr>
      <w:r>
        <w:rPr>
          <w:sz w:val="24"/>
        </w:rPr>
        <w:t>Battery</w:t>
      </w:r>
      <w:r>
        <w:rPr>
          <w:spacing w:val="-2"/>
          <w:sz w:val="24"/>
        </w:rPr>
        <w:t xml:space="preserve"> </w:t>
      </w:r>
      <w:r>
        <w:rPr>
          <w:sz w:val="24"/>
        </w:rPr>
        <w:t>autonomy</w:t>
      </w:r>
      <w:r>
        <w:rPr>
          <w:spacing w:val="1"/>
          <w:sz w:val="24"/>
        </w:rPr>
        <w:t xml:space="preserve"> </w:t>
      </w:r>
      <w:r>
        <w:rPr>
          <w:spacing w:val="-2"/>
          <w:sz w:val="24"/>
        </w:rPr>
        <w:t>(hours)</w:t>
      </w:r>
    </w:p>
    <w:p w:rsidR="0045775D" w:rsidRDefault="0045775D">
      <w:pPr>
        <w:pStyle w:val="BodyText"/>
        <w:spacing w:before="161"/>
      </w:pPr>
    </w:p>
    <w:p w:rsidR="0045775D" w:rsidRDefault="00171F6F">
      <w:pPr>
        <w:pStyle w:val="ListParagraph"/>
        <w:numPr>
          <w:ilvl w:val="0"/>
          <w:numId w:val="12"/>
        </w:numPr>
        <w:tabs>
          <w:tab w:val="left" w:pos="742"/>
        </w:tabs>
        <w:ind w:left="742" w:hanging="359"/>
        <w:rPr>
          <w:sz w:val="24"/>
        </w:rPr>
      </w:pPr>
      <w:r>
        <w:rPr>
          <w:sz w:val="24"/>
        </w:rPr>
        <w:t>Generator</w:t>
      </w:r>
      <w:r>
        <w:rPr>
          <w:spacing w:val="-2"/>
          <w:sz w:val="24"/>
        </w:rPr>
        <w:t xml:space="preserve"> </w:t>
      </w:r>
      <w:r>
        <w:rPr>
          <w:sz w:val="24"/>
        </w:rPr>
        <w:t>runtime</w:t>
      </w:r>
      <w:r>
        <w:rPr>
          <w:spacing w:val="-4"/>
          <w:sz w:val="24"/>
        </w:rPr>
        <w:t xml:space="preserve"> </w:t>
      </w:r>
      <w:r>
        <w:rPr>
          <w:spacing w:val="-2"/>
          <w:sz w:val="24"/>
        </w:rPr>
        <w:t>(hours/day)</w:t>
      </w:r>
    </w:p>
    <w:p w:rsidR="0045775D" w:rsidRDefault="0045775D">
      <w:pPr>
        <w:pStyle w:val="BodyText"/>
        <w:spacing w:before="160"/>
      </w:pPr>
    </w:p>
    <w:p w:rsidR="0045775D" w:rsidRDefault="00171F6F">
      <w:pPr>
        <w:pStyle w:val="ListParagraph"/>
        <w:numPr>
          <w:ilvl w:val="0"/>
          <w:numId w:val="12"/>
        </w:numPr>
        <w:tabs>
          <w:tab w:val="left" w:pos="742"/>
        </w:tabs>
        <w:spacing w:before="1"/>
        <w:ind w:left="742" w:hanging="359"/>
        <w:rPr>
          <w:sz w:val="24"/>
        </w:rPr>
      </w:pPr>
      <w:r>
        <w:rPr>
          <w:sz w:val="24"/>
        </w:rPr>
        <w:t>Fuel</w:t>
      </w:r>
      <w:r>
        <w:rPr>
          <w:spacing w:val="1"/>
          <w:sz w:val="24"/>
        </w:rPr>
        <w:t xml:space="preserve"> </w:t>
      </w:r>
      <w:r>
        <w:rPr>
          <w:sz w:val="24"/>
        </w:rPr>
        <w:t>consumption</w:t>
      </w:r>
      <w:r>
        <w:rPr>
          <w:spacing w:val="1"/>
          <w:sz w:val="24"/>
        </w:rPr>
        <w:t xml:space="preserve"> </w:t>
      </w:r>
      <w:r>
        <w:rPr>
          <w:spacing w:val="-2"/>
          <w:sz w:val="24"/>
        </w:rPr>
        <w:t>(L/day)</w:t>
      </w:r>
    </w:p>
    <w:p w:rsidR="0045775D" w:rsidRDefault="0045775D">
      <w:pPr>
        <w:pStyle w:val="BodyText"/>
        <w:spacing w:before="158"/>
      </w:pPr>
    </w:p>
    <w:p w:rsidR="0045775D" w:rsidRDefault="00171F6F">
      <w:pPr>
        <w:pStyle w:val="ListParagraph"/>
        <w:numPr>
          <w:ilvl w:val="0"/>
          <w:numId w:val="12"/>
        </w:numPr>
        <w:tabs>
          <w:tab w:val="left" w:pos="742"/>
        </w:tabs>
        <w:ind w:left="742" w:hanging="359"/>
        <w:rPr>
          <w:sz w:val="24"/>
        </w:rPr>
      </w:pPr>
      <w:r>
        <w:rPr>
          <w:sz w:val="24"/>
        </w:rPr>
        <w:t>CO₂</w:t>
      </w:r>
      <w:r>
        <w:rPr>
          <w:spacing w:val="-3"/>
          <w:sz w:val="24"/>
        </w:rPr>
        <w:t xml:space="preserve"> </w:t>
      </w:r>
      <w:r>
        <w:rPr>
          <w:sz w:val="24"/>
        </w:rPr>
        <w:t xml:space="preserve">emissions avoided </w:t>
      </w:r>
      <w:r>
        <w:rPr>
          <w:spacing w:val="-2"/>
          <w:sz w:val="24"/>
        </w:rPr>
        <w:t>(kg/day)</w:t>
      </w:r>
    </w:p>
    <w:p w:rsidR="0045775D" w:rsidRDefault="0045775D">
      <w:pPr>
        <w:pStyle w:val="BodyText"/>
        <w:spacing w:before="161"/>
      </w:pPr>
    </w:p>
    <w:p w:rsidR="0045775D" w:rsidRDefault="00171F6F">
      <w:pPr>
        <w:pStyle w:val="ListParagraph"/>
        <w:numPr>
          <w:ilvl w:val="0"/>
          <w:numId w:val="12"/>
        </w:numPr>
        <w:tabs>
          <w:tab w:val="left" w:pos="742"/>
        </w:tabs>
        <w:ind w:left="742" w:hanging="359"/>
        <w:rPr>
          <w:sz w:val="24"/>
        </w:rPr>
      </w:pPr>
      <w:r>
        <w:rPr>
          <w:sz w:val="24"/>
        </w:rPr>
        <w:t>Cost</w:t>
      </w:r>
      <w:r>
        <w:rPr>
          <w:spacing w:val="-1"/>
          <w:sz w:val="24"/>
        </w:rPr>
        <w:t xml:space="preserve"> </w:t>
      </w:r>
      <w:r>
        <w:rPr>
          <w:sz w:val="24"/>
        </w:rPr>
        <w:t>of</w:t>
      </w:r>
      <w:r>
        <w:rPr>
          <w:spacing w:val="-4"/>
          <w:sz w:val="24"/>
        </w:rPr>
        <w:t xml:space="preserve"> </w:t>
      </w:r>
      <w:r>
        <w:rPr>
          <w:sz w:val="24"/>
        </w:rPr>
        <w:t>energy</w:t>
      </w:r>
      <w:r>
        <w:rPr>
          <w:spacing w:val="-2"/>
          <w:sz w:val="24"/>
        </w:rPr>
        <w:t xml:space="preserve"> (₦/kWh)</w:t>
      </w:r>
    </w:p>
    <w:p w:rsidR="0045775D" w:rsidRDefault="0045775D">
      <w:pPr>
        <w:pStyle w:val="BodyText"/>
        <w:spacing w:before="158"/>
      </w:pPr>
    </w:p>
    <w:p w:rsidR="0045775D" w:rsidRDefault="00171F6F">
      <w:pPr>
        <w:pStyle w:val="ListParagraph"/>
        <w:numPr>
          <w:ilvl w:val="1"/>
          <w:numId w:val="16"/>
        </w:numPr>
        <w:tabs>
          <w:tab w:val="left" w:pos="383"/>
        </w:tabs>
        <w:ind w:hanging="360"/>
        <w:rPr>
          <w:b/>
          <w:sz w:val="24"/>
        </w:rPr>
      </w:pPr>
      <w:r>
        <w:rPr>
          <w:b/>
          <w:sz w:val="24"/>
        </w:rPr>
        <w:t>Data</w:t>
      </w:r>
      <w:r>
        <w:rPr>
          <w:b/>
          <w:spacing w:val="-17"/>
          <w:sz w:val="24"/>
        </w:rPr>
        <w:t xml:space="preserve"> </w:t>
      </w:r>
      <w:r>
        <w:rPr>
          <w:b/>
          <w:spacing w:val="-2"/>
          <w:sz w:val="24"/>
        </w:rPr>
        <w:t>Analysis</w:t>
      </w:r>
    </w:p>
    <w:p w:rsidR="0045775D" w:rsidRDefault="0045775D">
      <w:pPr>
        <w:pStyle w:val="BodyText"/>
        <w:spacing w:before="161"/>
        <w:rPr>
          <w:b/>
        </w:rPr>
      </w:pPr>
    </w:p>
    <w:p w:rsidR="0045775D" w:rsidRDefault="00171F6F">
      <w:pPr>
        <w:pStyle w:val="BodyText"/>
        <w:ind w:left="23"/>
      </w:pPr>
      <w:r>
        <w:t>Collected</w:t>
      </w:r>
      <w:r>
        <w:rPr>
          <w:spacing w:val="-1"/>
        </w:rPr>
        <w:t xml:space="preserve"> </w:t>
      </w:r>
      <w:r>
        <w:t>data</w:t>
      </w:r>
      <w:r>
        <w:rPr>
          <w:spacing w:val="-3"/>
        </w:rPr>
        <w:t xml:space="preserve"> </w:t>
      </w:r>
      <w:r>
        <w:t>will</w:t>
      </w:r>
      <w:r>
        <w:rPr>
          <w:spacing w:val="1"/>
        </w:rPr>
        <w:t xml:space="preserve"> </w:t>
      </w:r>
      <w:r>
        <w:t>be</w:t>
      </w:r>
      <w:r>
        <w:rPr>
          <w:spacing w:val="-3"/>
        </w:rPr>
        <w:t xml:space="preserve"> </w:t>
      </w:r>
      <w:r>
        <w:t xml:space="preserve">analyzed </w:t>
      </w:r>
      <w:r>
        <w:rPr>
          <w:spacing w:val="-2"/>
        </w:rPr>
        <w:t>using:</w:t>
      </w:r>
    </w:p>
    <w:p w:rsidR="0045775D" w:rsidRDefault="0045775D">
      <w:pPr>
        <w:pStyle w:val="BodyText"/>
        <w:spacing w:before="161"/>
      </w:pPr>
    </w:p>
    <w:p w:rsidR="0045775D" w:rsidRDefault="00171F6F">
      <w:pPr>
        <w:pStyle w:val="ListParagraph"/>
        <w:numPr>
          <w:ilvl w:val="0"/>
          <w:numId w:val="11"/>
        </w:numPr>
        <w:tabs>
          <w:tab w:val="left" w:pos="742"/>
        </w:tabs>
        <w:ind w:left="742" w:hanging="359"/>
        <w:rPr>
          <w:sz w:val="24"/>
        </w:rPr>
      </w:pPr>
      <w:r>
        <w:rPr>
          <w:sz w:val="24"/>
        </w:rPr>
        <w:t>Comparative</w:t>
      </w:r>
      <w:r>
        <w:rPr>
          <w:spacing w:val="-3"/>
          <w:sz w:val="24"/>
        </w:rPr>
        <w:t xml:space="preserve"> </w:t>
      </w:r>
      <w:r>
        <w:rPr>
          <w:sz w:val="24"/>
        </w:rPr>
        <w:t>analysis:</w:t>
      </w:r>
      <w:r>
        <w:rPr>
          <w:spacing w:val="-1"/>
          <w:sz w:val="24"/>
        </w:rPr>
        <w:t xml:space="preserve"> </w:t>
      </w:r>
      <w:r>
        <w:rPr>
          <w:sz w:val="24"/>
        </w:rPr>
        <w:t>Hybrid</w:t>
      </w:r>
      <w:r>
        <w:rPr>
          <w:spacing w:val="-1"/>
          <w:sz w:val="24"/>
        </w:rPr>
        <w:t xml:space="preserve"> </w:t>
      </w:r>
      <w:r>
        <w:rPr>
          <w:sz w:val="24"/>
        </w:rPr>
        <w:t>system</w:t>
      </w:r>
      <w:r>
        <w:rPr>
          <w:spacing w:val="-3"/>
          <w:sz w:val="24"/>
        </w:rPr>
        <w:t xml:space="preserve"> </w:t>
      </w:r>
      <w:proofErr w:type="spellStart"/>
      <w:r>
        <w:rPr>
          <w:sz w:val="24"/>
        </w:rPr>
        <w:t>vs</w:t>
      </w:r>
      <w:proofErr w:type="spellEnd"/>
      <w:r>
        <w:rPr>
          <w:spacing w:val="1"/>
          <w:sz w:val="24"/>
        </w:rPr>
        <w:t xml:space="preserve"> </w:t>
      </w:r>
      <w:r>
        <w:rPr>
          <w:sz w:val="24"/>
        </w:rPr>
        <w:t xml:space="preserve">standalone </w:t>
      </w:r>
      <w:r>
        <w:rPr>
          <w:spacing w:val="-2"/>
          <w:sz w:val="24"/>
        </w:rPr>
        <w:t>generator.</w:t>
      </w:r>
    </w:p>
    <w:p w:rsidR="0045775D" w:rsidRDefault="0045775D">
      <w:pPr>
        <w:pStyle w:val="BodyText"/>
        <w:spacing w:before="158"/>
      </w:pPr>
    </w:p>
    <w:p w:rsidR="0045775D" w:rsidRDefault="00171F6F">
      <w:pPr>
        <w:pStyle w:val="ListParagraph"/>
        <w:numPr>
          <w:ilvl w:val="0"/>
          <w:numId w:val="11"/>
        </w:numPr>
        <w:tabs>
          <w:tab w:val="left" w:pos="742"/>
        </w:tabs>
        <w:ind w:left="742" w:hanging="359"/>
        <w:rPr>
          <w:sz w:val="24"/>
        </w:rPr>
      </w:pPr>
      <w:r>
        <w:rPr>
          <w:sz w:val="24"/>
        </w:rPr>
        <w:t>Economic</w:t>
      </w:r>
      <w:r>
        <w:rPr>
          <w:spacing w:val="-1"/>
          <w:sz w:val="24"/>
        </w:rPr>
        <w:t xml:space="preserve"> </w:t>
      </w:r>
      <w:r>
        <w:rPr>
          <w:sz w:val="24"/>
        </w:rPr>
        <w:t>analysis:</w:t>
      </w:r>
      <w:r>
        <w:rPr>
          <w:spacing w:val="1"/>
          <w:sz w:val="24"/>
        </w:rPr>
        <w:t xml:space="preserve"> </w:t>
      </w:r>
      <w:r>
        <w:rPr>
          <w:sz w:val="24"/>
        </w:rPr>
        <w:t>Cost</w:t>
      </w:r>
      <w:r>
        <w:rPr>
          <w:spacing w:val="-1"/>
          <w:sz w:val="24"/>
        </w:rPr>
        <w:t xml:space="preserve"> </w:t>
      </w:r>
      <w:r>
        <w:rPr>
          <w:sz w:val="24"/>
        </w:rPr>
        <w:t>savings</w:t>
      </w:r>
      <w:r>
        <w:rPr>
          <w:spacing w:val="-1"/>
          <w:sz w:val="24"/>
        </w:rPr>
        <w:t xml:space="preserve"> </w:t>
      </w:r>
      <w:r>
        <w:rPr>
          <w:sz w:val="24"/>
        </w:rPr>
        <w:t>and</w:t>
      </w:r>
      <w:r>
        <w:rPr>
          <w:spacing w:val="-1"/>
          <w:sz w:val="24"/>
        </w:rPr>
        <w:t xml:space="preserve"> </w:t>
      </w:r>
      <w:r>
        <w:rPr>
          <w:sz w:val="24"/>
        </w:rPr>
        <w:t xml:space="preserve">payback </w:t>
      </w:r>
      <w:r>
        <w:rPr>
          <w:spacing w:val="-2"/>
          <w:sz w:val="24"/>
        </w:rPr>
        <w:t>period.</w:t>
      </w:r>
    </w:p>
    <w:p w:rsidR="0045775D" w:rsidRDefault="0045775D">
      <w:pPr>
        <w:pStyle w:val="BodyText"/>
        <w:spacing w:before="161"/>
      </w:pPr>
    </w:p>
    <w:p w:rsidR="0045775D" w:rsidRDefault="00171F6F">
      <w:pPr>
        <w:pStyle w:val="ListParagraph"/>
        <w:numPr>
          <w:ilvl w:val="0"/>
          <w:numId w:val="11"/>
        </w:numPr>
        <w:tabs>
          <w:tab w:val="left" w:pos="742"/>
        </w:tabs>
        <w:ind w:left="742" w:hanging="359"/>
        <w:rPr>
          <w:sz w:val="24"/>
        </w:rPr>
      </w:pPr>
      <w:r>
        <w:rPr>
          <w:sz w:val="24"/>
        </w:rPr>
        <w:t>Environmental</w:t>
      </w:r>
      <w:r>
        <w:rPr>
          <w:spacing w:val="-2"/>
          <w:sz w:val="24"/>
        </w:rPr>
        <w:t xml:space="preserve"> </w:t>
      </w:r>
      <w:r>
        <w:rPr>
          <w:sz w:val="24"/>
        </w:rPr>
        <w:t>analysis:</w:t>
      </w:r>
      <w:r>
        <w:rPr>
          <w:spacing w:val="2"/>
          <w:sz w:val="24"/>
        </w:rPr>
        <w:t xml:space="preserve"> </w:t>
      </w:r>
      <w:r>
        <w:rPr>
          <w:sz w:val="24"/>
        </w:rPr>
        <w:t xml:space="preserve">CO₂ emission </w:t>
      </w:r>
      <w:r>
        <w:rPr>
          <w:spacing w:val="-2"/>
          <w:sz w:val="24"/>
        </w:rPr>
        <w:t>reduction.</w:t>
      </w:r>
    </w:p>
    <w:p w:rsidR="0045775D" w:rsidRDefault="0045775D">
      <w:pPr>
        <w:pStyle w:val="BodyText"/>
        <w:spacing w:before="161"/>
      </w:pPr>
    </w:p>
    <w:p w:rsidR="0045775D" w:rsidRDefault="00171F6F">
      <w:pPr>
        <w:pStyle w:val="ListParagraph"/>
        <w:numPr>
          <w:ilvl w:val="0"/>
          <w:numId w:val="11"/>
        </w:numPr>
        <w:tabs>
          <w:tab w:val="left" w:pos="742"/>
        </w:tabs>
        <w:ind w:left="742" w:hanging="359"/>
        <w:rPr>
          <w:sz w:val="24"/>
        </w:rPr>
      </w:pPr>
      <w:r>
        <w:rPr>
          <w:sz w:val="24"/>
        </w:rPr>
        <w:t>Educational</w:t>
      </w:r>
      <w:r>
        <w:rPr>
          <w:spacing w:val="-2"/>
          <w:sz w:val="24"/>
        </w:rPr>
        <w:t xml:space="preserve"> </w:t>
      </w:r>
      <w:r>
        <w:rPr>
          <w:sz w:val="24"/>
        </w:rPr>
        <w:t>relevance:</w:t>
      </w:r>
      <w:r>
        <w:rPr>
          <w:spacing w:val="-1"/>
          <w:sz w:val="24"/>
        </w:rPr>
        <w:t xml:space="preserve"> </w:t>
      </w:r>
      <w:r>
        <w:rPr>
          <w:sz w:val="24"/>
        </w:rPr>
        <w:t>Demonstration</w:t>
      </w:r>
      <w:r>
        <w:rPr>
          <w:spacing w:val="-1"/>
          <w:sz w:val="24"/>
        </w:rPr>
        <w:t xml:space="preserve"> </w:t>
      </w:r>
      <w:r>
        <w:rPr>
          <w:sz w:val="24"/>
        </w:rPr>
        <w:t>value</w:t>
      </w:r>
      <w:r>
        <w:rPr>
          <w:spacing w:val="-1"/>
          <w:sz w:val="24"/>
        </w:rPr>
        <w:t xml:space="preserve"> </w:t>
      </w:r>
      <w:r>
        <w:rPr>
          <w:sz w:val="24"/>
        </w:rPr>
        <w:t>for</w:t>
      </w:r>
      <w:r>
        <w:rPr>
          <w:spacing w:val="-1"/>
          <w:sz w:val="24"/>
        </w:rPr>
        <w:t xml:space="preserve"> </w:t>
      </w:r>
      <w:r>
        <w:rPr>
          <w:spacing w:val="-2"/>
          <w:sz w:val="24"/>
        </w:rPr>
        <w:t>students.</w:t>
      </w:r>
    </w:p>
    <w:p w:rsidR="0045775D" w:rsidRDefault="0045775D">
      <w:pPr>
        <w:pStyle w:val="ListParagraph"/>
        <w:rPr>
          <w:sz w:val="24"/>
        </w:rPr>
        <w:sectPr w:rsidR="0045775D">
          <w:pgSz w:w="11910" w:h="16840"/>
          <w:pgMar w:top="1360" w:right="850" w:bottom="280" w:left="1417" w:header="720" w:footer="720" w:gutter="0"/>
          <w:cols w:space="720"/>
        </w:sectPr>
      </w:pPr>
    </w:p>
    <w:p w:rsidR="0045775D" w:rsidRDefault="00171F6F" w:rsidP="008E2D1A">
      <w:pPr>
        <w:spacing w:before="60" w:line="360" w:lineRule="auto"/>
        <w:ind w:left="23"/>
        <w:jc w:val="center"/>
        <w:rPr>
          <w:b/>
          <w:sz w:val="24"/>
        </w:rPr>
      </w:pPr>
      <w:r>
        <w:rPr>
          <w:b/>
          <w:sz w:val="24"/>
        </w:rPr>
        <w:lastRenderedPageBreak/>
        <w:t xml:space="preserve">CHAPTER </w:t>
      </w:r>
      <w:r>
        <w:rPr>
          <w:b/>
          <w:spacing w:val="-4"/>
          <w:sz w:val="24"/>
        </w:rPr>
        <w:t>FOUR</w:t>
      </w:r>
    </w:p>
    <w:p w:rsidR="0045775D" w:rsidRDefault="00171F6F" w:rsidP="008E2D1A">
      <w:pPr>
        <w:spacing w:line="360" w:lineRule="auto"/>
        <w:ind w:left="23"/>
        <w:jc w:val="center"/>
        <w:rPr>
          <w:b/>
          <w:sz w:val="24"/>
        </w:rPr>
      </w:pPr>
      <w:r>
        <w:rPr>
          <w:b/>
          <w:spacing w:val="-2"/>
          <w:sz w:val="24"/>
        </w:rPr>
        <w:t>RESULTS</w:t>
      </w:r>
      <w:r>
        <w:rPr>
          <w:b/>
          <w:spacing w:val="-13"/>
          <w:sz w:val="24"/>
        </w:rPr>
        <w:t xml:space="preserve"> </w:t>
      </w:r>
      <w:r>
        <w:rPr>
          <w:b/>
          <w:spacing w:val="-2"/>
          <w:sz w:val="24"/>
        </w:rPr>
        <w:t>AND</w:t>
      </w:r>
      <w:r>
        <w:rPr>
          <w:b/>
          <w:spacing w:val="-3"/>
          <w:sz w:val="24"/>
        </w:rPr>
        <w:t xml:space="preserve"> </w:t>
      </w:r>
      <w:r>
        <w:rPr>
          <w:b/>
          <w:spacing w:val="-2"/>
          <w:sz w:val="24"/>
        </w:rPr>
        <w:t>DISCUSSION</w:t>
      </w:r>
    </w:p>
    <w:p w:rsidR="0045775D" w:rsidRDefault="0045775D">
      <w:pPr>
        <w:pStyle w:val="BodyText"/>
        <w:spacing w:before="159"/>
        <w:rPr>
          <w:b/>
        </w:rPr>
      </w:pPr>
    </w:p>
    <w:p w:rsidR="0045775D" w:rsidRDefault="00171F6F">
      <w:pPr>
        <w:pStyle w:val="ListParagraph"/>
        <w:numPr>
          <w:ilvl w:val="1"/>
          <w:numId w:val="10"/>
        </w:numPr>
        <w:tabs>
          <w:tab w:val="left" w:pos="383"/>
        </w:tabs>
        <w:ind w:hanging="360"/>
        <w:jc w:val="both"/>
        <w:rPr>
          <w:b/>
          <w:sz w:val="24"/>
        </w:rPr>
      </w:pPr>
      <w:r>
        <w:rPr>
          <w:b/>
          <w:spacing w:val="-2"/>
          <w:sz w:val="24"/>
        </w:rPr>
        <w:t>Introduction</w:t>
      </w:r>
    </w:p>
    <w:p w:rsidR="0045775D" w:rsidRDefault="0045775D">
      <w:pPr>
        <w:pStyle w:val="BodyText"/>
        <w:spacing w:before="160"/>
        <w:rPr>
          <w:b/>
        </w:rPr>
      </w:pPr>
    </w:p>
    <w:p w:rsidR="0045775D" w:rsidRDefault="00171F6F">
      <w:pPr>
        <w:pStyle w:val="BodyText"/>
        <w:spacing w:before="1" w:line="480" w:lineRule="auto"/>
        <w:ind w:left="23" w:right="585"/>
        <w:jc w:val="both"/>
      </w:pPr>
      <w:r>
        <w:t>This chapter presents the results obtained from the design, fabrication, and evaluation of the hybrid</w:t>
      </w:r>
      <w:r>
        <w:rPr>
          <w:spacing w:val="-15"/>
        </w:rPr>
        <w:t xml:space="preserve"> </w:t>
      </w:r>
      <w:r>
        <w:t>solar–grid–diesel</w:t>
      </w:r>
      <w:r>
        <w:rPr>
          <w:spacing w:val="-14"/>
        </w:rPr>
        <w:t xml:space="preserve"> </w:t>
      </w:r>
      <w:r>
        <w:t>generator</w:t>
      </w:r>
      <w:r>
        <w:rPr>
          <w:spacing w:val="-13"/>
        </w:rPr>
        <w:t xml:space="preserve"> </w:t>
      </w:r>
      <w:r>
        <w:t>system</w:t>
      </w:r>
      <w:r>
        <w:rPr>
          <w:spacing w:val="-14"/>
        </w:rPr>
        <w:t xml:space="preserve"> </w:t>
      </w:r>
      <w:r>
        <w:t>using</w:t>
      </w:r>
      <w:r>
        <w:rPr>
          <w:spacing w:val="-14"/>
        </w:rPr>
        <w:t xml:space="preserve"> </w:t>
      </w:r>
      <w:r>
        <w:t>Nigerian-specific</w:t>
      </w:r>
      <w:r>
        <w:rPr>
          <w:spacing w:val="-14"/>
        </w:rPr>
        <w:t xml:space="preserve"> </w:t>
      </w:r>
      <w:r>
        <w:t>energy</w:t>
      </w:r>
      <w:r>
        <w:rPr>
          <w:spacing w:val="-12"/>
        </w:rPr>
        <w:t xml:space="preserve"> </w:t>
      </w:r>
      <w:r>
        <w:t>parameters.</w:t>
      </w:r>
      <w:r>
        <w:rPr>
          <w:spacing w:val="-15"/>
        </w:rPr>
        <w:t xml:space="preserve"> </w:t>
      </w:r>
      <w:r>
        <w:t>The</w:t>
      </w:r>
      <w:r>
        <w:rPr>
          <w:spacing w:val="-14"/>
        </w:rPr>
        <w:t xml:space="preserve"> </w:t>
      </w:r>
      <w:r>
        <w:t>data are</w:t>
      </w:r>
      <w:r>
        <w:rPr>
          <w:spacing w:val="-9"/>
        </w:rPr>
        <w:t xml:space="preserve"> </w:t>
      </w:r>
      <w:r>
        <w:t>drawn</w:t>
      </w:r>
      <w:r>
        <w:rPr>
          <w:spacing w:val="-6"/>
        </w:rPr>
        <w:t xml:space="preserve"> </w:t>
      </w:r>
      <w:r>
        <w:t>from</w:t>
      </w:r>
      <w:r>
        <w:rPr>
          <w:spacing w:val="-3"/>
        </w:rPr>
        <w:t xml:space="preserve"> </w:t>
      </w:r>
      <w:r>
        <w:t>actual</w:t>
      </w:r>
      <w:r>
        <w:rPr>
          <w:spacing w:val="-8"/>
        </w:rPr>
        <w:t xml:space="preserve"> </w:t>
      </w:r>
      <w:r>
        <w:t>solar</w:t>
      </w:r>
      <w:r>
        <w:rPr>
          <w:spacing w:val="-6"/>
        </w:rPr>
        <w:t xml:space="preserve"> </w:t>
      </w:r>
      <w:r>
        <w:t>irradiance</w:t>
      </w:r>
      <w:r>
        <w:rPr>
          <w:spacing w:val="-8"/>
        </w:rPr>
        <w:t xml:space="preserve"> </w:t>
      </w:r>
      <w:r>
        <w:t>levels,</w:t>
      </w:r>
      <w:r>
        <w:rPr>
          <w:spacing w:val="-6"/>
        </w:rPr>
        <w:t xml:space="preserve"> </w:t>
      </w:r>
      <w:r>
        <w:t>grid</w:t>
      </w:r>
      <w:r>
        <w:rPr>
          <w:spacing w:val="-3"/>
        </w:rPr>
        <w:t xml:space="preserve"> </w:t>
      </w:r>
      <w:r>
        <w:t>availability</w:t>
      </w:r>
      <w:r>
        <w:rPr>
          <w:spacing w:val="-6"/>
        </w:rPr>
        <w:t xml:space="preserve"> </w:t>
      </w:r>
      <w:r>
        <w:t>reports,</w:t>
      </w:r>
      <w:r>
        <w:rPr>
          <w:spacing w:val="-6"/>
        </w:rPr>
        <w:t xml:space="preserve"> </w:t>
      </w:r>
      <w:r>
        <w:t>diesel</w:t>
      </w:r>
      <w:r>
        <w:rPr>
          <w:spacing w:val="-8"/>
        </w:rPr>
        <w:t xml:space="preserve"> </w:t>
      </w:r>
      <w:r>
        <w:t>fuel</w:t>
      </w:r>
      <w:r>
        <w:rPr>
          <w:spacing w:val="-6"/>
        </w:rPr>
        <w:t xml:space="preserve"> </w:t>
      </w:r>
      <w:r>
        <w:t>consumption benchmarks, and household electricity demand profiles in Nigeria. The results are presented through figures, charts, and tables, followed by discussions that highlight their technical, economic, environmental, and educational implications.</w:t>
      </w:r>
    </w:p>
    <w:p w:rsidR="0045775D" w:rsidRDefault="00171F6F">
      <w:pPr>
        <w:pStyle w:val="ListParagraph"/>
        <w:numPr>
          <w:ilvl w:val="1"/>
          <w:numId w:val="10"/>
        </w:numPr>
        <w:tabs>
          <w:tab w:val="left" w:pos="383"/>
        </w:tabs>
        <w:spacing w:before="158"/>
        <w:ind w:hanging="360"/>
        <w:jc w:val="both"/>
        <w:rPr>
          <w:b/>
          <w:sz w:val="24"/>
        </w:rPr>
      </w:pPr>
      <w:r>
        <w:rPr>
          <w:b/>
          <w:sz w:val="24"/>
        </w:rPr>
        <w:t>Solar</w:t>
      </w:r>
      <w:r>
        <w:rPr>
          <w:b/>
          <w:spacing w:val="-15"/>
          <w:sz w:val="24"/>
        </w:rPr>
        <w:t xml:space="preserve"> </w:t>
      </w:r>
      <w:r>
        <w:rPr>
          <w:b/>
          <w:sz w:val="24"/>
        </w:rPr>
        <w:t>Resource</w:t>
      </w:r>
      <w:r>
        <w:rPr>
          <w:b/>
          <w:spacing w:val="-15"/>
          <w:sz w:val="24"/>
        </w:rPr>
        <w:t xml:space="preserve"> </w:t>
      </w:r>
      <w:r>
        <w:rPr>
          <w:b/>
          <w:sz w:val="24"/>
        </w:rPr>
        <w:t>Availability</w:t>
      </w:r>
      <w:r>
        <w:rPr>
          <w:b/>
          <w:spacing w:val="-6"/>
          <w:sz w:val="24"/>
        </w:rPr>
        <w:t xml:space="preserve"> </w:t>
      </w:r>
      <w:r>
        <w:rPr>
          <w:b/>
          <w:sz w:val="24"/>
        </w:rPr>
        <w:t>in</w:t>
      </w:r>
      <w:r>
        <w:rPr>
          <w:b/>
          <w:spacing w:val="-6"/>
          <w:sz w:val="24"/>
        </w:rPr>
        <w:t xml:space="preserve"> </w:t>
      </w:r>
      <w:r>
        <w:rPr>
          <w:b/>
          <w:spacing w:val="-2"/>
          <w:sz w:val="24"/>
        </w:rPr>
        <w:t>Nigeria</w:t>
      </w:r>
    </w:p>
    <w:p w:rsidR="0045775D" w:rsidRDefault="0045775D">
      <w:pPr>
        <w:pStyle w:val="BodyText"/>
        <w:spacing w:before="161"/>
        <w:rPr>
          <w:b/>
        </w:rPr>
      </w:pPr>
    </w:p>
    <w:p w:rsidR="0045775D" w:rsidRDefault="00171F6F">
      <w:pPr>
        <w:pStyle w:val="BodyText"/>
        <w:spacing w:line="480" w:lineRule="auto"/>
        <w:ind w:left="23" w:right="585"/>
        <w:jc w:val="both"/>
      </w:pPr>
      <w:r>
        <w:t>The solar energy potential in Nigeria was first evaluated to determine the feasibility of integrating photovoltaic (PV) modules into the hybrid system. Data from the International Renewable Energy Agency (IRENA) and the Nigerian Meteorological Agency (</w:t>
      </w:r>
      <w:proofErr w:type="spellStart"/>
      <w:r>
        <w:t>NiMet</w:t>
      </w:r>
      <w:proofErr w:type="spellEnd"/>
      <w:r>
        <w:t>) showed that average solar irradiance across Nigerian cities ranges between 4.5 kWh/m²/day and 6.5 kWh/m²/day.</w:t>
      </w:r>
    </w:p>
    <w:p w:rsidR="0045775D" w:rsidRDefault="00171F6F">
      <w:pPr>
        <w:pStyle w:val="BodyText"/>
        <w:spacing w:before="161" w:line="480" w:lineRule="auto"/>
        <w:ind w:left="23" w:right="587"/>
        <w:jc w:val="both"/>
      </w:pPr>
      <w:r>
        <w:t>Figure</w:t>
      </w:r>
      <w:r>
        <w:rPr>
          <w:spacing w:val="-15"/>
        </w:rPr>
        <w:t xml:space="preserve"> </w:t>
      </w:r>
      <w:r>
        <w:t>4.1</w:t>
      </w:r>
      <w:r>
        <w:rPr>
          <w:spacing w:val="-15"/>
        </w:rPr>
        <w:t xml:space="preserve"> </w:t>
      </w:r>
      <w:r>
        <w:t>presents</w:t>
      </w:r>
      <w:r>
        <w:rPr>
          <w:spacing w:val="-15"/>
        </w:rPr>
        <w:t xml:space="preserve"> </w:t>
      </w:r>
      <w:r>
        <w:t>the</w:t>
      </w:r>
      <w:r>
        <w:rPr>
          <w:spacing w:val="-15"/>
        </w:rPr>
        <w:t xml:space="preserve"> </w:t>
      </w:r>
      <w:r>
        <w:t>average</w:t>
      </w:r>
      <w:r>
        <w:rPr>
          <w:spacing w:val="-15"/>
        </w:rPr>
        <w:t xml:space="preserve"> </w:t>
      </w:r>
      <w:r>
        <w:t>solar</w:t>
      </w:r>
      <w:r>
        <w:rPr>
          <w:spacing w:val="-15"/>
        </w:rPr>
        <w:t xml:space="preserve"> </w:t>
      </w:r>
      <w:r>
        <w:t>irradiance</w:t>
      </w:r>
      <w:r>
        <w:rPr>
          <w:spacing w:val="-15"/>
        </w:rPr>
        <w:t xml:space="preserve"> </w:t>
      </w:r>
      <w:r>
        <w:t>values</w:t>
      </w:r>
      <w:r>
        <w:rPr>
          <w:spacing w:val="-15"/>
        </w:rPr>
        <w:t xml:space="preserve"> </w:t>
      </w:r>
      <w:r>
        <w:t>across</w:t>
      </w:r>
      <w:r>
        <w:rPr>
          <w:spacing w:val="-15"/>
        </w:rPr>
        <w:t xml:space="preserve"> </w:t>
      </w:r>
      <w:r>
        <w:t>selected</w:t>
      </w:r>
      <w:r>
        <w:rPr>
          <w:spacing w:val="-15"/>
        </w:rPr>
        <w:t xml:space="preserve"> </w:t>
      </w:r>
      <w:r>
        <w:t>Nigerian</w:t>
      </w:r>
      <w:r>
        <w:rPr>
          <w:spacing w:val="-15"/>
        </w:rPr>
        <w:t xml:space="preserve"> </w:t>
      </w:r>
      <w:r>
        <w:t>cities,</w:t>
      </w:r>
      <w:r>
        <w:rPr>
          <w:spacing w:val="-15"/>
        </w:rPr>
        <w:t xml:space="preserve"> </w:t>
      </w:r>
      <w:r>
        <w:t>including Lagos, Abuja, Kano, and Maiduguri.</w:t>
      </w:r>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45775D" w:rsidRDefault="00171F6F">
      <w:pPr>
        <w:pStyle w:val="BodyText"/>
        <w:ind w:left="104"/>
        <w:rPr>
          <w:sz w:val="20"/>
        </w:rPr>
      </w:pPr>
      <w:r>
        <w:rPr>
          <w:noProof/>
          <w:sz w:val="20"/>
        </w:rPr>
        <w:lastRenderedPageBreak/>
        <w:drawing>
          <wp:inline distT="0" distB="0" distL="0" distR="0">
            <wp:extent cx="5624037" cy="3243072"/>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0" cstate="print"/>
                    <a:stretch>
                      <a:fillRect/>
                    </a:stretch>
                  </pic:blipFill>
                  <pic:spPr>
                    <a:xfrm>
                      <a:off x="0" y="0"/>
                      <a:ext cx="5624037" cy="3243072"/>
                    </a:xfrm>
                    <a:prstGeom prst="rect">
                      <a:avLst/>
                    </a:prstGeom>
                  </pic:spPr>
                </pic:pic>
              </a:graphicData>
            </a:graphic>
          </wp:inline>
        </w:drawing>
      </w:r>
    </w:p>
    <w:p w:rsidR="0045775D" w:rsidRDefault="0045775D">
      <w:pPr>
        <w:pStyle w:val="BodyText"/>
      </w:pPr>
    </w:p>
    <w:p w:rsidR="0045775D" w:rsidRDefault="0045775D">
      <w:pPr>
        <w:pStyle w:val="BodyText"/>
      </w:pPr>
    </w:p>
    <w:p w:rsidR="0045775D" w:rsidRDefault="00171F6F">
      <w:pPr>
        <w:pStyle w:val="BodyText"/>
        <w:spacing w:line="480" w:lineRule="auto"/>
        <w:ind w:left="23" w:right="585"/>
        <w:jc w:val="both"/>
      </w:pPr>
      <w:r>
        <w:t>It was observed that northern cities such as Maiduguri and Kano consistently record higher irradiance levels compared to southern cities like Lagos and Port Harcourt. This implies that PV deployment in the north would yield higher energy output per installed capacity.</w:t>
      </w:r>
    </w:p>
    <w:p w:rsidR="008E2D1A" w:rsidRDefault="00171F6F" w:rsidP="008E2D1A">
      <w:pPr>
        <w:pStyle w:val="BodyText"/>
        <w:spacing w:before="159"/>
        <w:ind w:left="23"/>
        <w:jc w:val="both"/>
        <w:rPr>
          <w:spacing w:val="-2"/>
        </w:rPr>
      </w:pPr>
      <w:r>
        <w:t>Similarly,</w:t>
      </w:r>
      <w:r>
        <w:rPr>
          <w:spacing w:val="-5"/>
        </w:rPr>
        <w:t xml:space="preserve"> </w:t>
      </w:r>
      <w:r>
        <w:t>Figure</w:t>
      </w:r>
      <w:r>
        <w:rPr>
          <w:spacing w:val="-6"/>
        </w:rPr>
        <w:t xml:space="preserve"> </w:t>
      </w:r>
      <w:r>
        <w:t>4.2</w:t>
      </w:r>
      <w:r>
        <w:rPr>
          <w:spacing w:val="-2"/>
        </w:rPr>
        <w:t xml:space="preserve"> </w:t>
      </w:r>
      <w:r>
        <w:t>shows</w:t>
      </w:r>
      <w:r>
        <w:rPr>
          <w:spacing w:val="-4"/>
        </w:rPr>
        <w:t xml:space="preserve"> </w:t>
      </w:r>
      <w:r>
        <w:t>the</w:t>
      </w:r>
      <w:r>
        <w:rPr>
          <w:spacing w:val="-5"/>
        </w:rPr>
        <w:t xml:space="preserve"> </w:t>
      </w:r>
      <w:r>
        <w:t>peak</w:t>
      </w:r>
      <w:r>
        <w:rPr>
          <w:spacing w:val="-5"/>
        </w:rPr>
        <w:t xml:space="preserve"> </w:t>
      </w:r>
      <w:r>
        <w:t>sunlight</w:t>
      </w:r>
      <w:r>
        <w:rPr>
          <w:spacing w:val="-1"/>
        </w:rPr>
        <w:t xml:space="preserve"> </w:t>
      </w:r>
      <w:r>
        <w:t>hours</w:t>
      </w:r>
      <w:r>
        <w:rPr>
          <w:spacing w:val="-2"/>
        </w:rPr>
        <w:t xml:space="preserve"> </w:t>
      </w:r>
      <w:r>
        <w:t>across</w:t>
      </w:r>
      <w:r>
        <w:rPr>
          <w:spacing w:val="-2"/>
        </w:rPr>
        <w:t xml:space="preserve"> </w:t>
      </w:r>
      <w:r>
        <w:t>different</w:t>
      </w:r>
      <w:r>
        <w:rPr>
          <w:spacing w:val="-1"/>
        </w:rPr>
        <w:t xml:space="preserve"> </w:t>
      </w:r>
      <w:r>
        <w:rPr>
          <w:spacing w:val="-2"/>
        </w:rPr>
        <w:t>zones.</w:t>
      </w:r>
    </w:p>
    <w:p w:rsidR="0045775D" w:rsidRDefault="008E2D1A" w:rsidP="008E2D1A">
      <w:pPr>
        <w:pStyle w:val="BodyText"/>
        <w:spacing w:before="159"/>
        <w:ind w:left="23"/>
        <w:jc w:val="both"/>
        <w:sectPr w:rsidR="0045775D">
          <w:pgSz w:w="11910" w:h="16840"/>
          <w:pgMar w:top="1420" w:right="850" w:bottom="280" w:left="1417" w:header="720" w:footer="720" w:gutter="0"/>
          <w:cols w:space="720"/>
        </w:sectPr>
      </w:pPr>
      <w:r>
        <w:rPr>
          <w:noProof/>
          <w:sz w:val="20"/>
        </w:rPr>
        <w:drawing>
          <wp:anchor distT="0" distB="0" distL="114300" distR="114300" simplePos="0" relativeHeight="251651072" behindDoc="1" locked="0" layoutInCell="1" allowOverlap="1" wp14:anchorId="767D06F1" wp14:editId="358035BA">
            <wp:simplePos x="0" y="0"/>
            <wp:positionH relativeFrom="column">
              <wp:posOffset>-635</wp:posOffset>
            </wp:positionH>
            <wp:positionV relativeFrom="paragraph">
              <wp:posOffset>204470</wp:posOffset>
            </wp:positionV>
            <wp:extent cx="5474396" cy="3438144"/>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74396" cy="3438144"/>
                    </a:xfrm>
                    <a:prstGeom prst="rect">
                      <a:avLst/>
                    </a:prstGeom>
                  </pic:spPr>
                </pic:pic>
              </a:graphicData>
            </a:graphic>
            <wp14:sizeRelH relativeFrom="page">
              <wp14:pctWidth>0</wp14:pctWidth>
            </wp14:sizeRelH>
            <wp14:sizeRelV relativeFrom="page">
              <wp14:pctHeight>0</wp14:pctHeight>
            </wp14:sizeRelV>
          </wp:anchor>
        </w:drawing>
      </w:r>
    </w:p>
    <w:p w:rsidR="0045775D" w:rsidRDefault="0045775D">
      <w:pPr>
        <w:pStyle w:val="BodyText"/>
      </w:pPr>
    </w:p>
    <w:p w:rsidR="0045775D" w:rsidRDefault="0045775D">
      <w:pPr>
        <w:pStyle w:val="BodyText"/>
        <w:spacing w:before="38"/>
      </w:pPr>
    </w:p>
    <w:p w:rsidR="0045775D" w:rsidRDefault="00171F6F">
      <w:pPr>
        <w:pStyle w:val="BodyText"/>
        <w:spacing w:line="480" w:lineRule="auto"/>
        <w:ind w:left="23" w:right="587"/>
        <w:jc w:val="both"/>
      </w:pPr>
      <w:r>
        <w:t>The analysis confirmed that an average of 5.5 peak sunlight hours per day can be reliably utilized for PV system sizing in most parts of the country.</w:t>
      </w:r>
    </w:p>
    <w:p w:rsidR="0045775D" w:rsidRDefault="00171F6F">
      <w:pPr>
        <w:pStyle w:val="ListParagraph"/>
        <w:numPr>
          <w:ilvl w:val="1"/>
          <w:numId w:val="10"/>
        </w:numPr>
        <w:tabs>
          <w:tab w:val="left" w:pos="383"/>
        </w:tabs>
        <w:spacing w:before="161"/>
        <w:ind w:hanging="360"/>
        <w:rPr>
          <w:b/>
          <w:sz w:val="24"/>
        </w:rPr>
      </w:pPr>
      <w:r>
        <w:rPr>
          <w:b/>
          <w:sz w:val="24"/>
        </w:rPr>
        <w:t>Grid</w:t>
      </w:r>
      <w:r>
        <w:rPr>
          <w:b/>
          <w:spacing w:val="-4"/>
          <w:sz w:val="24"/>
        </w:rPr>
        <w:t xml:space="preserve"> </w:t>
      </w:r>
      <w:r>
        <w:rPr>
          <w:b/>
          <w:sz w:val="24"/>
        </w:rPr>
        <w:t>Electricity</w:t>
      </w:r>
      <w:r>
        <w:rPr>
          <w:b/>
          <w:spacing w:val="-15"/>
          <w:sz w:val="24"/>
        </w:rPr>
        <w:t xml:space="preserve"> </w:t>
      </w:r>
      <w:r>
        <w:rPr>
          <w:b/>
          <w:spacing w:val="-2"/>
          <w:sz w:val="24"/>
        </w:rPr>
        <w:t>Availability</w:t>
      </w:r>
    </w:p>
    <w:p w:rsidR="0045775D" w:rsidRDefault="0045775D">
      <w:pPr>
        <w:pStyle w:val="BodyText"/>
        <w:spacing w:before="161"/>
        <w:rPr>
          <w:b/>
        </w:rPr>
      </w:pPr>
    </w:p>
    <w:p w:rsidR="0045775D" w:rsidRDefault="00171F6F">
      <w:pPr>
        <w:pStyle w:val="BodyText"/>
        <w:spacing w:line="480" w:lineRule="auto"/>
        <w:ind w:left="23" w:right="587"/>
        <w:jc w:val="both"/>
      </w:pPr>
      <w:r>
        <w:t>The Nigerian grid remains unstable, with large disparities between urban and rural electricity access. According to the Nigerian Electricity Regulatory Commission (NERC), urban households</w:t>
      </w:r>
      <w:r>
        <w:rPr>
          <w:spacing w:val="-2"/>
        </w:rPr>
        <w:t xml:space="preserve"> </w:t>
      </w:r>
      <w:r>
        <w:t>receive</w:t>
      </w:r>
      <w:r>
        <w:rPr>
          <w:spacing w:val="-1"/>
        </w:rPr>
        <w:t xml:space="preserve"> </w:t>
      </w:r>
      <w:r>
        <w:t>an</w:t>
      </w:r>
      <w:r>
        <w:rPr>
          <w:spacing w:val="-2"/>
        </w:rPr>
        <w:t xml:space="preserve"> </w:t>
      </w:r>
      <w:r>
        <w:t>average</w:t>
      </w:r>
      <w:r>
        <w:rPr>
          <w:spacing w:val="-1"/>
        </w:rPr>
        <w:t xml:space="preserve"> </w:t>
      </w:r>
      <w:r>
        <w:t>of 10–12</w:t>
      </w:r>
      <w:r>
        <w:rPr>
          <w:spacing w:val="-2"/>
        </w:rPr>
        <w:t xml:space="preserve"> </w:t>
      </w:r>
      <w:r>
        <w:t>hours of</w:t>
      </w:r>
      <w:r>
        <w:rPr>
          <w:spacing w:val="-2"/>
        </w:rPr>
        <w:t xml:space="preserve"> </w:t>
      </w:r>
      <w:r>
        <w:t>supply daily,</w:t>
      </w:r>
      <w:r>
        <w:rPr>
          <w:spacing w:val="-2"/>
        </w:rPr>
        <w:t xml:space="preserve"> </w:t>
      </w:r>
      <w:r>
        <w:t>while</w:t>
      </w:r>
      <w:r>
        <w:rPr>
          <w:spacing w:val="-1"/>
        </w:rPr>
        <w:t xml:space="preserve"> </w:t>
      </w:r>
      <w:r>
        <w:t>rural households</w:t>
      </w:r>
      <w:r>
        <w:rPr>
          <w:spacing w:val="-2"/>
        </w:rPr>
        <w:t xml:space="preserve"> </w:t>
      </w:r>
      <w:r>
        <w:t>receive less than 6 hours on average.</w:t>
      </w:r>
    </w:p>
    <w:p w:rsidR="0045775D" w:rsidRDefault="008E2D1A" w:rsidP="008E2D1A">
      <w:pPr>
        <w:pStyle w:val="BodyText"/>
        <w:spacing w:before="159"/>
        <w:ind w:left="23"/>
        <w:jc w:val="both"/>
        <w:sectPr w:rsidR="0045775D">
          <w:pgSz w:w="11910" w:h="16840"/>
          <w:pgMar w:top="1420" w:right="850" w:bottom="280" w:left="1417" w:header="720" w:footer="720" w:gutter="0"/>
          <w:cols w:space="720"/>
        </w:sectPr>
      </w:pPr>
      <w:r>
        <w:rPr>
          <w:noProof/>
          <w:sz w:val="20"/>
        </w:rPr>
        <w:drawing>
          <wp:anchor distT="0" distB="0" distL="114300" distR="114300" simplePos="0" relativeHeight="251652096" behindDoc="1" locked="0" layoutInCell="1" allowOverlap="1" wp14:anchorId="3922A430" wp14:editId="01018A4D">
            <wp:simplePos x="0" y="0"/>
            <wp:positionH relativeFrom="column">
              <wp:posOffset>-635</wp:posOffset>
            </wp:positionH>
            <wp:positionV relativeFrom="paragraph">
              <wp:posOffset>498475</wp:posOffset>
            </wp:positionV>
            <wp:extent cx="5269865" cy="3388995"/>
            <wp:effectExtent l="0" t="0" r="6985" b="1905"/>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69865" cy="3388995"/>
                    </a:xfrm>
                    <a:prstGeom prst="rect">
                      <a:avLst/>
                    </a:prstGeom>
                  </pic:spPr>
                </pic:pic>
              </a:graphicData>
            </a:graphic>
            <wp14:sizeRelH relativeFrom="page">
              <wp14:pctWidth>0</wp14:pctWidth>
            </wp14:sizeRelH>
            <wp14:sizeRelV relativeFrom="page">
              <wp14:pctHeight>0</wp14:pctHeight>
            </wp14:sizeRelV>
          </wp:anchor>
        </w:drawing>
      </w:r>
      <w:r w:rsidR="00171F6F">
        <w:t>Figure</w:t>
      </w:r>
      <w:r w:rsidR="00171F6F">
        <w:rPr>
          <w:spacing w:val="-5"/>
        </w:rPr>
        <w:t xml:space="preserve"> </w:t>
      </w:r>
      <w:r w:rsidR="00171F6F">
        <w:t>4.3 illustrates the</w:t>
      </w:r>
      <w:r w:rsidR="00171F6F">
        <w:rPr>
          <w:spacing w:val="-1"/>
        </w:rPr>
        <w:t xml:space="preserve"> </w:t>
      </w:r>
      <w:r w:rsidR="00171F6F">
        <w:t>difference</w:t>
      </w:r>
      <w:r w:rsidR="00171F6F">
        <w:rPr>
          <w:spacing w:val="-4"/>
        </w:rPr>
        <w:t xml:space="preserve"> </w:t>
      </w:r>
      <w:r w:rsidR="00171F6F">
        <w:t>in</w:t>
      </w:r>
      <w:r w:rsidR="00171F6F">
        <w:rPr>
          <w:spacing w:val="2"/>
        </w:rPr>
        <w:t xml:space="preserve"> </w:t>
      </w:r>
      <w:r w:rsidR="00171F6F">
        <w:t>grid</w:t>
      </w:r>
      <w:r w:rsidR="00171F6F">
        <w:rPr>
          <w:spacing w:val="-1"/>
        </w:rPr>
        <w:t xml:space="preserve"> </w:t>
      </w:r>
      <w:r w:rsidR="00171F6F">
        <w:t>availability</w:t>
      </w:r>
      <w:r w:rsidR="00171F6F">
        <w:rPr>
          <w:spacing w:val="2"/>
        </w:rPr>
        <w:t xml:space="preserve"> </w:t>
      </w:r>
      <w:r w:rsidR="00171F6F">
        <w:t>between</w:t>
      </w:r>
      <w:r w:rsidR="00171F6F">
        <w:rPr>
          <w:spacing w:val="-3"/>
        </w:rPr>
        <w:t xml:space="preserve"> </w:t>
      </w:r>
      <w:r w:rsidR="00171F6F">
        <w:t>urban</w:t>
      </w:r>
      <w:r w:rsidR="00171F6F">
        <w:rPr>
          <w:spacing w:val="-4"/>
        </w:rPr>
        <w:t xml:space="preserve"> </w:t>
      </w:r>
      <w:r w:rsidR="00171F6F">
        <w:t>and</w:t>
      </w:r>
      <w:r w:rsidR="00171F6F">
        <w:rPr>
          <w:spacing w:val="2"/>
        </w:rPr>
        <w:t xml:space="preserve"> </w:t>
      </w:r>
      <w:r w:rsidR="00171F6F">
        <w:t>rural</w:t>
      </w:r>
      <w:r w:rsidR="00171F6F">
        <w:rPr>
          <w:spacing w:val="-2"/>
        </w:rPr>
        <w:t xml:space="preserve"> regions.</w:t>
      </w:r>
    </w:p>
    <w:p w:rsidR="0045775D" w:rsidRDefault="0045775D">
      <w:pPr>
        <w:pStyle w:val="BodyText"/>
      </w:pPr>
    </w:p>
    <w:p w:rsidR="0045775D" w:rsidRDefault="0045775D">
      <w:pPr>
        <w:pStyle w:val="BodyText"/>
        <w:spacing w:before="149"/>
      </w:pPr>
    </w:p>
    <w:p w:rsidR="0045775D" w:rsidRDefault="00171F6F">
      <w:pPr>
        <w:pStyle w:val="BodyText"/>
        <w:spacing w:line="480" w:lineRule="auto"/>
        <w:ind w:left="23" w:right="586"/>
        <w:jc w:val="both"/>
      </w:pPr>
      <w:r>
        <w:t xml:space="preserve">The implication of this result is that grid electricity alone cannot meet household demand reliably, thereby justifying the need for hybridization with renewable energy and generator </w:t>
      </w:r>
      <w:r>
        <w:rPr>
          <w:spacing w:val="-2"/>
        </w:rPr>
        <w:t>backup.</w:t>
      </w:r>
    </w:p>
    <w:p w:rsidR="0045775D" w:rsidRDefault="0045775D">
      <w:pPr>
        <w:pStyle w:val="BodyText"/>
      </w:pPr>
    </w:p>
    <w:p w:rsidR="0045775D" w:rsidRDefault="00171F6F">
      <w:pPr>
        <w:pStyle w:val="ListParagraph"/>
        <w:numPr>
          <w:ilvl w:val="1"/>
          <w:numId w:val="10"/>
        </w:numPr>
        <w:tabs>
          <w:tab w:val="left" w:pos="383"/>
        </w:tabs>
        <w:ind w:hanging="360"/>
        <w:jc w:val="both"/>
        <w:rPr>
          <w:b/>
          <w:sz w:val="24"/>
        </w:rPr>
      </w:pPr>
      <w:r>
        <w:rPr>
          <w:b/>
          <w:sz w:val="24"/>
        </w:rPr>
        <w:t>Diesel</w:t>
      </w:r>
      <w:r>
        <w:rPr>
          <w:b/>
          <w:spacing w:val="-4"/>
          <w:sz w:val="24"/>
        </w:rPr>
        <w:t xml:space="preserve"> </w:t>
      </w:r>
      <w:r>
        <w:rPr>
          <w:b/>
          <w:sz w:val="24"/>
        </w:rPr>
        <w:t>Generator</w:t>
      </w:r>
      <w:r>
        <w:rPr>
          <w:b/>
          <w:spacing w:val="-4"/>
          <w:sz w:val="24"/>
        </w:rPr>
        <w:t xml:space="preserve"> </w:t>
      </w:r>
      <w:r>
        <w:rPr>
          <w:b/>
          <w:sz w:val="24"/>
        </w:rPr>
        <w:t>Fuel</w:t>
      </w:r>
      <w:r>
        <w:rPr>
          <w:b/>
          <w:spacing w:val="-1"/>
          <w:sz w:val="24"/>
        </w:rPr>
        <w:t xml:space="preserve"> </w:t>
      </w:r>
      <w:r>
        <w:rPr>
          <w:b/>
          <w:spacing w:val="-2"/>
          <w:sz w:val="24"/>
        </w:rPr>
        <w:t>Consumption</w:t>
      </w:r>
    </w:p>
    <w:p w:rsidR="0045775D" w:rsidRDefault="0045775D">
      <w:pPr>
        <w:pStyle w:val="BodyText"/>
        <w:spacing w:before="158"/>
        <w:rPr>
          <w:b/>
        </w:rPr>
      </w:pPr>
    </w:p>
    <w:p w:rsidR="0045775D" w:rsidRDefault="00171F6F">
      <w:pPr>
        <w:pStyle w:val="BodyText"/>
        <w:spacing w:line="480" w:lineRule="auto"/>
        <w:ind w:left="23" w:right="588"/>
        <w:jc w:val="both"/>
      </w:pPr>
      <w:r>
        <w:t>Diesel generators are widely used in Nigeria as backup power sources. However, their high fuel</w:t>
      </w:r>
      <w:r>
        <w:rPr>
          <w:spacing w:val="-15"/>
        </w:rPr>
        <w:t xml:space="preserve"> </w:t>
      </w:r>
      <w:r>
        <w:t>consumption</w:t>
      </w:r>
      <w:r>
        <w:rPr>
          <w:spacing w:val="-15"/>
        </w:rPr>
        <w:t xml:space="preserve"> </w:t>
      </w:r>
      <w:r>
        <w:t>and</w:t>
      </w:r>
      <w:r>
        <w:rPr>
          <w:spacing w:val="-15"/>
        </w:rPr>
        <w:t xml:space="preserve"> </w:t>
      </w:r>
      <w:r>
        <w:t>environmental</w:t>
      </w:r>
      <w:r>
        <w:rPr>
          <w:spacing w:val="-15"/>
        </w:rPr>
        <w:t xml:space="preserve"> </w:t>
      </w:r>
      <w:r>
        <w:t>impact</w:t>
      </w:r>
      <w:r>
        <w:rPr>
          <w:spacing w:val="-15"/>
        </w:rPr>
        <w:t xml:space="preserve"> </w:t>
      </w:r>
      <w:r>
        <w:t>present</w:t>
      </w:r>
      <w:r>
        <w:rPr>
          <w:spacing w:val="-15"/>
        </w:rPr>
        <w:t xml:space="preserve"> </w:t>
      </w:r>
      <w:r>
        <w:t>sustainability</w:t>
      </w:r>
      <w:r>
        <w:rPr>
          <w:spacing w:val="-15"/>
        </w:rPr>
        <w:t xml:space="preserve"> </w:t>
      </w:r>
      <w:r>
        <w:t>concerns.</w:t>
      </w:r>
      <w:r>
        <w:rPr>
          <w:spacing w:val="-15"/>
        </w:rPr>
        <w:t xml:space="preserve"> </w:t>
      </w:r>
      <w:r>
        <w:t>The</w:t>
      </w:r>
      <w:r>
        <w:rPr>
          <w:spacing w:val="-15"/>
        </w:rPr>
        <w:t xml:space="preserve"> </w:t>
      </w:r>
      <w:r>
        <w:t>measured</w:t>
      </w:r>
      <w:r>
        <w:rPr>
          <w:spacing w:val="-15"/>
        </w:rPr>
        <w:t xml:space="preserve"> </w:t>
      </w:r>
      <w:r>
        <w:t>fuel consumption</w:t>
      </w:r>
      <w:r>
        <w:rPr>
          <w:spacing w:val="12"/>
        </w:rPr>
        <w:t xml:space="preserve"> </w:t>
      </w:r>
      <w:r>
        <w:t>of</w:t>
      </w:r>
      <w:r>
        <w:rPr>
          <w:spacing w:val="13"/>
        </w:rPr>
        <w:t xml:space="preserve"> </w:t>
      </w:r>
      <w:r>
        <w:t>commonly</w:t>
      </w:r>
      <w:r>
        <w:rPr>
          <w:spacing w:val="12"/>
        </w:rPr>
        <w:t xml:space="preserve"> </w:t>
      </w:r>
      <w:r>
        <w:t>used</w:t>
      </w:r>
      <w:r>
        <w:rPr>
          <w:spacing w:val="13"/>
        </w:rPr>
        <w:t xml:space="preserve"> </w:t>
      </w:r>
      <w:r>
        <w:t>household</w:t>
      </w:r>
      <w:r>
        <w:rPr>
          <w:spacing w:val="12"/>
        </w:rPr>
        <w:t xml:space="preserve"> </w:t>
      </w:r>
      <w:r>
        <w:t>diesel</w:t>
      </w:r>
      <w:r>
        <w:rPr>
          <w:spacing w:val="9"/>
        </w:rPr>
        <w:t xml:space="preserve"> </w:t>
      </w:r>
      <w:r>
        <w:t>generators</w:t>
      </w:r>
      <w:r>
        <w:rPr>
          <w:spacing w:val="11"/>
        </w:rPr>
        <w:t xml:space="preserve"> </w:t>
      </w:r>
      <w:r>
        <w:t>(5–20</w:t>
      </w:r>
      <w:r>
        <w:rPr>
          <w:spacing w:val="12"/>
        </w:rPr>
        <w:t xml:space="preserve"> </w:t>
      </w:r>
      <w:r>
        <w:t>kVA</w:t>
      </w:r>
      <w:r>
        <w:rPr>
          <w:spacing w:val="1"/>
        </w:rPr>
        <w:t xml:space="preserve"> </w:t>
      </w:r>
      <w:r>
        <w:t>rating)</w:t>
      </w:r>
      <w:r>
        <w:rPr>
          <w:spacing w:val="11"/>
        </w:rPr>
        <w:t xml:space="preserve"> </w:t>
      </w:r>
      <w:r>
        <w:t>ranged</w:t>
      </w:r>
      <w:r>
        <w:rPr>
          <w:spacing w:val="11"/>
        </w:rPr>
        <w:t xml:space="preserve"> </w:t>
      </w:r>
      <w:r>
        <w:rPr>
          <w:spacing w:val="-4"/>
        </w:rPr>
        <w:t>from</w:t>
      </w:r>
    </w:p>
    <w:p w:rsidR="0045775D" w:rsidRDefault="00171F6F">
      <w:pPr>
        <w:pStyle w:val="BodyText"/>
        <w:ind w:left="23"/>
        <w:jc w:val="both"/>
      </w:pPr>
      <w:r>
        <w:t>0.28</w:t>
      </w:r>
      <w:r>
        <w:rPr>
          <w:spacing w:val="-3"/>
        </w:rPr>
        <w:t xml:space="preserve"> </w:t>
      </w:r>
      <w:r>
        <w:t>to 0.33 liters</w:t>
      </w:r>
      <w:r>
        <w:rPr>
          <w:spacing w:val="-1"/>
        </w:rPr>
        <w:t xml:space="preserve"> </w:t>
      </w:r>
      <w:r>
        <w:t>per kWh</w:t>
      </w:r>
      <w:r>
        <w:rPr>
          <w:spacing w:val="-3"/>
        </w:rPr>
        <w:t xml:space="preserve"> </w:t>
      </w:r>
      <w:r>
        <w:rPr>
          <w:spacing w:val="-2"/>
        </w:rPr>
        <w:t>generated.</w:t>
      </w:r>
    </w:p>
    <w:p w:rsidR="0045775D" w:rsidRDefault="0045775D">
      <w:pPr>
        <w:pStyle w:val="BodyText"/>
        <w:spacing w:before="161"/>
      </w:pPr>
    </w:p>
    <w:p w:rsidR="0045775D" w:rsidRDefault="008E2D1A">
      <w:pPr>
        <w:pStyle w:val="BodyText"/>
        <w:spacing w:line="480" w:lineRule="auto"/>
        <w:ind w:left="23" w:right="591"/>
        <w:jc w:val="both"/>
      </w:pPr>
      <w:r>
        <w:rPr>
          <w:noProof/>
          <w:sz w:val="20"/>
        </w:rPr>
        <w:drawing>
          <wp:anchor distT="0" distB="0" distL="114300" distR="114300" simplePos="0" relativeHeight="251654144" behindDoc="1" locked="0" layoutInCell="1" allowOverlap="1" wp14:anchorId="5CDA2A17" wp14:editId="388D8C9F">
            <wp:simplePos x="0" y="0"/>
            <wp:positionH relativeFrom="column">
              <wp:posOffset>136525</wp:posOffset>
            </wp:positionH>
            <wp:positionV relativeFrom="paragraph">
              <wp:posOffset>965200</wp:posOffset>
            </wp:positionV>
            <wp:extent cx="5489492" cy="3608832"/>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9492" cy="3608832"/>
                    </a:xfrm>
                    <a:prstGeom prst="rect">
                      <a:avLst/>
                    </a:prstGeom>
                  </pic:spPr>
                </pic:pic>
              </a:graphicData>
            </a:graphic>
            <wp14:sizeRelH relativeFrom="page">
              <wp14:pctWidth>0</wp14:pctWidth>
            </wp14:sizeRelH>
            <wp14:sizeRelV relativeFrom="page">
              <wp14:pctHeight>0</wp14:pctHeight>
            </wp14:sizeRelV>
          </wp:anchor>
        </w:drawing>
      </w:r>
      <w:r w:rsidR="00171F6F">
        <w:t xml:space="preserve">Figure 4.4 provides a graphical representation of diesel consumption per unit electricity </w:t>
      </w:r>
      <w:r w:rsidR="00171F6F">
        <w:rPr>
          <w:spacing w:val="-2"/>
        </w:rPr>
        <w:t>generated.</w:t>
      </w:r>
    </w:p>
    <w:p w:rsidR="0045775D" w:rsidRDefault="0045775D">
      <w:pPr>
        <w:pStyle w:val="BodyText"/>
        <w:spacing w:line="480" w:lineRule="auto"/>
        <w:jc w:val="both"/>
        <w:sectPr w:rsidR="0045775D">
          <w:pgSz w:w="11910" w:h="16840"/>
          <w:pgMar w:top="1420" w:right="850" w:bottom="280" w:left="1417" w:header="720" w:footer="720" w:gutter="0"/>
          <w:cols w:space="720"/>
        </w:sectPr>
      </w:pPr>
    </w:p>
    <w:p w:rsidR="0045775D" w:rsidRDefault="0045775D">
      <w:pPr>
        <w:pStyle w:val="BodyText"/>
        <w:ind w:left="248"/>
        <w:rPr>
          <w:sz w:val="20"/>
        </w:rPr>
      </w:pPr>
    </w:p>
    <w:p w:rsidR="0045775D" w:rsidRDefault="0045775D">
      <w:pPr>
        <w:pStyle w:val="BodyText"/>
      </w:pPr>
    </w:p>
    <w:p w:rsidR="0045775D" w:rsidRDefault="0045775D">
      <w:pPr>
        <w:pStyle w:val="BodyText"/>
        <w:spacing w:before="67"/>
      </w:pPr>
    </w:p>
    <w:p w:rsidR="0045775D" w:rsidRDefault="00171F6F">
      <w:pPr>
        <w:pStyle w:val="BodyText"/>
        <w:spacing w:line="480" w:lineRule="auto"/>
        <w:ind w:left="23" w:right="590"/>
        <w:jc w:val="both"/>
      </w:pPr>
      <w:r>
        <w:t>The results indicate that fuel costs contribute significantly to household energy expenditure, especially</w:t>
      </w:r>
      <w:r>
        <w:rPr>
          <w:spacing w:val="-3"/>
        </w:rPr>
        <w:t xml:space="preserve"> </w:t>
      </w:r>
      <w:r>
        <w:t>with</w:t>
      </w:r>
      <w:r>
        <w:rPr>
          <w:spacing w:val="-3"/>
        </w:rPr>
        <w:t xml:space="preserve"> </w:t>
      </w:r>
      <w:r>
        <w:t>diesel</w:t>
      </w:r>
      <w:r>
        <w:rPr>
          <w:spacing w:val="-3"/>
        </w:rPr>
        <w:t xml:space="preserve"> </w:t>
      </w:r>
      <w:r>
        <w:t>prices</w:t>
      </w:r>
      <w:r>
        <w:rPr>
          <w:spacing w:val="-2"/>
        </w:rPr>
        <w:t xml:space="preserve"> </w:t>
      </w:r>
      <w:r>
        <w:t>rising</w:t>
      </w:r>
      <w:r>
        <w:rPr>
          <w:spacing w:val="-3"/>
        </w:rPr>
        <w:t xml:space="preserve"> </w:t>
      </w:r>
      <w:r>
        <w:t>above</w:t>
      </w:r>
      <w:r>
        <w:rPr>
          <w:spacing w:val="-3"/>
        </w:rPr>
        <w:t xml:space="preserve"> </w:t>
      </w:r>
      <w:r>
        <w:t>₦850</w:t>
      </w:r>
      <w:r>
        <w:rPr>
          <w:spacing w:val="-3"/>
        </w:rPr>
        <w:t xml:space="preserve"> </w:t>
      </w:r>
      <w:r>
        <w:t>per</w:t>
      </w:r>
      <w:r>
        <w:rPr>
          <w:spacing w:val="-7"/>
        </w:rPr>
        <w:t xml:space="preserve"> </w:t>
      </w:r>
      <w:r>
        <w:t>liter</w:t>
      </w:r>
      <w:r>
        <w:rPr>
          <w:spacing w:val="-7"/>
        </w:rPr>
        <w:t xml:space="preserve"> </w:t>
      </w:r>
      <w:r>
        <w:t>in</w:t>
      </w:r>
      <w:r>
        <w:rPr>
          <w:spacing w:val="-3"/>
        </w:rPr>
        <w:t xml:space="preserve"> </w:t>
      </w:r>
      <w:r>
        <w:t>2025.</w:t>
      </w:r>
      <w:r>
        <w:rPr>
          <w:spacing w:val="-8"/>
        </w:rPr>
        <w:t xml:space="preserve"> </w:t>
      </w:r>
      <w:r>
        <w:t>This</w:t>
      </w:r>
      <w:r>
        <w:rPr>
          <w:spacing w:val="-3"/>
        </w:rPr>
        <w:t xml:space="preserve"> </w:t>
      </w:r>
      <w:r>
        <w:t>reinforces</w:t>
      </w:r>
      <w:r>
        <w:rPr>
          <w:spacing w:val="-6"/>
        </w:rPr>
        <w:t xml:space="preserve"> </w:t>
      </w:r>
      <w:r>
        <w:t>the</w:t>
      </w:r>
      <w:r>
        <w:rPr>
          <w:spacing w:val="-3"/>
        </w:rPr>
        <w:t xml:space="preserve"> </w:t>
      </w:r>
      <w:r>
        <w:t>economic advantage of hybrid systems.</w:t>
      </w:r>
    </w:p>
    <w:p w:rsidR="0045775D" w:rsidRDefault="00171F6F">
      <w:pPr>
        <w:pStyle w:val="ListParagraph"/>
        <w:numPr>
          <w:ilvl w:val="1"/>
          <w:numId w:val="10"/>
        </w:numPr>
        <w:tabs>
          <w:tab w:val="left" w:pos="383"/>
        </w:tabs>
        <w:spacing w:before="161"/>
        <w:ind w:hanging="360"/>
        <w:jc w:val="both"/>
        <w:rPr>
          <w:b/>
          <w:sz w:val="24"/>
        </w:rPr>
      </w:pPr>
      <w:r>
        <w:rPr>
          <w:b/>
          <w:sz w:val="24"/>
        </w:rPr>
        <w:t>Household</w:t>
      </w:r>
      <w:r>
        <w:rPr>
          <w:b/>
          <w:spacing w:val="-3"/>
          <w:sz w:val="24"/>
        </w:rPr>
        <w:t xml:space="preserve"> </w:t>
      </w:r>
      <w:r>
        <w:rPr>
          <w:b/>
          <w:sz w:val="24"/>
        </w:rPr>
        <w:t>Electricity</w:t>
      </w:r>
      <w:r>
        <w:rPr>
          <w:b/>
          <w:spacing w:val="-1"/>
          <w:sz w:val="24"/>
        </w:rPr>
        <w:t xml:space="preserve"> </w:t>
      </w:r>
      <w:r>
        <w:rPr>
          <w:b/>
          <w:spacing w:val="-2"/>
          <w:sz w:val="24"/>
        </w:rPr>
        <w:t>Demand</w:t>
      </w:r>
    </w:p>
    <w:p w:rsidR="0045775D" w:rsidRDefault="0045775D">
      <w:pPr>
        <w:pStyle w:val="BodyText"/>
        <w:spacing w:before="160"/>
        <w:rPr>
          <w:b/>
        </w:rPr>
      </w:pPr>
    </w:p>
    <w:p w:rsidR="0045775D" w:rsidRDefault="00171F6F">
      <w:pPr>
        <w:pStyle w:val="BodyText"/>
        <w:spacing w:before="1" w:line="480" w:lineRule="auto"/>
        <w:ind w:left="23" w:right="589"/>
        <w:jc w:val="both"/>
      </w:pPr>
      <w:r>
        <w:t>Household</w:t>
      </w:r>
      <w:r>
        <w:rPr>
          <w:spacing w:val="-2"/>
        </w:rPr>
        <w:t xml:space="preserve"> </w:t>
      </w:r>
      <w:r>
        <w:t>demand</w:t>
      </w:r>
      <w:r>
        <w:rPr>
          <w:spacing w:val="-2"/>
        </w:rPr>
        <w:t xml:space="preserve"> </w:t>
      </w:r>
      <w:r>
        <w:t>analysis</w:t>
      </w:r>
      <w:r>
        <w:rPr>
          <w:spacing w:val="-2"/>
        </w:rPr>
        <w:t xml:space="preserve"> </w:t>
      </w:r>
      <w:r>
        <w:t>showed</w:t>
      </w:r>
      <w:r>
        <w:rPr>
          <w:spacing w:val="-4"/>
        </w:rPr>
        <w:t xml:space="preserve"> </w:t>
      </w:r>
      <w:r>
        <w:t>that</w:t>
      </w:r>
      <w:r>
        <w:rPr>
          <w:spacing w:val="-6"/>
        </w:rPr>
        <w:t xml:space="preserve"> </w:t>
      </w:r>
      <w:r>
        <w:t>an</w:t>
      </w:r>
      <w:r>
        <w:rPr>
          <w:spacing w:val="-2"/>
        </w:rPr>
        <w:t xml:space="preserve"> </w:t>
      </w:r>
      <w:r>
        <w:t>average</w:t>
      </w:r>
      <w:r>
        <w:rPr>
          <w:spacing w:val="-4"/>
        </w:rPr>
        <w:t xml:space="preserve"> </w:t>
      </w:r>
      <w:r>
        <w:t>Nigerian</w:t>
      </w:r>
      <w:r>
        <w:rPr>
          <w:spacing w:val="-4"/>
        </w:rPr>
        <w:t xml:space="preserve"> </w:t>
      </w:r>
      <w:r>
        <w:t>household</w:t>
      </w:r>
      <w:r>
        <w:rPr>
          <w:spacing w:val="-2"/>
        </w:rPr>
        <w:t xml:space="preserve"> </w:t>
      </w:r>
      <w:r>
        <w:t>consumes</w:t>
      </w:r>
      <w:r>
        <w:rPr>
          <w:spacing w:val="-4"/>
        </w:rPr>
        <w:t xml:space="preserve"> </w:t>
      </w:r>
      <w:r>
        <w:t>8–12</w:t>
      </w:r>
      <w:r>
        <w:rPr>
          <w:spacing w:val="-4"/>
        </w:rPr>
        <w:t xml:space="preserve"> </w:t>
      </w:r>
      <w:r>
        <w:t>kWh per day, depending on appliance usage. Middle-income households with appliances such as refrigerators, fans, lighting, and televisions consumed the bulk of this demand.</w:t>
      </w:r>
    </w:p>
    <w:p w:rsidR="0045775D" w:rsidRDefault="008E2D1A">
      <w:pPr>
        <w:pStyle w:val="BodyText"/>
        <w:spacing w:before="158"/>
        <w:ind w:left="23"/>
        <w:jc w:val="both"/>
      </w:pPr>
      <w:r>
        <w:rPr>
          <w:noProof/>
          <w:sz w:val="20"/>
        </w:rPr>
        <w:drawing>
          <wp:anchor distT="0" distB="0" distL="114300" distR="114300" simplePos="0" relativeHeight="251655168" behindDoc="1" locked="0" layoutInCell="1" allowOverlap="1" wp14:anchorId="1E4893DB" wp14:editId="615D0BF4">
            <wp:simplePos x="0" y="0"/>
            <wp:positionH relativeFrom="column">
              <wp:posOffset>-221615</wp:posOffset>
            </wp:positionH>
            <wp:positionV relativeFrom="paragraph">
              <wp:posOffset>488315</wp:posOffset>
            </wp:positionV>
            <wp:extent cx="5993017" cy="4514088"/>
            <wp:effectExtent l="0" t="0" r="8255" b="127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93017" cy="4514088"/>
                    </a:xfrm>
                    <a:prstGeom prst="rect">
                      <a:avLst/>
                    </a:prstGeom>
                  </pic:spPr>
                </pic:pic>
              </a:graphicData>
            </a:graphic>
            <wp14:sizeRelH relativeFrom="page">
              <wp14:pctWidth>0</wp14:pctWidth>
            </wp14:sizeRelH>
            <wp14:sizeRelV relativeFrom="page">
              <wp14:pctHeight>0</wp14:pctHeight>
            </wp14:sizeRelV>
          </wp:anchor>
        </w:drawing>
      </w:r>
      <w:r w:rsidR="00171F6F">
        <w:t>Figure</w:t>
      </w:r>
      <w:r w:rsidR="00171F6F">
        <w:rPr>
          <w:spacing w:val="-4"/>
        </w:rPr>
        <w:t xml:space="preserve"> </w:t>
      </w:r>
      <w:r w:rsidR="00171F6F">
        <w:t>4.5 illustrates</w:t>
      </w:r>
      <w:r w:rsidR="00171F6F">
        <w:rPr>
          <w:spacing w:val="1"/>
        </w:rPr>
        <w:t xml:space="preserve"> </w:t>
      </w:r>
      <w:r w:rsidR="00171F6F">
        <w:t>a typical</w:t>
      </w:r>
      <w:r w:rsidR="00171F6F">
        <w:rPr>
          <w:spacing w:val="-2"/>
        </w:rPr>
        <w:t xml:space="preserve"> </w:t>
      </w:r>
      <w:r w:rsidR="00171F6F">
        <w:t>daily</w:t>
      </w:r>
      <w:r w:rsidR="00171F6F">
        <w:rPr>
          <w:spacing w:val="1"/>
        </w:rPr>
        <w:t xml:space="preserve"> </w:t>
      </w:r>
      <w:r w:rsidR="00171F6F">
        <w:t>household demand</w:t>
      </w:r>
      <w:r w:rsidR="00171F6F">
        <w:rPr>
          <w:spacing w:val="1"/>
        </w:rPr>
        <w:t xml:space="preserve"> </w:t>
      </w:r>
      <w:r w:rsidR="00171F6F">
        <w:rPr>
          <w:spacing w:val="-2"/>
        </w:rPr>
        <w:t>curve.</w:t>
      </w:r>
    </w:p>
    <w:p w:rsidR="0045775D" w:rsidRDefault="0045775D">
      <w:pPr>
        <w:pStyle w:val="BodyText"/>
        <w:jc w:val="both"/>
        <w:sectPr w:rsidR="0045775D">
          <w:pgSz w:w="11910" w:h="16840"/>
          <w:pgMar w:top="1420" w:right="850" w:bottom="280" w:left="1417" w:header="720" w:footer="720" w:gutter="0"/>
          <w:cols w:space="720"/>
        </w:sectPr>
      </w:pPr>
    </w:p>
    <w:p w:rsidR="0045775D" w:rsidRDefault="0045775D">
      <w:pPr>
        <w:pStyle w:val="BodyText"/>
        <w:ind w:left="18"/>
        <w:rPr>
          <w:sz w:val="20"/>
        </w:rPr>
      </w:pPr>
    </w:p>
    <w:p w:rsidR="0045775D" w:rsidRDefault="00171F6F">
      <w:pPr>
        <w:pStyle w:val="BodyText"/>
        <w:spacing w:line="480" w:lineRule="auto"/>
        <w:ind w:left="23" w:right="583"/>
        <w:jc w:val="both"/>
      </w:pPr>
      <w:r>
        <w:t>This demand pattern was used to size the hybrid system components, ensuring that the PV system</w:t>
      </w:r>
      <w:r>
        <w:rPr>
          <w:spacing w:val="-9"/>
        </w:rPr>
        <w:t xml:space="preserve"> </w:t>
      </w:r>
      <w:r>
        <w:t>and</w:t>
      </w:r>
      <w:r>
        <w:rPr>
          <w:spacing w:val="-9"/>
        </w:rPr>
        <w:t xml:space="preserve"> </w:t>
      </w:r>
      <w:r>
        <w:t>battery</w:t>
      </w:r>
      <w:r>
        <w:rPr>
          <w:spacing w:val="-11"/>
        </w:rPr>
        <w:t xml:space="preserve"> </w:t>
      </w:r>
      <w:r>
        <w:t>bank</w:t>
      </w:r>
      <w:r>
        <w:rPr>
          <w:spacing w:val="-7"/>
        </w:rPr>
        <w:t xml:space="preserve"> </w:t>
      </w:r>
      <w:r>
        <w:t>can</w:t>
      </w:r>
      <w:r>
        <w:rPr>
          <w:spacing w:val="-11"/>
        </w:rPr>
        <w:t xml:space="preserve"> </w:t>
      </w:r>
      <w:r>
        <w:t>meet</w:t>
      </w:r>
      <w:r>
        <w:rPr>
          <w:spacing w:val="-9"/>
        </w:rPr>
        <w:t xml:space="preserve"> </w:t>
      </w:r>
      <w:r>
        <w:t>daytime</w:t>
      </w:r>
      <w:r>
        <w:rPr>
          <w:spacing w:val="-9"/>
        </w:rPr>
        <w:t xml:space="preserve"> </w:t>
      </w:r>
      <w:r>
        <w:t>and</w:t>
      </w:r>
      <w:r>
        <w:rPr>
          <w:spacing w:val="-9"/>
        </w:rPr>
        <w:t xml:space="preserve"> </w:t>
      </w:r>
      <w:r>
        <w:t>evening</w:t>
      </w:r>
      <w:r>
        <w:rPr>
          <w:spacing w:val="-9"/>
        </w:rPr>
        <w:t xml:space="preserve"> </w:t>
      </w:r>
      <w:r>
        <w:t>loads,</w:t>
      </w:r>
      <w:r>
        <w:rPr>
          <w:spacing w:val="-9"/>
        </w:rPr>
        <w:t xml:space="preserve"> </w:t>
      </w:r>
      <w:r>
        <w:t>while</w:t>
      </w:r>
      <w:r>
        <w:rPr>
          <w:spacing w:val="-8"/>
        </w:rPr>
        <w:t xml:space="preserve"> </w:t>
      </w:r>
      <w:r>
        <w:t>the</w:t>
      </w:r>
      <w:r>
        <w:rPr>
          <w:spacing w:val="-9"/>
        </w:rPr>
        <w:t xml:space="preserve"> </w:t>
      </w:r>
      <w:r>
        <w:t>diesel</w:t>
      </w:r>
      <w:r>
        <w:rPr>
          <w:spacing w:val="-11"/>
        </w:rPr>
        <w:t xml:space="preserve"> </w:t>
      </w:r>
      <w:r>
        <w:t>generator</w:t>
      </w:r>
      <w:r>
        <w:rPr>
          <w:spacing w:val="-9"/>
        </w:rPr>
        <w:t xml:space="preserve"> </w:t>
      </w:r>
      <w:r>
        <w:t>serves as a last resort.</w:t>
      </w:r>
    </w:p>
    <w:p w:rsidR="0045775D" w:rsidRDefault="00171F6F">
      <w:pPr>
        <w:pStyle w:val="ListParagraph"/>
        <w:numPr>
          <w:ilvl w:val="1"/>
          <w:numId w:val="10"/>
        </w:numPr>
        <w:tabs>
          <w:tab w:val="left" w:pos="383"/>
        </w:tabs>
        <w:spacing w:before="161"/>
        <w:ind w:hanging="360"/>
        <w:jc w:val="both"/>
        <w:rPr>
          <w:b/>
          <w:sz w:val="24"/>
        </w:rPr>
      </w:pPr>
      <w:r>
        <w:rPr>
          <w:b/>
          <w:sz w:val="24"/>
        </w:rPr>
        <w:t>Hybrid</w:t>
      </w:r>
      <w:r>
        <w:rPr>
          <w:b/>
          <w:spacing w:val="-2"/>
          <w:sz w:val="24"/>
        </w:rPr>
        <w:t xml:space="preserve"> </w:t>
      </w:r>
      <w:r>
        <w:rPr>
          <w:b/>
          <w:sz w:val="24"/>
        </w:rPr>
        <w:t>System</w:t>
      </w:r>
      <w:r>
        <w:rPr>
          <w:b/>
          <w:spacing w:val="-2"/>
          <w:sz w:val="24"/>
        </w:rPr>
        <w:t xml:space="preserve"> </w:t>
      </w:r>
      <w:r>
        <w:rPr>
          <w:b/>
          <w:sz w:val="24"/>
        </w:rPr>
        <w:t>Energy</w:t>
      </w:r>
      <w:r>
        <w:rPr>
          <w:b/>
          <w:spacing w:val="-1"/>
          <w:sz w:val="24"/>
        </w:rPr>
        <w:t xml:space="preserve"> </w:t>
      </w:r>
      <w:r>
        <w:rPr>
          <w:b/>
          <w:spacing w:val="-2"/>
          <w:sz w:val="24"/>
        </w:rPr>
        <w:t>Contribution</w:t>
      </w:r>
    </w:p>
    <w:p w:rsidR="0045775D" w:rsidRDefault="0045775D">
      <w:pPr>
        <w:pStyle w:val="BodyText"/>
        <w:spacing w:before="158"/>
        <w:rPr>
          <w:b/>
        </w:rPr>
      </w:pPr>
    </w:p>
    <w:p w:rsidR="0045775D" w:rsidRDefault="00171F6F">
      <w:pPr>
        <w:pStyle w:val="BodyText"/>
        <w:spacing w:line="480" w:lineRule="auto"/>
        <w:ind w:left="23" w:right="589"/>
        <w:jc w:val="both"/>
      </w:pPr>
      <w:r>
        <w:t>Based on system modeling and prototype testing, the energy contribution of each source was determined. The PV modules supplied 55% of the total energy, the grid supplied 30%, while the diesel generator contributed 15%.</w:t>
      </w:r>
    </w:p>
    <w:p w:rsidR="0045775D" w:rsidRDefault="008E2D1A" w:rsidP="008E2D1A">
      <w:pPr>
        <w:pStyle w:val="BodyText"/>
        <w:spacing w:before="161"/>
        <w:ind w:left="23"/>
        <w:jc w:val="both"/>
        <w:rPr>
          <w:spacing w:val="-2"/>
        </w:rPr>
      </w:pPr>
      <w:r>
        <w:rPr>
          <w:noProof/>
          <w:sz w:val="20"/>
        </w:rPr>
        <w:drawing>
          <wp:anchor distT="0" distB="0" distL="114300" distR="114300" simplePos="0" relativeHeight="251658240" behindDoc="1" locked="0" layoutInCell="1" allowOverlap="1" wp14:anchorId="3A807202" wp14:editId="6CA27A76">
            <wp:simplePos x="0" y="0"/>
            <wp:positionH relativeFrom="column">
              <wp:posOffset>692785</wp:posOffset>
            </wp:positionH>
            <wp:positionV relativeFrom="paragraph">
              <wp:posOffset>608965</wp:posOffset>
            </wp:positionV>
            <wp:extent cx="4343400" cy="3538728"/>
            <wp:effectExtent l="0" t="0" r="0" b="508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43400" cy="3538728"/>
                    </a:xfrm>
                    <a:prstGeom prst="rect">
                      <a:avLst/>
                    </a:prstGeom>
                  </pic:spPr>
                </pic:pic>
              </a:graphicData>
            </a:graphic>
            <wp14:sizeRelH relativeFrom="page">
              <wp14:pctWidth>0</wp14:pctWidth>
            </wp14:sizeRelH>
            <wp14:sizeRelV relativeFrom="page">
              <wp14:pctHeight>0</wp14:pctHeight>
            </wp14:sizeRelV>
          </wp:anchor>
        </w:drawing>
      </w:r>
      <w:r w:rsidR="00171F6F">
        <w:t>Figure</w:t>
      </w:r>
      <w:r w:rsidR="00171F6F">
        <w:rPr>
          <w:spacing w:val="-5"/>
        </w:rPr>
        <w:t xml:space="preserve"> </w:t>
      </w:r>
      <w:r w:rsidR="00171F6F">
        <w:t>4.6 presents</w:t>
      </w:r>
      <w:r w:rsidR="00171F6F">
        <w:rPr>
          <w:spacing w:val="1"/>
        </w:rPr>
        <w:t xml:space="preserve"> </w:t>
      </w:r>
      <w:r w:rsidR="00171F6F">
        <w:t>the</w:t>
      </w:r>
      <w:r w:rsidR="00171F6F">
        <w:rPr>
          <w:spacing w:val="-3"/>
        </w:rPr>
        <w:t xml:space="preserve"> </w:t>
      </w:r>
      <w:r w:rsidR="00171F6F">
        <w:t>energy</w:t>
      </w:r>
      <w:r w:rsidR="00171F6F">
        <w:rPr>
          <w:spacing w:val="-1"/>
        </w:rPr>
        <w:t xml:space="preserve"> </w:t>
      </w:r>
      <w:r w:rsidR="00171F6F">
        <w:t>contribution in</w:t>
      </w:r>
      <w:r w:rsidR="00171F6F">
        <w:rPr>
          <w:spacing w:val="-1"/>
        </w:rPr>
        <w:t xml:space="preserve"> </w:t>
      </w:r>
      <w:r w:rsidR="00171F6F">
        <w:t>a pie</w:t>
      </w:r>
      <w:r w:rsidR="00171F6F">
        <w:rPr>
          <w:spacing w:val="-3"/>
        </w:rPr>
        <w:t xml:space="preserve"> </w:t>
      </w:r>
      <w:r>
        <w:rPr>
          <w:spacing w:val="-2"/>
        </w:rPr>
        <w:t>chart</w:t>
      </w:r>
    </w:p>
    <w:p w:rsidR="008E2D1A" w:rsidRDefault="008E2D1A" w:rsidP="008E2D1A">
      <w:pPr>
        <w:pStyle w:val="BodyText"/>
        <w:spacing w:before="161"/>
        <w:ind w:left="23"/>
        <w:jc w:val="both"/>
        <w:sectPr w:rsidR="008E2D1A">
          <w:pgSz w:w="11910" w:h="16840"/>
          <w:pgMar w:top="1420" w:right="850" w:bottom="280" w:left="1417" w:header="720" w:footer="720" w:gutter="0"/>
          <w:cols w:space="720"/>
        </w:sectPr>
      </w:pPr>
    </w:p>
    <w:p w:rsidR="0045775D" w:rsidRDefault="0045775D">
      <w:pPr>
        <w:pStyle w:val="BodyText"/>
        <w:spacing w:before="178"/>
      </w:pPr>
    </w:p>
    <w:p w:rsidR="0045775D" w:rsidRDefault="00171F6F">
      <w:pPr>
        <w:pStyle w:val="BodyText"/>
        <w:spacing w:line="480" w:lineRule="auto"/>
        <w:ind w:left="23" w:right="587"/>
        <w:jc w:val="both"/>
      </w:pPr>
      <w:r>
        <w:t>The results show that solar PV</w:t>
      </w:r>
      <w:r>
        <w:rPr>
          <w:spacing w:val="-2"/>
        </w:rPr>
        <w:t xml:space="preserve"> </w:t>
      </w:r>
      <w:r>
        <w:t>is the dominant contributor in the hybrid mix, while the diesel generator serves as a supplementary source to ensure reliability.</w:t>
      </w:r>
    </w:p>
    <w:p w:rsidR="0045775D" w:rsidRDefault="00171F6F">
      <w:pPr>
        <w:pStyle w:val="ListParagraph"/>
        <w:numPr>
          <w:ilvl w:val="1"/>
          <w:numId w:val="10"/>
        </w:numPr>
        <w:tabs>
          <w:tab w:val="left" w:pos="383"/>
        </w:tabs>
        <w:spacing w:before="158"/>
        <w:ind w:hanging="360"/>
        <w:rPr>
          <w:b/>
          <w:sz w:val="24"/>
        </w:rPr>
      </w:pPr>
      <w:r>
        <w:rPr>
          <w:b/>
          <w:sz w:val="24"/>
        </w:rPr>
        <w:t>Educational</w:t>
      </w:r>
      <w:r>
        <w:rPr>
          <w:b/>
          <w:spacing w:val="-5"/>
          <w:sz w:val="24"/>
        </w:rPr>
        <w:t xml:space="preserve"> </w:t>
      </w:r>
      <w:r>
        <w:rPr>
          <w:b/>
          <w:sz w:val="24"/>
        </w:rPr>
        <w:t>and</w:t>
      </w:r>
      <w:r>
        <w:rPr>
          <w:b/>
          <w:spacing w:val="-2"/>
          <w:sz w:val="24"/>
        </w:rPr>
        <w:t xml:space="preserve"> </w:t>
      </w:r>
      <w:r>
        <w:rPr>
          <w:b/>
          <w:sz w:val="24"/>
        </w:rPr>
        <w:t>Research</w:t>
      </w:r>
      <w:r>
        <w:rPr>
          <w:b/>
          <w:spacing w:val="-2"/>
          <w:sz w:val="24"/>
        </w:rPr>
        <w:t xml:space="preserve"> Implications</w:t>
      </w:r>
    </w:p>
    <w:p w:rsidR="0045775D" w:rsidRDefault="0045775D">
      <w:pPr>
        <w:pStyle w:val="BodyText"/>
        <w:spacing w:before="161"/>
        <w:rPr>
          <w:b/>
        </w:rPr>
      </w:pPr>
    </w:p>
    <w:p w:rsidR="0045775D" w:rsidRDefault="00171F6F">
      <w:pPr>
        <w:pStyle w:val="BodyText"/>
        <w:spacing w:line="480" w:lineRule="auto"/>
        <w:ind w:left="23" w:right="586"/>
        <w:jc w:val="both"/>
      </w:pPr>
      <w:r>
        <w:t>The prototype was tested in an academic environment, where engineering students interacted with the system for learning purposes.</w:t>
      </w:r>
      <w:r>
        <w:rPr>
          <w:spacing w:val="-7"/>
        </w:rPr>
        <w:t xml:space="preserve"> </w:t>
      </w:r>
      <w:r>
        <w:t>A</w:t>
      </w:r>
      <w:r>
        <w:rPr>
          <w:spacing w:val="-5"/>
        </w:rPr>
        <w:t xml:space="preserve"> </w:t>
      </w:r>
      <w:r>
        <w:t>survey conducted among 120 students revealed that 82%</w:t>
      </w:r>
      <w:r>
        <w:rPr>
          <w:spacing w:val="-3"/>
        </w:rPr>
        <w:t xml:space="preserve"> </w:t>
      </w:r>
      <w:r>
        <w:t>reported</w:t>
      </w:r>
      <w:r>
        <w:rPr>
          <w:spacing w:val="-3"/>
        </w:rPr>
        <w:t xml:space="preserve"> </w:t>
      </w:r>
      <w:r>
        <w:t>improved</w:t>
      </w:r>
      <w:r>
        <w:rPr>
          <w:spacing w:val="-3"/>
        </w:rPr>
        <w:t xml:space="preserve"> </w:t>
      </w:r>
      <w:r>
        <w:t>understanding</w:t>
      </w:r>
      <w:r>
        <w:rPr>
          <w:spacing w:val="-3"/>
        </w:rPr>
        <w:t xml:space="preserve"> </w:t>
      </w:r>
      <w:r>
        <w:t>of</w:t>
      </w:r>
      <w:r>
        <w:rPr>
          <w:spacing w:val="-3"/>
        </w:rPr>
        <w:t xml:space="preserve"> </w:t>
      </w:r>
      <w:r>
        <w:t>renewable</w:t>
      </w:r>
      <w:r>
        <w:rPr>
          <w:spacing w:val="-3"/>
        </w:rPr>
        <w:t xml:space="preserve"> </w:t>
      </w:r>
      <w:r>
        <w:t>energy</w:t>
      </w:r>
      <w:r>
        <w:rPr>
          <w:spacing w:val="-3"/>
        </w:rPr>
        <w:t xml:space="preserve"> </w:t>
      </w:r>
      <w:r>
        <w:t>integration,</w:t>
      </w:r>
      <w:r>
        <w:rPr>
          <w:spacing w:val="-3"/>
        </w:rPr>
        <w:t xml:space="preserve"> </w:t>
      </w:r>
      <w:r>
        <w:t>while</w:t>
      </w:r>
      <w:r>
        <w:rPr>
          <w:spacing w:val="-4"/>
        </w:rPr>
        <w:t xml:space="preserve"> </w:t>
      </w:r>
      <w:r>
        <w:t>71%</w:t>
      </w:r>
      <w:r>
        <w:rPr>
          <w:spacing w:val="-3"/>
        </w:rPr>
        <w:t xml:space="preserve"> </w:t>
      </w:r>
      <w:r>
        <w:t>confirmed that hands-on exposure enhanced their technical confidence.</w:t>
      </w:r>
    </w:p>
    <w:p w:rsidR="0045775D" w:rsidRDefault="008E2D1A" w:rsidP="008E2D1A">
      <w:pPr>
        <w:pStyle w:val="BodyText"/>
        <w:spacing w:before="161"/>
        <w:ind w:left="23"/>
        <w:jc w:val="both"/>
        <w:sectPr w:rsidR="0045775D">
          <w:pgSz w:w="11910" w:h="16840"/>
          <w:pgMar w:top="1600" w:right="850" w:bottom="280" w:left="1417" w:header="720" w:footer="720" w:gutter="0"/>
          <w:cols w:space="720"/>
        </w:sectPr>
      </w:pPr>
      <w:r>
        <w:rPr>
          <w:noProof/>
          <w:sz w:val="20"/>
        </w:rPr>
        <w:drawing>
          <wp:anchor distT="0" distB="0" distL="114300" distR="114300" simplePos="0" relativeHeight="251662336" behindDoc="1" locked="0" layoutInCell="1" allowOverlap="1" wp14:anchorId="320DBFE1" wp14:editId="5486DFD2">
            <wp:simplePos x="0" y="0"/>
            <wp:positionH relativeFrom="column">
              <wp:posOffset>-635</wp:posOffset>
            </wp:positionH>
            <wp:positionV relativeFrom="paragraph">
              <wp:posOffset>786765</wp:posOffset>
            </wp:positionV>
            <wp:extent cx="5888529" cy="4212336"/>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88529" cy="4212336"/>
                    </a:xfrm>
                    <a:prstGeom prst="rect">
                      <a:avLst/>
                    </a:prstGeom>
                  </pic:spPr>
                </pic:pic>
              </a:graphicData>
            </a:graphic>
            <wp14:sizeRelH relativeFrom="page">
              <wp14:pctWidth>0</wp14:pctWidth>
            </wp14:sizeRelH>
            <wp14:sizeRelV relativeFrom="page">
              <wp14:pctHeight>0</wp14:pctHeight>
            </wp14:sizeRelV>
          </wp:anchor>
        </w:drawing>
      </w:r>
      <w:r w:rsidR="00171F6F">
        <w:t>Figure</w:t>
      </w:r>
      <w:r w:rsidR="00171F6F">
        <w:rPr>
          <w:spacing w:val="-6"/>
        </w:rPr>
        <w:t xml:space="preserve"> </w:t>
      </w:r>
      <w:r w:rsidR="00171F6F">
        <w:t>4.7 illustrates</w:t>
      </w:r>
      <w:r w:rsidR="00171F6F">
        <w:rPr>
          <w:spacing w:val="1"/>
        </w:rPr>
        <w:t xml:space="preserve"> </w:t>
      </w:r>
      <w:r w:rsidR="00171F6F">
        <w:t>the level</w:t>
      </w:r>
      <w:r w:rsidR="00171F6F">
        <w:rPr>
          <w:spacing w:val="-2"/>
        </w:rPr>
        <w:t xml:space="preserve"> </w:t>
      </w:r>
      <w:r w:rsidR="00171F6F">
        <w:t>of</w:t>
      </w:r>
      <w:r w:rsidR="00171F6F">
        <w:rPr>
          <w:spacing w:val="1"/>
        </w:rPr>
        <w:t xml:space="preserve"> </w:t>
      </w:r>
      <w:r w:rsidR="00171F6F">
        <w:t>student engagement</w:t>
      </w:r>
      <w:r w:rsidR="00171F6F">
        <w:rPr>
          <w:spacing w:val="1"/>
        </w:rPr>
        <w:t xml:space="preserve"> </w:t>
      </w:r>
      <w:r w:rsidR="00171F6F">
        <w:t>with the</w:t>
      </w:r>
      <w:r w:rsidR="00171F6F">
        <w:rPr>
          <w:spacing w:val="1"/>
        </w:rPr>
        <w:t xml:space="preserve"> </w:t>
      </w:r>
      <w:r w:rsidR="00171F6F">
        <w:rPr>
          <w:spacing w:val="-2"/>
        </w:rPr>
        <w:t>prototype.</w:t>
      </w:r>
    </w:p>
    <w:p w:rsidR="0045775D" w:rsidRDefault="0045775D">
      <w:pPr>
        <w:pStyle w:val="BodyText"/>
        <w:spacing w:before="41"/>
      </w:pPr>
    </w:p>
    <w:p w:rsidR="0045775D" w:rsidRDefault="00171F6F">
      <w:pPr>
        <w:pStyle w:val="BodyText"/>
        <w:spacing w:line="480" w:lineRule="auto"/>
        <w:ind w:left="23" w:right="589"/>
        <w:jc w:val="both"/>
      </w:pPr>
      <w:r>
        <w:t>This indicates that beyond its energy benefits, the hybrid system also serves as a valuable teaching and research tool for engineering education in Nigeria.</w:t>
      </w:r>
    </w:p>
    <w:p w:rsidR="0045775D" w:rsidRDefault="0045775D">
      <w:pPr>
        <w:pStyle w:val="BodyText"/>
      </w:pPr>
    </w:p>
    <w:p w:rsidR="0045775D" w:rsidRDefault="00171F6F">
      <w:pPr>
        <w:pStyle w:val="ListParagraph"/>
        <w:numPr>
          <w:ilvl w:val="1"/>
          <w:numId w:val="10"/>
        </w:numPr>
        <w:tabs>
          <w:tab w:val="left" w:pos="383"/>
        </w:tabs>
        <w:ind w:hanging="360"/>
        <w:rPr>
          <w:b/>
          <w:sz w:val="24"/>
        </w:rPr>
      </w:pPr>
      <w:r>
        <w:rPr>
          <w:b/>
          <w:sz w:val="24"/>
        </w:rPr>
        <w:t>Discussion</w:t>
      </w:r>
      <w:r>
        <w:rPr>
          <w:b/>
          <w:spacing w:val="2"/>
          <w:sz w:val="24"/>
        </w:rPr>
        <w:t xml:space="preserve"> </w:t>
      </w:r>
      <w:r>
        <w:rPr>
          <w:b/>
          <w:sz w:val="24"/>
        </w:rPr>
        <w:t xml:space="preserve">of </w:t>
      </w:r>
      <w:r>
        <w:rPr>
          <w:b/>
          <w:spacing w:val="-2"/>
          <w:sz w:val="24"/>
        </w:rPr>
        <w:t>Findings</w:t>
      </w:r>
    </w:p>
    <w:p w:rsidR="0045775D" w:rsidRDefault="0045775D">
      <w:pPr>
        <w:pStyle w:val="BodyText"/>
        <w:spacing w:before="161"/>
        <w:rPr>
          <w:b/>
        </w:rPr>
      </w:pPr>
    </w:p>
    <w:p w:rsidR="0045775D" w:rsidRDefault="00171F6F">
      <w:pPr>
        <w:pStyle w:val="BodyText"/>
        <w:spacing w:line="480" w:lineRule="auto"/>
        <w:ind w:left="23" w:right="585"/>
        <w:jc w:val="both"/>
      </w:pPr>
      <w:r>
        <w:t>The findings confirmed that Nigeria has sufficient solar resources to support hybrid PV-grid- diesel</w:t>
      </w:r>
      <w:r>
        <w:rPr>
          <w:spacing w:val="-1"/>
        </w:rPr>
        <w:t xml:space="preserve"> </w:t>
      </w:r>
      <w:r>
        <w:t>systems.</w:t>
      </w:r>
      <w:r>
        <w:rPr>
          <w:spacing w:val="-1"/>
        </w:rPr>
        <w:t xml:space="preserve"> </w:t>
      </w:r>
      <w:r>
        <w:t>Grid</w:t>
      </w:r>
      <w:r>
        <w:rPr>
          <w:spacing w:val="-1"/>
        </w:rPr>
        <w:t xml:space="preserve"> </w:t>
      </w:r>
      <w:r>
        <w:t>unreliability</w:t>
      </w:r>
      <w:r>
        <w:rPr>
          <w:spacing w:val="-1"/>
        </w:rPr>
        <w:t xml:space="preserve"> </w:t>
      </w:r>
      <w:r>
        <w:t>continues</w:t>
      </w:r>
      <w:r>
        <w:rPr>
          <w:spacing w:val="-3"/>
        </w:rPr>
        <w:t xml:space="preserve"> </w:t>
      </w:r>
      <w:r>
        <w:t>to</w:t>
      </w:r>
      <w:r>
        <w:rPr>
          <w:spacing w:val="-1"/>
        </w:rPr>
        <w:t xml:space="preserve"> </w:t>
      </w:r>
      <w:r>
        <w:t>drive</w:t>
      </w:r>
      <w:r>
        <w:rPr>
          <w:spacing w:val="-1"/>
        </w:rPr>
        <w:t xml:space="preserve"> </w:t>
      </w:r>
      <w:r>
        <w:t>reliance</w:t>
      </w:r>
      <w:r>
        <w:rPr>
          <w:spacing w:val="-4"/>
        </w:rPr>
        <w:t xml:space="preserve"> </w:t>
      </w:r>
      <w:r>
        <w:t>on</w:t>
      </w:r>
      <w:r>
        <w:rPr>
          <w:spacing w:val="-1"/>
        </w:rPr>
        <w:t xml:space="preserve"> </w:t>
      </w:r>
      <w:r>
        <w:t>generators,</w:t>
      </w:r>
      <w:r>
        <w:rPr>
          <w:spacing w:val="-1"/>
        </w:rPr>
        <w:t xml:space="preserve"> </w:t>
      </w:r>
      <w:r>
        <w:t>but</w:t>
      </w:r>
      <w:r>
        <w:rPr>
          <w:spacing w:val="-1"/>
        </w:rPr>
        <w:t xml:space="preserve"> </w:t>
      </w:r>
      <w:r>
        <w:t>the</w:t>
      </w:r>
      <w:r>
        <w:rPr>
          <w:spacing w:val="-1"/>
        </w:rPr>
        <w:t xml:space="preserve"> </w:t>
      </w:r>
      <w:r>
        <w:t xml:space="preserve">integration of solar PV significantly reduces fuel dependence. From an economic standpoint, the hybrid system achieved lower cost per kWh compared to generator-only systems. Environmentally, the system reduced diesel-related CO₂ emissions by approximately 35% per household </w:t>
      </w:r>
      <w:r>
        <w:rPr>
          <w:spacing w:val="-2"/>
        </w:rPr>
        <w:t>annually.</w:t>
      </w:r>
    </w:p>
    <w:p w:rsidR="0045775D" w:rsidRDefault="0045775D">
      <w:pPr>
        <w:pStyle w:val="BodyText"/>
        <w:spacing w:line="480" w:lineRule="auto"/>
        <w:jc w:val="both"/>
        <w:sectPr w:rsidR="0045775D">
          <w:pgSz w:w="11910" w:h="16840"/>
          <w:pgMar w:top="1420" w:right="850" w:bottom="280" w:left="1417" w:header="720" w:footer="720" w:gutter="0"/>
          <w:cols w:space="720"/>
        </w:sectPr>
      </w:pPr>
    </w:p>
    <w:p w:rsidR="0045775D" w:rsidRDefault="00171F6F">
      <w:pPr>
        <w:pStyle w:val="BodyText"/>
        <w:spacing w:before="60" w:line="480" w:lineRule="auto"/>
        <w:ind w:left="23" w:right="587"/>
        <w:jc w:val="both"/>
      </w:pPr>
      <w:r>
        <w:lastRenderedPageBreak/>
        <w:t xml:space="preserve">Furthermore, the prototype’s deployment in an educational context demonstrated its potential as a training aid, helping </w:t>
      </w:r>
      <w:proofErr w:type="gramStart"/>
      <w:r>
        <w:t>students bridge</w:t>
      </w:r>
      <w:proofErr w:type="gramEnd"/>
      <w:r>
        <w:t xml:space="preserve"> the gap between theoretical classroom learning and practical renewable energy applications.</w:t>
      </w:r>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45775D" w:rsidRDefault="00171F6F" w:rsidP="008E2D1A">
      <w:pPr>
        <w:spacing w:before="60" w:line="360" w:lineRule="auto"/>
        <w:ind w:left="23"/>
        <w:jc w:val="center"/>
        <w:rPr>
          <w:b/>
          <w:sz w:val="24"/>
        </w:rPr>
      </w:pPr>
      <w:r>
        <w:rPr>
          <w:b/>
          <w:sz w:val="24"/>
        </w:rPr>
        <w:lastRenderedPageBreak/>
        <w:t xml:space="preserve">CHAPTER </w:t>
      </w:r>
      <w:r>
        <w:rPr>
          <w:b/>
          <w:spacing w:val="-4"/>
          <w:sz w:val="24"/>
        </w:rPr>
        <w:t>FIVE</w:t>
      </w:r>
    </w:p>
    <w:p w:rsidR="0045775D" w:rsidRDefault="00171F6F" w:rsidP="008E2D1A">
      <w:pPr>
        <w:spacing w:line="360" w:lineRule="auto"/>
        <w:ind w:left="23"/>
        <w:jc w:val="center"/>
        <w:rPr>
          <w:b/>
          <w:sz w:val="24"/>
        </w:rPr>
      </w:pPr>
      <w:r>
        <w:rPr>
          <w:b/>
          <w:sz w:val="24"/>
        </w:rPr>
        <w:t>CONCLUSION</w:t>
      </w:r>
      <w:r>
        <w:rPr>
          <w:b/>
          <w:spacing w:val="-15"/>
          <w:sz w:val="24"/>
        </w:rPr>
        <w:t xml:space="preserve"> </w:t>
      </w:r>
      <w:r>
        <w:rPr>
          <w:b/>
          <w:sz w:val="24"/>
        </w:rPr>
        <w:t>AND</w:t>
      </w:r>
      <w:r>
        <w:rPr>
          <w:b/>
          <w:spacing w:val="-3"/>
          <w:sz w:val="24"/>
        </w:rPr>
        <w:t xml:space="preserve"> </w:t>
      </w:r>
      <w:r>
        <w:rPr>
          <w:b/>
          <w:spacing w:val="-2"/>
          <w:sz w:val="24"/>
        </w:rPr>
        <w:t>RECOMMENDATIONS</w:t>
      </w:r>
    </w:p>
    <w:p w:rsidR="0045775D" w:rsidRDefault="0045775D">
      <w:pPr>
        <w:pStyle w:val="BodyText"/>
        <w:spacing w:before="159"/>
        <w:rPr>
          <w:b/>
        </w:rPr>
      </w:pPr>
    </w:p>
    <w:p w:rsidR="0045775D" w:rsidRDefault="00171F6F">
      <w:pPr>
        <w:pStyle w:val="ListParagraph"/>
        <w:numPr>
          <w:ilvl w:val="1"/>
          <w:numId w:val="9"/>
        </w:numPr>
        <w:tabs>
          <w:tab w:val="left" w:pos="383"/>
        </w:tabs>
        <w:ind w:hanging="360"/>
        <w:rPr>
          <w:b/>
          <w:sz w:val="24"/>
        </w:rPr>
      </w:pPr>
      <w:r>
        <w:rPr>
          <w:b/>
          <w:spacing w:val="-2"/>
          <w:sz w:val="24"/>
        </w:rPr>
        <w:t>Conclusion</w:t>
      </w:r>
    </w:p>
    <w:p w:rsidR="0045775D" w:rsidRDefault="0045775D">
      <w:pPr>
        <w:pStyle w:val="BodyText"/>
        <w:spacing w:before="160"/>
        <w:rPr>
          <w:b/>
        </w:rPr>
      </w:pPr>
    </w:p>
    <w:p w:rsidR="0045775D" w:rsidRDefault="00171F6F">
      <w:pPr>
        <w:pStyle w:val="BodyText"/>
        <w:spacing w:before="1" w:line="480" w:lineRule="auto"/>
        <w:ind w:left="23" w:right="585"/>
        <w:jc w:val="both"/>
      </w:pPr>
      <w:r>
        <w:t>This study focused on the design, fabrication, and evaluation of a hybrid solar–grid–diesel generator</w:t>
      </w:r>
      <w:r>
        <w:rPr>
          <w:spacing w:val="-3"/>
        </w:rPr>
        <w:t xml:space="preserve"> </w:t>
      </w:r>
      <w:r>
        <w:t>system</w:t>
      </w:r>
      <w:r>
        <w:rPr>
          <w:spacing w:val="-3"/>
        </w:rPr>
        <w:t xml:space="preserve"> </w:t>
      </w:r>
      <w:r>
        <w:t>using</w:t>
      </w:r>
      <w:r>
        <w:rPr>
          <w:spacing w:val="-3"/>
        </w:rPr>
        <w:t xml:space="preserve"> </w:t>
      </w:r>
      <w:r>
        <w:t>Nigerian-specific</w:t>
      </w:r>
      <w:r>
        <w:rPr>
          <w:spacing w:val="-3"/>
        </w:rPr>
        <w:t xml:space="preserve"> </w:t>
      </w:r>
      <w:r>
        <w:t>energy</w:t>
      </w:r>
      <w:r>
        <w:rPr>
          <w:spacing w:val="-3"/>
        </w:rPr>
        <w:t xml:space="preserve"> </w:t>
      </w:r>
      <w:r>
        <w:t>parameters.</w:t>
      </w:r>
      <w:r>
        <w:rPr>
          <w:spacing w:val="-8"/>
        </w:rPr>
        <w:t xml:space="preserve"> </w:t>
      </w:r>
      <w:r>
        <w:t>The</w:t>
      </w:r>
      <w:r>
        <w:rPr>
          <w:spacing w:val="-6"/>
        </w:rPr>
        <w:t xml:space="preserve"> </w:t>
      </w:r>
      <w:r>
        <w:t>motivation</w:t>
      </w:r>
      <w:r>
        <w:rPr>
          <w:spacing w:val="-3"/>
        </w:rPr>
        <w:t xml:space="preserve"> </w:t>
      </w:r>
      <w:r>
        <w:t>for</w:t>
      </w:r>
      <w:r>
        <w:rPr>
          <w:spacing w:val="-6"/>
        </w:rPr>
        <w:t xml:space="preserve"> </w:t>
      </w:r>
      <w:r>
        <w:t>the</w:t>
      </w:r>
      <w:r>
        <w:rPr>
          <w:spacing w:val="-6"/>
        </w:rPr>
        <w:t xml:space="preserve"> </w:t>
      </w:r>
      <w:r>
        <w:t>work</w:t>
      </w:r>
      <w:r>
        <w:rPr>
          <w:spacing w:val="-3"/>
        </w:rPr>
        <w:t xml:space="preserve"> </w:t>
      </w:r>
      <w:r>
        <w:t>was the</w:t>
      </w:r>
      <w:r>
        <w:rPr>
          <w:spacing w:val="-4"/>
        </w:rPr>
        <w:t xml:space="preserve"> </w:t>
      </w:r>
      <w:r>
        <w:t>persistent challenge</w:t>
      </w:r>
      <w:r>
        <w:rPr>
          <w:spacing w:val="-3"/>
        </w:rPr>
        <w:t xml:space="preserve"> </w:t>
      </w:r>
      <w:r>
        <w:t>of</w:t>
      </w:r>
      <w:r>
        <w:rPr>
          <w:spacing w:val="-4"/>
        </w:rPr>
        <w:t xml:space="preserve"> </w:t>
      </w:r>
      <w:r>
        <w:t>unreliable</w:t>
      </w:r>
      <w:r>
        <w:rPr>
          <w:spacing w:val="-4"/>
        </w:rPr>
        <w:t xml:space="preserve"> </w:t>
      </w:r>
      <w:r>
        <w:t>electricity</w:t>
      </w:r>
      <w:r>
        <w:rPr>
          <w:spacing w:val="-4"/>
        </w:rPr>
        <w:t xml:space="preserve"> </w:t>
      </w:r>
      <w:r>
        <w:t>supply,</w:t>
      </w:r>
      <w:r>
        <w:rPr>
          <w:spacing w:val="-4"/>
        </w:rPr>
        <w:t xml:space="preserve"> </w:t>
      </w:r>
      <w:r>
        <w:t>high</w:t>
      </w:r>
      <w:r>
        <w:rPr>
          <w:spacing w:val="-4"/>
        </w:rPr>
        <w:t xml:space="preserve"> </w:t>
      </w:r>
      <w:r>
        <w:t>dependence</w:t>
      </w:r>
      <w:r>
        <w:rPr>
          <w:spacing w:val="-8"/>
        </w:rPr>
        <w:t xml:space="preserve"> </w:t>
      </w:r>
      <w:r>
        <w:t>on</w:t>
      </w:r>
      <w:r>
        <w:rPr>
          <w:spacing w:val="-2"/>
        </w:rPr>
        <w:t xml:space="preserve"> </w:t>
      </w:r>
      <w:r>
        <w:t>diesel</w:t>
      </w:r>
      <w:r>
        <w:rPr>
          <w:spacing w:val="-4"/>
        </w:rPr>
        <w:t xml:space="preserve"> </w:t>
      </w:r>
      <w:r>
        <w:t>generators, and the need for cost-effective and sustainable energy solutions in Nigeria.</w:t>
      </w:r>
    </w:p>
    <w:p w:rsidR="0045775D" w:rsidRDefault="00171F6F">
      <w:pPr>
        <w:pStyle w:val="BodyText"/>
        <w:spacing w:before="161"/>
        <w:ind w:left="23"/>
        <w:jc w:val="both"/>
      </w:pPr>
      <w:r>
        <w:t>The</w:t>
      </w:r>
      <w:r>
        <w:rPr>
          <w:spacing w:val="-2"/>
        </w:rPr>
        <w:t xml:space="preserve"> </w:t>
      </w:r>
      <w:r>
        <w:t>results</w:t>
      </w:r>
      <w:r>
        <w:rPr>
          <w:spacing w:val="-2"/>
        </w:rPr>
        <w:t xml:space="preserve"> </w:t>
      </w:r>
      <w:r>
        <w:t>demonstrated</w:t>
      </w:r>
      <w:r>
        <w:rPr>
          <w:spacing w:val="1"/>
        </w:rPr>
        <w:t xml:space="preserve"> </w:t>
      </w:r>
      <w:r>
        <w:rPr>
          <w:spacing w:val="-2"/>
        </w:rPr>
        <w:t>that:</w:t>
      </w:r>
    </w:p>
    <w:p w:rsidR="0045775D" w:rsidRDefault="0045775D">
      <w:pPr>
        <w:pStyle w:val="BodyText"/>
        <w:spacing w:before="158"/>
      </w:pPr>
    </w:p>
    <w:p w:rsidR="0045775D" w:rsidRDefault="00171F6F">
      <w:pPr>
        <w:pStyle w:val="ListParagraph"/>
        <w:numPr>
          <w:ilvl w:val="2"/>
          <w:numId w:val="9"/>
        </w:numPr>
        <w:tabs>
          <w:tab w:val="left" w:pos="743"/>
        </w:tabs>
        <w:spacing w:line="480" w:lineRule="auto"/>
        <w:ind w:right="591"/>
        <w:jc w:val="both"/>
        <w:rPr>
          <w:sz w:val="24"/>
        </w:rPr>
      </w:pPr>
      <w:r>
        <w:rPr>
          <w:sz w:val="24"/>
        </w:rPr>
        <w:t>Nigeria’s</w:t>
      </w:r>
      <w:r>
        <w:rPr>
          <w:spacing w:val="-15"/>
          <w:sz w:val="24"/>
        </w:rPr>
        <w:t xml:space="preserve"> </w:t>
      </w:r>
      <w:r>
        <w:rPr>
          <w:sz w:val="24"/>
        </w:rPr>
        <w:t>solar</w:t>
      </w:r>
      <w:r>
        <w:rPr>
          <w:spacing w:val="-15"/>
          <w:sz w:val="24"/>
        </w:rPr>
        <w:t xml:space="preserve"> </w:t>
      </w:r>
      <w:r>
        <w:rPr>
          <w:sz w:val="24"/>
        </w:rPr>
        <w:t>potential</w:t>
      </w:r>
      <w:r>
        <w:rPr>
          <w:spacing w:val="-15"/>
          <w:sz w:val="24"/>
        </w:rPr>
        <w:t xml:space="preserve"> </w:t>
      </w:r>
      <w:r>
        <w:rPr>
          <w:sz w:val="24"/>
        </w:rPr>
        <w:t>is</w:t>
      </w:r>
      <w:r>
        <w:rPr>
          <w:spacing w:val="-15"/>
          <w:sz w:val="24"/>
        </w:rPr>
        <w:t xml:space="preserve"> </w:t>
      </w:r>
      <w:r>
        <w:rPr>
          <w:sz w:val="24"/>
        </w:rPr>
        <w:t>high</w:t>
      </w:r>
      <w:r>
        <w:rPr>
          <w:spacing w:val="-15"/>
          <w:sz w:val="24"/>
        </w:rPr>
        <w:t xml:space="preserve"> </w:t>
      </w:r>
      <w:r>
        <w:rPr>
          <w:sz w:val="24"/>
        </w:rPr>
        <w:t>(4.5–6.5</w:t>
      </w:r>
      <w:r>
        <w:rPr>
          <w:spacing w:val="-15"/>
          <w:sz w:val="24"/>
        </w:rPr>
        <w:t xml:space="preserve"> </w:t>
      </w:r>
      <w:r>
        <w:rPr>
          <w:sz w:val="24"/>
        </w:rPr>
        <w:t>kWh/m²/day),</w:t>
      </w:r>
      <w:r>
        <w:rPr>
          <w:spacing w:val="-15"/>
          <w:sz w:val="24"/>
        </w:rPr>
        <w:t xml:space="preserve"> </w:t>
      </w:r>
      <w:r>
        <w:rPr>
          <w:sz w:val="24"/>
        </w:rPr>
        <w:t>making</w:t>
      </w:r>
      <w:r>
        <w:rPr>
          <w:spacing w:val="-15"/>
          <w:sz w:val="24"/>
        </w:rPr>
        <w:t xml:space="preserve"> </w:t>
      </w:r>
      <w:r>
        <w:rPr>
          <w:sz w:val="24"/>
        </w:rPr>
        <w:t>photovoltaic</w:t>
      </w:r>
      <w:r>
        <w:rPr>
          <w:spacing w:val="-15"/>
          <w:sz w:val="24"/>
        </w:rPr>
        <w:t xml:space="preserve"> </w:t>
      </w:r>
      <w:r>
        <w:rPr>
          <w:sz w:val="24"/>
        </w:rPr>
        <w:t>integration a technically viable and reliable component of the hybrid system.</w:t>
      </w:r>
    </w:p>
    <w:p w:rsidR="0045775D" w:rsidRDefault="00171F6F">
      <w:pPr>
        <w:pStyle w:val="ListParagraph"/>
        <w:numPr>
          <w:ilvl w:val="2"/>
          <w:numId w:val="9"/>
        </w:numPr>
        <w:tabs>
          <w:tab w:val="left" w:pos="743"/>
        </w:tabs>
        <w:spacing w:before="161" w:line="480" w:lineRule="auto"/>
        <w:ind w:right="588"/>
        <w:jc w:val="both"/>
        <w:rPr>
          <w:sz w:val="24"/>
        </w:rPr>
      </w:pPr>
      <w:r>
        <w:rPr>
          <w:sz w:val="24"/>
        </w:rPr>
        <w:t>Grid</w:t>
      </w:r>
      <w:r>
        <w:rPr>
          <w:spacing w:val="-15"/>
          <w:sz w:val="24"/>
        </w:rPr>
        <w:t xml:space="preserve"> </w:t>
      </w:r>
      <w:r>
        <w:rPr>
          <w:sz w:val="24"/>
        </w:rPr>
        <w:t>supply</w:t>
      </w:r>
      <w:r>
        <w:rPr>
          <w:spacing w:val="-15"/>
          <w:sz w:val="24"/>
        </w:rPr>
        <w:t xml:space="preserve"> </w:t>
      </w:r>
      <w:r>
        <w:rPr>
          <w:sz w:val="24"/>
        </w:rPr>
        <w:t>remains</w:t>
      </w:r>
      <w:r>
        <w:rPr>
          <w:spacing w:val="-15"/>
          <w:sz w:val="24"/>
        </w:rPr>
        <w:t xml:space="preserve"> </w:t>
      </w:r>
      <w:r>
        <w:rPr>
          <w:sz w:val="24"/>
        </w:rPr>
        <w:t>unstable,</w:t>
      </w:r>
      <w:r>
        <w:rPr>
          <w:spacing w:val="-15"/>
          <w:sz w:val="24"/>
        </w:rPr>
        <w:t xml:space="preserve"> </w:t>
      </w:r>
      <w:r>
        <w:rPr>
          <w:sz w:val="24"/>
        </w:rPr>
        <w:t>with</w:t>
      </w:r>
      <w:r>
        <w:rPr>
          <w:spacing w:val="-15"/>
          <w:sz w:val="24"/>
        </w:rPr>
        <w:t xml:space="preserve"> </w:t>
      </w:r>
      <w:r>
        <w:rPr>
          <w:sz w:val="24"/>
        </w:rPr>
        <w:t>urban</w:t>
      </w:r>
      <w:r>
        <w:rPr>
          <w:spacing w:val="-15"/>
          <w:sz w:val="24"/>
        </w:rPr>
        <w:t xml:space="preserve"> </w:t>
      </w:r>
      <w:r>
        <w:rPr>
          <w:sz w:val="24"/>
        </w:rPr>
        <w:t>households</w:t>
      </w:r>
      <w:r>
        <w:rPr>
          <w:spacing w:val="-15"/>
          <w:sz w:val="24"/>
        </w:rPr>
        <w:t xml:space="preserve"> </w:t>
      </w:r>
      <w:r>
        <w:rPr>
          <w:sz w:val="24"/>
        </w:rPr>
        <w:t>receiving</w:t>
      </w:r>
      <w:r>
        <w:rPr>
          <w:spacing w:val="-15"/>
          <w:sz w:val="24"/>
        </w:rPr>
        <w:t xml:space="preserve"> </w:t>
      </w:r>
      <w:r>
        <w:rPr>
          <w:sz w:val="24"/>
        </w:rPr>
        <w:t>about</w:t>
      </w:r>
      <w:r>
        <w:rPr>
          <w:spacing w:val="-15"/>
          <w:sz w:val="24"/>
        </w:rPr>
        <w:t xml:space="preserve"> </w:t>
      </w:r>
      <w:r>
        <w:rPr>
          <w:sz w:val="24"/>
        </w:rPr>
        <w:t>10–12</w:t>
      </w:r>
      <w:r>
        <w:rPr>
          <w:spacing w:val="-15"/>
          <w:sz w:val="24"/>
        </w:rPr>
        <w:t xml:space="preserve"> </w:t>
      </w:r>
      <w:r>
        <w:rPr>
          <w:sz w:val="24"/>
        </w:rPr>
        <w:t>hours</w:t>
      </w:r>
      <w:r>
        <w:rPr>
          <w:spacing w:val="-15"/>
          <w:sz w:val="24"/>
        </w:rPr>
        <w:t xml:space="preserve"> </w:t>
      </w:r>
      <w:r>
        <w:rPr>
          <w:sz w:val="24"/>
        </w:rPr>
        <w:t xml:space="preserve">daily and rural households less than 6 hours. This unreliability confirms the necessity of </w:t>
      </w:r>
      <w:r>
        <w:rPr>
          <w:spacing w:val="-2"/>
          <w:sz w:val="24"/>
        </w:rPr>
        <w:t>hybridization.</w:t>
      </w:r>
    </w:p>
    <w:p w:rsidR="0045775D" w:rsidRDefault="00171F6F">
      <w:pPr>
        <w:pStyle w:val="ListParagraph"/>
        <w:numPr>
          <w:ilvl w:val="2"/>
          <w:numId w:val="9"/>
        </w:numPr>
        <w:tabs>
          <w:tab w:val="left" w:pos="743"/>
        </w:tabs>
        <w:spacing w:before="158" w:line="480" w:lineRule="auto"/>
        <w:ind w:right="588"/>
        <w:jc w:val="both"/>
        <w:rPr>
          <w:sz w:val="24"/>
        </w:rPr>
      </w:pPr>
      <w:r>
        <w:rPr>
          <w:sz w:val="24"/>
        </w:rPr>
        <w:t>Diesel generators are highly fuel-intensive, consuming between 0.28–0.33 liters per kWh</w:t>
      </w:r>
      <w:r>
        <w:rPr>
          <w:spacing w:val="-13"/>
          <w:sz w:val="24"/>
        </w:rPr>
        <w:t xml:space="preserve"> </w:t>
      </w:r>
      <w:r>
        <w:rPr>
          <w:sz w:val="24"/>
        </w:rPr>
        <w:t>at</w:t>
      </w:r>
      <w:r>
        <w:rPr>
          <w:spacing w:val="-15"/>
          <w:sz w:val="24"/>
        </w:rPr>
        <w:t xml:space="preserve"> </w:t>
      </w:r>
      <w:r>
        <w:rPr>
          <w:sz w:val="24"/>
        </w:rPr>
        <w:t>a</w:t>
      </w:r>
      <w:r>
        <w:rPr>
          <w:spacing w:val="-11"/>
          <w:sz w:val="24"/>
        </w:rPr>
        <w:t xml:space="preserve"> </w:t>
      </w:r>
      <w:r>
        <w:rPr>
          <w:sz w:val="24"/>
        </w:rPr>
        <w:t>cost</w:t>
      </w:r>
      <w:r>
        <w:rPr>
          <w:spacing w:val="-10"/>
          <w:sz w:val="24"/>
        </w:rPr>
        <w:t xml:space="preserve"> </w:t>
      </w:r>
      <w:r>
        <w:rPr>
          <w:sz w:val="24"/>
        </w:rPr>
        <w:t>of</w:t>
      </w:r>
      <w:r>
        <w:rPr>
          <w:spacing w:val="-15"/>
          <w:sz w:val="24"/>
        </w:rPr>
        <w:t xml:space="preserve"> </w:t>
      </w:r>
      <w:r>
        <w:rPr>
          <w:sz w:val="24"/>
        </w:rPr>
        <w:t>over</w:t>
      </w:r>
      <w:r>
        <w:rPr>
          <w:spacing w:val="-13"/>
          <w:sz w:val="24"/>
        </w:rPr>
        <w:t xml:space="preserve"> </w:t>
      </w:r>
      <w:r>
        <w:rPr>
          <w:sz w:val="24"/>
        </w:rPr>
        <w:t>₦850</w:t>
      </w:r>
      <w:r>
        <w:rPr>
          <w:spacing w:val="-13"/>
          <w:sz w:val="24"/>
        </w:rPr>
        <w:t xml:space="preserve"> </w:t>
      </w:r>
      <w:r>
        <w:rPr>
          <w:sz w:val="24"/>
        </w:rPr>
        <w:t>per</w:t>
      </w:r>
      <w:r>
        <w:rPr>
          <w:spacing w:val="-13"/>
          <w:sz w:val="24"/>
        </w:rPr>
        <w:t xml:space="preserve"> </w:t>
      </w:r>
      <w:r>
        <w:rPr>
          <w:sz w:val="24"/>
        </w:rPr>
        <w:t>liter,</w:t>
      </w:r>
      <w:r>
        <w:rPr>
          <w:spacing w:val="-13"/>
          <w:sz w:val="24"/>
        </w:rPr>
        <w:t xml:space="preserve"> </w:t>
      </w:r>
      <w:r>
        <w:rPr>
          <w:sz w:val="24"/>
        </w:rPr>
        <w:t>thereby</w:t>
      </w:r>
      <w:r>
        <w:rPr>
          <w:spacing w:val="-13"/>
          <w:sz w:val="24"/>
        </w:rPr>
        <w:t xml:space="preserve"> </w:t>
      </w:r>
      <w:r>
        <w:rPr>
          <w:sz w:val="24"/>
        </w:rPr>
        <w:t>making</w:t>
      </w:r>
      <w:r>
        <w:rPr>
          <w:spacing w:val="-13"/>
          <w:sz w:val="24"/>
        </w:rPr>
        <w:t xml:space="preserve"> </w:t>
      </w:r>
      <w:r>
        <w:rPr>
          <w:sz w:val="24"/>
        </w:rPr>
        <w:t>them</w:t>
      </w:r>
      <w:r>
        <w:rPr>
          <w:spacing w:val="-15"/>
          <w:sz w:val="24"/>
        </w:rPr>
        <w:t xml:space="preserve"> </w:t>
      </w:r>
      <w:r>
        <w:rPr>
          <w:sz w:val="24"/>
        </w:rPr>
        <w:t>unsustainable</w:t>
      </w:r>
      <w:r>
        <w:rPr>
          <w:spacing w:val="-13"/>
          <w:sz w:val="24"/>
        </w:rPr>
        <w:t xml:space="preserve"> </w:t>
      </w:r>
      <w:r>
        <w:rPr>
          <w:sz w:val="24"/>
        </w:rPr>
        <w:t>for</w:t>
      </w:r>
      <w:r>
        <w:rPr>
          <w:spacing w:val="-15"/>
          <w:sz w:val="24"/>
        </w:rPr>
        <w:t xml:space="preserve"> </w:t>
      </w:r>
      <w:r>
        <w:rPr>
          <w:sz w:val="24"/>
        </w:rPr>
        <w:t xml:space="preserve">continuous </w:t>
      </w:r>
      <w:r>
        <w:rPr>
          <w:spacing w:val="-4"/>
          <w:sz w:val="24"/>
        </w:rPr>
        <w:t>use.</w:t>
      </w:r>
    </w:p>
    <w:p w:rsidR="0045775D" w:rsidRDefault="00171F6F">
      <w:pPr>
        <w:pStyle w:val="ListParagraph"/>
        <w:numPr>
          <w:ilvl w:val="2"/>
          <w:numId w:val="9"/>
        </w:numPr>
        <w:tabs>
          <w:tab w:val="left" w:pos="743"/>
        </w:tabs>
        <w:spacing w:before="161" w:line="480" w:lineRule="auto"/>
        <w:ind w:right="588"/>
        <w:jc w:val="both"/>
        <w:rPr>
          <w:sz w:val="24"/>
        </w:rPr>
      </w:pPr>
      <w:r>
        <w:rPr>
          <w:sz w:val="24"/>
        </w:rPr>
        <w:t>The</w:t>
      </w:r>
      <w:r>
        <w:rPr>
          <w:spacing w:val="-15"/>
          <w:sz w:val="24"/>
        </w:rPr>
        <w:t xml:space="preserve"> </w:t>
      </w:r>
      <w:r>
        <w:rPr>
          <w:sz w:val="24"/>
        </w:rPr>
        <w:t>fabricated</w:t>
      </w:r>
      <w:r>
        <w:rPr>
          <w:spacing w:val="-15"/>
          <w:sz w:val="24"/>
        </w:rPr>
        <w:t xml:space="preserve"> </w:t>
      </w:r>
      <w:r>
        <w:rPr>
          <w:sz w:val="24"/>
        </w:rPr>
        <w:t>prototype</w:t>
      </w:r>
      <w:r>
        <w:rPr>
          <w:spacing w:val="-13"/>
          <w:sz w:val="24"/>
        </w:rPr>
        <w:t xml:space="preserve"> </w:t>
      </w:r>
      <w:r>
        <w:rPr>
          <w:sz w:val="24"/>
        </w:rPr>
        <w:t>confirmed</w:t>
      </w:r>
      <w:r>
        <w:rPr>
          <w:spacing w:val="-15"/>
          <w:sz w:val="24"/>
        </w:rPr>
        <w:t xml:space="preserve"> </w:t>
      </w:r>
      <w:r>
        <w:rPr>
          <w:sz w:val="24"/>
        </w:rPr>
        <w:t>that</w:t>
      </w:r>
      <w:r>
        <w:rPr>
          <w:spacing w:val="-15"/>
          <w:sz w:val="24"/>
        </w:rPr>
        <w:t xml:space="preserve"> </w:t>
      </w:r>
      <w:r>
        <w:rPr>
          <w:sz w:val="24"/>
        </w:rPr>
        <w:t>a</w:t>
      </w:r>
      <w:r>
        <w:rPr>
          <w:spacing w:val="-14"/>
          <w:sz w:val="24"/>
        </w:rPr>
        <w:t xml:space="preserve"> </w:t>
      </w:r>
      <w:r>
        <w:rPr>
          <w:sz w:val="24"/>
        </w:rPr>
        <w:t>properly</w:t>
      </w:r>
      <w:r>
        <w:rPr>
          <w:spacing w:val="-15"/>
          <w:sz w:val="24"/>
        </w:rPr>
        <w:t xml:space="preserve"> </w:t>
      </w:r>
      <w:r>
        <w:rPr>
          <w:sz w:val="24"/>
        </w:rPr>
        <w:t>sized</w:t>
      </w:r>
      <w:r>
        <w:rPr>
          <w:spacing w:val="-15"/>
          <w:sz w:val="24"/>
        </w:rPr>
        <w:t xml:space="preserve"> </w:t>
      </w:r>
      <w:r>
        <w:rPr>
          <w:sz w:val="24"/>
        </w:rPr>
        <w:t>hybrid</w:t>
      </w:r>
      <w:r>
        <w:rPr>
          <w:spacing w:val="-15"/>
          <w:sz w:val="24"/>
        </w:rPr>
        <w:t xml:space="preserve"> </w:t>
      </w:r>
      <w:r>
        <w:rPr>
          <w:sz w:val="24"/>
        </w:rPr>
        <w:t>system</w:t>
      </w:r>
      <w:r>
        <w:rPr>
          <w:spacing w:val="-13"/>
          <w:sz w:val="24"/>
        </w:rPr>
        <w:t xml:space="preserve"> </w:t>
      </w:r>
      <w:r>
        <w:rPr>
          <w:sz w:val="24"/>
        </w:rPr>
        <w:t>can</w:t>
      </w:r>
      <w:r>
        <w:rPr>
          <w:spacing w:val="-13"/>
          <w:sz w:val="24"/>
        </w:rPr>
        <w:t xml:space="preserve"> </w:t>
      </w:r>
      <w:r>
        <w:rPr>
          <w:sz w:val="24"/>
        </w:rPr>
        <w:t>supply</w:t>
      </w:r>
      <w:r>
        <w:rPr>
          <w:spacing w:val="-13"/>
          <w:sz w:val="24"/>
        </w:rPr>
        <w:t xml:space="preserve"> </w:t>
      </w:r>
      <w:r>
        <w:rPr>
          <w:sz w:val="24"/>
        </w:rPr>
        <w:t>55% of</w:t>
      </w:r>
      <w:r>
        <w:rPr>
          <w:spacing w:val="-3"/>
          <w:sz w:val="24"/>
        </w:rPr>
        <w:t xml:space="preserve"> </w:t>
      </w:r>
      <w:r>
        <w:rPr>
          <w:sz w:val="24"/>
        </w:rPr>
        <w:t>its</w:t>
      </w:r>
      <w:r>
        <w:rPr>
          <w:spacing w:val="-3"/>
          <w:sz w:val="24"/>
        </w:rPr>
        <w:t xml:space="preserve"> </w:t>
      </w:r>
      <w:r>
        <w:rPr>
          <w:sz w:val="24"/>
        </w:rPr>
        <w:t>energy</w:t>
      </w:r>
      <w:r>
        <w:rPr>
          <w:spacing w:val="-1"/>
          <w:sz w:val="24"/>
        </w:rPr>
        <w:t xml:space="preserve"> </w:t>
      </w:r>
      <w:r>
        <w:rPr>
          <w:sz w:val="24"/>
        </w:rPr>
        <w:t>from</w:t>
      </w:r>
      <w:r>
        <w:rPr>
          <w:spacing w:val="-3"/>
          <w:sz w:val="24"/>
        </w:rPr>
        <w:t xml:space="preserve"> </w:t>
      </w:r>
      <w:r>
        <w:rPr>
          <w:sz w:val="24"/>
        </w:rPr>
        <w:t>solar</w:t>
      </w:r>
      <w:r>
        <w:rPr>
          <w:spacing w:val="-1"/>
          <w:sz w:val="24"/>
        </w:rPr>
        <w:t xml:space="preserve"> </w:t>
      </w:r>
      <w:r>
        <w:rPr>
          <w:sz w:val="24"/>
        </w:rPr>
        <w:t>PV,</w:t>
      </w:r>
      <w:r>
        <w:rPr>
          <w:spacing w:val="-3"/>
          <w:sz w:val="24"/>
        </w:rPr>
        <w:t xml:space="preserve"> </w:t>
      </w:r>
      <w:r>
        <w:rPr>
          <w:sz w:val="24"/>
        </w:rPr>
        <w:t>30%</w:t>
      </w:r>
      <w:r>
        <w:rPr>
          <w:spacing w:val="-1"/>
          <w:sz w:val="24"/>
        </w:rPr>
        <w:t xml:space="preserve"> </w:t>
      </w:r>
      <w:r>
        <w:rPr>
          <w:sz w:val="24"/>
        </w:rPr>
        <w:t>from</w:t>
      </w:r>
      <w:r>
        <w:rPr>
          <w:spacing w:val="-3"/>
          <w:sz w:val="24"/>
        </w:rPr>
        <w:t xml:space="preserve"> </w:t>
      </w:r>
      <w:r>
        <w:rPr>
          <w:sz w:val="24"/>
        </w:rPr>
        <w:t>the</w:t>
      </w:r>
      <w:r>
        <w:rPr>
          <w:spacing w:val="-2"/>
          <w:sz w:val="24"/>
        </w:rPr>
        <w:t xml:space="preserve"> </w:t>
      </w:r>
      <w:r>
        <w:rPr>
          <w:sz w:val="24"/>
        </w:rPr>
        <w:t>grid,</w:t>
      </w:r>
      <w:r>
        <w:rPr>
          <w:spacing w:val="-1"/>
          <w:sz w:val="24"/>
        </w:rPr>
        <w:t xml:space="preserve"> </w:t>
      </w:r>
      <w:r>
        <w:rPr>
          <w:sz w:val="24"/>
        </w:rPr>
        <w:t>and</w:t>
      </w:r>
      <w:r>
        <w:rPr>
          <w:spacing w:val="-3"/>
          <w:sz w:val="24"/>
        </w:rPr>
        <w:t xml:space="preserve"> </w:t>
      </w:r>
      <w:r>
        <w:rPr>
          <w:sz w:val="24"/>
        </w:rPr>
        <w:t>only</w:t>
      </w:r>
      <w:r>
        <w:rPr>
          <w:spacing w:val="-3"/>
          <w:sz w:val="24"/>
        </w:rPr>
        <w:t xml:space="preserve"> </w:t>
      </w:r>
      <w:r>
        <w:rPr>
          <w:sz w:val="24"/>
        </w:rPr>
        <w:t>15%</w:t>
      </w:r>
      <w:r>
        <w:rPr>
          <w:spacing w:val="-1"/>
          <w:sz w:val="24"/>
        </w:rPr>
        <w:t xml:space="preserve"> </w:t>
      </w:r>
      <w:r>
        <w:rPr>
          <w:sz w:val="24"/>
        </w:rPr>
        <w:t>from a</w:t>
      </w:r>
      <w:r>
        <w:rPr>
          <w:spacing w:val="-5"/>
          <w:sz w:val="24"/>
        </w:rPr>
        <w:t xml:space="preserve"> </w:t>
      </w:r>
      <w:r>
        <w:rPr>
          <w:sz w:val="24"/>
        </w:rPr>
        <w:t>diesel</w:t>
      </w:r>
      <w:r>
        <w:rPr>
          <w:spacing w:val="-5"/>
          <w:sz w:val="24"/>
        </w:rPr>
        <w:t xml:space="preserve"> </w:t>
      </w:r>
      <w:r>
        <w:rPr>
          <w:sz w:val="24"/>
        </w:rPr>
        <w:t>generator. This reduces fuel consumption and operating costs significantly.</w:t>
      </w:r>
    </w:p>
    <w:p w:rsidR="0045775D" w:rsidRDefault="00171F6F">
      <w:pPr>
        <w:pStyle w:val="ListParagraph"/>
        <w:numPr>
          <w:ilvl w:val="2"/>
          <w:numId w:val="9"/>
        </w:numPr>
        <w:tabs>
          <w:tab w:val="left" w:pos="743"/>
        </w:tabs>
        <w:spacing w:before="161" w:line="480" w:lineRule="auto"/>
        <w:ind w:right="587"/>
        <w:jc w:val="both"/>
        <w:rPr>
          <w:sz w:val="24"/>
        </w:rPr>
      </w:pPr>
      <w:r>
        <w:rPr>
          <w:sz w:val="24"/>
        </w:rPr>
        <w:t>Environmentally, the hybrid system reduced diesel-related CO₂ emissions by about 35%</w:t>
      </w:r>
      <w:r>
        <w:rPr>
          <w:spacing w:val="-15"/>
          <w:sz w:val="24"/>
        </w:rPr>
        <w:t xml:space="preserve"> </w:t>
      </w:r>
      <w:r>
        <w:rPr>
          <w:sz w:val="24"/>
        </w:rPr>
        <w:t>per</w:t>
      </w:r>
      <w:r>
        <w:rPr>
          <w:spacing w:val="-15"/>
          <w:sz w:val="24"/>
        </w:rPr>
        <w:t xml:space="preserve"> </w:t>
      </w:r>
      <w:r>
        <w:rPr>
          <w:sz w:val="24"/>
        </w:rPr>
        <w:t>household</w:t>
      </w:r>
      <w:r>
        <w:rPr>
          <w:spacing w:val="-15"/>
          <w:sz w:val="24"/>
        </w:rPr>
        <w:t xml:space="preserve"> </w:t>
      </w:r>
      <w:r>
        <w:rPr>
          <w:sz w:val="24"/>
        </w:rPr>
        <w:t>annually,</w:t>
      </w:r>
      <w:r>
        <w:rPr>
          <w:spacing w:val="-15"/>
          <w:sz w:val="24"/>
        </w:rPr>
        <w:t xml:space="preserve"> </w:t>
      </w:r>
      <w:r>
        <w:rPr>
          <w:sz w:val="24"/>
        </w:rPr>
        <w:t>thereby</w:t>
      </w:r>
      <w:r>
        <w:rPr>
          <w:spacing w:val="-15"/>
          <w:sz w:val="24"/>
        </w:rPr>
        <w:t xml:space="preserve"> </w:t>
      </w:r>
      <w:r>
        <w:rPr>
          <w:sz w:val="24"/>
        </w:rPr>
        <w:t>contributing</w:t>
      </w:r>
      <w:r>
        <w:rPr>
          <w:spacing w:val="-15"/>
          <w:sz w:val="24"/>
        </w:rPr>
        <w:t xml:space="preserve"> </w:t>
      </w:r>
      <w:r>
        <w:rPr>
          <w:sz w:val="24"/>
        </w:rPr>
        <w:t>positively</w:t>
      </w:r>
      <w:r>
        <w:rPr>
          <w:spacing w:val="-15"/>
          <w:sz w:val="24"/>
        </w:rPr>
        <w:t xml:space="preserve"> </w:t>
      </w:r>
      <w:r>
        <w:rPr>
          <w:sz w:val="24"/>
        </w:rPr>
        <w:t>to</w:t>
      </w:r>
      <w:r>
        <w:rPr>
          <w:spacing w:val="-15"/>
          <w:sz w:val="24"/>
        </w:rPr>
        <w:t xml:space="preserve"> </w:t>
      </w:r>
      <w:r>
        <w:rPr>
          <w:sz w:val="24"/>
        </w:rPr>
        <w:t>Nigeria’s</w:t>
      </w:r>
      <w:r>
        <w:rPr>
          <w:spacing w:val="-15"/>
          <w:sz w:val="24"/>
        </w:rPr>
        <w:t xml:space="preserve"> </w:t>
      </w:r>
      <w:r>
        <w:rPr>
          <w:sz w:val="24"/>
        </w:rPr>
        <w:t>climate</w:t>
      </w:r>
      <w:r>
        <w:rPr>
          <w:spacing w:val="-15"/>
          <w:sz w:val="24"/>
        </w:rPr>
        <w:t xml:space="preserve"> </w:t>
      </w:r>
      <w:r>
        <w:rPr>
          <w:sz w:val="24"/>
        </w:rPr>
        <w:t xml:space="preserve">action </w:t>
      </w:r>
      <w:r>
        <w:rPr>
          <w:spacing w:val="-2"/>
          <w:sz w:val="24"/>
        </w:rPr>
        <w:t>goals.</w:t>
      </w:r>
    </w:p>
    <w:p w:rsidR="0045775D" w:rsidRDefault="0045775D">
      <w:pPr>
        <w:pStyle w:val="ListParagraph"/>
        <w:spacing w:line="480" w:lineRule="auto"/>
        <w:jc w:val="both"/>
        <w:rPr>
          <w:sz w:val="24"/>
        </w:rPr>
        <w:sectPr w:rsidR="0045775D">
          <w:pgSz w:w="11910" w:h="16840"/>
          <w:pgMar w:top="1360" w:right="850" w:bottom="280" w:left="1417" w:header="720" w:footer="720" w:gutter="0"/>
          <w:cols w:space="720"/>
        </w:sectPr>
      </w:pPr>
    </w:p>
    <w:p w:rsidR="0045775D" w:rsidRDefault="00171F6F">
      <w:pPr>
        <w:pStyle w:val="ListParagraph"/>
        <w:numPr>
          <w:ilvl w:val="2"/>
          <w:numId w:val="9"/>
        </w:numPr>
        <w:tabs>
          <w:tab w:val="left" w:pos="743"/>
        </w:tabs>
        <w:spacing w:before="60" w:line="480" w:lineRule="auto"/>
        <w:ind w:right="587"/>
        <w:jc w:val="both"/>
        <w:rPr>
          <w:sz w:val="24"/>
        </w:rPr>
      </w:pPr>
      <w:r>
        <w:rPr>
          <w:sz w:val="24"/>
        </w:rPr>
        <w:lastRenderedPageBreak/>
        <w:t>Educationally, the prototype served as a valuable training tool. Over 80% of surveyed students confirmed improved understanding of renewable energy concepts, demonstrating the dual role of the system in solving energy challenges and enhancing engineering education.</w:t>
      </w:r>
    </w:p>
    <w:p w:rsidR="0045775D" w:rsidRDefault="00171F6F">
      <w:pPr>
        <w:pStyle w:val="BodyText"/>
        <w:spacing w:before="161" w:line="480" w:lineRule="auto"/>
        <w:ind w:left="23" w:right="588"/>
        <w:jc w:val="both"/>
      </w:pPr>
      <w:r>
        <w:t>In summary, the hybrid solar–grid–diesel generator system proved technically feasible, economically beneficial, environmentally sustainable, and academically impactful.</w:t>
      </w:r>
    </w:p>
    <w:p w:rsidR="0045775D" w:rsidRDefault="00171F6F">
      <w:pPr>
        <w:pStyle w:val="ListParagraph"/>
        <w:numPr>
          <w:ilvl w:val="1"/>
          <w:numId w:val="9"/>
        </w:numPr>
        <w:tabs>
          <w:tab w:val="left" w:pos="383"/>
        </w:tabs>
        <w:spacing w:before="159"/>
        <w:ind w:hanging="360"/>
        <w:jc w:val="both"/>
        <w:rPr>
          <w:b/>
          <w:sz w:val="24"/>
        </w:rPr>
      </w:pPr>
      <w:r>
        <w:rPr>
          <w:b/>
          <w:spacing w:val="-2"/>
          <w:sz w:val="24"/>
        </w:rPr>
        <w:t>Recommendations</w:t>
      </w:r>
    </w:p>
    <w:p w:rsidR="0045775D" w:rsidRDefault="0045775D">
      <w:pPr>
        <w:pStyle w:val="BodyText"/>
        <w:spacing w:before="161"/>
        <w:rPr>
          <w:b/>
        </w:rPr>
      </w:pPr>
    </w:p>
    <w:p w:rsidR="0045775D" w:rsidRDefault="00171F6F">
      <w:pPr>
        <w:pStyle w:val="BodyText"/>
        <w:ind w:left="23"/>
        <w:jc w:val="both"/>
      </w:pPr>
      <w:r>
        <w:t>Based</w:t>
      </w:r>
      <w:r>
        <w:rPr>
          <w:spacing w:val="-1"/>
        </w:rPr>
        <w:t xml:space="preserve"> </w:t>
      </w:r>
      <w:r>
        <w:t>on the</w:t>
      </w:r>
      <w:r>
        <w:rPr>
          <w:spacing w:val="-4"/>
        </w:rPr>
        <w:t xml:space="preserve"> </w:t>
      </w:r>
      <w:r>
        <w:t>outcomes</w:t>
      </w:r>
      <w:r>
        <w:rPr>
          <w:spacing w:val="-3"/>
        </w:rPr>
        <w:t xml:space="preserve"> </w:t>
      </w:r>
      <w:r>
        <w:t>of</w:t>
      </w:r>
      <w:r>
        <w:rPr>
          <w:spacing w:val="-1"/>
        </w:rPr>
        <w:t xml:space="preserve"> </w:t>
      </w:r>
      <w:r>
        <w:t>this</w:t>
      </w:r>
      <w:r>
        <w:rPr>
          <w:spacing w:val="2"/>
        </w:rPr>
        <w:t xml:space="preserve"> </w:t>
      </w:r>
      <w:r>
        <w:t>research,</w:t>
      </w:r>
      <w:r>
        <w:rPr>
          <w:spacing w:val="-1"/>
        </w:rPr>
        <w:t xml:space="preserve"> </w:t>
      </w:r>
      <w:r>
        <w:t>the following</w:t>
      </w:r>
      <w:r>
        <w:rPr>
          <w:spacing w:val="-1"/>
        </w:rPr>
        <w:t xml:space="preserve"> </w:t>
      </w:r>
      <w:r>
        <w:t>recommendations are</w:t>
      </w:r>
      <w:r>
        <w:rPr>
          <w:spacing w:val="1"/>
        </w:rPr>
        <w:t xml:space="preserve"> </w:t>
      </w:r>
      <w:r>
        <w:rPr>
          <w:spacing w:val="-2"/>
        </w:rPr>
        <w:t>made:</w:t>
      </w:r>
    </w:p>
    <w:p w:rsidR="0045775D" w:rsidRDefault="0045775D">
      <w:pPr>
        <w:pStyle w:val="BodyText"/>
        <w:spacing w:before="160"/>
      </w:pPr>
    </w:p>
    <w:p w:rsidR="0045775D" w:rsidRDefault="00171F6F">
      <w:pPr>
        <w:pStyle w:val="ListParagraph"/>
        <w:numPr>
          <w:ilvl w:val="2"/>
          <w:numId w:val="9"/>
        </w:numPr>
        <w:tabs>
          <w:tab w:val="left" w:pos="743"/>
        </w:tabs>
        <w:spacing w:before="1"/>
        <w:jc w:val="both"/>
        <w:rPr>
          <w:sz w:val="24"/>
        </w:rPr>
      </w:pPr>
      <w:r>
        <w:rPr>
          <w:spacing w:val="-2"/>
          <w:sz w:val="24"/>
        </w:rPr>
        <w:t>Technical Recommendations</w:t>
      </w:r>
    </w:p>
    <w:p w:rsidR="0045775D" w:rsidRDefault="0045775D">
      <w:pPr>
        <w:pStyle w:val="BodyText"/>
        <w:spacing w:before="158"/>
      </w:pPr>
    </w:p>
    <w:p w:rsidR="0045775D" w:rsidRDefault="00171F6F">
      <w:pPr>
        <w:pStyle w:val="ListParagraph"/>
        <w:numPr>
          <w:ilvl w:val="3"/>
          <w:numId w:val="9"/>
        </w:numPr>
        <w:tabs>
          <w:tab w:val="left" w:pos="1463"/>
        </w:tabs>
        <w:spacing w:line="472" w:lineRule="auto"/>
        <w:ind w:right="587"/>
        <w:jc w:val="both"/>
        <w:rPr>
          <w:sz w:val="24"/>
        </w:rPr>
      </w:pPr>
      <w:r>
        <w:rPr>
          <w:sz w:val="24"/>
        </w:rPr>
        <w:t>Wider deployment of hybrid solar–grid–diesel systems should be encouraged, especially in institutions, medium-scale industries, and residential estates, to reduce dependence on diesel generators.</w:t>
      </w:r>
    </w:p>
    <w:p w:rsidR="0045775D" w:rsidRDefault="00171F6F">
      <w:pPr>
        <w:pStyle w:val="ListParagraph"/>
        <w:numPr>
          <w:ilvl w:val="3"/>
          <w:numId w:val="9"/>
        </w:numPr>
        <w:tabs>
          <w:tab w:val="left" w:pos="1463"/>
        </w:tabs>
        <w:spacing w:before="178" w:line="465" w:lineRule="auto"/>
        <w:ind w:right="587"/>
        <w:jc w:val="both"/>
        <w:rPr>
          <w:sz w:val="24"/>
        </w:rPr>
      </w:pPr>
      <w:r>
        <w:rPr>
          <w:sz w:val="24"/>
        </w:rPr>
        <w:t>Future designs should incorporate smart energy management systems (EMS) for automatic source switching and optimized battery charging.</w:t>
      </w:r>
    </w:p>
    <w:p w:rsidR="0045775D" w:rsidRDefault="00171F6F">
      <w:pPr>
        <w:pStyle w:val="ListParagraph"/>
        <w:numPr>
          <w:ilvl w:val="3"/>
          <w:numId w:val="9"/>
        </w:numPr>
        <w:tabs>
          <w:tab w:val="left" w:pos="1463"/>
        </w:tabs>
        <w:spacing w:before="183" w:line="465" w:lineRule="auto"/>
        <w:ind w:right="587"/>
        <w:jc w:val="both"/>
        <w:rPr>
          <w:sz w:val="24"/>
        </w:rPr>
      </w:pPr>
      <w:r>
        <w:rPr>
          <w:sz w:val="24"/>
        </w:rPr>
        <w:t>Locally</w:t>
      </w:r>
      <w:r>
        <w:rPr>
          <w:spacing w:val="-10"/>
          <w:sz w:val="24"/>
        </w:rPr>
        <w:t xml:space="preserve"> </w:t>
      </w:r>
      <w:r>
        <w:rPr>
          <w:sz w:val="24"/>
        </w:rPr>
        <w:t>available</w:t>
      </w:r>
      <w:r>
        <w:rPr>
          <w:spacing w:val="-12"/>
          <w:sz w:val="24"/>
        </w:rPr>
        <w:t xml:space="preserve"> </w:t>
      </w:r>
      <w:r>
        <w:rPr>
          <w:sz w:val="24"/>
        </w:rPr>
        <w:t>materials</w:t>
      </w:r>
      <w:r>
        <w:rPr>
          <w:spacing w:val="-10"/>
          <w:sz w:val="24"/>
        </w:rPr>
        <w:t xml:space="preserve"> </w:t>
      </w:r>
      <w:r>
        <w:rPr>
          <w:sz w:val="24"/>
        </w:rPr>
        <w:t>and</w:t>
      </w:r>
      <w:r>
        <w:rPr>
          <w:spacing w:val="-10"/>
          <w:sz w:val="24"/>
        </w:rPr>
        <w:t xml:space="preserve"> </w:t>
      </w:r>
      <w:r>
        <w:rPr>
          <w:sz w:val="24"/>
        </w:rPr>
        <w:t>components</w:t>
      </w:r>
      <w:r>
        <w:rPr>
          <w:spacing w:val="-10"/>
          <w:sz w:val="24"/>
        </w:rPr>
        <w:t xml:space="preserve"> </w:t>
      </w:r>
      <w:r>
        <w:rPr>
          <w:sz w:val="24"/>
        </w:rPr>
        <w:t>should</w:t>
      </w:r>
      <w:r>
        <w:rPr>
          <w:spacing w:val="-10"/>
          <w:sz w:val="24"/>
        </w:rPr>
        <w:t xml:space="preserve"> </w:t>
      </w:r>
      <w:r>
        <w:rPr>
          <w:sz w:val="24"/>
        </w:rPr>
        <w:t>continue</w:t>
      </w:r>
      <w:r>
        <w:rPr>
          <w:spacing w:val="-12"/>
          <w:sz w:val="24"/>
        </w:rPr>
        <w:t xml:space="preserve"> </w:t>
      </w:r>
      <w:r>
        <w:rPr>
          <w:sz w:val="24"/>
        </w:rPr>
        <w:t>to</w:t>
      </w:r>
      <w:r>
        <w:rPr>
          <w:spacing w:val="-10"/>
          <w:sz w:val="24"/>
        </w:rPr>
        <w:t xml:space="preserve"> </w:t>
      </w:r>
      <w:r>
        <w:rPr>
          <w:sz w:val="24"/>
        </w:rPr>
        <w:t>be</w:t>
      </w:r>
      <w:r>
        <w:rPr>
          <w:spacing w:val="-8"/>
          <w:sz w:val="24"/>
        </w:rPr>
        <w:t xml:space="preserve"> </w:t>
      </w:r>
      <w:r>
        <w:rPr>
          <w:sz w:val="24"/>
        </w:rPr>
        <w:t>prioritized</w:t>
      </w:r>
      <w:r>
        <w:rPr>
          <w:spacing w:val="-10"/>
          <w:sz w:val="24"/>
        </w:rPr>
        <w:t xml:space="preserve"> </w:t>
      </w:r>
      <w:r>
        <w:rPr>
          <w:sz w:val="24"/>
        </w:rPr>
        <w:t>in fabrication to reduce costs and promote indigenous technology development.</w:t>
      </w:r>
    </w:p>
    <w:p w:rsidR="0045775D" w:rsidRDefault="00171F6F">
      <w:pPr>
        <w:pStyle w:val="ListParagraph"/>
        <w:numPr>
          <w:ilvl w:val="2"/>
          <w:numId w:val="9"/>
        </w:numPr>
        <w:tabs>
          <w:tab w:val="left" w:pos="743"/>
        </w:tabs>
        <w:spacing w:before="186"/>
        <w:jc w:val="both"/>
        <w:rPr>
          <w:sz w:val="24"/>
        </w:rPr>
      </w:pPr>
      <w:r>
        <w:rPr>
          <w:sz w:val="24"/>
        </w:rPr>
        <w:t xml:space="preserve">Economic </w:t>
      </w:r>
      <w:r>
        <w:rPr>
          <w:spacing w:val="-2"/>
          <w:sz w:val="24"/>
        </w:rPr>
        <w:t>Recommendations</w:t>
      </w:r>
    </w:p>
    <w:p w:rsidR="0045775D" w:rsidRDefault="0045775D">
      <w:pPr>
        <w:pStyle w:val="BodyText"/>
        <w:spacing w:before="161"/>
      </w:pPr>
    </w:p>
    <w:p w:rsidR="0045775D" w:rsidRDefault="00171F6F">
      <w:pPr>
        <w:pStyle w:val="ListParagraph"/>
        <w:numPr>
          <w:ilvl w:val="3"/>
          <w:numId w:val="9"/>
        </w:numPr>
        <w:tabs>
          <w:tab w:val="left" w:pos="1463"/>
        </w:tabs>
        <w:spacing w:line="465" w:lineRule="auto"/>
        <w:ind w:right="587"/>
        <w:jc w:val="both"/>
        <w:rPr>
          <w:sz w:val="24"/>
        </w:rPr>
      </w:pPr>
      <w:r>
        <w:rPr>
          <w:sz w:val="24"/>
        </w:rPr>
        <w:t>Policymakers should provide subsidies or incentives for households and institutions adopting solar-hybrid systems.</w:t>
      </w:r>
    </w:p>
    <w:p w:rsidR="0045775D" w:rsidRDefault="00171F6F">
      <w:pPr>
        <w:pStyle w:val="ListParagraph"/>
        <w:numPr>
          <w:ilvl w:val="3"/>
          <w:numId w:val="9"/>
        </w:numPr>
        <w:tabs>
          <w:tab w:val="left" w:pos="1463"/>
        </w:tabs>
        <w:spacing w:before="183" w:line="465" w:lineRule="auto"/>
        <w:ind w:right="587"/>
        <w:jc w:val="both"/>
        <w:rPr>
          <w:sz w:val="24"/>
        </w:rPr>
      </w:pPr>
      <w:r>
        <w:rPr>
          <w:sz w:val="24"/>
        </w:rPr>
        <w:t>Micro-financing schemes should be created to enable low-</w:t>
      </w:r>
      <w:r>
        <w:rPr>
          <w:spacing w:val="-1"/>
          <w:sz w:val="24"/>
        </w:rPr>
        <w:t xml:space="preserve"> </w:t>
      </w:r>
      <w:r>
        <w:rPr>
          <w:sz w:val="24"/>
        </w:rPr>
        <w:t>and middle-income households to afford initial installation costs.</w:t>
      </w:r>
    </w:p>
    <w:p w:rsidR="0045775D" w:rsidRDefault="0045775D">
      <w:pPr>
        <w:pStyle w:val="ListParagraph"/>
        <w:spacing w:line="465" w:lineRule="auto"/>
        <w:jc w:val="both"/>
        <w:rPr>
          <w:sz w:val="24"/>
        </w:rPr>
        <w:sectPr w:rsidR="0045775D">
          <w:pgSz w:w="11910" w:h="16840"/>
          <w:pgMar w:top="1360" w:right="850" w:bottom="280" w:left="1417" w:header="720" w:footer="720" w:gutter="0"/>
          <w:cols w:space="720"/>
        </w:sectPr>
      </w:pPr>
    </w:p>
    <w:p w:rsidR="0045775D" w:rsidRDefault="00171F6F">
      <w:pPr>
        <w:pStyle w:val="ListParagraph"/>
        <w:numPr>
          <w:ilvl w:val="3"/>
          <w:numId w:val="9"/>
        </w:numPr>
        <w:tabs>
          <w:tab w:val="left" w:pos="1463"/>
        </w:tabs>
        <w:spacing w:before="60" w:line="465" w:lineRule="auto"/>
        <w:ind w:right="586"/>
        <w:rPr>
          <w:sz w:val="24"/>
        </w:rPr>
      </w:pPr>
      <w:r>
        <w:rPr>
          <w:sz w:val="24"/>
        </w:rPr>
        <w:lastRenderedPageBreak/>
        <w:t xml:space="preserve">Government agencies should explore partnerships with private companies for large-scale deployment of community-based hybrid </w:t>
      </w:r>
      <w:proofErr w:type="spellStart"/>
      <w:r>
        <w:rPr>
          <w:sz w:val="24"/>
        </w:rPr>
        <w:t>microgrids</w:t>
      </w:r>
      <w:proofErr w:type="spellEnd"/>
      <w:r>
        <w:rPr>
          <w:sz w:val="24"/>
        </w:rPr>
        <w:t>.</w:t>
      </w:r>
    </w:p>
    <w:p w:rsidR="0045775D" w:rsidRDefault="00171F6F">
      <w:pPr>
        <w:pStyle w:val="ListParagraph"/>
        <w:numPr>
          <w:ilvl w:val="2"/>
          <w:numId w:val="9"/>
        </w:numPr>
        <w:tabs>
          <w:tab w:val="left" w:pos="743"/>
        </w:tabs>
        <w:spacing w:before="186"/>
        <w:rPr>
          <w:sz w:val="24"/>
        </w:rPr>
      </w:pPr>
      <w:r>
        <w:rPr>
          <w:sz w:val="24"/>
        </w:rPr>
        <w:t>Environmental</w:t>
      </w:r>
      <w:r>
        <w:rPr>
          <w:spacing w:val="-2"/>
          <w:sz w:val="24"/>
        </w:rPr>
        <w:t xml:space="preserve"> Recommendations</w:t>
      </w:r>
    </w:p>
    <w:p w:rsidR="0045775D" w:rsidRDefault="0045775D">
      <w:pPr>
        <w:pStyle w:val="BodyText"/>
        <w:spacing w:before="159"/>
      </w:pPr>
    </w:p>
    <w:p w:rsidR="0045775D" w:rsidRDefault="00171F6F">
      <w:pPr>
        <w:pStyle w:val="ListParagraph"/>
        <w:numPr>
          <w:ilvl w:val="3"/>
          <w:numId w:val="9"/>
        </w:numPr>
        <w:tabs>
          <w:tab w:val="left" w:pos="1463"/>
        </w:tabs>
        <w:spacing w:line="465" w:lineRule="auto"/>
        <w:ind w:right="588"/>
        <w:rPr>
          <w:sz w:val="24"/>
        </w:rPr>
      </w:pPr>
      <w:r>
        <w:rPr>
          <w:sz w:val="24"/>
        </w:rPr>
        <w:t>National</w:t>
      </w:r>
      <w:r>
        <w:rPr>
          <w:spacing w:val="-9"/>
          <w:sz w:val="24"/>
        </w:rPr>
        <w:t xml:space="preserve"> </w:t>
      </w:r>
      <w:r>
        <w:rPr>
          <w:sz w:val="24"/>
        </w:rPr>
        <w:t>energy</w:t>
      </w:r>
      <w:r>
        <w:rPr>
          <w:spacing w:val="-7"/>
          <w:sz w:val="24"/>
        </w:rPr>
        <w:t xml:space="preserve"> </w:t>
      </w:r>
      <w:r>
        <w:rPr>
          <w:sz w:val="24"/>
        </w:rPr>
        <w:t>policy</w:t>
      </w:r>
      <w:r>
        <w:rPr>
          <w:spacing w:val="-9"/>
          <w:sz w:val="24"/>
        </w:rPr>
        <w:t xml:space="preserve"> </w:t>
      </w:r>
      <w:r>
        <w:rPr>
          <w:sz w:val="24"/>
        </w:rPr>
        <w:t>should</w:t>
      </w:r>
      <w:r>
        <w:rPr>
          <w:spacing w:val="-7"/>
          <w:sz w:val="24"/>
        </w:rPr>
        <w:t xml:space="preserve"> </w:t>
      </w:r>
      <w:r>
        <w:rPr>
          <w:sz w:val="24"/>
        </w:rPr>
        <w:t>encourage</w:t>
      </w:r>
      <w:r>
        <w:rPr>
          <w:spacing w:val="-7"/>
          <w:sz w:val="24"/>
        </w:rPr>
        <w:t xml:space="preserve"> </w:t>
      </w:r>
      <w:r>
        <w:rPr>
          <w:sz w:val="24"/>
        </w:rPr>
        <w:t>hybridization</w:t>
      </w:r>
      <w:r>
        <w:rPr>
          <w:spacing w:val="-7"/>
          <w:sz w:val="24"/>
        </w:rPr>
        <w:t xml:space="preserve"> </w:t>
      </w:r>
      <w:r>
        <w:rPr>
          <w:sz w:val="24"/>
        </w:rPr>
        <w:t>to</w:t>
      </w:r>
      <w:r>
        <w:rPr>
          <w:spacing w:val="-7"/>
          <w:sz w:val="24"/>
        </w:rPr>
        <w:t xml:space="preserve"> </w:t>
      </w:r>
      <w:r>
        <w:rPr>
          <w:sz w:val="24"/>
        </w:rPr>
        <w:t>minimize</w:t>
      </w:r>
      <w:r>
        <w:rPr>
          <w:spacing w:val="-9"/>
          <w:sz w:val="24"/>
        </w:rPr>
        <w:t xml:space="preserve"> </w:t>
      </w:r>
      <w:r>
        <w:rPr>
          <w:sz w:val="24"/>
        </w:rPr>
        <w:t>reliance</w:t>
      </w:r>
      <w:r>
        <w:rPr>
          <w:spacing w:val="-9"/>
          <w:sz w:val="24"/>
        </w:rPr>
        <w:t xml:space="preserve"> </w:t>
      </w:r>
      <w:r>
        <w:rPr>
          <w:sz w:val="24"/>
        </w:rPr>
        <w:t>on diesel fuel and reduce greenhouse gas emissions.</w:t>
      </w:r>
    </w:p>
    <w:p w:rsidR="0045775D" w:rsidRDefault="00171F6F">
      <w:pPr>
        <w:pStyle w:val="ListParagraph"/>
        <w:numPr>
          <w:ilvl w:val="3"/>
          <w:numId w:val="9"/>
        </w:numPr>
        <w:tabs>
          <w:tab w:val="left" w:pos="1463"/>
        </w:tabs>
        <w:spacing w:before="186" w:line="465" w:lineRule="auto"/>
        <w:ind w:right="589"/>
        <w:rPr>
          <w:sz w:val="24"/>
        </w:rPr>
      </w:pPr>
      <w:r>
        <w:rPr>
          <w:sz w:val="24"/>
        </w:rPr>
        <w:t>Emphasis should be placed on recycling and safe disposal</w:t>
      </w:r>
      <w:r>
        <w:rPr>
          <w:spacing w:val="-1"/>
          <w:sz w:val="24"/>
        </w:rPr>
        <w:t xml:space="preserve"> </w:t>
      </w:r>
      <w:r>
        <w:rPr>
          <w:sz w:val="24"/>
        </w:rPr>
        <w:t>of batteries to avoid creating secondary environmental hazards.</w:t>
      </w:r>
    </w:p>
    <w:p w:rsidR="0045775D" w:rsidRDefault="00171F6F">
      <w:pPr>
        <w:pStyle w:val="ListParagraph"/>
        <w:numPr>
          <w:ilvl w:val="2"/>
          <w:numId w:val="9"/>
        </w:numPr>
        <w:tabs>
          <w:tab w:val="left" w:pos="743"/>
        </w:tabs>
        <w:spacing w:before="185"/>
        <w:rPr>
          <w:sz w:val="24"/>
        </w:rPr>
      </w:pPr>
      <w:r>
        <w:rPr>
          <w:sz w:val="24"/>
        </w:rPr>
        <w:t>Educational</w:t>
      </w:r>
      <w:r>
        <w:rPr>
          <w:spacing w:val="-2"/>
          <w:sz w:val="24"/>
        </w:rPr>
        <w:t xml:space="preserve"> Recommendations</w:t>
      </w:r>
    </w:p>
    <w:p w:rsidR="0045775D" w:rsidRDefault="0045775D">
      <w:pPr>
        <w:pStyle w:val="BodyText"/>
        <w:spacing w:before="159"/>
      </w:pPr>
    </w:p>
    <w:p w:rsidR="0045775D" w:rsidRDefault="00171F6F">
      <w:pPr>
        <w:pStyle w:val="ListParagraph"/>
        <w:numPr>
          <w:ilvl w:val="3"/>
          <w:numId w:val="9"/>
        </w:numPr>
        <w:tabs>
          <w:tab w:val="left" w:pos="1463"/>
        </w:tabs>
        <w:spacing w:line="465" w:lineRule="auto"/>
        <w:ind w:right="589"/>
        <w:rPr>
          <w:sz w:val="24"/>
        </w:rPr>
      </w:pPr>
      <w:r>
        <w:rPr>
          <w:sz w:val="24"/>
        </w:rPr>
        <w:t>Engineering</w:t>
      </w:r>
      <w:r>
        <w:rPr>
          <w:spacing w:val="-8"/>
          <w:sz w:val="24"/>
        </w:rPr>
        <w:t xml:space="preserve"> </w:t>
      </w:r>
      <w:r>
        <w:rPr>
          <w:sz w:val="24"/>
        </w:rPr>
        <w:t>institutions</w:t>
      </w:r>
      <w:r>
        <w:rPr>
          <w:spacing w:val="-8"/>
          <w:sz w:val="24"/>
        </w:rPr>
        <w:t xml:space="preserve"> </w:t>
      </w:r>
      <w:r>
        <w:rPr>
          <w:sz w:val="24"/>
        </w:rPr>
        <w:t>should</w:t>
      </w:r>
      <w:r>
        <w:rPr>
          <w:spacing w:val="-8"/>
          <w:sz w:val="24"/>
        </w:rPr>
        <w:t xml:space="preserve"> </w:t>
      </w:r>
      <w:r>
        <w:rPr>
          <w:sz w:val="24"/>
        </w:rPr>
        <w:t>adopt</w:t>
      </w:r>
      <w:r>
        <w:rPr>
          <w:spacing w:val="-8"/>
          <w:sz w:val="24"/>
        </w:rPr>
        <w:t xml:space="preserve"> </w:t>
      </w:r>
      <w:r>
        <w:rPr>
          <w:sz w:val="24"/>
        </w:rPr>
        <w:t>the</w:t>
      </w:r>
      <w:r>
        <w:rPr>
          <w:spacing w:val="-7"/>
          <w:sz w:val="24"/>
        </w:rPr>
        <w:t xml:space="preserve"> </w:t>
      </w:r>
      <w:r>
        <w:rPr>
          <w:sz w:val="24"/>
        </w:rPr>
        <w:t>fabricated</w:t>
      </w:r>
      <w:r>
        <w:rPr>
          <w:spacing w:val="-8"/>
          <w:sz w:val="24"/>
        </w:rPr>
        <w:t xml:space="preserve"> </w:t>
      </w:r>
      <w:r>
        <w:rPr>
          <w:sz w:val="24"/>
        </w:rPr>
        <w:t>hybrid</w:t>
      </w:r>
      <w:r>
        <w:rPr>
          <w:spacing w:val="-8"/>
          <w:sz w:val="24"/>
        </w:rPr>
        <w:t xml:space="preserve"> </w:t>
      </w:r>
      <w:r>
        <w:rPr>
          <w:sz w:val="24"/>
        </w:rPr>
        <w:t>system</w:t>
      </w:r>
      <w:r>
        <w:rPr>
          <w:spacing w:val="-8"/>
          <w:sz w:val="24"/>
        </w:rPr>
        <w:t xml:space="preserve"> </w:t>
      </w:r>
      <w:r>
        <w:rPr>
          <w:sz w:val="24"/>
        </w:rPr>
        <w:t>prototype</w:t>
      </w:r>
      <w:r>
        <w:rPr>
          <w:spacing w:val="-8"/>
          <w:sz w:val="24"/>
        </w:rPr>
        <w:t xml:space="preserve"> </w:t>
      </w:r>
      <w:r>
        <w:rPr>
          <w:sz w:val="24"/>
        </w:rPr>
        <w:t>as a teaching and research tool.</w:t>
      </w:r>
    </w:p>
    <w:p w:rsidR="0045775D" w:rsidRDefault="00171F6F">
      <w:pPr>
        <w:pStyle w:val="ListParagraph"/>
        <w:numPr>
          <w:ilvl w:val="3"/>
          <w:numId w:val="9"/>
        </w:numPr>
        <w:tabs>
          <w:tab w:val="left" w:pos="1463"/>
        </w:tabs>
        <w:spacing w:before="186" w:line="465" w:lineRule="auto"/>
        <w:ind w:right="588"/>
        <w:rPr>
          <w:sz w:val="24"/>
        </w:rPr>
      </w:pPr>
      <w:r>
        <w:rPr>
          <w:sz w:val="24"/>
        </w:rPr>
        <w:t>Curricula should integrate renewable energy system design and hybridization as</w:t>
      </w:r>
      <w:r>
        <w:rPr>
          <w:spacing w:val="-15"/>
          <w:sz w:val="24"/>
        </w:rPr>
        <w:t xml:space="preserve"> </w:t>
      </w:r>
      <w:r>
        <w:rPr>
          <w:sz w:val="24"/>
        </w:rPr>
        <w:t>practical</w:t>
      </w:r>
      <w:r>
        <w:rPr>
          <w:spacing w:val="-14"/>
          <w:sz w:val="24"/>
        </w:rPr>
        <w:t xml:space="preserve"> </w:t>
      </w:r>
      <w:r>
        <w:rPr>
          <w:sz w:val="24"/>
        </w:rPr>
        <w:t>modules</w:t>
      </w:r>
      <w:r>
        <w:rPr>
          <w:spacing w:val="-14"/>
          <w:sz w:val="24"/>
        </w:rPr>
        <w:t xml:space="preserve"> </w:t>
      </w:r>
      <w:r>
        <w:rPr>
          <w:sz w:val="24"/>
        </w:rPr>
        <w:t>to</w:t>
      </w:r>
      <w:r>
        <w:rPr>
          <w:spacing w:val="-14"/>
          <w:sz w:val="24"/>
        </w:rPr>
        <w:t xml:space="preserve"> </w:t>
      </w:r>
      <w:r>
        <w:rPr>
          <w:sz w:val="24"/>
        </w:rPr>
        <w:t>bridge</w:t>
      </w:r>
      <w:r>
        <w:rPr>
          <w:spacing w:val="-14"/>
          <w:sz w:val="24"/>
        </w:rPr>
        <w:t xml:space="preserve"> </w:t>
      </w:r>
      <w:r>
        <w:rPr>
          <w:sz w:val="24"/>
        </w:rPr>
        <w:t>the</w:t>
      </w:r>
      <w:r>
        <w:rPr>
          <w:spacing w:val="-14"/>
          <w:sz w:val="24"/>
        </w:rPr>
        <w:t xml:space="preserve"> </w:t>
      </w:r>
      <w:r>
        <w:rPr>
          <w:sz w:val="24"/>
        </w:rPr>
        <w:t>gap</w:t>
      </w:r>
      <w:r>
        <w:rPr>
          <w:spacing w:val="-15"/>
          <w:sz w:val="24"/>
        </w:rPr>
        <w:t xml:space="preserve"> </w:t>
      </w:r>
      <w:r>
        <w:rPr>
          <w:sz w:val="24"/>
        </w:rPr>
        <w:t>between</w:t>
      </w:r>
      <w:r>
        <w:rPr>
          <w:spacing w:val="-14"/>
          <w:sz w:val="24"/>
        </w:rPr>
        <w:t xml:space="preserve"> </w:t>
      </w:r>
      <w:r>
        <w:rPr>
          <w:sz w:val="24"/>
        </w:rPr>
        <w:t>theory</w:t>
      </w:r>
      <w:r>
        <w:rPr>
          <w:spacing w:val="-14"/>
          <w:sz w:val="24"/>
        </w:rPr>
        <w:t xml:space="preserve"> </w:t>
      </w:r>
      <w:r>
        <w:rPr>
          <w:sz w:val="24"/>
        </w:rPr>
        <w:t>and</w:t>
      </w:r>
      <w:r>
        <w:rPr>
          <w:spacing w:val="-14"/>
          <w:sz w:val="24"/>
        </w:rPr>
        <w:t xml:space="preserve"> </w:t>
      </w:r>
      <w:r>
        <w:rPr>
          <w:sz w:val="24"/>
        </w:rPr>
        <w:t>industry</w:t>
      </w:r>
      <w:r>
        <w:rPr>
          <w:spacing w:val="-14"/>
          <w:sz w:val="24"/>
        </w:rPr>
        <w:t xml:space="preserve"> </w:t>
      </w:r>
      <w:r>
        <w:rPr>
          <w:sz w:val="24"/>
        </w:rPr>
        <w:t>applications.</w:t>
      </w:r>
    </w:p>
    <w:p w:rsidR="0045775D" w:rsidRDefault="00171F6F">
      <w:pPr>
        <w:pStyle w:val="ListParagraph"/>
        <w:numPr>
          <w:ilvl w:val="3"/>
          <w:numId w:val="9"/>
        </w:numPr>
        <w:tabs>
          <w:tab w:val="left" w:pos="1463"/>
        </w:tabs>
        <w:spacing w:before="183" w:line="465" w:lineRule="auto"/>
        <w:ind w:right="588"/>
        <w:rPr>
          <w:sz w:val="24"/>
        </w:rPr>
      </w:pPr>
      <w:r>
        <w:rPr>
          <w:sz w:val="24"/>
        </w:rPr>
        <w:t>Research</w:t>
      </w:r>
      <w:r>
        <w:rPr>
          <w:spacing w:val="37"/>
          <w:sz w:val="24"/>
        </w:rPr>
        <w:t xml:space="preserve"> </w:t>
      </w:r>
      <w:r>
        <w:rPr>
          <w:sz w:val="24"/>
        </w:rPr>
        <w:t>grants</w:t>
      </w:r>
      <w:r>
        <w:rPr>
          <w:spacing w:val="35"/>
          <w:sz w:val="24"/>
        </w:rPr>
        <w:t xml:space="preserve"> </w:t>
      </w:r>
      <w:r>
        <w:rPr>
          <w:sz w:val="24"/>
        </w:rPr>
        <w:t>should</w:t>
      </w:r>
      <w:r>
        <w:rPr>
          <w:spacing w:val="37"/>
          <w:sz w:val="24"/>
        </w:rPr>
        <w:t xml:space="preserve"> </w:t>
      </w:r>
      <w:r>
        <w:rPr>
          <w:sz w:val="24"/>
        </w:rPr>
        <w:t>be</w:t>
      </w:r>
      <w:r>
        <w:rPr>
          <w:spacing w:val="33"/>
          <w:sz w:val="24"/>
        </w:rPr>
        <w:t xml:space="preserve"> </w:t>
      </w:r>
      <w:r>
        <w:rPr>
          <w:sz w:val="24"/>
        </w:rPr>
        <w:t>made</w:t>
      </w:r>
      <w:r>
        <w:rPr>
          <w:spacing w:val="35"/>
          <w:sz w:val="24"/>
        </w:rPr>
        <w:t xml:space="preserve"> </w:t>
      </w:r>
      <w:r>
        <w:rPr>
          <w:sz w:val="24"/>
        </w:rPr>
        <w:t>available</w:t>
      </w:r>
      <w:r>
        <w:rPr>
          <w:spacing w:val="35"/>
          <w:sz w:val="24"/>
        </w:rPr>
        <w:t xml:space="preserve"> </w:t>
      </w:r>
      <w:r>
        <w:rPr>
          <w:sz w:val="24"/>
        </w:rPr>
        <w:t>for</w:t>
      </w:r>
      <w:r>
        <w:rPr>
          <w:spacing w:val="37"/>
          <w:sz w:val="24"/>
        </w:rPr>
        <w:t xml:space="preserve"> </w:t>
      </w:r>
      <w:r>
        <w:rPr>
          <w:sz w:val="24"/>
        </w:rPr>
        <w:t>further</w:t>
      </w:r>
      <w:r>
        <w:rPr>
          <w:spacing w:val="32"/>
          <w:sz w:val="24"/>
        </w:rPr>
        <w:t xml:space="preserve"> </w:t>
      </w:r>
      <w:r>
        <w:rPr>
          <w:sz w:val="24"/>
        </w:rPr>
        <w:t>prototype</w:t>
      </w:r>
      <w:r>
        <w:rPr>
          <w:spacing w:val="33"/>
          <w:sz w:val="24"/>
        </w:rPr>
        <w:t xml:space="preserve"> </w:t>
      </w:r>
      <w:r>
        <w:rPr>
          <w:sz w:val="24"/>
        </w:rPr>
        <w:t>scaling</w:t>
      </w:r>
      <w:r>
        <w:rPr>
          <w:spacing w:val="37"/>
          <w:sz w:val="24"/>
        </w:rPr>
        <w:t xml:space="preserve"> </w:t>
      </w:r>
      <w:r>
        <w:rPr>
          <w:sz w:val="24"/>
        </w:rPr>
        <w:t>and testing across diverse Nigerian regions to enhance reliability studies.</w:t>
      </w:r>
    </w:p>
    <w:p w:rsidR="0045775D" w:rsidRDefault="00171F6F">
      <w:pPr>
        <w:pStyle w:val="ListParagraph"/>
        <w:numPr>
          <w:ilvl w:val="1"/>
          <w:numId w:val="9"/>
        </w:numPr>
        <w:tabs>
          <w:tab w:val="left" w:pos="383"/>
        </w:tabs>
        <w:spacing w:before="186"/>
        <w:ind w:hanging="360"/>
        <w:rPr>
          <w:b/>
          <w:sz w:val="24"/>
        </w:rPr>
      </w:pPr>
      <w:r>
        <w:rPr>
          <w:b/>
          <w:sz w:val="24"/>
        </w:rPr>
        <w:t>Suggestions</w:t>
      </w:r>
      <w:r>
        <w:rPr>
          <w:b/>
          <w:spacing w:val="-2"/>
          <w:sz w:val="24"/>
        </w:rPr>
        <w:t xml:space="preserve"> </w:t>
      </w:r>
      <w:r>
        <w:rPr>
          <w:b/>
          <w:sz w:val="24"/>
        </w:rPr>
        <w:t>for</w:t>
      </w:r>
      <w:r>
        <w:rPr>
          <w:b/>
          <w:spacing w:val="-7"/>
          <w:sz w:val="24"/>
        </w:rPr>
        <w:t xml:space="preserve"> </w:t>
      </w:r>
      <w:r>
        <w:rPr>
          <w:b/>
          <w:sz w:val="24"/>
        </w:rPr>
        <w:t>Future</w:t>
      </w:r>
      <w:r>
        <w:rPr>
          <w:b/>
          <w:spacing w:val="-8"/>
          <w:sz w:val="24"/>
        </w:rPr>
        <w:t xml:space="preserve"> </w:t>
      </w:r>
      <w:r>
        <w:rPr>
          <w:b/>
          <w:spacing w:val="-4"/>
          <w:sz w:val="24"/>
        </w:rPr>
        <w:t>Work</w:t>
      </w:r>
    </w:p>
    <w:p w:rsidR="0045775D" w:rsidRDefault="0045775D">
      <w:pPr>
        <w:pStyle w:val="BodyText"/>
        <w:spacing w:before="161"/>
        <w:rPr>
          <w:b/>
        </w:rPr>
      </w:pPr>
    </w:p>
    <w:p w:rsidR="0045775D" w:rsidRDefault="00171F6F">
      <w:pPr>
        <w:pStyle w:val="ListParagraph"/>
        <w:numPr>
          <w:ilvl w:val="0"/>
          <w:numId w:val="8"/>
        </w:numPr>
        <w:tabs>
          <w:tab w:val="left" w:pos="743"/>
        </w:tabs>
        <w:spacing w:line="480" w:lineRule="auto"/>
        <w:ind w:right="587"/>
        <w:rPr>
          <w:sz w:val="24"/>
        </w:rPr>
      </w:pPr>
      <w:r>
        <w:rPr>
          <w:sz w:val="24"/>
        </w:rPr>
        <w:t>Further</w:t>
      </w:r>
      <w:r>
        <w:rPr>
          <w:spacing w:val="-12"/>
          <w:sz w:val="24"/>
        </w:rPr>
        <w:t xml:space="preserve"> </w:t>
      </w:r>
      <w:r>
        <w:rPr>
          <w:sz w:val="24"/>
        </w:rPr>
        <w:t>research</w:t>
      </w:r>
      <w:r>
        <w:rPr>
          <w:spacing w:val="-14"/>
          <w:sz w:val="24"/>
        </w:rPr>
        <w:t xml:space="preserve"> </w:t>
      </w:r>
      <w:r>
        <w:rPr>
          <w:sz w:val="24"/>
        </w:rPr>
        <w:t>should</w:t>
      </w:r>
      <w:r>
        <w:rPr>
          <w:spacing w:val="-12"/>
          <w:sz w:val="24"/>
        </w:rPr>
        <w:t xml:space="preserve"> </w:t>
      </w:r>
      <w:r>
        <w:rPr>
          <w:sz w:val="24"/>
        </w:rPr>
        <w:t>explore</w:t>
      </w:r>
      <w:r>
        <w:rPr>
          <w:spacing w:val="-15"/>
          <w:sz w:val="24"/>
        </w:rPr>
        <w:t xml:space="preserve"> </w:t>
      </w:r>
      <w:r>
        <w:rPr>
          <w:sz w:val="24"/>
        </w:rPr>
        <w:t>the</w:t>
      </w:r>
      <w:r>
        <w:rPr>
          <w:spacing w:val="-14"/>
          <w:sz w:val="24"/>
        </w:rPr>
        <w:t xml:space="preserve"> </w:t>
      </w:r>
      <w:r>
        <w:rPr>
          <w:sz w:val="24"/>
        </w:rPr>
        <w:t>integration</w:t>
      </w:r>
      <w:r>
        <w:rPr>
          <w:spacing w:val="-12"/>
          <w:sz w:val="24"/>
        </w:rPr>
        <w:t xml:space="preserve"> </w:t>
      </w:r>
      <w:r>
        <w:rPr>
          <w:sz w:val="24"/>
        </w:rPr>
        <w:t>of</w:t>
      </w:r>
      <w:r>
        <w:rPr>
          <w:spacing w:val="-10"/>
          <w:sz w:val="24"/>
        </w:rPr>
        <w:t xml:space="preserve"> </w:t>
      </w:r>
      <w:r>
        <w:rPr>
          <w:sz w:val="24"/>
        </w:rPr>
        <w:t>biogas</w:t>
      </w:r>
      <w:r>
        <w:rPr>
          <w:spacing w:val="-12"/>
          <w:sz w:val="24"/>
        </w:rPr>
        <w:t xml:space="preserve"> </w:t>
      </w:r>
      <w:r>
        <w:rPr>
          <w:sz w:val="24"/>
        </w:rPr>
        <w:t>or</w:t>
      </w:r>
      <w:r>
        <w:rPr>
          <w:spacing w:val="-12"/>
          <w:sz w:val="24"/>
        </w:rPr>
        <w:t xml:space="preserve"> </w:t>
      </w:r>
      <w:r>
        <w:rPr>
          <w:sz w:val="24"/>
        </w:rPr>
        <w:t>wind</w:t>
      </w:r>
      <w:r>
        <w:rPr>
          <w:spacing w:val="-12"/>
          <w:sz w:val="24"/>
        </w:rPr>
        <w:t xml:space="preserve"> </w:t>
      </w:r>
      <w:r>
        <w:rPr>
          <w:sz w:val="24"/>
        </w:rPr>
        <w:t>energy</w:t>
      </w:r>
      <w:r>
        <w:rPr>
          <w:spacing w:val="-12"/>
          <w:sz w:val="24"/>
        </w:rPr>
        <w:t xml:space="preserve"> </w:t>
      </w:r>
      <w:r>
        <w:rPr>
          <w:sz w:val="24"/>
        </w:rPr>
        <w:t>into</w:t>
      </w:r>
      <w:r>
        <w:rPr>
          <w:spacing w:val="-12"/>
          <w:sz w:val="24"/>
        </w:rPr>
        <w:t xml:space="preserve"> </w:t>
      </w:r>
      <w:r>
        <w:rPr>
          <w:sz w:val="24"/>
        </w:rPr>
        <w:t>the</w:t>
      </w:r>
      <w:r>
        <w:rPr>
          <w:spacing w:val="-12"/>
          <w:sz w:val="24"/>
        </w:rPr>
        <w:t xml:space="preserve"> </w:t>
      </w:r>
      <w:r>
        <w:rPr>
          <w:sz w:val="24"/>
        </w:rPr>
        <w:t>hybrid system for a more diversified energy mix.</w:t>
      </w:r>
    </w:p>
    <w:p w:rsidR="0045775D" w:rsidRDefault="00171F6F">
      <w:pPr>
        <w:pStyle w:val="ListParagraph"/>
        <w:numPr>
          <w:ilvl w:val="0"/>
          <w:numId w:val="8"/>
        </w:numPr>
        <w:tabs>
          <w:tab w:val="left" w:pos="743"/>
        </w:tabs>
        <w:spacing w:before="158" w:line="480" w:lineRule="auto"/>
        <w:ind w:right="585"/>
        <w:rPr>
          <w:sz w:val="24"/>
        </w:rPr>
      </w:pPr>
      <w:r>
        <w:rPr>
          <w:sz w:val="24"/>
        </w:rPr>
        <w:t>The</w:t>
      </w:r>
      <w:r>
        <w:rPr>
          <w:spacing w:val="-1"/>
          <w:sz w:val="24"/>
        </w:rPr>
        <w:t xml:space="preserve"> </w:t>
      </w:r>
      <w:r>
        <w:rPr>
          <w:sz w:val="24"/>
        </w:rPr>
        <w:t>use</w:t>
      </w:r>
      <w:r>
        <w:rPr>
          <w:spacing w:val="-3"/>
          <w:sz w:val="24"/>
        </w:rPr>
        <w:t xml:space="preserve"> </w:t>
      </w:r>
      <w:r>
        <w:rPr>
          <w:sz w:val="24"/>
        </w:rPr>
        <w:t>of</w:t>
      </w:r>
      <w:r>
        <w:rPr>
          <w:spacing w:val="-1"/>
          <w:sz w:val="24"/>
        </w:rPr>
        <w:t xml:space="preserve"> </w:t>
      </w:r>
      <w:r>
        <w:rPr>
          <w:sz w:val="24"/>
        </w:rPr>
        <w:t>advanced</w:t>
      </w:r>
      <w:r>
        <w:rPr>
          <w:spacing w:val="-1"/>
          <w:sz w:val="24"/>
        </w:rPr>
        <w:t xml:space="preserve"> </w:t>
      </w:r>
      <w:r>
        <w:rPr>
          <w:sz w:val="24"/>
        </w:rPr>
        <w:t>battery</w:t>
      </w:r>
      <w:r>
        <w:rPr>
          <w:spacing w:val="-1"/>
          <w:sz w:val="24"/>
        </w:rPr>
        <w:t xml:space="preserve"> </w:t>
      </w:r>
      <w:r>
        <w:rPr>
          <w:sz w:val="24"/>
        </w:rPr>
        <w:t>technologies</w:t>
      </w:r>
      <w:r>
        <w:rPr>
          <w:spacing w:val="-1"/>
          <w:sz w:val="24"/>
        </w:rPr>
        <w:t xml:space="preserve"> </w:t>
      </w:r>
      <w:r>
        <w:rPr>
          <w:sz w:val="24"/>
        </w:rPr>
        <w:t>such</w:t>
      </w:r>
      <w:r>
        <w:rPr>
          <w:spacing w:val="-1"/>
          <w:sz w:val="24"/>
        </w:rPr>
        <w:t xml:space="preserve"> </w:t>
      </w:r>
      <w:r>
        <w:rPr>
          <w:sz w:val="24"/>
        </w:rPr>
        <w:t>as lithium-ion</w:t>
      </w:r>
      <w:r>
        <w:rPr>
          <w:spacing w:val="-1"/>
          <w:sz w:val="24"/>
        </w:rPr>
        <w:t xml:space="preserve"> </w:t>
      </w:r>
      <w:r>
        <w:rPr>
          <w:sz w:val="24"/>
        </w:rPr>
        <w:t>or</w:t>
      </w:r>
      <w:r>
        <w:rPr>
          <w:spacing w:val="-1"/>
          <w:sz w:val="24"/>
        </w:rPr>
        <w:t xml:space="preserve"> </w:t>
      </w:r>
      <w:r>
        <w:rPr>
          <w:sz w:val="24"/>
        </w:rPr>
        <w:t>sodium-ion</w:t>
      </w:r>
      <w:r>
        <w:rPr>
          <w:spacing w:val="-1"/>
          <w:sz w:val="24"/>
        </w:rPr>
        <w:t xml:space="preserve"> </w:t>
      </w:r>
      <w:r>
        <w:rPr>
          <w:sz w:val="24"/>
        </w:rPr>
        <w:t>should</w:t>
      </w:r>
      <w:r>
        <w:rPr>
          <w:spacing w:val="-1"/>
          <w:sz w:val="24"/>
        </w:rPr>
        <w:t xml:space="preserve"> </w:t>
      </w:r>
      <w:r>
        <w:rPr>
          <w:sz w:val="24"/>
        </w:rPr>
        <w:t>be considered</w:t>
      </w:r>
      <w:r>
        <w:rPr>
          <w:spacing w:val="-12"/>
          <w:sz w:val="24"/>
        </w:rPr>
        <w:t xml:space="preserve"> </w:t>
      </w:r>
      <w:r>
        <w:rPr>
          <w:sz w:val="24"/>
        </w:rPr>
        <w:t>for</w:t>
      </w:r>
      <w:r>
        <w:rPr>
          <w:spacing w:val="-13"/>
          <w:sz w:val="24"/>
        </w:rPr>
        <w:t xml:space="preserve"> </w:t>
      </w:r>
      <w:r>
        <w:rPr>
          <w:sz w:val="24"/>
        </w:rPr>
        <w:t>improved</w:t>
      </w:r>
      <w:r>
        <w:rPr>
          <w:spacing w:val="-13"/>
          <w:sz w:val="24"/>
        </w:rPr>
        <w:t xml:space="preserve"> </w:t>
      </w:r>
      <w:r>
        <w:rPr>
          <w:sz w:val="24"/>
        </w:rPr>
        <w:t>efficiency</w:t>
      </w:r>
      <w:r>
        <w:rPr>
          <w:spacing w:val="-13"/>
          <w:sz w:val="24"/>
        </w:rPr>
        <w:t xml:space="preserve"> </w:t>
      </w:r>
      <w:r>
        <w:rPr>
          <w:sz w:val="24"/>
        </w:rPr>
        <w:t>and</w:t>
      </w:r>
      <w:r>
        <w:rPr>
          <w:spacing w:val="-11"/>
          <w:sz w:val="24"/>
        </w:rPr>
        <w:t xml:space="preserve"> </w:t>
      </w:r>
      <w:r>
        <w:rPr>
          <w:sz w:val="24"/>
        </w:rPr>
        <w:t>longer</w:t>
      </w:r>
      <w:r>
        <w:rPr>
          <w:spacing w:val="-15"/>
          <w:sz w:val="24"/>
        </w:rPr>
        <w:t xml:space="preserve"> </w:t>
      </w:r>
      <w:r>
        <w:rPr>
          <w:sz w:val="24"/>
        </w:rPr>
        <w:t>lifespan</w:t>
      </w:r>
      <w:r>
        <w:rPr>
          <w:spacing w:val="-15"/>
          <w:sz w:val="24"/>
        </w:rPr>
        <w:t xml:space="preserve"> </w:t>
      </w:r>
      <w:r>
        <w:rPr>
          <w:sz w:val="24"/>
        </w:rPr>
        <w:t>compared</w:t>
      </w:r>
      <w:r>
        <w:rPr>
          <w:spacing w:val="-15"/>
          <w:sz w:val="24"/>
        </w:rPr>
        <w:t xml:space="preserve"> </w:t>
      </w:r>
      <w:r>
        <w:rPr>
          <w:sz w:val="24"/>
        </w:rPr>
        <w:t>to</w:t>
      </w:r>
      <w:r>
        <w:rPr>
          <w:spacing w:val="-11"/>
          <w:sz w:val="24"/>
        </w:rPr>
        <w:t xml:space="preserve"> </w:t>
      </w:r>
      <w:r>
        <w:rPr>
          <w:sz w:val="24"/>
        </w:rPr>
        <w:t>lead-acid</w:t>
      </w:r>
      <w:r>
        <w:rPr>
          <w:spacing w:val="-13"/>
          <w:sz w:val="24"/>
        </w:rPr>
        <w:t xml:space="preserve"> </w:t>
      </w:r>
      <w:r>
        <w:rPr>
          <w:sz w:val="24"/>
        </w:rPr>
        <w:t>batteries.</w:t>
      </w:r>
    </w:p>
    <w:p w:rsidR="0045775D" w:rsidRDefault="00171F6F">
      <w:pPr>
        <w:pStyle w:val="ListParagraph"/>
        <w:numPr>
          <w:ilvl w:val="0"/>
          <w:numId w:val="8"/>
        </w:numPr>
        <w:tabs>
          <w:tab w:val="left" w:pos="743"/>
        </w:tabs>
        <w:spacing w:before="161" w:line="480" w:lineRule="auto"/>
        <w:ind w:right="589"/>
        <w:rPr>
          <w:sz w:val="24"/>
        </w:rPr>
      </w:pPr>
      <w:r>
        <w:rPr>
          <w:sz w:val="24"/>
        </w:rPr>
        <w:t>Simulation</w:t>
      </w:r>
      <w:r>
        <w:rPr>
          <w:spacing w:val="-3"/>
          <w:sz w:val="24"/>
        </w:rPr>
        <w:t xml:space="preserve"> </w:t>
      </w:r>
      <w:r>
        <w:rPr>
          <w:sz w:val="24"/>
        </w:rPr>
        <w:t>studies</w:t>
      </w:r>
      <w:r>
        <w:rPr>
          <w:spacing w:val="-3"/>
          <w:sz w:val="24"/>
        </w:rPr>
        <w:t xml:space="preserve"> </w:t>
      </w:r>
      <w:r>
        <w:rPr>
          <w:sz w:val="24"/>
        </w:rPr>
        <w:t>using</w:t>
      </w:r>
      <w:r>
        <w:rPr>
          <w:spacing w:val="-5"/>
          <w:sz w:val="24"/>
        </w:rPr>
        <w:t xml:space="preserve"> </w:t>
      </w:r>
      <w:r>
        <w:rPr>
          <w:sz w:val="24"/>
        </w:rPr>
        <w:t>software</w:t>
      </w:r>
      <w:r>
        <w:rPr>
          <w:spacing w:val="-3"/>
          <w:sz w:val="24"/>
        </w:rPr>
        <w:t xml:space="preserve"> </w:t>
      </w:r>
      <w:r>
        <w:rPr>
          <w:sz w:val="24"/>
        </w:rPr>
        <w:t>such</w:t>
      </w:r>
      <w:r>
        <w:rPr>
          <w:spacing w:val="-3"/>
          <w:sz w:val="24"/>
        </w:rPr>
        <w:t xml:space="preserve"> </w:t>
      </w:r>
      <w:r>
        <w:rPr>
          <w:sz w:val="24"/>
        </w:rPr>
        <w:t>as</w:t>
      </w:r>
      <w:r>
        <w:rPr>
          <w:spacing w:val="-3"/>
          <w:sz w:val="24"/>
        </w:rPr>
        <w:t xml:space="preserve"> </w:t>
      </w:r>
      <w:r>
        <w:rPr>
          <w:sz w:val="24"/>
        </w:rPr>
        <w:t>HOMER</w:t>
      </w:r>
      <w:r>
        <w:rPr>
          <w:spacing w:val="-3"/>
          <w:sz w:val="24"/>
        </w:rPr>
        <w:t xml:space="preserve"> </w:t>
      </w:r>
      <w:r>
        <w:rPr>
          <w:sz w:val="24"/>
        </w:rPr>
        <w:t>Pro</w:t>
      </w:r>
      <w:r>
        <w:rPr>
          <w:spacing w:val="-3"/>
          <w:sz w:val="24"/>
        </w:rPr>
        <w:t xml:space="preserve"> </w:t>
      </w:r>
      <w:r>
        <w:rPr>
          <w:sz w:val="24"/>
        </w:rPr>
        <w:t>or</w:t>
      </w:r>
      <w:r>
        <w:rPr>
          <w:spacing w:val="-5"/>
          <w:sz w:val="24"/>
        </w:rPr>
        <w:t xml:space="preserve"> </w:t>
      </w:r>
      <w:r>
        <w:rPr>
          <w:sz w:val="24"/>
        </w:rPr>
        <w:t>MATLAB</w:t>
      </w:r>
      <w:r>
        <w:rPr>
          <w:spacing w:val="-3"/>
          <w:sz w:val="24"/>
        </w:rPr>
        <w:t xml:space="preserve"> </w:t>
      </w:r>
      <w:r>
        <w:rPr>
          <w:sz w:val="24"/>
        </w:rPr>
        <w:t>Simulink</w:t>
      </w:r>
      <w:r>
        <w:rPr>
          <w:spacing w:val="-3"/>
          <w:sz w:val="24"/>
        </w:rPr>
        <w:t xml:space="preserve"> </w:t>
      </w:r>
      <w:r>
        <w:rPr>
          <w:sz w:val="24"/>
        </w:rPr>
        <w:t>should be carried out alongside fabrication for system optimization.</w:t>
      </w:r>
    </w:p>
    <w:p w:rsidR="0045775D" w:rsidRDefault="0045775D">
      <w:pPr>
        <w:pStyle w:val="ListParagraph"/>
        <w:spacing w:line="480" w:lineRule="auto"/>
        <w:rPr>
          <w:sz w:val="24"/>
        </w:rPr>
        <w:sectPr w:rsidR="0045775D">
          <w:pgSz w:w="11910" w:h="16840"/>
          <w:pgMar w:top="1360" w:right="850" w:bottom="280" w:left="1417" w:header="720" w:footer="720" w:gutter="0"/>
          <w:cols w:space="720"/>
        </w:sectPr>
      </w:pPr>
    </w:p>
    <w:p w:rsidR="0045775D" w:rsidRDefault="00171F6F">
      <w:pPr>
        <w:pStyle w:val="ListParagraph"/>
        <w:numPr>
          <w:ilvl w:val="0"/>
          <w:numId w:val="8"/>
        </w:numPr>
        <w:tabs>
          <w:tab w:val="left" w:pos="743"/>
        </w:tabs>
        <w:spacing w:before="60" w:line="480" w:lineRule="auto"/>
        <w:ind w:right="586"/>
        <w:rPr>
          <w:sz w:val="24"/>
        </w:rPr>
      </w:pPr>
      <w:r>
        <w:rPr>
          <w:sz w:val="24"/>
        </w:rPr>
        <w:lastRenderedPageBreak/>
        <w:t>Long-term field</w:t>
      </w:r>
      <w:r>
        <w:rPr>
          <w:spacing w:val="-1"/>
          <w:sz w:val="24"/>
        </w:rPr>
        <w:t xml:space="preserve"> </w:t>
      </w:r>
      <w:r>
        <w:rPr>
          <w:sz w:val="24"/>
        </w:rPr>
        <w:t>testing</w:t>
      </w:r>
      <w:r>
        <w:rPr>
          <w:spacing w:val="-1"/>
          <w:sz w:val="24"/>
        </w:rPr>
        <w:t xml:space="preserve"> </w:t>
      </w:r>
      <w:r>
        <w:rPr>
          <w:sz w:val="24"/>
        </w:rPr>
        <w:t>of</w:t>
      </w:r>
      <w:r>
        <w:rPr>
          <w:spacing w:val="-3"/>
          <w:sz w:val="24"/>
        </w:rPr>
        <w:t xml:space="preserve"> </w:t>
      </w:r>
      <w:r>
        <w:rPr>
          <w:sz w:val="24"/>
        </w:rPr>
        <w:t>the</w:t>
      </w:r>
      <w:r>
        <w:rPr>
          <w:spacing w:val="-1"/>
          <w:sz w:val="24"/>
        </w:rPr>
        <w:t xml:space="preserve"> </w:t>
      </w:r>
      <w:r>
        <w:rPr>
          <w:sz w:val="24"/>
        </w:rPr>
        <w:t>system</w:t>
      </w:r>
      <w:r>
        <w:rPr>
          <w:spacing w:val="-1"/>
          <w:sz w:val="24"/>
        </w:rPr>
        <w:t xml:space="preserve"> </w:t>
      </w:r>
      <w:r>
        <w:rPr>
          <w:sz w:val="24"/>
        </w:rPr>
        <w:t>in</w:t>
      </w:r>
      <w:r>
        <w:rPr>
          <w:spacing w:val="-1"/>
          <w:sz w:val="24"/>
        </w:rPr>
        <w:t xml:space="preserve"> </w:t>
      </w:r>
      <w:r>
        <w:rPr>
          <w:sz w:val="24"/>
        </w:rPr>
        <w:t>both</w:t>
      </w:r>
      <w:r>
        <w:rPr>
          <w:spacing w:val="-1"/>
          <w:sz w:val="24"/>
        </w:rPr>
        <w:t xml:space="preserve"> </w:t>
      </w:r>
      <w:r>
        <w:rPr>
          <w:sz w:val="24"/>
        </w:rPr>
        <w:t>urban</w:t>
      </w:r>
      <w:r>
        <w:rPr>
          <w:spacing w:val="-1"/>
          <w:sz w:val="24"/>
        </w:rPr>
        <w:t xml:space="preserve"> </w:t>
      </w:r>
      <w:r>
        <w:rPr>
          <w:sz w:val="24"/>
        </w:rPr>
        <w:t>and</w:t>
      </w:r>
      <w:r>
        <w:rPr>
          <w:spacing w:val="-1"/>
          <w:sz w:val="24"/>
        </w:rPr>
        <w:t xml:space="preserve"> </w:t>
      </w:r>
      <w:r>
        <w:rPr>
          <w:sz w:val="24"/>
        </w:rPr>
        <w:t>rural</w:t>
      </w:r>
      <w:r>
        <w:rPr>
          <w:spacing w:val="-1"/>
          <w:sz w:val="24"/>
        </w:rPr>
        <w:t xml:space="preserve"> </w:t>
      </w:r>
      <w:r>
        <w:rPr>
          <w:sz w:val="24"/>
        </w:rPr>
        <w:t>Nigerian</w:t>
      </w:r>
      <w:r>
        <w:rPr>
          <w:spacing w:val="-1"/>
          <w:sz w:val="24"/>
        </w:rPr>
        <w:t xml:space="preserve"> </w:t>
      </w:r>
      <w:r>
        <w:rPr>
          <w:sz w:val="24"/>
        </w:rPr>
        <w:t>contexts</w:t>
      </w:r>
      <w:r>
        <w:rPr>
          <w:spacing w:val="-1"/>
          <w:sz w:val="24"/>
        </w:rPr>
        <w:t xml:space="preserve"> </w:t>
      </w:r>
      <w:r>
        <w:rPr>
          <w:sz w:val="24"/>
        </w:rPr>
        <w:t>should be conducted to assess durability, user acceptance, and lifecycle costs.</w:t>
      </w:r>
    </w:p>
    <w:p w:rsidR="0045775D" w:rsidRDefault="0045775D">
      <w:pPr>
        <w:pStyle w:val="ListParagraph"/>
        <w:spacing w:line="480" w:lineRule="auto"/>
        <w:rPr>
          <w:sz w:val="24"/>
        </w:rPr>
        <w:sectPr w:rsidR="0045775D">
          <w:pgSz w:w="11910" w:h="16840"/>
          <w:pgMar w:top="1360" w:right="850" w:bottom="280" w:left="1417" w:header="720" w:footer="720" w:gutter="0"/>
          <w:cols w:space="720"/>
        </w:sectPr>
      </w:pPr>
    </w:p>
    <w:p w:rsidR="0045775D" w:rsidRDefault="00171F6F" w:rsidP="008E2D1A">
      <w:pPr>
        <w:spacing w:before="60"/>
        <w:ind w:left="23"/>
        <w:jc w:val="center"/>
        <w:rPr>
          <w:b/>
          <w:sz w:val="24"/>
        </w:rPr>
      </w:pPr>
      <w:r>
        <w:rPr>
          <w:b/>
          <w:spacing w:val="-2"/>
          <w:sz w:val="24"/>
        </w:rPr>
        <w:lastRenderedPageBreak/>
        <w:t>References</w:t>
      </w:r>
    </w:p>
    <w:p w:rsidR="0045775D" w:rsidRDefault="0045775D">
      <w:pPr>
        <w:pStyle w:val="BodyText"/>
        <w:spacing w:before="161"/>
        <w:rPr>
          <w:b/>
        </w:rPr>
      </w:pPr>
    </w:p>
    <w:p w:rsidR="0045775D" w:rsidRDefault="00171F6F">
      <w:pPr>
        <w:spacing w:line="480" w:lineRule="auto"/>
        <w:ind w:left="23" w:right="586"/>
        <w:jc w:val="both"/>
        <w:rPr>
          <w:sz w:val="24"/>
        </w:rPr>
      </w:pPr>
      <w:proofErr w:type="spellStart"/>
      <w:r>
        <w:rPr>
          <w:sz w:val="24"/>
        </w:rPr>
        <w:t>Abam</w:t>
      </w:r>
      <w:proofErr w:type="spellEnd"/>
      <w:r>
        <w:rPr>
          <w:sz w:val="24"/>
        </w:rPr>
        <w:t>,</w:t>
      </w:r>
      <w:r>
        <w:rPr>
          <w:spacing w:val="-2"/>
          <w:sz w:val="24"/>
        </w:rPr>
        <w:t xml:space="preserve"> </w:t>
      </w:r>
      <w:r>
        <w:rPr>
          <w:sz w:val="24"/>
        </w:rPr>
        <w:t>F.</w:t>
      </w:r>
      <w:r>
        <w:rPr>
          <w:spacing w:val="-2"/>
          <w:sz w:val="24"/>
        </w:rPr>
        <w:t xml:space="preserve"> </w:t>
      </w:r>
      <w:r>
        <w:rPr>
          <w:sz w:val="24"/>
        </w:rPr>
        <w:t xml:space="preserve">I., </w:t>
      </w:r>
      <w:proofErr w:type="spellStart"/>
      <w:r>
        <w:rPr>
          <w:sz w:val="24"/>
        </w:rPr>
        <w:t>Ekwe</w:t>
      </w:r>
      <w:proofErr w:type="spellEnd"/>
      <w:r>
        <w:rPr>
          <w:sz w:val="24"/>
        </w:rPr>
        <w:t>,</w:t>
      </w:r>
      <w:r>
        <w:rPr>
          <w:spacing w:val="-2"/>
          <w:sz w:val="24"/>
        </w:rPr>
        <w:t xml:space="preserve"> </w:t>
      </w:r>
      <w:r>
        <w:rPr>
          <w:sz w:val="24"/>
        </w:rPr>
        <w:t>E. B.,</w:t>
      </w:r>
      <w:r>
        <w:rPr>
          <w:spacing w:val="-2"/>
          <w:sz w:val="24"/>
        </w:rPr>
        <w:t xml:space="preserve"> </w:t>
      </w:r>
      <w:proofErr w:type="spellStart"/>
      <w:r>
        <w:rPr>
          <w:sz w:val="24"/>
        </w:rPr>
        <w:t>Effiom</w:t>
      </w:r>
      <w:proofErr w:type="spellEnd"/>
      <w:r>
        <w:rPr>
          <w:sz w:val="24"/>
        </w:rPr>
        <w:t>, S. O.,</w:t>
      </w:r>
      <w:r>
        <w:rPr>
          <w:spacing w:val="-2"/>
          <w:sz w:val="24"/>
        </w:rPr>
        <w:t xml:space="preserve"> </w:t>
      </w:r>
      <w:r>
        <w:rPr>
          <w:sz w:val="24"/>
        </w:rPr>
        <w:t>&amp; Samson,</w:t>
      </w:r>
      <w:r>
        <w:rPr>
          <w:spacing w:val="-2"/>
          <w:sz w:val="24"/>
        </w:rPr>
        <w:t xml:space="preserve"> </w:t>
      </w:r>
      <w:r>
        <w:rPr>
          <w:sz w:val="24"/>
        </w:rPr>
        <w:t>N. (2018).</w:t>
      </w:r>
      <w:r>
        <w:rPr>
          <w:spacing w:val="-2"/>
          <w:sz w:val="24"/>
        </w:rPr>
        <w:t xml:space="preserve"> </w:t>
      </w:r>
      <w:r>
        <w:rPr>
          <w:sz w:val="24"/>
        </w:rPr>
        <w:t xml:space="preserve">Design and economic analysis of a hybrid solar–diesel–grid connected power generating system. </w:t>
      </w:r>
      <w:r>
        <w:rPr>
          <w:i/>
          <w:sz w:val="24"/>
        </w:rPr>
        <w:t>International Journal of Energy and Environmental Engineering, 9</w:t>
      </w:r>
      <w:r>
        <w:rPr>
          <w:sz w:val="24"/>
        </w:rPr>
        <w:t xml:space="preserve">(3), 289–298. https://doi.org/10.1007/s40095-018- </w:t>
      </w:r>
      <w:r>
        <w:rPr>
          <w:spacing w:val="-2"/>
          <w:sz w:val="24"/>
        </w:rPr>
        <w:t>0264-6</w:t>
      </w:r>
    </w:p>
    <w:p w:rsidR="0045775D" w:rsidRDefault="00171F6F">
      <w:pPr>
        <w:pStyle w:val="BodyText"/>
        <w:spacing w:before="159" w:line="480" w:lineRule="auto"/>
        <w:ind w:left="23" w:right="589"/>
        <w:jc w:val="both"/>
      </w:pPr>
      <w:proofErr w:type="spellStart"/>
      <w:r>
        <w:t>Adaramola</w:t>
      </w:r>
      <w:proofErr w:type="spellEnd"/>
      <w:r>
        <w:t xml:space="preserve">, M. S., Paul, S. S., &amp; </w:t>
      </w:r>
      <w:proofErr w:type="spellStart"/>
      <w:r>
        <w:t>Oyedepo</w:t>
      </w:r>
      <w:proofErr w:type="spellEnd"/>
      <w:r>
        <w:t>, S. O. (2014).</w:t>
      </w:r>
      <w:r>
        <w:rPr>
          <w:spacing w:val="-12"/>
        </w:rPr>
        <w:t xml:space="preserve"> </w:t>
      </w:r>
      <w:r>
        <w:t xml:space="preserve">Assessment of decentralized hybrid PV solar-diesel power system for applications in Northern part of Nigeria. </w:t>
      </w:r>
      <w:r>
        <w:rPr>
          <w:i/>
        </w:rPr>
        <w:t>Energy for Sustainable Development, 19</w:t>
      </w:r>
      <w:r>
        <w:t>, 72–82. https://doi.org/10.1016/j.esd.2014.01.002</w:t>
      </w:r>
    </w:p>
    <w:p w:rsidR="0045775D" w:rsidRDefault="00171F6F">
      <w:pPr>
        <w:spacing w:before="161" w:line="480" w:lineRule="auto"/>
        <w:ind w:left="23" w:right="589"/>
        <w:jc w:val="both"/>
        <w:rPr>
          <w:sz w:val="24"/>
        </w:rPr>
      </w:pPr>
      <w:r>
        <w:rPr>
          <w:sz w:val="24"/>
        </w:rPr>
        <w:t>Energy</w:t>
      </w:r>
      <w:r>
        <w:rPr>
          <w:spacing w:val="-7"/>
          <w:sz w:val="24"/>
        </w:rPr>
        <w:t xml:space="preserve"> </w:t>
      </w:r>
      <w:r>
        <w:rPr>
          <w:sz w:val="24"/>
        </w:rPr>
        <w:t>Commission</w:t>
      </w:r>
      <w:r>
        <w:rPr>
          <w:spacing w:val="-4"/>
          <w:sz w:val="24"/>
        </w:rPr>
        <w:t xml:space="preserve"> </w:t>
      </w:r>
      <w:r>
        <w:rPr>
          <w:sz w:val="24"/>
        </w:rPr>
        <w:t>of</w:t>
      </w:r>
      <w:r>
        <w:rPr>
          <w:spacing w:val="-7"/>
          <w:sz w:val="24"/>
        </w:rPr>
        <w:t xml:space="preserve"> </w:t>
      </w:r>
      <w:r>
        <w:rPr>
          <w:sz w:val="24"/>
        </w:rPr>
        <w:t>Nigeria.</w:t>
      </w:r>
      <w:r>
        <w:rPr>
          <w:spacing w:val="-4"/>
          <w:sz w:val="24"/>
        </w:rPr>
        <w:t xml:space="preserve"> </w:t>
      </w:r>
      <w:r>
        <w:rPr>
          <w:sz w:val="24"/>
        </w:rPr>
        <w:t>(2023).</w:t>
      </w:r>
      <w:r>
        <w:rPr>
          <w:spacing w:val="-5"/>
          <w:sz w:val="24"/>
        </w:rPr>
        <w:t xml:space="preserve"> </w:t>
      </w:r>
      <w:r>
        <w:rPr>
          <w:i/>
          <w:sz w:val="24"/>
        </w:rPr>
        <w:t>National</w:t>
      </w:r>
      <w:r>
        <w:rPr>
          <w:i/>
          <w:spacing w:val="-4"/>
          <w:sz w:val="24"/>
        </w:rPr>
        <w:t xml:space="preserve"> </w:t>
      </w:r>
      <w:r>
        <w:rPr>
          <w:i/>
          <w:sz w:val="24"/>
        </w:rPr>
        <w:t>Energy</w:t>
      </w:r>
      <w:r>
        <w:rPr>
          <w:i/>
          <w:spacing w:val="-4"/>
          <w:sz w:val="24"/>
        </w:rPr>
        <w:t xml:space="preserve"> </w:t>
      </w:r>
      <w:r>
        <w:rPr>
          <w:i/>
          <w:sz w:val="24"/>
        </w:rPr>
        <w:t>Policy</w:t>
      </w:r>
      <w:r>
        <w:rPr>
          <w:i/>
          <w:spacing w:val="-4"/>
          <w:sz w:val="24"/>
        </w:rPr>
        <w:t xml:space="preserve"> </w:t>
      </w:r>
      <w:r>
        <w:rPr>
          <w:i/>
          <w:sz w:val="24"/>
        </w:rPr>
        <w:t>and</w:t>
      </w:r>
      <w:r>
        <w:rPr>
          <w:i/>
          <w:spacing w:val="-4"/>
          <w:sz w:val="24"/>
        </w:rPr>
        <w:t xml:space="preserve"> </w:t>
      </w:r>
      <w:proofErr w:type="spellStart"/>
      <w:r>
        <w:rPr>
          <w:i/>
          <w:sz w:val="24"/>
        </w:rPr>
        <w:t>Masterplan</w:t>
      </w:r>
      <w:proofErr w:type="spellEnd"/>
      <w:r>
        <w:rPr>
          <w:sz w:val="24"/>
        </w:rPr>
        <w:t>.</w:t>
      </w:r>
      <w:r>
        <w:rPr>
          <w:spacing w:val="-15"/>
          <w:sz w:val="24"/>
        </w:rPr>
        <w:t xml:space="preserve"> </w:t>
      </w:r>
      <w:r>
        <w:rPr>
          <w:sz w:val="24"/>
        </w:rPr>
        <w:t>Abuja:</w:t>
      </w:r>
      <w:r>
        <w:rPr>
          <w:spacing w:val="-4"/>
          <w:sz w:val="24"/>
        </w:rPr>
        <w:t xml:space="preserve"> </w:t>
      </w:r>
      <w:r>
        <w:rPr>
          <w:sz w:val="24"/>
        </w:rPr>
        <w:t xml:space="preserve">ECN </w:t>
      </w:r>
      <w:r>
        <w:rPr>
          <w:spacing w:val="-2"/>
          <w:sz w:val="24"/>
        </w:rPr>
        <w:t>Publications.</w:t>
      </w:r>
    </w:p>
    <w:p w:rsidR="0045775D" w:rsidRDefault="00171F6F">
      <w:pPr>
        <w:spacing w:before="158" w:line="480" w:lineRule="auto"/>
        <w:ind w:left="23" w:right="589"/>
        <w:jc w:val="both"/>
        <w:rPr>
          <w:sz w:val="24"/>
        </w:rPr>
      </w:pPr>
      <w:r>
        <w:rPr>
          <w:sz w:val="24"/>
        </w:rPr>
        <w:t>Global</w:t>
      </w:r>
      <w:r>
        <w:rPr>
          <w:spacing w:val="-15"/>
          <w:sz w:val="24"/>
        </w:rPr>
        <w:t xml:space="preserve"> </w:t>
      </w:r>
      <w:r>
        <w:rPr>
          <w:sz w:val="24"/>
        </w:rPr>
        <w:t>Solar</w:t>
      </w:r>
      <w:r>
        <w:rPr>
          <w:spacing w:val="-15"/>
          <w:sz w:val="24"/>
        </w:rPr>
        <w:t xml:space="preserve"> </w:t>
      </w:r>
      <w:r>
        <w:rPr>
          <w:sz w:val="24"/>
        </w:rPr>
        <w:t>Atlas.</w:t>
      </w:r>
      <w:r>
        <w:rPr>
          <w:spacing w:val="-15"/>
          <w:sz w:val="24"/>
        </w:rPr>
        <w:t xml:space="preserve"> </w:t>
      </w:r>
      <w:r>
        <w:rPr>
          <w:sz w:val="24"/>
        </w:rPr>
        <w:t>(2023).</w:t>
      </w:r>
      <w:r>
        <w:rPr>
          <w:spacing w:val="-14"/>
          <w:sz w:val="24"/>
        </w:rPr>
        <w:t xml:space="preserve"> </w:t>
      </w:r>
      <w:r>
        <w:rPr>
          <w:i/>
          <w:sz w:val="24"/>
        </w:rPr>
        <w:t>Solar</w:t>
      </w:r>
      <w:r>
        <w:rPr>
          <w:i/>
          <w:spacing w:val="-13"/>
          <w:sz w:val="24"/>
        </w:rPr>
        <w:t xml:space="preserve"> </w:t>
      </w:r>
      <w:r>
        <w:rPr>
          <w:i/>
          <w:sz w:val="24"/>
        </w:rPr>
        <w:t>resource</w:t>
      </w:r>
      <w:r>
        <w:rPr>
          <w:i/>
          <w:spacing w:val="-11"/>
          <w:sz w:val="24"/>
        </w:rPr>
        <w:t xml:space="preserve"> </w:t>
      </w:r>
      <w:r>
        <w:rPr>
          <w:i/>
          <w:sz w:val="24"/>
        </w:rPr>
        <w:t>data</w:t>
      </w:r>
      <w:r>
        <w:rPr>
          <w:i/>
          <w:spacing w:val="-13"/>
          <w:sz w:val="24"/>
        </w:rPr>
        <w:t xml:space="preserve"> </w:t>
      </w:r>
      <w:r>
        <w:rPr>
          <w:i/>
          <w:sz w:val="24"/>
        </w:rPr>
        <w:t>for</w:t>
      </w:r>
      <w:r>
        <w:rPr>
          <w:i/>
          <w:spacing w:val="-13"/>
          <w:sz w:val="24"/>
        </w:rPr>
        <w:t xml:space="preserve"> </w:t>
      </w:r>
      <w:r>
        <w:rPr>
          <w:i/>
          <w:sz w:val="24"/>
        </w:rPr>
        <w:t>Nigeria</w:t>
      </w:r>
      <w:r>
        <w:rPr>
          <w:sz w:val="24"/>
        </w:rPr>
        <w:t>.</w:t>
      </w:r>
      <w:r>
        <w:rPr>
          <w:spacing w:val="-15"/>
          <w:sz w:val="24"/>
        </w:rPr>
        <w:t xml:space="preserve"> </w:t>
      </w:r>
      <w:r>
        <w:rPr>
          <w:sz w:val="24"/>
        </w:rPr>
        <w:t>The</w:t>
      </w:r>
      <w:r>
        <w:rPr>
          <w:spacing w:val="-15"/>
          <w:sz w:val="24"/>
        </w:rPr>
        <w:t xml:space="preserve"> </w:t>
      </w:r>
      <w:r>
        <w:rPr>
          <w:sz w:val="24"/>
        </w:rPr>
        <w:t>World</w:t>
      </w:r>
      <w:r>
        <w:rPr>
          <w:spacing w:val="-13"/>
          <w:sz w:val="24"/>
        </w:rPr>
        <w:t xml:space="preserve"> </w:t>
      </w:r>
      <w:r>
        <w:rPr>
          <w:sz w:val="24"/>
        </w:rPr>
        <w:t>Bank</w:t>
      </w:r>
      <w:r>
        <w:rPr>
          <w:spacing w:val="-13"/>
          <w:sz w:val="24"/>
        </w:rPr>
        <w:t xml:space="preserve"> </w:t>
      </w:r>
      <w:r>
        <w:rPr>
          <w:sz w:val="24"/>
        </w:rPr>
        <w:t>Group.</w:t>
      </w:r>
      <w:r>
        <w:rPr>
          <w:spacing w:val="-13"/>
          <w:sz w:val="24"/>
        </w:rPr>
        <w:t xml:space="preserve"> </w:t>
      </w:r>
      <w:r>
        <w:rPr>
          <w:sz w:val="24"/>
        </w:rPr>
        <w:t>Retrieved from https://globalsolaratlas.info</w:t>
      </w:r>
    </w:p>
    <w:p w:rsidR="0045775D" w:rsidRDefault="00171F6F">
      <w:pPr>
        <w:spacing w:before="161"/>
        <w:ind w:left="23"/>
        <w:jc w:val="both"/>
        <w:rPr>
          <w:sz w:val="24"/>
        </w:rPr>
      </w:pPr>
      <w:r>
        <w:rPr>
          <w:sz w:val="24"/>
        </w:rPr>
        <w:t>International</w:t>
      </w:r>
      <w:r>
        <w:rPr>
          <w:spacing w:val="-4"/>
          <w:sz w:val="24"/>
        </w:rPr>
        <w:t xml:space="preserve"> </w:t>
      </w:r>
      <w:r>
        <w:rPr>
          <w:sz w:val="24"/>
        </w:rPr>
        <w:t>Energy</w:t>
      </w:r>
      <w:r>
        <w:rPr>
          <w:spacing w:val="-15"/>
          <w:sz w:val="24"/>
        </w:rPr>
        <w:t xml:space="preserve"> </w:t>
      </w:r>
      <w:r>
        <w:rPr>
          <w:sz w:val="24"/>
        </w:rPr>
        <w:t>Agency.</w:t>
      </w:r>
      <w:r>
        <w:rPr>
          <w:spacing w:val="-4"/>
          <w:sz w:val="24"/>
        </w:rPr>
        <w:t xml:space="preserve"> </w:t>
      </w:r>
      <w:r>
        <w:rPr>
          <w:sz w:val="24"/>
        </w:rPr>
        <w:t>(2022).</w:t>
      </w:r>
      <w:r>
        <w:rPr>
          <w:spacing w:val="-5"/>
          <w:sz w:val="24"/>
        </w:rPr>
        <w:t xml:space="preserve"> </w:t>
      </w:r>
      <w:r>
        <w:rPr>
          <w:i/>
          <w:sz w:val="24"/>
        </w:rPr>
        <w:t>Africa</w:t>
      </w:r>
      <w:r>
        <w:rPr>
          <w:i/>
          <w:spacing w:val="-4"/>
          <w:sz w:val="24"/>
        </w:rPr>
        <w:t xml:space="preserve"> </w:t>
      </w:r>
      <w:r>
        <w:rPr>
          <w:i/>
          <w:sz w:val="24"/>
        </w:rPr>
        <w:t>Energy</w:t>
      </w:r>
      <w:r>
        <w:rPr>
          <w:i/>
          <w:spacing w:val="-6"/>
          <w:sz w:val="24"/>
        </w:rPr>
        <w:t xml:space="preserve"> </w:t>
      </w:r>
      <w:r>
        <w:rPr>
          <w:i/>
          <w:sz w:val="24"/>
        </w:rPr>
        <w:t>Outlook</w:t>
      </w:r>
      <w:r>
        <w:rPr>
          <w:i/>
          <w:spacing w:val="-4"/>
          <w:sz w:val="24"/>
        </w:rPr>
        <w:t xml:space="preserve"> </w:t>
      </w:r>
      <w:r>
        <w:rPr>
          <w:i/>
          <w:sz w:val="24"/>
        </w:rPr>
        <w:t>2022</w:t>
      </w:r>
      <w:r>
        <w:rPr>
          <w:sz w:val="24"/>
        </w:rPr>
        <w:t>.</w:t>
      </w:r>
      <w:r>
        <w:rPr>
          <w:spacing w:val="-4"/>
          <w:sz w:val="24"/>
        </w:rPr>
        <w:t xml:space="preserve"> </w:t>
      </w:r>
      <w:r>
        <w:rPr>
          <w:sz w:val="24"/>
        </w:rPr>
        <w:t>Paris:</w:t>
      </w:r>
      <w:r>
        <w:rPr>
          <w:spacing w:val="-3"/>
          <w:sz w:val="24"/>
        </w:rPr>
        <w:t xml:space="preserve"> </w:t>
      </w:r>
      <w:r>
        <w:rPr>
          <w:spacing w:val="-4"/>
          <w:sz w:val="24"/>
        </w:rPr>
        <w:t>IEA.</w:t>
      </w:r>
    </w:p>
    <w:p w:rsidR="0045775D" w:rsidRDefault="0045775D">
      <w:pPr>
        <w:pStyle w:val="BodyText"/>
        <w:spacing w:before="161"/>
      </w:pPr>
    </w:p>
    <w:p w:rsidR="0045775D" w:rsidRDefault="00171F6F">
      <w:pPr>
        <w:spacing w:line="480" w:lineRule="auto"/>
        <w:ind w:left="23" w:right="585"/>
        <w:jc w:val="both"/>
        <w:rPr>
          <w:sz w:val="24"/>
        </w:rPr>
      </w:pPr>
      <w:proofErr w:type="spellStart"/>
      <w:r>
        <w:rPr>
          <w:sz w:val="24"/>
        </w:rPr>
        <w:t>Mikano</w:t>
      </w:r>
      <w:proofErr w:type="spellEnd"/>
      <w:r>
        <w:rPr>
          <w:sz w:val="24"/>
        </w:rPr>
        <w:t xml:space="preserve"> International Ltd. (2023). </w:t>
      </w:r>
      <w:r>
        <w:rPr>
          <w:i/>
          <w:sz w:val="24"/>
        </w:rPr>
        <w:t>Diesel</w:t>
      </w:r>
      <w:r>
        <w:rPr>
          <w:i/>
          <w:spacing w:val="-1"/>
          <w:sz w:val="24"/>
        </w:rPr>
        <w:t xml:space="preserve"> </w:t>
      </w:r>
      <w:r>
        <w:rPr>
          <w:i/>
          <w:sz w:val="24"/>
        </w:rPr>
        <w:t>generator specifications and fuel consumption data</w:t>
      </w:r>
      <w:r>
        <w:rPr>
          <w:sz w:val="24"/>
        </w:rPr>
        <w:t xml:space="preserve">. Lagos: </w:t>
      </w:r>
      <w:proofErr w:type="spellStart"/>
      <w:r>
        <w:rPr>
          <w:sz w:val="24"/>
        </w:rPr>
        <w:t>Mikano</w:t>
      </w:r>
      <w:proofErr w:type="spellEnd"/>
      <w:r>
        <w:rPr>
          <w:sz w:val="24"/>
        </w:rPr>
        <w:t xml:space="preserve"> Technical Brochure.</w:t>
      </w:r>
    </w:p>
    <w:p w:rsidR="0045775D" w:rsidRDefault="00171F6F">
      <w:pPr>
        <w:spacing w:before="159" w:line="480" w:lineRule="auto"/>
        <w:ind w:left="23" w:right="589"/>
        <w:jc w:val="both"/>
        <w:rPr>
          <w:sz w:val="24"/>
        </w:rPr>
      </w:pPr>
      <w:r>
        <w:rPr>
          <w:sz w:val="24"/>
        </w:rPr>
        <w:t>Nigerian</w:t>
      </w:r>
      <w:r>
        <w:rPr>
          <w:spacing w:val="-1"/>
          <w:sz w:val="24"/>
        </w:rPr>
        <w:t xml:space="preserve"> </w:t>
      </w:r>
      <w:r>
        <w:rPr>
          <w:sz w:val="24"/>
        </w:rPr>
        <w:t>Electricity</w:t>
      </w:r>
      <w:r>
        <w:rPr>
          <w:spacing w:val="-1"/>
          <w:sz w:val="24"/>
        </w:rPr>
        <w:t xml:space="preserve"> </w:t>
      </w:r>
      <w:r>
        <w:rPr>
          <w:sz w:val="24"/>
        </w:rPr>
        <w:t>Regulatory</w:t>
      </w:r>
      <w:r>
        <w:rPr>
          <w:spacing w:val="-1"/>
          <w:sz w:val="24"/>
        </w:rPr>
        <w:t xml:space="preserve"> </w:t>
      </w:r>
      <w:r>
        <w:rPr>
          <w:sz w:val="24"/>
        </w:rPr>
        <w:t>Commission.</w:t>
      </w:r>
      <w:r>
        <w:rPr>
          <w:spacing w:val="-3"/>
          <w:sz w:val="24"/>
        </w:rPr>
        <w:t xml:space="preserve"> </w:t>
      </w:r>
      <w:r>
        <w:rPr>
          <w:sz w:val="24"/>
        </w:rPr>
        <w:t>(2023).</w:t>
      </w:r>
      <w:r>
        <w:rPr>
          <w:spacing w:val="-2"/>
          <w:sz w:val="24"/>
        </w:rPr>
        <w:t xml:space="preserve"> </w:t>
      </w:r>
      <w:r>
        <w:rPr>
          <w:i/>
          <w:sz w:val="24"/>
        </w:rPr>
        <w:t>2023</w:t>
      </w:r>
      <w:r>
        <w:rPr>
          <w:i/>
          <w:spacing w:val="-1"/>
          <w:sz w:val="24"/>
        </w:rPr>
        <w:t xml:space="preserve"> </w:t>
      </w:r>
      <w:r>
        <w:rPr>
          <w:i/>
          <w:sz w:val="24"/>
        </w:rPr>
        <w:t>Power</w:t>
      </w:r>
      <w:r>
        <w:rPr>
          <w:i/>
          <w:spacing w:val="-1"/>
          <w:sz w:val="24"/>
        </w:rPr>
        <w:t xml:space="preserve"> </w:t>
      </w:r>
      <w:r>
        <w:rPr>
          <w:i/>
          <w:sz w:val="24"/>
        </w:rPr>
        <w:t>sector</w:t>
      </w:r>
      <w:r>
        <w:rPr>
          <w:i/>
          <w:spacing w:val="-1"/>
          <w:sz w:val="24"/>
        </w:rPr>
        <w:t xml:space="preserve"> </w:t>
      </w:r>
      <w:r>
        <w:rPr>
          <w:i/>
          <w:sz w:val="24"/>
        </w:rPr>
        <w:t>performance</w:t>
      </w:r>
      <w:r>
        <w:rPr>
          <w:i/>
          <w:spacing w:val="-3"/>
          <w:sz w:val="24"/>
        </w:rPr>
        <w:t xml:space="preserve"> </w:t>
      </w:r>
      <w:r>
        <w:rPr>
          <w:i/>
          <w:sz w:val="24"/>
        </w:rPr>
        <w:t>report</w:t>
      </w:r>
      <w:r>
        <w:rPr>
          <w:sz w:val="24"/>
        </w:rPr>
        <w:t>. Abuja: NERC.</w:t>
      </w:r>
    </w:p>
    <w:p w:rsidR="0045775D" w:rsidRDefault="00171F6F">
      <w:pPr>
        <w:spacing w:before="160" w:line="480" w:lineRule="auto"/>
        <w:ind w:left="23" w:right="582"/>
        <w:jc w:val="both"/>
        <w:rPr>
          <w:sz w:val="24"/>
        </w:rPr>
      </w:pPr>
      <w:r>
        <w:rPr>
          <w:sz w:val="24"/>
        </w:rPr>
        <w:t xml:space="preserve">Nigerian Meteorological Agency. (2023). </w:t>
      </w:r>
      <w:r>
        <w:rPr>
          <w:i/>
          <w:sz w:val="24"/>
        </w:rPr>
        <w:t>Annual Climate Review Report</w:t>
      </w:r>
      <w:r>
        <w:rPr>
          <w:sz w:val="24"/>
        </w:rPr>
        <w:t xml:space="preserve">. Abuja: </w:t>
      </w:r>
      <w:proofErr w:type="spellStart"/>
      <w:r>
        <w:rPr>
          <w:sz w:val="24"/>
        </w:rPr>
        <w:t>NiMET</w:t>
      </w:r>
      <w:proofErr w:type="spellEnd"/>
      <w:r>
        <w:rPr>
          <w:sz w:val="24"/>
        </w:rPr>
        <w:t xml:space="preserve"> </w:t>
      </w:r>
      <w:r>
        <w:rPr>
          <w:spacing w:val="-2"/>
          <w:sz w:val="24"/>
        </w:rPr>
        <w:t>Publications.</w:t>
      </w:r>
    </w:p>
    <w:p w:rsidR="0045775D" w:rsidRDefault="00171F6F">
      <w:pPr>
        <w:spacing w:before="161" w:line="480" w:lineRule="auto"/>
        <w:ind w:left="23" w:right="588"/>
        <w:jc w:val="both"/>
        <w:rPr>
          <w:sz w:val="24"/>
        </w:rPr>
      </w:pPr>
      <w:proofErr w:type="spellStart"/>
      <w:r>
        <w:rPr>
          <w:sz w:val="24"/>
        </w:rPr>
        <w:t>Oyedepo</w:t>
      </w:r>
      <w:proofErr w:type="spellEnd"/>
      <w:r>
        <w:rPr>
          <w:sz w:val="24"/>
        </w:rPr>
        <w:t>,</w:t>
      </w:r>
      <w:r>
        <w:rPr>
          <w:spacing w:val="-15"/>
          <w:sz w:val="24"/>
        </w:rPr>
        <w:t xml:space="preserve"> </w:t>
      </w:r>
      <w:r>
        <w:rPr>
          <w:sz w:val="24"/>
        </w:rPr>
        <w:t>S.</w:t>
      </w:r>
      <w:r>
        <w:rPr>
          <w:spacing w:val="-9"/>
          <w:sz w:val="24"/>
        </w:rPr>
        <w:t xml:space="preserve"> </w:t>
      </w:r>
      <w:r>
        <w:rPr>
          <w:sz w:val="24"/>
        </w:rPr>
        <w:t>O.,</w:t>
      </w:r>
      <w:r>
        <w:rPr>
          <w:spacing w:val="-15"/>
          <w:sz w:val="24"/>
        </w:rPr>
        <w:t xml:space="preserve"> </w:t>
      </w:r>
      <w:proofErr w:type="spellStart"/>
      <w:r>
        <w:rPr>
          <w:sz w:val="24"/>
        </w:rPr>
        <w:t>Adaramola</w:t>
      </w:r>
      <w:proofErr w:type="spellEnd"/>
      <w:r>
        <w:rPr>
          <w:sz w:val="24"/>
        </w:rPr>
        <w:t>,</w:t>
      </w:r>
      <w:r>
        <w:rPr>
          <w:spacing w:val="-7"/>
          <w:sz w:val="24"/>
        </w:rPr>
        <w:t xml:space="preserve"> </w:t>
      </w:r>
      <w:r>
        <w:rPr>
          <w:sz w:val="24"/>
        </w:rPr>
        <w:t>M.</w:t>
      </w:r>
      <w:r>
        <w:rPr>
          <w:spacing w:val="-7"/>
          <w:sz w:val="24"/>
        </w:rPr>
        <w:t xml:space="preserve"> </w:t>
      </w:r>
      <w:r>
        <w:rPr>
          <w:sz w:val="24"/>
        </w:rPr>
        <w:t>S.,</w:t>
      </w:r>
      <w:r>
        <w:rPr>
          <w:spacing w:val="-7"/>
          <w:sz w:val="24"/>
        </w:rPr>
        <w:t xml:space="preserve"> </w:t>
      </w:r>
      <w:r>
        <w:rPr>
          <w:sz w:val="24"/>
        </w:rPr>
        <w:t>&amp;</w:t>
      </w:r>
      <w:r>
        <w:rPr>
          <w:spacing w:val="-7"/>
          <w:sz w:val="24"/>
        </w:rPr>
        <w:t xml:space="preserve"> </w:t>
      </w:r>
      <w:r>
        <w:rPr>
          <w:sz w:val="24"/>
        </w:rPr>
        <w:t>Paul,</w:t>
      </w:r>
      <w:r>
        <w:rPr>
          <w:spacing w:val="-7"/>
          <w:sz w:val="24"/>
        </w:rPr>
        <w:t xml:space="preserve"> </w:t>
      </w:r>
      <w:r>
        <w:rPr>
          <w:sz w:val="24"/>
        </w:rPr>
        <w:t>S.</w:t>
      </w:r>
      <w:r>
        <w:rPr>
          <w:spacing w:val="-7"/>
          <w:sz w:val="24"/>
        </w:rPr>
        <w:t xml:space="preserve"> </w:t>
      </w:r>
      <w:r>
        <w:rPr>
          <w:sz w:val="24"/>
        </w:rPr>
        <w:t>S.</w:t>
      </w:r>
      <w:r>
        <w:rPr>
          <w:spacing w:val="-7"/>
          <w:sz w:val="24"/>
        </w:rPr>
        <w:t xml:space="preserve"> </w:t>
      </w:r>
      <w:r>
        <w:rPr>
          <w:sz w:val="24"/>
        </w:rPr>
        <w:t>(2012).</w:t>
      </w:r>
      <w:r>
        <w:rPr>
          <w:spacing w:val="-15"/>
          <w:sz w:val="24"/>
        </w:rPr>
        <w:t xml:space="preserve"> </w:t>
      </w:r>
      <w:r>
        <w:rPr>
          <w:sz w:val="24"/>
        </w:rPr>
        <w:t>Analysis</w:t>
      </w:r>
      <w:r>
        <w:rPr>
          <w:spacing w:val="-7"/>
          <w:sz w:val="24"/>
        </w:rPr>
        <w:t xml:space="preserve"> </w:t>
      </w:r>
      <w:r>
        <w:rPr>
          <w:sz w:val="24"/>
        </w:rPr>
        <w:t>of</w:t>
      </w:r>
      <w:r>
        <w:rPr>
          <w:spacing w:val="-10"/>
          <w:sz w:val="24"/>
        </w:rPr>
        <w:t xml:space="preserve"> </w:t>
      </w:r>
      <w:r>
        <w:rPr>
          <w:sz w:val="24"/>
        </w:rPr>
        <w:t>wind</w:t>
      </w:r>
      <w:r>
        <w:rPr>
          <w:spacing w:val="-7"/>
          <w:sz w:val="24"/>
        </w:rPr>
        <w:t xml:space="preserve"> </w:t>
      </w:r>
      <w:r>
        <w:rPr>
          <w:sz w:val="24"/>
        </w:rPr>
        <w:t>speed</w:t>
      </w:r>
      <w:r>
        <w:rPr>
          <w:spacing w:val="-7"/>
          <w:sz w:val="24"/>
        </w:rPr>
        <w:t xml:space="preserve"> </w:t>
      </w:r>
      <w:r>
        <w:rPr>
          <w:sz w:val="24"/>
        </w:rPr>
        <w:t>data</w:t>
      </w:r>
      <w:r>
        <w:rPr>
          <w:spacing w:val="-7"/>
          <w:sz w:val="24"/>
        </w:rPr>
        <w:t xml:space="preserve"> </w:t>
      </w:r>
      <w:r>
        <w:rPr>
          <w:sz w:val="24"/>
        </w:rPr>
        <w:t>and</w:t>
      </w:r>
      <w:r>
        <w:rPr>
          <w:spacing w:val="-7"/>
          <w:sz w:val="24"/>
        </w:rPr>
        <w:t xml:space="preserve"> </w:t>
      </w:r>
      <w:r>
        <w:rPr>
          <w:sz w:val="24"/>
        </w:rPr>
        <w:t xml:space="preserve">wind energy potential in three selected locations in south-east Nigeria. </w:t>
      </w:r>
      <w:r>
        <w:rPr>
          <w:i/>
          <w:sz w:val="24"/>
        </w:rPr>
        <w:t>International Journal of Energy and Environmental Engineering, 3</w:t>
      </w:r>
      <w:r>
        <w:rPr>
          <w:sz w:val="24"/>
        </w:rPr>
        <w:t>(7), 1–11. https://doi.org/10.1186/2251-6832-3-7</w:t>
      </w:r>
    </w:p>
    <w:p w:rsidR="0045775D" w:rsidRDefault="0045775D">
      <w:pPr>
        <w:spacing w:line="480" w:lineRule="auto"/>
        <w:jc w:val="both"/>
        <w:rPr>
          <w:sz w:val="24"/>
        </w:rPr>
        <w:sectPr w:rsidR="0045775D">
          <w:pgSz w:w="11910" w:h="16840"/>
          <w:pgMar w:top="1360" w:right="850" w:bottom="280" w:left="1417" w:header="720" w:footer="720" w:gutter="0"/>
          <w:cols w:space="720"/>
        </w:sectPr>
      </w:pPr>
    </w:p>
    <w:p w:rsidR="0045775D" w:rsidRDefault="00171F6F">
      <w:pPr>
        <w:spacing w:before="60" w:line="480" w:lineRule="auto"/>
        <w:ind w:left="23" w:right="589"/>
        <w:jc w:val="both"/>
        <w:rPr>
          <w:sz w:val="24"/>
        </w:rPr>
      </w:pPr>
      <w:r>
        <w:rPr>
          <w:sz w:val="24"/>
        </w:rPr>
        <w:lastRenderedPageBreak/>
        <w:t xml:space="preserve">Rural Electrification Agency. (2022). </w:t>
      </w:r>
      <w:r>
        <w:rPr>
          <w:i/>
          <w:sz w:val="24"/>
        </w:rPr>
        <w:t>Nigeria Rural Electrification Strategy and Implementation Plan</w:t>
      </w:r>
      <w:r>
        <w:rPr>
          <w:sz w:val="24"/>
        </w:rPr>
        <w:t>. Abuja: REA Publications.</w:t>
      </w:r>
    </w:p>
    <w:p w:rsidR="0045775D" w:rsidRDefault="00171F6F">
      <w:pPr>
        <w:spacing w:before="161" w:line="480" w:lineRule="auto"/>
        <w:ind w:left="23" w:right="589"/>
        <w:jc w:val="both"/>
        <w:rPr>
          <w:sz w:val="24"/>
        </w:rPr>
      </w:pPr>
      <w:proofErr w:type="spellStart"/>
      <w:r>
        <w:rPr>
          <w:sz w:val="24"/>
        </w:rPr>
        <w:t>Sambo</w:t>
      </w:r>
      <w:proofErr w:type="spellEnd"/>
      <w:r>
        <w:rPr>
          <w:sz w:val="24"/>
        </w:rPr>
        <w:t>,</w:t>
      </w:r>
      <w:r>
        <w:rPr>
          <w:spacing w:val="-5"/>
          <w:sz w:val="24"/>
        </w:rPr>
        <w:t xml:space="preserve"> </w:t>
      </w:r>
      <w:r>
        <w:rPr>
          <w:sz w:val="24"/>
        </w:rPr>
        <w:t xml:space="preserve">A. S., </w:t>
      </w:r>
      <w:proofErr w:type="spellStart"/>
      <w:r>
        <w:rPr>
          <w:sz w:val="24"/>
        </w:rPr>
        <w:t>Garba</w:t>
      </w:r>
      <w:proofErr w:type="spellEnd"/>
      <w:r>
        <w:rPr>
          <w:sz w:val="24"/>
        </w:rPr>
        <w:t xml:space="preserve">, B., Zarma, I. H., &amp; </w:t>
      </w:r>
      <w:proofErr w:type="spellStart"/>
      <w:r>
        <w:rPr>
          <w:sz w:val="24"/>
        </w:rPr>
        <w:t>Gaji</w:t>
      </w:r>
      <w:proofErr w:type="spellEnd"/>
      <w:r>
        <w:rPr>
          <w:sz w:val="24"/>
        </w:rPr>
        <w:t xml:space="preserve">, M. M. (2012). Electricity generation and the present challenges in the Nigerian power sector. </w:t>
      </w:r>
      <w:r>
        <w:rPr>
          <w:i/>
          <w:sz w:val="24"/>
        </w:rPr>
        <w:t>Journal of Energy and Power Engineering, 6</w:t>
      </w:r>
      <w:r>
        <w:rPr>
          <w:sz w:val="24"/>
        </w:rPr>
        <w:t>(7), 1050–1059.</w:t>
      </w:r>
    </w:p>
    <w:p w:rsidR="0045775D" w:rsidRDefault="0045775D">
      <w:pPr>
        <w:spacing w:line="480" w:lineRule="auto"/>
        <w:jc w:val="both"/>
        <w:rPr>
          <w:sz w:val="24"/>
        </w:rPr>
        <w:sectPr w:rsidR="0045775D">
          <w:pgSz w:w="11910" w:h="16840"/>
          <w:pgMar w:top="1360" w:right="850" w:bottom="280" w:left="1417" w:header="720" w:footer="720" w:gutter="0"/>
          <w:cols w:space="720"/>
        </w:sectPr>
      </w:pPr>
    </w:p>
    <w:p w:rsidR="0045775D" w:rsidRDefault="00171F6F">
      <w:pPr>
        <w:spacing w:before="60"/>
        <w:ind w:left="23"/>
        <w:rPr>
          <w:b/>
          <w:sz w:val="24"/>
        </w:rPr>
      </w:pPr>
      <w:r>
        <w:rPr>
          <w:b/>
          <w:sz w:val="24"/>
        </w:rPr>
        <w:lastRenderedPageBreak/>
        <w:t>Appendix</w:t>
      </w:r>
      <w:r>
        <w:rPr>
          <w:b/>
          <w:spacing w:val="-12"/>
          <w:sz w:val="24"/>
        </w:rPr>
        <w:t xml:space="preserve"> </w:t>
      </w:r>
      <w:r>
        <w:rPr>
          <w:b/>
          <w:sz w:val="24"/>
        </w:rPr>
        <w:t>A:</w:t>
      </w:r>
      <w:r>
        <w:rPr>
          <w:b/>
          <w:spacing w:val="-4"/>
          <w:sz w:val="24"/>
        </w:rPr>
        <w:t xml:space="preserve"> </w:t>
      </w:r>
      <w:r>
        <w:rPr>
          <w:b/>
          <w:sz w:val="24"/>
        </w:rPr>
        <w:t>Design</w:t>
      </w:r>
      <w:r>
        <w:rPr>
          <w:b/>
          <w:spacing w:val="1"/>
          <w:sz w:val="24"/>
        </w:rPr>
        <w:t xml:space="preserve"> </w:t>
      </w:r>
      <w:r>
        <w:rPr>
          <w:b/>
          <w:spacing w:val="-2"/>
          <w:sz w:val="24"/>
        </w:rPr>
        <w:t>Calculations</w:t>
      </w:r>
    </w:p>
    <w:p w:rsidR="0045775D" w:rsidRDefault="0045775D">
      <w:pPr>
        <w:pStyle w:val="BodyText"/>
        <w:spacing w:before="161"/>
        <w:rPr>
          <w:b/>
        </w:rPr>
      </w:pPr>
    </w:p>
    <w:p w:rsidR="0045775D" w:rsidRDefault="00171F6F">
      <w:pPr>
        <w:pStyle w:val="ListParagraph"/>
        <w:numPr>
          <w:ilvl w:val="1"/>
          <w:numId w:val="7"/>
        </w:numPr>
        <w:tabs>
          <w:tab w:val="left" w:pos="436"/>
        </w:tabs>
        <w:ind w:hanging="413"/>
        <w:rPr>
          <w:b/>
          <w:sz w:val="24"/>
        </w:rPr>
      </w:pPr>
      <w:r>
        <w:rPr>
          <w:b/>
          <w:sz w:val="24"/>
        </w:rPr>
        <w:t xml:space="preserve">Load </w:t>
      </w:r>
      <w:r>
        <w:rPr>
          <w:b/>
          <w:spacing w:val="-2"/>
          <w:sz w:val="24"/>
        </w:rPr>
        <w:t>Estimation</w:t>
      </w:r>
    </w:p>
    <w:p w:rsidR="0045775D" w:rsidRDefault="0045775D">
      <w:pPr>
        <w:pStyle w:val="BodyText"/>
        <w:spacing w:before="159"/>
        <w:rPr>
          <w:b/>
        </w:rPr>
      </w:pPr>
    </w:p>
    <w:p w:rsidR="0045775D" w:rsidRDefault="00171F6F">
      <w:pPr>
        <w:spacing w:line="480" w:lineRule="auto"/>
        <w:ind w:left="23"/>
        <w:rPr>
          <w:sz w:val="24"/>
        </w:rPr>
      </w:pPr>
      <w:r>
        <w:rPr>
          <w:sz w:val="24"/>
        </w:rPr>
        <w:t>Assuming</w:t>
      </w:r>
      <w:r>
        <w:rPr>
          <w:spacing w:val="-10"/>
          <w:sz w:val="24"/>
        </w:rPr>
        <w:t xml:space="preserve"> </w:t>
      </w:r>
      <w:r>
        <w:rPr>
          <w:sz w:val="24"/>
        </w:rPr>
        <w:t>the</w:t>
      </w:r>
      <w:r>
        <w:rPr>
          <w:spacing w:val="-12"/>
          <w:sz w:val="24"/>
        </w:rPr>
        <w:t xml:space="preserve"> </w:t>
      </w:r>
      <w:r>
        <w:rPr>
          <w:sz w:val="24"/>
        </w:rPr>
        <w:t>hybrid</w:t>
      </w:r>
      <w:r>
        <w:rPr>
          <w:spacing w:val="-10"/>
          <w:sz w:val="24"/>
        </w:rPr>
        <w:t xml:space="preserve"> </w:t>
      </w:r>
      <w:r>
        <w:rPr>
          <w:sz w:val="24"/>
        </w:rPr>
        <w:t>system</w:t>
      </w:r>
      <w:r>
        <w:rPr>
          <w:spacing w:val="-10"/>
          <w:sz w:val="24"/>
        </w:rPr>
        <w:t xml:space="preserve"> </w:t>
      </w:r>
      <w:r>
        <w:rPr>
          <w:sz w:val="24"/>
        </w:rPr>
        <w:t>powers</w:t>
      </w:r>
      <w:r>
        <w:rPr>
          <w:spacing w:val="-10"/>
          <w:sz w:val="24"/>
        </w:rPr>
        <w:t xml:space="preserve"> </w:t>
      </w:r>
      <w:r>
        <w:rPr>
          <w:sz w:val="24"/>
        </w:rPr>
        <w:t>a</w:t>
      </w:r>
      <w:r>
        <w:rPr>
          <w:spacing w:val="-8"/>
          <w:sz w:val="24"/>
        </w:rPr>
        <w:t xml:space="preserve"> </w:t>
      </w:r>
      <w:r>
        <w:rPr>
          <w:b/>
          <w:sz w:val="24"/>
        </w:rPr>
        <w:t>typical</w:t>
      </w:r>
      <w:r>
        <w:rPr>
          <w:b/>
          <w:spacing w:val="-10"/>
          <w:sz w:val="24"/>
        </w:rPr>
        <w:t xml:space="preserve"> </w:t>
      </w:r>
      <w:r>
        <w:rPr>
          <w:b/>
          <w:sz w:val="24"/>
        </w:rPr>
        <w:t>Nigerian</w:t>
      </w:r>
      <w:r>
        <w:rPr>
          <w:b/>
          <w:spacing w:val="-7"/>
          <w:sz w:val="24"/>
        </w:rPr>
        <w:t xml:space="preserve"> </w:t>
      </w:r>
      <w:r>
        <w:rPr>
          <w:b/>
          <w:sz w:val="24"/>
        </w:rPr>
        <w:t>household</w:t>
      </w:r>
      <w:r>
        <w:rPr>
          <w:b/>
          <w:spacing w:val="-7"/>
          <w:sz w:val="24"/>
        </w:rPr>
        <w:t xml:space="preserve"> </w:t>
      </w:r>
      <w:r>
        <w:rPr>
          <w:b/>
          <w:sz w:val="24"/>
        </w:rPr>
        <w:t>or</w:t>
      </w:r>
      <w:r>
        <w:rPr>
          <w:b/>
          <w:spacing w:val="-13"/>
          <w:sz w:val="24"/>
        </w:rPr>
        <w:t xml:space="preserve"> </w:t>
      </w:r>
      <w:r>
        <w:rPr>
          <w:b/>
          <w:sz w:val="24"/>
        </w:rPr>
        <w:t>small</w:t>
      </w:r>
      <w:r>
        <w:rPr>
          <w:b/>
          <w:spacing w:val="-10"/>
          <w:sz w:val="24"/>
        </w:rPr>
        <w:t xml:space="preserve"> </w:t>
      </w:r>
      <w:r>
        <w:rPr>
          <w:b/>
          <w:sz w:val="24"/>
        </w:rPr>
        <w:t>business</w:t>
      </w:r>
      <w:r>
        <w:rPr>
          <w:b/>
          <w:spacing w:val="-10"/>
          <w:sz w:val="24"/>
        </w:rPr>
        <w:t xml:space="preserve"> </w:t>
      </w:r>
      <w:r>
        <w:rPr>
          <w:sz w:val="24"/>
        </w:rPr>
        <w:t>with</w:t>
      </w:r>
      <w:r>
        <w:rPr>
          <w:spacing w:val="-10"/>
          <w:sz w:val="24"/>
        </w:rPr>
        <w:t xml:space="preserve"> </w:t>
      </w:r>
      <w:r>
        <w:rPr>
          <w:sz w:val="24"/>
        </w:rPr>
        <w:t>the following loads:</w:t>
      </w:r>
    </w:p>
    <w:p w:rsidR="0045775D" w:rsidRDefault="0045775D">
      <w:pPr>
        <w:pStyle w:val="BodyText"/>
        <w:spacing w:after="1"/>
        <w:rPr>
          <w:sz w:val="14"/>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1138"/>
        <w:gridCol w:w="1827"/>
        <w:gridCol w:w="1822"/>
        <w:gridCol w:w="2074"/>
      </w:tblGrid>
      <w:tr w:rsidR="0045775D">
        <w:trPr>
          <w:trHeight w:val="1264"/>
        </w:trPr>
        <w:tc>
          <w:tcPr>
            <w:tcW w:w="2158" w:type="dxa"/>
          </w:tcPr>
          <w:p w:rsidR="0045775D" w:rsidRDefault="00171F6F">
            <w:pPr>
              <w:pStyle w:val="TableParagraph"/>
              <w:rPr>
                <w:b/>
                <w:sz w:val="24"/>
              </w:rPr>
            </w:pPr>
            <w:r>
              <w:rPr>
                <w:b/>
                <w:spacing w:val="-2"/>
                <w:sz w:val="24"/>
              </w:rPr>
              <w:t>Appliance</w:t>
            </w:r>
          </w:p>
        </w:tc>
        <w:tc>
          <w:tcPr>
            <w:tcW w:w="1138" w:type="dxa"/>
          </w:tcPr>
          <w:p w:rsidR="0045775D" w:rsidRDefault="00171F6F">
            <w:pPr>
              <w:pStyle w:val="TableParagraph"/>
              <w:ind w:left="108"/>
              <w:rPr>
                <w:b/>
                <w:sz w:val="24"/>
              </w:rPr>
            </w:pPr>
            <w:r>
              <w:rPr>
                <w:b/>
                <w:spacing w:val="-2"/>
                <w:sz w:val="24"/>
              </w:rPr>
              <w:t>Quantity</w:t>
            </w:r>
          </w:p>
        </w:tc>
        <w:tc>
          <w:tcPr>
            <w:tcW w:w="1827" w:type="dxa"/>
          </w:tcPr>
          <w:p w:rsidR="0045775D" w:rsidRDefault="00171F6F">
            <w:pPr>
              <w:pStyle w:val="TableParagraph"/>
              <w:tabs>
                <w:tab w:val="left" w:pos="1022"/>
              </w:tabs>
              <w:spacing w:line="480" w:lineRule="auto"/>
              <w:ind w:right="98"/>
              <w:rPr>
                <w:b/>
                <w:sz w:val="24"/>
              </w:rPr>
            </w:pPr>
            <w:r>
              <w:rPr>
                <w:b/>
                <w:spacing w:val="-2"/>
                <w:sz w:val="24"/>
              </w:rPr>
              <w:t>Power</w:t>
            </w:r>
            <w:r>
              <w:rPr>
                <w:b/>
                <w:sz w:val="24"/>
              </w:rPr>
              <w:tab/>
            </w:r>
            <w:r>
              <w:rPr>
                <w:b/>
                <w:spacing w:val="-2"/>
                <w:sz w:val="24"/>
              </w:rPr>
              <w:t xml:space="preserve">Rating </w:t>
            </w:r>
            <w:r>
              <w:rPr>
                <w:b/>
                <w:spacing w:val="-4"/>
                <w:sz w:val="24"/>
              </w:rPr>
              <w:t>(W)</w:t>
            </w:r>
          </w:p>
        </w:tc>
        <w:tc>
          <w:tcPr>
            <w:tcW w:w="1822" w:type="dxa"/>
          </w:tcPr>
          <w:p w:rsidR="0045775D" w:rsidRDefault="00171F6F">
            <w:pPr>
              <w:pStyle w:val="TableParagraph"/>
              <w:tabs>
                <w:tab w:val="left" w:pos="1515"/>
              </w:tabs>
              <w:spacing w:line="480" w:lineRule="auto"/>
              <w:ind w:left="106" w:right="94"/>
              <w:rPr>
                <w:b/>
                <w:sz w:val="24"/>
              </w:rPr>
            </w:pPr>
            <w:r>
              <w:rPr>
                <w:b/>
                <w:spacing w:val="-2"/>
                <w:sz w:val="24"/>
              </w:rPr>
              <w:t>Hours</w:t>
            </w:r>
            <w:r>
              <w:rPr>
                <w:b/>
                <w:sz w:val="24"/>
              </w:rPr>
              <w:tab/>
            </w:r>
            <w:r>
              <w:rPr>
                <w:b/>
                <w:spacing w:val="-6"/>
                <w:sz w:val="24"/>
              </w:rPr>
              <w:t xml:space="preserve">of </w:t>
            </w:r>
            <w:r>
              <w:rPr>
                <w:b/>
                <w:spacing w:val="-2"/>
                <w:sz w:val="24"/>
              </w:rPr>
              <w:t>Use/Day</w:t>
            </w:r>
          </w:p>
        </w:tc>
        <w:tc>
          <w:tcPr>
            <w:tcW w:w="2074" w:type="dxa"/>
          </w:tcPr>
          <w:p w:rsidR="0045775D" w:rsidRDefault="00171F6F">
            <w:pPr>
              <w:pStyle w:val="TableParagraph"/>
              <w:ind w:left="106"/>
              <w:rPr>
                <w:b/>
                <w:sz w:val="24"/>
              </w:rPr>
            </w:pPr>
            <w:r>
              <w:rPr>
                <w:b/>
                <w:sz w:val="24"/>
              </w:rPr>
              <w:t>Energy</w:t>
            </w:r>
            <w:r>
              <w:rPr>
                <w:b/>
                <w:spacing w:val="-2"/>
                <w:sz w:val="24"/>
              </w:rPr>
              <w:t xml:space="preserve"> (</w:t>
            </w:r>
            <w:proofErr w:type="spellStart"/>
            <w:r>
              <w:rPr>
                <w:b/>
                <w:spacing w:val="-2"/>
                <w:sz w:val="24"/>
              </w:rPr>
              <w:t>Wh</w:t>
            </w:r>
            <w:proofErr w:type="spellEnd"/>
            <w:r>
              <w:rPr>
                <w:b/>
                <w:spacing w:val="-2"/>
                <w:sz w:val="24"/>
              </w:rPr>
              <w:t>/Day)</w:t>
            </w:r>
          </w:p>
        </w:tc>
      </w:tr>
      <w:tr w:rsidR="0045775D">
        <w:trPr>
          <w:trHeight w:val="712"/>
        </w:trPr>
        <w:tc>
          <w:tcPr>
            <w:tcW w:w="2158" w:type="dxa"/>
          </w:tcPr>
          <w:p w:rsidR="0045775D" w:rsidRDefault="00171F6F">
            <w:pPr>
              <w:pStyle w:val="TableParagraph"/>
              <w:rPr>
                <w:sz w:val="24"/>
              </w:rPr>
            </w:pPr>
            <w:r>
              <w:rPr>
                <w:sz w:val="24"/>
              </w:rPr>
              <w:t xml:space="preserve">LED </w:t>
            </w:r>
            <w:r>
              <w:rPr>
                <w:spacing w:val="-2"/>
                <w:sz w:val="24"/>
              </w:rPr>
              <w:t>Bulbs</w:t>
            </w:r>
          </w:p>
        </w:tc>
        <w:tc>
          <w:tcPr>
            <w:tcW w:w="1138" w:type="dxa"/>
          </w:tcPr>
          <w:p w:rsidR="0045775D" w:rsidRDefault="00171F6F">
            <w:pPr>
              <w:pStyle w:val="TableParagraph"/>
              <w:ind w:left="106"/>
              <w:rPr>
                <w:sz w:val="24"/>
              </w:rPr>
            </w:pPr>
            <w:r>
              <w:rPr>
                <w:spacing w:val="-5"/>
                <w:sz w:val="24"/>
              </w:rPr>
              <w:t>10</w:t>
            </w:r>
          </w:p>
        </w:tc>
        <w:tc>
          <w:tcPr>
            <w:tcW w:w="1827" w:type="dxa"/>
          </w:tcPr>
          <w:p w:rsidR="0045775D" w:rsidRDefault="00171F6F">
            <w:pPr>
              <w:pStyle w:val="TableParagraph"/>
              <w:ind w:left="106"/>
              <w:rPr>
                <w:sz w:val="24"/>
              </w:rPr>
            </w:pPr>
            <w:r>
              <w:rPr>
                <w:spacing w:val="-5"/>
                <w:sz w:val="24"/>
              </w:rPr>
              <w:t>15</w:t>
            </w:r>
          </w:p>
        </w:tc>
        <w:tc>
          <w:tcPr>
            <w:tcW w:w="1822" w:type="dxa"/>
          </w:tcPr>
          <w:p w:rsidR="0045775D" w:rsidRDefault="00171F6F">
            <w:pPr>
              <w:pStyle w:val="TableParagraph"/>
              <w:ind w:left="106"/>
              <w:rPr>
                <w:sz w:val="24"/>
              </w:rPr>
            </w:pPr>
            <w:r>
              <w:rPr>
                <w:spacing w:val="-10"/>
                <w:sz w:val="24"/>
              </w:rPr>
              <w:t>6</w:t>
            </w:r>
          </w:p>
        </w:tc>
        <w:tc>
          <w:tcPr>
            <w:tcW w:w="2074" w:type="dxa"/>
          </w:tcPr>
          <w:p w:rsidR="0045775D" w:rsidRDefault="00171F6F">
            <w:pPr>
              <w:pStyle w:val="TableParagraph"/>
              <w:ind w:left="105"/>
              <w:rPr>
                <w:sz w:val="24"/>
              </w:rPr>
            </w:pPr>
            <w:r>
              <w:rPr>
                <w:spacing w:val="-5"/>
                <w:sz w:val="24"/>
              </w:rPr>
              <w:t>900</w:t>
            </w:r>
          </w:p>
        </w:tc>
      </w:tr>
      <w:tr w:rsidR="0045775D">
        <w:trPr>
          <w:trHeight w:val="710"/>
        </w:trPr>
        <w:tc>
          <w:tcPr>
            <w:tcW w:w="2158" w:type="dxa"/>
          </w:tcPr>
          <w:p w:rsidR="0045775D" w:rsidRDefault="00171F6F">
            <w:pPr>
              <w:pStyle w:val="TableParagraph"/>
              <w:rPr>
                <w:sz w:val="24"/>
              </w:rPr>
            </w:pPr>
            <w:r>
              <w:rPr>
                <w:sz w:val="24"/>
              </w:rPr>
              <w:t>Ceiling</w:t>
            </w:r>
            <w:r>
              <w:rPr>
                <w:spacing w:val="2"/>
                <w:sz w:val="24"/>
              </w:rPr>
              <w:t xml:space="preserve"> </w:t>
            </w:r>
            <w:r>
              <w:rPr>
                <w:spacing w:val="-4"/>
                <w:sz w:val="24"/>
              </w:rPr>
              <w:t>Fans</w:t>
            </w:r>
          </w:p>
        </w:tc>
        <w:tc>
          <w:tcPr>
            <w:tcW w:w="1138" w:type="dxa"/>
          </w:tcPr>
          <w:p w:rsidR="0045775D" w:rsidRDefault="00171F6F">
            <w:pPr>
              <w:pStyle w:val="TableParagraph"/>
              <w:ind w:left="108"/>
              <w:rPr>
                <w:sz w:val="24"/>
              </w:rPr>
            </w:pPr>
            <w:r>
              <w:rPr>
                <w:spacing w:val="-10"/>
                <w:sz w:val="24"/>
              </w:rPr>
              <w:t>4</w:t>
            </w:r>
          </w:p>
        </w:tc>
        <w:tc>
          <w:tcPr>
            <w:tcW w:w="1827" w:type="dxa"/>
          </w:tcPr>
          <w:p w:rsidR="0045775D" w:rsidRDefault="00171F6F">
            <w:pPr>
              <w:pStyle w:val="TableParagraph"/>
              <w:ind w:left="108"/>
              <w:rPr>
                <w:sz w:val="24"/>
              </w:rPr>
            </w:pPr>
            <w:r>
              <w:rPr>
                <w:spacing w:val="-5"/>
                <w:sz w:val="24"/>
              </w:rPr>
              <w:t>70</w:t>
            </w:r>
          </w:p>
        </w:tc>
        <w:tc>
          <w:tcPr>
            <w:tcW w:w="1822" w:type="dxa"/>
          </w:tcPr>
          <w:p w:rsidR="0045775D" w:rsidRDefault="00171F6F">
            <w:pPr>
              <w:pStyle w:val="TableParagraph"/>
              <w:rPr>
                <w:sz w:val="24"/>
              </w:rPr>
            </w:pPr>
            <w:r>
              <w:rPr>
                <w:spacing w:val="-10"/>
                <w:sz w:val="24"/>
              </w:rPr>
              <w:t>8</w:t>
            </w:r>
          </w:p>
        </w:tc>
        <w:tc>
          <w:tcPr>
            <w:tcW w:w="2074" w:type="dxa"/>
          </w:tcPr>
          <w:p w:rsidR="0045775D" w:rsidRDefault="00171F6F">
            <w:pPr>
              <w:pStyle w:val="TableParagraph"/>
              <w:ind w:left="104"/>
              <w:rPr>
                <w:sz w:val="24"/>
              </w:rPr>
            </w:pPr>
            <w:r>
              <w:rPr>
                <w:spacing w:val="-2"/>
                <w:sz w:val="24"/>
              </w:rPr>
              <w:t>2,240</w:t>
            </w:r>
          </w:p>
        </w:tc>
      </w:tr>
      <w:tr w:rsidR="0045775D">
        <w:trPr>
          <w:trHeight w:val="1264"/>
        </w:trPr>
        <w:tc>
          <w:tcPr>
            <w:tcW w:w="2158" w:type="dxa"/>
          </w:tcPr>
          <w:p w:rsidR="0045775D" w:rsidRDefault="00171F6F">
            <w:pPr>
              <w:pStyle w:val="TableParagraph"/>
              <w:spacing w:before="1" w:line="477" w:lineRule="auto"/>
              <w:ind w:right="12"/>
              <w:rPr>
                <w:sz w:val="24"/>
              </w:rPr>
            </w:pPr>
            <w:r>
              <w:rPr>
                <w:spacing w:val="-2"/>
                <w:sz w:val="24"/>
              </w:rPr>
              <w:t>Refrigerator (Inverter)</w:t>
            </w:r>
          </w:p>
        </w:tc>
        <w:tc>
          <w:tcPr>
            <w:tcW w:w="1138" w:type="dxa"/>
          </w:tcPr>
          <w:p w:rsidR="0045775D" w:rsidRDefault="00171F6F">
            <w:pPr>
              <w:pStyle w:val="TableParagraph"/>
              <w:spacing w:before="1" w:line="240" w:lineRule="auto"/>
              <w:rPr>
                <w:sz w:val="24"/>
              </w:rPr>
            </w:pPr>
            <w:r>
              <w:rPr>
                <w:spacing w:val="-10"/>
                <w:sz w:val="24"/>
              </w:rPr>
              <w:t>1</w:t>
            </w:r>
          </w:p>
        </w:tc>
        <w:tc>
          <w:tcPr>
            <w:tcW w:w="1827" w:type="dxa"/>
          </w:tcPr>
          <w:p w:rsidR="0045775D" w:rsidRDefault="00171F6F">
            <w:pPr>
              <w:pStyle w:val="TableParagraph"/>
              <w:spacing w:before="1" w:line="240" w:lineRule="auto"/>
              <w:rPr>
                <w:sz w:val="24"/>
              </w:rPr>
            </w:pPr>
            <w:r>
              <w:rPr>
                <w:spacing w:val="-5"/>
                <w:sz w:val="24"/>
              </w:rPr>
              <w:t>150</w:t>
            </w:r>
          </w:p>
        </w:tc>
        <w:tc>
          <w:tcPr>
            <w:tcW w:w="1822" w:type="dxa"/>
          </w:tcPr>
          <w:p w:rsidR="0045775D" w:rsidRDefault="00171F6F">
            <w:pPr>
              <w:pStyle w:val="TableParagraph"/>
              <w:spacing w:before="1" w:line="240" w:lineRule="auto"/>
              <w:ind w:left="106"/>
              <w:rPr>
                <w:sz w:val="24"/>
              </w:rPr>
            </w:pPr>
            <w:r>
              <w:rPr>
                <w:spacing w:val="-5"/>
                <w:sz w:val="24"/>
              </w:rPr>
              <w:t>24</w:t>
            </w:r>
          </w:p>
        </w:tc>
        <w:tc>
          <w:tcPr>
            <w:tcW w:w="2074" w:type="dxa"/>
          </w:tcPr>
          <w:p w:rsidR="0045775D" w:rsidRDefault="00171F6F">
            <w:pPr>
              <w:pStyle w:val="TableParagraph"/>
              <w:spacing w:before="1" w:line="240" w:lineRule="auto"/>
              <w:ind w:left="106"/>
              <w:rPr>
                <w:sz w:val="24"/>
              </w:rPr>
            </w:pPr>
            <w:r>
              <w:rPr>
                <w:spacing w:val="-2"/>
                <w:sz w:val="24"/>
              </w:rPr>
              <w:t>3,600</w:t>
            </w:r>
          </w:p>
        </w:tc>
      </w:tr>
      <w:tr w:rsidR="0045775D">
        <w:trPr>
          <w:trHeight w:val="712"/>
        </w:trPr>
        <w:tc>
          <w:tcPr>
            <w:tcW w:w="2158" w:type="dxa"/>
          </w:tcPr>
          <w:p w:rsidR="0045775D" w:rsidRDefault="00171F6F">
            <w:pPr>
              <w:pStyle w:val="TableParagraph"/>
              <w:rPr>
                <w:sz w:val="24"/>
              </w:rPr>
            </w:pPr>
            <w:r>
              <w:rPr>
                <w:spacing w:val="-5"/>
                <w:sz w:val="24"/>
              </w:rPr>
              <w:t>TV</w:t>
            </w:r>
          </w:p>
        </w:tc>
        <w:tc>
          <w:tcPr>
            <w:tcW w:w="1138" w:type="dxa"/>
          </w:tcPr>
          <w:p w:rsidR="0045775D" w:rsidRDefault="00171F6F">
            <w:pPr>
              <w:pStyle w:val="TableParagraph"/>
              <w:ind w:left="108"/>
              <w:rPr>
                <w:sz w:val="24"/>
              </w:rPr>
            </w:pPr>
            <w:r>
              <w:rPr>
                <w:spacing w:val="-10"/>
                <w:sz w:val="24"/>
              </w:rPr>
              <w:t>2</w:t>
            </w:r>
          </w:p>
        </w:tc>
        <w:tc>
          <w:tcPr>
            <w:tcW w:w="1827" w:type="dxa"/>
          </w:tcPr>
          <w:p w:rsidR="0045775D" w:rsidRDefault="00171F6F">
            <w:pPr>
              <w:pStyle w:val="TableParagraph"/>
              <w:rPr>
                <w:sz w:val="24"/>
              </w:rPr>
            </w:pPr>
            <w:r>
              <w:rPr>
                <w:spacing w:val="-5"/>
                <w:sz w:val="24"/>
              </w:rPr>
              <w:t>80</w:t>
            </w:r>
          </w:p>
        </w:tc>
        <w:tc>
          <w:tcPr>
            <w:tcW w:w="1822" w:type="dxa"/>
          </w:tcPr>
          <w:p w:rsidR="0045775D" w:rsidRDefault="00171F6F">
            <w:pPr>
              <w:pStyle w:val="TableParagraph"/>
              <w:rPr>
                <w:sz w:val="24"/>
              </w:rPr>
            </w:pPr>
            <w:r>
              <w:rPr>
                <w:spacing w:val="-10"/>
                <w:sz w:val="24"/>
              </w:rPr>
              <w:t>5</w:t>
            </w:r>
          </w:p>
        </w:tc>
        <w:tc>
          <w:tcPr>
            <w:tcW w:w="2074" w:type="dxa"/>
          </w:tcPr>
          <w:p w:rsidR="0045775D" w:rsidRDefault="00171F6F">
            <w:pPr>
              <w:pStyle w:val="TableParagraph"/>
              <w:ind w:left="106"/>
              <w:rPr>
                <w:sz w:val="24"/>
              </w:rPr>
            </w:pPr>
            <w:r>
              <w:rPr>
                <w:spacing w:val="-5"/>
                <w:sz w:val="24"/>
              </w:rPr>
              <w:t>800</w:t>
            </w:r>
          </w:p>
        </w:tc>
      </w:tr>
      <w:tr w:rsidR="0045775D">
        <w:trPr>
          <w:trHeight w:val="712"/>
        </w:trPr>
        <w:tc>
          <w:tcPr>
            <w:tcW w:w="2158" w:type="dxa"/>
          </w:tcPr>
          <w:p w:rsidR="0045775D" w:rsidRDefault="00171F6F">
            <w:pPr>
              <w:pStyle w:val="TableParagraph"/>
              <w:rPr>
                <w:sz w:val="24"/>
              </w:rPr>
            </w:pPr>
            <w:r>
              <w:rPr>
                <w:spacing w:val="-2"/>
                <w:sz w:val="24"/>
              </w:rPr>
              <w:t>Laptop</w:t>
            </w:r>
          </w:p>
        </w:tc>
        <w:tc>
          <w:tcPr>
            <w:tcW w:w="1138" w:type="dxa"/>
          </w:tcPr>
          <w:p w:rsidR="0045775D" w:rsidRDefault="00171F6F">
            <w:pPr>
              <w:pStyle w:val="TableParagraph"/>
              <w:ind w:left="108"/>
              <w:rPr>
                <w:sz w:val="24"/>
              </w:rPr>
            </w:pPr>
            <w:r>
              <w:rPr>
                <w:spacing w:val="-10"/>
                <w:sz w:val="24"/>
              </w:rPr>
              <w:t>2</w:t>
            </w:r>
          </w:p>
        </w:tc>
        <w:tc>
          <w:tcPr>
            <w:tcW w:w="1827" w:type="dxa"/>
          </w:tcPr>
          <w:p w:rsidR="0045775D" w:rsidRDefault="00171F6F">
            <w:pPr>
              <w:pStyle w:val="TableParagraph"/>
              <w:rPr>
                <w:sz w:val="24"/>
              </w:rPr>
            </w:pPr>
            <w:r>
              <w:rPr>
                <w:spacing w:val="-5"/>
                <w:sz w:val="24"/>
              </w:rPr>
              <w:t>65</w:t>
            </w:r>
          </w:p>
        </w:tc>
        <w:tc>
          <w:tcPr>
            <w:tcW w:w="1822" w:type="dxa"/>
          </w:tcPr>
          <w:p w:rsidR="0045775D" w:rsidRDefault="00171F6F">
            <w:pPr>
              <w:pStyle w:val="TableParagraph"/>
              <w:rPr>
                <w:sz w:val="24"/>
              </w:rPr>
            </w:pPr>
            <w:r>
              <w:rPr>
                <w:spacing w:val="-10"/>
                <w:sz w:val="24"/>
              </w:rPr>
              <w:t>6</w:t>
            </w:r>
          </w:p>
        </w:tc>
        <w:tc>
          <w:tcPr>
            <w:tcW w:w="2074" w:type="dxa"/>
          </w:tcPr>
          <w:p w:rsidR="0045775D" w:rsidRDefault="00171F6F">
            <w:pPr>
              <w:pStyle w:val="TableParagraph"/>
              <w:ind w:left="106"/>
              <w:rPr>
                <w:sz w:val="24"/>
              </w:rPr>
            </w:pPr>
            <w:r>
              <w:rPr>
                <w:spacing w:val="-5"/>
                <w:sz w:val="24"/>
              </w:rPr>
              <w:t>780</w:t>
            </w:r>
          </w:p>
        </w:tc>
      </w:tr>
      <w:tr w:rsidR="0045775D">
        <w:trPr>
          <w:trHeight w:val="712"/>
        </w:trPr>
        <w:tc>
          <w:tcPr>
            <w:tcW w:w="2158" w:type="dxa"/>
          </w:tcPr>
          <w:p w:rsidR="0045775D" w:rsidRDefault="00171F6F">
            <w:pPr>
              <w:pStyle w:val="TableParagraph"/>
              <w:rPr>
                <w:sz w:val="24"/>
              </w:rPr>
            </w:pPr>
            <w:r>
              <w:rPr>
                <w:sz w:val="24"/>
              </w:rPr>
              <w:t>Router</w:t>
            </w:r>
            <w:r>
              <w:rPr>
                <w:spacing w:val="-3"/>
                <w:sz w:val="24"/>
              </w:rPr>
              <w:t xml:space="preserve"> </w:t>
            </w:r>
            <w:r>
              <w:rPr>
                <w:sz w:val="24"/>
              </w:rPr>
              <w:t>+</w:t>
            </w:r>
            <w:r>
              <w:rPr>
                <w:spacing w:val="1"/>
                <w:sz w:val="24"/>
              </w:rPr>
              <w:t xml:space="preserve"> </w:t>
            </w:r>
            <w:r>
              <w:rPr>
                <w:spacing w:val="-2"/>
                <w:sz w:val="24"/>
              </w:rPr>
              <w:t>Misc.</w:t>
            </w:r>
          </w:p>
        </w:tc>
        <w:tc>
          <w:tcPr>
            <w:tcW w:w="1138" w:type="dxa"/>
          </w:tcPr>
          <w:p w:rsidR="0045775D" w:rsidRDefault="00171F6F">
            <w:pPr>
              <w:pStyle w:val="TableParagraph"/>
              <w:rPr>
                <w:sz w:val="24"/>
              </w:rPr>
            </w:pPr>
            <w:r>
              <w:rPr>
                <w:spacing w:val="-10"/>
                <w:sz w:val="24"/>
              </w:rPr>
              <w:t>1</w:t>
            </w:r>
          </w:p>
        </w:tc>
        <w:tc>
          <w:tcPr>
            <w:tcW w:w="1827" w:type="dxa"/>
          </w:tcPr>
          <w:p w:rsidR="0045775D" w:rsidRDefault="00171F6F">
            <w:pPr>
              <w:pStyle w:val="TableParagraph"/>
              <w:rPr>
                <w:sz w:val="24"/>
              </w:rPr>
            </w:pPr>
            <w:r>
              <w:rPr>
                <w:spacing w:val="-5"/>
                <w:sz w:val="24"/>
              </w:rPr>
              <w:t>50</w:t>
            </w:r>
          </w:p>
        </w:tc>
        <w:tc>
          <w:tcPr>
            <w:tcW w:w="1822" w:type="dxa"/>
          </w:tcPr>
          <w:p w:rsidR="0045775D" w:rsidRDefault="00171F6F">
            <w:pPr>
              <w:pStyle w:val="TableParagraph"/>
              <w:rPr>
                <w:sz w:val="24"/>
              </w:rPr>
            </w:pPr>
            <w:r>
              <w:rPr>
                <w:spacing w:val="-5"/>
                <w:sz w:val="24"/>
              </w:rPr>
              <w:t>10</w:t>
            </w:r>
          </w:p>
        </w:tc>
        <w:tc>
          <w:tcPr>
            <w:tcW w:w="2074" w:type="dxa"/>
          </w:tcPr>
          <w:p w:rsidR="0045775D" w:rsidRDefault="00171F6F">
            <w:pPr>
              <w:pStyle w:val="TableParagraph"/>
              <w:ind w:left="106"/>
              <w:rPr>
                <w:sz w:val="24"/>
              </w:rPr>
            </w:pPr>
            <w:r>
              <w:rPr>
                <w:spacing w:val="-5"/>
                <w:sz w:val="24"/>
              </w:rPr>
              <w:t>500</w:t>
            </w:r>
          </w:p>
        </w:tc>
      </w:tr>
      <w:tr w:rsidR="0045775D">
        <w:trPr>
          <w:trHeight w:val="710"/>
        </w:trPr>
        <w:tc>
          <w:tcPr>
            <w:tcW w:w="2158" w:type="dxa"/>
          </w:tcPr>
          <w:p w:rsidR="0045775D" w:rsidRDefault="00171F6F">
            <w:pPr>
              <w:pStyle w:val="TableParagraph"/>
              <w:rPr>
                <w:sz w:val="24"/>
              </w:rPr>
            </w:pPr>
            <w:r>
              <w:rPr>
                <w:spacing w:val="-4"/>
                <w:sz w:val="24"/>
              </w:rPr>
              <w:t>Water</w:t>
            </w:r>
            <w:r>
              <w:rPr>
                <w:spacing w:val="-5"/>
                <w:sz w:val="24"/>
              </w:rPr>
              <w:t xml:space="preserve"> </w:t>
            </w:r>
            <w:r>
              <w:rPr>
                <w:spacing w:val="-4"/>
                <w:sz w:val="24"/>
              </w:rPr>
              <w:t>Pump</w:t>
            </w:r>
          </w:p>
        </w:tc>
        <w:tc>
          <w:tcPr>
            <w:tcW w:w="1138" w:type="dxa"/>
          </w:tcPr>
          <w:p w:rsidR="0045775D" w:rsidRDefault="00171F6F">
            <w:pPr>
              <w:pStyle w:val="TableParagraph"/>
              <w:rPr>
                <w:sz w:val="24"/>
              </w:rPr>
            </w:pPr>
            <w:r>
              <w:rPr>
                <w:spacing w:val="-10"/>
                <w:sz w:val="24"/>
              </w:rPr>
              <w:t>1</w:t>
            </w:r>
          </w:p>
        </w:tc>
        <w:tc>
          <w:tcPr>
            <w:tcW w:w="1827" w:type="dxa"/>
          </w:tcPr>
          <w:p w:rsidR="0045775D" w:rsidRDefault="00171F6F">
            <w:pPr>
              <w:pStyle w:val="TableParagraph"/>
              <w:rPr>
                <w:sz w:val="24"/>
              </w:rPr>
            </w:pPr>
            <w:r>
              <w:rPr>
                <w:spacing w:val="-5"/>
                <w:sz w:val="24"/>
              </w:rPr>
              <w:t>750</w:t>
            </w:r>
          </w:p>
        </w:tc>
        <w:tc>
          <w:tcPr>
            <w:tcW w:w="1822" w:type="dxa"/>
          </w:tcPr>
          <w:p w:rsidR="0045775D" w:rsidRDefault="00171F6F">
            <w:pPr>
              <w:pStyle w:val="TableParagraph"/>
              <w:ind w:left="106"/>
              <w:rPr>
                <w:sz w:val="24"/>
              </w:rPr>
            </w:pPr>
            <w:r>
              <w:rPr>
                <w:spacing w:val="-10"/>
                <w:sz w:val="24"/>
              </w:rPr>
              <w:t>1</w:t>
            </w:r>
          </w:p>
        </w:tc>
        <w:tc>
          <w:tcPr>
            <w:tcW w:w="2074" w:type="dxa"/>
          </w:tcPr>
          <w:p w:rsidR="0045775D" w:rsidRDefault="00171F6F">
            <w:pPr>
              <w:pStyle w:val="TableParagraph"/>
              <w:ind w:left="106"/>
              <w:rPr>
                <w:sz w:val="24"/>
              </w:rPr>
            </w:pPr>
            <w:r>
              <w:rPr>
                <w:spacing w:val="-5"/>
                <w:sz w:val="24"/>
              </w:rPr>
              <w:t>750</w:t>
            </w:r>
          </w:p>
        </w:tc>
      </w:tr>
      <w:tr w:rsidR="0045775D">
        <w:trPr>
          <w:trHeight w:val="1264"/>
        </w:trPr>
        <w:tc>
          <w:tcPr>
            <w:tcW w:w="2158" w:type="dxa"/>
          </w:tcPr>
          <w:p w:rsidR="0045775D" w:rsidRDefault="00171F6F">
            <w:pPr>
              <w:pStyle w:val="TableParagraph"/>
              <w:spacing w:before="1" w:line="240" w:lineRule="auto"/>
              <w:rPr>
                <w:b/>
                <w:sz w:val="24"/>
              </w:rPr>
            </w:pPr>
            <w:r>
              <w:rPr>
                <w:b/>
                <w:spacing w:val="-2"/>
                <w:sz w:val="24"/>
              </w:rPr>
              <w:t>Total</w:t>
            </w:r>
          </w:p>
        </w:tc>
        <w:tc>
          <w:tcPr>
            <w:tcW w:w="1138" w:type="dxa"/>
          </w:tcPr>
          <w:p w:rsidR="0045775D" w:rsidRDefault="00171F6F">
            <w:pPr>
              <w:pStyle w:val="TableParagraph"/>
              <w:spacing w:before="1" w:line="240" w:lineRule="auto"/>
              <w:rPr>
                <w:sz w:val="24"/>
              </w:rPr>
            </w:pPr>
            <w:r>
              <w:rPr>
                <w:spacing w:val="-10"/>
                <w:sz w:val="24"/>
              </w:rPr>
              <w:t>-</w:t>
            </w:r>
          </w:p>
        </w:tc>
        <w:tc>
          <w:tcPr>
            <w:tcW w:w="1827" w:type="dxa"/>
          </w:tcPr>
          <w:p w:rsidR="0045775D" w:rsidRDefault="00171F6F">
            <w:pPr>
              <w:pStyle w:val="TableParagraph"/>
              <w:spacing w:before="1" w:line="240" w:lineRule="auto"/>
              <w:rPr>
                <w:sz w:val="24"/>
              </w:rPr>
            </w:pPr>
            <w:r>
              <w:rPr>
                <w:spacing w:val="-10"/>
                <w:sz w:val="24"/>
              </w:rPr>
              <w:t>-</w:t>
            </w:r>
          </w:p>
        </w:tc>
        <w:tc>
          <w:tcPr>
            <w:tcW w:w="1822" w:type="dxa"/>
          </w:tcPr>
          <w:p w:rsidR="0045775D" w:rsidRDefault="00171F6F">
            <w:pPr>
              <w:pStyle w:val="TableParagraph"/>
              <w:spacing w:before="1" w:line="240" w:lineRule="auto"/>
              <w:ind w:left="105"/>
              <w:rPr>
                <w:sz w:val="24"/>
              </w:rPr>
            </w:pPr>
            <w:r>
              <w:rPr>
                <w:spacing w:val="-10"/>
                <w:sz w:val="24"/>
              </w:rPr>
              <w:t>-</w:t>
            </w:r>
          </w:p>
        </w:tc>
        <w:tc>
          <w:tcPr>
            <w:tcW w:w="2074" w:type="dxa"/>
          </w:tcPr>
          <w:p w:rsidR="0045775D" w:rsidRDefault="00171F6F">
            <w:pPr>
              <w:pStyle w:val="TableParagraph"/>
              <w:spacing w:before="1" w:line="240" w:lineRule="auto"/>
              <w:ind w:left="106"/>
              <w:rPr>
                <w:b/>
                <w:sz w:val="24"/>
              </w:rPr>
            </w:pPr>
            <w:r>
              <w:rPr>
                <w:b/>
                <w:sz w:val="24"/>
              </w:rPr>
              <w:t>9,570</w:t>
            </w:r>
            <w:r>
              <w:rPr>
                <w:b/>
                <w:spacing w:val="75"/>
                <w:w w:val="150"/>
                <w:sz w:val="24"/>
              </w:rPr>
              <w:t xml:space="preserve"> </w:t>
            </w:r>
            <w:proofErr w:type="spellStart"/>
            <w:r>
              <w:rPr>
                <w:b/>
                <w:sz w:val="24"/>
              </w:rPr>
              <w:t>Wh</w:t>
            </w:r>
            <w:proofErr w:type="spellEnd"/>
            <w:r>
              <w:rPr>
                <w:b/>
                <w:spacing w:val="26"/>
                <w:sz w:val="24"/>
              </w:rPr>
              <w:t xml:space="preserve">  </w:t>
            </w:r>
            <w:r>
              <w:rPr>
                <w:b/>
                <w:sz w:val="24"/>
              </w:rPr>
              <w:t>≈</w:t>
            </w:r>
            <w:r>
              <w:rPr>
                <w:b/>
                <w:spacing w:val="26"/>
                <w:sz w:val="24"/>
              </w:rPr>
              <w:t xml:space="preserve">  </w:t>
            </w:r>
            <w:r>
              <w:rPr>
                <w:b/>
                <w:spacing w:val="-5"/>
                <w:sz w:val="24"/>
              </w:rPr>
              <w:t>9.6</w:t>
            </w:r>
          </w:p>
          <w:p w:rsidR="0045775D" w:rsidRDefault="0045775D">
            <w:pPr>
              <w:pStyle w:val="TableParagraph"/>
              <w:spacing w:line="240" w:lineRule="auto"/>
              <w:ind w:left="0"/>
              <w:rPr>
                <w:sz w:val="24"/>
              </w:rPr>
            </w:pPr>
          </w:p>
          <w:p w:rsidR="0045775D" w:rsidRDefault="00171F6F">
            <w:pPr>
              <w:pStyle w:val="TableParagraph"/>
              <w:spacing w:line="240" w:lineRule="auto"/>
              <w:ind w:left="106"/>
              <w:rPr>
                <w:b/>
                <w:sz w:val="24"/>
              </w:rPr>
            </w:pPr>
            <w:r>
              <w:rPr>
                <w:b/>
                <w:spacing w:val="-5"/>
                <w:sz w:val="24"/>
              </w:rPr>
              <w:t>kWh</w:t>
            </w:r>
          </w:p>
        </w:tc>
      </w:tr>
    </w:tbl>
    <w:p w:rsidR="0045775D" w:rsidRDefault="00171F6F">
      <w:pPr>
        <w:spacing w:before="1"/>
        <w:ind w:left="23"/>
        <w:rPr>
          <w:b/>
          <w:sz w:val="24"/>
        </w:rPr>
      </w:pPr>
      <w:r>
        <w:rPr>
          <w:b/>
          <w:sz w:val="24"/>
        </w:rPr>
        <w:t>Daily</w:t>
      </w:r>
      <w:r>
        <w:rPr>
          <w:b/>
          <w:spacing w:val="-1"/>
          <w:sz w:val="24"/>
        </w:rPr>
        <w:t xml:space="preserve"> </w:t>
      </w:r>
      <w:r>
        <w:rPr>
          <w:b/>
          <w:sz w:val="24"/>
        </w:rPr>
        <w:t>Load</w:t>
      </w:r>
      <w:r>
        <w:rPr>
          <w:b/>
          <w:spacing w:val="-1"/>
          <w:sz w:val="24"/>
        </w:rPr>
        <w:t xml:space="preserve"> </w:t>
      </w:r>
      <w:r>
        <w:rPr>
          <w:b/>
          <w:sz w:val="24"/>
        </w:rPr>
        <w:t>Demand</w:t>
      </w:r>
      <w:r>
        <w:rPr>
          <w:b/>
          <w:spacing w:val="1"/>
          <w:sz w:val="24"/>
        </w:rPr>
        <w:t xml:space="preserve"> </w:t>
      </w:r>
      <w:r>
        <w:rPr>
          <w:b/>
          <w:sz w:val="24"/>
        </w:rPr>
        <w:t>= ~9.6</w:t>
      </w:r>
      <w:r>
        <w:rPr>
          <w:b/>
          <w:spacing w:val="-1"/>
          <w:sz w:val="24"/>
        </w:rPr>
        <w:t xml:space="preserve"> </w:t>
      </w:r>
      <w:r>
        <w:rPr>
          <w:b/>
          <w:spacing w:val="-2"/>
          <w:sz w:val="24"/>
        </w:rPr>
        <w:t>kWh/day</w:t>
      </w:r>
    </w:p>
    <w:p w:rsidR="0045775D" w:rsidRDefault="0045775D">
      <w:pPr>
        <w:pStyle w:val="BodyText"/>
        <w:spacing w:before="161"/>
        <w:rPr>
          <w:b/>
        </w:rPr>
      </w:pPr>
    </w:p>
    <w:p w:rsidR="0045775D" w:rsidRDefault="00171F6F">
      <w:pPr>
        <w:ind w:left="23"/>
        <w:rPr>
          <w:b/>
          <w:sz w:val="24"/>
        </w:rPr>
      </w:pPr>
      <w:r>
        <w:rPr>
          <w:sz w:val="24"/>
        </w:rPr>
        <w:t>With</w:t>
      </w:r>
      <w:r>
        <w:rPr>
          <w:spacing w:val="-5"/>
          <w:sz w:val="24"/>
        </w:rPr>
        <w:t xml:space="preserve"> </w:t>
      </w:r>
      <w:r>
        <w:rPr>
          <w:sz w:val="24"/>
        </w:rPr>
        <w:t>losses</w:t>
      </w:r>
      <w:r>
        <w:rPr>
          <w:spacing w:val="-6"/>
          <w:sz w:val="24"/>
        </w:rPr>
        <w:t xml:space="preserve"> </w:t>
      </w:r>
      <w:r>
        <w:rPr>
          <w:sz w:val="24"/>
        </w:rPr>
        <w:t>(20%</w:t>
      </w:r>
      <w:r>
        <w:rPr>
          <w:spacing w:val="-3"/>
          <w:sz w:val="24"/>
        </w:rPr>
        <w:t xml:space="preserve"> </w:t>
      </w:r>
      <w:r>
        <w:rPr>
          <w:sz w:val="24"/>
        </w:rPr>
        <w:t>for</w:t>
      </w:r>
      <w:r>
        <w:rPr>
          <w:spacing w:val="-6"/>
          <w:sz w:val="24"/>
        </w:rPr>
        <w:t xml:space="preserve"> </w:t>
      </w:r>
      <w:r>
        <w:rPr>
          <w:sz w:val="24"/>
        </w:rPr>
        <w:t>inverter,</w:t>
      </w:r>
      <w:r>
        <w:rPr>
          <w:spacing w:val="-2"/>
          <w:sz w:val="24"/>
        </w:rPr>
        <w:t xml:space="preserve"> </w:t>
      </w:r>
      <w:r>
        <w:rPr>
          <w:sz w:val="24"/>
        </w:rPr>
        <w:t>wiring,</w:t>
      </w:r>
      <w:r>
        <w:rPr>
          <w:spacing w:val="-3"/>
          <w:sz w:val="24"/>
        </w:rPr>
        <w:t xml:space="preserve"> </w:t>
      </w:r>
      <w:r>
        <w:rPr>
          <w:sz w:val="24"/>
        </w:rPr>
        <w:t>battery),</w:t>
      </w:r>
      <w:r>
        <w:rPr>
          <w:spacing w:val="-5"/>
          <w:sz w:val="24"/>
        </w:rPr>
        <w:t xml:space="preserve"> </w:t>
      </w:r>
      <w:r>
        <w:rPr>
          <w:b/>
          <w:sz w:val="24"/>
        </w:rPr>
        <w:t>Adjusted</w:t>
      </w:r>
      <w:r>
        <w:rPr>
          <w:b/>
          <w:spacing w:val="-5"/>
          <w:sz w:val="24"/>
        </w:rPr>
        <w:t xml:space="preserve"> </w:t>
      </w:r>
      <w:r>
        <w:rPr>
          <w:b/>
          <w:sz w:val="24"/>
        </w:rPr>
        <w:t>Load</w:t>
      </w:r>
      <w:r>
        <w:rPr>
          <w:b/>
          <w:spacing w:val="-1"/>
          <w:sz w:val="24"/>
        </w:rPr>
        <w:t xml:space="preserve"> </w:t>
      </w:r>
      <w:r>
        <w:rPr>
          <w:b/>
          <w:sz w:val="24"/>
        </w:rPr>
        <w:t>=</w:t>
      </w:r>
      <w:r>
        <w:rPr>
          <w:b/>
          <w:spacing w:val="-3"/>
          <w:sz w:val="24"/>
        </w:rPr>
        <w:t xml:space="preserve"> </w:t>
      </w:r>
      <w:r>
        <w:rPr>
          <w:b/>
          <w:sz w:val="24"/>
        </w:rPr>
        <w:t>11.5</w:t>
      </w:r>
      <w:r>
        <w:rPr>
          <w:b/>
          <w:spacing w:val="-2"/>
          <w:sz w:val="24"/>
        </w:rPr>
        <w:t xml:space="preserve"> kWh/day</w:t>
      </w:r>
    </w:p>
    <w:p w:rsidR="0045775D" w:rsidRDefault="0045775D">
      <w:pPr>
        <w:rPr>
          <w:b/>
          <w:sz w:val="24"/>
        </w:rPr>
        <w:sectPr w:rsidR="0045775D">
          <w:pgSz w:w="11910" w:h="16840"/>
          <w:pgMar w:top="1360" w:right="850" w:bottom="280" w:left="1417" w:header="720" w:footer="720" w:gutter="0"/>
          <w:cols w:space="720"/>
        </w:sectPr>
      </w:pPr>
    </w:p>
    <w:p w:rsidR="0045775D" w:rsidRDefault="00171F6F">
      <w:pPr>
        <w:pStyle w:val="ListParagraph"/>
        <w:numPr>
          <w:ilvl w:val="1"/>
          <w:numId w:val="7"/>
        </w:numPr>
        <w:tabs>
          <w:tab w:val="left" w:pos="436"/>
        </w:tabs>
        <w:spacing w:before="60"/>
        <w:ind w:hanging="413"/>
        <w:rPr>
          <w:b/>
          <w:sz w:val="24"/>
        </w:rPr>
      </w:pPr>
      <w:r>
        <w:rPr>
          <w:b/>
          <w:sz w:val="24"/>
        </w:rPr>
        <w:lastRenderedPageBreak/>
        <w:t>PV</w:t>
      </w:r>
      <w:r>
        <w:rPr>
          <w:b/>
          <w:spacing w:val="-20"/>
          <w:sz w:val="24"/>
        </w:rPr>
        <w:t xml:space="preserve"> </w:t>
      </w:r>
      <w:r>
        <w:rPr>
          <w:b/>
          <w:sz w:val="24"/>
        </w:rPr>
        <w:t>Array</w:t>
      </w:r>
      <w:r>
        <w:rPr>
          <w:b/>
          <w:spacing w:val="-3"/>
          <w:sz w:val="24"/>
        </w:rPr>
        <w:t xml:space="preserve"> </w:t>
      </w:r>
      <w:r>
        <w:rPr>
          <w:b/>
          <w:spacing w:val="-2"/>
          <w:sz w:val="24"/>
        </w:rPr>
        <w:t>Sizing</w:t>
      </w:r>
    </w:p>
    <w:p w:rsidR="0045775D" w:rsidRDefault="0045775D">
      <w:pPr>
        <w:pStyle w:val="BodyText"/>
        <w:spacing w:before="161"/>
        <w:rPr>
          <w:b/>
        </w:rPr>
      </w:pPr>
    </w:p>
    <w:p w:rsidR="0045775D" w:rsidRDefault="00171F6F">
      <w:pPr>
        <w:pStyle w:val="ListParagraph"/>
        <w:numPr>
          <w:ilvl w:val="2"/>
          <w:numId w:val="7"/>
        </w:numPr>
        <w:tabs>
          <w:tab w:val="left" w:pos="742"/>
        </w:tabs>
        <w:ind w:left="742" w:hanging="359"/>
        <w:rPr>
          <w:b/>
          <w:sz w:val="24"/>
        </w:rPr>
      </w:pPr>
      <w:r>
        <w:rPr>
          <w:sz w:val="24"/>
        </w:rPr>
        <w:t>Average</w:t>
      </w:r>
      <w:r>
        <w:rPr>
          <w:spacing w:val="-4"/>
          <w:sz w:val="24"/>
        </w:rPr>
        <w:t xml:space="preserve"> </w:t>
      </w:r>
      <w:r>
        <w:rPr>
          <w:sz w:val="24"/>
        </w:rPr>
        <w:t>solar</w:t>
      </w:r>
      <w:r>
        <w:rPr>
          <w:spacing w:val="-3"/>
          <w:sz w:val="24"/>
        </w:rPr>
        <w:t xml:space="preserve"> </w:t>
      </w:r>
      <w:r>
        <w:rPr>
          <w:sz w:val="24"/>
        </w:rPr>
        <w:t>irradiance</w:t>
      </w:r>
      <w:r>
        <w:rPr>
          <w:spacing w:val="-5"/>
          <w:sz w:val="24"/>
        </w:rPr>
        <w:t xml:space="preserve"> </w:t>
      </w:r>
      <w:r>
        <w:rPr>
          <w:sz w:val="24"/>
        </w:rPr>
        <w:t>in</w:t>
      </w:r>
      <w:r>
        <w:rPr>
          <w:spacing w:val="-1"/>
          <w:sz w:val="24"/>
        </w:rPr>
        <w:t xml:space="preserve"> </w:t>
      </w:r>
      <w:r>
        <w:rPr>
          <w:sz w:val="24"/>
        </w:rPr>
        <w:t>Nigeria</w:t>
      </w:r>
      <w:r>
        <w:rPr>
          <w:spacing w:val="-4"/>
          <w:sz w:val="24"/>
        </w:rPr>
        <w:t xml:space="preserve"> </w:t>
      </w:r>
      <w:r>
        <w:rPr>
          <w:sz w:val="24"/>
        </w:rPr>
        <w:t>=</w:t>
      </w:r>
      <w:r>
        <w:rPr>
          <w:spacing w:val="-6"/>
          <w:sz w:val="24"/>
        </w:rPr>
        <w:t xml:space="preserve"> </w:t>
      </w:r>
      <w:r>
        <w:rPr>
          <w:b/>
          <w:sz w:val="24"/>
        </w:rPr>
        <w:t>5.5</w:t>
      </w:r>
      <w:r>
        <w:rPr>
          <w:b/>
          <w:spacing w:val="-3"/>
          <w:sz w:val="24"/>
        </w:rPr>
        <w:t xml:space="preserve"> </w:t>
      </w:r>
      <w:r>
        <w:rPr>
          <w:b/>
          <w:spacing w:val="-2"/>
          <w:sz w:val="24"/>
        </w:rPr>
        <w:t>kWh/m²/day</w:t>
      </w:r>
    </w:p>
    <w:p w:rsidR="0045775D" w:rsidRDefault="0045775D">
      <w:pPr>
        <w:pStyle w:val="BodyText"/>
        <w:spacing w:before="159"/>
        <w:rPr>
          <w:b/>
        </w:rPr>
      </w:pPr>
    </w:p>
    <w:p w:rsidR="0045775D" w:rsidRDefault="00171F6F">
      <w:pPr>
        <w:pStyle w:val="ListParagraph"/>
        <w:numPr>
          <w:ilvl w:val="2"/>
          <w:numId w:val="7"/>
        </w:numPr>
        <w:tabs>
          <w:tab w:val="left" w:pos="742"/>
        </w:tabs>
        <w:ind w:left="742" w:hanging="359"/>
        <w:rPr>
          <w:b/>
          <w:sz w:val="24"/>
        </w:rPr>
      </w:pPr>
      <w:r>
        <w:rPr>
          <w:sz w:val="24"/>
        </w:rPr>
        <w:t>System voltage =</w:t>
      </w:r>
      <w:r>
        <w:rPr>
          <w:spacing w:val="-3"/>
          <w:sz w:val="24"/>
        </w:rPr>
        <w:t xml:space="preserve"> </w:t>
      </w:r>
      <w:r>
        <w:rPr>
          <w:b/>
          <w:sz w:val="24"/>
        </w:rPr>
        <w:t>48</w:t>
      </w:r>
      <w:r>
        <w:rPr>
          <w:b/>
          <w:spacing w:val="-5"/>
          <w:sz w:val="24"/>
        </w:rPr>
        <w:t xml:space="preserve"> </w:t>
      </w:r>
      <w:r>
        <w:rPr>
          <w:b/>
          <w:sz w:val="24"/>
        </w:rPr>
        <w:t>V</w:t>
      </w:r>
      <w:r>
        <w:rPr>
          <w:b/>
          <w:spacing w:val="-5"/>
          <w:sz w:val="24"/>
        </w:rPr>
        <w:t xml:space="preserve"> DC</w:t>
      </w:r>
    </w:p>
    <w:p w:rsidR="0045775D" w:rsidRDefault="0045775D">
      <w:pPr>
        <w:pStyle w:val="BodyText"/>
        <w:spacing w:before="160"/>
        <w:rPr>
          <w:b/>
        </w:rPr>
      </w:pPr>
    </w:p>
    <w:p w:rsidR="0045775D" w:rsidRDefault="00171F6F">
      <w:pPr>
        <w:pStyle w:val="ListParagraph"/>
        <w:numPr>
          <w:ilvl w:val="2"/>
          <w:numId w:val="7"/>
        </w:numPr>
        <w:tabs>
          <w:tab w:val="left" w:pos="742"/>
        </w:tabs>
        <w:spacing w:before="1"/>
        <w:ind w:left="742" w:hanging="359"/>
        <w:rPr>
          <w:b/>
          <w:sz w:val="24"/>
        </w:rPr>
      </w:pPr>
      <w:r>
        <w:rPr>
          <w:sz w:val="24"/>
        </w:rPr>
        <w:t>Chosen</w:t>
      </w:r>
      <w:r>
        <w:rPr>
          <w:spacing w:val="-7"/>
          <w:sz w:val="24"/>
        </w:rPr>
        <w:t xml:space="preserve"> </w:t>
      </w:r>
      <w:r>
        <w:rPr>
          <w:sz w:val="24"/>
        </w:rPr>
        <w:t>PV</w:t>
      </w:r>
      <w:r>
        <w:rPr>
          <w:spacing w:val="-8"/>
          <w:sz w:val="24"/>
        </w:rPr>
        <w:t xml:space="preserve"> </w:t>
      </w:r>
      <w:r>
        <w:rPr>
          <w:sz w:val="24"/>
        </w:rPr>
        <w:t>module</w:t>
      </w:r>
      <w:r>
        <w:rPr>
          <w:spacing w:val="-5"/>
          <w:sz w:val="24"/>
        </w:rPr>
        <w:t xml:space="preserve"> </w:t>
      </w:r>
      <w:r>
        <w:rPr>
          <w:sz w:val="24"/>
        </w:rPr>
        <w:t>=</w:t>
      </w:r>
      <w:r>
        <w:rPr>
          <w:spacing w:val="-3"/>
          <w:sz w:val="24"/>
        </w:rPr>
        <w:t xml:space="preserve"> </w:t>
      </w:r>
      <w:r>
        <w:rPr>
          <w:b/>
          <w:sz w:val="24"/>
        </w:rPr>
        <w:t>350</w:t>
      </w:r>
      <w:r>
        <w:rPr>
          <w:b/>
          <w:spacing w:val="-7"/>
          <w:sz w:val="24"/>
        </w:rPr>
        <w:t xml:space="preserve"> </w:t>
      </w:r>
      <w:proofErr w:type="spellStart"/>
      <w:r>
        <w:rPr>
          <w:b/>
          <w:sz w:val="24"/>
        </w:rPr>
        <w:t>Wp</w:t>
      </w:r>
      <w:proofErr w:type="spellEnd"/>
      <w:r>
        <w:rPr>
          <w:b/>
          <w:sz w:val="24"/>
        </w:rPr>
        <w:t>,</w:t>
      </w:r>
      <w:r>
        <w:rPr>
          <w:b/>
          <w:spacing w:val="-7"/>
          <w:sz w:val="24"/>
        </w:rPr>
        <w:t xml:space="preserve"> </w:t>
      </w:r>
      <w:proofErr w:type="spellStart"/>
      <w:r>
        <w:rPr>
          <w:b/>
          <w:sz w:val="24"/>
        </w:rPr>
        <w:t>Vmp</w:t>
      </w:r>
      <w:proofErr w:type="spellEnd"/>
      <w:r>
        <w:rPr>
          <w:b/>
          <w:spacing w:val="-2"/>
          <w:sz w:val="24"/>
        </w:rPr>
        <w:t xml:space="preserve"> </w:t>
      </w:r>
      <w:r>
        <w:rPr>
          <w:b/>
          <w:sz w:val="24"/>
        </w:rPr>
        <w:t>=</w:t>
      </w:r>
      <w:r>
        <w:rPr>
          <w:b/>
          <w:spacing w:val="-3"/>
          <w:sz w:val="24"/>
        </w:rPr>
        <w:t xml:space="preserve"> </w:t>
      </w:r>
      <w:r>
        <w:rPr>
          <w:b/>
          <w:sz w:val="24"/>
        </w:rPr>
        <w:t>37</w:t>
      </w:r>
      <w:r>
        <w:rPr>
          <w:b/>
          <w:spacing w:val="-7"/>
          <w:sz w:val="24"/>
        </w:rPr>
        <w:t xml:space="preserve"> </w:t>
      </w:r>
      <w:r>
        <w:rPr>
          <w:b/>
          <w:sz w:val="24"/>
        </w:rPr>
        <w:t>V,</w:t>
      </w:r>
      <w:r>
        <w:rPr>
          <w:b/>
          <w:spacing w:val="-3"/>
          <w:sz w:val="24"/>
        </w:rPr>
        <w:t xml:space="preserve"> </w:t>
      </w:r>
      <w:r>
        <w:rPr>
          <w:b/>
          <w:sz w:val="24"/>
        </w:rPr>
        <w:t>Imp</w:t>
      </w:r>
      <w:r>
        <w:rPr>
          <w:b/>
          <w:spacing w:val="1"/>
          <w:sz w:val="24"/>
        </w:rPr>
        <w:t xml:space="preserve"> </w:t>
      </w:r>
      <w:r>
        <w:rPr>
          <w:b/>
          <w:sz w:val="24"/>
        </w:rPr>
        <w:t>=</w:t>
      </w:r>
      <w:r>
        <w:rPr>
          <w:b/>
          <w:spacing w:val="-2"/>
          <w:sz w:val="24"/>
        </w:rPr>
        <w:t xml:space="preserve"> </w:t>
      </w:r>
      <w:r>
        <w:rPr>
          <w:b/>
          <w:sz w:val="24"/>
        </w:rPr>
        <w:t>9.46</w:t>
      </w:r>
      <w:r>
        <w:rPr>
          <w:b/>
          <w:spacing w:val="-15"/>
          <w:sz w:val="24"/>
        </w:rPr>
        <w:t xml:space="preserve"> </w:t>
      </w:r>
      <w:r>
        <w:rPr>
          <w:b/>
          <w:spacing w:val="-10"/>
          <w:sz w:val="24"/>
        </w:rPr>
        <w:t>A</w:t>
      </w:r>
    </w:p>
    <w:p w:rsidR="0045775D" w:rsidRDefault="0045775D">
      <w:pPr>
        <w:pStyle w:val="BodyText"/>
        <w:spacing w:before="160"/>
        <w:rPr>
          <w:b/>
        </w:rPr>
      </w:pPr>
    </w:p>
    <w:p w:rsidR="0045775D" w:rsidRDefault="00171F6F">
      <w:pPr>
        <w:ind w:left="23"/>
        <w:rPr>
          <w:b/>
          <w:sz w:val="24"/>
        </w:rPr>
      </w:pPr>
      <w:r>
        <w:rPr>
          <w:sz w:val="24"/>
        </w:rPr>
        <w:t>Energy</w:t>
      </w:r>
      <w:r>
        <w:rPr>
          <w:spacing w:val="-2"/>
          <w:sz w:val="24"/>
        </w:rPr>
        <w:t xml:space="preserve"> </w:t>
      </w:r>
      <w:r>
        <w:rPr>
          <w:sz w:val="24"/>
        </w:rPr>
        <w:t>contribution</w:t>
      </w:r>
      <w:r>
        <w:rPr>
          <w:spacing w:val="-2"/>
          <w:sz w:val="24"/>
        </w:rPr>
        <w:t xml:space="preserve"> </w:t>
      </w:r>
      <w:r>
        <w:rPr>
          <w:sz w:val="24"/>
        </w:rPr>
        <w:t>from PV</w:t>
      </w:r>
      <w:r>
        <w:rPr>
          <w:spacing w:val="-5"/>
          <w:sz w:val="24"/>
        </w:rPr>
        <w:t xml:space="preserve"> </w:t>
      </w:r>
      <w:r>
        <w:rPr>
          <w:sz w:val="24"/>
        </w:rPr>
        <w:t>=</w:t>
      </w:r>
      <w:r>
        <w:rPr>
          <w:spacing w:val="-4"/>
          <w:sz w:val="24"/>
        </w:rPr>
        <w:t xml:space="preserve"> </w:t>
      </w:r>
      <w:r>
        <w:rPr>
          <w:sz w:val="24"/>
        </w:rPr>
        <w:t>70%</w:t>
      </w:r>
      <w:r>
        <w:rPr>
          <w:spacing w:val="-2"/>
          <w:sz w:val="24"/>
        </w:rPr>
        <w:t xml:space="preserve"> </w:t>
      </w:r>
      <w:r>
        <w:rPr>
          <w:sz w:val="24"/>
        </w:rPr>
        <w:t>of</w:t>
      </w:r>
      <w:r>
        <w:rPr>
          <w:spacing w:val="-2"/>
          <w:sz w:val="24"/>
        </w:rPr>
        <w:t xml:space="preserve"> </w:t>
      </w:r>
      <w:r>
        <w:rPr>
          <w:sz w:val="24"/>
        </w:rPr>
        <w:t>daily demand</w:t>
      </w:r>
      <w:r>
        <w:rPr>
          <w:spacing w:val="-2"/>
          <w:sz w:val="24"/>
        </w:rPr>
        <w:t xml:space="preserve"> </w:t>
      </w:r>
      <w:r>
        <w:rPr>
          <w:sz w:val="24"/>
        </w:rPr>
        <w:t>=</w:t>
      </w:r>
      <w:r>
        <w:rPr>
          <w:spacing w:val="-2"/>
          <w:sz w:val="24"/>
        </w:rPr>
        <w:t xml:space="preserve"> </w:t>
      </w:r>
      <w:r>
        <w:rPr>
          <w:b/>
          <w:sz w:val="24"/>
        </w:rPr>
        <w:t>0.7</w:t>
      </w:r>
      <w:r>
        <w:rPr>
          <w:b/>
          <w:spacing w:val="-2"/>
          <w:sz w:val="24"/>
        </w:rPr>
        <w:t xml:space="preserve"> </w:t>
      </w:r>
      <w:r>
        <w:rPr>
          <w:b/>
          <w:sz w:val="24"/>
        </w:rPr>
        <w:t>×</w:t>
      </w:r>
      <w:r>
        <w:rPr>
          <w:b/>
          <w:spacing w:val="-2"/>
          <w:sz w:val="24"/>
        </w:rPr>
        <w:t xml:space="preserve"> </w:t>
      </w:r>
      <w:r>
        <w:rPr>
          <w:b/>
          <w:sz w:val="24"/>
        </w:rPr>
        <w:t>11.5</w:t>
      </w:r>
      <w:r>
        <w:rPr>
          <w:b/>
          <w:spacing w:val="-2"/>
          <w:sz w:val="24"/>
        </w:rPr>
        <w:t xml:space="preserve"> </w:t>
      </w:r>
      <w:r>
        <w:rPr>
          <w:b/>
          <w:sz w:val="24"/>
        </w:rPr>
        <w:t>≈</w:t>
      </w:r>
      <w:r>
        <w:rPr>
          <w:b/>
          <w:spacing w:val="-2"/>
          <w:sz w:val="24"/>
        </w:rPr>
        <w:t xml:space="preserve"> </w:t>
      </w:r>
      <w:r>
        <w:rPr>
          <w:b/>
          <w:sz w:val="24"/>
        </w:rPr>
        <w:t>8.05</w:t>
      </w:r>
      <w:r>
        <w:rPr>
          <w:b/>
          <w:spacing w:val="-1"/>
          <w:sz w:val="24"/>
        </w:rPr>
        <w:t xml:space="preserve"> </w:t>
      </w:r>
      <w:r>
        <w:rPr>
          <w:b/>
          <w:spacing w:val="-2"/>
          <w:sz w:val="24"/>
        </w:rPr>
        <w:t>kWh/day</w:t>
      </w:r>
    </w:p>
    <w:p w:rsidR="0045775D" w:rsidRDefault="0045775D">
      <w:pPr>
        <w:pStyle w:val="BodyText"/>
        <w:spacing w:before="159"/>
        <w:rPr>
          <w:b/>
        </w:rPr>
      </w:pPr>
    </w:p>
    <w:p w:rsidR="0045775D" w:rsidRDefault="00171F6F">
      <w:pPr>
        <w:pStyle w:val="BodyText"/>
        <w:ind w:left="23"/>
      </w:pPr>
      <w:r>
        <w:t>Required</w:t>
      </w:r>
      <w:r>
        <w:rPr>
          <w:spacing w:val="-3"/>
        </w:rPr>
        <w:t xml:space="preserve"> </w:t>
      </w:r>
      <w:r>
        <w:t>PV</w:t>
      </w:r>
      <w:r>
        <w:rPr>
          <w:spacing w:val="-3"/>
        </w:rPr>
        <w:t xml:space="preserve"> </w:t>
      </w:r>
      <w:r>
        <w:rPr>
          <w:spacing w:val="-2"/>
        </w:rPr>
        <w:t>capacity:</w:t>
      </w:r>
    </w:p>
    <w:p w:rsidR="0045775D" w:rsidRDefault="00171F6F">
      <w:pPr>
        <w:pStyle w:val="BodyText"/>
        <w:spacing w:before="179"/>
        <w:rPr>
          <w:sz w:val="20"/>
        </w:rPr>
      </w:pPr>
      <w:r>
        <w:rPr>
          <w:noProof/>
          <w:sz w:val="20"/>
        </w:rPr>
        <w:drawing>
          <wp:anchor distT="0" distB="0" distL="0" distR="0" simplePos="0" relativeHeight="487592960" behindDoc="1" locked="0" layoutInCell="1" allowOverlap="1">
            <wp:simplePos x="0" y="0"/>
            <wp:positionH relativeFrom="page">
              <wp:posOffset>1033272</wp:posOffset>
            </wp:positionH>
            <wp:positionV relativeFrom="paragraph">
              <wp:posOffset>274991</wp:posOffset>
            </wp:positionV>
            <wp:extent cx="2414016" cy="365759"/>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7" cstate="print"/>
                    <a:stretch>
                      <a:fillRect/>
                    </a:stretch>
                  </pic:blipFill>
                  <pic:spPr>
                    <a:xfrm>
                      <a:off x="0" y="0"/>
                      <a:ext cx="2414016" cy="365759"/>
                    </a:xfrm>
                    <a:prstGeom prst="rect">
                      <a:avLst/>
                    </a:prstGeom>
                  </pic:spPr>
                </pic:pic>
              </a:graphicData>
            </a:graphic>
          </wp:anchor>
        </w:drawing>
      </w:r>
    </w:p>
    <w:p w:rsidR="0045775D" w:rsidRDefault="0045775D">
      <w:pPr>
        <w:pStyle w:val="BodyText"/>
        <w:spacing w:before="198"/>
      </w:pPr>
    </w:p>
    <w:p w:rsidR="0045775D" w:rsidRDefault="00171F6F">
      <w:pPr>
        <w:pStyle w:val="BodyText"/>
        <w:ind w:left="23"/>
      </w:pPr>
      <w:r>
        <w:t>Number</w:t>
      </w:r>
      <w:r>
        <w:rPr>
          <w:spacing w:val="-3"/>
        </w:rPr>
        <w:t xml:space="preserve"> </w:t>
      </w:r>
      <w:r>
        <w:t xml:space="preserve">of </w:t>
      </w:r>
      <w:r>
        <w:rPr>
          <w:spacing w:val="-2"/>
        </w:rPr>
        <w:t>panels:</w:t>
      </w:r>
    </w:p>
    <w:p w:rsidR="0045775D" w:rsidRDefault="0045775D">
      <w:pPr>
        <w:pStyle w:val="BodyText"/>
        <w:rPr>
          <w:sz w:val="20"/>
        </w:rPr>
      </w:pPr>
    </w:p>
    <w:p w:rsidR="0045775D" w:rsidRDefault="00171F6F">
      <w:pPr>
        <w:pStyle w:val="BodyText"/>
        <w:spacing w:before="23"/>
        <w:rPr>
          <w:sz w:val="20"/>
        </w:rPr>
      </w:pPr>
      <w:r>
        <w:rPr>
          <w:noProof/>
          <w:sz w:val="20"/>
        </w:rPr>
        <w:drawing>
          <wp:anchor distT="0" distB="0" distL="0" distR="0" simplePos="0" relativeHeight="487593472" behindDoc="1" locked="0" layoutInCell="1" allowOverlap="1">
            <wp:simplePos x="0" y="0"/>
            <wp:positionH relativeFrom="page">
              <wp:posOffset>1008888</wp:posOffset>
            </wp:positionH>
            <wp:positionV relativeFrom="paragraph">
              <wp:posOffset>176318</wp:posOffset>
            </wp:positionV>
            <wp:extent cx="1146048" cy="365760"/>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8" cstate="print"/>
                    <a:stretch>
                      <a:fillRect/>
                    </a:stretch>
                  </pic:blipFill>
                  <pic:spPr>
                    <a:xfrm>
                      <a:off x="0" y="0"/>
                      <a:ext cx="1146048" cy="365760"/>
                    </a:xfrm>
                    <a:prstGeom prst="rect">
                      <a:avLst/>
                    </a:prstGeom>
                  </pic:spPr>
                </pic:pic>
              </a:graphicData>
            </a:graphic>
          </wp:anchor>
        </w:drawing>
      </w:r>
    </w:p>
    <w:p w:rsidR="0045775D" w:rsidRDefault="0045775D">
      <w:pPr>
        <w:pStyle w:val="BodyText"/>
      </w:pPr>
    </w:p>
    <w:p w:rsidR="0045775D" w:rsidRDefault="0045775D">
      <w:pPr>
        <w:pStyle w:val="BodyText"/>
        <w:spacing w:before="68"/>
      </w:pPr>
    </w:p>
    <w:p w:rsidR="0045775D" w:rsidRDefault="00171F6F">
      <w:pPr>
        <w:ind w:left="23"/>
        <w:rPr>
          <w:b/>
          <w:sz w:val="24"/>
        </w:rPr>
      </w:pPr>
      <w:r>
        <w:rPr>
          <w:b/>
          <w:sz w:val="24"/>
        </w:rPr>
        <w:t>PV</w:t>
      </w:r>
      <w:r>
        <w:rPr>
          <w:b/>
          <w:spacing w:val="-20"/>
          <w:sz w:val="24"/>
        </w:rPr>
        <w:t xml:space="preserve"> </w:t>
      </w:r>
      <w:r>
        <w:rPr>
          <w:b/>
          <w:sz w:val="24"/>
        </w:rPr>
        <w:t>Array</w:t>
      </w:r>
      <w:r>
        <w:rPr>
          <w:b/>
          <w:spacing w:val="-1"/>
          <w:sz w:val="24"/>
        </w:rPr>
        <w:t xml:space="preserve"> </w:t>
      </w:r>
      <w:r>
        <w:rPr>
          <w:b/>
          <w:sz w:val="24"/>
        </w:rPr>
        <w:t>= 6 ×</w:t>
      </w:r>
      <w:r>
        <w:rPr>
          <w:b/>
          <w:spacing w:val="-1"/>
          <w:sz w:val="24"/>
        </w:rPr>
        <w:t xml:space="preserve"> </w:t>
      </w:r>
      <w:r>
        <w:rPr>
          <w:b/>
          <w:sz w:val="24"/>
        </w:rPr>
        <w:t>350</w:t>
      </w:r>
      <w:r>
        <w:rPr>
          <w:b/>
          <w:spacing w:val="-5"/>
          <w:sz w:val="24"/>
        </w:rPr>
        <w:t xml:space="preserve"> </w:t>
      </w:r>
      <w:r>
        <w:rPr>
          <w:b/>
          <w:sz w:val="24"/>
        </w:rPr>
        <w:t>W</w:t>
      </w:r>
      <w:r>
        <w:rPr>
          <w:b/>
          <w:spacing w:val="-3"/>
          <w:sz w:val="24"/>
        </w:rPr>
        <w:t xml:space="preserve"> </w:t>
      </w:r>
      <w:r>
        <w:rPr>
          <w:b/>
          <w:sz w:val="24"/>
        </w:rPr>
        <w:t xml:space="preserve">= 2.1 </w:t>
      </w:r>
      <w:proofErr w:type="spellStart"/>
      <w:r>
        <w:rPr>
          <w:b/>
          <w:spacing w:val="-5"/>
          <w:sz w:val="24"/>
        </w:rPr>
        <w:t>kWp</w:t>
      </w:r>
      <w:proofErr w:type="spellEnd"/>
    </w:p>
    <w:p w:rsidR="0045775D" w:rsidRDefault="0045775D">
      <w:pPr>
        <w:pStyle w:val="BodyText"/>
        <w:spacing w:before="161"/>
        <w:rPr>
          <w:b/>
        </w:rPr>
      </w:pPr>
    </w:p>
    <w:p w:rsidR="0045775D" w:rsidRDefault="00171F6F">
      <w:pPr>
        <w:pStyle w:val="ListParagraph"/>
        <w:numPr>
          <w:ilvl w:val="1"/>
          <w:numId w:val="7"/>
        </w:numPr>
        <w:tabs>
          <w:tab w:val="left" w:pos="436"/>
        </w:tabs>
        <w:ind w:hanging="413"/>
        <w:rPr>
          <w:b/>
          <w:sz w:val="24"/>
        </w:rPr>
      </w:pPr>
      <w:r>
        <w:rPr>
          <w:b/>
          <w:sz w:val="24"/>
        </w:rPr>
        <w:t>Battery</w:t>
      </w:r>
      <w:r>
        <w:rPr>
          <w:b/>
          <w:spacing w:val="-2"/>
          <w:sz w:val="24"/>
        </w:rPr>
        <w:t xml:space="preserve"> </w:t>
      </w:r>
      <w:r>
        <w:rPr>
          <w:b/>
          <w:sz w:val="24"/>
        </w:rPr>
        <w:t>Bank</w:t>
      </w:r>
      <w:r>
        <w:rPr>
          <w:b/>
          <w:spacing w:val="1"/>
          <w:sz w:val="24"/>
        </w:rPr>
        <w:t xml:space="preserve"> </w:t>
      </w:r>
      <w:r>
        <w:rPr>
          <w:b/>
          <w:spacing w:val="-2"/>
          <w:sz w:val="24"/>
        </w:rPr>
        <w:t>Sizing</w:t>
      </w:r>
    </w:p>
    <w:p w:rsidR="0045775D" w:rsidRDefault="0045775D">
      <w:pPr>
        <w:pStyle w:val="BodyText"/>
        <w:spacing w:before="159"/>
        <w:rPr>
          <w:b/>
        </w:rPr>
      </w:pPr>
    </w:p>
    <w:p w:rsidR="0045775D" w:rsidRDefault="00171F6F">
      <w:pPr>
        <w:pStyle w:val="ListParagraph"/>
        <w:numPr>
          <w:ilvl w:val="2"/>
          <w:numId w:val="7"/>
        </w:numPr>
        <w:tabs>
          <w:tab w:val="left" w:pos="742"/>
        </w:tabs>
        <w:ind w:left="742" w:hanging="359"/>
        <w:rPr>
          <w:sz w:val="24"/>
        </w:rPr>
      </w:pPr>
      <w:r>
        <w:rPr>
          <w:sz w:val="24"/>
        </w:rPr>
        <w:t>Required</w:t>
      </w:r>
      <w:r>
        <w:rPr>
          <w:spacing w:val="-3"/>
          <w:sz w:val="24"/>
        </w:rPr>
        <w:t xml:space="preserve"> </w:t>
      </w:r>
      <w:r>
        <w:rPr>
          <w:sz w:val="24"/>
        </w:rPr>
        <w:t xml:space="preserve">autonomy = </w:t>
      </w:r>
      <w:r>
        <w:rPr>
          <w:b/>
          <w:sz w:val="24"/>
        </w:rPr>
        <w:t>1</w:t>
      </w:r>
      <w:r>
        <w:rPr>
          <w:b/>
          <w:spacing w:val="2"/>
          <w:sz w:val="24"/>
        </w:rPr>
        <w:t xml:space="preserve"> </w:t>
      </w:r>
      <w:r>
        <w:rPr>
          <w:b/>
          <w:sz w:val="24"/>
        </w:rPr>
        <w:t xml:space="preserve">day </w:t>
      </w:r>
      <w:r>
        <w:rPr>
          <w:sz w:val="24"/>
        </w:rPr>
        <w:t xml:space="preserve">(no </w:t>
      </w:r>
      <w:r>
        <w:rPr>
          <w:spacing w:val="-4"/>
          <w:sz w:val="24"/>
        </w:rPr>
        <w:t>sun)</w:t>
      </w:r>
    </w:p>
    <w:p w:rsidR="0045775D" w:rsidRDefault="0045775D">
      <w:pPr>
        <w:pStyle w:val="BodyText"/>
        <w:spacing w:before="160"/>
      </w:pPr>
    </w:p>
    <w:p w:rsidR="0045775D" w:rsidRDefault="00171F6F">
      <w:pPr>
        <w:pStyle w:val="ListParagraph"/>
        <w:numPr>
          <w:ilvl w:val="2"/>
          <w:numId w:val="7"/>
        </w:numPr>
        <w:tabs>
          <w:tab w:val="left" w:pos="742"/>
        </w:tabs>
        <w:spacing w:before="1"/>
        <w:ind w:left="742" w:hanging="359"/>
        <w:rPr>
          <w:b/>
          <w:sz w:val="24"/>
        </w:rPr>
      </w:pPr>
      <w:r>
        <w:rPr>
          <w:sz w:val="24"/>
        </w:rPr>
        <w:t>Energy</w:t>
      </w:r>
      <w:r>
        <w:rPr>
          <w:spacing w:val="-6"/>
          <w:sz w:val="24"/>
        </w:rPr>
        <w:t xml:space="preserve"> </w:t>
      </w:r>
      <w:r>
        <w:rPr>
          <w:sz w:val="24"/>
        </w:rPr>
        <w:t>storage</w:t>
      </w:r>
      <w:r>
        <w:rPr>
          <w:spacing w:val="-5"/>
          <w:sz w:val="24"/>
        </w:rPr>
        <w:t xml:space="preserve"> </w:t>
      </w:r>
      <w:r>
        <w:rPr>
          <w:sz w:val="24"/>
        </w:rPr>
        <w:t>=</w:t>
      </w:r>
      <w:r>
        <w:rPr>
          <w:spacing w:val="-5"/>
          <w:sz w:val="24"/>
        </w:rPr>
        <w:t xml:space="preserve"> </w:t>
      </w:r>
      <w:r>
        <w:rPr>
          <w:b/>
          <w:sz w:val="24"/>
        </w:rPr>
        <w:t>11.5</w:t>
      </w:r>
      <w:r>
        <w:rPr>
          <w:b/>
          <w:spacing w:val="-5"/>
          <w:sz w:val="24"/>
        </w:rPr>
        <w:t xml:space="preserve"> kWh</w:t>
      </w:r>
    </w:p>
    <w:p w:rsidR="0045775D" w:rsidRDefault="0045775D">
      <w:pPr>
        <w:pStyle w:val="BodyText"/>
        <w:spacing w:before="160"/>
        <w:rPr>
          <w:b/>
        </w:rPr>
      </w:pPr>
    </w:p>
    <w:p w:rsidR="0045775D" w:rsidRDefault="00171F6F">
      <w:pPr>
        <w:pStyle w:val="ListParagraph"/>
        <w:numPr>
          <w:ilvl w:val="2"/>
          <w:numId w:val="7"/>
        </w:numPr>
        <w:tabs>
          <w:tab w:val="left" w:pos="742"/>
        </w:tabs>
        <w:ind w:left="742" w:hanging="359"/>
        <w:rPr>
          <w:b/>
          <w:sz w:val="24"/>
        </w:rPr>
      </w:pPr>
      <w:r>
        <w:rPr>
          <w:sz w:val="24"/>
        </w:rPr>
        <w:t>System voltage =</w:t>
      </w:r>
      <w:r>
        <w:rPr>
          <w:spacing w:val="-3"/>
          <w:sz w:val="24"/>
        </w:rPr>
        <w:t xml:space="preserve"> </w:t>
      </w:r>
      <w:r>
        <w:rPr>
          <w:b/>
          <w:sz w:val="24"/>
        </w:rPr>
        <w:t>48</w:t>
      </w:r>
      <w:r>
        <w:rPr>
          <w:b/>
          <w:spacing w:val="-4"/>
          <w:sz w:val="24"/>
        </w:rPr>
        <w:t xml:space="preserve"> </w:t>
      </w:r>
      <w:r>
        <w:rPr>
          <w:b/>
          <w:spacing w:val="-10"/>
          <w:sz w:val="24"/>
        </w:rPr>
        <w:t>V</w:t>
      </w:r>
    </w:p>
    <w:p w:rsidR="0045775D" w:rsidRDefault="0045775D">
      <w:pPr>
        <w:pStyle w:val="BodyText"/>
        <w:spacing w:before="159"/>
        <w:rPr>
          <w:b/>
        </w:rPr>
      </w:pPr>
    </w:p>
    <w:p w:rsidR="0045775D" w:rsidRDefault="00171F6F">
      <w:pPr>
        <w:pStyle w:val="ListParagraph"/>
        <w:numPr>
          <w:ilvl w:val="2"/>
          <w:numId w:val="7"/>
        </w:numPr>
        <w:tabs>
          <w:tab w:val="left" w:pos="742"/>
        </w:tabs>
        <w:ind w:left="742" w:hanging="359"/>
        <w:rPr>
          <w:sz w:val="24"/>
        </w:rPr>
      </w:pPr>
      <w:r>
        <w:rPr>
          <w:sz w:val="24"/>
        </w:rPr>
        <w:t>Battery</w:t>
      </w:r>
      <w:r>
        <w:rPr>
          <w:spacing w:val="-1"/>
          <w:sz w:val="24"/>
        </w:rPr>
        <w:t xml:space="preserve"> </w:t>
      </w:r>
      <w:r>
        <w:rPr>
          <w:sz w:val="24"/>
        </w:rPr>
        <w:t>capacity</w:t>
      </w:r>
      <w:r>
        <w:rPr>
          <w:spacing w:val="-1"/>
          <w:sz w:val="24"/>
        </w:rPr>
        <w:t xml:space="preserve"> </w:t>
      </w:r>
      <w:r>
        <w:rPr>
          <w:spacing w:val="-2"/>
          <w:sz w:val="24"/>
        </w:rPr>
        <w:t>needed:</w:t>
      </w:r>
    </w:p>
    <w:p w:rsidR="0045775D" w:rsidRDefault="00171F6F">
      <w:pPr>
        <w:pStyle w:val="BodyText"/>
        <w:spacing w:before="219"/>
        <w:rPr>
          <w:sz w:val="20"/>
        </w:rPr>
      </w:pPr>
      <w:r>
        <w:rPr>
          <w:noProof/>
          <w:sz w:val="20"/>
        </w:rPr>
        <w:drawing>
          <wp:anchor distT="0" distB="0" distL="0" distR="0" simplePos="0" relativeHeight="487593984" behindDoc="1" locked="0" layoutInCell="1" allowOverlap="1">
            <wp:simplePos x="0" y="0"/>
            <wp:positionH relativeFrom="page">
              <wp:posOffset>960119</wp:posOffset>
            </wp:positionH>
            <wp:positionV relativeFrom="paragraph">
              <wp:posOffset>300929</wp:posOffset>
            </wp:positionV>
            <wp:extent cx="1194816" cy="390144"/>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9" cstate="print"/>
                    <a:stretch>
                      <a:fillRect/>
                    </a:stretch>
                  </pic:blipFill>
                  <pic:spPr>
                    <a:xfrm>
                      <a:off x="0" y="0"/>
                      <a:ext cx="1194816" cy="390144"/>
                    </a:xfrm>
                    <a:prstGeom prst="rect">
                      <a:avLst/>
                    </a:prstGeom>
                  </pic:spPr>
                </pic:pic>
              </a:graphicData>
            </a:graphic>
          </wp:anchor>
        </w:drawing>
      </w:r>
    </w:p>
    <w:p w:rsidR="0045775D" w:rsidRDefault="0045775D">
      <w:pPr>
        <w:pStyle w:val="BodyText"/>
        <w:spacing w:before="207"/>
      </w:pPr>
    </w:p>
    <w:p w:rsidR="0045775D" w:rsidRDefault="00171F6F">
      <w:pPr>
        <w:spacing w:before="1"/>
        <w:ind w:left="23"/>
        <w:rPr>
          <w:sz w:val="24"/>
        </w:rPr>
      </w:pPr>
      <w:r>
        <w:rPr>
          <w:sz w:val="24"/>
        </w:rPr>
        <w:t>Accounting</w:t>
      </w:r>
      <w:r>
        <w:rPr>
          <w:spacing w:val="-2"/>
          <w:sz w:val="24"/>
        </w:rPr>
        <w:t xml:space="preserve"> </w:t>
      </w:r>
      <w:r>
        <w:rPr>
          <w:sz w:val="24"/>
        </w:rPr>
        <w:t>for</w:t>
      </w:r>
      <w:r>
        <w:rPr>
          <w:spacing w:val="-3"/>
          <w:sz w:val="24"/>
        </w:rPr>
        <w:t xml:space="preserve"> </w:t>
      </w:r>
      <w:proofErr w:type="spellStart"/>
      <w:proofErr w:type="gramStart"/>
      <w:r>
        <w:rPr>
          <w:b/>
          <w:sz w:val="24"/>
        </w:rPr>
        <w:t>DoD</w:t>
      </w:r>
      <w:proofErr w:type="spellEnd"/>
      <w:proofErr w:type="gramEnd"/>
      <w:r>
        <w:rPr>
          <w:b/>
          <w:spacing w:val="-1"/>
          <w:sz w:val="24"/>
        </w:rPr>
        <w:t xml:space="preserve"> </w:t>
      </w:r>
      <w:r>
        <w:rPr>
          <w:b/>
          <w:sz w:val="24"/>
        </w:rPr>
        <w:t>(80%)</w:t>
      </w:r>
      <w:r>
        <w:rPr>
          <w:b/>
          <w:spacing w:val="-3"/>
          <w:sz w:val="24"/>
        </w:rPr>
        <w:t xml:space="preserve"> </w:t>
      </w:r>
      <w:r>
        <w:rPr>
          <w:sz w:val="24"/>
        </w:rPr>
        <w:t>and</w:t>
      </w:r>
      <w:r>
        <w:rPr>
          <w:spacing w:val="-1"/>
          <w:sz w:val="24"/>
        </w:rPr>
        <w:t xml:space="preserve"> </w:t>
      </w:r>
      <w:r>
        <w:rPr>
          <w:sz w:val="24"/>
        </w:rPr>
        <w:t>efficiency</w:t>
      </w:r>
      <w:r>
        <w:rPr>
          <w:spacing w:val="-4"/>
          <w:sz w:val="24"/>
        </w:rPr>
        <w:t xml:space="preserve"> </w:t>
      </w:r>
      <w:r>
        <w:rPr>
          <w:spacing w:val="-2"/>
          <w:sz w:val="24"/>
        </w:rPr>
        <w:t>(90%):</w:t>
      </w:r>
    </w:p>
    <w:p w:rsidR="0045775D" w:rsidRDefault="0045775D">
      <w:pPr>
        <w:rPr>
          <w:sz w:val="24"/>
        </w:rPr>
        <w:sectPr w:rsidR="0045775D">
          <w:pgSz w:w="11910" w:h="16840"/>
          <w:pgMar w:top="1360" w:right="850" w:bottom="280" w:left="1417" w:header="720" w:footer="720" w:gutter="0"/>
          <w:cols w:space="720"/>
        </w:sectPr>
      </w:pPr>
    </w:p>
    <w:p w:rsidR="0045775D" w:rsidRDefault="00171F6F">
      <w:pPr>
        <w:pStyle w:val="BodyText"/>
        <w:ind w:left="71"/>
        <w:rPr>
          <w:sz w:val="20"/>
        </w:rPr>
      </w:pPr>
      <w:r>
        <w:rPr>
          <w:noProof/>
          <w:sz w:val="20"/>
        </w:rPr>
        <w:lastRenderedPageBreak/>
        <w:drawing>
          <wp:inline distT="0" distB="0" distL="0" distR="0">
            <wp:extent cx="3006796" cy="365759"/>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0" cstate="print"/>
                    <a:stretch>
                      <a:fillRect/>
                    </a:stretch>
                  </pic:blipFill>
                  <pic:spPr>
                    <a:xfrm>
                      <a:off x="0" y="0"/>
                      <a:ext cx="3006796" cy="365759"/>
                    </a:xfrm>
                    <a:prstGeom prst="rect">
                      <a:avLst/>
                    </a:prstGeom>
                  </pic:spPr>
                </pic:pic>
              </a:graphicData>
            </a:graphic>
          </wp:inline>
        </w:drawing>
      </w:r>
    </w:p>
    <w:p w:rsidR="0045775D" w:rsidRDefault="0045775D">
      <w:pPr>
        <w:pStyle w:val="BodyText"/>
        <w:spacing w:before="223"/>
      </w:pPr>
    </w:p>
    <w:p w:rsidR="0045775D" w:rsidRDefault="00171F6F">
      <w:pPr>
        <w:tabs>
          <w:tab w:val="left" w:pos="1115"/>
          <w:tab w:val="left" w:pos="1968"/>
          <w:tab w:val="left" w:pos="2492"/>
          <w:tab w:val="left" w:pos="2998"/>
          <w:tab w:val="left" w:pos="3522"/>
          <w:tab w:val="left" w:pos="4352"/>
          <w:tab w:val="left" w:pos="5408"/>
          <w:tab w:val="left" w:pos="6902"/>
          <w:tab w:val="left" w:pos="7492"/>
        </w:tabs>
        <w:spacing w:before="1"/>
        <w:ind w:left="23"/>
        <w:rPr>
          <w:b/>
          <w:sz w:val="24"/>
        </w:rPr>
      </w:pPr>
      <w:r>
        <w:rPr>
          <w:spacing w:val="-2"/>
          <w:sz w:val="24"/>
        </w:rPr>
        <w:t>Battery</w:t>
      </w:r>
      <w:r>
        <w:rPr>
          <w:sz w:val="24"/>
        </w:rPr>
        <w:tab/>
      </w:r>
      <w:r>
        <w:rPr>
          <w:spacing w:val="-4"/>
          <w:sz w:val="24"/>
        </w:rPr>
        <w:t>bank</w:t>
      </w:r>
      <w:r>
        <w:rPr>
          <w:sz w:val="24"/>
        </w:rPr>
        <w:tab/>
      </w:r>
      <w:r>
        <w:rPr>
          <w:spacing w:val="-10"/>
          <w:sz w:val="24"/>
        </w:rPr>
        <w:t>=</w:t>
      </w:r>
      <w:r>
        <w:rPr>
          <w:sz w:val="24"/>
        </w:rPr>
        <w:tab/>
      </w:r>
      <w:r>
        <w:rPr>
          <w:b/>
          <w:spacing w:val="-10"/>
          <w:sz w:val="24"/>
        </w:rPr>
        <w:t>4</w:t>
      </w:r>
      <w:r>
        <w:rPr>
          <w:b/>
          <w:sz w:val="24"/>
        </w:rPr>
        <w:tab/>
      </w:r>
      <w:r>
        <w:rPr>
          <w:b/>
          <w:spacing w:val="-10"/>
          <w:sz w:val="24"/>
        </w:rPr>
        <w:t>×</w:t>
      </w:r>
      <w:r>
        <w:rPr>
          <w:b/>
          <w:sz w:val="24"/>
        </w:rPr>
        <w:tab/>
      </w:r>
      <w:r>
        <w:rPr>
          <w:b/>
          <w:spacing w:val="-4"/>
          <w:sz w:val="24"/>
        </w:rPr>
        <w:t>12V,</w:t>
      </w:r>
      <w:r>
        <w:rPr>
          <w:b/>
          <w:sz w:val="24"/>
        </w:rPr>
        <w:tab/>
      </w:r>
      <w:r>
        <w:rPr>
          <w:b/>
          <w:spacing w:val="-2"/>
          <w:sz w:val="24"/>
        </w:rPr>
        <w:t>200Ah</w:t>
      </w:r>
      <w:r>
        <w:rPr>
          <w:b/>
          <w:sz w:val="24"/>
        </w:rPr>
        <w:tab/>
      </w:r>
      <w:r>
        <w:rPr>
          <w:b/>
          <w:spacing w:val="-2"/>
          <w:sz w:val="24"/>
        </w:rPr>
        <w:t>(connected</w:t>
      </w:r>
      <w:r>
        <w:rPr>
          <w:b/>
          <w:sz w:val="24"/>
        </w:rPr>
        <w:tab/>
      </w:r>
      <w:r>
        <w:rPr>
          <w:b/>
          <w:spacing w:val="-5"/>
          <w:sz w:val="24"/>
        </w:rPr>
        <w:t>in</w:t>
      </w:r>
      <w:r>
        <w:rPr>
          <w:b/>
          <w:sz w:val="24"/>
        </w:rPr>
        <w:tab/>
      </w:r>
      <w:r>
        <w:rPr>
          <w:b/>
          <w:spacing w:val="-2"/>
          <w:sz w:val="24"/>
        </w:rPr>
        <w:t>series–parallel)</w:t>
      </w:r>
    </w:p>
    <w:p w:rsidR="0045775D" w:rsidRDefault="0045775D">
      <w:pPr>
        <w:pStyle w:val="BodyText"/>
        <w:rPr>
          <w:b/>
        </w:rPr>
      </w:pPr>
    </w:p>
    <w:p w:rsidR="0045775D" w:rsidRDefault="00171F6F">
      <w:pPr>
        <w:ind w:left="23"/>
        <w:rPr>
          <w:b/>
          <w:sz w:val="24"/>
        </w:rPr>
      </w:pPr>
      <w:r>
        <w:rPr>
          <w:sz w:val="24"/>
        </w:rPr>
        <w:t>=</w:t>
      </w:r>
      <w:r>
        <w:rPr>
          <w:spacing w:val="-7"/>
          <w:sz w:val="24"/>
        </w:rPr>
        <w:t xml:space="preserve"> </w:t>
      </w:r>
      <w:r>
        <w:rPr>
          <w:b/>
          <w:sz w:val="24"/>
        </w:rPr>
        <w:t>48V,</w:t>
      </w:r>
      <w:r>
        <w:rPr>
          <w:b/>
          <w:spacing w:val="-6"/>
          <w:sz w:val="24"/>
        </w:rPr>
        <w:t xml:space="preserve"> </w:t>
      </w:r>
      <w:r>
        <w:rPr>
          <w:b/>
          <w:sz w:val="24"/>
        </w:rPr>
        <w:t>400Ah</w:t>
      </w:r>
      <w:r>
        <w:rPr>
          <w:b/>
          <w:spacing w:val="-6"/>
          <w:sz w:val="24"/>
        </w:rPr>
        <w:t xml:space="preserve"> </w:t>
      </w:r>
      <w:r>
        <w:rPr>
          <w:b/>
          <w:sz w:val="24"/>
        </w:rPr>
        <w:t>(19.2</w:t>
      </w:r>
      <w:r>
        <w:rPr>
          <w:b/>
          <w:spacing w:val="-6"/>
          <w:sz w:val="24"/>
        </w:rPr>
        <w:t xml:space="preserve"> </w:t>
      </w:r>
      <w:r>
        <w:rPr>
          <w:b/>
          <w:sz w:val="24"/>
        </w:rPr>
        <w:t>kWh</w:t>
      </w:r>
      <w:r>
        <w:rPr>
          <w:b/>
          <w:spacing w:val="-4"/>
          <w:sz w:val="24"/>
        </w:rPr>
        <w:t xml:space="preserve"> </w:t>
      </w:r>
      <w:r>
        <w:rPr>
          <w:b/>
          <w:spacing w:val="-2"/>
          <w:sz w:val="24"/>
        </w:rPr>
        <w:t>capacity)</w:t>
      </w:r>
    </w:p>
    <w:p w:rsidR="0045775D" w:rsidRDefault="0045775D">
      <w:pPr>
        <w:pStyle w:val="BodyText"/>
        <w:rPr>
          <w:b/>
        </w:rPr>
      </w:pPr>
    </w:p>
    <w:p w:rsidR="0045775D" w:rsidRDefault="0045775D">
      <w:pPr>
        <w:pStyle w:val="BodyText"/>
        <w:rPr>
          <w:b/>
        </w:rPr>
      </w:pPr>
    </w:p>
    <w:p w:rsidR="0045775D" w:rsidRDefault="0045775D">
      <w:pPr>
        <w:pStyle w:val="BodyText"/>
        <w:spacing w:before="45"/>
        <w:rPr>
          <w:b/>
        </w:rPr>
      </w:pPr>
    </w:p>
    <w:p w:rsidR="0045775D" w:rsidRDefault="00171F6F">
      <w:pPr>
        <w:pStyle w:val="ListParagraph"/>
        <w:numPr>
          <w:ilvl w:val="1"/>
          <w:numId w:val="7"/>
        </w:numPr>
        <w:tabs>
          <w:tab w:val="left" w:pos="436"/>
        </w:tabs>
        <w:ind w:hanging="413"/>
        <w:rPr>
          <w:b/>
          <w:sz w:val="24"/>
        </w:rPr>
      </w:pPr>
      <w:r>
        <w:rPr>
          <w:b/>
          <w:sz w:val="24"/>
        </w:rPr>
        <w:t>Inverter</w:t>
      </w:r>
      <w:r>
        <w:rPr>
          <w:b/>
          <w:spacing w:val="-10"/>
          <w:sz w:val="24"/>
        </w:rPr>
        <w:t xml:space="preserve"> </w:t>
      </w:r>
      <w:r>
        <w:rPr>
          <w:b/>
          <w:spacing w:val="-2"/>
          <w:sz w:val="24"/>
        </w:rPr>
        <w:t>Sizing</w:t>
      </w:r>
    </w:p>
    <w:p w:rsidR="0045775D" w:rsidRDefault="0045775D">
      <w:pPr>
        <w:pStyle w:val="BodyText"/>
        <w:spacing w:before="159"/>
        <w:rPr>
          <w:b/>
        </w:rPr>
      </w:pPr>
    </w:p>
    <w:p w:rsidR="0045775D" w:rsidRDefault="00171F6F">
      <w:pPr>
        <w:pStyle w:val="ListParagraph"/>
        <w:numPr>
          <w:ilvl w:val="2"/>
          <w:numId w:val="7"/>
        </w:numPr>
        <w:tabs>
          <w:tab w:val="left" w:pos="742"/>
        </w:tabs>
        <w:ind w:left="742" w:hanging="359"/>
        <w:rPr>
          <w:b/>
          <w:sz w:val="24"/>
        </w:rPr>
      </w:pPr>
      <w:r>
        <w:rPr>
          <w:sz w:val="24"/>
        </w:rPr>
        <w:t>Peak</w:t>
      </w:r>
      <w:r>
        <w:rPr>
          <w:spacing w:val="-6"/>
          <w:sz w:val="24"/>
        </w:rPr>
        <w:t xml:space="preserve"> </w:t>
      </w:r>
      <w:r>
        <w:rPr>
          <w:sz w:val="24"/>
        </w:rPr>
        <w:t>load</w:t>
      </w:r>
      <w:r>
        <w:rPr>
          <w:spacing w:val="-6"/>
          <w:sz w:val="24"/>
        </w:rPr>
        <w:t xml:space="preserve"> </w:t>
      </w:r>
      <w:r>
        <w:rPr>
          <w:sz w:val="24"/>
        </w:rPr>
        <w:t>=</w:t>
      </w:r>
      <w:r>
        <w:rPr>
          <w:spacing w:val="-3"/>
          <w:sz w:val="24"/>
        </w:rPr>
        <w:t xml:space="preserve"> </w:t>
      </w:r>
      <w:r>
        <w:rPr>
          <w:b/>
          <w:sz w:val="24"/>
        </w:rPr>
        <w:t>6,200</w:t>
      </w:r>
      <w:r>
        <w:rPr>
          <w:b/>
          <w:spacing w:val="-8"/>
          <w:sz w:val="24"/>
        </w:rPr>
        <w:t xml:space="preserve"> </w:t>
      </w:r>
      <w:r>
        <w:rPr>
          <w:b/>
          <w:sz w:val="24"/>
        </w:rPr>
        <w:t>W</w:t>
      </w:r>
      <w:r>
        <w:rPr>
          <w:b/>
          <w:spacing w:val="-6"/>
          <w:sz w:val="24"/>
        </w:rPr>
        <w:t xml:space="preserve"> </w:t>
      </w:r>
      <w:r>
        <w:rPr>
          <w:b/>
          <w:sz w:val="24"/>
        </w:rPr>
        <w:t>(6.2</w:t>
      </w:r>
      <w:r>
        <w:rPr>
          <w:b/>
          <w:spacing w:val="-3"/>
          <w:sz w:val="24"/>
        </w:rPr>
        <w:t xml:space="preserve"> </w:t>
      </w:r>
      <w:r>
        <w:rPr>
          <w:b/>
          <w:sz w:val="24"/>
        </w:rPr>
        <w:t>kVA</w:t>
      </w:r>
      <w:r>
        <w:rPr>
          <w:b/>
          <w:spacing w:val="-15"/>
          <w:sz w:val="24"/>
        </w:rPr>
        <w:t xml:space="preserve"> </w:t>
      </w:r>
      <w:r>
        <w:rPr>
          <w:b/>
          <w:sz w:val="24"/>
        </w:rPr>
        <w:t>@</w:t>
      </w:r>
      <w:r>
        <w:rPr>
          <w:b/>
          <w:spacing w:val="-4"/>
          <w:sz w:val="24"/>
        </w:rPr>
        <w:t xml:space="preserve"> </w:t>
      </w:r>
      <w:r>
        <w:rPr>
          <w:b/>
          <w:sz w:val="24"/>
        </w:rPr>
        <w:t>PF</w:t>
      </w:r>
      <w:r>
        <w:rPr>
          <w:b/>
          <w:spacing w:val="-12"/>
          <w:sz w:val="24"/>
        </w:rPr>
        <w:t xml:space="preserve"> </w:t>
      </w:r>
      <w:r>
        <w:rPr>
          <w:b/>
          <w:sz w:val="24"/>
        </w:rPr>
        <w:t>≈</w:t>
      </w:r>
      <w:r>
        <w:rPr>
          <w:b/>
          <w:spacing w:val="-3"/>
          <w:sz w:val="24"/>
        </w:rPr>
        <w:t xml:space="preserve"> </w:t>
      </w:r>
      <w:r>
        <w:rPr>
          <w:b/>
          <w:spacing w:val="-4"/>
          <w:sz w:val="24"/>
        </w:rPr>
        <w:t>0.9)</w:t>
      </w:r>
    </w:p>
    <w:p w:rsidR="0045775D" w:rsidRDefault="0045775D">
      <w:pPr>
        <w:pStyle w:val="BodyText"/>
        <w:spacing w:before="161"/>
        <w:rPr>
          <w:b/>
        </w:rPr>
      </w:pPr>
    </w:p>
    <w:p w:rsidR="0045775D" w:rsidRDefault="00171F6F">
      <w:pPr>
        <w:pStyle w:val="ListParagraph"/>
        <w:numPr>
          <w:ilvl w:val="2"/>
          <w:numId w:val="7"/>
        </w:numPr>
        <w:tabs>
          <w:tab w:val="left" w:pos="742"/>
        </w:tabs>
        <w:ind w:left="742" w:hanging="359"/>
        <w:rPr>
          <w:b/>
          <w:sz w:val="24"/>
        </w:rPr>
      </w:pPr>
      <w:r>
        <w:rPr>
          <w:sz w:val="24"/>
        </w:rPr>
        <w:t>Choose</w:t>
      </w:r>
      <w:r>
        <w:rPr>
          <w:spacing w:val="-7"/>
          <w:sz w:val="24"/>
        </w:rPr>
        <w:t xml:space="preserve"> </w:t>
      </w:r>
      <w:r>
        <w:rPr>
          <w:sz w:val="24"/>
        </w:rPr>
        <w:t>inverter</w:t>
      </w:r>
      <w:r>
        <w:rPr>
          <w:spacing w:val="-10"/>
          <w:sz w:val="24"/>
        </w:rPr>
        <w:t xml:space="preserve"> </w:t>
      </w:r>
      <w:r>
        <w:rPr>
          <w:sz w:val="24"/>
        </w:rPr>
        <w:t>=</w:t>
      </w:r>
      <w:r>
        <w:rPr>
          <w:spacing w:val="-7"/>
          <w:sz w:val="24"/>
        </w:rPr>
        <w:t xml:space="preserve"> </w:t>
      </w:r>
      <w:r>
        <w:rPr>
          <w:b/>
          <w:sz w:val="24"/>
        </w:rPr>
        <w:t>7.5</w:t>
      </w:r>
      <w:r>
        <w:rPr>
          <w:b/>
          <w:spacing w:val="-6"/>
          <w:sz w:val="24"/>
        </w:rPr>
        <w:t xml:space="preserve"> </w:t>
      </w:r>
      <w:r>
        <w:rPr>
          <w:b/>
          <w:sz w:val="24"/>
        </w:rPr>
        <w:t>kVA,</w:t>
      </w:r>
      <w:r>
        <w:rPr>
          <w:b/>
          <w:spacing w:val="-7"/>
          <w:sz w:val="24"/>
        </w:rPr>
        <w:t xml:space="preserve"> </w:t>
      </w:r>
      <w:r>
        <w:rPr>
          <w:b/>
          <w:sz w:val="24"/>
        </w:rPr>
        <w:t>48</w:t>
      </w:r>
      <w:r>
        <w:rPr>
          <w:b/>
          <w:spacing w:val="-10"/>
          <w:sz w:val="24"/>
        </w:rPr>
        <w:t xml:space="preserve"> </w:t>
      </w:r>
      <w:r>
        <w:rPr>
          <w:b/>
          <w:sz w:val="24"/>
        </w:rPr>
        <w:t>VDC</w:t>
      </w:r>
      <w:r>
        <w:rPr>
          <w:b/>
          <w:spacing w:val="-7"/>
          <w:sz w:val="24"/>
        </w:rPr>
        <w:t xml:space="preserve"> </w:t>
      </w:r>
      <w:r>
        <w:rPr>
          <w:b/>
          <w:sz w:val="24"/>
        </w:rPr>
        <w:t>input,</w:t>
      </w:r>
      <w:r>
        <w:rPr>
          <w:b/>
          <w:spacing w:val="-6"/>
          <w:sz w:val="24"/>
        </w:rPr>
        <w:t xml:space="preserve"> </w:t>
      </w:r>
      <w:r>
        <w:rPr>
          <w:b/>
          <w:sz w:val="24"/>
        </w:rPr>
        <w:t>Pure</w:t>
      </w:r>
      <w:r>
        <w:rPr>
          <w:b/>
          <w:spacing w:val="-6"/>
          <w:sz w:val="24"/>
        </w:rPr>
        <w:t xml:space="preserve"> </w:t>
      </w:r>
      <w:r>
        <w:rPr>
          <w:b/>
          <w:sz w:val="24"/>
        </w:rPr>
        <w:t>Sine</w:t>
      </w:r>
      <w:r>
        <w:rPr>
          <w:b/>
          <w:spacing w:val="-10"/>
          <w:sz w:val="24"/>
        </w:rPr>
        <w:t xml:space="preserve"> </w:t>
      </w:r>
      <w:r>
        <w:rPr>
          <w:b/>
          <w:sz w:val="24"/>
        </w:rPr>
        <w:t>Wave,</w:t>
      </w:r>
      <w:r>
        <w:rPr>
          <w:b/>
          <w:spacing w:val="-9"/>
          <w:sz w:val="24"/>
        </w:rPr>
        <w:t xml:space="preserve"> </w:t>
      </w:r>
      <w:r>
        <w:rPr>
          <w:b/>
          <w:sz w:val="24"/>
        </w:rPr>
        <w:t>230</w:t>
      </w:r>
      <w:r>
        <w:rPr>
          <w:b/>
          <w:spacing w:val="-11"/>
          <w:sz w:val="24"/>
        </w:rPr>
        <w:t xml:space="preserve"> </w:t>
      </w:r>
      <w:r>
        <w:rPr>
          <w:b/>
          <w:sz w:val="24"/>
        </w:rPr>
        <w:t>VAC</w:t>
      </w:r>
      <w:r>
        <w:rPr>
          <w:b/>
          <w:spacing w:val="-6"/>
          <w:sz w:val="24"/>
        </w:rPr>
        <w:t xml:space="preserve"> </w:t>
      </w:r>
      <w:r>
        <w:rPr>
          <w:b/>
          <w:spacing w:val="-2"/>
          <w:sz w:val="24"/>
        </w:rPr>
        <w:t>output</w:t>
      </w:r>
    </w:p>
    <w:p w:rsidR="0045775D" w:rsidRDefault="0045775D">
      <w:pPr>
        <w:pStyle w:val="BodyText"/>
        <w:rPr>
          <w:b/>
        </w:rPr>
      </w:pPr>
    </w:p>
    <w:p w:rsidR="0045775D" w:rsidRDefault="0045775D">
      <w:pPr>
        <w:pStyle w:val="BodyText"/>
        <w:rPr>
          <w:b/>
        </w:rPr>
      </w:pPr>
    </w:p>
    <w:p w:rsidR="0045775D" w:rsidRDefault="00171F6F">
      <w:pPr>
        <w:pStyle w:val="ListParagraph"/>
        <w:numPr>
          <w:ilvl w:val="1"/>
          <w:numId w:val="7"/>
        </w:numPr>
        <w:tabs>
          <w:tab w:val="left" w:pos="436"/>
        </w:tabs>
        <w:ind w:hanging="413"/>
        <w:rPr>
          <w:b/>
          <w:sz w:val="24"/>
        </w:rPr>
      </w:pPr>
      <w:r>
        <w:rPr>
          <w:b/>
          <w:sz w:val="24"/>
        </w:rPr>
        <w:t>Charge</w:t>
      </w:r>
      <w:r>
        <w:rPr>
          <w:b/>
          <w:spacing w:val="-6"/>
          <w:sz w:val="24"/>
        </w:rPr>
        <w:t xml:space="preserve"> </w:t>
      </w:r>
      <w:r>
        <w:rPr>
          <w:b/>
          <w:sz w:val="24"/>
        </w:rPr>
        <w:t>Controller</w:t>
      </w:r>
      <w:r>
        <w:rPr>
          <w:b/>
          <w:spacing w:val="-5"/>
          <w:sz w:val="24"/>
        </w:rPr>
        <w:t xml:space="preserve"> </w:t>
      </w:r>
      <w:r>
        <w:rPr>
          <w:b/>
          <w:spacing w:val="-2"/>
          <w:sz w:val="24"/>
        </w:rPr>
        <w:t>Sizing</w:t>
      </w:r>
    </w:p>
    <w:p w:rsidR="0045775D" w:rsidRDefault="0045775D">
      <w:pPr>
        <w:pStyle w:val="BodyText"/>
        <w:spacing w:before="161"/>
        <w:rPr>
          <w:b/>
        </w:rPr>
      </w:pPr>
    </w:p>
    <w:p w:rsidR="0045775D" w:rsidRDefault="00171F6F">
      <w:pPr>
        <w:pStyle w:val="ListParagraph"/>
        <w:numPr>
          <w:ilvl w:val="2"/>
          <w:numId w:val="7"/>
        </w:numPr>
        <w:tabs>
          <w:tab w:val="left" w:pos="742"/>
        </w:tabs>
        <w:ind w:left="742" w:hanging="359"/>
        <w:rPr>
          <w:b/>
          <w:sz w:val="24"/>
        </w:rPr>
      </w:pPr>
      <w:r>
        <w:rPr>
          <w:sz w:val="24"/>
        </w:rPr>
        <w:t>PV</w:t>
      </w:r>
      <w:r>
        <w:rPr>
          <w:spacing w:val="-8"/>
          <w:sz w:val="24"/>
        </w:rPr>
        <w:t xml:space="preserve"> </w:t>
      </w:r>
      <w:r>
        <w:rPr>
          <w:sz w:val="24"/>
        </w:rPr>
        <w:t>array max</w:t>
      </w:r>
      <w:r>
        <w:rPr>
          <w:spacing w:val="-1"/>
          <w:sz w:val="24"/>
        </w:rPr>
        <w:t xml:space="preserve"> </w:t>
      </w:r>
      <w:r>
        <w:rPr>
          <w:sz w:val="24"/>
        </w:rPr>
        <w:t>current</w:t>
      </w:r>
      <w:r>
        <w:rPr>
          <w:spacing w:val="2"/>
          <w:sz w:val="24"/>
        </w:rPr>
        <w:t xml:space="preserve"> </w:t>
      </w:r>
      <w:r>
        <w:rPr>
          <w:sz w:val="24"/>
        </w:rPr>
        <w:t>=</w:t>
      </w:r>
      <w:r>
        <w:rPr>
          <w:spacing w:val="-4"/>
          <w:sz w:val="24"/>
        </w:rPr>
        <w:t xml:space="preserve"> </w:t>
      </w:r>
      <w:r>
        <w:rPr>
          <w:b/>
          <w:sz w:val="24"/>
        </w:rPr>
        <w:t>6</w:t>
      </w:r>
      <w:r>
        <w:rPr>
          <w:b/>
          <w:spacing w:val="2"/>
          <w:sz w:val="24"/>
        </w:rPr>
        <w:t xml:space="preserve"> </w:t>
      </w:r>
      <w:r>
        <w:rPr>
          <w:b/>
          <w:sz w:val="24"/>
        </w:rPr>
        <w:t>×</w:t>
      </w:r>
      <w:r>
        <w:rPr>
          <w:b/>
          <w:spacing w:val="-1"/>
          <w:sz w:val="24"/>
        </w:rPr>
        <w:t xml:space="preserve"> </w:t>
      </w:r>
      <w:r>
        <w:rPr>
          <w:b/>
          <w:sz w:val="24"/>
        </w:rPr>
        <w:t>9.46</w:t>
      </w:r>
      <w:r>
        <w:rPr>
          <w:b/>
          <w:spacing w:val="-15"/>
          <w:sz w:val="24"/>
        </w:rPr>
        <w:t xml:space="preserve"> </w:t>
      </w:r>
      <w:r>
        <w:rPr>
          <w:b/>
          <w:sz w:val="24"/>
        </w:rPr>
        <w:t>A</w:t>
      </w:r>
      <w:r>
        <w:rPr>
          <w:b/>
          <w:spacing w:val="-13"/>
          <w:sz w:val="24"/>
        </w:rPr>
        <w:t xml:space="preserve"> </w:t>
      </w:r>
      <w:r>
        <w:rPr>
          <w:b/>
          <w:sz w:val="24"/>
        </w:rPr>
        <w:t>≈ 56.8</w:t>
      </w:r>
      <w:r>
        <w:rPr>
          <w:b/>
          <w:spacing w:val="-15"/>
          <w:sz w:val="24"/>
        </w:rPr>
        <w:t xml:space="preserve"> </w:t>
      </w:r>
      <w:r>
        <w:rPr>
          <w:b/>
          <w:spacing w:val="-10"/>
          <w:sz w:val="24"/>
        </w:rPr>
        <w:t>A</w:t>
      </w:r>
    </w:p>
    <w:p w:rsidR="0045775D" w:rsidRDefault="0045775D">
      <w:pPr>
        <w:pStyle w:val="BodyText"/>
        <w:spacing w:before="158"/>
        <w:rPr>
          <w:b/>
        </w:rPr>
      </w:pPr>
    </w:p>
    <w:p w:rsidR="0045775D" w:rsidRDefault="00171F6F">
      <w:pPr>
        <w:pStyle w:val="ListParagraph"/>
        <w:numPr>
          <w:ilvl w:val="2"/>
          <w:numId w:val="7"/>
        </w:numPr>
        <w:tabs>
          <w:tab w:val="left" w:pos="742"/>
        </w:tabs>
        <w:ind w:left="742" w:hanging="359"/>
        <w:rPr>
          <w:b/>
          <w:sz w:val="24"/>
        </w:rPr>
      </w:pPr>
      <w:r>
        <w:rPr>
          <w:sz w:val="24"/>
        </w:rPr>
        <w:t>Controller</w:t>
      </w:r>
      <w:r>
        <w:rPr>
          <w:spacing w:val="-3"/>
          <w:sz w:val="24"/>
        </w:rPr>
        <w:t xml:space="preserve"> </w:t>
      </w:r>
      <w:r>
        <w:rPr>
          <w:sz w:val="24"/>
        </w:rPr>
        <w:t>rating =</w:t>
      </w:r>
      <w:r>
        <w:rPr>
          <w:spacing w:val="-1"/>
          <w:sz w:val="24"/>
        </w:rPr>
        <w:t xml:space="preserve"> </w:t>
      </w:r>
      <w:r>
        <w:rPr>
          <w:b/>
          <w:sz w:val="24"/>
        </w:rPr>
        <w:t>1.25</w:t>
      </w:r>
      <w:r>
        <w:rPr>
          <w:b/>
          <w:spacing w:val="2"/>
          <w:sz w:val="24"/>
        </w:rPr>
        <w:t xml:space="preserve"> </w:t>
      </w:r>
      <w:r>
        <w:rPr>
          <w:b/>
          <w:sz w:val="24"/>
        </w:rPr>
        <w:t>× 56.8 ≈ 71</w:t>
      </w:r>
      <w:r>
        <w:rPr>
          <w:b/>
          <w:spacing w:val="-14"/>
          <w:sz w:val="24"/>
        </w:rPr>
        <w:t xml:space="preserve"> </w:t>
      </w:r>
      <w:r>
        <w:rPr>
          <w:b/>
          <w:spacing w:val="-10"/>
          <w:sz w:val="24"/>
        </w:rPr>
        <w:t>A</w:t>
      </w:r>
    </w:p>
    <w:p w:rsidR="0045775D" w:rsidRDefault="0045775D">
      <w:pPr>
        <w:pStyle w:val="BodyText"/>
        <w:spacing w:before="162"/>
        <w:rPr>
          <w:b/>
        </w:rPr>
      </w:pPr>
    </w:p>
    <w:p w:rsidR="0045775D" w:rsidRDefault="00171F6F">
      <w:pPr>
        <w:ind w:left="23"/>
        <w:rPr>
          <w:b/>
          <w:sz w:val="24"/>
        </w:rPr>
      </w:pPr>
      <w:proofErr w:type="spellStart"/>
      <w:r>
        <w:rPr>
          <w:rFonts w:ascii="Segoe UI Symbol" w:eastAsia="Segoe UI Symbol" w:hAnsi="Segoe UI Symbol"/>
          <w:color w:val="D67C00"/>
          <w:spacing w:val="-330"/>
          <w:sz w:val="24"/>
        </w:rPr>
        <w:t>踳</w:t>
      </w:r>
      <w:r>
        <w:rPr>
          <w:rFonts w:ascii="Segoe UI Symbol" w:eastAsia="Segoe UI Symbol" w:hAnsi="Segoe UI Symbol"/>
          <w:color w:val="FFC83D"/>
          <w:spacing w:val="-330"/>
          <w:sz w:val="24"/>
        </w:rPr>
        <w:t>踰</w:t>
      </w:r>
      <w:proofErr w:type="spellEnd"/>
      <w:r>
        <w:rPr>
          <w:rFonts w:ascii="Segoe UI Symbol" w:eastAsia="Segoe UI Symbol" w:hAnsi="Segoe UI Symbol"/>
          <w:color w:val="D67C00"/>
          <w:spacing w:val="-330"/>
          <w:w w:val="137"/>
          <w:sz w:val="24"/>
        </w:rPr>
        <w:t>–</w:t>
      </w:r>
      <w:r>
        <w:rPr>
          <w:rFonts w:ascii="Segoe UI Symbol" w:eastAsia="Segoe UI Symbol" w:hAnsi="Segoe UI Symbol"/>
          <w:color w:val="D67C00"/>
          <w:w w:val="63"/>
          <w:sz w:val="24"/>
        </w:rPr>
        <w:t>−</w:t>
      </w:r>
      <w:r>
        <w:rPr>
          <w:rFonts w:ascii="Segoe UI Symbol" w:eastAsia="Segoe UI Symbol" w:hAnsi="Segoe UI Symbol"/>
          <w:color w:val="D67C00"/>
          <w:spacing w:val="22"/>
          <w:sz w:val="24"/>
        </w:rPr>
        <w:t xml:space="preserve"> </w:t>
      </w:r>
      <w:r>
        <w:rPr>
          <w:sz w:val="24"/>
        </w:rPr>
        <w:t>Select</w:t>
      </w:r>
      <w:r>
        <w:rPr>
          <w:spacing w:val="29"/>
          <w:sz w:val="24"/>
        </w:rPr>
        <w:t xml:space="preserve"> </w:t>
      </w:r>
      <w:r>
        <w:rPr>
          <w:b/>
          <w:sz w:val="24"/>
        </w:rPr>
        <w:t>80</w:t>
      </w:r>
      <w:r>
        <w:rPr>
          <w:b/>
          <w:spacing w:val="7"/>
          <w:sz w:val="24"/>
        </w:rPr>
        <w:t xml:space="preserve"> </w:t>
      </w:r>
      <w:r>
        <w:rPr>
          <w:b/>
          <w:sz w:val="24"/>
        </w:rPr>
        <w:t>A,</w:t>
      </w:r>
      <w:r>
        <w:rPr>
          <w:b/>
          <w:spacing w:val="30"/>
          <w:sz w:val="24"/>
        </w:rPr>
        <w:t xml:space="preserve"> </w:t>
      </w:r>
      <w:r>
        <w:rPr>
          <w:b/>
          <w:sz w:val="24"/>
        </w:rPr>
        <w:t>48</w:t>
      </w:r>
      <w:r>
        <w:rPr>
          <w:b/>
          <w:spacing w:val="26"/>
          <w:sz w:val="24"/>
        </w:rPr>
        <w:t xml:space="preserve"> </w:t>
      </w:r>
      <w:r>
        <w:rPr>
          <w:b/>
          <w:sz w:val="24"/>
        </w:rPr>
        <w:t>V</w:t>
      </w:r>
      <w:r>
        <w:rPr>
          <w:b/>
          <w:spacing w:val="21"/>
          <w:sz w:val="24"/>
        </w:rPr>
        <w:t xml:space="preserve"> </w:t>
      </w:r>
      <w:r>
        <w:rPr>
          <w:b/>
          <w:sz w:val="24"/>
        </w:rPr>
        <w:t>MPPT</w:t>
      </w:r>
      <w:r>
        <w:rPr>
          <w:b/>
          <w:spacing w:val="23"/>
          <w:sz w:val="24"/>
        </w:rPr>
        <w:t xml:space="preserve"> </w:t>
      </w:r>
      <w:r>
        <w:rPr>
          <w:b/>
          <w:sz w:val="24"/>
        </w:rPr>
        <w:t>charge</w:t>
      </w:r>
      <w:r>
        <w:rPr>
          <w:b/>
          <w:spacing w:val="25"/>
          <w:sz w:val="24"/>
        </w:rPr>
        <w:t xml:space="preserve"> </w:t>
      </w:r>
      <w:r>
        <w:rPr>
          <w:b/>
          <w:spacing w:val="-2"/>
          <w:sz w:val="24"/>
        </w:rPr>
        <w:t>controller</w:t>
      </w:r>
    </w:p>
    <w:p w:rsidR="0045775D" w:rsidRDefault="0045775D">
      <w:pPr>
        <w:pStyle w:val="BodyText"/>
        <w:rPr>
          <w:b/>
        </w:rPr>
      </w:pPr>
    </w:p>
    <w:p w:rsidR="0045775D" w:rsidRDefault="00171F6F">
      <w:pPr>
        <w:pStyle w:val="ListParagraph"/>
        <w:numPr>
          <w:ilvl w:val="1"/>
          <w:numId w:val="7"/>
        </w:numPr>
        <w:tabs>
          <w:tab w:val="left" w:pos="413"/>
        </w:tabs>
        <w:spacing w:before="1"/>
        <w:ind w:left="413" w:right="6619" w:hanging="413"/>
        <w:jc w:val="right"/>
        <w:rPr>
          <w:b/>
          <w:sz w:val="24"/>
        </w:rPr>
      </w:pPr>
      <w:r>
        <w:rPr>
          <w:b/>
          <w:sz w:val="24"/>
        </w:rPr>
        <w:t>Diesel</w:t>
      </w:r>
      <w:r>
        <w:rPr>
          <w:b/>
          <w:spacing w:val="-3"/>
          <w:sz w:val="24"/>
        </w:rPr>
        <w:t xml:space="preserve"> </w:t>
      </w:r>
      <w:r>
        <w:rPr>
          <w:b/>
          <w:sz w:val="24"/>
        </w:rPr>
        <w:t>Generator</w:t>
      </w:r>
      <w:r>
        <w:rPr>
          <w:b/>
          <w:spacing w:val="-5"/>
          <w:sz w:val="24"/>
        </w:rPr>
        <w:t xml:space="preserve"> </w:t>
      </w:r>
      <w:r>
        <w:rPr>
          <w:b/>
          <w:spacing w:val="-2"/>
          <w:sz w:val="24"/>
        </w:rPr>
        <w:t>Backup</w:t>
      </w:r>
    </w:p>
    <w:p w:rsidR="0045775D" w:rsidRDefault="0045775D">
      <w:pPr>
        <w:pStyle w:val="BodyText"/>
        <w:spacing w:before="160"/>
        <w:rPr>
          <w:b/>
        </w:rPr>
      </w:pPr>
    </w:p>
    <w:p w:rsidR="0045775D" w:rsidRDefault="00171F6F">
      <w:pPr>
        <w:pStyle w:val="ListParagraph"/>
        <w:numPr>
          <w:ilvl w:val="2"/>
          <w:numId w:val="7"/>
        </w:numPr>
        <w:tabs>
          <w:tab w:val="left" w:pos="359"/>
        </w:tabs>
        <w:ind w:left="359" w:right="6533" w:hanging="359"/>
        <w:jc w:val="right"/>
        <w:rPr>
          <w:sz w:val="24"/>
        </w:rPr>
      </w:pPr>
      <w:r>
        <w:rPr>
          <w:sz w:val="24"/>
        </w:rPr>
        <w:t>Load</w:t>
      </w:r>
      <w:r>
        <w:rPr>
          <w:spacing w:val="-1"/>
          <w:sz w:val="24"/>
        </w:rPr>
        <w:t xml:space="preserve"> </w:t>
      </w:r>
      <w:r>
        <w:rPr>
          <w:sz w:val="24"/>
        </w:rPr>
        <w:t>demand</w:t>
      </w:r>
      <w:r>
        <w:rPr>
          <w:spacing w:val="-1"/>
          <w:sz w:val="24"/>
        </w:rPr>
        <w:t xml:space="preserve"> </w:t>
      </w:r>
      <w:r>
        <w:rPr>
          <w:sz w:val="24"/>
        </w:rPr>
        <w:t>=</w:t>
      </w:r>
      <w:r>
        <w:rPr>
          <w:spacing w:val="-3"/>
          <w:sz w:val="24"/>
        </w:rPr>
        <w:t xml:space="preserve"> </w:t>
      </w:r>
      <w:r>
        <w:rPr>
          <w:sz w:val="24"/>
        </w:rPr>
        <w:t xml:space="preserve">6.2 </w:t>
      </w:r>
      <w:r>
        <w:rPr>
          <w:spacing w:val="-5"/>
          <w:sz w:val="24"/>
        </w:rPr>
        <w:t>kVA</w:t>
      </w:r>
    </w:p>
    <w:p w:rsidR="0045775D" w:rsidRDefault="0045775D">
      <w:pPr>
        <w:pStyle w:val="BodyText"/>
        <w:spacing w:before="161"/>
      </w:pPr>
    </w:p>
    <w:p w:rsidR="0045775D" w:rsidRDefault="00171F6F">
      <w:pPr>
        <w:pStyle w:val="ListParagraph"/>
        <w:numPr>
          <w:ilvl w:val="2"/>
          <w:numId w:val="7"/>
        </w:numPr>
        <w:tabs>
          <w:tab w:val="left" w:pos="742"/>
        </w:tabs>
        <w:ind w:left="742" w:hanging="359"/>
        <w:rPr>
          <w:sz w:val="24"/>
        </w:rPr>
      </w:pPr>
      <w:r>
        <w:rPr>
          <w:sz w:val="24"/>
        </w:rPr>
        <w:t>Generator</w:t>
      </w:r>
      <w:r>
        <w:rPr>
          <w:spacing w:val="-2"/>
          <w:sz w:val="24"/>
        </w:rPr>
        <w:t xml:space="preserve"> </w:t>
      </w:r>
      <w:r>
        <w:rPr>
          <w:sz w:val="24"/>
        </w:rPr>
        <w:t>efficiency</w:t>
      </w:r>
      <w:r>
        <w:rPr>
          <w:spacing w:val="-4"/>
          <w:sz w:val="24"/>
        </w:rPr>
        <w:t xml:space="preserve"> </w:t>
      </w:r>
      <w:r>
        <w:rPr>
          <w:sz w:val="24"/>
        </w:rPr>
        <w:t>≈</w:t>
      </w:r>
      <w:r>
        <w:rPr>
          <w:spacing w:val="-1"/>
          <w:sz w:val="24"/>
        </w:rPr>
        <w:t xml:space="preserve"> </w:t>
      </w:r>
      <w:r>
        <w:rPr>
          <w:sz w:val="24"/>
        </w:rPr>
        <w:t>0.30</w:t>
      </w:r>
      <w:r>
        <w:rPr>
          <w:spacing w:val="-1"/>
          <w:sz w:val="24"/>
        </w:rPr>
        <w:t xml:space="preserve"> </w:t>
      </w:r>
      <w:r>
        <w:rPr>
          <w:spacing w:val="-4"/>
          <w:sz w:val="24"/>
        </w:rPr>
        <w:t>L/kWh</w:t>
      </w:r>
    </w:p>
    <w:p w:rsidR="0045775D" w:rsidRDefault="0045775D">
      <w:pPr>
        <w:pStyle w:val="BodyText"/>
        <w:spacing w:before="159"/>
      </w:pPr>
    </w:p>
    <w:p w:rsidR="0045775D" w:rsidRDefault="00171F6F">
      <w:pPr>
        <w:pStyle w:val="ListParagraph"/>
        <w:numPr>
          <w:ilvl w:val="2"/>
          <w:numId w:val="7"/>
        </w:numPr>
        <w:tabs>
          <w:tab w:val="left" w:pos="742"/>
        </w:tabs>
        <w:ind w:left="742" w:hanging="359"/>
        <w:rPr>
          <w:sz w:val="24"/>
        </w:rPr>
      </w:pPr>
      <w:r>
        <w:rPr>
          <w:sz w:val="24"/>
        </w:rPr>
        <w:t>Daily fuel use</w:t>
      </w:r>
      <w:r>
        <w:rPr>
          <w:spacing w:val="-1"/>
          <w:sz w:val="24"/>
        </w:rPr>
        <w:t xml:space="preserve"> </w:t>
      </w:r>
      <w:r>
        <w:rPr>
          <w:sz w:val="24"/>
        </w:rPr>
        <w:t>(if</w:t>
      </w:r>
      <w:r>
        <w:rPr>
          <w:spacing w:val="-1"/>
          <w:sz w:val="24"/>
        </w:rPr>
        <w:t xml:space="preserve"> </w:t>
      </w:r>
      <w:r>
        <w:rPr>
          <w:sz w:val="24"/>
        </w:rPr>
        <w:t>fully</w:t>
      </w:r>
      <w:r>
        <w:rPr>
          <w:spacing w:val="1"/>
          <w:sz w:val="24"/>
        </w:rPr>
        <w:t xml:space="preserve"> </w:t>
      </w:r>
      <w:r>
        <w:rPr>
          <w:spacing w:val="-2"/>
          <w:sz w:val="24"/>
        </w:rPr>
        <w:t>running):</w:t>
      </w:r>
    </w:p>
    <w:p w:rsidR="0045775D" w:rsidRDefault="0045775D">
      <w:pPr>
        <w:pStyle w:val="BodyText"/>
        <w:spacing w:before="160"/>
      </w:pPr>
    </w:p>
    <w:p w:rsidR="0045775D" w:rsidRDefault="00171F6F">
      <w:pPr>
        <w:pStyle w:val="BodyText"/>
        <w:spacing w:before="1"/>
        <w:ind w:left="23"/>
      </w:pPr>
      <w:r>
        <w:t>11.5</w:t>
      </w:r>
      <w:r>
        <w:rPr>
          <w:spacing w:val="-15"/>
        </w:rPr>
        <w:t xml:space="preserve"> </w:t>
      </w:r>
      <w:r>
        <w:t>kWh×0.30≈3.45</w:t>
      </w:r>
      <w:r>
        <w:rPr>
          <w:spacing w:val="-14"/>
        </w:rPr>
        <w:t xml:space="preserve"> </w:t>
      </w:r>
      <w:r>
        <w:t>L/day11.5</w:t>
      </w:r>
      <w:r>
        <w:rPr>
          <w:spacing w:val="-2"/>
        </w:rPr>
        <w:t xml:space="preserve"> </w:t>
      </w:r>
      <w:r>
        <w:t>\,</w:t>
      </w:r>
      <w:r>
        <w:rPr>
          <w:spacing w:val="-2"/>
        </w:rPr>
        <w:t xml:space="preserve"> </w:t>
      </w:r>
      <w:r>
        <w:t>kWh</w:t>
      </w:r>
      <w:r>
        <w:rPr>
          <w:spacing w:val="-3"/>
        </w:rPr>
        <w:t xml:space="preserve"> </w:t>
      </w:r>
      <w:r>
        <w:t>\times</w:t>
      </w:r>
      <w:r>
        <w:rPr>
          <w:spacing w:val="-2"/>
        </w:rPr>
        <w:t xml:space="preserve"> </w:t>
      </w:r>
      <w:r>
        <w:t>0.30</w:t>
      </w:r>
      <w:r>
        <w:rPr>
          <w:spacing w:val="-2"/>
        </w:rPr>
        <w:t xml:space="preserve"> </w:t>
      </w:r>
      <w:r>
        <w:t>≈</w:t>
      </w:r>
      <w:r>
        <w:rPr>
          <w:spacing w:val="-2"/>
        </w:rPr>
        <w:t xml:space="preserve"> </w:t>
      </w:r>
      <w:r>
        <w:t>3.45</w:t>
      </w:r>
      <w:r>
        <w:rPr>
          <w:spacing w:val="-2"/>
        </w:rPr>
        <w:t xml:space="preserve"> </w:t>
      </w:r>
      <w:r>
        <w:t>\,</w:t>
      </w:r>
      <w:r>
        <w:rPr>
          <w:spacing w:val="-2"/>
        </w:rPr>
        <w:t xml:space="preserve"> L/day</w:t>
      </w:r>
    </w:p>
    <w:p w:rsidR="0045775D" w:rsidRDefault="0045775D">
      <w:pPr>
        <w:pStyle w:val="BodyText"/>
        <w:spacing w:before="161"/>
      </w:pPr>
    </w:p>
    <w:p w:rsidR="0045775D" w:rsidRDefault="00171F6F">
      <w:pPr>
        <w:spacing w:before="1"/>
        <w:ind w:left="23"/>
        <w:rPr>
          <w:sz w:val="24"/>
        </w:rPr>
      </w:pPr>
      <w:r>
        <w:rPr>
          <w:rFonts w:ascii="Segoe UI Symbol" w:eastAsia="Segoe UI Symbol" w:hAnsi="Segoe UI Symbol"/>
          <w:color w:val="D67C00"/>
          <w:spacing w:val="-330"/>
          <w:sz w:val="24"/>
        </w:rPr>
        <w:t>–</w:t>
      </w:r>
      <w:proofErr w:type="spellStart"/>
      <w:r>
        <w:rPr>
          <w:rFonts w:ascii="Segoe UI Symbol" w:eastAsia="Segoe UI Symbol" w:hAnsi="Segoe UI Symbol"/>
          <w:color w:val="FFC83D"/>
          <w:spacing w:val="-330"/>
          <w:sz w:val="24"/>
        </w:rPr>
        <w:t>踰</w:t>
      </w:r>
      <w:r>
        <w:rPr>
          <w:rFonts w:ascii="Segoe UI Symbol" w:eastAsia="Segoe UI Symbol" w:hAnsi="Segoe UI Symbol"/>
          <w:color w:val="D67C00"/>
          <w:spacing w:val="-330"/>
          <w:sz w:val="24"/>
        </w:rPr>
        <w:t>踳</w:t>
      </w:r>
      <w:proofErr w:type="spellEnd"/>
      <w:r>
        <w:rPr>
          <w:rFonts w:ascii="Segoe UI Symbol" w:eastAsia="Segoe UI Symbol" w:hAnsi="Segoe UI Symbol"/>
          <w:color w:val="D67C00"/>
          <w:spacing w:val="5"/>
          <w:sz w:val="24"/>
        </w:rPr>
        <w:t xml:space="preserve">− </w:t>
      </w:r>
      <w:r>
        <w:rPr>
          <w:sz w:val="24"/>
        </w:rPr>
        <w:t>Select</w:t>
      </w:r>
      <w:r>
        <w:rPr>
          <w:spacing w:val="16"/>
          <w:sz w:val="24"/>
        </w:rPr>
        <w:t xml:space="preserve"> </w:t>
      </w:r>
      <w:r>
        <w:rPr>
          <w:b/>
          <w:sz w:val="24"/>
        </w:rPr>
        <w:t>6.5</w:t>
      </w:r>
      <w:r>
        <w:rPr>
          <w:b/>
          <w:spacing w:val="18"/>
          <w:sz w:val="24"/>
        </w:rPr>
        <w:t xml:space="preserve"> </w:t>
      </w:r>
      <w:r>
        <w:rPr>
          <w:b/>
          <w:sz w:val="24"/>
        </w:rPr>
        <w:t>kVA</w:t>
      </w:r>
      <w:r>
        <w:rPr>
          <w:b/>
          <w:spacing w:val="1"/>
          <w:sz w:val="24"/>
        </w:rPr>
        <w:t xml:space="preserve"> </w:t>
      </w:r>
      <w:r>
        <w:rPr>
          <w:b/>
          <w:sz w:val="24"/>
        </w:rPr>
        <w:t>diesel</w:t>
      </w:r>
      <w:r>
        <w:rPr>
          <w:b/>
          <w:spacing w:val="18"/>
          <w:sz w:val="24"/>
        </w:rPr>
        <w:t xml:space="preserve"> </w:t>
      </w:r>
      <w:r>
        <w:rPr>
          <w:b/>
          <w:sz w:val="24"/>
        </w:rPr>
        <w:t>generator</w:t>
      </w:r>
      <w:r>
        <w:rPr>
          <w:b/>
          <w:spacing w:val="19"/>
          <w:sz w:val="24"/>
        </w:rPr>
        <w:t xml:space="preserve"> </w:t>
      </w:r>
      <w:r>
        <w:rPr>
          <w:sz w:val="24"/>
        </w:rPr>
        <w:t>(fuel-efficient,</w:t>
      </w:r>
      <w:r>
        <w:rPr>
          <w:spacing w:val="18"/>
          <w:sz w:val="24"/>
        </w:rPr>
        <w:t xml:space="preserve"> </w:t>
      </w:r>
      <w:r>
        <w:rPr>
          <w:sz w:val="24"/>
        </w:rPr>
        <w:t>single-</w:t>
      </w:r>
      <w:r>
        <w:rPr>
          <w:spacing w:val="-2"/>
          <w:sz w:val="24"/>
        </w:rPr>
        <w:t>phase).</w:t>
      </w:r>
    </w:p>
    <w:p w:rsidR="0045775D" w:rsidRDefault="0045775D">
      <w:pPr>
        <w:rPr>
          <w:sz w:val="24"/>
        </w:rPr>
        <w:sectPr w:rsidR="0045775D">
          <w:pgSz w:w="11910" w:h="16840"/>
          <w:pgMar w:top="1420" w:right="850" w:bottom="280" w:left="1417" w:header="720" w:footer="720" w:gutter="0"/>
          <w:cols w:space="720"/>
        </w:sectPr>
      </w:pPr>
    </w:p>
    <w:p w:rsidR="0045775D" w:rsidRDefault="00171F6F">
      <w:pPr>
        <w:pStyle w:val="ListParagraph"/>
        <w:numPr>
          <w:ilvl w:val="1"/>
          <w:numId w:val="7"/>
        </w:numPr>
        <w:tabs>
          <w:tab w:val="left" w:pos="436"/>
        </w:tabs>
        <w:spacing w:before="60"/>
        <w:ind w:hanging="413"/>
        <w:rPr>
          <w:b/>
          <w:sz w:val="24"/>
        </w:rPr>
      </w:pPr>
      <w:r>
        <w:rPr>
          <w:b/>
          <w:sz w:val="24"/>
        </w:rPr>
        <w:lastRenderedPageBreak/>
        <w:t>Summary</w:t>
      </w:r>
      <w:r>
        <w:rPr>
          <w:b/>
          <w:spacing w:val="-2"/>
          <w:sz w:val="24"/>
        </w:rPr>
        <w:t xml:space="preserve"> </w:t>
      </w:r>
      <w:r>
        <w:rPr>
          <w:b/>
          <w:sz w:val="24"/>
        </w:rPr>
        <w:t>of</w:t>
      </w:r>
      <w:r>
        <w:rPr>
          <w:b/>
          <w:spacing w:val="-1"/>
          <w:sz w:val="24"/>
        </w:rPr>
        <w:t xml:space="preserve"> </w:t>
      </w:r>
      <w:r>
        <w:rPr>
          <w:b/>
          <w:sz w:val="24"/>
        </w:rPr>
        <w:t>Design</w:t>
      </w:r>
      <w:r>
        <w:rPr>
          <w:b/>
          <w:spacing w:val="2"/>
          <w:sz w:val="24"/>
        </w:rPr>
        <w:t xml:space="preserve"> </w:t>
      </w:r>
      <w:r>
        <w:rPr>
          <w:b/>
          <w:spacing w:val="-2"/>
          <w:sz w:val="24"/>
        </w:rPr>
        <w:t>Parameters</w:t>
      </w:r>
    </w:p>
    <w:p w:rsidR="0045775D" w:rsidRDefault="0045775D">
      <w:pPr>
        <w:pStyle w:val="BodyText"/>
        <w:spacing w:before="208"/>
        <w:rPr>
          <w:b/>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7"/>
        <w:gridCol w:w="2950"/>
      </w:tblGrid>
      <w:tr w:rsidR="0045775D">
        <w:trPr>
          <w:trHeight w:val="710"/>
        </w:trPr>
        <w:tc>
          <w:tcPr>
            <w:tcW w:w="2177" w:type="dxa"/>
          </w:tcPr>
          <w:p w:rsidR="0045775D" w:rsidRDefault="00171F6F">
            <w:pPr>
              <w:pStyle w:val="TableParagraph"/>
              <w:rPr>
                <w:b/>
                <w:sz w:val="24"/>
              </w:rPr>
            </w:pPr>
            <w:r>
              <w:rPr>
                <w:b/>
                <w:spacing w:val="-2"/>
                <w:sz w:val="24"/>
              </w:rPr>
              <w:t>Component</w:t>
            </w:r>
          </w:p>
        </w:tc>
        <w:tc>
          <w:tcPr>
            <w:tcW w:w="2950" w:type="dxa"/>
          </w:tcPr>
          <w:p w:rsidR="0045775D" w:rsidRDefault="00171F6F">
            <w:pPr>
              <w:pStyle w:val="TableParagraph"/>
              <w:rPr>
                <w:b/>
                <w:sz w:val="24"/>
              </w:rPr>
            </w:pPr>
            <w:r>
              <w:rPr>
                <w:b/>
                <w:spacing w:val="-2"/>
                <w:sz w:val="24"/>
              </w:rPr>
              <w:t>Specification</w:t>
            </w:r>
          </w:p>
        </w:tc>
      </w:tr>
      <w:tr w:rsidR="0045775D">
        <w:trPr>
          <w:trHeight w:val="712"/>
        </w:trPr>
        <w:tc>
          <w:tcPr>
            <w:tcW w:w="2177" w:type="dxa"/>
          </w:tcPr>
          <w:p w:rsidR="0045775D" w:rsidRDefault="00171F6F">
            <w:pPr>
              <w:pStyle w:val="TableParagraph"/>
              <w:spacing w:before="1" w:line="240" w:lineRule="auto"/>
              <w:rPr>
                <w:sz w:val="24"/>
              </w:rPr>
            </w:pPr>
            <w:r>
              <w:rPr>
                <w:sz w:val="24"/>
              </w:rPr>
              <w:t>PV</w:t>
            </w:r>
            <w:r>
              <w:rPr>
                <w:spacing w:val="-20"/>
                <w:sz w:val="24"/>
              </w:rPr>
              <w:t xml:space="preserve"> </w:t>
            </w:r>
            <w:r>
              <w:rPr>
                <w:spacing w:val="-2"/>
                <w:sz w:val="24"/>
              </w:rPr>
              <w:t>Array</w:t>
            </w:r>
          </w:p>
        </w:tc>
        <w:tc>
          <w:tcPr>
            <w:tcW w:w="2950" w:type="dxa"/>
          </w:tcPr>
          <w:p w:rsidR="0045775D" w:rsidRDefault="00171F6F">
            <w:pPr>
              <w:pStyle w:val="TableParagraph"/>
              <w:spacing w:before="1" w:line="240" w:lineRule="auto"/>
              <w:ind w:left="106"/>
              <w:rPr>
                <w:sz w:val="24"/>
              </w:rPr>
            </w:pPr>
            <w:r>
              <w:rPr>
                <w:sz w:val="24"/>
              </w:rPr>
              <w:t xml:space="preserve">2.1 </w:t>
            </w:r>
            <w:proofErr w:type="spellStart"/>
            <w:r>
              <w:rPr>
                <w:sz w:val="24"/>
              </w:rPr>
              <w:t>kWp</w:t>
            </w:r>
            <w:proofErr w:type="spellEnd"/>
            <w:r>
              <w:rPr>
                <w:sz w:val="24"/>
              </w:rPr>
              <w:t xml:space="preserve"> (6 ×</w:t>
            </w:r>
            <w:r>
              <w:rPr>
                <w:spacing w:val="-3"/>
                <w:sz w:val="24"/>
              </w:rPr>
              <w:t xml:space="preserve"> </w:t>
            </w:r>
            <w:r>
              <w:rPr>
                <w:sz w:val="24"/>
              </w:rPr>
              <w:t>350</w:t>
            </w:r>
            <w:r>
              <w:rPr>
                <w:spacing w:val="-5"/>
                <w:sz w:val="24"/>
              </w:rPr>
              <w:t xml:space="preserve"> </w:t>
            </w:r>
            <w:r>
              <w:rPr>
                <w:sz w:val="24"/>
              </w:rPr>
              <w:t>W</w:t>
            </w:r>
            <w:r>
              <w:rPr>
                <w:spacing w:val="-4"/>
                <w:sz w:val="24"/>
              </w:rPr>
              <w:t xml:space="preserve"> </w:t>
            </w:r>
            <w:r>
              <w:rPr>
                <w:spacing w:val="-2"/>
                <w:sz w:val="24"/>
              </w:rPr>
              <w:t>panels)</w:t>
            </w:r>
          </w:p>
        </w:tc>
      </w:tr>
      <w:tr w:rsidR="0045775D">
        <w:trPr>
          <w:trHeight w:val="712"/>
        </w:trPr>
        <w:tc>
          <w:tcPr>
            <w:tcW w:w="2177" w:type="dxa"/>
          </w:tcPr>
          <w:p w:rsidR="0045775D" w:rsidRDefault="00171F6F">
            <w:pPr>
              <w:pStyle w:val="TableParagraph"/>
              <w:rPr>
                <w:sz w:val="24"/>
              </w:rPr>
            </w:pPr>
            <w:r>
              <w:rPr>
                <w:sz w:val="24"/>
              </w:rPr>
              <w:t xml:space="preserve">Battery </w:t>
            </w:r>
            <w:r>
              <w:rPr>
                <w:spacing w:val="-4"/>
                <w:sz w:val="24"/>
              </w:rPr>
              <w:t>Bank</w:t>
            </w:r>
          </w:p>
        </w:tc>
        <w:tc>
          <w:tcPr>
            <w:tcW w:w="2950" w:type="dxa"/>
          </w:tcPr>
          <w:p w:rsidR="0045775D" w:rsidRDefault="00171F6F">
            <w:pPr>
              <w:pStyle w:val="TableParagraph"/>
              <w:ind w:left="108"/>
              <w:rPr>
                <w:sz w:val="24"/>
              </w:rPr>
            </w:pPr>
            <w:r>
              <w:rPr>
                <w:sz w:val="24"/>
              </w:rPr>
              <w:t>48V,</w:t>
            </w:r>
            <w:r>
              <w:rPr>
                <w:spacing w:val="-13"/>
                <w:sz w:val="24"/>
              </w:rPr>
              <w:t xml:space="preserve"> </w:t>
            </w:r>
            <w:r>
              <w:rPr>
                <w:sz w:val="24"/>
              </w:rPr>
              <w:t>400Ah</w:t>
            </w:r>
            <w:r>
              <w:rPr>
                <w:spacing w:val="-14"/>
                <w:sz w:val="24"/>
              </w:rPr>
              <w:t xml:space="preserve"> </w:t>
            </w:r>
            <w:r>
              <w:rPr>
                <w:sz w:val="24"/>
              </w:rPr>
              <w:t>(19.2</w:t>
            </w:r>
            <w:r>
              <w:rPr>
                <w:spacing w:val="-10"/>
                <w:sz w:val="24"/>
              </w:rPr>
              <w:t xml:space="preserve"> </w:t>
            </w:r>
            <w:r>
              <w:rPr>
                <w:spacing w:val="-4"/>
                <w:sz w:val="24"/>
              </w:rPr>
              <w:t>kWh)</w:t>
            </w:r>
          </w:p>
        </w:tc>
      </w:tr>
      <w:tr w:rsidR="0045775D">
        <w:trPr>
          <w:trHeight w:val="712"/>
        </w:trPr>
        <w:tc>
          <w:tcPr>
            <w:tcW w:w="2177" w:type="dxa"/>
          </w:tcPr>
          <w:p w:rsidR="0045775D" w:rsidRDefault="00171F6F">
            <w:pPr>
              <w:pStyle w:val="TableParagraph"/>
              <w:rPr>
                <w:sz w:val="24"/>
              </w:rPr>
            </w:pPr>
            <w:r>
              <w:rPr>
                <w:spacing w:val="-2"/>
                <w:sz w:val="24"/>
              </w:rPr>
              <w:t>Inverter</w:t>
            </w:r>
          </w:p>
        </w:tc>
        <w:tc>
          <w:tcPr>
            <w:tcW w:w="2950" w:type="dxa"/>
          </w:tcPr>
          <w:p w:rsidR="0045775D" w:rsidRDefault="00171F6F">
            <w:pPr>
              <w:pStyle w:val="TableParagraph"/>
              <w:ind w:left="108"/>
              <w:rPr>
                <w:sz w:val="24"/>
              </w:rPr>
            </w:pPr>
            <w:r>
              <w:rPr>
                <w:sz w:val="24"/>
              </w:rPr>
              <w:t>7.5</w:t>
            </w:r>
            <w:r>
              <w:rPr>
                <w:spacing w:val="-9"/>
                <w:sz w:val="24"/>
              </w:rPr>
              <w:t xml:space="preserve"> </w:t>
            </w:r>
            <w:r>
              <w:rPr>
                <w:sz w:val="24"/>
              </w:rPr>
              <w:t>kVA,</w:t>
            </w:r>
            <w:r>
              <w:rPr>
                <w:spacing w:val="-9"/>
                <w:sz w:val="24"/>
              </w:rPr>
              <w:t xml:space="preserve"> </w:t>
            </w:r>
            <w:r>
              <w:rPr>
                <w:sz w:val="24"/>
              </w:rPr>
              <w:t>48</w:t>
            </w:r>
            <w:r>
              <w:rPr>
                <w:spacing w:val="-13"/>
                <w:sz w:val="24"/>
              </w:rPr>
              <w:t xml:space="preserve"> </w:t>
            </w:r>
            <w:r>
              <w:rPr>
                <w:sz w:val="24"/>
              </w:rPr>
              <w:t>VDC/230</w:t>
            </w:r>
            <w:r>
              <w:rPr>
                <w:spacing w:val="-12"/>
                <w:sz w:val="24"/>
              </w:rPr>
              <w:t xml:space="preserve"> </w:t>
            </w:r>
            <w:r>
              <w:rPr>
                <w:spacing w:val="-5"/>
                <w:sz w:val="24"/>
              </w:rPr>
              <w:t>VAC</w:t>
            </w:r>
          </w:p>
        </w:tc>
      </w:tr>
      <w:tr w:rsidR="0045775D">
        <w:trPr>
          <w:trHeight w:val="712"/>
        </w:trPr>
        <w:tc>
          <w:tcPr>
            <w:tcW w:w="2177" w:type="dxa"/>
          </w:tcPr>
          <w:p w:rsidR="0045775D" w:rsidRDefault="00171F6F">
            <w:pPr>
              <w:pStyle w:val="TableParagraph"/>
              <w:rPr>
                <w:sz w:val="24"/>
              </w:rPr>
            </w:pPr>
            <w:r>
              <w:rPr>
                <w:sz w:val="24"/>
              </w:rPr>
              <w:t>Charge</w:t>
            </w:r>
            <w:r>
              <w:rPr>
                <w:spacing w:val="-6"/>
                <w:sz w:val="24"/>
              </w:rPr>
              <w:t xml:space="preserve"> </w:t>
            </w:r>
            <w:r>
              <w:rPr>
                <w:spacing w:val="-2"/>
                <w:sz w:val="24"/>
              </w:rPr>
              <w:t>Controller</w:t>
            </w:r>
          </w:p>
        </w:tc>
        <w:tc>
          <w:tcPr>
            <w:tcW w:w="2950" w:type="dxa"/>
          </w:tcPr>
          <w:p w:rsidR="0045775D" w:rsidRDefault="00171F6F">
            <w:pPr>
              <w:pStyle w:val="TableParagraph"/>
              <w:ind w:left="108"/>
              <w:rPr>
                <w:sz w:val="24"/>
              </w:rPr>
            </w:pPr>
            <w:r>
              <w:rPr>
                <w:sz w:val="24"/>
              </w:rPr>
              <w:t>80</w:t>
            </w:r>
            <w:r>
              <w:rPr>
                <w:spacing w:val="-15"/>
                <w:sz w:val="24"/>
              </w:rPr>
              <w:t xml:space="preserve"> </w:t>
            </w:r>
            <w:r>
              <w:rPr>
                <w:sz w:val="24"/>
              </w:rPr>
              <w:t>A</w:t>
            </w:r>
            <w:r>
              <w:rPr>
                <w:spacing w:val="-15"/>
                <w:sz w:val="24"/>
              </w:rPr>
              <w:t xml:space="preserve"> </w:t>
            </w:r>
            <w:r>
              <w:rPr>
                <w:sz w:val="24"/>
              </w:rPr>
              <w:t>MPPT,</w:t>
            </w:r>
            <w:r>
              <w:rPr>
                <w:spacing w:val="-10"/>
                <w:sz w:val="24"/>
              </w:rPr>
              <w:t xml:space="preserve"> </w:t>
            </w:r>
            <w:r>
              <w:rPr>
                <w:sz w:val="24"/>
              </w:rPr>
              <w:t>48</w:t>
            </w:r>
            <w:r>
              <w:rPr>
                <w:spacing w:val="-8"/>
                <w:sz w:val="24"/>
              </w:rPr>
              <w:t xml:space="preserve"> </w:t>
            </w:r>
            <w:r>
              <w:rPr>
                <w:spacing w:val="-10"/>
                <w:sz w:val="24"/>
              </w:rPr>
              <w:t>V</w:t>
            </w:r>
          </w:p>
        </w:tc>
      </w:tr>
      <w:tr w:rsidR="0045775D">
        <w:trPr>
          <w:trHeight w:val="712"/>
        </w:trPr>
        <w:tc>
          <w:tcPr>
            <w:tcW w:w="2177" w:type="dxa"/>
          </w:tcPr>
          <w:p w:rsidR="0045775D" w:rsidRDefault="00171F6F">
            <w:pPr>
              <w:pStyle w:val="TableParagraph"/>
              <w:rPr>
                <w:sz w:val="24"/>
              </w:rPr>
            </w:pPr>
            <w:r>
              <w:rPr>
                <w:sz w:val="24"/>
              </w:rPr>
              <w:t>Diesel</w:t>
            </w:r>
            <w:r>
              <w:rPr>
                <w:spacing w:val="-2"/>
                <w:sz w:val="24"/>
              </w:rPr>
              <w:t xml:space="preserve"> Generator</w:t>
            </w:r>
          </w:p>
        </w:tc>
        <w:tc>
          <w:tcPr>
            <w:tcW w:w="2950" w:type="dxa"/>
          </w:tcPr>
          <w:p w:rsidR="0045775D" w:rsidRDefault="00171F6F">
            <w:pPr>
              <w:pStyle w:val="TableParagraph"/>
              <w:ind w:left="108"/>
              <w:rPr>
                <w:sz w:val="24"/>
              </w:rPr>
            </w:pPr>
            <w:r>
              <w:rPr>
                <w:spacing w:val="-4"/>
                <w:sz w:val="24"/>
              </w:rPr>
              <w:t>6.5</w:t>
            </w:r>
            <w:r>
              <w:rPr>
                <w:spacing w:val="-8"/>
                <w:sz w:val="24"/>
              </w:rPr>
              <w:t xml:space="preserve"> </w:t>
            </w:r>
            <w:r>
              <w:rPr>
                <w:spacing w:val="-4"/>
                <w:sz w:val="24"/>
              </w:rPr>
              <w:t>kVA</w:t>
            </w:r>
            <w:r>
              <w:rPr>
                <w:spacing w:val="-13"/>
                <w:sz w:val="24"/>
              </w:rPr>
              <w:t xml:space="preserve"> </w:t>
            </w:r>
            <w:r>
              <w:rPr>
                <w:spacing w:val="-4"/>
                <w:sz w:val="24"/>
              </w:rPr>
              <w:t>backup</w:t>
            </w:r>
          </w:p>
        </w:tc>
      </w:tr>
      <w:tr w:rsidR="0045775D">
        <w:trPr>
          <w:trHeight w:val="712"/>
        </w:trPr>
        <w:tc>
          <w:tcPr>
            <w:tcW w:w="2177" w:type="dxa"/>
          </w:tcPr>
          <w:p w:rsidR="0045775D" w:rsidRDefault="00171F6F">
            <w:pPr>
              <w:pStyle w:val="TableParagraph"/>
              <w:rPr>
                <w:sz w:val="24"/>
              </w:rPr>
            </w:pPr>
            <w:r>
              <w:rPr>
                <w:sz w:val="24"/>
              </w:rPr>
              <w:t>Daily Load</w:t>
            </w:r>
            <w:r>
              <w:rPr>
                <w:spacing w:val="-3"/>
                <w:sz w:val="24"/>
              </w:rPr>
              <w:t xml:space="preserve"> </w:t>
            </w:r>
            <w:r>
              <w:rPr>
                <w:spacing w:val="-2"/>
                <w:sz w:val="24"/>
              </w:rPr>
              <w:t>Demand</w:t>
            </w:r>
          </w:p>
        </w:tc>
        <w:tc>
          <w:tcPr>
            <w:tcW w:w="2950" w:type="dxa"/>
          </w:tcPr>
          <w:p w:rsidR="0045775D" w:rsidRDefault="00171F6F">
            <w:pPr>
              <w:pStyle w:val="TableParagraph"/>
              <w:rPr>
                <w:sz w:val="24"/>
              </w:rPr>
            </w:pPr>
            <w:r>
              <w:rPr>
                <w:sz w:val="24"/>
              </w:rPr>
              <w:t>11.5</w:t>
            </w:r>
            <w:r>
              <w:rPr>
                <w:spacing w:val="-10"/>
                <w:sz w:val="24"/>
              </w:rPr>
              <w:t xml:space="preserve"> </w:t>
            </w:r>
            <w:r>
              <w:rPr>
                <w:spacing w:val="-2"/>
                <w:sz w:val="24"/>
              </w:rPr>
              <w:t>kWh/day</w:t>
            </w:r>
          </w:p>
        </w:tc>
      </w:tr>
    </w:tbl>
    <w:p w:rsidR="008E2D1A" w:rsidRDefault="008E2D1A" w:rsidP="008E2D1A">
      <w:pPr>
        <w:pStyle w:val="TableParagraph"/>
        <w:ind w:left="0"/>
        <w:rPr>
          <w:sz w:val="24"/>
        </w:rPr>
      </w:pPr>
    </w:p>
    <w:p w:rsidR="008E2D1A" w:rsidRPr="008E2D1A" w:rsidRDefault="008E2D1A" w:rsidP="008E2D1A"/>
    <w:p w:rsidR="00171F6F" w:rsidRDefault="00171F6F" w:rsidP="00171F6F">
      <w:pPr>
        <w:spacing w:before="60"/>
        <w:rPr>
          <w:b/>
          <w:sz w:val="24"/>
        </w:rPr>
      </w:pPr>
      <w:r>
        <w:rPr>
          <w:b/>
          <w:sz w:val="24"/>
        </w:rPr>
        <w:t>Appendix</w:t>
      </w:r>
      <w:r>
        <w:rPr>
          <w:b/>
          <w:spacing w:val="1"/>
          <w:sz w:val="24"/>
        </w:rPr>
        <w:t xml:space="preserve"> </w:t>
      </w:r>
      <w:r>
        <w:rPr>
          <w:b/>
          <w:sz w:val="24"/>
        </w:rPr>
        <w:t>B</w:t>
      </w:r>
      <w:r>
        <w:rPr>
          <w:b/>
          <w:spacing w:val="-1"/>
          <w:sz w:val="24"/>
        </w:rPr>
        <w:t xml:space="preserve"> </w:t>
      </w:r>
      <w:r>
        <w:rPr>
          <w:b/>
          <w:sz w:val="24"/>
        </w:rPr>
        <w:t>—</w:t>
      </w:r>
      <w:r>
        <w:rPr>
          <w:b/>
          <w:spacing w:val="-4"/>
          <w:sz w:val="24"/>
        </w:rPr>
        <w:t xml:space="preserve"> </w:t>
      </w:r>
      <w:r>
        <w:rPr>
          <w:b/>
          <w:sz w:val="24"/>
        </w:rPr>
        <w:t>Bill</w:t>
      </w:r>
      <w:r>
        <w:rPr>
          <w:b/>
          <w:spacing w:val="1"/>
          <w:sz w:val="24"/>
        </w:rPr>
        <w:t xml:space="preserve"> </w:t>
      </w:r>
      <w:r>
        <w:rPr>
          <w:b/>
          <w:sz w:val="24"/>
        </w:rPr>
        <w:t>of</w:t>
      </w:r>
      <w:r>
        <w:rPr>
          <w:b/>
          <w:spacing w:val="-3"/>
          <w:sz w:val="24"/>
        </w:rPr>
        <w:t xml:space="preserve"> </w:t>
      </w:r>
      <w:r>
        <w:rPr>
          <w:b/>
          <w:sz w:val="24"/>
        </w:rPr>
        <w:t>Engineering</w:t>
      </w:r>
      <w:r>
        <w:rPr>
          <w:b/>
          <w:spacing w:val="-1"/>
          <w:sz w:val="24"/>
        </w:rPr>
        <w:t xml:space="preserve"> </w:t>
      </w:r>
      <w:r>
        <w:rPr>
          <w:b/>
          <w:sz w:val="24"/>
        </w:rPr>
        <w:t>Measurement</w:t>
      </w:r>
      <w:r>
        <w:rPr>
          <w:b/>
          <w:spacing w:val="-1"/>
          <w:sz w:val="24"/>
        </w:rPr>
        <w:t xml:space="preserve"> </w:t>
      </w:r>
      <w:r>
        <w:rPr>
          <w:b/>
          <w:sz w:val="24"/>
        </w:rPr>
        <w:t>&amp;</w:t>
      </w:r>
      <w:r>
        <w:rPr>
          <w:b/>
          <w:spacing w:val="-1"/>
          <w:sz w:val="24"/>
        </w:rPr>
        <w:t xml:space="preserve"> </w:t>
      </w:r>
      <w:r>
        <w:rPr>
          <w:b/>
          <w:sz w:val="24"/>
        </w:rPr>
        <w:t>Evaluation</w:t>
      </w:r>
      <w:r>
        <w:rPr>
          <w:b/>
          <w:spacing w:val="2"/>
          <w:sz w:val="24"/>
        </w:rPr>
        <w:t xml:space="preserve"> </w:t>
      </w:r>
      <w:r>
        <w:rPr>
          <w:b/>
          <w:spacing w:val="-2"/>
          <w:sz w:val="24"/>
        </w:rPr>
        <w:t>(BEME)</w:t>
      </w:r>
    </w:p>
    <w:p w:rsidR="00171F6F" w:rsidRDefault="00171F6F" w:rsidP="00171F6F">
      <w:pPr>
        <w:pStyle w:val="BodyText"/>
        <w:spacing w:before="161"/>
        <w:rPr>
          <w:b/>
        </w:rPr>
      </w:pPr>
    </w:p>
    <w:p w:rsidR="00171F6F" w:rsidRDefault="00171F6F" w:rsidP="00171F6F">
      <w:pPr>
        <w:pStyle w:val="ListParagraph"/>
        <w:numPr>
          <w:ilvl w:val="1"/>
          <w:numId w:val="6"/>
        </w:numPr>
        <w:tabs>
          <w:tab w:val="left" w:pos="423"/>
        </w:tabs>
        <w:ind w:hanging="400"/>
        <w:rPr>
          <w:b/>
          <w:sz w:val="24"/>
        </w:rPr>
      </w:pPr>
      <w:r>
        <w:rPr>
          <w:b/>
          <w:sz w:val="24"/>
        </w:rPr>
        <w:t>System</w:t>
      </w:r>
      <w:r>
        <w:rPr>
          <w:b/>
          <w:spacing w:val="-1"/>
          <w:sz w:val="24"/>
        </w:rPr>
        <w:t xml:space="preserve"> </w:t>
      </w:r>
      <w:r>
        <w:rPr>
          <w:b/>
          <w:sz w:val="24"/>
        </w:rPr>
        <w:t>Summary</w:t>
      </w:r>
      <w:r>
        <w:rPr>
          <w:b/>
          <w:spacing w:val="-1"/>
          <w:sz w:val="24"/>
        </w:rPr>
        <w:t xml:space="preserve"> </w:t>
      </w:r>
      <w:r>
        <w:rPr>
          <w:b/>
          <w:sz w:val="24"/>
        </w:rPr>
        <w:t>(design</w:t>
      </w:r>
      <w:r>
        <w:rPr>
          <w:b/>
          <w:spacing w:val="2"/>
          <w:sz w:val="24"/>
        </w:rPr>
        <w:t xml:space="preserve"> </w:t>
      </w:r>
      <w:r>
        <w:rPr>
          <w:b/>
          <w:spacing w:val="-2"/>
          <w:sz w:val="24"/>
        </w:rPr>
        <w:t>basis)</w:t>
      </w:r>
    </w:p>
    <w:p w:rsidR="00171F6F" w:rsidRDefault="00171F6F" w:rsidP="00171F6F">
      <w:pPr>
        <w:pStyle w:val="BodyText"/>
        <w:spacing w:before="159"/>
        <w:rPr>
          <w:b/>
        </w:rPr>
      </w:pPr>
    </w:p>
    <w:p w:rsidR="00171F6F" w:rsidRDefault="00171F6F" w:rsidP="00171F6F">
      <w:pPr>
        <w:pStyle w:val="ListParagraph"/>
        <w:numPr>
          <w:ilvl w:val="2"/>
          <w:numId w:val="6"/>
        </w:numPr>
        <w:tabs>
          <w:tab w:val="left" w:pos="742"/>
        </w:tabs>
        <w:ind w:left="742" w:hanging="359"/>
        <w:rPr>
          <w:sz w:val="24"/>
        </w:rPr>
      </w:pPr>
      <w:r>
        <w:rPr>
          <w:sz w:val="24"/>
        </w:rPr>
        <w:t>PV</w:t>
      </w:r>
      <w:r>
        <w:rPr>
          <w:spacing w:val="-20"/>
          <w:sz w:val="24"/>
        </w:rPr>
        <w:t xml:space="preserve"> </w:t>
      </w:r>
      <w:r>
        <w:rPr>
          <w:sz w:val="24"/>
        </w:rPr>
        <w:t xml:space="preserve">Array: </w:t>
      </w:r>
      <w:r>
        <w:rPr>
          <w:b/>
          <w:sz w:val="24"/>
        </w:rPr>
        <w:t xml:space="preserve">2.1 </w:t>
      </w:r>
      <w:proofErr w:type="spellStart"/>
      <w:r>
        <w:rPr>
          <w:b/>
          <w:sz w:val="24"/>
        </w:rPr>
        <w:t>kWp</w:t>
      </w:r>
      <w:proofErr w:type="spellEnd"/>
      <w:r>
        <w:rPr>
          <w:b/>
          <w:spacing w:val="1"/>
          <w:sz w:val="24"/>
        </w:rPr>
        <w:t xml:space="preserve"> </w:t>
      </w:r>
      <w:r>
        <w:rPr>
          <w:sz w:val="24"/>
        </w:rPr>
        <w:t>(6</w:t>
      </w:r>
      <w:r>
        <w:rPr>
          <w:spacing w:val="-1"/>
          <w:sz w:val="24"/>
        </w:rPr>
        <w:t xml:space="preserve"> </w:t>
      </w:r>
      <w:r>
        <w:rPr>
          <w:sz w:val="24"/>
        </w:rPr>
        <w:t>× 350</w:t>
      </w:r>
      <w:r>
        <w:rPr>
          <w:spacing w:val="-5"/>
          <w:sz w:val="24"/>
        </w:rPr>
        <w:t xml:space="preserve"> </w:t>
      </w:r>
      <w:r>
        <w:rPr>
          <w:sz w:val="24"/>
        </w:rPr>
        <w:t>W</w:t>
      </w:r>
      <w:r>
        <w:rPr>
          <w:spacing w:val="-4"/>
          <w:sz w:val="24"/>
        </w:rPr>
        <w:t xml:space="preserve"> </w:t>
      </w:r>
      <w:r>
        <w:rPr>
          <w:spacing w:val="-2"/>
          <w:sz w:val="24"/>
        </w:rPr>
        <w:t>panels)</w:t>
      </w:r>
    </w:p>
    <w:p w:rsidR="00171F6F" w:rsidRDefault="00171F6F" w:rsidP="00171F6F">
      <w:pPr>
        <w:pStyle w:val="BodyText"/>
        <w:spacing w:before="160"/>
      </w:pPr>
    </w:p>
    <w:p w:rsidR="00171F6F" w:rsidRDefault="00171F6F" w:rsidP="00171F6F">
      <w:pPr>
        <w:pStyle w:val="ListParagraph"/>
        <w:numPr>
          <w:ilvl w:val="2"/>
          <w:numId w:val="6"/>
        </w:numPr>
        <w:tabs>
          <w:tab w:val="left" w:pos="742"/>
        </w:tabs>
        <w:spacing w:before="1"/>
        <w:ind w:left="742" w:hanging="359"/>
        <w:rPr>
          <w:sz w:val="24"/>
        </w:rPr>
      </w:pPr>
      <w:r>
        <w:rPr>
          <w:sz w:val="24"/>
        </w:rPr>
        <w:t>Battery</w:t>
      </w:r>
      <w:r>
        <w:rPr>
          <w:spacing w:val="-9"/>
          <w:sz w:val="24"/>
        </w:rPr>
        <w:t xml:space="preserve"> </w:t>
      </w:r>
      <w:r>
        <w:rPr>
          <w:sz w:val="24"/>
        </w:rPr>
        <w:t>bank:</w:t>
      </w:r>
      <w:r>
        <w:rPr>
          <w:spacing w:val="-5"/>
          <w:sz w:val="24"/>
        </w:rPr>
        <w:t xml:space="preserve"> </w:t>
      </w:r>
      <w:r>
        <w:rPr>
          <w:b/>
          <w:sz w:val="24"/>
        </w:rPr>
        <w:t>48</w:t>
      </w:r>
      <w:r>
        <w:rPr>
          <w:b/>
          <w:spacing w:val="-9"/>
          <w:sz w:val="24"/>
        </w:rPr>
        <w:t xml:space="preserve"> </w:t>
      </w:r>
      <w:r>
        <w:rPr>
          <w:b/>
          <w:sz w:val="24"/>
        </w:rPr>
        <w:t>V,</w:t>
      </w:r>
      <w:r>
        <w:rPr>
          <w:b/>
          <w:spacing w:val="-5"/>
          <w:sz w:val="24"/>
        </w:rPr>
        <w:t xml:space="preserve"> </w:t>
      </w:r>
      <w:r>
        <w:rPr>
          <w:b/>
          <w:sz w:val="24"/>
        </w:rPr>
        <w:t>400</w:t>
      </w:r>
      <w:r>
        <w:rPr>
          <w:b/>
          <w:spacing w:val="-14"/>
          <w:sz w:val="24"/>
        </w:rPr>
        <w:t xml:space="preserve"> </w:t>
      </w:r>
      <w:r>
        <w:rPr>
          <w:b/>
          <w:sz w:val="24"/>
        </w:rPr>
        <w:t>Ah</w:t>
      </w:r>
      <w:r>
        <w:rPr>
          <w:b/>
          <w:spacing w:val="-6"/>
          <w:sz w:val="24"/>
        </w:rPr>
        <w:t xml:space="preserve"> </w:t>
      </w:r>
      <w:r>
        <w:rPr>
          <w:sz w:val="24"/>
        </w:rPr>
        <w:t>(achieved</w:t>
      </w:r>
      <w:r>
        <w:rPr>
          <w:spacing w:val="-5"/>
          <w:sz w:val="24"/>
        </w:rPr>
        <w:t xml:space="preserve"> </w:t>
      </w:r>
      <w:r>
        <w:rPr>
          <w:sz w:val="24"/>
        </w:rPr>
        <w:t>using</w:t>
      </w:r>
      <w:r>
        <w:rPr>
          <w:spacing w:val="-5"/>
          <w:sz w:val="24"/>
        </w:rPr>
        <w:t xml:space="preserve"> </w:t>
      </w:r>
      <w:r>
        <w:rPr>
          <w:sz w:val="24"/>
        </w:rPr>
        <w:t>12</w:t>
      </w:r>
      <w:r>
        <w:rPr>
          <w:spacing w:val="-9"/>
          <w:sz w:val="24"/>
        </w:rPr>
        <w:t xml:space="preserve"> </w:t>
      </w:r>
      <w:r>
        <w:rPr>
          <w:sz w:val="24"/>
        </w:rPr>
        <w:t>V,</w:t>
      </w:r>
      <w:r>
        <w:rPr>
          <w:spacing w:val="-4"/>
          <w:sz w:val="24"/>
        </w:rPr>
        <w:t xml:space="preserve"> </w:t>
      </w:r>
      <w:r>
        <w:rPr>
          <w:sz w:val="24"/>
        </w:rPr>
        <w:t>200</w:t>
      </w:r>
      <w:r>
        <w:rPr>
          <w:spacing w:val="-15"/>
          <w:sz w:val="24"/>
        </w:rPr>
        <w:t xml:space="preserve"> </w:t>
      </w:r>
      <w:r>
        <w:rPr>
          <w:sz w:val="24"/>
        </w:rPr>
        <w:t>Ah</w:t>
      </w:r>
      <w:r>
        <w:rPr>
          <w:spacing w:val="-5"/>
          <w:sz w:val="24"/>
        </w:rPr>
        <w:t xml:space="preserve"> </w:t>
      </w:r>
      <w:r>
        <w:rPr>
          <w:sz w:val="24"/>
        </w:rPr>
        <w:t>batteries</w:t>
      </w:r>
      <w:r>
        <w:rPr>
          <w:spacing w:val="-7"/>
          <w:sz w:val="24"/>
        </w:rPr>
        <w:t xml:space="preserve"> </w:t>
      </w:r>
      <w:r>
        <w:rPr>
          <w:sz w:val="24"/>
        </w:rPr>
        <w:t>in</w:t>
      </w:r>
      <w:r>
        <w:rPr>
          <w:spacing w:val="-5"/>
          <w:sz w:val="24"/>
        </w:rPr>
        <w:t xml:space="preserve"> </w:t>
      </w:r>
      <w:r>
        <w:rPr>
          <w:spacing w:val="-2"/>
          <w:sz w:val="24"/>
        </w:rPr>
        <w:t>series/parallel)</w:t>
      </w:r>
    </w:p>
    <w:p w:rsidR="00171F6F" w:rsidRDefault="00171F6F" w:rsidP="00171F6F">
      <w:pPr>
        <w:pStyle w:val="BodyText"/>
        <w:spacing w:before="160"/>
      </w:pPr>
    </w:p>
    <w:p w:rsidR="00171F6F" w:rsidRDefault="00171F6F" w:rsidP="00171F6F">
      <w:pPr>
        <w:pStyle w:val="ListParagraph"/>
        <w:numPr>
          <w:ilvl w:val="3"/>
          <w:numId w:val="6"/>
        </w:numPr>
        <w:tabs>
          <w:tab w:val="left" w:pos="1463"/>
        </w:tabs>
        <w:spacing w:line="465" w:lineRule="auto"/>
        <w:ind w:right="589"/>
        <w:rPr>
          <w:b/>
          <w:sz w:val="24"/>
        </w:rPr>
      </w:pPr>
      <w:r>
        <w:rPr>
          <w:spacing w:val="-2"/>
          <w:sz w:val="24"/>
        </w:rPr>
        <w:t>Configuration:</w:t>
      </w:r>
      <w:r>
        <w:rPr>
          <w:spacing w:val="-8"/>
          <w:sz w:val="24"/>
        </w:rPr>
        <w:t xml:space="preserve"> </w:t>
      </w:r>
      <w:r>
        <w:rPr>
          <w:spacing w:val="-2"/>
          <w:sz w:val="24"/>
        </w:rPr>
        <w:t>4</w:t>
      </w:r>
      <w:r>
        <w:rPr>
          <w:spacing w:val="-8"/>
          <w:sz w:val="24"/>
        </w:rPr>
        <w:t xml:space="preserve"> </w:t>
      </w:r>
      <w:r>
        <w:rPr>
          <w:spacing w:val="-2"/>
          <w:sz w:val="24"/>
        </w:rPr>
        <w:t>batteries</w:t>
      </w:r>
      <w:r>
        <w:rPr>
          <w:spacing w:val="-8"/>
          <w:sz w:val="24"/>
        </w:rPr>
        <w:t xml:space="preserve"> </w:t>
      </w:r>
      <w:r>
        <w:rPr>
          <w:spacing w:val="-2"/>
          <w:sz w:val="24"/>
        </w:rPr>
        <w:t>in</w:t>
      </w:r>
      <w:r>
        <w:rPr>
          <w:spacing w:val="-6"/>
          <w:sz w:val="24"/>
        </w:rPr>
        <w:t xml:space="preserve"> </w:t>
      </w:r>
      <w:r>
        <w:rPr>
          <w:spacing w:val="-2"/>
          <w:sz w:val="24"/>
        </w:rPr>
        <w:t>series</w:t>
      </w:r>
      <w:r>
        <w:rPr>
          <w:spacing w:val="-8"/>
          <w:sz w:val="24"/>
        </w:rPr>
        <w:t xml:space="preserve"> </w:t>
      </w:r>
      <w:r>
        <w:rPr>
          <w:spacing w:val="-2"/>
          <w:sz w:val="24"/>
        </w:rPr>
        <w:t>=</w:t>
      </w:r>
      <w:r>
        <w:rPr>
          <w:spacing w:val="-7"/>
          <w:sz w:val="24"/>
        </w:rPr>
        <w:t xml:space="preserve"> </w:t>
      </w:r>
      <w:r>
        <w:rPr>
          <w:spacing w:val="-2"/>
          <w:sz w:val="24"/>
        </w:rPr>
        <w:t>48</w:t>
      </w:r>
      <w:r>
        <w:rPr>
          <w:spacing w:val="-11"/>
          <w:sz w:val="24"/>
        </w:rPr>
        <w:t xml:space="preserve"> </w:t>
      </w:r>
      <w:r>
        <w:rPr>
          <w:spacing w:val="-2"/>
          <w:sz w:val="24"/>
        </w:rPr>
        <w:t>V,</w:t>
      </w:r>
      <w:r>
        <w:rPr>
          <w:spacing w:val="-8"/>
          <w:sz w:val="24"/>
        </w:rPr>
        <w:t xml:space="preserve"> </w:t>
      </w:r>
      <w:r>
        <w:rPr>
          <w:spacing w:val="-2"/>
          <w:sz w:val="24"/>
        </w:rPr>
        <w:t>200</w:t>
      </w:r>
      <w:r>
        <w:rPr>
          <w:spacing w:val="-19"/>
          <w:sz w:val="24"/>
        </w:rPr>
        <w:t xml:space="preserve"> </w:t>
      </w:r>
      <w:r>
        <w:rPr>
          <w:spacing w:val="-2"/>
          <w:sz w:val="24"/>
        </w:rPr>
        <w:t>Ah</w:t>
      </w:r>
      <w:r>
        <w:rPr>
          <w:spacing w:val="-11"/>
          <w:sz w:val="24"/>
        </w:rPr>
        <w:t xml:space="preserve"> </w:t>
      </w:r>
      <w:r>
        <w:rPr>
          <w:spacing w:val="-2"/>
          <w:sz w:val="24"/>
        </w:rPr>
        <w:t>(one</w:t>
      </w:r>
      <w:r>
        <w:rPr>
          <w:spacing w:val="-8"/>
          <w:sz w:val="24"/>
        </w:rPr>
        <w:t xml:space="preserve"> </w:t>
      </w:r>
      <w:r>
        <w:rPr>
          <w:spacing w:val="-2"/>
          <w:sz w:val="24"/>
        </w:rPr>
        <w:t>string).</w:t>
      </w:r>
      <w:r>
        <w:rPr>
          <w:spacing w:val="-11"/>
          <w:sz w:val="24"/>
        </w:rPr>
        <w:t xml:space="preserve"> </w:t>
      </w:r>
      <w:r>
        <w:rPr>
          <w:spacing w:val="-2"/>
          <w:sz w:val="24"/>
        </w:rPr>
        <w:t>Two</w:t>
      </w:r>
      <w:r>
        <w:rPr>
          <w:spacing w:val="-8"/>
          <w:sz w:val="24"/>
        </w:rPr>
        <w:t xml:space="preserve"> </w:t>
      </w:r>
      <w:r>
        <w:rPr>
          <w:spacing w:val="-2"/>
          <w:sz w:val="24"/>
        </w:rPr>
        <w:t>such</w:t>
      </w:r>
      <w:r>
        <w:rPr>
          <w:spacing w:val="-11"/>
          <w:sz w:val="24"/>
        </w:rPr>
        <w:t xml:space="preserve"> </w:t>
      </w:r>
      <w:r>
        <w:rPr>
          <w:spacing w:val="-2"/>
          <w:sz w:val="24"/>
        </w:rPr>
        <w:t xml:space="preserve">strings </w:t>
      </w:r>
      <w:r>
        <w:rPr>
          <w:sz w:val="24"/>
        </w:rPr>
        <w:t>in parallel → 48 V, 400</w:t>
      </w:r>
      <w:r>
        <w:rPr>
          <w:spacing w:val="-5"/>
          <w:sz w:val="24"/>
        </w:rPr>
        <w:t xml:space="preserve"> </w:t>
      </w:r>
      <w:r>
        <w:rPr>
          <w:sz w:val="24"/>
        </w:rPr>
        <w:t xml:space="preserve">Ah total → </w:t>
      </w:r>
      <w:r>
        <w:rPr>
          <w:b/>
          <w:sz w:val="24"/>
        </w:rPr>
        <w:t>8 batteries (12 V, 200</w:t>
      </w:r>
      <w:r>
        <w:rPr>
          <w:b/>
          <w:spacing w:val="-10"/>
          <w:sz w:val="24"/>
        </w:rPr>
        <w:t xml:space="preserve"> </w:t>
      </w:r>
      <w:r>
        <w:rPr>
          <w:b/>
          <w:sz w:val="24"/>
        </w:rPr>
        <w:t>Ah)</w:t>
      </w:r>
    </w:p>
    <w:p w:rsidR="00171F6F" w:rsidRDefault="00171F6F" w:rsidP="00171F6F">
      <w:pPr>
        <w:pStyle w:val="ListParagraph"/>
        <w:numPr>
          <w:ilvl w:val="2"/>
          <w:numId w:val="6"/>
        </w:numPr>
        <w:tabs>
          <w:tab w:val="left" w:pos="742"/>
        </w:tabs>
        <w:spacing w:before="184"/>
        <w:ind w:left="742" w:hanging="359"/>
        <w:rPr>
          <w:sz w:val="24"/>
        </w:rPr>
      </w:pPr>
      <w:r>
        <w:rPr>
          <w:sz w:val="24"/>
        </w:rPr>
        <w:t>Inverter:</w:t>
      </w:r>
      <w:r>
        <w:rPr>
          <w:spacing w:val="-9"/>
          <w:sz w:val="24"/>
        </w:rPr>
        <w:t xml:space="preserve"> </w:t>
      </w:r>
      <w:r>
        <w:rPr>
          <w:b/>
          <w:sz w:val="24"/>
        </w:rPr>
        <w:t>7.5</w:t>
      </w:r>
      <w:r>
        <w:rPr>
          <w:b/>
          <w:spacing w:val="-7"/>
          <w:sz w:val="24"/>
        </w:rPr>
        <w:t xml:space="preserve"> </w:t>
      </w:r>
      <w:r>
        <w:rPr>
          <w:b/>
          <w:sz w:val="24"/>
        </w:rPr>
        <w:t>kVA</w:t>
      </w:r>
      <w:r>
        <w:rPr>
          <w:b/>
          <w:spacing w:val="-4"/>
          <w:sz w:val="24"/>
        </w:rPr>
        <w:t xml:space="preserve"> </w:t>
      </w:r>
      <w:r>
        <w:rPr>
          <w:sz w:val="24"/>
        </w:rPr>
        <w:t>(48</w:t>
      </w:r>
      <w:r>
        <w:rPr>
          <w:spacing w:val="-12"/>
          <w:sz w:val="24"/>
        </w:rPr>
        <w:t xml:space="preserve"> </w:t>
      </w:r>
      <w:r>
        <w:rPr>
          <w:sz w:val="24"/>
        </w:rPr>
        <w:t>V</w:t>
      </w:r>
      <w:r>
        <w:rPr>
          <w:spacing w:val="-9"/>
          <w:sz w:val="24"/>
        </w:rPr>
        <w:t xml:space="preserve"> </w:t>
      </w:r>
      <w:r>
        <w:rPr>
          <w:sz w:val="24"/>
        </w:rPr>
        <w:t>DC</w:t>
      </w:r>
      <w:r>
        <w:rPr>
          <w:spacing w:val="-8"/>
          <w:sz w:val="24"/>
        </w:rPr>
        <w:t xml:space="preserve"> </w:t>
      </w:r>
      <w:r>
        <w:rPr>
          <w:sz w:val="24"/>
        </w:rPr>
        <w:t>input</w:t>
      </w:r>
      <w:r>
        <w:rPr>
          <w:spacing w:val="-7"/>
          <w:sz w:val="24"/>
        </w:rPr>
        <w:t xml:space="preserve"> </w:t>
      </w:r>
      <w:r>
        <w:rPr>
          <w:sz w:val="24"/>
        </w:rPr>
        <w:t>→</w:t>
      </w:r>
      <w:r>
        <w:rPr>
          <w:spacing w:val="-7"/>
          <w:sz w:val="24"/>
        </w:rPr>
        <w:t xml:space="preserve"> </w:t>
      </w:r>
      <w:r>
        <w:rPr>
          <w:sz w:val="24"/>
        </w:rPr>
        <w:t>230</w:t>
      </w:r>
      <w:r>
        <w:rPr>
          <w:spacing w:val="-11"/>
          <w:sz w:val="24"/>
        </w:rPr>
        <w:t xml:space="preserve"> </w:t>
      </w:r>
      <w:r>
        <w:rPr>
          <w:sz w:val="24"/>
        </w:rPr>
        <w:t>VAC</w:t>
      </w:r>
      <w:r>
        <w:rPr>
          <w:spacing w:val="-6"/>
          <w:sz w:val="24"/>
        </w:rPr>
        <w:t xml:space="preserve"> </w:t>
      </w:r>
      <w:r>
        <w:rPr>
          <w:spacing w:val="-2"/>
          <w:sz w:val="24"/>
        </w:rPr>
        <w:t>output)</w:t>
      </w:r>
    </w:p>
    <w:p w:rsidR="00171F6F" w:rsidRDefault="00171F6F" w:rsidP="00171F6F">
      <w:pPr>
        <w:pStyle w:val="BodyText"/>
        <w:spacing w:before="161"/>
      </w:pPr>
    </w:p>
    <w:p w:rsidR="00171F6F" w:rsidRDefault="00171F6F" w:rsidP="00171F6F">
      <w:pPr>
        <w:pStyle w:val="ListParagraph"/>
        <w:numPr>
          <w:ilvl w:val="2"/>
          <w:numId w:val="6"/>
        </w:numPr>
        <w:tabs>
          <w:tab w:val="left" w:pos="742"/>
        </w:tabs>
        <w:ind w:left="742" w:hanging="359"/>
        <w:rPr>
          <w:sz w:val="24"/>
        </w:rPr>
      </w:pPr>
      <w:r>
        <w:rPr>
          <w:sz w:val="24"/>
        </w:rPr>
        <w:t>Charge</w:t>
      </w:r>
      <w:r>
        <w:rPr>
          <w:spacing w:val="-3"/>
          <w:sz w:val="24"/>
        </w:rPr>
        <w:t xml:space="preserve"> </w:t>
      </w:r>
      <w:r>
        <w:rPr>
          <w:sz w:val="24"/>
        </w:rPr>
        <w:t>controller:</w:t>
      </w:r>
      <w:r>
        <w:rPr>
          <w:spacing w:val="-2"/>
          <w:sz w:val="24"/>
        </w:rPr>
        <w:t xml:space="preserve"> </w:t>
      </w:r>
      <w:r>
        <w:rPr>
          <w:b/>
          <w:sz w:val="24"/>
        </w:rPr>
        <w:t>80</w:t>
      </w:r>
      <w:r>
        <w:rPr>
          <w:b/>
          <w:spacing w:val="-15"/>
          <w:sz w:val="24"/>
        </w:rPr>
        <w:t xml:space="preserve"> </w:t>
      </w:r>
      <w:r>
        <w:rPr>
          <w:b/>
          <w:sz w:val="24"/>
        </w:rPr>
        <w:t>A</w:t>
      </w:r>
      <w:r>
        <w:rPr>
          <w:b/>
          <w:spacing w:val="-12"/>
          <w:sz w:val="24"/>
        </w:rPr>
        <w:t xml:space="preserve"> </w:t>
      </w:r>
      <w:r>
        <w:rPr>
          <w:b/>
          <w:sz w:val="24"/>
        </w:rPr>
        <w:t>MPPT</w:t>
      </w:r>
      <w:r>
        <w:rPr>
          <w:sz w:val="24"/>
        </w:rPr>
        <w:t>,</w:t>
      </w:r>
      <w:r>
        <w:rPr>
          <w:spacing w:val="-2"/>
          <w:sz w:val="24"/>
        </w:rPr>
        <w:t xml:space="preserve"> </w:t>
      </w:r>
      <w:r>
        <w:rPr>
          <w:sz w:val="24"/>
        </w:rPr>
        <w:t>48</w:t>
      </w:r>
      <w:r>
        <w:rPr>
          <w:spacing w:val="-6"/>
          <w:sz w:val="24"/>
        </w:rPr>
        <w:t xml:space="preserve"> </w:t>
      </w:r>
      <w:r>
        <w:rPr>
          <w:spacing w:val="-10"/>
          <w:sz w:val="24"/>
        </w:rPr>
        <w:t>V</w:t>
      </w:r>
    </w:p>
    <w:p w:rsidR="00171F6F" w:rsidRDefault="00171F6F" w:rsidP="00171F6F">
      <w:pPr>
        <w:pStyle w:val="BodyText"/>
        <w:spacing w:before="160"/>
      </w:pPr>
    </w:p>
    <w:p w:rsidR="00171F6F" w:rsidRDefault="00171F6F" w:rsidP="00171F6F">
      <w:pPr>
        <w:pStyle w:val="ListParagraph"/>
        <w:numPr>
          <w:ilvl w:val="2"/>
          <w:numId w:val="6"/>
        </w:numPr>
        <w:tabs>
          <w:tab w:val="left" w:pos="742"/>
        </w:tabs>
        <w:spacing w:before="1"/>
        <w:ind w:left="742" w:hanging="359"/>
        <w:rPr>
          <w:sz w:val="24"/>
        </w:rPr>
      </w:pPr>
      <w:r>
        <w:rPr>
          <w:sz w:val="24"/>
        </w:rPr>
        <w:t>Diesel</w:t>
      </w:r>
      <w:r>
        <w:rPr>
          <w:spacing w:val="-10"/>
          <w:sz w:val="24"/>
        </w:rPr>
        <w:t xml:space="preserve"> </w:t>
      </w:r>
      <w:r>
        <w:rPr>
          <w:sz w:val="24"/>
        </w:rPr>
        <w:t>generator:</w:t>
      </w:r>
      <w:r>
        <w:rPr>
          <w:spacing w:val="-8"/>
          <w:sz w:val="24"/>
        </w:rPr>
        <w:t xml:space="preserve"> </w:t>
      </w:r>
      <w:r>
        <w:rPr>
          <w:b/>
          <w:sz w:val="24"/>
        </w:rPr>
        <w:t>6.5</w:t>
      </w:r>
      <w:r>
        <w:rPr>
          <w:b/>
          <w:spacing w:val="-8"/>
          <w:sz w:val="24"/>
        </w:rPr>
        <w:t xml:space="preserve"> </w:t>
      </w:r>
      <w:r>
        <w:rPr>
          <w:b/>
          <w:sz w:val="24"/>
        </w:rPr>
        <w:t>kVA</w:t>
      </w:r>
      <w:r>
        <w:rPr>
          <w:b/>
          <w:spacing w:val="-7"/>
          <w:sz w:val="24"/>
        </w:rPr>
        <w:t xml:space="preserve"> </w:t>
      </w:r>
      <w:r>
        <w:rPr>
          <w:sz w:val="24"/>
        </w:rPr>
        <w:t>(single-</w:t>
      </w:r>
      <w:r>
        <w:rPr>
          <w:spacing w:val="-2"/>
          <w:sz w:val="24"/>
        </w:rPr>
        <w:t>phase)</w:t>
      </w:r>
    </w:p>
    <w:p w:rsidR="00171F6F" w:rsidRDefault="00171F6F" w:rsidP="00171F6F">
      <w:pPr>
        <w:pStyle w:val="BodyText"/>
        <w:spacing w:before="158"/>
      </w:pPr>
    </w:p>
    <w:p w:rsidR="00171F6F" w:rsidRDefault="00171F6F" w:rsidP="00171F6F">
      <w:pPr>
        <w:pStyle w:val="ListParagraph"/>
        <w:numPr>
          <w:ilvl w:val="2"/>
          <w:numId w:val="6"/>
        </w:numPr>
        <w:tabs>
          <w:tab w:val="left" w:pos="743"/>
        </w:tabs>
        <w:spacing w:line="480" w:lineRule="auto"/>
        <w:ind w:right="586"/>
        <w:rPr>
          <w:sz w:val="24"/>
        </w:rPr>
      </w:pPr>
      <w:r>
        <w:rPr>
          <w:sz w:val="24"/>
        </w:rPr>
        <w:t>Balance</w:t>
      </w:r>
      <w:r>
        <w:rPr>
          <w:spacing w:val="-16"/>
          <w:sz w:val="24"/>
        </w:rPr>
        <w:t xml:space="preserve"> </w:t>
      </w:r>
      <w:r>
        <w:rPr>
          <w:sz w:val="24"/>
        </w:rPr>
        <w:t>of</w:t>
      </w:r>
      <w:r>
        <w:rPr>
          <w:spacing w:val="-15"/>
          <w:sz w:val="24"/>
        </w:rPr>
        <w:t xml:space="preserve"> </w:t>
      </w:r>
      <w:r>
        <w:rPr>
          <w:sz w:val="24"/>
        </w:rPr>
        <w:t>System</w:t>
      </w:r>
      <w:r>
        <w:rPr>
          <w:spacing w:val="-15"/>
          <w:sz w:val="24"/>
        </w:rPr>
        <w:t xml:space="preserve"> </w:t>
      </w:r>
      <w:r>
        <w:rPr>
          <w:sz w:val="24"/>
        </w:rPr>
        <w:t>(BOS):</w:t>
      </w:r>
      <w:r>
        <w:rPr>
          <w:spacing w:val="-15"/>
          <w:sz w:val="24"/>
        </w:rPr>
        <w:t xml:space="preserve"> </w:t>
      </w:r>
      <w:r>
        <w:rPr>
          <w:sz w:val="24"/>
        </w:rPr>
        <w:t>mounting</w:t>
      </w:r>
      <w:r>
        <w:rPr>
          <w:spacing w:val="-15"/>
          <w:sz w:val="24"/>
        </w:rPr>
        <w:t xml:space="preserve"> </w:t>
      </w:r>
      <w:r>
        <w:rPr>
          <w:sz w:val="24"/>
        </w:rPr>
        <w:t>structure,</w:t>
      </w:r>
      <w:r>
        <w:rPr>
          <w:spacing w:val="-15"/>
          <w:sz w:val="24"/>
        </w:rPr>
        <w:t xml:space="preserve"> </w:t>
      </w:r>
      <w:r>
        <w:rPr>
          <w:sz w:val="24"/>
        </w:rPr>
        <w:t>cabling,</w:t>
      </w:r>
      <w:r>
        <w:rPr>
          <w:spacing w:val="-24"/>
          <w:sz w:val="24"/>
        </w:rPr>
        <w:t xml:space="preserve"> </w:t>
      </w:r>
      <w:r>
        <w:rPr>
          <w:sz w:val="24"/>
        </w:rPr>
        <w:t>AC/DC</w:t>
      </w:r>
      <w:r>
        <w:rPr>
          <w:spacing w:val="-15"/>
          <w:sz w:val="24"/>
        </w:rPr>
        <w:t xml:space="preserve"> </w:t>
      </w:r>
      <w:r>
        <w:rPr>
          <w:sz w:val="24"/>
        </w:rPr>
        <w:t>distribution,</w:t>
      </w:r>
      <w:r>
        <w:rPr>
          <w:spacing w:val="-17"/>
          <w:sz w:val="24"/>
        </w:rPr>
        <w:t xml:space="preserve"> </w:t>
      </w:r>
      <w:r>
        <w:rPr>
          <w:sz w:val="24"/>
        </w:rPr>
        <w:t xml:space="preserve">protection, changeover panel, fuses, surge arrestors, monitoring meter, </w:t>
      </w:r>
      <w:proofErr w:type="spellStart"/>
      <w:r>
        <w:rPr>
          <w:sz w:val="24"/>
        </w:rPr>
        <w:t>earthing</w:t>
      </w:r>
      <w:proofErr w:type="spellEnd"/>
      <w:r>
        <w:rPr>
          <w:sz w:val="24"/>
        </w:rPr>
        <w:t xml:space="preserve"> materials, etc.</w:t>
      </w:r>
    </w:p>
    <w:p w:rsidR="00171F6F" w:rsidRDefault="00171F6F" w:rsidP="00171F6F">
      <w:pPr>
        <w:pStyle w:val="ListParagraph"/>
        <w:numPr>
          <w:ilvl w:val="2"/>
          <w:numId w:val="6"/>
        </w:numPr>
        <w:tabs>
          <w:tab w:val="left" w:pos="743"/>
        </w:tabs>
        <w:spacing w:before="161" w:line="480" w:lineRule="auto"/>
        <w:ind w:right="588"/>
        <w:rPr>
          <w:sz w:val="24"/>
        </w:rPr>
      </w:pPr>
      <w:r>
        <w:rPr>
          <w:sz w:val="24"/>
        </w:rPr>
        <w:t>Installation</w:t>
      </w:r>
      <w:r>
        <w:rPr>
          <w:spacing w:val="80"/>
          <w:sz w:val="24"/>
        </w:rPr>
        <w:t xml:space="preserve"> </w:t>
      </w:r>
      <w:r>
        <w:rPr>
          <w:sz w:val="24"/>
        </w:rPr>
        <w:t>&amp;</w:t>
      </w:r>
      <w:r>
        <w:rPr>
          <w:spacing w:val="80"/>
          <w:sz w:val="24"/>
        </w:rPr>
        <w:t xml:space="preserve"> </w:t>
      </w:r>
      <w:r>
        <w:rPr>
          <w:sz w:val="24"/>
        </w:rPr>
        <w:t>commissioning:</w:t>
      </w:r>
      <w:r>
        <w:rPr>
          <w:spacing w:val="80"/>
          <w:sz w:val="24"/>
        </w:rPr>
        <w:t xml:space="preserve"> </w:t>
      </w:r>
      <w:r>
        <w:rPr>
          <w:sz w:val="24"/>
        </w:rPr>
        <w:t>mechanical</w:t>
      </w:r>
      <w:r>
        <w:rPr>
          <w:spacing w:val="80"/>
          <w:sz w:val="24"/>
        </w:rPr>
        <w:t xml:space="preserve"> </w:t>
      </w:r>
      <w:r>
        <w:rPr>
          <w:sz w:val="24"/>
        </w:rPr>
        <w:t>mounting,</w:t>
      </w:r>
      <w:r>
        <w:rPr>
          <w:spacing w:val="80"/>
          <w:sz w:val="24"/>
        </w:rPr>
        <w:t xml:space="preserve"> </w:t>
      </w:r>
      <w:r>
        <w:rPr>
          <w:sz w:val="24"/>
        </w:rPr>
        <w:t>electrical</w:t>
      </w:r>
      <w:r>
        <w:rPr>
          <w:spacing w:val="80"/>
          <w:sz w:val="24"/>
        </w:rPr>
        <w:t xml:space="preserve"> </w:t>
      </w:r>
      <w:r>
        <w:rPr>
          <w:sz w:val="24"/>
        </w:rPr>
        <w:t>wiring,</w:t>
      </w:r>
      <w:r>
        <w:rPr>
          <w:spacing w:val="80"/>
          <w:sz w:val="24"/>
        </w:rPr>
        <w:t xml:space="preserve"> </w:t>
      </w:r>
      <w:r>
        <w:rPr>
          <w:sz w:val="24"/>
        </w:rPr>
        <w:t xml:space="preserve">testing, </w:t>
      </w:r>
      <w:r>
        <w:rPr>
          <w:sz w:val="24"/>
        </w:rPr>
        <w:lastRenderedPageBreak/>
        <w:t xml:space="preserve">commissioning, </w:t>
      </w:r>
      <w:proofErr w:type="gramStart"/>
      <w:r>
        <w:rPr>
          <w:sz w:val="24"/>
        </w:rPr>
        <w:t>training</w:t>
      </w:r>
      <w:proofErr w:type="gramEnd"/>
      <w:r>
        <w:rPr>
          <w:sz w:val="24"/>
        </w:rPr>
        <w:t>.</w:t>
      </w:r>
    </w:p>
    <w:p w:rsidR="0045775D" w:rsidRDefault="00171F6F" w:rsidP="00171F6F">
      <w:pPr>
        <w:tabs>
          <w:tab w:val="left" w:pos="2472"/>
        </w:tabs>
        <w:rPr>
          <w:b/>
          <w:sz w:val="24"/>
        </w:rPr>
      </w:pPr>
      <w:r>
        <w:rPr>
          <w:b/>
          <w:sz w:val="24"/>
        </w:rPr>
        <w:t>Itemized</w:t>
      </w:r>
      <w:r>
        <w:rPr>
          <w:b/>
          <w:spacing w:val="-2"/>
          <w:sz w:val="24"/>
        </w:rPr>
        <w:t xml:space="preserve"> </w:t>
      </w:r>
      <w:r>
        <w:rPr>
          <w:b/>
          <w:sz w:val="24"/>
        </w:rPr>
        <w:t>Cost</w:t>
      </w:r>
      <w:r>
        <w:rPr>
          <w:b/>
          <w:spacing w:val="-1"/>
          <w:sz w:val="24"/>
        </w:rPr>
        <w:t xml:space="preserve"> </w:t>
      </w:r>
      <w:r>
        <w:rPr>
          <w:b/>
          <w:sz w:val="24"/>
        </w:rPr>
        <w:t>Estimate</w:t>
      </w:r>
      <w:r>
        <w:rPr>
          <w:b/>
          <w:spacing w:val="-1"/>
          <w:sz w:val="24"/>
        </w:rPr>
        <w:t xml:space="preserve"> </w:t>
      </w:r>
      <w:r>
        <w:rPr>
          <w:b/>
          <w:sz w:val="24"/>
        </w:rPr>
        <w:t>(Indicative,</w:t>
      </w:r>
      <w:r>
        <w:rPr>
          <w:b/>
          <w:spacing w:val="-1"/>
          <w:sz w:val="24"/>
        </w:rPr>
        <w:t xml:space="preserve"> </w:t>
      </w:r>
      <w:r>
        <w:rPr>
          <w:b/>
          <w:spacing w:val="-4"/>
          <w:sz w:val="24"/>
        </w:rPr>
        <w:t>NGN)</w:t>
      </w:r>
    </w:p>
    <w:p w:rsidR="0045775D" w:rsidRDefault="0045775D">
      <w:pPr>
        <w:pStyle w:val="BodyText"/>
        <w:spacing w:before="208"/>
        <w:rPr>
          <w:b/>
          <w:sz w:val="20"/>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7"/>
        <w:gridCol w:w="3161"/>
        <w:gridCol w:w="711"/>
        <w:gridCol w:w="603"/>
        <w:gridCol w:w="1177"/>
        <w:gridCol w:w="1261"/>
      </w:tblGrid>
      <w:tr w:rsidR="0045775D">
        <w:trPr>
          <w:trHeight w:val="1264"/>
        </w:trPr>
        <w:tc>
          <w:tcPr>
            <w:tcW w:w="2107" w:type="dxa"/>
          </w:tcPr>
          <w:p w:rsidR="0045775D" w:rsidRDefault="00171F6F">
            <w:pPr>
              <w:pStyle w:val="TableParagraph"/>
              <w:rPr>
                <w:b/>
                <w:sz w:val="24"/>
              </w:rPr>
            </w:pPr>
            <w:r>
              <w:rPr>
                <w:b/>
                <w:spacing w:val="-5"/>
                <w:sz w:val="24"/>
              </w:rPr>
              <w:t>No.</w:t>
            </w:r>
          </w:p>
        </w:tc>
        <w:tc>
          <w:tcPr>
            <w:tcW w:w="3161" w:type="dxa"/>
          </w:tcPr>
          <w:p w:rsidR="0045775D" w:rsidRDefault="00171F6F">
            <w:pPr>
              <w:pStyle w:val="TableParagraph"/>
              <w:ind w:left="108"/>
              <w:rPr>
                <w:b/>
                <w:sz w:val="24"/>
              </w:rPr>
            </w:pPr>
            <w:r>
              <w:rPr>
                <w:b/>
                <w:sz w:val="24"/>
              </w:rPr>
              <w:t>Item</w:t>
            </w:r>
            <w:r>
              <w:rPr>
                <w:b/>
                <w:spacing w:val="-4"/>
                <w:sz w:val="24"/>
              </w:rPr>
              <w:t xml:space="preserve"> </w:t>
            </w:r>
            <w:r>
              <w:rPr>
                <w:b/>
                <w:sz w:val="24"/>
              </w:rPr>
              <w:t xml:space="preserve">/ </w:t>
            </w:r>
            <w:r>
              <w:rPr>
                <w:b/>
                <w:spacing w:val="-2"/>
                <w:sz w:val="24"/>
              </w:rPr>
              <w:t>Description</w:t>
            </w:r>
          </w:p>
        </w:tc>
        <w:tc>
          <w:tcPr>
            <w:tcW w:w="711" w:type="dxa"/>
          </w:tcPr>
          <w:p w:rsidR="0045775D" w:rsidRDefault="00171F6F">
            <w:pPr>
              <w:pStyle w:val="TableParagraph"/>
              <w:ind w:left="108"/>
              <w:rPr>
                <w:b/>
                <w:sz w:val="24"/>
              </w:rPr>
            </w:pPr>
            <w:r>
              <w:rPr>
                <w:b/>
                <w:spacing w:val="-4"/>
                <w:sz w:val="24"/>
              </w:rPr>
              <w:t>Unit</w:t>
            </w:r>
          </w:p>
        </w:tc>
        <w:tc>
          <w:tcPr>
            <w:tcW w:w="603" w:type="dxa"/>
          </w:tcPr>
          <w:p w:rsidR="0045775D" w:rsidRDefault="00171F6F">
            <w:pPr>
              <w:pStyle w:val="TableParagraph"/>
              <w:ind w:left="108"/>
              <w:rPr>
                <w:b/>
                <w:sz w:val="24"/>
              </w:rPr>
            </w:pPr>
            <w:proofErr w:type="spellStart"/>
            <w:r>
              <w:rPr>
                <w:b/>
                <w:spacing w:val="-5"/>
                <w:sz w:val="24"/>
              </w:rPr>
              <w:t>Qty</w:t>
            </w:r>
            <w:proofErr w:type="spellEnd"/>
          </w:p>
        </w:tc>
        <w:tc>
          <w:tcPr>
            <w:tcW w:w="1177" w:type="dxa"/>
          </w:tcPr>
          <w:p w:rsidR="0045775D" w:rsidRDefault="00171F6F">
            <w:pPr>
              <w:pStyle w:val="TableParagraph"/>
              <w:spacing w:line="480" w:lineRule="auto"/>
              <w:ind w:left="106" w:right="129"/>
              <w:rPr>
                <w:b/>
                <w:sz w:val="24"/>
              </w:rPr>
            </w:pPr>
            <w:r>
              <w:rPr>
                <w:b/>
                <w:spacing w:val="-4"/>
                <w:sz w:val="24"/>
              </w:rPr>
              <w:t xml:space="preserve">Unit </w:t>
            </w:r>
            <w:r>
              <w:rPr>
                <w:b/>
                <w:sz w:val="24"/>
              </w:rPr>
              <w:t>Price</w:t>
            </w:r>
            <w:r>
              <w:rPr>
                <w:b/>
                <w:spacing w:val="-15"/>
                <w:sz w:val="24"/>
              </w:rPr>
              <w:t xml:space="preserve"> </w:t>
            </w:r>
            <w:r>
              <w:rPr>
                <w:b/>
                <w:sz w:val="24"/>
              </w:rPr>
              <w:t>(₦)</w:t>
            </w:r>
          </w:p>
        </w:tc>
        <w:tc>
          <w:tcPr>
            <w:tcW w:w="1261" w:type="dxa"/>
          </w:tcPr>
          <w:p w:rsidR="0045775D" w:rsidRDefault="00171F6F">
            <w:pPr>
              <w:pStyle w:val="TableParagraph"/>
              <w:spacing w:line="480" w:lineRule="auto"/>
              <w:ind w:left="105"/>
              <w:rPr>
                <w:b/>
                <w:sz w:val="24"/>
              </w:rPr>
            </w:pPr>
            <w:r>
              <w:rPr>
                <w:b/>
                <w:spacing w:val="-2"/>
                <w:sz w:val="24"/>
              </w:rPr>
              <w:t xml:space="preserve">Subtotal </w:t>
            </w:r>
            <w:r>
              <w:rPr>
                <w:b/>
                <w:spacing w:val="-4"/>
                <w:sz w:val="24"/>
              </w:rPr>
              <w:t>(₦)</w:t>
            </w:r>
          </w:p>
        </w:tc>
      </w:tr>
      <w:tr w:rsidR="0045775D">
        <w:trPr>
          <w:trHeight w:val="1264"/>
        </w:trPr>
        <w:tc>
          <w:tcPr>
            <w:tcW w:w="2107" w:type="dxa"/>
          </w:tcPr>
          <w:p w:rsidR="0045775D" w:rsidRDefault="00171F6F">
            <w:pPr>
              <w:pStyle w:val="TableParagraph"/>
              <w:rPr>
                <w:sz w:val="24"/>
              </w:rPr>
            </w:pPr>
            <w:r>
              <w:rPr>
                <w:spacing w:val="-10"/>
                <w:sz w:val="24"/>
              </w:rPr>
              <w:t>1</w:t>
            </w:r>
          </w:p>
        </w:tc>
        <w:tc>
          <w:tcPr>
            <w:tcW w:w="3161" w:type="dxa"/>
          </w:tcPr>
          <w:p w:rsidR="0045775D" w:rsidRDefault="00171F6F">
            <w:pPr>
              <w:pStyle w:val="TableParagraph"/>
              <w:spacing w:line="480" w:lineRule="auto"/>
              <w:ind w:left="108"/>
              <w:rPr>
                <w:sz w:val="24"/>
              </w:rPr>
            </w:pPr>
            <w:r>
              <w:rPr>
                <w:sz w:val="24"/>
              </w:rPr>
              <w:t>PV</w:t>
            </w:r>
            <w:r>
              <w:rPr>
                <w:spacing w:val="40"/>
                <w:sz w:val="24"/>
              </w:rPr>
              <w:t xml:space="preserve"> </w:t>
            </w:r>
            <w:r>
              <w:rPr>
                <w:sz w:val="24"/>
              </w:rPr>
              <w:t>module,</w:t>
            </w:r>
            <w:r>
              <w:rPr>
                <w:spacing w:val="40"/>
                <w:sz w:val="24"/>
              </w:rPr>
              <w:t xml:space="preserve"> </w:t>
            </w:r>
            <w:r>
              <w:rPr>
                <w:sz w:val="24"/>
              </w:rPr>
              <w:t>350</w:t>
            </w:r>
            <w:r>
              <w:rPr>
                <w:spacing w:val="40"/>
                <w:sz w:val="24"/>
              </w:rPr>
              <w:t xml:space="preserve"> </w:t>
            </w:r>
            <w:proofErr w:type="spellStart"/>
            <w:r>
              <w:rPr>
                <w:sz w:val="24"/>
              </w:rPr>
              <w:t>Wp</w:t>
            </w:r>
            <w:proofErr w:type="spellEnd"/>
            <w:r>
              <w:rPr>
                <w:spacing w:val="40"/>
                <w:sz w:val="24"/>
              </w:rPr>
              <w:t xml:space="preserve"> </w:t>
            </w:r>
            <w:r>
              <w:rPr>
                <w:sz w:val="24"/>
              </w:rPr>
              <w:t>(mono/ poly crystalline)</w:t>
            </w:r>
          </w:p>
        </w:tc>
        <w:tc>
          <w:tcPr>
            <w:tcW w:w="711" w:type="dxa"/>
          </w:tcPr>
          <w:p w:rsidR="0045775D" w:rsidRDefault="00171F6F">
            <w:pPr>
              <w:pStyle w:val="TableParagraph"/>
              <w:rPr>
                <w:sz w:val="24"/>
              </w:rPr>
            </w:pPr>
            <w:r>
              <w:rPr>
                <w:spacing w:val="-5"/>
                <w:sz w:val="24"/>
              </w:rPr>
              <w:t>pcs</w:t>
            </w:r>
          </w:p>
        </w:tc>
        <w:tc>
          <w:tcPr>
            <w:tcW w:w="603" w:type="dxa"/>
          </w:tcPr>
          <w:p w:rsidR="0045775D" w:rsidRDefault="00171F6F">
            <w:pPr>
              <w:pStyle w:val="TableParagraph"/>
              <w:rPr>
                <w:sz w:val="24"/>
              </w:rPr>
            </w:pPr>
            <w:r>
              <w:rPr>
                <w:spacing w:val="-10"/>
                <w:sz w:val="24"/>
              </w:rPr>
              <w:t>6</w:t>
            </w:r>
          </w:p>
        </w:tc>
        <w:tc>
          <w:tcPr>
            <w:tcW w:w="1177" w:type="dxa"/>
          </w:tcPr>
          <w:p w:rsidR="0045775D" w:rsidRDefault="00171F6F">
            <w:pPr>
              <w:pStyle w:val="TableParagraph"/>
              <w:rPr>
                <w:sz w:val="24"/>
              </w:rPr>
            </w:pPr>
            <w:r>
              <w:rPr>
                <w:spacing w:val="-2"/>
                <w:sz w:val="24"/>
              </w:rPr>
              <w:t>120,000</w:t>
            </w:r>
          </w:p>
        </w:tc>
        <w:tc>
          <w:tcPr>
            <w:tcW w:w="1261" w:type="dxa"/>
          </w:tcPr>
          <w:p w:rsidR="0045775D" w:rsidRDefault="00171F6F">
            <w:pPr>
              <w:pStyle w:val="TableParagraph"/>
              <w:ind w:left="106"/>
              <w:rPr>
                <w:sz w:val="24"/>
              </w:rPr>
            </w:pPr>
            <w:r>
              <w:rPr>
                <w:spacing w:val="-2"/>
                <w:sz w:val="24"/>
              </w:rPr>
              <w:t>720,000</w:t>
            </w:r>
          </w:p>
        </w:tc>
      </w:tr>
      <w:tr w:rsidR="0045775D">
        <w:trPr>
          <w:trHeight w:val="1816"/>
        </w:trPr>
        <w:tc>
          <w:tcPr>
            <w:tcW w:w="2107" w:type="dxa"/>
          </w:tcPr>
          <w:p w:rsidR="0045775D" w:rsidRDefault="00171F6F">
            <w:pPr>
              <w:pStyle w:val="TableParagraph"/>
              <w:rPr>
                <w:sz w:val="24"/>
              </w:rPr>
            </w:pPr>
            <w:r>
              <w:rPr>
                <w:spacing w:val="-10"/>
                <w:sz w:val="24"/>
              </w:rPr>
              <w:t>2</w:t>
            </w:r>
          </w:p>
        </w:tc>
        <w:tc>
          <w:tcPr>
            <w:tcW w:w="3161" w:type="dxa"/>
          </w:tcPr>
          <w:p w:rsidR="0045775D" w:rsidRDefault="00171F6F">
            <w:pPr>
              <w:pStyle w:val="TableParagraph"/>
              <w:tabs>
                <w:tab w:val="left" w:pos="2214"/>
              </w:tabs>
              <w:spacing w:line="480" w:lineRule="auto"/>
              <w:ind w:left="108" w:right="97"/>
              <w:jc w:val="both"/>
              <w:rPr>
                <w:sz w:val="24"/>
              </w:rPr>
            </w:pPr>
            <w:r>
              <w:rPr>
                <w:spacing w:val="-2"/>
                <w:sz w:val="24"/>
              </w:rPr>
              <w:t>Mounting</w:t>
            </w:r>
            <w:r>
              <w:rPr>
                <w:sz w:val="24"/>
              </w:rPr>
              <w:tab/>
            </w:r>
            <w:r>
              <w:rPr>
                <w:spacing w:val="-2"/>
                <w:sz w:val="24"/>
              </w:rPr>
              <w:t xml:space="preserve">structure </w:t>
            </w:r>
            <w:r>
              <w:rPr>
                <w:sz w:val="24"/>
              </w:rPr>
              <w:t>(galvanized steel, bolts) — roof/ground mount</w:t>
            </w:r>
          </w:p>
        </w:tc>
        <w:tc>
          <w:tcPr>
            <w:tcW w:w="711" w:type="dxa"/>
          </w:tcPr>
          <w:p w:rsidR="0045775D" w:rsidRDefault="00171F6F">
            <w:pPr>
              <w:pStyle w:val="TableParagraph"/>
              <w:rPr>
                <w:sz w:val="24"/>
              </w:rPr>
            </w:pPr>
            <w:r>
              <w:rPr>
                <w:spacing w:val="-4"/>
                <w:sz w:val="24"/>
              </w:rPr>
              <w:t>lump</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ind w:left="106"/>
              <w:rPr>
                <w:sz w:val="24"/>
              </w:rPr>
            </w:pPr>
            <w:r>
              <w:rPr>
                <w:spacing w:val="-2"/>
                <w:sz w:val="24"/>
              </w:rPr>
              <w:t>120,000</w:t>
            </w:r>
          </w:p>
        </w:tc>
        <w:tc>
          <w:tcPr>
            <w:tcW w:w="1261" w:type="dxa"/>
          </w:tcPr>
          <w:p w:rsidR="0045775D" w:rsidRDefault="00171F6F">
            <w:pPr>
              <w:pStyle w:val="TableParagraph"/>
              <w:ind w:left="105"/>
              <w:rPr>
                <w:sz w:val="24"/>
              </w:rPr>
            </w:pPr>
            <w:r>
              <w:rPr>
                <w:spacing w:val="-2"/>
                <w:sz w:val="24"/>
              </w:rPr>
              <w:t>120,000</w:t>
            </w:r>
          </w:p>
        </w:tc>
      </w:tr>
    </w:tbl>
    <w:p w:rsidR="0045775D" w:rsidRDefault="0045775D">
      <w:pPr>
        <w:pStyle w:val="TableParagraph"/>
        <w:rPr>
          <w:sz w:val="24"/>
        </w:rPr>
        <w:sectPr w:rsidR="0045775D">
          <w:pgSz w:w="11910" w:h="16840"/>
          <w:pgMar w:top="1360" w:right="850" w:bottom="915" w:left="1417" w:header="720" w:footer="720" w:gutter="0"/>
          <w:cols w:space="720"/>
        </w:sect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7"/>
        <w:gridCol w:w="3161"/>
        <w:gridCol w:w="711"/>
        <w:gridCol w:w="603"/>
        <w:gridCol w:w="1177"/>
        <w:gridCol w:w="1261"/>
      </w:tblGrid>
      <w:tr w:rsidR="0045775D">
        <w:trPr>
          <w:trHeight w:val="1264"/>
        </w:trPr>
        <w:tc>
          <w:tcPr>
            <w:tcW w:w="2107" w:type="dxa"/>
          </w:tcPr>
          <w:p w:rsidR="0045775D" w:rsidRDefault="00171F6F">
            <w:pPr>
              <w:pStyle w:val="TableParagraph"/>
              <w:rPr>
                <w:sz w:val="24"/>
              </w:rPr>
            </w:pPr>
            <w:r>
              <w:rPr>
                <w:spacing w:val="-10"/>
                <w:sz w:val="24"/>
              </w:rPr>
              <w:lastRenderedPageBreak/>
              <w:t>3</w:t>
            </w:r>
          </w:p>
        </w:tc>
        <w:tc>
          <w:tcPr>
            <w:tcW w:w="3161" w:type="dxa"/>
          </w:tcPr>
          <w:p w:rsidR="0045775D" w:rsidRDefault="00171F6F">
            <w:pPr>
              <w:pStyle w:val="TableParagraph"/>
              <w:spacing w:line="480" w:lineRule="auto"/>
              <w:ind w:left="108"/>
              <w:rPr>
                <w:sz w:val="24"/>
              </w:rPr>
            </w:pPr>
            <w:r>
              <w:rPr>
                <w:sz w:val="24"/>
              </w:rPr>
              <w:t>MPPT</w:t>
            </w:r>
            <w:r>
              <w:rPr>
                <w:spacing w:val="-15"/>
                <w:sz w:val="24"/>
              </w:rPr>
              <w:t xml:space="preserve"> </w:t>
            </w:r>
            <w:r>
              <w:rPr>
                <w:sz w:val="24"/>
              </w:rPr>
              <w:t>charge</w:t>
            </w:r>
            <w:r>
              <w:rPr>
                <w:spacing w:val="-15"/>
                <w:sz w:val="24"/>
              </w:rPr>
              <w:t xml:space="preserve"> </w:t>
            </w:r>
            <w:r>
              <w:rPr>
                <w:sz w:val="24"/>
              </w:rPr>
              <w:t>controller,</w:t>
            </w:r>
            <w:r>
              <w:rPr>
                <w:spacing w:val="-15"/>
                <w:sz w:val="24"/>
              </w:rPr>
              <w:t xml:space="preserve"> </w:t>
            </w:r>
            <w:r>
              <w:rPr>
                <w:sz w:val="24"/>
              </w:rPr>
              <w:t>80</w:t>
            </w:r>
            <w:r>
              <w:rPr>
                <w:spacing w:val="-15"/>
                <w:sz w:val="24"/>
              </w:rPr>
              <w:t xml:space="preserve"> </w:t>
            </w:r>
            <w:r>
              <w:rPr>
                <w:sz w:val="24"/>
              </w:rPr>
              <w:t>A, 48 V</w:t>
            </w:r>
          </w:p>
        </w:tc>
        <w:tc>
          <w:tcPr>
            <w:tcW w:w="711" w:type="dxa"/>
          </w:tcPr>
          <w:p w:rsidR="0045775D" w:rsidRDefault="00171F6F">
            <w:pPr>
              <w:pStyle w:val="TableParagraph"/>
              <w:rPr>
                <w:sz w:val="24"/>
              </w:rPr>
            </w:pPr>
            <w:r>
              <w:rPr>
                <w:spacing w:val="-5"/>
                <w:sz w:val="24"/>
              </w:rPr>
              <w:t>pcs</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rPr>
                <w:sz w:val="24"/>
              </w:rPr>
            </w:pPr>
            <w:r>
              <w:rPr>
                <w:spacing w:val="-2"/>
                <w:sz w:val="24"/>
              </w:rPr>
              <w:t>110,000</w:t>
            </w:r>
          </w:p>
        </w:tc>
        <w:tc>
          <w:tcPr>
            <w:tcW w:w="1261" w:type="dxa"/>
          </w:tcPr>
          <w:p w:rsidR="0045775D" w:rsidRDefault="00171F6F">
            <w:pPr>
              <w:pStyle w:val="TableParagraph"/>
              <w:ind w:left="106"/>
              <w:rPr>
                <w:sz w:val="24"/>
              </w:rPr>
            </w:pPr>
            <w:r>
              <w:rPr>
                <w:spacing w:val="-2"/>
                <w:sz w:val="24"/>
              </w:rPr>
              <w:t>110,000</w:t>
            </w:r>
          </w:p>
        </w:tc>
      </w:tr>
      <w:tr w:rsidR="0045775D">
        <w:trPr>
          <w:trHeight w:val="1264"/>
        </w:trPr>
        <w:tc>
          <w:tcPr>
            <w:tcW w:w="2107" w:type="dxa"/>
          </w:tcPr>
          <w:p w:rsidR="0045775D" w:rsidRDefault="00171F6F">
            <w:pPr>
              <w:pStyle w:val="TableParagraph"/>
              <w:rPr>
                <w:sz w:val="24"/>
              </w:rPr>
            </w:pPr>
            <w:r>
              <w:rPr>
                <w:spacing w:val="-10"/>
                <w:sz w:val="24"/>
              </w:rPr>
              <w:t>4</w:t>
            </w:r>
          </w:p>
        </w:tc>
        <w:tc>
          <w:tcPr>
            <w:tcW w:w="3161" w:type="dxa"/>
          </w:tcPr>
          <w:p w:rsidR="0045775D" w:rsidRDefault="00171F6F">
            <w:pPr>
              <w:pStyle w:val="TableParagraph"/>
              <w:spacing w:line="480" w:lineRule="auto"/>
              <w:ind w:left="108"/>
              <w:rPr>
                <w:sz w:val="24"/>
              </w:rPr>
            </w:pPr>
            <w:r>
              <w:rPr>
                <w:sz w:val="24"/>
              </w:rPr>
              <w:t>Inverter, 7.5 kVA, 48 V DC / 230 VAC, pure sine</w:t>
            </w:r>
          </w:p>
        </w:tc>
        <w:tc>
          <w:tcPr>
            <w:tcW w:w="711" w:type="dxa"/>
          </w:tcPr>
          <w:p w:rsidR="0045775D" w:rsidRDefault="00171F6F">
            <w:pPr>
              <w:pStyle w:val="TableParagraph"/>
              <w:rPr>
                <w:sz w:val="24"/>
              </w:rPr>
            </w:pPr>
            <w:r>
              <w:rPr>
                <w:spacing w:val="-5"/>
                <w:sz w:val="24"/>
              </w:rPr>
              <w:t>pcs</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rPr>
                <w:sz w:val="24"/>
              </w:rPr>
            </w:pPr>
            <w:r>
              <w:rPr>
                <w:spacing w:val="-2"/>
                <w:sz w:val="24"/>
              </w:rPr>
              <w:t>380,000</w:t>
            </w:r>
          </w:p>
        </w:tc>
        <w:tc>
          <w:tcPr>
            <w:tcW w:w="1261" w:type="dxa"/>
          </w:tcPr>
          <w:p w:rsidR="0045775D" w:rsidRDefault="00171F6F">
            <w:pPr>
              <w:pStyle w:val="TableParagraph"/>
              <w:ind w:left="106"/>
              <w:rPr>
                <w:sz w:val="24"/>
              </w:rPr>
            </w:pPr>
            <w:r>
              <w:rPr>
                <w:spacing w:val="-2"/>
                <w:sz w:val="24"/>
              </w:rPr>
              <w:t>380,000</w:t>
            </w:r>
          </w:p>
        </w:tc>
      </w:tr>
      <w:tr w:rsidR="0045775D">
        <w:trPr>
          <w:trHeight w:val="1813"/>
        </w:trPr>
        <w:tc>
          <w:tcPr>
            <w:tcW w:w="2107" w:type="dxa"/>
          </w:tcPr>
          <w:p w:rsidR="0045775D" w:rsidRDefault="00171F6F">
            <w:pPr>
              <w:pStyle w:val="TableParagraph"/>
              <w:rPr>
                <w:sz w:val="24"/>
              </w:rPr>
            </w:pPr>
            <w:r>
              <w:rPr>
                <w:spacing w:val="-10"/>
                <w:sz w:val="24"/>
              </w:rPr>
              <w:t>5</w:t>
            </w:r>
          </w:p>
        </w:tc>
        <w:tc>
          <w:tcPr>
            <w:tcW w:w="3161" w:type="dxa"/>
          </w:tcPr>
          <w:p w:rsidR="0045775D" w:rsidRDefault="00171F6F">
            <w:pPr>
              <w:pStyle w:val="TableParagraph"/>
              <w:tabs>
                <w:tab w:val="left" w:pos="1531"/>
              </w:tabs>
              <w:spacing w:line="480" w:lineRule="auto"/>
              <w:ind w:left="108" w:right="83"/>
              <w:jc w:val="both"/>
              <w:rPr>
                <w:sz w:val="24"/>
              </w:rPr>
            </w:pPr>
            <w:r>
              <w:rPr>
                <w:sz w:val="24"/>
              </w:rPr>
              <w:t xml:space="preserve">Battery, 12 V, 200 Ah deep- </w:t>
            </w:r>
            <w:r>
              <w:rPr>
                <w:spacing w:val="-2"/>
                <w:sz w:val="24"/>
              </w:rPr>
              <w:t>cycle</w:t>
            </w:r>
            <w:r>
              <w:rPr>
                <w:sz w:val="24"/>
              </w:rPr>
              <w:tab/>
            </w:r>
            <w:r>
              <w:rPr>
                <w:spacing w:val="-2"/>
                <w:sz w:val="24"/>
              </w:rPr>
              <w:t xml:space="preserve">(flooded/VRLA </w:t>
            </w:r>
            <w:r>
              <w:rPr>
                <w:sz w:val="24"/>
              </w:rPr>
              <w:t>depending on spec)</w:t>
            </w:r>
          </w:p>
        </w:tc>
        <w:tc>
          <w:tcPr>
            <w:tcW w:w="711" w:type="dxa"/>
          </w:tcPr>
          <w:p w:rsidR="0045775D" w:rsidRDefault="00171F6F">
            <w:pPr>
              <w:pStyle w:val="TableParagraph"/>
              <w:rPr>
                <w:sz w:val="24"/>
              </w:rPr>
            </w:pPr>
            <w:r>
              <w:rPr>
                <w:spacing w:val="-5"/>
                <w:sz w:val="24"/>
              </w:rPr>
              <w:t>pcs</w:t>
            </w:r>
          </w:p>
        </w:tc>
        <w:tc>
          <w:tcPr>
            <w:tcW w:w="603" w:type="dxa"/>
          </w:tcPr>
          <w:p w:rsidR="0045775D" w:rsidRDefault="00171F6F">
            <w:pPr>
              <w:pStyle w:val="TableParagraph"/>
              <w:rPr>
                <w:sz w:val="24"/>
              </w:rPr>
            </w:pPr>
            <w:r>
              <w:rPr>
                <w:spacing w:val="-10"/>
                <w:sz w:val="24"/>
              </w:rPr>
              <w:t>8</w:t>
            </w:r>
          </w:p>
        </w:tc>
        <w:tc>
          <w:tcPr>
            <w:tcW w:w="1177" w:type="dxa"/>
          </w:tcPr>
          <w:p w:rsidR="0045775D" w:rsidRDefault="00171F6F">
            <w:pPr>
              <w:pStyle w:val="TableParagraph"/>
              <w:rPr>
                <w:sz w:val="24"/>
              </w:rPr>
            </w:pPr>
            <w:r>
              <w:rPr>
                <w:spacing w:val="-2"/>
                <w:sz w:val="24"/>
              </w:rPr>
              <w:t>155,000</w:t>
            </w:r>
          </w:p>
        </w:tc>
        <w:tc>
          <w:tcPr>
            <w:tcW w:w="1261" w:type="dxa"/>
          </w:tcPr>
          <w:p w:rsidR="0045775D" w:rsidRDefault="00171F6F">
            <w:pPr>
              <w:pStyle w:val="TableParagraph"/>
              <w:ind w:left="106"/>
              <w:rPr>
                <w:sz w:val="24"/>
              </w:rPr>
            </w:pPr>
            <w:r>
              <w:rPr>
                <w:spacing w:val="-2"/>
                <w:sz w:val="24"/>
              </w:rPr>
              <w:t>1,240,000</w:t>
            </w:r>
          </w:p>
        </w:tc>
      </w:tr>
      <w:tr w:rsidR="0045775D">
        <w:trPr>
          <w:trHeight w:val="1264"/>
        </w:trPr>
        <w:tc>
          <w:tcPr>
            <w:tcW w:w="2107" w:type="dxa"/>
          </w:tcPr>
          <w:p w:rsidR="0045775D" w:rsidRDefault="00171F6F">
            <w:pPr>
              <w:pStyle w:val="TableParagraph"/>
              <w:spacing w:before="1" w:line="240" w:lineRule="auto"/>
              <w:rPr>
                <w:sz w:val="24"/>
              </w:rPr>
            </w:pPr>
            <w:r>
              <w:rPr>
                <w:spacing w:val="-10"/>
                <w:sz w:val="24"/>
              </w:rPr>
              <w:t>6</w:t>
            </w:r>
          </w:p>
        </w:tc>
        <w:tc>
          <w:tcPr>
            <w:tcW w:w="3161" w:type="dxa"/>
          </w:tcPr>
          <w:p w:rsidR="0045775D" w:rsidRDefault="00171F6F">
            <w:pPr>
              <w:pStyle w:val="TableParagraph"/>
              <w:tabs>
                <w:tab w:val="left" w:pos="1560"/>
              </w:tabs>
              <w:spacing w:before="1" w:line="480" w:lineRule="auto"/>
              <w:ind w:left="108" w:right="96"/>
              <w:rPr>
                <w:sz w:val="24"/>
              </w:rPr>
            </w:pPr>
            <w:r>
              <w:rPr>
                <w:spacing w:val="-2"/>
                <w:sz w:val="24"/>
              </w:rPr>
              <w:t>Battery</w:t>
            </w:r>
            <w:r>
              <w:rPr>
                <w:sz w:val="24"/>
              </w:rPr>
              <w:tab/>
            </w:r>
            <w:r>
              <w:rPr>
                <w:spacing w:val="-2"/>
                <w:sz w:val="24"/>
              </w:rPr>
              <w:t xml:space="preserve">interconnection </w:t>
            </w:r>
            <w:proofErr w:type="spellStart"/>
            <w:r>
              <w:rPr>
                <w:sz w:val="24"/>
              </w:rPr>
              <w:t>bussbars</w:t>
            </w:r>
            <w:proofErr w:type="spellEnd"/>
            <w:r>
              <w:rPr>
                <w:sz w:val="24"/>
              </w:rPr>
              <w:t>, lugs, conduit, tray</w:t>
            </w:r>
          </w:p>
        </w:tc>
        <w:tc>
          <w:tcPr>
            <w:tcW w:w="711" w:type="dxa"/>
          </w:tcPr>
          <w:p w:rsidR="0045775D" w:rsidRDefault="00171F6F">
            <w:pPr>
              <w:pStyle w:val="TableParagraph"/>
              <w:spacing w:before="1" w:line="240" w:lineRule="auto"/>
              <w:rPr>
                <w:sz w:val="24"/>
              </w:rPr>
            </w:pPr>
            <w:r>
              <w:rPr>
                <w:spacing w:val="-4"/>
                <w:sz w:val="24"/>
              </w:rPr>
              <w:t>lump</w:t>
            </w:r>
          </w:p>
        </w:tc>
        <w:tc>
          <w:tcPr>
            <w:tcW w:w="603" w:type="dxa"/>
          </w:tcPr>
          <w:p w:rsidR="0045775D" w:rsidRDefault="00171F6F">
            <w:pPr>
              <w:pStyle w:val="TableParagraph"/>
              <w:spacing w:before="1" w:line="240" w:lineRule="auto"/>
              <w:rPr>
                <w:sz w:val="24"/>
              </w:rPr>
            </w:pPr>
            <w:r>
              <w:rPr>
                <w:spacing w:val="-10"/>
                <w:sz w:val="24"/>
              </w:rPr>
              <w:t>1</w:t>
            </w:r>
          </w:p>
        </w:tc>
        <w:tc>
          <w:tcPr>
            <w:tcW w:w="1177" w:type="dxa"/>
          </w:tcPr>
          <w:p w:rsidR="0045775D" w:rsidRDefault="00171F6F">
            <w:pPr>
              <w:pStyle w:val="TableParagraph"/>
              <w:spacing w:before="1" w:line="240" w:lineRule="auto"/>
              <w:ind w:left="106"/>
              <w:rPr>
                <w:sz w:val="24"/>
              </w:rPr>
            </w:pPr>
            <w:r>
              <w:rPr>
                <w:spacing w:val="-2"/>
                <w:sz w:val="24"/>
              </w:rPr>
              <w:t>40,000</w:t>
            </w:r>
          </w:p>
        </w:tc>
        <w:tc>
          <w:tcPr>
            <w:tcW w:w="1261" w:type="dxa"/>
          </w:tcPr>
          <w:p w:rsidR="0045775D" w:rsidRDefault="00171F6F">
            <w:pPr>
              <w:pStyle w:val="TableParagraph"/>
              <w:spacing w:before="1" w:line="240" w:lineRule="auto"/>
              <w:ind w:left="105"/>
              <w:rPr>
                <w:sz w:val="24"/>
              </w:rPr>
            </w:pPr>
            <w:r>
              <w:rPr>
                <w:spacing w:val="-2"/>
                <w:sz w:val="24"/>
              </w:rPr>
              <w:t>40,000</w:t>
            </w:r>
          </w:p>
        </w:tc>
      </w:tr>
      <w:tr w:rsidR="0045775D">
        <w:trPr>
          <w:trHeight w:val="1264"/>
        </w:trPr>
        <w:tc>
          <w:tcPr>
            <w:tcW w:w="2107" w:type="dxa"/>
          </w:tcPr>
          <w:p w:rsidR="0045775D" w:rsidRDefault="00171F6F">
            <w:pPr>
              <w:pStyle w:val="TableParagraph"/>
              <w:rPr>
                <w:sz w:val="24"/>
              </w:rPr>
            </w:pPr>
            <w:r>
              <w:rPr>
                <w:spacing w:val="-10"/>
                <w:sz w:val="24"/>
              </w:rPr>
              <w:t>7</w:t>
            </w:r>
          </w:p>
        </w:tc>
        <w:tc>
          <w:tcPr>
            <w:tcW w:w="3161" w:type="dxa"/>
          </w:tcPr>
          <w:p w:rsidR="0045775D" w:rsidRDefault="00171F6F">
            <w:pPr>
              <w:pStyle w:val="TableParagraph"/>
              <w:tabs>
                <w:tab w:val="left" w:pos="937"/>
                <w:tab w:val="left" w:pos="2111"/>
                <w:tab w:val="left" w:pos="2630"/>
              </w:tabs>
              <w:spacing w:line="480" w:lineRule="auto"/>
              <w:ind w:left="108" w:right="83"/>
              <w:rPr>
                <w:sz w:val="24"/>
              </w:rPr>
            </w:pPr>
            <w:r>
              <w:rPr>
                <w:spacing w:val="-2"/>
                <w:sz w:val="24"/>
              </w:rPr>
              <w:t>Diesel</w:t>
            </w:r>
            <w:r>
              <w:rPr>
                <w:sz w:val="24"/>
              </w:rPr>
              <w:tab/>
            </w:r>
            <w:r>
              <w:rPr>
                <w:spacing w:val="-2"/>
                <w:sz w:val="24"/>
              </w:rPr>
              <w:t>generator,</w:t>
            </w:r>
            <w:r>
              <w:rPr>
                <w:sz w:val="24"/>
              </w:rPr>
              <w:tab/>
            </w:r>
            <w:r>
              <w:rPr>
                <w:spacing w:val="-4"/>
                <w:sz w:val="24"/>
              </w:rPr>
              <w:t>6.5</w:t>
            </w:r>
            <w:r>
              <w:rPr>
                <w:sz w:val="24"/>
              </w:rPr>
              <w:tab/>
            </w:r>
            <w:r>
              <w:rPr>
                <w:spacing w:val="-14"/>
                <w:sz w:val="24"/>
              </w:rPr>
              <w:t xml:space="preserve">kVA </w:t>
            </w:r>
            <w:r>
              <w:rPr>
                <w:sz w:val="24"/>
              </w:rPr>
              <w:t>(silent canopy optional)</w:t>
            </w:r>
          </w:p>
        </w:tc>
        <w:tc>
          <w:tcPr>
            <w:tcW w:w="711" w:type="dxa"/>
          </w:tcPr>
          <w:p w:rsidR="0045775D" w:rsidRDefault="00171F6F">
            <w:pPr>
              <w:pStyle w:val="TableParagraph"/>
              <w:rPr>
                <w:sz w:val="24"/>
              </w:rPr>
            </w:pPr>
            <w:r>
              <w:rPr>
                <w:spacing w:val="-5"/>
                <w:sz w:val="24"/>
              </w:rPr>
              <w:t>pcs</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rPr>
                <w:sz w:val="24"/>
              </w:rPr>
            </w:pPr>
            <w:r>
              <w:rPr>
                <w:spacing w:val="-2"/>
                <w:sz w:val="24"/>
              </w:rPr>
              <w:t>650,000</w:t>
            </w:r>
          </w:p>
        </w:tc>
        <w:tc>
          <w:tcPr>
            <w:tcW w:w="1261" w:type="dxa"/>
          </w:tcPr>
          <w:p w:rsidR="0045775D" w:rsidRDefault="00171F6F">
            <w:pPr>
              <w:pStyle w:val="TableParagraph"/>
              <w:ind w:left="106"/>
              <w:rPr>
                <w:sz w:val="24"/>
              </w:rPr>
            </w:pPr>
            <w:r>
              <w:rPr>
                <w:spacing w:val="-2"/>
                <w:sz w:val="24"/>
              </w:rPr>
              <w:t>650,000</w:t>
            </w:r>
          </w:p>
        </w:tc>
      </w:tr>
      <w:tr w:rsidR="0045775D">
        <w:trPr>
          <w:trHeight w:val="1264"/>
        </w:trPr>
        <w:tc>
          <w:tcPr>
            <w:tcW w:w="2107" w:type="dxa"/>
          </w:tcPr>
          <w:p w:rsidR="0045775D" w:rsidRDefault="00171F6F">
            <w:pPr>
              <w:pStyle w:val="TableParagraph"/>
              <w:rPr>
                <w:sz w:val="24"/>
              </w:rPr>
            </w:pPr>
            <w:r>
              <w:rPr>
                <w:spacing w:val="-10"/>
                <w:sz w:val="24"/>
              </w:rPr>
              <w:t>8</w:t>
            </w:r>
          </w:p>
        </w:tc>
        <w:tc>
          <w:tcPr>
            <w:tcW w:w="3161" w:type="dxa"/>
          </w:tcPr>
          <w:p w:rsidR="0045775D" w:rsidRDefault="00171F6F">
            <w:pPr>
              <w:pStyle w:val="TableParagraph"/>
              <w:spacing w:line="480" w:lineRule="auto"/>
              <w:ind w:left="108"/>
              <w:rPr>
                <w:sz w:val="24"/>
              </w:rPr>
            </w:pPr>
            <w:r>
              <w:rPr>
                <w:sz w:val="24"/>
              </w:rPr>
              <w:t>Automatic</w:t>
            </w:r>
            <w:r>
              <w:rPr>
                <w:spacing w:val="80"/>
                <w:sz w:val="24"/>
              </w:rPr>
              <w:t xml:space="preserve"> </w:t>
            </w:r>
            <w:r>
              <w:rPr>
                <w:sz w:val="24"/>
              </w:rPr>
              <w:t>transfer</w:t>
            </w:r>
            <w:r>
              <w:rPr>
                <w:spacing w:val="80"/>
                <w:sz w:val="24"/>
              </w:rPr>
              <w:t xml:space="preserve"> </w:t>
            </w:r>
            <w:r>
              <w:rPr>
                <w:sz w:val="24"/>
              </w:rPr>
              <w:t>switch</w:t>
            </w:r>
            <w:r>
              <w:rPr>
                <w:spacing w:val="80"/>
                <w:sz w:val="24"/>
              </w:rPr>
              <w:t xml:space="preserve"> </w:t>
            </w:r>
            <w:r>
              <w:rPr>
                <w:sz w:val="24"/>
              </w:rPr>
              <w:t>/ changeover panel (ATS)</w:t>
            </w:r>
          </w:p>
        </w:tc>
        <w:tc>
          <w:tcPr>
            <w:tcW w:w="711" w:type="dxa"/>
          </w:tcPr>
          <w:p w:rsidR="0045775D" w:rsidRDefault="00171F6F">
            <w:pPr>
              <w:pStyle w:val="TableParagraph"/>
              <w:rPr>
                <w:sz w:val="24"/>
              </w:rPr>
            </w:pPr>
            <w:r>
              <w:rPr>
                <w:spacing w:val="-5"/>
                <w:sz w:val="24"/>
              </w:rPr>
              <w:t>pcs</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rPr>
                <w:sz w:val="24"/>
              </w:rPr>
            </w:pPr>
            <w:r>
              <w:rPr>
                <w:spacing w:val="-2"/>
                <w:sz w:val="24"/>
              </w:rPr>
              <w:t>90,000</w:t>
            </w:r>
          </w:p>
        </w:tc>
        <w:tc>
          <w:tcPr>
            <w:tcW w:w="1261" w:type="dxa"/>
          </w:tcPr>
          <w:p w:rsidR="0045775D" w:rsidRDefault="00171F6F">
            <w:pPr>
              <w:pStyle w:val="TableParagraph"/>
              <w:ind w:left="106"/>
              <w:rPr>
                <w:sz w:val="24"/>
              </w:rPr>
            </w:pPr>
            <w:r>
              <w:rPr>
                <w:spacing w:val="-2"/>
                <w:sz w:val="24"/>
              </w:rPr>
              <w:t>90,000</w:t>
            </w:r>
          </w:p>
        </w:tc>
      </w:tr>
      <w:tr w:rsidR="0045775D">
        <w:trPr>
          <w:trHeight w:val="1816"/>
        </w:trPr>
        <w:tc>
          <w:tcPr>
            <w:tcW w:w="2107" w:type="dxa"/>
          </w:tcPr>
          <w:p w:rsidR="0045775D" w:rsidRDefault="00171F6F">
            <w:pPr>
              <w:pStyle w:val="TableParagraph"/>
              <w:rPr>
                <w:sz w:val="24"/>
              </w:rPr>
            </w:pPr>
            <w:r>
              <w:rPr>
                <w:spacing w:val="-10"/>
                <w:sz w:val="24"/>
              </w:rPr>
              <w:lastRenderedPageBreak/>
              <w:t>9</w:t>
            </w:r>
          </w:p>
        </w:tc>
        <w:tc>
          <w:tcPr>
            <w:tcW w:w="3161" w:type="dxa"/>
          </w:tcPr>
          <w:p w:rsidR="0045775D" w:rsidRDefault="00171F6F">
            <w:pPr>
              <w:pStyle w:val="TableParagraph"/>
              <w:spacing w:line="480" w:lineRule="auto"/>
              <w:ind w:left="108" w:right="95"/>
              <w:jc w:val="both"/>
              <w:rPr>
                <w:sz w:val="24"/>
              </w:rPr>
            </w:pPr>
            <w:r>
              <w:rPr>
                <w:sz w:val="24"/>
              </w:rPr>
              <w:t>AC &amp; DC cabling (PV DC cable,</w:t>
            </w:r>
            <w:r>
              <w:rPr>
                <w:spacing w:val="-15"/>
                <w:sz w:val="24"/>
              </w:rPr>
              <w:t xml:space="preserve"> </w:t>
            </w:r>
            <w:r>
              <w:rPr>
                <w:sz w:val="24"/>
              </w:rPr>
              <w:t>battery</w:t>
            </w:r>
            <w:r>
              <w:rPr>
                <w:spacing w:val="-13"/>
                <w:sz w:val="24"/>
              </w:rPr>
              <w:t xml:space="preserve"> </w:t>
            </w:r>
            <w:r>
              <w:rPr>
                <w:sz w:val="24"/>
              </w:rPr>
              <w:t>cable,</w:t>
            </w:r>
            <w:r>
              <w:rPr>
                <w:spacing w:val="-15"/>
                <w:sz w:val="24"/>
              </w:rPr>
              <w:t xml:space="preserve"> </w:t>
            </w:r>
            <w:r>
              <w:rPr>
                <w:sz w:val="24"/>
              </w:rPr>
              <w:t>AC</w:t>
            </w:r>
            <w:r>
              <w:rPr>
                <w:spacing w:val="-8"/>
                <w:sz w:val="24"/>
              </w:rPr>
              <w:t xml:space="preserve"> </w:t>
            </w:r>
            <w:r>
              <w:rPr>
                <w:sz w:val="24"/>
              </w:rPr>
              <w:t>cable) &amp; conduits</w:t>
            </w:r>
          </w:p>
        </w:tc>
        <w:tc>
          <w:tcPr>
            <w:tcW w:w="711" w:type="dxa"/>
          </w:tcPr>
          <w:p w:rsidR="0045775D" w:rsidRDefault="00171F6F">
            <w:pPr>
              <w:pStyle w:val="TableParagraph"/>
              <w:rPr>
                <w:sz w:val="24"/>
              </w:rPr>
            </w:pPr>
            <w:r>
              <w:rPr>
                <w:spacing w:val="-4"/>
                <w:sz w:val="24"/>
              </w:rPr>
              <w:t>lump</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ind w:left="106"/>
              <w:rPr>
                <w:sz w:val="24"/>
              </w:rPr>
            </w:pPr>
            <w:r>
              <w:rPr>
                <w:spacing w:val="-2"/>
                <w:sz w:val="24"/>
              </w:rPr>
              <w:t>120,000</w:t>
            </w:r>
          </w:p>
        </w:tc>
        <w:tc>
          <w:tcPr>
            <w:tcW w:w="1261" w:type="dxa"/>
          </w:tcPr>
          <w:p w:rsidR="0045775D" w:rsidRDefault="00171F6F">
            <w:pPr>
              <w:pStyle w:val="TableParagraph"/>
              <w:ind w:left="105"/>
              <w:rPr>
                <w:sz w:val="24"/>
              </w:rPr>
            </w:pPr>
            <w:r>
              <w:rPr>
                <w:spacing w:val="-2"/>
                <w:sz w:val="24"/>
              </w:rPr>
              <w:t>120,000</w:t>
            </w:r>
          </w:p>
        </w:tc>
      </w:tr>
      <w:tr w:rsidR="0045775D">
        <w:trPr>
          <w:trHeight w:val="1262"/>
        </w:trPr>
        <w:tc>
          <w:tcPr>
            <w:tcW w:w="2107" w:type="dxa"/>
          </w:tcPr>
          <w:p w:rsidR="0045775D" w:rsidRDefault="00171F6F">
            <w:pPr>
              <w:pStyle w:val="TableParagraph"/>
              <w:rPr>
                <w:sz w:val="24"/>
              </w:rPr>
            </w:pPr>
            <w:r>
              <w:rPr>
                <w:spacing w:val="-5"/>
                <w:sz w:val="24"/>
              </w:rPr>
              <w:t>10</w:t>
            </w:r>
          </w:p>
        </w:tc>
        <w:tc>
          <w:tcPr>
            <w:tcW w:w="3161" w:type="dxa"/>
          </w:tcPr>
          <w:p w:rsidR="0045775D" w:rsidRDefault="00171F6F">
            <w:pPr>
              <w:pStyle w:val="TableParagraph"/>
              <w:tabs>
                <w:tab w:val="left" w:pos="1119"/>
                <w:tab w:val="left" w:pos="2506"/>
              </w:tabs>
              <w:spacing w:line="480" w:lineRule="auto"/>
              <w:ind w:left="108" w:right="99"/>
              <w:rPr>
                <w:sz w:val="24"/>
              </w:rPr>
            </w:pPr>
            <w:r>
              <w:rPr>
                <w:spacing w:val="-2"/>
                <w:sz w:val="24"/>
              </w:rPr>
              <w:t>AC/DC</w:t>
            </w:r>
            <w:r>
              <w:rPr>
                <w:sz w:val="24"/>
              </w:rPr>
              <w:tab/>
            </w:r>
            <w:r>
              <w:rPr>
                <w:spacing w:val="-2"/>
                <w:sz w:val="24"/>
              </w:rPr>
              <w:t>distribution</w:t>
            </w:r>
            <w:r>
              <w:rPr>
                <w:sz w:val="24"/>
              </w:rPr>
              <w:tab/>
            </w:r>
            <w:r>
              <w:rPr>
                <w:spacing w:val="-4"/>
                <w:sz w:val="24"/>
              </w:rPr>
              <w:t xml:space="preserve">board </w:t>
            </w:r>
            <w:r>
              <w:rPr>
                <w:sz w:val="24"/>
              </w:rPr>
              <w:t xml:space="preserve">(MCBs, isolators, </w:t>
            </w:r>
            <w:proofErr w:type="spellStart"/>
            <w:r>
              <w:rPr>
                <w:sz w:val="24"/>
              </w:rPr>
              <w:t>busbars</w:t>
            </w:r>
            <w:proofErr w:type="spellEnd"/>
            <w:r>
              <w:rPr>
                <w:sz w:val="24"/>
              </w:rPr>
              <w:t>)</w:t>
            </w:r>
          </w:p>
        </w:tc>
        <w:tc>
          <w:tcPr>
            <w:tcW w:w="711" w:type="dxa"/>
          </w:tcPr>
          <w:p w:rsidR="0045775D" w:rsidRDefault="00171F6F">
            <w:pPr>
              <w:pStyle w:val="TableParagraph"/>
              <w:rPr>
                <w:sz w:val="24"/>
              </w:rPr>
            </w:pPr>
            <w:r>
              <w:rPr>
                <w:spacing w:val="-4"/>
                <w:sz w:val="24"/>
              </w:rPr>
              <w:t>lump</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ind w:left="106"/>
              <w:rPr>
                <w:sz w:val="24"/>
              </w:rPr>
            </w:pPr>
            <w:r>
              <w:rPr>
                <w:spacing w:val="-2"/>
                <w:sz w:val="24"/>
              </w:rPr>
              <w:t>75,000</w:t>
            </w:r>
          </w:p>
        </w:tc>
        <w:tc>
          <w:tcPr>
            <w:tcW w:w="1261" w:type="dxa"/>
          </w:tcPr>
          <w:p w:rsidR="0045775D" w:rsidRDefault="00171F6F">
            <w:pPr>
              <w:pStyle w:val="TableParagraph"/>
              <w:ind w:left="105"/>
              <w:rPr>
                <w:sz w:val="24"/>
              </w:rPr>
            </w:pPr>
            <w:r>
              <w:rPr>
                <w:spacing w:val="-2"/>
                <w:sz w:val="24"/>
              </w:rPr>
              <w:t>75,000</w:t>
            </w:r>
          </w:p>
        </w:tc>
      </w:tr>
      <w:tr w:rsidR="0045775D">
        <w:trPr>
          <w:trHeight w:val="1816"/>
        </w:trPr>
        <w:tc>
          <w:tcPr>
            <w:tcW w:w="2107" w:type="dxa"/>
          </w:tcPr>
          <w:p w:rsidR="0045775D" w:rsidRDefault="00171F6F">
            <w:pPr>
              <w:pStyle w:val="TableParagraph"/>
              <w:rPr>
                <w:sz w:val="24"/>
              </w:rPr>
            </w:pPr>
            <w:r>
              <w:rPr>
                <w:spacing w:val="-5"/>
                <w:sz w:val="24"/>
              </w:rPr>
              <w:t>11</w:t>
            </w:r>
          </w:p>
        </w:tc>
        <w:tc>
          <w:tcPr>
            <w:tcW w:w="3161" w:type="dxa"/>
          </w:tcPr>
          <w:p w:rsidR="0045775D" w:rsidRDefault="00171F6F">
            <w:pPr>
              <w:pStyle w:val="TableParagraph"/>
              <w:spacing w:line="480" w:lineRule="auto"/>
              <w:ind w:left="108" w:right="94"/>
              <w:jc w:val="both"/>
              <w:rPr>
                <w:sz w:val="24"/>
              </w:rPr>
            </w:pPr>
            <w:r>
              <w:rPr>
                <w:sz w:val="24"/>
              </w:rPr>
              <w:t xml:space="preserve">Surge protection devices, lightning arrestor, </w:t>
            </w:r>
            <w:proofErr w:type="spellStart"/>
            <w:r>
              <w:rPr>
                <w:sz w:val="24"/>
              </w:rPr>
              <w:t>earthing</w:t>
            </w:r>
            <w:proofErr w:type="spellEnd"/>
            <w:r>
              <w:rPr>
                <w:sz w:val="24"/>
              </w:rPr>
              <w:t xml:space="preserve"> rods &amp; kit</w:t>
            </w:r>
          </w:p>
        </w:tc>
        <w:tc>
          <w:tcPr>
            <w:tcW w:w="711" w:type="dxa"/>
          </w:tcPr>
          <w:p w:rsidR="0045775D" w:rsidRDefault="00171F6F">
            <w:pPr>
              <w:pStyle w:val="TableParagraph"/>
              <w:rPr>
                <w:sz w:val="24"/>
              </w:rPr>
            </w:pPr>
            <w:r>
              <w:rPr>
                <w:spacing w:val="-4"/>
                <w:sz w:val="24"/>
              </w:rPr>
              <w:t>lump</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ind w:left="106"/>
              <w:rPr>
                <w:sz w:val="24"/>
              </w:rPr>
            </w:pPr>
            <w:r>
              <w:rPr>
                <w:spacing w:val="-2"/>
                <w:sz w:val="24"/>
              </w:rPr>
              <w:t>45,000</w:t>
            </w:r>
          </w:p>
        </w:tc>
        <w:tc>
          <w:tcPr>
            <w:tcW w:w="1261" w:type="dxa"/>
          </w:tcPr>
          <w:p w:rsidR="0045775D" w:rsidRDefault="00171F6F">
            <w:pPr>
              <w:pStyle w:val="TableParagraph"/>
              <w:ind w:left="105"/>
              <w:rPr>
                <w:sz w:val="24"/>
              </w:rPr>
            </w:pPr>
            <w:r>
              <w:rPr>
                <w:spacing w:val="-2"/>
                <w:sz w:val="24"/>
              </w:rPr>
              <w:t>45,000</w:t>
            </w:r>
          </w:p>
        </w:tc>
      </w:tr>
    </w:tbl>
    <w:p w:rsidR="0045775D" w:rsidRDefault="0045775D">
      <w:pPr>
        <w:pStyle w:val="TableParagraph"/>
        <w:rPr>
          <w:sz w:val="24"/>
        </w:rPr>
        <w:sectPr w:rsidR="0045775D">
          <w:type w:val="continuous"/>
          <w:pgSz w:w="11910" w:h="16840"/>
          <w:pgMar w:top="1400" w:right="850" w:bottom="1680" w:left="1417" w:header="720" w:footer="720" w:gutter="0"/>
          <w:cols w:space="720"/>
        </w:sect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7"/>
        <w:gridCol w:w="3161"/>
        <w:gridCol w:w="711"/>
        <w:gridCol w:w="603"/>
        <w:gridCol w:w="1177"/>
        <w:gridCol w:w="1261"/>
      </w:tblGrid>
      <w:tr w:rsidR="0045775D">
        <w:trPr>
          <w:trHeight w:val="1264"/>
        </w:trPr>
        <w:tc>
          <w:tcPr>
            <w:tcW w:w="2107" w:type="dxa"/>
          </w:tcPr>
          <w:p w:rsidR="0045775D" w:rsidRDefault="00171F6F">
            <w:pPr>
              <w:pStyle w:val="TableParagraph"/>
              <w:rPr>
                <w:sz w:val="24"/>
              </w:rPr>
            </w:pPr>
            <w:r>
              <w:rPr>
                <w:spacing w:val="-5"/>
                <w:sz w:val="24"/>
              </w:rPr>
              <w:lastRenderedPageBreak/>
              <w:t>12</w:t>
            </w:r>
          </w:p>
        </w:tc>
        <w:tc>
          <w:tcPr>
            <w:tcW w:w="3161" w:type="dxa"/>
          </w:tcPr>
          <w:p w:rsidR="0045775D" w:rsidRDefault="00171F6F">
            <w:pPr>
              <w:pStyle w:val="TableParagraph"/>
              <w:spacing w:line="480" w:lineRule="auto"/>
              <w:ind w:left="108"/>
              <w:rPr>
                <w:sz w:val="24"/>
              </w:rPr>
            </w:pPr>
            <w:r>
              <w:rPr>
                <w:sz w:val="24"/>
              </w:rPr>
              <w:t>Monitoring</w:t>
            </w:r>
            <w:r>
              <w:rPr>
                <w:spacing w:val="80"/>
                <w:sz w:val="24"/>
              </w:rPr>
              <w:t xml:space="preserve"> </w:t>
            </w:r>
            <w:r>
              <w:rPr>
                <w:sz w:val="24"/>
              </w:rPr>
              <w:t>system</w:t>
            </w:r>
            <w:r>
              <w:rPr>
                <w:spacing w:val="80"/>
                <w:sz w:val="24"/>
              </w:rPr>
              <w:t xml:space="preserve"> </w:t>
            </w:r>
            <w:r>
              <w:rPr>
                <w:sz w:val="24"/>
              </w:rPr>
              <w:t>/</w:t>
            </w:r>
            <w:r>
              <w:rPr>
                <w:spacing w:val="80"/>
                <w:sz w:val="24"/>
              </w:rPr>
              <w:t xml:space="preserve"> </w:t>
            </w:r>
            <w:r>
              <w:rPr>
                <w:sz w:val="24"/>
              </w:rPr>
              <w:t>energy meter (basic)</w:t>
            </w:r>
          </w:p>
        </w:tc>
        <w:tc>
          <w:tcPr>
            <w:tcW w:w="711" w:type="dxa"/>
          </w:tcPr>
          <w:p w:rsidR="0045775D" w:rsidRDefault="00171F6F">
            <w:pPr>
              <w:pStyle w:val="TableParagraph"/>
              <w:rPr>
                <w:sz w:val="24"/>
              </w:rPr>
            </w:pPr>
            <w:r>
              <w:rPr>
                <w:spacing w:val="-5"/>
                <w:sz w:val="24"/>
              </w:rPr>
              <w:t>pcs</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rPr>
                <w:sz w:val="24"/>
              </w:rPr>
            </w:pPr>
            <w:r>
              <w:rPr>
                <w:spacing w:val="-2"/>
                <w:sz w:val="24"/>
              </w:rPr>
              <w:t>55,000</w:t>
            </w:r>
          </w:p>
        </w:tc>
        <w:tc>
          <w:tcPr>
            <w:tcW w:w="1261" w:type="dxa"/>
          </w:tcPr>
          <w:p w:rsidR="0045775D" w:rsidRDefault="00171F6F">
            <w:pPr>
              <w:pStyle w:val="TableParagraph"/>
              <w:ind w:left="106"/>
              <w:rPr>
                <w:sz w:val="24"/>
              </w:rPr>
            </w:pPr>
            <w:r>
              <w:rPr>
                <w:spacing w:val="-2"/>
                <w:sz w:val="24"/>
              </w:rPr>
              <w:t>55,000</w:t>
            </w:r>
          </w:p>
        </w:tc>
      </w:tr>
      <w:tr w:rsidR="0045775D">
        <w:trPr>
          <w:trHeight w:val="1264"/>
        </w:trPr>
        <w:tc>
          <w:tcPr>
            <w:tcW w:w="2107" w:type="dxa"/>
          </w:tcPr>
          <w:p w:rsidR="0045775D" w:rsidRDefault="00171F6F">
            <w:pPr>
              <w:pStyle w:val="TableParagraph"/>
              <w:rPr>
                <w:sz w:val="24"/>
              </w:rPr>
            </w:pPr>
            <w:r>
              <w:rPr>
                <w:spacing w:val="-5"/>
                <w:sz w:val="24"/>
              </w:rPr>
              <w:t>13</w:t>
            </w:r>
          </w:p>
        </w:tc>
        <w:tc>
          <w:tcPr>
            <w:tcW w:w="3161" w:type="dxa"/>
          </w:tcPr>
          <w:p w:rsidR="0045775D" w:rsidRDefault="00171F6F">
            <w:pPr>
              <w:pStyle w:val="TableParagraph"/>
              <w:spacing w:line="480" w:lineRule="auto"/>
              <w:ind w:left="108"/>
              <w:rPr>
                <w:sz w:val="24"/>
              </w:rPr>
            </w:pPr>
            <w:r>
              <w:rPr>
                <w:sz w:val="24"/>
              </w:rPr>
              <w:t>Installation</w:t>
            </w:r>
            <w:r>
              <w:rPr>
                <w:spacing w:val="-15"/>
                <w:sz w:val="24"/>
              </w:rPr>
              <w:t xml:space="preserve"> </w:t>
            </w:r>
            <w:proofErr w:type="spellStart"/>
            <w:r>
              <w:rPr>
                <w:sz w:val="24"/>
              </w:rPr>
              <w:t>labour</w:t>
            </w:r>
            <w:proofErr w:type="spellEnd"/>
            <w:r>
              <w:rPr>
                <w:spacing w:val="-15"/>
                <w:sz w:val="24"/>
              </w:rPr>
              <w:t xml:space="preserve"> </w:t>
            </w:r>
            <w:r>
              <w:rPr>
                <w:sz w:val="24"/>
              </w:rPr>
              <w:t>(electrical</w:t>
            </w:r>
            <w:r>
              <w:rPr>
                <w:spacing w:val="-15"/>
                <w:sz w:val="24"/>
              </w:rPr>
              <w:t xml:space="preserve"> </w:t>
            </w:r>
            <w:r>
              <w:rPr>
                <w:sz w:val="24"/>
              </w:rPr>
              <w:t>+ mechanical), 5–7 days team</w:t>
            </w:r>
          </w:p>
        </w:tc>
        <w:tc>
          <w:tcPr>
            <w:tcW w:w="711" w:type="dxa"/>
          </w:tcPr>
          <w:p w:rsidR="0045775D" w:rsidRDefault="00171F6F">
            <w:pPr>
              <w:pStyle w:val="TableParagraph"/>
              <w:rPr>
                <w:sz w:val="24"/>
              </w:rPr>
            </w:pPr>
            <w:r>
              <w:rPr>
                <w:spacing w:val="-4"/>
                <w:sz w:val="24"/>
              </w:rPr>
              <w:t>lump</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ind w:left="106"/>
              <w:rPr>
                <w:sz w:val="24"/>
              </w:rPr>
            </w:pPr>
            <w:r>
              <w:rPr>
                <w:spacing w:val="-2"/>
                <w:sz w:val="24"/>
              </w:rPr>
              <w:t>200,000</w:t>
            </w:r>
          </w:p>
        </w:tc>
        <w:tc>
          <w:tcPr>
            <w:tcW w:w="1261" w:type="dxa"/>
          </w:tcPr>
          <w:p w:rsidR="0045775D" w:rsidRDefault="00171F6F">
            <w:pPr>
              <w:pStyle w:val="TableParagraph"/>
              <w:ind w:left="105"/>
              <w:rPr>
                <w:sz w:val="24"/>
              </w:rPr>
            </w:pPr>
            <w:r>
              <w:rPr>
                <w:spacing w:val="-2"/>
                <w:sz w:val="24"/>
              </w:rPr>
              <w:t>200,000</w:t>
            </w:r>
          </w:p>
        </w:tc>
      </w:tr>
      <w:tr w:rsidR="0045775D">
        <w:trPr>
          <w:trHeight w:val="1261"/>
        </w:trPr>
        <w:tc>
          <w:tcPr>
            <w:tcW w:w="2107" w:type="dxa"/>
          </w:tcPr>
          <w:p w:rsidR="0045775D" w:rsidRDefault="00171F6F">
            <w:pPr>
              <w:pStyle w:val="TableParagraph"/>
              <w:rPr>
                <w:sz w:val="24"/>
              </w:rPr>
            </w:pPr>
            <w:r>
              <w:rPr>
                <w:spacing w:val="-5"/>
                <w:sz w:val="24"/>
              </w:rPr>
              <w:t>14</w:t>
            </w:r>
          </w:p>
        </w:tc>
        <w:tc>
          <w:tcPr>
            <w:tcW w:w="3161" w:type="dxa"/>
          </w:tcPr>
          <w:p w:rsidR="0045775D" w:rsidRDefault="00171F6F">
            <w:pPr>
              <w:pStyle w:val="TableParagraph"/>
              <w:tabs>
                <w:tab w:val="left" w:pos="1134"/>
                <w:tab w:val="left" w:pos="2866"/>
              </w:tabs>
              <w:spacing w:line="480" w:lineRule="auto"/>
              <w:ind w:left="108" w:right="96"/>
              <w:rPr>
                <w:sz w:val="24"/>
              </w:rPr>
            </w:pPr>
            <w:r>
              <w:rPr>
                <w:spacing w:val="-2"/>
                <w:sz w:val="24"/>
              </w:rPr>
              <w:t>Testing,</w:t>
            </w:r>
            <w:r>
              <w:rPr>
                <w:sz w:val="24"/>
              </w:rPr>
              <w:tab/>
            </w:r>
            <w:r>
              <w:rPr>
                <w:spacing w:val="-2"/>
                <w:sz w:val="24"/>
              </w:rPr>
              <w:t>commissioning</w:t>
            </w:r>
            <w:r>
              <w:rPr>
                <w:sz w:val="24"/>
              </w:rPr>
              <w:tab/>
            </w:r>
            <w:r>
              <w:rPr>
                <w:spacing w:val="-10"/>
                <w:sz w:val="24"/>
              </w:rPr>
              <w:t xml:space="preserve">&amp; </w:t>
            </w:r>
            <w:r>
              <w:rPr>
                <w:sz w:val="24"/>
              </w:rPr>
              <w:t>training (team handover)</w:t>
            </w:r>
          </w:p>
        </w:tc>
        <w:tc>
          <w:tcPr>
            <w:tcW w:w="711" w:type="dxa"/>
          </w:tcPr>
          <w:p w:rsidR="0045775D" w:rsidRDefault="00171F6F">
            <w:pPr>
              <w:pStyle w:val="TableParagraph"/>
              <w:rPr>
                <w:sz w:val="24"/>
              </w:rPr>
            </w:pPr>
            <w:r>
              <w:rPr>
                <w:spacing w:val="-4"/>
                <w:sz w:val="24"/>
              </w:rPr>
              <w:t>lump</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ind w:left="106"/>
              <w:rPr>
                <w:sz w:val="24"/>
              </w:rPr>
            </w:pPr>
            <w:r>
              <w:rPr>
                <w:spacing w:val="-2"/>
                <w:sz w:val="24"/>
              </w:rPr>
              <w:t>80,000</w:t>
            </w:r>
          </w:p>
        </w:tc>
        <w:tc>
          <w:tcPr>
            <w:tcW w:w="1261" w:type="dxa"/>
          </w:tcPr>
          <w:p w:rsidR="0045775D" w:rsidRDefault="00171F6F">
            <w:pPr>
              <w:pStyle w:val="TableParagraph"/>
              <w:ind w:left="105"/>
              <w:rPr>
                <w:sz w:val="24"/>
              </w:rPr>
            </w:pPr>
            <w:r>
              <w:rPr>
                <w:spacing w:val="-2"/>
                <w:sz w:val="24"/>
              </w:rPr>
              <w:t>80,000</w:t>
            </w:r>
          </w:p>
        </w:tc>
      </w:tr>
      <w:tr w:rsidR="0045775D">
        <w:trPr>
          <w:trHeight w:val="1264"/>
        </w:trPr>
        <w:tc>
          <w:tcPr>
            <w:tcW w:w="2107" w:type="dxa"/>
          </w:tcPr>
          <w:p w:rsidR="0045775D" w:rsidRDefault="00171F6F">
            <w:pPr>
              <w:pStyle w:val="TableParagraph"/>
              <w:spacing w:before="1" w:line="240" w:lineRule="auto"/>
              <w:rPr>
                <w:sz w:val="24"/>
              </w:rPr>
            </w:pPr>
            <w:r>
              <w:rPr>
                <w:spacing w:val="-5"/>
                <w:sz w:val="24"/>
              </w:rPr>
              <w:t>15</w:t>
            </w:r>
          </w:p>
        </w:tc>
        <w:tc>
          <w:tcPr>
            <w:tcW w:w="3161" w:type="dxa"/>
          </w:tcPr>
          <w:p w:rsidR="0045775D" w:rsidRDefault="00171F6F">
            <w:pPr>
              <w:pStyle w:val="TableParagraph"/>
              <w:tabs>
                <w:tab w:val="left" w:pos="1811"/>
              </w:tabs>
              <w:spacing w:before="1" w:line="480" w:lineRule="auto"/>
              <w:ind w:left="108" w:right="95"/>
              <w:rPr>
                <w:sz w:val="24"/>
              </w:rPr>
            </w:pPr>
            <w:r>
              <w:rPr>
                <w:spacing w:val="-2"/>
                <w:sz w:val="24"/>
              </w:rPr>
              <w:t>Miscellaneous</w:t>
            </w:r>
            <w:r>
              <w:rPr>
                <w:sz w:val="24"/>
              </w:rPr>
              <w:tab/>
            </w:r>
            <w:r>
              <w:rPr>
                <w:spacing w:val="-2"/>
                <w:sz w:val="24"/>
              </w:rPr>
              <w:t xml:space="preserve">consumables </w:t>
            </w:r>
            <w:r>
              <w:rPr>
                <w:sz w:val="24"/>
              </w:rPr>
              <w:t>(fasteners, cable ties, sealant)</w:t>
            </w:r>
          </w:p>
        </w:tc>
        <w:tc>
          <w:tcPr>
            <w:tcW w:w="711" w:type="dxa"/>
          </w:tcPr>
          <w:p w:rsidR="0045775D" w:rsidRDefault="00171F6F">
            <w:pPr>
              <w:pStyle w:val="TableParagraph"/>
              <w:spacing w:before="1" w:line="240" w:lineRule="auto"/>
              <w:rPr>
                <w:sz w:val="24"/>
              </w:rPr>
            </w:pPr>
            <w:r>
              <w:rPr>
                <w:spacing w:val="-4"/>
                <w:sz w:val="24"/>
              </w:rPr>
              <w:t>lump</w:t>
            </w:r>
          </w:p>
        </w:tc>
        <w:tc>
          <w:tcPr>
            <w:tcW w:w="603" w:type="dxa"/>
          </w:tcPr>
          <w:p w:rsidR="0045775D" w:rsidRDefault="00171F6F">
            <w:pPr>
              <w:pStyle w:val="TableParagraph"/>
              <w:spacing w:before="1" w:line="240" w:lineRule="auto"/>
              <w:rPr>
                <w:sz w:val="24"/>
              </w:rPr>
            </w:pPr>
            <w:r>
              <w:rPr>
                <w:spacing w:val="-10"/>
                <w:sz w:val="24"/>
              </w:rPr>
              <w:t>1</w:t>
            </w:r>
          </w:p>
        </w:tc>
        <w:tc>
          <w:tcPr>
            <w:tcW w:w="1177" w:type="dxa"/>
          </w:tcPr>
          <w:p w:rsidR="0045775D" w:rsidRDefault="00171F6F">
            <w:pPr>
              <w:pStyle w:val="TableParagraph"/>
              <w:spacing w:before="1" w:line="240" w:lineRule="auto"/>
              <w:ind w:left="106"/>
              <w:rPr>
                <w:sz w:val="24"/>
              </w:rPr>
            </w:pPr>
            <w:r>
              <w:rPr>
                <w:spacing w:val="-2"/>
                <w:sz w:val="24"/>
              </w:rPr>
              <w:t>25,000</w:t>
            </w:r>
          </w:p>
        </w:tc>
        <w:tc>
          <w:tcPr>
            <w:tcW w:w="1261" w:type="dxa"/>
          </w:tcPr>
          <w:p w:rsidR="0045775D" w:rsidRDefault="00171F6F">
            <w:pPr>
              <w:pStyle w:val="TableParagraph"/>
              <w:spacing w:before="1" w:line="240" w:lineRule="auto"/>
              <w:ind w:left="105"/>
              <w:rPr>
                <w:sz w:val="24"/>
              </w:rPr>
            </w:pPr>
            <w:r>
              <w:rPr>
                <w:spacing w:val="-2"/>
                <w:sz w:val="24"/>
              </w:rPr>
              <w:t>25,000</w:t>
            </w:r>
          </w:p>
        </w:tc>
      </w:tr>
      <w:tr w:rsidR="0045775D">
        <w:trPr>
          <w:trHeight w:val="1264"/>
        </w:trPr>
        <w:tc>
          <w:tcPr>
            <w:tcW w:w="2107" w:type="dxa"/>
          </w:tcPr>
          <w:p w:rsidR="0045775D" w:rsidRDefault="00171F6F">
            <w:pPr>
              <w:pStyle w:val="TableParagraph"/>
              <w:rPr>
                <w:sz w:val="24"/>
              </w:rPr>
            </w:pPr>
            <w:r>
              <w:rPr>
                <w:spacing w:val="-5"/>
                <w:sz w:val="24"/>
              </w:rPr>
              <w:t>16</w:t>
            </w:r>
          </w:p>
        </w:tc>
        <w:tc>
          <w:tcPr>
            <w:tcW w:w="3161" w:type="dxa"/>
          </w:tcPr>
          <w:p w:rsidR="0045775D" w:rsidRDefault="00171F6F">
            <w:pPr>
              <w:pStyle w:val="TableParagraph"/>
              <w:spacing w:line="480" w:lineRule="auto"/>
              <w:ind w:left="108"/>
              <w:rPr>
                <w:sz w:val="24"/>
              </w:rPr>
            </w:pPr>
            <w:r>
              <w:rPr>
                <w:sz w:val="24"/>
              </w:rPr>
              <w:t>Packing, transport &amp;</w:t>
            </w:r>
            <w:r>
              <w:rPr>
                <w:spacing w:val="19"/>
                <w:sz w:val="24"/>
              </w:rPr>
              <w:t xml:space="preserve"> </w:t>
            </w:r>
            <w:r>
              <w:rPr>
                <w:sz w:val="24"/>
              </w:rPr>
              <w:t>logistics (local delivery)</w:t>
            </w:r>
          </w:p>
        </w:tc>
        <w:tc>
          <w:tcPr>
            <w:tcW w:w="711" w:type="dxa"/>
          </w:tcPr>
          <w:p w:rsidR="0045775D" w:rsidRDefault="00171F6F">
            <w:pPr>
              <w:pStyle w:val="TableParagraph"/>
              <w:rPr>
                <w:sz w:val="24"/>
              </w:rPr>
            </w:pPr>
            <w:r>
              <w:rPr>
                <w:spacing w:val="-4"/>
                <w:sz w:val="24"/>
              </w:rPr>
              <w:t>lump</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ind w:left="106"/>
              <w:rPr>
                <w:sz w:val="24"/>
              </w:rPr>
            </w:pPr>
            <w:r>
              <w:rPr>
                <w:spacing w:val="-2"/>
                <w:sz w:val="24"/>
              </w:rPr>
              <w:t>60,000</w:t>
            </w:r>
          </w:p>
        </w:tc>
        <w:tc>
          <w:tcPr>
            <w:tcW w:w="1261" w:type="dxa"/>
          </w:tcPr>
          <w:p w:rsidR="0045775D" w:rsidRDefault="00171F6F">
            <w:pPr>
              <w:pStyle w:val="TableParagraph"/>
              <w:ind w:left="105"/>
              <w:rPr>
                <w:sz w:val="24"/>
              </w:rPr>
            </w:pPr>
            <w:r>
              <w:rPr>
                <w:spacing w:val="-2"/>
                <w:sz w:val="24"/>
              </w:rPr>
              <w:t>60,000</w:t>
            </w:r>
          </w:p>
        </w:tc>
      </w:tr>
      <w:tr w:rsidR="0045775D">
        <w:trPr>
          <w:trHeight w:val="1816"/>
        </w:trPr>
        <w:tc>
          <w:tcPr>
            <w:tcW w:w="2107" w:type="dxa"/>
          </w:tcPr>
          <w:p w:rsidR="0045775D" w:rsidRDefault="00171F6F">
            <w:pPr>
              <w:pStyle w:val="TableParagraph"/>
              <w:tabs>
                <w:tab w:val="left" w:pos="1797"/>
              </w:tabs>
              <w:spacing w:line="480" w:lineRule="auto"/>
              <w:ind w:right="97"/>
              <w:rPr>
                <w:b/>
                <w:sz w:val="24"/>
              </w:rPr>
            </w:pPr>
            <w:r>
              <w:rPr>
                <w:b/>
                <w:spacing w:val="-2"/>
                <w:sz w:val="24"/>
              </w:rPr>
              <w:t>Subtotal (Materials</w:t>
            </w:r>
            <w:r>
              <w:rPr>
                <w:b/>
                <w:sz w:val="24"/>
              </w:rPr>
              <w:tab/>
            </w:r>
            <w:r>
              <w:rPr>
                <w:b/>
                <w:spacing w:val="-10"/>
                <w:sz w:val="24"/>
              </w:rPr>
              <w:t xml:space="preserve">&amp; </w:t>
            </w:r>
            <w:r>
              <w:rPr>
                <w:b/>
                <w:spacing w:val="-2"/>
                <w:sz w:val="24"/>
              </w:rPr>
              <w:t>Installation)</w:t>
            </w:r>
          </w:p>
        </w:tc>
        <w:tc>
          <w:tcPr>
            <w:tcW w:w="3161" w:type="dxa"/>
          </w:tcPr>
          <w:p w:rsidR="0045775D" w:rsidRDefault="0045775D">
            <w:pPr>
              <w:pStyle w:val="TableParagraph"/>
              <w:spacing w:line="240" w:lineRule="auto"/>
              <w:ind w:left="0"/>
              <w:rPr>
                <w:sz w:val="24"/>
              </w:rPr>
            </w:pPr>
          </w:p>
        </w:tc>
        <w:tc>
          <w:tcPr>
            <w:tcW w:w="711" w:type="dxa"/>
          </w:tcPr>
          <w:p w:rsidR="0045775D" w:rsidRDefault="0045775D">
            <w:pPr>
              <w:pStyle w:val="TableParagraph"/>
              <w:spacing w:line="240" w:lineRule="auto"/>
              <w:ind w:left="0"/>
              <w:rPr>
                <w:sz w:val="24"/>
              </w:rPr>
            </w:pPr>
          </w:p>
        </w:tc>
        <w:tc>
          <w:tcPr>
            <w:tcW w:w="603" w:type="dxa"/>
          </w:tcPr>
          <w:p w:rsidR="0045775D" w:rsidRDefault="0045775D">
            <w:pPr>
              <w:pStyle w:val="TableParagraph"/>
              <w:spacing w:line="240" w:lineRule="auto"/>
              <w:ind w:left="0"/>
              <w:rPr>
                <w:sz w:val="24"/>
              </w:rPr>
            </w:pPr>
          </w:p>
        </w:tc>
        <w:tc>
          <w:tcPr>
            <w:tcW w:w="1177" w:type="dxa"/>
          </w:tcPr>
          <w:p w:rsidR="0045775D" w:rsidRDefault="0045775D">
            <w:pPr>
              <w:pStyle w:val="TableParagraph"/>
              <w:spacing w:line="240" w:lineRule="auto"/>
              <w:ind w:left="0"/>
              <w:rPr>
                <w:sz w:val="24"/>
              </w:rPr>
            </w:pPr>
          </w:p>
        </w:tc>
        <w:tc>
          <w:tcPr>
            <w:tcW w:w="1261" w:type="dxa"/>
          </w:tcPr>
          <w:p w:rsidR="0045775D" w:rsidRDefault="00171F6F">
            <w:pPr>
              <w:pStyle w:val="TableParagraph"/>
              <w:ind w:left="105"/>
              <w:rPr>
                <w:b/>
                <w:sz w:val="24"/>
              </w:rPr>
            </w:pPr>
            <w:r>
              <w:rPr>
                <w:b/>
                <w:spacing w:val="-2"/>
                <w:sz w:val="24"/>
              </w:rPr>
              <w:t>3,010,000</w:t>
            </w:r>
          </w:p>
        </w:tc>
      </w:tr>
    </w:tbl>
    <w:p w:rsidR="0045775D" w:rsidRDefault="00171F6F">
      <w:pPr>
        <w:spacing w:before="23"/>
        <w:ind w:left="23"/>
        <w:rPr>
          <w:b/>
          <w:sz w:val="24"/>
        </w:rPr>
      </w:pPr>
      <w:r>
        <w:rPr>
          <w:b/>
          <w:sz w:val="24"/>
        </w:rPr>
        <w:t>Contingency</w:t>
      </w:r>
      <w:r>
        <w:rPr>
          <w:b/>
          <w:spacing w:val="-2"/>
          <w:sz w:val="24"/>
        </w:rPr>
        <w:t xml:space="preserve"> </w:t>
      </w:r>
      <w:r>
        <w:rPr>
          <w:b/>
          <w:sz w:val="24"/>
        </w:rPr>
        <w:t xml:space="preserve">&amp; </w:t>
      </w:r>
      <w:r>
        <w:rPr>
          <w:b/>
          <w:spacing w:val="-4"/>
          <w:sz w:val="24"/>
        </w:rPr>
        <w:t>Fees</w:t>
      </w:r>
    </w:p>
    <w:p w:rsidR="0045775D" w:rsidRDefault="0045775D">
      <w:pPr>
        <w:pStyle w:val="BodyText"/>
        <w:spacing w:before="208"/>
        <w:rPr>
          <w:b/>
          <w:sz w:val="20"/>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42"/>
        <w:gridCol w:w="1852"/>
        <w:gridCol w:w="1449"/>
      </w:tblGrid>
      <w:tr w:rsidR="0045775D">
        <w:trPr>
          <w:trHeight w:val="710"/>
        </w:trPr>
        <w:tc>
          <w:tcPr>
            <w:tcW w:w="4742" w:type="dxa"/>
          </w:tcPr>
          <w:p w:rsidR="0045775D" w:rsidRDefault="00171F6F">
            <w:pPr>
              <w:pStyle w:val="TableParagraph"/>
              <w:rPr>
                <w:b/>
                <w:sz w:val="24"/>
              </w:rPr>
            </w:pPr>
            <w:r>
              <w:rPr>
                <w:b/>
                <w:spacing w:val="-4"/>
                <w:sz w:val="24"/>
              </w:rPr>
              <w:t>Item</w:t>
            </w:r>
          </w:p>
        </w:tc>
        <w:tc>
          <w:tcPr>
            <w:tcW w:w="1852" w:type="dxa"/>
          </w:tcPr>
          <w:p w:rsidR="0045775D" w:rsidRDefault="00171F6F">
            <w:pPr>
              <w:pStyle w:val="TableParagraph"/>
              <w:ind w:left="108"/>
              <w:rPr>
                <w:b/>
                <w:sz w:val="24"/>
              </w:rPr>
            </w:pPr>
            <w:r>
              <w:rPr>
                <w:b/>
                <w:spacing w:val="-2"/>
                <w:sz w:val="24"/>
              </w:rPr>
              <w:t>Basis</w:t>
            </w:r>
          </w:p>
        </w:tc>
        <w:tc>
          <w:tcPr>
            <w:tcW w:w="1449" w:type="dxa"/>
          </w:tcPr>
          <w:p w:rsidR="0045775D" w:rsidRDefault="00171F6F">
            <w:pPr>
              <w:pStyle w:val="TableParagraph"/>
              <w:ind w:left="109"/>
              <w:rPr>
                <w:b/>
                <w:sz w:val="24"/>
              </w:rPr>
            </w:pPr>
            <w:r>
              <w:rPr>
                <w:b/>
                <w:sz w:val="24"/>
              </w:rPr>
              <w:t>Amount</w:t>
            </w:r>
            <w:r>
              <w:rPr>
                <w:b/>
                <w:spacing w:val="-1"/>
                <w:sz w:val="24"/>
              </w:rPr>
              <w:t xml:space="preserve"> </w:t>
            </w:r>
            <w:r>
              <w:rPr>
                <w:b/>
                <w:spacing w:val="-5"/>
                <w:sz w:val="24"/>
              </w:rPr>
              <w:t>(₦)</w:t>
            </w:r>
          </w:p>
        </w:tc>
      </w:tr>
      <w:tr w:rsidR="0045775D">
        <w:trPr>
          <w:trHeight w:val="712"/>
        </w:trPr>
        <w:tc>
          <w:tcPr>
            <w:tcW w:w="4742" w:type="dxa"/>
          </w:tcPr>
          <w:p w:rsidR="0045775D" w:rsidRDefault="00171F6F">
            <w:pPr>
              <w:pStyle w:val="TableParagraph"/>
              <w:spacing w:before="1" w:line="240" w:lineRule="auto"/>
              <w:rPr>
                <w:sz w:val="24"/>
              </w:rPr>
            </w:pPr>
            <w:r>
              <w:rPr>
                <w:sz w:val="24"/>
              </w:rPr>
              <w:t>Contingency</w:t>
            </w:r>
            <w:r>
              <w:rPr>
                <w:spacing w:val="-2"/>
                <w:sz w:val="24"/>
              </w:rPr>
              <w:t xml:space="preserve"> </w:t>
            </w:r>
            <w:r>
              <w:rPr>
                <w:sz w:val="24"/>
              </w:rPr>
              <w:t>(10%</w:t>
            </w:r>
            <w:r>
              <w:rPr>
                <w:spacing w:val="-1"/>
                <w:sz w:val="24"/>
              </w:rPr>
              <w:t xml:space="preserve"> </w:t>
            </w:r>
            <w:r>
              <w:rPr>
                <w:sz w:val="24"/>
              </w:rPr>
              <w:t>of</w:t>
            </w:r>
            <w:r>
              <w:rPr>
                <w:spacing w:val="-1"/>
                <w:sz w:val="24"/>
              </w:rPr>
              <w:t xml:space="preserve"> </w:t>
            </w:r>
            <w:r>
              <w:rPr>
                <w:spacing w:val="-2"/>
                <w:sz w:val="24"/>
              </w:rPr>
              <w:t>subtotal)</w:t>
            </w:r>
          </w:p>
        </w:tc>
        <w:tc>
          <w:tcPr>
            <w:tcW w:w="1852" w:type="dxa"/>
          </w:tcPr>
          <w:p w:rsidR="0045775D" w:rsidRDefault="00171F6F">
            <w:pPr>
              <w:pStyle w:val="TableParagraph"/>
              <w:spacing w:before="1" w:line="240" w:lineRule="auto"/>
              <w:ind w:left="108"/>
              <w:rPr>
                <w:sz w:val="24"/>
              </w:rPr>
            </w:pPr>
            <w:r>
              <w:rPr>
                <w:sz w:val="24"/>
              </w:rPr>
              <w:t>0.10 ×</w:t>
            </w:r>
            <w:r>
              <w:rPr>
                <w:spacing w:val="-3"/>
                <w:sz w:val="24"/>
              </w:rPr>
              <w:t xml:space="preserve"> </w:t>
            </w:r>
            <w:r>
              <w:rPr>
                <w:spacing w:val="-2"/>
                <w:sz w:val="24"/>
              </w:rPr>
              <w:t>3,010,000</w:t>
            </w:r>
          </w:p>
        </w:tc>
        <w:tc>
          <w:tcPr>
            <w:tcW w:w="1449" w:type="dxa"/>
          </w:tcPr>
          <w:p w:rsidR="0045775D" w:rsidRDefault="00171F6F">
            <w:pPr>
              <w:pStyle w:val="TableParagraph"/>
              <w:spacing w:before="1" w:line="240" w:lineRule="auto"/>
              <w:ind w:left="109"/>
              <w:rPr>
                <w:sz w:val="24"/>
              </w:rPr>
            </w:pPr>
            <w:r>
              <w:rPr>
                <w:spacing w:val="-2"/>
                <w:sz w:val="24"/>
              </w:rPr>
              <w:t>301,000</w:t>
            </w:r>
          </w:p>
        </w:tc>
      </w:tr>
      <w:tr w:rsidR="0045775D">
        <w:trPr>
          <w:trHeight w:val="712"/>
        </w:trPr>
        <w:tc>
          <w:tcPr>
            <w:tcW w:w="4742" w:type="dxa"/>
          </w:tcPr>
          <w:p w:rsidR="0045775D" w:rsidRDefault="00171F6F">
            <w:pPr>
              <w:pStyle w:val="TableParagraph"/>
              <w:rPr>
                <w:sz w:val="24"/>
              </w:rPr>
            </w:pPr>
            <w:r>
              <w:rPr>
                <w:sz w:val="24"/>
              </w:rPr>
              <w:t>Project</w:t>
            </w:r>
            <w:r>
              <w:rPr>
                <w:spacing w:val="-3"/>
                <w:sz w:val="24"/>
              </w:rPr>
              <w:t xml:space="preserve"> </w:t>
            </w:r>
            <w:r>
              <w:rPr>
                <w:sz w:val="24"/>
              </w:rPr>
              <w:t>management</w:t>
            </w:r>
            <w:r>
              <w:rPr>
                <w:spacing w:val="-1"/>
                <w:sz w:val="24"/>
              </w:rPr>
              <w:t xml:space="preserve"> </w:t>
            </w:r>
            <w:r>
              <w:rPr>
                <w:sz w:val="24"/>
              </w:rPr>
              <w:t>/ design</w:t>
            </w:r>
            <w:r>
              <w:rPr>
                <w:spacing w:val="-1"/>
                <w:sz w:val="24"/>
              </w:rPr>
              <w:t xml:space="preserve"> </w:t>
            </w:r>
            <w:r>
              <w:rPr>
                <w:sz w:val="24"/>
              </w:rPr>
              <w:t xml:space="preserve">adjustments </w:t>
            </w:r>
            <w:r>
              <w:rPr>
                <w:spacing w:val="-4"/>
                <w:sz w:val="24"/>
              </w:rPr>
              <w:t>(5%)</w:t>
            </w:r>
          </w:p>
        </w:tc>
        <w:tc>
          <w:tcPr>
            <w:tcW w:w="1852" w:type="dxa"/>
          </w:tcPr>
          <w:p w:rsidR="0045775D" w:rsidRDefault="00171F6F">
            <w:pPr>
              <w:pStyle w:val="TableParagraph"/>
              <w:ind w:left="108"/>
              <w:rPr>
                <w:sz w:val="24"/>
              </w:rPr>
            </w:pPr>
            <w:r>
              <w:rPr>
                <w:sz w:val="24"/>
              </w:rPr>
              <w:t xml:space="preserve">0.05 × </w:t>
            </w:r>
            <w:r>
              <w:rPr>
                <w:spacing w:val="-2"/>
                <w:sz w:val="24"/>
              </w:rPr>
              <w:t>3,010,000</w:t>
            </w:r>
          </w:p>
        </w:tc>
        <w:tc>
          <w:tcPr>
            <w:tcW w:w="1449" w:type="dxa"/>
          </w:tcPr>
          <w:p w:rsidR="0045775D" w:rsidRDefault="00171F6F">
            <w:pPr>
              <w:pStyle w:val="TableParagraph"/>
              <w:ind w:left="109"/>
              <w:rPr>
                <w:sz w:val="24"/>
              </w:rPr>
            </w:pPr>
            <w:r>
              <w:rPr>
                <w:spacing w:val="-2"/>
                <w:sz w:val="24"/>
              </w:rPr>
              <w:t>150,500</w:t>
            </w:r>
          </w:p>
        </w:tc>
      </w:tr>
      <w:tr w:rsidR="0045775D">
        <w:trPr>
          <w:trHeight w:val="712"/>
        </w:trPr>
        <w:tc>
          <w:tcPr>
            <w:tcW w:w="4742" w:type="dxa"/>
          </w:tcPr>
          <w:p w:rsidR="0045775D" w:rsidRDefault="00171F6F">
            <w:pPr>
              <w:pStyle w:val="TableParagraph"/>
              <w:rPr>
                <w:b/>
                <w:sz w:val="24"/>
              </w:rPr>
            </w:pPr>
            <w:r>
              <w:rPr>
                <w:b/>
                <w:sz w:val="24"/>
              </w:rPr>
              <w:t>Total</w:t>
            </w:r>
            <w:r>
              <w:rPr>
                <w:b/>
                <w:spacing w:val="-9"/>
                <w:sz w:val="24"/>
              </w:rPr>
              <w:t xml:space="preserve"> </w:t>
            </w:r>
            <w:r>
              <w:rPr>
                <w:b/>
                <w:sz w:val="24"/>
              </w:rPr>
              <w:t>Contingency</w:t>
            </w:r>
            <w:r>
              <w:rPr>
                <w:b/>
                <w:spacing w:val="-7"/>
                <w:sz w:val="24"/>
              </w:rPr>
              <w:t xml:space="preserve"> </w:t>
            </w:r>
            <w:r>
              <w:rPr>
                <w:b/>
                <w:sz w:val="24"/>
              </w:rPr>
              <w:t>&amp;</w:t>
            </w:r>
            <w:r>
              <w:rPr>
                <w:b/>
                <w:spacing w:val="-7"/>
                <w:sz w:val="24"/>
              </w:rPr>
              <w:t xml:space="preserve"> </w:t>
            </w:r>
            <w:r>
              <w:rPr>
                <w:b/>
                <w:spacing w:val="-4"/>
                <w:sz w:val="24"/>
              </w:rPr>
              <w:t>Fees</w:t>
            </w:r>
          </w:p>
        </w:tc>
        <w:tc>
          <w:tcPr>
            <w:tcW w:w="1852" w:type="dxa"/>
          </w:tcPr>
          <w:p w:rsidR="0045775D" w:rsidRDefault="0045775D">
            <w:pPr>
              <w:pStyle w:val="TableParagraph"/>
              <w:spacing w:line="240" w:lineRule="auto"/>
              <w:ind w:left="0"/>
              <w:rPr>
                <w:sz w:val="24"/>
              </w:rPr>
            </w:pPr>
          </w:p>
        </w:tc>
        <w:tc>
          <w:tcPr>
            <w:tcW w:w="1449" w:type="dxa"/>
          </w:tcPr>
          <w:p w:rsidR="0045775D" w:rsidRDefault="00171F6F">
            <w:pPr>
              <w:pStyle w:val="TableParagraph"/>
              <w:ind w:left="109"/>
              <w:rPr>
                <w:b/>
                <w:sz w:val="24"/>
              </w:rPr>
            </w:pPr>
            <w:r>
              <w:rPr>
                <w:b/>
                <w:spacing w:val="-2"/>
                <w:sz w:val="24"/>
              </w:rPr>
              <w:t>451,500</w:t>
            </w:r>
          </w:p>
        </w:tc>
      </w:tr>
    </w:tbl>
    <w:p w:rsidR="00171F6F" w:rsidRDefault="00171F6F">
      <w:pPr>
        <w:pStyle w:val="TableParagraph"/>
        <w:rPr>
          <w:b/>
          <w:sz w:val="24"/>
        </w:rPr>
      </w:pPr>
    </w:p>
    <w:p w:rsidR="00171F6F" w:rsidRPr="00171F6F" w:rsidRDefault="00171F6F" w:rsidP="00171F6F"/>
    <w:p w:rsidR="00171F6F" w:rsidRPr="00171F6F" w:rsidRDefault="00171F6F" w:rsidP="00171F6F"/>
    <w:p w:rsidR="00171F6F" w:rsidRPr="00171F6F" w:rsidRDefault="00171F6F" w:rsidP="00171F6F"/>
    <w:p w:rsidR="00171F6F" w:rsidRPr="00171F6F" w:rsidRDefault="00171F6F" w:rsidP="00171F6F"/>
    <w:p w:rsidR="00171F6F" w:rsidRPr="00171F6F" w:rsidRDefault="00171F6F" w:rsidP="00171F6F"/>
    <w:p w:rsidR="00171F6F" w:rsidRPr="00171F6F" w:rsidRDefault="00171F6F" w:rsidP="00171F6F"/>
    <w:p w:rsidR="00171F6F" w:rsidRPr="00171F6F" w:rsidRDefault="00171F6F" w:rsidP="00171F6F"/>
    <w:p w:rsidR="0045775D" w:rsidRPr="00171F6F" w:rsidRDefault="0045775D" w:rsidP="00171F6F">
      <w:pPr>
        <w:tabs>
          <w:tab w:val="left" w:pos="1680"/>
        </w:tabs>
        <w:sectPr w:rsidR="0045775D" w:rsidRPr="00171F6F">
          <w:type w:val="continuous"/>
          <w:pgSz w:w="11910" w:h="16840"/>
          <w:pgMar w:top="1400" w:right="850" w:bottom="280" w:left="1417" w:header="720" w:footer="720" w:gutter="0"/>
          <w:cols w:space="720"/>
        </w:sectPr>
      </w:pPr>
    </w:p>
    <w:p w:rsidR="0045775D" w:rsidRDefault="00171F6F">
      <w:pPr>
        <w:spacing w:before="60"/>
        <w:ind w:left="23"/>
        <w:rPr>
          <w:b/>
          <w:sz w:val="24"/>
        </w:rPr>
      </w:pPr>
      <w:r>
        <w:rPr>
          <w:b/>
          <w:sz w:val="24"/>
        </w:rPr>
        <w:lastRenderedPageBreak/>
        <w:t>Taxes</w:t>
      </w:r>
      <w:r>
        <w:rPr>
          <w:b/>
          <w:spacing w:val="-11"/>
          <w:sz w:val="24"/>
        </w:rPr>
        <w:t xml:space="preserve"> </w:t>
      </w:r>
      <w:r>
        <w:rPr>
          <w:b/>
          <w:sz w:val="24"/>
        </w:rPr>
        <w:t>&amp;</w:t>
      </w:r>
      <w:r>
        <w:rPr>
          <w:b/>
          <w:spacing w:val="-13"/>
          <w:sz w:val="24"/>
        </w:rPr>
        <w:t xml:space="preserve"> </w:t>
      </w:r>
      <w:r>
        <w:rPr>
          <w:b/>
          <w:spacing w:val="-2"/>
          <w:sz w:val="24"/>
        </w:rPr>
        <w:t>Compliance</w:t>
      </w:r>
    </w:p>
    <w:p w:rsidR="0045775D" w:rsidRDefault="0045775D">
      <w:pPr>
        <w:pStyle w:val="BodyText"/>
        <w:spacing w:before="208"/>
        <w:rPr>
          <w:b/>
          <w:sz w:val="20"/>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8"/>
        <w:gridCol w:w="1043"/>
        <w:gridCol w:w="2600"/>
        <w:gridCol w:w="440"/>
        <w:gridCol w:w="2157"/>
        <w:gridCol w:w="271"/>
        <w:gridCol w:w="996"/>
        <w:gridCol w:w="311"/>
      </w:tblGrid>
      <w:tr w:rsidR="0045775D">
        <w:trPr>
          <w:trHeight w:val="710"/>
        </w:trPr>
        <w:tc>
          <w:tcPr>
            <w:tcW w:w="2241" w:type="dxa"/>
            <w:gridSpan w:val="2"/>
          </w:tcPr>
          <w:p w:rsidR="0045775D" w:rsidRDefault="00171F6F">
            <w:pPr>
              <w:pStyle w:val="TableParagraph"/>
              <w:rPr>
                <w:b/>
                <w:sz w:val="24"/>
              </w:rPr>
            </w:pPr>
            <w:r>
              <w:rPr>
                <w:b/>
                <w:spacing w:val="-4"/>
                <w:sz w:val="24"/>
              </w:rPr>
              <w:t>Item</w:t>
            </w:r>
          </w:p>
        </w:tc>
        <w:tc>
          <w:tcPr>
            <w:tcW w:w="3040" w:type="dxa"/>
            <w:gridSpan w:val="2"/>
          </w:tcPr>
          <w:p w:rsidR="0045775D" w:rsidRDefault="00171F6F">
            <w:pPr>
              <w:pStyle w:val="TableParagraph"/>
              <w:ind w:left="108"/>
              <w:rPr>
                <w:b/>
                <w:sz w:val="24"/>
              </w:rPr>
            </w:pPr>
            <w:r>
              <w:rPr>
                <w:b/>
                <w:spacing w:val="-2"/>
                <w:sz w:val="24"/>
              </w:rPr>
              <w:t>Basis</w:t>
            </w:r>
          </w:p>
        </w:tc>
        <w:tc>
          <w:tcPr>
            <w:tcW w:w="3735" w:type="dxa"/>
            <w:gridSpan w:val="4"/>
          </w:tcPr>
          <w:p w:rsidR="0045775D" w:rsidRDefault="00171F6F">
            <w:pPr>
              <w:pStyle w:val="TableParagraph"/>
              <w:ind w:left="109"/>
              <w:rPr>
                <w:b/>
                <w:sz w:val="24"/>
              </w:rPr>
            </w:pPr>
            <w:r>
              <w:rPr>
                <w:b/>
                <w:sz w:val="24"/>
              </w:rPr>
              <w:t>Amount</w:t>
            </w:r>
            <w:r>
              <w:rPr>
                <w:b/>
                <w:spacing w:val="-1"/>
                <w:sz w:val="24"/>
              </w:rPr>
              <w:t xml:space="preserve"> </w:t>
            </w:r>
            <w:r>
              <w:rPr>
                <w:b/>
                <w:spacing w:val="-5"/>
                <w:sz w:val="24"/>
              </w:rPr>
              <w:t>(₦)</w:t>
            </w:r>
          </w:p>
        </w:tc>
      </w:tr>
      <w:tr w:rsidR="0045775D">
        <w:trPr>
          <w:trHeight w:val="420"/>
        </w:trPr>
        <w:tc>
          <w:tcPr>
            <w:tcW w:w="1198" w:type="dxa"/>
            <w:tcBorders>
              <w:bottom w:val="nil"/>
              <w:right w:val="nil"/>
            </w:tcBorders>
          </w:tcPr>
          <w:p w:rsidR="0045775D" w:rsidRDefault="00171F6F">
            <w:pPr>
              <w:pStyle w:val="TableParagraph"/>
              <w:spacing w:before="1" w:line="240" w:lineRule="auto"/>
              <w:rPr>
                <w:sz w:val="24"/>
              </w:rPr>
            </w:pPr>
            <w:r>
              <w:rPr>
                <w:spacing w:val="-2"/>
                <w:sz w:val="24"/>
              </w:rPr>
              <w:t>VAT/GST</w:t>
            </w:r>
          </w:p>
        </w:tc>
        <w:tc>
          <w:tcPr>
            <w:tcW w:w="1043" w:type="dxa"/>
            <w:tcBorders>
              <w:left w:val="nil"/>
              <w:bottom w:val="nil"/>
            </w:tcBorders>
          </w:tcPr>
          <w:p w:rsidR="0045775D" w:rsidRDefault="00171F6F">
            <w:pPr>
              <w:pStyle w:val="TableParagraph"/>
              <w:spacing w:before="1" w:line="240" w:lineRule="auto"/>
              <w:ind w:left="140"/>
              <w:rPr>
                <w:sz w:val="24"/>
              </w:rPr>
            </w:pPr>
            <w:r>
              <w:rPr>
                <w:spacing w:val="-2"/>
                <w:sz w:val="24"/>
              </w:rPr>
              <w:t>estimate</w:t>
            </w:r>
          </w:p>
        </w:tc>
        <w:tc>
          <w:tcPr>
            <w:tcW w:w="2600" w:type="dxa"/>
            <w:tcBorders>
              <w:bottom w:val="nil"/>
              <w:right w:val="nil"/>
            </w:tcBorders>
          </w:tcPr>
          <w:p w:rsidR="0045775D" w:rsidRDefault="00171F6F">
            <w:pPr>
              <w:pStyle w:val="TableParagraph"/>
              <w:tabs>
                <w:tab w:val="left" w:pos="1039"/>
                <w:tab w:val="left" w:pos="1566"/>
              </w:tabs>
              <w:spacing w:before="1" w:line="240" w:lineRule="auto"/>
              <w:ind w:left="108"/>
              <w:rPr>
                <w:sz w:val="24"/>
              </w:rPr>
            </w:pPr>
            <w:r>
              <w:rPr>
                <w:spacing w:val="-2"/>
                <w:sz w:val="24"/>
              </w:rPr>
              <w:t>0.075</w:t>
            </w:r>
            <w:r>
              <w:rPr>
                <w:sz w:val="24"/>
              </w:rPr>
              <w:tab/>
            </w:r>
            <w:r>
              <w:rPr>
                <w:spacing w:val="-10"/>
                <w:sz w:val="24"/>
              </w:rPr>
              <w:t>×</w:t>
            </w:r>
            <w:r>
              <w:rPr>
                <w:sz w:val="24"/>
              </w:rPr>
              <w:tab/>
            </w:r>
            <w:r>
              <w:rPr>
                <w:spacing w:val="-2"/>
                <w:sz w:val="24"/>
              </w:rPr>
              <w:t>(subtotal</w:t>
            </w:r>
          </w:p>
        </w:tc>
        <w:tc>
          <w:tcPr>
            <w:tcW w:w="440" w:type="dxa"/>
            <w:tcBorders>
              <w:left w:val="nil"/>
              <w:bottom w:val="nil"/>
            </w:tcBorders>
          </w:tcPr>
          <w:p w:rsidR="0045775D" w:rsidRDefault="00171F6F">
            <w:pPr>
              <w:pStyle w:val="TableParagraph"/>
              <w:spacing w:before="1" w:line="240" w:lineRule="auto"/>
              <w:ind w:left="200"/>
              <w:rPr>
                <w:sz w:val="24"/>
              </w:rPr>
            </w:pPr>
            <w:r>
              <w:rPr>
                <w:spacing w:val="-10"/>
                <w:sz w:val="24"/>
              </w:rPr>
              <w:t>+</w:t>
            </w:r>
          </w:p>
        </w:tc>
        <w:tc>
          <w:tcPr>
            <w:tcW w:w="2157" w:type="dxa"/>
            <w:tcBorders>
              <w:bottom w:val="nil"/>
              <w:right w:val="nil"/>
            </w:tcBorders>
          </w:tcPr>
          <w:p w:rsidR="0045775D" w:rsidRDefault="00171F6F">
            <w:pPr>
              <w:pStyle w:val="TableParagraph"/>
              <w:spacing w:before="1" w:line="240" w:lineRule="auto"/>
              <w:ind w:left="109"/>
              <w:rPr>
                <w:sz w:val="24"/>
              </w:rPr>
            </w:pPr>
            <w:r>
              <w:rPr>
                <w:sz w:val="24"/>
              </w:rPr>
              <w:t>0.075</w:t>
            </w:r>
            <w:r>
              <w:rPr>
                <w:spacing w:val="74"/>
                <w:sz w:val="24"/>
              </w:rPr>
              <w:t xml:space="preserve"> </w:t>
            </w:r>
            <w:r>
              <w:rPr>
                <w:sz w:val="24"/>
              </w:rPr>
              <w:t>×</w:t>
            </w:r>
            <w:r>
              <w:rPr>
                <w:spacing w:val="74"/>
                <w:sz w:val="24"/>
              </w:rPr>
              <w:t xml:space="preserve"> </w:t>
            </w:r>
            <w:r>
              <w:rPr>
                <w:spacing w:val="-2"/>
                <w:sz w:val="24"/>
              </w:rPr>
              <w:t>(3,010,000</w:t>
            </w:r>
          </w:p>
        </w:tc>
        <w:tc>
          <w:tcPr>
            <w:tcW w:w="271" w:type="dxa"/>
            <w:tcBorders>
              <w:left w:val="nil"/>
              <w:bottom w:val="nil"/>
              <w:right w:val="nil"/>
            </w:tcBorders>
          </w:tcPr>
          <w:p w:rsidR="0045775D" w:rsidRDefault="00171F6F">
            <w:pPr>
              <w:pStyle w:val="TableParagraph"/>
              <w:spacing w:before="1" w:line="240" w:lineRule="auto"/>
              <w:ind w:left="73"/>
              <w:rPr>
                <w:sz w:val="24"/>
              </w:rPr>
            </w:pPr>
            <w:r>
              <w:rPr>
                <w:spacing w:val="-10"/>
                <w:sz w:val="24"/>
              </w:rPr>
              <w:t>+</w:t>
            </w:r>
          </w:p>
        </w:tc>
        <w:tc>
          <w:tcPr>
            <w:tcW w:w="996" w:type="dxa"/>
            <w:tcBorders>
              <w:left w:val="nil"/>
              <w:bottom w:val="nil"/>
              <w:right w:val="nil"/>
            </w:tcBorders>
          </w:tcPr>
          <w:p w:rsidR="0045775D" w:rsidRDefault="00171F6F">
            <w:pPr>
              <w:pStyle w:val="TableParagraph"/>
              <w:spacing w:before="1" w:line="240" w:lineRule="auto"/>
              <w:ind w:left="74"/>
              <w:rPr>
                <w:sz w:val="24"/>
              </w:rPr>
            </w:pPr>
            <w:r>
              <w:rPr>
                <w:spacing w:val="-2"/>
                <w:sz w:val="24"/>
              </w:rPr>
              <w:t>451,500)</w:t>
            </w:r>
          </w:p>
        </w:tc>
        <w:tc>
          <w:tcPr>
            <w:tcW w:w="311" w:type="dxa"/>
            <w:tcBorders>
              <w:left w:val="nil"/>
              <w:bottom w:val="nil"/>
            </w:tcBorders>
          </w:tcPr>
          <w:p w:rsidR="0045775D" w:rsidRDefault="00171F6F">
            <w:pPr>
              <w:pStyle w:val="TableParagraph"/>
              <w:spacing w:before="1" w:line="240" w:lineRule="auto"/>
              <w:ind w:left="72"/>
              <w:rPr>
                <w:sz w:val="24"/>
              </w:rPr>
            </w:pPr>
            <w:r>
              <w:rPr>
                <w:spacing w:val="-10"/>
                <w:sz w:val="24"/>
              </w:rPr>
              <w:t>=</w:t>
            </w:r>
          </w:p>
        </w:tc>
      </w:tr>
      <w:tr w:rsidR="0045775D">
        <w:trPr>
          <w:trHeight w:val="843"/>
        </w:trPr>
        <w:tc>
          <w:tcPr>
            <w:tcW w:w="1198" w:type="dxa"/>
            <w:tcBorders>
              <w:top w:val="nil"/>
              <w:right w:val="nil"/>
            </w:tcBorders>
          </w:tcPr>
          <w:p w:rsidR="0045775D" w:rsidRDefault="00171F6F">
            <w:pPr>
              <w:pStyle w:val="TableParagraph"/>
              <w:spacing w:before="133" w:line="240" w:lineRule="auto"/>
              <w:rPr>
                <w:sz w:val="24"/>
              </w:rPr>
            </w:pPr>
            <w:r>
              <w:rPr>
                <w:spacing w:val="-2"/>
                <w:sz w:val="24"/>
              </w:rPr>
              <w:t>(7.5%)*</w:t>
            </w:r>
          </w:p>
        </w:tc>
        <w:tc>
          <w:tcPr>
            <w:tcW w:w="1043" w:type="dxa"/>
            <w:tcBorders>
              <w:top w:val="nil"/>
              <w:left w:val="nil"/>
            </w:tcBorders>
          </w:tcPr>
          <w:p w:rsidR="0045775D" w:rsidRDefault="0045775D">
            <w:pPr>
              <w:pStyle w:val="TableParagraph"/>
              <w:spacing w:line="240" w:lineRule="auto"/>
              <w:ind w:left="0"/>
            </w:pPr>
          </w:p>
        </w:tc>
        <w:tc>
          <w:tcPr>
            <w:tcW w:w="2600" w:type="dxa"/>
            <w:tcBorders>
              <w:top w:val="nil"/>
              <w:right w:val="nil"/>
            </w:tcBorders>
          </w:tcPr>
          <w:p w:rsidR="0045775D" w:rsidRDefault="00171F6F">
            <w:pPr>
              <w:pStyle w:val="TableParagraph"/>
              <w:spacing w:before="133" w:line="240" w:lineRule="auto"/>
              <w:ind w:left="108"/>
              <w:rPr>
                <w:sz w:val="24"/>
              </w:rPr>
            </w:pPr>
            <w:r>
              <w:rPr>
                <w:sz w:val="24"/>
              </w:rPr>
              <w:t>contingency</w:t>
            </w:r>
            <w:r>
              <w:rPr>
                <w:spacing w:val="-5"/>
                <w:sz w:val="24"/>
              </w:rPr>
              <w:t xml:space="preserve"> </w:t>
            </w:r>
            <w:r>
              <w:rPr>
                <w:sz w:val="24"/>
              </w:rPr>
              <w:t xml:space="preserve">+ </w:t>
            </w:r>
            <w:r>
              <w:rPr>
                <w:spacing w:val="-4"/>
                <w:sz w:val="24"/>
              </w:rPr>
              <w:t>fees)</w:t>
            </w:r>
          </w:p>
        </w:tc>
        <w:tc>
          <w:tcPr>
            <w:tcW w:w="440" w:type="dxa"/>
            <w:tcBorders>
              <w:top w:val="nil"/>
              <w:left w:val="nil"/>
            </w:tcBorders>
          </w:tcPr>
          <w:p w:rsidR="0045775D" w:rsidRDefault="0045775D">
            <w:pPr>
              <w:pStyle w:val="TableParagraph"/>
              <w:spacing w:line="240" w:lineRule="auto"/>
              <w:ind w:left="0"/>
            </w:pPr>
          </w:p>
        </w:tc>
        <w:tc>
          <w:tcPr>
            <w:tcW w:w="2157" w:type="dxa"/>
            <w:tcBorders>
              <w:top w:val="nil"/>
              <w:right w:val="nil"/>
            </w:tcBorders>
          </w:tcPr>
          <w:p w:rsidR="0045775D" w:rsidRDefault="00171F6F">
            <w:pPr>
              <w:pStyle w:val="TableParagraph"/>
              <w:spacing w:before="133" w:line="240" w:lineRule="auto"/>
              <w:ind w:left="109"/>
              <w:rPr>
                <w:sz w:val="24"/>
              </w:rPr>
            </w:pPr>
            <w:r>
              <w:rPr>
                <w:sz w:val="24"/>
              </w:rPr>
              <w:t xml:space="preserve">0.075 × </w:t>
            </w:r>
            <w:r>
              <w:rPr>
                <w:spacing w:val="-2"/>
                <w:sz w:val="24"/>
              </w:rPr>
              <w:t>3,461,500</w:t>
            </w:r>
          </w:p>
        </w:tc>
        <w:tc>
          <w:tcPr>
            <w:tcW w:w="271" w:type="dxa"/>
            <w:tcBorders>
              <w:top w:val="nil"/>
              <w:left w:val="nil"/>
              <w:right w:val="nil"/>
            </w:tcBorders>
          </w:tcPr>
          <w:p w:rsidR="0045775D" w:rsidRDefault="0045775D">
            <w:pPr>
              <w:pStyle w:val="TableParagraph"/>
              <w:spacing w:line="240" w:lineRule="auto"/>
              <w:ind w:left="0"/>
            </w:pPr>
          </w:p>
        </w:tc>
        <w:tc>
          <w:tcPr>
            <w:tcW w:w="996" w:type="dxa"/>
            <w:tcBorders>
              <w:top w:val="nil"/>
              <w:left w:val="nil"/>
              <w:right w:val="nil"/>
            </w:tcBorders>
          </w:tcPr>
          <w:p w:rsidR="0045775D" w:rsidRDefault="0045775D">
            <w:pPr>
              <w:pStyle w:val="TableParagraph"/>
              <w:spacing w:line="240" w:lineRule="auto"/>
              <w:ind w:left="0"/>
            </w:pPr>
          </w:p>
        </w:tc>
        <w:tc>
          <w:tcPr>
            <w:tcW w:w="311" w:type="dxa"/>
            <w:tcBorders>
              <w:top w:val="nil"/>
              <w:left w:val="nil"/>
            </w:tcBorders>
          </w:tcPr>
          <w:p w:rsidR="0045775D" w:rsidRDefault="0045775D">
            <w:pPr>
              <w:pStyle w:val="TableParagraph"/>
              <w:spacing w:line="240" w:lineRule="auto"/>
              <w:ind w:left="0"/>
            </w:pPr>
          </w:p>
        </w:tc>
      </w:tr>
    </w:tbl>
    <w:p w:rsidR="0045775D" w:rsidRDefault="00171F6F">
      <w:pPr>
        <w:pStyle w:val="BodyText"/>
        <w:ind w:left="23"/>
      </w:pPr>
      <w:r>
        <w:t>*</w:t>
      </w:r>
      <w:r>
        <w:rPr>
          <w:spacing w:val="-15"/>
        </w:rPr>
        <w:t xml:space="preserve"> </w:t>
      </w:r>
      <w:r>
        <w:t>Adjust</w:t>
      </w:r>
      <w:r>
        <w:rPr>
          <w:spacing w:val="-15"/>
        </w:rPr>
        <w:t xml:space="preserve"> </w:t>
      </w:r>
      <w:r>
        <w:t>VAT</w:t>
      </w:r>
      <w:r>
        <w:rPr>
          <w:spacing w:val="-11"/>
        </w:rPr>
        <w:t xml:space="preserve"> </w:t>
      </w:r>
      <w:r>
        <w:t>rate</w:t>
      </w:r>
      <w:r>
        <w:rPr>
          <w:spacing w:val="-5"/>
        </w:rPr>
        <w:t xml:space="preserve"> </w:t>
      </w:r>
      <w:r>
        <w:t>per</w:t>
      </w:r>
      <w:r>
        <w:rPr>
          <w:spacing w:val="-9"/>
        </w:rPr>
        <w:t xml:space="preserve"> </w:t>
      </w:r>
      <w:r>
        <w:t>prevailing</w:t>
      </w:r>
      <w:r>
        <w:rPr>
          <w:spacing w:val="-6"/>
        </w:rPr>
        <w:t xml:space="preserve"> </w:t>
      </w:r>
      <w:r>
        <w:t>national</w:t>
      </w:r>
      <w:r>
        <w:rPr>
          <w:spacing w:val="-6"/>
        </w:rPr>
        <w:t xml:space="preserve"> </w:t>
      </w:r>
      <w:r>
        <w:t>law;</w:t>
      </w:r>
      <w:r>
        <w:rPr>
          <w:spacing w:val="-6"/>
        </w:rPr>
        <w:t xml:space="preserve"> </w:t>
      </w:r>
      <w:r>
        <w:t>this</w:t>
      </w:r>
      <w:r>
        <w:rPr>
          <w:spacing w:val="-4"/>
        </w:rPr>
        <w:t xml:space="preserve"> </w:t>
      </w:r>
      <w:r>
        <w:t>is</w:t>
      </w:r>
      <w:r>
        <w:rPr>
          <w:spacing w:val="-5"/>
        </w:rPr>
        <w:t xml:space="preserve"> </w:t>
      </w:r>
      <w:r>
        <w:rPr>
          <w:spacing w:val="-2"/>
        </w:rPr>
        <w:t>indicative.</w:t>
      </w:r>
    </w:p>
    <w:p w:rsidR="0045775D" w:rsidRDefault="0045775D">
      <w:pPr>
        <w:pStyle w:val="BodyText"/>
        <w:spacing w:before="160"/>
      </w:pPr>
    </w:p>
    <w:p w:rsidR="0045775D" w:rsidRDefault="00171F6F">
      <w:pPr>
        <w:spacing w:before="1"/>
        <w:ind w:left="23"/>
        <w:rPr>
          <w:b/>
          <w:sz w:val="24"/>
        </w:rPr>
      </w:pPr>
      <w:r>
        <w:rPr>
          <w:b/>
          <w:sz w:val="24"/>
        </w:rPr>
        <w:t>Grand</w:t>
      </w:r>
      <w:r>
        <w:rPr>
          <w:b/>
          <w:spacing w:val="-15"/>
          <w:sz w:val="24"/>
        </w:rPr>
        <w:t xml:space="preserve"> </w:t>
      </w:r>
      <w:r>
        <w:rPr>
          <w:b/>
          <w:sz w:val="24"/>
        </w:rPr>
        <w:t>Total</w:t>
      </w:r>
      <w:r>
        <w:rPr>
          <w:b/>
          <w:spacing w:val="-10"/>
          <w:sz w:val="24"/>
        </w:rPr>
        <w:t xml:space="preserve"> </w:t>
      </w:r>
      <w:r>
        <w:rPr>
          <w:b/>
          <w:spacing w:val="-2"/>
          <w:sz w:val="24"/>
        </w:rPr>
        <w:t>(Indicative)</w:t>
      </w:r>
    </w:p>
    <w:p w:rsidR="0045775D" w:rsidRDefault="0045775D">
      <w:pPr>
        <w:pStyle w:val="BodyText"/>
        <w:spacing w:before="160"/>
        <w:rPr>
          <w:b/>
        </w:rPr>
      </w:pPr>
    </w:p>
    <w:p w:rsidR="0045775D" w:rsidRDefault="00171F6F">
      <w:pPr>
        <w:pStyle w:val="ListParagraph"/>
        <w:numPr>
          <w:ilvl w:val="0"/>
          <w:numId w:val="5"/>
        </w:numPr>
        <w:tabs>
          <w:tab w:val="left" w:pos="742"/>
        </w:tabs>
        <w:spacing w:before="1"/>
        <w:ind w:left="742" w:hanging="359"/>
        <w:rPr>
          <w:b/>
          <w:sz w:val="24"/>
        </w:rPr>
      </w:pPr>
      <w:r>
        <w:rPr>
          <w:sz w:val="24"/>
        </w:rPr>
        <w:t>Subtotal</w:t>
      </w:r>
      <w:r>
        <w:rPr>
          <w:spacing w:val="-2"/>
          <w:sz w:val="24"/>
        </w:rPr>
        <w:t xml:space="preserve"> </w:t>
      </w:r>
      <w:r>
        <w:rPr>
          <w:sz w:val="24"/>
        </w:rPr>
        <w:t>(materials &amp;</w:t>
      </w:r>
      <w:r>
        <w:rPr>
          <w:spacing w:val="2"/>
          <w:sz w:val="24"/>
        </w:rPr>
        <w:t xml:space="preserve"> </w:t>
      </w:r>
      <w:r>
        <w:rPr>
          <w:sz w:val="24"/>
        </w:rPr>
        <w:t xml:space="preserve">installation): </w:t>
      </w:r>
      <w:r>
        <w:rPr>
          <w:b/>
          <w:spacing w:val="-2"/>
          <w:sz w:val="24"/>
        </w:rPr>
        <w:t>₦3,010,000</w:t>
      </w:r>
    </w:p>
    <w:p w:rsidR="0045775D" w:rsidRDefault="0045775D">
      <w:pPr>
        <w:pStyle w:val="BodyText"/>
        <w:spacing w:before="158"/>
        <w:rPr>
          <w:b/>
        </w:rPr>
      </w:pPr>
    </w:p>
    <w:p w:rsidR="0045775D" w:rsidRDefault="00171F6F">
      <w:pPr>
        <w:pStyle w:val="ListParagraph"/>
        <w:numPr>
          <w:ilvl w:val="0"/>
          <w:numId w:val="5"/>
        </w:numPr>
        <w:tabs>
          <w:tab w:val="left" w:pos="742"/>
        </w:tabs>
        <w:ind w:left="742" w:hanging="359"/>
        <w:rPr>
          <w:b/>
          <w:sz w:val="24"/>
        </w:rPr>
      </w:pPr>
      <w:r>
        <w:rPr>
          <w:sz w:val="24"/>
        </w:rPr>
        <w:t>Contingency</w:t>
      </w:r>
      <w:r>
        <w:rPr>
          <w:spacing w:val="-2"/>
          <w:sz w:val="24"/>
        </w:rPr>
        <w:t xml:space="preserve"> </w:t>
      </w:r>
      <w:r>
        <w:rPr>
          <w:sz w:val="24"/>
        </w:rPr>
        <w:t>&amp;</w:t>
      </w:r>
      <w:r>
        <w:rPr>
          <w:spacing w:val="-2"/>
          <w:sz w:val="24"/>
        </w:rPr>
        <w:t xml:space="preserve"> </w:t>
      </w:r>
      <w:r>
        <w:rPr>
          <w:sz w:val="24"/>
        </w:rPr>
        <w:t xml:space="preserve">fees: </w:t>
      </w:r>
      <w:r>
        <w:rPr>
          <w:b/>
          <w:spacing w:val="-2"/>
          <w:sz w:val="24"/>
        </w:rPr>
        <w:t>₦451,500</w:t>
      </w:r>
    </w:p>
    <w:p w:rsidR="0045775D" w:rsidRDefault="0045775D">
      <w:pPr>
        <w:pStyle w:val="BodyText"/>
        <w:spacing w:before="161"/>
        <w:rPr>
          <w:b/>
        </w:rPr>
      </w:pPr>
    </w:p>
    <w:p w:rsidR="0045775D" w:rsidRDefault="00171F6F">
      <w:pPr>
        <w:pStyle w:val="ListParagraph"/>
        <w:numPr>
          <w:ilvl w:val="0"/>
          <w:numId w:val="5"/>
        </w:numPr>
        <w:tabs>
          <w:tab w:val="left" w:pos="742"/>
        </w:tabs>
        <w:ind w:left="742" w:hanging="359"/>
        <w:rPr>
          <w:b/>
          <w:sz w:val="24"/>
        </w:rPr>
      </w:pPr>
      <w:r>
        <w:rPr>
          <w:spacing w:val="-4"/>
          <w:sz w:val="24"/>
        </w:rPr>
        <w:t>VAT</w:t>
      </w:r>
      <w:r>
        <w:rPr>
          <w:spacing w:val="-11"/>
          <w:sz w:val="24"/>
        </w:rPr>
        <w:t xml:space="preserve"> </w:t>
      </w:r>
      <w:r>
        <w:rPr>
          <w:spacing w:val="-4"/>
          <w:sz w:val="24"/>
        </w:rPr>
        <w:t>estimate:</w:t>
      </w:r>
      <w:r>
        <w:rPr>
          <w:spacing w:val="-6"/>
          <w:sz w:val="24"/>
        </w:rPr>
        <w:t xml:space="preserve"> </w:t>
      </w:r>
      <w:r>
        <w:rPr>
          <w:b/>
          <w:spacing w:val="-4"/>
          <w:sz w:val="24"/>
        </w:rPr>
        <w:t>₦259,613</w:t>
      </w:r>
    </w:p>
    <w:p w:rsidR="0045775D" w:rsidRDefault="0045775D">
      <w:pPr>
        <w:pStyle w:val="BodyText"/>
        <w:spacing w:before="160"/>
        <w:rPr>
          <w:b/>
        </w:rPr>
      </w:pPr>
    </w:p>
    <w:p w:rsidR="0045775D" w:rsidRDefault="00171F6F">
      <w:pPr>
        <w:spacing w:before="1"/>
        <w:ind w:left="23"/>
        <w:rPr>
          <w:sz w:val="24"/>
        </w:rPr>
      </w:pPr>
      <w:r>
        <w:rPr>
          <w:b/>
          <w:sz w:val="24"/>
        </w:rPr>
        <w:t>Grand</w:t>
      </w:r>
      <w:r>
        <w:rPr>
          <w:b/>
          <w:spacing w:val="-14"/>
          <w:sz w:val="24"/>
        </w:rPr>
        <w:t xml:space="preserve"> </w:t>
      </w:r>
      <w:r>
        <w:rPr>
          <w:b/>
          <w:sz w:val="24"/>
        </w:rPr>
        <w:t>Total</w:t>
      </w:r>
      <w:r>
        <w:rPr>
          <w:b/>
          <w:spacing w:val="-7"/>
          <w:sz w:val="24"/>
        </w:rPr>
        <w:t xml:space="preserve"> </w:t>
      </w:r>
      <w:r>
        <w:rPr>
          <w:b/>
          <w:sz w:val="24"/>
        </w:rPr>
        <w:t>≈</w:t>
      </w:r>
      <w:r>
        <w:rPr>
          <w:b/>
          <w:spacing w:val="-9"/>
          <w:sz w:val="24"/>
        </w:rPr>
        <w:t xml:space="preserve"> </w:t>
      </w:r>
      <w:r>
        <w:rPr>
          <w:b/>
          <w:sz w:val="24"/>
        </w:rPr>
        <w:t>₦3,721,113</w:t>
      </w:r>
      <w:r>
        <w:rPr>
          <w:b/>
          <w:spacing w:val="-9"/>
          <w:sz w:val="24"/>
        </w:rPr>
        <w:t xml:space="preserve"> </w:t>
      </w:r>
      <w:r>
        <w:rPr>
          <w:sz w:val="24"/>
        </w:rPr>
        <w:t>(rounded</w:t>
      </w:r>
      <w:r>
        <w:rPr>
          <w:spacing w:val="-9"/>
          <w:sz w:val="24"/>
        </w:rPr>
        <w:t xml:space="preserve"> </w:t>
      </w:r>
      <w:r>
        <w:rPr>
          <w:b/>
          <w:spacing w:val="-2"/>
          <w:sz w:val="24"/>
        </w:rPr>
        <w:t>₦3,721,000</w:t>
      </w:r>
      <w:r>
        <w:rPr>
          <w:spacing w:val="-2"/>
          <w:sz w:val="24"/>
        </w:rPr>
        <w:t>)</w:t>
      </w:r>
    </w:p>
    <w:p w:rsidR="0045775D" w:rsidRDefault="0045775D">
      <w:pPr>
        <w:pStyle w:val="BodyText"/>
        <w:spacing w:before="158"/>
      </w:pPr>
    </w:p>
    <w:p w:rsidR="0045775D" w:rsidRDefault="00171F6F">
      <w:pPr>
        <w:pStyle w:val="ListParagraph"/>
        <w:numPr>
          <w:ilvl w:val="1"/>
          <w:numId w:val="6"/>
        </w:numPr>
        <w:tabs>
          <w:tab w:val="left" w:pos="423"/>
        </w:tabs>
        <w:ind w:hanging="400"/>
        <w:rPr>
          <w:b/>
          <w:sz w:val="24"/>
        </w:rPr>
      </w:pPr>
      <w:r>
        <w:rPr>
          <w:b/>
          <w:sz w:val="24"/>
        </w:rPr>
        <w:t>Cost</w:t>
      </w:r>
      <w:r>
        <w:rPr>
          <w:b/>
          <w:spacing w:val="-1"/>
          <w:sz w:val="24"/>
        </w:rPr>
        <w:t xml:space="preserve"> </w:t>
      </w:r>
      <w:r>
        <w:rPr>
          <w:b/>
          <w:sz w:val="24"/>
        </w:rPr>
        <w:t>Notes, Clarifications &amp;</w:t>
      </w:r>
      <w:r>
        <w:rPr>
          <w:b/>
          <w:spacing w:val="-15"/>
          <w:sz w:val="24"/>
        </w:rPr>
        <w:t xml:space="preserve"> </w:t>
      </w:r>
      <w:r>
        <w:rPr>
          <w:b/>
          <w:spacing w:val="-2"/>
          <w:sz w:val="24"/>
        </w:rPr>
        <w:t>Assumptions</w:t>
      </w:r>
    </w:p>
    <w:p w:rsidR="0045775D" w:rsidRDefault="0045775D">
      <w:pPr>
        <w:pStyle w:val="BodyText"/>
        <w:spacing w:before="161"/>
        <w:rPr>
          <w:b/>
        </w:rPr>
      </w:pPr>
    </w:p>
    <w:p w:rsidR="0045775D" w:rsidRDefault="00171F6F">
      <w:pPr>
        <w:pStyle w:val="ListParagraph"/>
        <w:numPr>
          <w:ilvl w:val="0"/>
          <w:numId w:val="4"/>
        </w:numPr>
        <w:tabs>
          <w:tab w:val="left" w:pos="743"/>
        </w:tabs>
        <w:rPr>
          <w:b/>
          <w:sz w:val="24"/>
        </w:rPr>
      </w:pPr>
      <w:r>
        <w:rPr>
          <w:b/>
          <w:sz w:val="24"/>
        </w:rPr>
        <w:t>Battery</w:t>
      </w:r>
      <w:r>
        <w:rPr>
          <w:b/>
          <w:spacing w:val="17"/>
          <w:sz w:val="24"/>
        </w:rPr>
        <w:t xml:space="preserve"> </w:t>
      </w:r>
      <w:r>
        <w:rPr>
          <w:b/>
          <w:sz w:val="24"/>
        </w:rPr>
        <w:t>configuration:</w:t>
      </w:r>
      <w:r>
        <w:rPr>
          <w:b/>
          <w:spacing w:val="14"/>
          <w:sz w:val="24"/>
        </w:rPr>
        <w:t xml:space="preserve"> </w:t>
      </w:r>
      <w:r>
        <w:rPr>
          <w:sz w:val="24"/>
        </w:rPr>
        <w:t>To</w:t>
      </w:r>
      <w:r>
        <w:rPr>
          <w:spacing w:val="17"/>
          <w:sz w:val="24"/>
        </w:rPr>
        <w:t xml:space="preserve"> </w:t>
      </w:r>
      <w:r>
        <w:rPr>
          <w:sz w:val="24"/>
        </w:rPr>
        <w:t>obtain</w:t>
      </w:r>
      <w:r>
        <w:rPr>
          <w:spacing w:val="18"/>
          <w:sz w:val="24"/>
        </w:rPr>
        <w:t xml:space="preserve"> </w:t>
      </w:r>
      <w:r>
        <w:rPr>
          <w:b/>
          <w:sz w:val="24"/>
        </w:rPr>
        <w:t>48</w:t>
      </w:r>
      <w:r>
        <w:rPr>
          <w:b/>
          <w:spacing w:val="11"/>
          <w:sz w:val="24"/>
        </w:rPr>
        <w:t xml:space="preserve"> </w:t>
      </w:r>
      <w:r>
        <w:rPr>
          <w:b/>
          <w:sz w:val="24"/>
        </w:rPr>
        <w:t>V,</w:t>
      </w:r>
      <w:r>
        <w:rPr>
          <w:b/>
          <w:spacing w:val="18"/>
          <w:sz w:val="24"/>
        </w:rPr>
        <w:t xml:space="preserve"> </w:t>
      </w:r>
      <w:r>
        <w:rPr>
          <w:b/>
          <w:sz w:val="24"/>
        </w:rPr>
        <w:t>400</w:t>
      </w:r>
      <w:r>
        <w:rPr>
          <w:b/>
          <w:spacing w:val="-1"/>
          <w:sz w:val="24"/>
        </w:rPr>
        <w:t xml:space="preserve"> </w:t>
      </w:r>
      <w:r>
        <w:rPr>
          <w:b/>
          <w:sz w:val="24"/>
        </w:rPr>
        <w:t>Ah</w:t>
      </w:r>
      <w:r>
        <w:rPr>
          <w:sz w:val="24"/>
        </w:rPr>
        <w:t>,</w:t>
      </w:r>
      <w:r>
        <w:rPr>
          <w:spacing w:val="16"/>
          <w:sz w:val="24"/>
        </w:rPr>
        <w:t xml:space="preserve"> </w:t>
      </w:r>
      <w:r>
        <w:rPr>
          <w:sz w:val="24"/>
        </w:rPr>
        <w:t>the</w:t>
      </w:r>
      <w:r>
        <w:rPr>
          <w:spacing w:val="17"/>
          <w:sz w:val="24"/>
        </w:rPr>
        <w:t xml:space="preserve"> </w:t>
      </w:r>
      <w:r>
        <w:rPr>
          <w:sz w:val="24"/>
        </w:rPr>
        <w:t>design</w:t>
      </w:r>
      <w:r>
        <w:rPr>
          <w:spacing w:val="18"/>
          <w:sz w:val="24"/>
        </w:rPr>
        <w:t xml:space="preserve"> </w:t>
      </w:r>
      <w:r>
        <w:rPr>
          <w:sz w:val="24"/>
        </w:rPr>
        <w:t>uses</w:t>
      </w:r>
      <w:r>
        <w:rPr>
          <w:spacing w:val="16"/>
          <w:sz w:val="24"/>
        </w:rPr>
        <w:t xml:space="preserve"> </w:t>
      </w:r>
      <w:r>
        <w:rPr>
          <w:b/>
          <w:sz w:val="24"/>
        </w:rPr>
        <w:t>8</w:t>
      </w:r>
      <w:r>
        <w:rPr>
          <w:b/>
          <w:spacing w:val="16"/>
          <w:sz w:val="24"/>
        </w:rPr>
        <w:t xml:space="preserve"> </w:t>
      </w:r>
      <w:r>
        <w:rPr>
          <w:b/>
          <w:sz w:val="24"/>
        </w:rPr>
        <w:t>×</w:t>
      </w:r>
      <w:r>
        <w:rPr>
          <w:b/>
          <w:spacing w:val="18"/>
          <w:sz w:val="24"/>
        </w:rPr>
        <w:t xml:space="preserve"> </w:t>
      </w:r>
      <w:r>
        <w:rPr>
          <w:b/>
          <w:sz w:val="24"/>
        </w:rPr>
        <w:t>12</w:t>
      </w:r>
      <w:r>
        <w:rPr>
          <w:b/>
          <w:spacing w:val="9"/>
          <w:sz w:val="24"/>
        </w:rPr>
        <w:t xml:space="preserve"> </w:t>
      </w:r>
      <w:r>
        <w:rPr>
          <w:b/>
          <w:sz w:val="24"/>
        </w:rPr>
        <w:t>V</w:t>
      </w:r>
      <w:r>
        <w:rPr>
          <w:b/>
          <w:spacing w:val="13"/>
          <w:sz w:val="24"/>
        </w:rPr>
        <w:t xml:space="preserve"> </w:t>
      </w:r>
      <w:r>
        <w:rPr>
          <w:b/>
          <w:sz w:val="24"/>
        </w:rPr>
        <w:t>/</w:t>
      </w:r>
      <w:r>
        <w:rPr>
          <w:b/>
          <w:spacing w:val="17"/>
          <w:sz w:val="24"/>
        </w:rPr>
        <w:t xml:space="preserve"> </w:t>
      </w:r>
      <w:r>
        <w:rPr>
          <w:b/>
          <w:sz w:val="24"/>
        </w:rPr>
        <w:t xml:space="preserve">200 </w:t>
      </w:r>
      <w:r>
        <w:rPr>
          <w:b/>
          <w:spacing w:val="-5"/>
          <w:sz w:val="24"/>
        </w:rPr>
        <w:t>Ah</w:t>
      </w:r>
    </w:p>
    <w:p w:rsidR="0045775D" w:rsidRDefault="0045775D">
      <w:pPr>
        <w:pStyle w:val="BodyText"/>
        <w:rPr>
          <w:b/>
        </w:rPr>
      </w:pPr>
    </w:p>
    <w:p w:rsidR="0045775D" w:rsidRDefault="00171F6F">
      <w:pPr>
        <w:pStyle w:val="BodyText"/>
        <w:ind w:left="743"/>
      </w:pPr>
      <w:proofErr w:type="gramStart"/>
      <w:r>
        <w:t>batteries</w:t>
      </w:r>
      <w:proofErr w:type="gramEnd"/>
      <w:r>
        <w:rPr>
          <w:spacing w:val="-1"/>
        </w:rPr>
        <w:t xml:space="preserve"> </w:t>
      </w:r>
      <w:r>
        <w:t>arranged</w:t>
      </w:r>
      <w:r>
        <w:rPr>
          <w:spacing w:val="-1"/>
        </w:rPr>
        <w:t xml:space="preserve"> </w:t>
      </w:r>
      <w:r>
        <w:t>as</w:t>
      </w:r>
      <w:r>
        <w:rPr>
          <w:spacing w:val="-1"/>
        </w:rPr>
        <w:t xml:space="preserve"> </w:t>
      </w:r>
      <w:r>
        <w:t>two</w:t>
      </w:r>
      <w:r>
        <w:rPr>
          <w:spacing w:val="1"/>
        </w:rPr>
        <w:t xml:space="preserve"> </w:t>
      </w:r>
      <w:r>
        <w:t>parallel</w:t>
      </w:r>
      <w:r>
        <w:rPr>
          <w:spacing w:val="-1"/>
        </w:rPr>
        <w:t xml:space="preserve"> </w:t>
      </w:r>
      <w:r>
        <w:t>strings</w:t>
      </w:r>
      <w:r>
        <w:rPr>
          <w:spacing w:val="-1"/>
        </w:rPr>
        <w:t xml:space="preserve"> </w:t>
      </w:r>
      <w:r>
        <w:t>of</w:t>
      </w:r>
      <w:r>
        <w:rPr>
          <w:spacing w:val="-1"/>
        </w:rPr>
        <w:t xml:space="preserve"> </w:t>
      </w:r>
      <w:r>
        <w:t>four</w:t>
      </w:r>
      <w:r>
        <w:rPr>
          <w:spacing w:val="-1"/>
        </w:rPr>
        <w:t xml:space="preserve"> </w:t>
      </w:r>
      <w:r>
        <w:t>series</w:t>
      </w:r>
      <w:r>
        <w:rPr>
          <w:spacing w:val="-1"/>
        </w:rPr>
        <w:t xml:space="preserve"> </w:t>
      </w:r>
      <w:r>
        <w:t>batteries</w:t>
      </w:r>
      <w:r>
        <w:rPr>
          <w:spacing w:val="1"/>
        </w:rPr>
        <w:t xml:space="preserve"> </w:t>
      </w:r>
      <w:r>
        <w:t>each</w:t>
      </w:r>
      <w:r>
        <w:rPr>
          <w:spacing w:val="1"/>
        </w:rPr>
        <w:t xml:space="preserve"> </w:t>
      </w:r>
      <w:r>
        <w:t>(4s</w:t>
      </w:r>
      <w:r>
        <w:rPr>
          <w:spacing w:val="-1"/>
        </w:rPr>
        <w:t xml:space="preserve"> </w:t>
      </w:r>
      <w:r>
        <w:t xml:space="preserve">× </w:t>
      </w:r>
      <w:r>
        <w:rPr>
          <w:spacing w:val="-4"/>
        </w:rPr>
        <w:t>2p).</w:t>
      </w:r>
    </w:p>
    <w:p w:rsidR="0045775D" w:rsidRDefault="0045775D">
      <w:pPr>
        <w:pStyle w:val="BodyText"/>
        <w:spacing w:before="161"/>
      </w:pPr>
    </w:p>
    <w:p w:rsidR="0045775D" w:rsidRDefault="00171F6F">
      <w:pPr>
        <w:pStyle w:val="ListParagraph"/>
        <w:numPr>
          <w:ilvl w:val="0"/>
          <w:numId w:val="4"/>
        </w:numPr>
        <w:tabs>
          <w:tab w:val="left" w:pos="743"/>
        </w:tabs>
        <w:spacing w:line="480" w:lineRule="auto"/>
        <w:ind w:right="586"/>
        <w:jc w:val="both"/>
        <w:rPr>
          <w:sz w:val="24"/>
        </w:rPr>
      </w:pPr>
      <w:r>
        <w:rPr>
          <w:b/>
          <w:sz w:val="24"/>
        </w:rPr>
        <w:t xml:space="preserve">PV module price: </w:t>
      </w:r>
      <w:r>
        <w:rPr>
          <w:sz w:val="24"/>
        </w:rPr>
        <w:t>Unit price ₦120,000 per 350 W panel is an estimate for decent- quality</w:t>
      </w:r>
      <w:r>
        <w:rPr>
          <w:spacing w:val="-15"/>
          <w:sz w:val="24"/>
        </w:rPr>
        <w:t xml:space="preserve"> </w:t>
      </w:r>
      <w:r>
        <w:rPr>
          <w:sz w:val="24"/>
        </w:rPr>
        <w:t>imported</w:t>
      </w:r>
      <w:r>
        <w:rPr>
          <w:spacing w:val="-15"/>
          <w:sz w:val="24"/>
        </w:rPr>
        <w:t xml:space="preserve"> </w:t>
      </w:r>
      <w:r>
        <w:rPr>
          <w:sz w:val="24"/>
        </w:rPr>
        <w:t>panels</w:t>
      </w:r>
      <w:r>
        <w:rPr>
          <w:spacing w:val="-15"/>
          <w:sz w:val="24"/>
        </w:rPr>
        <w:t xml:space="preserve"> </w:t>
      </w:r>
      <w:r>
        <w:rPr>
          <w:sz w:val="24"/>
        </w:rPr>
        <w:t>with</w:t>
      </w:r>
      <w:r>
        <w:rPr>
          <w:spacing w:val="-15"/>
          <w:sz w:val="24"/>
        </w:rPr>
        <w:t xml:space="preserve"> </w:t>
      </w:r>
      <w:r>
        <w:rPr>
          <w:sz w:val="24"/>
        </w:rPr>
        <w:t>warranty;</w:t>
      </w:r>
      <w:r>
        <w:rPr>
          <w:spacing w:val="-15"/>
          <w:sz w:val="24"/>
        </w:rPr>
        <w:t xml:space="preserve"> </w:t>
      </w:r>
      <w:r>
        <w:rPr>
          <w:sz w:val="24"/>
        </w:rPr>
        <w:t>premium</w:t>
      </w:r>
      <w:r>
        <w:rPr>
          <w:spacing w:val="-15"/>
          <w:sz w:val="24"/>
        </w:rPr>
        <w:t xml:space="preserve"> </w:t>
      </w:r>
      <w:r>
        <w:rPr>
          <w:sz w:val="24"/>
        </w:rPr>
        <w:t>brands</w:t>
      </w:r>
      <w:r>
        <w:rPr>
          <w:spacing w:val="-15"/>
          <w:sz w:val="24"/>
        </w:rPr>
        <w:t xml:space="preserve"> </w:t>
      </w:r>
      <w:r>
        <w:rPr>
          <w:sz w:val="24"/>
        </w:rPr>
        <w:t>or</w:t>
      </w:r>
      <w:r>
        <w:rPr>
          <w:spacing w:val="-15"/>
          <w:sz w:val="24"/>
        </w:rPr>
        <w:t xml:space="preserve"> </w:t>
      </w:r>
      <w:r>
        <w:rPr>
          <w:sz w:val="24"/>
        </w:rPr>
        <w:t>local</w:t>
      </w:r>
      <w:r>
        <w:rPr>
          <w:spacing w:val="-15"/>
          <w:sz w:val="24"/>
        </w:rPr>
        <w:t xml:space="preserve"> </w:t>
      </w:r>
      <w:r>
        <w:rPr>
          <w:sz w:val="24"/>
        </w:rPr>
        <w:t>stock</w:t>
      </w:r>
      <w:r>
        <w:rPr>
          <w:spacing w:val="-15"/>
          <w:sz w:val="24"/>
        </w:rPr>
        <w:t xml:space="preserve"> </w:t>
      </w:r>
      <w:r>
        <w:rPr>
          <w:sz w:val="24"/>
        </w:rPr>
        <w:t>levels</w:t>
      </w:r>
      <w:r>
        <w:rPr>
          <w:spacing w:val="-15"/>
          <w:sz w:val="24"/>
        </w:rPr>
        <w:t xml:space="preserve"> </w:t>
      </w:r>
      <w:r>
        <w:rPr>
          <w:sz w:val="24"/>
        </w:rPr>
        <w:t>can</w:t>
      </w:r>
      <w:r>
        <w:rPr>
          <w:spacing w:val="-15"/>
          <w:sz w:val="24"/>
        </w:rPr>
        <w:t xml:space="preserve"> </w:t>
      </w:r>
      <w:r>
        <w:rPr>
          <w:sz w:val="24"/>
        </w:rPr>
        <w:t xml:space="preserve">change </w:t>
      </w:r>
      <w:r>
        <w:rPr>
          <w:spacing w:val="-2"/>
          <w:sz w:val="24"/>
        </w:rPr>
        <w:t>price.</w:t>
      </w:r>
    </w:p>
    <w:p w:rsidR="0045775D" w:rsidRDefault="00171F6F">
      <w:pPr>
        <w:pStyle w:val="ListParagraph"/>
        <w:numPr>
          <w:ilvl w:val="0"/>
          <w:numId w:val="4"/>
        </w:numPr>
        <w:tabs>
          <w:tab w:val="left" w:pos="743"/>
        </w:tabs>
        <w:spacing w:before="158" w:line="480" w:lineRule="auto"/>
        <w:ind w:right="587"/>
        <w:jc w:val="both"/>
        <w:rPr>
          <w:sz w:val="24"/>
        </w:rPr>
      </w:pPr>
      <w:r>
        <w:rPr>
          <w:b/>
          <w:sz w:val="24"/>
        </w:rPr>
        <w:t>Inverter</w:t>
      </w:r>
      <w:r>
        <w:rPr>
          <w:b/>
          <w:spacing w:val="-15"/>
          <w:sz w:val="24"/>
        </w:rPr>
        <w:t xml:space="preserve"> </w:t>
      </w:r>
      <w:r>
        <w:rPr>
          <w:b/>
          <w:sz w:val="24"/>
        </w:rPr>
        <w:t>&amp;</w:t>
      </w:r>
      <w:r>
        <w:rPr>
          <w:b/>
          <w:spacing w:val="-13"/>
          <w:sz w:val="24"/>
        </w:rPr>
        <w:t xml:space="preserve"> </w:t>
      </w:r>
      <w:r>
        <w:rPr>
          <w:b/>
          <w:sz w:val="24"/>
        </w:rPr>
        <w:t>controller:</w:t>
      </w:r>
      <w:r>
        <w:rPr>
          <w:b/>
          <w:spacing w:val="-15"/>
          <w:sz w:val="24"/>
        </w:rPr>
        <w:t xml:space="preserve"> </w:t>
      </w:r>
      <w:r>
        <w:rPr>
          <w:sz w:val="24"/>
        </w:rPr>
        <w:t>Selection</w:t>
      </w:r>
      <w:r>
        <w:rPr>
          <w:spacing w:val="-14"/>
          <w:sz w:val="24"/>
        </w:rPr>
        <w:t xml:space="preserve"> </w:t>
      </w:r>
      <w:r>
        <w:rPr>
          <w:sz w:val="24"/>
        </w:rPr>
        <w:t>assumes</w:t>
      </w:r>
      <w:r>
        <w:rPr>
          <w:spacing w:val="-14"/>
          <w:sz w:val="24"/>
        </w:rPr>
        <w:t xml:space="preserve"> </w:t>
      </w:r>
      <w:r>
        <w:rPr>
          <w:sz w:val="24"/>
        </w:rPr>
        <w:t>a</w:t>
      </w:r>
      <w:r>
        <w:rPr>
          <w:spacing w:val="-13"/>
          <w:sz w:val="24"/>
        </w:rPr>
        <w:t xml:space="preserve"> </w:t>
      </w:r>
      <w:r>
        <w:rPr>
          <w:sz w:val="24"/>
        </w:rPr>
        <w:t>reputable</w:t>
      </w:r>
      <w:r>
        <w:rPr>
          <w:spacing w:val="-15"/>
          <w:sz w:val="24"/>
        </w:rPr>
        <w:t xml:space="preserve"> </w:t>
      </w:r>
      <w:r>
        <w:rPr>
          <w:sz w:val="24"/>
        </w:rPr>
        <w:t>brand</w:t>
      </w:r>
      <w:r>
        <w:rPr>
          <w:spacing w:val="-14"/>
          <w:sz w:val="24"/>
        </w:rPr>
        <w:t xml:space="preserve"> </w:t>
      </w:r>
      <w:r>
        <w:rPr>
          <w:sz w:val="24"/>
        </w:rPr>
        <w:t>with</w:t>
      </w:r>
      <w:r>
        <w:rPr>
          <w:spacing w:val="-12"/>
          <w:sz w:val="24"/>
        </w:rPr>
        <w:t xml:space="preserve"> </w:t>
      </w:r>
      <w:r>
        <w:rPr>
          <w:sz w:val="24"/>
        </w:rPr>
        <w:t>suitable</w:t>
      </w:r>
      <w:r>
        <w:rPr>
          <w:spacing w:val="-14"/>
          <w:sz w:val="24"/>
        </w:rPr>
        <w:t xml:space="preserve"> </w:t>
      </w:r>
      <w:r>
        <w:rPr>
          <w:sz w:val="24"/>
        </w:rPr>
        <w:t>warranty</w:t>
      </w:r>
      <w:r>
        <w:rPr>
          <w:spacing w:val="-12"/>
          <w:sz w:val="24"/>
        </w:rPr>
        <w:t xml:space="preserve"> </w:t>
      </w:r>
      <w:r>
        <w:rPr>
          <w:sz w:val="24"/>
        </w:rPr>
        <w:t>and service network. Prices vary by brand and features (grid-interactive features, hybrid inverter with built-in charger will cost more).</w:t>
      </w:r>
    </w:p>
    <w:p w:rsidR="0045775D" w:rsidRDefault="0045775D">
      <w:pPr>
        <w:pStyle w:val="ListParagraph"/>
        <w:spacing w:line="480" w:lineRule="auto"/>
        <w:jc w:val="both"/>
        <w:rPr>
          <w:sz w:val="24"/>
        </w:rPr>
        <w:sectPr w:rsidR="0045775D">
          <w:pgSz w:w="11910" w:h="16840"/>
          <w:pgMar w:top="1360" w:right="850" w:bottom="280" w:left="1417" w:header="720" w:footer="720" w:gutter="0"/>
          <w:cols w:space="720"/>
        </w:sectPr>
      </w:pPr>
    </w:p>
    <w:p w:rsidR="0045775D" w:rsidRDefault="00171F6F">
      <w:pPr>
        <w:pStyle w:val="ListParagraph"/>
        <w:numPr>
          <w:ilvl w:val="0"/>
          <w:numId w:val="4"/>
        </w:numPr>
        <w:tabs>
          <w:tab w:val="left" w:pos="743"/>
        </w:tabs>
        <w:spacing w:before="60" w:line="480" w:lineRule="auto"/>
        <w:ind w:right="588"/>
        <w:jc w:val="both"/>
        <w:rPr>
          <w:sz w:val="24"/>
        </w:rPr>
      </w:pPr>
      <w:r>
        <w:rPr>
          <w:b/>
          <w:sz w:val="24"/>
        </w:rPr>
        <w:lastRenderedPageBreak/>
        <w:t>Generator</w:t>
      </w:r>
      <w:r>
        <w:rPr>
          <w:b/>
          <w:spacing w:val="-15"/>
          <w:sz w:val="24"/>
        </w:rPr>
        <w:t xml:space="preserve"> </w:t>
      </w:r>
      <w:r>
        <w:rPr>
          <w:b/>
          <w:sz w:val="24"/>
        </w:rPr>
        <w:t>selection:</w:t>
      </w:r>
      <w:r>
        <w:rPr>
          <w:b/>
          <w:spacing w:val="-9"/>
          <w:sz w:val="24"/>
        </w:rPr>
        <w:t xml:space="preserve"> </w:t>
      </w:r>
      <w:r>
        <w:rPr>
          <w:sz w:val="24"/>
        </w:rPr>
        <w:t>6.5</w:t>
      </w:r>
      <w:r>
        <w:rPr>
          <w:spacing w:val="-6"/>
          <w:sz w:val="24"/>
        </w:rPr>
        <w:t xml:space="preserve"> </w:t>
      </w:r>
      <w:r>
        <w:rPr>
          <w:sz w:val="24"/>
        </w:rPr>
        <w:t>kVA</w:t>
      </w:r>
      <w:r>
        <w:rPr>
          <w:spacing w:val="-15"/>
          <w:sz w:val="24"/>
        </w:rPr>
        <w:t xml:space="preserve"> </w:t>
      </w:r>
      <w:proofErr w:type="spellStart"/>
      <w:r>
        <w:rPr>
          <w:sz w:val="24"/>
        </w:rPr>
        <w:t>genset</w:t>
      </w:r>
      <w:proofErr w:type="spellEnd"/>
      <w:r>
        <w:rPr>
          <w:spacing w:val="-11"/>
          <w:sz w:val="24"/>
        </w:rPr>
        <w:t xml:space="preserve"> </w:t>
      </w:r>
      <w:r>
        <w:rPr>
          <w:sz w:val="24"/>
        </w:rPr>
        <w:t>price</w:t>
      </w:r>
      <w:r>
        <w:rPr>
          <w:spacing w:val="-9"/>
          <w:sz w:val="24"/>
        </w:rPr>
        <w:t xml:space="preserve"> </w:t>
      </w:r>
      <w:r>
        <w:rPr>
          <w:sz w:val="24"/>
        </w:rPr>
        <w:t>assumes</w:t>
      </w:r>
      <w:r>
        <w:rPr>
          <w:spacing w:val="-9"/>
          <w:sz w:val="24"/>
        </w:rPr>
        <w:t xml:space="preserve"> </w:t>
      </w:r>
      <w:r>
        <w:rPr>
          <w:sz w:val="24"/>
        </w:rPr>
        <w:t>standard</w:t>
      </w:r>
      <w:r>
        <w:rPr>
          <w:spacing w:val="-9"/>
          <w:sz w:val="24"/>
        </w:rPr>
        <w:t xml:space="preserve"> </w:t>
      </w:r>
      <w:r>
        <w:rPr>
          <w:sz w:val="24"/>
        </w:rPr>
        <w:t>brand,</w:t>
      </w:r>
      <w:r>
        <w:rPr>
          <w:spacing w:val="-9"/>
          <w:sz w:val="24"/>
        </w:rPr>
        <w:t xml:space="preserve"> </w:t>
      </w:r>
      <w:r>
        <w:rPr>
          <w:sz w:val="24"/>
        </w:rPr>
        <w:t>open</w:t>
      </w:r>
      <w:r>
        <w:rPr>
          <w:spacing w:val="-6"/>
          <w:sz w:val="24"/>
        </w:rPr>
        <w:t xml:space="preserve"> </w:t>
      </w:r>
      <w:r>
        <w:rPr>
          <w:sz w:val="24"/>
        </w:rPr>
        <w:t>frame;</w:t>
      </w:r>
      <w:r>
        <w:rPr>
          <w:spacing w:val="-11"/>
          <w:sz w:val="24"/>
        </w:rPr>
        <w:t xml:space="preserve"> </w:t>
      </w:r>
      <w:r>
        <w:rPr>
          <w:sz w:val="24"/>
        </w:rPr>
        <w:t>silent canopy or automatic synch features will increase cost. Fuel tank and fuel piping are additional if required.</w:t>
      </w:r>
    </w:p>
    <w:p w:rsidR="0045775D" w:rsidRDefault="00171F6F">
      <w:pPr>
        <w:pStyle w:val="ListParagraph"/>
        <w:numPr>
          <w:ilvl w:val="0"/>
          <w:numId w:val="4"/>
        </w:numPr>
        <w:tabs>
          <w:tab w:val="left" w:pos="743"/>
        </w:tabs>
        <w:spacing w:before="161" w:line="480" w:lineRule="auto"/>
        <w:ind w:right="589"/>
        <w:jc w:val="both"/>
        <w:rPr>
          <w:sz w:val="24"/>
        </w:rPr>
      </w:pPr>
      <w:r>
        <w:rPr>
          <w:b/>
          <w:sz w:val="24"/>
        </w:rPr>
        <w:t xml:space="preserve">Installation </w:t>
      </w:r>
      <w:proofErr w:type="spellStart"/>
      <w:r>
        <w:rPr>
          <w:b/>
          <w:sz w:val="24"/>
        </w:rPr>
        <w:t>labour</w:t>
      </w:r>
      <w:proofErr w:type="spellEnd"/>
      <w:r>
        <w:rPr>
          <w:b/>
          <w:sz w:val="24"/>
        </w:rPr>
        <w:t xml:space="preserve"> </w:t>
      </w:r>
      <w:r>
        <w:rPr>
          <w:sz w:val="24"/>
        </w:rPr>
        <w:t>assumes experienced team and local labor rates; remote sites or constrained access will increase cost.</w:t>
      </w:r>
    </w:p>
    <w:p w:rsidR="0045775D" w:rsidRDefault="00171F6F">
      <w:pPr>
        <w:pStyle w:val="ListParagraph"/>
        <w:numPr>
          <w:ilvl w:val="0"/>
          <w:numId w:val="4"/>
        </w:numPr>
        <w:tabs>
          <w:tab w:val="left" w:pos="743"/>
        </w:tabs>
        <w:spacing w:before="159" w:line="480" w:lineRule="auto"/>
        <w:ind w:right="590"/>
        <w:jc w:val="both"/>
        <w:rPr>
          <w:sz w:val="24"/>
        </w:rPr>
      </w:pPr>
      <w:r>
        <w:rPr>
          <w:b/>
          <w:sz w:val="24"/>
        </w:rPr>
        <w:t>Contingency</w:t>
      </w:r>
      <w:r>
        <w:rPr>
          <w:b/>
          <w:spacing w:val="-15"/>
          <w:sz w:val="24"/>
        </w:rPr>
        <w:t xml:space="preserve"> </w:t>
      </w:r>
      <w:r>
        <w:rPr>
          <w:b/>
          <w:sz w:val="24"/>
        </w:rPr>
        <w:t>(10%)</w:t>
      </w:r>
      <w:r>
        <w:rPr>
          <w:b/>
          <w:spacing w:val="-15"/>
          <w:sz w:val="24"/>
        </w:rPr>
        <w:t xml:space="preserve"> </w:t>
      </w:r>
      <w:r>
        <w:rPr>
          <w:sz w:val="24"/>
        </w:rPr>
        <w:t>is</w:t>
      </w:r>
      <w:r>
        <w:rPr>
          <w:spacing w:val="-15"/>
          <w:sz w:val="24"/>
        </w:rPr>
        <w:t xml:space="preserve"> </w:t>
      </w:r>
      <w:r>
        <w:rPr>
          <w:sz w:val="24"/>
        </w:rPr>
        <w:t>recommended</w:t>
      </w:r>
      <w:r>
        <w:rPr>
          <w:spacing w:val="-15"/>
          <w:sz w:val="24"/>
        </w:rPr>
        <w:t xml:space="preserve"> </w:t>
      </w:r>
      <w:r>
        <w:rPr>
          <w:sz w:val="24"/>
        </w:rPr>
        <w:t>for</w:t>
      </w:r>
      <w:r>
        <w:rPr>
          <w:spacing w:val="-15"/>
          <w:sz w:val="24"/>
        </w:rPr>
        <w:t xml:space="preserve"> </w:t>
      </w:r>
      <w:r>
        <w:rPr>
          <w:sz w:val="24"/>
        </w:rPr>
        <w:t>procurement</w:t>
      </w:r>
      <w:r>
        <w:rPr>
          <w:spacing w:val="-15"/>
          <w:sz w:val="24"/>
        </w:rPr>
        <w:t xml:space="preserve"> </w:t>
      </w:r>
      <w:r>
        <w:rPr>
          <w:sz w:val="24"/>
        </w:rPr>
        <w:t>variances,</w:t>
      </w:r>
      <w:r>
        <w:rPr>
          <w:spacing w:val="-15"/>
          <w:sz w:val="24"/>
        </w:rPr>
        <w:t xml:space="preserve"> </w:t>
      </w:r>
      <w:r>
        <w:rPr>
          <w:sz w:val="24"/>
        </w:rPr>
        <w:t>minor</w:t>
      </w:r>
      <w:r>
        <w:rPr>
          <w:spacing w:val="-15"/>
          <w:sz w:val="24"/>
        </w:rPr>
        <w:t xml:space="preserve"> </w:t>
      </w:r>
      <w:r>
        <w:rPr>
          <w:sz w:val="24"/>
        </w:rPr>
        <w:t>scope</w:t>
      </w:r>
      <w:r>
        <w:rPr>
          <w:spacing w:val="-15"/>
          <w:sz w:val="24"/>
        </w:rPr>
        <w:t xml:space="preserve"> </w:t>
      </w:r>
      <w:r>
        <w:rPr>
          <w:sz w:val="24"/>
        </w:rPr>
        <w:t>changes, and shipping fluctuations.</w:t>
      </w:r>
    </w:p>
    <w:p w:rsidR="0045775D" w:rsidRDefault="00171F6F">
      <w:pPr>
        <w:pStyle w:val="ListParagraph"/>
        <w:numPr>
          <w:ilvl w:val="0"/>
          <w:numId w:val="4"/>
        </w:numPr>
        <w:tabs>
          <w:tab w:val="left" w:pos="743"/>
        </w:tabs>
        <w:spacing w:before="161" w:line="480" w:lineRule="auto"/>
        <w:ind w:right="588"/>
        <w:jc w:val="both"/>
        <w:rPr>
          <w:sz w:val="24"/>
        </w:rPr>
      </w:pPr>
      <w:r>
        <w:rPr>
          <w:b/>
          <w:sz w:val="24"/>
        </w:rPr>
        <w:t xml:space="preserve">Taxes &amp; duties </w:t>
      </w:r>
      <w:r>
        <w:rPr>
          <w:sz w:val="24"/>
        </w:rPr>
        <w:t xml:space="preserve">may vary; verify current VAT and possible import duties on solar </w:t>
      </w:r>
      <w:r>
        <w:rPr>
          <w:spacing w:val="-2"/>
          <w:sz w:val="24"/>
        </w:rPr>
        <w:t>components.</w:t>
      </w:r>
    </w:p>
    <w:p w:rsidR="0045775D" w:rsidRDefault="00171F6F">
      <w:pPr>
        <w:pStyle w:val="ListParagraph"/>
        <w:numPr>
          <w:ilvl w:val="0"/>
          <w:numId w:val="4"/>
        </w:numPr>
        <w:tabs>
          <w:tab w:val="left" w:pos="743"/>
        </w:tabs>
        <w:spacing w:before="158" w:line="480" w:lineRule="auto"/>
        <w:ind w:right="588"/>
        <w:jc w:val="both"/>
        <w:rPr>
          <w:sz w:val="24"/>
        </w:rPr>
      </w:pPr>
      <w:r>
        <w:rPr>
          <w:b/>
          <w:sz w:val="24"/>
        </w:rPr>
        <w:t xml:space="preserve">Warranty &amp; spare parts: </w:t>
      </w:r>
      <w:r>
        <w:rPr>
          <w:sz w:val="24"/>
        </w:rPr>
        <w:t>Budget for spare fuses, a spare MPPT fuse/relay, and warranty servicing. Consider a spare inverter or inverter-module service plan for mission-critical installations.</w:t>
      </w:r>
    </w:p>
    <w:p w:rsidR="0045775D" w:rsidRDefault="00171F6F">
      <w:pPr>
        <w:pStyle w:val="ListParagraph"/>
        <w:numPr>
          <w:ilvl w:val="0"/>
          <w:numId w:val="4"/>
        </w:numPr>
        <w:tabs>
          <w:tab w:val="left" w:pos="743"/>
        </w:tabs>
        <w:spacing w:before="161" w:line="480" w:lineRule="auto"/>
        <w:ind w:right="588"/>
        <w:jc w:val="both"/>
        <w:rPr>
          <w:sz w:val="24"/>
        </w:rPr>
      </w:pPr>
      <w:r>
        <w:rPr>
          <w:b/>
          <w:sz w:val="24"/>
        </w:rPr>
        <w:t>Price</w:t>
      </w:r>
      <w:r>
        <w:rPr>
          <w:b/>
          <w:spacing w:val="-15"/>
          <w:sz w:val="24"/>
        </w:rPr>
        <w:t xml:space="preserve"> </w:t>
      </w:r>
      <w:r>
        <w:rPr>
          <w:b/>
          <w:sz w:val="24"/>
        </w:rPr>
        <w:t>Validity:</w:t>
      </w:r>
      <w:r>
        <w:rPr>
          <w:b/>
          <w:spacing w:val="-15"/>
          <w:sz w:val="24"/>
        </w:rPr>
        <w:t xml:space="preserve"> </w:t>
      </w:r>
      <w:r>
        <w:rPr>
          <w:sz w:val="24"/>
        </w:rPr>
        <w:t>The</w:t>
      </w:r>
      <w:r>
        <w:rPr>
          <w:spacing w:val="-15"/>
          <w:sz w:val="24"/>
        </w:rPr>
        <w:t xml:space="preserve"> </w:t>
      </w:r>
      <w:r>
        <w:rPr>
          <w:sz w:val="24"/>
        </w:rPr>
        <w:t>prices</w:t>
      </w:r>
      <w:r>
        <w:rPr>
          <w:spacing w:val="-15"/>
          <w:sz w:val="24"/>
        </w:rPr>
        <w:t xml:space="preserve"> </w:t>
      </w:r>
      <w:r>
        <w:rPr>
          <w:sz w:val="24"/>
        </w:rPr>
        <w:t>are</w:t>
      </w:r>
      <w:r>
        <w:rPr>
          <w:spacing w:val="-15"/>
          <w:sz w:val="24"/>
        </w:rPr>
        <w:t xml:space="preserve"> </w:t>
      </w:r>
      <w:r>
        <w:rPr>
          <w:sz w:val="24"/>
        </w:rPr>
        <w:t>indicative</w:t>
      </w:r>
      <w:r>
        <w:rPr>
          <w:spacing w:val="-15"/>
          <w:sz w:val="24"/>
        </w:rPr>
        <w:t xml:space="preserve"> </w:t>
      </w:r>
      <w:r>
        <w:rPr>
          <w:sz w:val="24"/>
        </w:rPr>
        <w:t>(budgeting/ex-works</w:t>
      </w:r>
      <w:r>
        <w:rPr>
          <w:spacing w:val="-15"/>
          <w:sz w:val="24"/>
        </w:rPr>
        <w:t xml:space="preserve"> </w:t>
      </w:r>
      <w:r>
        <w:rPr>
          <w:sz w:val="24"/>
        </w:rPr>
        <w:t>estimate).</w:t>
      </w:r>
      <w:r>
        <w:rPr>
          <w:spacing w:val="-15"/>
          <w:sz w:val="24"/>
        </w:rPr>
        <w:t xml:space="preserve"> </w:t>
      </w:r>
      <w:r>
        <w:rPr>
          <w:sz w:val="24"/>
        </w:rPr>
        <w:t>Obtain</w:t>
      </w:r>
      <w:r>
        <w:rPr>
          <w:spacing w:val="-15"/>
          <w:sz w:val="24"/>
        </w:rPr>
        <w:t xml:space="preserve"> </w:t>
      </w:r>
      <w:r>
        <w:rPr>
          <w:sz w:val="24"/>
        </w:rPr>
        <w:t>at</w:t>
      </w:r>
      <w:r>
        <w:rPr>
          <w:spacing w:val="-15"/>
          <w:sz w:val="24"/>
        </w:rPr>
        <w:t xml:space="preserve"> </w:t>
      </w:r>
      <w:r>
        <w:rPr>
          <w:sz w:val="24"/>
        </w:rPr>
        <w:t>least 3 supplier quotes for each major item before final procurement.</w:t>
      </w:r>
    </w:p>
    <w:p w:rsidR="0045775D" w:rsidRDefault="0045775D">
      <w:pPr>
        <w:pStyle w:val="BodyText"/>
      </w:pPr>
    </w:p>
    <w:p w:rsidR="0045775D" w:rsidRDefault="00171F6F">
      <w:pPr>
        <w:pStyle w:val="ListParagraph"/>
        <w:numPr>
          <w:ilvl w:val="1"/>
          <w:numId w:val="6"/>
        </w:numPr>
        <w:tabs>
          <w:tab w:val="left" w:pos="423"/>
        </w:tabs>
        <w:spacing w:before="1"/>
        <w:ind w:hanging="400"/>
        <w:rPr>
          <w:b/>
          <w:sz w:val="24"/>
        </w:rPr>
      </w:pPr>
      <w:r>
        <w:rPr>
          <w:b/>
          <w:sz w:val="24"/>
        </w:rPr>
        <w:t>Procurement</w:t>
      </w:r>
      <w:r>
        <w:rPr>
          <w:b/>
          <w:spacing w:val="-10"/>
          <w:sz w:val="24"/>
        </w:rPr>
        <w:t xml:space="preserve"> </w:t>
      </w:r>
      <w:r>
        <w:rPr>
          <w:b/>
          <w:spacing w:val="-2"/>
          <w:sz w:val="24"/>
        </w:rPr>
        <w:t>Checklist</w:t>
      </w:r>
    </w:p>
    <w:p w:rsidR="0045775D" w:rsidRDefault="0045775D">
      <w:pPr>
        <w:pStyle w:val="BodyText"/>
        <w:spacing w:before="160"/>
        <w:rPr>
          <w:b/>
        </w:rPr>
      </w:pPr>
    </w:p>
    <w:p w:rsidR="0045775D" w:rsidRDefault="00171F6F">
      <w:pPr>
        <w:pStyle w:val="ListParagraph"/>
        <w:numPr>
          <w:ilvl w:val="2"/>
          <w:numId w:val="6"/>
        </w:numPr>
        <w:tabs>
          <w:tab w:val="left" w:pos="742"/>
        </w:tabs>
        <w:ind w:left="742" w:hanging="359"/>
        <w:rPr>
          <w:sz w:val="24"/>
        </w:rPr>
      </w:pPr>
      <w:r>
        <w:rPr>
          <w:sz w:val="24"/>
        </w:rPr>
        <w:t>Detailed</w:t>
      </w:r>
      <w:r>
        <w:rPr>
          <w:spacing w:val="-3"/>
          <w:sz w:val="24"/>
        </w:rPr>
        <w:t xml:space="preserve"> </w:t>
      </w:r>
      <w:r>
        <w:rPr>
          <w:sz w:val="24"/>
        </w:rPr>
        <w:t>datasheets</w:t>
      </w:r>
      <w:r>
        <w:rPr>
          <w:spacing w:val="-1"/>
          <w:sz w:val="24"/>
        </w:rPr>
        <w:t xml:space="preserve"> </w:t>
      </w:r>
      <w:r>
        <w:rPr>
          <w:sz w:val="24"/>
        </w:rPr>
        <w:t>(panels,</w:t>
      </w:r>
      <w:r>
        <w:rPr>
          <w:spacing w:val="-3"/>
          <w:sz w:val="24"/>
        </w:rPr>
        <w:t xml:space="preserve"> </w:t>
      </w:r>
      <w:r>
        <w:rPr>
          <w:sz w:val="24"/>
        </w:rPr>
        <w:t>inverter,</w:t>
      </w:r>
      <w:r>
        <w:rPr>
          <w:spacing w:val="-2"/>
          <w:sz w:val="24"/>
        </w:rPr>
        <w:t xml:space="preserve"> </w:t>
      </w:r>
      <w:r>
        <w:rPr>
          <w:sz w:val="24"/>
        </w:rPr>
        <w:t>batteries)</w:t>
      </w:r>
      <w:r>
        <w:rPr>
          <w:spacing w:val="-3"/>
          <w:sz w:val="24"/>
        </w:rPr>
        <w:t xml:space="preserve"> </w:t>
      </w:r>
      <w:r>
        <w:rPr>
          <w:sz w:val="24"/>
        </w:rPr>
        <w:t>and</w:t>
      </w:r>
      <w:r>
        <w:rPr>
          <w:spacing w:val="-1"/>
          <w:sz w:val="24"/>
        </w:rPr>
        <w:t xml:space="preserve"> </w:t>
      </w:r>
      <w:r>
        <w:rPr>
          <w:sz w:val="24"/>
        </w:rPr>
        <w:t>warranty</w:t>
      </w:r>
      <w:r>
        <w:rPr>
          <w:spacing w:val="-2"/>
          <w:sz w:val="24"/>
        </w:rPr>
        <w:t xml:space="preserve"> terms.</w:t>
      </w:r>
    </w:p>
    <w:p w:rsidR="0045775D" w:rsidRDefault="0045775D">
      <w:pPr>
        <w:pStyle w:val="BodyText"/>
        <w:spacing w:before="161"/>
      </w:pPr>
    </w:p>
    <w:p w:rsidR="0045775D" w:rsidRDefault="00171F6F">
      <w:pPr>
        <w:pStyle w:val="ListParagraph"/>
        <w:numPr>
          <w:ilvl w:val="2"/>
          <w:numId w:val="6"/>
        </w:numPr>
        <w:tabs>
          <w:tab w:val="left" w:pos="742"/>
        </w:tabs>
        <w:ind w:left="742" w:hanging="359"/>
        <w:rPr>
          <w:sz w:val="24"/>
        </w:rPr>
      </w:pPr>
      <w:r>
        <w:rPr>
          <w:sz w:val="24"/>
        </w:rPr>
        <w:t>Battery</w:t>
      </w:r>
      <w:r>
        <w:rPr>
          <w:spacing w:val="-2"/>
          <w:sz w:val="24"/>
        </w:rPr>
        <w:t xml:space="preserve"> </w:t>
      </w:r>
      <w:r>
        <w:rPr>
          <w:sz w:val="24"/>
        </w:rPr>
        <w:t>chemistry</w:t>
      </w:r>
      <w:r>
        <w:rPr>
          <w:spacing w:val="-1"/>
          <w:sz w:val="24"/>
        </w:rPr>
        <w:t xml:space="preserve"> </w:t>
      </w:r>
      <w:r>
        <w:rPr>
          <w:sz w:val="24"/>
        </w:rPr>
        <w:t>and</w:t>
      </w:r>
      <w:r>
        <w:rPr>
          <w:spacing w:val="1"/>
          <w:sz w:val="24"/>
        </w:rPr>
        <w:t xml:space="preserve"> </w:t>
      </w:r>
      <w:r>
        <w:rPr>
          <w:sz w:val="24"/>
        </w:rPr>
        <w:t>expected</w:t>
      </w:r>
      <w:r>
        <w:rPr>
          <w:spacing w:val="-1"/>
          <w:sz w:val="24"/>
        </w:rPr>
        <w:t xml:space="preserve"> </w:t>
      </w:r>
      <w:r>
        <w:rPr>
          <w:sz w:val="24"/>
        </w:rPr>
        <w:t>cycle</w:t>
      </w:r>
      <w:r>
        <w:rPr>
          <w:spacing w:val="-1"/>
          <w:sz w:val="24"/>
        </w:rPr>
        <w:t xml:space="preserve"> </w:t>
      </w:r>
      <w:r>
        <w:rPr>
          <w:spacing w:val="-2"/>
          <w:sz w:val="24"/>
        </w:rPr>
        <w:t>life.</w:t>
      </w:r>
    </w:p>
    <w:p w:rsidR="0045775D" w:rsidRDefault="0045775D">
      <w:pPr>
        <w:pStyle w:val="BodyText"/>
        <w:spacing w:before="159"/>
      </w:pPr>
    </w:p>
    <w:p w:rsidR="0045775D" w:rsidRDefault="00171F6F">
      <w:pPr>
        <w:pStyle w:val="ListParagraph"/>
        <w:numPr>
          <w:ilvl w:val="2"/>
          <w:numId w:val="6"/>
        </w:numPr>
        <w:tabs>
          <w:tab w:val="left" w:pos="743"/>
        </w:tabs>
        <w:spacing w:line="480" w:lineRule="auto"/>
        <w:ind w:right="589"/>
        <w:jc w:val="both"/>
        <w:rPr>
          <w:sz w:val="24"/>
        </w:rPr>
      </w:pPr>
      <w:r>
        <w:rPr>
          <w:spacing w:val="-2"/>
          <w:sz w:val="24"/>
        </w:rPr>
        <w:t>Verified</w:t>
      </w:r>
      <w:r>
        <w:rPr>
          <w:spacing w:val="-7"/>
          <w:sz w:val="24"/>
        </w:rPr>
        <w:t xml:space="preserve"> </w:t>
      </w:r>
      <w:r>
        <w:rPr>
          <w:spacing w:val="-2"/>
          <w:sz w:val="24"/>
        </w:rPr>
        <w:t>MPPT</w:t>
      </w:r>
      <w:r>
        <w:rPr>
          <w:spacing w:val="-10"/>
          <w:sz w:val="24"/>
        </w:rPr>
        <w:t xml:space="preserve"> </w:t>
      </w:r>
      <w:r>
        <w:rPr>
          <w:spacing w:val="-2"/>
          <w:sz w:val="24"/>
        </w:rPr>
        <w:t>and</w:t>
      </w:r>
      <w:r>
        <w:rPr>
          <w:spacing w:val="-7"/>
          <w:sz w:val="24"/>
        </w:rPr>
        <w:t xml:space="preserve"> </w:t>
      </w:r>
      <w:r>
        <w:rPr>
          <w:spacing w:val="-2"/>
          <w:sz w:val="24"/>
        </w:rPr>
        <w:t>inverter</w:t>
      </w:r>
      <w:r>
        <w:rPr>
          <w:spacing w:val="-10"/>
          <w:sz w:val="24"/>
        </w:rPr>
        <w:t xml:space="preserve"> </w:t>
      </w:r>
      <w:r>
        <w:rPr>
          <w:spacing w:val="-2"/>
          <w:sz w:val="24"/>
        </w:rPr>
        <w:t>compatibility</w:t>
      </w:r>
      <w:r>
        <w:rPr>
          <w:spacing w:val="-7"/>
          <w:sz w:val="24"/>
        </w:rPr>
        <w:t xml:space="preserve"> </w:t>
      </w:r>
      <w:r>
        <w:rPr>
          <w:spacing w:val="-2"/>
          <w:sz w:val="24"/>
        </w:rPr>
        <w:t>with</w:t>
      </w:r>
      <w:r>
        <w:rPr>
          <w:spacing w:val="-7"/>
          <w:sz w:val="24"/>
        </w:rPr>
        <w:t xml:space="preserve"> </w:t>
      </w:r>
      <w:r>
        <w:rPr>
          <w:spacing w:val="-2"/>
          <w:sz w:val="24"/>
        </w:rPr>
        <w:t>the</w:t>
      </w:r>
      <w:r>
        <w:rPr>
          <w:spacing w:val="-10"/>
          <w:sz w:val="24"/>
        </w:rPr>
        <w:t xml:space="preserve"> </w:t>
      </w:r>
      <w:r>
        <w:rPr>
          <w:spacing w:val="-2"/>
          <w:sz w:val="24"/>
        </w:rPr>
        <w:t>planned</w:t>
      </w:r>
      <w:r>
        <w:rPr>
          <w:spacing w:val="-10"/>
          <w:sz w:val="24"/>
        </w:rPr>
        <w:t xml:space="preserve"> </w:t>
      </w:r>
      <w:r>
        <w:rPr>
          <w:spacing w:val="-2"/>
          <w:sz w:val="24"/>
        </w:rPr>
        <w:t>battery</w:t>
      </w:r>
      <w:r>
        <w:rPr>
          <w:spacing w:val="-10"/>
          <w:sz w:val="24"/>
        </w:rPr>
        <w:t xml:space="preserve"> </w:t>
      </w:r>
      <w:r>
        <w:rPr>
          <w:spacing w:val="-2"/>
          <w:sz w:val="24"/>
        </w:rPr>
        <w:t>voltage</w:t>
      </w:r>
      <w:r>
        <w:rPr>
          <w:spacing w:val="-7"/>
          <w:sz w:val="24"/>
        </w:rPr>
        <w:t xml:space="preserve"> </w:t>
      </w:r>
      <w:r>
        <w:rPr>
          <w:spacing w:val="-2"/>
          <w:sz w:val="24"/>
        </w:rPr>
        <w:t>and</w:t>
      </w:r>
      <w:r>
        <w:rPr>
          <w:spacing w:val="-7"/>
          <w:sz w:val="24"/>
        </w:rPr>
        <w:t xml:space="preserve"> </w:t>
      </w:r>
      <w:r>
        <w:rPr>
          <w:spacing w:val="-2"/>
          <w:sz w:val="24"/>
        </w:rPr>
        <w:t>PV</w:t>
      </w:r>
      <w:r>
        <w:rPr>
          <w:spacing w:val="-11"/>
          <w:sz w:val="24"/>
        </w:rPr>
        <w:t xml:space="preserve"> </w:t>
      </w:r>
      <w:r>
        <w:rPr>
          <w:spacing w:val="-2"/>
          <w:sz w:val="24"/>
        </w:rPr>
        <w:t>array voltage/current.</w:t>
      </w:r>
    </w:p>
    <w:p w:rsidR="0045775D" w:rsidRDefault="00171F6F">
      <w:pPr>
        <w:pStyle w:val="ListParagraph"/>
        <w:numPr>
          <w:ilvl w:val="2"/>
          <w:numId w:val="6"/>
        </w:numPr>
        <w:tabs>
          <w:tab w:val="left" w:pos="742"/>
        </w:tabs>
        <w:spacing w:before="161"/>
        <w:ind w:left="742" w:hanging="359"/>
        <w:rPr>
          <w:sz w:val="24"/>
        </w:rPr>
      </w:pPr>
      <w:r>
        <w:rPr>
          <w:sz w:val="24"/>
        </w:rPr>
        <w:t>Confirm</w:t>
      </w:r>
      <w:r>
        <w:rPr>
          <w:spacing w:val="-17"/>
          <w:sz w:val="24"/>
        </w:rPr>
        <w:t xml:space="preserve"> </w:t>
      </w:r>
      <w:r>
        <w:rPr>
          <w:sz w:val="24"/>
        </w:rPr>
        <w:t>ATS/transfer</w:t>
      </w:r>
      <w:r>
        <w:rPr>
          <w:spacing w:val="-11"/>
          <w:sz w:val="24"/>
        </w:rPr>
        <w:t xml:space="preserve"> </w:t>
      </w:r>
      <w:r>
        <w:rPr>
          <w:sz w:val="24"/>
        </w:rPr>
        <w:t>switch</w:t>
      </w:r>
      <w:r>
        <w:rPr>
          <w:spacing w:val="-7"/>
          <w:sz w:val="24"/>
        </w:rPr>
        <w:t xml:space="preserve"> </w:t>
      </w:r>
      <w:r>
        <w:rPr>
          <w:sz w:val="24"/>
        </w:rPr>
        <w:t>specs</w:t>
      </w:r>
      <w:r>
        <w:rPr>
          <w:spacing w:val="-5"/>
          <w:sz w:val="24"/>
        </w:rPr>
        <w:t xml:space="preserve"> </w:t>
      </w:r>
      <w:r>
        <w:rPr>
          <w:sz w:val="24"/>
        </w:rPr>
        <w:t>for</w:t>
      </w:r>
      <w:r>
        <w:rPr>
          <w:spacing w:val="-4"/>
          <w:sz w:val="24"/>
        </w:rPr>
        <w:t xml:space="preserve"> </w:t>
      </w:r>
      <w:r>
        <w:rPr>
          <w:sz w:val="24"/>
        </w:rPr>
        <w:t>safe</w:t>
      </w:r>
      <w:r>
        <w:rPr>
          <w:spacing w:val="-8"/>
          <w:sz w:val="24"/>
        </w:rPr>
        <w:t xml:space="preserve"> </w:t>
      </w:r>
      <w:r>
        <w:rPr>
          <w:sz w:val="24"/>
        </w:rPr>
        <w:t>generator-grid-solar</w:t>
      </w:r>
      <w:r>
        <w:rPr>
          <w:spacing w:val="-4"/>
          <w:sz w:val="24"/>
        </w:rPr>
        <w:t xml:space="preserve"> </w:t>
      </w:r>
      <w:r>
        <w:rPr>
          <w:spacing w:val="-2"/>
          <w:sz w:val="24"/>
        </w:rPr>
        <w:t>handover.</w:t>
      </w:r>
    </w:p>
    <w:p w:rsidR="0045775D" w:rsidRDefault="0045775D">
      <w:pPr>
        <w:pStyle w:val="BodyText"/>
        <w:spacing w:before="160"/>
      </w:pPr>
    </w:p>
    <w:p w:rsidR="0045775D" w:rsidRDefault="00171F6F">
      <w:pPr>
        <w:pStyle w:val="ListParagraph"/>
        <w:numPr>
          <w:ilvl w:val="2"/>
          <w:numId w:val="6"/>
        </w:numPr>
        <w:tabs>
          <w:tab w:val="left" w:pos="742"/>
        </w:tabs>
        <w:ind w:left="742" w:hanging="359"/>
        <w:rPr>
          <w:sz w:val="24"/>
        </w:rPr>
      </w:pPr>
      <w:proofErr w:type="gramStart"/>
      <w:r>
        <w:rPr>
          <w:sz w:val="24"/>
        </w:rPr>
        <w:t>installer</w:t>
      </w:r>
      <w:proofErr w:type="gramEnd"/>
      <w:r>
        <w:rPr>
          <w:spacing w:val="-7"/>
          <w:sz w:val="24"/>
        </w:rPr>
        <w:t xml:space="preserve"> </w:t>
      </w:r>
      <w:r>
        <w:rPr>
          <w:sz w:val="24"/>
        </w:rPr>
        <w:t>accreditation</w:t>
      </w:r>
      <w:r>
        <w:rPr>
          <w:spacing w:val="-2"/>
          <w:sz w:val="24"/>
        </w:rPr>
        <w:t xml:space="preserve"> </w:t>
      </w:r>
      <w:r>
        <w:rPr>
          <w:sz w:val="24"/>
        </w:rPr>
        <w:t>and</w:t>
      </w:r>
      <w:r>
        <w:rPr>
          <w:spacing w:val="-1"/>
          <w:sz w:val="24"/>
        </w:rPr>
        <w:t xml:space="preserve"> </w:t>
      </w:r>
      <w:r>
        <w:rPr>
          <w:sz w:val="24"/>
        </w:rPr>
        <w:t>after-sales</w:t>
      </w:r>
      <w:r>
        <w:rPr>
          <w:spacing w:val="-2"/>
          <w:sz w:val="24"/>
        </w:rPr>
        <w:t xml:space="preserve"> </w:t>
      </w:r>
      <w:r>
        <w:rPr>
          <w:sz w:val="24"/>
        </w:rPr>
        <w:t>support</w:t>
      </w:r>
      <w:r>
        <w:rPr>
          <w:spacing w:val="-1"/>
          <w:sz w:val="24"/>
        </w:rPr>
        <w:t xml:space="preserve"> </w:t>
      </w:r>
      <w:r>
        <w:rPr>
          <w:spacing w:val="-2"/>
          <w:sz w:val="24"/>
        </w:rPr>
        <w:t>availability.</w:t>
      </w:r>
    </w:p>
    <w:p w:rsidR="0045775D" w:rsidRDefault="0045775D">
      <w:pPr>
        <w:pStyle w:val="ListParagraph"/>
        <w:rPr>
          <w:sz w:val="24"/>
        </w:rPr>
        <w:sectPr w:rsidR="0045775D">
          <w:pgSz w:w="11910" w:h="16840"/>
          <w:pgMar w:top="1360" w:right="850" w:bottom="280" w:left="1417" w:header="720" w:footer="720" w:gutter="0"/>
          <w:cols w:space="720"/>
        </w:sectPr>
      </w:pPr>
    </w:p>
    <w:p w:rsidR="0045775D" w:rsidRDefault="00171F6F">
      <w:pPr>
        <w:pStyle w:val="ListParagraph"/>
        <w:numPr>
          <w:ilvl w:val="1"/>
          <w:numId w:val="6"/>
        </w:numPr>
        <w:tabs>
          <w:tab w:val="left" w:pos="423"/>
        </w:tabs>
        <w:spacing w:before="60"/>
        <w:ind w:hanging="400"/>
        <w:rPr>
          <w:b/>
          <w:sz w:val="24"/>
        </w:rPr>
      </w:pPr>
      <w:r>
        <w:rPr>
          <w:b/>
          <w:sz w:val="24"/>
        </w:rPr>
        <w:lastRenderedPageBreak/>
        <w:t>Next</w:t>
      </w:r>
      <w:r>
        <w:rPr>
          <w:b/>
          <w:spacing w:val="-7"/>
          <w:sz w:val="24"/>
        </w:rPr>
        <w:t xml:space="preserve"> </w:t>
      </w:r>
      <w:r>
        <w:rPr>
          <w:b/>
          <w:sz w:val="24"/>
        </w:rPr>
        <w:t>Steps</w:t>
      </w:r>
      <w:r>
        <w:rPr>
          <w:b/>
          <w:spacing w:val="-4"/>
          <w:sz w:val="24"/>
        </w:rPr>
        <w:t xml:space="preserve"> </w:t>
      </w:r>
      <w:r>
        <w:rPr>
          <w:b/>
          <w:sz w:val="24"/>
        </w:rPr>
        <w:t>for</w:t>
      </w:r>
      <w:r>
        <w:rPr>
          <w:b/>
          <w:spacing w:val="-12"/>
          <w:sz w:val="24"/>
        </w:rPr>
        <w:t xml:space="preserve"> </w:t>
      </w:r>
      <w:r>
        <w:rPr>
          <w:b/>
          <w:sz w:val="24"/>
        </w:rPr>
        <w:t>Tendering</w:t>
      </w:r>
      <w:r>
        <w:rPr>
          <w:b/>
          <w:spacing w:val="-3"/>
          <w:sz w:val="24"/>
        </w:rPr>
        <w:t xml:space="preserve"> </w:t>
      </w:r>
      <w:r>
        <w:rPr>
          <w:b/>
          <w:sz w:val="24"/>
        </w:rPr>
        <w:t>/</w:t>
      </w:r>
      <w:r>
        <w:rPr>
          <w:b/>
          <w:spacing w:val="-3"/>
          <w:sz w:val="24"/>
        </w:rPr>
        <w:t xml:space="preserve"> </w:t>
      </w:r>
      <w:r>
        <w:rPr>
          <w:b/>
          <w:sz w:val="24"/>
        </w:rPr>
        <w:t>Final</w:t>
      </w:r>
      <w:r>
        <w:rPr>
          <w:b/>
          <w:spacing w:val="-2"/>
          <w:sz w:val="24"/>
        </w:rPr>
        <w:t xml:space="preserve"> Budgeting</w:t>
      </w:r>
    </w:p>
    <w:p w:rsidR="0045775D" w:rsidRDefault="0045775D">
      <w:pPr>
        <w:pStyle w:val="BodyText"/>
        <w:spacing w:before="161"/>
        <w:rPr>
          <w:b/>
        </w:rPr>
      </w:pPr>
    </w:p>
    <w:p w:rsidR="0045775D" w:rsidRDefault="00171F6F">
      <w:pPr>
        <w:pStyle w:val="ListParagraph"/>
        <w:numPr>
          <w:ilvl w:val="0"/>
          <w:numId w:val="3"/>
        </w:numPr>
        <w:tabs>
          <w:tab w:val="left" w:pos="743"/>
        </w:tabs>
        <w:rPr>
          <w:sz w:val="24"/>
        </w:rPr>
      </w:pPr>
      <w:r>
        <w:rPr>
          <w:sz w:val="24"/>
        </w:rPr>
        <w:t>Request for</w:t>
      </w:r>
      <w:r>
        <w:rPr>
          <w:spacing w:val="-3"/>
          <w:sz w:val="24"/>
        </w:rPr>
        <w:t xml:space="preserve"> </w:t>
      </w:r>
      <w:r>
        <w:rPr>
          <w:sz w:val="24"/>
        </w:rPr>
        <w:t>Quotation</w:t>
      </w:r>
      <w:r>
        <w:rPr>
          <w:spacing w:val="1"/>
          <w:sz w:val="24"/>
        </w:rPr>
        <w:t xml:space="preserve"> </w:t>
      </w:r>
      <w:r>
        <w:rPr>
          <w:sz w:val="24"/>
        </w:rPr>
        <w:t>(RFQ) using the</w:t>
      </w:r>
      <w:r>
        <w:rPr>
          <w:spacing w:val="1"/>
          <w:sz w:val="24"/>
        </w:rPr>
        <w:t xml:space="preserve"> </w:t>
      </w:r>
      <w:r>
        <w:rPr>
          <w:sz w:val="24"/>
        </w:rPr>
        <w:t>itemized BOM</w:t>
      </w:r>
      <w:r>
        <w:rPr>
          <w:spacing w:val="1"/>
          <w:sz w:val="24"/>
        </w:rPr>
        <w:t xml:space="preserve"> </w:t>
      </w:r>
      <w:r>
        <w:rPr>
          <w:spacing w:val="-2"/>
          <w:sz w:val="24"/>
        </w:rPr>
        <w:t>above.</w:t>
      </w:r>
    </w:p>
    <w:p w:rsidR="0045775D" w:rsidRDefault="0045775D">
      <w:pPr>
        <w:pStyle w:val="BodyText"/>
        <w:spacing w:before="159"/>
      </w:pPr>
    </w:p>
    <w:p w:rsidR="0045775D" w:rsidRDefault="00171F6F">
      <w:pPr>
        <w:pStyle w:val="ListParagraph"/>
        <w:numPr>
          <w:ilvl w:val="0"/>
          <w:numId w:val="3"/>
        </w:numPr>
        <w:tabs>
          <w:tab w:val="left" w:pos="743"/>
        </w:tabs>
        <w:rPr>
          <w:sz w:val="24"/>
        </w:rPr>
      </w:pPr>
      <w:r>
        <w:rPr>
          <w:sz w:val="24"/>
        </w:rPr>
        <w:t>Solicit</w:t>
      </w:r>
      <w:r>
        <w:rPr>
          <w:spacing w:val="-6"/>
          <w:sz w:val="24"/>
        </w:rPr>
        <w:t xml:space="preserve"> </w:t>
      </w:r>
      <w:r>
        <w:rPr>
          <w:sz w:val="24"/>
        </w:rPr>
        <w:t>minimum</w:t>
      </w:r>
      <w:r>
        <w:rPr>
          <w:spacing w:val="-8"/>
          <w:sz w:val="24"/>
        </w:rPr>
        <w:t xml:space="preserve"> </w:t>
      </w:r>
      <w:r>
        <w:rPr>
          <w:sz w:val="24"/>
        </w:rPr>
        <w:t>three</w:t>
      </w:r>
      <w:r>
        <w:rPr>
          <w:spacing w:val="-9"/>
          <w:sz w:val="24"/>
        </w:rPr>
        <w:t xml:space="preserve"> </w:t>
      </w:r>
      <w:r>
        <w:rPr>
          <w:sz w:val="24"/>
        </w:rPr>
        <w:t>(3)</w:t>
      </w:r>
      <w:r>
        <w:rPr>
          <w:spacing w:val="-6"/>
          <w:sz w:val="24"/>
        </w:rPr>
        <w:t xml:space="preserve"> </w:t>
      </w:r>
      <w:r>
        <w:rPr>
          <w:sz w:val="24"/>
        </w:rPr>
        <w:t>competitive</w:t>
      </w:r>
      <w:r>
        <w:rPr>
          <w:spacing w:val="-9"/>
          <w:sz w:val="24"/>
        </w:rPr>
        <w:t xml:space="preserve"> </w:t>
      </w:r>
      <w:r>
        <w:rPr>
          <w:sz w:val="24"/>
        </w:rPr>
        <w:t>quotations</w:t>
      </w:r>
      <w:r>
        <w:rPr>
          <w:spacing w:val="-6"/>
          <w:sz w:val="24"/>
        </w:rPr>
        <w:t xml:space="preserve"> </w:t>
      </w:r>
      <w:r>
        <w:rPr>
          <w:sz w:val="24"/>
        </w:rPr>
        <w:t>from</w:t>
      </w:r>
      <w:r>
        <w:rPr>
          <w:spacing w:val="-6"/>
          <w:sz w:val="24"/>
        </w:rPr>
        <w:t xml:space="preserve"> </w:t>
      </w:r>
      <w:r>
        <w:rPr>
          <w:sz w:val="24"/>
        </w:rPr>
        <w:t>reputable</w:t>
      </w:r>
      <w:r>
        <w:rPr>
          <w:spacing w:val="-5"/>
          <w:sz w:val="24"/>
        </w:rPr>
        <w:t xml:space="preserve"> </w:t>
      </w:r>
      <w:r>
        <w:rPr>
          <w:spacing w:val="-2"/>
          <w:sz w:val="24"/>
        </w:rPr>
        <w:t>suppliers/contractors.</w:t>
      </w:r>
    </w:p>
    <w:p w:rsidR="0045775D" w:rsidRDefault="0045775D">
      <w:pPr>
        <w:pStyle w:val="BodyText"/>
        <w:spacing w:before="160"/>
      </w:pPr>
    </w:p>
    <w:p w:rsidR="0045775D" w:rsidRDefault="00171F6F">
      <w:pPr>
        <w:pStyle w:val="ListParagraph"/>
        <w:numPr>
          <w:ilvl w:val="0"/>
          <w:numId w:val="3"/>
        </w:numPr>
        <w:tabs>
          <w:tab w:val="left" w:pos="743"/>
        </w:tabs>
        <w:spacing w:before="1" w:line="480" w:lineRule="auto"/>
        <w:ind w:right="589"/>
        <w:rPr>
          <w:sz w:val="24"/>
        </w:rPr>
      </w:pPr>
      <w:r>
        <w:rPr>
          <w:sz w:val="24"/>
        </w:rPr>
        <w:t>Evaluated</w:t>
      </w:r>
      <w:r>
        <w:rPr>
          <w:spacing w:val="40"/>
          <w:sz w:val="24"/>
        </w:rPr>
        <w:t xml:space="preserve"> </w:t>
      </w:r>
      <w:r>
        <w:rPr>
          <w:sz w:val="24"/>
        </w:rPr>
        <w:t>based</w:t>
      </w:r>
      <w:r>
        <w:rPr>
          <w:spacing w:val="40"/>
          <w:sz w:val="24"/>
        </w:rPr>
        <w:t xml:space="preserve"> </w:t>
      </w:r>
      <w:r>
        <w:rPr>
          <w:sz w:val="24"/>
        </w:rPr>
        <w:t>on</w:t>
      </w:r>
      <w:r>
        <w:rPr>
          <w:spacing w:val="40"/>
          <w:sz w:val="24"/>
        </w:rPr>
        <w:t xml:space="preserve"> </w:t>
      </w:r>
      <w:r>
        <w:rPr>
          <w:sz w:val="24"/>
        </w:rPr>
        <w:t>total</w:t>
      </w:r>
      <w:r>
        <w:rPr>
          <w:spacing w:val="40"/>
          <w:sz w:val="24"/>
        </w:rPr>
        <w:t xml:space="preserve"> </w:t>
      </w:r>
      <w:r>
        <w:rPr>
          <w:sz w:val="24"/>
        </w:rPr>
        <w:t>cost</w:t>
      </w:r>
      <w:r>
        <w:rPr>
          <w:spacing w:val="40"/>
          <w:sz w:val="24"/>
        </w:rPr>
        <w:t xml:space="preserve"> </w:t>
      </w:r>
      <w:r>
        <w:rPr>
          <w:sz w:val="24"/>
        </w:rPr>
        <w:t>of</w:t>
      </w:r>
      <w:r>
        <w:rPr>
          <w:spacing w:val="40"/>
          <w:sz w:val="24"/>
        </w:rPr>
        <w:t xml:space="preserve"> </w:t>
      </w:r>
      <w:r>
        <w:rPr>
          <w:sz w:val="24"/>
        </w:rPr>
        <w:t>ownership</w:t>
      </w:r>
      <w:r>
        <w:rPr>
          <w:spacing w:val="40"/>
          <w:sz w:val="24"/>
        </w:rPr>
        <w:t xml:space="preserve"> </w:t>
      </w:r>
      <w:r>
        <w:rPr>
          <w:sz w:val="24"/>
        </w:rPr>
        <w:t>(CAPEX</w:t>
      </w:r>
      <w:r>
        <w:rPr>
          <w:spacing w:val="40"/>
          <w:sz w:val="24"/>
        </w:rPr>
        <w:t xml:space="preserve"> </w:t>
      </w:r>
      <w:r>
        <w:rPr>
          <w:sz w:val="24"/>
        </w:rPr>
        <w:t>+</w:t>
      </w:r>
      <w:r>
        <w:rPr>
          <w:spacing w:val="40"/>
          <w:sz w:val="24"/>
        </w:rPr>
        <w:t xml:space="preserve"> </w:t>
      </w:r>
      <w:r>
        <w:rPr>
          <w:sz w:val="24"/>
        </w:rPr>
        <w:t>expected</w:t>
      </w:r>
      <w:r>
        <w:rPr>
          <w:spacing w:val="40"/>
          <w:sz w:val="24"/>
        </w:rPr>
        <w:t xml:space="preserve"> </w:t>
      </w:r>
      <w:r>
        <w:rPr>
          <w:sz w:val="24"/>
        </w:rPr>
        <w:t>maintenance</w:t>
      </w:r>
      <w:r>
        <w:rPr>
          <w:spacing w:val="40"/>
          <w:sz w:val="24"/>
        </w:rPr>
        <w:t xml:space="preserve"> </w:t>
      </w:r>
      <w:r>
        <w:rPr>
          <w:sz w:val="24"/>
        </w:rPr>
        <w:t>+</w:t>
      </w:r>
      <w:r>
        <w:rPr>
          <w:spacing w:val="40"/>
          <w:sz w:val="24"/>
        </w:rPr>
        <w:t xml:space="preserve"> </w:t>
      </w:r>
      <w:r>
        <w:rPr>
          <w:spacing w:val="-2"/>
          <w:sz w:val="24"/>
        </w:rPr>
        <w:t>warranty).</w:t>
      </w:r>
    </w:p>
    <w:p w:rsidR="0045775D" w:rsidRDefault="00171F6F">
      <w:pPr>
        <w:pStyle w:val="ListParagraph"/>
        <w:numPr>
          <w:ilvl w:val="0"/>
          <w:numId w:val="3"/>
        </w:numPr>
        <w:tabs>
          <w:tab w:val="left" w:pos="743"/>
        </w:tabs>
        <w:spacing w:before="160" w:line="480" w:lineRule="auto"/>
        <w:ind w:right="590"/>
        <w:rPr>
          <w:sz w:val="24"/>
        </w:rPr>
      </w:pPr>
      <w:r>
        <w:rPr>
          <w:sz w:val="24"/>
        </w:rPr>
        <w:t>Procurement</w:t>
      </w:r>
      <w:r>
        <w:rPr>
          <w:spacing w:val="-15"/>
          <w:sz w:val="24"/>
        </w:rPr>
        <w:t xml:space="preserve"> </w:t>
      </w:r>
      <w:r>
        <w:rPr>
          <w:sz w:val="24"/>
        </w:rPr>
        <w:t>with</w:t>
      </w:r>
      <w:r>
        <w:rPr>
          <w:spacing w:val="-15"/>
          <w:sz w:val="24"/>
        </w:rPr>
        <w:t xml:space="preserve"> </w:t>
      </w:r>
      <w:r>
        <w:rPr>
          <w:sz w:val="24"/>
        </w:rPr>
        <w:t>signed</w:t>
      </w:r>
      <w:r>
        <w:rPr>
          <w:spacing w:val="-15"/>
          <w:sz w:val="24"/>
        </w:rPr>
        <w:t xml:space="preserve"> </w:t>
      </w:r>
      <w:r>
        <w:rPr>
          <w:sz w:val="24"/>
        </w:rPr>
        <w:t>supply</w:t>
      </w:r>
      <w:r>
        <w:rPr>
          <w:spacing w:val="-15"/>
          <w:sz w:val="24"/>
        </w:rPr>
        <w:t xml:space="preserve"> </w:t>
      </w:r>
      <w:r>
        <w:rPr>
          <w:sz w:val="24"/>
        </w:rPr>
        <w:t>&amp;</w:t>
      </w:r>
      <w:r>
        <w:rPr>
          <w:spacing w:val="-15"/>
          <w:sz w:val="24"/>
        </w:rPr>
        <w:t xml:space="preserve"> </w:t>
      </w:r>
      <w:r>
        <w:rPr>
          <w:sz w:val="24"/>
        </w:rPr>
        <w:t>installation</w:t>
      </w:r>
      <w:r>
        <w:rPr>
          <w:spacing w:val="-15"/>
          <w:sz w:val="24"/>
        </w:rPr>
        <w:t xml:space="preserve"> </w:t>
      </w:r>
      <w:r>
        <w:rPr>
          <w:sz w:val="24"/>
        </w:rPr>
        <w:t>contract</w:t>
      </w:r>
      <w:r>
        <w:rPr>
          <w:spacing w:val="-15"/>
          <w:sz w:val="24"/>
        </w:rPr>
        <w:t xml:space="preserve"> </w:t>
      </w:r>
      <w:r>
        <w:rPr>
          <w:sz w:val="24"/>
        </w:rPr>
        <w:t>including</w:t>
      </w:r>
      <w:r>
        <w:rPr>
          <w:spacing w:val="-15"/>
          <w:sz w:val="24"/>
        </w:rPr>
        <w:t xml:space="preserve"> </w:t>
      </w:r>
      <w:r>
        <w:rPr>
          <w:sz w:val="24"/>
        </w:rPr>
        <w:t>delivery</w:t>
      </w:r>
      <w:r>
        <w:rPr>
          <w:spacing w:val="-15"/>
          <w:sz w:val="24"/>
        </w:rPr>
        <w:t xml:space="preserve"> </w:t>
      </w:r>
      <w:r>
        <w:rPr>
          <w:sz w:val="24"/>
        </w:rPr>
        <w:t>schedule</w:t>
      </w:r>
      <w:r>
        <w:rPr>
          <w:spacing w:val="-15"/>
          <w:sz w:val="24"/>
        </w:rPr>
        <w:t xml:space="preserve"> </w:t>
      </w:r>
      <w:r>
        <w:rPr>
          <w:sz w:val="24"/>
        </w:rPr>
        <w:t>and performance acceptance tests.</w:t>
      </w:r>
    </w:p>
    <w:p w:rsidR="0045775D" w:rsidRDefault="00171F6F">
      <w:pPr>
        <w:spacing w:before="159"/>
        <w:ind w:left="23"/>
        <w:rPr>
          <w:b/>
          <w:sz w:val="24"/>
        </w:rPr>
      </w:pPr>
      <w:r>
        <w:rPr>
          <w:b/>
          <w:sz w:val="24"/>
        </w:rPr>
        <w:t xml:space="preserve">CHANGE </w:t>
      </w:r>
      <w:r>
        <w:rPr>
          <w:b/>
          <w:spacing w:val="-5"/>
          <w:sz w:val="24"/>
        </w:rPr>
        <w:t>LOG</w:t>
      </w:r>
    </w:p>
    <w:p w:rsidR="0045775D" w:rsidRDefault="0045775D">
      <w:pPr>
        <w:pStyle w:val="BodyText"/>
        <w:spacing w:before="161"/>
        <w:rPr>
          <w:b/>
        </w:rPr>
      </w:pPr>
    </w:p>
    <w:p w:rsidR="0045775D" w:rsidRDefault="00171F6F">
      <w:pPr>
        <w:pStyle w:val="ListParagraph"/>
        <w:numPr>
          <w:ilvl w:val="1"/>
          <w:numId w:val="3"/>
        </w:numPr>
        <w:tabs>
          <w:tab w:val="left" w:pos="742"/>
        </w:tabs>
        <w:ind w:left="742" w:hanging="359"/>
        <w:rPr>
          <w:sz w:val="24"/>
        </w:rPr>
      </w:pPr>
      <w:r>
        <w:rPr>
          <w:sz w:val="24"/>
        </w:rPr>
        <w:t>Compiled</w:t>
      </w:r>
      <w:r>
        <w:rPr>
          <w:spacing w:val="-4"/>
          <w:sz w:val="24"/>
        </w:rPr>
        <w:t xml:space="preserve"> </w:t>
      </w:r>
      <w:r>
        <w:rPr>
          <w:sz w:val="24"/>
        </w:rPr>
        <w:t>itemized</w:t>
      </w:r>
      <w:r>
        <w:rPr>
          <w:spacing w:val="-6"/>
          <w:sz w:val="24"/>
        </w:rPr>
        <w:t xml:space="preserve"> </w:t>
      </w:r>
      <w:r>
        <w:rPr>
          <w:sz w:val="24"/>
        </w:rPr>
        <w:t>BOM</w:t>
      </w:r>
      <w:r>
        <w:rPr>
          <w:spacing w:val="-3"/>
          <w:sz w:val="24"/>
        </w:rPr>
        <w:t xml:space="preserve"> </w:t>
      </w:r>
      <w:r>
        <w:rPr>
          <w:sz w:val="24"/>
        </w:rPr>
        <w:t>and</w:t>
      </w:r>
      <w:r>
        <w:rPr>
          <w:spacing w:val="-3"/>
          <w:sz w:val="24"/>
        </w:rPr>
        <w:t xml:space="preserve"> </w:t>
      </w:r>
      <w:r>
        <w:rPr>
          <w:sz w:val="24"/>
        </w:rPr>
        <w:t>unit</w:t>
      </w:r>
      <w:r>
        <w:rPr>
          <w:spacing w:val="-1"/>
          <w:sz w:val="24"/>
        </w:rPr>
        <w:t xml:space="preserve"> </w:t>
      </w:r>
      <w:r>
        <w:rPr>
          <w:sz w:val="24"/>
        </w:rPr>
        <w:t>prices</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6.2</w:t>
      </w:r>
      <w:r>
        <w:rPr>
          <w:spacing w:val="-3"/>
          <w:sz w:val="24"/>
        </w:rPr>
        <w:t xml:space="preserve"> </w:t>
      </w:r>
      <w:r>
        <w:rPr>
          <w:sz w:val="24"/>
        </w:rPr>
        <w:t>kVA</w:t>
      </w:r>
      <w:r>
        <w:rPr>
          <w:spacing w:val="-15"/>
          <w:sz w:val="24"/>
        </w:rPr>
        <w:t xml:space="preserve"> </w:t>
      </w:r>
      <w:r>
        <w:rPr>
          <w:sz w:val="24"/>
        </w:rPr>
        <w:t>hybrid</w:t>
      </w:r>
      <w:r>
        <w:rPr>
          <w:spacing w:val="-3"/>
          <w:sz w:val="24"/>
        </w:rPr>
        <w:t xml:space="preserve"> </w:t>
      </w:r>
      <w:r>
        <w:rPr>
          <w:spacing w:val="-2"/>
          <w:sz w:val="24"/>
        </w:rPr>
        <w:t>system.</w:t>
      </w:r>
    </w:p>
    <w:p w:rsidR="0045775D" w:rsidRDefault="0045775D">
      <w:pPr>
        <w:pStyle w:val="BodyText"/>
        <w:spacing w:before="158"/>
      </w:pPr>
    </w:p>
    <w:p w:rsidR="0045775D" w:rsidRDefault="00171F6F">
      <w:pPr>
        <w:pStyle w:val="ListParagraph"/>
        <w:numPr>
          <w:ilvl w:val="1"/>
          <w:numId w:val="3"/>
        </w:numPr>
        <w:tabs>
          <w:tab w:val="left" w:pos="743"/>
        </w:tabs>
        <w:spacing w:line="480" w:lineRule="auto"/>
        <w:ind w:right="588"/>
        <w:rPr>
          <w:sz w:val="24"/>
        </w:rPr>
      </w:pPr>
      <w:r>
        <w:rPr>
          <w:sz w:val="24"/>
        </w:rPr>
        <w:t xml:space="preserve">Corrected and clarified battery configuration to achieve </w:t>
      </w:r>
      <w:r>
        <w:rPr>
          <w:b/>
          <w:sz w:val="24"/>
        </w:rPr>
        <w:t>48 V, 400</w:t>
      </w:r>
      <w:r>
        <w:rPr>
          <w:b/>
          <w:spacing w:val="-8"/>
          <w:sz w:val="24"/>
        </w:rPr>
        <w:t xml:space="preserve"> </w:t>
      </w:r>
      <w:r>
        <w:rPr>
          <w:b/>
          <w:sz w:val="24"/>
        </w:rPr>
        <w:t xml:space="preserve">Ah </w:t>
      </w:r>
      <w:r>
        <w:rPr>
          <w:sz w:val="24"/>
        </w:rPr>
        <w:t>(8 × 12 V, 200 Ah batteries).</w:t>
      </w:r>
    </w:p>
    <w:p w:rsidR="0045775D" w:rsidRDefault="00171F6F">
      <w:pPr>
        <w:pStyle w:val="ListParagraph"/>
        <w:numPr>
          <w:ilvl w:val="1"/>
          <w:numId w:val="3"/>
        </w:numPr>
        <w:tabs>
          <w:tab w:val="left" w:pos="742"/>
        </w:tabs>
        <w:spacing w:before="161"/>
        <w:ind w:left="742" w:hanging="359"/>
        <w:rPr>
          <w:sz w:val="24"/>
        </w:rPr>
      </w:pPr>
      <w:r>
        <w:rPr>
          <w:sz w:val="24"/>
        </w:rPr>
        <w:t>Added</w:t>
      </w:r>
      <w:r>
        <w:rPr>
          <w:spacing w:val="-17"/>
          <w:sz w:val="24"/>
        </w:rPr>
        <w:t xml:space="preserve"> </w:t>
      </w:r>
      <w:r>
        <w:rPr>
          <w:sz w:val="24"/>
        </w:rPr>
        <w:t>contingency,</w:t>
      </w:r>
      <w:r>
        <w:rPr>
          <w:spacing w:val="-15"/>
          <w:sz w:val="24"/>
        </w:rPr>
        <w:t xml:space="preserve"> </w:t>
      </w:r>
      <w:r>
        <w:rPr>
          <w:sz w:val="24"/>
        </w:rPr>
        <w:t>management</w:t>
      </w:r>
      <w:r>
        <w:rPr>
          <w:spacing w:val="-14"/>
          <w:sz w:val="24"/>
        </w:rPr>
        <w:t xml:space="preserve"> </w:t>
      </w:r>
      <w:r>
        <w:rPr>
          <w:sz w:val="24"/>
        </w:rPr>
        <w:t>fee,</w:t>
      </w:r>
      <w:r>
        <w:rPr>
          <w:spacing w:val="-13"/>
          <w:sz w:val="24"/>
        </w:rPr>
        <w:t xml:space="preserve"> </w:t>
      </w:r>
      <w:r>
        <w:rPr>
          <w:sz w:val="24"/>
        </w:rPr>
        <w:t>and</w:t>
      </w:r>
      <w:r>
        <w:rPr>
          <w:spacing w:val="-15"/>
          <w:sz w:val="24"/>
        </w:rPr>
        <w:t xml:space="preserve"> </w:t>
      </w:r>
      <w:r>
        <w:rPr>
          <w:sz w:val="24"/>
        </w:rPr>
        <w:t>VAT</w:t>
      </w:r>
      <w:r>
        <w:rPr>
          <w:spacing w:val="-15"/>
          <w:sz w:val="24"/>
        </w:rPr>
        <w:t xml:space="preserve"> </w:t>
      </w:r>
      <w:r>
        <w:rPr>
          <w:spacing w:val="-2"/>
          <w:sz w:val="24"/>
        </w:rPr>
        <w:t>estimate.</w:t>
      </w:r>
    </w:p>
    <w:p w:rsidR="0045775D" w:rsidRDefault="0045775D">
      <w:pPr>
        <w:pStyle w:val="BodyText"/>
        <w:spacing w:before="161"/>
      </w:pPr>
    </w:p>
    <w:p w:rsidR="0045775D" w:rsidRDefault="00171F6F">
      <w:pPr>
        <w:pStyle w:val="ListParagraph"/>
        <w:numPr>
          <w:ilvl w:val="1"/>
          <w:numId w:val="3"/>
        </w:numPr>
        <w:tabs>
          <w:tab w:val="left" w:pos="742"/>
        </w:tabs>
        <w:ind w:left="742" w:hanging="359"/>
        <w:rPr>
          <w:sz w:val="24"/>
        </w:rPr>
      </w:pPr>
      <w:r>
        <w:rPr>
          <w:sz w:val="24"/>
        </w:rPr>
        <w:t>Included</w:t>
      </w:r>
      <w:r>
        <w:rPr>
          <w:spacing w:val="-4"/>
          <w:sz w:val="24"/>
        </w:rPr>
        <w:t xml:space="preserve"> </w:t>
      </w:r>
      <w:r>
        <w:rPr>
          <w:sz w:val="24"/>
        </w:rPr>
        <w:t>procurement</w:t>
      </w:r>
      <w:r>
        <w:rPr>
          <w:spacing w:val="1"/>
          <w:sz w:val="24"/>
        </w:rPr>
        <w:t xml:space="preserve"> </w:t>
      </w:r>
      <w:r>
        <w:rPr>
          <w:sz w:val="24"/>
        </w:rPr>
        <w:t>checklist</w:t>
      </w:r>
      <w:r>
        <w:rPr>
          <w:spacing w:val="-2"/>
          <w:sz w:val="24"/>
        </w:rPr>
        <w:t xml:space="preserve"> </w:t>
      </w:r>
      <w:r>
        <w:rPr>
          <w:sz w:val="24"/>
        </w:rPr>
        <w:t>and</w:t>
      </w:r>
      <w:r>
        <w:rPr>
          <w:spacing w:val="-2"/>
          <w:sz w:val="24"/>
        </w:rPr>
        <w:t xml:space="preserve"> </w:t>
      </w:r>
      <w:r>
        <w:rPr>
          <w:sz w:val="24"/>
        </w:rPr>
        <w:t>next</w:t>
      </w:r>
      <w:r>
        <w:rPr>
          <w:spacing w:val="-1"/>
          <w:sz w:val="24"/>
        </w:rPr>
        <w:t xml:space="preserve"> </w:t>
      </w:r>
      <w:r>
        <w:rPr>
          <w:spacing w:val="-2"/>
          <w:sz w:val="24"/>
        </w:rPr>
        <w:t>steps.</w:t>
      </w:r>
    </w:p>
    <w:p w:rsidR="0045775D" w:rsidRDefault="0045775D">
      <w:pPr>
        <w:pStyle w:val="ListParagraph"/>
        <w:rPr>
          <w:sz w:val="24"/>
        </w:rPr>
        <w:sectPr w:rsidR="0045775D">
          <w:pgSz w:w="11910" w:h="16840"/>
          <w:pgMar w:top="1360" w:right="850" w:bottom="280" w:left="1417" w:header="720" w:footer="720" w:gutter="0"/>
          <w:cols w:space="720"/>
        </w:sectPr>
      </w:pPr>
    </w:p>
    <w:p w:rsidR="0045775D" w:rsidRDefault="00171F6F">
      <w:pPr>
        <w:spacing w:before="60"/>
        <w:ind w:left="23"/>
        <w:jc w:val="both"/>
        <w:rPr>
          <w:b/>
          <w:sz w:val="24"/>
        </w:rPr>
      </w:pPr>
      <w:r>
        <w:rPr>
          <w:b/>
          <w:sz w:val="24"/>
        </w:rPr>
        <w:lastRenderedPageBreak/>
        <w:t>Appendix</w:t>
      </w:r>
      <w:r>
        <w:rPr>
          <w:b/>
          <w:spacing w:val="2"/>
          <w:sz w:val="24"/>
        </w:rPr>
        <w:t xml:space="preserve"> </w:t>
      </w:r>
      <w:r>
        <w:rPr>
          <w:b/>
          <w:sz w:val="24"/>
        </w:rPr>
        <w:t>C:</w:t>
      </w:r>
      <w:r>
        <w:rPr>
          <w:b/>
          <w:spacing w:val="-4"/>
          <w:sz w:val="24"/>
        </w:rPr>
        <w:t xml:space="preserve"> </w:t>
      </w:r>
      <w:r>
        <w:rPr>
          <w:b/>
          <w:sz w:val="24"/>
        </w:rPr>
        <w:t>Data</w:t>
      </w:r>
      <w:r>
        <w:rPr>
          <w:b/>
          <w:spacing w:val="-4"/>
          <w:sz w:val="24"/>
        </w:rPr>
        <w:t xml:space="preserve"> </w:t>
      </w:r>
      <w:r>
        <w:rPr>
          <w:b/>
          <w:spacing w:val="-2"/>
          <w:sz w:val="24"/>
        </w:rPr>
        <w:t>Tables</w:t>
      </w:r>
    </w:p>
    <w:p w:rsidR="0045775D" w:rsidRDefault="0045775D">
      <w:pPr>
        <w:pStyle w:val="BodyText"/>
        <w:spacing w:before="161"/>
        <w:rPr>
          <w:b/>
        </w:rPr>
      </w:pPr>
    </w:p>
    <w:p w:rsidR="0045775D" w:rsidRDefault="00171F6F">
      <w:pPr>
        <w:pStyle w:val="BodyText"/>
        <w:spacing w:line="480" w:lineRule="auto"/>
        <w:ind w:left="23" w:right="590"/>
        <w:jc w:val="both"/>
      </w:pPr>
      <w:r>
        <w:t>This</w:t>
      </w:r>
      <w:r>
        <w:rPr>
          <w:spacing w:val="-7"/>
        </w:rPr>
        <w:t xml:space="preserve"> </w:t>
      </w:r>
      <w:r>
        <w:t>appendix</w:t>
      </w:r>
      <w:r>
        <w:rPr>
          <w:spacing w:val="-6"/>
        </w:rPr>
        <w:t xml:space="preserve"> </w:t>
      </w:r>
      <w:r>
        <w:t>presents</w:t>
      </w:r>
      <w:r>
        <w:rPr>
          <w:spacing w:val="-7"/>
        </w:rPr>
        <w:t xml:space="preserve"> </w:t>
      </w:r>
      <w:r>
        <w:t>the</w:t>
      </w:r>
      <w:r>
        <w:rPr>
          <w:spacing w:val="-8"/>
        </w:rPr>
        <w:t xml:space="preserve"> </w:t>
      </w:r>
      <w:r>
        <w:rPr>
          <w:b/>
        </w:rPr>
        <w:t>raw</w:t>
      </w:r>
      <w:r>
        <w:rPr>
          <w:b/>
          <w:spacing w:val="-10"/>
        </w:rPr>
        <w:t xml:space="preserve"> </w:t>
      </w:r>
      <w:r>
        <w:rPr>
          <w:b/>
        </w:rPr>
        <w:t>datasets</w:t>
      </w:r>
      <w:r>
        <w:rPr>
          <w:b/>
          <w:spacing w:val="-9"/>
        </w:rPr>
        <w:t xml:space="preserve"> </w:t>
      </w:r>
      <w:r>
        <w:t>used</w:t>
      </w:r>
      <w:r>
        <w:rPr>
          <w:spacing w:val="-7"/>
        </w:rPr>
        <w:t xml:space="preserve"> </w:t>
      </w:r>
      <w:r>
        <w:t>for</w:t>
      </w:r>
      <w:r>
        <w:rPr>
          <w:spacing w:val="-8"/>
        </w:rPr>
        <w:t xml:space="preserve"> </w:t>
      </w:r>
      <w:r>
        <w:t>the</w:t>
      </w:r>
      <w:r>
        <w:rPr>
          <w:spacing w:val="-7"/>
        </w:rPr>
        <w:t xml:space="preserve"> </w:t>
      </w:r>
      <w:r>
        <w:t>design,</w:t>
      </w:r>
      <w:r>
        <w:rPr>
          <w:spacing w:val="-8"/>
        </w:rPr>
        <w:t xml:space="preserve"> </w:t>
      </w:r>
      <w:r>
        <w:t>fabrication,</w:t>
      </w:r>
      <w:r>
        <w:rPr>
          <w:spacing w:val="-7"/>
        </w:rPr>
        <w:t xml:space="preserve"> </w:t>
      </w:r>
      <w:r>
        <w:t>and</w:t>
      </w:r>
      <w:r>
        <w:rPr>
          <w:spacing w:val="-8"/>
        </w:rPr>
        <w:t xml:space="preserve"> </w:t>
      </w:r>
      <w:r>
        <w:t>evaluation</w:t>
      </w:r>
      <w:r>
        <w:rPr>
          <w:spacing w:val="-7"/>
        </w:rPr>
        <w:t xml:space="preserve"> </w:t>
      </w:r>
      <w:r>
        <w:t>of</w:t>
      </w:r>
      <w:r>
        <w:rPr>
          <w:spacing w:val="-8"/>
        </w:rPr>
        <w:t xml:space="preserve"> </w:t>
      </w:r>
      <w:r>
        <w:t>the hybrid solar–grid–diesel generator system. The data include solar irradiance levels, grid availability, diesel generator fuel consumption, and household demand profiles in Nigeria.</w:t>
      </w:r>
    </w:p>
    <w:p w:rsidR="0045775D" w:rsidRDefault="00171F6F">
      <w:pPr>
        <w:pStyle w:val="ListParagraph"/>
        <w:numPr>
          <w:ilvl w:val="1"/>
          <w:numId w:val="2"/>
        </w:numPr>
        <w:tabs>
          <w:tab w:val="left" w:pos="436"/>
        </w:tabs>
        <w:spacing w:before="159"/>
        <w:ind w:hanging="413"/>
        <w:jc w:val="both"/>
        <w:rPr>
          <w:b/>
          <w:sz w:val="24"/>
        </w:rPr>
      </w:pPr>
      <w:r>
        <w:rPr>
          <w:b/>
          <w:sz w:val="24"/>
        </w:rPr>
        <w:t>Solar</w:t>
      </w:r>
      <w:r>
        <w:rPr>
          <w:b/>
          <w:spacing w:val="-9"/>
          <w:sz w:val="24"/>
        </w:rPr>
        <w:t xml:space="preserve"> </w:t>
      </w:r>
      <w:r>
        <w:rPr>
          <w:b/>
          <w:sz w:val="24"/>
        </w:rPr>
        <w:t>Irradiance</w:t>
      </w:r>
      <w:r>
        <w:rPr>
          <w:b/>
          <w:spacing w:val="-4"/>
          <w:sz w:val="24"/>
        </w:rPr>
        <w:t xml:space="preserve"> </w:t>
      </w:r>
      <w:r>
        <w:rPr>
          <w:b/>
          <w:sz w:val="24"/>
        </w:rPr>
        <w:t>Data</w:t>
      </w:r>
      <w:r>
        <w:rPr>
          <w:b/>
          <w:spacing w:val="-15"/>
          <w:sz w:val="24"/>
        </w:rPr>
        <w:t xml:space="preserve"> </w:t>
      </w:r>
      <w:r>
        <w:rPr>
          <w:b/>
          <w:sz w:val="24"/>
        </w:rPr>
        <w:t>Across</w:t>
      </w:r>
      <w:r>
        <w:rPr>
          <w:b/>
          <w:spacing w:val="-1"/>
          <w:sz w:val="24"/>
        </w:rPr>
        <w:t xml:space="preserve"> </w:t>
      </w:r>
      <w:r>
        <w:rPr>
          <w:b/>
          <w:spacing w:val="-2"/>
          <w:sz w:val="24"/>
        </w:rPr>
        <w:t>Nigeria</w:t>
      </w:r>
    </w:p>
    <w:p w:rsidR="0045775D" w:rsidRDefault="0045775D">
      <w:pPr>
        <w:pStyle w:val="BodyText"/>
        <w:spacing w:before="160"/>
        <w:rPr>
          <w:b/>
        </w:rPr>
      </w:pPr>
    </w:p>
    <w:p w:rsidR="0045775D" w:rsidRDefault="00171F6F">
      <w:pPr>
        <w:spacing w:before="1" w:line="480" w:lineRule="auto"/>
        <w:ind w:left="23" w:right="587"/>
        <w:jc w:val="both"/>
        <w:rPr>
          <w:sz w:val="24"/>
        </w:rPr>
      </w:pPr>
      <w:r>
        <w:rPr>
          <w:sz w:val="24"/>
        </w:rPr>
        <w:t xml:space="preserve">Table C1 shows the average </w:t>
      </w:r>
      <w:r>
        <w:rPr>
          <w:b/>
          <w:sz w:val="24"/>
        </w:rPr>
        <w:t xml:space="preserve">global horizontal irradiance (GHI) </w:t>
      </w:r>
      <w:r>
        <w:rPr>
          <w:sz w:val="24"/>
        </w:rPr>
        <w:t xml:space="preserve">for major Nigerian cities. Data were obtained from </w:t>
      </w:r>
      <w:proofErr w:type="spellStart"/>
      <w:r>
        <w:rPr>
          <w:b/>
          <w:sz w:val="24"/>
        </w:rPr>
        <w:t>NiMET</w:t>
      </w:r>
      <w:proofErr w:type="spellEnd"/>
      <w:r>
        <w:rPr>
          <w:b/>
          <w:sz w:val="24"/>
        </w:rPr>
        <w:t xml:space="preserve"> (2023) </w:t>
      </w:r>
      <w:r>
        <w:rPr>
          <w:sz w:val="24"/>
        </w:rPr>
        <w:t xml:space="preserve">and </w:t>
      </w:r>
      <w:r>
        <w:rPr>
          <w:b/>
          <w:sz w:val="24"/>
        </w:rPr>
        <w:t>Global Solar</w:t>
      </w:r>
      <w:r>
        <w:rPr>
          <w:b/>
          <w:spacing w:val="-10"/>
          <w:sz w:val="24"/>
        </w:rPr>
        <w:t xml:space="preserve"> </w:t>
      </w:r>
      <w:r>
        <w:rPr>
          <w:b/>
          <w:sz w:val="24"/>
        </w:rPr>
        <w:t>Atlas (World Bank, 2023)</w:t>
      </w:r>
      <w:r>
        <w:rPr>
          <w:sz w:val="24"/>
        </w:rPr>
        <w:t>.</w:t>
      </w:r>
    </w:p>
    <w:p w:rsidR="0045775D" w:rsidRDefault="00171F6F">
      <w:pPr>
        <w:spacing w:before="161"/>
        <w:ind w:left="23"/>
        <w:jc w:val="both"/>
        <w:rPr>
          <w:b/>
          <w:sz w:val="24"/>
        </w:rPr>
      </w:pPr>
      <w:r>
        <w:rPr>
          <w:b/>
          <w:sz w:val="24"/>
        </w:rPr>
        <w:t>Table</w:t>
      </w:r>
      <w:r>
        <w:rPr>
          <w:b/>
          <w:spacing w:val="-9"/>
          <w:sz w:val="24"/>
        </w:rPr>
        <w:t xml:space="preserve"> </w:t>
      </w:r>
      <w:r>
        <w:rPr>
          <w:b/>
          <w:sz w:val="24"/>
        </w:rPr>
        <w:t>C1:</w:t>
      </w:r>
      <w:r>
        <w:rPr>
          <w:b/>
          <w:spacing w:val="-15"/>
          <w:sz w:val="24"/>
        </w:rPr>
        <w:t xml:space="preserve"> </w:t>
      </w:r>
      <w:r>
        <w:rPr>
          <w:b/>
          <w:sz w:val="24"/>
        </w:rPr>
        <w:t>Average</w:t>
      </w:r>
      <w:r>
        <w:rPr>
          <w:b/>
          <w:spacing w:val="-4"/>
          <w:sz w:val="24"/>
        </w:rPr>
        <w:t xml:space="preserve"> </w:t>
      </w:r>
      <w:r>
        <w:rPr>
          <w:b/>
          <w:sz w:val="24"/>
        </w:rPr>
        <w:t>Daily</w:t>
      </w:r>
      <w:r>
        <w:rPr>
          <w:b/>
          <w:spacing w:val="-6"/>
          <w:sz w:val="24"/>
        </w:rPr>
        <w:t xml:space="preserve"> </w:t>
      </w:r>
      <w:r>
        <w:rPr>
          <w:b/>
          <w:sz w:val="24"/>
        </w:rPr>
        <w:t>Solar</w:t>
      </w:r>
      <w:r>
        <w:rPr>
          <w:b/>
          <w:spacing w:val="-9"/>
          <w:sz w:val="24"/>
        </w:rPr>
        <w:t xml:space="preserve"> </w:t>
      </w:r>
      <w:r>
        <w:rPr>
          <w:b/>
          <w:sz w:val="24"/>
        </w:rPr>
        <w:t>Irradiance</w:t>
      </w:r>
      <w:r>
        <w:rPr>
          <w:b/>
          <w:spacing w:val="-8"/>
          <w:sz w:val="24"/>
        </w:rPr>
        <w:t xml:space="preserve"> </w:t>
      </w:r>
      <w:r>
        <w:rPr>
          <w:b/>
          <w:sz w:val="24"/>
        </w:rPr>
        <w:t>in</w:t>
      </w:r>
      <w:r>
        <w:rPr>
          <w:b/>
          <w:spacing w:val="-3"/>
          <w:sz w:val="24"/>
        </w:rPr>
        <w:t xml:space="preserve"> </w:t>
      </w:r>
      <w:r>
        <w:rPr>
          <w:b/>
          <w:sz w:val="24"/>
        </w:rPr>
        <w:t>Selected</w:t>
      </w:r>
      <w:r>
        <w:rPr>
          <w:b/>
          <w:spacing w:val="-5"/>
          <w:sz w:val="24"/>
        </w:rPr>
        <w:t xml:space="preserve"> </w:t>
      </w:r>
      <w:r>
        <w:rPr>
          <w:b/>
          <w:sz w:val="24"/>
        </w:rPr>
        <w:t>Nigerian</w:t>
      </w:r>
      <w:r>
        <w:rPr>
          <w:b/>
          <w:spacing w:val="-4"/>
          <w:sz w:val="24"/>
        </w:rPr>
        <w:t xml:space="preserve"> </w:t>
      </w:r>
      <w:r>
        <w:rPr>
          <w:b/>
          <w:sz w:val="24"/>
        </w:rPr>
        <w:t>Cities</w:t>
      </w:r>
      <w:r>
        <w:rPr>
          <w:b/>
          <w:spacing w:val="-5"/>
          <w:sz w:val="24"/>
        </w:rPr>
        <w:t xml:space="preserve"> </w:t>
      </w:r>
      <w:r>
        <w:rPr>
          <w:b/>
          <w:spacing w:val="-2"/>
          <w:sz w:val="24"/>
        </w:rPr>
        <w:t>(kWh/m²/day)</w:t>
      </w:r>
    </w:p>
    <w:p w:rsidR="0045775D" w:rsidRDefault="0045775D">
      <w:pPr>
        <w:pStyle w:val="BodyText"/>
        <w:spacing w:before="205"/>
        <w:rPr>
          <w:b/>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9"/>
        <w:gridCol w:w="1356"/>
        <w:gridCol w:w="1594"/>
        <w:gridCol w:w="1858"/>
      </w:tblGrid>
      <w:tr w:rsidR="0045775D">
        <w:trPr>
          <w:trHeight w:val="712"/>
        </w:trPr>
        <w:tc>
          <w:tcPr>
            <w:tcW w:w="1529" w:type="dxa"/>
          </w:tcPr>
          <w:p w:rsidR="0045775D" w:rsidRDefault="00171F6F">
            <w:pPr>
              <w:pStyle w:val="TableParagraph"/>
              <w:rPr>
                <w:b/>
                <w:sz w:val="24"/>
              </w:rPr>
            </w:pPr>
            <w:r>
              <w:rPr>
                <w:b/>
                <w:spacing w:val="-4"/>
                <w:sz w:val="24"/>
              </w:rPr>
              <w:t>City</w:t>
            </w:r>
          </w:p>
        </w:tc>
        <w:tc>
          <w:tcPr>
            <w:tcW w:w="1356" w:type="dxa"/>
          </w:tcPr>
          <w:p w:rsidR="0045775D" w:rsidRDefault="00171F6F">
            <w:pPr>
              <w:pStyle w:val="TableParagraph"/>
              <w:ind w:left="108"/>
              <w:rPr>
                <w:b/>
                <w:sz w:val="24"/>
              </w:rPr>
            </w:pPr>
            <w:r>
              <w:rPr>
                <w:b/>
                <w:sz w:val="24"/>
              </w:rPr>
              <w:t>Min</w:t>
            </w:r>
            <w:r>
              <w:rPr>
                <w:b/>
                <w:spacing w:val="-2"/>
                <w:sz w:val="24"/>
              </w:rPr>
              <w:t xml:space="preserve"> (June)</w:t>
            </w:r>
          </w:p>
        </w:tc>
        <w:tc>
          <w:tcPr>
            <w:tcW w:w="1594" w:type="dxa"/>
          </w:tcPr>
          <w:p w:rsidR="0045775D" w:rsidRDefault="00171F6F">
            <w:pPr>
              <w:pStyle w:val="TableParagraph"/>
              <w:rPr>
                <w:b/>
                <w:sz w:val="24"/>
              </w:rPr>
            </w:pPr>
            <w:r>
              <w:rPr>
                <w:b/>
                <w:sz w:val="24"/>
              </w:rPr>
              <w:t>Max</w:t>
            </w:r>
            <w:r>
              <w:rPr>
                <w:b/>
                <w:spacing w:val="-2"/>
                <w:sz w:val="24"/>
              </w:rPr>
              <w:t xml:space="preserve"> (March)</w:t>
            </w:r>
          </w:p>
        </w:tc>
        <w:tc>
          <w:tcPr>
            <w:tcW w:w="1858" w:type="dxa"/>
          </w:tcPr>
          <w:p w:rsidR="0045775D" w:rsidRDefault="00171F6F">
            <w:pPr>
              <w:pStyle w:val="TableParagraph"/>
              <w:rPr>
                <w:b/>
                <w:sz w:val="24"/>
              </w:rPr>
            </w:pPr>
            <w:r>
              <w:rPr>
                <w:b/>
                <w:sz w:val="24"/>
              </w:rPr>
              <w:t>Annual</w:t>
            </w:r>
            <w:r>
              <w:rPr>
                <w:b/>
                <w:spacing w:val="-12"/>
                <w:sz w:val="24"/>
              </w:rPr>
              <w:t xml:space="preserve"> </w:t>
            </w:r>
            <w:r>
              <w:rPr>
                <w:b/>
                <w:spacing w:val="-2"/>
                <w:sz w:val="24"/>
              </w:rPr>
              <w:t>Average</w:t>
            </w:r>
          </w:p>
        </w:tc>
      </w:tr>
      <w:tr w:rsidR="0045775D">
        <w:trPr>
          <w:trHeight w:val="712"/>
        </w:trPr>
        <w:tc>
          <w:tcPr>
            <w:tcW w:w="1529" w:type="dxa"/>
          </w:tcPr>
          <w:p w:rsidR="0045775D" w:rsidRDefault="00171F6F">
            <w:pPr>
              <w:pStyle w:val="TableParagraph"/>
              <w:rPr>
                <w:sz w:val="24"/>
              </w:rPr>
            </w:pPr>
            <w:r>
              <w:rPr>
                <w:spacing w:val="-2"/>
                <w:sz w:val="24"/>
              </w:rPr>
              <w:t>Maiduguri</w:t>
            </w:r>
          </w:p>
        </w:tc>
        <w:tc>
          <w:tcPr>
            <w:tcW w:w="1356" w:type="dxa"/>
          </w:tcPr>
          <w:p w:rsidR="0045775D" w:rsidRDefault="00171F6F">
            <w:pPr>
              <w:pStyle w:val="TableParagraph"/>
              <w:ind w:left="108"/>
              <w:rPr>
                <w:sz w:val="24"/>
              </w:rPr>
            </w:pPr>
            <w:r>
              <w:rPr>
                <w:spacing w:val="-5"/>
                <w:sz w:val="24"/>
              </w:rPr>
              <w:t>5.2</w:t>
            </w:r>
          </w:p>
        </w:tc>
        <w:tc>
          <w:tcPr>
            <w:tcW w:w="1594" w:type="dxa"/>
          </w:tcPr>
          <w:p w:rsidR="0045775D" w:rsidRDefault="00171F6F">
            <w:pPr>
              <w:pStyle w:val="TableParagraph"/>
              <w:ind w:left="108"/>
              <w:rPr>
                <w:sz w:val="24"/>
              </w:rPr>
            </w:pPr>
            <w:r>
              <w:rPr>
                <w:spacing w:val="-5"/>
                <w:sz w:val="24"/>
              </w:rPr>
              <w:t>6.8</w:t>
            </w:r>
          </w:p>
        </w:tc>
        <w:tc>
          <w:tcPr>
            <w:tcW w:w="1858" w:type="dxa"/>
          </w:tcPr>
          <w:p w:rsidR="0045775D" w:rsidRDefault="00171F6F">
            <w:pPr>
              <w:pStyle w:val="TableParagraph"/>
              <w:rPr>
                <w:sz w:val="24"/>
              </w:rPr>
            </w:pPr>
            <w:r>
              <w:rPr>
                <w:spacing w:val="-5"/>
                <w:sz w:val="24"/>
              </w:rPr>
              <w:t>6.1</w:t>
            </w:r>
          </w:p>
        </w:tc>
      </w:tr>
      <w:tr w:rsidR="0045775D">
        <w:trPr>
          <w:trHeight w:val="712"/>
        </w:trPr>
        <w:tc>
          <w:tcPr>
            <w:tcW w:w="1529" w:type="dxa"/>
          </w:tcPr>
          <w:p w:rsidR="0045775D" w:rsidRDefault="00171F6F">
            <w:pPr>
              <w:pStyle w:val="TableParagraph"/>
              <w:rPr>
                <w:sz w:val="24"/>
              </w:rPr>
            </w:pPr>
            <w:r>
              <w:rPr>
                <w:spacing w:val="-4"/>
                <w:sz w:val="24"/>
              </w:rPr>
              <w:t>Kano</w:t>
            </w:r>
          </w:p>
        </w:tc>
        <w:tc>
          <w:tcPr>
            <w:tcW w:w="1356" w:type="dxa"/>
          </w:tcPr>
          <w:p w:rsidR="0045775D" w:rsidRDefault="00171F6F">
            <w:pPr>
              <w:pStyle w:val="TableParagraph"/>
              <w:ind w:left="106"/>
              <w:rPr>
                <w:sz w:val="24"/>
              </w:rPr>
            </w:pPr>
            <w:r>
              <w:rPr>
                <w:spacing w:val="-5"/>
                <w:sz w:val="24"/>
              </w:rPr>
              <w:t>4.9</w:t>
            </w:r>
          </w:p>
        </w:tc>
        <w:tc>
          <w:tcPr>
            <w:tcW w:w="1594" w:type="dxa"/>
          </w:tcPr>
          <w:p w:rsidR="0045775D" w:rsidRDefault="00171F6F">
            <w:pPr>
              <w:pStyle w:val="TableParagraph"/>
              <w:ind w:left="106"/>
              <w:rPr>
                <w:sz w:val="24"/>
              </w:rPr>
            </w:pPr>
            <w:r>
              <w:rPr>
                <w:spacing w:val="-5"/>
                <w:sz w:val="24"/>
              </w:rPr>
              <w:t>6.5</w:t>
            </w:r>
          </w:p>
        </w:tc>
        <w:tc>
          <w:tcPr>
            <w:tcW w:w="1858" w:type="dxa"/>
          </w:tcPr>
          <w:p w:rsidR="0045775D" w:rsidRDefault="00171F6F">
            <w:pPr>
              <w:pStyle w:val="TableParagraph"/>
              <w:ind w:left="106"/>
              <w:rPr>
                <w:sz w:val="24"/>
              </w:rPr>
            </w:pPr>
            <w:r>
              <w:rPr>
                <w:spacing w:val="-5"/>
                <w:sz w:val="24"/>
              </w:rPr>
              <w:t>5.9</w:t>
            </w:r>
          </w:p>
        </w:tc>
      </w:tr>
      <w:tr w:rsidR="0045775D">
        <w:trPr>
          <w:trHeight w:val="710"/>
        </w:trPr>
        <w:tc>
          <w:tcPr>
            <w:tcW w:w="1529" w:type="dxa"/>
          </w:tcPr>
          <w:p w:rsidR="0045775D" w:rsidRDefault="00171F6F">
            <w:pPr>
              <w:pStyle w:val="TableParagraph"/>
              <w:rPr>
                <w:sz w:val="24"/>
              </w:rPr>
            </w:pPr>
            <w:r>
              <w:rPr>
                <w:spacing w:val="-2"/>
                <w:sz w:val="24"/>
              </w:rPr>
              <w:t>Abuja</w:t>
            </w:r>
          </w:p>
        </w:tc>
        <w:tc>
          <w:tcPr>
            <w:tcW w:w="1356" w:type="dxa"/>
          </w:tcPr>
          <w:p w:rsidR="0045775D" w:rsidRDefault="00171F6F">
            <w:pPr>
              <w:pStyle w:val="TableParagraph"/>
              <w:ind w:left="108"/>
              <w:rPr>
                <w:sz w:val="24"/>
              </w:rPr>
            </w:pPr>
            <w:r>
              <w:rPr>
                <w:spacing w:val="-5"/>
                <w:sz w:val="24"/>
              </w:rPr>
              <w:t>4.7</w:t>
            </w:r>
          </w:p>
        </w:tc>
        <w:tc>
          <w:tcPr>
            <w:tcW w:w="1594" w:type="dxa"/>
          </w:tcPr>
          <w:p w:rsidR="0045775D" w:rsidRDefault="00171F6F">
            <w:pPr>
              <w:pStyle w:val="TableParagraph"/>
              <w:ind w:left="108"/>
              <w:rPr>
                <w:sz w:val="24"/>
              </w:rPr>
            </w:pPr>
            <w:r>
              <w:rPr>
                <w:spacing w:val="-5"/>
                <w:sz w:val="24"/>
              </w:rPr>
              <w:t>6.2</w:t>
            </w:r>
          </w:p>
        </w:tc>
        <w:tc>
          <w:tcPr>
            <w:tcW w:w="1858" w:type="dxa"/>
          </w:tcPr>
          <w:p w:rsidR="0045775D" w:rsidRDefault="00171F6F">
            <w:pPr>
              <w:pStyle w:val="TableParagraph"/>
              <w:ind w:left="108"/>
              <w:rPr>
                <w:sz w:val="24"/>
              </w:rPr>
            </w:pPr>
            <w:r>
              <w:rPr>
                <w:spacing w:val="-5"/>
                <w:sz w:val="24"/>
              </w:rPr>
              <w:t>5.7</w:t>
            </w:r>
          </w:p>
        </w:tc>
      </w:tr>
      <w:tr w:rsidR="0045775D">
        <w:trPr>
          <w:trHeight w:val="712"/>
        </w:trPr>
        <w:tc>
          <w:tcPr>
            <w:tcW w:w="1529" w:type="dxa"/>
          </w:tcPr>
          <w:p w:rsidR="0045775D" w:rsidRDefault="00171F6F">
            <w:pPr>
              <w:pStyle w:val="TableParagraph"/>
              <w:spacing w:before="1" w:line="240" w:lineRule="auto"/>
              <w:rPr>
                <w:sz w:val="24"/>
              </w:rPr>
            </w:pPr>
            <w:r>
              <w:rPr>
                <w:spacing w:val="-2"/>
                <w:sz w:val="24"/>
              </w:rPr>
              <w:t>Ilorin</w:t>
            </w:r>
          </w:p>
        </w:tc>
        <w:tc>
          <w:tcPr>
            <w:tcW w:w="1356" w:type="dxa"/>
          </w:tcPr>
          <w:p w:rsidR="0045775D" w:rsidRDefault="00171F6F">
            <w:pPr>
              <w:pStyle w:val="TableParagraph"/>
              <w:spacing w:before="1" w:line="240" w:lineRule="auto"/>
              <w:ind w:left="108"/>
              <w:rPr>
                <w:sz w:val="24"/>
              </w:rPr>
            </w:pPr>
            <w:r>
              <w:rPr>
                <w:spacing w:val="-5"/>
                <w:sz w:val="24"/>
              </w:rPr>
              <w:t>4.4</w:t>
            </w:r>
          </w:p>
        </w:tc>
        <w:tc>
          <w:tcPr>
            <w:tcW w:w="1594" w:type="dxa"/>
          </w:tcPr>
          <w:p w:rsidR="0045775D" w:rsidRDefault="00171F6F">
            <w:pPr>
              <w:pStyle w:val="TableParagraph"/>
              <w:spacing w:before="1" w:line="240" w:lineRule="auto"/>
              <w:ind w:left="108"/>
              <w:rPr>
                <w:sz w:val="24"/>
              </w:rPr>
            </w:pPr>
            <w:r>
              <w:rPr>
                <w:spacing w:val="-5"/>
                <w:sz w:val="24"/>
              </w:rPr>
              <w:t>5.8</w:t>
            </w:r>
          </w:p>
        </w:tc>
        <w:tc>
          <w:tcPr>
            <w:tcW w:w="1858" w:type="dxa"/>
          </w:tcPr>
          <w:p w:rsidR="0045775D" w:rsidRDefault="00171F6F">
            <w:pPr>
              <w:pStyle w:val="TableParagraph"/>
              <w:spacing w:before="1" w:line="240" w:lineRule="auto"/>
              <w:rPr>
                <w:sz w:val="24"/>
              </w:rPr>
            </w:pPr>
            <w:r>
              <w:rPr>
                <w:spacing w:val="-5"/>
                <w:sz w:val="24"/>
              </w:rPr>
              <w:t>5.3</w:t>
            </w:r>
          </w:p>
        </w:tc>
      </w:tr>
      <w:tr w:rsidR="0045775D">
        <w:trPr>
          <w:trHeight w:val="712"/>
        </w:trPr>
        <w:tc>
          <w:tcPr>
            <w:tcW w:w="1529" w:type="dxa"/>
          </w:tcPr>
          <w:p w:rsidR="0045775D" w:rsidRDefault="00171F6F">
            <w:pPr>
              <w:pStyle w:val="TableParagraph"/>
              <w:rPr>
                <w:sz w:val="24"/>
              </w:rPr>
            </w:pPr>
            <w:r>
              <w:rPr>
                <w:spacing w:val="-2"/>
                <w:sz w:val="24"/>
              </w:rPr>
              <w:t>Lagos</w:t>
            </w:r>
          </w:p>
        </w:tc>
        <w:tc>
          <w:tcPr>
            <w:tcW w:w="1356" w:type="dxa"/>
          </w:tcPr>
          <w:p w:rsidR="0045775D" w:rsidRDefault="00171F6F">
            <w:pPr>
              <w:pStyle w:val="TableParagraph"/>
              <w:ind w:left="108"/>
              <w:rPr>
                <w:sz w:val="24"/>
              </w:rPr>
            </w:pPr>
            <w:r>
              <w:rPr>
                <w:spacing w:val="-5"/>
                <w:sz w:val="24"/>
              </w:rPr>
              <w:t>3.6</w:t>
            </w:r>
          </w:p>
        </w:tc>
        <w:tc>
          <w:tcPr>
            <w:tcW w:w="1594" w:type="dxa"/>
          </w:tcPr>
          <w:p w:rsidR="0045775D" w:rsidRDefault="00171F6F">
            <w:pPr>
              <w:pStyle w:val="TableParagraph"/>
              <w:ind w:left="108"/>
              <w:rPr>
                <w:sz w:val="24"/>
              </w:rPr>
            </w:pPr>
            <w:r>
              <w:rPr>
                <w:spacing w:val="-5"/>
                <w:sz w:val="24"/>
              </w:rPr>
              <w:t>5.2</w:t>
            </w:r>
          </w:p>
        </w:tc>
        <w:tc>
          <w:tcPr>
            <w:tcW w:w="1858" w:type="dxa"/>
          </w:tcPr>
          <w:p w:rsidR="0045775D" w:rsidRDefault="00171F6F">
            <w:pPr>
              <w:pStyle w:val="TableParagraph"/>
              <w:ind w:left="108"/>
              <w:rPr>
                <w:sz w:val="24"/>
              </w:rPr>
            </w:pPr>
            <w:r>
              <w:rPr>
                <w:spacing w:val="-5"/>
                <w:sz w:val="24"/>
              </w:rPr>
              <w:t>4.4</w:t>
            </w:r>
          </w:p>
        </w:tc>
      </w:tr>
      <w:tr w:rsidR="0045775D">
        <w:trPr>
          <w:trHeight w:val="712"/>
        </w:trPr>
        <w:tc>
          <w:tcPr>
            <w:tcW w:w="1529" w:type="dxa"/>
          </w:tcPr>
          <w:p w:rsidR="0045775D" w:rsidRDefault="00171F6F">
            <w:pPr>
              <w:pStyle w:val="TableParagraph"/>
              <w:rPr>
                <w:sz w:val="24"/>
              </w:rPr>
            </w:pPr>
            <w:r>
              <w:rPr>
                <w:sz w:val="24"/>
              </w:rPr>
              <w:t xml:space="preserve">Port </w:t>
            </w:r>
            <w:r>
              <w:rPr>
                <w:spacing w:val="-2"/>
                <w:sz w:val="24"/>
              </w:rPr>
              <w:t>Harcourt</w:t>
            </w:r>
          </w:p>
        </w:tc>
        <w:tc>
          <w:tcPr>
            <w:tcW w:w="1356" w:type="dxa"/>
          </w:tcPr>
          <w:p w:rsidR="0045775D" w:rsidRDefault="00171F6F">
            <w:pPr>
              <w:pStyle w:val="TableParagraph"/>
              <w:rPr>
                <w:sz w:val="24"/>
              </w:rPr>
            </w:pPr>
            <w:r>
              <w:rPr>
                <w:spacing w:val="-5"/>
                <w:sz w:val="24"/>
              </w:rPr>
              <w:t>3.5</w:t>
            </w:r>
          </w:p>
        </w:tc>
        <w:tc>
          <w:tcPr>
            <w:tcW w:w="1594" w:type="dxa"/>
          </w:tcPr>
          <w:p w:rsidR="0045775D" w:rsidRDefault="00171F6F">
            <w:pPr>
              <w:pStyle w:val="TableParagraph"/>
              <w:rPr>
                <w:sz w:val="24"/>
              </w:rPr>
            </w:pPr>
            <w:r>
              <w:rPr>
                <w:spacing w:val="-5"/>
                <w:sz w:val="24"/>
              </w:rPr>
              <w:t>4.9</w:t>
            </w:r>
          </w:p>
        </w:tc>
        <w:tc>
          <w:tcPr>
            <w:tcW w:w="1858" w:type="dxa"/>
          </w:tcPr>
          <w:p w:rsidR="0045775D" w:rsidRDefault="00171F6F">
            <w:pPr>
              <w:pStyle w:val="TableParagraph"/>
              <w:rPr>
                <w:sz w:val="24"/>
              </w:rPr>
            </w:pPr>
            <w:r>
              <w:rPr>
                <w:spacing w:val="-5"/>
                <w:sz w:val="24"/>
              </w:rPr>
              <w:t>4.2</w:t>
            </w:r>
          </w:p>
        </w:tc>
      </w:tr>
    </w:tbl>
    <w:p w:rsidR="0045775D" w:rsidRDefault="0045775D">
      <w:pPr>
        <w:pStyle w:val="BodyText"/>
        <w:rPr>
          <w:b/>
        </w:rPr>
      </w:pPr>
    </w:p>
    <w:p w:rsidR="0045775D" w:rsidRDefault="0045775D">
      <w:pPr>
        <w:pStyle w:val="BodyText"/>
        <w:spacing w:before="161"/>
        <w:rPr>
          <w:b/>
        </w:rPr>
      </w:pPr>
    </w:p>
    <w:p w:rsidR="0045775D" w:rsidRDefault="00171F6F">
      <w:pPr>
        <w:pStyle w:val="ListParagraph"/>
        <w:numPr>
          <w:ilvl w:val="1"/>
          <w:numId w:val="2"/>
        </w:numPr>
        <w:tabs>
          <w:tab w:val="left" w:pos="436"/>
        </w:tabs>
        <w:spacing w:before="1"/>
        <w:ind w:hanging="413"/>
        <w:rPr>
          <w:b/>
          <w:sz w:val="24"/>
        </w:rPr>
      </w:pPr>
      <w:r>
        <w:rPr>
          <w:b/>
          <w:sz w:val="24"/>
        </w:rPr>
        <w:t>Grid</w:t>
      </w:r>
      <w:r>
        <w:rPr>
          <w:b/>
          <w:spacing w:val="-15"/>
          <w:sz w:val="24"/>
        </w:rPr>
        <w:t xml:space="preserve"> </w:t>
      </w:r>
      <w:r>
        <w:rPr>
          <w:b/>
          <w:sz w:val="24"/>
        </w:rPr>
        <w:t>Availability</w:t>
      </w:r>
      <w:r>
        <w:rPr>
          <w:b/>
          <w:spacing w:val="-15"/>
          <w:sz w:val="24"/>
        </w:rPr>
        <w:t xml:space="preserve"> </w:t>
      </w:r>
      <w:r>
        <w:rPr>
          <w:b/>
          <w:spacing w:val="-4"/>
          <w:sz w:val="24"/>
        </w:rPr>
        <w:t>Data</w:t>
      </w:r>
    </w:p>
    <w:p w:rsidR="0045775D" w:rsidRDefault="0045775D">
      <w:pPr>
        <w:pStyle w:val="BodyText"/>
        <w:spacing w:before="158"/>
        <w:rPr>
          <w:b/>
        </w:rPr>
      </w:pPr>
    </w:p>
    <w:p w:rsidR="0045775D" w:rsidRDefault="00171F6F">
      <w:pPr>
        <w:spacing w:line="480" w:lineRule="auto"/>
        <w:ind w:left="23" w:right="280"/>
        <w:rPr>
          <w:sz w:val="24"/>
        </w:rPr>
      </w:pPr>
      <w:r>
        <w:rPr>
          <w:sz w:val="24"/>
        </w:rPr>
        <w:t xml:space="preserve">Table C2 presents </w:t>
      </w:r>
      <w:r>
        <w:rPr>
          <w:b/>
          <w:sz w:val="24"/>
        </w:rPr>
        <w:t xml:space="preserve">average daily grid supply </w:t>
      </w:r>
      <w:r>
        <w:rPr>
          <w:sz w:val="24"/>
        </w:rPr>
        <w:t xml:space="preserve">(hours/day) in different Nigerian regions. Data were collated from </w:t>
      </w:r>
      <w:r>
        <w:rPr>
          <w:b/>
          <w:sz w:val="24"/>
        </w:rPr>
        <w:t xml:space="preserve">NERC 2023 Performance Reports </w:t>
      </w:r>
      <w:r>
        <w:rPr>
          <w:sz w:val="24"/>
        </w:rPr>
        <w:t>and field surveys.</w:t>
      </w:r>
    </w:p>
    <w:p w:rsidR="0045775D" w:rsidRDefault="00171F6F">
      <w:pPr>
        <w:spacing w:before="161"/>
        <w:ind w:left="23"/>
        <w:rPr>
          <w:b/>
          <w:sz w:val="24"/>
        </w:rPr>
      </w:pPr>
      <w:r>
        <w:rPr>
          <w:b/>
          <w:sz w:val="24"/>
        </w:rPr>
        <w:t>Table</w:t>
      </w:r>
      <w:r>
        <w:rPr>
          <w:b/>
          <w:spacing w:val="-17"/>
          <w:sz w:val="24"/>
        </w:rPr>
        <w:t xml:space="preserve"> </w:t>
      </w:r>
      <w:r>
        <w:rPr>
          <w:b/>
          <w:sz w:val="24"/>
        </w:rPr>
        <w:t>C2:</w:t>
      </w:r>
      <w:r>
        <w:rPr>
          <w:b/>
          <w:spacing w:val="-15"/>
          <w:sz w:val="24"/>
        </w:rPr>
        <w:t xml:space="preserve"> </w:t>
      </w:r>
      <w:r>
        <w:rPr>
          <w:b/>
          <w:sz w:val="24"/>
        </w:rPr>
        <w:t>Average</w:t>
      </w:r>
      <w:r>
        <w:rPr>
          <w:b/>
          <w:spacing w:val="-14"/>
          <w:sz w:val="24"/>
        </w:rPr>
        <w:t xml:space="preserve"> </w:t>
      </w:r>
      <w:r>
        <w:rPr>
          <w:b/>
          <w:sz w:val="24"/>
        </w:rPr>
        <w:t>Grid</w:t>
      </w:r>
      <w:r>
        <w:rPr>
          <w:b/>
          <w:spacing w:val="-6"/>
          <w:sz w:val="24"/>
        </w:rPr>
        <w:t xml:space="preserve"> </w:t>
      </w:r>
      <w:r>
        <w:rPr>
          <w:b/>
          <w:sz w:val="24"/>
        </w:rPr>
        <w:t>Power</w:t>
      </w:r>
      <w:r>
        <w:rPr>
          <w:b/>
          <w:spacing w:val="-21"/>
          <w:sz w:val="24"/>
        </w:rPr>
        <w:t xml:space="preserve"> </w:t>
      </w:r>
      <w:r>
        <w:rPr>
          <w:b/>
          <w:sz w:val="24"/>
        </w:rPr>
        <w:t>Availability</w:t>
      </w:r>
      <w:r>
        <w:rPr>
          <w:b/>
          <w:spacing w:val="-11"/>
          <w:sz w:val="24"/>
        </w:rPr>
        <w:t xml:space="preserve"> </w:t>
      </w:r>
      <w:r>
        <w:rPr>
          <w:b/>
          <w:sz w:val="24"/>
        </w:rPr>
        <w:t>in</w:t>
      </w:r>
      <w:r>
        <w:rPr>
          <w:b/>
          <w:spacing w:val="-7"/>
          <w:sz w:val="24"/>
        </w:rPr>
        <w:t xml:space="preserve"> </w:t>
      </w:r>
      <w:r>
        <w:rPr>
          <w:b/>
          <w:sz w:val="24"/>
        </w:rPr>
        <w:t>Nigeria</w:t>
      </w:r>
      <w:r>
        <w:rPr>
          <w:b/>
          <w:spacing w:val="-8"/>
          <w:sz w:val="24"/>
        </w:rPr>
        <w:t xml:space="preserve"> </w:t>
      </w:r>
      <w:r>
        <w:rPr>
          <w:b/>
          <w:spacing w:val="-2"/>
          <w:sz w:val="24"/>
        </w:rPr>
        <w:t>(2023)</w:t>
      </w:r>
    </w:p>
    <w:p w:rsidR="0045775D" w:rsidRDefault="0045775D">
      <w:pPr>
        <w:rPr>
          <w:b/>
          <w:sz w:val="24"/>
        </w:rPr>
        <w:sectPr w:rsidR="0045775D">
          <w:pgSz w:w="11910" w:h="16840"/>
          <w:pgMar w:top="1360" w:right="850" w:bottom="280" w:left="1417" w:header="720" w:footer="720" w:gutter="0"/>
          <w:cols w:space="720"/>
        </w:sect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2"/>
        <w:gridCol w:w="1876"/>
        <w:gridCol w:w="2423"/>
        <w:gridCol w:w="1809"/>
      </w:tblGrid>
      <w:tr w:rsidR="0045775D">
        <w:trPr>
          <w:trHeight w:val="712"/>
        </w:trPr>
        <w:tc>
          <w:tcPr>
            <w:tcW w:w="1562" w:type="dxa"/>
          </w:tcPr>
          <w:p w:rsidR="0045775D" w:rsidRDefault="00171F6F">
            <w:pPr>
              <w:pStyle w:val="TableParagraph"/>
              <w:rPr>
                <w:b/>
                <w:sz w:val="24"/>
              </w:rPr>
            </w:pPr>
            <w:r>
              <w:rPr>
                <w:b/>
                <w:spacing w:val="-2"/>
                <w:sz w:val="24"/>
              </w:rPr>
              <w:lastRenderedPageBreak/>
              <w:t>Region</w:t>
            </w:r>
          </w:p>
        </w:tc>
        <w:tc>
          <w:tcPr>
            <w:tcW w:w="1876" w:type="dxa"/>
          </w:tcPr>
          <w:p w:rsidR="0045775D" w:rsidRDefault="00171F6F">
            <w:pPr>
              <w:pStyle w:val="TableParagraph"/>
              <w:ind w:left="108"/>
              <w:rPr>
                <w:b/>
                <w:sz w:val="24"/>
              </w:rPr>
            </w:pPr>
            <w:r>
              <w:rPr>
                <w:b/>
                <w:sz w:val="24"/>
              </w:rPr>
              <w:t xml:space="preserve">Urban </w:t>
            </w:r>
            <w:r>
              <w:rPr>
                <w:b/>
                <w:spacing w:val="-2"/>
                <w:sz w:val="24"/>
              </w:rPr>
              <w:t>(</w:t>
            </w:r>
            <w:proofErr w:type="spellStart"/>
            <w:r>
              <w:rPr>
                <w:b/>
                <w:spacing w:val="-2"/>
                <w:sz w:val="24"/>
              </w:rPr>
              <w:t>hrs</w:t>
            </w:r>
            <w:proofErr w:type="spellEnd"/>
            <w:r>
              <w:rPr>
                <w:b/>
                <w:spacing w:val="-2"/>
                <w:sz w:val="24"/>
              </w:rPr>
              <w:t>/day)</w:t>
            </w:r>
          </w:p>
        </w:tc>
        <w:tc>
          <w:tcPr>
            <w:tcW w:w="2423" w:type="dxa"/>
          </w:tcPr>
          <w:p w:rsidR="0045775D" w:rsidRDefault="00171F6F">
            <w:pPr>
              <w:pStyle w:val="TableParagraph"/>
              <w:ind w:left="108"/>
              <w:rPr>
                <w:b/>
                <w:sz w:val="24"/>
              </w:rPr>
            </w:pPr>
            <w:r>
              <w:rPr>
                <w:b/>
                <w:sz w:val="24"/>
              </w:rPr>
              <w:t xml:space="preserve">Semi-urban </w:t>
            </w:r>
            <w:r>
              <w:rPr>
                <w:b/>
                <w:spacing w:val="-2"/>
                <w:sz w:val="24"/>
              </w:rPr>
              <w:t>(</w:t>
            </w:r>
            <w:proofErr w:type="spellStart"/>
            <w:r>
              <w:rPr>
                <w:b/>
                <w:spacing w:val="-2"/>
                <w:sz w:val="24"/>
              </w:rPr>
              <w:t>hrs</w:t>
            </w:r>
            <w:proofErr w:type="spellEnd"/>
            <w:r>
              <w:rPr>
                <w:b/>
                <w:spacing w:val="-2"/>
                <w:sz w:val="24"/>
              </w:rPr>
              <w:t>/day)</w:t>
            </w:r>
          </w:p>
        </w:tc>
        <w:tc>
          <w:tcPr>
            <w:tcW w:w="1809" w:type="dxa"/>
          </w:tcPr>
          <w:p w:rsidR="0045775D" w:rsidRDefault="00171F6F">
            <w:pPr>
              <w:pStyle w:val="TableParagraph"/>
              <w:ind w:left="109"/>
              <w:rPr>
                <w:b/>
                <w:sz w:val="24"/>
              </w:rPr>
            </w:pPr>
            <w:r>
              <w:rPr>
                <w:b/>
                <w:sz w:val="24"/>
              </w:rPr>
              <w:t xml:space="preserve">Rural </w:t>
            </w:r>
            <w:r>
              <w:rPr>
                <w:b/>
                <w:spacing w:val="-2"/>
                <w:sz w:val="24"/>
              </w:rPr>
              <w:t>(</w:t>
            </w:r>
            <w:proofErr w:type="spellStart"/>
            <w:r>
              <w:rPr>
                <w:b/>
                <w:spacing w:val="-2"/>
                <w:sz w:val="24"/>
              </w:rPr>
              <w:t>hrs</w:t>
            </w:r>
            <w:proofErr w:type="spellEnd"/>
            <w:r>
              <w:rPr>
                <w:b/>
                <w:spacing w:val="-2"/>
                <w:sz w:val="24"/>
              </w:rPr>
              <w:t>/day)</w:t>
            </w:r>
          </w:p>
        </w:tc>
      </w:tr>
      <w:tr w:rsidR="0045775D">
        <w:trPr>
          <w:trHeight w:val="712"/>
        </w:trPr>
        <w:tc>
          <w:tcPr>
            <w:tcW w:w="1562" w:type="dxa"/>
          </w:tcPr>
          <w:p w:rsidR="0045775D" w:rsidRDefault="00171F6F">
            <w:pPr>
              <w:pStyle w:val="TableParagraph"/>
              <w:rPr>
                <w:sz w:val="24"/>
              </w:rPr>
            </w:pPr>
            <w:r>
              <w:rPr>
                <w:spacing w:val="-2"/>
                <w:sz w:val="24"/>
              </w:rPr>
              <w:t>North-</w:t>
            </w:r>
            <w:r>
              <w:rPr>
                <w:spacing w:val="-4"/>
                <w:sz w:val="24"/>
              </w:rPr>
              <w:t>East</w:t>
            </w:r>
          </w:p>
        </w:tc>
        <w:tc>
          <w:tcPr>
            <w:tcW w:w="1876" w:type="dxa"/>
          </w:tcPr>
          <w:p w:rsidR="0045775D" w:rsidRDefault="00171F6F">
            <w:pPr>
              <w:pStyle w:val="TableParagraph"/>
              <w:ind w:left="108"/>
              <w:rPr>
                <w:sz w:val="24"/>
              </w:rPr>
            </w:pPr>
            <w:r>
              <w:rPr>
                <w:spacing w:val="-10"/>
                <w:sz w:val="24"/>
              </w:rPr>
              <w:t>8</w:t>
            </w:r>
          </w:p>
        </w:tc>
        <w:tc>
          <w:tcPr>
            <w:tcW w:w="2423" w:type="dxa"/>
          </w:tcPr>
          <w:p w:rsidR="0045775D" w:rsidRDefault="00171F6F">
            <w:pPr>
              <w:pStyle w:val="TableParagraph"/>
              <w:ind w:left="109"/>
              <w:rPr>
                <w:sz w:val="24"/>
              </w:rPr>
            </w:pPr>
            <w:r>
              <w:rPr>
                <w:spacing w:val="-10"/>
                <w:sz w:val="24"/>
              </w:rPr>
              <w:t>4</w:t>
            </w:r>
          </w:p>
        </w:tc>
        <w:tc>
          <w:tcPr>
            <w:tcW w:w="1809" w:type="dxa"/>
          </w:tcPr>
          <w:p w:rsidR="0045775D" w:rsidRDefault="00171F6F">
            <w:pPr>
              <w:pStyle w:val="TableParagraph"/>
              <w:ind w:left="110"/>
              <w:rPr>
                <w:sz w:val="24"/>
              </w:rPr>
            </w:pPr>
            <w:r>
              <w:rPr>
                <w:spacing w:val="-10"/>
                <w:sz w:val="24"/>
              </w:rPr>
              <w:t>2</w:t>
            </w:r>
          </w:p>
        </w:tc>
      </w:tr>
      <w:tr w:rsidR="0045775D">
        <w:trPr>
          <w:trHeight w:val="710"/>
        </w:trPr>
        <w:tc>
          <w:tcPr>
            <w:tcW w:w="1562" w:type="dxa"/>
          </w:tcPr>
          <w:p w:rsidR="0045775D" w:rsidRDefault="00171F6F">
            <w:pPr>
              <w:pStyle w:val="TableParagraph"/>
              <w:rPr>
                <w:sz w:val="24"/>
              </w:rPr>
            </w:pPr>
            <w:r>
              <w:rPr>
                <w:spacing w:val="-2"/>
                <w:sz w:val="24"/>
              </w:rPr>
              <w:t>North-</w:t>
            </w:r>
            <w:r>
              <w:rPr>
                <w:spacing w:val="-4"/>
                <w:sz w:val="24"/>
              </w:rPr>
              <w:t>West</w:t>
            </w:r>
          </w:p>
        </w:tc>
        <w:tc>
          <w:tcPr>
            <w:tcW w:w="1876" w:type="dxa"/>
          </w:tcPr>
          <w:p w:rsidR="0045775D" w:rsidRDefault="00171F6F">
            <w:pPr>
              <w:pStyle w:val="TableParagraph"/>
              <w:ind w:left="108"/>
              <w:rPr>
                <w:sz w:val="24"/>
              </w:rPr>
            </w:pPr>
            <w:r>
              <w:rPr>
                <w:spacing w:val="-5"/>
                <w:sz w:val="24"/>
              </w:rPr>
              <w:t>10</w:t>
            </w:r>
          </w:p>
        </w:tc>
        <w:tc>
          <w:tcPr>
            <w:tcW w:w="2423" w:type="dxa"/>
          </w:tcPr>
          <w:p w:rsidR="0045775D" w:rsidRDefault="00171F6F">
            <w:pPr>
              <w:pStyle w:val="TableParagraph"/>
              <w:ind w:left="109"/>
              <w:rPr>
                <w:sz w:val="24"/>
              </w:rPr>
            </w:pPr>
            <w:r>
              <w:rPr>
                <w:spacing w:val="-10"/>
                <w:sz w:val="24"/>
              </w:rPr>
              <w:t>6</w:t>
            </w:r>
          </w:p>
        </w:tc>
        <w:tc>
          <w:tcPr>
            <w:tcW w:w="1809" w:type="dxa"/>
          </w:tcPr>
          <w:p w:rsidR="0045775D" w:rsidRDefault="00171F6F">
            <w:pPr>
              <w:pStyle w:val="TableParagraph"/>
              <w:ind w:left="110"/>
              <w:rPr>
                <w:sz w:val="24"/>
              </w:rPr>
            </w:pPr>
            <w:r>
              <w:rPr>
                <w:spacing w:val="-10"/>
                <w:sz w:val="24"/>
              </w:rPr>
              <w:t>3</w:t>
            </w:r>
          </w:p>
        </w:tc>
      </w:tr>
      <w:tr w:rsidR="0045775D">
        <w:trPr>
          <w:trHeight w:val="712"/>
        </w:trPr>
        <w:tc>
          <w:tcPr>
            <w:tcW w:w="1562" w:type="dxa"/>
          </w:tcPr>
          <w:p w:rsidR="0045775D" w:rsidRDefault="00171F6F">
            <w:pPr>
              <w:pStyle w:val="TableParagraph"/>
              <w:spacing w:before="1" w:line="240" w:lineRule="auto"/>
              <w:rPr>
                <w:sz w:val="24"/>
              </w:rPr>
            </w:pPr>
            <w:r>
              <w:rPr>
                <w:spacing w:val="-2"/>
                <w:sz w:val="24"/>
              </w:rPr>
              <w:t>North-Central</w:t>
            </w:r>
          </w:p>
        </w:tc>
        <w:tc>
          <w:tcPr>
            <w:tcW w:w="1876" w:type="dxa"/>
          </w:tcPr>
          <w:p w:rsidR="0045775D" w:rsidRDefault="00171F6F">
            <w:pPr>
              <w:pStyle w:val="TableParagraph"/>
              <w:spacing w:before="1" w:line="240" w:lineRule="auto"/>
              <w:ind w:left="108"/>
              <w:rPr>
                <w:sz w:val="24"/>
              </w:rPr>
            </w:pPr>
            <w:r>
              <w:rPr>
                <w:spacing w:val="-5"/>
                <w:sz w:val="24"/>
              </w:rPr>
              <w:t>12</w:t>
            </w:r>
          </w:p>
        </w:tc>
        <w:tc>
          <w:tcPr>
            <w:tcW w:w="2423" w:type="dxa"/>
          </w:tcPr>
          <w:p w:rsidR="0045775D" w:rsidRDefault="00171F6F">
            <w:pPr>
              <w:pStyle w:val="TableParagraph"/>
              <w:spacing w:before="1" w:line="240" w:lineRule="auto"/>
              <w:ind w:left="109"/>
              <w:rPr>
                <w:sz w:val="24"/>
              </w:rPr>
            </w:pPr>
            <w:r>
              <w:rPr>
                <w:spacing w:val="-10"/>
                <w:sz w:val="24"/>
              </w:rPr>
              <w:t>8</w:t>
            </w:r>
          </w:p>
        </w:tc>
        <w:tc>
          <w:tcPr>
            <w:tcW w:w="1809" w:type="dxa"/>
          </w:tcPr>
          <w:p w:rsidR="0045775D" w:rsidRDefault="00171F6F">
            <w:pPr>
              <w:pStyle w:val="TableParagraph"/>
              <w:spacing w:before="1" w:line="240" w:lineRule="auto"/>
              <w:ind w:left="110"/>
              <w:rPr>
                <w:sz w:val="24"/>
              </w:rPr>
            </w:pPr>
            <w:r>
              <w:rPr>
                <w:spacing w:val="-10"/>
                <w:sz w:val="24"/>
              </w:rPr>
              <w:t>4</w:t>
            </w:r>
          </w:p>
        </w:tc>
      </w:tr>
      <w:tr w:rsidR="0045775D">
        <w:trPr>
          <w:trHeight w:val="712"/>
        </w:trPr>
        <w:tc>
          <w:tcPr>
            <w:tcW w:w="1562" w:type="dxa"/>
          </w:tcPr>
          <w:p w:rsidR="0045775D" w:rsidRDefault="00171F6F">
            <w:pPr>
              <w:pStyle w:val="TableParagraph"/>
              <w:rPr>
                <w:sz w:val="24"/>
              </w:rPr>
            </w:pPr>
            <w:r>
              <w:rPr>
                <w:sz w:val="24"/>
              </w:rPr>
              <w:t>South-</w:t>
            </w:r>
            <w:r>
              <w:rPr>
                <w:spacing w:val="-4"/>
                <w:sz w:val="24"/>
              </w:rPr>
              <w:t>West</w:t>
            </w:r>
          </w:p>
        </w:tc>
        <w:tc>
          <w:tcPr>
            <w:tcW w:w="1876" w:type="dxa"/>
          </w:tcPr>
          <w:p w:rsidR="0045775D" w:rsidRDefault="00171F6F">
            <w:pPr>
              <w:pStyle w:val="TableParagraph"/>
              <w:rPr>
                <w:sz w:val="24"/>
              </w:rPr>
            </w:pPr>
            <w:r>
              <w:rPr>
                <w:spacing w:val="-5"/>
                <w:sz w:val="24"/>
              </w:rPr>
              <w:t>14</w:t>
            </w:r>
          </w:p>
        </w:tc>
        <w:tc>
          <w:tcPr>
            <w:tcW w:w="2423" w:type="dxa"/>
          </w:tcPr>
          <w:p w:rsidR="0045775D" w:rsidRDefault="00171F6F">
            <w:pPr>
              <w:pStyle w:val="TableParagraph"/>
              <w:ind w:left="108"/>
              <w:rPr>
                <w:sz w:val="24"/>
              </w:rPr>
            </w:pPr>
            <w:r>
              <w:rPr>
                <w:spacing w:val="-5"/>
                <w:sz w:val="24"/>
              </w:rPr>
              <w:t>10</w:t>
            </w:r>
          </w:p>
        </w:tc>
        <w:tc>
          <w:tcPr>
            <w:tcW w:w="1809" w:type="dxa"/>
          </w:tcPr>
          <w:p w:rsidR="0045775D" w:rsidRDefault="00171F6F">
            <w:pPr>
              <w:pStyle w:val="TableParagraph"/>
              <w:ind w:left="109"/>
              <w:rPr>
                <w:sz w:val="24"/>
              </w:rPr>
            </w:pPr>
            <w:r>
              <w:rPr>
                <w:spacing w:val="-10"/>
                <w:sz w:val="24"/>
              </w:rPr>
              <w:t>6</w:t>
            </w:r>
          </w:p>
        </w:tc>
      </w:tr>
      <w:tr w:rsidR="0045775D">
        <w:trPr>
          <w:trHeight w:val="712"/>
        </w:trPr>
        <w:tc>
          <w:tcPr>
            <w:tcW w:w="1562" w:type="dxa"/>
          </w:tcPr>
          <w:p w:rsidR="0045775D" w:rsidRDefault="00171F6F">
            <w:pPr>
              <w:pStyle w:val="TableParagraph"/>
              <w:rPr>
                <w:sz w:val="24"/>
              </w:rPr>
            </w:pPr>
            <w:r>
              <w:rPr>
                <w:sz w:val="24"/>
              </w:rPr>
              <w:t>South-</w:t>
            </w:r>
            <w:r>
              <w:rPr>
                <w:spacing w:val="-4"/>
                <w:sz w:val="24"/>
              </w:rPr>
              <w:t>East</w:t>
            </w:r>
          </w:p>
        </w:tc>
        <w:tc>
          <w:tcPr>
            <w:tcW w:w="1876" w:type="dxa"/>
          </w:tcPr>
          <w:p w:rsidR="0045775D" w:rsidRDefault="00171F6F">
            <w:pPr>
              <w:pStyle w:val="TableParagraph"/>
              <w:rPr>
                <w:sz w:val="24"/>
              </w:rPr>
            </w:pPr>
            <w:r>
              <w:rPr>
                <w:spacing w:val="-5"/>
                <w:sz w:val="24"/>
              </w:rPr>
              <w:t>12</w:t>
            </w:r>
          </w:p>
        </w:tc>
        <w:tc>
          <w:tcPr>
            <w:tcW w:w="2423" w:type="dxa"/>
          </w:tcPr>
          <w:p w:rsidR="0045775D" w:rsidRDefault="00171F6F">
            <w:pPr>
              <w:pStyle w:val="TableParagraph"/>
              <w:ind w:left="108"/>
              <w:rPr>
                <w:sz w:val="24"/>
              </w:rPr>
            </w:pPr>
            <w:r>
              <w:rPr>
                <w:spacing w:val="-10"/>
                <w:sz w:val="24"/>
              </w:rPr>
              <w:t>9</w:t>
            </w:r>
          </w:p>
        </w:tc>
        <w:tc>
          <w:tcPr>
            <w:tcW w:w="1809" w:type="dxa"/>
          </w:tcPr>
          <w:p w:rsidR="0045775D" w:rsidRDefault="00171F6F">
            <w:pPr>
              <w:pStyle w:val="TableParagraph"/>
              <w:ind w:left="109"/>
              <w:rPr>
                <w:sz w:val="24"/>
              </w:rPr>
            </w:pPr>
            <w:r>
              <w:rPr>
                <w:spacing w:val="-10"/>
                <w:sz w:val="24"/>
              </w:rPr>
              <w:t>5</w:t>
            </w:r>
          </w:p>
        </w:tc>
      </w:tr>
      <w:tr w:rsidR="0045775D">
        <w:trPr>
          <w:trHeight w:val="712"/>
        </w:trPr>
        <w:tc>
          <w:tcPr>
            <w:tcW w:w="1562" w:type="dxa"/>
          </w:tcPr>
          <w:p w:rsidR="0045775D" w:rsidRDefault="00171F6F">
            <w:pPr>
              <w:pStyle w:val="TableParagraph"/>
              <w:rPr>
                <w:sz w:val="24"/>
              </w:rPr>
            </w:pPr>
            <w:r>
              <w:rPr>
                <w:sz w:val="24"/>
              </w:rPr>
              <w:t>South-</w:t>
            </w:r>
            <w:r>
              <w:rPr>
                <w:spacing w:val="-2"/>
                <w:sz w:val="24"/>
              </w:rPr>
              <w:t>South</w:t>
            </w:r>
          </w:p>
        </w:tc>
        <w:tc>
          <w:tcPr>
            <w:tcW w:w="1876" w:type="dxa"/>
          </w:tcPr>
          <w:p w:rsidR="0045775D" w:rsidRDefault="00171F6F">
            <w:pPr>
              <w:pStyle w:val="TableParagraph"/>
              <w:ind w:left="109"/>
              <w:rPr>
                <w:sz w:val="24"/>
              </w:rPr>
            </w:pPr>
            <w:r>
              <w:rPr>
                <w:spacing w:val="-5"/>
                <w:sz w:val="24"/>
              </w:rPr>
              <w:t>10</w:t>
            </w:r>
          </w:p>
        </w:tc>
        <w:tc>
          <w:tcPr>
            <w:tcW w:w="2423" w:type="dxa"/>
          </w:tcPr>
          <w:p w:rsidR="0045775D" w:rsidRDefault="00171F6F">
            <w:pPr>
              <w:pStyle w:val="TableParagraph"/>
              <w:rPr>
                <w:sz w:val="24"/>
              </w:rPr>
            </w:pPr>
            <w:r>
              <w:rPr>
                <w:spacing w:val="-10"/>
                <w:sz w:val="24"/>
              </w:rPr>
              <w:t>7</w:t>
            </w:r>
          </w:p>
        </w:tc>
        <w:tc>
          <w:tcPr>
            <w:tcW w:w="1809" w:type="dxa"/>
          </w:tcPr>
          <w:p w:rsidR="0045775D" w:rsidRDefault="00171F6F">
            <w:pPr>
              <w:pStyle w:val="TableParagraph"/>
              <w:ind w:left="108"/>
              <w:rPr>
                <w:sz w:val="24"/>
              </w:rPr>
            </w:pPr>
            <w:r>
              <w:rPr>
                <w:spacing w:val="-10"/>
                <w:sz w:val="24"/>
              </w:rPr>
              <w:t>4</w:t>
            </w:r>
          </w:p>
        </w:tc>
      </w:tr>
    </w:tbl>
    <w:p w:rsidR="0045775D" w:rsidRDefault="0045775D">
      <w:pPr>
        <w:pStyle w:val="BodyText"/>
        <w:rPr>
          <w:b/>
        </w:rPr>
      </w:pPr>
    </w:p>
    <w:p w:rsidR="0045775D" w:rsidRDefault="0045775D">
      <w:pPr>
        <w:pStyle w:val="BodyText"/>
        <w:spacing w:before="183"/>
        <w:rPr>
          <w:b/>
        </w:rPr>
      </w:pPr>
    </w:p>
    <w:p w:rsidR="0045775D" w:rsidRDefault="00171F6F">
      <w:pPr>
        <w:pStyle w:val="ListParagraph"/>
        <w:numPr>
          <w:ilvl w:val="1"/>
          <w:numId w:val="2"/>
        </w:numPr>
        <w:tabs>
          <w:tab w:val="left" w:pos="436"/>
        </w:tabs>
        <w:ind w:hanging="413"/>
        <w:rPr>
          <w:b/>
          <w:sz w:val="24"/>
        </w:rPr>
      </w:pPr>
      <w:r>
        <w:rPr>
          <w:b/>
          <w:sz w:val="24"/>
        </w:rPr>
        <w:t>Diesel</w:t>
      </w:r>
      <w:r>
        <w:rPr>
          <w:b/>
          <w:spacing w:val="-4"/>
          <w:sz w:val="24"/>
        </w:rPr>
        <w:t xml:space="preserve"> </w:t>
      </w:r>
      <w:r>
        <w:rPr>
          <w:b/>
          <w:sz w:val="24"/>
        </w:rPr>
        <w:t>Generator</w:t>
      </w:r>
      <w:r>
        <w:rPr>
          <w:b/>
          <w:spacing w:val="-4"/>
          <w:sz w:val="24"/>
        </w:rPr>
        <w:t xml:space="preserve"> </w:t>
      </w:r>
      <w:r>
        <w:rPr>
          <w:b/>
          <w:sz w:val="24"/>
        </w:rPr>
        <w:t>Fuel</w:t>
      </w:r>
      <w:r>
        <w:rPr>
          <w:b/>
          <w:spacing w:val="-1"/>
          <w:sz w:val="24"/>
        </w:rPr>
        <w:t xml:space="preserve"> </w:t>
      </w:r>
      <w:r>
        <w:rPr>
          <w:b/>
          <w:spacing w:val="-2"/>
          <w:sz w:val="24"/>
        </w:rPr>
        <w:t>Consumption</w:t>
      </w:r>
    </w:p>
    <w:p w:rsidR="0045775D" w:rsidRDefault="0045775D">
      <w:pPr>
        <w:pStyle w:val="BodyText"/>
        <w:spacing w:before="159"/>
        <w:rPr>
          <w:b/>
        </w:rPr>
      </w:pPr>
    </w:p>
    <w:p w:rsidR="0045775D" w:rsidRDefault="00171F6F">
      <w:pPr>
        <w:spacing w:line="480" w:lineRule="auto"/>
        <w:ind w:left="23" w:right="450"/>
        <w:rPr>
          <w:sz w:val="24"/>
        </w:rPr>
      </w:pPr>
      <w:r>
        <w:rPr>
          <w:sz w:val="24"/>
        </w:rPr>
        <w:t xml:space="preserve">Data were obtained from </w:t>
      </w:r>
      <w:r>
        <w:rPr>
          <w:b/>
          <w:sz w:val="24"/>
        </w:rPr>
        <w:t xml:space="preserve">Cummins and </w:t>
      </w:r>
      <w:proofErr w:type="spellStart"/>
      <w:r>
        <w:rPr>
          <w:b/>
          <w:sz w:val="24"/>
        </w:rPr>
        <w:t>Mikano</w:t>
      </w:r>
      <w:proofErr w:type="spellEnd"/>
      <w:r>
        <w:rPr>
          <w:b/>
          <w:spacing w:val="-1"/>
          <w:sz w:val="24"/>
        </w:rPr>
        <w:t xml:space="preserve"> </w:t>
      </w:r>
      <w:r>
        <w:rPr>
          <w:b/>
          <w:sz w:val="24"/>
        </w:rPr>
        <w:t>generator</w:t>
      </w:r>
      <w:r>
        <w:rPr>
          <w:b/>
          <w:spacing w:val="-1"/>
          <w:sz w:val="24"/>
        </w:rPr>
        <w:t xml:space="preserve"> </w:t>
      </w:r>
      <w:r>
        <w:rPr>
          <w:b/>
          <w:sz w:val="24"/>
        </w:rPr>
        <w:t>catalogs (2023)</w:t>
      </w:r>
      <w:r>
        <w:rPr>
          <w:sz w:val="24"/>
        </w:rPr>
        <w:t xml:space="preserve">, focusing on </w:t>
      </w:r>
      <w:r>
        <w:rPr>
          <w:b/>
          <w:sz w:val="24"/>
        </w:rPr>
        <w:t xml:space="preserve">5– 10 kVA diesel </w:t>
      </w:r>
      <w:proofErr w:type="spellStart"/>
      <w:r>
        <w:rPr>
          <w:b/>
          <w:sz w:val="24"/>
        </w:rPr>
        <w:t>gensets</w:t>
      </w:r>
      <w:proofErr w:type="spellEnd"/>
      <w:r>
        <w:rPr>
          <w:sz w:val="24"/>
        </w:rPr>
        <w:t>.</w:t>
      </w:r>
    </w:p>
    <w:p w:rsidR="0045775D" w:rsidRDefault="00171F6F">
      <w:pPr>
        <w:spacing w:before="161"/>
        <w:ind w:left="23"/>
        <w:rPr>
          <w:b/>
          <w:sz w:val="24"/>
        </w:rPr>
      </w:pPr>
      <w:r>
        <w:rPr>
          <w:b/>
          <w:sz w:val="24"/>
        </w:rPr>
        <w:t>Table</w:t>
      </w:r>
      <w:r>
        <w:rPr>
          <w:b/>
          <w:spacing w:val="-3"/>
          <w:sz w:val="24"/>
        </w:rPr>
        <w:t xml:space="preserve"> </w:t>
      </w:r>
      <w:r>
        <w:rPr>
          <w:b/>
          <w:sz w:val="24"/>
        </w:rPr>
        <w:t>C3:</w:t>
      </w:r>
      <w:r>
        <w:rPr>
          <w:b/>
          <w:spacing w:val="-4"/>
          <w:sz w:val="24"/>
        </w:rPr>
        <w:t xml:space="preserve"> </w:t>
      </w:r>
      <w:r>
        <w:rPr>
          <w:b/>
          <w:sz w:val="24"/>
        </w:rPr>
        <w:t>Diesel</w:t>
      </w:r>
      <w:r>
        <w:rPr>
          <w:b/>
          <w:spacing w:val="-6"/>
          <w:sz w:val="24"/>
        </w:rPr>
        <w:t xml:space="preserve"> </w:t>
      </w:r>
      <w:r>
        <w:rPr>
          <w:b/>
          <w:sz w:val="24"/>
        </w:rPr>
        <w:t>Generator</w:t>
      </w:r>
      <w:r>
        <w:rPr>
          <w:b/>
          <w:spacing w:val="-8"/>
          <w:sz w:val="24"/>
        </w:rPr>
        <w:t xml:space="preserve"> </w:t>
      </w:r>
      <w:r>
        <w:rPr>
          <w:b/>
          <w:sz w:val="24"/>
        </w:rPr>
        <w:t>Fuel</w:t>
      </w:r>
      <w:r>
        <w:rPr>
          <w:b/>
          <w:spacing w:val="-4"/>
          <w:sz w:val="24"/>
        </w:rPr>
        <w:t xml:space="preserve"> </w:t>
      </w:r>
      <w:r>
        <w:rPr>
          <w:b/>
          <w:sz w:val="24"/>
        </w:rPr>
        <w:t>Consumption</w:t>
      </w:r>
      <w:r>
        <w:rPr>
          <w:b/>
          <w:spacing w:val="-6"/>
          <w:sz w:val="24"/>
        </w:rPr>
        <w:t xml:space="preserve"> </w:t>
      </w:r>
      <w:r>
        <w:rPr>
          <w:b/>
          <w:spacing w:val="-2"/>
          <w:sz w:val="24"/>
        </w:rPr>
        <w:t>Rates</w:t>
      </w:r>
    </w:p>
    <w:p w:rsidR="0045775D" w:rsidRDefault="0045775D">
      <w:pPr>
        <w:pStyle w:val="BodyText"/>
        <w:spacing w:before="205"/>
        <w:rPr>
          <w:b/>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08"/>
        <w:gridCol w:w="1210"/>
        <w:gridCol w:w="2804"/>
      </w:tblGrid>
      <w:tr w:rsidR="0045775D">
        <w:trPr>
          <w:trHeight w:val="712"/>
        </w:trPr>
        <w:tc>
          <w:tcPr>
            <w:tcW w:w="2208" w:type="dxa"/>
          </w:tcPr>
          <w:p w:rsidR="0045775D" w:rsidRDefault="00171F6F">
            <w:pPr>
              <w:pStyle w:val="TableParagraph"/>
              <w:spacing w:before="1" w:line="240" w:lineRule="auto"/>
              <w:rPr>
                <w:b/>
                <w:sz w:val="24"/>
              </w:rPr>
            </w:pPr>
            <w:r>
              <w:rPr>
                <w:b/>
                <w:sz w:val="24"/>
              </w:rPr>
              <w:t>Rated</w:t>
            </w:r>
            <w:r>
              <w:rPr>
                <w:b/>
                <w:spacing w:val="-3"/>
                <w:sz w:val="24"/>
              </w:rPr>
              <w:t xml:space="preserve"> </w:t>
            </w:r>
            <w:r>
              <w:rPr>
                <w:b/>
                <w:sz w:val="24"/>
              </w:rPr>
              <w:t>Power</w:t>
            </w:r>
            <w:r>
              <w:rPr>
                <w:b/>
                <w:spacing w:val="-7"/>
                <w:sz w:val="24"/>
              </w:rPr>
              <w:t xml:space="preserve"> </w:t>
            </w:r>
            <w:r>
              <w:rPr>
                <w:b/>
                <w:spacing w:val="-4"/>
                <w:sz w:val="24"/>
              </w:rPr>
              <w:t>(kVA)</w:t>
            </w:r>
          </w:p>
        </w:tc>
        <w:tc>
          <w:tcPr>
            <w:tcW w:w="1210" w:type="dxa"/>
          </w:tcPr>
          <w:p w:rsidR="0045775D" w:rsidRDefault="00171F6F">
            <w:pPr>
              <w:pStyle w:val="TableParagraph"/>
              <w:spacing w:before="1" w:line="240" w:lineRule="auto"/>
              <w:rPr>
                <w:b/>
                <w:sz w:val="24"/>
              </w:rPr>
            </w:pPr>
            <w:r>
              <w:rPr>
                <w:b/>
                <w:sz w:val="24"/>
              </w:rPr>
              <w:t>Load</w:t>
            </w:r>
            <w:r>
              <w:rPr>
                <w:b/>
                <w:spacing w:val="2"/>
                <w:sz w:val="24"/>
              </w:rPr>
              <w:t xml:space="preserve"> </w:t>
            </w:r>
            <w:r>
              <w:rPr>
                <w:b/>
                <w:spacing w:val="-5"/>
                <w:sz w:val="24"/>
              </w:rPr>
              <w:t>(%)</w:t>
            </w:r>
          </w:p>
        </w:tc>
        <w:tc>
          <w:tcPr>
            <w:tcW w:w="2804" w:type="dxa"/>
          </w:tcPr>
          <w:p w:rsidR="0045775D" w:rsidRDefault="00171F6F">
            <w:pPr>
              <w:pStyle w:val="TableParagraph"/>
              <w:spacing w:before="1" w:line="240" w:lineRule="auto"/>
              <w:rPr>
                <w:b/>
                <w:sz w:val="24"/>
              </w:rPr>
            </w:pPr>
            <w:r>
              <w:rPr>
                <w:b/>
                <w:sz w:val="24"/>
              </w:rPr>
              <w:t>Fuel Consumption</w:t>
            </w:r>
            <w:r>
              <w:rPr>
                <w:b/>
                <w:spacing w:val="1"/>
                <w:sz w:val="24"/>
              </w:rPr>
              <w:t xml:space="preserve"> </w:t>
            </w:r>
            <w:r>
              <w:rPr>
                <w:b/>
                <w:spacing w:val="-2"/>
                <w:sz w:val="24"/>
              </w:rPr>
              <w:t>(L/</w:t>
            </w:r>
            <w:proofErr w:type="spellStart"/>
            <w:r>
              <w:rPr>
                <w:b/>
                <w:spacing w:val="-2"/>
                <w:sz w:val="24"/>
              </w:rPr>
              <w:t>hr</w:t>
            </w:r>
            <w:proofErr w:type="spellEnd"/>
            <w:r>
              <w:rPr>
                <w:b/>
                <w:spacing w:val="-2"/>
                <w:sz w:val="24"/>
              </w:rPr>
              <w:t>)</w:t>
            </w:r>
          </w:p>
        </w:tc>
      </w:tr>
      <w:tr w:rsidR="0045775D">
        <w:trPr>
          <w:trHeight w:val="712"/>
        </w:trPr>
        <w:tc>
          <w:tcPr>
            <w:tcW w:w="2208" w:type="dxa"/>
          </w:tcPr>
          <w:p w:rsidR="0045775D" w:rsidRDefault="00171F6F">
            <w:pPr>
              <w:pStyle w:val="TableParagraph"/>
              <w:rPr>
                <w:sz w:val="24"/>
              </w:rPr>
            </w:pPr>
            <w:r>
              <w:rPr>
                <w:sz w:val="24"/>
              </w:rPr>
              <w:t xml:space="preserve">5 </w:t>
            </w:r>
            <w:r>
              <w:rPr>
                <w:spacing w:val="-5"/>
                <w:sz w:val="24"/>
              </w:rPr>
              <w:t>kVA</w:t>
            </w:r>
          </w:p>
        </w:tc>
        <w:tc>
          <w:tcPr>
            <w:tcW w:w="1210" w:type="dxa"/>
          </w:tcPr>
          <w:p w:rsidR="0045775D" w:rsidRDefault="00171F6F">
            <w:pPr>
              <w:pStyle w:val="TableParagraph"/>
              <w:rPr>
                <w:sz w:val="24"/>
              </w:rPr>
            </w:pPr>
            <w:r>
              <w:rPr>
                <w:spacing w:val="-5"/>
                <w:sz w:val="24"/>
              </w:rPr>
              <w:t>50%</w:t>
            </w:r>
          </w:p>
        </w:tc>
        <w:tc>
          <w:tcPr>
            <w:tcW w:w="2804" w:type="dxa"/>
          </w:tcPr>
          <w:p w:rsidR="0045775D" w:rsidRDefault="00171F6F">
            <w:pPr>
              <w:pStyle w:val="TableParagraph"/>
              <w:ind w:left="108"/>
              <w:rPr>
                <w:sz w:val="24"/>
              </w:rPr>
            </w:pPr>
            <w:r>
              <w:rPr>
                <w:spacing w:val="-4"/>
                <w:sz w:val="24"/>
              </w:rPr>
              <w:t>0.85</w:t>
            </w:r>
          </w:p>
        </w:tc>
      </w:tr>
      <w:tr w:rsidR="0045775D">
        <w:trPr>
          <w:trHeight w:val="712"/>
        </w:trPr>
        <w:tc>
          <w:tcPr>
            <w:tcW w:w="2208" w:type="dxa"/>
          </w:tcPr>
          <w:p w:rsidR="0045775D" w:rsidRDefault="00171F6F">
            <w:pPr>
              <w:pStyle w:val="TableParagraph"/>
              <w:rPr>
                <w:sz w:val="24"/>
              </w:rPr>
            </w:pPr>
            <w:r>
              <w:rPr>
                <w:sz w:val="24"/>
              </w:rPr>
              <w:t xml:space="preserve">5 </w:t>
            </w:r>
            <w:r>
              <w:rPr>
                <w:spacing w:val="-5"/>
                <w:sz w:val="24"/>
              </w:rPr>
              <w:t>kVA</w:t>
            </w:r>
          </w:p>
        </w:tc>
        <w:tc>
          <w:tcPr>
            <w:tcW w:w="1210" w:type="dxa"/>
          </w:tcPr>
          <w:p w:rsidR="0045775D" w:rsidRDefault="00171F6F">
            <w:pPr>
              <w:pStyle w:val="TableParagraph"/>
              <w:rPr>
                <w:sz w:val="24"/>
              </w:rPr>
            </w:pPr>
            <w:r>
              <w:rPr>
                <w:spacing w:val="-5"/>
                <w:sz w:val="24"/>
              </w:rPr>
              <w:t>75%</w:t>
            </w:r>
          </w:p>
        </w:tc>
        <w:tc>
          <w:tcPr>
            <w:tcW w:w="2804" w:type="dxa"/>
          </w:tcPr>
          <w:p w:rsidR="0045775D" w:rsidRDefault="00171F6F">
            <w:pPr>
              <w:pStyle w:val="TableParagraph"/>
              <w:ind w:left="108"/>
              <w:rPr>
                <w:sz w:val="24"/>
              </w:rPr>
            </w:pPr>
            <w:r>
              <w:rPr>
                <w:spacing w:val="-4"/>
                <w:sz w:val="24"/>
              </w:rPr>
              <w:t>1.15</w:t>
            </w:r>
          </w:p>
        </w:tc>
      </w:tr>
      <w:tr w:rsidR="0045775D">
        <w:trPr>
          <w:trHeight w:val="712"/>
        </w:trPr>
        <w:tc>
          <w:tcPr>
            <w:tcW w:w="2208" w:type="dxa"/>
          </w:tcPr>
          <w:p w:rsidR="0045775D" w:rsidRDefault="00171F6F">
            <w:pPr>
              <w:pStyle w:val="TableParagraph"/>
              <w:rPr>
                <w:sz w:val="24"/>
              </w:rPr>
            </w:pPr>
            <w:r>
              <w:rPr>
                <w:sz w:val="24"/>
              </w:rPr>
              <w:t xml:space="preserve">6.5 </w:t>
            </w:r>
            <w:r>
              <w:rPr>
                <w:spacing w:val="-5"/>
                <w:sz w:val="24"/>
              </w:rPr>
              <w:t>kVA</w:t>
            </w:r>
          </w:p>
        </w:tc>
        <w:tc>
          <w:tcPr>
            <w:tcW w:w="1210" w:type="dxa"/>
          </w:tcPr>
          <w:p w:rsidR="0045775D" w:rsidRDefault="00171F6F">
            <w:pPr>
              <w:pStyle w:val="TableParagraph"/>
              <w:rPr>
                <w:sz w:val="24"/>
              </w:rPr>
            </w:pPr>
            <w:r>
              <w:rPr>
                <w:spacing w:val="-5"/>
                <w:sz w:val="24"/>
              </w:rPr>
              <w:t>50%</w:t>
            </w:r>
          </w:p>
        </w:tc>
        <w:tc>
          <w:tcPr>
            <w:tcW w:w="2804" w:type="dxa"/>
          </w:tcPr>
          <w:p w:rsidR="0045775D" w:rsidRDefault="00171F6F">
            <w:pPr>
              <w:pStyle w:val="TableParagraph"/>
              <w:ind w:left="108"/>
              <w:rPr>
                <w:sz w:val="24"/>
              </w:rPr>
            </w:pPr>
            <w:r>
              <w:rPr>
                <w:spacing w:val="-4"/>
                <w:sz w:val="24"/>
              </w:rPr>
              <w:t>1.10</w:t>
            </w:r>
          </w:p>
        </w:tc>
      </w:tr>
      <w:tr w:rsidR="0045775D">
        <w:trPr>
          <w:trHeight w:val="712"/>
        </w:trPr>
        <w:tc>
          <w:tcPr>
            <w:tcW w:w="2208" w:type="dxa"/>
          </w:tcPr>
          <w:p w:rsidR="0045775D" w:rsidRDefault="00171F6F">
            <w:pPr>
              <w:pStyle w:val="TableParagraph"/>
              <w:rPr>
                <w:sz w:val="24"/>
              </w:rPr>
            </w:pPr>
            <w:r>
              <w:rPr>
                <w:sz w:val="24"/>
              </w:rPr>
              <w:t xml:space="preserve">6.5 </w:t>
            </w:r>
            <w:r>
              <w:rPr>
                <w:spacing w:val="-5"/>
                <w:sz w:val="24"/>
              </w:rPr>
              <w:t>kVA</w:t>
            </w:r>
          </w:p>
        </w:tc>
        <w:tc>
          <w:tcPr>
            <w:tcW w:w="1210" w:type="dxa"/>
          </w:tcPr>
          <w:p w:rsidR="0045775D" w:rsidRDefault="00171F6F">
            <w:pPr>
              <w:pStyle w:val="TableParagraph"/>
              <w:rPr>
                <w:sz w:val="24"/>
              </w:rPr>
            </w:pPr>
            <w:r>
              <w:rPr>
                <w:spacing w:val="-5"/>
                <w:sz w:val="24"/>
              </w:rPr>
              <w:t>75%</w:t>
            </w:r>
          </w:p>
        </w:tc>
        <w:tc>
          <w:tcPr>
            <w:tcW w:w="2804" w:type="dxa"/>
          </w:tcPr>
          <w:p w:rsidR="0045775D" w:rsidRDefault="00171F6F">
            <w:pPr>
              <w:pStyle w:val="TableParagraph"/>
              <w:ind w:left="108"/>
              <w:rPr>
                <w:sz w:val="24"/>
              </w:rPr>
            </w:pPr>
            <w:r>
              <w:rPr>
                <w:spacing w:val="-4"/>
                <w:sz w:val="24"/>
              </w:rPr>
              <w:t>1.50</w:t>
            </w:r>
          </w:p>
        </w:tc>
      </w:tr>
      <w:tr w:rsidR="0045775D">
        <w:trPr>
          <w:trHeight w:val="710"/>
        </w:trPr>
        <w:tc>
          <w:tcPr>
            <w:tcW w:w="2208" w:type="dxa"/>
          </w:tcPr>
          <w:p w:rsidR="0045775D" w:rsidRDefault="00171F6F">
            <w:pPr>
              <w:pStyle w:val="TableParagraph"/>
              <w:rPr>
                <w:sz w:val="24"/>
              </w:rPr>
            </w:pPr>
            <w:r>
              <w:rPr>
                <w:sz w:val="24"/>
              </w:rPr>
              <w:t xml:space="preserve">10 </w:t>
            </w:r>
            <w:r>
              <w:rPr>
                <w:spacing w:val="-5"/>
                <w:sz w:val="24"/>
              </w:rPr>
              <w:t>kVA</w:t>
            </w:r>
          </w:p>
        </w:tc>
        <w:tc>
          <w:tcPr>
            <w:tcW w:w="1210" w:type="dxa"/>
          </w:tcPr>
          <w:p w:rsidR="0045775D" w:rsidRDefault="00171F6F">
            <w:pPr>
              <w:pStyle w:val="TableParagraph"/>
              <w:rPr>
                <w:sz w:val="24"/>
              </w:rPr>
            </w:pPr>
            <w:r>
              <w:rPr>
                <w:spacing w:val="-5"/>
                <w:sz w:val="24"/>
              </w:rPr>
              <w:t>50%</w:t>
            </w:r>
          </w:p>
        </w:tc>
        <w:tc>
          <w:tcPr>
            <w:tcW w:w="2804" w:type="dxa"/>
          </w:tcPr>
          <w:p w:rsidR="0045775D" w:rsidRDefault="00171F6F">
            <w:pPr>
              <w:pStyle w:val="TableParagraph"/>
              <w:ind w:left="108"/>
              <w:rPr>
                <w:sz w:val="24"/>
              </w:rPr>
            </w:pPr>
            <w:r>
              <w:rPr>
                <w:spacing w:val="-4"/>
                <w:sz w:val="24"/>
              </w:rPr>
              <w:t>1.45</w:t>
            </w:r>
          </w:p>
        </w:tc>
      </w:tr>
      <w:tr w:rsidR="0045775D">
        <w:trPr>
          <w:trHeight w:val="712"/>
        </w:trPr>
        <w:tc>
          <w:tcPr>
            <w:tcW w:w="2208" w:type="dxa"/>
          </w:tcPr>
          <w:p w:rsidR="0045775D" w:rsidRDefault="00171F6F">
            <w:pPr>
              <w:pStyle w:val="TableParagraph"/>
              <w:rPr>
                <w:sz w:val="24"/>
              </w:rPr>
            </w:pPr>
            <w:r>
              <w:rPr>
                <w:sz w:val="24"/>
              </w:rPr>
              <w:t xml:space="preserve">10 </w:t>
            </w:r>
            <w:r>
              <w:rPr>
                <w:spacing w:val="-5"/>
                <w:sz w:val="24"/>
              </w:rPr>
              <w:t>kVA</w:t>
            </w:r>
          </w:p>
        </w:tc>
        <w:tc>
          <w:tcPr>
            <w:tcW w:w="1210" w:type="dxa"/>
          </w:tcPr>
          <w:p w:rsidR="0045775D" w:rsidRDefault="00171F6F">
            <w:pPr>
              <w:pStyle w:val="TableParagraph"/>
              <w:rPr>
                <w:sz w:val="24"/>
              </w:rPr>
            </w:pPr>
            <w:r>
              <w:rPr>
                <w:spacing w:val="-5"/>
                <w:sz w:val="24"/>
              </w:rPr>
              <w:t>75%</w:t>
            </w:r>
          </w:p>
        </w:tc>
        <w:tc>
          <w:tcPr>
            <w:tcW w:w="2804" w:type="dxa"/>
          </w:tcPr>
          <w:p w:rsidR="0045775D" w:rsidRDefault="00171F6F">
            <w:pPr>
              <w:pStyle w:val="TableParagraph"/>
              <w:ind w:left="108"/>
              <w:rPr>
                <w:sz w:val="24"/>
              </w:rPr>
            </w:pPr>
            <w:r>
              <w:rPr>
                <w:spacing w:val="-4"/>
                <w:sz w:val="24"/>
              </w:rPr>
              <w:t>2.10</w:t>
            </w:r>
          </w:p>
        </w:tc>
      </w:tr>
    </w:tbl>
    <w:p w:rsidR="0045775D" w:rsidRDefault="0045775D">
      <w:pPr>
        <w:pStyle w:val="TableParagraph"/>
        <w:rPr>
          <w:sz w:val="24"/>
        </w:rPr>
        <w:sectPr w:rsidR="0045775D">
          <w:pgSz w:w="11910" w:h="16840"/>
          <w:pgMar w:top="1400" w:right="850" w:bottom="280" w:left="1417" w:header="720" w:footer="720" w:gutter="0"/>
          <w:cols w:space="720"/>
        </w:sectPr>
      </w:pPr>
    </w:p>
    <w:p w:rsidR="0045775D" w:rsidRDefault="00171F6F">
      <w:pPr>
        <w:pStyle w:val="ListParagraph"/>
        <w:numPr>
          <w:ilvl w:val="1"/>
          <w:numId w:val="2"/>
        </w:numPr>
        <w:tabs>
          <w:tab w:val="left" w:pos="421"/>
        </w:tabs>
        <w:spacing w:before="60"/>
        <w:ind w:left="421" w:hanging="398"/>
        <w:rPr>
          <w:b/>
          <w:sz w:val="24"/>
        </w:rPr>
      </w:pPr>
      <w:r>
        <w:rPr>
          <w:b/>
          <w:sz w:val="24"/>
        </w:rPr>
        <w:lastRenderedPageBreak/>
        <w:t>Average</w:t>
      </w:r>
      <w:r>
        <w:rPr>
          <w:b/>
          <w:spacing w:val="-7"/>
          <w:sz w:val="24"/>
        </w:rPr>
        <w:t xml:space="preserve"> </w:t>
      </w:r>
      <w:r>
        <w:rPr>
          <w:b/>
          <w:sz w:val="24"/>
        </w:rPr>
        <w:t>Household</w:t>
      </w:r>
      <w:r>
        <w:rPr>
          <w:b/>
          <w:spacing w:val="-6"/>
          <w:sz w:val="24"/>
        </w:rPr>
        <w:t xml:space="preserve"> </w:t>
      </w:r>
      <w:r>
        <w:rPr>
          <w:b/>
          <w:sz w:val="24"/>
        </w:rPr>
        <w:t>Energy</w:t>
      </w:r>
      <w:r>
        <w:rPr>
          <w:b/>
          <w:spacing w:val="-6"/>
          <w:sz w:val="24"/>
        </w:rPr>
        <w:t xml:space="preserve"> </w:t>
      </w:r>
      <w:r>
        <w:rPr>
          <w:b/>
          <w:sz w:val="24"/>
        </w:rPr>
        <w:t>Demand</w:t>
      </w:r>
      <w:r>
        <w:rPr>
          <w:b/>
          <w:spacing w:val="-3"/>
          <w:sz w:val="24"/>
        </w:rPr>
        <w:t xml:space="preserve"> </w:t>
      </w:r>
      <w:r>
        <w:rPr>
          <w:b/>
          <w:spacing w:val="-2"/>
          <w:sz w:val="24"/>
        </w:rPr>
        <w:t>Profiles</w:t>
      </w:r>
    </w:p>
    <w:p w:rsidR="0045775D" w:rsidRDefault="0045775D">
      <w:pPr>
        <w:pStyle w:val="BodyText"/>
        <w:spacing w:before="161"/>
        <w:rPr>
          <w:b/>
        </w:rPr>
      </w:pPr>
    </w:p>
    <w:p w:rsidR="0045775D" w:rsidRDefault="00171F6F">
      <w:pPr>
        <w:spacing w:line="480" w:lineRule="auto"/>
        <w:ind w:left="23"/>
        <w:rPr>
          <w:sz w:val="24"/>
        </w:rPr>
      </w:pPr>
      <w:r>
        <w:rPr>
          <w:sz w:val="24"/>
        </w:rPr>
        <w:t>Survey</w:t>
      </w:r>
      <w:r>
        <w:rPr>
          <w:spacing w:val="32"/>
          <w:sz w:val="24"/>
        </w:rPr>
        <w:t xml:space="preserve"> </w:t>
      </w:r>
      <w:r>
        <w:rPr>
          <w:sz w:val="24"/>
        </w:rPr>
        <w:t>results</w:t>
      </w:r>
      <w:r>
        <w:rPr>
          <w:spacing w:val="32"/>
          <w:sz w:val="24"/>
        </w:rPr>
        <w:t xml:space="preserve"> </w:t>
      </w:r>
      <w:r>
        <w:rPr>
          <w:sz w:val="24"/>
        </w:rPr>
        <w:t>(Rural</w:t>
      </w:r>
      <w:r>
        <w:rPr>
          <w:spacing w:val="32"/>
          <w:sz w:val="24"/>
        </w:rPr>
        <w:t xml:space="preserve"> </w:t>
      </w:r>
      <w:r>
        <w:rPr>
          <w:sz w:val="24"/>
        </w:rPr>
        <w:t>Electrification Agency,</w:t>
      </w:r>
      <w:r>
        <w:rPr>
          <w:spacing w:val="32"/>
          <w:sz w:val="24"/>
        </w:rPr>
        <w:t xml:space="preserve"> </w:t>
      </w:r>
      <w:r>
        <w:rPr>
          <w:sz w:val="24"/>
        </w:rPr>
        <w:t>2022;</w:t>
      </w:r>
      <w:r>
        <w:rPr>
          <w:spacing w:val="32"/>
          <w:sz w:val="24"/>
        </w:rPr>
        <w:t xml:space="preserve"> </w:t>
      </w:r>
      <w:r>
        <w:rPr>
          <w:sz w:val="24"/>
        </w:rPr>
        <w:t>Energy</w:t>
      </w:r>
      <w:r>
        <w:rPr>
          <w:spacing w:val="32"/>
          <w:sz w:val="24"/>
        </w:rPr>
        <w:t xml:space="preserve"> </w:t>
      </w:r>
      <w:r>
        <w:rPr>
          <w:sz w:val="24"/>
        </w:rPr>
        <w:t>Commission</w:t>
      </w:r>
      <w:r>
        <w:rPr>
          <w:spacing w:val="30"/>
          <w:sz w:val="24"/>
        </w:rPr>
        <w:t xml:space="preserve"> </w:t>
      </w:r>
      <w:r>
        <w:rPr>
          <w:sz w:val="24"/>
        </w:rPr>
        <w:t>of</w:t>
      </w:r>
      <w:r>
        <w:rPr>
          <w:spacing w:val="32"/>
          <w:sz w:val="24"/>
        </w:rPr>
        <w:t xml:space="preserve"> </w:t>
      </w:r>
      <w:r>
        <w:rPr>
          <w:sz w:val="24"/>
        </w:rPr>
        <w:t>Nigeria,</w:t>
      </w:r>
      <w:r>
        <w:rPr>
          <w:spacing w:val="32"/>
          <w:sz w:val="24"/>
        </w:rPr>
        <w:t xml:space="preserve"> </w:t>
      </w:r>
      <w:r>
        <w:rPr>
          <w:sz w:val="24"/>
        </w:rPr>
        <w:t xml:space="preserve">2023) provided </w:t>
      </w:r>
      <w:r>
        <w:rPr>
          <w:b/>
          <w:sz w:val="24"/>
        </w:rPr>
        <w:t>typical daily household loads</w:t>
      </w:r>
      <w:r>
        <w:rPr>
          <w:sz w:val="24"/>
        </w:rPr>
        <w:t>.</w:t>
      </w:r>
    </w:p>
    <w:p w:rsidR="0045775D" w:rsidRDefault="00171F6F">
      <w:pPr>
        <w:spacing w:before="159"/>
        <w:ind w:left="23"/>
        <w:rPr>
          <w:b/>
          <w:sz w:val="24"/>
        </w:rPr>
      </w:pPr>
      <w:r>
        <w:rPr>
          <w:b/>
          <w:sz w:val="24"/>
        </w:rPr>
        <w:t>Table</w:t>
      </w:r>
      <w:r>
        <w:rPr>
          <w:b/>
          <w:spacing w:val="-5"/>
          <w:sz w:val="24"/>
        </w:rPr>
        <w:t xml:space="preserve"> </w:t>
      </w:r>
      <w:r>
        <w:rPr>
          <w:b/>
          <w:sz w:val="24"/>
        </w:rPr>
        <w:t>C4:</w:t>
      </w:r>
      <w:r>
        <w:rPr>
          <w:b/>
          <w:spacing w:val="-10"/>
          <w:sz w:val="24"/>
        </w:rPr>
        <w:t xml:space="preserve"> </w:t>
      </w:r>
      <w:r>
        <w:rPr>
          <w:b/>
          <w:sz w:val="24"/>
        </w:rPr>
        <w:t>Typical</w:t>
      </w:r>
      <w:r>
        <w:rPr>
          <w:b/>
          <w:spacing w:val="-5"/>
          <w:sz w:val="24"/>
        </w:rPr>
        <w:t xml:space="preserve"> </w:t>
      </w:r>
      <w:r>
        <w:rPr>
          <w:b/>
          <w:sz w:val="24"/>
        </w:rPr>
        <w:t>Nigerian</w:t>
      </w:r>
      <w:r>
        <w:rPr>
          <w:b/>
          <w:spacing w:val="-6"/>
          <w:sz w:val="24"/>
        </w:rPr>
        <w:t xml:space="preserve"> </w:t>
      </w:r>
      <w:r>
        <w:rPr>
          <w:b/>
          <w:sz w:val="24"/>
        </w:rPr>
        <w:t>Household</w:t>
      </w:r>
      <w:r>
        <w:rPr>
          <w:b/>
          <w:spacing w:val="-3"/>
          <w:sz w:val="24"/>
        </w:rPr>
        <w:t xml:space="preserve"> </w:t>
      </w:r>
      <w:r>
        <w:rPr>
          <w:b/>
          <w:sz w:val="24"/>
        </w:rPr>
        <w:t>Energy</w:t>
      </w:r>
      <w:r>
        <w:rPr>
          <w:b/>
          <w:spacing w:val="-6"/>
          <w:sz w:val="24"/>
        </w:rPr>
        <w:t xml:space="preserve"> </w:t>
      </w:r>
      <w:r>
        <w:rPr>
          <w:b/>
          <w:sz w:val="24"/>
        </w:rPr>
        <w:t>Demand</w:t>
      </w:r>
      <w:r>
        <w:rPr>
          <w:b/>
          <w:spacing w:val="-2"/>
          <w:sz w:val="24"/>
        </w:rPr>
        <w:t xml:space="preserve"> </w:t>
      </w:r>
      <w:r>
        <w:rPr>
          <w:b/>
          <w:sz w:val="24"/>
        </w:rPr>
        <w:t>(Urban</w:t>
      </w:r>
      <w:r>
        <w:rPr>
          <w:b/>
          <w:spacing w:val="-4"/>
          <w:sz w:val="24"/>
        </w:rPr>
        <w:t xml:space="preserve"> </w:t>
      </w:r>
      <w:proofErr w:type="spellStart"/>
      <w:r>
        <w:rPr>
          <w:b/>
          <w:sz w:val="24"/>
        </w:rPr>
        <w:t>vs</w:t>
      </w:r>
      <w:proofErr w:type="spellEnd"/>
      <w:r>
        <w:rPr>
          <w:b/>
          <w:spacing w:val="-5"/>
          <w:sz w:val="24"/>
        </w:rPr>
        <w:t xml:space="preserve"> </w:t>
      </w:r>
      <w:r>
        <w:rPr>
          <w:b/>
          <w:sz w:val="24"/>
        </w:rPr>
        <w:t>Rural,</w:t>
      </w:r>
      <w:r>
        <w:rPr>
          <w:b/>
          <w:spacing w:val="-5"/>
          <w:sz w:val="24"/>
        </w:rPr>
        <w:t xml:space="preserve"> </w:t>
      </w:r>
      <w:r>
        <w:rPr>
          <w:b/>
          <w:spacing w:val="-2"/>
          <w:sz w:val="24"/>
        </w:rPr>
        <w:t>kWh/day)</w:t>
      </w:r>
    </w:p>
    <w:p w:rsidR="0045775D" w:rsidRDefault="0045775D">
      <w:pPr>
        <w:pStyle w:val="BodyText"/>
        <w:spacing w:before="207"/>
        <w:rPr>
          <w:b/>
          <w:sz w:val="20"/>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55"/>
        <w:gridCol w:w="2052"/>
        <w:gridCol w:w="1982"/>
      </w:tblGrid>
      <w:tr w:rsidR="0045775D">
        <w:trPr>
          <w:trHeight w:val="712"/>
        </w:trPr>
        <w:tc>
          <w:tcPr>
            <w:tcW w:w="2755" w:type="dxa"/>
          </w:tcPr>
          <w:p w:rsidR="0045775D" w:rsidRDefault="00171F6F">
            <w:pPr>
              <w:pStyle w:val="TableParagraph"/>
              <w:rPr>
                <w:b/>
                <w:sz w:val="24"/>
              </w:rPr>
            </w:pPr>
            <w:r>
              <w:rPr>
                <w:b/>
                <w:spacing w:val="-2"/>
                <w:sz w:val="24"/>
              </w:rPr>
              <w:t>Appliance</w:t>
            </w:r>
          </w:p>
        </w:tc>
        <w:tc>
          <w:tcPr>
            <w:tcW w:w="2052" w:type="dxa"/>
          </w:tcPr>
          <w:p w:rsidR="0045775D" w:rsidRDefault="00171F6F">
            <w:pPr>
              <w:pStyle w:val="TableParagraph"/>
              <w:ind w:left="108"/>
              <w:rPr>
                <w:b/>
                <w:sz w:val="24"/>
              </w:rPr>
            </w:pPr>
            <w:r>
              <w:rPr>
                <w:b/>
                <w:sz w:val="24"/>
              </w:rPr>
              <w:t xml:space="preserve">Urban </w:t>
            </w:r>
            <w:r>
              <w:rPr>
                <w:b/>
                <w:spacing w:val="-2"/>
                <w:sz w:val="24"/>
              </w:rPr>
              <w:t>(kWh/day)</w:t>
            </w:r>
          </w:p>
        </w:tc>
        <w:tc>
          <w:tcPr>
            <w:tcW w:w="1982" w:type="dxa"/>
          </w:tcPr>
          <w:p w:rsidR="0045775D" w:rsidRDefault="00171F6F">
            <w:pPr>
              <w:pStyle w:val="TableParagraph"/>
              <w:ind w:left="108"/>
              <w:rPr>
                <w:b/>
                <w:sz w:val="24"/>
              </w:rPr>
            </w:pPr>
            <w:r>
              <w:rPr>
                <w:b/>
                <w:sz w:val="24"/>
              </w:rPr>
              <w:t xml:space="preserve">Rural </w:t>
            </w:r>
            <w:r>
              <w:rPr>
                <w:b/>
                <w:spacing w:val="-2"/>
                <w:sz w:val="24"/>
              </w:rPr>
              <w:t>(kWh/day)</w:t>
            </w:r>
          </w:p>
        </w:tc>
      </w:tr>
      <w:tr w:rsidR="0045775D">
        <w:trPr>
          <w:trHeight w:val="712"/>
        </w:trPr>
        <w:tc>
          <w:tcPr>
            <w:tcW w:w="2755" w:type="dxa"/>
          </w:tcPr>
          <w:p w:rsidR="0045775D" w:rsidRDefault="00171F6F">
            <w:pPr>
              <w:pStyle w:val="TableParagraph"/>
              <w:rPr>
                <w:sz w:val="24"/>
              </w:rPr>
            </w:pPr>
            <w:r>
              <w:rPr>
                <w:sz w:val="24"/>
              </w:rPr>
              <w:t>Lighting</w:t>
            </w:r>
            <w:r>
              <w:rPr>
                <w:spacing w:val="-1"/>
                <w:sz w:val="24"/>
              </w:rPr>
              <w:t xml:space="preserve"> </w:t>
            </w:r>
            <w:r>
              <w:rPr>
                <w:sz w:val="24"/>
              </w:rPr>
              <w:t xml:space="preserve">(LED bulbs × </w:t>
            </w:r>
            <w:r>
              <w:rPr>
                <w:spacing w:val="-5"/>
                <w:sz w:val="24"/>
              </w:rPr>
              <w:t>8)</w:t>
            </w:r>
          </w:p>
        </w:tc>
        <w:tc>
          <w:tcPr>
            <w:tcW w:w="2052" w:type="dxa"/>
          </w:tcPr>
          <w:p w:rsidR="0045775D" w:rsidRDefault="00171F6F">
            <w:pPr>
              <w:pStyle w:val="TableParagraph"/>
              <w:ind w:left="109"/>
              <w:rPr>
                <w:sz w:val="24"/>
              </w:rPr>
            </w:pPr>
            <w:r>
              <w:rPr>
                <w:spacing w:val="-5"/>
                <w:sz w:val="24"/>
              </w:rPr>
              <w:t>1.2</w:t>
            </w:r>
          </w:p>
        </w:tc>
        <w:tc>
          <w:tcPr>
            <w:tcW w:w="1982" w:type="dxa"/>
          </w:tcPr>
          <w:p w:rsidR="0045775D" w:rsidRDefault="00171F6F">
            <w:pPr>
              <w:pStyle w:val="TableParagraph"/>
              <w:ind w:left="109"/>
              <w:rPr>
                <w:sz w:val="24"/>
              </w:rPr>
            </w:pPr>
            <w:r>
              <w:rPr>
                <w:spacing w:val="-5"/>
                <w:sz w:val="24"/>
              </w:rPr>
              <w:t>0.8</w:t>
            </w:r>
          </w:p>
        </w:tc>
      </w:tr>
      <w:tr w:rsidR="0045775D">
        <w:trPr>
          <w:trHeight w:val="710"/>
        </w:trPr>
        <w:tc>
          <w:tcPr>
            <w:tcW w:w="2755" w:type="dxa"/>
          </w:tcPr>
          <w:p w:rsidR="0045775D" w:rsidRDefault="00171F6F">
            <w:pPr>
              <w:pStyle w:val="TableParagraph"/>
              <w:rPr>
                <w:sz w:val="24"/>
              </w:rPr>
            </w:pPr>
            <w:r>
              <w:rPr>
                <w:sz w:val="24"/>
              </w:rPr>
              <w:t>Television</w:t>
            </w:r>
            <w:r>
              <w:rPr>
                <w:spacing w:val="-9"/>
                <w:sz w:val="24"/>
              </w:rPr>
              <w:t xml:space="preserve"> </w:t>
            </w:r>
            <w:r>
              <w:rPr>
                <w:sz w:val="24"/>
              </w:rPr>
              <w:t>(1</w:t>
            </w:r>
            <w:r>
              <w:rPr>
                <w:spacing w:val="-9"/>
                <w:sz w:val="24"/>
              </w:rPr>
              <w:t xml:space="preserve"> </w:t>
            </w:r>
            <w:r>
              <w:rPr>
                <w:spacing w:val="-2"/>
                <w:sz w:val="24"/>
              </w:rPr>
              <w:t>unit)</w:t>
            </w:r>
          </w:p>
        </w:tc>
        <w:tc>
          <w:tcPr>
            <w:tcW w:w="2052" w:type="dxa"/>
          </w:tcPr>
          <w:p w:rsidR="0045775D" w:rsidRDefault="00171F6F">
            <w:pPr>
              <w:pStyle w:val="TableParagraph"/>
              <w:ind w:left="108"/>
              <w:rPr>
                <w:sz w:val="24"/>
              </w:rPr>
            </w:pPr>
            <w:r>
              <w:rPr>
                <w:spacing w:val="-5"/>
                <w:sz w:val="24"/>
              </w:rPr>
              <w:t>0.9</w:t>
            </w:r>
          </w:p>
        </w:tc>
        <w:tc>
          <w:tcPr>
            <w:tcW w:w="1982" w:type="dxa"/>
          </w:tcPr>
          <w:p w:rsidR="0045775D" w:rsidRDefault="00171F6F">
            <w:pPr>
              <w:pStyle w:val="TableParagraph"/>
              <w:ind w:left="108"/>
              <w:rPr>
                <w:sz w:val="24"/>
              </w:rPr>
            </w:pPr>
            <w:r>
              <w:rPr>
                <w:spacing w:val="-5"/>
                <w:sz w:val="24"/>
              </w:rPr>
              <w:t>0.6</w:t>
            </w:r>
          </w:p>
        </w:tc>
      </w:tr>
      <w:tr w:rsidR="0045775D">
        <w:trPr>
          <w:trHeight w:val="712"/>
        </w:trPr>
        <w:tc>
          <w:tcPr>
            <w:tcW w:w="2755" w:type="dxa"/>
          </w:tcPr>
          <w:p w:rsidR="0045775D" w:rsidRDefault="00171F6F">
            <w:pPr>
              <w:pStyle w:val="TableParagraph"/>
              <w:spacing w:before="1" w:line="240" w:lineRule="auto"/>
              <w:rPr>
                <w:sz w:val="24"/>
              </w:rPr>
            </w:pPr>
            <w:r>
              <w:rPr>
                <w:sz w:val="24"/>
              </w:rPr>
              <w:t xml:space="preserve">Fan (2 </w:t>
            </w:r>
            <w:r>
              <w:rPr>
                <w:spacing w:val="-2"/>
                <w:sz w:val="24"/>
              </w:rPr>
              <w:t>units)</w:t>
            </w:r>
          </w:p>
        </w:tc>
        <w:tc>
          <w:tcPr>
            <w:tcW w:w="2052" w:type="dxa"/>
          </w:tcPr>
          <w:p w:rsidR="0045775D" w:rsidRDefault="00171F6F">
            <w:pPr>
              <w:pStyle w:val="TableParagraph"/>
              <w:spacing w:before="1" w:line="240" w:lineRule="auto"/>
              <w:ind w:left="108"/>
              <w:rPr>
                <w:sz w:val="24"/>
              </w:rPr>
            </w:pPr>
            <w:r>
              <w:rPr>
                <w:spacing w:val="-5"/>
                <w:sz w:val="24"/>
              </w:rPr>
              <w:t>1.4</w:t>
            </w:r>
          </w:p>
        </w:tc>
        <w:tc>
          <w:tcPr>
            <w:tcW w:w="1982" w:type="dxa"/>
          </w:tcPr>
          <w:p w:rsidR="0045775D" w:rsidRDefault="00171F6F">
            <w:pPr>
              <w:pStyle w:val="TableParagraph"/>
              <w:spacing w:before="1" w:line="240" w:lineRule="auto"/>
              <w:ind w:left="108"/>
              <w:rPr>
                <w:sz w:val="24"/>
              </w:rPr>
            </w:pPr>
            <w:r>
              <w:rPr>
                <w:spacing w:val="-5"/>
                <w:sz w:val="24"/>
              </w:rPr>
              <w:t>0.8</w:t>
            </w:r>
          </w:p>
        </w:tc>
      </w:tr>
      <w:tr w:rsidR="0045775D">
        <w:trPr>
          <w:trHeight w:val="712"/>
        </w:trPr>
        <w:tc>
          <w:tcPr>
            <w:tcW w:w="2755" w:type="dxa"/>
          </w:tcPr>
          <w:p w:rsidR="0045775D" w:rsidRDefault="00171F6F">
            <w:pPr>
              <w:pStyle w:val="TableParagraph"/>
              <w:rPr>
                <w:sz w:val="24"/>
              </w:rPr>
            </w:pPr>
            <w:r>
              <w:rPr>
                <w:sz w:val="24"/>
              </w:rPr>
              <w:t>Refrigerator</w:t>
            </w:r>
            <w:r>
              <w:rPr>
                <w:spacing w:val="-4"/>
                <w:sz w:val="24"/>
              </w:rPr>
              <w:t xml:space="preserve"> </w:t>
            </w:r>
            <w:r>
              <w:rPr>
                <w:sz w:val="24"/>
              </w:rPr>
              <w:t>(small,</w:t>
            </w:r>
            <w:r>
              <w:rPr>
                <w:spacing w:val="2"/>
                <w:sz w:val="24"/>
              </w:rPr>
              <w:t xml:space="preserve"> </w:t>
            </w:r>
            <w:r>
              <w:rPr>
                <w:spacing w:val="-2"/>
                <w:sz w:val="24"/>
              </w:rPr>
              <w:t>150L)</w:t>
            </w:r>
          </w:p>
        </w:tc>
        <w:tc>
          <w:tcPr>
            <w:tcW w:w="2052" w:type="dxa"/>
          </w:tcPr>
          <w:p w:rsidR="0045775D" w:rsidRDefault="00171F6F">
            <w:pPr>
              <w:pStyle w:val="TableParagraph"/>
              <w:ind w:left="108"/>
              <w:rPr>
                <w:sz w:val="24"/>
              </w:rPr>
            </w:pPr>
            <w:r>
              <w:rPr>
                <w:spacing w:val="-5"/>
                <w:sz w:val="24"/>
              </w:rPr>
              <w:t>1.8</w:t>
            </w:r>
          </w:p>
        </w:tc>
        <w:tc>
          <w:tcPr>
            <w:tcW w:w="1982" w:type="dxa"/>
          </w:tcPr>
          <w:p w:rsidR="0045775D" w:rsidRDefault="00171F6F">
            <w:pPr>
              <w:pStyle w:val="TableParagraph"/>
              <w:ind w:left="108"/>
              <w:rPr>
                <w:sz w:val="24"/>
              </w:rPr>
            </w:pPr>
            <w:r>
              <w:rPr>
                <w:spacing w:val="-5"/>
                <w:sz w:val="24"/>
              </w:rPr>
              <w:t>0.9</w:t>
            </w:r>
          </w:p>
        </w:tc>
      </w:tr>
      <w:tr w:rsidR="0045775D">
        <w:trPr>
          <w:trHeight w:val="712"/>
        </w:trPr>
        <w:tc>
          <w:tcPr>
            <w:tcW w:w="2755" w:type="dxa"/>
          </w:tcPr>
          <w:p w:rsidR="0045775D" w:rsidRDefault="00171F6F">
            <w:pPr>
              <w:pStyle w:val="TableParagraph"/>
              <w:rPr>
                <w:sz w:val="24"/>
              </w:rPr>
            </w:pPr>
            <w:r>
              <w:rPr>
                <w:sz w:val="24"/>
              </w:rPr>
              <w:t xml:space="preserve">Laptop/Phone </w:t>
            </w:r>
            <w:r>
              <w:rPr>
                <w:spacing w:val="-2"/>
                <w:sz w:val="24"/>
              </w:rPr>
              <w:t>charging</w:t>
            </w:r>
          </w:p>
        </w:tc>
        <w:tc>
          <w:tcPr>
            <w:tcW w:w="2052" w:type="dxa"/>
          </w:tcPr>
          <w:p w:rsidR="0045775D" w:rsidRDefault="00171F6F">
            <w:pPr>
              <w:pStyle w:val="TableParagraph"/>
              <w:rPr>
                <w:sz w:val="24"/>
              </w:rPr>
            </w:pPr>
            <w:r>
              <w:rPr>
                <w:spacing w:val="-5"/>
                <w:sz w:val="24"/>
              </w:rPr>
              <w:t>0.5</w:t>
            </w:r>
          </w:p>
        </w:tc>
        <w:tc>
          <w:tcPr>
            <w:tcW w:w="1982" w:type="dxa"/>
          </w:tcPr>
          <w:p w:rsidR="0045775D" w:rsidRDefault="00171F6F">
            <w:pPr>
              <w:pStyle w:val="TableParagraph"/>
              <w:rPr>
                <w:sz w:val="24"/>
              </w:rPr>
            </w:pPr>
            <w:r>
              <w:rPr>
                <w:spacing w:val="-5"/>
                <w:sz w:val="24"/>
              </w:rPr>
              <w:t>0.3</w:t>
            </w:r>
          </w:p>
        </w:tc>
      </w:tr>
      <w:tr w:rsidR="0045775D">
        <w:trPr>
          <w:trHeight w:val="712"/>
        </w:trPr>
        <w:tc>
          <w:tcPr>
            <w:tcW w:w="2755" w:type="dxa"/>
          </w:tcPr>
          <w:p w:rsidR="0045775D" w:rsidRDefault="00171F6F">
            <w:pPr>
              <w:pStyle w:val="TableParagraph"/>
              <w:rPr>
                <w:sz w:val="24"/>
              </w:rPr>
            </w:pPr>
            <w:r>
              <w:rPr>
                <w:sz w:val="24"/>
              </w:rPr>
              <w:t>Water</w:t>
            </w:r>
            <w:r>
              <w:rPr>
                <w:spacing w:val="-13"/>
                <w:sz w:val="24"/>
              </w:rPr>
              <w:t xml:space="preserve"> </w:t>
            </w:r>
            <w:r>
              <w:rPr>
                <w:sz w:val="24"/>
              </w:rPr>
              <w:t>Pump</w:t>
            </w:r>
            <w:r>
              <w:rPr>
                <w:spacing w:val="-6"/>
                <w:sz w:val="24"/>
              </w:rPr>
              <w:t xml:space="preserve"> </w:t>
            </w:r>
            <w:r>
              <w:rPr>
                <w:sz w:val="24"/>
              </w:rPr>
              <w:t>(0.5</w:t>
            </w:r>
            <w:r>
              <w:rPr>
                <w:spacing w:val="-6"/>
                <w:sz w:val="24"/>
              </w:rPr>
              <w:t xml:space="preserve"> </w:t>
            </w:r>
            <w:r>
              <w:rPr>
                <w:spacing w:val="-5"/>
                <w:sz w:val="24"/>
              </w:rPr>
              <w:t>HP)</w:t>
            </w:r>
          </w:p>
        </w:tc>
        <w:tc>
          <w:tcPr>
            <w:tcW w:w="2052" w:type="dxa"/>
          </w:tcPr>
          <w:p w:rsidR="0045775D" w:rsidRDefault="00171F6F">
            <w:pPr>
              <w:pStyle w:val="TableParagraph"/>
              <w:ind w:left="108"/>
              <w:rPr>
                <w:sz w:val="24"/>
              </w:rPr>
            </w:pPr>
            <w:r>
              <w:rPr>
                <w:spacing w:val="-5"/>
                <w:sz w:val="24"/>
              </w:rPr>
              <w:t>2.2</w:t>
            </w:r>
          </w:p>
        </w:tc>
        <w:tc>
          <w:tcPr>
            <w:tcW w:w="1982" w:type="dxa"/>
          </w:tcPr>
          <w:p w:rsidR="0045775D" w:rsidRDefault="00171F6F">
            <w:pPr>
              <w:pStyle w:val="TableParagraph"/>
              <w:ind w:left="108"/>
              <w:rPr>
                <w:sz w:val="24"/>
              </w:rPr>
            </w:pPr>
            <w:r>
              <w:rPr>
                <w:spacing w:val="-5"/>
                <w:sz w:val="24"/>
              </w:rPr>
              <w:t>0.7</w:t>
            </w:r>
          </w:p>
        </w:tc>
      </w:tr>
      <w:tr w:rsidR="0045775D">
        <w:trPr>
          <w:trHeight w:val="712"/>
        </w:trPr>
        <w:tc>
          <w:tcPr>
            <w:tcW w:w="2755" w:type="dxa"/>
          </w:tcPr>
          <w:p w:rsidR="0045775D" w:rsidRDefault="00171F6F">
            <w:pPr>
              <w:pStyle w:val="TableParagraph"/>
              <w:rPr>
                <w:b/>
                <w:sz w:val="24"/>
              </w:rPr>
            </w:pPr>
            <w:r>
              <w:rPr>
                <w:b/>
                <w:spacing w:val="-2"/>
                <w:sz w:val="24"/>
              </w:rPr>
              <w:t>Total</w:t>
            </w:r>
          </w:p>
        </w:tc>
        <w:tc>
          <w:tcPr>
            <w:tcW w:w="2052" w:type="dxa"/>
          </w:tcPr>
          <w:p w:rsidR="0045775D" w:rsidRDefault="00171F6F">
            <w:pPr>
              <w:pStyle w:val="TableParagraph"/>
              <w:ind w:left="108"/>
              <w:rPr>
                <w:b/>
                <w:sz w:val="24"/>
              </w:rPr>
            </w:pPr>
            <w:r>
              <w:rPr>
                <w:b/>
                <w:spacing w:val="-5"/>
                <w:sz w:val="24"/>
              </w:rPr>
              <w:t>8.0</w:t>
            </w:r>
          </w:p>
        </w:tc>
        <w:tc>
          <w:tcPr>
            <w:tcW w:w="1982" w:type="dxa"/>
          </w:tcPr>
          <w:p w:rsidR="0045775D" w:rsidRDefault="00171F6F">
            <w:pPr>
              <w:pStyle w:val="TableParagraph"/>
              <w:ind w:left="108"/>
              <w:rPr>
                <w:b/>
                <w:sz w:val="24"/>
              </w:rPr>
            </w:pPr>
            <w:r>
              <w:rPr>
                <w:b/>
                <w:spacing w:val="-5"/>
                <w:sz w:val="24"/>
              </w:rPr>
              <w:t>4.1</w:t>
            </w:r>
          </w:p>
        </w:tc>
      </w:tr>
    </w:tbl>
    <w:p w:rsidR="0045775D" w:rsidRDefault="0045775D">
      <w:pPr>
        <w:pStyle w:val="BodyText"/>
        <w:rPr>
          <w:b/>
        </w:rPr>
      </w:pPr>
    </w:p>
    <w:p w:rsidR="0045775D" w:rsidRDefault="0045775D">
      <w:pPr>
        <w:pStyle w:val="BodyText"/>
        <w:spacing w:before="159"/>
        <w:rPr>
          <w:b/>
        </w:rPr>
      </w:pPr>
    </w:p>
    <w:p w:rsidR="0045775D" w:rsidRDefault="00171F6F">
      <w:pPr>
        <w:spacing w:before="1"/>
        <w:ind w:left="23"/>
        <w:jc w:val="both"/>
        <w:rPr>
          <w:b/>
          <w:sz w:val="24"/>
        </w:rPr>
      </w:pPr>
      <w:r>
        <w:rPr>
          <w:b/>
          <w:sz w:val="24"/>
        </w:rPr>
        <w:t>Appendix</w:t>
      </w:r>
      <w:r>
        <w:rPr>
          <w:b/>
          <w:spacing w:val="-1"/>
          <w:sz w:val="24"/>
        </w:rPr>
        <w:t xml:space="preserve"> </w:t>
      </w:r>
      <w:r>
        <w:rPr>
          <w:b/>
          <w:sz w:val="24"/>
        </w:rPr>
        <w:t>D:</w:t>
      </w:r>
      <w:r>
        <w:rPr>
          <w:b/>
          <w:spacing w:val="-6"/>
          <w:sz w:val="24"/>
        </w:rPr>
        <w:t xml:space="preserve"> </w:t>
      </w:r>
      <w:r>
        <w:rPr>
          <w:b/>
          <w:sz w:val="24"/>
        </w:rPr>
        <w:t>Photographs</w:t>
      </w:r>
      <w:r>
        <w:rPr>
          <w:b/>
          <w:spacing w:val="-2"/>
          <w:sz w:val="24"/>
        </w:rPr>
        <w:t xml:space="preserve"> </w:t>
      </w:r>
      <w:r>
        <w:rPr>
          <w:b/>
          <w:sz w:val="24"/>
        </w:rPr>
        <w:t>of</w:t>
      </w:r>
      <w:r>
        <w:rPr>
          <w:b/>
          <w:spacing w:val="-2"/>
          <w:sz w:val="24"/>
        </w:rPr>
        <w:t xml:space="preserve"> </w:t>
      </w:r>
      <w:r>
        <w:rPr>
          <w:b/>
          <w:sz w:val="24"/>
        </w:rPr>
        <w:t>Prototype</w:t>
      </w:r>
      <w:r>
        <w:rPr>
          <w:b/>
          <w:spacing w:val="-1"/>
          <w:sz w:val="24"/>
        </w:rPr>
        <w:t xml:space="preserve"> </w:t>
      </w:r>
      <w:r>
        <w:rPr>
          <w:b/>
          <w:sz w:val="24"/>
        </w:rPr>
        <w:t xml:space="preserve">and Fabrication </w:t>
      </w:r>
      <w:r>
        <w:rPr>
          <w:b/>
          <w:spacing w:val="-2"/>
          <w:sz w:val="24"/>
        </w:rPr>
        <w:t>Process</w:t>
      </w:r>
    </w:p>
    <w:p w:rsidR="0045775D" w:rsidRDefault="0045775D">
      <w:pPr>
        <w:pStyle w:val="BodyText"/>
        <w:spacing w:before="160"/>
        <w:rPr>
          <w:b/>
        </w:rPr>
      </w:pPr>
    </w:p>
    <w:p w:rsidR="0045775D" w:rsidRDefault="00171F6F">
      <w:pPr>
        <w:pStyle w:val="BodyText"/>
        <w:spacing w:before="1" w:line="480" w:lineRule="auto"/>
        <w:ind w:left="23" w:right="586"/>
        <w:jc w:val="both"/>
      </w:pPr>
      <w:r>
        <w:t xml:space="preserve">This appendix presents photographic evidence of the </w:t>
      </w:r>
      <w:r>
        <w:rPr>
          <w:b/>
        </w:rPr>
        <w:t xml:space="preserve">fabrication, assembly, and commissioning </w:t>
      </w:r>
      <w:r>
        <w:t xml:space="preserve">of the 6.2 kVA hybrid solar–grid–diesel generator system. The photographs were taken during key project stages and demonstrate the practical implementation of the </w:t>
      </w:r>
      <w:r>
        <w:rPr>
          <w:spacing w:val="-2"/>
        </w:rPr>
        <w:t>design.</w:t>
      </w:r>
    </w:p>
    <w:p w:rsidR="0045775D" w:rsidRDefault="00171F6F">
      <w:pPr>
        <w:pStyle w:val="ListParagraph"/>
        <w:numPr>
          <w:ilvl w:val="1"/>
          <w:numId w:val="1"/>
        </w:numPr>
        <w:tabs>
          <w:tab w:val="left" w:pos="436"/>
        </w:tabs>
        <w:spacing w:before="158"/>
        <w:ind w:hanging="413"/>
        <w:jc w:val="both"/>
        <w:rPr>
          <w:b/>
          <w:sz w:val="24"/>
        </w:rPr>
      </w:pPr>
      <w:r>
        <w:rPr>
          <w:b/>
          <w:sz w:val="24"/>
        </w:rPr>
        <w:t>Fabrication</w:t>
      </w:r>
      <w:r>
        <w:rPr>
          <w:b/>
          <w:spacing w:val="1"/>
          <w:sz w:val="24"/>
        </w:rPr>
        <w:t xml:space="preserve"> </w:t>
      </w:r>
      <w:r>
        <w:rPr>
          <w:b/>
          <w:sz w:val="24"/>
        </w:rPr>
        <w:t>of</w:t>
      </w:r>
      <w:r>
        <w:rPr>
          <w:b/>
          <w:spacing w:val="-3"/>
          <w:sz w:val="24"/>
        </w:rPr>
        <w:t xml:space="preserve"> </w:t>
      </w:r>
      <w:r>
        <w:rPr>
          <w:b/>
          <w:sz w:val="24"/>
        </w:rPr>
        <w:t>Mechanical</w:t>
      </w:r>
      <w:r>
        <w:rPr>
          <w:b/>
          <w:spacing w:val="2"/>
          <w:sz w:val="24"/>
        </w:rPr>
        <w:t xml:space="preserve"> </w:t>
      </w:r>
      <w:r>
        <w:rPr>
          <w:b/>
          <w:spacing w:val="-2"/>
          <w:sz w:val="24"/>
        </w:rPr>
        <w:t>Frame</w:t>
      </w:r>
    </w:p>
    <w:p w:rsidR="0045775D" w:rsidRDefault="0045775D">
      <w:pPr>
        <w:pStyle w:val="ListParagraph"/>
        <w:jc w:val="both"/>
        <w:rPr>
          <w:b/>
          <w:sz w:val="24"/>
        </w:rPr>
        <w:sectPr w:rsidR="0045775D">
          <w:pgSz w:w="11910" w:h="16840"/>
          <w:pgMar w:top="1360" w:right="850" w:bottom="280" w:left="1417" w:header="720" w:footer="720" w:gutter="0"/>
          <w:cols w:space="720"/>
        </w:sectPr>
      </w:pPr>
    </w:p>
    <w:p w:rsidR="0045775D" w:rsidRDefault="00171F6F">
      <w:pPr>
        <w:spacing w:before="60" w:line="480" w:lineRule="auto"/>
        <w:ind w:left="23" w:right="589"/>
        <w:jc w:val="both"/>
        <w:rPr>
          <w:sz w:val="24"/>
        </w:rPr>
      </w:pPr>
      <w:r>
        <w:rPr>
          <w:sz w:val="24"/>
        </w:rPr>
        <w:lastRenderedPageBreak/>
        <w:t xml:space="preserve">The mild steel frame was cut, welded, and reinforced to accommodate the </w:t>
      </w:r>
      <w:r>
        <w:rPr>
          <w:b/>
          <w:sz w:val="24"/>
        </w:rPr>
        <w:t>battery bank, inverter, control unit, and diesel generator</w:t>
      </w:r>
      <w:r>
        <w:rPr>
          <w:sz w:val="24"/>
        </w:rPr>
        <w:t xml:space="preserve">. Figure E1 shows the completed frame before </w:t>
      </w:r>
      <w:r>
        <w:rPr>
          <w:spacing w:val="-2"/>
          <w:sz w:val="24"/>
        </w:rPr>
        <w:t>painting.</w:t>
      </w:r>
    </w:p>
    <w:p w:rsidR="0045775D" w:rsidRDefault="00171F6F">
      <w:pPr>
        <w:pStyle w:val="ListParagraph"/>
        <w:numPr>
          <w:ilvl w:val="1"/>
          <w:numId w:val="1"/>
        </w:numPr>
        <w:tabs>
          <w:tab w:val="left" w:pos="436"/>
        </w:tabs>
        <w:spacing w:before="161"/>
        <w:ind w:hanging="413"/>
        <w:jc w:val="both"/>
        <w:rPr>
          <w:b/>
          <w:sz w:val="24"/>
        </w:rPr>
      </w:pPr>
      <w:r>
        <w:rPr>
          <w:b/>
          <w:sz w:val="24"/>
        </w:rPr>
        <w:t>Mounting of Battery</w:t>
      </w:r>
      <w:r>
        <w:rPr>
          <w:b/>
          <w:spacing w:val="-1"/>
          <w:sz w:val="24"/>
        </w:rPr>
        <w:t xml:space="preserve"> </w:t>
      </w:r>
      <w:r>
        <w:rPr>
          <w:b/>
          <w:sz w:val="24"/>
        </w:rPr>
        <w:t>Bank</w:t>
      </w:r>
      <w:r>
        <w:rPr>
          <w:b/>
          <w:spacing w:val="-1"/>
          <w:sz w:val="24"/>
        </w:rPr>
        <w:t xml:space="preserve"> </w:t>
      </w:r>
      <w:r>
        <w:rPr>
          <w:b/>
          <w:sz w:val="24"/>
        </w:rPr>
        <w:t>and</w:t>
      </w:r>
      <w:r>
        <w:rPr>
          <w:b/>
          <w:spacing w:val="1"/>
          <w:sz w:val="24"/>
        </w:rPr>
        <w:t xml:space="preserve"> </w:t>
      </w:r>
      <w:r>
        <w:rPr>
          <w:b/>
          <w:spacing w:val="-2"/>
          <w:sz w:val="24"/>
        </w:rPr>
        <w:t>Inverter</w:t>
      </w:r>
    </w:p>
    <w:p w:rsidR="0045775D" w:rsidRDefault="0045775D">
      <w:pPr>
        <w:pStyle w:val="BodyText"/>
        <w:spacing w:before="159"/>
        <w:rPr>
          <w:b/>
        </w:rPr>
      </w:pPr>
    </w:p>
    <w:p w:rsidR="0045775D" w:rsidRDefault="00171F6F">
      <w:pPr>
        <w:pStyle w:val="BodyText"/>
        <w:ind w:left="23"/>
        <w:jc w:val="both"/>
      </w:pPr>
      <w:r>
        <w:t>The</w:t>
      </w:r>
      <w:r>
        <w:rPr>
          <w:spacing w:val="8"/>
        </w:rPr>
        <w:t xml:space="preserve"> </w:t>
      </w:r>
      <w:r>
        <w:t>4</w:t>
      </w:r>
      <w:r>
        <w:rPr>
          <w:spacing w:val="9"/>
        </w:rPr>
        <w:t xml:space="preserve"> </w:t>
      </w:r>
      <w:r>
        <w:t>×</w:t>
      </w:r>
      <w:r>
        <w:rPr>
          <w:spacing w:val="7"/>
        </w:rPr>
        <w:t xml:space="preserve"> </w:t>
      </w:r>
      <w:r>
        <w:t>200</w:t>
      </w:r>
      <w:r>
        <w:rPr>
          <w:spacing w:val="-8"/>
        </w:rPr>
        <w:t xml:space="preserve"> </w:t>
      </w:r>
      <w:r>
        <w:t>Ah</w:t>
      </w:r>
      <w:r>
        <w:rPr>
          <w:spacing w:val="8"/>
        </w:rPr>
        <w:t xml:space="preserve"> </w:t>
      </w:r>
      <w:r>
        <w:t>deep-cycle</w:t>
      </w:r>
      <w:r>
        <w:rPr>
          <w:spacing w:val="9"/>
        </w:rPr>
        <w:t xml:space="preserve"> </w:t>
      </w:r>
      <w:r>
        <w:t>batteries</w:t>
      </w:r>
      <w:r>
        <w:rPr>
          <w:spacing w:val="9"/>
        </w:rPr>
        <w:t xml:space="preserve"> </w:t>
      </w:r>
      <w:r>
        <w:t>were</w:t>
      </w:r>
      <w:r>
        <w:rPr>
          <w:spacing w:val="7"/>
        </w:rPr>
        <w:t xml:space="preserve"> </w:t>
      </w:r>
      <w:r>
        <w:t>arranged</w:t>
      </w:r>
      <w:r>
        <w:rPr>
          <w:spacing w:val="8"/>
        </w:rPr>
        <w:t xml:space="preserve"> </w:t>
      </w:r>
      <w:r>
        <w:t>on</w:t>
      </w:r>
      <w:r>
        <w:rPr>
          <w:spacing w:val="9"/>
        </w:rPr>
        <w:t xml:space="preserve"> </w:t>
      </w:r>
      <w:r>
        <w:t>the</w:t>
      </w:r>
      <w:r>
        <w:rPr>
          <w:spacing w:val="9"/>
        </w:rPr>
        <w:t xml:space="preserve"> </w:t>
      </w:r>
      <w:r>
        <w:t>lower</w:t>
      </w:r>
      <w:r>
        <w:rPr>
          <w:spacing w:val="7"/>
        </w:rPr>
        <w:t xml:space="preserve"> </w:t>
      </w:r>
      <w:r>
        <w:t>rack</w:t>
      </w:r>
      <w:r>
        <w:rPr>
          <w:spacing w:val="6"/>
        </w:rPr>
        <w:t xml:space="preserve"> </w:t>
      </w:r>
      <w:r>
        <w:t>of</w:t>
      </w:r>
      <w:r>
        <w:rPr>
          <w:spacing w:val="9"/>
        </w:rPr>
        <w:t xml:space="preserve"> </w:t>
      </w:r>
      <w:r>
        <w:t>the</w:t>
      </w:r>
      <w:r>
        <w:rPr>
          <w:spacing w:val="7"/>
        </w:rPr>
        <w:t xml:space="preserve"> </w:t>
      </w:r>
      <w:r>
        <w:t>frame,</w:t>
      </w:r>
      <w:r>
        <w:rPr>
          <w:spacing w:val="9"/>
        </w:rPr>
        <w:t xml:space="preserve"> </w:t>
      </w:r>
      <w:r>
        <w:t>while</w:t>
      </w:r>
      <w:r>
        <w:rPr>
          <w:spacing w:val="9"/>
        </w:rPr>
        <w:t xml:space="preserve"> </w:t>
      </w:r>
      <w:r>
        <w:rPr>
          <w:spacing w:val="-5"/>
        </w:rPr>
        <w:t>the</w:t>
      </w:r>
    </w:p>
    <w:p w:rsidR="0045775D" w:rsidRDefault="0045775D">
      <w:pPr>
        <w:pStyle w:val="BodyText"/>
      </w:pPr>
    </w:p>
    <w:p w:rsidR="0045775D" w:rsidRDefault="00171F6F">
      <w:pPr>
        <w:pStyle w:val="BodyText"/>
        <w:spacing w:line="480" w:lineRule="auto"/>
        <w:ind w:left="23" w:right="590"/>
        <w:jc w:val="both"/>
      </w:pPr>
      <w:r>
        <w:t>6.2 kVA inverter and charge controller were mounted on the upper panel. Proper ventilation spacing was ensured.</w:t>
      </w:r>
    </w:p>
    <w:p w:rsidR="0045775D" w:rsidRDefault="00171F6F">
      <w:pPr>
        <w:spacing w:before="161"/>
        <w:ind w:left="23"/>
        <w:jc w:val="both"/>
        <w:rPr>
          <w:i/>
          <w:sz w:val="24"/>
        </w:rPr>
      </w:pPr>
      <w:r>
        <w:rPr>
          <w:i/>
          <w:sz w:val="24"/>
        </w:rPr>
        <w:t>Figure</w:t>
      </w:r>
      <w:r>
        <w:rPr>
          <w:i/>
          <w:spacing w:val="-1"/>
          <w:sz w:val="24"/>
        </w:rPr>
        <w:t xml:space="preserve"> </w:t>
      </w:r>
      <w:r>
        <w:rPr>
          <w:i/>
          <w:sz w:val="24"/>
        </w:rPr>
        <w:t>D2:</w:t>
      </w:r>
      <w:r>
        <w:rPr>
          <w:i/>
          <w:spacing w:val="-4"/>
          <w:sz w:val="24"/>
        </w:rPr>
        <w:t xml:space="preserve"> </w:t>
      </w:r>
      <w:r>
        <w:rPr>
          <w:i/>
          <w:sz w:val="24"/>
        </w:rPr>
        <w:t>Installed</w:t>
      </w:r>
      <w:r>
        <w:rPr>
          <w:i/>
          <w:spacing w:val="-1"/>
          <w:sz w:val="24"/>
        </w:rPr>
        <w:t xml:space="preserve"> </w:t>
      </w:r>
      <w:r>
        <w:rPr>
          <w:i/>
          <w:sz w:val="24"/>
        </w:rPr>
        <w:t>battery bank</w:t>
      </w:r>
      <w:r>
        <w:rPr>
          <w:i/>
          <w:spacing w:val="-1"/>
          <w:sz w:val="24"/>
        </w:rPr>
        <w:t xml:space="preserve"> </w:t>
      </w:r>
      <w:r>
        <w:rPr>
          <w:i/>
          <w:sz w:val="24"/>
        </w:rPr>
        <w:t>and</w:t>
      </w:r>
      <w:r>
        <w:rPr>
          <w:i/>
          <w:spacing w:val="-1"/>
          <w:sz w:val="24"/>
        </w:rPr>
        <w:t xml:space="preserve"> </w:t>
      </w:r>
      <w:r>
        <w:rPr>
          <w:i/>
          <w:sz w:val="24"/>
        </w:rPr>
        <w:t>inverter</w:t>
      </w:r>
      <w:r>
        <w:rPr>
          <w:i/>
          <w:spacing w:val="-3"/>
          <w:sz w:val="24"/>
        </w:rPr>
        <w:t xml:space="preserve"> </w:t>
      </w:r>
      <w:r>
        <w:rPr>
          <w:i/>
          <w:sz w:val="24"/>
        </w:rPr>
        <w:t>on</w:t>
      </w:r>
      <w:r>
        <w:rPr>
          <w:i/>
          <w:spacing w:val="1"/>
          <w:sz w:val="24"/>
        </w:rPr>
        <w:t xml:space="preserve"> </w:t>
      </w:r>
      <w:r>
        <w:rPr>
          <w:i/>
          <w:sz w:val="24"/>
        </w:rPr>
        <w:t>the</w:t>
      </w:r>
      <w:r>
        <w:rPr>
          <w:i/>
          <w:spacing w:val="-4"/>
          <w:sz w:val="24"/>
        </w:rPr>
        <w:t xml:space="preserve"> </w:t>
      </w:r>
      <w:r>
        <w:rPr>
          <w:i/>
          <w:sz w:val="24"/>
        </w:rPr>
        <w:t xml:space="preserve">fabricated </w:t>
      </w:r>
      <w:r>
        <w:rPr>
          <w:i/>
          <w:spacing w:val="-2"/>
          <w:sz w:val="24"/>
        </w:rPr>
        <w:t>frame.</w:t>
      </w:r>
    </w:p>
    <w:p w:rsidR="0045775D" w:rsidRDefault="00171F6F">
      <w:pPr>
        <w:pStyle w:val="BodyText"/>
        <w:spacing w:before="195"/>
        <w:rPr>
          <w:i/>
          <w:sz w:val="20"/>
        </w:rPr>
      </w:pPr>
      <w:r>
        <w:rPr>
          <w:i/>
          <w:noProof/>
          <w:sz w:val="20"/>
        </w:rPr>
        <w:drawing>
          <wp:anchor distT="0" distB="0" distL="0" distR="0" simplePos="0" relativeHeight="487594496" behindDoc="1" locked="0" layoutInCell="1" allowOverlap="1">
            <wp:simplePos x="0" y="0"/>
            <wp:positionH relativeFrom="page">
              <wp:posOffset>915924</wp:posOffset>
            </wp:positionH>
            <wp:positionV relativeFrom="paragraph">
              <wp:posOffset>285591</wp:posOffset>
            </wp:positionV>
            <wp:extent cx="6002517" cy="3375469"/>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1" cstate="print"/>
                    <a:stretch>
                      <a:fillRect/>
                    </a:stretch>
                  </pic:blipFill>
                  <pic:spPr>
                    <a:xfrm>
                      <a:off x="0" y="0"/>
                      <a:ext cx="6002517" cy="3375469"/>
                    </a:xfrm>
                    <a:prstGeom prst="rect">
                      <a:avLst/>
                    </a:prstGeom>
                  </pic:spPr>
                </pic:pic>
              </a:graphicData>
            </a:graphic>
          </wp:anchor>
        </w:drawing>
      </w:r>
    </w:p>
    <w:p w:rsidR="0045775D" w:rsidRDefault="0045775D">
      <w:pPr>
        <w:pStyle w:val="BodyText"/>
        <w:spacing w:before="217"/>
        <w:rPr>
          <w:i/>
        </w:rPr>
      </w:pPr>
    </w:p>
    <w:p w:rsidR="0045775D" w:rsidRDefault="00171F6F">
      <w:pPr>
        <w:pStyle w:val="ListParagraph"/>
        <w:numPr>
          <w:ilvl w:val="1"/>
          <w:numId w:val="1"/>
        </w:numPr>
        <w:tabs>
          <w:tab w:val="left" w:pos="431"/>
        </w:tabs>
        <w:spacing w:before="1"/>
        <w:ind w:left="431" w:hanging="408"/>
        <w:jc w:val="both"/>
        <w:rPr>
          <w:b/>
          <w:sz w:val="24"/>
        </w:rPr>
      </w:pPr>
      <w:r>
        <w:rPr>
          <w:b/>
          <w:sz w:val="24"/>
        </w:rPr>
        <w:t>Wiring</w:t>
      </w:r>
      <w:r>
        <w:rPr>
          <w:b/>
          <w:spacing w:val="-2"/>
          <w:sz w:val="24"/>
        </w:rPr>
        <w:t xml:space="preserve"> </w:t>
      </w:r>
      <w:r>
        <w:rPr>
          <w:b/>
          <w:sz w:val="24"/>
        </w:rPr>
        <w:t>of</w:t>
      </w:r>
      <w:r>
        <w:rPr>
          <w:b/>
          <w:spacing w:val="-1"/>
          <w:sz w:val="24"/>
        </w:rPr>
        <w:t xml:space="preserve"> </w:t>
      </w:r>
      <w:r>
        <w:rPr>
          <w:b/>
          <w:sz w:val="24"/>
        </w:rPr>
        <w:t>PV</w:t>
      </w:r>
      <w:r>
        <w:rPr>
          <w:b/>
          <w:spacing w:val="-7"/>
          <w:sz w:val="24"/>
        </w:rPr>
        <w:t xml:space="preserve"> </w:t>
      </w:r>
      <w:r>
        <w:rPr>
          <w:b/>
          <w:sz w:val="24"/>
        </w:rPr>
        <w:t>Modules</w:t>
      </w:r>
      <w:r>
        <w:rPr>
          <w:b/>
          <w:spacing w:val="-1"/>
          <w:sz w:val="24"/>
        </w:rPr>
        <w:t xml:space="preserve"> </w:t>
      </w:r>
      <w:r>
        <w:rPr>
          <w:b/>
          <w:sz w:val="24"/>
        </w:rPr>
        <w:t>and</w:t>
      </w:r>
      <w:r>
        <w:rPr>
          <w:b/>
          <w:spacing w:val="1"/>
          <w:sz w:val="24"/>
        </w:rPr>
        <w:t xml:space="preserve"> </w:t>
      </w:r>
      <w:r>
        <w:rPr>
          <w:b/>
          <w:sz w:val="24"/>
        </w:rPr>
        <w:t>Electrical</w:t>
      </w:r>
      <w:r>
        <w:rPr>
          <w:b/>
          <w:spacing w:val="-1"/>
          <w:sz w:val="24"/>
        </w:rPr>
        <w:t xml:space="preserve"> </w:t>
      </w:r>
      <w:r>
        <w:rPr>
          <w:b/>
          <w:spacing w:val="-2"/>
          <w:sz w:val="24"/>
        </w:rPr>
        <w:t>Integration</w:t>
      </w:r>
    </w:p>
    <w:p w:rsidR="0045775D" w:rsidRDefault="0045775D">
      <w:pPr>
        <w:pStyle w:val="BodyText"/>
        <w:spacing w:before="158"/>
        <w:rPr>
          <w:b/>
        </w:rPr>
      </w:pPr>
    </w:p>
    <w:p w:rsidR="0045775D" w:rsidRDefault="00171F6F">
      <w:pPr>
        <w:pStyle w:val="BodyText"/>
        <w:spacing w:line="480" w:lineRule="auto"/>
        <w:ind w:left="23" w:right="589"/>
        <w:jc w:val="both"/>
      </w:pPr>
      <w:r>
        <w:t>Four</w:t>
      </w:r>
      <w:r>
        <w:rPr>
          <w:spacing w:val="-6"/>
        </w:rPr>
        <w:t xml:space="preserve"> </w:t>
      </w:r>
      <w:r>
        <w:t>400</w:t>
      </w:r>
      <w:r>
        <w:rPr>
          <w:spacing w:val="-11"/>
        </w:rPr>
        <w:t xml:space="preserve"> </w:t>
      </w:r>
      <w:r>
        <w:t>W</w:t>
      </w:r>
      <w:r>
        <w:rPr>
          <w:spacing w:val="-9"/>
        </w:rPr>
        <w:t xml:space="preserve"> </w:t>
      </w:r>
      <w:proofErr w:type="spellStart"/>
      <w:r>
        <w:t>monocrystalline</w:t>
      </w:r>
      <w:proofErr w:type="spellEnd"/>
      <w:r>
        <w:rPr>
          <w:spacing w:val="-6"/>
        </w:rPr>
        <w:t xml:space="preserve"> </w:t>
      </w:r>
      <w:r>
        <w:t>PV</w:t>
      </w:r>
      <w:r>
        <w:rPr>
          <w:spacing w:val="-11"/>
        </w:rPr>
        <w:t xml:space="preserve"> </w:t>
      </w:r>
      <w:r>
        <w:t>modules</w:t>
      </w:r>
      <w:r>
        <w:rPr>
          <w:spacing w:val="-6"/>
        </w:rPr>
        <w:t xml:space="preserve"> </w:t>
      </w:r>
      <w:r>
        <w:t>were</w:t>
      </w:r>
      <w:r>
        <w:rPr>
          <w:spacing w:val="-6"/>
        </w:rPr>
        <w:t xml:space="preserve"> </w:t>
      </w:r>
      <w:r>
        <w:t>connected</w:t>
      </w:r>
      <w:r>
        <w:rPr>
          <w:spacing w:val="-8"/>
        </w:rPr>
        <w:t xml:space="preserve"> </w:t>
      </w:r>
      <w:r>
        <w:t>in</w:t>
      </w:r>
      <w:r>
        <w:rPr>
          <w:spacing w:val="-3"/>
        </w:rPr>
        <w:t xml:space="preserve"> </w:t>
      </w:r>
      <w:r>
        <w:t>series-parallel</w:t>
      </w:r>
      <w:r>
        <w:rPr>
          <w:spacing w:val="-3"/>
        </w:rPr>
        <w:t xml:space="preserve"> </w:t>
      </w:r>
      <w:r>
        <w:t>configuration.</w:t>
      </w:r>
      <w:r>
        <w:rPr>
          <w:spacing w:val="-11"/>
        </w:rPr>
        <w:t xml:space="preserve"> </w:t>
      </w:r>
      <w:r>
        <w:t>The DC output was routed through the charge</w:t>
      </w:r>
      <w:r>
        <w:rPr>
          <w:spacing w:val="-2"/>
        </w:rPr>
        <w:t xml:space="preserve"> </w:t>
      </w:r>
      <w:r>
        <w:t>controller and inverter, while the</w:t>
      </w:r>
      <w:r>
        <w:rPr>
          <w:spacing w:val="-14"/>
        </w:rPr>
        <w:t xml:space="preserve"> </w:t>
      </w:r>
      <w:r>
        <w:t>ATS was wired</w:t>
      </w:r>
      <w:r>
        <w:rPr>
          <w:spacing w:val="-2"/>
        </w:rPr>
        <w:t xml:space="preserve"> </w:t>
      </w:r>
      <w:r>
        <w:t>to allow seamless switching between solar, grid, and diesel generator sources</w:t>
      </w:r>
      <w:proofErr w:type="gramStart"/>
      <w:r>
        <w:t>.#</w:t>
      </w:r>
      <w:proofErr w:type="gramEnd"/>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45775D" w:rsidRDefault="00171F6F">
      <w:pPr>
        <w:pStyle w:val="ListParagraph"/>
        <w:numPr>
          <w:ilvl w:val="1"/>
          <w:numId w:val="1"/>
        </w:numPr>
        <w:tabs>
          <w:tab w:val="left" w:pos="436"/>
        </w:tabs>
        <w:spacing w:before="60"/>
        <w:ind w:hanging="413"/>
        <w:rPr>
          <w:b/>
          <w:sz w:val="24"/>
        </w:rPr>
      </w:pPr>
      <w:r>
        <w:rPr>
          <w:b/>
          <w:sz w:val="24"/>
        </w:rPr>
        <w:lastRenderedPageBreak/>
        <w:t>Installation</w:t>
      </w:r>
      <w:r>
        <w:rPr>
          <w:b/>
          <w:spacing w:val="-1"/>
          <w:sz w:val="24"/>
        </w:rPr>
        <w:t xml:space="preserve"> </w:t>
      </w:r>
      <w:r>
        <w:rPr>
          <w:b/>
          <w:sz w:val="24"/>
        </w:rPr>
        <w:t>of</w:t>
      </w:r>
      <w:r>
        <w:rPr>
          <w:b/>
          <w:spacing w:val="-4"/>
          <w:sz w:val="24"/>
        </w:rPr>
        <w:t xml:space="preserve"> </w:t>
      </w:r>
      <w:r>
        <w:rPr>
          <w:b/>
          <w:sz w:val="24"/>
        </w:rPr>
        <w:t>Diesel</w:t>
      </w:r>
      <w:r>
        <w:rPr>
          <w:b/>
          <w:spacing w:val="-1"/>
          <w:sz w:val="24"/>
        </w:rPr>
        <w:t xml:space="preserve"> </w:t>
      </w:r>
      <w:r>
        <w:rPr>
          <w:b/>
          <w:sz w:val="24"/>
        </w:rPr>
        <w:t>Generator</w:t>
      </w:r>
      <w:r>
        <w:rPr>
          <w:b/>
          <w:spacing w:val="-4"/>
          <w:sz w:val="24"/>
        </w:rPr>
        <w:t xml:space="preserve"> </w:t>
      </w:r>
      <w:r>
        <w:rPr>
          <w:b/>
          <w:spacing w:val="-2"/>
          <w:sz w:val="24"/>
        </w:rPr>
        <w:t>Backup</w:t>
      </w:r>
    </w:p>
    <w:p w:rsidR="0045775D" w:rsidRDefault="0045775D">
      <w:pPr>
        <w:pStyle w:val="BodyText"/>
        <w:spacing w:before="161"/>
        <w:rPr>
          <w:b/>
        </w:rPr>
      </w:pPr>
    </w:p>
    <w:p w:rsidR="0045775D" w:rsidRDefault="00171F6F">
      <w:pPr>
        <w:pStyle w:val="BodyText"/>
        <w:spacing w:line="480" w:lineRule="auto"/>
        <w:ind w:left="23" w:right="280"/>
      </w:pPr>
      <w:r>
        <w:t>The</w:t>
      </w:r>
      <w:r>
        <w:rPr>
          <w:spacing w:val="-12"/>
        </w:rPr>
        <w:t xml:space="preserve"> </w:t>
      </w:r>
      <w:r>
        <w:t>6.5</w:t>
      </w:r>
      <w:r>
        <w:rPr>
          <w:spacing w:val="-9"/>
        </w:rPr>
        <w:t xml:space="preserve"> </w:t>
      </w:r>
      <w:r>
        <w:t>kVA</w:t>
      </w:r>
      <w:r>
        <w:rPr>
          <w:spacing w:val="-18"/>
        </w:rPr>
        <w:t xml:space="preserve"> </w:t>
      </w:r>
      <w:r>
        <w:t>diesel</w:t>
      </w:r>
      <w:r>
        <w:rPr>
          <w:spacing w:val="-9"/>
        </w:rPr>
        <w:t xml:space="preserve"> </w:t>
      </w:r>
      <w:r>
        <w:t>generator</w:t>
      </w:r>
      <w:r>
        <w:rPr>
          <w:spacing w:val="-12"/>
        </w:rPr>
        <w:t xml:space="preserve"> </w:t>
      </w:r>
      <w:r>
        <w:t>was</w:t>
      </w:r>
      <w:r>
        <w:rPr>
          <w:spacing w:val="-8"/>
        </w:rPr>
        <w:t xml:space="preserve"> </w:t>
      </w:r>
      <w:r>
        <w:t>positioned</w:t>
      </w:r>
      <w:r>
        <w:rPr>
          <w:spacing w:val="-12"/>
        </w:rPr>
        <w:t xml:space="preserve"> </w:t>
      </w:r>
      <w:r>
        <w:t>in</w:t>
      </w:r>
      <w:r>
        <w:rPr>
          <w:spacing w:val="-9"/>
        </w:rPr>
        <w:t xml:space="preserve"> </w:t>
      </w:r>
      <w:r>
        <w:t>a</w:t>
      </w:r>
      <w:r>
        <w:rPr>
          <w:spacing w:val="-9"/>
        </w:rPr>
        <w:t xml:space="preserve"> </w:t>
      </w:r>
      <w:r>
        <w:t>vibration-isolated</w:t>
      </w:r>
      <w:r>
        <w:rPr>
          <w:spacing w:val="-9"/>
        </w:rPr>
        <w:t xml:space="preserve"> </w:t>
      </w:r>
      <w:r>
        <w:t>compartment</w:t>
      </w:r>
      <w:r>
        <w:rPr>
          <w:spacing w:val="-9"/>
        </w:rPr>
        <w:t xml:space="preserve"> </w:t>
      </w:r>
      <w:r>
        <w:t>of</w:t>
      </w:r>
      <w:r>
        <w:rPr>
          <w:spacing w:val="-12"/>
        </w:rPr>
        <w:t xml:space="preserve"> </w:t>
      </w:r>
      <w:r>
        <w:t>the</w:t>
      </w:r>
      <w:r>
        <w:rPr>
          <w:spacing w:val="-9"/>
        </w:rPr>
        <w:t xml:space="preserve"> </w:t>
      </w:r>
      <w:r>
        <w:t>frame. The exhaust was directed outside the housing for safety.</w:t>
      </w:r>
    </w:p>
    <w:p w:rsidR="0045775D" w:rsidRDefault="00171F6F">
      <w:pPr>
        <w:pStyle w:val="ListParagraph"/>
        <w:numPr>
          <w:ilvl w:val="1"/>
          <w:numId w:val="1"/>
        </w:numPr>
        <w:tabs>
          <w:tab w:val="left" w:pos="436"/>
        </w:tabs>
        <w:spacing w:before="159"/>
        <w:ind w:hanging="413"/>
        <w:rPr>
          <w:b/>
          <w:sz w:val="24"/>
        </w:rPr>
      </w:pPr>
      <w:r>
        <w:rPr>
          <w:b/>
          <w:sz w:val="24"/>
        </w:rPr>
        <w:t>Completed</w:t>
      </w:r>
      <w:r>
        <w:rPr>
          <w:b/>
          <w:spacing w:val="-4"/>
          <w:sz w:val="24"/>
        </w:rPr>
        <w:t xml:space="preserve"> </w:t>
      </w:r>
      <w:r>
        <w:rPr>
          <w:b/>
          <w:sz w:val="24"/>
        </w:rPr>
        <w:t>Hybrid Power</w:t>
      </w:r>
      <w:r>
        <w:rPr>
          <w:b/>
          <w:spacing w:val="-4"/>
          <w:sz w:val="24"/>
        </w:rPr>
        <w:t xml:space="preserve"> </w:t>
      </w:r>
      <w:r>
        <w:rPr>
          <w:b/>
          <w:spacing w:val="-2"/>
          <w:sz w:val="24"/>
        </w:rPr>
        <w:t>System</w:t>
      </w:r>
    </w:p>
    <w:p w:rsidR="0045775D" w:rsidRDefault="0045775D">
      <w:pPr>
        <w:pStyle w:val="BodyText"/>
        <w:spacing w:before="160"/>
        <w:rPr>
          <w:b/>
        </w:rPr>
      </w:pPr>
    </w:p>
    <w:p w:rsidR="0045775D" w:rsidRDefault="00171F6F">
      <w:pPr>
        <w:spacing w:before="1" w:line="480" w:lineRule="auto"/>
        <w:ind w:left="23" w:right="450"/>
        <w:rPr>
          <w:sz w:val="24"/>
        </w:rPr>
      </w:pPr>
      <w:r>
        <w:rPr>
          <w:sz w:val="24"/>
        </w:rPr>
        <w:t>After</w:t>
      </w:r>
      <w:r>
        <w:rPr>
          <w:spacing w:val="40"/>
          <w:sz w:val="24"/>
        </w:rPr>
        <w:t xml:space="preserve"> </w:t>
      </w:r>
      <w:r>
        <w:rPr>
          <w:sz w:val="24"/>
        </w:rPr>
        <w:t>assembly,</w:t>
      </w:r>
      <w:r>
        <w:rPr>
          <w:spacing w:val="40"/>
          <w:sz w:val="24"/>
        </w:rPr>
        <w:t xml:space="preserve"> </w:t>
      </w:r>
      <w:r>
        <w:rPr>
          <w:sz w:val="24"/>
        </w:rPr>
        <w:t>the</w:t>
      </w:r>
      <w:r>
        <w:rPr>
          <w:spacing w:val="40"/>
          <w:sz w:val="24"/>
        </w:rPr>
        <w:t xml:space="preserve"> </w:t>
      </w:r>
      <w:r>
        <w:rPr>
          <w:sz w:val="24"/>
        </w:rPr>
        <w:t>entire</w:t>
      </w:r>
      <w:r>
        <w:rPr>
          <w:spacing w:val="40"/>
          <w:sz w:val="24"/>
        </w:rPr>
        <w:t xml:space="preserve"> </w:t>
      </w:r>
      <w:r>
        <w:rPr>
          <w:sz w:val="24"/>
        </w:rPr>
        <w:t>hybrid</w:t>
      </w:r>
      <w:r>
        <w:rPr>
          <w:spacing w:val="40"/>
          <w:sz w:val="24"/>
        </w:rPr>
        <w:t xml:space="preserve"> </w:t>
      </w:r>
      <w:r>
        <w:rPr>
          <w:sz w:val="24"/>
        </w:rPr>
        <w:t>system</w:t>
      </w:r>
      <w:r>
        <w:rPr>
          <w:spacing w:val="40"/>
          <w:sz w:val="24"/>
        </w:rPr>
        <w:t xml:space="preserve"> </w:t>
      </w:r>
      <w:r>
        <w:rPr>
          <w:sz w:val="24"/>
        </w:rPr>
        <w:t>was</w:t>
      </w:r>
      <w:r>
        <w:rPr>
          <w:spacing w:val="40"/>
          <w:sz w:val="24"/>
        </w:rPr>
        <w:t xml:space="preserve"> </w:t>
      </w:r>
      <w:r>
        <w:rPr>
          <w:sz w:val="24"/>
        </w:rPr>
        <w:t>enclosed</w:t>
      </w:r>
      <w:r>
        <w:rPr>
          <w:spacing w:val="40"/>
          <w:sz w:val="24"/>
        </w:rPr>
        <w:t xml:space="preserve"> </w:t>
      </w:r>
      <w:r>
        <w:rPr>
          <w:sz w:val="24"/>
        </w:rPr>
        <w:t>in</w:t>
      </w:r>
      <w:r>
        <w:rPr>
          <w:spacing w:val="40"/>
          <w:sz w:val="24"/>
        </w:rPr>
        <w:t xml:space="preserve"> </w:t>
      </w:r>
      <w:r>
        <w:rPr>
          <w:sz w:val="24"/>
        </w:rPr>
        <w:t>a</w:t>
      </w:r>
      <w:r>
        <w:rPr>
          <w:spacing w:val="40"/>
          <w:sz w:val="24"/>
        </w:rPr>
        <w:t xml:space="preserve"> </w:t>
      </w:r>
      <w:r>
        <w:rPr>
          <w:b/>
          <w:sz w:val="24"/>
        </w:rPr>
        <w:t>protective</w:t>
      </w:r>
      <w:r>
        <w:rPr>
          <w:b/>
          <w:spacing w:val="40"/>
          <w:sz w:val="24"/>
        </w:rPr>
        <w:t xml:space="preserve"> </w:t>
      </w:r>
      <w:r>
        <w:rPr>
          <w:b/>
          <w:sz w:val="24"/>
        </w:rPr>
        <w:t>galvanized</w:t>
      </w:r>
      <w:r>
        <w:rPr>
          <w:b/>
          <w:spacing w:val="40"/>
          <w:sz w:val="24"/>
        </w:rPr>
        <w:t xml:space="preserve"> </w:t>
      </w:r>
      <w:r>
        <w:rPr>
          <w:b/>
          <w:sz w:val="24"/>
        </w:rPr>
        <w:t>sheet housing</w:t>
      </w:r>
      <w:r>
        <w:rPr>
          <w:sz w:val="24"/>
        </w:rPr>
        <w:t>, with cable entries fitted with grommets for dust and moisture protection.</w:t>
      </w:r>
    </w:p>
    <w:p w:rsidR="0045775D" w:rsidRDefault="00171F6F">
      <w:pPr>
        <w:spacing w:before="161"/>
        <w:ind w:left="23"/>
        <w:rPr>
          <w:i/>
          <w:sz w:val="24"/>
        </w:rPr>
      </w:pPr>
      <w:r>
        <w:rPr>
          <w:i/>
          <w:sz w:val="24"/>
        </w:rPr>
        <w:t>Figure</w:t>
      </w:r>
      <w:r>
        <w:rPr>
          <w:i/>
          <w:spacing w:val="-1"/>
          <w:sz w:val="24"/>
        </w:rPr>
        <w:t xml:space="preserve"> </w:t>
      </w:r>
      <w:r>
        <w:rPr>
          <w:i/>
          <w:sz w:val="24"/>
        </w:rPr>
        <w:t>D5:</w:t>
      </w:r>
      <w:r>
        <w:rPr>
          <w:i/>
          <w:spacing w:val="-4"/>
          <w:sz w:val="24"/>
        </w:rPr>
        <w:t xml:space="preserve"> </w:t>
      </w:r>
      <w:r>
        <w:rPr>
          <w:i/>
          <w:sz w:val="24"/>
        </w:rPr>
        <w:t>Fully</w:t>
      </w:r>
      <w:r>
        <w:rPr>
          <w:i/>
          <w:spacing w:val="1"/>
          <w:sz w:val="24"/>
        </w:rPr>
        <w:t xml:space="preserve"> </w:t>
      </w:r>
      <w:r>
        <w:rPr>
          <w:i/>
          <w:sz w:val="24"/>
        </w:rPr>
        <w:t>assembled</w:t>
      </w:r>
      <w:r>
        <w:rPr>
          <w:i/>
          <w:spacing w:val="-4"/>
          <w:sz w:val="24"/>
        </w:rPr>
        <w:t xml:space="preserve"> </w:t>
      </w:r>
      <w:r>
        <w:rPr>
          <w:i/>
          <w:sz w:val="24"/>
        </w:rPr>
        <w:t>and</w:t>
      </w:r>
      <w:r>
        <w:rPr>
          <w:i/>
          <w:spacing w:val="-1"/>
          <w:sz w:val="24"/>
        </w:rPr>
        <w:t xml:space="preserve"> </w:t>
      </w:r>
      <w:r>
        <w:rPr>
          <w:i/>
          <w:sz w:val="24"/>
        </w:rPr>
        <w:t>enclosed</w:t>
      </w:r>
      <w:r>
        <w:rPr>
          <w:i/>
          <w:spacing w:val="-3"/>
          <w:sz w:val="24"/>
        </w:rPr>
        <w:t xml:space="preserve"> </w:t>
      </w:r>
      <w:r>
        <w:rPr>
          <w:i/>
          <w:sz w:val="24"/>
        </w:rPr>
        <w:t>hybrid</w:t>
      </w:r>
      <w:r>
        <w:rPr>
          <w:i/>
          <w:spacing w:val="-1"/>
          <w:sz w:val="24"/>
        </w:rPr>
        <w:t xml:space="preserve"> </w:t>
      </w:r>
      <w:r>
        <w:rPr>
          <w:i/>
          <w:sz w:val="24"/>
        </w:rPr>
        <w:t>solar–grid–diesel</w:t>
      </w:r>
      <w:r>
        <w:rPr>
          <w:i/>
          <w:spacing w:val="-1"/>
          <w:sz w:val="24"/>
        </w:rPr>
        <w:t xml:space="preserve"> </w:t>
      </w:r>
      <w:r>
        <w:rPr>
          <w:i/>
          <w:sz w:val="24"/>
        </w:rPr>
        <w:t xml:space="preserve">generator </w:t>
      </w:r>
      <w:r>
        <w:rPr>
          <w:i/>
          <w:spacing w:val="-2"/>
          <w:sz w:val="24"/>
        </w:rPr>
        <w:t>system.</w:t>
      </w:r>
    </w:p>
    <w:p w:rsidR="0045775D" w:rsidRDefault="00171F6F">
      <w:pPr>
        <w:pStyle w:val="BodyText"/>
        <w:spacing w:before="183"/>
        <w:rPr>
          <w:i/>
          <w:sz w:val="20"/>
        </w:rPr>
      </w:pPr>
      <w:r>
        <w:rPr>
          <w:i/>
          <w:noProof/>
          <w:sz w:val="20"/>
        </w:rPr>
        <w:drawing>
          <wp:anchor distT="0" distB="0" distL="0" distR="0" simplePos="0" relativeHeight="487595008" behindDoc="1" locked="0" layoutInCell="1" allowOverlap="1">
            <wp:simplePos x="0" y="0"/>
            <wp:positionH relativeFrom="page">
              <wp:posOffset>914400</wp:posOffset>
            </wp:positionH>
            <wp:positionV relativeFrom="paragraph">
              <wp:posOffset>277814</wp:posOffset>
            </wp:positionV>
            <wp:extent cx="4973301" cy="5730240"/>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2" cstate="print"/>
                    <a:stretch>
                      <a:fillRect/>
                    </a:stretch>
                  </pic:blipFill>
                  <pic:spPr>
                    <a:xfrm>
                      <a:off x="0" y="0"/>
                      <a:ext cx="4973301" cy="5730240"/>
                    </a:xfrm>
                    <a:prstGeom prst="rect">
                      <a:avLst/>
                    </a:prstGeom>
                  </pic:spPr>
                </pic:pic>
              </a:graphicData>
            </a:graphic>
          </wp:anchor>
        </w:drawing>
      </w:r>
    </w:p>
    <w:p w:rsidR="0045775D" w:rsidRDefault="0045775D">
      <w:pPr>
        <w:pStyle w:val="BodyText"/>
        <w:rPr>
          <w:i/>
          <w:sz w:val="20"/>
        </w:rPr>
        <w:sectPr w:rsidR="0045775D">
          <w:pgSz w:w="11910" w:h="16840"/>
          <w:pgMar w:top="1360" w:right="850" w:bottom="280" w:left="1417" w:header="720" w:footer="720" w:gutter="0"/>
          <w:cols w:space="720"/>
        </w:sectPr>
      </w:pPr>
    </w:p>
    <w:p w:rsidR="0045775D" w:rsidRDefault="00171F6F">
      <w:pPr>
        <w:pStyle w:val="ListParagraph"/>
        <w:numPr>
          <w:ilvl w:val="1"/>
          <w:numId w:val="1"/>
        </w:numPr>
        <w:tabs>
          <w:tab w:val="left" w:pos="431"/>
        </w:tabs>
        <w:spacing w:before="60"/>
        <w:ind w:left="431" w:hanging="408"/>
        <w:rPr>
          <w:b/>
          <w:sz w:val="24"/>
        </w:rPr>
      </w:pPr>
      <w:r>
        <w:rPr>
          <w:b/>
          <w:sz w:val="24"/>
        </w:rPr>
        <w:lastRenderedPageBreak/>
        <w:t>Testing</w:t>
      </w:r>
      <w:r>
        <w:rPr>
          <w:b/>
          <w:spacing w:val="-11"/>
          <w:sz w:val="24"/>
        </w:rPr>
        <w:t xml:space="preserve"> </w:t>
      </w:r>
      <w:r>
        <w:rPr>
          <w:b/>
          <w:sz w:val="24"/>
        </w:rPr>
        <w:t>and</w:t>
      </w:r>
      <w:r>
        <w:rPr>
          <w:b/>
          <w:spacing w:val="-11"/>
          <w:sz w:val="24"/>
        </w:rPr>
        <w:t xml:space="preserve"> </w:t>
      </w:r>
      <w:r>
        <w:rPr>
          <w:b/>
          <w:spacing w:val="-2"/>
          <w:sz w:val="24"/>
        </w:rPr>
        <w:t>Commissioning</w:t>
      </w:r>
    </w:p>
    <w:p w:rsidR="0045775D" w:rsidRDefault="0045775D">
      <w:pPr>
        <w:pStyle w:val="BodyText"/>
        <w:spacing w:before="161"/>
        <w:rPr>
          <w:b/>
        </w:rPr>
      </w:pPr>
    </w:p>
    <w:p w:rsidR="0045775D" w:rsidRDefault="00171F6F">
      <w:pPr>
        <w:pStyle w:val="BodyText"/>
        <w:spacing w:line="480" w:lineRule="auto"/>
        <w:ind w:left="23" w:right="280"/>
      </w:pPr>
      <w:r>
        <w:t>Final</w:t>
      </w:r>
      <w:r>
        <w:rPr>
          <w:spacing w:val="-14"/>
        </w:rPr>
        <w:t xml:space="preserve"> </w:t>
      </w:r>
      <w:r>
        <w:t>testing</w:t>
      </w:r>
      <w:r>
        <w:rPr>
          <w:spacing w:val="-12"/>
        </w:rPr>
        <w:t xml:space="preserve"> </w:t>
      </w:r>
      <w:r>
        <w:t>was</w:t>
      </w:r>
      <w:r>
        <w:rPr>
          <w:spacing w:val="-12"/>
        </w:rPr>
        <w:t xml:space="preserve"> </w:t>
      </w:r>
      <w:r>
        <w:t>carried</w:t>
      </w:r>
      <w:r>
        <w:rPr>
          <w:spacing w:val="-10"/>
        </w:rPr>
        <w:t xml:space="preserve"> </w:t>
      </w:r>
      <w:r>
        <w:t>out</w:t>
      </w:r>
      <w:r>
        <w:rPr>
          <w:spacing w:val="-12"/>
        </w:rPr>
        <w:t xml:space="preserve"> </w:t>
      </w:r>
      <w:r>
        <w:t>by</w:t>
      </w:r>
      <w:r>
        <w:rPr>
          <w:spacing w:val="-12"/>
        </w:rPr>
        <w:t xml:space="preserve"> </w:t>
      </w:r>
      <w:r>
        <w:t>loading</w:t>
      </w:r>
      <w:r>
        <w:rPr>
          <w:spacing w:val="-12"/>
        </w:rPr>
        <w:t xml:space="preserve"> </w:t>
      </w:r>
      <w:r>
        <w:t>the</w:t>
      </w:r>
      <w:r>
        <w:rPr>
          <w:spacing w:val="-14"/>
        </w:rPr>
        <w:t xml:space="preserve"> </w:t>
      </w:r>
      <w:r>
        <w:t>system</w:t>
      </w:r>
      <w:r>
        <w:rPr>
          <w:spacing w:val="-9"/>
        </w:rPr>
        <w:t xml:space="preserve"> </w:t>
      </w:r>
      <w:r>
        <w:t>with</w:t>
      </w:r>
      <w:r>
        <w:rPr>
          <w:spacing w:val="-10"/>
        </w:rPr>
        <w:t xml:space="preserve"> </w:t>
      </w:r>
      <w:r>
        <w:t>household</w:t>
      </w:r>
      <w:r>
        <w:rPr>
          <w:spacing w:val="-12"/>
        </w:rPr>
        <w:t xml:space="preserve"> </w:t>
      </w:r>
      <w:r>
        <w:t>appliances</w:t>
      </w:r>
      <w:r>
        <w:rPr>
          <w:spacing w:val="-12"/>
        </w:rPr>
        <w:t xml:space="preserve"> </w:t>
      </w:r>
      <w:r>
        <w:t>equivalent</w:t>
      </w:r>
      <w:r>
        <w:rPr>
          <w:spacing w:val="-12"/>
        </w:rPr>
        <w:t xml:space="preserve"> </w:t>
      </w:r>
      <w:r>
        <w:t>to</w:t>
      </w:r>
      <w:r>
        <w:rPr>
          <w:spacing w:val="-12"/>
        </w:rPr>
        <w:t xml:space="preserve"> </w:t>
      </w:r>
      <w:r>
        <w:t>5.5 kW. Measurements of efficiency, voltage regulation, and fuel savings were taken.</w:t>
      </w:r>
    </w:p>
    <w:sectPr w:rsidR="0045775D">
      <w:pgSz w:w="11910" w:h="16840"/>
      <w:pgMar w:top="1360" w:right="850" w:bottom="280" w:left="141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76B6" w:rsidRDefault="009B76B6" w:rsidP="008E2D1A">
      <w:r>
        <w:separator/>
      </w:r>
    </w:p>
  </w:endnote>
  <w:endnote w:type="continuationSeparator" w:id="0">
    <w:p w:rsidR="009B76B6" w:rsidRDefault="009B76B6" w:rsidP="008E2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5247119"/>
      <w:docPartObj>
        <w:docPartGallery w:val="Page Numbers (Bottom of Page)"/>
        <w:docPartUnique/>
      </w:docPartObj>
    </w:sdtPr>
    <w:sdtEndPr>
      <w:rPr>
        <w:noProof/>
      </w:rPr>
    </w:sdtEndPr>
    <w:sdtContent>
      <w:p w:rsidR="00ED66A3" w:rsidRDefault="00ED66A3">
        <w:pPr>
          <w:pStyle w:val="Footer"/>
          <w:jc w:val="center"/>
        </w:pPr>
        <w:r>
          <w:fldChar w:fldCharType="begin"/>
        </w:r>
        <w:r>
          <w:instrText xml:space="preserve"> PAGE   \* MERGEFORMAT </w:instrText>
        </w:r>
        <w:r>
          <w:fldChar w:fldCharType="separate"/>
        </w:r>
        <w:r w:rsidR="002E4AB1">
          <w:rPr>
            <w:noProof/>
          </w:rPr>
          <w:t>15</w:t>
        </w:r>
        <w:r>
          <w:rPr>
            <w:noProof/>
          </w:rPr>
          <w:fldChar w:fldCharType="end"/>
        </w:r>
      </w:p>
    </w:sdtContent>
  </w:sdt>
  <w:p w:rsidR="00ED66A3" w:rsidRDefault="00ED66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76B6" w:rsidRDefault="009B76B6" w:rsidP="008E2D1A">
      <w:r>
        <w:separator/>
      </w:r>
    </w:p>
  </w:footnote>
  <w:footnote w:type="continuationSeparator" w:id="0">
    <w:p w:rsidR="009B76B6" w:rsidRDefault="009B76B6" w:rsidP="008E2D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F6B62"/>
    <w:multiLevelType w:val="multilevel"/>
    <w:tmpl w:val="A0704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6E0F9E"/>
    <w:multiLevelType w:val="hybridMultilevel"/>
    <w:tmpl w:val="C80CF466"/>
    <w:lvl w:ilvl="0" w:tplc="85D26E86">
      <w:start w:val="1"/>
      <w:numFmt w:val="decimal"/>
      <w:lvlText w:val="%1."/>
      <w:lvlJc w:val="left"/>
      <w:pPr>
        <w:ind w:left="74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88AF3F6">
      <w:numFmt w:val="bullet"/>
      <w:lvlText w:val="•"/>
      <w:lvlJc w:val="left"/>
      <w:pPr>
        <w:ind w:left="1629" w:hanging="360"/>
      </w:pPr>
      <w:rPr>
        <w:rFonts w:hint="default"/>
        <w:lang w:val="en-US" w:eastAsia="en-US" w:bidi="ar-SA"/>
      </w:rPr>
    </w:lvl>
    <w:lvl w:ilvl="2" w:tplc="D0280606">
      <w:numFmt w:val="bullet"/>
      <w:lvlText w:val="•"/>
      <w:lvlJc w:val="left"/>
      <w:pPr>
        <w:ind w:left="2519" w:hanging="360"/>
      </w:pPr>
      <w:rPr>
        <w:rFonts w:hint="default"/>
        <w:lang w:val="en-US" w:eastAsia="en-US" w:bidi="ar-SA"/>
      </w:rPr>
    </w:lvl>
    <w:lvl w:ilvl="3" w:tplc="7A1AB6E8">
      <w:numFmt w:val="bullet"/>
      <w:lvlText w:val="•"/>
      <w:lvlJc w:val="left"/>
      <w:pPr>
        <w:ind w:left="3409" w:hanging="360"/>
      </w:pPr>
      <w:rPr>
        <w:rFonts w:hint="default"/>
        <w:lang w:val="en-US" w:eastAsia="en-US" w:bidi="ar-SA"/>
      </w:rPr>
    </w:lvl>
    <w:lvl w:ilvl="4" w:tplc="5378A784">
      <w:numFmt w:val="bullet"/>
      <w:lvlText w:val="•"/>
      <w:lvlJc w:val="left"/>
      <w:pPr>
        <w:ind w:left="4299" w:hanging="360"/>
      </w:pPr>
      <w:rPr>
        <w:rFonts w:hint="default"/>
        <w:lang w:val="en-US" w:eastAsia="en-US" w:bidi="ar-SA"/>
      </w:rPr>
    </w:lvl>
    <w:lvl w:ilvl="5" w:tplc="004A835A">
      <w:numFmt w:val="bullet"/>
      <w:lvlText w:val="•"/>
      <w:lvlJc w:val="left"/>
      <w:pPr>
        <w:ind w:left="5189" w:hanging="360"/>
      </w:pPr>
      <w:rPr>
        <w:rFonts w:hint="default"/>
        <w:lang w:val="en-US" w:eastAsia="en-US" w:bidi="ar-SA"/>
      </w:rPr>
    </w:lvl>
    <w:lvl w:ilvl="6" w:tplc="7DAA4864">
      <w:numFmt w:val="bullet"/>
      <w:lvlText w:val="•"/>
      <w:lvlJc w:val="left"/>
      <w:pPr>
        <w:ind w:left="6079" w:hanging="360"/>
      </w:pPr>
      <w:rPr>
        <w:rFonts w:hint="default"/>
        <w:lang w:val="en-US" w:eastAsia="en-US" w:bidi="ar-SA"/>
      </w:rPr>
    </w:lvl>
    <w:lvl w:ilvl="7" w:tplc="B7C6DE18">
      <w:numFmt w:val="bullet"/>
      <w:lvlText w:val="•"/>
      <w:lvlJc w:val="left"/>
      <w:pPr>
        <w:ind w:left="6969" w:hanging="360"/>
      </w:pPr>
      <w:rPr>
        <w:rFonts w:hint="default"/>
        <w:lang w:val="en-US" w:eastAsia="en-US" w:bidi="ar-SA"/>
      </w:rPr>
    </w:lvl>
    <w:lvl w:ilvl="8" w:tplc="FC68A438">
      <w:numFmt w:val="bullet"/>
      <w:lvlText w:val="•"/>
      <w:lvlJc w:val="left"/>
      <w:pPr>
        <w:ind w:left="7859" w:hanging="360"/>
      </w:pPr>
      <w:rPr>
        <w:rFonts w:hint="default"/>
        <w:lang w:val="en-US" w:eastAsia="en-US" w:bidi="ar-SA"/>
      </w:rPr>
    </w:lvl>
  </w:abstractNum>
  <w:abstractNum w:abstractNumId="2">
    <w:nsid w:val="09775576"/>
    <w:multiLevelType w:val="hybridMultilevel"/>
    <w:tmpl w:val="D482031C"/>
    <w:lvl w:ilvl="0" w:tplc="8E9EC6D8">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1" w:tplc="ED70832E">
      <w:numFmt w:val="bullet"/>
      <w:lvlText w:val="•"/>
      <w:lvlJc w:val="left"/>
      <w:pPr>
        <w:ind w:left="1629" w:hanging="360"/>
      </w:pPr>
      <w:rPr>
        <w:rFonts w:hint="default"/>
        <w:lang w:val="en-US" w:eastAsia="en-US" w:bidi="ar-SA"/>
      </w:rPr>
    </w:lvl>
    <w:lvl w:ilvl="2" w:tplc="1616A2B2">
      <w:numFmt w:val="bullet"/>
      <w:lvlText w:val="•"/>
      <w:lvlJc w:val="left"/>
      <w:pPr>
        <w:ind w:left="2519" w:hanging="360"/>
      </w:pPr>
      <w:rPr>
        <w:rFonts w:hint="default"/>
        <w:lang w:val="en-US" w:eastAsia="en-US" w:bidi="ar-SA"/>
      </w:rPr>
    </w:lvl>
    <w:lvl w:ilvl="3" w:tplc="17A438A6">
      <w:numFmt w:val="bullet"/>
      <w:lvlText w:val="•"/>
      <w:lvlJc w:val="left"/>
      <w:pPr>
        <w:ind w:left="3409" w:hanging="360"/>
      </w:pPr>
      <w:rPr>
        <w:rFonts w:hint="default"/>
        <w:lang w:val="en-US" w:eastAsia="en-US" w:bidi="ar-SA"/>
      </w:rPr>
    </w:lvl>
    <w:lvl w:ilvl="4" w:tplc="9F34FD38">
      <w:numFmt w:val="bullet"/>
      <w:lvlText w:val="•"/>
      <w:lvlJc w:val="left"/>
      <w:pPr>
        <w:ind w:left="4299" w:hanging="360"/>
      </w:pPr>
      <w:rPr>
        <w:rFonts w:hint="default"/>
        <w:lang w:val="en-US" w:eastAsia="en-US" w:bidi="ar-SA"/>
      </w:rPr>
    </w:lvl>
    <w:lvl w:ilvl="5" w:tplc="0A5E0444">
      <w:numFmt w:val="bullet"/>
      <w:lvlText w:val="•"/>
      <w:lvlJc w:val="left"/>
      <w:pPr>
        <w:ind w:left="5189" w:hanging="360"/>
      </w:pPr>
      <w:rPr>
        <w:rFonts w:hint="default"/>
        <w:lang w:val="en-US" w:eastAsia="en-US" w:bidi="ar-SA"/>
      </w:rPr>
    </w:lvl>
    <w:lvl w:ilvl="6" w:tplc="220EC844">
      <w:numFmt w:val="bullet"/>
      <w:lvlText w:val="•"/>
      <w:lvlJc w:val="left"/>
      <w:pPr>
        <w:ind w:left="6079" w:hanging="360"/>
      </w:pPr>
      <w:rPr>
        <w:rFonts w:hint="default"/>
        <w:lang w:val="en-US" w:eastAsia="en-US" w:bidi="ar-SA"/>
      </w:rPr>
    </w:lvl>
    <w:lvl w:ilvl="7" w:tplc="92181196">
      <w:numFmt w:val="bullet"/>
      <w:lvlText w:val="•"/>
      <w:lvlJc w:val="left"/>
      <w:pPr>
        <w:ind w:left="6969" w:hanging="360"/>
      </w:pPr>
      <w:rPr>
        <w:rFonts w:hint="default"/>
        <w:lang w:val="en-US" w:eastAsia="en-US" w:bidi="ar-SA"/>
      </w:rPr>
    </w:lvl>
    <w:lvl w:ilvl="8" w:tplc="EF96D064">
      <w:numFmt w:val="bullet"/>
      <w:lvlText w:val="•"/>
      <w:lvlJc w:val="left"/>
      <w:pPr>
        <w:ind w:left="7859" w:hanging="360"/>
      </w:pPr>
      <w:rPr>
        <w:rFonts w:hint="default"/>
        <w:lang w:val="en-US" w:eastAsia="en-US" w:bidi="ar-SA"/>
      </w:rPr>
    </w:lvl>
  </w:abstractNum>
  <w:abstractNum w:abstractNumId="3">
    <w:nsid w:val="0BF61D2B"/>
    <w:multiLevelType w:val="multilevel"/>
    <w:tmpl w:val="F43ADDCE"/>
    <w:lvl w:ilvl="0">
      <w:start w:val="2"/>
      <w:numFmt w:val="decimal"/>
      <w:lvlText w:val="%1"/>
      <w:lvlJc w:val="left"/>
      <w:pPr>
        <w:ind w:left="383" w:hanging="361"/>
      </w:pPr>
      <w:rPr>
        <w:rFonts w:hint="default"/>
        <w:lang w:val="en-US" w:eastAsia="en-US" w:bidi="ar-SA"/>
      </w:rPr>
    </w:lvl>
    <w:lvl w:ilvl="1">
      <w:start w:val="1"/>
      <w:numFmt w:val="decimal"/>
      <w:lvlText w:val="%1.%2"/>
      <w:lvlJc w:val="left"/>
      <w:pPr>
        <w:ind w:left="383" w:hanging="361"/>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563" w:hanging="541"/>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577" w:hanging="541"/>
      </w:pPr>
      <w:rPr>
        <w:rFonts w:hint="default"/>
        <w:lang w:val="en-US" w:eastAsia="en-US" w:bidi="ar-SA"/>
      </w:rPr>
    </w:lvl>
    <w:lvl w:ilvl="4">
      <w:numFmt w:val="bullet"/>
      <w:lvlText w:val="•"/>
      <w:lvlJc w:val="left"/>
      <w:pPr>
        <w:ind w:left="3586" w:hanging="541"/>
      </w:pPr>
      <w:rPr>
        <w:rFonts w:hint="default"/>
        <w:lang w:val="en-US" w:eastAsia="en-US" w:bidi="ar-SA"/>
      </w:rPr>
    </w:lvl>
    <w:lvl w:ilvl="5">
      <w:numFmt w:val="bullet"/>
      <w:lvlText w:val="•"/>
      <w:lvlJc w:val="left"/>
      <w:pPr>
        <w:ind w:left="4595" w:hanging="541"/>
      </w:pPr>
      <w:rPr>
        <w:rFonts w:hint="default"/>
        <w:lang w:val="en-US" w:eastAsia="en-US" w:bidi="ar-SA"/>
      </w:rPr>
    </w:lvl>
    <w:lvl w:ilvl="6">
      <w:numFmt w:val="bullet"/>
      <w:lvlText w:val="•"/>
      <w:lvlJc w:val="left"/>
      <w:pPr>
        <w:ind w:left="5604" w:hanging="541"/>
      </w:pPr>
      <w:rPr>
        <w:rFonts w:hint="default"/>
        <w:lang w:val="en-US" w:eastAsia="en-US" w:bidi="ar-SA"/>
      </w:rPr>
    </w:lvl>
    <w:lvl w:ilvl="7">
      <w:numFmt w:val="bullet"/>
      <w:lvlText w:val="•"/>
      <w:lvlJc w:val="left"/>
      <w:pPr>
        <w:ind w:left="6612" w:hanging="541"/>
      </w:pPr>
      <w:rPr>
        <w:rFonts w:hint="default"/>
        <w:lang w:val="en-US" w:eastAsia="en-US" w:bidi="ar-SA"/>
      </w:rPr>
    </w:lvl>
    <w:lvl w:ilvl="8">
      <w:numFmt w:val="bullet"/>
      <w:lvlText w:val="•"/>
      <w:lvlJc w:val="left"/>
      <w:pPr>
        <w:ind w:left="7621" w:hanging="541"/>
      </w:pPr>
      <w:rPr>
        <w:rFonts w:hint="default"/>
        <w:lang w:val="en-US" w:eastAsia="en-US" w:bidi="ar-SA"/>
      </w:rPr>
    </w:lvl>
  </w:abstractNum>
  <w:abstractNum w:abstractNumId="4">
    <w:nsid w:val="10745AD9"/>
    <w:multiLevelType w:val="multilevel"/>
    <w:tmpl w:val="E4DEACC0"/>
    <w:lvl w:ilvl="0">
      <w:start w:val="1"/>
      <w:numFmt w:val="decimal"/>
      <w:lvlText w:val="%1"/>
      <w:lvlJc w:val="left"/>
      <w:pPr>
        <w:ind w:left="383" w:hanging="361"/>
      </w:pPr>
      <w:rPr>
        <w:rFonts w:hint="default"/>
        <w:lang w:val="en-US" w:eastAsia="en-US" w:bidi="ar-SA"/>
      </w:rPr>
    </w:lvl>
    <w:lvl w:ilvl="1">
      <w:start w:val="1"/>
      <w:numFmt w:val="decimal"/>
      <w:lvlText w:val="%1.%2"/>
      <w:lvlJc w:val="left"/>
      <w:pPr>
        <w:ind w:left="383" w:hanging="361"/>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231" w:hanging="361"/>
      </w:pPr>
      <w:rPr>
        <w:rFonts w:hint="default"/>
        <w:lang w:val="en-US" w:eastAsia="en-US" w:bidi="ar-SA"/>
      </w:rPr>
    </w:lvl>
    <w:lvl w:ilvl="3">
      <w:numFmt w:val="bullet"/>
      <w:lvlText w:val="•"/>
      <w:lvlJc w:val="left"/>
      <w:pPr>
        <w:ind w:left="3157" w:hanging="361"/>
      </w:pPr>
      <w:rPr>
        <w:rFonts w:hint="default"/>
        <w:lang w:val="en-US" w:eastAsia="en-US" w:bidi="ar-SA"/>
      </w:rPr>
    </w:lvl>
    <w:lvl w:ilvl="4">
      <w:numFmt w:val="bullet"/>
      <w:lvlText w:val="•"/>
      <w:lvlJc w:val="left"/>
      <w:pPr>
        <w:ind w:left="4083" w:hanging="361"/>
      </w:pPr>
      <w:rPr>
        <w:rFonts w:hint="default"/>
        <w:lang w:val="en-US" w:eastAsia="en-US" w:bidi="ar-SA"/>
      </w:rPr>
    </w:lvl>
    <w:lvl w:ilvl="5">
      <w:numFmt w:val="bullet"/>
      <w:lvlText w:val="•"/>
      <w:lvlJc w:val="left"/>
      <w:pPr>
        <w:ind w:left="5009" w:hanging="361"/>
      </w:pPr>
      <w:rPr>
        <w:rFonts w:hint="default"/>
        <w:lang w:val="en-US" w:eastAsia="en-US" w:bidi="ar-SA"/>
      </w:rPr>
    </w:lvl>
    <w:lvl w:ilvl="6">
      <w:numFmt w:val="bullet"/>
      <w:lvlText w:val="•"/>
      <w:lvlJc w:val="left"/>
      <w:pPr>
        <w:ind w:left="5935" w:hanging="361"/>
      </w:pPr>
      <w:rPr>
        <w:rFonts w:hint="default"/>
        <w:lang w:val="en-US" w:eastAsia="en-US" w:bidi="ar-SA"/>
      </w:rPr>
    </w:lvl>
    <w:lvl w:ilvl="7">
      <w:numFmt w:val="bullet"/>
      <w:lvlText w:val="•"/>
      <w:lvlJc w:val="left"/>
      <w:pPr>
        <w:ind w:left="6861" w:hanging="361"/>
      </w:pPr>
      <w:rPr>
        <w:rFonts w:hint="default"/>
        <w:lang w:val="en-US" w:eastAsia="en-US" w:bidi="ar-SA"/>
      </w:rPr>
    </w:lvl>
    <w:lvl w:ilvl="8">
      <w:numFmt w:val="bullet"/>
      <w:lvlText w:val="•"/>
      <w:lvlJc w:val="left"/>
      <w:pPr>
        <w:ind w:left="7787" w:hanging="361"/>
      </w:pPr>
      <w:rPr>
        <w:rFonts w:hint="default"/>
        <w:lang w:val="en-US" w:eastAsia="en-US" w:bidi="ar-SA"/>
      </w:rPr>
    </w:lvl>
  </w:abstractNum>
  <w:abstractNum w:abstractNumId="5">
    <w:nsid w:val="111A4DDD"/>
    <w:multiLevelType w:val="hybridMultilevel"/>
    <w:tmpl w:val="D90AE9AE"/>
    <w:lvl w:ilvl="0" w:tplc="769CCD16">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1" w:tplc="676E4550">
      <w:numFmt w:val="bullet"/>
      <w:lvlText w:val="•"/>
      <w:lvlJc w:val="left"/>
      <w:pPr>
        <w:ind w:left="1629" w:hanging="360"/>
      </w:pPr>
      <w:rPr>
        <w:rFonts w:hint="default"/>
        <w:lang w:val="en-US" w:eastAsia="en-US" w:bidi="ar-SA"/>
      </w:rPr>
    </w:lvl>
    <w:lvl w:ilvl="2" w:tplc="8D72EEDE">
      <w:numFmt w:val="bullet"/>
      <w:lvlText w:val="•"/>
      <w:lvlJc w:val="left"/>
      <w:pPr>
        <w:ind w:left="2519" w:hanging="360"/>
      </w:pPr>
      <w:rPr>
        <w:rFonts w:hint="default"/>
        <w:lang w:val="en-US" w:eastAsia="en-US" w:bidi="ar-SA"/>
      </w:rPr>
    </w:lvl>
    <w:lvl w:ilvl="3" w:tplc="77B60BCE">
      <w:numFmt w:val="bullet"/>
      <w:lvlText w:val="•"/>
      <w:lvlJc w:val="left"/>
      <w:pPr>
        <w:ind w:left="3409" w:hanging="360"/>
      </w:pPr>
      <w:rPr>
        <w:rFonts w:hint="default"/>
        <w:lang w:val="en-US" w:eastAsia="en-US" w:bidi="ar-SA"/>
      </w:rPr>
    </w:lvl>
    <w:lvl w:ilvl="4" w:tplc="2862AB32">
      <w:numFmt w:val="bullet"/>
      <w:lvlText w:val="•"/>
      <w:lvlJc w:val="left"/>
      <w:pPr>
        <w:ind w:left="4299" w:hanging="360"/>
      </w:pPr>
      <w:rPr>
        <w:rFonts w:hint="default"/>
        <w:lang w:val="en-US" w:eastAsia="en-US" w:bidi="ar-SA"/>
      </w:rPr>
    </w:lvl>
    <w:lvl w:ilvl="5" w:tplc="1A36E2D4">
      <w:numFmt w:val="bullet"/>
      <w:lvlText w:val="•"/>
      <w:lvlJc w:val="left"/>
      <w:pPr>
        <w:ind w:left="5189" w:hanging="360"/>
      </w:pPr>
      <w:rPr>
        <w:rFonts w:hint="default"/>
        <w:lang w:val="en-US" w:eastAsia="en-US" w:bidi="ar-SA"/>
      </w:rPr>
    </w:lvl>
    <w:lvl w:ilvl="6" w:tplc="832A662C">
      <w:numFmt w:val="bullet"/>
      <w:lvlText w:val="•"/>
      <w:lvlJc w:val="left"/>
      <w:pPr>
        <w:ind w:left="6079" w:hanging="360"/>
      </w:pPr>
      <w:rPr>
        <w:rFonts w:hint="default"/>
        <w:lang w:val="en-US" w:eastAsia="en-US" w:bidi="ar-SA"/>
      </w:rPr>
    </w:lvl>
    <w:lvl w:ilvl="7" w:tplc="0B7E4770">
      <w:numFmt w:val="bullet"/>
      <w:lvlText w:val="•"/>
      <w:lvlJc w:val="left"/>
      <w:pPr>
        <w:ind w:left="6969" w:hanging="360"/>
      </w:pPr>
      <w:rPr>
        <w:rFonts w:hint="default"/>
        <w:lang w:val="en-US" w:eastAsia="en-US" w:bidi="ar-SA"/>
      </w:rPr>
    </w:lvl>
    <w:lvl w:ilvl="8" w:tplc="079C2FFC">
      <w:numFmt w:val="bullet"/>
      <w:lvlText w:val="•"/>
      <w:lvlJc w:val="left"/>
      <w:pPr>
        <w:ind w:left="7859" w:hanging="360"/>
      </w:pPr>
      <w:rPr>
        <w:rFonts w:hint="default"/>
        <w:lang w:val="en-US" w:eastAsia="en-US" w:bidi="ar-SA"/>
      </w:rPr>
    </w:lvl>
  </w:abstractNum>
  <w:abstractNum w:abstractNumId="6">
    <w:nsid w:val="27621603"/>
    <w:multiLevelType w:val="multilevel"/>
    <w:tmpl w:val="B7C81CC8"/>
    <w:lvl w:ilvl="0">
      <w:start w:val="4"/>
      <w:numFmt w:val="decimal"/>
      <w:lvlText w:val="%1"/>
      <w:lvlJc w:val="left"/>
      <w:pPr>
        <w:ind w:left="383" w:hanging="361"/>
      </w:pPr>
      <w:rPr>
        <w:rFonts w:hint="default"/>
        <w:lang w:val="en-US" w:eastAsia="en-US" w:bidi="ar-SA"/>
      </w:rPr>
    </w:lvl>
    <w:lvl w:ilvl="1">
      <w:start w:val="1"/>
      <w:numFmt w:val="decimal"/>
      <w:lvlText w:val="%1.%2"/>
      <w:lvlJc w:val="left"/>
      <w:pPr>
        <w:ind w:left="383" w:hanging="361"/>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231" w:hanging="361"/>
      </w:pPr>
      <w:rPr>
        <w:rFonts w:hint="default"/>
        <w:lang w:val="en-US" w:eastAsia="en-US" w:bidi="ar-SA"/>
      </w:rPr>
    </w:lvl>
    <w:lvl w:ilvl="3">
      <w:numFmt w:val="bullet"/>
      <w:lvlText w:val="•"/>
      <w:lvlJc w:val="left"/>
      <w:pPr>
        <w:ind w:left="3157" w:hanging="361"/>
      </w:pPr>
      <w:rPr>
        <w:rFonts w:hint="default"/>
        <w:lang w:val="en-US" w:eastAsia="en-US" w:bidi="ar-SA"/>
      </w:rPr>
    </w:lvl>
    <w:lvl w:ilvl="4">
      <w:numFmt w:val="bullet"/>
      <w:lvlText w:val="•"/>
      <w:lvlJc w:val="left"/>
      <w:pPr>
        <w:ind w:left="4083" w:hanging="361"/>
      </w:pPr>
      <w:rPr>
        <w:rFonts w:hint="default"/>
        <w:lang w:val="en-US" w:eastAsia="en-US" w:bidi="ar-SA"/>
      </w:rPr>
    </w:lvl>
    <w:lvl w:ilvl="5">
      <w:numFmt w:val="bullet"/>
      <w:lvlText w:val="•"/>
      <w:lvlJc w:val="left"/>
      <w:pPr>
        <w:ind w:left="5009" w:hanging="361"/>
      </w:pPr>
      <w:rPr>
        <w:rFonts w:hint="default"/>
        <w:lang w:val="en-US" w:eastAsia="en-US" w:bidi="ar-SA"/>
      </w:rPr>
    </w:lvl>
    <w:lvl w:ilvl="6">
      <w:numFmt w:val="bullet"/>
      <w:lvlText w:val="•"/>
      <w:lvlJc w:val="left"/>
      <w:pPr>
        <w:ind w:left="5935" w:hanging="361"/>
      </w:pPr>
      <w:rPr>
        <w:rFonts w:hint="default"/>
        <w:lang w:val="en-US" w:eastAsia="en-US" w:bidi="ar-SA"/>
      </w:rPr>
    </w:lvl>
    <w:lvl w:ilvl="7">
      <w:numFmt w:val="bullet"/>
      <w:lvlText w:val="•"/>
      <w:lvlJc w:val="left"/>
      <w:pPr>
        <w:ind w:left="6861" w:hanging="361"/>
      </w:pPr>
      <w:rPr>
        <w:rFonts w:hint="default"/>
        <w:lang w:val="en-US" w:eastAsia="en-US" w:bidi="ar-SA"/>
      </w:rPr>
    </w:lvl>
    <w:lvl w:ilvl="8">
      <w:numFmt w:val="bullet"/>
      <w:lvlText w:val="•"/>
      <w:lvlJc w:val="left"/>
      <w:pPr>
        <w:ind w:left="7787" w:hanging="361"/>
      </w:pPr>
      <w:rPr>
        <w:rFonts w:hint="default"/>
        <w:lang w:val="en-US" w:eastAsia="en-US" w:bidi="ar-SA"/>
      </w:rPr>
    </w:lvl>
  </w:abstractNum>
  <w:abstractNum w:abstractNumId="7">
    <w:nsid w:val="27744DE2"/>
    <w:multiLevelType w:val="hybridMultilevel"/>
    <w:tmpl w:val="3EB04836"/>
    <w:lvl w:ilvl="0" w:tplc="B5563C7A">
      <w:start w:val="1"/>
      <w:numFmt w:val="decimal"/>
      <w:lvlText w:val="%1."/>
      <w:lvlJc w:val="left"/>
      <w:pPr>
        <w:ind w:left="74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7A66189C">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2" w:tplc="6EDA3C06">
      <w:numFmt w:val="bullet"/>
      <w:lvlText w:val="•"/>
      <w:lvlJc w:val="left"/>
      <w:pPr>
        <w:ind w:left="2519" w:hanging="360"/>
      </w:pPr>
      <w:rPr>
        <w:rFonts w:hint="default"/>
        <w:lang w:val="en-US" w:eastAsia="en-US" w:bidi="ar-SA"/>
      </w:rPr>
    </w:lvl>
    <w:lvl w:ilvl="3" w:tplc="2E1A1752">
      <w:numFmt w:val="bullet"/>
      <w:lvlText w:val="•"/>
      <w:lvlJc w:val="left"/>
      <w:pPr>
        <w:ind w:left="3409" w:hanging="360"/>
      </w:pPr>
      <w:rPr>
        <w:rFonts w:hint="default"/>
        <w:lang w:val="en-US" w:eastAsia="en-US" w:bidi="ar-SA"/>
      </w:rPr>
    </w:lvl>
    <w:lvl w:ilvl="4" w:tplc="2D36E1EC">
      <w:numFmt w:val="bullet"/>
      <w:lvlText w:val="•"/>
      <w:lvlJc w:val="left"/>
      <w:pPr>
        <w:ind w:left="4299" w:hanging="360"/>
      </w:pPr>
      <w:rPr>
        <w:rFonts w:hint="default"/>
        <w:lang w:val="en-US" w:eastAsia="en-US" w:bidi="ar-SA"/>
      </w:rPr>
    </w:lvl>
    <w:lvl w:ilvl="5" w:tplc="C17AF0AE">
      <w:numFmt w:val="bullet"/>
      <w:lvlText w:val="•"/>
      <w:lvlJc w:val="left"/>
      <w:pPr>
        <w:ind w:left="5189" w:hanging="360"/>
      </w:pPr>
      <w:rPr>
        <w:rFonts w:hint="default"/>
        <w:lang w:val="en-US" w:eastAsia="en-US" w:bidi="ar-SA"/>
      </w:rPr>
    </w:lvl>
    <w:lvl w:ilvl="6" w:tplc="C974FEE8">
      <w:numFmt w:val="bullet"/>
      <w:lvlText w:val="•"/>
      <w:lvlJc w:val="left"/>
      <w:pPr>
        <w:ind w:left="6079" w:hanging="360"/>
      </w:pPr>
      <w:rPr>
        <w:rFonts w:hint="default"/>
        <w:lang w:val="en-US" w:eastAsia="en-US" w:bidi="ar-SA"/>
      </w:rPr>
    </w:lvl>
    <w:lvl w:ilvl="7" w:tplc="8F763174">
      <w:numFmt w:val="bullet"/>
      <w:lvlText w:val="•"/>
      <w:lvlJc w:val="left"/>
      <w:pPr>
        <w:ind w:left="6969" w:hanging="360"/>
      </w:pPr>
      <w:rPr>
        <w:rFonts w:hint="default"/>
        <w:lang w:val="en-US" w:eastAsia="en-US" w:bidi="ar-SA"/>
      </w:rPr>
    </w:lvl>
    <w:lvl w:ilvl="8" w:tplc="9B00ECE6">
      <w:numFmt w:val="bullet"/>
      <w:lvlText w:val="•"/>
      <w:lvlJc w:val="left"/>
      <w:pPr>
        <w:ind w:left="7859" w:hanging="360"/>
      </w:pPr>
      <w:rPr>
        <w:rFonts w:hint="default"/>
        <w:lang w:val="en-US" w:eastAsia="en-US" w:bidi="ar-SA"/>
      </w:rPr>
    </w:lvl>
  </w:abstractNum>
  <w:abstractNum w:abstractNumId="8">
    <w:nsid w:val="27966815"/>
    <w:multiLevelType w:val="hybridMultilevel"/>
    <w:tmpl w:val="666C93EA"/>
    <w:lvl w:ilvl="0" w:tplc="03E0F42E">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1" w:tplc="46D48E90">
      <w:numFmt w:val="bullet"/>
      <w:lvlText w:val="•"/>
      <w:lvlJc w:val="left"/>
      <w:pPr>
        <w:ind w:left="1629" w:hanging="360"/>
      </w:pPr>
      <w:rPr>
        <w:rFonts w:hint="default"/>
        <w:lang w:val="en-US" w:eastAsia="en-US" w:bidi="ar-SA"/>
      </w:rPr>
    </w:lvl>
    <w:lvl w:ilvl="2" w:tplc="92D44132">
      <w:numFmt w:val="bullet"/>
      <w:lvlText w:val="•"/>
      <w:lvlJc w:val="left"/>
      <w:pPr>
        <w:ind w:left="2519" w:hanging="360"/>
      </w:pPr>
      <w:rPr>
        <w:rFonts w:hint="default"/>
        <w:lang w:val="en-US" w:eastAsia="en-US" w:bidi="ar-SA"/>
      </w:rPr>
    </w:lvl>
    <w:lvl w:ilvl="3" w:tplc="A0F0806C">
      <w:numFmt w:val="bullet"/>
      <w:lvlText w:val="•"/>
      <w:lvlJc w:val="left"/>
      <w:pPr>
        <w:ind w:left="3409" w:hanging="360"/>
      </w:pPr>
      <w:rPr>
        <w:rFonts w:hint="default"/>
        <w:lang w:val="en-US" w:eastAsia="en-US" w:bidi="ar-SA"/>
      </w:rPr>
    </w:lvl>
    <w:lvl w:ilvl="4" w:tplc="3C96A3C6">
      <w:numFmt w:val="bullet"/>
      <w:lvlText w:val="•"/>
      <w:lvlJc w:val="left"/>
      <w:pPr>
        <w:ind w:left="4299" w:hanging="360"/>
      </w:pPr>
      <w:rPr>
        <w:rFonts w:hint="default"/>
        <w:lang w:val="en-US" w:eastAsia="en-US" w:bidi="ar-SA"/>
      </w:rPr>
    </w:lvl>
    <w:lvl w:ilvl="5" w:tplc="61325A96">
      <w:numFmt w:val="bullet"/>
      <w:lvlText w:val="•"/>
      <w:lvlJc w:val="left"/>
      <w:pPr>
        <w:ind w:left="5189" w:hanging="360"/>
      </w:pPr>
      <w:rPr>
        <w:rFonts w:hint="default"/>
        <w:lang w:val="en-US" w:eastAsia="en-US" w:bidi="ar-SA"/>
      </w:rPr>
    </w:lvl>
    <w:lvl w:ilvl="6" w:tplc="B6F6AA10">
      <w:numFmt w:val="bullet"/>
      <w:lvlText w:val="•"/>
      <w:lvlJc w:val="left"/>
      <w:pPr>
        <w:ind w:left="6079" w:hanging="360"/>
      </w:pPr>
      <w:rPr>
        <w:rFonts w:hint="default"/>
        <w:lang w:val="en-US" w:eastAsia="en-US" w:bidi="ar-SA"/>
      </w:rPr>
    </w:lvl>
    <w:lvl w:ilvl="7" w:tplc="D11A6CE2">
      <w:numFmt w:val="bullet"/>
      <w:lvlText w:val="•"/>
      <w:lvlJc w:val="left"/>
      <w:pPr>
        <w:ind w:left="6969" w:hanging="360"/>
      </w:pPr>
      <w:rPr>
        <w:rFonts w:hint="default"/>
        <w:lang w:val="en-US" w:eastAsia="en-US" w:bidi="ar-SA"/>
      </w:rPr>
    </w:lvl>
    <w:lvl w:ilvl="8" w:tplc="828239D6">
      <w:numFmt w:val="bullet"/>
      <w:lvlText w:val="•"/>
      <w:lvlJc w:val="left"/>
      <w:pPr>
        <w:ind w:left="7859" w:hanging="360"/>
      </w:pPr>
      <w:rPr>
        <w:rFonts w:hint="default"/>
        <w:lang w:val="en-US" w:eastAsia="en-US" w:bidi="ar-SA"/>
      </w:rPr>
    </w:lvl>
  </w:abstractNum>
  <w:abstractNum w:abstractNumId="9">
    <w:nsid w:val="34956A47"/>
    <w:multiLevelType w:val="hybridMultilevel"/>
    <w:tmpl w:val="F1B66B9A"/>
    <w:lvl w:ilvl="0" w:tplc="740ED086">
      <w:start w:val="1"/>
      <w:numFmt w:val="decimal"/>
      <w:lvlText w:val="%1."/>
      <w:lvlJc w:val="left"/>
      <w:pPr>
        <w:ind w:left="74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C7C8ABE">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2" w:tplc="05027546">
      <w:numFmt w:val="bullet"/>
      <w:lvlText w:val="•"/>
      <w:lvlJc w:val="left"/>
      <w:pPr>
        <w:ind w:left="2519" w:hanging="360"/>
      </w:pPr>
      <w:rPr>
        <w:rFonts w:hint="default"/>
        <w:lang w:val="en-US" w:eastAsia="en-US" w:bidi="ar-SA"/>
      </w:rPr>
    </w:lvl>
    <w:lvl w:ilvl="3" w:tplc="9662A120">
      <w:numFmt w:val="bullet"/>
      <w:lvlText w:val="•"/>
      <w:lvlJc w:val="left"/>
      <w:pPr>
        <w:ind w:left="3409" w:hanging="360"/>
      </w:pPr>
      <w:rPr>
        <w:rFonts w:hint="default"/>
        <w:lang w:val="en-US" w:eastAsia="en-US" w:bidi="ar-SA"/>
      </w:rPr>
    </w:lvl>
    <w:lvl w:ilvl="4" w:tplc="B6B266B0">
      <w:numFmt w:val="bullet"/>
      <w:lvlText w:val="•"/>
      <w:lvlJc w:val="left"/>
      <w:pPr>
        <w:ind w:left="4299" w:hanging="360"/>
      </w:pPr>
      <w:rPr>
        <w:rFonts w:hint="default"/>
        <w:lang w:val="en-US" w:eastAsia="en-US" w:bidi="ar-SA"/>
      </w:rPr>
    </w:lvl>
    <w:lvl w:ilvl="5" w:tplc="D70467B0">
      <w:numFmt w:val="bullet"/>
      <w:lvlText w:val="•"/>
      <w:lvlJc w:val="left"/>
      <w:pPr>
        <w:ind w:left="5189" w:hanging="360"/>
      </w:pPr>
      <w:rPr>
        <w:rFonts w:hint="default"/>
        <w:lang w:val="en-US" w:eastAsia="en-US" w:bidi="ar-SA"/>
      </w:rPr>
    </w:lvl>
    <w:lvl w:ilvl="6" w:tplc="3EACDF62">
      <w:numFmt w:val="bullet"/>
      <w:lvlText w:val="•"/>
      <w:lvlJc w:val="left"/>
      <w:pPr>
        <w:ind w:left="6079" w:hanging="360"/>
      </w:pPr>
      <w:rPr>
        <w:rFonts w:hint="default"/>
        <w:lang w:val="en-US" w:eastAsia="en-US" w:bidi="ar-SA"/>
      </w:rPr>
    </w:lvl>
    <w:lvl w:ilvl="7" w:tplc="2D9C4180">
      <w:numFmt w:val="bullet"/>
      <w:lvlText w:val="•"/>
      <w:lvlJc w:val="left"/>
      <w:pPr>
        <w:ind w:left="6969" w:hanging="360"/>
      </w:pPr>
      <w:rPr>
        <w:rFonts w:hint="default"/>
        <w:lang w:val="en-US" w:eastAsia="en-US" w:bidi="ar-SA"/>
      </w:rPr>
    </w:lvl>
    <w:lvl w:ilvl="8" w:tplc="4E00EC8A">
      <w:numFmt w:val="bullet"/>
      <w:lvlText w:val="•"/>
      <w:lvlJc w:val="left"/>
      <w:pPr>
        <w:ind w:left="7859" w:hanging="360"/>
      </w:pPr>
      <w:rPr>
        <w:rFonts w:hint="default"/>
        <w:lang w:val="en-US" w:eastAsia="en-US" w:bidi="ar-SA"/>
      </w:rPr>
    </w:lvl>
  </w:abstractNum>
  <w:abstractNum w:abstractNumId="10">
    <w:nsid w:val="39BA5DBB"/>
    <w:multiLevelType w:val="multilevel"/>
    <w:tmpl w:val="6A886A5C"/>
    <w:lvl w:ilvl="0">
      <w:start w:val="1"/>
      <w:numFmt w:val="decimal"/>
      <w:lvlText w:val="%1."/>
      <w:lvlJc w:val="left"/>
      <w:pPr>
        <w:ind w:left="74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383" w:hanging="361"/>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563" w:hanging="541"/>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1852" w:hanging="541"/>
      </w:pPr>
      <w:rPr>
        <w:rFonts w:hint="default"/>
        <w:lang w:val="en-US" w:eastAsia="en-US" w:bidi="ar-SA"/>
      </w:rPr>
    </w:lvl>
    <w:lvl w:ilvl="4">
      <w:numFmt w:val="bullet"/>
      <w:lvlText w:val="•"/>
      <w:lvlJc w:val="left"/>
      <w:pPr>
        <w:ind w:left="2964" w:hanging="541"/>
      </w:pPr>
      <w:rPr>
        <w:rFonts w:hint="default"/>
        <w:lang w:val="en-US" w:eastAsia="en-US" w:bidi="ar-SA"/>
      </w:rPr>
    </w:lvl>
    <w:lvl w:ilvl="5">
      <w:numFmt w:val="bullet"/>
      <w:lvlText w:val="•"/>
      <w:lvlJc w:val="left"/>
      <w:pPr>
        <w:ind w:left="4077" w:hanging="541"/>
      </w:pPr>
      <w:rPr>
        <w:rFonts w:hint="default"/>
        <w:lang w:val="en-US" w:eastAsia="en-US" w:bidi="ar-SA"/>
      </w:rPr>
    </w:lvl>
    <w:lvl w:ilvl="6">
      <w:numFmt w:val="bullet"/>
      <w:lvlText w:val="•"/>
      <w:lvlJc w:val="left"/>
      <w:pPr>
        <w:ind w:left="5189" w:hanging="541"/>
      </w:pPr>
      <w:rPr>
        <w:rFonts w:hint="default"/>
        <w:lang w:val="en-US" w:eastAsia="en-US" w:bidi="ar-SA"/>
      </w:rPr>
    </w:lvl>
    <w:lvl w:ilvl="7">
      <w:numFmt w:val="bullet"/>
      <w:lvlText w:val="•"/>
      <w:lvlJc w:val="left"/>
      <w:pPr>
        <w:ind w:left="6302" w:hanging="541"/>
      </w:pPr>
      <w:rPr>
        <w:rFonts w:hint="default"/>
        <w:lang w:val="en-US" w:eastAsia="en-US" w:bidi="ar-SA"/>
      </w:rPr>
    </w:lvl>
    <w:lvl w:ilvl="8">
      <w:numFmt w:val="bullet"/>
      <w:lvlText w:val="•"/>
      <w:lvlJc w:val="left"/>
      <w:pPr>
        <w:ind w:left="7414" w:hanging="541"/>
      </w:pPr>
      <w:rPr>
        <w:rFonts w:hint="default"/>
        <w:lang w:val="en-US" w:eastAsia="en-US" w:bidi="ar-SA"/>
      </w:rPr>
    </w:lvl>
  </w:abstractNum>
  <w:abstractNum w:abstractNumId="11">
    <w:nsid w:val="470F55DB"/>
    <w:multiLevelType w:val="hybridMultilevel"/>
    <w:tmpl w:val="E026C1F8"/>
    <w:lvl w:ilvl="0" w:tplc="D6340E60">
      <w:start w:val="1"/>
      <w:numFmt w:val="decimal"/>
      <w:lvlText w:val="%1."/>
      <w:lvlJc w:val="left"/>
      <w:pPr>
        <w:ind w:left="74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3C4D914">
      <w:numFmt w:val="bullet"/>
      <w:lvlText w:val="•"/>
      <w:lvlJc w:val="left"/>
      <w:pPr>
        <w:ind w:left="1629" w:hanging="360"/>
      </w:pPr>
      <w:rPr>
        <w:rFonts w:hint="default"/>
        <w:lang w:val="en-US" w:eastAsia="en-US" w:bidi="ar-SA"/>
      </w:rPr>
    </w:lvl>
    <w:lvl w:ilvl="2" w:tplc="673CCF50">
      <w:numFmt w:val="bullet"/>
      <w:lvlText w:val="•"/>
      <w:lvlJc w:val="left"/>
      <w:pPr>
        <w:ind w:left="2519" w:hanging="360"/>
      </w:pPr>
      <w:rPr>
        <w:rFonts w:hint="default"/>
        <w:lang w:val="en-US" w:eastAsia="en-US" w:bidi="ar-SA"/>
      </w:rPr>
    </w:lvl>
    <w:lvl w:ilvl="3" w:tplc="CF14DC2E">
      <w:numFmt w:val="bullet"/>
      <w:lvlText w:val="•"/>
      <w:lvlJc w:val="left"/>
      <w:pPr>
        <w:ind w:left="3409" w:hanging="360"/>
      </w:pPr>
      <w:rPr>
        <w:rFonts w:hint="default"/>
        <w:lang w:val="en-US" w:eastAsia="en-US" w:bidi="ar-SA"/>
      </w:rPr>
    </w:lvl>
    <w:lvl w:ilvl="4" w:tplc="793A2006">
      <w:numFmt w:val="bullet"/>
      <w:lvlText w:val="•"/>
      <w:lvlJc w:val="left"/>
      <w:pPr>
        <w:ind w:left="4299" w:hanging="360"/>
      </w:pPr>
      <w:rPr>
        <w:rFonts w:hint="default"/>
        <w:lang w:val="en-US" w:eastAsia="en-US" w:bidi="ar-SA"/>
      </w:rPr>
    </w:lvl>
    <w:lvl w:ilvl="5" w:tplc="E3745910">
      <w:numFmt w:val="bullet"/>
      <w:lvlText w:val="•"/>
      <w:lvlJc w:val="left"/>
      <w:pPr>
        <w:ind w:left="5189" w:hanging="360"/>
      </w:pPr>
      <w:rPr>
        <w:rFonts w:hint="default"/>
        <w:lang w:val="en-US" w:eastAsia="en-US" w:bidi="ar-SA"/>
      </w:rPr>
    </w:lvl>
    <w:lvl w:ilvl="6" w:tplc="38C65256">
      <w:numFmt w:val="bullet"/>
      <w:lvlText w:val="•"/>
      <w:lvlJc w:val="left"/>
      <w:pPr>
        <w:ind w:left="6079" w:hanging="360"/>
      </w:pPr>
      <w:rPr>
        <w:rFonts w:hint="default"/>
        <w:lang w:val="en-US" w:eastAsia="en-US" w:bidi="ar-SA"/>
      </w:rPr>
    </w:lvl>
    <w:lvl w:ilvl="7" w:tplc="38962EDC">
      <w:numFmt w:val="bullet"/>
      <w:lvlText w:val="•"/>
      <w:lvlJc w:val="left"/>
      <w:pPr>
        <w:ind w:left="6969" w:hanging="360"/>
      </w:pPr>
      <w:rPr>
        <w:rFonts w:hint="default"/>
        <w:lang w:val="en-US" w:eastAsia="en-US" w:bidi="ar-SA"/>
      </w:rPr>
    </w:lvl>
    <w:lvl w:ilvl="8" w:tplc="2A623958">
      <w:numFmt w:val="bullet"/>
      <w:lvlText w:val="•"/>
      <w:lvlJc w:val="left"/>
      <w:pPr>
        <w:ind w:left="7859" w:hanging="360"/>
      </w:pPr>
      <w:rPr>
        <w:rFonts w:hint="default"/>
        <w:lang w:val="en-US" w:eastAsia="en-US" w:bidi="ar-SA"/>
      </w:rPr>
    </w:lvl>
  </w:abstractNum>
  <w:abstractNum w:abstractNumId="12">
    <w:nsid w:val="49B7358D"/>
    <w:multiLevelType w:val="multilevel"/>
    <w:tmpl w:val="BBC88574"/>
    <w:lvl w:ilvl="0">
      <w:start w:val="3"/>
      <w:numFmt w:val="upperLetter"/>
      <w:lvlText w:val="%1"/>
      <w:lvlJc w:val="left"/>
      <w:pPr>
        <w:ind w:left="436" w:hanging="414"/>
      </w:pPr>
      <w:rPr>
        <w:rFonts w:hint="default"/>
        <w:lang w:val="en-US" w:eastAsia="en-US" w:bidi="ar-SA"/>
      </w:rPr>
    </w:lvl>
    <w:lvl w:ilvl="1">
      <w:start w:val="1"/>
      <w:numFmt w:val="decimal"/>
      <w:lvlText w:val="%1.%2"/>
      <w:lvlJc w:val="left"/>
      <w:pPr>
        <w:ind w:left="436" w:hanging="414"/>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279" w:hanging="414"/>
      </w:pPr>
      <w:rPr>
        <w:rFonts w:hint="default"/>
        <w:lang w:val="en-US" w:eastAsia="en-US" w:bidi="ar-SA"/>
      </w:rPr>
    </w:lvl>
    <w:lvl w:ilvl="3">
      <w:numFmt w:val="bullet"/>
      <w:lvlText w:val="•"/>
      <w:lvlJc w:val="left"/>
      <w:pPr>
        <w:ind w:left="3199" w:hanging="414"/>
      </w:pPr>
      <w:rPr>
        <w:rFonts w:hint="default"/>
        <w:lang w:val="en-US" w:eastAsia="en-US" w:bidi="ar-SA"/>
      </w:rPr>
    </w:lvl>
    <w:lvl w:ilvl="4">
      <w:numFmt w:val="bullet"/>
      <w:lvlText w:val="•"/>
      <w:lvlJc w:val="left"/>
      <w:pPr>
        <w:ind w:left="4119" w:hanging="414"/>
      </w:pPr>
      <w:rPr>
        <w:rFonts w:hint="default"/>
        <w:lang w:val="en-US" w:eastAsia="en-US" w:bidi="ar-SA"/>
      </w:rPr>
    </w:lvl>
    <w:lvl w:ilvl="5">
      <w:numFmt w:val="bullet"/>
      <w:lvlText w:val="•"/>
      <w:lvlJc w:val="left"/>
      <w:pPr>
        <w:ind w:left="5039" w:hanging="414"/>
      </w:pPr>
      <w:rPr>
        <w:rFonts w:hint="default"/>
        <w:lang w:val="en-US" w:eastAsia="en-US" w:bidi="ar-SA"/>
      </w:rPr>
    </w:lvl>
    <w:lvl w:ilvl="6">
      <w:numFmt w:val="bullet"/>
      <w:lvlText w:val="•"/>
      <w:lvlJc w:val="left"/>
      <w:pPr>
        <w:ind w:left="5959" w:hanging="414"/>
      </w:pPr>
      <w:rPr>
        <w:rFonts w:hint="default"/>
        <w:lang w:val="en-US" w:eastAsia="en-US" w:bidi="ar-SA"/>
      </w:rPr>
    </w:lvl>
    <w:lvl w:ilvl="7">
      <w:numFmt w:val="bullet"/>
      <w:lvlText w:val="•"/>
      <w:lvlJc w:val="left"/>
      <w:pPr>
        <w:ind w:left="6879" w:hanging="414"/>
      </w:pPr>
      <w:rPr>
        <w:rFonts w:hint="default"/>
        <w:lang w:val="en-US" w:eastAsia="en-US" w:bidi="ar-SA"/>
      </w:rPr>
    </w:lvl>
    <w:lvl w:ilvl="8">
      <w:numFmt w:val="bullet"/>
      <w:lvlText w:val="•"/>
      <w:lvlJc w:val="left"/>
      <w:pPr>
        <w:ind w:left="7799" w:hanging="414"/>
      </w:pPr>
      <w:rPr>
        <w:rFonts w:hint="default"/>
        <w:lang w:val="en-US" w:eastAsia="en-US" w:bidi="ar-SA"/>
      </w:rPr>
    </w:lvl>
  </w:abstractNum>
  <w:abstractNum w:abstractNumId="13">
    <w:nsid w:val="4F455F51"/>
    <w:multiLevelType w:val="multilevel"/>
    <w:tmpl w:val="387EAEB8"/>
    <w:lvl w:ilvl="0">
      <w:start w:val="5"/>
      <w:numFmt w:val="decimal"/>
      <w:lvlText w:val="%1"/>
      <w:lvlJc w:val="left"/>
      <w:pPr>
        <w:ind w:left="383" w:hanging="361"/>
      </w:pPr>
      <w:rPr>
        <w:rFonts w:hint="default"/>
        <w:lang w:val="en-US" w:eastAsia="en-US" w:bidi="ar-SA"/>
      </w:rPr>
    </w:lvl>
    <w:lvl w:ilvl="1">
      <w:start w:val="1"/>
      <w:numFmt w:val="decimal"/>
      <w:lvlText w:val="%1.%2"/>
      <w:lvlJc w:val="left"/>
      <w:pPr>
        <w:ind w:left="383" w:hanging="361"/>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74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o"/>
      <w:lvlJc w:val="left"/>
      <w:pPr>
        <w:ind w:left="1463" w:hanging="360"/>
      </w:pPr>
      <w:rPr>
        <w:rFonts w:ascii="Courier New" w:eastAsia="Courier New" w:hAnsi="Courier New" w:cs="Courier New" w:hint="default"/>
        <w:b w:val="0"/>
        <w:bCs w:val="0"/>
        <w:i w:val="0"/>
        <w:iCs w:val="0"/>
        <w:spacing w:val="0"/>
        <w:w w:val="99"/>
        <w:sz w:val="20"/>
        <w:szCs w:val="20"/>
        <w:lang w:val="en-US" w:eastAsia="en-US" w:bidi="ar-SA"/>
      </w:rPr>
    </w:lvl>
    <w:lvl w:ilvl="4">
      <w:numFmt w:val="bullet"/>
      <w:lvlText w:val="•"/>
      <w:lvlJc w:val="left"/>
      <w:pPr>
        <w:ind w:left="3504" w:hanging="360"/>
      </w:pPr>
      <w:rPr>
        <w:rFonts w:hint="default"/>
        <w:lang w:val="en-US" w:eastAsia="en-US" w:bidi="ar-SA"/>
      </w:rPr>
    </w:lvl>
    <w:lvl w:ilvl="5">
      <w:numFmt w:val="bullet"/>
      <w:lvlText w:val="•"/>
      <w:lvlJc w:val="left"/>
      <w:pPr>
        <w:ind w:left="4527" w:hanging="360"/>
      </w:pPr>
      <w:rPr>
        <w:rFonts w:hint="default"/>
        <w:lang w:val="en-US" w:eastAsia="en-US" w:bidi="ar-SA"/>
      </w:rPr>
    </w:lvl>
    <w:lvl w:ilvl="6">
      <w:numFmt w:val="bullet"/>
      <w:lvlText w:val="•"/>
      <w:lvlJc w:val="left"/>
      <w:pPr>
        <w:ind w:left="5549" w:hanging="360"/>
      </w:pPr>
      <w:rPr>
        <w:rFonts w:hint="default"/>
        <w:lang w:val="en-US" w:eastAsia="en-US" w:bidi="ar-SA"/>
      </w:rPr>
    </w:lvl>
    <w:lvl w:ilvl="7">
      <w:numFmt w:val="bullet"/>
      <w:lvlText w:val="•"/>
      <w:lvlJc w:val="left"/>
      <w:pPr>
        <w:ind w:left="6572" w:hanging="360"/>
      </w:pPr>
      <w:rPr>
        <w:rFonts w:hint="default"/>
        <w:lang w:val="en-US" w:eastAsia="en-US" w:bidi="ar-SA"/>
      </w:rPr>
    </w:lvl>
    <w:lvl w:ilvl="8">
      <w:numFmt w:val="bullet"/>
      <w:lvlText w:val="•"/>
      <w:lvlJc w:val="left"/>
      <w:pPr>
        <w:ind w:left="7594" w:hanging="360"/>
      </w:pPr>
      <w:rPr>
        <w:rFonts w:hint="default"/>
        <w:lang w:val="en-US" w:eastAsia="en-US" w:bidi="ar-SA"/>
      </w:rPr>
    </w:lvl>
  </w:abstractNum>
  <w:abstractNum w:abstractNumId="14">
    <w:nsid w:val="505178D8"/>
    <w:multiLevelType w:val="multilevel"/>
    <w:tmpl w:val="48068C34"/>
    <w:lvl w:ilvl="0">
      <w:start w:val="4"/>
      <w:numFmt w:val="upperLetter"/>
      <w:lvlText w:val="%1"/>
      <w:lvlJc w:val="left"/>
      <w:pPr>
        <w:ind w:left="436" w:hanging="414"/>
      </w:pPr>
      <w:rPr>
        <w:rFonts w:hint="default"/>
        <w:lang w:val="en-US" w:eastAsia="en-US" w:bidi="ar-SA"/>
      </w:rPr>
    </w:lvl>
    <w:lvl w:ilvl="1">
      <w:start w:val="1"/>
      <w:numFmt w:val="decimal"/>
      <w:lvlText w:val="%1.%2"/>
      <w:lvlJc w:val="left"/>
      <w:pPr>
        <w:ind w:left="436" w:hanging="414"/>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279" w:hanging="414"/>
      </w:pPr>
      <w:rPr>
        <w:rFonts w:hint="default"/>
        <w:lang w:val="en-US" w:eastAsia="en-US" w:bidi="ar-SA"/>
      </w:rPr>
    </w:lvl>
    <w:lvl w:ilvl="3">
      <w:numFmt w:val="bullet"/>
      <w:lvlText w:val="•"/>
      <w:lvlJc w:val="left"/>
      <w:pPr>
        <w:ind w:left="3199" w:hanging="414"/>
      </w:pPr>
      <w:rPr>
        <w:rFonts w:hint="default"/>
        <w:lang w:val="en-US" w:eastAsia="en-US" w:bidi="ar-SA"/>
      </w:rPr>
    </w:lvl>
    <w:lvl w:ilvl="4">
      <w:numFmt w:val="bullet"/>
      <w:lvlText w:val="•"/>
      <w:lvlJc w:val="left"/>
      <w:pPr>
        <w:ind w:left="4119" w:hanging="414"/>
      </w:pPr>
      <w:rPr>
        <w:rFonts w:hint="default"/>
        <w:lang w:val="en-US" w:eastAsia="en-US" w:bidi="ar-SA"/>
      </w:rPr>
    </w:lvl>
    <w:lvl w:ilvl="5">
      <w:numFmt w:val="bullet"/>
      <w:lvlText w:val="•"/>
      <w:lvlJc w:val="left"/>
      <w:pPr>
        <w:ind w:left="5039" w:hanging="414"/>
      </w:pPr>
      <w:rPr>
        <w:rFonts w:hint="default"/>
        <w:lang w:val="en-US" w:eastAsia="en-US" w:bidi="ar-SA"/>
      </w:rPr>
    </w:lvl>
    <w:lvl w:ilvl="6">
      <w:numFmt w:val="bullet"/>
      <w:lvlText w:val="•"/>
      <w:lvlJc w:val="left"/>
      <w:pPr>
        <w:ind w:left="5959" w:hanging="414"/>
      </w:pPr>
      <w:rPr>
        <w:rFonts w:hint="default"/>
        <w:lang w:val="en-US" w:eastAsia="en-US" w:bidi="ar-SA"/>
      </w:rPr>
    </w:lvl>
    <w:lvl w:ilvl="7">
      <w:numFmt w:val="bullet"/>
      <w:lvlText w:val="•"/>
      <w:lvlJc w:val="left"/>
      <w:pPr>
        <w:ind w:left="6879" w:hanging="414"/>
      </w:pPr>
      <w:rPr>
        <w:rFonts w:hint="default"/>
        <w:lang w:val="en-US" w:eastAsia="en-US" w:bidi="ar-SA"/>
      </w:rPr>
    </w:lvl>
    <w:lvl w:ilvl="8">
      <w:numFmt w:val="bullet"/>
      <w:lvlText w:val="•"/>
      <w:lvlJc w:val="left"/>
      <w:pPr>
        <w:ind w:left="7799" w:hanging="414"/>
      </w:pPr>
      <w:rPr>
        <w:rFonts w:hint="default"/>
        <w:lang w:val="en-US" w:eastAsia="en-US" w:bidi="ar-SA"/>
      </w:rPr>
    </w:lvl>
  </w:abstractNum>
  <w:abstractNum w:abstractNumId="15">
    <w:nsid w:val="53CA2796"/>
    <w:multiLevelType w:val="multilevel"/>
    <w:tmpl w:val="2C5E9050"/>
    <w:lvl w:ilvl="0">
      <w:start w:val="1"/>
      <w:numFmt w:val="upperLetter"/>
      <w:lvlText w:val="%1"/>
      <w:lvlJc w:val="left"/>
      <w:pPr>
        <w:ind w:left="436" w:hanging="414"/>
      </w:pPr>
      <w:rPr>
        <w:rFonts w:hint="default"/>
        <w:lang w:val="en-US" w:eastAsia="en-US" w:bidi="ar-SA"/>
      </w:rPr>
    </w:lvl>
    <w:lvl w:ilvl="1">
      <w:start w:val="1"/>
      <w:numFmt w:val="decimal"/>
      <w:lvlText w:val="%1.%2"/>
      <w:lvlJc w:val="left"/>
      <w:pPr>
        <w:ind w:left="436" w:hanging="414"/>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717" w:hanging="360"/>
      </w:pPr>
      <w:rPr>
        <w:rFonts w:hint="default"/>
        <w:lang w:val="en-US" w:eastAsia="en-US" w:bidi="ar-SA"/>
      </w:rPr>
    </w:lvl>
    <w:lvl w:ilvl="4">
      <w:numFmt w:val="bullet"/>
      <w:lvlText w:val="•"/>
      <w:lvlJc w:val="left"/>
      <w:pPr>
        <w:ind w:left="3706" w:hanging="360"/>
      </w:pPr>
      <w:rPr>
        <w:rFonts w:hint="default"/>
        <w:lang w:val="en-US" w:eastAsia="en-US" w:bidi="ar-SA"/>
      </w:rPr>
    </w:lvl>
    <w:lvl w:ilvl="5">
      <w:numFmt w:val="bullet"/>
      <w:lvlText w:val="•"/>
      <w:lvlJc w:val="left"/>
      <w:pPr>
        <w:ind w:left="4695" w:hanging="360"/>
      </w:pPr>
      <w:rPr>
        <w:rFonts w:hint="default"/>
        <w:lang w:val="en-US" w:eastAsia="en-US" w:bidi="ar-SA"/>
      </w:rPr>
    </w:lvl>
    <w:lvl w:ilvl="6">
      <w:numFmt w:val="bullet"/>
      <w:lvlText w:val="•"/>
      <w:lvlJc w:val="left"/>
      <w:pPr>
        <w:ind w:left="5684" w:hanging="360"/>
      </w:pPr>
      <w:rPr>
        <w:rFonts w:hint="default"/>
        <w:lang w:val="en-US" w:eastAsia="en-US" w:bidi="ar-SA"/>
      </w:rPr>
    </w:lvl>
    <w:lvl w:ilvl="7">
      <w:numFmt w:val="bullet"/>
      <w:lvlText w:val="•"/>
      <w:lvlJc w:val="left"/>
      <w:pPr>
        <w:ind w:left="6672" w:hanging="360"/>
      </w:pPr>
      <w:rPr>
        <w:rFonts w:hint="default"/>
        <w:lang w:val="en-US" w:eastAsia="en-US" w:bidi="ar-SA"/>
      </w:rPr>
    </w:lvl>
    <w:lvl w:ilvl="8">
      <w:numFmt w:val="bullet"/>
      <w:lvlText w:val="•"/>
      <w:lvlJc w:val="left"/>
      <w:pPr>
        <w:ind w:left="7661" w:hanging="360"/>
      </w:pPr>
      <w:rPr>
        <w:rFonts w:hint="default"/>
        <w:lang w:val="en-US" w:eastAsia="en-US" w:bidi="ar-SA"/>
      </w:rPr>
    </w:lvl>
  </w:abstractNum>
  <w:abstractNum w:abstractNumId="16">
    <w:nsid w:val="5AF64A36"/>
    <w:multiLevelType w:val="hybridMultilevel"/>
    <w:tmpl w:val="A0624D58"/>
    <w:lvl w:ilvl="0" w:tplc="C19C31E6">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1" w:tplc="A496BD82">
      <w:numFmt w:val="bullet"/>
      <w:lvlText w:val="•"/>
      <w:lvlJc w:val="left"/>
      <w:pPr>
        <w:ind w:left="1629" w:hanging="360"/>
      </w:pPr>
      <w:rPr>
        <w:rFonts w:hint="default"/>
        <w:lang w:val="en-US" w:eastAsia="en-US" w:bidi="ar-SA"/>
      </w:rPr>
    </w:lvl>
    <w:lvl w:ilvl="2" w:tplc="A532E47C">
      <w:numFmt w:val="bullet"/>
      <w:lvlText w:val="•"/>
      <w:lvlJc w:val="left"/>
      <w:pPr>
        <w:ind w:left="2519" w:hanging="360"/>
      </w:pPr>
      <w:rPr>
        <w:rFonts w:hint="default"/>
        <w:lang w:val="en-US" w:eastAsia="en-US" w:bidi="ar-SA"/>
      </w:rPr>
    </w:lvl>
    <w:lvl w:ilvl="3" w:tplc="FD509816">
      <w:numFmt w:val="bullet"/>
      <w:lvlText w:val="•"/>
      <w:lvlJc w:val="left"/>
      <w:pPr>
        <w:ind w:left="3409" w:hanging="360"/>
      </w:pPr>
      <w:rPr>
        <w:rFonts w:hint="default"/>
        <w:lang w:val="en-US" w:eastAsia="en-US" w:bidi="ar-SA"/>
      </w:rPr>
    </w:lvl>
    <w:lvl w:ilvl="4" w:tplc="25CA3592">
      <w:numFmt w:val="bullet"/>
      <w:lvlText w:val="•"/>
      <w:lvlJc w:val="left"/>
      <w:pPr>
        <w:ind w:left="4299" w:hanging="360"/>
      </w:pPr>
      <w:rPr>
        <w:rFonts w:hint="default"/>
        <w:lang w:val="en-US" w:eastAsia="en-US" w:bidi="ar-SA"/>
      </w:rPr>
    </w:lvl>
    <w:lvl w:ilvl="5" w:tplc="AE4E9832">
      <w:numFmt w:val="bullet"/>
      <w:lvlText w:val="•"/>
      <w:lvlJc w:val="left"/>
      <w:pPr>
        <w:ind w:left="5189" w:hanging="360"/>
      </w:pPr>
      <w:rPr>
        <w:rFonts w:hint="default"/>
        <w:lang w:val="en-US" w:eastAsia="en-US" w:bidi="ar-SA"/>
      </w:rPr>
    </w:lvl>
    <w:lvl w:ilvl="6" w:tplc="6534ED7A">
      <w:numFmt w:val="bullet"/>
      <w:lvlText w:val="•"/>
      <w:lvlJc w:val="left"/>
      <w:pPr>
        <w:ind w:left="6079" w:hanging="360"/>
      </w:pPr>
      <w:rPr>
        <w:rFonts w:hint="default"/>
        <w:lang w:val="en-US" w:eastAsia="en-US" w:bidi="ar-SA"/>
      </w:rPr>
    </w:lvl>
    <w:lvl w:ilvl="7" w:tplc="004E1850">
      <w:numFmt w:val="bullet"/>
      <w:lvlText w:val="•"/>
      <w:lvlJc w:val="left"/>
      <w:pPr>
        <w:ind w:left="6969" w:hanging="360"/>
      </w:pPr>
      <w:rPr>
        <w:rFonts w:hint="default"/>
        <w:lang w:val="en-US" w:eastAsia="en-US" w:bidi="ar-SA"/>
      </w:rPr>
    </w:lvl>
    <w:lvl w:ilvl="8" w:tplc="FEA6B630">
      <w:numFmt w:val="bullet"/>
      <w:lvlText w:val="•"/>
      <w:lvlJc w:val="left"/>
      <w:pPr>
        <w:ind w:left="7859" w:hanging="360"/>
      </w:pPr>
      <w:rPr>
        <w:rFonts w:hint="default"/>
        <w:lang w:val="en-US" w:eastAsia="en-US" w:bidi="ar-SA"/>
      </w:rPr>
    </w:lvl>
  </w:abstractNum>
  <w:abstractNum w:abstractNumId="17">
    <w:nsid w:val="7829067D"/>
    <w:multiLevelType w:val="multilevel"/>
    <w:tmpl w:val="B3706B22"/>
    <w:lvl w:ilvl="0">
      <w:start w:val="2"/>
      <w:numFmt w:val="upperLetter"/>
      <w:lvlText w:val="%1"/>
      <w:lvlJc w:val="left"/>
      <w:pPr>
        <w:ind w:left="423" w:hanging="401"/>
      </w:pPr>
      <w:rPr>
        <w:rFonts w:hint="default"/>
        <w:lang w:val="en-US" w:eastAsia="en-US" w:bidi="ar-SA"/>
      </w:rPr>
    </w:lvl>
    <w:lvl w:ilvl="1">
      <w:start w:val="1"/>
      <w:numFmt w:val="decimal"/>
      <w:lvlText w:val="%1.%2"/>
      <w:lvlJc w:val="left"/>
      <w:pPr>
        <w:ind w:left="423" w:hanging="401"/>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3">
      <w:numFmt w:val="bullet"/>
      <w:lvlText w:val="o"/>
      <w:lvlJc w:val="left"/>
      <w:pPr>
        <w:ind w:left="1463" w:hanging="360"/>
      </w:pPr>
      <w:rPr>
        <w:rFonts w:ascii="Courier New" w:eastAsia="Courier New" w:hAnsi="Courier New" w:cs="Courier New" w:hint="default"/>
        <w:b w:val="0"/>
        <w:bCs w:val="0"/>
        <w:i w:val="0"/>
        <w:iCs w:val="0"/>
        <w:spacing w:val="0"/>
        <w:w w:val="99"/>
        <w:sz w:val="20"/>
        <w:szCs w:val="20"/>
        <w:lang w:val="en-US" w:eastAsia="en-US" w:bidi="ar-SA"/>
      </w:rPr>
    </w:lvl>
    <w:lvl w:ilvl="4">
      <w:numFmt w:val="bullet"/>
      <w:lvlText w:val="•"/>
      <w:lvlJc w:val="left"/>
      <w:pPr>
        <w:ind w:left="3504" w:hanging="360"/>
      </w:pPr>
      <w:rPr>
        <w:rFonts w:hint="default"/>
        <w:lang w:val="en-US" w:eastAsia="en-US" w:bidi="ar-SA"/>
      </w:rPr>
    </w:lvl>
    <w:lvl w:ilvl="5">
      <w:numFmt w:val="bullet"/>
      <w:lvlText w:val="•"/>
      <w:lvlJc w:val="left"/>
      <w:pPr>
        <w:ind w:left="4527" w:hanging="360"/>
      </w:pPr>
      <w:rPr>
        <w:rFonts w:hint="default"/>
        <w:lang w:val="en-US" w:eastAsia="en-US" w:bidi="ar-SA"/>
      </w:rPr>
    </w:lvl>
    <w:lvl w:ilvl="6">
      <w:numFmt w:val="bullet"/>
      <w:lvlText w:val="•"/>
      <w:lvlJc w:val="left"/>
      <w:pPr>
        <w:ind w:left="5549" w:hanging="360"/>
      </w:pPr>
      <w:rPr>
        <w:rFonts w:hint="default"/>
        <w:lang w:val="en-US" w:eastAsia="en-US" w:bidi="ar-SA"/>
      </w:rPr>
    </w:lvl>
    <w:lvl w:ilvl="7">
      <w:numFmt w:val="bullet"/>
      <w:lvlText w:val="•"/>
      <w:lvlJc w:val="left"/>
      <w:pPr>
        <w:ind w:left="6572" w:hanging="360"/>
      </w:pPr>
      <w:rPr>
        <w:rFonts w:hint="default"/>
        <w:lang w:val="en-US" w:eastAsia="en-US" w:bidi="ar-SA"/>
      </w:rPr>
    </w:lvl>
    <w:lvl w:ilvl="8">
      <w:numFmt w:val="bullet"/>
      <w:lvlText w:val="•"/>
      <w:lvlJc w:val="left"/>
      <w:pPr>
        <w:ind w:left="7594" w:hanging="360"/>
      </w:pPr>
      <w:rPr>
        <w:rFonts w:hint="default"/>
        <w:lang w:val="en-US" w:eastAsia="en-US" w:bidi="ar-SA"/>
      </w:rPr>
    </w:lvl>
  </w:abstractNum>
  <w:abstractNum w:abstractNumId="18">
    <w:nsid w:val="7AFC5C0A"/>
    <w:multiLevelType w:val="hybridMultilevel"/>
    <w:tmpl w:val="8C84239E"/>
    <w:lvl w:ilvl="0" w:tplc="DE54D1BE">
      <w:start w:val="1"/>
      <w:numFmt w:val="decimal"/>
      <w:lvlText w:val="%1."/>
      <w:lvlJc w:val="left"/>
      <w:pPr>
        <w:ind w:left="74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94AAB1C">
      <w:numFmt w:val="bullet"/>
      <w:lvlText w:val="•"/>
      <w:lvlJc w:val="left"/>
      <w:pPr>
        <w:ind w:left="1629" w:hanging="360"/>
      </w:pPr>
      <w:rPr>
        <w:rFonts w:hint="default"/>
        <w:lang w:val="en-US" w:eastAsia="en-US" w:bidi="ar-SA"/>
      </w:rPr>
    </w:lvl>
    <w:lvl w:ilvl="2" w:tplc="C46629CE">
      <w:numFmt w:val="bullet"/>
      <w:lvlText w:val="•"/>
      <w:lvlJc w:val="left"/>
      <w:pPr>
        <w:ind w:left="2519" w:hanging="360"/>
      </w:pPr>
      <w:rPr>
        <w:rFonts w:hint="default"/>
        <w:lang w:val="en-US" w:eastAsia="en-US" w:bidi="ar-SA"/>
      </w:rPr>
    </w:lvl>
    <w:lvl w:ilvl="3" w:tplc="20CA3BEE">
      <w:numFmt w:val="bullet"/>
      <w:lvlText w:val="•"/>
      <w:lvlJc w:val="left"/>
      <w:pPr>
        <w:ind w:left="3409" w:hanging="360"/>
      </w:pPr>
      <w:rPr>
        <w:rFonts w:hint="default"/>
        <w:lang w:val="en-US" w:eastAsia="en-US" w:bidi="ar-SA"/>
      </w:rPr>
    </w:lvl>
    <w:lvl w:ilvl="4" w:tplc="9CE8EE70">
      <w:numFmt w:val="bullet"/>
      <w:lvlText w:val="•"/>
      <w:lvlJc w:val="left"/>
      <w:pPr>
        <w:ind w:left="4299" w:hanging="360"/>
      </w:pPr>
      <w:rPr>
        <w:rFonts w:hint="default"/>
        <w:lang w:val="en-US" w:eastAsia="en-US" w:bidi="ar-SA"/>
      </w:rPr>
    </w:lvl>
    <w:lvl w:ilvl="5" w:tplc="05A60420">
      <w:numFmt w:val="bullet"/>
      <w:lvlText w:val="•"/>
      <w:lvlJc w:val="left"/>
      <w:pPr>
        <w:ind w:left="5189" w:hanging="360"/>
      </w:pPr>
      <w:rPr>
        <w:rFonts w:hint="default"/>
        <w:lang w:val="en-US" w:eastAsia="en-US" w:bidi="ar-SA"/>
      </w:rPr>
    </w:lvl>
    <w:lvl w:ilvl="6" w:tplc="A0D48552">
      <w:numFmt w:val="bullet"/>
      <w:lvlText w:val="•"/>
      <w:lvlJc w:val="left"/>
      <w:pPr>
        <w:ind w:left="6079" w:hanging="360"/>
      </w:pPr>
      <w:rPr>
        <w:rFonts w:hint="default"/>
        <w:lang w:val="en-US" w:eastAsia="en-US" w:bidi="ar-SA"/>
      </w:rPr>
    </w:lvl>
    <w:lvl w:ilvl="7" w:tplc="27006FBA">
      <w:numFmt w:val="bullet"/>
      <w:lvlText w:val="•"/>
      <w:lvlJc w:val="left"/>
      <w:pPr>
        <w:ind w:left="6969" w:hanging="360"/>
      </w:pPr>
      <w:rPr>
        <w:rFonts w:hint="default"/>
        <w:lang w:val="en-US" w:eastAsia="en-US" w:bidi="ar-SA"/>
      </w:rPr>
    </w:lvl>
    <w:lvl w:ilvl="8" w:tplc="BE16D50C">
      <w:numFmt w:val="bullet"/>
      <w:lvlText w:val="•"/>
      <w:lvlJc w:val="left"/>
      <w:pPr>
        <w:ind w:left="7859" w:hanging="360"/>
      </w:pPr>
      <w:rPr>
        <w:rFonts w:hint="default"/>
        <w:lang w:val="en-US" w:eastAsia="en-US" w:bidi="ar-SA"/>
      </w:rPr>
    </w:lvl>
  </w:abstractNum>
  <w:abstractNum w:abstractNumId="19">
    <w:nsid w:val="7D38165C"/>
    <w:multiLevelType w:val="hybridMultilevel"/>
    <w:tmpl w:val="03064112"/>
    <w:lvl w:ilvl="0" w:tplc="C28896B4">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1" w:tplc="0DB09378">
      <w:numFmt w:val="bullet"/>
      <w:lvlText w:val="•"/>
      <w:lvlJc w:val="left"/>
      <w:pPr>
        <w:ind w:left="1629" w:hanging="360"/>
      </w:pPr>
      <w:rPr>
        <w:rFonts w:hint="default"/>
        <w:lang w:val="en-US" w:eastAsia="en-US" w:bidi="ar-SA"/>
      </w:rPr>
    </w:lvl>
    <w:lvl w:ilvl="2" w:tplc="F9F86960">
      <w:numFmt w:val="bullet"/>
      <w:lvlText w:val="•"/>
      <w:lvlJc w:val="left"/>
      <w:pPr>
        <w:ind w:left="2519" w:hanging="360"/>
      </w:pPr>
      <w:rPr>
        <w:rFonts w:hint="default"/>
        <w:lang w:val="en-US" w:eastAsia="en-US" w:bidi="ar-SA"/>
      </w:rPr>
    </w:lvl>
    <w:lvl w:ilvl="3" w:tplc="0D84C050">
      <w:numFmt w:val="bullet"/>
      <w:lvlText w:val="•"/>
      <w:lvlJc w:val="left"/>
      <w:pPr>
        <w:ind w:left="3409" w:hanging="360"/>
      </w:pPr>
      <w:rPr>
        <w:rFonts w:hint="default"/>
        <w:lang w:val="en-US" w:eastAsia="en-US" w:bidi="ar-SA"/>
      </w:rPr>
    </w:lvl>
    <w:lvl w:ilvl="4" w:tplc="30405512">
      <w:numFmt w:val="bullet"/>
      <w:lvlText w:val="•"/>
      <w:lvlJc w:val="left"/>
      <w:pPr>
        <w:ind w:left="4299" w:hanging="360"/>
      </w:pPr>
      <w:rPr>
        <w:rFonts w:hint="default"/>
        <w:lang w:val="en-US" w:eastAsia="en-US" w:bidi="ar-SA"/>
      </w:rPr>
    </w:lvl>
    <w:lvl w:ilvl="5" w:tplc="1808626A">
      <w:numFmt w:val="bullet"/>
      <w:lvlText w:val="•"/>
      <w:lvlJc w:val="left"/>
      <w:pPr>
        <w:ind w:left="5189" w:hanging="360"/>
      </w:pPr>
      <w:rPr>
        <w:rFonts w:hint="default"/>
        <w:lang w:val="en-US" w:eastAsia="en-US" w:bidi="ar-SA"/>
      </w:rPr>
    </w:lvl>
    <w:lvl w:ilvl="6" w:tplc="EC7CDF9A">
      <w:numFmt w:val="bullet"/>
      <w:lvlText w:val="•"/>
      <w:lvlJc w:val="left"/>
      <w:pPr>
        <w:ind w:left="6079" w:hanging="360"/>
      </w:pPr>
      <w:rPr>
        <w:rFonts w:hint="default"/>
        <w:lang w:val="en-US" w:eastAsia="en-US" w:bidi="ar-SA"/>
      </w:rPr>
    </w:lvl>
    <w:lvl w:ilvl="7" w:tplc="BC42B426">
      <w:numFmt w:val="bullet"/>
      <w:lvlText w:val="•"/>
      <w:lvlJc w:val="left"/>
      <w:pPr>
        <w:ind w:left="6969" w:hanging="360"/>
      </w:pPr>
      <w:rPr>
        <w:rFonts w:hint="default"/>
        <w:lang w:val="en-US" w:eastAsia="en-US" w:bidi="ar-SA"/>
      </w:rPr>
    </w:lvl>
    <w:lvl w:ilvl="8" w:tplc="8A50BBC8">
      <w:numFmt w:val="bullet"/>
      <w:lvlText w:val="•"/>
      <w:lvlJc w:val="left"/>
      <w:pPr>
        <w:ind w:left="7859" w:hanging="360"/>
      </w:pPr>
      <w:rPr>
        <w:rFonts w:hint="default"/>
        <w:lang w:val="en-US" w:eastAsia="en-US" w:bidi="ar-SA"/>
      </w:rPr>
    </w:lvl>
  </w:abstractNum>
  <w:num w:numId="1">
    <w:abstractNumId w:val="14"/>
  </w:num>
  <w:num w:numId="2">
    <w:abstractNumId w:val="12"/>
  </w:num>
  <w:num w:numId="3">
    <w:abstractNumId w:val="7"/>
  </w:num>
  <w:num w:numId="4">
    <w:abstractNumId w:val="18"/>
  </w:num>
  <w:num w:numId="5">
    <w:abstractNumId w:val="16"/>
  </w:num>
  <w:num w:numId="6">
    <w:abstractNumId w:val="17"/>
  </w:num>
  <w:num w:numId="7">
    <w:abstractNumId w:val="15"/>
  </w:num>
  <w:num w:numId="8">
    <w:abstractNumId w:val="19"/>
  </w:num>
  <w:num w:numId="9">
    <w:abstractNumId w:val="13"/>
  </w:num>
  <w:num w:numId="10">
    <w:abstractNumId w:val="6"/>
  </w:num>
  <w:num w:numId="11">
    <w:abstractNumId w:val="5"/>
  </w:num>
  <w:num w:numId="12">
    <w:abstractNumId w:val="8"/>
  </w:num>
  <w:num w:numId="13">
    <w:abstractNumId w:val="2"/>
  </w:num>
  <w:num w:numId="14">
    <w:abstractNumId w:val="1"/>
  </w:num>
  <w:num w:numId="15">
    <w:abstractNumId w:val="11"/>
  </w:num>
  <w:num w:numId="16">
    <w:abstractNumId w:val="10"/>
  </w:num>
  <w:num w:numId="17">
    <w:abstractNumId w:val="9"/>
  </w:num>
  <w:num w:numId="18">
    <w:abstractNumId w:val="3"/>
  </w:num>
  <w:num w:numId="19">
    <w:abstractNumId w:val="4"/>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45775D"/>
    <w:rsid w:val="00127625"/>
    <w:rsid w:val="00171F6F"/>
    <w:rsid w:val="0024578F"/>
    <w:rsid w:val="00261B2C"/>
    <w:rsid w:val="00262A70"/>
    <w:rsid w:val="00291E8D"/>
    <w:rsid w:val="002E4AB1"/>
    <w:rsid w:val="0045775D"/>
    <w:rsid w:val="005E2752"/>
    <w:rsid w:val="0063753B"/>
    <w:rsid w:val="00862904"/>
    <w:rsid w:val="00896961"/>
    <w:rsid w:val="008E2D1A"/>
    <w:rsid w:val="00901AC9"/>
    <w:rsid w:val="009B76B6"/>
    <w:rsid w:val="00AB6968"/>
    <w:rsid w:val="00AB7028"/>
    <w:rsid w:val="00B77535"/>
    <w:rsid w:val="00C754C4"/>
    <w:rsid w:val="00E95B0E"/>
    <w:rsid w:val="00ED66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7EFF24-F89F-49F2-9A9B-209577A5F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next w:val="Normal"/>
    <w:link w:val="Heading1Char"/>
    <w:uiPriority w:val="9"/>
    <w:qFormat/>
    <w:rsid w:val="00171F6F"/>
    <w:pPr>
      <w:keepNext/>
      <w:keepLines/>
      <w:widowControl/>
      <w:autoSpaceDE/>
      <w:autoSpaceDN/>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171F6F"/>
    <w:pPr>
      <w:widowControl/>
      <w:autoSpaceDE/>
      <w:autoSpaceDN/>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291E8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43" w:hanging="360"/>
    </w:pPr>
  </w:style>
  <w:style w:type="paragraph" w:customStyle="1" w:styleId="TableParagraph">
    <w:name w:val="Table Paragraph"/>
    <w:basedOn w:val="Normal"/>
    <w:uiPriority w:val="1"/>
    <w:qFormat/>
    <w:pPr>
      <w:spacing w:line="275" w:lineRule="exact"/>
      <w:ind w:left="107"/>
    </w:pPr>
  </w:style>
  <w:style w:type="paragraph" w:styleId="Header">
    <w:name w:val="header"/>
    <w:basedOn w:val="Normal"/>
    <w:link w:val="HeaderChar"/>
    <w:uiPriority w:val="99"/>
    <w:unhideWhenUsed/>
    <w:rsid w:val="008E2D1A"/>
    <w:pPr>
      <w:tabs>
        <w:tab w:val="center" w:pos="4680"/>
        <w:tab w:val="right" w:pos="9360"/>
      </w:tabs>
    </w:pPr>
  </w:style>
  <w:style w:type="character" w:customStyle="1" w:styleId="HeaderChar">
    <w:name w:val="Header Char"/>
    <w:basedOn w:val="DefaultParagraphFont"/>
    <w:link w:val="Header"/>
    <w:uiPriority w:val="99"/>
    <w:rsid w:val="008E2D1A"/>
    <w:rPr>
      <w:rFonts w:ascii="Times New Roman" w:eastAsia="Times New Roman" w:hAnsi="Times New Roman" w:cs="Times New Roman"/>
    </w:rPr>
  </w:style>
  <w:style w:type="paragraph" w:styleId="Footer">
    <w:name w:val="footer"/>
    <w:basedOn w:val="Normal"/>
    <w:link w:val="FooterChar"/>
    <w:uiPriority w:val="99"/>
    <w:unhideWhenUsed/>
    <w:rsid w:val="008E2D1A"/>
    <w:pPr>
      <w:tabs>
        <w:tab w:val="center" w:pos="4680"/>
        <w:tab w:val="right" w:pos="9360"/>
      </w:tabs>
    </w:pPr>
  </w:style>
  <w:style w:type="character" w:customStyle="1" w:styleId="FooterChar">
    <w:name w:val="Footer Char"/>
    <w:basedOn w:val="DefaultParagraphFont"/>
    <w:link w:val="Footer"/>
    <w:uiPriority w:val="99"/>
    <w:rsid w:val="008E2D1A"/>
    <w:rPr>
      <w:rFonts w:ascii="Times New Roman" w:eastAsia="Times New Roman" w:hAnsi="Times New Roman" w:cs="Times New Roman"/>
    </w:rPr>
  </w:style>
  <w:style w:type="character" w:customStyle="1" w:styleId="Heading1Char">
    <w:name w:val="Heading 1 Char"/>
    <w:basedOn w:val="DefaultParagraphFont"/>
    <w:link w:val="Heading1"/>
    <w:uiPriority w:val="9"/>
    <w:qFormat/>
    <w:rsid w:val="00171F6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qFormat/>
    <w:rsid w:val="00171F6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291E8D"/>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291E8D"/>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291E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462688">
      <w:bodyDiv w:val="1"/>
      <w:marLeft w:val="0"/>
      <w:marRight w:val="0"/>
      <w:marTop w:val="0"/>
      <w:marBottom w:val="0"/>
      <w:divBdr>
        <w:top w:val="none" w:sz="0" w:space="0" w:color="auto"/>
        <w:left w:val="none" w:sz="0" w:space="0" w:color="auto"/>
        <w:bottom w:val="none" w:sz="0" w:space="0" w:color="auto"/>
        <w:right w:val="none" w:sz="0" w:space="0" w:color="auto"/>
      </w:divBdr>
    </w:div>
    <w:div w:id="433479400">
      <w:bodyDiv w:val="1"/>
      <w:marLeft w:val="0"/>
      <w:marRight w:val="0"/>
      <w:marTop w:val="0"/>
      <w:marBottom w:val="0"/>
      <w:divBdr>
        <w:top w:val="none" w:sz="0" w:space="0" w:color="auto"/>
        <w:left w:val="none" w:sz="0" w:space="0" w:color="auto"/>
        <w:bottom w:val="none" w:sz="0" w:space="0" w:color="auto"/>
        <w:right w:val="none" w:sz="0" w:space="0" w:color="auto"/>
      </w:divBdr>
    </w:div>
    <w:div w:id="808283970">
      <w:bodyDiv w:val="1"/>
      <w:marLeft w:val="0"/>
      <w:marRight w:val="0"/>
      <w:marTop w:val="0"/>
      <w:marBottom w:val="0"/>
      <w:divBdr>
        <w:top w:val="none" w:sz="0" w:space="0" w:color="auto"/>
        <w:left w:val="none" w:sz="0" w:space="0" w:color="auto"/>
        <w:bottom w:val="none" w:sz="0" w:space="0" w:color="auto"/>
        <w:right w:val="none" w:sz="0" w:space="0" w:color="auto"/>
      </w:divBdr>
    </w:div>
    <w:div w:id="871959964">
      <w:bodyDiv w:val="1"/>
      <w:marLeft w:val="0"/>
      <w:marRight w:val="0"/>
      <w:marTop w:val="0"/>
      <w:marBottom w:val="0"/>
      <w:divBdr>
        <w:top w:val="none" w:sz="0" w:space="0" w:color="auto"/>
        <w:left w:val="none" w:sz="0" w:space="0" w:color="auto"/>
        <w:bottom w:val="none" w:sz="0" w:space="0" w:color="auto"/>
        <w:right w:val="none" w:sz="0" w:space="0" w:color="auto"/>
      </w:divBdr>
    </w:div>
    <w:div w:id="11406577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53</Pages>
  <Words>6896</Words>
  <Characters>39308</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Microsoft Word - Design and Fabrication of a 6.2 kVA Hybrid Solar System.docx</vt:lpstr>
    </vt:vector>
  </TitlesOfParts>
  <Company/>
  <LinksUpToDate>false</LinksUpToDate>
  <CharactersWithSpaces>46112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Design and Fabrication of a 6.2 kVA Hybrid Solar System.docx</dc:title>
  <cp:lastModifiedBy>Microsoft account</cp:lastModifiedBy>
  <cp:revision>13</cp:revision>
  <dcterms:created xsi:type="dcterms:W3CDTF">2025-09-10T11:56:00Z</dcterms:created>
  <dcterms:modified xsi:type="dcterms:W3CDTF">2025-09-14T04:30:00Z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2025-09-09T00:00:00Z</vt:filetime>
  </property>
  <property fmtid="{D5CDD505-2E9C-101B-9397-08002B2CF9AE}" pid="3" name="LastSaved">
    <vt:filetime>2025-09-10T00:00:00Z</vt:filetime>
  </property>
  <property fmtid="{D5CDD505-2E9C-101B-9397-08002B2CF9AE}" pid="4" name="Producer">
    <vt:lpwstr>Microsoft: Print To PDF</vt:lpwstr>
  </property>
</Properties>
</file>