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5B94" w14:textId="77777777" w:rsidR="005A444D" w:rsidRPr="00525C67" w:rsidRDefault="005A444D" w:rsidP="005A444D">
      <w:pPr>
        <w:spacing w:line="360" w:lineRule="auto"/>
        <w:jc w:val="center"/>
        <w:rPr>
          <w:rFonts w:ascii="Times New Roman" w:hAnsi="Times New Roman" w:cs="Times New Roman"/>
          <w:b/>
          <w:sz w:val="24"/>
          <w:szCs w:val="24"/>
        </w:rPr>
      </w:pPr>
      <w:r w:rsidRPr="00525C67">
        <w:rPr>
          <w:rFonts w:ascii="Times New Roman" w:hAnsi="Times New Roman" w:cs="Times New Roman"/>
          <w:b/>
          <w:sz w:val="24"/>
          <w:szCs w:val="24"/>
        </w:rPr>
        <w:t>THE ASSESSMENT OF THE ROLE OF SOCIAL MEDIA IN REDUCING POLICE BRUTALITY AMONG ILORIN METROPOLIS</w:t>
      </w:r>
    </w:p>
    <w:p w14:paraId="0A060C0B" w14:textId="77777777" w:rsidR="005A444D" w:rsidRDefault="005A444D" w:rsidP="005A444D">
      <w:pPr>
        <w:spacing w:line="360" w:lineRule="auto"/>
        <w:jc w:val="center"/>
        <w:rPr>
          <w:rFonts w:ascii="Times New Roman" w:hAnsi="Times New Roman" w:cs="Times New Roman"/>
          <w:b/>
          <w:sz w:val="24"/>
          <w:szCs w:val="24"/>
        </w:rPr>
      </w:pPr>
    </w:p>
    <w:p w14:paraId="2508BC38" w14:textId="5B11E0C0" w:rsidR="005A444D" w:rsidRDefault="005A444D" w:rsidP="005A444D">
      <w:pPr>
        <w:spacing w:line="480" w:lineRule="auto"/>
        <w:jc w:val="center"/>
        <w:rPr>
          <w:rFonts w:ascii="Times New Roman" w:hAnsi="Times New Roman" w:cs="Times New Roman"/>
          <w:b/>
          <w:bCs/>
          <w:sz w:val="24"/>
          <w:szCs w:val="24"/>
        </w:rPr>
      </w:pPr>
      <w:r w:rsidRPr="00237E31">
        <w:rPr>
          <w:rFonts w:ascii="Times New Roman" w:hAnsi="Times New Roman" w:cs="Times New Roman"/>
          <w:b/>
          <w:bCs/>
          <w:sz w:val="24"/>
          <w:szCs w:val="24"/>
        </w:rPr>
        <w:t>BY</w:t>
      </w:r>
    </w:p>
    <w:p w14:paraId="57E81F95" w14:textId="77777777" w:rsidR="00237E31" w:rsidRPr="00237E31" w:rsidRDefault="00237E31" w:rsidP="005A444D">
      <w:pPr>
        <w:spacing w:line="480" w:lineRule="auto"/>
        <w:jc w:val="center"/>
        <w:rPr>
          <w:rFonts w:ascii="Times New Roman" w:hAnsi="Times New Roman" w:cs="Times New Roman"/>
          <w:b/>
          <w:bCs/>
          <w:sz w:val="24"/>
          <w:szCs w:val="24"/>
        </w:rPr>
      </w:pPr>
    </w:p>
    <w:p w14:paraId="70CB9332" w14:textId="1D737688" w:rsidR="005A444D" w:rsidRDefault="005A444D" w:rsidP="005A444D">
      <w:pPr>
        <w:spacing w:after="0" w:line="360" w:lineRule="auto"/>
        <w:ind w:right="-7"/>
        <w:jc w:val="center"/>
        <w:rPr>
          <w:rFonts w:ascii="Times New Roman" w:hAnsi="Times New Roman" w:cs="Times New Roman"/>
          <w:b/>
          <w:sz w:val="24"/>
          <w:szCs w:val="24"/>
        </w:rPr>
      </w:pPr>
      <w:r w:rsidRPr="006F5D9E">
        <w:rPr>
          <w:rFonts w:ascii="Times New Roman" w:hAnsi="Times New Roman" w:cs="Times New Roman"/>
          <w:b/>
          <w:sz w:val="24"/>
          <w:szCs w:val="24"/>
        </w:rPr>
        <w:t>IBRAHIM ZAINAB</w:t>
      </w:r>
    </w:p>
    <w:p w14:paraId="5B2968FD" w14:textId="62AF0E7C" w:rsidR="005A444D" w:rsidRPr="006F5D9E" w:rsidRDefault="005A444D" w:rsidP="005A444D">
      <w:pPr>
        <w:spacing w:after="0" w:line="360" w:lineRule="auto"/>
        <w:ind w:right="-7"/>
        <w:jc w:val="center"/>
        <w:rPr>
          <w:rFonts w:ascii="Times New Roman" w:hAnsi="Times New Roman" w:cs="Times New Roman"/>
          <w:b/>
          <w:sz w:val="24"/>
          <w:szCs w:val="24"/>
        </w:rPr>
      </w:pPr>
      <w:r w:rsidRPr="006F5D9E">
        <w:rPr>
          <w:rFonts w:ascii="Times New Roman" w:hAnsi="Times New Roman" w:cs="Times New Roman"/>
          <w:b/>
          <w:sz w:val="24"/>
          <w:szCs w:val="24"/>
        </w:rPr>
        <w:t>ND/23/MAC/PT/0057</w:t>
      </w:r>
    </w:p>
    <w:p w14:paraId="10E2579B" w14:textId="77777777" w:rsidR="005A444D" w:rsidRDefault="005A444D" w:rsidP="005A444D">
      <w:pPr>
        <w:spacing w:after="240" w:line="240" w:lineRule="auto"/>
        <w:jc w:val="center"/>
        <w:rPr>
          <w:rFonts w:ascii="Times New Roman" w:hAnsi="Times New Roman" w:cs="Times New Roman"/>
          <w:b/>
          <w:sz w:val="24"/>
          <w:szCs w:val="24"/>
        </w:rPr>
      </w:pPr>
    </w:p>
    <w:p w14:paraId="56479EF6" w14:textId="77777777" w:rsidR="005A444D" w:rsidRDefault="005A444D" w:rsidP="00237E31">
      <w:pPr>
        <w:spacing w:after="240" w:line="276" w:lineRule="auto"/>
        <w:jc w:val="center"/>
        <w:rPr>
          <w:rFonts w:ascii="Times New Roman" w:hAnsi="Times New Roman" w:cs="Times New Roman"/>
          <w:b/>
          <w:sz w:val="24"/>
          <w:szCs w:val="24"/>
        </w:rPr>
      </w:pPr>
    </w:p>
    <w:p w14:paraId="14AA326A" w14:textId="77777777" w:rsidR="005A444D" w:rsidRPr="00B30BD5" w:rsidRDefault="005A444D" w:rsidP="00237E31">
      <w:pPr>
        <w:spacing w:after="0" w:line="276" w:lineRule="auto"/>
        <w:jc w:val="center"/>
        <w:rPr>
          <w:rFonts w:ascii="Times New Roman" w:hAnsi="Times New Roman" w:cs="Times New Roman"/>
          <w:b/>
          <w:sz w:val="24"/>
          <w:szCs w:val="24"/>
        </w:rPr>
      </w:pPr>
      <w:r w:rsidRPr="00B30BD5">
        <w:rPr>
          <w:rFonts w:ascii="Times New Roman" w:hAnsi="Times New Roman" w:cs="Times New Roman"/>
          <w:b/>
          <w:sz w:val="24"/>
          <w:szCs w:val="24"/>
        </w:rPr>
        <w:t>BEING A RESEACH PROJECT SUBMITTED TO THE</w:t>
      </w:r>
    </w:p>
    <w:p w14:paraId="605CC753" w14:textId="77777777" w:rsidR="005A444D" w:rsidRPr="00B30BD5" w:rsidRDefault="005A444D" w:rsidP="00237E31">
      <w:pPr>
        <w:spacing w:after="0" w:line="276" w:lineRule="auto"/>
        <w:jc w:val="center"/>
        <w:rPr>
          <w:rFonts w:ascii="Times New Roman" w:hAnsi="Times New Roman" w:cs="Times New Roman"/>
          <w:b/>
          <w:sz w:val="24"/>
          <w:szCs w:val="24"/>
        </w:rPr>
      </w:pPr>
      <w:r w:rsidRPr="00B30BD5">
        <w:rPr>
          <w:rFonts w:ascii="Times New Roman" w:hAnsi="Times New Roman" w:cs="Times New Roman"/>
          <w:b/>
          <w:sz w:val="24"/>
          <w:szCs w:val="24"/>
        </w:rPr>
        <w:t>DEPARTMENT OF MASS COMMUNICATION, INSTITUTE OF</w:t>
      </w:r>
    </w:p>
    <w:p w14:paraId="6257AB8B" w14:textId="77777777" w:rsidR="005A444D" w:rsidRPr="00B30BD5" w:rsidRDefault="005A444D" w:rsidP="00237E31">
      <w:pPr>
        <w:spacing w:after="0" w:line="276" w:lineRule="auto"/>
        <w:jc w:val="center"/>
        <w:rPr>
          <w:rFonts w:ascii="Times New Roman" w:hAnsi="Times New Roman" w:cs="Times New Roman"/>
          <w:b/>
          <w:sz w:val="24"/>
          <w:szCs w:val="24"/>
        </w:rPr>
      </w:pPr>
      <w:r w:rsidRPr="00B30BD5">
        <w:rPr>
          <w:rFonts w:ascii="Times New Roman" w:hAnsi="Times New Roman" w:cs="Times New Roman"/>
          <w:b/>
          <w:sz w:val="24"/>
          <w:szCs w:val="24"/>
        </w:rPr>
        <w:t>INFORMATION AND COMMUNICATION TECHNOLOGY,</w:t>
      </w:r>
    </w:p>
    <w:p w14:paraId="585CDF04" w14:textId="77777777" w:rsidR="005A444D" w:rsidRPr="00B30BD5" w:rsidRDefault="005A444D" w:rsidP="00237E31">
      <w:pPr>
        <w:spacing w:after="0" w:line="276" w:lineRule="auto"/>
        <w:jc w:val="center"/>
        <w:rPr>
          <w:rFonts w:ascii="Times New Roman" w:hAnsi="Times New Roman" w:cs="Times New Roman"/>
          <w:b/>
          <w:sz w:val="24"/>
          <w:szCs w:val="24"/>
        </w:rPr>
      </w:pPr>
      <w:r w:rsidRPr="00B30BD5">
        <w:rPr>
          <w:rFonts w:ascii="Times New Roman" w:hAnsi="Times New Roman" w:cs="Times New Roman"/>
          <w:b/>
          <w:sz w:val="24"/>
          <w:szCs w:val="24"/>
        </w:rPr>
        <w:t>KWARA STATE POLYTECHNIC, ILORIN.</w:t>
      </w:r>
    </w:p>
    <w:p w14:paraId="7DE48F64" w14:textId="77777777" w:rsidR="005A444D" w:rsidRPr="00B30BD5" w:rsidRDefault="005A444D" w:rsidP="005A444D">
      <w:pPr>
        <w:spacing w:after="240" w:line="240" w:lineRule="auto"/>
        <w:rPr>
          <w:rFonts w:ascii="Times New Roman" w:hAnsi="Times New Roman" w:cs="Times New Roman"/>
          <w:b/>
          <w:sz w:val="26"/>
          <w:szCs w:val="26"/>
        </w:rPr>
      </w:pPr>
    </w:p>
    <w:p w14:paraId="445DE198" w14:textId="77777777" w:rsidR="005A444D" w:rsidRPr="00B30BD5" w:rsidRDefault="005A444D" w:rsidP="005A444D">
      <w:pPr>
        <w:jc w:val="center"/>
        <w:rPr>
          <w:rFonts w:ascii="Times New Roman" w:hAnsi="Times New Roman" w:cs="Times New Roman"/>
          <w:sz w:val="26"/>
          <w:szCs w:val="26"/>
        </w:rPr>
      </w:pPr>
    </w:p>
    <w:p w14:paraId="60A45E35" w14:textId="77777777" w:rsidR="005A444D" w:rsidRPr="00237E31" w:rsidRDefault="005A444D" w:rsidP="005A444D">
      <w:pPr>
        <w:contextualSpacing/>
        <w:jc w:val="center"/>
        <w:rPr>
          <w:rFonts w:ascii="Times New Roman" w:hAnsi="Times New Roman" w:cs="Times New Roman"/>
          <w:b/>
          <w:sz w:val="24"/>
          <w:szCs w:val="24"/>
        </w:rPr>
      </w:pPr>
      <w:r w:rsidRPr="00237E31">
        <w:rPr>
          <w:rFonts w:ascii="Times New Roman" w:hAnsi="Times New Roman" w:cs="Times New Roman"/>
          <w:b/>
          <w:sz w:val="24"/>
          <w:szCs w:val="24"/>
        </w:rPr>
        <w:t>IN PARTIAL FULFILLMENT OF THE REQUIREMENTS FOR</w:t>
      </w:r>
    </w:p>
    <w:p w14:paraId="1CBEF6DD" w14:textId="77777777" w:rsidR="005A444D" w:rsidRPr="00237E31" w:rsidRDefault="005A444D" w:rsidP="005A444D">
      <w:pPr>
        <w:contextualSpacing/>
        <w:jc w:val="center"/>
        <w:rPr>
          <w:rFonts w:ascii="Times New Roman" w:hAnsi="Times New Roman" w:cs="Times New Roman"/>
          <w:b/>
          <w:sz w:val="24"/>
          <w:szCs w:val="24"/>
        </w:rPr>
      </w:pPr>
      <w:r w:rsidRPr="00237E31">
        <w:rPr>
          <w:rFonts w:ascii="Times New Roman" w:hAnsi="Times New Roman" w:cs="Times New Roman"/>
          <w:b/>
          <w:sz w:val="24"/>
          <w:szCs w:val="24"/>
        </w:rPr>
        <w:t>THE AWARD OFNATIONAL DIPLOMA (ND) IN</w:t>
      </w:r>
    </w:p>
    <w:p w14:paraId="65114D6E" w14:textId="77777777" w:rsidR="005A444D" w:rsidRPr="00237E31" w:rsidRDefault="005A444D" w:rsidP="005A444D">
      <w:pPr>
        <w:contextualSpacing/>
        <w:jc w:val="center"/>
        <w:rPr>
          <w:rFonts w:ascii="Times New Roman" w:hAnsi="Times New Roman" w:cs="Times New Roman"/>
          <w:b/>
          <w:sz w:val="24"/>
          <w:szCs w:val="24"/>
        </w:rPr>
      </w:pPr>
      <w:r w:rsidRPr="00237E31">
        <w:rPr>
          <w:rFonts w:ascii="Times New Roman" w:hAnsi="Times New Roman" w:cs="Times New Roman"/>
          <w:b/>
          <w:sz w:val="24"/>
          <w:szCs w:val="24"/>
        </w:rPr>
        <w:t>MASS COMMUNICATION</w:t>
      </w:r>
    </w:p>
    <w:p w14:paraId="63D46A4C" w14:textId="77777777" w:rsidR="005A444D" w:rsidRPr="00B30BD5" w:rsidRDefault="005A444D" w:rsidP="005A444D">
      <w:pPr>
        <w:pStyle w:val="BodyText"/>
        <w:rPr>
          <w:b/>
          <w:sz w:val="34"/>
        </w:rPr>
      </w:pPr>
    </w:p>
    <w:p w14:paraId="66FED0AE" w14:textId="77777777" w:rsidR="005A444D" w:rsidRPr="00B30BD5" w:rsidRDefault="005A444D" w:rsidP="005A444D">
      <w:pPr>
        <w:pStyle w:val="BodyText"/>
        <w:spacing w:before="2"/>
        <w:rPr>
          <w:b/>
          <w:sz w:val="49"/>
        </w:rPr>
      </w:pPr>
    </w:p>
    <w:p w14:paraId="589892B4" w14:textId="77777777" w:rsidR="005A444D" w:rsidRPr="00B30BD5" w:rsidRDefault="005A444D" w:rsidP="005A444D">
      <w:pPr>
        <w:spacing w:line="480" w:lineRule="auto"/>
        <w:jc w:val="both"/>
        <w:rPr>
          <w:rFonts w:ascii="Times New Roman" w:hAnsi="Times New Roman" w:cs="Times New Roman"/>
          <w:sz w:val="24"/>
          <w:szCs w:val="24"/>
        </w:rPr>
      </w:pPr>
    </w:p>
    <w:p w14:paraId="7040E804" w14:textId="5CF8AD18" w:rsidR="005A444D" w:rsidRPr="00237E31" w:rsidRDefault="005A444D" w:rsidP="005A444D">
      <w:pPr>
        <w:spacing w:line="480" w:lineRule="auto"/>
        <w:ind w:left="3600" w:firstLine="720"/>
        <w:jc w:val="center"/>
        <w:rPr>
          <w:rFonts w:ascii="Times New Roman" w:hAnsi="Times New Roman" w:cs="Times New Roman"/>
          <w:b/>
          <w:sz w:val="24"/>
          <w:szCs w:val="24"/>
        </w:rPr>
      </w:pPr>
      <w:r w:rsidRPr="00237E31">
        <w:rPr>
          <w:rFonts w:ascii="Times New Roman" w:hAnsi="Times New Roman" w:cs="Times New Roman"/>
          <w:b/>
          <w:sz w:val="24"/>
          <w:szCs w:val="24"/>
        </w:rPr>
        <w:t>A</w:t>
      </w:r>
      <w:r w:rsidR="00237E31">
        <w:rPr>
          <w:rFonts w:ascii="Times New Roman" w:hAnsi="Times New Roman" w:cs="Times New Roman"/>
          <w:b/>
          <w:sz w:val="24"/>
          <w:szCs w:val="24"/>
        </w:rPr>
        <w:t>UGUST</w:t>
      </w:r>
      <w:r w:rsidRPr="00237E31">
        <w:rPr>
          <w:rFonts w:ascii="Times New Roman" w:hAnsi="Times New Roman" w:cs="Times New Roman"/>
          <w:b/>
          <w:sz w:val="24"/>
          <w:szCs w:val="24"/>
        </w:rPr>
        <w:t>, 2025</w:t>
      </w:r>
    </w:p>
    <w:p w14:paraId="0511DF7D" w14:textId="77777777" w:rsidR="005A444D" w:rsidRDefault="005A444D" w:rsidP="005A444D">
      <w:pPr>
        <w:spacing w:line="360" w:lineRule="auto"/>
        <w:jc w:val="center"/>
        <w:rPr>
          <w:rFonts w:ascii="Times New Roman" w:hAnsi="Times New Roman" w:cs="Times New Roman"/>
          <w:b/>
          <w:sz w:val="24"/>
          <w:szCs w:val="24"/>
        </w:rPr>
      </w:pPr>
    </w:p>
    <w:p w14:paraId="19B75F9B" w14:textId="77777777" w:rsidR="005A444D" w:rsidRDefault="005A444D" w:rsidP="005A444D">
      <w:pPr>
        <w:spacing w:line="360" w:lineRule="auto"/>
        <w:jc w:val="center"/>
        <w:rPr>
          <w:rFonts w:ascii="Times New Roman" w:hAnsi="Times New Roman" w:cs="Times New Roman"/>
          <w:b/>
          <w:sz w:val="24"/>
          <w:szCs w:val="24"/>
        </w:rPr>
      </w:pPr>
    </w:p>
    <w:p w14:paraId="165357DA" w14:textId="7F107E4D" w:rsidR="005A444D" w:rsidRDefault="005A444D" w:rsidP="005A444D">
      <w:pPr>
        <w:spacing w:line="360" w:lineRule="auto"/>
        <w:jc w:val="center"/>
        <w:rPr>
          <w:rFonts w:ascii="Times New Roman" w:hAnsi="Times New Roman" w:cs="Times New Roman"/>
          <w:b/>
          <w:sz w:val="24"/>
          <w:szCs w:val="24"/>
        </w:rPr>
      </w:pPr>
    </w:p>
    <w:p w14:paraId="36CA54BF" w14:textId="77777777" w:rsidR="00237E31" w:rsidRDefault="00237E31" w:rsidP="005A444D">
      <w:pPr>
        <w:spacing w:line="360" w:lineRule="auto"/>
        <w:jc w:val="center"/>
        <w:rPr>
          <w:rFonts w:ascii="Times New Roman" w:hAnsi="Times New Roman" w:cs="Times New Roman"/>
          <w:b/>
          <w:sz w:val="24"/>
          <w:szCs w:val="24"/>
        </w:rPr>
      </w:pPr>
    </w:p>
    <w:p w14:paraId="05185B90" w14:textId="32237BDB" w:rsidR="005A444D" w:rsidRPr="00E354A2" w:rsidRDefault="005A444D" w:rsidP="005A444D">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127D57FD" w14:textId="77777777" w:rsidR="005A444D" w:rsidRPr="00E354A2" w:rsidRDefault="005A444D" w:rsidP="005A444D">
      <w:pPr>
        <w:spacing w:line="360"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6DA552FC" w14:textId="77777777" w:rsidR="005A444D" w:rsidRPr="00E354A2" w:rsidRDefault="005A444D" w:rsidP="005A444D">
      <w:pPr>
        <w:jc w:val="both"/>
        <w:rPr>
          <w:rFonts w:ascii="Times New Roman" w:hAnsi="Times New Roman" w:cs="Times New Roman"/>
          <w:sz w:val="24"/>
          <w:szCs w:val="24"/>
        </w:rPr>
      </w:pPr>
    </w:p>
    <w:p w14:paraId="7A6D71B9" w14:textId="77777777" w:rsidR="005A444D" w:rsidRPr="00E354A2" w:rsidRDefault="005A444D" w:rsidP="005A444D">
      <w:pPr>
        <w:jc w:val="both"/>
        <w:rPr>
          <w:rFonts w:ascii="Times New Roman" w:hAnsi="Times New Roman" w:cs="Times New Roman"/>
          <w:sz w:val="24"/>
          <w:szCs w:val="24"/>
        </w:rPr>
      </w:pPr>
    </w:p>
    <w:p w14:paraId="40553536" w14:textId="77777777" w:rsidR="005A444D" w:rsidRDefault="005A444D" w:rsidP="005A444D">
      <w:pPr>
        <w:spacing w:after="0" w:line="240" w:lineRule="auto"/>
        <w:jc w:val="both"/>
        <w:rPr>
          <w:rFonts w:ascii="Times New Roman" w:hAnsi="Times New Roman" w:cs="Times New Roman"/>
          <w:sz w:val="24"/>
          <w:szCs w:val="24"/>
        </w:rPr>
      </w:pPr>
    </w:p>
    <w:p w14:paraId="53B0C0DD" w14:textId="763A9439" w:rsidR="005A444D" w:rsidRPr="00E354A2" w:rsidRDefault="005A444D" w:rsidP="005A444D">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3EE3C576" w14:textId="77777777" w:rsidR="005A444D" w:rsidRPr="00E354A2" w:rsidRDefault="005A444D" w:rsidP="005A444D">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14:paraId="431B1E47" w14:textId="77777777" w:rsidR="005A444D" w:rsidRPr="00E354A2" w:rsidRDefault="005A444D" w:rsidP="005A444D">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02655E8A" w14:textId="1FE735C1" w:rsidR="005A444D" w:rsidRDefault="005A444D" w:rsidP="005A444D">
      <w:pPr>
        <w:spacing w:after="0" w:line="240" w:lineRule="auto"/>
        <w:jc w:val="both"/>
        <w:rPr>
          <w:rFonts w:ascii="Times New Roman" w:hAnsi="Times New Roman" w:cs="Times New Roman"/>
          <w:b/>
          <w:sz w:val="24"/>
          <w:szCs w:val="24"/>
        </w:rPr>
      </w:pPr>
    </w:p>
    <w:p w14:paraId="0405FE7D" w14:textId="77777777" w:rsidR="005A444D" w:rsidRPr="00E354A2" w:rsidRDefault="005A444D" w:rsidP="005A444D">
      <w:pPr>
        <w:spacing w:after="0" w:line="240" w:lineRule="auto"/>
        <w:jc w:val="both"/>
        <w:rPr>
          <w:rFonts w:ascii="Times New Roman" w:hAnsi="Times New Roman" w:cs="Times New Roman"/>
          <w:b/>
          <w:sz w:val="24"/>
          <w:szCs w:val="24"/>
        </w:rPr>
      </w:pPr>
    </w:p>
    <w:p w14:paraId="05E89852" w14:textId="77777777" w:rsidR="005A444D" w:rsidRDefault="005A444D" w:rsidP="005A444D">
      <w:pPr>
        <w:spacing w:line="240" w:lineRule="auto"/>
        <w:jc w:val="both"/>
        <w:rPr>
          <w:rFonts w:ascii="Times New Roman" w:hAnsi="Times New Roman" w:cs="Times New Roman"/>
          <w:b/>
          <w:sz w:val="24"/>
          <w:szCs w:val="24"/>
        </w:rPr>
      </w:pPr>
    </w:p>
    <w:p w14:paraId="47284082" w14:textId="77777777" w:rsidR="005A444D" w:rsidRPr="00E354A2" w:rsidRDefault="005A444D" w:rsidP="005A444D">
      <w:pPr>
        <w:spacing w:line="240" w:lineRule="auto"/>
        <w:jc w:val="both"/>
        <w:rPr>
          <w:rFonts w:ascii="Times New Roman" w:hAnsi="Times New Roman" w:cs="Times New Roman"/>
          <w:b/>
          <w:sz w:val="24"/>
          <w:szCs w:val="24"/>
        </w:rPr>
      </w:pPr>
    </w:p>
    <w:p w14:paraId="6E3F86F8" w14:textId="77777777" w:rsidR="005A444D" w:rsidRPr="00E354A2" w:rsidRDefault="005A444D" w:rsidP="005A444D">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__________________</w:t>
      </w:r>
    </w:p>
    <w:p w14:paraId="1629BB27" w14:textId="77777777" w:rsidR="005A444D" w:rsidRPr="00E354A2" w:rsidRDefault="005A444D" w:rsidP="005A444D">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t>Date</w:t>
      </w:r>
    </w:p>
    <w:p w14:paraId="59FD7FBD" w14:textId="77777777" w:rsidR="005A444D" w:rsidRPr="00E354A2" w:rsidRDefault="005A444D" w:rsidP="005A444D">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6D1A54D1" w14:textId="7500BEEC" w:rsidR="005A444D" w:rsidRDefault="005A444D" w:rsidP="005A444D">
      <w:pPr>
        <w:spacing w:after="0" w:line="240" w:lineRule="auto"/>
        <w:jc w:val="both"/>
        <w:rPr>
          <w:rFonts w:ascii="Times New Roman" w:hAnsi="Times New Roman" w:cs="Times New Roman"/>
          <w:sz w:val="24"/>
          <w:szCs w:val="24"/>
        </w:rPr>
      </w:pPr>
    </w:p>
    <w:p w14:paraId="38A968CF" w14:textId="77777777" w:rsidR="005A444D" w:rsidRDefault="005A444D" w:rsidP="005A444D">
      <w:pPr>
        <w:spacing w:after="0" w:line="240" w:lineRule="auto"/>
        <w:jc w:val="both"/>
        <w:rPr>
          <w:rFonts w:ascii="Times New Roman" w:hAnsi="Times New Roman" w:cs="Times New Roman"/>
          <w:sz w:val="24"/>
          <w:szCs w:val="24"/>
        </w:rPr>
      </w:pPr>
    </w:p>
    <w:p w14:paraId="2634C9FE" w14:textId="77777777" w:rsidR="005A444D" w:rsidRDefault="005A444D" w:rsidP="005A444D">
      <w:pPr>
        <w:spacing w:after="0" w:line="240" w:lineRule="auto"/>
        <w:jc w:val="both"/>
        <w:rPr>
          <w:rFonts w:ascii="Times New Roman" w:hAnsi="Times New Roman" w:cs="Times New Roman"/>
          <w:sz w:val="24"/>
          <w:szCs w:val="24"/>
        </w:rPr>
      </w:pPr>
    </w:p>
    <w:p w14:paraId="5235D6AF" w14:textId="77777777" w:rsidR="005A444D" w:rsidRDefault="005A444D" w:rsidP="005A444D">
      <w:pPr>
        <w:spacing w:after="0" w:line="240" w:lineRule="auto"/>
        <w:jc w:val="both"/>
        <w:rPr>
          <w:rFonts w:ascii="Times New Roman" w:hAnsi="Times New Roman" w:cs="Times New Roman"/>
          <w:sz w:val="24"/>
          <w:szCs w:val="24"/>
        </w:rPr>
      </w:pPr>
    </w:p>
    <w:p w14:paraId="7679E75D" w14:textId="77777777" w:rsidR="005A444D" w:rsidRDefault="005A444D" w:rsidP="005A444D">
      <w:pPr>
        <w:spacing w:after="0" w:line="240" w:lineRule="auto"/>
        <w:jc w:val="both"/>
        <w:rPr>
          <w:rFonts w:ascii="Times New Roman" w:hAnsi="Times New Roman" w:cs="Times New Roman"/>
          <w:sz w:val="24"/>
          <w:szCs w:val="24"/>
        </w:rPr>
      </w:pPr>
    </w:p>
    <w:p w14:paraId="3DADDB4A" w14:textId="77777777" w:rsidR="005A444D" w:rsidRPr="00E354A2" w:rsidRDefault="005A444D" w:rsidP="005A444D">
      <w:pPr>
        <w:spacing w:after="0" w:line="240" w:lineRule="auto"/>
        <w:jc w:val="both"/>
        <w:rPr>
          <w:rFonts w:ascii="Times New Roman" w:hAnsi="Times New Roman" w:cs="Times New Roman"/>
          <w:sz w:val="24"/>
          <w:szCs w:val="24"/>
        </w:rPr>
      </w:pPr>
    </w:p>
    <w:p w14:paraId="51C26D24" w14:textId="77777777" w:rsidR="005A444D" w:rsidRPr="00E354A2" w:rsidRDefault="005A444D" w:rsidP="005A444D">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2AE1CDF4" w14:textId="77777777" w:rsidR="005A444D" w:rsidRPr="00E354A2" w:rsidRDefault="005A444D" w:rsidP="005A444D">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33A6D53F" w14:textId="77777777" w:rsidR="005A444D" w:rsidRPr="00E354A2" w:rsidRDefault="005A444D" w:rsidP="005A444D">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14:paraId="224F8FEE" w14:textId="77777777" w:rsidR="005A444D" w:rsidRPr="00E354A2" w:rsidRDefault="005A444D" w:rsidP="005A444D">
      <w:pPr>
        <w:spacing w:after="0" w:line="240" w:lineRule="auto"/>
        <w:jc w:val="both"/>
        <w:rPr>
          <w:rFonts w:ascii="Times New Roman" w:hAnsi="Times New Roman" w:cs="Times New Roman"/>
          <w:sz w:val="24"/>
          <w:szCs w:val="24"/>
        </w:rPr>
      </w:pPr>
    </w:p>
    <w:p w14:paraId="61516038" w14:textId="77777777" w:rsidR="005A444D" w:rsidRPr="00E354A2" w:rsidRDefault="005A444D" w:rsidP="005A444D">
      <w:pPr>
        <w:spacing w:after="0" w:line="240" w:lineRule="auto"/>
        <w:jc w:val="both"/>
        <w:rPr>
          <w:rFonts w:ascii="Times New Roman" w:hAnsi="Times New Roman" w:cs="Times New Roman"/>
          <w:b/>
          <w:sz w:val="24"/>
          <w:szCs w:val="24"/>
        </w:rPr>
      </w:pPr>
    </w:p>
    <w:p w14:paraId="09E53E7B" w14:textId="77777777" w:rsidR="005A444D" w:rsidRPr="00E354A2" w:rsidRDefault="005A444D" w:rsidP="005A444D">
      <w:pPr>
        <w:spacing w:after="0" w:line="240" w:lineRule="auto"/>
        <w:jc w:val="both"/>
        <w:rPr>
          <w:rFonts w:ascii="Times New Roman" w:hAnsi="Times New Roman" w:cs="Times New Roman"/>
          <w:b/>
          <w:sz w:val="24"/>
          <w:szCs w:val="24"/>
        </w:rPr>
      </w:pPr>
    </w:p>
    <w:p w14:paraId="3A9AAB02" w14:textId="77777777" w:rsidR="005A444D" w:rsidRPr="00E354A2" w:rsidRDefault="005A444D" w:rsidP="005A444D">
      <w:pPr>
        <w:spacing w:after="0" w:line="240" w:lineRule="auto"/>
        <w:jc w:val="both"/>
        <w:rPr>
          <w:rFonts w:ascii="Times New Roman" w:hAnsi="Times New Roman" w:cs="Times New Roman"/>
          <w:b/>
          <w:sz w:val="24"/>
          <w:szCs w:val="24"/>
        </w:rPr>
      </w:pPr>
    </w:p>
    <w:p w14:paraId="5A9F39A7" w14:textId="77777777" w:rsidR="005A444D" w:rsidRPr="00E354A2" w:rsidRDefault="005A444D" w:rsidP="005A444D">
      <w:pPr>
        <w:spacing w:line="240" w:lineRule="auto"/>
        <w:jc w:val="both"/>
        <w:rPr>
          <w:rFonts w:ascii="Times New Roman" w:hAnsi="Times New Roman" w:cs="Times New Roman"/>
          <w:b/>
          <w:sz w:val="24"/>
          <w:szCs w:val="24"/>
        </w:rPr>
      </w:pPr>
    </w:p>
    <w:p w14:paraId="297391EA" w14:textId="77777777" w:rsidR="005A444D" w:rsidRDefault="005A444D" w:rsidP="005A444D">
      <w:pPr>
        <w:jc w:val="center"/>
        <w:rPr>
          <w:rFonts w:ascii="Times New Roman" w:hAnsi="Times New Roman" w:cs="Times New Roman"/>
          <w:b/>
          <w:sz w:val="24"/>
          <w:szCs w:val="24"/>
        </w:rPr>
      </w:pPr>
    </w:p>
    <w:p w14:paraId="51B1741B" w14:textId="77777777" w:rsidR="005A444D" w:rsidRDefault="005A444D" w:rsidP="005A444D">
      <w:pPr>
        <w:jc w:val="center"/>
        <w:rPr>
          <w:rFonts w:ascii="Times New Roman" w:hAnsi="Times New Roman" w:cs="Times New Roman"/>
          <w:b/>
          <w:sz w:val="24"/>
          <w:szCs w:val="24"/>
        </w:rPr>
      </w:pPr>
    </w:p>
    <w:p w14:paraId="1FC00F32" w14:textId="77777777" w:rsidR="005A444D" w:rsidRDefault="005A444D" w:rsidP="005A444D">
      <w:pPr>
        <w:jc w:val="center"/>
        <w:rPr>
          <w:rFonts w:ascii="Times New Roman" w:hAnsi="Times New Roman" w:cs="Times New Roman"/>
          <w:b/>
          <w:sz w:val="24"/>
          <w:szCs w:val="24"/>
        </w:rPr>
      </w:pPr>
    </w:p>
    <w:p w14:paraId="2613AD69" w14:textId="77777777" w:rsidR="005A444D" w:rsidRDefault="005A444D" w:rsidP="005A444D">
      <w:pPr>
        <w:jc w:val="center"/>
        <w:rPr>
          <w:rFonts w:ascii="Times New Roman" w:hAnsi="Times New Roman" w:cs="Times New Roman"/>
          <w:b/>
          <w:sz w:val="24"/>
          <w:szCs w:val="24"/>
        </w:rPr>
      </w:pPr>
    </w:p>
    <w:p w14:paraId="523C3A87" w14:textId="77777777" w:rsidR="005A444D" w:rsidRDefault="005A444D" w:rsidP="005A444D">
      <w:pPr>
        <w:rPr>
          <w:rFonts w:ascii="Times New Roman" w:hAnsi="Times New Roman" w:cs="Times New Roman"/>
          <w:b/>
          <w:sz w:val="24"/>
          <w:szCs w:val="24"/>
        </w:rPr>
      </w:pPr>
    </w:p>
    <w:p w14:paraId="700CE28A" w14:textId="77777777" w:rsidR="005A444D" w:rsidRPr="000665EB" w:rsidRDefault="005A444D" w:rsidP="005A444D">
      <w:pPr>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DEDICATION</w:t>
      </w:r>
    </w:p>
    <w:p w14:paraId="395BCC28" w14:textId="7AF136F5" w:rsidR="005A444D" w:rsidRPr="000665EB" w:rsidRDefault="005A444D" w:rsidP="005A444D">
      <w:pPr>
        <w:spacing w:line="480" w:lineRule="auto"/>
        <w:ind w:left="10" w:right="6"/>
        <w:jc w:val="both"/>
        <w:rPr>
          <w:rFonts w:ascii="Times New Roman" w:hAnsi="Times New Roman" w:cs="Times New Roman"/>
          <w:sz w:val="24"/>
        </w:rPr>
      </w:pPr>
      <w:r w:rsidRPr="000665EB">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w:t>
      </w:r>
      <w:proofErr w:type="spellStart"/>
      <w:r w:rsidRPr="000665EB">
        <w:rPr>
          <w:rFonts w:ascii="Times New Roman" w:hAnsi="Times New Roman" w:cs="Times New Roman"/>
          <w:b/>
          <w:sz w:val="24"/>
        </w:rPr>
        <w:t>Mrs</w:t>
      </w:r>
      <w:proofErr w:type="spellEnd"/>
      <w:r w:rsidRPr="000665EB">
        <w:rPr>
          <w:rFonts w:ascii="Times New Roman" w:hAnsi="Times New Roman" w:cs="Times New Roman"/>
          <w:b/>
          <w:sz w:val="24"/>
        </w:rPr>
        <w:t xml:space="preserve"> </w:t>
      </w:r>
      <w:r>
        <w:rPr>
          <w:rFonts w:ascii="Times New Roman" w:hAnsi="Times New Roman" w:cs="Times New Roman"/>
          <w:b/>
          <w:sz w:val="24"/>
        </w:rPr>
        <w:t>Ibrahim</w:t>
      </w:r>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11B3F679" w14:textId="77777777" w:rsidR="005A444D" w:rsidRPr="000665EB" w:rsidRDefault="005A444D" w:rsidP="005A444D">
      <w:pPr>
        <w:rPr>
          <w:rFonts w:ascii="Times New Roman" w:hAnsi="Times New Roman" w:cs="Times New Roman"/>
          <w:sz w:val="24"/>
        </w:rPr>
      </w:pPr>
    </w:p>
    <w:p w14:paraId="40032E90" w14:textId="77777777" w:rsidR="005A444D" w:rsidRPr="000665EB" w:rsidRDefault="005A444D" w:rsidP="005A444D">
      <w:pPr>
        <w:spacing w:after="53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551E2367" w14:textId="77777777" w:rsidR="005A444D" w:rsidRPr="000665EB" w:rsidRDefault="005A444D" w:rsidP="005A444D">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0040FF23" w14:textId="77777777" w:rsidR="005A444D" w:rsidRPr="000665EB" w:rsidRDefault="005A444D" w:rsidP="005A444D">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58889796" w14:textId="77777777" w:rsidR="005A444D" w:rsidRPr="000665EB" w:rsidRDefault="005A444D" w:rsidP="005A444D">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0B2C4657" w14:textId="77777777" w:rsidR="005A444D" w:rsidRPr="000665EB" w:rsidRDefault="005A444D" w:rsidP="005A444D">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3C93283C" w14:textId="77777777" w:rsidR="005A444D" w:rsidRPr="000665EB" w:rsidRDefault="005A444D" w:rsidP="005A444D">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747B5B36" w14:textId="77777777" w:rsidR="005A444D" w:rsidRPr="000665EB" w:rsidRDefault="005A444D" w:rsidP="005A444D">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3B672984" w14:textId="77777777" w:rsidR="005A444D" w:rsidRPr="000665EB" w:rsidRDefault="005A444D" w:rsidP="005A444D">
      <w:pPr>
        <w:spacing w:after="0"/>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7FB09360" w14:textId="77777777" w:rsidR="005A444D" w:rsidRPr="000665EB" w:rsidRDefault="005A444D" w:rsidP="005A444D">
      <w:pPr>
        <w:spacing w:after="510"/>
        <w:ind w:left="2181"/>
        <w:rPr>
          <w:rFonts w:ascii="Times New Roman" w:hAnsi="Times New Roman" w:cs="Times New Roman"/>
          <w:color w:val="EE0000"/>
          <w:sz w:val="24"/>
        </w:rPr>
      </w:pPr>
      <w:r w:rsidRPr="000665EB">
        <w:rPr>
          <w:rFonts w:ascii="Times New Roman" w:hAnsi="Times New Roman" w:cs="Times New Roman"/>
          <w:color w:val="EE0000"/>
          <w:sz w:val="24"/>
        </w:rPr>
        <w:t xml:space="preserve">  </w:t>
      </w:r>
    </w:p>
    <w:p w14:paraId="3412D5B1" w14:textId="77777777" w:rsidR="005A444D" w:rsidRPr="000665EB" w:rsidRDefault="005A444D" w:rsidP="005A444D">
      <w:pPr>
        <w:spacing w:after="510"/>
        <w:ind w:left="2181"/>
        <w:rPr>
          <w:rFonts w:ascii="Times New Roman" w:hAnsi="Times New Roman" w:cs="Times New Roman"/>
          <w:color w:val="EE0000"/>
          <w:sz w:val="24"/>
        </w:rPr>
      </w:pPr>
    </w:p>
    <w:p w14:paraId="0559D760" w14:textId="77777777" w:rsidR="005A444D" w:rsidRPr="000665EB" w:rsidRDefault="005A444D" w:rsidP="005A444D">
      <w:pPr>
        <w:spacing w:after="510"/>
        <w:rPr>
          <w:rFonts w:ascii="Times New Roman" w:hAnsi="Times New Roman" w:cs="Times New Roman"/>
          <w:color w:val="EE0000"/>
          <w:sz w:val="24"/>
        </w:rPr>
      </w:pPr>
    </w:p>
    <w:p w14:paraId="62A83133" w14:textId="77777777" w:rsidR="005A444D" w:rsidRPr="000665EB" w:rsidRDefault="005A444D" w:rsidP="005A444D">
      <w:pPr>
        <w:spacing w:after="0" w:line="480" w:lineRule="auto"/>
        <w:jc w:val="center"/>
        <w:rPr>
          <w:rFonts w:ascii="Times New Roman" w:hAnsi="Times New Roman" w:cs="Times New Roman"/>
          <w:sz w:val="24"/>
        </w:rPr>
      </w:pPr>
      <w:r w:rsidRPr="000665EB">
        <w:rPr>
          <w:rFonts w:ascii="Times New Roman" w:hAnsi="Times New Roman" w:cs="Times New Roman"/>
          <w:b/>
          <w:sz w:val="24"/>
        </w:rPr>
        <w:lastRenderedPageBreak/>
        <w:t>ACKNOWLEDGEMENT</w:t>
      </w:r>
    </w:p>
    <w:p w14:paraId="69745BA0" w14:textId="77777777" w:rsidR="005A444D" w:rsidRPr="000665EB" w:rsidRDefault="005A444D" w:rsidP="005A444D">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w:t>
      </w:r>
      <w:proofErr w:type="spellStart"/>
      <w:r w:rsidRPr="000665EB">
        <w:rPr>
          <w:rFonts w:ascii="Times New Roman" w:hAnsi="Times New Roman" w:cs="Times New Roman"/>
          <w:sz w:val="24"/>
        </w:rPr>
        <w:t>programme</w:t>
      </w:r>
      <w:proofErr w:type="spellEnd"/>
      <w:r w:rsidRPr="000665EB">
        <w:rPr>
          <w:rFonts w:ascii="Times New Roman" w:hAnsi="Times New Roman" w:cs="Times New Roman"/>
          <w:sz w:val="24"/>
        </w:rPr>
        <w:t xml:space="preserve">. </w:t>
      </w:r>
      <w:r w:rsidRPr="000665EB">
        <w:rPr>
          <w:rFonts w:ascii="Times New Roman" w:eastAsia="Calibri" w:hAnsi="Times New Roman" w:cs="Times New Roman"/>
          <w:sz w:val="24"/>
        </w:rPr>
        <w:t xml:space="preserve"> </w:t>
      </w:r>
    </w:p>
    <w:p w14:paraId="2FEBEAC2" w14:textId="12D87D4D" w:rsidR="005A444D" w:rsidRPr="000665EB" w:rsidRDefault="005A444D" w:rsidP="005A444D">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IBRAHIM</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0899E1F5" w14:textId="77777777" w:rsidR="005A444D" w:rsidRPr="000665EB" w:rsidRDefault="005A444D" w:rsidP="005A444D">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w:t>
      </w:r>
      <w:proofErr w:type="spellStart"/>
      <w:r w:rsidRPr="000665EB">
        <w:rPr>
          <w:rFonts w:ascii="Times New Roman" w:hAnsi="Times New Roman" w:cs="Times New Roman"/>
          <w:b/>
          <w:sz w:val="24"/>
        </w:rPr>
        <w:t>Kwara</w:t>
      </w:r>
      <w:proofErr w:type="spellEnd"/>
      <w:r w:rsidRPr="000665EB">
        <w:rPr>
          <w:rFonts w:ascii="Times New Roman" w:hAnsi="Times New Roman" w:cs="Times New Roman"/>
          <w:b/>
          <w:sz w:val="24"/>
        </w:rPr>
        <w:t xml:space="preserve"> State Polytechnic, Ilorin. </w:t>
      </w:r>
      <w:r w:rsidRPr="000665EB">
        <w:rPr>
          <w:rFonts w:ascii="Times New Roman" w:eastAsia="Calibri" w:hAnsi="Times New Roman" w:cs="Times New Roman"/>
          <w:sz w:val="24"/>
        </w:rPr>
        <w:t xml:space="preserve"> </w:t>
      </w:r>
    </w:p>
    <w:p w14:paraId="127E2071" w14:textId="77777777" w:rsidR="005A444D" w:rsidRPr="000665EB" w:rsidRDefault="005A444D" w:rsidP="005A444D">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Pr="000665EB">
        <w:rPr>
          <w:rFonts w:ascii="Times New Roman" w:hAnsi="Times New Roman" w:cs="Times New Roman"/>
          <w:b/>
          <w:sz w:val="24"/>
          <w:szCs w:val="24"/>
        </w:rPr>
        <w:t>MRS. OPALEKE G.T</w:t>
      </w:r>
      <w:r w:rsidRPr="000665EB">
        <w:rPr>
          <w:rFonts w:ascii="Times New Roman" w:hAnsi="Times New Roman" w:cs="Times New Roman"/>
          <w:b/>
          <w:sz w:val="24"/>
        </w:rPr>
        <w:t>,</w:t>
      </w:r>
      <w:r w:rsidRPr="000665EB">
        <w:rPr>
          <w:rFonts w:ascii="Times New Roman" w:hAnsi="Times New Roman" w:cs="Times New Roman"/>
          <w:sz w:val="24"/>
        </w:rPr>
        <w:t xml:space="preserve"> for her patience, direction, and constructive feedback. Despite her busy schedule, she devoted time and effort to ensure the success of this work. </w:t>
      </w:r>
      <w:r w:rsidRPr="000665EB">
        <w:rPr>
          <w:rFonts w:ascii="Times New Roman" w:eastAsia="Calibri" w:hAnsi="Times New Roman" w:cs="Times New Roman"/>
          <w:sz w:val="24"/>
        </w:rPr>
        <w:t xml:space="preserve"> </w:t>
      </w:r>
    </w:p>
    <w:p w14:paraId="0BAF3784" w14:textId="77777777" w:rsidR="005A444D" w:rsidRPr="000665EB" w:rsidRDefault="005A444D" w:rsidP="005A444D">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5BF179B9" w14:textId="77777777" w:rsidR="005A444D" w:rsidRPr="000665EB" w:rsidRDefault="005A444D" w:rsidP="005A444D">
      <w:pPr>
        <w:spacing w:after="0" w:line="480" w:lineRule="auto"/>
        <w:jc w:val="both"/>
        <w:rPr>
          <w:rFonts w:ascii="Times New Roman" w:hAnsi="Times New Roman" w:cs="Times New Roman"/>
          <w:bCs/>
          <w:sz w:val="24"/>
        </w:rPr>
      </w:pPr>
      <w:r w:rsidRPr="000665EB">
        <w:rPr>
          <w:rFonts w:ascii="Times New Roman" w:hAnsi="Times New Roman" w:cs="Times New Roman"/>
          <w:bCs/>
          <w:sz w:val="24"/>
        </w:rPr>
        <w:t xml:space="preserve">May Almighty Allah reward you all abundantly (Ameen). </w:t>
      </w:r>
      <w:r w:rsidRPr="000665EB">
        <w:rPr>
          <w:rFonts w:ascii="Times New Roman" w:eastAsia="Calibri" w:hAnsi="Times New Roman" w:cs="Times New Roman"/>
          <w:bCs/>
          <w:sz w:val="24"/>
        </w:rPr>
        <w:t xml:space="preserve"> </w:t>
      </w:r>
    </w:p>
    <w:p w14:paraId="59D7A5F1" w14:textId="77777777" w:rsidR="005A444D" w:rsidRPr="000665EB" w:rsidRDefault="005A444D" w:rsidP="005A444D">
      <w:pPr>
        <w:rPr>
          <w:rFonts w:ascii="Times New Roman" w:hAnsi="Times New Roman" w:cs="Times New Roman"/>
          <w:b/>
          <w:sz w:val="24"/>
          <w:szCs w:val="24"/>
        </w:rPr>
      </w:pPr>
    </w:p>
    <w:p w14:paraId="4105F26E" w14:textId="77777777" w:rsidR="005A444D" w:rsidRPr="000665EB" w:rsidRDefault="005A444D" w:rsidP="005A444D">
      <w:pPr>
        <w:rPr>
          <w:rFonts w:ascii="Times New Roman" w:hAnsi="Times New Roman" w:cs="Times New Roman"/>
          <w:b/>
          <w:sz w:val="24"/>
          <w:szCs w:val="24"/>
        </w:rPr>
      </w:pPr>
    </w:p>
    <w:p w14:paraId="1C3244AC" w14:textId="77777777" w:rsidR="005A444D" w:rsidRPr="000665EB" w:rsidRDefault="005A444D" w:rsidP="005A444D">
      <w:pPr>
        <w:rPr>
          <w:rFonts w:ascii="Times New Roman" w:hAnsi="Times New Roman" w:cs="Times New Roman"/>
          <w:b/>
          <w:sz w:val="24"/>
          <w:szCs w:val="24"/>
        </w:rPr>
      </w:pPr>
      <w:r w:rsidRPr="000665EB">
        <w:rPr>
          <w:rFonts w:ascii="Times New Roman" w:hAnsi="Times New Roman" w:cs="Times New Roman"/>
          <w:b/>
          <w:sz w:val="24"/>
          <w:szCs w:val="24"/>
        </w:rPr>
        <w:br w:type="page"/>
      </w:r>
    </w:p>
    <w:p w14:paraId="2B93FAC9" w14:textId="77777777" w:rsidR="005A444D" w:rsidRPr="005A444D" w:rsidRDefault="005A444D" w:rsidP="005A444D">
      <w:pPr>
        <w:pStyle w:val="NormalWeb"/>
        <w:spacing w:before="0" w:beforeAutospacing="0" w:after="0" w:afterAutospacing="0" w:line="360" w:lineRule="auto"/>
        <w:jc w:val="center"/>
        <w:rPr>
          <w:b/>
          <w:bCs/>
        </w:rPr>
      </w:pPr>
      <w:r w:rsidRPr="005A444D">
        <w:rPr>
          <w:b/>
          <w:bCs/>
        </w:rPr>
        <w:lastRenderedPageBreak/>
        <w:t>ABSTRACT</w:t>
      </w:r>
    </w:p>
    <w:p w14:paraId="6708C889" w14:textId="77777777" w:rsidR="005A444D" w:rsidRPr="006F5D9E" w:rsidRDefault="005A444D" w:rsidP="005A444D">
      <w:pPr>
        <w:pStyle w:val="NormalWeb"/>
        <w:spacing w:before="0" w:beforeAutospacing="0" w:after="0" w:afterAutospacing="0"/>
        <w:jc w:val="both"/>
        <w:rPr>
          <w:b/>
          <w:i/>
        </w:rPr>
      </w:pPr>
      <w:r w:rsidRPr="006F5D9E">
        <w:rPr>
          <w:b/>
          <w:i/>
        </w:rPr>
        <w:t xml:space="preserve">This study examined the role of social media in reducing police brutality in Ilorin Metropolis, </w:t>
      </w:r>
      <w:proofErr w:type="spellStart"/>
      <w:r w:rsidRPr="006F5D9E">
        <w:rPr>
          <w:b/>
          <w:i/>
        </w:rPr>
        <w:t>Kwara</w:t>
      </w:r>
      <w:proofErr w:type="spellEnd"/>
      <w:r w:rsidRPr="006F5D9E">
        <w:rPr>
          <w:b/>
          <w:i/>
        </w:rPr>
        <w:t xml:space="preserve"> State, Nigeria. Police brutality has been a persistent challenge in Nigeria, undermining public trust and human rights despite several reform initiatives. The rise of social media platforms such as Twitter, Facebook, Instagram, and WhatsApp </w:t>
      </w:r>
      <w:proofErr w:type="gramStart"/>
      <w:r w:rsidRPr="006F5D9E">
        <w:rPr>
          <w:b/>
          <w:i/>
        </w:rPr>
        <w:t>has</w:t>
      </w:r>
      <w:proofErr w:type="gramEnd"/>
      <w:r w:rsidRPr="006F5D9E">
        <w:rPr>
          <w:b/>
          <w:i/>
        </w:rPr>
        <w:t xml:space="preserve"> created new avenues for awareness, mobilization, and accountability. The study adopted a descriptive research design with a sample of 100 respondents selected through stratified random sampling. Data were collected using questionnaires and interviews, and analyzed using simple percentages, descriptive statistics, and thematic analysis.</w:t>
      </w:r>
      <w:r>
        <w:rPr>
          <w:b/>
          <w:i/>
        </w:rPr>
        <w:t xml:space="preserve"> </w:t>
      </w:r>
      <w:r w:rsidRPr="006F5D9E">
        <w:rPr>
          <w:b/>
          <w:i/>
        </w:rPr>
        <w:t>Findings revealed that social media significantly increases public awareness of police misconduct, empowers citizens to report cases, and mobilizes activism both online and offline. Respondents identified live videos, eyewitness accounts, and personal testimonials as the most impactful forms of content. Moreover, social media was found to pressure authorities to act on cases of police brutality and to enhance citizens’ understanding of their rights. However, challenges such as misinformation, censorship, limited institutional responsiveness, and lack of systemic reforms were identified as barriers to maximizing the effectiveness of social media campaigns.</w:t>
      </w:r>
      <w:r>
        <w:rPr>
          <w:b/>
          <w:i/>
        </w:rPr>
        <w:t xml:space="preserve"> </w:t>
      </w:r>
      <w:r w:rsidRPr="006F5D9E">
        <w:rPr>
          <w:b/>
          <w:i/>
        </w:rPr>
        <w:t>The study concludes that while social media is a powerful tool for advocacy and accountability, it cannot independently eliminate police brutality without accompanying institutional reforms. It recommends stronger accountability mechanisms, improved police training, responsible social media use, and sustained collaboration among government, law enforcement, civil society, and citizens. These findings contribute to the discourse on digital activism and provide valuable insights for policymakers, advocacy groups, and researchers working toward police reform and human rights protection in Nigeria.</w:t>
      </w:r>
    </w:p>
    <w:p w14:paraId="57020F9A" w14:textId="77777777" w:rsidR="005A444D" w:rsidRDefault="005A444D" w:rsidP="005A444D">
      <w:pPr>
        <w:spacing w:line="360" w:lineRule="auto"/>
        <w:jc w:val="center"/>
        <w:rPr>
          <w:rFonts w:ascii="Times New Roman" w:hAnsi="Times New Roman" w:cs="Times New Roman"/>
          <w:b/>
          <w:sz w:val="24"/>
          <w:szCs w:val="24"/>
        </w:rPr>
      </w:pPr>
    </w:p>
    <w:p w14:paraId="051D6D00" w14:textId="77777777" w:rsidR="005A444D" w:rsidRDefault="005A444D" w:rsidP="005A444D">
      <w:pPr>
        <w:spacing w:line="360" w:lineRule="auto"/>
        <w:jc w:val="center"/>
        <w:rPr>
          <w:rFonts w:ascii="Times New Roman" w:hAnsi="Times New Roman" w:cs="Times New Roman"/>
          <w:b/>
          <w:sz w:val="24"/>
          <w:szCs w:val="24"/>
        </w:rPr>
      </w:pPr>
    </w:p>
    <w:p w14:paraId="54EB5B9C" w14:textId="77777777" w:rsidR="005A444D" w:rsidRDefault="005A444D" w:rsidP="005A444D">
      <w:pPr>
        <w:spacing w:line="360" w:lineRule="auto"/>
        <w:jc w:val="center"/>
        <w:rPr>
          <w:rFonts w:ascii="Times New Roman" w:hAnsi="Times New Roman" w:cs="Times New Roman"/>
          <w:b/>
          <w:sz w:val="24"/>
          <w:szCs w:val="24"/>
        </w:rPr>
      </w:pPr>
    </w:p>
    <w:p w14:paraId="64265BDE" w14:textId="77777777" w:rsidR="005A444D" w:rsidRDefault="005A444D" w:rsidP="005A444D">
      <w:pPr>
        <w:spacing w:line="360" w:lineRule="auto"/>
        <w:jc w:val="center"/>
        <w:rPr>
          <w:rFonts w:ascii="Times New Roman" w:hAnsi="Times New Roman" w:cs="Times New Roman"/>
          <w:b/>
          <w:sz w:val="24"/>
          <w:szCs w:val="24"/>
        </w:rPr>
      </w:pPr>
    </w:p>
    <w:p w14:paraId="2E9F3894" w14:textId="77777777" w:rsidR="005A444D" w:rsidRDefault="005A444D" w:rsidP="005A444D">
      <w:pPr>
        <w:spacing w:line="360" w:lineRule="auto"/>
        <w:jc w:val="center"/>
        <w:rPr>
          <w:rFonts w:ascii="Times New Roman" w:hAnsi="Times New Roman" w:cs="Times New Roman"/>
          <w:b/>
          <w:sz w:val="24"/>
          <w:szCs w:val="24"/>
        </w:rPr>
      </w:pPr>
    </w:p>
    <w:p w14:paraId="2D4A52F1" w14:textId="77777777" w:rsidR="005A444D" w:rsidRDefault="005A444D" w:rsidP="005A444D">
      <w:pPr>
        <w:spacing w:line="360" w:lineRule="auto"/>
        <w:jc w:val="center"/>
        <w:rPr>
          <w:rFonts w:ascii="Times New Roman" w:hAnsi="Times New Roman" w:cs="Times New Roman"/>
          <w:b/>
          <w:sz w:val="24"/>
          <w:szCs w:val="24"/>
        </w:rPr>
      </w:pPr>
    </w:p>
    <w:p w14:paraId="175CC4D7" w14:textId="77777777" w:rsidR="005A444D" w:rsidRDefault="005A444D" w:rsidP="005A444D">
      <w:pPr>
        <w:spacing w:line="360" w:lineRule="auto"/>
        <w:jc w:val="center"/>
        <w:rPr>
          <w:rFonts w:ascii="Times New Roman" w:hAnsi="Times New Roman" w:cs="Times New Roman"/>
          <w:b/>
          <w:sz w:val="24"/>
          <w:szCs w:val="24"/>
        </w:rPr>
      </w:pPr>
    </w:p>
    <w:p w14:paraId="5CF8250D" w14:textId="77777777" w:rsidR="005A444D" w:rsidRDefault="005A444D" w:rsidP="005A444D">
      <w:pPr>
        <w:spacing w:line="360" w:lineRule="auto"/>
        <w:jc w:val="center"/>
        <w:rPr>
          <w:rFonts w:ascii="Times New Roman" w:hAnsi="Times New Roman" w:cs="Times New Roman"/>
          <w:b/>
          <w:sz w:val="24"/>
          <w:szCs w:val="24"/>
        </w:rPr>
      </w:pPr>
    </w:p>
    <w:p w14:paraId="36B23F5C" w14:textId="77777777" w:rsidR="005A444D" w:rsidRDefault="005A444D" w:rsidP="005A444D">
      <w:pPr>
        <w:spacing w:line="360" w:lineRule="auto"/>
        <w:jc w:val="center"/>
        <w:rPr>
          <w:rFonts w:ascii="Times New Roman" w:hAnsi="Times New Roman" w:cs="Times New Roman"/>
          <w:b/>
          <w:sz w:val="24"/>
          <w:szCs w:val="24"/>
        </w:rPr>
      </w:pPr>
    </w:p>
    <w:p w14:paraId="6F358BE1" w14:textId="77777777" w:rsidR="005A444D" w:rsidRDefault="005A444D" w:rsidP="005A444D">
      <w:pPr>
        <w:spacing w:line="360" w:lineRule="auto"/>
        <w:jc w:val="center"/>
        <w:rPr>
          <w:rFonts w:ascii="Times New Roman" w:hAnsi="Times New Roman" w:cs="Times New Roman"/>
          <w:b/>
          <w:sz w:val="24"/>
          <w:szCs w:val="24"/>
        </w:rPr>
      </w:pPr>
    </w:p>
    <w:p w14:paraId="7444204F" w14:textId="77777777" w:rsidR="005A444D" w:rsidRPr="006F5D9E" w:rsidRDefault="005A444D" w:rsidP="005A444D">
      <w:pPr>
        <w:pStyle w:val="Heading1"/>
        <w:jc w:val="center"/>
        <w:rPr>
          <w:rFonts w:ascii="Times New Roman" w:hAnsi="Times New Roman" w:cs="Times New Roman"/>
          <w:color w:val="auto"/>
          <w:sz w:val="24"/>
          <w:szCs w:val="24"/>
        </w:rPr>
      </w:pPr>
      <w:r w:rsidRPr="006F5D9E">
        <w:rPr>
          <w:rFonts w:ascii="Times New Roman" w:hAnsi="Times New Roman" w:cs="Times New Roman"/>
          <w:color w:val="auto"/>
          <w:sz w:val="24"/>
          <w:szCs w:val="24"/>
        </w:rPr>
        <w:lastRenderedPageBreak/>
        <w:t>TABLE OF CONTENTS</w:t>
      </w:r>
    </w:p>
    <w:p w14:paraId="7498745A" w14:textId="00879615" w:rsidR="005A444D" w:rsidRPr="006F5D9E" w:rsidRDefault="005A444D" w:rsidP="005A444D">
      <w:pPr>
        <w:pStyle w:val="NormalWeb"/>
        <w:spacing w:before="0" w:beforeAutospacing="0" w:after="0" w:afterAutospacing="0" w:line="432" w:lineRule="auto"/>
      </w:pPr>
      <w:r w:rsidRPr="006F5D9E">
        <w:rPr>
          <w:rStyle w:val="Strong"/>
        </w:rPr>
        <w:t>Title Page</w:t>
      </w:r>
      <w:r w:rsidRPr="006F5D9E">
        <w:t xml:space="preserve"> ..................................................</w:t>
      </w:r>
      <w:r>
        <w:t>.</w:t>
      </w:r>
      <w:r w:rsidRPr="006F5D9E">
        <w:tab/>
      </w:r>
      <w:r w:rsidRPr="006F5D9E">
        <w:tab/>
      </w:r>
      <w:r w:rsidRPr="006F5D9E">
        <w:tab/>
      </w:r>
      <w:r w:rsidRPr="006F5D9E">
        <w:tab/>
      </w:r>
      <w:r w:rsidRPr="006F5D9E">
        <w:tab/>
      </w:r>
      <w:r w:rsidRPr="006F5D9E">
        <w:tab/>
      </w:r>
      <w:proofErr w:type="spellStart"/>
      <w:r w:rsidRPr="006F5D9E">
        <w:t>i</w:t>
      </w:r>
      <w:proofErr w:type="spellEnd"/>
      <w:r w:rsidRPr="006F5D9E">
        <w:br/>
      </w:r>
      <w:r w:rsidRPr="006F5D9E">
        <w:rPr>
          <w:rStyle w:val="Strong"/>
        </w:rPr>
        <w:t>Certification</w:t>
      </w:r>
      <w:r w:rsidRPr="006F5D9E">
        <w:t xml:space="preserve"> ................................................</w:t>
      </w:r>
      <w:r w:rsidRPr="006F5D9E">
        <w:tab/>
      </w:r>
      <w:r w:rsidRPr="006F5D9E">
        <w:tab/>
      </w:r>
      <w:r w:rsidRPr="006F5D9E">
        <w:tab/>
      </w:r>
      <w:r w:rsidRPr="006F5D9E">
        <w:tab/>
      </w:r>
      <w:r w:rsidRPr="006F5D9E">
        <w:tab/>
      </w:r>
      <w:r w:rsidRPr="006F5D9E">
        <w:tab/>
        <w:t>ii</w:t>
      </w:r>
      <w:r w:rsidRPr="006F5D9E">
        <w:br/>
      </w:r>
      <w:r w:rsidRPr="006F5D9E">
        <w:rPr>
          <w:rStyle w:val="Strong"/>
        </w:rPr>
        <w:t>Dedication</w:t>
      </w:r>
      <w:r w:rsidRPr="006F5D9E">
        <w:t xml:space="preserve"> .................................................. </w:t>
      </w:r>
      <w:r w:rsidRPr="006F5D9E">
        <w:tab/>
      </w:r>
      <w:r w:rsidRPr="006F5D9E">
        <w:tab/>
      </w:r>
      <w:r w:rsidRPr="006F5D9E">
        <w:tab/>
      </w:r>
      <w:r w:rsidRPr="006F5D9E">
        <w:tab/>
      </w:r>
      <w:r w:rsidRPr="006F5D9E">
        <w:tab/>
      </w:r>
      <w:r w:rsidRPr="006F5D9E">
        <w:tab/>
        <w:t>iii</w:t>
      </w:r>
      <w:r w:rsidRPr="006F5D9E">
        <w:br/>
      </w:r>
      <w:r w:rsidRPr="006F5D9E">
        <w:rPr>
          <w:rStyle w:val="Strong"/>
        </w:rPr>
        <w:t>Acknowledgments</w:t>
      </w:r>
      <w:r w:rsidRPr="006F5D9E">
        <w:t xml:space="preserve"> ........................................ </w:t>
      </w:r>
      <w:r w:rsidRPr="006F5D9E">
        <w:tab/>
      </w:r>
      <w:r w:rsidRPr="006F5D9E">
        <w:tab/>
      </w:r>
      <w:r w:rsidRPr="006F5D9E">
        <w:tab/>
      </w:r>
      <w:r w:rsidRPr="006F5D9E">
        <w:tab/>
      </w:r>
      <w:r w:rsidRPr="006F5D9E">
        <w:tab/>
        <w:t>iv</w:t>
      </w:r>
      <w:r w:rsidRPr="006F5D9E">
        <w:br/>
      </w:r>
      <w:r w:rsidRPr="006F5D9E">
        <w:rPr>
          <w:rStyle w:val="Strong"/>
        </w:rPr>
        <w:t>Abstract</w:t>
      </w:r>
      <w:r w:rsidRPr="006F5D9E">
        <w:t xml:space="preserve"> ...................................................... </w:t>
      </w:r>
      <w:r w:rsidRPr="006F5D9E">
        <w:tab/>
      </w:r>
      <w:r w:rsidRPr="006F5D9E">
        <w:tab/>
      </w:r>
      <w:r w:rsidRPr="006F5D9E">
        <w:tab/>
      </w:r>
      <w:r w:rsidRPr="006F5D9E">
        <w:tab/>
      </w:r>
      <w:r w:rsidRPr="006F5D9E">
        <w:tab/>
      </w:r>
      <w:r w:rsidRPr="006F5D9E">
        <w:tab/>
        <w:t>v</w:t>
      </w:r>
      <w:r w:rsidRPr="006F5D9E">
        <w:br/>
      </w:r>
      <w:r w:rsidRPr="006F5D9E">
        <w:rPr>
          <w:rStyle w:val="Strong"/>
        </w:rPr>
        <w:t>Table of Contents</w:t>
      </w:r>
      <w:r w:rsidRPr="006F5D9E">
        <w:t xml:space="preserve"> ......................................... </w:t>
      </w:r>
      <w:r w:rsidRPr="006F5D9E">
        <w:tab/>
      </w:r>
      <w:r w:rsidRPr="006F5D9E">
        <w:tab/>
      </w:r>
      <w:r w:rsidRPr="006F5D9E">
        <w:tab/>
      </w:r>
      <w:r w:rsidRPr="006F5D9E">
        <w:tab/>
      </w:r>
      <w:r w:rsidRPr="006F5D9E">
        <w:tab/>
        <w:t>vi</w:t>
      </w:r>
    </w:p>
    <w:p w14:paraId="17B49211" w14:textId="2181712C" w:rsidR="005A444D" w:rsidRPr="006F5D9E" w:rsidRDefault="009D034B" w:rsidP="009D034B">
      <w:pPr>
        <w:pStyle w:val="Heading3"/>
        <w:spacing w:before="0" w:beforeAutospacing="0" w:after="0" w:afterAutospacing="0" w:line="480" w:lineRule="auto"/>
        <w:rPr>
          <w:sz w:val="24"/>
          <w:szCs w:val="24"/>
        </w:rPr>
      </w:pPr>
      <w:r>
        <w:rPr>
          <w:sz w:val="24"/>
          <w:szCs w:val="24"/>
        </w:rPr>
        <w:t>CHAPTER ONE: INTRODUCTION</w:t>
      </w:r>
    </w:p>
    <w:p w14:paraId="055442E9" w14:textId="3F8B6427" w:rsidR="005A444D" w:rsidRPr="006F5D9E" w:rsidRDefault="005A444D" w:rsidP="005A444D">
      <w:pPr>
        <w:pStyle w:val="NormalWeb"/>
        <w:spacing w:before="0" w:beforeAutospacing="0" w:after="0" w:afterAutospacing="0" w:line="432" w:lineRule="auto"/>
      </w:pPr>
      <w:r w:rsidRPr="006F5D9E">
        <w:t xml:space="preserve">1.1 Background of the Study .................................................................................. </w:t>
      </w:r>
      <w:r w:rsidRPr="006F5D9E">
        <w:tab/>
        <w:t>1</w:t>
      </w:r>
      <w:r w:rsidRPr="006F5D9E">
        <w:br/>
        <w:t xml:space="preserve">1.2 Statement of the Problem ................................................................................... </w:t>
      </w:r>
      <w:r w:rsidRPr="006F5D9E">
        <w:tab/>
        <w:t>3</w:t>
      </w:r>
      <w:r w:rsidRPr="006F5D9E">
        <w:br/>
        <w:t xml:space="preserve">1.3 Objectives of the Study...............…………………………...................... </w:t>
      </w:r>
      <w:r w:rsidRPr="006F5D9E">
        <w:tab/>
      </w:r>
      <w:r w:rsidR="009D034B">
        <w:t>5</w:t>
      </w:r>
      <w:r w:rsidRPr="006F5D9E">
        <w:br/>
        <w:t xml:space="preserve">1.4 Research Questions ......................................... </w:t>
      </w:r>
      <w:r w:rsidRPr="006F5D9E">
        <w:tab/>
      </w:r>
      <w:r w:rsidRPr="006F5D9E">
        <w:tab/>
      </w:r>
      <w:r w:rsidRPr="006F5D9E">
        <w:tab/>
      </w:r>
      <w:r w:rsidRPr="006F5D9E">
        <w:tab/>
      </w:r>
      <w:r w:rsidRPr="006F5D9E">
        <w:tab/>
      </w:r>
      <w:r w:rsidR="009D034B">
        <w:t>5</w:t>
      </w:r>
      <w:r w:rsidRPr="006F5D9E">
        <w:br/>
        <w:t xml:space="preserve">1.5 Significance of the Study .................................... </w:t>
      </w:r>
      <w:r w:rsidRPr="006F5D9E">
        <w:tab/>
      </w:r>
      <w:r w:rsidRPr="006F5D9E">
        <w:tab/>
      </w:r>
      <w:r w:rsidRPr="006F5D9E">
        <w:tab/>
      </w:r>
      <w:r w:rsidRPr="006F5D9E">
        <w:tab/>
        <w:t>6</w:t>
      </w:r>
      <w:r w:rsidRPr="006F5D9E">
        <w:br/>
        <w:t xml:space="preserve">1.6 Scope of the Study ............................................ </w:t>
      </w:r>
      <w:r w:rsidRPr="006F5D9E">
        <w:tab/>
      </w:r>
      <w:r w:rsidRPr="006F5D9E">
        <w:tab/>
      </w:r>
      <w:r w:rsidRPr="006F5D9E">
        <w:tab/>
      </w:r>
      <w:r w:rsidRPr="006F5D9E">
        <w:tab/>
      </w:r>
      <w:r w:rsidRPr="006F5D9E">
        <w:tab/>
        <w:t>7</w:t>
      </w:r>
      <w:r w:rsidRPr="006F5D9E">
        <w:br/>
        <w:t>1.7 Definition of Key Terms .....................................</w:t>
      </w:r>
      <w:r w:rsidRPr="006F5D9E">
        <w:tab/>
      </w:r>
      <w:r w:rsidRPr="006F5D9E">
        <w:tab/>
      </w:r>
      <w:r w:rsidRPr="006F5D9E">
        <w:tab/>
      </w:r>
      <w:r w:rsidRPr="006F5D9E">
        <w:tab/>
      </w:r>
      <w:r w:rsidRPr="006F5D9E">
        <w:tab/>
      </w:r>
      <w:r w:rsidR="00092A34">
        <w:t>7</w:t>
      </w:r>
    </w:p>
    <w:p w14:paraId="0C97A8FC" w14:textId="1F01D94E" w:rsidR="005A444D" w:rsidRPr="006F5D9E" w:rsidRDefault="009D034B" w:rsidP="009D034B">
      <w:pPr>
        <w:pStyle w:val="Heading3"/>
        <w:spacing w:before="0" w:beforeAutospacing="0" w:after="0" w:afterAutospacing="0" w:line="480" w:lineRule="auto"/>
        <w:rPr>
          <w:sz w:val="24"/>
          <w:szCs w:val="24"/>
        </w:rPr>
      </w:pPr>
      <w:r>
        <w:rPr>
          <w:sz w:val="24"/>
          <w:szCs w:val="24"/>
        </w:rPr>
        <w:t>CHAPTER TWO: LITERATURE REVIEW</w:t>
      </w:r>
    </w:p>
    <w:p w14:paraId="30660121" w14:textId="77777777" w:rsidR="00A442E5" w:rsidRDefault="005A444D" w:rsidP="005A444D">
      <w:pPr>
        <w:pStyle w:val="NormalWeb"/>
        <w:spacing w:before="0" w:beforeAutospacing="0" w:after="0" w:afterAutospacing="0" w:line="432" w:lineRule="auto"/>
      </w:pPr>
      <w:r w:rsidRPr="006F5D9E">
        <w:t xml:space="preserve">2.0 Introduction .................................................... </w:t>
      </w:r>
      <w:r>
        <w:tab/>
      </w:r>
      <w:r>
        <w:tab/>
      </w:r>
      <w:r>
        <w:tab/>
      </w:r>
      <w:r w:rsidRPr="006F5D9E">
        <w:tab/>
      </w:r>
      <w:r w:rsidRPr="006F5D9E">
        <w:tab/>
      </w:r>
      <w:r w:rsidR="00092A34">
        <w:t>8</w:t>
      </w:r>
      <w:r w:rsidRPr="006F5D9E">
        <w:br/>
        <w:t xml:space="preserve">2.1 Conceptual Review ........................................... </w:t>
      </w:r>
      <w:r>
        <w:tab/>
      </w:r>
      <w:r w:rsidRPr="006F5D9E">
        <w:tab/>
      </w:r>
      <w:r w:rsidRPr="006F5D9E">
        <w:tab/>
      </w:r>
      <w:r w:rsidRPr="006F5D9E">
        <w:tab/>
      </w:r>
      <w:r w:rsidRPr="006F5D9E">
        <w:tab/>
        <w:t>1</w:t>
      </w:r>
      <w:r w:rsidR="00092A34">
        <w:t>3</w:t>
      </w:r>
      <w:r w:rsidRPr="006F5D9E">
        <w:br/>
        <w:t xml:space="preserve">2.2 Theoretical Review ............................................ </w:t>
      </w:r>
      <w:r>
        <w:tab/>
      </w:r>
      <w:r w:rsidRPr="006F5D9E">
        <w:tab/>
      </w:r>
      <w:r w:rsidRPr="006F5D9E">
        <w:tab/>
      </w:r>
      <w:r w:rsidRPr="006F5D9E">
        <w:tab/>
      </w:r>
      <w:r w:rsidRPr="006F5D9E">
        <w:tab/>
        <w:t>1</w:t>
      </w:r>
      <w:r w:rsidR="00092A34">
        <w:t>5</w:t>
      </w:r>
    </w:p>
    <w:p w14:paraId="34000E3C" w14:textId="6C954353" w:rsidR="00A442E5" w:rsidRPr="006F5D9E" w:rsidRDefault="005A444D" w:rsidP="005A444D">
      <w:pPr>
        <w:pStyle w:val="NormalWeb"/>
        <w:spacing w:before="0" w:beforeAutospacing="0" w:after="0" w:afterAutospacing="0" w:line="432" w:lineRule="auto"/>
      </w:pPr>
      <w:r w:rsidRPr="006F5D9E">
        <w:t xml:space="preserve">2.3 Empirical Review ................................................. </w:t>
      </w:r>
      <w:r>
        <w:tab/>
      </w:r>
      <w:r>
        <w:tab/>
      </w:r>
      <w:r w:rsidRPr="006F5D9E">
        <w:tab/>
      </w:r>
      <w:r w:rsidRPr="006F5D9E">
        <w:tab/>
      </w:r>
      <w:r w:rsidR="00092A34">
        <w:t>19</w:t>
      </w:r>
    </w:p>
    <w:p w14:paraId="2A2DF19D" w14:textId="65458802" w:rsidR="005A444D" w:rsidRPr="006F5D9E" w:rsidRDefault="009D034B" w:rsidP="009D034B">
      <w:pPr>
        <w:pStyle w:val="Heading3"/>
        <w:spacing w:before="0" w:beforeAutospacing="0" w:after="0" w:afterAutospacing="0" w:line="480" w:lineRule="auto"/>
        <w:rPr>
          <w:sz w:val="24"/>
          <w:szCs w:val="24"/>
        </w:rPr>
      </w:pPr>
      <w:r>
        <w:rPr>
          <w:sz w:val="24"/>
          <w:szCs w:val="24"/>
        </w:rPr>
        <w:t>CHAPTER THREE: RESEARCH METHODOLOGY</w:t>
      </w:r>
    </w:p>
    <w:p w14:paraId="3F9AE9D4" w14:textId="04A25847" w:rsidR="005A444D" w:rsidRPr="006F5D9E" w:rsidRDefault="005A444D" w:rsidP="005A444D">
      <w:pPr>
        <w:pStyle w:val="NormalWeb"/>
        <w:spacing w:before="0" w:beforeAutospacing="0" w:after="0" w:afterAutospacing="0" w:line="432" w:lineRule="auto"/>
      </w:pPr>
      <w:r w:rsidRPr="006F5D9E">
        <w:t xml:space="preserve">3.1 Research Design ................................................ </w:t>
      </w:r>
      <w:r>
        <w:tab/>
      </w:r>
      <w:r>
        <w:tab/>
      </w:r>
      <w:r w:rsidRPr="006F5D9E">
        <w:tab/>
      </w:r>
      <w:r w:rsidRPr="006F5D9E">
        <w:tab/>
      </w:r>
      <w:r w:rsidRPr="006F5D9E">
        <w:tab/>
      </w:r>
      <w:r w:rsidR="00A442E5">
        <w:t>25</w:t>
      </w:r>
      <w:r w:rsidRPr="006F5D9E">
        <w:br/>
        <w:t xml:space="preserve">3.2 Population of the Study ...................................... </w:t>
      </w:r>
      <w:r>
        <w:tab/>
      </w:r>
      <w:r w:rsidRPr="006F5D9E">
        <w:tab/>
      </w:r>
      <w:r w:rsidRPr="006F5D9E">
        <w:tab/>
      </w:r>
      <w:r w:rsidRPr="006F5D9E">
        <w:tab/>
      </w:r>
      <w:r w:rsidRPr="006F5D9E">
        <w:tab/>
        <w:t>2</w:t>
      </w:r>
      <w:r w:rsidR="00A442E5">
        <w:t>5</w:t>
      </w:r>
      <w:r w:rsidRPr="006F5D9E">
        <w:br/>
        <w:t xml:space="preserve">3.3 Sample Size and Sampling Technique ................. </w:t>
      </w:r>
      <w:r>
        <w:tab/>
      </w:r>
      <w:r>
        <w:tab/>
      </w:r>
      <w:r w:rsidRPr="006F5D9E">
        <w:tab/>
      </w:r>
      <w:r w:rsidRPr="006F5D9E">
        <w:tab/>
        <w:t>2</w:t>
      </w:r>
      <w:r w:rsidR="00A442E5">
        <w:t>6</w:t>
      </w:r>
      <w:r w:rsidRPr="006F5D9E">
        <w:br/>
        <w:t xml:space="preserve">3.4 Research Instrument .......................................... </w:t>
      </w:r>
      <w:r>
        <w:tab/>
      </w:r>
      <w:r w:rsidRPr="006F5D9E">
        <w:tab/>
      </w:r>
      <w:r w:rsidRPr="006F5D9E">
        <w:tab/>
      </w:r>
      <w:r w:rsidRPr="006F5D9E">
        <w:tab/>
      </w:r>
      <w:r w:rsidRPr="006F5D9E">
        <w:tab/>
        <w:t>2</w:t>
      </w:r>
      <w:r w:rsidR="00A442E5">
        <w:t>7</w:t>
      </w:r>
      <w:r w:rsidRPr="006F5D9E">
        <w:br/>
        <w:t xml:space="preserve">3.5 </w:t>
      </w:r>
      <w:r w:rsidR="00A442E5">
        <w:t>Ethical considerations</w:t>
      </w:r>
      <w:r w:rsidRPr="006F5D9E">
        <w:t xml:space="preserve"> ..................................</w:t>
      </w:r>
      <w:r w:rsidR="00A442E5">
        <w:tab/>
      </w:r>
      <w:r w:rsidRPr="006F5D9E">
        <w:tab/>
      </w:r>
      <w:r w:rsidRPr="006F5D9E">
        <w:tab/>
      </w:r>
      <w:r w:rsidRPr="006F5D9E">
        <w:tab/>
      </w:r>
      <w:r w:rsidRPr="006F5D9E">
        <w:tab/>
      </w:r>
      <w:r w:rsidR="00A442E5">
        <w:t>28</w:t>
      </w:r>
      <w:r w:rsidRPr="006F5D9E">
        <w:br/>
      </w:r>
      <w:r w:rsidRPr="006F5D9E">
        <w:lastRenderedPageBreak/>
        <w:t xml:space="preserve">3.6 Method of Data Analysis ..................................... </w:t>
      </w:r>
      <w:r>
        <w:tab/>
      </w:r>
      <w:r>
        <w:tab/>
      </w:r>
      <w:r w:rsidRPr="006F5D9E">
        <w:tab/>
      </w:r>
      <w:r w:rsidRPr="006F5D9E">
        <w:tab/>
      </w:r>
      <w:r w:rsidR="00A442E5">
        <w:t>28</w:t>
      </w:r>
      <w:r w:rsidRPr="006F5D9E">
        <w:br/>
        <w:t xml:space="preserve">3.7 </w:t>
      </w:r>
      <w:r w:rsidR="00A442E5">
        <w:t>Limitations to the study</w:t>
      </w:r>
      <w:r w:rsidRPr="006F5D9E">
        <w:t xml:space="preserve"> ..................</w:t>
      </w:r>
      <w:r w:rsidR="00A442E5">
        <w:tab/>
      </w:r>
      <w:r w:rsidR="00A442E5">
        <w:tab/>
      </w:r>
      <w:r w:rsidRPr="006F5D9E">
        <w:t xml:space="preserve"> </w:t>
      </w:r>
      <w:r>
        <w:tab/>
      </w:r>
      <w:r>
        <w:tab/>
      </w:r>
      <w:r w:rsidRPr="006F5D9E">
        <w:tab/>
      </w:r>
      <w:r w:rsidRPr="006F5D9E">
        <w:tab/>
      </w:r>
      <w:r w:rsidR="00A442E5">
        <w:t>29</w:t>
      </w:r>
    </w:p>
    <w:p w14:paraId="431A7509" w14:textId="77777777" w:rsidR="009D034B" w:rsidRPr="000665EB" w:rsidRDefault="009D034B" w:rsidP="009D034B">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FOUR: DATA PRESENTATION AND ANALYSIS</w:t>
      </w:r>
    </w:p>
    <w:p w14:paraId="74F58DBE" w14:textId="77E80522" w:rsidR="009D034B" w:rsidRDefault="00C213E9" w:rsidP="00C213E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Data presentation, analysis and discussion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74550">
        <w:rPr>
          <w:rFonts w:ascii="Times New Roman" w:eastAsia="Times New Roman" w:hAnsi="Times New Roman" w:cs="Times New Roman"/>
          <w:sz w:val="24"/>
          <w:szCs w:val="24"/>
        </w:rPr>
        <w:t>30</w:t>
      </w:r>
    </w:p>
    <w:p w14:paraId="6908A605" w14:textId="5FC33DA8" w:rsidR="009D034B" w:rsidRPr="000665EB" w:rsidRDefault="009D034B" w:rsidP="00C213E9">
      <w:pPr>
        <w:spacing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Data analysis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00C62471">
        <w:rPr>
          <w:rFonts w:ascii="Times New Roman" w:eastAsia="Times New Roman" w:hAnsi="Times New Roman" w:cs="Times New Roman"/>
          <w:sz w:val="24"/>
          <w:szCs w:val="24"/>
        </w:rPr>
        <w:t>30</w:t>
      </w:r>
      <w:r w:rsidRPr="000665EB">
        <w:rPr>
          <w:rFonts w:ascii="Times New Roman" w:eastAsia="Times New Roman" w:hAnsi="Times New Roman" w:cs="Times New Roman"/>
          <w:sz w:val="24"/>
          <w:szCs w:val="24"/>
        </w:rPr>
        <w:br/>
        <w:t>4.</w:t>
      </w:r>
      <w:r>
        <w:rPr>
          <w:rFonts w:ascii="Times New Roman" w:eastAsia="Times New Roman" w:hAnsi="Times New Roman" w:cs="Times New Roman"/>
          <w:sz w:val="24"/>
          <w:szCs w:val="24"/>
        </w:rPr>
        <w:t>2</w:t>
      </w:r>
      <w:r w:rsidRPr="000665EB">
        <w:rPr>
          <w:rFonts w:ascii="Times New Roman" w:eastAsia="Times New Roman" w:hAnsi="Times New Roman" w:cs="Times New Roman"/>
          <w:sz w:val="24"/>
          <w:szCs w:val="24"/>
        </w:rPr>
        <w:t xml:space="preserve"> Analysis</w:t>
      </w:r>
      <w:r>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and instrument</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00C62471">
        <w:rPr>
          <w:rFonts w:ascii="Times New Roman" w:eastAsia="Times New Roman" w:hAnsi="Times New Roman" w:cs="Times New Roman"/>
          <w:sz w:val="24"/>
          <w:szCs w:val="24"/>
        </w:rPr>
        <w:t>30</w:t>
      </w:r>
      <w:r w:rsidRPr="000665EB">
        <w:rPr>
          <w:rFonts w:ascii="Times New Roman" w:eastAsia="Times New Roman" w:hAnsi="Times New Roman" w:cs="Times New Roman"/>
          <w:sz w:val="24"/>
          <w:szCs w:val="24"/>
        </w:rPr>
        <w:br/>
        <w:t>4.</w:t>
      </w:r>
      <w:r>
        <w:rPr>
          <w:rFonts w:ascii="Times New Roman" w:eastAsia="Times New Roman" w:hAnsi="Times New Roman" w:cs="Times New Roman"/>
          <w:sz w:val="24"/>
          <w:szCs w:val="24"/>
        </w:rPr>
        <w:t>3</w:t>
      </w:r>
      <w:r w:rsidRPr="000665EB">
        <w:rPr>
          <w:rFonts w:ascii="Times New Roman" w:eastAsia="Times New Roman" w:hAnsi="Times New Roman" w:cs="Times New Roman"/>
          <w:sz w:val="24"/>
          <w:szCs w:val="24"/>
        </w:rPr>
        <w:t xml:space="preserve"> Discussion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00274550">
        <w:rPr>
          <w:rFonts w:ascii="Times New Roman" w:eastAsia="Times New Roman" w:hAnsi="Times New Roman" w:cs="Times New Roman"/>
          <w:sz w:val="24"/>
          <w:szCs w:val="24"/>
        </w:rPr>
        <w:t>40</w:t>
      </w:r>
    </w:p>
    <w:p w14:paraId="0BD60029" w14:textId="77777777" w:rsidR="009D034B" w:rsidRPr="000665EB" w:rsidRDefault="009D034B" w:rsidP="009D034B">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FIVE: SUMMARY, CONCLUSION AND RECOMMENDATIONS</w:t>
      </w:r>
    </w:p>
    <w:p w14:paraId="2BD0DF6A" w14:textId="5671329C" w:rsidR="009D034B" w:rsidRPr="000665EB" w:rsidRDefault="009D034B" w:rsidP="009D034B">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5.1 Summary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00274550">
        <w:rPr>
          <w:rFonts w:ascii="Times New Roman" w:eastAsia="Times New Roman" w:hAnsi="Times New Roman" w:cs="Times New Roman"/>
          <w:sz w:val="24"/>
          <w:szCs w:val="24"/>
        </w:rPr>
        <w:t>43</w:t>
      </w:r>
      <w:r w:rsidRPr="000665EB">
        <w:rPr>
          <w:rFonts w:ascii="Times New Roman" w:eastAsia="Times New Roman" w:hAnsi="Times New Roman" w:cs="Times New Roman"/>
          <w:sz w:val="24"/>
          <w:szCs w:val="24"/>
        </w:rPr>
        <w:br/>
        <w:t>5.2 Conclusion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00274550">
        <w:rPr>
          <w:rFonts w:ascii="Times New Roman" w:eastAsia="Times New Roman" w:hAnsi="Times New Roman" w:cs="Times New Roman"/>
          <w:sz w:val="24"/>
          <w:szCs w:val="24"/>
        </w:rPr>
        <w:t>43</w:t>
      </w:r>
      <w:r w:rsidRPr="000665EB">
        <w:rPr>
          <w:rFonts w:ascii="Times New Roman" w:eastAsia="Times New Roman" w:hAnsi="Times New Roman" w:cs="Times New Roman"/>
          <w:sz w:val="24"/>
          <w:szCs w:val="24"/>
        </w:rPr>
        <w:br/>
        <w:t>5.3 Recommendations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00274550">
        <w:rPr>
          <w:rFonts w:ascii="Times New Roman" w:eastAsia="Times New Roman" w:hAnsi="Times New Roman" w:cs="Times New Roman"/>
          <w:sz w:val="24"/>
          <w:szCs w:val="24"/>
        </w:rPr>
        <w:t>44</w:t>
      </w:r>
    </w:p>
    <w:p w14:paraId="0717BA08" w14:textId="77777777" w:rsidR="009D034B" w:rsidRPr="000665EB" w:rsidRDefault="009D034B" w:rsidP="009D034B">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References</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Questionnaire</w:t>
      </w:r>
    </w:p>
    <w:p w14:paraId="35094308" w14:textId="77777777" w:rsidR="005A444D" w:rsidRDefault="005A444D" w:rsidP="009D034B">
      <w:pPr>
        <w:spacing w:line="360" w:lineRule="auto"/>
        <w:rPr>
          <w:rFonts w:ascii="Times New Roman" w:hAnsi="Times New Roman" w:cs="Times New Roman"/>
          <w:b/>
          <w:sz w:val="24"/>
          <w:szCs w:val="24"/>
        </w:rPr>
      </w:pPr>
    </w:p>
    <w:p w14:paraId="3F5D5BA7" w14:textId="77777777" w:rsidR="005A444D" w:rsidRDefault="005A444D" w:rsidP="005A444D">
      <w:pPr>
        <w:spacing w:line="360" w:lineRule="auto"/>
        <w:jc w:val="center"/>
        <w:rPr>
          <w:rFonts w:ascii="Times New Roman" w:hAnsi="Times New Roman" w:cs="Times New Roman"/>
          <w:b/>
          <w:sz w:val="24"/>
          <w:szCs w:val="24"/>
        </w:rPr>
      </w:pPr>
    </w:p>
    <w:p w14:paraId="7B91F606" w14:textId="77777777" w:rsidR="005A444D" w:rsidRDefault="005A444D" w:rsidP="005A444D">
      <w:pPr>
        <w:spacing w:line="360" w:lineRule="auto"/>
        <w:jc w:val="center"/>
        <w:rPr>
          <w:rFonts w:ascii="Times New Roman" w:hAnsi="Times New Roman" w:cs="Times New Roman"/>
          <w:b/>
          <w:sz w:val="24"/>
          <w:szCs w:val="24"/>
        </w:rPr>
      </w:pPr>
    </w:p>
    <w:p w14:paraId="299834A6" w14:textId="77777777" w:rsidR="005A444D" w:rsidRDefault="005A444D" w:rsidP="005A444D">
      <w:pPr>
        <w:spacing w:line="360" w:lineRule="auto"/>
        <w:jc w:val="center"/>
        <w:rPr>
          <w:rFonts w:ascii="Times New Roman" w:hAnsi="Times New Roman" w:cs="Times New Roman"/>
          <w:b/>
          <w:sz w:val="24"/>
          <w:szCs w:val="24"/>
        </w:rPr>
      </w:pPr>
    </w:p>
    <w:p w14:paraId="4F289082" w14:textId="77777777" w:rsidR="005A444D" w:rsidRDefault="005A444D" w:rsidP="005A444D">
      <w:pPr>
        <w:spacing w:line="360" w:lineRule="auto"/>
        <w:jc w:val="center"/>
        <w:rPr>
          <w:rFonts w:ascii="Times New Roman" w:hAnsi="Times New Roman" w:cs="Times New Roman"/>
          <w:b/>
          <w:sz w:val="24"/>
          <w:szCs w:val="24"/>
        </w:rPr>
      </w:pPr>
    </w:p>
    <w:p w14:paraId="623C9AA6" w14:textId="77777777" w:rsidR="005A444D" w:rsidRDefault="005A444D" w:rsidP="005A444D">
      <w:pPr>
        <w:spacing w:line="360" w:lineRule="auto"/>
        <w:jc w:val="center"/>
        <w:rPr>
          <w:rFonts w:ascii="Times New Roman" w:hAnsi="Times New Roman" w:cs="Times New Roman"/>
          <w:b/>
          <w:sz w:val="24"/>
          <w:szCs w:val="24"/>
        </w:rPr>
      </w:pPr>
    </w:p>
    <w:p w14:paraId="4A05C0D3" w14:textId="77777777" w:rsidR="005A444D" w:rsidRDefault="005A444D" w:rsidP="005A444D">
      <w:pPr>
        <w:spacing w:line="360" w:lineRule="auto"/>
        <w:jc w:val="center"/>
        <w:rPr>
          <w:rFonts w:ascii="Times New Roman" w:hAnsi="Times New Roman" w:cs="Times New Roman"/>
          <w:b/>
          <w:sz w:val="24"/>
          <w:szCs w:val="24"/>
        </w:rPr>
      </w:pPr>
    </w:p>
    <w:p w14:paraId="59C3356B" w14:textId="77777777" w:rsidR="005A444D" w:rsidRDefault="005A444D" w:rsidP="005A444D">
      <w:pPr>
        <w:spacing w:line="360" w:lineRule="auto"/>
        <w:jc w:val="center"/>
        <w:rPr>
          <w:rFonts w:ascii="Times New Roman" w:hAnsi="Times New Roman" w:cs="Times New Roman"/>
          <w:b/>
          <w:sz w:val="24"/>
          <w:szCs w:val="24"/>
        </w:rPr>
      </w:pPr>
    </w:p>
    <w:p w14:paraId="30E530C0" w14:textId="77777777" w:rsidR="005A444D" w:rsidRDefault="005A444D" w:rsidP="005A444D">
      <w:pPr>
        <w:spacing w:line="360" w:lineRule="auto"/>
        <w:jc w:val="center"/>
        <w:rPr>
          <w:rFonts w:ascii="Times New Roman" w:hAnsi="Times New Roman" w:cs="Times New Roman"/>
          <w:b/>
          <w:sz w:val="24"/>
          <w:szCs w:val="24"/>
        </w:rPr>
      </w:pPr>
    </w:p>
    <w:p w14:paraId="638BF849" w14:textId="77777777" w:rsidR="005A444D" w:rsidRDefault="005A444D" w:rsidP="005A444D">
      <w:pPr>
        <w:spacing w:line="360" w:lineRule="auto"/>
        <w:jc w:val="center"/>
        <w:rPr>
          <w:rFonts w:ascii="Times New Roman" w:hAnsi="Times New Roman" w:cs="Times New Roman"/>
          <w:b/>
          <w:sz w:val="24"/>
          <w:szCs w:val="24"/>
        </w:rPr>
      </w:pPr>
    </w:p>
    <w:p w14:paraId="0BC0EDC0" w14:textId="77777777" w:rsidR="005A444D" w:rsidRDefault="005A444D" w:rsidP="005A444D">
      <w:pPr>
        <w:spacing w:line="432" w:lineRule="auto"/>
        <w:jc w:val="center"/>
        <w:rPr>
          <w:rFonts w:ascii="Times New Roman" w:hAnsi="Times New Roman" w:cs="Times New Roman"/>
          <w:b/>
          <w:sz w:val="24"/>
          <w:szCs w:val="24"/>
        </w:rPr>
        <w:sectPr w:rsidR="005A444D" w:rsidSect="00537A7D">
          <w:footerReference w:type="default" r:id="rId8"/>
          <w:pgSz w:w="12240" w:h="15840"/>
          <w:pgMar w:top="1440" w:right="1440" w:bottom="1440" w:left="2160" w:header="720" w:footer="720" w:gutter="0"/>
          <w:pgNumType w:fmt="lowerRoman" w:start="1"/>
          <w:cols w:space="720"/>
          <w:docGrid w:linePitch="360"/>
        </w:sectPr>
      </w:pPr>
    </w:p>
    <w:p w14:paraId="036DA171" w14:textId="77777777" w:rsidR="005A444D" w:rsidRPr="0091584A" w:rsidRDefault="005A444D" w:rsidP="005A444D">
      <w:pPr>
        <w:spacing w:line="432" w:lineRule="auto"/>
        <w:jc w:val="center"/>
        <w:rPr>
          <w:rFonts w:ascii="Times New Roman" w:hAnsi="Times New Roman" w:cs="Times New Roman"/>
          <w:b/>
          <w:sz w:val="24"/>
          <w:szCs w:val="24"/>
        </w:rPr>
      </w:pPr>
      <w:r w:rsidRPr="0091584A">
        <w:rPr>
          <w:rFonts w:ascii="Times New Roman" w:hAnsi="Times New Roman" w:cs="Times New Roman"/>
          <w:b/>
          <w:sz w:val="24"/>
          <w:szCs w:val="24"/>
        </w:rPr>
        <w:lastRenderedPageBreak/>
        <w:t>CHAPTER ONE</w:t>
      </w:r>
    </w:p>
    <w:p w14:paraId="1FD7127E" w14:textId="77777777" w:rsidR="005A444D" w:rsidRPr="0091584A" w:rsidRDefault="005A444D" w:rsidP="005A444D">
      <w:pPr>
        <w:spacing w:line="432" w:lineRule="auto"/>
        <w:jc w:val="center"/>
        <w:rPr>
          <w:rFonts w:ascii="Times New Roman" w:hAnsi="Times New Roman" w:cs="Times New Roman"/>
          <w:b/>
          <w:sz w:val="24"/>
          <w:szCs w:val="24"/>
        </w:rPr>
      </w:pPr>
      <w:r w:rsidRPr="0091584A">
        <w:rPr>
          <w:rFonts w:ascii="Times New Roman" w:hAnsi="Times New Roman" w:cs="Times New Roman"/>
          <w:b/>
          <w:sz w:val="24"/>
          <w:szCs w:val="24"/>
        </w:rPr>
        <w:t>INTRODUCTION</w:t>
      </w:r>
    </w:p>
    <w:p w14:paraId="18ED2638" w14:textId="77777777" w:rsidR="005A444D" w:rsidRPr="0091584A" w:rsidRDefault="005A444D" w:rsidP="005A444D">
      <w:pPr>
        <w:pStyle w:val="ListParagraph"/>
        <w:numPr>
          <w:ilvl w:val="1"/>
          <w:numId w:val="1"/>
        </w:numPr>
        <w:spacing w:line="432" w:lineRule="auto"/>
        <w:ind w:left="0" w:firstLine="0"/>
        <w:jc w:val="both"/>
        <w:rPr>
          <w:rFonts w:ascii="Times New Roman" w:hAnsi="Times New Roman" w:cs="Times New Roman"/>
          <w:b/>
          <w:sz w:val="24"/>
          <w:szCs w:val="24"/>
        </w:rPr>
      </w:pPr>
      <w:r w:rsidRPr="0091584A">
        <w:rPr>
          <w:rFonts w:ascii="Times New Roman" w:hAnsi="Times New Roman" w:cs="Times New Roman"/>
          <w:b/>
          <w:sz w:val="24"/>
          <w:szCs w:val="24"/>
        </w:rPr>
        <w:t xml:space="preserve">Background </w:t>
      </w:r>
      <w:r>
        <w:rPr>
          <w:rFonts w:ascii="Times New Roman" w:hAnsi="Times New Roman" w:cs="Times New Roman"/>
          <w:b/>
          <w:sz w:val="24"/>
          <w:szCs w:val="24"/>
        </w:rPr>
        <w:t>of</w:t>
      </w:r>
      <w:r w:rsidRPr="0091584A">
        <w:rPr>
          <w:rFonts w:ascii="Times New Roman" w:hAnsi="Times New Roman" w:cs="Times New Roman"/>
          <w:b/>
          <w:sz w:val="24"/>
          <w:szCs w:val="24"/>
        </w:rPr>
        <w:t xml:space="preserve"> the Study </w:t>
      </w:r>
    </w:p>
    <w:p w14:paraId="5CDFFFE5" w14:textId="77777777" w:rsidR="005A444D" w:rsidRDefault="005A444D" w:rsidP="005A444D">
      <w:pPr>
        <w:pStyle w:val="ListParagraph"/>
        <w:spacing w:line="432" w:lineRule="auto"/>
        <w:ind w:left="0" w:firstLine="720"/>
        <w:jc w:val="both"/>
        <w:rPr>
          <w:rFonts w:ascii="Times New Roman" w:hAnsi="Times New Roman" w:cs="Times New Roman"/>
          <w:sz w:val="24"/>
          <w:szCs w:val="24"/>
        </w:rPr>
      </w:pPr>
      <w:r w:rsidRPr="0091584A">
        <w:rPr>
          <w:rFonts w:ascii="Times New Roman" w:hAnsi="Times New Roman" w:cs="Times New Roman"/>
          <w:sz w:val="24"/>
          <w:szCs w:val="24"/>
        </w:rPr>
        <w:t xml:space="preserve">Nigeria got her independence </w:t>
      </w:r>
      <w:proofErr w:type="gramStart"/>
      <w:r w:rsidRPr="0091584A">
        <w:rPr>
          <w:rFonts w:ascii="Times New Roman" w:hAnsi="Times New Roman" w:cs="Times New Roman"/>
          <w:sz w:val="24"/>
          <w:szCs w:val="24"/>
        </w:rPr>
        <w:t>since</w:t>
      </w:r>
      <w:proofErr w:type="gramEnd"/>
      <w:r w:rsidRPr="0091584A">
        <w:rPr>
          <w:rFonts w:ascii="Times New Roman" w:hAnsi="Times New Roman" w:cs="Times New Roman"/>
          <w:sz w:val="24"/>
          <w:szCs w:val="24"/>
        </w:rPr>
        <w:t xml:space="preserve"> 6 decades ago, but was however under military regime for a large portion of that time – which is the reason numerous Nigerians have gotten familiar with living in dread of abuse and oppression. However, when democracy was reestablished in 1999, an event that was supposed to herald the beginning of a new era, most Nigerians expected to at last receive the rewards of democratic rule that put them first through people-centered policies. It is a </w:t>
      </w:r>
      <w:proofErr w:type="gramStart"/>
      <w:r w:rsidRPr="0091584A">
        <w:rPr>
          <w:rFonts w:ascii="Times New Roman" w:hAnsi="Times New Roman" w:cs="Times New Roman"/>
          <w:sz w:val="24"/>
          <w:szCs w:val="24"/>
        </w:rPr>
        <w:t>pity,</w:t>
      </w:r>
      <w:proofErr w:type="gramEnd"/>
      <w:r w:rsidRPr="0091584A">
        <w:rPr>
          <w:rFonts w:ascii="Times New Roman" w:hAnsi="Times New Roman" w:cs="Times New Roman"/>
          <w:sz w:val="24"/>
          <w:szCs w:val="24"/>
        </w:rPr>
        <w:t xml:space="preserve"> this dream has largely ended up being a fantasy. Likewise with numerous different nations and nascent democratic rule, Nigeria has needed to face various difficulties. These include unemployment and underemployment, epileptic power supply, infrastructural gaps, inadequate basic amenities, poor medical care, the absence of access to quality education and the danger presented by vicious </w:t>
      </w:r>
      <w:proofErr w:type="gramStart"/>
      <w:r w:rsidRPr="0091584A">
        <w:rPr>
          <w:rFonts w:ascii="Times New Roman" w:hAnsi="Times New Roman" w:cs="Times New Roman"/>
          <w:sz w:val="24"/>
          <w:szCs w:val="24"/>
        </w:rPr>
        <w:t>r</w:t>
      </w:r>
      <w:r>
        <w:rPr>
          <w:rFonts w:ascii="Times New Roman" w:hAnsi="Times New Roman" w:cs="Times New Roman"/>
          <w:sz w:val="24"/>
          <w:szCs w:val="24"/>
        </w:rPr>
        <w:t xml:space="preserve">adicalism  </w:t>
      </w:r>
      <w:r w:rsidRPr="0091584A">
        <w:rPr>
          <w:rFonts w:ascii="Times New Roman" w:hAnsi="Times New Roman" w:cs="Times New Roman"/>
          <w:sz w:val="24"/>
          <w:szCs w:val="24"/>
        </w:rPr>
        <w:t>all</w:t>
      </w:r>
      <w:proofErr w:type="gramEnd"/>
      <w:r w:rsidRPr="0091584A">
        <w:rPr>
          <w:rFonts w:ascii="Times New Roman" w:hAnsi="Times New Roman" w:cs="Times New Roman"/>
          <w:sz w:val="24"/>
          <w:szCs w:val="24"/>
        </w:rPr>
        <w:t xml:space="preserve"> in the previous decade. </w:t>
      </w:r>
    </w:p>
    <w:p w14:paraId="1868CDF5" w14:textId="77777777" w:rsidR="005A444D" w:rsidRDefault="005A444D" w:rsidP="005A444D">
      <w:pPr>
        <w:pStyle w:val="NormalWeb"/>
        <w:spacing w:before="0" w:beforeAutospacing="0" w:line="432" w:lineRule="auto"/>
        <w:ind w:firstLine="720"/>
        <w:jc w:val="both"/>
      </w:pPr>
      <w:r>
        <w:t xml:space="preserve">Police brutality has long been a systemic issue in many countries around the world, and Nigeria has not been </w:t>
      </w:r>
      <w:proofErr w:type="gramStart"/>
      <w:r>
        <w:t>exempt</w:t>
      </w:r>
      <w:proofErr w:type="gramEnd"/>
      <w:r>
        <w:t xml:space="preserve">. The use of excessive force by law enforcement officers often results in severe consequences for civilians, including injuries, death, and violations of basic human rights (Amnesty International, 2018). In Nigeria, instances of police brutality have sparked significant public outcry, yet efforts to address the issue have been met with resistance due to deep-rooted institutional challenges within the law enforcement agencies (Human Rights Watch, 2020). Cities like Ilorin, the capital of </w:t>
      </w:r>
      <w:proofErr w:type="spellStart"/>
      <w:r>
        <w:t>Kwara</w:t>
      </w:r>
      <w:proofErr w:type="spellEnd"/>
      <w:r>
        <w:t xml:space="preserve"> State, have seen a rise in protests against police misconduct, underscoring the urgent need for police reforms at both the local and national levels (</w:t>
      </w:r>
      <w:proofErr w:type="spellStart"/>
      <w:r>
        <w:t>Ogunyemi</w:t>
      </w:r>
      <w:proofErr w:type="spellEnd"/>
      <w:r>
        <w:t>, 2020). Despite this, systemic issues such as inadequate training, corruption, and lack of accountability continue to perpetuate police violence (</w:t>
      </w:r>
      <w:proofErr w:type="spellStart"/>
      <w:r>
        <w:t>Ojedokun</w:t>
      </w:r>
      <w:proofErr w:type="spellEnd"/>
      <w:r>
        <w:t xml:space="preserve"> &amp; Adebayo, 2021).</w:t>
      </w:r>
    </w:p>
    <w:p w14:paraId="07B1FAB6" w14:textId="77777777" w:rsidR="005A444D" w:rsidRDefault="005A444D" w:rsidP="005A444D">
      <w:pPr>
        <w:pStyle w:val="NormalWeb"/>
        <w:spacing w:before="0" w:beforeAutospacing="0" w:line="432" w:lineRule="auto"/>
        <w:ind w:firstLine="720"/>
        <w:jc w:val="both"/>
      </w:pPr>
      <w:r>
        <w:lastRenderedPageBreak/>
        <w:t>The rise of social media as a tool for public awareness, activism, and advocacy has played a significant role in addressing issues of police brutality. Platforms like Twitter, Facebook, Instagram, and WhatsApp have enabled ordinary citizens to document incidents of police misconduct in real-time, providing immediate access to information that would have been difficult to disseminate in the past (DeLuca, Lawson, &amp; Seitz, 2020). Social media allows users to share personal experiences, organize protests, and engage with government authorities, all of which play a critical role in holding law enforcement accountable for their actions (</w:t>
      </w:r>
      <w:proofErr w:type="spellStart"/>
      <w:r>
        <w:t>Binns</w:t>
      </w:r>
      <w:proofErr w:type="spellEnd"/>
      <w:r>
        <w:t>, 2019). One of the most prominent examples of digital activism addressing police violence in Nigeria is the #EndSARS movement. Initially focused on ending the notorious Special Anti-Robbery Squad (SARS) unit, which was responsible for widespread abuses, the movement gained national momentum through the use of social media platforms (</w:t>
      </w:r>
      <w:proofErr w:type="spellStart"/>
      <w:r>
        <w:t>Durojaiye</w:t>
      </w:r>
      <w:proofErr w:type="spellEnd"/>
      <w:r>
        <w:t>, 2020). The #EndSARS protests, which spread across the country, including in Ilorin, called for systemic reform and justice for victims of police brutality. Social media became a primary tool in rallying citizens and spreading the message of the movement, facilitating not only protests but also legal advocacy and calls for institutional change (</w:t>
      </w:r>
      <w:proofErr w:type="spellStart"/>
      <w:r>
        <w:t>Agbo</w:t>
      </w:r>
      <w:proofErr w:type="spellEnd"/>
      <w:r>
        <w:t>, 2021).</w:t>
      </w:r>
    </w:p>
    <w:p w14:paraId="51EBCF43" w14:textId="77777777" w:rsidR="005A444D" w:rsidRDefault="005A444D" w:rsidP="005A444D">
      <w:pPr>
        <w:pStyle w:val="NormalWeb"/>
        <w:spacing w:before="0" w:beforeAutospacing="0" w:line="432" w:lineRule="auto"/>
        <w:jc w:val="both"/>
      </w:pPr>
      <w:r>
        <w:t>Although the #EndSARS movement has raised awareness on a national scale, the role of social media in specifically addressing police brutality in Ilorin has not been fully explored. While it is clear that digital platforms have contributed to widespread public discourse about police misconduct, the precise impact of social media on reducing police violence in specific locations, such as Ilorin, remains uncertain. It is crucial to investigate whether the increasing use of social media in documenting police violence is having a measurable effect on police practices at the local level (</w:t>
      </w:r>
      <w:proofErr w:type="spellStart"/>
      <w:r>
        <w:t>Zittrain</w:t>
      </w:r>
      <w:proofErr w:type="spellEnd"/>
      <w:r>
        <w:t xml:space="preserve"> &amp; Lanier, 2019).</w:t>
      </w:r>
    </w:p>
    <w:p w14:paraId="5E7B318D" w14:textId="77777777" w:rsidR="005A444D" w:rsidRDefault="005A444D" w:rsidP="005A444D">
      <w:pPr>
        <w:pStyle w:val="NormalWeb"/>
        <w:spacing w:before="0" w:beforeAutospacing="0" w:after="0" w:afterAutospacing="0" w:line="432" w:lineRule="auto"/>
        <w:jc w:val="both"/>
      </w:pPr>
      <w:r>
        <w:t xml:space="preserve">This study seeks to assess the role of social media in reducing police brutality in Ilorin, focusing on how these platforms are utilized for advocacy, raising awareness, mobilizing </w:t>
      </w:r>
      <w:r>
        <w:lastRenderedPageBreak/>
        <w:t>protests, and influencing police reform. By examining the dynamics of social media activism within the local context, this research aims to determine whether digital tools can foster accountability and promote systemic change in the policing system of Ilorin.</w:t>
      </w:r>
    </w:p>
    <w:p w14:paraId="3728E3DC" w14:textId="77777777" w:rsidR="005A444D" w:rsidRDefault="005A444D" w:rsidP="005A444D">
      <w:pPr>
        <w:pStyle w:val="ListParagraph"/>
        <w:spacing w:after="0" w:line="432" w:lineRule="auto"/>
        <w:ind w:left="0" w:firstLine="720"/>
        <w:jc w:val="both"/>
        <w:rPr>
          <w:rFonts w:ascii="Times New Roman" w:hAnsi="Times New Roman" w:cs="Times New Roman"/>
          <w:sz w:val="24"/>
          <w:szCs w:val="24"/>
        </w:rPr>
      </w:pPr>
      <w:r w:rsidRPr="0091584A">
        <w:rPr>
          <w:rFonts w:ascii="Times New Roman" w:hAnsi="Times New Roman" w:cs="Times New Roman"/>
          <w:sz w:val="24"/>
          <w:szCs w:val="24"/>
        </w:rPr>
        <w:t xml:space="preserve">The youth, with the aid of a recently formed organization called the Feminist Coalition and by bridling the intensity of social media, assembled a transparent online platform through which they give live updates of monies raised and dispensing for their cause. This added further authenticity to their cause. The disbanding of SARS on 11 October, and its replacement with another police unit, the Special Weapons and Tactics Team (SWAT), seems to have been a disagreeable decision, as the protesters kept on protesting and demonstrating. Many have suggested that the replacement of SARS (https://www.bbc.co.uk/news/world-africa-54531449) with SWAT is simply recycling the same issue and dressing it up with a different name. The new unit has, consequently, experienced a crisis of legitimacy the very beginning, to a great extent since it neglects to address the core issues at the root of police brutality in Nigeria. Of these, the </w:t>
      </w:r>
      <w:proofErr w:type="gramStart"/>
      <w:r w:rsidRPr="0091584A">
        <w:rPr>
          <w:rFonts w:ascii="Times New Roman" w:hAnsi="Times New Roman" w:cs="Times New Roman"/>
          <w:sz w:val="24"/>
          <w:szCs w:val="24"/>
        </w:rPr>
        <w:t>principle</w:t>
      </w:r>
      <w:proofErr w:type="gramEnd"/>
      <w:r w:rsidRPr="0091584A">
        <w:rPr>
          <w:rFonts w:ascii="Times New Roman" w:hAnsi="Times New Roman" w:cs="Times New Roman"/>
          <w:sz w:val="24"/>
          <w:szCs w:val="24"/>
        </w:rPr>
        <w:t xml:space="preserve"> reason is perhaps that the Nigerian Police is underfunded and therefore lacks the requisite training and professionalism to execute its constitutional role. This has affected overall morale levels in the police force. Unless these systemic issues are addressed squarely, there is little likelihood of the police gaining the public’s trust. To reduce the tensions between the police and protesters, it is essential that any interventions address a few issues. Going forward, it is imperative that the government seeks measures of redress, by ensuring, as a matter of urgency, that a public apology is tendered to all Nigerians, particularly the victims of police brutality and their families. Compensation ought to likewise be given to the affected, including to the families who have lost loved ones and furthermore payment for the individuals who have been hospitalized. Albeit not adequate all alone, this measure would by the way go far towards beginning the genuinely necessary healing and </w:t>
      </w:r>
      <w:r w:rsidRPr="0091584A">
        <w:rPr>
          <w:rFonts w:ascii="Times New Roman" w:hAnsi="Times New Roman" w:cs="Times New Roman"/>
          <w:sz w:val="24"/>
          <w:szCs w:val="24"/>
        </w:rPr>
        <w:lastRenderedPageBreak/>
        <w:t xml:space="preserve">reconciliation process needed to restore Nigerians' trust in the ability of the state to provide their security. </w:t>
      </w:r>
    </w:p>
    <w:p w14:paraId="36BA4F81" w14:textId="77777777" w:rsidR="005A444D" w:rsidRDefault="005A444D" w:rsidP="005A444D">
      <w:pPr>
        <w:pStyle w:val="ListParagraph"/>
        <w:spacing w:after="0" w:line="432" w:lineRule="auto"/>
        <w:ind w:left="0" w:firstLine="720"/>
        <w:jc w:val="both"/>
        <w:rPr>
          <w:rFonts w:ascii="Times New Roman" w:hAnsi="Times New Roman" w:cs="Times New Roman"/>
          <w:sz w:val="24"/>
          <w:szCs w:val="24"/>
        </w:rPr>
      </w:pPr>
      <w:r w:rsidRPr="0091584A">
        <w:rPr>
          <w:rFonts w:ascii="Times New Roman" w:hAnsi="Times New Roman" w:cs="Times New Roman"/>
          <w:sz w:val="24"/>
          <w:szCs w:val="24"/>
        </w:rPr>
        <w:t xml:space="preserve">The police must be properly funded, adequately equipped and training must be improved to guarantee greater professionalism, efficiency and effectiveness. These issues should be decisively looked into to as an issue of urgency and would go far towards building trust in the Nigerian Police Force. All other demands made by the protesters so far, including the release of protesters who have been arrested, compensation for families and prosecution of all individuals from the previous SARS unit found guilty, would go far in building trust and ensuring the peace cycle. Without these the protests are probably going to rage on. This study will therefore assess the role of social media in </w:t>
      </w:r>
      <w:r>
        <w:rPr>
          <w:rFonts w:ascii="Times New Roman" w:hAnsi="Times New Roman" w:cs="Times New Roman"/>
          <w:sz w:val="24"/>
          <w:szCs w:val="24"/>
        </w:rPr>
        <w:t>reducing</w:t>
      </w:r>
      <w:r w:rsidRPr="0091584A">
        <w:rPr>
          <w:rFonts w:ascii="Times New Roman" w:hAnsi="Times New Roman" w:cs="Times New Roman"/>
          <w:sz w:val="24"/>
          <w:szCs w:val="24"/>
        </w:rPr>
        <w:t xml:space="preserve"> police brutality </w:t>
      </w:r>
      <w:r>
        <w:rPr>
          <w:rFonts w:ascii="Times New Roman" w:hAnsi="Times New Roman" w:cs="Times New Roman"/>
          <w:sz w:val="24"/>
          <w:szCs w:val="24"/>
        </w:rPr>
        <w:t>among Ilorin Metropolis.</w:t>
      </w:r>
    </w:p>
    <w:p w14:paraId="2488E6E0" w14:textId="77777777" w:rsidR="005A444D" w:rsidRPr="003A64EE" w:rsidRDefault="005A444D" w:rsidP="005A444D">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Statement of the Problem</w:t>
      </w:r>
    </w:p>
    <w:p w14:paraId="330DDF24" w14:textId="77777777" w:rsidR="005A444D" w:rsidRPr="003A64EE" w:rsidRDefault="005A444D" w:rsidP="005A444D">
      <w:pPr>
        <w:spacing w:after="0" w:line="432" w:lineRule="auto"/>
        <w:ind w:firstLine="72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The problem of police brutality in Nigeria, particularly in Ilorin, has been a long-standing issue that undermines public trust in law enforcement agencies. Despite the existence of various initiatives to address police misconduct, such as the disbandment of SARS, police brutality remains a pervasive challenge. One of the critical questions is how social media, which has been a key platform for raising awareness and mobilizing protests, can contribute to effectively reducing incidents of police brutality in Ilorin.</w:t>
      </w:r>
    </w:p>
    <w:p w14:paraId="363631A9" w14:textId="77777777" w:rsidR="005A444D" w:rsidRPr="003A64EE" w:rsidRDefault="005A444D" w:rsidP="005A444D">
      <w:pPr>
        <w:spacing w:after="0" w:line="432" w:lineRule="auto"/>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While social media has demonstrated its power in advocating for reforms, its impact on police accountability and behavior in specific local contexts, such as Ilorin, remains largely unexamined. There is a need to explore the mechanisms through which social media has been employed to bring about change in police practices in Ilorin, and to identify both the successes and limitations of this approach.</w:t>
      </w:r>
    </w:p>
    <w:p w14:paraId="581BE21B" w14:textId="77777777" w:rsidR="005A444D" w:rsidRPr="003A64EE" w:rsidRDefault="005A444D" w:rsidP="005A444D">
      <w:pPr>
        <w:spacing w:after="0" w:line="432" w:lineRule="auto"/>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 xml:space="preserve">Additionally, while there have been instances of public outrage on social media, it is unclear whether these campaigns have led to tangible reforms or improvements in police behavior. Given the challenges of misinformation, censorship, and lack of response from </w:t>
      </w:r>
      <w:r w:rsidRPr="003A64EE">
        <w:rPr>
          <w:rFonts w:ascii="Times New Roman" w:eastAsia="Times New Roman" w:hAnsi="Times New Roman" w:cs="Times New Roman"/>
          <w:sz w:val="24"/>
          <w:szCs w:val="24"/>
        </w:rPr>
        <w:lastRenderedPageBreak/>
        <w:t>authorities, understanding the effectiveness of social media in reducing police brutality in Ilorin is crucial for assessing its potential as a tool for change.</w:t>
      </w:r>
    </w:p>
    <w:p w14:paraId="40BE0B1D" w14:textId="77777777" w:rsidR="005A444D" w:rsidRPr="003A64EE" w:rsidRDefault="005A444D" w:rsidP="005A444D">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Objectives</w:t>
      </w:r>
      <w:r>
        <w:rPr>
          <w:rFonts w:ascii="Times New Roman" w:eastAsia="Times New Roman" w:hAnsi="Times New Roman" w:cs="Times New Roman"/>
          <w:b/>
          <w:bCs/>
          <w:sz w:val="24"/>
          <w:szCs w:val="24"/>
        </w:rPr>
        <w:t xml:space="preserve"> of the Study</w:t>
      </w:r>
    </w:p>
    <w:p w14:paraId="55BD2130" w14:textId="77777777" w:rsidR="005A444D" w:rsidRPr="003A64EE" w:rsidRDefault="005A444D" w:rsidP="005A444D">
      <w:pPr>
        <w:spacing w:after="0" w:line="432" w:lineRule="auto"/>
        <w:ind w:firstLine="72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The primary objectives of this study are to:</w:t>
      </w:r>
    </w:p>
    <w:p w14:paraId="53AF1D7B" w14:textId="77777777" w:rsidR="005A444D" w:rsidRPr="003C2553" w:rsidRDefault="005A444D" w:rsidP="005A444D">
      <w:pPr>
        <w:numPr>
          <w:ilvl w:val="0"/>
          <w:numId w:val="6"/>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 xml:space="preserve">Assess </w:t>
      </w:r>
      <w:r w:rsidRPr="003C2553">
        <w:rPr>
          <w:rFonts w:ascii="Times New Roman" w:eastAsia="Times New Roman" w:hAnsi="Times New Roman" w:cs="Times New Roman"/>
          <w:bCs/>
          <w:sz w:val="24"/>
          <w:szCs w:val="24"/>
        </w:rPr>
        <w:t>the role of social media in raising awareness about police brutality in Ilorin</w:t>
      </w:r>
      <w:r w:rsidRPr="003C2553">
        <w:rPr>
          <w:rFonts w:ascii="Times New Roman" w:eastAsia="Times New Roman" w:hAnsi="Times New Roman" w:cs="Times New Roman"/>
          <w:sz w:val="24"/>
          <w:szCs w:val="24"/>
        </w:rPr>
        <w:t>: Investigating how social media is used to inform the public about incidents of police misconduct and increase awareness of human rights abuses.</w:t>
      </w:r>
    </w:p>
    <w:p w14:paraId="000AD8DF" w14:textId="77777777" w:rsidR="005A444D" w:rsidRPr="003A64EE" w:rsidRDefault="005A444D" w:rsidP="005A444D">
      <w:pPr>
        <w:numPr>
          <w:ilvl w:val="0"/>
          <w:numId w:val="6"/>
        </w:numPr>
        <w:spacing w:after="0" w:line="432" w:lineRule="auto"/>
        <w:ind w:left="0"/>
        <w:jc w:val="both"/>
        <w:rPr>
          <w:rFonts w:ascii="Times New Roman" w:eastAsia="Times New Roman" w:hAnsi="Times New Roman" w:cs="Times New Roman"/>
          <w:sz w:val="24"/>
          <w:szCs w:val="24"/>
        </w:rPr>
      </w:pPr>
      <w:r w:rsidRPr="003C2553">
        <w:rPr>
          <w:rFonts w:ascii="Times New Roman" w:eastAsia="Times New Roman" w:hAnsi="Times New Roman" w:cs="Times New Roman"/>
          <w:bCs/>
          <w:sz w:val="24"/>
          <w:szCs w:val="24"/>
        </w:rPr>
        <w:t>Examine the role of social media in mobilizing citizens to take action against police brutality</w:t>
      </w:r>
      <w:r w:rsidRPr="003C2553">
        <w:rPr>
          <w:rFonts w:ascii="Times New Roman" w:eastAsia="Times New Roman" w:hAnsi="Times New Roman" w:cs="Times New Roman"/>
          <w:sz w:val="24"/>
          <w:szCs w:val="24"/>
        </w:rPr>
        <w:t>: Evaluating how social media campaigns can inspire protests, petitions, and other forms of civic</w:t>
      </w:r>
      <w:r w:rsidRPr="003A64EE">
        <w:rPr>
          <w:rFonts w:ascii="Times New Roman" w:eastAsia="Times New Roman" w:hAnsi="Times New Roman" w:cs="Times New Roman"/>
          <w:sz w:val="24"/>
          <w:szCs w:val="24"/>
        </w:rPr>
        <w:t xml:space="preserve"> engagement to demand justice and reforms.</w:t>
      </w:r>
    </w:p>
    <w:p w14:paraId="3B2E86AE" w14:textId="77777777" w:rsidR="005A444D" w:rsidRPr="003A64EE" w:rsidRDefault="005A444D" w:rsidP="005A444D">
      <w:pPr>
        <w:numPr>
          <w:ilvl w:val="0"/>
          <w:numId w:val="6"/>
        </w:numPr>
        <w:spacing w:after="0" w:line="432" w:lineRule="auto"/>
        <w:ind w:left="0"/>
        <w:jc w:val="both"/>
        <w:rPr>
          <w:rFonts w:ascii="Times New Roman" w:eastAsia="Times New Roman" w:hAnsi="Times New Roman" w:cs="Times New Roman"/>
          <w:sz w:val="24"/>
          <w:szCs w:val="24"/>
        </w:rPr>
      </w:pPr>
      <w:r w:rsidRPr="003C2553">
        <w:rPr>
          <w:rFonts w:ascii="Times New Roman" w:eastAsia="Times New Roman" w:hAnsi="Times New Roman" w:cs="Times New Roman"/>
          <w:bCs/>
          <w:sz w:val="24"/>
          <w:szCs w:val="24"/>
        </w:rPr>
        <w:t>Evaluate the impact of social media campaigns on police behavior and accountability</w:t>
      </w:r>
      <w:r w:rsidRPr="003A64EE">
        <w:rPr>
          <w:rFonts w:ascii="Times New Roman" w:eastAsia="Times New Roman" w:hAnsi="Times New Roman" w:cs="Times New Roman"/>
          <w:sz w:val="24"/>
          <w:szCs w:val="24"/>
        </w:rPr>
        <w:t>: Analyzing whether social media platforms have contributed to holding police officers accountable for their actions and reducing instances of brutality.</w:t>
      </w:r>
    </w:p>
    <w:p w14:paraId="02F18660" w14:textId="77777777" w:rsidR="005A444D" w:rsidRPr="003A64EE" w:rsidRDefault="005A444D" w:rsidP="005A444D">
      <w:pPr>
        <w:numPr>
          <w:ilvl w:val="0"/>
          <w:numId w:val="6"/>
        </w:numPr>
        <w:spacing w:after="0" w:line="432" w:lineRule="auto"/>
        <w:ind w:left="0"/>
        <w:jc w:val="both"/>
        <w:rPr>
          <w:rFonts w:ascii="Times New Roman" w:eastAsia="Times New Roman" w:hAnsi="Times New Roman" w:cs="Times New Roman"/>
          <w:sz w:val="24"/>
          <w:szCs w:val="24"/>
        </w:rPr>
      </w:pPr>
      <w:r w:rsidRPr="003C2553">
        <w:rPr>
          <w:rFonts w:ascii="Times New Roman" w:eastAsia="Times New Roman" w:hAnsi="Times New Roman" w:cs="Times New Roman"/>
          <w:bCs/>
          <w:sz w:val="24"/>
          <w:szCs w:val="24"/>
        </w:rPr>
        <w:t>Identify the challenges faced by social media users in advocating for the reduction of police brutality in Ilorin</w:t>
      </w:r>
      <w:r w:rsidRPr="003A64EE">
        <w:rPr>
          <w:rFonts w:ascii="Times New Roman" w:eastAsia="Times New Roman" w:hAnsi="Times New Roman" w:cs="Times New Roman"/>
          <w:sz w:val="24"/>
          <w:szCs w:val="24"/>
        </w:rPr>
        <w:t>: Exploring the barriers to effective activism, such as censorship, misinformation, and insufficient support from local authorities.</w:t>
      </w:r>
    </w:p>
    <w:p w14:paraId="06BCC4BB" w14:textId="77777777" w:rsidR="005A444D" w:rsidRPr="003A64EE" w:rsidRDefault="005A444D" w:rsidP="005A444D">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Research Questions</w:t>
      </w:r>
    </w:p>
    <w:p w14:paraId="12D3E1BA" w14:textId="77777777" w:rsidR="005A444D" w:rsidRPr="003A64EE" w:rsidRDefault="005A444D" w:rsidP="005A444D">
      <w:pPr>
        <w:spacing w:after="0" w:line="432" w:lineRule="auto"/>
        <w:ind w:firstLine="72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The study will seek to answer the following questions:</w:t>
      </w:r>
    </w:p>
    <w:p w14:paraId="658751FC" w14:textId="77777777" w:rsidR="005A444D" w:rsidRPr="003A64EE" w:rsidRDefault="005A444D" w:rsidP="005A444D">
      <w:pPr>
        <w:numPr>
          <w:ilvl w:val="0"/>
          <w:numId w:val="7"/>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To what extent has social media raised awareness of police brutality in Ilorin?</w:t>
      </w:r>
    </w:p>
    <w:p w14:paraId="13610EB3" w14:textId="77777777" w:rsidR="005A444D" w:rsidRPr="003A64EE" w:rsidRDefault="005A444D" w:rsidP="005A444D">
      <w:pPr>
        <w:numPr>
          <w:ilvl w:val="0"/>
          <w:numId w:val="7"/>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How successful have social media campaigns been in mobilizing citizens to take action against police brutality in Ilorin?</w:t>
      </w:r>
    </w:p>
    <w:p w14:paraId="0D7D923E" w14:textId="77777777" w:rsidR="005A444D" w:rsidRPr="003A64EE" w:rsidRDefault="005A444D" w:rsidP="005A444D">
      <w:pPr>
        <w:numPr>
          <w:ilvl w:val="0"/>
          <w:numId w:val="7"/>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Has social media played a role in influencing the behavior and accountability of law enforcement officers in Ilorin?</w:t>
      </w:r>
    </w:p>
    <w:p w14:paraId="25600441" w14:textId="77777777" w:rsidR="005A444D" w:rsidRDefault="005A444D" w:rsidP="005A444D">
      <w:pPr>
        <w:numPr>
          <w:ilvl w:val="0"/>
          <w:numId w:val="7"/>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What challenges do social media users encounter in utilizing platforms to address police brutality in Ilorin?</w:t>
      </w:r>
    </w:p>
    <w:p w14:paraId="6F900023" w14:textId="77777777" w:rsidR="005A444D" w:rsidRPr="003A64EE" w:rsidRDefault="005A444D" w:rsidP="005A444D">
      <w:pPr>
        <w:spacing w:after="0" w:line="432" w:lineRule="auto"/>
        <w:jc w:val="both"/>
        <w:rPr>
          <w:rFonts w:ascii="Times New Roman" w:eastAsia="Times New Roman" w:hAnsi="Times New Roman" w:cs="Times New Roman"/>
          <w:sz w:val="24"/>
          <w:szCs w:val="24"/>
        </w:rPr>
      </w:pPr>
    </w:p>
    <w:p w14:paraId="02622658" w14:textId="77777777" w:rsidR="005A444D" w:rsidRPr="003A64EE" w:rsidRDefault="005A444D" w:rsidP="005A444D">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lastRenderedPageBreak/>
        <w:t xml:space="preserve">1.5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Significance of the Study</w:t>
      </w:r>
    </w:p>
    <w:p w14:paraId="0A65B98A" w14:textId="77777777" w:rsidR="005A444D" w:rsidRPr="00B37402" w:rsidRDefault="005A444D" w:rsidP="005A444D">
      <w:pPr>
        <w:spacing w:after="0" w:line="432" w:lineRule="auto"/>
        <w:ind w:firstLine="720"/>
        <w:jc w:val="both"/>
        <w:rPr>
          <w:rFonts w:ascii="Times New Roman" w:hAnsi="Times New Roman" w:cs="Times New Roman"/>
          <w:b/>
          <w:sz w:val="24"/>
          <w:szCs w:val="24"/>
        </w:rPr>
      </w:pPr>
      <w:r w:rsidRPr="00B37402">
        <w:rPr>
          <w:rFonts w:ascii="Times New Roman" w:eastAsia="Times New Roman" w:hAnsi="Times New Roman" w:cs="Times New Roman"/>
          <w:sz w:val="24"/>
          <w:szCs w:val="24"/>
        </w:rPr>
        <w:t>This research is significant for several reasons. First, it provides an opportunity to better understand the role of social media in influencing police behavior and promoting social change in Nigeria. By focusing specifically on the Ilorin metropolis, the study contributes to local discourse on police reform and highlights the challenges and successes of social media campaigns at the grassroots level. Furthermore, the findings will inform policymakers, law enforcement agencies, and civil society groups on the effectiveness of social media as a tool for advocating for accountability and reducing police misconduct. The research will also offer recommendations for how social media can be more effectively utilized to achieve lasting reforms in policing and promote public trust in law enforcement.</w:t>
      </w:r>
      <w:r>
        <w:rPr>
          <w:rFonts w:ascii="Times New Roman" w:hAnsi="Times New Roman" w:cs="Times New Roman"/>
          <w:b/>
          <w:sz w:val="24"/>
          <w:szCs w:val="24"/>
        </w:rPr>
        <w:t xml:space="preserve"> </w:t>
      </w:r>
      <w:r w:rsidRPr="004321C4">
        <w:rPr>
          <w:rFonts w:ascii="Times New Roman" w:hAnsi="Times New Roman" w:cs="Times New Roman"/>
          <w:sz w:val="24"/>
          <w:szCs w:val="24"/>
        </w:rPr>
        <w:t xml:space="preserve">This study will focus on the report from various social networking sites like Twitter, Facebook, Instagram, </w:t>
      </w:r>
      <w:proofErr w:type="spellStart"/>
      <w:r w:rsidRPr="004321C4">
        <w:rPr>
          <w:rFonts w:ascii="Times New Roman" w:hAnsi="Times New Roman" w:cs="Times New Roman"/>
          <w:sz w:val="24"/>
          <w:szCs w:val="24"/>
        </w:rPr>
        <w:t>Whatsapp</w:t>
      </w:r>
      <w:proofErr w:type="spellEnd"/>
      <w:r w:rsidRPr="004321C4">
        <w:rPr>
          <w:rFonts w:ascii="Times New Roman" w:hAnsi="Times New Roman" w:cs="Times New Roman"/>
          <w:sz w:val="24"/>
          <w:szCs w:val="24"/>
        </w:rPr>
        <w:t xml:space="preserve">, Snapchat and the likes on their reportage on police brutality in Nigeria and it will therefore awaken the consciousness of social media users on the importance of the use of social media in the society. Moreover, by articulating figures and revealing the experiences of Nigerians in the hands of Federal Special Anti-Robbery Squad (SARS) and how they were treated as reported by social media, the public can understand and appreciate the seriousness of that human right violation of this Special Anti-Robbery Squad (SARS). In addition, the study will provide adequate information to the government by revealing different cases of human right violation and the brutality of these Special Anti-Robbery Squad (SARS) on the youths of Nigeria and as well provide necessary solutions to the government on the various ways by which justice and compensation for all who died through police brutality in Nigeria can be done and also help them to always conduct psychological evaluation and retraining of SARS operatives before they are deployed to any other police unit. Also, this study will be beneficial to students, teachers and researchers as it is a material for academic exercise; it will as well serve as a foundation upon which further research can be conducted. </w:t>
      </w:r>
    </w:p>
    <w:p w14:paraId="7B8BA61E" w14:textId="77777777" w:rsidR="005A444D" w:rsidRPr="003A64EE" w:rsidRDefault="005A444D" w:rsidP="005A444D">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lastRenderedPageBreak/>
        <w:t xml:space="preserve">1.6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Scope of the Study</w:t>
      </w:r>
    </w:p>
    <w:p w14:paraId="3770CC91" w14:textId="77777777" w:rsidR="005A444D" w:rsidRPr="003A64EE" w:rsidRDefault="005A444D" w:rsidP="005A444D">
      <w:pPr>
        <w:spacing w:after="0" w:line="432" w:lineRule="auto"/>
        <w:ind w:firstLine="72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 xml:space="preserve">The study will focus on the Ilorin metropolis, the capital city of </w:t>
      </w:r>
      <w:proofErr w:type="spellStart"/>
      <w:r w:rsidRPr="003A64EE">
        <w:rPr>
          <w:rFonts w:ascii="Times New Roman" w:eastAsia="Times New Roman" w:hAnsi="Times New Roman" w:cs="Times New Roman"/>
          <w:sz w:val="24"/>
          <w:szCs w:val="24"/>
        </w:rPr>
        <w:t>Kwara</w:t>
      </w:r>
      <w:proofErr w:type="spellEnd"/>
      <w:r w:rsidRPr="003A64EE">
        <w:rPr>
          <w:rFonts w:ascii="Times New Roman" w:eastAsia="Times New Roman" w:hAnsi="Times New Roman" w:cs="Times New Roman"/>
          <w:sz w:val="24"/>
          <w:szCs w:val="24"/>
        </w:rPr>
        <w:t xml:space="preserve"> State, Nigeria. It will specifically examine the use of social media platforms such as Facebook, Twitter, Instagram, and WhatsApp in documenting and addressing incidents of police brutality from 2018 to 2023. The research will explore the impact of social media campaigns, the challenges faced by social media users, and the influence of these platforms on police behavior and accountability within the local context of Ilorin.</w:t>
      </w:r>
    </w:p>
    <w:p w14:paraId="7D64B528" w14:textId="77777777" w:rsidR="005A444D" w:rsidRPr="003A64EE" w:rsidRDefault="005A444D" w:rsidP="005A444D">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7</w:t>
      </w:r>
      <w:r w:rsidRPr="003A64E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Definition of Key Terms</w:t>
      </w:r>
    </w:p>
    <w:p w14:paraId="1B86C19C" w14:textId="77777777" w:rsidR="005A444D" w:rsidRPr="003A64EE" w:rsidRDefault="005A444D" w:rsidP="005A444D">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Police Brutality</w:t>
      </w:r>
      <w:r w:rsidRPr="003A64EE">
        <w:rPr>
          <w:rFonts w:ascii="Times New Roman" w:eastAsia="Times New Roman" w:hAnsi="Times New Roman" w:cs="Times New Roman"/>
          <w:sz w:val="24"/>
          <w:szCs w:val="24"/>
        </w:rPr>
        <w:t>: The use of excessive or disproportionate force by police officers against civilians, often resulting in physical harm or violation of human rights.</w:t>
      </w:r>
    </w:p>
    <w:p w14:paraId="1BBE3DBD" w14:textId="77777777" w:rsidR="005A444D" w:rsidRPr="003A64EE" w:rsidRDefault="005A444D" w:rsidP="005A444D">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Social Media</w:t>
      </w:r>
      <w:r w:rsidRPr="003A64EE">
        <w:rPr>
          <w:rFonts w:ascii="Times New Roman" w:eastAsia="Times New Roman" w:hAnsi="Times New Roman" w:cs="Times New Roman"/>
          <w:sz w:val="24"/>
          <w:szCs w:val="24"/>
        </w:rPr>
        <w:t>: Digital platforms that allow users to create, share, and interact with content, including platforms like Twitter, Facebook, Instagram, and WhatsApp.</w:t>
      </w:r>
    </w:p>
    <w:p w14:paraId="6C533ABF" w14:textId="77777777" w:rsidR="005A444D" w:rsidRPr="003A64EE" w:rsidRDefault="005A444D" w:rsidP="005A444D">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Ilorin Metropolis</w:t>
      </w:r>
      <w:r w:rsidRPr="003A64EE">
        <w:rPr>
          <w:rFonts w:ascii="Times New Roman" w:eastAsia="Times New Roman" w:hAnsi="Times New Roman" w:cs="Times New Roman"/>
          <w:sz w:val="24"/>
          <w:szCs w:val="24"/>
        </w:rPr>
        <w:t xml:space="preserve">: The urban center of Ilorin, the capital city of </w:t>
      </w:r>
      <w:proofErr w:type="spellStart"/>
      <w:r w:rsidRPr="003A64EE">
        <w:rPr>
          <w:rFonts w:ascii="Times New Roman" w:eastAsia="Times New Roman" w:hAnsi="Times New Roman" w:cs="Times New Roman"/>
          <w:sz w:val="24"/>
          <w:szCs w:val="24"/>
        </w:rPr>
        <w:t>Kwara</w:t>
      </w:r>
      <w:proofErr w:type="spellEnd"/>
      <w:r w:rsidRPr="003A64EE">
        <w:rPr>
          <w:rFonts w:ascii="Times New Roman" w:eastAsia="Times New Roman" w:hAnsi="Times New Roman" w:cs="Times New Roman"/>
          <w:sz w:val="24"/>
          <w:szCs w:val="24"/>
        </w:rPr>
        <w:t xml:space="preserve"> State, Nigeria, which serves as the focus of this study.</w:t>
      </w:r>
    </w:p>
    <w:p w14:paraId="5001AF57" w14:textId="77777777" w:rsidR="005A444D" w:rsidRPr="003A64EE" w:rsidRDefault="005A444D" w:rsidP="005A444D">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Social Media Campaign</w:t>
      </w:r>
      <w:r w:rsidRPr="003A64EE">
        <w:rPr>
          <w:rFonts w:ascii="Times New Roman" w:eastAsia="Times New Roman" w:hAnsi="Times New Roman" w:cs="Times New Roman"/>
          <w:sz w:val="24"/>
          <w:szCs w:val="24"/>
        </w:rPr>
        <w:t>: A coordinated effort on social media platforms to achieve a specific goal, such as raising awareness or advocating for reform.</w:t>
      </w:r>
    </w:p>
    <w:p w14:paraId="6BB0837B" w14:textId="77777777" w:rsidR="005A444D" w:rsidRDefault="005A444D" w:rsidP="005A444D">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Hashtags</w:t>
      </w:r>
      <w:r w:rsidRPr="003A64EE">
        <w:rPr>
          <w:rFonts w:ascii="Times New Roman" w:eastAsia="Times New Roman" w:hAnsi="Times New Roman" w:cs="Times New Roman"/>
          <w:sz w:val="24"/>
          <w:szCs w:val="24"/>
        </w:rPr>
        <w:t>: Words or phrases prefixed with the "#" symbol that categorize posts on social media and allow them to be easily searchable.</w:t>
      </w:r>
    </w:p>
    <w:p w14:paraId="6DB0EE95" w14:textId="77777777" w:rsidR="005A444D" w:rsidRDefault="005A444D" w:rsidP="005A444D">
      <w:pPr>
        <w:spacing w:after="0" w:line="432" w:lineRule="auto"/>
        <w:jc w:val="both"/>
        <w:rPr>
          <w:rFonts w:ascii="Times New Roman" w:eastAsia="Times New Roman" w:hAnsi="Times New Roman" w:cs="Times New Roman"/>
          <w:b/>
          <w:bCs/>
          <w:sz w:val="24"/>
          <w:szCs w:val="24"/>
        </w:rPr>
      </w:pPr>
    </w:p>
    <w:p w14:paraId="37BDAF5C" w14:textId="77777777" w:rsidR="005A444D" w:rsidRDefault="005A444D" w:rsidP="005A444D">
      <w:pPr>
        <w:spacing w:after="0" w:line="432" w:lineRule="auto"/>
        <w:jc w:val="both"/>
        <w:rPr>
          <w:rFonts w:ascii="Times New Roman" w:eastAsia="Times New Roman" w:hAnsi="Times New Roman" w:cs="Times New Roman"/>
          <w:b/>
          <w:bCs/>
          <w:sz w:val="24"/>
          <w:szCs w:val="24"/>
        </w:rPr>
      </w:pPr>
    </w:p>
    <w:p w14:paraId="02FD1F30" w14:textId="77777777" w:rsidR="005A444D" w:rsidRDefault="005A444D" w:rsidP="005A444D">
      <w:pPr>
        <w:spacing w:after="0" w:line="432" w:lineRule="auto"/>
        <w:jc w:val="both"/>
        <w:rPr>
          <w:rFonts w:ascii="Times New Roman" w:eastAsia="Times New Roman" w:hAnsi="Times New Roman" w:cs="Times New Roman"/>
          <w:b/>
          <w:bCs/>
          <w:sz w:val="24"/>
          <w:szCs w:val="24"/>
        </w:rPr>
      </w:pPr>
    </w:p>
    <w:p w14:paraId="43A221D8" w14:textId="77777777" w:rsidR="005A444D" w:rsidRDefault="005A444D" w:rsidP="005A444D">
      <w:pPr>
        <w:spacing w:after="0" w:line="432" w:lineRule="auto"/>
        <w:jc w:val="both"/>
        <w:rPr>
          <w:rFonts w:ascii="Times New Roman" w:eastAsia="Times New Roman" w:hAnsi="Times New Roman" w:cs="Times New Roman"/>
          <w:b/>
          <w:bCs/>
          <w:sz w:val="24"/>
          <w:szCs w:val="24"/>
        </w:rPr>
      </w:pPr>
    </w:p>
    <w:p w14:paraId="3DF93828" w14:textId="77777777" w:rsidR="005A444D" w:rsidRDefault="005A444D" w:rsidP="005A444D">
      <w:pPr>
        <w:spacing w:after="0" w:line="432" w:lineRule="auto"/>
        <w:jc w:val="both"/>
        <w:rPr>
          <w:rFonts w:ascii="Times New Roman" w:eastAsia="Times New Roman" w:hAnsi="Times New Roman" w:cs="Times New Roman"/>
          <w:b/>
          <w:bCs/>
          <w:sz w:val="24"/>
          <w:szCs w:val="24"/>
        </w:rPr>
      </w:pPr>
    </w:p>
    <w:p w14:paraId="1CEC3B76" w14:textId="77777777" w:rsidR="005A444D" w:rsidRDefault="005A444D" w:rsidP="005A444D">
      <w:pPr>
        <w:spacing w:after="0" w:line="432" w:lineRule="auto"/>
        <w:jc w:val="both"/>
        <w:rPr>
          <w:rFonts w:ascii="Times New Roman" w:eastAsia="Times New Roman" w:hAnsi="Times New Roman" w:cs="Times New Roman"/>
          <w:b/>
          <w:bCs/>
          <w:sz w:val="24"/>
          <w:szCs w:val="24"/>
        </w:rPr>
      </w:pPr>
    </w:p>
    <w:p w14:paraId="78004DB4" w14:textId="77777777" w:rsidR="00237E31" w:rsidRDefault="00237E31" w:rsidP="005A444D">
      <w:pPr>
        <w:pStyle w:val="NormalWeb"/>
        <w:spacing w:before="0" w:beforeAutospacing="0" w:after="0" w:afterAutospacing="0" w:line="432" w:lineRule="auto"/>
        <w:jc w:val="center"/>
        <w:rPr>
          <w:b/>
        </w:rPr>
      </w:pPr>
    </w:p>
    <w:p w14:paraId="4B55A74F" w14:textId="77777777" w:rsidR="00237E31" w:rsidRDefault="00237E31" w:rsidP="005A444D">
      <w:pPr>
        <w:pStyle w:val="NormalWeb"/>
        <w:spacing w:before="0" w:beforeAutospacing="0" w:after="0" w:afterAutospacing="0" w:line="432" w:lineRule="auto"/>
        <w:jc w:val="center"/>
        <w:rPr>
          <w:b/>
        </w:rPr>
      </w:pPr>
    </w:p>
    <w:p w14:paraId="2DB1EB0B" w14:textId="3EB1F01F" w:rsidR="005A444D" w:rsidRPr="000B58AA" w:rsidRDefault="005A444D" w:rsidP="005A444D">
      <w:pPr>
        <w:pStyle w:val="NormalWeb"/>
        <w:spacing w:before="0" w:beforeAutospacing="0" w:after="0" w:afterAutospacing="0" w:line="432" w:lineRule="auto"/>
        <w:jc w:val="center"/>
        <w:rPr>
          <w:b/>
        </w:rPr>
      </w:pPr>
      <w:r w:rsidRPr="000B58AA">
        <w:rPr>
          <w:b/>
        </w:rPr>
        <w:lastRenderedPageBreak/>
        <w:t>CHAPTERTWO</w:t>
      </w:r>
    </w:p>
    <w:p w14:paraId="1D92E249" w14:textId="77777777" w:rsidR="005A444D" w:rsidRDefault="005A444D" w:rsidP="005A444D">
      <w:pPr>
        <w:pStyle w:val="NormalWeb"/>
        <w:spacing w:before="0" w:beforeAutospacing="0" w:after="0" w:afterAutospacing="0" w:line="432" w:lineRule="auto"/>
        <w:jc w:val="center"/>
      </w:pPr>
      <w:r>
        <w:rPr>
          <w:rStyle w:val="Strong"/>
        </w:rPr>
        <w:t>LITERATURE REVIEW</w:t>
      </w:r>
    </w:p>
    <w:p w14:paraId="26FFC378" w14:textId="77777777" w:rsidR="005A444D" w:rsidRDefault="005A444D" w:rsidP="005A444D">
      <w:pPr>
        <w:pStyle w:val="NormalWeb"/>
        <w:spacing w:before="0" w:beforeAutospacing="0" w:after="0" w:afterAutospacing="0" w:line="432" w:lineRule="auto"/>
        <w:jc w:val="both"/>
      </w:pPr>
      <w:r>
        <w:rPr>
          <w:rStyle w:val="Strong"/>
        </w:rPr>
        <w:t>2.0</w:t>
      </w:r>
      <w:r>
        <w:rPr>
          <w:rStyle w:val="Strong"/>
        </w:rPr>
        <w:tab/>
        <w:t>Introduction</w:t>
      </w:r>
    </w:p>
    <w:p w14:paraId="3CFA87DE" w14:textId="77777777" w:rsidR="005A444D" w:rsidRPr="002C7A67" w:rsidRDefault="005A444D" w:rsidP="005A444D">
      <w:pPr>
        <w:spacing w:after="0" w:line="432" w:lineRule="auto"/>
        <w:ind w:firstLine="720"/>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The advent of social media has fundamentally reshaped the landscape of global communication, public discourse, and civic engagement. Once limited to interpersonal messaging and entertainment, social media platforms such as Twitter, Facebook, Instagram, and </w:t>
      </w:r>
      <w:proofErr w:type="spellStart"/>
      <w:r w:rsidRPr="002C7A67">
        <w:rPr>
          <w:rFonts w:ascii="Times New Roman" w:eastAsia="Times New Roman" w:hAnsi="Times New Roman" w:cs="Times New Roman"/>
          <w:sz w:val="24"/>
          <w:szCs w:val="24"/>
        </w:rPr>
        <w:t>TikTok</w:t>
      </w:r>
      <w:proofErr w:type="spellEnd"/>
      <w:r w:rsidRPr="002C7A67">
        <w:rPr>
          <w:rFonts w:ascii="Times New Roman" w:eastAsia="Times New Roman" w:hAnsi="Times New Roman" w:cs="Times New Roman"/>
          <w:sz w:val="24"/>
          <w:szCs w:val="24"/>
        </w:rPr>
        <w:t xml:space="preserve"> have evolved into powerful tools for social activism and public mobilization. In recent years, these platforms have played a critical role in highlighting and combating social injustices, particularly in regions where traditional media is either censored or inaccessible. One pressing issue that has emerged prominently in online activism is </w:t>
      </w:r>
      <w:r w:rsidRPr="002C7A67">
        <w:rPr>
          <w:rFonts w:ascii="Times New Roman" w:eastAsia="Times New Roman" w:hAnsi="Times New Roman" w:cs="Times New Roman"/>
          <w:bCs/>
          <w:sz w:val="24"/>
          <w:szCs w:val="24"/>
        </w:rPr>
        <w:t>police brutality</w:t>
      </w:r>
      <w:r>
        <w:rPr>
          <w:rFonts w:ascii="Times New Roman" w:eastAsia="Times New Roman" w:hAnsi="Times New Roman" w:cs="Times New Roman"/>
          <w:sz w:val="24"/>
          <w:szCs w:val="24"/>
        </w:rPr>
        <w:t xml:space="preserve"> </w:t>
      </w:r>
      <w:r w:rsidRPr="002C7A67">
        <w:rPr>
          <w:rFonts w:ascii="Times New Roman" w:eastAsia="Times New Roman" w:hAnsi="Times New Roman" w:cs="Times New Roman"/>
          <w:sz w:val="24"/>
          <w:szCs w:val="24"/>
        </w:rPr>
        <w:t>a systemic abuse of power by law enforcement agencies, often targeted disproportionately at marginalized communities.</w:t>
      </w:r>
    </w:p>
    <w:p w14:paraId="723B2F1B" w14:textId="77777777" w:rsidR="005A444D" w:rsidRPr="002C7A67" w:rsidRDefault="005A444D" w:rsidP="005A444D">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Globally, the issue of police brutality has sparked widespread outrage and resistance, with high-profile cases such as the death of George Floyd in the United States catalyzing international protests. Similarly, in </w:t>
      </w:r>
      <w:r w:rsidRPr="002C7A67">
        <w:rPr>
          <w:rFonts w:ascii="Times New Roman" w:eastAsia="Times New Roman" w:hAnsi="Times New Roman" w:cs="Times New Roman"/>
          <w:bCs/>
          <w:sz w:val="24"/>
          <w:szCs w:val="24"/>
        </w:rPr>
        <w:t>Nigeria</w:t>
      </w:r>
      <w:r w:rsidRPr="002C7A67">
        <w:rPr>
          <w:rFonts w:ascii="Times New Roman" w:eastAsia="Times New Roman" w:hAnsi="Times New Roman" w:cs="Times New Roman"/>
          <w:sz w:val="24"/>
          <w:szCs w:val="24"/>
        </w:rPr>
        <w:t xml:space="preserve">, police brutality has long been a source of public frustration, especially due to the activities of the now-defunct Special Anti-Robbery Squad (SARS). SARS was notorious for arbitrary arrests, extortion, torture, and extrajudicial killings. The culmination of years of public anger and digital activism led to the birth of the </w:t>
      </w:r>
      <w:r w:rsidRPr="002C7A67">
        <w:rPr>
          <w:rFonts w:ascii="Times New Roman" w:eastAsia="Times New Roman" w:hAnsi="Times New Roman" w:cs="Times New Roman"/>
          <w:bCs/>
          <w:sz w:val="24"/>
          <w:szCs w:val="24"/>
        </w:rPr>
        <w:t>#EndSARS</w:t>
      </w:r>
      <w:r>
        <w:rPr>
          <w:rFonts w:ascii="Times New Roman" w:eastAsia="Times New Roman" w:hAnsi="Times New Roman" w:cs="Times New Roman"/>
          <w:sz w:val="24"/>
          <w:szCs w:val="24"/>
        </w:rPr>
        <w:t xml:space="preserve"> movement in 2020 </w:t>
      </w:r>
      <w:r w:rsidRPr="002C7A67">
        <w:rPr>
          <w:rFonts w:ascii="Times New Roman" w:eastAsia="Times New Roman" w:hAnsi="Times New Roman" w:cs="Times New Roman"/>
          <w:sz w:val="24"/>
          <w:szCs w:val="24"/>
        </w:rPr>
        <w:t>an unprecedented youth-led protest that leveraged social media platforms to call for the disbandment of SARS and broader reforms in the Nigerian police force.</w:t>
      </w:r>
    </w:p>
    <w:p w14:paraId="638B0861" w14:textId="77777777" w:rsidR="005A444D" w:rsidRPr="002C7A67" w:rsidRDefault="005A444D" w:rsidP="005A444D">
      <w:pPr>
        <w:spacing w:after="0" w:line="432" w:lineRule="auto"/>
        <w:ind w:firstLine="720"/>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The significance of social media in the #EndSARS movement cannot be overstated. Platforms like Twitter served as real-time channels for organizing protests, documenting human rights violations, sharing live updates, and galvanizing international solidarity. Hashtags such as </w:t>
      </w:r>
      <w:proofErr w:type="spellStart"/>
      <w:r w:rsidRPr="002C7A67">
        <w:rPr>
          <w:rFonts w:ascii="Times New Roman" w:eastAsia="Times New Roman" w:hAnsi="Times New Roman" w:cs="Times New Roman"/>
          <w:bCs/>
          <w:sz w:val="24"/>
          <w:szCs w:val="24"/>
        </w:rPr>
        <w:t>EndSARS</w:t>
      </w:r>
      <w:proofErr w:type="spellEnd"/>
      <w:r w:rsidRPr="002C7A67">
        <w:rPr>
          <w:rFonts w:ascii="Times New Roman" w:eastAsia="Times New Roman" w:hAnsi="Times New Roman" w:cs="Times New Roman"/>
          <w:sz w:val="24"/>
          <w:szCs w:val="24"/>
        </w:rPr>
        <w:t xml:space="preserve">, </w:t>
      </w:r>
      <w:r w:rsidRPr="002C7A67">
        <w:rPr>
          <w:rFonts w:ascii="Times New Roman" w:eastAsia="Times New Roman" w:hAnsi="Times New Roman" w:cs="Times New Roman"/>
          <w:bCs/>
          <w:sz w:val="24"/>
          <w:szCs w:val="24"/>
        </w:rPr>
        <w:t>Police</w:t>
      </w:r>
      <w:r>
        <w:rPr>
          <w:rFonts w:ascii="Times New Roman" w:eastAsia="Times New Roman" w:hAnsi="Times New Roman" w:cs="Times New Roman"/>
          <w:bCs/>
          <w:sz w:val="24"/>
          <w:szCs w:val="24"/>
        </w:rPr>
        <w:t xml:space="preserve"> </w:t>
      </w:r>
      <w:r w:rsidRPr="002C7A67">
        <w:rPr>
          <w:rFonts w:ascii="Times New Roman" w:eastAsia="Times New Roman" w:hAnsi="Times New Roman" w:cs="Times New Roman"/>
          <w:bCs/>
          <w:sz w:val="24"/>
          <w:szCs w:val="24"/>
        </w:rPr>
        <w:t>Brutality</w:t>
      </w:r>
      <w:r w:rsidRPr="002C7A67">
        <w:rPr>
          <w:rFonts w:ascii="Times New Roman" w:eastAsia="Times New Roman" w:hAnsi="Times New Roman" w:cs="Times New Roman"/>
          <w:sz w:val="24"/>
          <w:szCs w:val="24"/>
        </w:rPr>
        <w:t xml:space="preserve">, and </w:t>
      </w:r>
      <w:r w:rsidRPr="002C7A67">
        <w:rPr>
          <w:rFonts w:ascii="Times New Roman" w:eastAsia="Times New Roman" w:hAnsi="Times New Roman" w:cs="Times New Roman"/>
          <w:bCs/>
          <w:sz w:val="24"/>
          <w:szCs w:val="24"/>
        </w:rPr>
        <w:t>Reform</w:t>
      </w:r>
      <w:r>
        <w:rPr>
          <w:rFonts w:ascii="Times New Roman" w:eastAsia="Times New Roman" w:hAnsi="Times New Roman" w:cs="Times New Roman"/>
          <w:bCs/>
          <w:sz w:val="24"/>
          <w:szCs w:val="24"/>
        </w:rPr>
        <w:t xml:space="preserve"> </w:t>
      </w:r>
      <w:proofErr w:type="gramStart"/>
      <w:r w:rsidRPr="002C7A67">
        <w:rPr>
          <w:rFonts w:ascii="Times New Roman" w:eastAsia="Times New Roman" w:hAnsi="Times New Roman" w:cs="Times New Roman"/>
          <w:bCs/>
          <w:sz w:val="24"/>
          <w:szCs w:val="24"/>
        </w:rPr>
        <w:t>The</w:t>
      </w:r>
      <w:proofErr w:type="gramEnd"/>
      <w:r>
        <w:rPr>
          <w:rFonts w:ascii="Times New Roman" w:eastAsia="Times New Roman" w:hAnsi="Times New Roman" w:cs="Times New Roman"/>
          <w:bCs/>
          <w:sz w:val="24"/>
          <w:szCs w:val="24"/>
        </w:rPr>
        <w:t xml:space="preserve"> </w:t>
      </w:r>
      <w:r w:rsidRPr="002C7A67">
        <w:rPr>
          <w:rFonts w:ascii="Times New Roman" w:eastAsia="Times New Roman" w:hAnsi="Times New Roman" w:cs="Times New Roman"/>
          <w:bCs/>
          <w:sz w:val="24"/>
          <w:szCs w:val="24"/>
        </w:rPr>
        <w:t>Police</w:t>
      </w:r>
      <w:r w:rsidRPr="002C7A67">
        <w:rPr>
          <w:rFonts w:ascii="Times New Roman" w:eastAsia="Times New Roman" w:hAnsi="Times New Roman" w:cs="Times New Roman"/>
          <w:sz w:val="24"/>
          <w:szCs w:val="24"/>
        </w:rPr>
        <w:t xml:space="preserve"> trended globally, drawing the attention of international media and human rights organizations. Social media </w:t>
      </w:r>
      <w:r w:rsidRPr="002C7A67">
        <w:rPr>
          <w:rFonts w:ascii="Times New Roman" w:eastAsia="Times New Roman" w:hAnsi="Times New Roman" w:cs="Times New Roman"/>
          <w:sz w:val="24"/>
          <w:szCs w:val="24"/>
        </w:rPr>
        <w:lastRenderedPageBreak/>
        <w:t>enabled activists to bypass traditional gatekeepers of information and create decentralized networks of support and advocacy. Moreover, it provided a space for victims and their families to share personal stories, humanizing the statistics and fostering empathy among the broader public.</w:t>
      </w:r>
    </w:p>
    <w:p w14:paraId="67CD6EE4" w14:textId="77777777" w:rsidR="005A444D" w:rsidRPr="002C7A67" w:rsidRDefault="005A444D" w:rsidP="005A444D">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This chapter aims to explore the </w:t>
      </w:r>
      <w:r w:rsidRPr="002C7A67">
        <w:rPr>
          <w:rFonts w:ascii="Times New Roman" w:eastAsia="Times New Roman" w:hAnsi="Times New Roman" w:cs="Times New Roman"/>
          <w:bCs/>
          <w:sz w:val="24"/>
          <w:szCs w:val="24"/>
        </w:rPr>
        <w:t>role of social media in addressing police brutality</w:t>
      </w:r>
      <w:r w:rsidRPr="002C7A67">
        <w:rPr>
          <w:rFonts w:ascii="Times New Roman" w:eastAsia="Times New Roman" w:hAnsi="Times New Roman" w:cs="Times New Roman"/>
          <w:sz w:val="24"/>
          <w:szCs w:val="24"/>
        </w:rPr>
        <w:t xml:space="preserve">, with particular emphasis on its impact in </w:t>
      </w:r>
      <w:r w:rsidRPr="002C7A67">
        <w:rPr>
          <w:rFonts w:ascii="Times New Roman" w:eastAsia="Times New Roman" w:hAnsi="Times New Roman" w:cs="Times New Roman"/>
          <w:bCs/>
          <w:sz w:val="24"/>
          <w:szCs w:val="24"/>
        </w:rPr>
        <w:t>Ilorin Metropolis</w:t>
      </w:r>
      <w:r w:rsidRPr="002C7A67">
        <w:rPr>
          <w:rFonts w:ascii="Times New Roman" w:eastAsia="Times New Roman" w:hAnsi="Times New Roman" w:cs="Times New Roman"/>
          <w:sz w:val="24"/>
          <w:szCs w:val="24"/>
        </w:rPr>
        <w:t xml:space="preserve">, </w:t>
      </w:r>
      <w:proofErr w:type="spellStart"/>
      <w:r w:rsidRPr="002C7A67">
        <w:rPr>
          <w:rFonts w:ascii="Times New Roman" w:eastAsia="Times New Roman" w:hAnsi="Times New Roman" w:cs="Times New Roman"/>
          <w:sz w:val="24"/>
          <w:szCs w:val="24"/>
        </w:rPr>
        <w:t>Kwara</w:t>
      </w:r>
      <w:proofErr w:type="spellEnd"/>
      <w:r w:rsidRPr="002C7A67">
        <w:rPr>
          <w:rFonts w:ascii="Times New Roman" w:eastAsia="Times New Roman" w:hAnsi="Times New Roman" w:cs="Times New Roman"/>
          <w:sz w:val="24"/>
          <w:szCs w:val="24"/>
        </w:rPr>
        <w:t xml:space="preserve"> State. While much attention has been given to events in larger urban centers like Lagos and Abuja, Ilorin provides a unique context for understanding how digital activism operates in smaller but equally dynamic urban settings. The chapter will review existing literature, relevant theories, and case studies that examine how social media platforms have been used to expose abuses, demand accountability, and advocate for systemic reforms.</w:t>
      </w:r>
    </w:p>
    <w:p w14:paraId="4F24121E" w14:textId="77777777" w:rsidR="005A444D" w:rsidRPr="002C7A67" w:rsidRDefault="005A444D" w:rsidP="005A444D">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A key component of this analysis involves the examination of </w:t>
      </w:r>
      <w:r w:rsidRPr="002C7A67">
        <w:rPr>
          <w:rFonts w:ascii="Times New Roman" w:eastAsia="Times New Roman" w:hAnsi="Times New Roman" w:cs="Times New Roman"/>
          <w:bCs/>
          <w:sz w:val="24"/>
          <w:szCs w:val="24"/>
        </w:rPr>
        <w:t>citizen journalism</w:t>
      </w:r>
      <w:r w:rsidRPr="002C7A67">
        <w:rPr>
          <w:rFonts w:ascii="Times New Roman" w:eastAsia="Times New Roman" w:hAnsi="Times New Roman" w:cs="Times New Roman"/>
          <w:sz w:val="24"/>
          <w:szCs w:val="24"/>
        </w:rPr>
        <w:t>, a phenomenon that has flourished alongside the rise of social media. With the ubiquity of smart</w:t>
      </w:r>
      <w:r>
        <w:rPr>
          <w:rFonts w:ascii="Times New Roman" w:eastAsia="Times New Roman" w:hAnsi="Times New Roman" w:cs="Times New Roman"/>
          <w:sz w:val="24"/>
          <w:szCs w:val="24"/>
        </w:rPr>
        <w:t xml:space="preserve"> </w:t>
      </w:r>
      <w:r w:rsidRPr="002C7A67">
        <w:rPr>
          <w:rFonts w:ascii="Times New Roman" w:eastAsia="Times New Roman" w:hAnsi="Times New Roman" w:cs="Times New Roman"/>
          <w:sz w:val="24"/>
          <w:szCs w:val="24"/>
        </w:rPr>
        <w:t>phones and internet access, ordinary citizens can now capture, upload, and disseminate videos of police misconduct in real time. This form of grassroots media has played a pivotal role in disrupting official narratives and challenging the impunity often enjoyed by law enforcement officers. In Ilorin, several instances of police overreach have come to light through mobile recordings shared on Facebook or Twitter, triggering local debates and sometimes prompting administrative responses.</w:t>
      </w:r>
    </w:p>
    <w:p w14:paraId="35D7FB51" w14:textId="77777777" w:rsidR="005A444D" w:rsidRPr="002C7A67" w:rsidRDefault="005A444D" w:rsidP="005A444D">
      <w:pPr>
        <w:spacing w:after="0" w:line="432" w:lineRule="auto"/>
        <w:ind w:firstLine="720"/>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The theoretical framework underpinning this discussion draws on concepts from </w:t>
      </w:r>
      <w:r w:rsidRPr="002C7A67">
        <w:rPr>
          <w:rFonts w:ascii="Times New Roman" w:eastAsia="Times New Roman" w:hAnsi="Times New Roman" w:cs="Times New Roman"/>
          <w:bCs/>
          <w:sz w:val="24"/>
          <w:szCs w:val="24"/>
        </w:rPr>
        <w:t>public sphere theory</w:t>
      </w:r>
      <w:r w:rsidRPr="002C7A67">
        <w:rPr>
          <w:rFonts w:ascii="Times New Roman" w:eastAsia="Times New Roman" w:hAnsi="Times New Roman" w:cs="Times New Roman"/>
          <w:sz w:val="24"/>
          <w:szCs w:val="24"/>
        </w:rPr>
        <w:t xml:space="preserve"> and </w:t>
      </w:r>
      <w:r w:rsidRPr="002C7A67">
        <w:rPr>
          <w:rFonts w:ascii="Times New Roman" w:eastAsia="Times New Roman" w:hAnsi="Times New Roman" w:cs="Times New Roman"/>
          <w:bCs/>
          <w:sz w:val="24"/>
          <w:szCs w:val="24"/>
        </w:rPr>
        <w:t>networked activism</w:t>
      </w:r>
      <w:r w:rsidRPr="002C7A67">
        <w:rPr>
          <w:rFonts w:ascii="Times New Roman" w:eastAsia="Times New Roman" w:hAnsi="Times New Roman" w:cs="Times New Roman"/>
          <w:sz w:val="24"/>
          <w:szCs w:val="24"/>
        </w:rPr>
        <w:t>. According to Jürgen Habermas, the public sphere is a space where citizens come together to discuss and influence political action. Social media, in many ways, constitutes a ne</w:t>
      </w:r>
      <w:r>
        <w:rPr>
          <w:rFonts w:ascii="Times New Roman" w:eastAsia="Times New Roman" w:hAnsi="Times New Roman" w:cs="Times New Roman"/>
          <w:sz w:val="24"/>
          <w:szCs w:val="24"/>
        </w:rPr>
        <w:t xml:space="preserve">w kind of digital public sphere </w:t>
      </w:r>
      <w:r w:rsidRPr="002C7A67">
        <w:rPr>
          <w:rFonts w:ascii="Times New Roman" w:eastAsia="Times New Roman" w:hAnsi="Times New Roman" w:cs="Times New Roman"/>
          <w:sz w:val="24"/>
          <w:szCs w:val="24"/>
        </w:rPr>
        <w:t xml:space="preserve">one that transcends geographical limitations and facilitates immediate, mass participation. Networked activism, a concept popularized by scholars like Manuel Castells, emphasizes how digital networks empower individuals to collaborate in decentralized movements </w:t>
      </w:r>
      <w:r w:rsidRPr="002C7A67">
        <w:rPr>
          <w:rFonts w:ascii="Times New Roman" w:eastAsia="Times New Roman" w:hAnsi="Times New Roman" w:cs="Times New Roman"/>
          <w:sz w:val="24"/>
          <w:szCs w:val="24"/>
        </w:rPr>
        <w:lastRenderedPageBreak/>
        <w:t>without traditional organizational hierarchies. These theories h</w:t>
      </w:r>
      <w:r>
        <w:rPr>
          <w:rFonts w:ascii="Times New Roman" w:eastAsia="Times New Roman" w:hAnsi="Times New Roman" w:cs="Times New Roman"/>
          <w:sz w:val="24"/>
          <w:szCs w:val="24"/>
        </w:rPr>
        <w:t xml:space="preserve">elp explain how movements </w:t>
      </w:r>
      <w:proofErr w:type="gramStart"/>
      <w:r>
        <w:rPr>
          <w:rFonts w:ascii="Times New Roman" w:eastAsia="Times New Roman" w:hAnsi="Times New Roman" w:cs="Times New Roman"/>
          <w:sz w:val="24"/>
          <w:szCs w:val="24"/>
        </w:rPr>
        <w:t xml:space="preserve">like  </w:t>
      </w:r>
      <w:proofErr w:type="spellStart"/>
      <w:r w:rsidRPr="002C7A67">
        <w:rPr>
          <w:rFonts w:ascii="Times New Roman" w:eastAsia="Times New Roman" w:hAnsi="Times New Roman" w:cs="Times New Roman"/>
          <w:sz w:val="24"/>
          <w:szCs w:val="24"/>
        </w:rPr>
        <w:t>EndSARS</w:t>
      </w:r>
      <w:proofErr w:type="spellEnd"/>
      <w:proofErr w:type="gramEnd"/>
      <w:r w:rsidRPr="002C7A67">
        <w:rPr>
          <w:rFonts w:ascii="Times New Roman" w:eastAsia="Times New Roman" w:hAnsi="Times New Roman" w:cs="Times New Roman"/>
          <w:sz w:val="24"/>
          <w:szCs w:val="24"/>
        </w:rPr>
        <w:t xml:space="preserve"> were able to gain momentum quickly and sustain collective action over time, even in the face of governmental resistance.</w:t>
      </w:r>
      <w:r>
        <w:rPr>
          <w:rFonts w:ascii="Times New Roman" w:eastAsia="Times New Roman" w:hAnsi="Times New Roman" w:cs="Times New Roman"/>
          <w:sz w:val="24"/>
          <w:szCs w:val="24"/>
        </w:rPr>
        <w:t xml:space="preserve"> </w:t>
      </w:r>
      <w:r w:rsidRPr="002C7A67">
        <w:rPr>
          <w:rFonts w:ascii="Times New Roman" w:eastAsia="Times New Roman" w:hAnsi="Times New Roman" w:cs="Times New Roman"/>
          <w:sz w:val="24"/>
          <w:szCs w:val="24"/>
        </w:rPr>
        <w:t xml:space="preserve"> Beyond theory, real-life examples from Ilorin illustrate the tangible impact of social media on efforts to curb police misconduct. For inst</w:t>
      </w:r>
      <w:r>
        <w:rPr>
          <w:rFonts w:ascii="Times New Roman" w:eastAsia="Times New Roman" w:hAnsi="Times New Roman" w:cs="Times New Roman"/>
          <w:sz w:val="24"/>
          <w:szCs w:val="24"/>
        </w:rPr>
        <w:t xml:space="preserve">ance, during the height of </w:t>
      </w:r>
      <w:proofErr w:type="gramStart"/>
      <w:r>
        <w:rPr>
          <w:rFonts w:ascii="Times New Roman" w:eastAsia="Times New Roman" w:hAnsi="Times New Roman" w:cs="Times New Roman"/>
          <w:sz w:val="24"/>
          <w:szCs w:val="24"/>
        </w:rPr>
        <w:t xml:space="preserve">the  </w:t>
      </w:r>
      <w:proofErr w:type="spellStart"/>
      <w:r w:rsidRPr="002C7A67">
        <w:rPr>
          <w:rFonts w:ascii="Times New Roman" w:eastAsia="Times New Roman" w:hAnsi="Times New Roman" w:cs="Times New Roman"/>
          <w:sz w:val="24"/>
          <w:szCs w:val="24"/>
        </w:rPr>
        <w:t>EndSARS</w:t>
      </w:r>
      <w:proofErr w:type="spellEnd"/>
      <w:proofErr w:type="gramEnd"/>
      <w:r w:rsidRPr="002C7A67">
        <w:rPr>
          <w:rFonts w:ascii="Times New Roman" w:eastAsia="Times New Roman" w:hAnsi="Times New Roman" w:cs="Times New Roman"/>
          <w:sz w:val="24"/>
          <w:szCs w:val="24"/>
        </w:rPr>
        <w:t xml:space="preserve"> protests, young activists in Ilorin organized peaceful demonstrations that were livestreamed on Instagram and Facebook. These videos not only documented the scale of participation but also served as protective tools against violence, as any aggressive response by law enforcement was likely to be broadcast instantly. Furthermore, several local influencers and content creators used their platforms to educate their followers about their legal rights, how to interact with police, and how to report cases of abuse.</w:t>
      </w:r>
    </w:p>
    <w:p w14:paraId="39D113EA" w14:textId="77777777" w:rsidR="005A444D" w:rsidRPr="002C7A67" w:rsidRDefault="005A444D" w:rsidP="005A444D">
      <w:pPr>
        <w:spacing w:after="0" w:line="432" w:lineRule="auto"/>
        <w:ind w:firstLine="720"/>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Social media also fosters </w:t>
      </w:r>
      <w:r w:rsidRPr="002C7A67">
        <w:rPr>
          <w:rFonts w:ascii="Times New Roman" w:eastAsia="Times New Roman" w:hAnsi="Times New Roman" w:cs="Times New Roman"/>
          <w:bCs/>
          <w:sz w:val="24"/>
          <w:szCs w:val="24"/>
        </w:rPr>
        <w:t>transparency and accountability</w:t>
      </w:r>
      <w:r w:rsidRPr="002C7A67">
        <w:rPr>
          <w:rFonts w:ascii="Times New Roman" w:eastAsia="Times New Roman" w:hAnsi="Times New Roman" w:cs="Times New Roman"/>
          <w:sz w:val="24"/>
          <w:szCs w:val="24"/>
        </w:rPr>
        <w:t xml:space="preserve"> by increasing the visibility of both official actions and civil responses. After the protests, activists continued to use Twitter to track the progress of government commitments, share updates about legal proceedings, and organize community dialogues. In this way, digital activism transitioned from street protests to online advocacy, ensuring that the momentum for police reform was not lost. In Ilorin, various youth-led organizations have continued to engage with policymakers and civil society groups via webinars, Twitt</w:t>
      </w:r>
      <w:r>
        <w:rPr>
          <w:rFonts w:ascii="Times New Roman" w:eastAsia="Times New Roman" w:hAnsi="Times New Roman" w:cs="Times New Roman"/>
          <w:sz w:val="24"/>
          <w:szCs w:val="24"/>
        </w:rPr>
        <w:t xml:space="preserve">er Spaces, and online petitions </w:t>
      </w:r>
      <w:r w:rsidRPr="002C7A67">
        <w:rPr>
          <w:rFonts w:ascii="Times New Roman" w:eastAsia="Times New Roman" w:hAnsi="Times New Roman" w:cs="Times New Roman"/>
          <w:sz w:val="24"/>
          <w:szCs w:val="24"/>
        </w:rPr>
        <w:t>demonstrating a sustained engagement that was made possible through digital platforms.</w:t>
      </w:r>
    </w:p>
    <w:p w14:paraId="24F5C868" w14:textId="77777777" w:rsidR="005A444D" w:rsidRPr="002C7A67" w:rsidRDefault="005A444D" w:rsidP="005A444D">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However, while social media has proven to be a powerful tool, it is not without limitations. The digital divide means that not everyone has equal access to these platforms, potentially excluding rural populations and the most vulnerable citizens. Additionally, misinformation, online harassment, and government surveillance pose serious challenges to</w:t>
      </w:r>
      <w:r>
        <w:rPr>
          <w:rFonts w:ascii="Times New Roman" w:eastAsia="Times New Roman" w:hAnsi="Times New Roman" w:cs="Times New Roman"/>
          <w:sz w:val="24"/>
          <w:szCs w:val="24"/>
        </w:rPr>
        <w:t xml:space="preserve"> digital activists. During </w:t>
      </w:r>
      <w:proofErr w:type="gramStart"/>
      <w:r>
        <w:rPr>
          <w:rFonts w:ascii="Times New Roman" w:eastAsia="Times New Roman" w:hAnsi="Times New Roman" w:cs="Times New Roman"/>
          <w:sz w:val="24"/>
          <w:szCs w:val="24"/>
        </w:rPr>
        <w:t xml:space="preserve">the  </w:t>
      </w:r>
      <w:proofErr w:type="spellStart"/>
      <w:r w:rsidRPr="002C7A67">
        <w:rPr>
          <w:rFonts w:ascii="Times New Roman" w:eastAsia="Times New Roman" w:hAnsi="Times New Roman" w:cs="Times New Roman"/>
          <w:sz w:val="24"/>
          <w:szCs w:val="24"/>
        </w:rPr>
        <w:t>EndSARS</w:t>
      </w:r>
      <w:proofErr w:type="spellEnd"/>
      <w:proofErr w:type="gramEnd"/>
      <w:r w:rsidRPr="002C7A67">
        <w:rPr>
          <w:rFonts w:ascii="Times New Roman" w:eastAsia="Times New Roman" w:hAnsi="Times New Roman" w:cs="Times New Roman"/>
          <w:sz w:val="24"/>
          <w:szCs w:val="24"/>
        </w:rPr>
        <w:t xml:space="preserve"> movement, several protest organizers reported being targeted by state actors, with bank accounts frozen and social media accounts flagged </w:t>
      </w:r>
      <w:r w:rsidRPr="002C7A67">
        <w:rPr>
          <w:rFonts w:ascii="Times New Roman" w:eastAsia="Times New Roman" w:hAnsi="Times New Roman" w:cs="Times New Roman"/>
          <w:sz w:val="24"/>
          <w:szCs w:val="24"/>
        </w:rPr>
        <w:lastRenderedPageBreak/>
        <w:t>or suspended. These actions reveal the contested nature of digital spaces and underscore the need for stronger digital rights protections in Nigeria.</w:t>
      </w:r>
    </w:p>
    <w:p w14:paraId="041613CE" w14:textId="77777777" w:rsidR="005A444D" w:rsidRPr="002C7A67" w:rsidRDefault="005A444D" w:rsidP="005A444D">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Moreover, social media activism often struggles with the issue of </w:t>
      </w:r>
      <w:r w:rsidRPr="002C7A67">
        <w:rPr>
          <w:rFonts w:ascii="Times New Roman" w:eastAsia="Times New Roman" w:hAnsi="Times New Roman" w:cs="Times New Roman"/>
          <w:bCs/>
          <w:sz w:val="24"/>
          <w:szCs w:val="24"/>
        </w:rPr>
        <w:t>sustainability</w:t>
      </w:r>
      <w:r w:rsidRPr="002C7A67">
        <w:rPr>
          <w:rFonts w:ascii="Times New Roman" w:eastAsia="Times New Roman" w:hAnsi="Times New Roman" w:cs="Times New Roman"/>
          <w:sz w:val="24"/>
          <w:szCs w:val="24"/>
        </w:rPr>
        <w:t xml:space="preserve">. While online outrage can be intense and far-reaching, it is often short-lived, with public attention quickly shifting to </w:t>
      </w:r>
      <w:r>
        <w:rPr>
          <w:rFonts w:ascii="Times New Roman" w:eastAsia="Times New Roman" w:hAnsi="Times New Roman" w:cs="Times New Roman"/>
          <w:sz w:val="24"/>
          <w:szCs w:val="24"/>
        </w:rPr>
        <w:t xml:space="preserve">new topics. For movements </w:t>
      </w:r>
      <w:proofErr w:type="gramStart"/>
      <w:r>
        <w:rPr>
          <w:rFonts w:ascii="Times New Roman" w:eastAsia="Times New Roman" w:hAnsi="Times New Roman" w:cs="Times New Roman"/>
          <w:sz w:val="24"/>
          <w:szCs w:val="24"/>
        </w:rPr>
        <w:t xml:space="preserve">like  </w:t>
      </w:r>
      <w:proofErr w:type="spellStart"/>
      <w:r w:rsidRPr="002C7A67">
        <w:rPr>
          <w:rFonts w:ascii="Times New Roman" w:eastAsia="Times New Roman" w:hAnsi="Times New Roman" w:cs="Times New Roman"/>
          <w:sz w:val="24"/>
          <w:szCs w:val="24"/>
        </w:rPr>
        <w:t>EndSARS</w:t>
      </w:r>
      <w:proofErr w:type="spellEnd"/>
      <w:proofErr w:type="gramEnd"/>
      <w:r w:rsidRPr="002C7A67">
        <w:rPr>
          <w:rFonts w:ascii="Times New Roman" w:eastAsia="Times New Roman" w:hAnsi="Times New Roman" w:cs="Times New Roman"/>
          <w:sz w:val="24"/>
          <w:szCs w:val="24"/>
        </w:rPr>
        <w:t xml:space="preserve"> to translate into long-term change, there must be a deliberate strategy to link online engagement with offline political action, policy advocacy, and institutional reform. In Ilorin, efforts are being made to formalize digital advocacy through collaborations with non-governmental organizations (NGOs), legal aid networks, and youth development programs, aiming to build capacity for sustained civic engagement.</w:t>
      </w:r>
    </w:p>
    <w:p w14:paraId="5E026707" w14:textId="77777777" w:rsidR="005A444D" w:rsidRPr="002C7A67" w:rsidRDefault="005A444D" w:rsidP="005A444D">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In conclusion, social media has emerged as a formidable force in the fight against police brutality, offering tools for awareness creation, mobilization, and accountability. In the context of Ilorin Metropolis, it has enabled youth-led activism, enhanced citizen journalism, and fostered community solidarity around issues of justice and human rights. However, for this potential to be fully realized, challenges related to access, safety, and sustainability must be addressed. As this chapter will further explore, the integration of digital tools with broader socio-political strategies is essential to advancing the cause of police reform in Nigeria and beyond.</w:t>
      </w:r>
    </w:p>
    <w:p w14:paraId="1D37634B" w14:textId="77777777" w:rsidR="005A444D" w:rsidRDefault="005A444D" w:rsidP="005A444D">
      <w:pPr>
        <w:pStyle w:val="NormalWeb"/>
        <w:spacing w:before="0" w:beforeAutospacing="0" w:after="0" w:afterAutospacing="0" w:line="432" w:lineRule="auto"/>
        <w:jc w:val="both"/>
      </w:pPr>
      <w:r>
        <w:rPr>
          <w:rStyle w:val="Strong"/>
        </w:rPr>
        <w:t xml:space="preserve">The Role of </w:t>
      </w:r>
      <w:proofErr w:type="gramStart"/>
      <w:r>
        <w:rPr>
          <w:rStyle w:val="Strong"/>
        </w:rPr>
        <w:t>Social Media</w:t>
      </w:r>
      <w:proofErr w:type="gramEnd"/>
      <w:r>
        <w:rPr>
          <w:rStyle w:val="Strong"/>
        </w:rPr>
        <w:t xml:space="preserve"> in Addressing Police Brutality</w:t>
      </w:r>
    </w:p>
    <w:p w14:paraId="70E8EF5D" w14:textId="77777777" w:rsidR="005A444D" w:rsidRPr="002C7A67" w:rsidRDefault="005A444D" w:rsidP="005A444D">
      <w:pPr>
        <w:pStyle w:val="NormalWeb"/>
        <w:spacing w:before="0" w:beforeAutospacing="0" w:after="0" w:afterAutospacing="0" w:line="432" w:lineRule="auto"/>
        <w:ind w:firstLine="720"/>
        <w:jc w:val="both"/>
        <w:rPr>
          <w:rStyle w:val="Strong"/>
          <w:b w:val="0"/>
          <w:bCs w:val="0"/>
        </w:rPr>
      </w:pPr>
      <w:r>
        <w:t xml:space="preserve">Social media’s role in reducing police brutality has evolved in the past decade. Activists and citizens are increasingly using platforms to expose instances of police misconduct, document human rights violations, and foster public conversations about these issues. According to </w:t>
      </w:r>
      <w:proofErr w:type="spellStart"/>
      <w:r>
        <w:t>Tufekci</w:t>
      </w:r>
      <w:proofErr w:type="spellEnd"/>
      <w:r>
        <w:t xml:space="preserve"> (2017), social media provides an environment for decentralized, grassroots organizing, where individuals can share real-time information and galvanize collective action. It creates a space where the actions of the police are subjected to public scrutiny, often forcing authorities to respond to growing calls for </w:t>
      </w:r>
      <w:r>
        <w:lastRenderedPageBreak/>
        <w:t xml:space="preserve">justice. In the context of Nigeria, the </w:t>
      </w:r>
      <w:proofErr w:type="spellStart"/>
      <w:r>
        <w:t>EndSARS</w:t>
      </w:r>
      <w:proofErr w:type="spellEnd"/>
      <w:r>
        <w:t xml:space="preserve"> movement is a prime example of how social media can fuel widespread mobilization against police brutality. What began as a social media campaign against the Special Anti-Robbery Squad (SARS) evolved into one of the largest youth-led protests in Nigerian history. The movement demonstrated how powerful a tool social media could be in organizing protests, garnering international attention, and pressuring the government to respond (</w:t>
      </w:r>
      <w:proofErr w:type="spellStart"/>
      <w:r>
        <w:t>Akinmolayan</w:t>
      </w:r>
      <w:proofErr w:type="spellEnd"/>
      <w:r>
        <w:t xml:space="preserve"> &amp; </w:t>
      </w:r>
      <w:proofErr w:type="spellStart"/>
      <w:r>
        <w:t>Fadare</w:t>
      </w:r>
      <w:proofErr w:type="spellEnd"/>
      <w:r>
        <w:t>, 2021).</w:t>
      </w:r>
    </w:p>
    <w:p w14:paraId="3333A8B0" w14:textId="77777777" w:rsidR="005A444D" w:rsidRDefault="005A444D" w:rsidP="005A444D">
      <w:pPr>
        <w:pStyle w:val="NormalWeb"/>
        <w:spacing w:before="0" w:beforeAutospacing="0" w:after="0" w:afterAutospacing="0" w:line="432" w:lineRule="auto"/>
        <w:jc w:val="both"/>
      </w:pPr>
      <w:r>
        <w:rPr>
          <w:rStyle w:val="Strong"/>
        </w:rPr>
        <w:t>Social Media and the Amplification of Voices</w:t>
      </w:r>
    </w:p>
    <w:p w14:paraId="5FDB42F9" w14:textId="77777777" w:rsidR="005A444D" w:rsidRDefault="005A444D" w:rsidP="005A444D">
      <w:pPr>
        <w:pStyle w:val="NormalWeb"/>
        <w:spacing w:before="0" w:beforeAutospacing="0" w:after="0" w:afterAutospacing="0" w:line="432" w:lineRule="auto"/>
        <w:ind w:firstLine="720"/>
        <w:jc w:val="both"/>
      </w:pPr>
      <w:r>
        <w:t>Social media’s impact on reducing police brutality is its ability to amplify voices that have historically been marginalized. Social media platforms allow victims of police brutality and their families to share their stories, bypassing traditional media gatekeepers. This democratization of information means that the narratives of victims are no longer filtered or silenced by mainstream media or authorities. In Ilorin Metropolis, social media has played an important role in bringing attention to local instances of police brutality. Through platforms such as Twitter, Facebook, and WhatsApp groups, citizens have been able to document abuses, share videos of incidents, and call for accountability. According to Oladipo (2020), citizen journalism has become a critical tool in the fight against police violence, as it allows the public to bypass the bias that may exist in mainstream media reports.</w:t>
      </w:r>
    </w:p>
    <w:p w14:paraId="79A53EE4" w14:textId="77777777" w:rsidR="005A444D" w:rsidRDefault="005A444D" w:rsidP="005A444D">
      <w:pPr>
        <w:pStyle w:val="NormalWeb"/>
        <w:spacing w:before="0" w:beforeAutospacing="0" w:after="0" w:afterAutospacing="0" w:line="432" w:lineRule="auto"/>
        <w:jc w:val="both"/>
      </w:pPr>
      <w:r>
        <w:rPr>
          <w:rStyle w:val="Strong"/>
        </w:rPr>
        <w:t>Social Media as a Tool for Accountability</w:t>
      </w:r>
    </w:p>
    <w:p w14:paraId="536ABB5F" w14:textId="77777777" w:rsidR="005A444D" w:rsidRDefault="005A444D" w:rsidP="005A444D">
      <w:pPr>
        <w:pStyle w:val="NormalWeb"/>
        <w:spacing w:before="0" w:beforeAutospacing="0" w:after="0" w:afterAutospacing="0" w:line="432" w:lineRule="auto"/>
        <w:ind w:firstLine="720"/>
        <w:jc w:val="both"/>
      </w:pPr>
      <w:r>
        <w:t>Factors in reducing police brutality is the demand for accountability. Social media has made it easier for citizens to call out officers who engage in misconduct. The ability to quickly share videos and photos of incidents has led to greater public awareness and has resulted in increased pressure on law enforcement agencies to take action. As evidence of police brutality spreads online, public outrage tends to follow, leading to greater scrutiny of police practices. In Ilorin, there have been instances where social media campaigns have led to investigations into police misconduct.</w:t>
      </w:r>
      <w:r w:rsidRPr="00634322">
        <w:rPr>
          <w:color w:val="000000" w:themeColor="text1"/>
          <w:shd w:val="clear" w:color="auto" w:fill="FFFFFF"/>
        </w:rPr>
        <w:t xml:space="preserve"> </w:t>
      </w:r>
      <w:proofErr w:type="spellStart"/>
      <w:r w:rsidRPr="00634322">
        <w:rPr>
          <w:color w:val="000000" w:themeColor="text1"/>
          <w:shd w:val="clear" w:color="auto" w:fill="FFFFFF"/>
        </w:rPr>
        <w:t>Oyosoro</w:t>
      </w:r>
      <w:proofErr w:type="spellEnd"/>
      <w:r w:rsidRPr="00634322">
        <w:rPr>
          <w:color w:val="000000" w:themeColor="text1"/>
          <w:shd w:val="clear" w:color="auto" w:fill="FFFFFF"/>
        </w:rPr>
        <w:t xml:space="preserve">, F. I., </w:t>
      </w:r>
      <w:proofErr w:type="spellStart"/>
      <w:r w:rsidRPr="00634322">
        <w:rPr>
          <w:color w:val="000000" w:themeColor="text1"/>
          <w:shd w:val="clear" w:color="auto" w:fill="FFFFFF"/>
        </w:rPr>
        <w:t>Etti</w:t>
      </w:r>
      <w:proofErr w:type="spellEnd"/>
      <w:r w:rsidRPr="00634322">
        <w:rPr>
          <w:color w:val="000000" w:themeColor="text1"/>
          <w:shd w:val="clear" w:color="auto" w:fill="FFFFFF"/>
        </w:rPr>
        <w:t xml:space="preserve">, W. C., &amp; </w:t>
      </w:r>
      <w:proofErr w:type="spellStart"/>
      <w:r w:rsidRPr="00634322">
        <w:rPr>
          <w:color w:val="000000" w:themeColor="text1"/>
          <w:shd w:val="clear" w:color="auto" w:fill="FFFFFF"/>
        </w:rPr>
        <w:t>Aigbe</w:t>
      </w:r>
      <w:proofErr w:type="spellEnd"/>
      <w:r w:rsidRPr="00634322">
        <w:rPr>
          <w:color w:val="000000" w:themeColor="text1"/>
          <w:shd w:val="clear" w:color="auto" w:fill="FFFFFF"/>
        </w:rPr>
        <w:t xml:space="preserve">, R. (2022). </w:t>
      </w:r>
      <w:r w:rsidRPr="00634322">
        <w:rPr>
          <w:color w:val="000000" w:themeColor="text1"/>
          <w:shd w:val="clear" w:color="auto" w:fill="FFFFFF"/>
        </w:rPr>
        <w:lastRenderedPageBreak/>
        <w:t>Violence, the police and the community:</w:t>
      </w:r>
      <w:r w:rsidRPr="00634322">
        <w:rPr>
          <w:color w:val="000000" w:themeColor="text1"/>
        </w:rPr>
        <w:t xml:space="preserve"> </w:t>
      </w:r>
      <w:r>
        <w:t xml:space="preserve">These efforts have forced the local police force to address public concerns, particularly in cases where abuse of power is caught on camera. For example, after a video showing a </w:t>
      </w:r>
      <w:proofErr w:type="gramStart"/>
      <w:r>
        <w:t>police</w:t>
      </w:r>
      <w:proofErr w:type="gramEnd"/>
      <w:r>
        <w:t xml:space="preserve"> officer assaulting a civilian went viral in Ilorin, the public outcry led to an internal investigation by the police force, which resulted in disciplinary action against the officer involved (Abdulrahman, 2021).</w:t>
      </w:r>
    </w:p>
    <w:p w14:paraId="40A2FFCE" w14:textId="77777777" w:rsidR="005A444D" w:rsidRDefault="005A444D" w:rsidP="005A444D">
      <w:pPr>
        <w:pStyle w:val="NormalWeb"/>
        <w:spacing w:before="0" w:beforeAutospacing="0" w:after="0" w:afterAutospacing="0" w:line="432" w:lineRule="auto"/>
        <w:jc w:val="both"/>
      </w:pPr>
      <w:r>
        <w:rPr>
          <w:rStyle w:val="Strong"/>
        </w:rPr>
        <w:t>Social Media and Policy Change</w:t>
      </w:r>
    </w:p>
    <w:p w14:paraId="483C68F0" w14:textId="77777777" w:rsidR="005A444D" w:rsidRDefault="005A444D" w:rsidP="005A444D">
      <w:pPr>
        <w:pStyle w:val="NormalWeb"/>
        <w:spacing w:before="0" w:beforeAutospacing="0" w:after="0" w:afterAutospacing="0" w:line="432" w:lineRule="auto"/>
        <w:ind w:firstLine="720"/>
        <w:jc w:val="both"/>
      </w:pPr>
      <w:r>
        <w:t>Social media’s role in the reduction of police brutality extends beyond just raising awareness and organizing protests. It has also contributed to tangible policy changes in some instances. The #EndSARS movement, for example, was instrumental in bringing about the dissolution of the SARS unit and prompted the Nigerian government to implement police reforms (Okoro &amp; Okoro, 2021). Though the full extent of these reforms remains to be seen, the power of social media in pushing for policy changes is undeniable. In Ilorin, local campaigns against police brutality have led to calls for greater police oversight, improved training, and the establishment of community-police relations. Activists have used social media to highlight the need for reforms in police practices, leading to discussions within the local government about potential changes to law enforcement protocols.</w:t>
      </w:r>
    </w:p>
    <w:p w14:paraId="509296A1" w14:textId="77777777" w:rsidR="005A444D" w:rsidRPr="00023E22" w:rsidRDefault="005A444D" w:rsidP="005A444D">
      <w:pPr>
        <w:spacing w:after="0" w:line="432" w:lineRule="auto"/>
        <w:jc w:val="both"/>
        <w:outlineLvl w:val="2"/>
        <w:rPr>
          <w:rFonts w:ascii="Times New Roman" w:eastAsia="Times New Roman" w:hAnsi="Times New Roman" w:cs="Times New Roman"/>
          <w:b/>
          <w:bCs/>
          <w:sz w:val="24"/>
          <w:szCs w:val="24"/>
        </w:rPr>
      </w:pPr>
      <w:r w:rsidRPr="00023E22">
        <w:rPr>
          <w:rFonts w:ascii="Times New Roman" w:eastAsia="Times New Roman" w:hAnsi="Times New Roman" w:cs="Times New Roman"/>
          <w:b/>
          <w:bCs/>
          <w:sz w:val="24"/>
          <w:szCs w:val="24"/>
        </w:rPr>
        <w:t>2.1</w:t>
      </w:r>
      <w:r w:rsidRPr="00023E22">
        <w:rPr>
          <w:rFonts w:ascii="Times New Roman" w:eastAsia="Times New Roman" w:hAnsi="Times New Roman" w:cs="Times New Roman"/>
          <w:b/>
          <w:bCs/>
          <w:sz w:val="24"/>
          <w:szCs w:val="24"/>
        </w:rPr>
        <w:tab/>
        <w:t xml:space="preserve">Conceptual </w:t>
      </w:r>
      <w:r>
        <w:rPr>
          <w:rFonts w:ascii="Times New Roman" w:eastAsia="Times New Roman" w:hAnsi="Times New Roman" w:cs="Times New Roman"/>
          <w:b/>
          <w:bCs/>
          <w:sz w:val="24"/>
          <w:szCs w:val="24"/>
        </w:rPr>
        <w:t>Review</w:t>
      </w:r>
    </w:p>
    <w:p w14:paraId="22A9775B" w14:textId="77777777" w:rsidR="005A444D" w:rsidRPr="00361CF5" w:rsidRDefault="005A444D" w:rsidP="005A444D">
      <w:pPr>
        <w:spacing w:after="0" w:line="432" w:lineRule="auto"/>
        <w:ind w:firstLine="720"/>
        <w:jc w:val="both"/>
        <w:rPr>
          <w:rFonts w:ascii="Times New Roman" w:eastAsia="Times New Roman" w:hAnsi="Times New Roman" w:cs="Times New Roman"/>
          <w:sz w:val="24"/>
          <w:szCs w:val="24"/>
        </w:rPr>
      </w:pPr>
      <w:r w:rsidRPr="00361CF5">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conceptual Review</w:t>
      </w:r>
      <w:r w:rsidRPr="00361CF5">
        <w:rPr>
          <w:rFonts w:ascii="Times New Roman" w:eastAsia="Times New Roman" w:hAnsi="Times New Roman" w:cs="Times New Roman"/>
          <w:sz w:val="24"/>
          <w:szCs w:val="24"/>
        </w:rPr>
        <w:t xml:space="preserve"> serves as a vital foundation for understanding the key variables involved in research and their interconnections. For this study, the primary focus is on </w:t>
      </w:r>
      <w:r w:rsidRPr="00361CF5">
        <w:rPr>
          <w:rFonts w:ascii="Times New Roman" w:eastAsia="Times New Roman" w:hAnsi="Times New Roman" w:cs="Times New Roman"/>
          <w:bCs/>
          <w:sz w:val="24"/>
          <w:szCs w:val="24"/>
        </w:rPr>
        <w:t>social media</w:t>
      </w:r>
      <w:r w:rsidRPr="00361CF5">
        <w:rPr>
          <w:rFonts w:ascii="Times New Roman" w:eastAsia="Times New Roman" w:hAnsi="Times New Roman" w:cs="Times New Roman"/>
          <w:sz w:val="24"/>
          <w:szCs w:val="24"/>
        </w:rPr>
        <w:t xml:space="preserve"> and its role in </w:t>
      </w:r>
      <w:r w:rsidRPr="00361CF5">
        <w:rPr>
          <w:rFonts w:ascii="Times New Roman" w:eastAsia="Times New Roman" w:hAnsi="Times New Roman" w:cs="Times New Roman"/>
          <w:bCs/>
          <w:sz w:val="24"/>
          <w:szCs w:val="24"/>
        </w:rPr>
        <w:t>reducing police brutality</w:t>
      </w:r>
      <w:r w:rsidRPr="00361CF5">
        <w:rPr>
          <w:rFonts w:ascii="Times New Roman" w:eastAsia="Times New Roman" w:hAnsi="Times New Roman" w:cs="Times New Roman"/>
          <w:sz w:val="24"/>
          <w:szCs w:val="24"/>
        </w:rPr>
        <w:t xml:space="preserve">, particularly within the context of </w:t>
      </w:r>
      <w:r w:rsidRPr="00361CF5">
        <w:rPr>
          <w:rFonts w:ascii="Times New Roman" w:eastAsia="Times New Roman" w:hAnsi="Times New Roman" w:cs="Times New Roman"/>
          <w:bCs/>
          <w:sz w:val="24"/>
          <w:szCs w:val="24"/>
        </w:rPr>
        <w:t>Ilorin Metropolis</w:t>
      </w:r>
      <w:r w:rsidRPr="00361CF5">
        <w:rPr>
          <w:rFonts w:ascii="Times New Roman" w:eastAsia="Times New Roman" w:hAnsi="Times New Roman" w:cs="Times New Roman"/>
          <w:sz w:val="24"/>
          <w:szCs w:val="24"/>
        </w:rPr>
        <w:t xml:space="preserve">, </w:t>
      </w:r>
      <w:proofErr w:type="spellStart"/>
      <w:r w:rsidRPr="00361CF5">
        <w:rPr>
          <w:rFonts w:ascii="Times New Roman" w:eastAsia="Times New Roman" w:hAnsi="Times New Roman" w:cs="Times New Roman"/>
          <w:sz w:val="24"/>
          <w:szCs w:val="24"/>
        </w:rPr>
        <w:t>Kwara</w:t>
      </w:r>
      <w:proofErr w:type="spellEnd"/>
      <w:r w:rsidRPr="00361CF5">
        <w:rPr>
          <w:rFonts w:ascii="Times New Roman" w:eastAsia="Times New Roman" w:hAnsi="Times New Roman" w:cs="Times New Roman"/>
          <w:sz w:val="24"/>
          <w:szCs w:val="24"/>
        </w:rPr>
        <w:t xml:space="preserve"> State, Nigeria. The framework helps to identify and define the core concepts and explores how these variables relate to one another, shedding light on the multifaceted nature of the issue. It offers insight into how </w:t>
      </w:r>
      <w:r w:rsidRPr="00361CF5">
        <w:rPr>
          <w:rFonts w:ascii="Times New Roman" w:eastAsia="Times New Roman" w:hAnsi="Times New Roman" w:cs="Times New Roman"/>
          <w:bCs/>
          <w:sz w:val="24"/>
          <w:szCs w:val="24"/>
        </w:rPr>
        <w:t>social media platforms</w:t>
      </w:r>
      <w:r>
        <w:rPr>
          <w:rFonts w:ascii="Times New Roman" w:eastAsia="Times New Roman" w:hAnsi="Times New Roman" w:cs="Times New Roman"/>
          <w:sz w:val="24"/>
          <w:szCs w:val="24"/>
        </w:rPr>
        <w:t xml:space="preserve"> </w:t>
      </w:r>
      <w:r w:rsidRPr="00361CF5">
        <w:rPr>
          <w:rFonts w:ascii="Times New Roman" w:eastAsia="Times New Roman" w:hAnsi="Times New Roman" w:cs="Times New Roman"/>
          <w:sz w:val="24"/>
          <w:szCs w:val="24"/>
        </w:rPr>
        <w:t>such as Facebook, T</w:t>
      </w:r>
      <w:r>
        <w:rPr>
          <w:rFonts w:ascii="Times New Roman" w:eastAsia="Times New Roman" w:hAnsi="Times New Roman" w:cs="Times New Roman"/>
          <w:sz w:val="24"/>
          <w:szCs w:val="24"/>
        </w:rPr>
        <w:t xml:space="preserve">witter, Instagram, and WhatsApp </w:t>
      </w:r>
      <w:r w:rsidRPr="00361CF5">
        <w:rPr>
          <w:rFonts w:ascii="Times New Roman" w:eastAsia="Times New Roman" w:hAnsi="Times New Roman" w:cs="Times New Roman"/>
          <w:sz w:val="24"/>
          <w:szCs w:val="24"/>
        </w:rPr>
        <w:t xml:space="preserve">are used as tools for public advocacy and citizen activism, aiming to reduce police violence, promote public awareness, and foster </w:t>
      </w:r>
      <w:r w:rsidRPr="00361CF5">
        <w:rPr>
          <w:rFonts w:ascii="Times New Roman" w:eastAsia="Times New Roman" w:hAnsi="Times New Roman" w:cs="Times New Roman"/>
          <w:sz w:val="24"/>
          <w:szCs w:val="24"/>
        </w:rPr>
        <w:lastRenderedPageBreak/>
        <w:t xml:space="preserve">social change. The framework also emphasizes the influence of </w:t>
      </w:r>
      <w:r w:rsidRPr="00361CF5">
        <w:rPr>
          <w:rFonts w:ascii="Times New Roman" w:eastAsia="Times New Roman" w:hAnsi="Times New Roman" w:cs="Times New Roman"/>
          <w:bCs/>
          <w:sz w:val="24"/>
          <w:szCs w:val="24"/>
        </w:rPr>
        <w:t>public opinion</w:t>
      </w:r>
      <w:r w:rsidRPr="00361CF5">
        <w:rPr>
          <w:rFonts w:ascii="Times New Roman" w:eastAsia="Times New Roman" w:hAnsi="Times New Roman" w:cs="Times New Roman"/>
          <w:sz w:val="24"/>
          <w:szCs w:val="24"/>
        </w:rPr>
        <w:t xml:space="preserve"> and </w:t>
      </w:r>
      <w:r w:rsidRPr="00361CF5">
        <w:rPr>
          <w:rFonts w:ascii="Times New Roman" w:eastAsia="Times New Roman" w:hAnsi="Times New Roman" w:cs="Times New Roman"/>
          <w:bCs/>
          <w:sz w:val="24"/>
          <w:szCs w:val="24"/>
        </w:rPr>
        <w:t>citizen journalism</w:t>
      </w:r>
      <w:r w:rsidRPr="00361CF5">
        <w:rPr>
          <w:rFonts w:ascii="Times New Roman" w:eastAsia="Times New Roman" w:hAnsi="Times New Roman" w:cs="Times New Roman"/>
          <w:sz w:val="24"/>
          <w:szCs w:val="24"/>
        </w:rPr>
        <w:t xml:space="preserve"> on law enforcement behavior, while examining the broader societal forces that shape the use and effectiveness of these digital tools.</w:t>
      </w:r>
    </w:p>
    <w:p w14:paraId="5A54A1DE" w14:textId="77777777" w:rsidR="005A444D" w:rsidRPr="00361CF5" w:rsidRDefault="005A444D" w:rsidP="005A444D">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361CF5">
        <w:rPr>
          <w:rFonts w:ascii="Times New Roman" w:eastAsia="Times New Roman" w:hAnsi="Times New Roman" w:cs="Times New Roman"/>
          <w:sz w:val="24"/>
          <w:szCs w:val="24"/>
        </w:rPr>
        <w:t xml:space="preserve">ocial media has become a </w:t>
      </w:r>
      <w:r w:rsidRPr="00361CF5">
        <w:rPr>
          <w:rFonts w:ascii="Times New Roman" w:eastAsia="Times New Roman" w:hAnsi="Times New Roman" w:cs="Times New Roman"/>
          <w:bCs/>
          <w:sz w:val="24"/>
          <w:szCs w:val="24"/>
        </w:rPr>
        <w:t>transformative force</w:t>
      </w:r>
      <w:r w:rsidRPr="00361CF5">
        <w:rPr>
          <w:rFonts w:ascii="Times New Roman" w:eastAsia="Times New Roman" w:hAnsi="Times New Roman" w:cs="Times New Roman"/>
          <w:sz w:val="24"/>
          <w:szCs w:val="24"/>
        </w:rPr>
        <w:t xml:space="preserve"> in the way societies engage with issues of social justice. The rapid dissemination of information in real-time through digital platforms allows for quick and widespread communication. This ability to disseminate information at a scale that was previously unimaginable is critical in addressing issues like </w:t>
      </w:r>
      <w:r w:rsidRPr="00361CF5">
        <w:rPr>
          <w:rFonts w:ascii="Times New Roman" w:eastAsia="Times New Roman" w:hAnsi="Times New Roman" w:cs="Times New Roman"/>
          <w:bCs/>
          <w:sz w:val="24"/>
          <w:szCs w:val="24"/>
        </w:rPr>
        <w:t>police brutality</w:t>
      </w:r>
      <w:r>
        <w:rPr>
          <w:rFonts w:ascii="Times New Roman" w:eastAsia="Times New Roman" w:hAnsi="Times New Roman" w:cs="Times New Roman"/>
          <w:sz w:val="24"/>
          <w:szCs w:val="24"/>
        </w:rPr>
        <w:t xml:space="preserve"> </w:t>
      </w:r>
      <w:r w:rsidRPr="00361CF5">
        <w:rPr>
          <w:rFonts w:ascii="Times New Roman" w:eastAsia="Times New Roman" w:hAnsi="Times New Roman" w:cs="Times New Roman"/>
          <w:sz w:val="24"/>
          <w:szCs w:val="24"/>
        </w:rPr>
        <w:t xml:space="preserve">a pervasive problem that is often ignored or underreported in mainstream media. Social media serves as an important mechanism for </w:t>
      </w:r>
      <w:r w:rsidRPr="00361CF5">
        <w:rPr>
          <w:rFonts w:ascii="Times New Roman" w:eastAsia="Times New Roman" w:hAnsi="Times New Roman" w:cs="Times New Roman"/>
          <w:bCs/>
          <w:sz w:val="24"/>
          <w:szCs w:val="24"/>
        </w:rPr>
        <w:t>exposing police misconduct</w:t>
      </w:r>
      <w:r w:rsidRPr="00361CF5">
        <w:rPr>
          <w:rFonts w:ascii="Times New Roman" w:eastAsia="Times New Roman" w:hAnsi="Times New Roman" w:cs="Times New Roman"/>
          <w:sz w:val="24"/>
          <w:szCs w:val="24"/>
        </w:rPr>
        <w:t xml:space="preserve">, organizing public demonstrations, and creating a global conversation about the need for justice. For this study, social media is not just a tool for communication but also a catalyst for </w:t>
      </w:r>
      <w:r w:rsidRPr="00361CF5">
        <w:rPr>
          <w:rFonts w:ascii="Times New Roman" w:eastAsia="Times New Roman" w:hAnsi="Times New Roman" w:cs="Times New Roman"/>
          <w:bCs/>
          <w:sz w:val="24"/>
          <w:szCs w:val="24"/>
        </w:rPr>
        <w:t>public mobilization</w:t>
      </w:r>
      <w:r w:rsidRPr="00361CF5">
        <w:rPr>
          <w:rFonts w:ascii="Times New Roman" w:eastAsia="Times New Roman" w:hAnsi="Times New Roman" w:cs="Times New Roman"/>
          <w:sz w:val="24"/>
          <w:szCs w:val="24"/>
        </w:rPr>
        <w:t xml:space="preserve"> and </w:t>
      </w:r>
      <w:r w:rsidRPr="00361CF5">
        <w:rPr>
          <w:rFonts w:ascii="Times New Roman" w:eastAsia="Times New Roman" w:hAnsi="Times New Roman" w:cs="Times New Roman"/>
          <w:bCs/>
          <w:sz w:val="24"/>
          <w:szCs w:val="24"/>
        </w:rPr>
        <w:t>accountability</w:t>
      </w:r>
      <w:r w:rsidRPr="00361CF5">
        <w:rPr>
          <w:rFonts w:ascii="Times New Roman" w:eastAsia="Times New Roman" w:hAnsi="Times New Roman" w:cs="Times New Roman"/>
          <w:sz w:val="24"/>
          <w:szCs w:val="24"/>
        </w:rPr>
        <w:t>, which plays a crucial role in reducing police violence.</w:t>
      </w:r>
    </w:p>
    <w:p w14:paraId="7BD2AA3F" w14:textId="77777777" w:rsidR="005A444D" w:rsidRPr="00361CF5" w:rsidRDefault="005A444D" w:rsidP="005A444D">
      <w:pPr>
        <w:spacing w:after="0" w:line="432" w:lineRule="auto"/>
        <w:ind w:firstLine="720"/>
        <w:jc w:val="both"/>
        <w:rPr>
          <w:rFonts w:ascii="Times New Roman" w:eastAsia="Times New Roman" w:hAnsi="Times New Roman" w:cs="Times New Roman"/>
          <w:sz w:val="24"/>
          <w:szCs w:val="24"/>
        </w:rPr>
      </w:pPr>
      <w:r w:rsidRPr="00361CF5">
        <w:rPr>
          <w:rFonts w:ascii="Times New Roman" w:eastAsia="Times New Roman" w:hAnsi="Times New Roman" w:cs="Times New Roman"/>
          <w:sz w:val="24"/>
          <w:szCs w:val="24"/>
        </w:rPr>
        <w:t xml:space="preserve">This conceptual framework is structured around the understanding that </w:t>
      </w:r>
      <w:r w:rsidRPr="00361CF5">
        <w:rPr>
          <w:rFonts w:ascii="Times New Roman" w:eastAsia="Times New Roman" w:hAnsi="Times New Roman" w:cs="Times New Roman"/>
          <w:bCs/>
          <w:sz w:val="24"/>
          <w:szCs w:val="24"/>
        </w:rPr>
        <w:t>social media platforms</w:t>
      </w:r>
      <w:r w:rsidRPr="00361CF5">
        <w:rPr>
          <w:rFonts w:ascii="Times New Roman" w:eastAsia="Times New Roman" w:hAnsi="Times New Roman" w:cs="Times New Roman"/>
          <w:sz w:val="24"/>
          <w:szCs w:val="24"/>
        </w:rPr>
        <w:t xml:space="preserve"> act as both </w:t>
      </w:r>
      <w:r w:rsidRPr="00361CF5">
        <w:rPr>
          <w:rFonts w:ascii="Times New Roman" w:eastAsia="Times New Roman" w:hAnsi="Times New Roman" w:cs="Times New Roman"/>
          <w:bCs/>
          <w:sz w:val="24"/>
          <w:szCs w:val="24"/>
        </w:rPr>
        <w:t>catalysts for activism</w:t>
      </w:r>
      <w:r w:rsidRPr="00361CF5">
        <w:rPr>
          <w:rFonts w:ascii="Times New Roman" w:eastAsia="Times New Roman" w:hAnsi="Times New Roman" w:cs="Times New Roman"/>
          <w:sz w:val="24"/>
          <w:szCs w:val="24"/>
        </w:rPr>
        <w:t xml:space="preserve"> and </w:t>
      </w:r>
      <w:r w:rsidRPr="00361CF5">
        <w:rPr>
          <w:rFonts w:ascii="Times New Roman" w:eastAsia="Times New Roman" w:hAnsi="Times New Roman" w:cs="Times New Roman"/>
          <w:bCs/>
          <w:sz w:val="24"/>
          <w:szCs w:val="24"/>
        </w:rPr>
        <w:t>instruments of public accountability</w:t>
      </w:r>
      <w:r w:rsidRPr="00361CF5">
        <w:rPr>
          <w:rFonts w:ascii="Times New Roman" w:eastAsia="Times New Roman" w:hAnsi="Times New Roman" w:cs="Times New Roman"/>
          <w:sz w:val="24"/>
          <w:szCs w:val="24"/>
        </w:rPr>
        <w:t xml:space="preserve">. In the context of </w:t>
      </w:r>
      <w:r w:rsidRPr="00361CF5">
        <w:rPr>
          <w:rFonts w:ascii="Times New Roman" w:eastAsia="Times New Roman" w:hAnsi="Times New Roman" w:cs="Times New Roman"/>
          <w:bCs/>
          <w:sz w:val="24"/>
          <w:szCs w:val="24"/>
        </w:rPr>
        <w:t>Ilorin Metropolis</w:t>
      </w:r>
      <w:r w:rsidRPr="00361CF5">
        <w:rPr>
          <w:rFonts w:ascii="Times New Roman" w:eastAsia="Times New Roman" w:hAnsi="Times New Roman" w:cs="Times New Roman"/>
          <w:sz w:val="24"/>
          <w:szCs w:val="24"/>
        </w:rPr>
        <w:t xml:space="preserve">, social media has enabled citizens to not only document police violence but also organize collective action and engage in conversations about reforming law enforcement practices. By offering a platform for real-time reporting and widespread dissemination of information, these platforms empower ordinary citizens to hold law enforcement agencies accountable for their actions. Social media has effectively </w:t>
      </w:r>
      <w:r w:rsidRPr="00361CF5">
        <w:rPr>
          <w:rFonts w:ascii="Times New Roman" w:eastAsia="Times New Roman" w:hAnsi="Times New Roman" w:cs="Times New Roman"/>
          <w:bCs/>
          <w:sz w:val="24"/>
          <w:szCs w:val="24"/>
        </w:rPr>
        <w:t>transformed the dynamics of protest movements</w:t>
      </w:r>
      <w:r w:rsidRPr="00361CF5">
        <w:rPr>
          <w:rFonts w:ascii="Times New Roman" w:eastAsia="Times New Roman" w:hAnsi="Times New Roman" w:cs="Times New Roman"/>
          <w:sz w:val="24"/>
          <w:szCs w:val="24"/>
        </w:rPr>
        <w:t>, creating an arena for citizens to engage with state actors and demand change without relying on traditional gatekeepers like government-controlled media.</w:t>
      </w:r>
    </w:p>
    <w:p w14:paraId="5BDA229A" w14:textId="77777777" w:rsidR="005A444D" w:rsidRPr="00023E22" w:rsidRDefault="005A444D" w:rsidP="005A444D">
      <w:pPr>
        <w:spacing w:after="0" w:line="432" w:lineRule="auto"/>
        <w:ind w:firstLine="360"/>
        <w:jc w:val="both"/>
        <w:outlineLvl w:val="3"/>
        <w:rPr>
          <w:rFonts w:ascii="Times New Roman" w:eastAsia="Times New Roman" w:hAnsi="Times New Roman" w:cs="Times New Roman"/>
          <w:b/>
          <w:bCs/>
          <w:sz w:val="24"/>
          <w:szCs w:val="24"/>
        </w:rPr>
      </w:pPr>
      <w:r w:rsidRPr="00023E22">
        <w:rPr>
          <w:rFonts w:ascii="Times New Roman" w:eastAsia="Times New Roman" w:hAnsi="Times New Roman" w:cs="Times New Roman"/>
          <w:b/>
          <w:bCs/>
          <w:sz w:val="24"/>
          <w:szCs w:val="24"/>
        </w:rPr>
        <w:t>Police Brutality</w:t>
      </w:r>
    </w:p>
    <w:p w14:paraId="5A6E678D" w14:textId="77777777" w:rsidR="005A444D" w:rsidRPr="00023E22" w:rsidRDefault="005A444D" w:rsidP="005A444D">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sz w:val="24"/>
          <w:szCs w:val="24"/>
        </w:rPr>
        <w:t xml:space="preserve">Police brutality refers to the excessive and unwarranted use of force by law enforcement officers, often resulting in harm or death. It can take various forms, including </w:t>
      </w:r>
      <w:r w:rsidRPr="00023E22">
        <w:rPr>
          <w:rFonts w:ascii="Times New Roman" w:eastAsia="Times New Roman" w:hAnsi="Times New Roman" w:cs="Times New Roman"/>
          <w:sz w:val="24"/>
          <w:szCs w:val="24"/>
        </w:rPr>
        <w:lastRenderedPageBreak/>
        <w:t xml:space="preserve">physical violence, racial profiling, or abuse of power. For this study, </w:t>
      </w:r>
      <w:r w:rsidRPr="00023E22">
        <w:rPr>
          <w:rFonts w:ascii="Times New Roman" w:eastAsia="Times New Roman" w:hAnsi="Times New Roman" w:cs="Times New Roman"/>
          <w:bCs/>
          <w:sz w:val="24"/>
          <w:szCs w:val="24"/>
        </w:rPr>
        <w:t>police brutality</w:t>
      </w:r>
      <w:r w:rsidRPr="00023E22">
        <w:rPr>
          <w:rFonts w:ascii="Times New Roman" w:eastAsia="Times New Roman" w:hAnsi="Times New Roman" w:cs="Times New Roman"/>
          <w:sz w:val="24"/>
          <w:szCs w:val="24"/>
        </w:rPr>
        <w:t xml:space="preserve"> is the dependent variable, as the focus is on how social media can reduce or combat these practices.</w:t>
      </w:r>
    </w:p>
    <w:p w14:paraId="588784DB" w14:textId="77777777" w:rsidR="005A444D" w:rsidRPr="00023E22" w:rsidRDefault="005A444D" w:rsidP="005A444D">
      <w:pPr>
        <w:spacing w:after="0" w:line="432" w:lineRule="auto"/>
        <w:ind w:firstLine="360"/>
        <w:jc w:val="both"/>
        <w:outlineLvl w:val="3"/>
        <w:rPr>
          <w:rFonts w:ascii="Times New Roman" w:eastAsia="Times New Roman" w:hAnsi="Times New Roman" w:cs="Times New Roman"/>
          <w:b/>
          <w:bCs/>
          <w:sz w:val="24"/>
          <w:szCs w:val="24"/>
        </w:rPr>
      </w:pPr>
      <w:r w:rsidRPr="00023E22">
        <w:rPr>
          <w:rFonts w:ascii="Times New Roman" w:eastAsia="Times New Roman" w:hAnsi="Times New Roman" w:cs="Times New Roman"/>
          <w:b/>
          <w:bCs/>
          <w:sz w:val="24"/>
          <w:szCs w:val="24"/>
        </w:rPr>
        <w:t>Public Awareness and Mobilization</w:t>
      </w:r>
    </w:p>
    <w:p w14:paraId="6200B054" w14:textId="77777777" w:rsidR="005A444D" w:rsidRDefault="005A444D" w:rsidP="005A444D">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sz w:val="24"/>
          <w:szCs w:val="24"/>
        </w:rPr>
        <w:t xml:space="preserve">Public awareness refers to the knowledge or recognition of a specific issue by the general public. In the case of police brutality, social media has been instrumental in raising awareness about police misconduct and in mobilizing individuals for collective action. </w:t>
      </w:r>
      <w:r w:rsidRPr="00023E22">
        <w:rPr>
          <w:rFonts w:ascii="Times New Roman" w:eastAsia="Times New Roman" w:hAnsi="Times New Roman" w:cs="Times New Roman"/>
          <w:bCs/>
          <w:sz w:val="24"/>
          <w:szCs w:val="24"/>
        </w:rPr>
        <w:t>Public mobilization</w:t>
      </w:r>
      <w:r w:rsidRPr="00023E22">
        <w:rPr>
          <w:rFonts w:ascii="Times New Roman" w:eastAsia="Times New Roman" w:hAnsi="Times New Roman" w:cs="Times New Roman"/>
          <w:sz w:val="24"/>
          <w:szCs w:val="24"/>
        </w:rPr>
        <w:t xml:space="preserve"> is the process by which people come together to demand action or change. Both awareness and mobilization are outcomes of social media's influence on activism. Social media enables individuals to create viral campaigns that encourage societal and governmental </w:t>
      </w:r>
    </w:p>
    <w:p w14:paraId="4F798080" w14:textId="77777777" w:rsidR="005A444D" w:rsidRPr="00023E22" w:rsidRDefault="005A444D" w:rsidP="005A444D">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b/>
          <w:bCs/>
          <w:sz w:val="24"/>
          <w:szCs w:val="24"/>
        </w:rPr>
        <w:t xml:space="preserve"> Citizen Journalism</w:t>
      </w:r>
    </w:p>
    <w:p w14:paraId="03437D41" w14:textId="77777777" w:rsidR="005A444D" w:rsidRPr="00023E22" w:rsidRDefault="005A444D" w:rsidP="005A444D">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sz w:val="24"/>
          <w:szCs w:val="24"/>
        </w:rPr>
        <w:t>Citizen journalism is the practice of non-professional journalists documenting news, particularly through personal accounts and media shared on social media platforms. This concept plays a crucial role in reducing police brutality because it allows individuals to independently record incidents and share them widely. This enhances transparency and holds police officers accountable for their actions.</w:t>
      </w:r>
    </w:p>
    <w:p w14:paraId="4F28D66B" w14:textId="77777777" w:rsidR="005A444D" w:rsidRPr="00023E22" w:rsidRDefault="005A444D" w:rsidP="005A444D">
      <w:pPr>
        <w:spacing w:after="0" w:line="432" w:lineRule="auto"/>
        <w:ind w:firstLine="360"/>
        <w:jc w:val="both"/>
        <w:outlineLvl w:val="3"/>
        <w:rPr>
          <w:rFonts w:ascii="Times New Roman" w:eastAsia="Times New Roman" w:hAnsi="Times New Roman" w:cs="Times New Roman"/>
          <w:b/>
          <w:bCs/>
          <w:sz w:val="24"/>
          <w:szCs w:val="24"/>
        </w:rPr>
      </w:pPr>
      <w:r w:rsidRPr="00023E22">
        <w:rPr>
          <w:rFonts w:ascii="Times New Roman" w:eastAsia="Times New Roman" w:hAnsi="Times New Roman" w:cs="Times New Roman"/>
          <w:b/>
          <w:bCs/>
          <w:sz w:val="24"/>
          <w:szCs w:val="24"/>
        </w:rPr>
        <w:t>Government and Law Enforcement Response</w:t>
      </w:r>
    </w:p>
    <w:p w14:paraId="6CB69C5D" w14:textId="77777777" w:rsidR="005A444D" w:rsidRPr="00023E22" w:rsidRDefault="005A444D" w:rsidP="005A444D">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sz w:val="24"/>
          <w:szCs w:val="24"/>
        </w:rPr>
        <w:t>Law enforcement agencies and the government are key actors in addressing issues related to police brutality. Social media can influence how they respond to incidents of police misconduct. Public outcry and viral campaigns can pressure authorities to investigate abuses, implement reforms, or take disciplinary actions against officers involved in brutality.</w:t>
      </w:r>
    </w:p>
    <w:p w14:paraId="3499964B" w14:textId="77777777" w:rsidR="005A444D" w:rsidRPr="00E3384D" w:rsidRDefault="005A444D" w:rsidP="005A444D">
      <w:pPr>
        <w:spacing w:after="0" w:line="432" w:lineRule="auto"/>
        <w:jc w:val="both"/>
        <w:outlineLvl w:val="2"/>
        <w:rPr>
          <w:rFonts w:ascii="Times New Roman" w:eastAsia="Times New Roman" w:hAnsi="Times New Roman" w:cs="Times New Roman"/>
          <w:b/>
          <w:bCs/>
          <w:sz w:val="24"/>
          <w:szCs w:val="24"/>
        </w:rPr>
      </w:pPr>
      <w:r w:rsidRPr="00F63674">
        <w:rPr>
          <w:rFonts w:ascii="Times New Roman" w:eastAsia="Times New Roman" w:hAnsi="Times New Roman" w:cs="Times New Roman"/>
          <w:b/>
          <w:bCs/>
          <w:sz w:val="24"/>
          <w:szCs w:val="24"/>
        </w:rPr>
        <w:t>2.2</w:t>
      </w:r>
      <w:r w:rsidRPr="00F63674">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Theoretical Review</w:t>
      </w:r>
    </w:p>
    <w:p w14:paraId="0327947D" w14:textId="77777777" w:rsidR="005A444D" w:rsidRPr="00E3384D" w:rsidRDefault="005A444D" w:rsidP="005A444D">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theoretical review</w:t>
      </w:r>
      <w:r w:rsidRPr="00E3384D">
        <w:rPr>
          <w:rFonts w:ascii="Times New Roman" w:eastAsia="Times New Roman" w:hAnsi="Times New Roman" w:cs="Times New Roman"/>
          <w:sz w:val="24"/>
          <w:szCs w:val="24"/>
        </w:rPr>
        <w:t xml:space="preserve"> of this study aims to offer a nuanced and multifaceted understanding of how social media plays a transformative role in reducing police brutality </w:t>
      </w:r>
      <w:r w:rsidRPr="00E3384D">
        <w:rPr>
          <w:rFonts w:ascii="Times New Roman" w:eastAsia="Times New Roman" w:hAnsi="Times New Roman" w:cs="Times New Roman"/>
          <w:sz w:val="24"/>
          <w:szCs w:val="24"/>
        </w:rPr>
        <w:lastRenderedPageBreak/>
        <w:t>within Ilorin Metropolis. By examining social media as both a tool for social change and a platform for activism, the framework explores its power to challenge deeply rooted issues such as police misconduct, systemic violence, and the abuse of authority. It serves as a foundation for understanding how social media’s reach and capacity for rapid dissemination of information can impact public awareness, societal attitudes, and policy-making processes, particularly within the context of law enforcement and governance.</w:t>
      </w:r>
    </w:p>
    <w:p w14:paraId="20783FB3" w14:textId="77777777" w:rsidR="005A444D" w:rsidRPr="00E3384D" w:rsidRDefault="005A444D" w:rsidP="005A444D">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The application of a robust theoretical framework is critical for understanding the complex and dynamic relationship between social media, public discourse, and law enforcement. By delving into the interaction between social media activism, citizen journalism, police accountability, and the amplification of public awareness, this framework outlines the processes through which social media can influence governance and societal change. The theories selected for this study—Framing Theory and Agenda-Setting Theory—offer tools for interpreting the interactions between these variables. They provide a lens for understanding how digital platforms contribute to reshaping public perceptions, guiding collective action, and influencing institutional responses to police brutality.</w:t>
      </w:r>
    </w:p>
    <w:p w14:paraId="40308A06" w14:textId="77777777" w:rsidR="005A444D" w:rsidRPr="00E3384D" w:rsidRDefault="005A444D" w:rsidP="005A444D">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The theoretical framework builds on communication theories that examine the role of media in shaping societal values, attitudes, behaviors, and the broader political landscape. The study uses Framing Theory and Agenda-Setting Theory to investigate how social media platforms can influence the ways police brutality is portrayed and, ultimately, how it can propel changes in law enforcement practices. This approach acknowledges the substantial role social media plays in shaping the public narrative and underscores its potential as a force for systemic change in policing practices.</w:t>
      </w:r>
    </w:p>
    <w:p w14:paraId="212BEA6A" w14:textId="77777777" w:rsidR="005A444D" w:rsidRPr="00E3384D" w:rsidRDefault="005A444D" w:rsidP="005A444D">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Pr="00E3384D">
        <w:rPr>
          <w:rFonts w:ascii="Times New Roman" w:eastAsia="Times New Roman" w:hAnsi="Times New Roman" w:cs="Times New Roman"/>
          <w:b/>
          <w:bCs/>
          <w:sz w:val="24"/>
          <w:szCs w:val="24"/>
        </w:rPr>
        <w:t>Framing Theory</w:t>
      </w:r>
    </w:p>
    <w:p w14:paraId="2CCC9D01" w14:textId="77777777" w:rsidR="005A444D" w:rsidRPr="00E3384D" w:rsidRDefault="005A444D" w:rsidP="005A444D">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 xml:space="preserve">Framing Theory, as established by Erving Goffman and later expanded by Robert </w:t>
      </w:r>
      <w:proofErr w:type="spellStart"/>
      <w:r w:rsidRPr="00E3384D">
        <w:rPr>
          <w:rFonts w:ascii="Times New Roman" w:eastAsia="Times New Roman" w:hAnsi="Times New Roman" w:cs="Times New Roman"/>
          <w:sz w:val="24"/>
          <w:szCs w:val="24"/>
        </w:rPr>
        <w:t>Entman</w:t>
      </w:r>
      <w:proofErr w:type="spellEnd"/>
      <w:r w:rsidRPr="00E3384D">
        <w:rPr>
          <w:rFonts w:ascii="Times New Roman" w:eastAsia="Times New Roman" w:hAnsi="Times New Roman" w:cs="Times New Roman"/>
          <w:sz w:val="24"/>
          <w:szCs w:val="24"/>
        </w:rPr>
        <w:t>, argues tha</w:t>
      </w:r>
      <w:r>
        <w:rPr>
          <w:rFonts w:ascii="Times New Roman" w:eastAsia="Times New Roman" w:hAnsi="Times New Roman" w:cs="Times New Roman"/>
          <w:sz w:val="24"/>
          <w:szCs w:val="24"/>
        </w:rPr>
        <w:t xml:space="preserve">t the way information is framed </w:t>
      </w:r>
      <w:r w:rsidRPr="00E3384D">
        <w:rPr>
          <w:rFonts w:ascii="Times New Roman" w:eastAsia="Times New Roman" w:hAnsi="Times New Roman" w:cs="Times New Roman"/>
          <w:sz w:val="24"/>
          <w:szCs w:val="24"/>
        </w:rPr>
        <w:t>its specific pre</w:t>
      </w:r>
      <w:r>
        <w:rPr>
          <w:rFonts w:ascii="Times New Roman" w:eastAsia="Times New Roman" w:hAnsi="Times New Roman" w:cs="Times New Roman"/>
          <w:sz w:val="24"/>
          <w:szCs w:val="24"/>
        </w:rPr>
        <w:t xml:space="preserve">sentation and </w:t>
      </w:r>
      <w:r>
        <w:rPr>
          <w:rFonts w:ascii="Times New Roman" w:eastAsia="Times New Roman" w:hAnsi="Times New Roman" w:cs="Times New Roman"/>
          <w:sz w:val="24"/>
          <w:szCs w:val="24"/>
        </w:rPr>
        <w:lastRenderedPageBreak/>
        <w:t xml:space="preserve">contextualization </w:t>
      </w:r>
      <w:r w:rsidRPr="00E3384D">
        <w:rPr>
          <w:rFonts w:ascii="Times New Roman" w:eastAsia="Times New Roman" w:hAnsi="Times New Roman" w:cs="Times New Roman"/>
          <w:sz w:val="24"/>
          <w:szCs w:val="24"/>
        </w:rPr>
        <w:t>has a significant impact on how audiences understand and interpret it. In the case of police brutality, social media serves as a dynamic platform for "framing" incidents of police misconduct, allowing users to highlight specific aspects of an event, often with emotional and social undertones that influence public reaction.</w:t>
      </w:r>
    </w:p>
    <w:p w14:paraId="40B0078E" w14:textId="77777777" w:rsidR="005A444D" w:rsidRPr="00E3384D" w:rsidRDefault="005A444D" w:rsidP="005A444D">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Social media’s framing of police brutality is critical in shaping public perceptions. Videos, images, and firsthand accounts shared on platforms like Twitter, Facebook, and Instagram provide the public with the opportunity to define the narrative around police violence, challenging traditional media narratives that may be biased or delayed. A viral video of an incident of police brutality may be framed as an example of systemic racism, state-sanctioned violence, or a breakdown in public trust. These frames can elevate the issue from individual cases of misconduct to broader conversations about the integrity of law enforcement, human rights violations, and the need for comprehensive reform.</w:t>
      </w:r>
    </w:p>
    <w:p w14:paraId="3C1EA468" w14:textId="77777777" w:rsidR="005A444D" w:rsidRPr="00E3384D" w:rsidRDefault="005A444D" w:rsidP="005A444D">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In the case of Ilorin Metropolis, social media users are increasingly using their platforms to construct frames that reflect local concerns, raise awareness about human rights abuses, and call for justice in instances of police misconduct. The viral nature of social media content allows citizens to directly influence the framing of police brutality and force these narratives into the public domain, beyond the reach of traditional media gatekeepers. By framing police misconduct as part of larger conversations about justice, fairness, and governance, social media amplifies the urgency for reform, influencing public opinion and shaping political discourse.</w:t>
      </w:r>
    </w:p>
    <w:p w14:paraId="7E96111B" w14:textId="77777777" w:rsidR="005A444D" w:rsidRPr="00E3384D" w:rsidRDefault="005A444D" w:rsidP="005A444D">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Social media also creates an interactive space where frames are not static but evolve based on public enga</w:t>
      </w:r>
      <w:r>
        <w:rPr>
          <w:rFonts w:ascii="Times New Roman" w:eastAsia="Times New Roman" w:hAnsi="Times New Roman" w:cs="Times New Roman"/>
          <w:sz w:val="24"/>
          <w:szCs w:val="24"/>
        </w:rPr>
        <w:t xml:space="preserve">gement. Hashtags such as </w:t>
      </w:r>
      <w:proofErr w:type="spellStart"/>
      <w:r>
        <w:rPr>
          <w:rFonts w:ascii="Times New Roman" w:eastAsia="Times New Roman" w:hAnsi="Times New Roman" w:cs="Times New Roman"/>
          <w:sz w:val="24"/>
          <w:szCs w:val="24"/>
        </w:rPr>
        <w:t>EndSARS</w:t>
      </w:r>
      <w:proofErr w:type="spellEnd"/>
      <w:r>
        <w:rPr>
          <w:rFonts w:ascii="Times New Roman" w:eastAsia="Times New Roman" w:hAnsi="Times New Roman" w:cs="Times New Roman"/>
          <w:sz w:val="24"/>
          <w:szCs w:val="24"/>
        </w:rPr>
        <w:t xml:space="preserve">, </w:t>
      </w:r>
      <w:r w:rsidRPr="00E3384D">
        <w:rPr>
          <w:rFonts w:ascii="Times New Roman" w:eastAsia="Times New Roman" w:hAnsi="Times New Roman" w:cs="Times New Roman"/>
          <w:sz w:val="24"/>
          <w:szCs w:val="24"/>
        </w:rPr>
        <w:t>BlackLivesMatter, or localized campaigns in Ilorin can be seen as evolving frames that gather momentum, influencing how law enforcement, politicians, and the public react. This collective framing shapes public attitudes toward police conduct, which may subsequently influence law enforcement practices and policy-making.</w:t>
      </w:r>
    </w:p>
    <w:p w14:paraId="5E1B2527" w14:textId="77777777" w:rsidR="005A444D" w:rsidRPr="00E3384D" w:rsidRDefault="005A444D" w:rsidP="005A444D">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w:t>
      </w:r>
      <w:r>
        <w:rPr>
          <w:rFonts w:ascii="Times New Roman" w:eastAsia="Times New Roman" w:hAnsi="Times New Roman" w:cs="Times New Roman"/>
          <w:b/>
          <w:bCs/>
          <w:sz w:val="24"/>
          <w:szCs w:val="24"/>
        </w:rPr>
        <w:tab/>
      </w:r>
      <w:r w:rsidRPr="00E3384D">
        <w:rPr>
          <w:rFonts w:ascii="Times New Roman" w:eastAsia="Times New Roman" w:hAnsi="Times New Roman" w:cs="Times New Roman"/>
          <w:b/>
          <w:bCs/>
          <w:sz w:val="24"/>
          <w:szCs w:val="24"/>
        </w:rPr>
        <w:t>Agenda-Setting Theory</w:t>
      </w:r>
    </w:p>
    <w:p w14:paraId="526D3C2F" w14:textId="77777777" w:rsidR="005A444D" w:rsidRPr="00E3384D" w:rsidRDefault="005A444D" w:rsidP="005A444D">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Agenda-Setting Theory, developed by Maxwell McCombs and Donald Shaw, asserts that while the media may not tell audiences what to think, it plays a crucial role in shaping what they think about. Through selective emphasis, the media has the power to elevate certain issues to the forefront of the public agenda, making them more salient and deserving of attention from policymakers, civil society, and the public at large. This theory is particularly relevant in understanding how social media can be leveraged to bring attention to issues of police brutality, framing the problem in ways that demand a response from the public and governing authorities.</w:t>
      </w:r>
    </w:p>
    <w:p w14:paraId="43AAA9F2" w14:textId="77777777" w:rsidR="005A444D" w:rsidRPr="00E3384D" w:rsidRDefault="005A444D" w:rsidP="005A444D">
      <w:pPr>
        <w:spacing w:after="0" w:line="432" w:lineRule="auto"/>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In the context of Ilorin Metropolis, social media platforms are instrumental in raising awareness about local instances of police misconduct. While traditional media outlets may be slow to report or may underreport cases of police violence, social media acts as an amplifier for these incidents. Citizen journalism through videos, blogs, and posts creates a direct channel for disseminating information that can place issues of police brutality on the national and international agenda. This rapid information flow can influence the public discourse on police misconduct and catalyze movements that demand reform.</w:t>
      </w:r>
    </w:p>
    <w:p w14:paraId="05467EB6" w14:textId="77777777" w:rsidR="005A444D" w:rsidRPr="00E3384D" w:rsidRDefault="005A444D" w:rsidP="005A444D">
      <w:pPr>
        <w:spacing w:after="0" w:line="432" w:lineRule="auto"/>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Social media enables individuals and groups to set the agenda by spotlighting cases of police brutality that may otherwise remain hidden or marginalized. Through viral content, online petitions, and coordinated campaigns, social media serves as a tool for agenda-setting, framing police brutality as an urgent social issue that requires immediate action. By shaping the public's understanding and perception of police violence, social media forces law enforcement agencies and policymakers to address the issue publicly and take steps toward accountability.</w:t>
      </w:r>
    </w:p>
    <w:p w14:paraId="7C77BEC4" w14:textId="77777777" w:rsidR="005A444D" w:rsidRDefault="005A444D" w:rsidP="005A444D">
      <w:pPr>
        <w:spacing w:after="0" w:line="432" w:lineRule="auto"/>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 xml:space="preserve">Additionally, social media can challenge institutional narratives and power dynamics by facilitating global conversations about police brutality. By connecting local incidents of police violence in Ilorin to broader global movements, such as those seen in the aftermath </w:t>
      </w:r>
      <w:r w:rsidRPr="00E3384D">
        <w:rPr>
          <w:rFonts w:ascii="Times New Roman" w:eastAsia="Times New Roman" w:hAnsi="Times New Roman" w:cs="Times New Roman"/>
          <w:sz w:val="24"/>
          <w:szCs w:val="24"/>
        </w:rPr>
        <w:lastRenderedPageBreak/>
        <w:t>of George Floyd's death or the #EndSARS movement in Nigeria, social media becomes a space where global pressure for local change can be exerted. This interconnectedness fosters an environment in which local actions can have global repercussions, and in turn, global movements can offer support and resources to local campaigns calling for justice.</w:t>
      </w:r>
    </w:p>
    <w:p w14:paraId="18DE5D51" w14:textId="77777777" w:rsidR="005A444D" w:rsidRPr="00B06F74" w:rsidRDefault="005A444D" w:rsidP="005A444D">
      <w:pPr>
        <w:pStyle w:val="Heading3"/>
        <w:spacing w:before="0" w:beforeAutospacing="0" w:after="0" w:afterAutospacing="0" w:line="432" w:lineRule="auto"/>
      </w:pPr>
      <w:r w:rsidRPr="00B06F74">
        <w:rPr>
          <w:sz w:val="24"/>
          <w:szCs w:val="24"/>
        </w:rPr>
        <w:t>2.3</w:t>
      </w:r>
      <w:r>
        <w:rPr>
          <w:sz w:val="24"/>
          <w:szCs w:val="24"/>
        </w:rPr>
        <w:tab/>
      </w:r>
      <w:r w:rsidRPr="00B06F74">
        <w:rPr>
          <w:sz w:val="24"/>
          <w:szCs w:val="24"/>
        </w:rPr>
        <w:t>Empirical Review</w:t>
      </w:r>
    </w:p>
    <w:p w14:paraId="25AEA67F" w14:textId="77777777" w:rsidR="005A444D" w:rsidRPr="00996DD2" w:rsidRDefault="005A444D" w:rsidP="005A444D">
      <w:pPr>
        <w:spacing w:after="0" w:line="432" w:lineRule="auto"/>
        <w:ind w:firstLine="720"/>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The empirical review chapter delves into previous studies exploring the role of social media in reducing police brutality, particularly focusing on public activism, law enforcement accountability, and the broader pursuit of social justice. This section synthesizes research findings from both global and local contexts to present a comprehensive understanding of how social media platforms have influenced public perception, mobilized protests, and contributed to the demand for systemic changes in policing practices. The aim is to provide a deeper insight into how social media serves as both a tool for activism and a means of advocating for social change in relation to police practices, thereby contextualizing the current study within the broader academic discourse.</w:t>
      </w:r>
    </w:p>
    <w:p w14:paraId="38362736" w14:textId="77777777" w:rsidR="005A444D" w:rsidRPr="00996DD2" w:rsidRDefault="005A444D" w:rsidP="005A444D">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Social media has become an integral part of the modern landscape of social justice movements, offering a space for individuals and groups to voice concerns, organize protests, and demand changes in governance and law enforcement practices. Notably, the global rise of movements such as Black Lives Matter (BLM) is a testament to the profound influence social media has had in shaping public dialogue around police brutality. Research by Thompson (2020) demonstrated that platforms such as Twitter, Facebook, and Instagram have not only helped in galvanizing support for protests but also in amplifying the voices of marginalized communities affected by police violence. Social media allowed for the real-time dissemination of incidents involving police brutality, generating widespread attention, and rallying people to take collective action. Thompson (2020) noted that social media’s ability to disseminate information quickly has created an environment </w:t>
      </w:r>
      <w:r w:rsidRPr="00996DD2">
        <w:rPr>
          <w:rFonts w:ascii="Times New Roman" w:eastAsia="Times New Roman" w:hAnsi="Times New Roman" w:cs="Times New Roman"/>
          <w:sz w:val="24"/>
          <w:szCs w:val="24"/>
        </w:rPr>
        <w:lastRenderedPageBreak/>
        <w:t>where police misconduct can no longer be easily ignored or hidden, thereby ensuring greater accountability.</w:t>
      </w:r>
    </w:p>
    <w:p w14:paraId="108B0AA0" w14:textId="77777777" w:rsidR="005A444D" w:rsidRPr="00996DD2" w:rsidRDefault="005A444D" w:rsidP="005A444D">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Additionally, studies by Nguyen and Chang (2021) highlight how social media </w:t>
      </w:r>
      <w:proofErr w:type="gramStart"/>
      <w:r w:rsidRPr="00996DD2">
        <w:rPr>
          <w:rFonts w:ascii="Times New Roman" w:eastAsia="Times New Roman" w:hAnsi="Times New Roman" w:cs="Times New Roman"/>
          <w:sz w:val="24"/>
          <w:szCs w:val="24"/>
        </w:rPr>
        <w:t>has</w:t>
      </w:r>
      <w:proofErr w:type="gramEnd"/>
      <w:r w:rsidRPr="00996DD2">
        <w:rPr>
          <w:rFonts w:ascii="Times New Roman" w:eastAsia="Times New Roman" w:hAnsi="Times New Roman" w:cs="Times New Roman"/>
          <w:sz w:val="24"/>
          <w:szCs w:val="24"/>
        </w:rPr>
        <w:t xml:space="preserve"> empowered individuals and activists to demand greater accountability from law enforcement agencies. Through viral campaigns, hashtags like #BlackLivesMatter and #SayHerName have drawn attention to the systemic nature of police violence, pushing governments and institutions to reconsider their approaches to law enforcement. Nguyen and Chang (2021) argue that social media platforms have allowed activists to bypass traditional media channels, which are often slow to report or reluctant to cover police violence critically. As a result, citizens have been able to create a more direct, unfiltered platform to demand justice. These platforms have thus facilitated a grassroots movement, fostering a widespread call for legislative reform and changes in policing strategies.</w:t>
      </w:r>
    </w:p>
    <w:p w14:paraId="412364F5" w14:textId="77777777" w:rsidR="005A444D" w:rsidRPr="00996DD2" w:rsidRDefault="005A444D" w:rsidP="005A444D">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While social media's role in facilitating public discourse and promoting activism is well-documented in the global context, it is also crucial to examine its impact in specific local contexts, such as Ilorin Metropolis in Nigeria. Empirical studies of social media activism within the Nigerian context reveal both similar and distinct patterns compared to global movements. In a study by Olatunji (2019), it was found that Nigerians increasingly turned to social media to organize against police brutality, particularly in the wake of the notorious Special Anti-Robbery Squad (SARS) operations. Olatunji (2019) observed that the #EndSARS movement became one of the most significant examples of how social media platforms could serve as catalysts for collective action, drawing attention to the violence perpetrated by SARS officers. Research suggests that social media allowed Nigerians to share their personal experiences with police violence, connect with others who shared similar grievances, and demand reforms in the law enforcement sector. The effectiveness of this movement in Ilorin Metropolis underscores the growing influence of digital platforms in local activism.</w:t>
      </w:r>
    </w:p>
    <w:p w14:paraId="05E4D3C3" w14:textId="77777777" w:rsidR="005A444D" w:rsidRPr="00996DD2" w:rsidRDefault="005A444D" w:rsidP="005A444D">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lastRenderedPageBreak/>
        <w:t>Moreover, social media's ability to reach a vast audience, regardless of geographic location, played a crucial role in mobilizing international support for the #EndSARS protests. Global online platforms allowed Nigerians to engage with international activists, governments, and organizations, amplifying the demands for justice and accountability. According to Adamu (2020), social media platforms were pivotal in attracting global attention to the Nigerian situation, leading to widespread international protests and advocacy. This highlights the potential of social media to transcend local boundaries, creating solidarity networks that influence public opinion and policymaking on a global scale. The global dimension of the #EndSARS movement illustrates the power of digital platforms in shaping international social justice discourse and creating a platform for advocacy across borders.</w:t>
      </w:r>
    </w:p>
    <w:p w14:paraId="369CA1A1" w14:textId="77777777" w:rsidR="005A444D" w:rsidRPr="00996DD2" w:rsidRDefault="005A444D" w:rsidP="005A444D">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However, while social media has proven effective in rallying people and generating momentum for social justice movements, challenges remain. For instance, misinformation and the spread of fake news on social media platforms can undermine the credibility of movements and lead to confusion among activists and the public. A study by McCarthy (2021) found that the spread of misinformation during the #EndSARS protests complicated the movement's objectives, as misleading reports about the events led to disarray and misinterpretation of the protests' goals. Additionally, government responses to online activism, including censorship and internet shutdowns, have been a growing concern. As seen during the #EndSARS protests when the Nigerian government imposed a curfew and restricted access to social media platforms, these measures often aimed to suppress the flow of information. Such actions raise important questions about the sustainability of digital activism in authoritarian contexts and the potential consequences for the movement when government control over the internet escalates.</w:t>
      </w:r>
    </w:p>
    <w:p w14:paraId="31F16366" w14:textId="77777777" w:rsidR="005A444D" w:rsidRPr="00996DD2" w:rsidRDefault="005A444D" w:rsidP="005A444D">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By reviewing these empirical studies, this chapter not only provides a nuanced understanding of how social media influences public activism, law enforcement </w:t>
      </w:r>
      <w:r w:rsidRPr="00996DD2">
        <w:rPr>
          <w:rFonts w:ascii="Times New Roman" w:eastAsia="Times New Roman" w:hAnsi="Times New Roman" w:cs="Times New Roman"/>
          <w:sz w:val="24"/>
          <w:szCs w:val="24"/>
        </w:rPr>
        <w:lastRenderedPageBreak/>
        <w:t>accountability, and social justice but also identifies gaps in current research, particularly within the context of Ilorin Metropolis. For instance, while much of the literature on social media activism focuses on larger cities or global movements, there is limited research on how social media impacts smaller cities in Nigeria, such as Ilorin. This research aims to fill this gap by exploring how residents of Ilorin utilize social media to challenge police brutality and demand reforms, contributing to the broader academic conversation on the role of social media in promoting social change in more localized settings.</w:t>
      </w:r>
    </w:p>
    <w:p w14:paraId="147F0597" w14:textId="77777777" w:rsidR="005A444D" w:rsidRPr="00996DD2" w:rsidRDefault="005A444D" w:rsidP="005A444D">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In conclusion, the empirical review chapter underscores the critical role of social media in contemporary movements against police brutality. By highlighting key studies from both global and local contexts, it situates the current research within the larger body of knowledge on social media activism. This review provides a foundation for understanding the dynamics of social media as a tool for justice and advocacy, while also identifying areas for further investigation in the specific context of Ilorin Metropolis. Through this exploration, the chapter contributes to the broader academic conversation, shedding light on the ways in which digital activism has become an indispensable part of contemporary struggles for social justice.</w:t>
      </w:r>
    </w:p>
    <w:p w14:paraId="68063AE9" w14:textId="77777777" w:rsidR="005A444D" w:rsidRDefault="005A444D" w:rsidP="005A444D">
      <w:pPr>
        <w:spacing w:after="0" w:line="432" w:lineRule="auto"/>
        <w:jc w:val="both"/>
        <w:outlineLvl w:val="2"/>
        <w:rPr>
          <w:rFonts w:ascii="Times New Roman" w:eastAsia="Times New Roman" w:hAnsi="Times New Roman" w:cs="Times New Roman"/>
          <w:b/>
          <w:bCs/>
          <w:sz w:val="24"/>
          <w:szCs w:val="24"/>
        </w:rPr>
      </w:pPr>
    </w:p>
    <w:p w14:paraId="520EDA4E" w14:textId="77777777" w:rsidR="005A444D" w:rsidRPr="00B06F74" w:rsidRDefault="005A444D" w:rsidP="005A444D">
      <w:pPr>
        <w:spacing w:after="0" w:line="432" w:lineRule="auto"/>
        <w:jc w:val="both"/>
        <w:outlineLvl w:val="2"/>
        <w:rPr>
          <w:rFonts w:ascii="Times New Roman" w:eastAsia="Times New Roman" w:hAnsi="Times New Roman" w:cs="Times New Roman"/>
          <w:b/>
          <w:bCs/>
          <w:sz w:val="24"/>
          <w:szCs w:val="24"/>
        </w:rPr>
      </w:pPr>
      <w:r w:rsidRPr="00B06F74">
        <w:rPr>
          <w:rFonts w:ascii="Times New Roman" w:eastAsia="Times New Roman" w:hAnsi="Times New Roman" w:cs="Times New Roman"/>
          <w:b/>
          <w:bCs/>
          <w:sz w:val="24"/>
          <w:szCs w:val="24"/>
        </w:rPr>
        <w:t>Social Media and Its Role in Police Accountability</w:t>
      </w:r>
    </w:p>
    <w:p w14:paraId="1ED9BE20" w14:textId="77777777" w:rsidR="005A444D" w:rsidRDefault="005A444D" w:rsidP="005A444D">
      <w:pPr>
        <w:spacing w:after="0" w:line="432" w:lineRule="auto"/>
        <w:ind w:firstLine="720"/>
        <w:jc w:val="both"/>
        <w:rPr>
          <w:rFonts w:ascii="Times New Roman" w:eastAsia="Times New Roman" w:hAnsi="Times New Roman" w:cs="Times New Roman"/>
          <w:sz w:val="24"/>
          <w:szCs w:val="24"/>
        </w:rPr>
      </w:pPr>
      <w:r w:rsidRPr="00B06F74">
        <w:rPr>
          <w:rFonts w:ascii="Times New Roman" w:eastAsia="Times New Roman" w:hAnsi="Times New Roman" w:cs="Times New Roman"/>
          <w:sz w:val="24"/>
          <w:szCs w:val="24"/>
        </w:rPr>
        <w:t>Empirical research on the relationship between social media and police accountability has grown significantly in recent years. Social media platforms like Twitter, Facebook, and Instagram have become powerful tools for documenting instances of police brutality, disseminating information about abuses, and creating public awareness. These platforms have revolutionized how citizens and activists expose police misconduct and mobilize for justice.</w:t>
      </w:r>
      <w:r>
        <w:rPr>
          <w:rFonts w:ascii="Times New Roman" w:eastAsia="Times New Roman" w:hAnsi="Times New Roman" w:cs="Times New Roman"/>
          <w:sz w:val="24"/>
          <w:szCs w:val="24"/>
        </w:rPr>
        <w:t xml:space="preserve"> </w:t>
      </w:r>
      <w:r w:rsidRPr="00B06F74">
        <w:rPr>
          <w:rFonts w:ascii="Times New Roman" w:eastAsia="Times New Roman" w:hAnsi="Times New Roman" w:cs="Times New Roman"/>
          <w:sz w:val="24"/>
          <w:szCs w:val="24"/>
        </w:rPr>
        <w:t xml:space="preserve">For example, </w:t>
      </w:r>
      <w:proofErr w:type="spellStart"/>
      <w:r w:rsidRPr="007E019C">
        <w:rPr>
          <w:rFonts w:ascii="Times New Roman" w:eastAsia="Times New Roman" w:hAnsi="Times New Roman" w:cs="Times New Roman"/>
          <w:bCs/>
          <w:sz w:val="24"/>
          <w:szCs w:val="24"/>
        </w:rPr>
        <w:t>Tufekci</w:t>
      </w:r>
      <w:proofErr w:type="spellEnd"/>
      <w:r w:rsidRPr="007E019C">
        <w:rPr>
          <w:rFonts w:ascii="Times New Roman" w:eastAsia="Times New Roman" w:hAnsi="Times New Roman" w:cs="Times New Roman"/>
          <w:bCs/>
          <w:sz w:val="24"/>
          <w:szCs w:val="24"/>
        </w:rPr>
        <w:t xml:space="preserve"> (2017)</w:t>
      </w:r>
      <w:r w:rsidRPr="00B06F74">
        <w:rPr>
          <w:rFonts w:ascii="Times New Roman" w:eastAsia="Times New Roman" w:hAnsi="Times New Roman" w:cs="Times New Roman"/>
          <w:sz w:val="24"/>
          <w:szCs w:val="24"/>
        </w:rPr>
        <w:t xml:space="preserve"> explored the role of social media in global protests, including movements like </w:t>
      </w:r>
      <w:r w:rsidRPr="007E019C">
        <w:rPr>
          <w:rFonts w:ascii="Times New Roman" w:eastAsia="Times New Roman" w:hAnsi="Times New Roman" w:cs="Times New Roman"/>
          <w:bCs/>
          <w:sz w:val="24"/>
          <w:szCs w:val="24"/>
        </w:rPr>
        <w:t>Black Lives Matter</w:t>
      </w:r>
      <w:r w:rsidRPr="00B06F74">
        <w:rPr>
          <w:rFonts w:ascii="Times New Roman" w:eastAsia="Times New Roman" w:hAnsi="Times New Roman" w:cs="Times New Roman"/>
          <w:sz w:val="24"/>
          <w:szCs w:val="24"/>
        </w:rPr>
        <w:t xml:space="preserve"> in the United States, and found that social media played a pivotal role in amplifying voices, organizing protests, and </w:t>
      </w:r>
      <w:r w:rsidRPr="00B06F74">
        <w:rPr>
          <w:rFonts w:ascii="Times New Roman" w:eastAsia="Times New Roman" w:hAnsi="Times New Roman" w:cs="Times New Roman"/>
          <w:sz w:val="24"/>
          <w:szCs w:val="24"/>
        </w:rPr>
        <w:lastRenderedPageBreak/>
        <w:t xml:space="preserve">influencing public opinion on issues related to police brutality. </w:t>
      </w:r>
      <w:proofErr w:type="spellStart"/>
      <w:r w:rsidRPr="00B06F74">
        <w:rPr>
          <w:rFonts w:ascii="Times New Roman" w:eastAsia="Times New Roman" w:hAnsi="Times New Roman" w:cs="Times New Roman"/>
          <w:sz w:val="24"/>
          <w:szCs w:val="24"/>
        </w:rPr>
        <w:t>Tufekci</w:t>
      </w:r>
      <w:proofErr w:type="spellEnd"/>
      <w:r w:rsidRPr="00B06F74">
        <w:rPr>
          <w:rFonts w:ascii="Times New Roman" w:eastAsia="Times New Roman" w:hAnsi="Times New Roman" w:cs="Times New Roman"/>
          <w:sz w:val="24"/>
          <w:szCs w:val="24"/>
        </w:rPr>
        <w:t xml:space="preserve"> argued that social media platforms, by providing a space for citizen journalism, enable the rapid dissemination of incidents of police violence, bypassing traditional media outlets that may be reluctant to cover such stories.</w:t>
      </w:r>
      <w:r>
        <w:rPr>
          <w:rFonts w:ascii="Times New Roman" w:eastAsia="Times New Roman" w:hAnsi="Times New Roman" w:cs="Times New Roman"/>
          <w:sz w:val="24"/>
          <w:szCs w:val="24"/>
        </w:rPr>
        <w:t xml:space="preserve"> </w:t>
      </w:r>
      <w:r w:rsidRPr="00B06F74">
        <w:rPr>
          <w:rFonts w:ascii="Times New Roman" w:eastAsia="Times New Roman" w:hAnsi="Times New Roman" w:cs="Times New Roman"/>
          <w:sz w:val="24"/>
          <w:szCs w:val="24"/>
        </w:rPr>
        <w:t xml:space="preserve">Similarly, </w:t>
      </w:r>
      <w:r w:rsidRPr="007E019C">
        <w:rPr>
          <w:rFonts w:ascii="Times New Roman" w:eastAsia="Times New Roman" w:hAnsi="Times New Roman" w:cs="Times New Roman"/>
          <w:bCs/>
          <w:sz w:val="24"/>
          <w:szCs w:val="24"/>
        </w:rPr>
        <w:t>Hollis (2016)</w:t>
      </w:r>
      <w:r w:rsidRPr="00B06F74">
        <w:rPr>
          <w:rFonts w:ascii="Times New Roman" w:eastAsia="Times New Roman" w:hAnsi="Times New Roman" w:cs="Times New Roman"/>
          <w:sz w:val="24"/>
          <w:szCs w:val="24"/>
        </w:rPr>
        <w:t xml:space="preserve"> examined how social media facilitated the </w:t>
      </w:r>
      <w:r w:rsidRPr="007E019C">
        <w:rPr>
          <w:rFonts w:ascii="Times New Roman" w:eastAsia="Times New Roman" w:hAnsi="Times New Roman" w:cs="Times New Roman"/>
          <w:bCs/>
          <w:sz w:val="24"/>
          <w:szCs w:val="24"/>
        </w:rPr>
        <w:t>#BlackLivesMatter</w:t>
      </w:r>
      <w:r w:rsidRPr="00B06F74">
        <w:rPr>
          <w:rFonts w:ascii="Times New Roman" w:eastAsia="Times New Roman" w:hAnsi="Times New Roman" w:cs="Times New Roman"/>
          <w:sz w:val="24"/>
          <w:szCs w:val="24"/>
        </w:rPr>
        <w:t xml:space="preserve"> movement by enabling grassroots activists to capture and share videos of police brutality, thereby generating public pressure for reform. Hollis found that social media not only served as a platform for documenting abuses but also for fostering solidarity among diverse groups, ultimately leading to organized marches, protests, and policy changes.</w:t>
      </w:r>
    </w:p>
    <w:p w14:paraId="225F98A9" w14:textId="77777777" w:rsidR="005A444D" w:rsidRPr="00B06F74" w:rsidRDefault="005A444D" w:rsidP="005A444D">
      <w:pPr>
        <w:spacing w:after="0" w:line="432" w:lineRule="auto"/>
        <w:jc w:val="both"/>
        <w:rPr>
          <w:rFonts w:ascii="Times New Roman" w:eastAsia="Times New Roman" w:hAnsi="Times New Roman" w:cs="Times New Roman"/>
          <w:sz w:val="24"/>
          <w:szCs w:val="24"/>
        </w:rPr>
      </w:pPr>
      <w:r w:rsidRPr="00B06F74">
        <w:rPr>
          <w:rFonts w:ascii="Times New Roman" w:eastAsia="Times New Roman" w:hAnsi="Times New Roman" w:cs="Times New Roman"/>
          <w:b/>
          <w:bCs/>
          <w:sz w:val="24"/>
          <w:szCs w:val="24"/>
        </w:rPr>
        <w:t xml:space="preserve"> Impact of Citizen Journalism on Police Brutality</w:t>
      </w:r>
    </w:p>
    <w:p w14:paraId="4870465D" w14:textId="77777777" w:rsidR="005A444D" w:rsidRPr="00B06F74" w:rsidRDefault="005A444D" w:rsidP="005A444D">
      <w:pPr>
        <w:spacing w:after="0" w:line="432" w:lineRule="auto"/>
        <w:ind w:firstLine="720"/>
        <w:jc w:val="both"/>
        <w:rPr>
          <w:rFonts w:ascii="Times New Roman" w:eastAsia="Times New Roman" w:hAnsi="Times New Roman" w:cs="Times New Roman"/>
          <w:sz w:val="24"/>
          <w:szCs w:val="24"/>
        </w:rPr>
      </w:pPr>
      <w:r w:rsidRPr="00B06F74">
        <w:rPr>
          <w:rFonts w:ascii="Times New Roman" w:eastAsia="Times New Roman" w:hAnsi="Times New Roman" w:cs="Times New Roman"/>
          <w:sz w:val="24"/>
          <w:szCs w:val="24"/>
        </w:rPr>
        <w:t xml:space="preserve">Citizen journalism, as facilitated by social media, has become a significant force in exposing police misconduct and brutality. </w:t>
      </w:r>
      <w:r w:rsidRPr="007E019C">
        <w:rPr>
          <w:rFonts w:ascii="Times New Roman" w:eastAsia="Times New Roman" w:hAnsi="Times New Roman" w:cs="Times New Roman"/>
          <w:bCs/>
          <w:sz w:val="24"/>
          <w:szCs w:val="24"/>
        </w:rPr>
        <w:t>Citizen journalists</w:t>
      </w:r>
      <w:r w:rsidRPr="00B06F74">
        <w:rPr>
          <w:rFonts w:ascii="Times New Roman" w:eastAsia="Times New Roman" w:hAnsi="Times New Roman" w:cs="Times New Roman"/>
          <w:sz w:val="24"/>
          <w:szCs w:val="24"/>
        </w:rPr>
        <w:t xml:space="preserve"> are ordinary individuals who document events using their smartphones, cameras, and other digital devices and upload them to social media platforms. Research on citizen journalism in the context of police brutality suggests that it plays a crucial role in capturing instances of abuse that would otherwise go unnoticed or underreported by traditional media.</w:t>
      </w:r>
      <w:r>
        <w:rPr>
          <w:rFonts w:ascii="Times New Roman" w:eastAsia="Times New Roman" w:hAnsi="Times New Roman" w:cs="Times New Roman"/>
          <w:sz w:val="24"/>
          <w:szCs w:val="24"/>
        </w:rPr>
        <w:t xml:space="preserve"> </w:t>
      </w:r>
      <w:proofErr w:type="spellStart"/>
      <w:r w:rsidRPr="007E019C">
        <w:rPr>
          <w:rFonts w:ascii="Times New Roman" w:eastAsia="Times New Roman" w:hAnsi="Times New Roman" w:cs="Times New Roman"/>
          <w:bCs/>
          <w:sz w:val="24"/>
          <w:szCs w:val="24"/>
        </w:rPr>
        <w:t>Hermida</w:t>
      </w:r>
      <w:proofErr w:type="spellEnd"/>
      <w:r w:rsidRPr="007E019C">
        <w:rPr>
          <w:rFonts w:ascii="Times New Roman" w:eastAsia="Times New Roman" w:hAnsi="Times New Roman" w:cs="Times New Roman"/>
          <w:bCs/>
          <w:sz w:val="24"/>
          <w:szCs w:val="24"/>
        </w:rPr>
        <w:t xml:space="preserve"> (2010)</w:t>
      </w:r>
      <w:r w:rsidRPr="00B06F74">
        <w:rPr>
          <w:rFonts w:ascii="Times New Roman" w:eastAsia="Times New Roman" w:hAnsi="Times New Roman" w:cs="Times New Roman"/>
          <w:sz w:val="24"/>
          <w:szCs w:val="24"/>
        </w:rPr>
        <w:t xml:space="preserve"> found that citizen journalism allows marginalized communities to report incidents of police brutality that might be ignored by mainstream media. This has led to a more democratized flow of information and has prompted citizens to hold law enforcement accountable for their actions. According to </w:t>
      </w:r>
      <w:proofErr w:type="spellStart"/>
      <w:r w:rsidRPr="007E019C">
        <w:rPr>
          <w:rFonts w:ascii="Times New Roman" w:eastAsia="Times New Roman" w:hAnsi="Times New Roman" w:cs="Times New Roman"/>
          <w:bCs/>
          <w:sz w:val="24"/>
          <w:szCs w:val="24"/>
        </w:rPr>
        <w:t>Aouragh</w:t>
      </w:r>
      <w:proofErr w:type="spellEnd"/>
      <w:r w:rsidRPr="007E019C">
        <w:rPr>
          <w:rFonts w:ascii="Times New Roman" w:eastAsia="Times New Roman" w:hAnsi="Times New Roman" w:cs="Times New Roman"/>
          <w:bCs/>
          <w:sz w:val="24"/>
          <w:szCs w:val="24"/>
        </w:rPr>
        <w:t xml:space="preserve"> &amp; Alexander (2011)</w:t>
      </w:r>
      <w:r w:rsidRPr="00B06F74">
        <w:rPr>
          <w:rFonts w:ascii="Times New Roman" w:eastAsia="Times New Roman" w:hAnsi="Times New Roman" w:cs="Times New Roman"/>
          <w:sz w:val="24"/>
          <w:szCs w:val="24"/>
        </w:rPr>
        <w:t>, social media serves as an alternative channel for reporting police violence in cases where traditional media outlets fail to provide adequate coverage.</w:t>
      </w:r>
      <w:r>
        <w:rPr>
          <w:rFonts w:ascii="Times New Roman" w:eastAsia="Times New Roman" w:hAnsi="Times New Roman" w:cs="Times New Roman"/>
          <w:sz w:val="24"/>
          <w:szCs w:val="24"/>
        </w:rPr>
        <w:t xml:space="preserve"> </w:t>
      </w:r>
      <w:r w:rsidRPr="00B06F74">
        <w:rPr>
          <w:rFonts w:ascii="Times New Roman" w:eastAsia="Times New Roman" w:hAnsi="Times New Roman" w:cs="Times New Roman"/>
          <w:sz w:val="24"/>
          <w:szCs w:val="24"/>
        </w:rPr>
        <w:t xml:space="preserve">In the Nigerian context, </w:t>
      </w:r>
      <w:proofErr w:type="spellStart"/>
      <w:r w:rsidRPr="007E019C">
        <w:rPr>
          <w:rFonts w:ascii="Times New Roman" w:eastAsia="Times New Roman" w:hAnsi="Times New Roman" w:cs="Times New Roman"/>
          <w:bCs/>
          <w:sz w:val="24"/>
          <w:szCs w:val="24"/>
        </w:rPr>
        <w:t>Okon</w:t>
      </w:r>
      <w:proofErr w:type="spellEnd"/>
      <w:r w:rsidRPr="007E019C">
        <w:rPr>
          <w:rFonts w:ascii="Times New Roman" w:eastAsia="Times New Roman" w:hAnsi="Times New Roman" w:cs="Times New Roman"/>
          <w:bCs/>
          <w:sz w:val="24"/>
          <w:szCs w:val="24"/>
        </w:rPr>
        <w:t xml:space="preserve"> (2018)</w:t>
      </w:r>
      <w:r w:rsidRPr="00B06F74">
        <w:rPr>
          <w:rFonts w:ascii="Times New Roman" w:eastAsia="Times New Roman" w:hAnsi="Times New Roman" w:cs="Times New Roman"/>
          <w:sz w:val="24"/>
          <w:szCs w:val="24"/>
        </w:rPr>
        <w:t xml:space="preserve"> explored how </w:t>
      </w:r>
      <w:r w:rsidRPr="007E019C">
        <w:rPr>
          <w:rFonts w:ascii="Times New Roman" w:eastAsia="Times New Roman" w:hAnsi="Times New Roman" w:cs="Times New Roman"/>
          <w:bCs/>
          <w:sz w:val="24"/>
          <w:szCs w:val="24"/>
        </w:rPr>
        <w:t>citizen journalism</w:t>
      </w:r>
      <w:r w:rsidRPr="00B06F74">
        <w:rPr>
          <w:rFonts w:ascii="Times New Roman" w:eastAsia="Times New Roman" w:hAnsi="Times New Roman" w:cs="Times New Roman"/>
          <w:sz w:val="24"/>
          <w:szCs w:val="24"/>
        </w:rPr>
        <w:t xml:space="preserve"> through platforms like </w:t>
      </w:r>
      <w:r w:rsidRPr="007E019C">
        <w:rPr>
          <w:rFonts w:ascii="Times New Roman" w:eastAsia="Times New Roman" w:hAnsi="Times New Roman" w:cs="Times New Roman"/>
          <w:bCs/>
          <w:sz w:val="24"/>
          <w:szCs w:val="24"/>
        </w:rPr>
        <w:t>Twitter</w:t>
      </w:r>
      <w:r w:rsidRPr="00B06F74">
        <w:rPr>
          <w:rFonts w:ascii="Times New Roman" w:eastAsia="Times New Roman" w:hAnsi="Times New Roman" w:cs="Times New Roman"/>
          <w:sz w:val="24"/>
          <w:szCs w:val="24"/>
        </w:rPr>
        <w:t xml:space="preserve"> and </w:t>
      </w:r>
      <w:r w:rsidRPr="007E019C">
        <w:rPr>
          <w:rFonts w:ascii="Times New Roman" w:eastAsia="Times New Roman" w:hAnsi="Times New Roman" w:cs="Times New Roman"/>
          <w:bCs/>
          <w:sz w:val="24"/>
          <w:szCs w:val="24"/>
        </w:rPr>
        <w:t>YouTube</w:t>
      </w:r>
      <w:r w:rsidRPr="00B06F74">
        <w:rPr>
          <w:rFonts w:ascii="Times New Roman" w:eastAsia="Times New Roman" w:hAnsi="Times New Roman" w:cs="Times New Roman"/>
          <w:sz w:val="24"/>
          <w:szCs w:val="24"/>
        </w:rPr>
        <w:t xml:space="preserve"> has exposed incidents of police brutality in Nigeria, especially during protests like </w:t>
      </w:r>
      <w:r w:rsidRPr="007E019C">
        <w:rPr>
          <w:rFonts w:ascii="Times New Roman" w:eastAsia="Times New Roman" w:hAnsi="Times New Roman" w:cs="Times New Roman"/>
          <w:bCs/>
          <w:sz w:val="24"/>
          <w:szCs w:val="24"/>
        </w:rPr>
        <w:t>#EndSARS</w:t>
      </w:r>
      <w:r w:rsidRPr="00B06F74">
        <w:rPr>
          <w:rFonts w:ascii="Times New Roman" w:eastAsia="Times New Roman" w:hAnsi="Times New Roman" w:cs="Times New Roman"/>
          <w:sz w:val="24"/>
          <w:szCs w:val="24"/>
        </w:rPr>
        <w:t xml:space="preserve">. </w:t>
      </w:r>
      <w:proofErr w:type="spellStart"/>
      <w:r w:rsidRPr="00B06F74">
        <w:rPr>
          <w:rFonts w:ascii="Times New Roman" w:eastAsia="Times New Roman" w:hAnsi="Times New Roman" w:cs="Times New Roman"/>
          <w:sz w:val="24"/>
          <w:szCs w:val="24"/>
        </w:rPr>
        <w:t>Okon</w:t>
      </w:r>
      <w:proofErr w:type="spellEnd"/>
      <w:r w:rsidRPr="00B06F74">
        <w:rPr>
          <w:rFonts w:ascii="Times New Roman" w:eastAsia="Times New Roman" w:hAnsi="Times New Roman" w:cs="Times New Roman"/>
          <w:sz w:val="24"/>
          <w:szCs w:val="24"/>
        </w:rPr>
        <w:t xml:space="preserve"> noted that citizen journalists, by capturing videos of police violence, helped to spark nationwide protests that called for reforms in law enforcement practices and police oversight.</w:t>
      </w:r>
    </w:p>
    <w:p w14:paraId="164835C1" w14:textId="77777777" w:rsidR="005A444D" w:rsidRPr="00B06F74" w:rsidRDefault="005A444D" w:rsidP="005A444D">
      <w:pPr>
        <w:spacing w:after="0" w:line="432" w:lineRule="auto"/>
        <w:jc w:val="both"/>
        <w:outlineLvl w:val="2"/>
        <w:rPr>
          <w:rFonts w:ascii="Times New Roman" w:eastAsia="Times New Roman" w:hAnsi="Times New Roman" w:cs="Times New Roman"/>
          <w:b/>
          <w:bCs/>
          <w:sz w:val="24"/>
          <w:szCs w:val="24"/>
        </w:rPr>
      </w:pPr>
      <w:r w:rsidRPr="007E019C">
        <w:rPr>
          <w:rFonts w:ascii="Times New Roman" w:eastAsia="Times New Roman" w:hAnsi="Times New Roman" w:cs="Times New Roman"/>
          <w:b/>
          <w:bCs/>
          <w:sz w:val="24"/>
          <w:szCs w:val="24"/>
        </w:rPr>
        <w:lastRenderedPageBreak/>
        <w:t>Social Media’s Role in Public Mobilization and Activism</w:t>
      </w:r>
    </w:p>
    <w:p w14:paraId="6B42EA07" w14:textId="77777777" w:rsidR="005A444D" w:rsidRPr="00B06F74" w:rsidRDefault="005A444D" w:rsidP="005A444D">
      <w:pPr>
        <w:spacing w:after="0" w:line="432" w:lineRule="auto"/>
        <w:ind w:firstLine="720"/>
        <w:jc w:val="both"/>
        <w:rPr>
          <w:rFonts w:ascii="Times New Roman" w:eastAsia="Times New Roman" w:hAnsi="Times New Roman" w:cs="Times New Roman"/>
          <w:sz w:val="24"/>
          <w:szCs w:val="24"/>
        </w:rPr>
      </w:pPr>
      <w:r w:rsidRPr="00B06F74">
        <w:rPr>
          <w:rFonts w:ascii="Times New Roman" w:eastAsia="Times New Roman" w:hAnsi="Times New Roman" w:cs="Times New Roman"/>
          <w:sz w:val="24"/>
          <w:szCs w:val="24"/>
        </w:rPr>
        <w:t>The role of social media in public mobilization and activism is another key area of empirical research. Social media platforms allow individuals to share experiences, organize events, and foster collective action that leads to tangible social and political outcomes. In the context of police brutality, research has shown that social media campaigns can mobilize people to participate in protests and advocate for police reform.</w:t>
      </w:r>
      <w:r>
        <w:rPr>
          <w:rFonts w:ascii="Times New Roman" w:eastAsia="Times New Roman" w:hAnsi="Times New Roman" w:cs="Times New Roman"/>
          <w:sz w:val="24"/>
          <w:szCs w:val="24"/>
        </w:rPr>
        <w:t xml:space="preserve"> </w:t>
      </w:r>
      <w:r w:rsidRPr="007E019C">
        <w:rPr>
          <w:rFonts w:ascii="Times New Roman" w:eastAsia="Times New Roman" w:hAnsi="Times New Roman" w:cs="Times New Roman"/>
          <w:bCs/>
          <w:sz w:val="24"/>
          <w:szCs w:val="24"/>
        </w:rPr>
        <w:t>McCaughey &amp; Ayers (2003)</w:t>
      </w:r>
      <w:r w:rsidRPr="00B06F74">
        <w:rPr>
          <w:rFonts w:ascii="Times New Roman" w:eastAsia="Times New Roman" w:hAnsi="Times New Roman" w:cs="Times New Roman"/>
          <w:sz w:val="24"/>
          <w:szCs w:val="24"/>
        </w:rPr>
        <w:t xml:space="preserve"> argue that social media platforms create networks of activists who can coordinate efforts across vast geographic distances, enabling a level of mobilization that was previously not possible. In relation to police brutality, </w:t>
      </w:r>
      <w:r w:rsidRPr="007E019C">
        <w:rPr>
          <w:rFonts w:ascii="Times New Roman" w:eastAsia="Times New Roman" w:hAnsi="Times New Roman" w:cs="Times New Roman"/>
          <w:bCs/>
          <w:sz w:val="24"/>
          <w:szCs w:val="24"/>
        </w:rPr>
        <w:t>McCaughey &amp; Ayers</w:t>
      </w:r>
      <w:r w:rsidRPr="00B06F74">
        <w:rPr>
          <w:rFonts w:ascii="Times New Roman" w:eastAsia="Times New Roman" w:hAnsi="Times New Roman" w:cs="Times New Roman"/>
          <w:sz w:val="24"/>
          <w:szCs w:val="24"/>
        </w:rPr>
        <w:t xml:space="preserve"> highlighted that social media facilitates the spread of information about police misconduct and encourages collective action to demand justice.</w:t>
      </w:r>
      <w:r>
        <w:rPr>
          <w:rFonts w:ascii="Times New Roman" w:eastAsia="Times New Roman" w:hAnsi="Times New Roman" w:cs="Times New Roman"/>
          <w:sz w:val="24"/>
          <w:szCs w:val="24"/>
        </w:rPr>
        <w:t xml:space="preserve"> </w:t>
      </w:r>
      <w:r w:rsidRPr="007E019C">
        <w:rPr>
          <w:rFonts w:ascii="Times New Roman" w:eastAsia="Times New Roman" w:hAnsi="Times New Roman" w:cs="Times New Roman"/>
          <w:bCs/>
          <w:sz w:val="24"/>
          <w:szCs w:val="24"/>
        </w:rPr>
        <w:t>Giles (2018)</w:t>
      </w:r>
      <w:r w:rsidRPr="00B06F74">
        <w:rPr>
          <w:rFonts w:ascii="Times New Roman" w:eastAsia="Times New Roman" w:hAnsi="Times New Roman" w:cs="Times New Roman"/>
          <w:sz w:val="24"/>
          <w:szCs w:val="24"/>
        </w:rPr>
        <w:t xml:space="preserve"> examined how social media platforms like Twitter and Instagram were instrumental in organizing protests against police brutality, including the </w:t>
      </w:r>
      <w:r w:rsidRPr="007E019C">
        <w:rPr>
          <w:rFonts w:ascii="Times New Roman" w:eastAsia="Times New Roman" w:hAnsi="Times New Roman" w:cs="Times New Roman"/>
          <w:bCs/>
          <w:sz w:val="24"/>
          <w:szCs w:val="24"/>
        </w:rPr>
        <w:t>#BlackLivesMatter</w:t>
      </w:r>
      <w:r w:rsidRPr="00B06F74">
        <w:rPr>
          <w:rFonts w:ascii="Times New Roman" w:eastAsia="Times New Roman" w:hAnsi="Times New Roman" w:cs="Times New Roman"/>
          <w:sz w:val="24"/>
          <w:szCs w:val="24"/>
        </w:rPr>
        <w:t xml:space="preserve"> movement. Giles found that social media enabled the </w:t>
      </w:r>
      <w:r w:rsidRPr="007E019C">
        <w:rPr>
          <w:rFonts w:ascii="Times New Roman" w:eastAsia="Times New Roman" w:hAnsi="Times New Roman" w:cs="Times New Roman"/>
          <w:bCs/>
          <w:sz w:val="24"/>
          <w:szCs w:val="24"/>
        </w:rPr>
        <w:t>networking of activists</w:t>
      </w:r>
      <w:r w:rsidRPr="00B06F74">
        <w:rPr>
          <w:rFonts w:ascii="Times New Roman" w:eastAsia="Times New Roman" w:hAnsi="Times New Roman" w:cs="Times New Roman"/>
          <w:sz w:val="24"/>
          <w:szCs w:val="24"/>
        </w:rPr>
        <w:t>, facilitated the organization of protests, and helped rally public opinion, thus putting pressure on law enforcement agencies to address systemic issues of police violence.</w:t>
      </w:r>
      <w:r>
        <w:rPr>
          <w:rFonts w:ascii="Times New Roman" w:eastAsia="Times New Roman" w:hAnsi="Times New Roman" w:cs="Times New Roman"/>
          <w:sz w:val="24"/>
          <w:szCs w:val="24"/>
        </w:rPr>
        <w:t xml:space="preserve"> T</w:t>
      </w:r>
      <w:r w:rsidRPr="00B06F74">
        <w:rPr>
          <w:rFonts w:ascii="Times New Roman" w:eastAsia="Times New Roman" w:hAnsi="Times New Roman" w:cs="Times New Roman"/>
          <w:sz w:val="24"/>
          <w:szCs w:val="24"/>
        </w:rPr>
        <w:t xml:space="preserve">he </w:t>
      </w:r>
      <w:r w:rsidRPr="007E019C">
        <w:rPr>
          <w:rFonts w:ascii="Times New Roman" w:eastAsia="Times New Roman" w:hAnsi="Times New Roman" w:cs="Times New Roman"/>
          <w:bCs/>
          <w:sz w:val="24"/>
          <w:szCs w:val="24"/>
        </w:rPr>
        <w:t>#EndSARS</w:t>
      </w:r>
      <w:r w:rsidRPr="00B06F74">
        <w:rPr>
          <w:rFonts w:ascii="Times New Roman" w:eastAsia="Times New Roman" w:hAnsi="Times New Roman" w:cs="Times New Roman"/>
          <w:sz w:val="24"/>
          <w:szCs w:val="24"/>
        </w:rPr>
        <w:t xml:space="preserve"> movement, which gained traction on social media, serves as a clear example of how social media can mobilize citizens against police brutality. According to </w:t>
      </w:r>
      <w:r w:rsidRPr="007E019C">
        <w:rPr>
          <w:rFonts w:ascii="Times New Roman" w:eastAsia="Times New Roman" w:hAnsi="Times New Roman" w:cs="Times New Roman"/>
          <w:bCs/>
          <w:sz w:val="24"/>
          <w:szCs w:val="24"/>
        </w:rPr>
        <w:t>Alabi &amp; Akinyemi (2021)</w:t>
      </w:r>
      <w:r w:rsidRPr="00B06F74">
        <w:rPr>
          <w:rFonts w:ascii="Times New Roman" w:eastAsia="Times New Roman" w:hAnsi="Times New Roman" w:cs="Times New Roman"/>
          <w:sz w:val="24"/>
          <w:szCs w:val="24"/>
        </w:rPr>
        <w:t xml:space="preserve">, the </w:t>
      </w:r>
      <w:r w:rsidRPr="007E019C">
        <w:rPr>
          <w:rFonts w:ascii="Times New Roman" w:eastAsia="Times New Roman" w:hAnsi="Times New Roman" w:cs="Times New Roman"/>
          <w:bCs/>
          <w:sz w:val="24"/>
          <w:szCs w:val="24"/>
        </w:rPr>
        <w:t>#EndSARS</w:t>
      </w:r>
      <w:r w:rsidRPr="00B06F74">
        <w:rPr>
          <w:rFonts w:ascii="Times New Roman" w:eastAsia="Times New Roman" w:hAnsi="Times New Roman" w:cs="Times New Roman"/>
          <w:sz w:val="24"/>
          <w:szCs w:val="24"/>
        </w:rPr>
        <w:t xml:space="preserve"> protests, organized largely through social media platforms like Twitter and Instagram, mobilized youth in Nigeria to demand an end to police violence and government reform.</w:t>
      </w:r>
    </w:p>
    <w:p w14:paraId="0119023D" w14:textId="77777777" w:rsidR="005A444D" w:rsidRDefault="005A444D" w:rsidP="005A444D">
      <w:pPr>
        <w:spacing w:after="0" w:line="432" w:lineRule="auto"/>
        <w:jc w:val="both"/>
        <w:rPr>
          <w:rFonts w:ascii="Times New Roman" w:eastAsia="Times New Roman" w:hAnsi="Times New Roman" w:cs="Times New Roman"/>
          <w:b/>
          <w:sz w:val="24"/>
          <w:szCs w:val="24"/>
        </w:rPr>
      </w:pPr>
    </w:p>
    <w:p w14:paraId="37777CA8" w14:textId="77777777" w:rsidR="005A444D" w:rsidRDefault="005A444D" w:rsidP="005A444D">
      <w:pPr>
        <w:spacing w:after="0" w:line="432" w:lineRule="auto"/>
        <w:jc w:val="both"/>
        <w:rPr>
          <w:rFonts w:ascii="Times New Roman" w:eastAsia="Times New Roman" w:hAnsi="Times New Roman" w:cs="Times New Roman"/>
          <w:b/>
          <w:sz w:val="24"/>
          <w:szCs w:val="24"/>
        </w:rPr>
      </w:pPr>
    </w:p>
    <w:p w14:paraId="7DF61018" w14:textId="77777777" w:rsidR="005A444D" w:rsidRDefault="005A444D" w:rsidP="005A444D">
      <w:pPr>
        <w:spacing w:after="0" w:line="432" w:lineRule="auto"/>
        <w:jc w:val="both"/>
        <w:rPr>
          <w:rFonts w:ascii="Times New Roman" w:eastAsia="Times New Roman" w:hAnsi="Times New Roman" w:cs="Times New Roman"/>
          <w:b/>
          <w:sz w:val="24"/>
          <w:szCs w:val="24"/>
        </w:rPr>
      </w:pPr>
    </w:p>
    <w:p w14:paraId="63D476EE" w14:textId="77777777" w:rsidR="005A444D" w:rsidRPr="00B06F74" w:rsidRDefault="005A444D" w:rsidP="005A444D">
      <w:pPr>
        <w:spacing w:after="0" w:line="432" w:lineRule="auto"/>
        <w:jc w:val="both"/>
        <w:rPr>
          <w:rFonts w:ascii="Times New Roman" w:eastAsia="Times New Roman" w:hAnsi="Times New Roman" w:cs="Times New Roman"/>
          <w:b/>
          <w:sz w:val="24"/>
          <w:szCs w:val="24"/>
        </w:rPr>
      </w:pPr>
    </w:p>
    <w:p w14:paraId="68E37F5F" w14:textId="77777777" w:rsidR="005A444D" w:rsidRDefault="005A444D" w:rsidP="005A444D">
      <w:pPr>
        <w:spacing w:after="0" w:line="432" w:lineRule="auto"/>
        <w:jc w:val="both"/>
        <w:rPr>
          <w:rFonts w:ascii="Times New Roman" w:eastAsia="Times New Roman" w:hAnsi="Times New Roman" w:cs="Times New Roman"/>
          <w:sz w:val="24"/>
          <w:szCs w:val="24"/>
        </w:rPr>
      </w:pPr>
    </w:p>
    <w:p w14:paraId="7B03D2C9" w14:textId="77777777" w:rsidR="005A444D" w:rsidRDefault="005A444D" w:rsidP="005A444D">
      <w:pPr>
        <w:spacing w:after="0" w:line="432" w:lineRule="auto"/>
        <w:rPr>
          <w:rFonts w:ascii="Times New Roman" w:eastAsia="Times New Roman" w:hAnsi="Symbol" w:cs="Times New Roman"/>
          <w:sz w:val="24"/>
          <w:szCs w:val="24"/>
        </w:rPr>
      </w:pPr>
    </w:p>
    <w:p w14:paraId="5CBA652D" w14:textId="77777777" w:rsidR="005A444D" w:rsidRDefault="005A444D" w:rsidP="005A444D">
      <w:pPr>
        <w:spacing w:after="0" w:line="432"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14:paraId="75C8486F" w14:textId="77777777" w:rsidR="005A444D" w:rsidRPr="00D4684A" w:rsidRDefault="005A444D" w:rsidP="005A444D">
      <w:pPr>
        <w:spacing w:after="0" w:line="432"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RESEARCH METHODOLOGY</w:t>
      </w:r>
    </w:p>
    <w:p w14:paraId="1F8FC968" w14:textId="77777777" w:rsidR="005A444D" w:rsidRPr="00D4684A" w:rsidRDefault="005A444D" w:rsidP="005A444D">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Introduction</w:t>
      </w:r>
    </w:p>
    <w:p w14:paraId="6A2E50A7" w14:textId="77777777" w:rsidR="005A444D" w:rsidRPr="00D4684A" w:rsidRDefault="005A444D" w:rsidP="005A444D">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Research methodology refers to the systematic approach used to collect, select, handle, and analyze data on a specific subject. This chapter outlines the procedures employed in conducting the study on </w:t>
      </w:r>
      <w:r w:rsidRPr="00D4684A">
        <w:rPr>
          <w:rFonts w:ascii="Times New Roman" w:eastAsia="Times New Roman" w:hAnsi="Times New Roman" w:cs="Times New Roman"/>
          <w:b/>
          <w:bCs/>
          <w:sz w:val="24"/>
          <w:szCs w:val="24"/>
        </w:rPr>
        <w:t>"</w:t>
      </w:r>
      <w:r w:rsidRPr="00C469FF">
        <w:rPr>
          <w:rFonts w:ascii="Times New Roman" w:eastAsia="Times New Roman" w:hAnsi="Times New Roman" w:cs="Times New Roman"/>
          <w:bCs/>
          <w:sz w:val="24"/>
          <w:szCs w:val="24"/>
        </w:rPr>
        <w:t>The Assessment of the Role of Social Media in Reducing Police Brutality among Ilorin Metropolis"</w:t>
      </w:r>
      <w:r w:rsidRPr="00D4684A">
        <w:rPr>
          <w:rFonts w:ascii="Times New Roman" w:eastAsia="Times New Roman" w:hAnsi="Times New Roman" w:cs="Times New Roman"/>
          <w:sz w:val="24"/>
          <w:szCs w:val="24"/>
        </w:rPr>
        <w:t>. It explains the research design, area of study, sample size, sampling techniques, research instruments, ethical considerations, data analysis methods, and the limitations of the study. The methodology chapter ensures the reliability and validity of the findings by providing a clear structure for how the study was conducted.</w:t>
      </w:r>
    </w:p>
    <w:p w14:paraId="0DD90783" w14:textId="77777777" w:rsidR="005A444D" w:rsidRPr="00D4684A" w:rsidRDefault="005A444D" w:rsidP="005A444D">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.1</w:t>
      </w:r>
      <w:r w:rsidRPr="00D468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Research Methodology</w:t>
      </w:r>
    </w:p>
    <w:p w14:paraId="5A01F532" w14:textId="77777777" w:rsidR="005A444D" w:rsidRPr="00D4684A" w:rsidRDefault="005A444D" w:rsidP="005A444D">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Research methodology pertains to the precise methods or tools used to discover, collect, handle, and analyze data in relation to a specific research topic. In this study, the research methodology serves to outline how social media’s role in reducing police brutality within Ilorin Metropolis was assessed. The methodology will include an explanation of the procedures for data collection, the rationale behind choosing specific research methods, and how the data will be analyzed. It also discusses the ethical considerations involved in the study, ensuring transparency and the protection of participants.</w:t>
      </w:r>
    </w:p>
    <w:p w14:paraId="18285961" w14:textId="77777777" w:rsidR="005A444D" w:rsidRPr="00D4684A" w:rsidRDefault="005A444D" w:rsidP="005A444D">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D4684A">
        <w:rPr>
          <w:rFonts w:ascii="Times New Roman" w:eastAsia="Times New Roman" w:hAnsi="Times New Roman" w:cs="Times New Roman"/>
          <w:sz w:val="24"/>
          <w:szCs w:val="24"/>
        </w:rPr>
        <w:t>he research design, target population, sampling techniques, and research instruments, offering a comprehensive approach to answering the research questions regarding the influence of social media on police behavior and public perception of police brutality.</w:t>
      </w:r>
    </w:p>
    <w:p w14:paraId="5EF9AC63" w14:textId="77777777" w:rsidR="005A444D" w:rsidRPr="00D4684A" w:rsidRDefault="005A444D" w:rsidP="005A444D">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Research Design</w:t>
      </w:r>
    </w:p>
    <w:p w14:paraId="2B573D1D" w14:textId="77777777" w:rsidR="005A444D" w:rsidRPr="00D4684A" w:rsidRDefault="005A444D" w:rsidP="005A444D">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Research design is the blueprint for how a study is conducted. It includes the methods of data collection, measurement, and analysis, all aligned with the research </w:t>
      </w:r>
      <w:r w:rsidRPr="00D4684A">
        <w:rPr>
          <w:rFonts w:ascii="Times New Roman" w:eastAsia="Times New Roman" w:hAnsi="Times New Roman" w:cs="Times New Roman"/>
          <w:sz w:val="24"/>
          <w:szCs w:val="24"/>
        </w:rPr>
        <w:lastRenderedPageBreak/>
        <w:t xml:space="preserve">objectives. According to Kothari (2004), a research design outlines the strategies employed to measure variables and achieve the study's objectives. In this case, the study will use a </w:t>
      </w:r>
      <w:r w:rsidRPr="00C469FF">
        <w:rPr>
          <w:rFonts w:ascii="Times New Roman" w:eastAsia="Times New Roman" w:hAnsi="Times New Roman" w:cs="Times New Roman"/>
          <w:bCs/>
          <w:sz w:val="24"/>
          <w:szCs w:val="24"/>
        </w:rPr>
        <w:t>descriptive research design</w:t>
      </w:r>
      <w:r w:rsidRPr="00D468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4684A">
        <w:rPr>
          <w:rFonts w:ascii="Times New Roman" w:eastAsia="Times New Roman" w:hAnsi="Times New Roman" w:cs="Times New Roman"/>
          <w:sz w:val="24"/>
          <w:szCs w:val="24"/>
        </w:rPr>
        <w:t>Descriptive research design is appropriate for this study as it aims to describe the influence of social media on public awareness, behavior, and law enforcement policies in relation to police brutality. According to Kothari (2004), this type of design provides detailed insights into the characteristics of a population and their interactions with a given phenomenon. By using this design, the study will describe how social media platforms such as Twitter, Facebook, and Instagram have shaped public opinion and contributed to discussions about police brutality in Ilorin Metropolis.</w:t>
      </w:r>
    </w:p>
    <w:p w14:paraId="4CD051A2" w14:textId="77777777" w:rsidR="005A444D" w:rsidRPr="00D4684A" w:rsidRDefault="005A444D" w:rsidP="005A444D">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This design allows for the detailed description of social media engagement, its role in mobilizing advocacy campaigns, and its potential to bring about systemic change in policing practices. Descriptive research will minimize biases in data collection and increase the reliability of the findings by capturing both qualitative and quantitative data related to social media usage and police behavior.</w:t>
      </w:r>
    </w:p>
    <w:p w14:paraId="6ED8945B" w14:textId="77777777" w:rsidR="005A444D" w:rsidRPr="00D4684A" w:rsidRDefault="005A444D" w:rsidP="005A444D">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Population of the Study</w:t>
      </w:r>
    </w:p>
    <w:p w14:paraId="05C06577" w14:textId="77777777" w:rsidR="005A444D" w:rsidRPr="00D4684A" w:rsidRDefault="005A444D" w:rsidP="005A444D">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The population of the study refers to the entire group from which data will be collected. In this case, the study will focus on the residents of </w:t>
      </w:r>
      <w:r w:rsidRPr="00C469FF">
        <w:rPr>
          <w:rFonts w:ascii="Times New Roman" w:eastAsia="Times New Roman" w:hAnsi="Times New Roman" w:cs="Times New Roman"/>
          <w:bCs/>
          <w:sz w:val="24"/>
          <w:szCs w:val="24"/>
        </w:rPr>
        <w:t>Ilorin Metropolis</w:t>
      </w:r>
      <w:r w:rsidRPr="00D4684A">
        <w:rPr>
          <w:rFonts w:ascii="Times New Roman" w:eastAsia="Times New Roman" w:hAnsi="Times New Roman" w:cs="Times New Roman"/>
          <w:sz w:val="24"/>
          <w:szCs w:val="24"/>
        </w:rPr>
        <w:t>, particularly those active on social media. According to the 2023 census estimate, Ilorin has an approximate population of 1.5 million people, with a significant proportion of the population using social media platforms regularly.</w:t>
      </w:r>
      <w:r>
        <w:rPr>
          <w:rFonts w:ascii="Times New Roman" w:eastAsia="Times New Roman" w:hAnsi="Times New Roman" w:cs="Times New Roman"/>
          <w:sz w:val="24"/>
          <w:szCs w:val="24"/>
        </w:rPr>
        <w:t xml:space="preserve"> </w:t>
      </w:r>
      <w:r w:rsidRPr="00D4684A">
        <w:rPr>
          <w:rFonts w:ascii="Times New Roman" w:eastAsia="Times New Roman" w:hAnsi="Times New Roman" w:cs="Times New Roman"/>
          <w:sz w:val="24"/>
          <w:szCs w:val="24"/>
        </w:rPr>
        <w:t>For the purpose of this research, the target population will be the residents within Ilorin who are active users of social media. This population will include individuals aged 18 and above, as they are more likely to be involved in social media activities and have engaged with online discussions on police brutality. The youth demographic (ages 18-35) will be of particular interest, as this group is often at the forefront of social media activism and public awareness campaigns.</w:t>
      </w:r>
    </w:p>
    <w:p w14:paraId="41014A31" w14:textId="77777777" w:rsidR="005A444D" w:rsidRPr="00D4684A" w:rsidRDefault="005A444D" w:rsidP="005A444D">
      <w:pPr>
        <w:spacing w:after="0" w:line="432" w:lineRule="auto"/>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lastRenderedPageBreak/>
        <w:t xml:space="preserve">Given that it is not feasible to survey the entire population of Ilorin, a </w:t>
      </w:r>
      <w:r w:rsidRPr="00C469FF">
        <w:rPr>
          <w:rFonts w:ascii="Times New Roman" w:eastAsia="Times New Roman" w:hAnsi="Times New Roman" w:cs="Times New Roman"/>
          <w:bCs/>
          <w:sz w:val="24"/>
          <w:szCs w:val="24"/>
        </w:rPr>
        <w:t>sampling technique</w:t>
      </w:r>
      <w:r w:rsidRPr="00D4684A">
        <w:rPr>
          <w:rFonts w:ascii="Times New Roman" w:eastAsia="Times New Roman" w:hAnsi="Times New Roman" w:cs="Times New Roman"/>
          <w:sz w:val="24"/>
          <w:szCs w:val="24"/>
        </w:rPr>
        <w:t xml:space="preserve"> will be used to select a representative sample of participants for the study.</w:t>
      </w:r>
    </w:p>
    <w:p w14:paraId="698809F9" w14:textId="77777777" w:rsidR="005A444D" w:rsidRPr="00D4684A" w:rsidRDefault="005A444D" w:rsidP="005A444D">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Sample Size and Sampling Techniques</w:t>
      </w:r>
    </w:p>
    <w:p w14:paraId="22F37CEF" w14:textId="77777777" w:rsidR="005A444D" w:rsidRPr="00D4684A" w:rsidRDefault="005A444D" w:rsidP="005A444D">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According to </w:t>
      </w:r>
      <w:proofErr w:type="spellStart"/>
      <w:r w:rsidRPr="00D4684A">
        <w:rPr>
          <w:rFonts w:ascii="Times New Roman" w:eastAsia="Times New Roman" w:hAnsi="Times New Roman" w:cs="Times New Roman"/>
          <w:sz w:val="24"/>
          <w:szCs w:val="24"/>
        </w:rPr>
        <w:t>Lavrakas</w:t>
      </w:r>
      <w:proofErr w:type="spellEnd"/>
      <w:r w:rsidRPr="00D4684A">
        <w:rPr>
          <w:rFonts w:ascii="Times New Roman" w:eastAsia="Times New Roman" w:hAnsi="Times New Roman" w:cs="Times New Roman"/>
          <w:sz w:val="24"/>
          <w:szCs w:val="24"/>
        </w:rPr>
        <w:t xml:space="preserve"> (2008), the sample size refers to the number of units from which data is collected, while </w:t>
      </w:r>
      <w:proofErr w:type="spellStart"/>
      <w:r w:rsidRPr="00D4684A">
        <w:rPr>
          <w:rFonts w:ascii="Times New Roman" w:eastAsia="Times New Roman" w:hAnsi="Times New Roman" w:cs="Times New Roman"/>
          <w:sz w:val="24"/>
          <w:szCs w:val="24"/>
        </w:rPr>
        <w:t>Osuala</w:t>
      </w:r>
      <w:proofErr w:type="spellEnd"/>
      <w:r w:rsidRPr="00D4684A">
        <w:rPr>
          <w:rFonts w:ascii="Times New Roman" w:eastAsia="Times New Roman" w:hAnsi="Times New Roman" w:cs="Times New Roman"/>
          <w:sz w:val="24"/>
          <w:szCs w:val="24"/>
        </w:rPr>
        <w:t xml:space="preserve"> (2001) defines sampling as the process of selecting a subset of units from a larger population for study. To ensure that the study's findings are both valid and reliable, the research will employ a </w:t>
      </w:r>
      <w:r w:rsidRPr="00C469FF">
        <w:rPr>
          <w:rFonts w:ascii="Times New Roman" w:eastAsia="Times New Roman" w:hAnsi="Times New Roman" w:cs="Times New Roman"/>
          <w:bCs/>
          <w:sz w:val="24"/>
          <w:szCs w:val="24"/>
        </w:rPr>
        <w:t>stratified random sampling</w:t>
      </w:r>
      <w:r w:rsidRPr="00D4684A">
        <w:rPr>
          <w:rFonts w:ascii="Times New Roman" w:eastAsia="Times New Roman" w:hAnsi="Times New Roman" w:cs="Times New Roman"/>
          <w:sz w:val="24"/>
          <w:szCs w:val="24"/>
        </w:rPr>
        <w:t xml:space="preserve"> method.</w:t>
      </w:r>
      <w:r>
        <w:rPr>
          <w:rFonts w:ascii="Times New Roman" w:eastAsia="Times New Roman" w:hAnsi="Times New Roman" w:cs="Times New Roman"/>
          <w:sz w:val="24"/>
          <w:szCs w:val="24"/>
        </w:rPr>
        <w:t xml:space="preserve"> </w:t>
      </w:r>
      <w:r w:rsidRPr="00D4684A">
        <w:rPr>
          <w:rFonts w:ascii="Times New Roman" w:eastAsia="Times New Roman" w:hAnsi="Times New Roman" w:cs="Times New Roman"/>
          <w:sz w:val="24"/>
          <w:szCs w:val="24"/>
        </w:rPr>
        <w:t>The stratified sampling technique will be used to ensure that different sub-groups of social media users in Ilorin are adequately represented in the study. The sample will be stratified based on factors such as age, gender, education level, and social media usage frequency. This will provide a balanced representation of the population and enable the researcher to examine variations in how different groups engage with social media in the context of police brutality.</w:t>
      </w:r>
    </w:p>
    <w:p w14:paraId="720CB0BE" w14:textId="77777777" w:rsidR="005A444D" w:rsidRPr="006F5D9E" w:rsidRDefault="005A444D" w:rsidP="005A444D">
      <w:pPr>
        <w:spacing w:after="0" w:line="432" w:lineRule="auto"/>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For the sample size, </w:t>
      </w:r>
      <w:r>
        <w:rPr>
          <w:rFonts w:ascii="Times New Roman" w:eastAsia="Times New Roman" w:hAnsi="Times New Roman" w:cs="Times New Roman"/>
          <w:bCs/>
          <w:sz w:val="24"/>
          <w:szCs w:val="24"/>
        </w:rPr>
        <w:t>10</w:t>
      </w:r>
      <w:r w:rsidRPr="005E2EA4">
        <w:rPr>
          <w:rFonts w:ascii="Times New Roman" w:eastAsia="Times New Roman" w:hAnsi="Times New Roman" w:cs="Times New Roman"/>
          <w:bCs/>
          <w:sz w:val="24"/>
          <w:szCs w:val="24"/>
        </w:rPr>
        <w:t>0 respondents</w:t>
      </w:r>
      <w:r w:rsidRPr="005E2EA4">
        <w:rPr>
          <w:rFonts w:ascii="Times New Roman" w:eastAsia="Times New Roman" w:hAnsi="Times New Roman" w:cs="Times New Roman"/>
          <w:sz w:val="24"/>
          <w:szCs w:val="24"/>
        </w:rPr>
        <w:t xml:space="preserve"> </w:t>
      </w:r>
      <w:r w:rsidRPr="00D4684A">
        <w:rPr>
          <w:rFonts w:ascii="Times New Roman" w:eastAsia="Times New Roman" w:hAnsi="Times New Roman" w:cs="Times New Roman"/>
          <w:sz w:val="24"/>
          <w:szCs w:val="24"/>
        </w:rPr>
        <w:t>will be selected based on a statistical calculation to ensure that the results are representative of the general population of social media users in Ilorin. The sample size also accounts for logistical constraints and ensures the feasibility of data collection.</w:t>
      </w:r>
    </w:p>
    <w:p w14:paraId="6BE553A5" w14:textId="77777777" w:rsidR="005A444D" w:rsidRPr="00D4684A" w:rsidRDefault="005A444D" w:rsidP="005A444D">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Research Instruments</w:t>
      </w:r>
    </w:p>
    <w:p w14:paraId="57C6CD10" w14:textId="77777777" w:rsidR="005A444D" w:rsidRPr="00D4684A" w:rsidRDefault="005A444D" w:rsidP="005A444D">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The primary research instruments for this study will be </w:t>
      </w:r>
      <w:r w:rsidRPr="00C469FF">
        <w:rPr>
          <w:rFonts w:ascii="Times New Roman" w:eastAsia="Times New Roman" w:hAnsi="Times New Roman" w:cs="Times New Roman"/>
          <w:bCs/>
          <w:sz w:val="24"/>
          <w:szCs w:val="24"/>
        </w:rPr>
        <w:t>questionnaires</w:t>
      </w:r>
      <w:r w:rsidRPr="00D4684A">
        <w:rPr>
          <w:rFonts w:ascii="Times New Roman" w:eastAsia="Times New Roman" w:hAnsi="Times New Roman" w:cs="Times New Roman"/>
          <w:sz w:val="24"/>
          <w:szCs w:val="24"/>
        </w:rPr>
        <w:t xml:space="preserve"> and </w:t>
      </w:r>
      <w:r w:rsidRPr="00C469FF">
        <w:rPr>
          <w:rFonts w:ascii="Times New Roman" w:eastAsia="Times New Roman" w:hAnsi="Times New Roman" w:cs="Times New Roman"/>
          <w:bCs/>
          <w:sz w:val="24"/>
          <w:szCs w:val="24"/>
        </w:rPr>
        <w:t>interviews</w:t>
      </w:r>
      <w:r w:rsidRPr="00D4684A">
        <w:rPr>
          <w:rFonts w:ascii="Times New Roman" w:eastAsia="Times New Roman" w:hAnsi="Times New Roman" w:cs="Times New Roman"/>
          <w:sz w:val="24"/>
          <w:szCs w:val="24"/>
        </w:rPr>
        <w:t>.</w:t>
      </w:r>
    </w:p>
    <w:p w14:paraId="00B5BCDA" w14:textId="77777777" w:rsidR="005A444D" w:rsidRPr="00D4684A" w:rsidRDefault="005A444D" w:rsidP="005A444D">
      <w:pPr>
        <w:numPr>
          <w:ilvl w:val="0"/>
          <w:numId w:val="27"/>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Questionnaire</w:t>
      </w:r>
      <w:r w:rsidRPr="00D4684A">
        <w:rPr>
          <w:rFonts w:ascii="Times New Roman" w:eastAsia="Times New Roman" w:hAnsi="Times New Roman" w:cs="Times New Roman"/>
          <w:sz w:val="24"/>
          <w:szCs w:val="24"/>
        </w:rPr>
        <w:t xml:space="preserve">: A structured questionnaire will be used to gather quantitative data from social media users regarding their awareness of police brutality, their engagement with social media campaigns, and their perceptions of how social media influences law enforcement behavior. The questionnaire will include both closed-ended and open-ended questions to allow for both quantitative and qualitative analysis. According to Mugenda &amp; </w:t>
      </w:r>
      <w:r w:rsidRPr="00D4684A">
        <w:rPr>
          <w:rFonts w:ascii="Times New Roman" w:eastAsia="Times New Roman" w:hAnsi="Times New Roman" w:cs="Times New Roman"/>
          <w:sz w:val="24"/>
          <w:szCs w:val="24"/>
        </w:rPr>
        <w:lastRenderedPageBreak/>
        <w:t>Mugenda (2003), questionnaires are an effective tool for obtaining reliable and consistent data, especially when dealing with large sample sizes.</w:t>
      </w:r>
    </w:p>
    <w:p w14:paraId="571AA919" w14:textId="77777777" w:rsidR="005A444D" w:rsidRPr="00D4684A" w:rsidRDefault="005A444D" w:rsidP="005A444D">
      <w:pPr>
        <w:numPr>
          <w:ilvl w:val="0"/>
          <w:numId w:val="27"/>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Interviews</w:t>
      </w:r>
      <w:r w:rsidRPr="00D4684A">
        <w:rPr>
          <w:rFonts w:ascii="Times New Roman" w:eastAsia="Times New Roman" w:hAnsi="Times New Roman" w:cs="Times New Roman"/>
          <w:sz w:val="24"/>
          <w:szCs w:val="24"/>
        </w:rPr>
        <w:t>: In-depth interviews will be conducted with selected respondents, such as local activists, social media influencers, and law enforcement officers, to gain a deeper understanding of how social media has influenced attitudes toward police brutality and whether it has contributed to any changes in policing practices.</w:t>
      </w:r>
    </w:p>
    <w:p w14:paraId="34D5FCE0" w14:textId="77777777" w:rsidR="005A444D" w:rsidRPr="00D4684A" w:rsidRDefault="005A444D" w:rsidP="005A444D">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Both instruments will provide valuable data for the study, with the questionnaire offering broad insights into the perceptions and behaviors of social media users, while interviews will allow for a more detailed exploration of specific experiences and perspectives.</w:t>
      </w:r>
    </w:p>
    <w:p w14:paraId="1052E5AF" w14:textId="77777777" w:rsidR="005A444D" w:rsidRPr="00D4684A" w:rsidRDefault="005A444D" w:rsidP="005A444D">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Ethical Considerations</w:t>
      </w:r>
    </w:p>
    <w:p w14:paraId="574228EA" w14:textId="77777777" w:rsidR="005A444D" w:rsidRPr="00D4684A" w:rsidRDefault="005A444D" w:rsidP="005A444D">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Ethical considerations are critical in any research involving human participants. This study will adhere to the following ethical guidelines:</w:t>
      </w:r>
    </w:p>
    <w:p w14:paraId="202877A5" w14:textId="77777777" w:rsidR="005A444D" w:rsidRPr="00D4684A" w:rsidRDefault="005A444D" w:rsidP="005A444D">
      <w:pPr>
        <w:numPr>
          <w:ilvl w:val="0"/>
          <w:numId w:val="28"/>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Informed Consent</w:t>
      </w:r>
      <w:r w:rsidRPr="00D4684A">
        <w:rPr>
          <w:rFonts w:ascii="Times New Roman" w:eastAsia="Times New Roman" w:hAnsi="Times New Roman" w:cs="Times New Roman"/>
          <w:sz w:val="24"/>
          <w:szCs w:val="24"/>
        </w:rPr>
        <w:t>: Participants will be fully informed about the study’s purpose and procedures before participating. They will also be informed about their right to withdraw from the study at any time without penalty.</w:t>
      </w:r>
    </w:p>
    <w:p w14:paraId="4B82B83A" w14:textId="77777777" w:rsidR="005A444D" w:rsidRPr="00D4684A" w:rsidRDefault="005A444D" w:rsidP="005A444D">
      <w:pPr>
        <w:numPr>
          <w:ilvl w:val="0"/>
          <w:numId w:val="28"/>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Confidentiality</w:t>
      </w:r>
      <w:r w:rsidRPr="00D4684A">
        <w:rPr>
          <w:rFonts w:ascii="Times New Roman" w:eastAsia="Times New Roman" w:hAnsi="Times New Roman" w:cs="Times New Roman"/>
          <w:sz w:val="24"/>
          <w:szCs w:val="24"/>
        </w:rPr>
        <w:t>: Participants' personal information and responses will be kept confidential. No identifying information will be included in the final report to protect participants' privacy.</w:t>
      </w:r>
    </w:p>
    <w:p w14:paraId="70E26741" w14:textId="77777777" w:rsidR="005A444D" w:rsidRPr="00D4684A" w:rsidRDefault="005A444D" w:rsidP="005A444D">
      <w:pPr>
        <w:numPr>
          <w:ilvl w:val="0"/>
          <w:numId w:val="28"/>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Anonymity</w:t>
      </w:r>
      <w:r w:rsidRPr="00D4684A">
        <w:rPr>
          <w:rFonts w:ascii="Times New Roman" w:eastAsia="Times New Roman" w:hAnsi="Times New Roman" w:cs="Times New Roman"/>
          <w:sz w:val="24"/>
          <w:szCs w:val="24"/>
        </w:rPr>
        <w:t>: The data collected from social media platforms will be anonymized to ensure the protection of individuals' identities.</w:t>
      </w:r>
    </w:p>
    <w:p w14:paraId="38A00ED1" w14:textId="77777777" w:rsidR="005A444D" w:rsidRPr="00D4684A" w:rsidRDefault="005A444D" w:rsidP="005A444D">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Data Analysis Techniques</w:t>
      </w:r>
    </w:p>
    <w:p w14:paraId="6F653879" w14:textId="77777777" w:rsidR="005A444D" w:rsidRPr="00D4684A" w:rsidRDefault="005A444D" w:rsidP="005A444D">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The data collected from both the questionnaire and interviews will be analyzed using both qualitative and quantitative techniques. </w:t>
      </w:r>
      <w:r w:rsidRPr="00EE1C2F">
        <w:rPr>
          <w:rFonts w:ascii="Times New Roman" w:eastAsia="Times New Roman" w:hAnsi="Times New Roman" w:cs="Times New Roman"/>
          <w:bCs/>
          <w:sz w:val="24"/>
          <w:szCs w:val="24"/>
        </w:rPr>
        <w:t>Quantitative data</w:t>
      </w:r>
      <w:r w:rsidRPr="00D4684A">
        <w:rPr>
          <w:rFonts w:ascii="Times New Roman" w:eastAsia="Times New Roman" w:hAnsi="Times New Roman" w:cs="Times New Roman"/>
          <w:sz w:val="24"/>
          <w:szCs w:val="24"/>
        </w:rPr>
        <w:t xml:space="preserve"> will be analyzed using statistical tools such as </w:t>
      </w:r>
      <w:r w:rsidRPr="00EE1C2F">
        <w:rPr>
          <w:rFonts w:ascii="Times New Roman" w:eastAsia="Times New Roman" w:hAnsi="Times New Roman" w:cs="Times New Roman"/>
          <w:bCs/>
          <w:sz w:val="24"/>
          <w:szCs w:val="24"/>
        </w:rPr>
        <w:t>SPSS (Statistical Package for the Social Sciences)</w:t>
      </w:r>
      <w:r w:rsidRPr="00D4684A">
        <w:rPr>
          <w:rFonts w:ascii="Times New Roman" w:eastAsia="Times New Roman" w:hAnsi="Times New Roman" w:cs="Times New Roman"/>
          <w:sz w:val="24"/>
          <w:szCs w:val="24"/>
        </w:rPr>
        <w:t xml:space="preserve"> to generate </w:t>
      </w:r>
      <w:r w:rsidRPr="00D4684A">
        <w:rPr>
          <w:rFonts w:ascii="Times New Roman" w:eastAsia="Times New Roman" w:hAnsi="Times New Roman" w:cs="Times New Roman"/>
          <w:sz w:val="24"/>
          <w:szCs w:val="24"/>
        </w:rPr>
        <w:lastRenderedPageBreak/>
        <w:t>descriptive statistics, including frequencies, percentages, and mean scores. This will allow for an analysis of the trends in social media usage and its impact on police brutality.</w:t>
      </w:r>
    </w:p>
    <w:p w14:paraId="19345DEA" w14:textId="77777777" w:rsidR="005A444D" w:rsidRPr="00D4684A" w:rsidRDefault="005A444D" w:rsidP="005A444D">
      <w:pPr>
        <w:spacing w:after="0" w:line="432" w:lineRule="auto"/>
        <w:jc w:val="both"/>
        <w:rPr>
          <w:rFonts w:ascii="Times New Roman" w:eastAsia="Times New Roman" w:hAnsi="Times New Roman" w:cs="Times New Roman"/>
          <w:sz w:val="24"/>
          <w:szCs w:val="24"/>
        </w:rPr>
      </w:pPr>
      <w:r w:rsidRPr="00EE1C2F">
        <w:rPr>
          <w:rFonts w:ascii="Times New Roman" w:eastAsia="Times New Roman" w:hAnsi="Times New Roman" w:cs="Times New Roman"/>
          <w:bCs/>
          <w:sz w:val="24"/>
          <w:szCs w:val="24"/>
        </w:rPr>
        <w:t>Qualitative data</w:t>
      </w:r>
      <w:r w:rsidRPr="00D4684A">
        <w:rPr>
          <w:rFonts w:ascii="Times New Roman" w:eastAsia="Times New Roman" w:hAnsi="Times New Roman" w:cs="Times New Roman"/>
          <w:sz w:val="24"/>
          <w:szCs w:val="24"/>
        </w:rPr>
        <w:t xml:space="preserve"> from open-ended questionnaire responses and interviews will be analyzed using </w:t>
      </w:r>
      <w:r w:rsidRPr="00EE1C2F">
        <w:rPr>
          <w:rFonts w:ascii="Times New Roman" w:eastAsia="Times New Roman" w:hAnsi="Times New Roman" w:cs="Times New Roman"/>
          <w:bCs/>
          <w:sz w:val="24"/>
          <w:szCs w:val="24"/>
        </w:rPr>
        <w:t>thematic analysis</w:t>
      </w:r>
      <w:r w:rsidRPr="00D4684A">
        <w:rPr>
          <w:rFonts w:ascii="Times New Roman" w:eastAsia="Times New Roman" w:hAnsi="Times New Roman" w:cs="Times New Roman"/>
          <w:sz w:val="24"/>
          <w:szCs w:val="24"/>
        </w:rPr>
        <w:t>, which involves identifying and analyzing patterns or themes within the data. This approach will help to uncover the underlying motivations, opinions, and experiences of social media users in relation to police brutality.</w:t>
      </w:r>
    </w:p>
    <w:p w14:paraId="0903997A" w14:textId="77777777" w:rsidR="005A444D" w:rsidRPr="00D4684A" w:rsidRDefault="005A444D" w:rsidP="005A444D">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Limitations of the Study</w:t>
      </w:r>
    </w:p>
    <w:p w14:paraId="6A238B06" w14:textId="77777777" w:rsidR="005A444D" w:rsidRPr="00D4684A" w:rsidRDefault="005A444D" w:rsidP="005A444D">
      <w:pPr>
        <w:spacing w:after="0" w:line="432" w:lineRule="auto"/>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While the study provides valuable insights, there are certain limitations:</w:t>
      </w:r>
    </w:p>
    <w:p w14:paraId="70995DBD" w14:textId="77777777" w:rsidR="005A444D" w:rsidRPr="00D4684A" w:rsidRDefault="005A444D" w:rsidP="005A444D">
      <w:pPr>
        <w:numPr>
          <w:ilvl w:val="0"/>
          <w:numId w:val="29"/>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Geographical Limitation</w:t>
      </w:r>
      <w:r w:rsidRPr="00D4684A">
        <w:rPr>
          <w:rFonts w:ascii="Times New Roman" w:eastAsia="Times New Roman" w:hAnsi="Times New Roman" w:cs="Times New Roman"/>
          <w:sz w:val="24"/>
          <w:szCs w:val="24"/>
        </w:rPr>
        <w:t>: The study is confined to Ilorin Metropolis, and the findings may not be generalizable to other regions of Nigeria.</w:t>
      </w:r>
    </w:p>
    <w:p w14:paraId="46ADFF77" w14:textId="77777777" w:rsidR="005A444D" w:rsidRPr="00D4684A" w:rsidRDefault="005A444D" w:rsidP="005A444D">
      <w:pPr>
        <w:numPr>
          <w:ilvl w:val="0"/>
          <w:numId w:val="29"/>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Sampling Bias</w:t>
      </w:r>
      <w:r w:rsidRPr="00D4684A">
        <w:rPr>
          <w:rFonts w:ascii="Times New Roman" w:eastAsia="Times New Roman" w:hAnsi="Times New Roman" w:cs="Times New Roman"/>
          <w:sz w:val="24"/>
          <w:szCs w:val="24"/>
        </w:rPr>
        <w:t>: Although the sampling techniques are designed to ensure representativeness, the study may still be influenced by self-selection bias, as respondents who are particularly passionate about social media or police brutality may be more likely to participate.</w:t>
      </w:r>
    </w:p>
    <w:p w14:paraId="1C2E4FF9" w14:textId="77777777" w:rsidR="005A444D" w:rsidRPr="00D4684A" w:rsidRDefault="005A444D" w:rsidP="005A444D">
      <w:pPr>
        <w:numPr>
          <w:ilvl w:val="0"/>
          <w:numId w:val="29"/>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 xml:space="preserve">Dynamic Nature of </w:t>
      </w:r>
      <w:proofErr w:type="gramStart"/>
      <w:r w:rsidRPr="00D4684A">
        <w:rPr>
          <w:rFonts w:ascii="Times New Roman" w:eastAsia="Times New Roman" w:hAnsi="Times New Roman" w:cs="Times New Roman"/>
          <w:b/>
          <w:bCs/>
          <w:sz w:val="24"/>
          <w:szCs w:val="24"/>
        </w:rPr>
        <w:t>Social Media</w:t>
      </w:r>
      <w:proofErr w:type="gramEnd"/>
      <w:r w:rsidRPr="00D4684A">
        <w:rPr>
          <w:rFonts w:ascii="Times New Roman" w:eastAsia="Times New Roman" w:hAnsi="Times New Roman" w:cs="Times New Roman"/>
          <w:sz w:val="24"/>
          <w:szCs w:val="24"/>
        </w:rPr>
        <w:t>: Social media platforms evolve rapidly, and the findings of this study may only reflect trends at the time of data collection.</w:t>
      </w:r>
    </w:p>
    <w:p w14:paraId="37BED1D5" w14:textId="77777777" w:rsidR="005A444D" w:rsidRDefault="005A444D" w:rsidP="005A444D">
      <w:pPr>
        <w:spacing w:after="0" w:line="432" w:lineRule="auto"/>
        <w:ind w:firstLine="720"/>
        <w:jc w:val="both"/>
        <w:rPr>
          <w:rFonts w:ascii="Times New Roman" w:eastAsia="Times New Roman" w:hAnsi="Times New Roman" w:cs="Times New Roman"/>
          <w:sz w:val="24"/>
          <w:szCs w:val="24"/>
        </w:rPr>
      </w:pPr>
    </w:p>
    <w:p w14:paraId="2E84B212" w14:textId="77777777" w:rsidR="005A444D" w:rsidRDefault="005A444D" w:rsidP="005A444D">
      <w:pPr>
        <w:spacing w:after="0" w:line="432" w:lineRule="auto"/>
        <w:ind w:firstLine="720"/>
        <w:jc w:val="both"/>
        <w:rPr>
          <w:rFonts w:ascii="Times New Roman" w:eastAsia="Times New Roman" w:hAnsi="Times New Roman" w:cs="Times New Roman"/>
          <w:sz w:val="24"/>
          <w:szCs w:val="24"/>
        </w:rPr>
      </w:pPr>
    </w:p>
    <w:p w14:paraId="33B02046" w14:textId="77777777" w:rsidR="005A444D" w:rsidRDefault="005A444D" w:rsidP="005A444D">
      <w:pPr>
        <w:spacing w:after="0" w:line="432" w:lineRule="auto"/>
        <w:ind w:firstLine="720"/>
        <w:jc w:val="both"/>
        <w:rPr>
          <w:rFonts w:ascii="Times New Roman" w:eastAsia="Times New Roman" w:hAnsi="Times New Roman" w:cs="Times New Roman"/>
          <w:sz w:val="24"/>
          <w:szCs w:val="24"/>
        </w:rPr>
      </w:pPr>
    </w:p>
    <w:p w14:paraId="06D2FF11" w14:textId="77777777" w:rsidR="005A444D" w:rsidRDefault="005A444D" w:rsidP="005A444D">
      <w:pPr>
        <w:spacing w:after="0" w:line="432" w:lineRule="auto"/>
        <w:ind w:firstLine="720"/>
        <w:jc w:val="both"/>
        <w:rPr>
          <w:rFonts w:ascii="Times New Roman" w:eastAsia="Times New Roman" w:hAnsi="Times New Roman" w:cs="Times New Roman"/>
          <w:sz w:val="24"/>
          <w:szCs w:val="24"/>
        </w:rPr>
      </w:pPr>
    </w:p>
    <w:p w14:paraId="678FD649" w14:textId="77777777" w:rsidR="005A444D" w:rsidRDefault="005A444D" w:rsidP="005A444D">
      <w:pPr>
        <w:spacing w:after="0" w:line="432" w:lineRule="auto"/>
        <w:ind w:firstLine="720"/>
        <w:jc w:val="both"/>
        <w:rPr>
          <w:rFonts w:ascii="Times New Roman" w:eastAsia="Times New Roman" w:hAnsi="Times New Roman" w:cs="Times New Roman"/>
          <w:sz w:val="24"/>
          <w:szCs w:val="24"/>
        </w:rPr>
      </w:pPr>
    </w:p>
    <w:p w14:paraId="141CA7AE" w14:textId="77777777" w:rsidR="005A444D" w:rsidRDefault="005A444D" w:rsidP="005A444D">
      <w:pPr>
        <w:spacing w:after="0" w:line="432" w:lineRule="auto"/>
        <w:ind w:firstLine="720"/>
        <w:jc w:val="both"/>
        <w:rPr>
          <w:rFonts w:ascii="Times New Roman" w:eastAsia="Times New Roman" w:hAnsi="Times New Roman" w:cs="Times New Roman"/>
          <w:sz w:val="24"/>
          <w:szCs w:val="24"/>
        </w:rPr>
      </w:pPr>
    </w:p>
    <w:p w14:paraId="2A598D0A" w14:textId="77777777" w:rsidR="005A444D" w:rsidRDefault="005A444D" w:rsidP="005A444D">
      <w:pPr>
        <w:spacing w:after="0" w:line="432" w:lineRule="auto"/>
        <w:ind w:firstLine="720"/>
        <w:jc w:val="both"/>
        <w:rPr>
          <w:rFonts w:ascii="Times New Roman" w:eastAsia="Times New Roman" w:hAnsi="Times New Roman" w:cs="Times New Roman"/>
          <w:sz w:val="24"/>
          <w:szCs w:val="24"/>
        </w:rPr>
      </w:pPr>
    </w:p>
    <w:p w14:paraId="48846F68" w14:textId="77777777" w:rsidR="005A444D" w:rsidRDefault="005A444D" w:rsidP="005A444D">
      <w:pPr>
        <w:spacing w:after="0" w:line="432" w:lineRule="auto"/>
        <w:ind w:firstLine="720"/>
        <w:jc w:val="both"/>
        <w:rPr>
          <w:rFonts w:ascii="Times New Roman" w:eastAsia="Times New Roman" w:hAnsi="Times New Roman" w:cs="Times New Roman"/>
          <w:sz w:val="24"/>
          <w:szCs w:val="24"/>
        </w:rPr>
      </w:pPr>
    </w:p>
    <w:p w14:paraId="1BB2BA28" w14:textId="5A41CE94" w:rsidR="005A444D" w:rsidRDefault="005A444D" w:rsidP="005A444D">
      <w:pPr>
        <w:spacing w:after="0" w:line="432" w:lineRule="auto"/>
        <w:ind w:firstLine="720"/>
        <w:jc w:val="both"/>
        <w:rPr>
          <w:rFonts w:ascii="Times New Roman" w:eastAsia="Times New Roman" w:hAnsi="Times New Roman" w:cs="Times New Roman"/>
          <w:sz w:val="24"/>
          <w:szCs w:val="24"/>
        </w:rPr>
      </w:pPr>
    </w:p>
    <w:p w14:paraId="299EDB82" w14:textId="77777777" w:rsidR="00237E31" w:rsidRDefault="00237E31" w:rsidP="005A444D">
      <w:pPr>
        <w:spacing w:after="0" w:line="432" w:lineRule="auto"/>
        <w:ind w:firstLine="720"/>
        <w:jc w:val="both"/>
        <w:rPr>
          <w:rFonts w:ascii="Times New Roman" w:eastAsia="Times New Roman" w:hAnsi="Times New Roman" w:cs="Times New Roman"/>
          <w:sz w:val="24"/>
          <w:szCs w:val="24"/>
        </w:rPr>
      </w:pPr>
    </w:p>
    <w:p w14:paraId="329C4E0C" w14:textId="77777777" w:rsidR="005A444D" w:rsidRPr="00237E31" w:rsidRDefault="005A444D" w:rsidP="005A444D">
      <w:pPr>
        <w:spacing w:after="0" w:line="432" w:lineRule="auto"/>
        <w:jc w:val="center"/>
        <w:rPr>
          <w:rStyle w:val="Strong"/>
          <w:rFonts w:ascii="Times New Roman" w:hAnsi="Times New Roman" w:cs="Times New Roman"/>
          <w:bCs w:val="0"/>
          <w:sz w:val="24"/>
          <w:szCs w:val="24"/>
        </w:rPr>
      </w:pPr>
      <w:r w:rsidRPr="00237E31">
        <w:rPr>
          <w:rStyle w:val="Strong"/>
          <w:rFonts w:ascii="Times New Roman" w:hAnsi="Times New Roman" w:cs="Times New Roman"/>
          <w:bCs w:val="0"/>
          <w:sz w:val="24"/>
          <w:szCs w:val="24"/>
        </w:rPr>
        <w:lastRenderedPageBreak/>
        <w:t>CHAPTER FOUR</w:t>
      </w:r>
    </w:p>
    <w:p w14:paraId="316B0112" w14:textId="77777777" w:rsidR="005A444D" w:rsidRPr="00237E31" w:rsidRDefault="005A444D" w:rsidP="005A444D">
      <w:pPr>
        <w:spacing w:after="0" w:line="432" w:lineRule="auto"/>
        <w:jc w:val="center"/>
        <w:rPr>
          <w:rStyle w:val="Strong"/>
          <w:rFonts w:ascii="Times New Roman" w:hAnsi="Times New Roman" w:cs="Times New Roman"/>
          <w:bCs w:val="0"/>
          <w:sz w:val="24"/>
          <w:szCs w:val="24"/>
        </w:rPr>
      </w:pPr>
      <w:r w:rsidRPr="00237E31">
        <w:rPr>
          <w:rStyle w:val="Strong"/>
          <w:rFonts w:ascii="Times New Roman" w:hAnsi="Times New Roman" w:cs="Times New Roman"/>
          <w:bCs w:val="0"/>
          <w:sz w:val="24"/>
          <w:szCs w:val="24"/>
        </w:rPr>
        <w:t>RESULTS AND DISCUSSION</w:t>
      </w:r>
    </w:p>
    <w:p w14:paraId="7114D9CA" w14:textId="518D7B82" w:rsidR="005A444D" w:rsidRPr="00237E31" w:rsidRDefault="005A444D" w:rsidP="009D034B">
      <w:pPr>
        <w:spacing w:after="0" w:line="432" w:lineRule="auto"/>
        <w:rPr>
          <w:rFonts w:ascii="Times New Roman" w:hAnsi="Times New Roman" w:cs="Times New Roman"/>
          <w:bCs/>
          <w:sz w:val="24"/>
          <w:szCs w:val="24"/>
        </w:rPr>
      </w:pPr>
      <w:r w:rsidRPr="00237E31">
        <w:rPr>
          <w:rStyle w:val="Strong"/>
          <w:rFonts w:ascii="Times New Roman" w:hAnsi="Times New Roman" w:cs="Times New Roman"/>
          <w:sz w:val="24"/>
          <w:szCs w:val="24"/>
        </w:rPr>
        <w:t>4.</w:t>
      </w:r>
      <w:r w:rsidR="009D034B">
        <w:rPr>
          <w:rStyle w:val="Strong"/>
          <w:rFonts w:ascii="Times New Roman" w:hAnsi="Times New Roman" w:cs="Times New Roman"/>
          <w:sz w:val="24"/>
          <w:szCs w:val="24"/>
        </w:rPr>
        <w:t>0</w:t>
      </w:r>
      <w:r w:rsidR="009D034B">
        <w:rPr>
          <w:rStyle w:val="Strong"/>
          <w:rFonts w:ascii="Times New Roman" w:hAnsi="Times New Roman" w:cs="Times New Roman"/>
          <w:sz w:val="24"/>
          <w:szCs w:val="24"/>
        </w:rPr>
        <w:tab/>
      </w:r>
      <w:proofErr w:type="gramStart"/>
      <w:r w:rsidRPr="00237E31">
        <w:rPr>
          <w:rStyle w:val="Strong"/>
          <w:rFonts w:ascii="Times New Roman" w:hAnsi="Times New Roman" w:cs="Times New Roman"/>
          <w:sz w:val="24"/>
          <w:szCs w:val="24"/>
        </w:rPr>
        <w:t>DATA  ANALYSIS</w:t>
      </w:r>
      <w:proofErr w:type="gramEnd"/>
      <w:r w:rsidRPr="00237E31">
        <w:rPr>
          <w:rStyle w:val="Strong"/>
          <w:rFonts w:ascii="Times New Roman" w:hAnsi="Times New Roman" w:cs="Times New Roman"/>
          <w:sz w:val="24"/>
          <w:szCs w:val="24"/>
        </w:rPr>
        <w:t>,</w:t>
      </w:r>
      <w:r w:rsidRPr="00237E31">
        <w:rPr>
          <w:rFonts w:ascii="Times New Roman" w:hAnsi="Times New Roman" w:cs="Times New Roman"/>
          <w:b/>
          <w:sz w:val="24"/>
          <w:szCs w:val="24"/>
        </w:rPr>
        <w:t xml:space="preserve"> ANALYSIS OF RESEARCH INSTRUMENT </w:t>
      </w:r>
      <w:r w:rsidRPr="00237E31">
        <w:rPr>
          <w:rStyle w:val="Strong"/>
          <w:rFonts w:ascii="Times New Roman" w:hAnsi="Times New Roman" w:cs="Times New Roman"/>
          <w:sz w:val="24"/>
          <w:szCs w:val="24"/>
        </w:rPr>
        <w:t>AND DISCUSION</w:t>
      </w:r>
    </w:p>
    <w:p w14:paraId="47F41ACF" w14:textId="01E0E268" w:rsidR="005A444D" w:rsidRPr="006F5D9E" w:rsidRDefault="005A444D" w:rsidP="005A444D">
      <w:pPr>
        <w:tabs>
          <w:tab w:val="left" w:pos="0"/>
          <w:tab w:val="left" w:pos="720"/>
        </w:tabs>
        <w:spacing w:after="0" w:line="432" w:lineRule="auto"/>
        <w:jc w:val="both"/>
        <w:rPr>
          <w:rFonts w:ascii="Times New Roman" w:hAnsi="Times New Roman" w:cs="Times New Roman"/>
          <w:b/>
          <w:sz w:val="24"/>
          <w:szCs w:val="24"/>
        </w:rPr>
      </w:pPr>
      <w:r w:rsidRPr="006F5D9E">
        <w:rPr>
          <w:rFonts w:ascii="Times New Roman" w:hAnsi="Times New Roman" w:cs="Times New Roman"/>
          <w:b/>
          <w:sz w:val="24"/>
          <w:szCs w:val="24"/>
        </w:rPr>
        <w:t>4.1</w:t>
      </w:r>
      <w:r w:rsidRPr="006F5D9E">
        <w:rPr>
          <w:rFonts w:ascii="Times New Roman" w:hAnsi="Times New Roman" w:cs="Times New Roman"/>
          <w:b/>
          <w:sz w:val="24"/>
          <w:szCs w:val="24"/>
        </w:rPr>
        <w:tab/>
        <w:t>Data Analysis</w:t>
      </w:r>
    </w:p>
    <w:p w14:paraId="7AB55DEC" w14:textId="77777777" w:rsidR="005A444D" w:rsidRDefault="005A444D" w:rsidP="005A444D">
      <w:pPr>
        <w:pStyle w:val="ListParagraph"/>
        <w:tabs>
          <w:tab w:val="left" w:pos="0"/>
          <w:tab w:val="left" w:pos="720"/>
        </w:tabs>
        <w:spacing w:after="0" w:line="432" w:lineRule="auto"/>
        <w:ind w:left="0"/>
        <w:jc w:val="both"/>
        <w:rPr>
          <w:rFonts w:ascii="Times New Roman" w:hAnsi="Times New Roman" w:cs="Times New Roman"/>
          <w:sz w:val="24"/>
          <w:szCs w:val="24"/>
        </w:rPr>
      </w:pPr>
      <w:r w:rsidRPr="006F5D9E">
        <w:rPr>
          <w:rFonts w:ascii="Times New Roman" w:hAnsi="Times New Roman" w:cs="Times New Roman"/>
          <w:sz w:val="24"/>
          <w:szCs w:val="24"/>
        </w:rPr>
        <w:tab/>
        <w:t>Data analysis is the most crucial part of any research</w:t>
      </w:r>
      <w:r>
        <w:rPr>
          <w:rFonts w:ascii="Times New Roman" w:hAnsi="Times New Roman" w:cs="Times New Roman"/>
          <w:sz w:val="24"/>
          <w:szCs w:val="24"/>
        </w:rPr>
        <w:t xml:space="preserve">.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percentage method was used to analyzed the result. </w:t>
      </w:r>
    </w:p>
    <w:p w14:paraId="1AE12810" w14:textId="441D7DFB" w:rsidR="005A444D" w:rsidRDefault="005A444D" w:rsidP="005A444D">
      <w:pPr>
        <w:tabs>
          <w:tab w:val="left" w:pos="0"/>
          <w:tab w:val="left" w:pos="720"/>
        </w:tabs>
        <w:spacing w:after="0" w:line="432" w:lineRule="auto"/>
        <w:rPr>
          <w:rFonts w:ascii="Times New Roman" w:hAnsi="Times New Roman" w:cs="Times New Roman"/>
          <w:b/>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t xml:space="preserve">Analysis Research and Instrument </w:t>
      </w:r>
    </w:p>
    <w:p w14:paraId="4ACAB512" w14:textId="77777777" w:rsidR="005A444D" w:rsidRDefault="005A444D" w:rsidP="005A444D">
      <w:pPr>
        <w:pStyle w:val="ListParagraph"/>
        <w:tabs>
          <w:tab w:val="left" w:pos="0"/>
          <w:tab w:val="left" w:pos="720"/>
        </w:tabs>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w:t>
      </w:r>
    </w:p>
    <w:p w14:paraId="5D914369" w14:textId="77777777" w:rsidR="005A444D" w:rsidRDefault="005A444D" w:rsidP="005A444D">
      <w:pPr>
        <w:pStyle w:val="NormalWeb"/>
        <w:spacing w:before="0" w:beforeAutospacing="0" w:after="0" w:afterAutospacing="0" w:line="432" w:lineRule="auto"/>
        <w:rPr>
          <w:rStyle w:val="Strong"/>
          <w:bCs w:val="0"/>
        </w:rPr>
      </w:pPr>
      <w:r>
        <w:rPr>
          <w:b/>
        </w:rPr>
        <w:t>Section A: Demographic Information</w:t>
      </w:r>
    </w:p>
    <w:p w14:paraId="28D4051D" w14:textId="77777777" w:rsidR="005A444D" w:rsidRDefault="005A444D" w:rsidP="005A444D">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 Gender</w:t>
      </w:r>
    </w:p>
    <w:tbl>
      <w:tblPr>
        <w:tblStyle w:val="TableGrid"/>
        <w:tblW w:w="0" w:type="auto"/>
        <w:tblLook w:val="04A0" w:firstRow="1" w:lastRow="0" w:firstColumn="1" w:lastColumn="0" w:noHBand="0" w:noVBand="1"/>
      </w:tblPr>
      <w:tblGrid>
        <w:gridCol w:w="2876"/>
        <w:gridCol w:w="2877"/>
        <w:gridCol w:w="2877"/>
      </w:tblGrid>
      <w:tr w:rsidR="005A444D" w14:paraId="4D81114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8D4E79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4AC4DB87"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7D269DC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7B08CA0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B7F923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880" w:type="dxa"/>
            <w:tcBorders>
              <w:top w:val="single" w:sz="4" w:space="0" w:color="auto"/>
              <w:left w:val="single" w:sz="4" w:space="0" w:color="auto"/>
              <w:bottom w:val="single" w:sz="4" w:space="0" w:color="auto"/>
              <w:right w:val="single" w:sz="4" w:space="0" w:color="auto"/>
            </w:tcBorders>
            <w:hideMark/>
          </w:tcPr>
          <w:p w14:paraId="181A7E77"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880" w:type="dxa"/>
            <w:tcBorders>
              <w:top w:val="single" w:sz="4" w:space="0" w:color="auto"/>
              <w:left w:val="single" w:sz="4" w:space="0" w:color="auto"/>
              <w:bottom w:val="single" w:sz="4" w:space="0" w:color="auto"/>
              <w:right w:val="single" w:sz="4" w:space="0" w:color="auto"/>
            </w:tcBorders>
            <w:hideMark/>
          </w:tcPr>
          <w:p w14:paraId="4B724D3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55%</w:t>
            </w:r>
          </w:p>
        </w:tc>
      </w:tr>
      <w:tr w:rsidR="005A444D" w14:paraId="624AEE5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B3AB42D"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880" w:type="dxa"/>
            <w:tcBorders>
              <w:top w:val="single" w:sz="4" w:space="0" w:color="auto"/>
              <w:left w:val="single" w:sz="4" w:space="0" w:color="auto"/>
              <w:bottom w:val="single" w:sz="4" w:space="0" w:color="auto"/>
              <w:right w:val="single" w:sz="4" w:space="0" w:color="auto"/>
            </w:tcBorders>
            <w:hideMark/>
          </w:tcPr>
          <w:p w14:paraId="361EE928"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880" w:type="dxa"/>
            <w:tcBorders>
              <w:top w:val="single" w:sz="4" w:space="0" w:color="auto"/>
              <w:left w:val="single" w:sz="4" w:space="0" w:color="auto"/>
              <w:bottom w:val="single" w:sz="4" w:space="0" w:color="auto"/>
              <w:right w:val="single" w:sz="4" w:space="0" w:color="auto"/>
            </w:tcBorders>
            <w:hideMark/>
          </w:tcPr>
          <w:p w14:paraId="5AE36FF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45%</w:t>
            </w:r>
          </w:p>
        </w:tc>
      </w:tr>
      <w:tr w:rsidR="005A444D" w14:paraId="481CE19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FA61508"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880" w:type="dxa"/>
            <w:tcBorders>
              <w:top w:val="single" w:sz="4" w:space="0" w:color="auto"/>
              <w:left w:val="single" w:sz="4" w:space="0" w:color="auto"/>
              <w:bottom w:val="single" w:sz="4" w:space="0" w:color="auto"/>
              <w:right w:val="single" w:sz="4" w:space="0" w:color="auto"/>
            </w:tcBorders>
            <w:hideMark/>
          </w:tcPr>
          <w:p w14:paraId="5181D229"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7C684B47"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70684C5" w14:textId="77777777" w:rsidR="005A444D" w:rsidRDefault="005A444D" w:rsidP="005A444D">
      <w:pPr>
        <w:pStyle w:val="NormalWeb"/>
        <w:spacing w:before="0" w:beforeAutospacing="0" w:after="0" w:afterAutospacing="0" w:line="432" w:lineRule="auto"/>
        <w:jc w:val="both"/>
      </w:pPr>
      <w:r>
        <w:t>55% of respondents were male, while 45% were female. This indicates a fairly balanced gender distribution, with slightly more male participants.</w:t>
      </w:r>
    </w:p>
    <w:p w14:paraId="70202E2A" w14:textId="77777777" w:rsidR="005A444D" w:rsidRDefault="005A444D" w:rsidP="005A444D">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4.2: Age</w:t>
      </w:r>
    </w:p>
    <w:tbl>
      <w:tblPr>
        <w:tblStyle w:val="TableGrid"/>
        <w:tblW w:w="0" w:type="auto"/>
        <w:tblLook w:val="04A0" w:firstRow="1" w:lastRow="0" w:firstColumn="1" w:lastColumn="0" w:noHBand="0" w:noVBand="1"/>
      </w:tblPr>
      <w:tblGrid>
        <w:gridCol w:w="2876"/>
        <w:gridCol w:w="2877"/>
        <w:gridCol w:w="2877"/>
      </w:tblGrid>
      <w:tr w:rsidR="005A444D" w14:paraId="1D4B8A1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D97EEBB"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68AE3DF1"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7F8B47B9"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01F3A76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5FDF80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18–25</w:t>
            </w:r>
          </w:p>
        </w:tc>
        <w:tc>
          <w:tcPr>
            <w:tcW w:w="2880" w:type="dxa"/>
            <w:tcBorders>
              <w:top w:val="single" w:sz="4" w:space="0" w:color="auto"/>
              <w:left w:val="single" w:sz="4" w:space="0" w:color="auto"/>
              <w:bottom w:val="single" w:sz="4" w:space="0" w:color="auto"/>
              <w:right w:val="single" w:sz="4" w:space="0" w:color="auto"/>
            </w:tcBorders>
            <w:hideMark/>
          </w:tcPr>
          <w:p w14:paraId="2B2257E1"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5F92131A"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5A444D" w14:paraId="6CA865F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B6A2E40"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2880" w:type="dxa"/>
            <w:tcBorders>
              <w:top w:val="single" w:sz="4" w:space="0" w:color="auto"/>
              <w:left w:val="single" w:sz="4" w:space="0" w:color="auto"/>
              <w:bottom w:val="single" w:sz="4" w:space="0" w:color="auto"/>
              <w:right w:val="single" w:sz="4" w:space="0" w:color="auto"/>
            </w:tcBorders>
            <w:hideMark/>
          </w:tcPr>
          <w:p w14:paraId="337D358E"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57C4D2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59B5506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35DD48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2880" w:type="dxa"/>
            <w:tcBorders>
              <w:top w:val="single" w:sz="4" w:space="0" w:color="auto"/>
              <w:left w:val="single" w:sz="4" w:space="0" w:color="auto"/>
              <w:bottom w:val="single" w:sz="4" w:space="0" w:color="auto"/>
              <w:right w:val="single" w:sz="4" w:space="0" w:color="auto"/>
            </w:tcBorders>
            <w:hideMark/>
          </w:tcPr>
          <w:p w14:paraId="11AE5639"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682E77C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A444D" w14:paraId="1AF8050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BD9593B"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46–60</w:t>
            </w:r>
          </w:p>
        </w:tc>
        <w:tc>
          <w:tcPr>
            <w:tcW w:w="2880" w:type="dxa"/>
            <w:tcBorders>
              <w:top w:val="single" w:sz="4" w:space="0" w:color="auto"/>
              <w:left w:val="single" w:sz="4" w:space="0" w:color="auto"/>
              <w:bottom w:val="single" w:sz="4" w:space="0" w:color="auto"/>
              <w:right w:val="single" w:sz="4" w:space="0" w:color="auto"/>
            </w:tcBorders>
            <w:hideMark/>
          </w:tcPr>
          <w:p w14:paraId="7C40E48D"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608CF74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5329BF9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7E60FB9"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60 and above</w:t>
            </w:r>
          </w:p>
        </w:tc>
        <w:tc>
          <w:tcPr>
            <w:tcW w:w="2880" w:type="dxa"/>
            <w:tcBorders>
              <w:top w:val="single" w:sz="4" w:space="0" w:color="auto"/>
              <w:left w:val="single" w:sz="4" w:space="0" w:color="auto"/>
              <w:bottom w:val="single" w:sz="4" w:space="0" w:color="auto"/>
              <w:right w:val="single" w:sz="4" w:space="0" w:color="auto"/>
            </w:tcBorders>
            <w:hideMark/>
          </w:tcPr>
          <w:p w14:paraId="0FF603CD"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6BFC8FE9"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5A444D" w14:paraId="6ADD2AF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3A753D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4547B54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6B02F0C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1C6F411" w14:textId="77777777" w:rsidR="005A444D" w:rsidRDefault="005A444D" w:rsidP="005A444D">
      <w:pPr>
        <w:pStyle w:val="NormalWeb"/>
        <w:spacing w:before="0" w:beforeAutospacing="0" w:after="0" w:afterAutospacing="0" w:line="432" w:lineRule="auto"/>
        <w:jc w:val="both"/>
      </w:pPr>
      <w:r>
        <w:t xml:space="preserve">The majority of respondents (40%) were between 18–25 years, followed by 30% in the 26–35 years </w:t>
      </w:r>
      <w:proofErr w:type="spellStart"/>
      <w:proofErr w:type="gramStart"/>
      <w:r>
        <w:t>range.Those</w:t>
      </w:r>
      <w:proofErr w:type="spellEnd"/>
      <w:proofErr w:type="gramEnd"/>
      <w:r>
        <w:t xml:space="preserve"> aged 36–45 made up 15%, 46–60 accounted for 10%, while only 5% were above 60.This shows that most respondents were young adults, who are generally more active on social media.</w:t>
      </w:r>
    </w:p>
    <w:p w14:paraId="088E0705" w14:textId="77777777" w:rsidR="005A444D" w:rsidRDefault="005A444D" w:rsidP="005A444D">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4.3: Highest Level of Education</w:t>
      </w:r>
    </w:p>
    <w:tbl>
      <w:tblPr>
        <w:tblStyle w:val="TableGrid"/>
        <w:tblW w:w="0" w:type="auto"/>
        <w:tblLook w:val="04A0" w:firstRow="1" w:lastRow="0" w:firstColumn="1" w:lastColumn="0" w:noHBand="0" w:noVBand="1"/>
      </w:tblPr>
      <w:tblGrid>
        <w:gridCol w:w="2876"/>
        <w:gridCol w:w="2877"/>
        <w:gridCol w:w="2877"/>
      </w:tblGrid>
      <w:tr w:rsidR="005A444D" w14:paraId="5BB0713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BB0124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3CBAD26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66260591"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50B2890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AF3B674"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Primary</w:t>
            </w:r>
          </w:p>
        </w:tc>
        <w:tc>
          <w:tcPr>
            <w:tcW w:w="2880" w:type="dxa"/>
            <w:tcBorders>
              <w:top w:val="single" w:sz="4" w:space="0" w:color="auto"/>
              <w:left w:val="single" w:sz="4" w:space="0" w:color="auto"/>
              <w:bottom w:val="single" w:sz="4" w:space="0" w:color="auto"/>
              <w:right w:val="single" w:sz="4" w:space="0" w:color="auto"/>
            </w:tcBorders>
            <w:hideMark/>
          </w:tcPr>
          <w:p w14:paraId="12AB3C7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4E3B36C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0D24E4C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C3FA59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Secondary</w:t>
            </w:r>
          </w:p>
        </w:tc>
        <w:tc>
          <w:tcPr>
            <w:tcW w:w="2880" w:type="dxa"/>
            <w:tcBorders>
              <w:top w:val="single" w:sz="4" w:space="0" w:color="auto"/>
              <w:left w:val="single" w:sz="4" w:space="0" w:color="auto"/>
              <w:bottom w:val="single" w:sz="4" w:space="0" w:color="auto"/>
              <w:right w:val="single" w:sz="4" w:space="0" w:color="auto"/>
            </w:tcBorders>
            <w:hideMark/>
          </w:tcPr>
          <w:p w14:paraId="60C14A3B"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72499D4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A444D" w14:paraId="78BBBA5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B694A2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Tertiary</w:t>
            </w:r>
          </w:p>
        </w:tc>
        <w:tc>
          <w:tcPr>
            <w:tcW w:w="2880" w:type="dxa"/>
            <w:tcBorders>
              <w:top w:val="single" w:sz="4" w:space="0" w:color="auto"/>
              <w:left w:val="single" w:sz="4" w:space="0" w:color="auto"/>
              <w:bottom w:val="single" w:sz="4" w:space="0" w:color="auto"/>
              <w:right w:val="single" w:sz="4" w:space="0" w:color="auto"/>
            </w:tcBorders>
            <w:hideMark/>
          </w:tcPr>
          <w:p w14:paraId="714FC72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880" w:type="dxa"/>
            <w:tcBorders>
              <w:top w:val="single" w:sz="4" w:space="0" w:color="auto"/>
              <w:left w:val="single" w:sz="4" w:space="0" w:color="auto"/>
              <w:bottom w:val="single" w:sz="4" w:space="0" w:color="auto"/>
              <w:right w:val="single" w:sz="4" w:space="0" w:color="auto"/>
            </w:tcBorders>
            <w:hideMark/>
          </w:tcPr>
          <w:p w14:paraId="1C97704B"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60%</w:t>
            </w:r>
          </w:p>
        </w:tc>
      </w:tr>
      <w:tr w:rsidR="005A444D" w14:paraId="55ACAD1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4E8BEA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880" w:type="dxa"/>
            <w:tcBorders>
              <w:top w:val="single" w:sz="4" w:space="0" w:color="auto"/>
              <w:left w:val="single" w:sz="4" w:space="0" w:color="auto"/>
              <w:bottom w:val="single" w:sz="4" w:space="0" w:color="auto"/>
              <w:right w:val="single" w:sz="4" w:space="0" w:color="auto"/>
            </w:tcBorders>
            <w:hideMark/>
          </w:tcPr>
          <w:p w14:paraId="7FE6C9BB"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53D60C8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5A444D" w14:paraId="0C549E5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C78BE04"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1F1E92E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72F717B0"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54C577D" w14:textId="77777777" w:rsidR="005A444D" w:rsidRDefault="005A444D" w:rsidP="005A444D">
      <w:pPr>
        <w:pStyle w:val="NormalWeb"/>
        <w:spacing w:before="0" w:beforeAutospacing="0" w:after="0" w:afterAutospacing="0" w:line="432" w:lineRule="auto"/>
        <w:jc w:val="both"/>
      </w:pPr>
      <w:r>
        <w:t xml:space="preserve">60% of respondents had tertiary education, 25% had secondary, 10% had only primary, while 5% indicated other forms of </w:t>
      </w:r>
      <w:proofErr w:type="spellStart"/>
      <w:proofErr w:type="gramStart"/>
      <w:r>
        <w:t>education.This</w:t>
      </w:r>
      <w:proofErr w:type="spellEnd"/>
      <w:proofErr w:type="gramEnd"/>
      <w:r>
        <w:t xml:space="preserve"> suggests that most respondents were well educated and capable of engaging with digital content critically.</w:t>
      </w:r>
    </w:p>
    <w:p w14:paraId="7CC519FE" w14:textId="77777777" w:rsidR="005A444D" w:rsidRDefault="005A444D" w:rsidP="005A444D">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4.4: Occupation</w:t>
      </w:r>
    </w:p>
    <w:tbl>
      <w:tblPr>
        <w:tblStyle w:val="TableGrid"/>
        <w:tblW w:w="0" w:type="auto"/>
        <w:tblLook w:val="04A0" w:firstRow="1" w:lastRow="0" w:firstColumn="1" w:lastColumn="0" w:noHBand="0" w:noVBand="1"/>
      </w:tblPr>
      <w:tblGrid>
        <w:gridCol w:w="2877"/>
        <w:gridCol w:w="2876"/>
        <w:gridCol w:w="2877"/>
      </w:tblGrid>
      <w:tr w:rsidR="005A444D" w14:paraId="3967003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0831F5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3155D5A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44F30080"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045242E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F81513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Student</w:t>
            </w:r>
          </w:p>
        </w:tc>
        <w:tc>
          <w:tcPr>
            <w:tcW w:w="2880" w:type="dxa"/>
            <w:tcBorders>
              <w:top w:val="single" w:sz="4" w:space="0" w:color="auto"/>
              <w:left w:val="single" w:sz="4" w:space="0" w:color="auto"/>
              <w:bottom w:val="single" w:sz="4" w:space="0" w:color="auto"/>
              <w:right w:val="single" w:sz="4" w:space="0" w:color="auto"/>
            </w:tcBorders>
            <w:hideMark/>
          </w:tcPr>
          <w:p w14:paraId="5F16A7FD"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03378768"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5A444D" w14:paraId="4F95943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2DC57A7"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Employed</w:t>
            </w:r>
          </w:p>
        </w:tc>
        <w:tc>
          <w:tcPr>
            <w:tcW w:w="2880" w:type="dxa"/>
            <w:tcBorders>
              <w:top w:val="single" w:sz="4" w:space="0" w:color="auto"/>
              <w:left w:val="single" w:sz="4" w:space="0" w:color="auto"/>
              <w:bottom w:val="single" w:sz="4" w:space="0" w:color="auto"/>
              <w:right w:val="single" w:sz="4" w:space="0" w:color="auto"/>
            </w:tcBorders>
            <w:hideMark/>
          </w:tcPr>
          <w:p w14:paraId="3A1B8F0E"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4E4BDE22"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2104AF3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8640854"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Self-employed</w:t>
            </w:r>
          </w:p>
        </w:tc>
        <w:tc>
          <w:tcPr>
            <w:tcW w:w="2880" w:type="dxa"/>
            <w:tcBorders>
              <w:top w:val="single" w:sz="4" w:space="0" w:color="auto"/>
              <w:left w:val="single" w:sz="4" w:space="0" w:color="auto"/>
              <w:bottom w:val="single" w:sz="4" w:space="0" w:color="auto"/>
              <w:right w:val="single" w:sz="4" w:space="0" w:color="auto"/>
            </w:tcBorders>
            <w:hideMark/>
          </w:tcPr>
          <w:p w14:paraId="70A04C24"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5095E1C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A444D" w14:paraId="06F7175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BC2DC32"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Unemployed</w:t>
            </w:r>
          </w:p>
        </w:tc>
        <w:tc>
          <w:tcPr>
            <w:tcW w:w="2880" w:type="dxa"/>
            <w:tcBorders>
              <w:top w:val="single" w:sz="4" w:space="0" w:color="auto"/>
              <w:left w:val="single" w:sz="4" w:space="0" w:color="auto"/>
              <w:bottom w:val="single" w:sz="4" w:space="0" w:color="auto"/>
              <w:right w:val="single" w:sz="4" w:space="0" w:color="auto"/>
            </w:tcBorders>
            <w:hideMark/>
          </w:tcPr>
          <w:p w14:paraId="0D8656BD"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75BA4BB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6B45732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046AA6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880" w:type="dxa"/>
            <w:tcBorders>
              <w:top w:val="single" w:sz="4" w:space="0" w:color="auto"/>
              <w:left w:val="single" w:sz="4" w:space="0" w:color="auto"/>
              <w:bottom w:val="single" w:sz="4" w:space="0" w:color="auto"/>
              <w:right w:val="single" w:sz="4" w:space="0" w:color="auto"/>
            </w:tcBorders>
            <w:hideMark/>
          </w:tcPr>
          <w:p w14:paraId="42036CA2"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186B666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5A444D" w14:paraId="7455249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25FC6A2"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0F540D7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2696700B"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169C9D1" w14:textId="77777777" w:rsidR="005A444D" w:rsidRDefault="005A444D" w:rsidP="005A444D">
      <w:pPr>
        <w:pStyle w:val="NormalWeb"/>
        <w:spacing w:before="0" w:beforeAutospacing="0" w:after="0" w:afterAutospacing="0" w:line="432" w:lineRule="auto"/>
        <w:jc w:val="both"/>
      </w:pPr>
      <w:r>
        <w:t xml:space="preserve">Students made up 40% of the sample, followed by 30% employed, 15% self-employed, 10% unemployed, and 5% </w:t>
      </w:r>
      <w:proofErr w:type="spellStart"/>
      <w:proofErr w:type="gramStart"/>
      <w:r>
        <w:t>others.This</w:t>
      </w:r>
      <w:proofErr w:type="spellEnd"/>
      <w:proofErr w:type="gramEnd"/>
      <w:r>
        <w:t xml:space="preserve"> shows that the majority were young learners, with a significant representation of the working class.</w:t>
      </w:r>
    </w:p>
    <w:p w14:paraId="52700E4C" w14:textId="77777777" w:rsidR="005A444D" w:rsidRDefault="005A444D" w:rsidP="005A444D">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4.5: How often do you read newspapers?</w:t>
      </w:r>
    </w:p>
    <w:tbl>
      <w:tblPr>
        <w:tblStyle w:val="TableGrid"/>
        <w:tblW w:w="0" w:type="auto"/>
        <w:tblLook w:val="04A0" w:firstRow="1" w:lastRow="0" w:firstColumn="1" w:lastColumn="0" w:noHBand="0" w:noVBand="1"/>
      </w:tblPr>
      <w:tblGrid>
        <w:gridCol w:w="2877"/>
        <w:gridCol w:w="2876"/>
        <w:gridCol w:w="2877"/>
      </w:tblGrid>
      <w:tr w:rsidR="005A444D" w14:paraId="6B1D465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FE15C5E"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73A1508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0E9AFE5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6EFD93B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D1FA06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Daily</w:t>
            </w:r>
          </w:p>
        </w:tc>
        <w:tc>
          <w:tcPr>
            <w:tcW w:w="2880" w:type="dxa"/>
            <w:tcBorders>
              <w:top w:val="single" w:sz="4" w:space="0" w:color="auto"/>
              <w:left w:val="single" w:sz="4" w:space="0" w:color="auto"/>
              <w:bottom w:val="single" w:sz="4" w:space="0" w:color="auto"/>
              <w:right w:val="single" w:sz="4" w:space="0" w:color="auto"/>
            </w:tcBorders>
            <w:hideMark/>
          </w:tcPr>
          <w:p w14:paraId="2158E5A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6A703DBE"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A444D" w14:paraId="1807E07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117B5D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Weekly</w:t>
            </w:r>
          </w:p>
        </w:tc>
        <w:tc>
          <w:tcPr>
            <w:tcW w:w="2880" w:type="dxa"/>
            <w:tcBorders>
              <w:top w:val="single" w:sz="4" w:space="0" w:color="auto"/>
              <w:left w:val="single" w:sz="4" w:space="0" w:color="auto"/>
              <w:bottom w:val="single" w:sz="4" w:space="0" w:color="auto"/>
              <w:right w:val="single" w:sz="4" w:space="0" w:color="auto"/>
            </w:tcBorders>
            <w:hideMark/>
          </w:tcPr>
          <w:p w14:paraId="55A77FA0"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15D7EF6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3232A19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13B08DB"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Occasionally</w:t>
            </w:r>
          </w:p>
        </w:tc>
        <w:tc>
          <w:tcPr>
            <w:tcW w:w="2880" w:type="dxa"/>
            <w:tcBorders>
              <w:top w:val="single" w:sz="4" w:space="0" w:color="auto"/>
              <w:left w:val="single" w:sz="4" w:space="0" w:color="auto"/>
              <w:bottom w:val="single" w:sz="4" w:space="0" w:color="auto"/>
              <w:right w:val="single" w:sz="4" w:space="0" w:color="auto"/>
            </w:tcBorders>
            <w:hideMark/>
          </w:tcPr>
          <w:p w14:paraId="50CF61F2"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3EED571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A444D" w14:paraId="387A9EB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B6DD2FA"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2880" w:type="dxa"/>
            <w:tcBorders>
              <w:top w:val="single" w:sz="4" w:space="0" w:color="auto"/>
              <w:left w:val="single" w:sz="4" w:space="0" w:color="auto"/>
              <w:bottom w:val="single" w:sz="4" w:space="0" w:color="auto"/>
              <w:right w:val="single" w:sz="4" w:space="0" w:color="auto"/>
            </w:tcBorders>
            <w:hideMark/>
          </w:tcPr>
          <w:p w14:paraId="1F43B8B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0411C33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A444D" w14:paraId="786470A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327EA3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Never</w:t>
            </w:r>
          </w:p>
        </w:tc>
        <w:tc>
          <w:tcPr>
            <w:tcW w:w="2880" w:type="dxa"/>
            <w:tcBorders>
              <w:top w:val="single" w:sz="4" w:space="0" w:color="auto"/>
              <w:left w:val="single" w:sz="4" w:space="0" w:color="auto"/>
              <w:bottom w:val="single" w:sz="4" w:space="0" w:color="auto"/>
              <w:right w:val="single" w:sz="4" w:space="0" w:color="auto"/>
            </w:tcBorders>
            <w:hideMark/>
          </w:tcPr>
          <w:p w14:paraId="3D50ECA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64930CF1"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5438FA8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043E26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075295B8"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06465BB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8EF1935" w14:textId="77777777" w:rsidR="005A444D" w:rsidRDefault="005A444D" w:rsidP="005A444D">
      <w:pPr>
        <w:pStyle w:val="NormalWeb"/>
        <w:spacing w:before="0" w:beforeAutospacing="0" w:after="0" w:afterAutospacing="0" w:line="432" w:lineRule="auto"/>
        <w:jc w:val="both"/>
      </w:pPr>
      <w:r>
        <w:t>30% read newspapers weekly, 25% occasionally, 20% daily, 15% rarely, and 10% never. The result shows that while newspapers are still read, digital platforms may be more dominant sources of information.</w:t>
      </w:r>
    </w:p>
    <w:p w14:paraId="77A6C0C5" w14:textId="77777777" w:rsidR="005A444D" w:rsidRDefault="005A444D" w:rsidP="005A444D">
      <w:pPr>
        <w:pStyle w:val="Heading1"/>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Section B: Exposure and Response to Social Media Content on Police Brutality</w:t>
      </w:r>
    </w:p>
    <w:p w14:paraId="533E4073" w14:textId="77777777" w:rsidR="005A444D" w:rsidRDefault="005A444D" w:rsidP="005A444D">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4.6: Social media platforms used most for accessing information on police brutality</w:t>
      </w:r>
    </w:p>
    <w:tbl>
      <w:tblPr>
        <w:tblStyle w:val="TableGrid"/>
        <w:tblW w:w="0" w:type="auto"/>
        <w:tblLook w:val="04A0" w:firstRow="1" w:lastRow="0" w:firstColumn="1" w:lastColumn="0" w:noHBand="0" w:noVBand="1"/>
      </w:tblPr>
      <w:tblGrid>
        <w:gridCol w:w="2876"/>
        <w:gridCol w:w="2877"/>
        <w:gridCol w:w="2877"/>
      </w:tblGrid>
      <w:tr w:rsidR="005A444D" w14:paraId="60C1CC6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63B516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7CAF674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701B420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37B9495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5CB89FA"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Facebook</w:t>
            </w:r>
          </w:p>
        </w:tc>
        <w:tc>
          <w:tcPr>
            <w:tcW w:w="2880" w:type="dxa"/>
            <w:tcBorders>
              <w:top w:val="single" w:sz="4" w:space="0" w:color="auto"/>
              <w:left w:val="single" w:sz="4" w:space="0" w:color="auto"/>
              <w:bottom w:val="single" w:sz="4" w:space="0" w:color="auto"/>
              <w:right w:val="single" w:sz="4" w:space="0" w:color="auto"/>
            </w:tcBorders>
            <w:hideMark/>
          </w:tcPr>
          <w:p w14:paraId="6C78E747"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754D761E"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A444D" w14:paraId="00CCFDB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A3EA25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Twitter</w:t>
            </w:r>
          </w:p>
        </w:tc>
        <w:tc>
          <w:tcPr>
            <w:tcW w:w="2880" w:type="dxa"/>
            <w:tcBorders>
              <w:top w:val="single" w:sz="4" w:space="0" w:color="auto"/>
              <w:left w:val="single" w:sz="4" w:space="0" w:color="auto"/>
              <w:bottom w:val="single" w:sz="4" w:space="0" w:color="auto"/>
              <w:right w:val="single" w:sz="4" w:space="0" w:color="auto"/>
            </w:tcBorders>
            <w:hideMark/>
          </w:tcPr>
          <w:p w14:paraId="2FE6850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398A1178"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1130C04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32E162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Instagram</w:t>
            </w:r>
          </w:p>
        </w:tc>
        <w:tc>
          <w:tcPr>
            <w:tcW w:w="2880" w:type="dxa"/>
            <w:tcBorders>
              <w:top w:val="single" w:sz="4" w:space="0" w:color="auto"/>
              <w:left w:val="single" w:sz="4" w:space="0" w:color="auto"/>
              <w:bottom w:val="single" w:sz="4" w:space="0" w:color="auto"/>
              <w:right w:val="single" w:sz="4" w:space="0" w:color="auto"/>
            </w:tcBorders>
            <w:hideMark/>
          </w:tcPr>
          <w:p w14:paraId="2A1459EB"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69CA4E7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A444D" w14:paraId="78DF63A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64D8BE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37FE1A61"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2A46CAD0"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A444D" w14:paraId="2E481A5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CFEF28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2880" w:type="dxa"/>
            <w:tcBorders>
              <w:top w:val="single" w:sz="4" w:space="0" w:color="auto"/>
              <w:left w:val="single" w:sz="4" w:space="0" w:color="auto"/>
              <w:bottom w:val="single" w:sz="4" w:space="0" w:color="auto"/>
              <w:right w:val="single" w:sz="4" w:space="0" w:color="auto"/>
            </w:tcBorders>
            <w:hideMark/>
          </w:tcPr>
          <w:p w14:paraId="4BAC193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24500E7A"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1B73D25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F27420A"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401D499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3E9CABB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5580A33" w14:textId="77777777" w:rsidR="005A444D" w:rsidRDefault="005A444D" w:rsidP="005A444D">
      <w:pPr>
        <w:pStyle w:val="NormalWeb"/>
        <w:spacing w:before="0" w:beforeAutospacing="0" w:after="0" w:afterAutospacing="0" w:line="432" w:lineRule="auto"/>
        <w:jc w:val="both"/>
      </w:pPr>
      <w:r>
        <w:t xml:space="preserve">Twitter had the highest share at 30%, followed by Facebook (25%), Instagram (20%), </w:t>
      </w:r>
      <w:proofErr w:type="spellStart"/>
      <w:r>
        <w:t>TikTok</w:t>
      </w:r>
      <w:proofErr w:type="spellEnd"/>
      <w:r>
        <w:t xml:space="preserve"> (15%), and others (10%). This suggests Twitter is the leading platform for discussions on police brutality in Ilorin Metropolis.</w:t>
      </w:r>
    </w:p>
    <w:p w14:paraId="5D8C16C6" w14:textId="77777777" w:rsidR="005A444D" w:rsidRDefault="005A444D" w:rsidP="005A444D">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4.7: Preferred type of police brutality-related content</w:t>
      </w:r>
    </w:p>
    <w:tbl>
      <w:tblPr>
        <w:tblStyle w:val="TableGrid"/>
        <w:tblW w:w="0" w:type="auto"/>
        <w:tblLook w:val="04A0" w:firstRow="1" w:lastRow="0" w:firstColumn="1" w:lastColumn="0" w:noHBand="0" w:noVBand="1"/>
      </w:tblPr>
      <w:tblGrid>
        <w:gridCol w:w="2878"/>
        <w:gridCol w:w="2876"/>
        <w:gridCol w:w="2876"/>
      </w:tblGrid>
      <w:tr w:rsidR="005A444D" w14:paraId="1B14DE3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252985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15AC6AAD"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1285337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72B5896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A9D8002"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Eyewitness videos/photos</w:t>
            </w:r>
          </w:p>
        </w:tc>
        <w:tc>
          <w:tcPr>
            <w:tcW w:w="2880" w:type="dxa"/>
            <w:tcBorders>
              <w:top w:val="single" w:sz="4" w:space="0" w:color="auto"/>
              <w:left w:val="single" w:sz="4" w:space="0" w:color="auto"/>
              <w:bottom w:val="single" w:sz="4" w:space="0" w:color="auto"/>
              <w:right w:val="single" w:sz="4" w:space="0" w:color="auto"/>
            </w:tcBorders>
            <w:hideMark/>
          </w:tcPr>
          <w:p w14:paraId="57447DA7"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799560F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7D83022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965B5C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Human rights activists’ posts</w:t>
            </w:r>
          </w:p>
        </w:tc>
        <w:tc>
          <w:tcPr>
            <w:tcW w:w="2880" w:type="dxa"/>
            <w:tcBorders>
              <w:top w:val="single" w:sz="4" w:space="0" w:color="auto"/>
              <w:left w:val="single" w:sz="4" w:space="0" w:color="auto"/>
              <w:bottom w:val="single" w:sz="4" w:space="0" w:color="auto"/>
              <w:right w:val="single" w:sz="4" w:space="0" w:color="auto"/>
            </w:tcBorders>
            <w:hideMark/>
          </w:tcPr>
          <w:p w14:paraId="0DFC2A8E"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1DF93C17"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A444D" w14:paraId="099FD70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5F6EDD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Infographics/statistics</w:t>
            </w:r>
          </w:p>
        </w:tc>
        <w:tc>
          <w:tcPr>
            <w:tcW w:w="2880" w:type="dxa"/>
            <w:tcBorders>
              <w:top w:val="single" w:sz="4" w:space="0" w:color="auto"/>
              <w:left w:val="single" w:sz="4" w:space="0" w:color="auto"/>
              <w:bottom w:val="single" w:sz="4" w:space="0" w:color="auto"/>
              <w:right w:val="single" w:sz="4" w:space="0" w:color="auto"/>
            </w:tcBorders>
            <w:hideMark/>
          </w:tcPr>
          <w:p w14:paraId="0D0FDA48"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3435A8F7"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A444D" w14:paraId="7699434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4093CCD"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News reports/blog articles</w:t>
            </w:r>
          </w:p>
        </w:tc>
        <w:tc>
          <w:tcPr>
            <w:tcW w:w="2880" w:type="dxa"/>
            <w:tcBorders>
              <w:top w:val="single" w:sz="4" w:space="0" w:color="auto"/>
              <w:left w:val="single" w:sz="4" w:space="0" w:color="auto"/>
              <w:bottom w:val="single" w:sz="4" w:space="0" w:color="auto"/>
              <w:right w:val="single" w:sz="4" w:space="0" w:color="auto"/>
            </w:tcBorders>
            <w:hideMark/>
          </w:tcPr>
          <w:p w14:paraId="016E57B9"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0128001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A444D" w14:paraId="0DE6C9D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0B80CD1"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2880" w:type="dxa"/>
            <w:tcBorders>
              <w:top w:val="single" w:sz="4" w:space="0" w:color="auto"/>
              <w:left w:val="single" w:sz="4" w:space="0" w:color="auto"/>
              <w:bottom w:val="single" w:sz="4" w:space="0" w:color="auto"/>
              <w:right w:val="single" w:sz="4" w:space="0" w:color="auto"/>
            </w:tcBorders>
            <w:hideMark/>
          </w:tcPr>
          <w:p w14:paraId="5FD09AC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60CF5B19"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1550748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9DAFFD2"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119501A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1C6CCF11"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A931F1B" w14:textId="77777777" w:rsidR="005A444D" w:rsidRDefault="005A444D" w:rsidP="005A444D">
      <w:pPr>
        <w:pStyle w:val="NormalWeb"/>
        <w:spacing w:before="0" w:beforeAutospacing="0" w:after="0" w:afterAutospacing="0" w:line="432" w:lineRule="auto"/>
        <w:jc w:val="both"/>
      </w:pPr>
      <w:r>
        <w:t>Eyewitness videos/photos were most preferred (30%), followed by activists’ posts (25%), news/blogs (20%), infographics (15%), and others (10%). This shows that visual and first-hand accounts attract the most engagement.</w:t>
      </w:r>
    </w:p>
    <w:p w14:paraId="091D3444" w14:textId="77777777" w:rsidR="005A444D" w:rsidRDefault="005A444D" w:rsidP="005A444D">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4.8: Frequency of encountering police brutality content on social media</w:t>
      </w:r>
    </w:p>
    <w:tbl>
      <w:tblPr>
        <w:tblStyle w:val="TableGrid"/>
        <w:tblW w:w="0" w:type="auto"/>
        <w:tblLook w:val="04A0" w:firstRow="1" w:lastRow="0" w:firstColumn="1" w:lastColumn="0" w:noHBand="0" w:noVBand="1"/>
      </w:tblPr>
      <w:tblGrid>
        <w:gridCol w:w="2877"/>
        <w:gridCol w:w="2876"/>
        <w:gridCol w:w="2877"/>
      </w:tblGrid>
      <w:tr w:rsidR="005A444D" w14:paraId="479FAE6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06AC5EE"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5B38224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1387464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3FA2877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3F3012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Daily</w:t>
            </w:r>
          </w:p>
        </w:tc>
        <w:tc>
          <w:tcPr>
            <w:tcW w:w="2880" w:type="dxa"/>
            <w:tcBorders>
              <w:top w:val="single" w:sz="4" w:space="0" w:color="auto"/>
              <w:left w:val="single" w:sz="4" w:space="0" w:color="auto"/>
              <w:bottom w:val="single" w:sz="4" w:space="0" w:color="auto"/>
              <w:right w:val="single" w:sz="4" w:space="0" w:color="auto"/>
            </w:tcBorders>
            <w:hideMark/>
          </w:tcPr>
          <w:p w14:paraId="2C81386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745D701A"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5A444D" w14:paraId="37DFE4E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9348B91"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Frequently</w:t>
            </w:r>
          </w:p>
        </w:tc>
        <w:tc>
          <w:tcPr>
            <w:tcW w:w="2880" w:type="dxa"/>
            <w:tcBorders>
              <w:top w:val="single" w:sz="4" w:space="0" w:color="auto"/>
              <w:left w:val="single" w:sz="4" w:space="0" w:color="auto"/>
              <w:bottom w:val="single" w:sz="4" w:space="0" w:color="auto"/>
              <w:right w:val="single" w:sz="4" w:space="0" w:color="auto"/>
            </w:tcBorders>
            <w:hideMark/>
          </w:tcPr>
          <w:p w14:paraId="4FDB2C9D"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264B754D"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5BCEA3E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35CB11B"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Occasionally</w:t>
            </w:r>
          </w:p>
        </w:tc>
        <w:tc>
          <w:tcPr>
            <w:tcW w:w="2880" w:type="dxa"/>
            <w:tcBorders>
              <w:top w:val="single" w:sz="4" w:space="0" w:color="auto"/>
              <w:left w:val="single" w:sz="4" w:space="0" w:color="auto"/>
              <w:bottom w:val="single" w:sz="4" w:space="0" w:color="auto"/>
              <w:right w:val="single" w:sz="4" w:space="0" w:color="auto"/>
            </w:tcBorders>
            <w:hideMark/>
          </w:tcPr>
          <w:p w14:paraId="36032E14"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330B83DE"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A444D" w14:paraId="4F96110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171CC7A"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2880" w:type="dxa"/>
            <w:tcBorders>
              <w:top w:val="single" w:sz="4" w:space="0" w:color="auto"/>
              <w:left w:val="single" w:sz="4" w:space="0" w:color="auto"/>
              <w:bottom w:val="single" w:sz="4" w:space="0" w:color="auto"/>
              <w:right w:val="single" w:sz="4" w:space="0" w:color="auto"/>
            </w:tcBorders>
            <w:hideMark/>
          </w:tcPr>
          <w:p w14:paraId="25BE20B7"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09F9CF6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725A6D8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B185AB7"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005CED29"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0802E6B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229855F" w14:textId="77777777" w:rsidR="005A444D" w:rsidRDefault="005A444D" w:rsidP="005A444D">
      <w:pPr>
        <w:pStyle w:val="NormalWeb"/>
        <w:spacing w:before="0" w:beforeAutospacing="0" w:after="0" w:afterAutospacing="0" w:line="432" w:lineRule="auto"/>
        <w:jc w:val="both"/>
      </w:pPr>
      <w:r>
        <w:t>35% reported daily encounters, 30% frequently, 25% occasionally, and 10% rarely. This reveals that a majority are regularly exposed to police brutality content online.</w:t>
      </w:r>
    </w:p>
    <w:p w14:paraId="5DEE38E5" w14:textId="77777777" w:rsidR="005A444D" w:rsidRDefault="005A444D" w:rsidP="005A444D">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4.9: Average daily engagement time with police brutality content</w:t>
      </w:r>
    </w:p>
    <w:tbl>
      <w:tblPr>
        <w:tblStyle w:val="TableGrid"/>
        <w:tblW w:w="0" w:type="auto"/>
        <w:tblLook w:val="04A0" w:firstRow="1" w:lastRow="0" w:firstColumn="1" w:lastColumn="0" w:noHBand="0" w:noVBand="1"/>
      </w:tblPr>
      <w:tblGrid>
        <w:gridCol w:w="2876"/>
        <w:gridCol w:w="2877"/>
        <w:gridCol w:w="2877"/>
      </w:tblGrid>
      <w:tr w:rsidR="005A444D" w14:paraId="36424C6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709898D"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63EEB05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56EF52A4"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7B7B295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879B15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&lt; 15 mins</w:t>
            </w:r>
          </w:p>
        </w:tc>
        <w:tc>
          <w:tcPr>
            <w:tcW w:w="2880" w:type="dxa"/>
            <w:tcBorders>
              <w:top w:val="single" w:sz="4" w:space="0" w:color="auto"/>
              <w:left w:val="single" w:sz="4" w:space="0" w:color="auto"/>
              <w:bottom w:val="single" w:sz="4" w:space="0" w:color="auto"/>
              <w:right w:val="single" w:sz="4" w:space="0" w:color="auto"/>
            </w:tcBorders>
            <w:hideMark/>
          </w:tcPr>
          <w:p w14:paraId="5F94E04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6D6CA17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A444D" w14:paraId="3CD2F85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EEF04F1"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15–30 mins</w:t>
            </w:r>
          </w:p>
        </w:tc>
        <w:tc>
          <w:tcPr>
            <w:tcW w:w="2880" w:type="dxa"/>
            <w:tcBorders>
              <w:top w:val="single" w:sz="4" w:space="0" w:color="auto"/>
              <w:left w:val="single" w:sz="4" w:space="0" w:color="auto"/>
              <w:bottom w:val="single" w:sz="4" w:space="0" w:color="auto"/>
              <w:right w:val="single" w:sz="4" w:space="0" w:color="auto"/>
            </w:tcBorders>
            <w:hideMark/>
          </w:tcPr>
          <w:p w14:paraId="729D6CE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1C672A6A"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5A444D" w14:paraId="6A4876D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48E785B"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30–60 mins</w:t>
            </w:r>
          </w:p>
        </w:tc>
        <w:tc>
          <w:tcPr>
            <w:tcW w:w="2880" w:type="dxa"/>
            <w:tcBorders>
              <w:top w:val="single" w:sz="4" w:space="0" w:color="auto"/>
              <w:left w:val="single" w:sz="4" w:space="0" w:color="auto"/>
              <w:bottom w:val="single" w:sz="4" w:space="0" w:color="auto"/>
              <w:right w:val="single" w:sz="4" w:space="0" w:color="auto"/>
            </w:tcBorders>
            <w:hideMark/>
          </w:tcPr>
          <w:p w14:paraId="68ABDE7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2483AB1E"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4C43E27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903E0E1"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&gt; 1 hour</w:t>
            </w:r>
          </w:p>
        </w:tc>
        <w:tc>
          <w:tcPr>
            <w:tcW w:w="2880" w:type="dxa"/>
            <w:tcBorders>
              <w:top w:val="single" w:sz="4" w:space="0" w:color="auto"/>
              <w:left w:val="single" w:sz="4" w:space="0" w:color="auto"/>
              <w:bottom w:val="single" w:sz="4" w:space="0" w:color="auto"/>
              <w:right w:val="single" w:sz="4" w:space="0" w:color="auto"/>
            </w:tcBorders>
            <w:hideMark/>
          </w:tcPr>
          <w:p w14:paraId="24D7229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6C5677EE"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A444D" w14:paraId="126607B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352E1FD"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7DB4980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143A0F34"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F420E47" w14:textId="77777777" w:rsidR="005A444D" w:rsidRDefault="005A444D" w:rsidP="005A444D">
      <w:pPr>
        <w:pStyle w:val="NormalWeb"/>
        <w:spacing w:before="0" w:beforeAutospacing="0" w:after="0" w:afterAutospacing="0" w:line="432" w:lineRule="auto"/>
        <w:jc w:val="both"/>
      </w:pPr>
      <w:r>
        <w:t>35% spend 15–30 minutes, 30% spend 30–60 minutes, 20% spend less than 15 minutes, and 15% spend more than an hour. This indicates that most respondents dedicate between 15 minutes to 1 hour daily engaging with such content.</w:t>
      </w:r>
    </w:p>
    <w:p w14:paraId="542AB918" w14:textId="77777777" w:rsidR="005A444D" w:rsidRDefault="005A444D" w:rsidP="005A444D">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4.10: Most impactful format of police brutality-related content</w:t>
      </w:r>
    </w:p>
    <w:tbl>
      <w:tblPr>
        <w:tblStyle w:val="TableGrid"/>
        <w:tblW w:w="0" w:type="auto"/>
        <w:tblLook w:val="04A0" w:firstRow="1" w:lastRow="0" w:firstColumn="1" w:lastColumn="0" w:noHBand="0" w:noVBand="1"/>
      </w:tblPr>
      <w:tblGrid>
        <w:gridCol w:w="2878"/>
        <w:gridCol w:w="2876"/>
        <w:gridCol w:w="2876"/>
      </w:tblGrid>
      <w:tr w:rsidR="005A444D" w14:paraId="632DF8A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60BBEF0"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0BA8C24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6431BD09"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1B3A8CF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5A91E91"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Personal testimonials</w:t>
            </w:r>
          </w:p>
        </w:tc>
        <w:tc>
          <w:tcPr>
            <w:tcW w:w="2880" w:type="dxa"/>
            <w:tcBorders>
              <w:top w:val="single" w:sz="4" w:space="0" w:color="auto"/>
              <w:left w:val="single" w:sz="4" w:space="0" w:color="auto"/>
              <w:bottom w:val="single" w:sz="4" w:space="0" w:color="auto"/>
              <w:right w:val="single" w:sz="4" w:space="0" w:color="auto"/>
            </w:tcBorders>
            <w:hideMark/>
          </w:tcPr>
          <w:p w14:paraId="7406A33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3DAFC58D"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A444D" w14:paraId="4305303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03E91E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Live videos</w:t>
            </w:r>
          </w:p>
        </w:tc>
        <w:tc>
          <w:tcPr>
            <w:tcW w:w="2880" w:type="dxa"/>
            <w:tcBorders>
              <w:top w:val="single" w:sz="4" w:space="0" w:color="auto"/>
              <w:left w:val="single" w:sz="4" w:space="0" w:color="auto"/>
              <w:bottom w:val="single" w:sz="4" w:space="0" w:color="auto"/>
              <w:right w:val="single" w:sz="4" w:space="0" w:color="auto"/>
            </w:tcBorders>
            <w:hideMark/>
          </w:tcPr>
          <w:p w14:paraId="6B714C1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74823A58"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3D41704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91682C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Expert interviews/legal advice</w:t>
            </w:r>
          </w:p>
        </w:tc>
        <w:tc>
          <w:tcPr>
            <w:tcW w:w="2880" w:type="dxa"/>
            <w:tcBorders>
              <w:top w:val="single" w:sz="4" w:space="0" w:color="auto"/>
              <w:left w:val="single" w:sz="4" w:space="0" w:color="auto"/>
              <w:bottom w:val="single" w:sz="4" w:space="0" w:color="auto"/>
              <w:right w:val="single" w:sz="4" w:space="0" w:color="auto"/>
            </w:tcBorders>
            <w:hideMark/>
          </w:tcPr>
          <w:p w14:paraId="2FA39789"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31F91FB0"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A444D" w14:paraId="4D72BF8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27CA591"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No preference</w:t>
            </w:r>
          </w:p>
        </w:tc>
        <w:tc>
          <w:tcPr>
            <w:tcW w:w="2880" w:type="dxa"/>
            <w:tcBorders>
              <w:top w:val="single" w:sz="4" w:space="0" w:color="auto"/>
              <w:left w:val="single" w:sz="4" w:space="0" w:color="auto"/>
              <w:bottom w:val="single" w:sz="4" w:space="0" w:color="auto"/>
              <w:right w:val="single" w:sz="4" w:space="0" w:color="auto"/>
            </w:tcBorders>
            <w:hideMark/>
          </w:tcPr>
          <w:p w14:paraId="52E85C61"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372CD1A0"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A444D" w14:paraId="4B173D6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62AF7D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79738DE2"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61170492"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59BE652" w14:textId="77777777" w:rsidR="005A444D" w:rsidRDefault="005A444D" w:rsidP="005A444D">
      <w:pPr>
        <w:pStyle w:val="NormalWeb"/>
        <w:spacing w:before="0" w:beforeAutospacing="0" w:after="0" w:afterAutospacing="0" w:line="432" w:lineRule="auto"/>
        <w:jc w:val="both"/>
      </w:pPr>
      <w:r>
        <w:t>Live videos were seen as most impactful (30%), followed by personal stories (25%), expert interviews (20%), and no preference (25%). This implies real-time visuals have the strongest emotional and awareness effect.</w:t>
      </w:r>
    </w:p>
    <w:p w14:paraId="58DFB752" w14:textId="77777777" w:rsidR="005A444D" w:rsidRDefault="005A444D" w:rsidP="005A444D">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4.11: Effect of engaging with content on awareness/opinion</w:t>
      </w:r>
    </w:p>
    <w:tbl>
      <w:tblPr>
        <w:tblStyle w:val="TableGrid"/>
        <w:tblW w:w="0" w:type="auto"/>
        <w:tblLook w:val="04A0" w:firstRow="1" w:lastRow="0" w:firstColumn="1" w:lastColumn="0" w:noHBand="0" w:noVBand="1"/>
      </w:tblPr>
      <w:tblGrid>
        <w:gridCol w:w="2877"/>
        <w:gridCol w:w="2876"/>
        <w:gridCol w:w="2877"/>
      </w:tblGrid>
      <w:tr w:rsidR="005A444D" w14:paraId="43CC0A2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988B55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2CA150FA"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43AC4B28"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0C268B5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5AF7FF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Significantly increased awareness</w:t>
            </w:r>
          </w:p>
        </w:tc>
        <w:tc>
          <w:tcPr>
            <w:tcW w:w="2880" w:type="dxa"/>
            <w:tcBorders>
              <w:top w:val="single" w:sz="4" w:space="0" w:color="auto"/>
              <w:left w:val="single" w:sz="4" w:space="0" w:color="auto"/>
              <w:bottom w:val="single" w:sz="4" w:space="0" w:color="auto"/>
              <w:right w:val="single" w:sz="4" w:space="0" w:color="auto"/>
            </w:tcBorders>
            <w:hideMark/>
          </w:tcPr>
          <w:p w14:paraId="38CC3CB5"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880" w:type="dxa"/>
            <w:tcBorders>
              <w:top w:val="single" w:sz="4" w:space="0" w:color="auto"/>
              <w:left w:val="single" w:sz="4" w:space="0" w:color="auto"/>
              <w:bottom w:val="single" w:sz="4" w:space="0" w:color="auto"/>
              <w:right w:val="single" w:sz="4" w:space="0" w:color="auto"/>
            </w:tcBorders>
            <w:hideMark/>
          </w:tcPr>
          <w:p w14:paraId="0E41C4C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45%</w:t>
            </w:r>
          </w:p>
        </w:tc>
      </w:tr>
      <w:tr w:rsidR="005A444D" w14:paraId="2646A2C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DBB5C6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Somewhat increased awareness</w:t>
            </w:r>
          </w:p>
        </w:tc>
        <w:tc>
          <w:tcPr>
            <w:tcW w:w="2880" w:type="dxa"/>
            <w:tcBorders>
              <w:top w:val="single" w:sz="4" w:space="0" w:color="auto"/>
              <w:left w:val="single" w:sz="4" w:space="0" w:color="auto"/>
              <w:bottom w:val="single" w:sz="4" w:space="0" w:color="auto"/>
              <w:right w:val="single" w:sz="4" w:space="0" w:color="auto"/>
            </w:tcBorders>
            <w:hideMark/>
          </w:tcPr>
          <w:p w14:paraId="57D56556"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309D86B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2EA7268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EDE9263"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Neutral – no change</w:t>
            </w:r>
          </w:p>
        </w:tc>
        <w:tc>
          <w:tcPr>
            <w:tcW w:w="2880" w:type="dxa"/>
            <w:tcBorders>
              <w:top w:val="single" w:sz="4" w:space="0" w:color="auto"/>
              <w:left w:val="single" w:sz="4" w:space="0" w:color="auto"/>
              <w:bottom w:val="single" w:sz="4" w:space="0" w:color="auto"/>
              <w:right w:val="single" w:sz="4" w:space="0" w:color="auto"/>
            </w:tcBorders>
            <w:hideMark/>
          </w:tcPr>
          <w:p w14:paraId="3BA2DCB9"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71FA6950"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A444D" w14:paraId="39E0983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D7E3500"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No influence</w:t>
            </w:r>
          </w:p>
        </w:tc>
        <w:tc>
          <w:tcPr>
            <w:tcW w:w="2880" w:type="dxa"/>
            <w:tcBorders>
              <w:top w:val="single" w:sz="4" w:space="0" w:color="auto"/>
              <w:left w:val="single" w:sz="4" w:space="0" w:color="auto"/>
              <w:bottom w:val="single" w:sz="4" w:space="0" w:color="auto"/>
              <w:right w:val="single" w:sz="4" w:space="0" w:color="auto"/>
            </w:tcBorders>
            <w:hideMark/>
          </w:tcPr>
          <w:p w14:paraId="4DC43C08"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7C3FE27C"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5C699B7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83D839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6AEF69B0"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7DB679BF" w14:textId="77777777" w:rsidR="005A444D" w:rsidRDefault="005A444D"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A7EAAB4" w14:textId="77777777" w:rsidR="005A444D" w:rsidRDefault="005A444D" w:rsidP="005A444D">
      <w:pPr>
        <w:pStyle w:val="NormalWeb"/>
        <w:spacing w:before="0" w:beforeAutospacing="0" w:after="0" w:afterAutospacing="0" w:line="432" w:lineRule="auto"/>
        <w:jc w:val="both"/>
      </w:pPr>
      <w:r>
        <w:t>45% said their awareness increased significantly, 30% somewhat, 15% reported no change, and 10% said no influence. This shows that social media content has a strong role in raising awareness about police brutality.</w:t>
      </w:r>
    </w:p>
    <w:p w14:paraId="4867A03E" w14:textId="77777777" w:rsidR="005A444D" w:rsidRDefault="005A444D" w:rsidP="005A444D">
      <w:pPr>
        <w:pStyle w:val="Heading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Section C: Impact of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on Awareness of Police Brutality</w:t>
      </w:r>
    </w:p>
    <w:p w14:paraId="4A7B5718" w14:textId="77777777" w:rsidR="005A444D" w:rsidRDefault="005A444D" w:rsidP="005A444D">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4.12: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has increased my awareness of police brutality in Ilorin Metropolis</w:t>
      </w:r>
    </w:p>
    <w:tbl>
      <w:tblPr>
        <w:tblStyle w:val="TableGrid"/>
        <w:tblW w:w="0" w:type="auto"/>
        <w:tblLook w:val="04A0" w:firstRow="1" w:lastRow="0" w:firstColumn="1" w:lastColumn="0" w:noHBand="0" w:noVBand="1"/>
      </w:tblPr>
      <w:tblGrid>
        <w:gridCol w:w="2876"/>
        <w:gridCol w:w="2877"/>
        <w:gridCol w:w="2877"/>
      </w:tblGrid>
      <w:tr w:rsidR="005A444D" w14:paraId="72ADBBB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8C9151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553C4B8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052B8C3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4FF9512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E084B9B"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6F493C38"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6798120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5A444D" w14:paraId="797B57B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AABAD4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17240BD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5CE5DDD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5A444D" w14:paraId="255FE75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BE0070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2C7B7157"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16B7D48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A444D" w14:paraId="5CB8AA5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B3A3729"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33632232"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7D23AD3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5A444D" w14:paraId="18D6625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36A93C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1AB53063"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340E04AE"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5A444D" w14:paraId="7939D25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386DF3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182D613A"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1FF79C7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A469F3B" w14:textId="77777777" w:rsidR="005A444D" w:rsidRDefault="005A444D" w:rsidP="005A444D">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table reveals that 75% (40% strongly agree and 35% agree) of respondents believe social media has increased their awareness of police brutality. Only 10% disagreed, while 15% were neutral. This suggests that social media is a major driver of awareness on police misconduct.</w:t>
      </w:r>
    </w:p>
    <w:p w14:paraId="4257759F" w14:textId="77777777" w:rsidR="005A444D" w:rsidRDefault="005A444D" w:rsidP="005A444D">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4.13: I am more willing to report cases of police brutality due to social media awareness</w:t>
      </w:r>
    </w:p>
    <w:tbl>
      <w:tblPr>
        <w:tblStyle w:val="TableGrid"/>
        <w:tblW w:w="0" w:type="auto"/>
        <w:tblLook w:val="04A0" w:firstRow="1" w:lastRow="0" w:firstColumn="1" w:lastColumn="0" w:noHBand="0" w:noVBand="1"/>
      </w:tblPr>
      <w:tblGrid>
        <w:gridCol w:w="2876"/>
        <w:gridCol w:w="2877"/>
        <w:gridCol w:w="2877"/>
      </w:tblGrid>
      <w:tr w:rsidR="005A444D" w14:paraId="2C918A7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04830C6"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5C83F7DE"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4DC8D49E"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0E041CD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67AB62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0CA9C5DD"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81879C3"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1AA2D3F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ED20B6A"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6B0CAFA8"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60BBAB2D"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5A444D" w14:paraId="46261A7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3AA4C72"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6743A793"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29809D7A"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A444D" w14:paraId="4C5F6EE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ED19268"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08EA7773"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25F53E3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7FCB544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42DBDD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69D82CCE"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253BBCEB"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5A444D" w14:paraId="731E6EC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66DA1AE"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26E0615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0903D566"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18C1E55" w14:textId="77777777" w:rsidR="005A444D" w:rsidRDefault="005A444D" w:rsidP="005A444D">
      <w:pPr>
        <w:spacing w:after="0" w:line="432" w:lineRule="auto"/>
        <w:jc w:val="both"/>
        <w:rPr>
          <w:rFonts w:ascii="Times New Roman" w:hAnsi="Times New Roman" w:cs="Times New Roman"/>
          <w:sz w:val="24"/>
          <w:szCs w:val="24"/>
        </w:rPr>
      </w:pPr>
      <w:r>
        <w:rPr>
          <w:rFonts w:ascii="Times New Roman" w:hAnsi="Times New Roman" w:cs="Times New Roman"/>
          <w:sz w:val="24"/>
          <w:szCs w:val="24"/>
        </w:rPr>
        <w:t>70% of respondents agreed that social media makes them more willing to report police brutality. A small portion (15%) disagreed, while 15% remained neutral. This highlights the empowering role of social media in motivating citizens to take action.</w:t>
      </w:r>
    </w:p>
    <w:p w14:paraId="27748782" w14:textId="77777777" w:rsidR="005A444D" w:rsidRDefault="005A444D" w:rsidP="005A444D">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4.14: I have engaged in discussions or activism (online or offline) about police brutality due to social media content</w:t>
      </w:r>
    </w:p>
    <w:tbl>
      <w:tblPr>
        <w:tblStyle w:val="TableGrid"/>
        <w:tblW w:w="0" w:type="auto"/>
        <w:tblLook w:val="04A0" w:firstRow="1" w:lastRow="0" w:firstColumn="1" w:lastColumn="0" w:noHBand="0" w:noVBand="1"/>
      </w:tblPr>
      <w:tblGrid>
        <w:gridCol w:w="2876"/>
        <w:gridCol w:w="2877"/>
        <w:gridCol w:w="2877"/>
      </w:tblGrid>
      <w:tr w:rsidR="005A444D" w14:paraId="25619E5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C7F5DF8"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7D44C177"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51BEF248"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31723B5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D03E51E"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09797942"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142D85C9"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A444D" w14:paraId="3DF6E9B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65AA7B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5EDFB7D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479BC58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5052B30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47131D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459160C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753A155E"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A444D" w14:paraId="06BCB9F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FAA10F2"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0A58D6C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0D335E7E"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A444D" w14:paraId="2711A0A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1377A2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1854C9F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07D59068"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23CF451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A4DDDD8"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48448ED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0929CDF7"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19B2ED8" w14:textId="77777777" w:rsidR="005A444D" w:rsidRDefault="005A444D" w:rsidP="005A444D">
      <w:pPr>
        <w:spacing w:after="0" w:line="432" w:lineRule="auto"/>
        <w:jc w:val="both"/>
        <w:rPr>
          <w:rFonts w:ascii="Times New Roman" w:hAnsi="Times New Roman" w:cs="Times New Roman"/>
          <w:sz w:val="24"/>
          <w:szCs w:val="24"/>
        </w:rPr>
      </w:pPr>
      <w:r>
        <w:rPr>
          <w:rFonts w:ascii="Times New Roman" w:hAnsi="Times New Roman" w:cs="Times New Roman"/>
          <w:sz w:val="24"/>
          <w:szCs w:val="24"/>
        </w:rPr>
        <w:t>55% of respondents indicated participation in discussions or activism on police brutality due to social media content. 25% were neutral, while 25% disagreed. This shows that social media not only informs but also mobilizes people into action.</w:t>
      </w:r>
    </w:p>
    <w:p w14:paraId="1960EEFC" w14:textId="77777777" w:rsidR="005A444D" w:rsidRDefault="005A444D" w:rsidP="005A444D">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4.15: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has helped me better understand my rights and how to protect myself legally</w:t>
      </w:r>
    </w:p>
    <w:tbl>
      <w:tblPr>
        <w:tblStyle w:val="TableGrid"/>
        <w:tblW w:w="0" w:type="auto"/>
        <w:tblLook w:val="04A0" w:firstRow="1" w:lastRow="0" w:firstColumn="1" w:lastColumn="0" w:noHBand="0" w:noVBand="1"/>
      </w:tblPr>
      <w:tblGrid>
        <w:gridCol w:w="2876"/>
        <w:gridCol w:w="2877"/>
        <w:gridCol w:w="2877"/>
      </w:tblGrid>
      <w:tr w:rsidR="005A444D" w14:paraId="6D60388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6BCFD35"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0B4AB4E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4C0B6CF8"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6114CA5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F64F24D"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7EB03F6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4A7E0F1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5A444D" w14:paraId="3508128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5A2D978"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037DD273"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0CFF310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22ECF27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1BAFDF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4DACAB9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743EA92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A444D" w14:paraId="07DAC4F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71EDE9A"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764EA132"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418AE0B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2BF25F9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EC1EE78"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20E67625"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444F295B"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5A444D" w14:paraId="78DFB11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C496A3D"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777D65D9"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20B91EC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89A44B5" w14:textId="77777777" w:rsidR="005A444D" w:rsidRDefault="005A444D" w:rsidP="005A444D">
      <w:pPr>
        <w:spacing w:after="0" w:line="432" w:lineRule="auto"/>
        <w:jc w:val="both"/>
        <w:rPr>
          <w:rFonts w:ascii="Times New Roman" w:hAnsi="Times New Roman" w:cs="Times New Roman"/>
          <w:sz w:val="24"/>
          <w:szCs w:val="24"/>
        </w:rPr>
      </w:pPr>
      <w:r>
        <w:rPr>
          <w:rFonts w:ascii="Times New Roman" w:hAnsi="Times New Roman" w:cs="Times New Roman"/>
          <w:sz w:val="24"/>
          <w:szCs w:val="24"/>
        </w:rPr>
        <w:t>65% of respondents acknowledged that social media improved their understanding of legal rights and protection strategies. Meanwhile, 20% remained neutral and 15% disagreed, showing that social media is a vital educational tool in civic rights.</w:t>
      </w:r>
    </w:p>
    <w:p w14:paraId="114A9CD0" w14:textId="77777777" w:rsidR="005A444D" w:rsidRDefault="005A444D" w:rsidP="005A444D">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4.16: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is an effective tool in reducing police brutality through exposure and accountability</w:t>
      </w:r>
    </w:p>
    <w:tbl>
      <w:tblPr>
        <w:tblStyle w:val="TableGrid"/>
        <w:tblW w:w="0" w:type="auto"/>
        <w:tblLook w:val="04A0" w:firstRow="1" w:lastRow="0" w:firstColumn="1" w:lastColumn="0" w:noHBand="0" w:noVBand="1"/>
      </w:tblPr>
      <w:tblGrid>
        <w:gridCol w:w="2876"/>
        <w:gridCol w:w="2877"/>
        <w:gridCol w:w="2877"/>
      </w:tblGrid>
      <w:tr w:rsidR="005A444D" w14:paraId="3C6A9D0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66E8EDB"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0A6B69B6"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55C33239"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096F613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1162992"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2A45A9B2"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4D8BDB78"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5A444D" w14:paraId="3609C97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0F12D8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0F6D91BB"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797C710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1DD2FCE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08236CA"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0E7CC072"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62EF9FD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A444D" w14:paraId="56D9197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23DEE6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5CF0E619"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20B83BC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63E1F57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1B255C6"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11917695"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147EE9F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5A444D" w14:paraId="58FF41D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E93403B"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880" w:type="dxa"/>
            <w:tcBorders>
              <w:top w:val="single" w:sz="4" w:space="0" w:color="auto"/>
              <w:left w:val="single" w:sz="4" w:space="0" w:color="auto"/>
              <w:bottom w:val="single" w:sz="4" w:space="0" w:color="auto"/>
              <w:right w:val="single" w:sz="4" w:space="0" w:color="auto"/>
            </w:tcBorders>
            <w:hideMark/>
          </w:tcPr>
          <w:p w14:paraId="2213FB6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739FEACA"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38CC145" w14:textId="77777777" w:rsidR="005A444D" w:rsidRDefault="005A444D" w:rsidP="005A444D">
      <w:pPr>
        <w:spacing w:after="0" w:line="432" w:lineRule="auto"/>
        <w:jc w:val="both"/>
        <w:rPr>
          <w:rFonts w:ascii="Times New Roman" w:hAnsi="Times New Roman" w:cs="Times New Roman"/>
          <w:sz w:val="24"/>
          <w:szCs w:val="24"/>
        </w:rPr>
      </w:pPr>
      <w:r>
        <w:rPr>
          <w:rFonts w:ascii="Times New Roman" w:hAnsi="Times New Roman" w:cs="Times New Roman"/>
          <w:sz w:val="24"/>
          <w:szCs w:val="24"/>
        </w:rPr>
        <w:t>70% of respondents believed that social media effectively reduces police brutality by ensuring exposure and accountability. 15% remained neutral, while only 15% disagreed. This underscores social media’s power in demanding justice.</w:t>
      </w:r>
    </w:p>
    <w:p w14:paraId="59DF65CE" w14:textId="77777777" w:rsidR="005A444D" w:rsidRDefault="005A444D" w:rsidP="005A444D">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4.17: I have supported or joined advocacy campaigns against police brutality seen on social media</w:t>
      </w:r>
    </w:p>
    <w:tbl>
      <w:tblPr>
        <w:tblStyle w:val="TableGrid"/>
        <w:tblW w:w="0" w:type="auto"/>
        <w:tblLook w:val="04A0" w:firstRow="1" w:lastRow="0" w:firstColumn="1" w:lastColumn="0" w:noHBand="0" w:noVBand="1"/>
      </w:tblPr>
      <w:tblGrid>
        <w:gridCol w:w="2876"/>
        <w:gridCol w:w="2877"/>
        <w:gridCol w:w="2877"/>
      </w:tblGrid>
      <w:tr w:rsidR="005A444D" w14:paraId="0B679FD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A5185B2"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5482F327"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3EB6F1D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66A0DCD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16AD3F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1A51952D"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46D4A3E8"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A444D" w14:paraId="65786D0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444EA9D"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22E95FF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E12E217"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59C30A8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7FAF237"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512B17E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7D41A0CE"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A444D" w14:paraId="2984435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A76C085"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28C4770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1415F5D2"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58DCF0C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21765F2"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66AEE7DA"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5F018876"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014E7CD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F0E014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475495E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1306A757"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B17FB7A" w14:textId="77777777" w:rsidR="005A444D" w:rsidRDefault="005A444D" w:rsidP="005A444D">
      <w:pPr>
        <w:spacing w:after="0" w:line="432" w:lineRule="auto"/>
        <w:jc w:val="both"/>
        <w:rPr>
          <w:rFonts w:ascii="Times New Roman" w:hAnsi="Times New Roman" w:cs="Times New Roman"/>
          <w:sz w:val="24"/>
          <w:szCs w:val="24"/>
        </w:rPr>
      </w:pPr>
      <w:r>
        <w:rPr>
          <w:rFonts w:ascii="Times New Roman" w:hAnsi="Times New Roman" w:cs="Times New Roman"/>
          <w:sz w:val="24"/>
          <w:szCs w:val="24"/>
        </w:rPr>
        <w:t>55% of respondents participated in advocacy campaigns against police brutality as influenced by social media. A notable 25% remained neutral, while 20% disagreed, indicating that social media inspires activism though some remain passive.</w:t>
      </w:r>
    </w:p>
    <w:p w14:paraId="22175A14" w14:textId="77777777" w:rsidR="005A444D" w:rsidRDefault="005A444D" w:rsidP="005A444D">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4.18: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encourages citizens to seek justice and share their experiences about police misconduct</w:t>
      </w:r>
    </w:p>
    <w:tbl>
      <w:tblPr>
        <w:tblStyle w:val="TableGrid"/>
        <w:tblW w:w="0" w:type="auto"/>
        <w:tblLook w:val="04A0" w:firstRow="1" w:lastRow="0" w:firstColumn="1" w:lastColumn="0" w:noHBand="0" w:noVBand="1"/>
      </w:tblPr>
      <w:tblGrid>
        <w:gridCol w:w="2876"/>
        <w:gridCol w:w="2877"/>
        <w:gridCol w:w="2877"/>
      </w:tblGrid>
      <w:tr w:rsidR="005A444D" w14:paraId="7607FC0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4E77FA3"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7018904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79636AE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299766C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B5D4F1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35B12E5B"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94C2795"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184A851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04DDBF9"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35FC9B7A"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36E55DC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5A444D" w14:paraId="424B031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DDF896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03A654E3"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1F134BAE"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A444D" w14:paraId="14E0517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2C16723"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609E79E3"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3AB6E0F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61882D0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CA25337"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7A5F5106"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35B450A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5A444D" w14:paraId="69648D7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0335AA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0D288F1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6806D69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1940A29" w14:textId="77777777" w:rsidR="005A444D" w:rsidRDefault="005A444D" w:rsidP="005A444D">
      <w:pPr>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65% of respondents agreed that social media encourages justice-seeking and experience sharing. Meanwhile, 20% were neutral and 15% disagreed. This reflects social media’s potential to amplify victims’ voices.</w:t>
      </w:r>
    </w:p>
    <w:p w14:paraId="3756B15E" w14:textId="77777777" w:rsidR="005A444D" w:rsidRDefault="005A444D" w:rsidP="005A444D">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4.19: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helps reduce misinformation and cover-ups related to police actions</w:t>
      </w:r>
    </w:p>
    <w:tbl>
      <w:tblPr>
        <w:tblStyle w:val="TableGrid"/>
        <w:tblW w:w="0" w:type="auto"/>
        <w:tblLook w:val="04A0" w:firstRow="1" w:lastRow="0" w:firstColumn="1" w:lastColumn="0" w:noHBand="0" w:noVBand="1"/>
      </w:tblPr>
      <w:tblGrid>
        <w:gridCol w:w="2876"/>
        <w:gridCol w:w="2877"/>
        <w:gridCol w:w="2877"/>
      </w:tblGrid>
      <w:tr w:rsidR="005A444D" w14:paraId="7DB3F03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3DF4143"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76D76035"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3F92CC49"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02E1242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B149805"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6018F0D3"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37DBB5FB"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A444D" w14:paraId="5270FD1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235522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229C5A9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34B14F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13826C0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3AAF4C9"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607DA626"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4F5BE58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A444D" w14:paraId="13E32CE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D78050B"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50663410"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7BE82512"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12D8E20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D3DB1F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12E23997"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0BC800F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6C6FBF2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5644DD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140BBB8E"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2126E6C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605F040" w14:textId="77777777" w:rsidR="005A444D" w:rsidRDefault="005A444D" w:rsidP="005A444D">
      <w:pPr>
        <w:spacing w:after="0" w:line="432" w:lineRule="auto"/>
        <w:jc w:val="both"/>
        <w:rPr>
          <w:rFonts w:ascii="Times New Roman" w:hAnsi="Times New Roman" w:cs="Times New Roman"/>
          <w:sz w:val="24"/>
          <w:szCs w:val="24"/>
        </w:rPr>
      </w:pPr>
      <w:r>
        <w:rPr>
          <w:rFonts w:ascii="Times New Roman" w:hAnsi="Times New Roman" w:cs="Times New Roman"/>
          <w:sz w:val="24"/>
          <w:szCs w:val="24"/>
        </w:rPr>
        <w:t>55% of respondents believed social media helps reduce misinformation and cover-ups of police actions. However, 25% were neutral, and 20% disagreed. This indicates that while effective, social media may still face credibility challenges.</w:t>
      </w:r>
    </w:p>
    <w:p w14:paraId="7CDE8510" w14:textId="77777777" w:rsidR="005A444D" w:rsidRDefault="005A444D" w:rsidP="005A444D">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4.20: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plays a significant role in pressuring authorities to take action on police brutality cases</w:t>
      </w:r>
    </w:p>
    <w:tbl>
      <w:tblPr>
        <w:tblStyle w:val="TableGrid"/>
        <w:tblW w:w="0" w:type="auto"/>
        <w:tblLook w:val="04A0" w:firstRow="1" w:lastRow="0" w:firstColumn="1" w:lastColumn="0" w:noHBand="0" w:noVBand="1"/>
      </w:tblPr>
      <w:tblGrid>
        <w:gridCol w:w="2876"/>
        <w:gridCol w:w="2877"/>
        <w:gridCol w:w="2877"/>
      </w:tblGrid>
      <w:tr w:rsidR="005A444D" w14:paraId="4C4E4F5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FA3B16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45D94FD3"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3CD82D4A"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A444D" w14:paraId="48A7067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346A62D"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786209ED"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6423B36B"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5A444D" w14:paraId="2BA463F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AB08B21"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71D640C9"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43804A0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A444D" w14:paraId="49D4024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C9C5692"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74B1F654"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6A43E5CE"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A444D" w14:paraId="6B8EA0F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5673919"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44066AD8"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453DB67D"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A444D" w14:paraId="6D32F3B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9C20F7A"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04D89CF5"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050A0A1F"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5A444D" w14:paraId="48E5F97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6BBC27D"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7C21128B"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1BD1563C" w14:textId="77777777" w:rsidR="005A444D" w:rsidRDefault="005A444D"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CA659F7" w14:textId="07351755" w:rsidR="005A444D" w:rsidRDefault="005A444D" w:rsidP="009D034B">
      <w:pPr>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65% of respondents agreed that social media pressures authorities to take action on police brutality. While 20% were neutral and 15% disagreed, the majority view confirms social media’s influence on governance and accountability.</w:t>
      </w:r>
    </w:p>
    <w:p w14:paraId="1ACCBE3F" w14:textId="6AB800C3" w:rsidR="009D034B" w:rsidRPr="009D034B" w:rsidRDefault="009D034B" w:rsidP="00C213E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t>Discussion of findings</w:t>
      </w:r>
    </w:p>
    <w:p w14:paraId="5035CB33" w14:textId="77777777" w:rsidR="00C213E9" w:rsidRPr="00C213E9" w:rsidRDefault="009D034B" w:rsidP="00C213E9">
      <w:pPr>
        <w:pStyle w:val="NormalWeb"/>
        <w:spacing w:line="360" w:lineRule="auto"/>
        <w:jc w:val="both"/>
      </w:pPr>
      <w:r>
        <w:tab/>
      </w:r>
      <w:r w:rsidR="00C213E9" w:rsidRPr="00C213E9">
        <w:t>The analysis of data collected from 100 respondents in Ilorin Metropolis provides significant insights into the role of social media in shaping awareness and responses to police brutality. The findings are discussed in relation to the demographic characteristics of respondents and their exposure, perception, and engagement with social media content.</w:t>
      </w:r>
    </w:p>
    <w:p w14:paraId="3AC1441C" w14:textId="77777777" w:rsidR="00C213E9" w:rsidRPr="00C213E9" w:rsidRDefault="00C213E9" w:rsidP="00C213E9">
      <w:pPr>
        <w:pStyle w:val="Heading3"/>
        <w:jc w:val="both"/>
        <w:rPr>
          <w:sz w:val="24"/>
          <w:szCs w:val="24"/>
        </w:rPr>
      </w:pPr>
      <w:r w:rsidRPr="00C213E9">
        <w:rPr>
          <w:rStyle w:val="Strong"/>
          <w:b/>
          <w:bCs/>
          <w:sz w:val="24"/>
          <w:szCs w:val="24"/>
        </w:rPr>
        <w:t>1. Demographic Characteristics of Respondents</w:t>
      </w:r>
    </w:p>
    <w:p w14:paraId="235EC52F" w14:textId="77777777" w:rsidR="00C213E9" w:rsidRPr="00C213E9" w:rsidRDefault="00C213E9" w:rsidP="00831F3F">
      <w:pPr>
        <w:pStyle w:val="NormalWeb"/>
        <w:spacing w:line="360" w:lineRule="auto"/>
        <w:jc w:val="both"/>
      </w:pPr>
      <w:r w:rsidRPr="00C213E9">
        <w:t>The demographic data revealed that respondents were fairly balanced in gender distribution, with males (55%) slightly outnumbering females (45%). This balance ensures that perspectives from both genders are adequately represented. The age distribution showed that the majority (70%) of respondents fell between 18–35 years, reflecting a predominantly youthful population. Young adults are typically more active on social media, which validates their suitability for this study.</w:t>
      </w:r>
    </w:p>
    <w:p w14:paraId="05BF5BD8" w14:textId="77777777" w:rsidR="00C213E9" w:rsidRPr="00C213E9" w:rsidRDefault="00C213E9" w:rsidP="00831F3F">
      <w:pPr>
        <w:pStyle w:val="NormalWeb"/>
        <w:spacing w:line="360" w:lineRule="auto"/>
        <w:ind w:firstLine="720"/>
        <w:jc w:val="both"/>
      </w:pPr>
      <w:r w:rsidRPr="00C213E9">
        <w:t>In terms of educational attainment, 60% had tertiary education, and only 10% had primary education. This indicates that the sample was largely literate and capable of critically engaging with digital content. The occupation distribution further supported this, with students (40%) and employed individuals (30%) forming the majority. These characteristics underscore that the respondents are not only active social media users but also belong to social groups most likely to participate in online activism and civic discourse.</w:t>
      </w:r>
    </w:p>
    <w:p w14:paraId="193310B0" w14:textId="77777777" w:rsidR="00C213E9" w:rsidRPr="00C213E9" w:rsidRDefault="00C213E9" w:rsidP="00C213E9">
      <w:pPr>
        <w:pStyle w:val="Heading3"/>
        <w:jc w:val="both"/>
        <w:rPr>
          <w:sz w:val="24"/>
          <w:szCs w:val="24"/>
        </w:rPr>
      </w:pPr>
      <w:r w:rsidRPr="00C213E9">
        <w:rPr>
          <w:rStyle w:val="Strong"/>
          <w:b/>
          <w:bCs/>
          <w:sz w:val="24"/>
          <w:szCs w:val="24"/>
        </w:rPr>
        <w:t>2. Exposure to Social Media Content on Police Brutality</w:t>
      </w:r>
    </w:p>
    <w:p w14:paraId="5713F1A6" w14:textId="77777777" w:rsidR="00C213E9" w:rsidRPr="00C213E9" w:rsidRDefault="00C213E9" w:rsidP="00C213E9">
      <w:pPr>
        <w:pStyle w:val="NormalWeb"/>
        <w:spacing w:line="360" w:lineRule="auto"/>
        <w:jc w:val="both"/>
      </w:pPr>
      <w:r w:rsidRPr="00C213E9">
        <w:t xml:space="preserve">The findings revealed that Twitter was the most used platform for accessing information on police brutality (30%), followed by Facebook (25%). This aligns with the global trend where Twitter serves as a hub for civic activism and breaking news. The preference for </w:t>
      </w:r>
      <w:r w:rsidRPr="00C213E9">
        <w:lastRenderedPageBreak/>
        <w:t>eyewitness videos/photos (30%) and activists’ posts (25%) indicates that respondents value authenticity and immediacy in reporting police misconduct.</w:t>
      </w:r>
    </w:p>
    <w:p w14:paraId="332A529C" w14:textId="77777777" w:rsidR="00C213E9" w:rsidRPr="00C213E9" w:rsidRDefault="00C213E9" w:rsidP="00831F3F">
      <w:pPr>
        <w:pStyle w:val="NormalWeb"/>
        <w:spacing w:line="360" w:lineRule="auto"/>
        <w:ind w:firstLine="720"/>
        <w:jc w:val="both"/>
      </w:pPr>
      <w:r w:rsidRPr="00C213E9">
        <w:t>Furthermore, the data showed high exposure levels, with 35% encountering police brutality content daily and 30% frequently. A large portion (65%) spent between 15 minutes to 1 hour daily engaging with such content. This indicates that awareness about police misconduct is continuously reinforced through frequent online encounters. The most impactful formats were live videos (30%) and personal testimonials (25%), suggesting that visual and real-time narratives strongly influence perception and emotional responses.</w:t>
      </w:r>
    </w:p>
    <w:p w14:paraId="79AFF453" w14:textId="77777777" w:rsidR="00C213E9" w:rsidRPr="00C213E9" w:rsidRDefault="00C213E9" w:rsidP="00C213E9">
      <w:pPr>
        <w:pStyle w:val="Heading3"/>
        <w:jc w:val="both"/>
        <w:rPr>
          <w:sz w:val="24"/>
          <w:szCs w:val="24"/>
        </w:rPr>
      </w:pPr>
      <w:r w:rsidRPr="00C213E9">
        <w:rPr>
          <w:rStyle w:val="Strong"/>
          <w:b/>
          <w:bCs/>
          <w:sz w:val="24"/>
          <w:szCs w:val="24"/>
        </w:rPr>
        <w:t xml:space="preserve">3. Influence of </w:t>
      </w:r>
      <w:proofErr w:type="gramStart"/>
      <w:r w:rsidRPr="00C213E9">
        <w:rPr>
          <w:rStyle w:val="Strong"/>
          <w:b/>
          <w:bCs/>
          <w:sz w:val="24"/>
          <w:szCs w:val="24"/>
        </w:rPr>
        <w:t>Social Media</w:t>
      </w:r>
      <w:proofErr w:type="gramEnd"/>
      <w:r w:rsidRPr="00C213E9">
        <w:rPr>
          <w:rStyle w:val="Strong"/>
          <w:b/>
          <w:bCs/>
          <w:sz w:val="24"/>
          <w:szCs w:val="24"/>
        </w:rPr>
        <w:t xml:space="preserve"> on Awareness and Attitudes</w:t>
      </w:r>
    </w:p>
    <w:p w14:paraId="6E3D0332" w14:textId="77777777" w:rsidR="00C213E9" w:rsidRPr="00C213E9" w:rsidRDefault="00C213E9" w:rsidP="00C213E9">
      <w:pPr>
        <w:pStyle w:val="NormalWeb"/>
        <w:spacing w:line="360" w:lineRule="auto"/>
        <w:jc w:val="both"/>
      </w:pPr>
      <w:r w:rsidRPr="00C213E9">
        <w:t>The study found that social media significantly increased awareness of police brutality among respondents. Specifically, 75% agreed that their awareness was heightened, and 70% reported being more willing to report cases of police brutality due to exposure on social media. This demonstrates that social media is not only informative but also motivational in encouraging civic responsibility.</w:t>
      </w:r>
    </w:p>
    <w:p w14:paraId="35B0767F" w14:textId="77777777" w:rsidR="00C213E9" w:rsidRPr="00C213E9" w:rsidRDefault="00C213E9" w:rsidP="00C213E9">
      <w:pPr>
        <w:pStyle w:val="NormalWeb"/>
        <w:spacing w:line="360" w:lineRule="auto"/>
        <w:jc w:val="both"/>
      </w:pPr>
      <w:r w:rsidRPr="00C213E9">
        <w:t>A majority (55%) acknowledged engaging in discussions or activism, either online or offline, as a result of social media content. Similarly, 65% said social media helped them understand their rights and legal protections better. These findings align with prior studies suggesting that social media functions as a civic education tool, bridging gaps in formal legal awareness.</w:t>
      </w:r>
    </w:p>
    <w:p w14:paraId="4DBEBE2D" w14:textId="77777777" w:rsidR="00C213E9" w:rsidRPr="00C213E9" w:rsidRDefault="00C213E9" w:rsidP="00C213E9">
      <w:pPr>
        <w:pStyle w:val="Heading3"/>
        <w:jc w:val="both"/>
        <w:rPr>
          <w:sz w:val="24"/>
          <w:szCs w:val="24"/>
        </w:rPr>
      </w:pPr>
      <w:r w:rsidRPr="00C213E9">
        <w:rPr>
          <w:rStyle w:val="Strong"/>
          <w:b/>
          <w:bCs/>
          <w:sz w:val="24"/>
          <w:szCs w:val="24"/>
        </w:rPr>
        <w:t xml:space="preserve">4. </w:t>
      </w:r>
      <w:proofErr w:type="gramStart"/>
      <w:r w:rsidRPr="00C213E9">
        <w:rPr>
          <w:rStyle w:val="Strong"/>
          <w:b/>
          <w:bCs/>
          <w:sz w:val="24"/>
          <w:szCs w:val="24"/>
        </w:rPr>
        <w:t>Social Media</w:t>
      </w:r>
      <w:proofErr w:type="gramEnd"/>
      <w:r w:rsidRPr="00C213E9">
        <w:rPr>
          <w:rStyle w:val="Strong"/>
          <w:b/>
          <w:bCs/>
          <w:sz w:val="24"/>
          <w:szCs w:val="24"/>
        </w:rPr>
        <w:t xml:space="preserve"> as a Tool for Accountability and Advocacy</w:t>
      </w:r>
    </w:p>
    <w:p w14:paraId="2992AE99" w14:textId="77777777" w:rsidR="00C213E9" w:rsidRPr="00C213E9" w:rsidRDefault="00C213E9" w:rsidP="00C213E9">
      <w:pPr>
        <w:pStyle w:val="NormalWeb"/>
        <w:spacing w:line="360" w:lineRule="auto"/>
        <w:jc w:val="both"/>
      </w:pPr>
      <w:r w:rsidRPr="00C213E9">
        <w:t>Respondents strongly endorsed the role of social media in driving accountability. About 70% agreed that it helps reduce police brutality through exposure, while 65% believed it pressures authorities into taking action. This highlights the platform’s ability to amplify public demand for justice, consistent with how past movements (such as #EndSARS in Nigeria) gained traction.</w:t>
      </w:r>
    </w:p>
    <w:p w14:paraId="7B40ECC9" w14:textId="77777777" w:rsidR="00C213E9" w:rsidRPr="00C213E9" w:rsidRDefault="00C213E9" w:rsidP="00831F3F">
      <w:pPr>
        <w:pStyle w:val="NormalWeb"/>
        <w:spacing w:line="360" w:lineRule="auto"/>
        <w:ind w:firstLine="720"/>
        <w:jc w:val="both"/>
      </w:pPr>
      <w:r w:rsidRPr="00C213E9">
        <w:t xml:space="preserve">Additionally, 55% of respondents indicated that they had supported or joined advocacy campaigns, confirming the mobilizing power of digital activism. The study also </w:t>
      </w:r>
      <w:r w:rsidRPr="00C213E9">
        <w:lastRenderedPageBreak/>
        <w:t>revealed that 65% agreed social media encourages citizens to seek justice and share experiences, while 55% believed it reduces misinformation and cover-ups. However, the 20% who disagreed about misinformation reduction suggest that credibility issues remain a challenge in online advocacy.</w:t>
      </w:r>
    </w:p>
    <w:p w14:paraId="04C8C69F" w14:textId="77777777" w:rsidR="00C213E9" w:rsidRPr="00C213E9" w:rsidRDefault="00C213E9" w:rsidP="00C213E9">
      <w:pPr>
        <w:pStyle w:val="Heading3"/>
        <w:jc w:val="both"/>
        <w:rPr>
          <w:sz w:val="24"/>
          <w:szCs w:val="24"/>
        </w:rPr>
      </w:pPr>
      <w:r w:rsidRPr="00C213E9">
        <w:rPr>
          <w:rStyle w:val="Strong"/>
          <w:b/>
          <w:bCs/>
          <w:sz w:val="24"/>
          <w:szCs w:val="24"/>
        </w:rPr>
        <w:t>5. Implications of the Findings</w:t>
      </w:r>
    </w:p>
    <w:p w14:paraId="25786EF2" w14:textId="77777777" w:rsidR="00C213E9" w:rsidRPr="00C213E9" w:rsidRDefault="00C213E9" w:rsidP="00C213E9">
      <w:pPr>
        <w:pStyle w:val="NormalWeb"/>
        <w:spacing w:line="360" w:lineRule="auto"/>
        <w:jc w:val="both"/>
      </w:pPr>
      <w:r w:rsidRPr="00C213E9">
        <w:t>Overall, the findings highlight that social media is a central instrument in shaping public awareness, mobilizing activism, and pressuring authorities on police brutality issues in Ilorin Metropolis. The youth-dominated and educated demographic is particularly well-positioned to drive such advocacy through their active online participation. Nevertheless, challenges such as misinformation and passivity among some respondents (25% neutral in several categories) reveal the need for complementary strategies, such as collaboration with credible media organizations and offline civic education.</w:t>
      </w:r>
    </w:p>
    <w:p w14:paraId="24D6338C" w14:textId="184501B3" w:rsidR="005A444D" w:rsidRDefault="005A444D" w:rsidP="005A444D">
      <w:pPr>
        <w:shd w:val="clear" w:color="auto" w:fill="FFFFFF" w:themeFill="background1"/>
        <w:spacing w:after="0" w:line="432" w:lineRule="auto"/>
        <w:jc w:val="both"/>
        <w:rPr>
          <w:rFonts w:ascii="Times New Roman" w:hAnsi="Times New Roman" w:cs="Times New Roman"/>
          <w:sz w:val="24"/>
          <w:szCs w:val="24"/>
        </w:rPr>
      </w:pPr>
    </w:p>
    <w:p w14:paraId="48843B08" w14:textId="77777777" w:rsidR="005A444D" w:rsidRDefault="005A444D" w:rsidP="005A444D">
      <w:pPr>
        <w:shd w:val="clear" w:color="auto" w:fill="FFFFFF" w:themeFill="background1"/>
        <w:spacing w:after="0" w:line="432" w:lineRule="auto"/>
        <w:jc w:val="both"/>
        <w:rPr>
          <w:rFonts w:ascii="Times New Roman" w:hAnsi="Times New Roman" w:cs="Times New Roman"/>
          <w:sz w:val="24"/>
          <w:szCs w:val="24"/>
        </w:rPr>
      </w:pPr>
    </w:p>
    <w:p w14:paraId="13D96C17" w14:textId="77777777" w:rsidR="005A444D" w:rsidRDefault="005A444D" w:rsidP="005A444D">
      <w:pPr>
        <w:shd w:val="clear" w:color="auto" w:fill="FFFFFF" w:themeFill="background1"/>
        <w:spacing w:after="0" w:line="432" w:lineRule="auto"/>
        <w:jc w:val="both"/>
        <w:rPr>
          <w:rFonts w:ascii="Times New Roman" w:hAnsi="Times New Roman" w:cs="Times New Roman"/>
          <w:sz w:val="24"/>
          <w:szCs w:val="24"/>
        </w:rPr>
      </w:pPr>
    </w:p>
    <w:p w14:paraId="17145B17" w14:textId="77777777" w:rsidR="005A444D" w:rsidRDefault="005A444D" w:rsidP="005A444D">
      <w:pPr>
        <w:shd w:val="clear" w:color="auto" w:fill="FFFFFF" w:themeFill="background1"/>
        <w:spacing w:after="0" w:line="432" w:lineRule="auto"/>
        <w:jc w:val="both"/>
        <w:rPr>
          <w:rFonts w:ascii="Times New Roman" w:hAnsi="Times New Roman" w:cs="Times New Roman"/>
          <w:sz w:val="24"/>
          <w:szCs w:val="24"/>
        </w:rPr>
      </w:pPr>
    </w:p>
    <w:p w14:paraId="02F745B2" w14:textId="77777777" w:rsidR="005A444D" w:rsidRDefault="005A444D" w:rsidP="005A444D">
      <w:pPr>
        <w:shd w:val="clear" w:color="auto" w:fill="FFFFFF" w:themeFill="background1"/>
        <w:spacing w:after="0" w:line="432" w:lineRule="auto"/>
        <w:jc w:val="both"/>
        <w:rPr>
          <w:rFonts w:ascii="Times New Roman" w:hAnsi="Times New Roman" w:cs="Times New Roman"/>
          <w:sz w:val="24"/>
          <w:szCs w:val="24"/>
        </w:rPr>
      </w:pPr>
    </w:p>
    <w:p w14:paraId="633963F3" w14:textId="77777777" w:rsidR="005A444D" w:rsidRDefault="005A444D" w:rsidP="005A444D">
      <w:pPr>
        <w:shd w:val="clear" w:color="auto" w:fill="FFFFFF" w:themeFill="background1"/>
        <w:spacing w:after="0" w:line="432" w:lineRule="auto"/>
        <w:jc w:val="both"/>
        <w:rPr>
          <w:rFonts w:ascii="Times New Roman" w:hAnsi="Times New Roman" w:cs="Times New Roman"/>
          <w:sz w:val="24"/>
          <w:szCs w:val="24"/>
        </w:rPr>
      </w:pPr>
    </w:p>
    <w:p w14:paraId="2BBC5A84" w14:textId="77777777" w:rsidR="005A444D" w:rsidRDefault="005A444D" w:rsidP="005A444D">
      <w:pPr>
        <w:shd w:val="clear" w:color="auto" w:fill="FFFFFF" w:themeFill="background1"/>
        <w:spacing w:after="0" w:line="432" w:lineRule="auto"/>
        <w:jc w:val="both"/>
        <w:rPr>
          <w:rFonts w:ascii="Times New Roman" w:hAnsi="Times New Roman" w:cs="Times New Roman"/>
          <w:sz w:val="24"/>
          <w:szCs w:val="24"/>
        </w:rPr>
      </w:pPr>
    </w:p>
    <w:p w14:paraId="73E94062" w14:textId="77777777" w:rsidR="005A444D" w:rsidRDefault="005A444D" w:rsidP="005A444D">
      <w:pPr>
        <w:shd w:val="clear" w:color="auto" w:fill="FFFFFF" w:themeFill="background1"/>
        <w:spacing w:after="0" w:line="432" w:lineRule="auto"/>
        <w:jc w:val="both"/>
        <w:rPr>
          <w:rFonts w:ascii="Times New Roman" w:hAnsi="Times New Roman" w:cs="Times New Roman"/>
          <w:sz w:val="24"/>
          <w:szCs w:val="24"/>
        </w:rPr>
      </w:pPr>
    </w:p>
    <w:p w14:paraId="5657E5EA" w14:textId="77777777" w:rsidR="005A444D" w:rsidRDefault="005A444D" w:rsidP="005A444D">
      <w:pPr>
        <w:shd w:val="clear" w:color="auto" w:fill="FFFFFF" w:themeFill="background1"/>
        <w:spacing w:after="0" w:line="432" w:lineRule="auto"/>
        <w:jc w:val="both"/>
        <w:rPr>
          <w:rFonts w:ascii="Times New Roman" w:hAnsi="Times New Roman" w:cs="Times New Roman"/>
          <w:sz w:val="24"/>
          <w:szCs w:val="24"/>
        </w:rPr>
      </w:pPr>
    </w:p>
    <w:p w14:paraId="051C14A8" w14:textId="582EA73C" w:rsidR="005A444D" w:rsidRDefault="005A444D" w:rsidP="005A444D">
      <w:pPr>
        <w:shd w:val="clear" w:color="auto" w:fill="FFFFFF" w:themeFill="background1"/>
        <w:spacing w:after="0" w:line="432" w:lineRule="auto"/>
        <w:jc w:val="both"/>
        <w:rPr>
          <w:rFonts w:ascii="Times New Roman" w:hAnsi="Times New Roman" w:cs="Times New Roman"/>
          <w:sz w:val="24"/>
          <w:szCs w:val="24"/>
        </w:rPr>
      </w:pPr>
    </w:p>
    <w:p w14:paraId="10D28E7A" w14:textId="78B0A473" w:rsidR="00237E31" w:rsidRDefault="00237E31" w:rsidP="005A444D">
      <w:pPr>
        <w:shd w:val="clear" w:color="auto" w:fill="FFFFFF" w:themeFill="background1"/>
        <w:spacing w:after="0" w:line="432" w:lineRule="auto"/>
        <w:jc w:val="both"/>
        <w:rPr>
          <w:rFonts w:ascii="Times New Roman" w:hAnsi="Times New Roman" w:cs="Times New Roman"/>
          <w:sz w:val="24"/>
          <w:szCs w:val="24"/>
        </w:rPr>
      </w:pPr>
    </w:p>
    <w:p w14:paraId="2BA1D095" w14:textId="79CBA0E4" w:rsidR="00237E31" w:rsidRDefault="00237E31" w:rsidP="005A444D">
      <w:pPr>
        <w:shd w:val="clear" w:color="auto" w:fill="FFFFFF" w:themeFill="background1"/>
        <w:spacing w:after="0" w:line="432" w:lineRule="auto"/>
        <w:jc w:val="both"/>
        <w:rPr>
          <w:rFonts w:ascii="Times New Roman" w:hAnsi="Times New Roman" w:cs="Times New Roman"/>
          <w:sz w:val="24"/>
          <w:szCs w:val="24"/>
        </w:rPr>
      </w:pPr>
    </w:p>
    <w:p w14:paraId="13E856F2" w14:textId="535C4F2A" w:rsidR="00237E31" w:rsidRDefault="00237E31" w:rsidP="005A444D">
      <w:pPr>
        <w:shd w:val="clear" w:color="auto" w:fill="FFFFFF" w:themeFill="background1"/>
        <w:spacing w:after="0" w:line="432" w:lineRule="auto"/>
        <w:jc w:val="both"/>
        <w:rPr>
          <w:rFonts w:ascii="Times New Roman" w:hAnsi="Times New Roman" w:cs="Times New Roman"/>
          <w:sz w:val="24"/>
          <w:szCs w:val="24"/>
        </w:rPr>
      </w:pPr>
    </w:p>
    <w:p w14:paraId="1755E284" w14:textId="54DF96C7" w:rsidR="00237E31" w:rsidRDefault="00237E31" w:rsidP="005A444D">
      <w:pPr>
        <w:shd w:val="clear" w:color="auto" w:fill="FFFFFF" w:themeFill="background1"/>
        <w:spacing w:after="0" w:line="432" w:lineRule="auto"/>
        <w:jc w:val="both"/>
        <w:rPr>
          <w:rFonts w:ascii="Times New Roman" w:hAnsi="Times New Roman" w:cs="Times New Roman"/>
          <w:sz w:val="24"/>
          <w:szCs w:val="24"/>
        </w:rPr>
      </w:pPr>
    </w:p>
    <w:p w14:paraId="4C00478B" w14:textId="6D3A480F" w:rsidR="00237E31" w:rsidRDefault="00237E31" w:rsidP="00C213E9">
      <w:pPr>
        <w:shd w:val="clear" w:color="auto" w:fill="FFFFFF" w:themeFill="background1"/>
        <w:tabs>
          <w:tab w:val="left" w:pos="2856"/>
        </w:tabs>
        <w:spacing w:after="0" w:line="432" w:lineRule="auto"/>
        <w:jc w:val="both"/>
        <w:rPr>
          <w:rFonts w:ascii="Times New Roman" w:hAnsi="Times New Roman" w:cs="Times New Roman"/>
          <w:sz w:val="24"/>
          <w:szCs w:val="24"/>
        </w:rPr>
      </w:pPr>
    </w:p>
    <w:p w14:paraId="215131EC" w14:textId="77777777" w:rsidR="005A444D" w:rsidRPr="00237E31" w:rsidRDefault="005A444D" w:rsidP="005A444D">
      <w:pPr>
        <w:spacing w:after="0" w:line="432" w:lineRule="auto"/>
        <w:jc w:val="center"/>
        <w:outlineLvl w:val="2"/>
        <w:rPr>
          <w:rFonts w:ascii="Times New Roman" w:eastAsia="Times New Roman" w:hAnsi="Times New Roman" w:cs="Times New Roman"/>
          <w:b/>
          <w:bCs/>
          <w:sz w:val="24"/>
          <w:szCs w:val="24"/>
        </w:rPr>
      </w:pPr>
      <w:r w:rsidRPr="00237E31">
        <w:rPr>
          <w:rFonts w:ascii="Times New Roman" w:eastAsia="Times New Roman" w:hAnsi="Times New Roman" w:cs="Times New Roman"/>
          <w:b/>
          <w:bCs/>
          <w:sz w:val="24"/>
          <w:szCs w:val="24"/>
        </w:rPr>
        <w:lastRenderedPageBreak/>
        <w:t>CHAPTER FIVE</w:t>
      </w:r>
    </w:p>
    <w:p w14:paraId="42F4E9C0" w14:textId="77777777" w:rsidR="005A444D" w:rsidRPr="00237E31" w:rsidRDefault="005A444D" w:rsidP="005A444D">
      <w:pPr>
        <w:spacing w:after="0" w:line="432" w:lineRule="auto"/>
        <w:jc w:val="center"/>
        <w:outlineLvl w:val="2"/>
        <w:rPr>
          <w:rFonts w:ascii="Times New Roman" w:eastAsia="Times New Roman" w:hAnsi="Times New Roman" w:cs="Times New Roman"/>
          <w:b/>
          <w:bCs/>
          <w:sz w:val="24"/>
          <w:szCs w:val="24"/>
        </w:rPr>
      </w:pPr>
      <w:r w:rsidRPr="00237E31">
        <w:rPr>
          <w:rFonts w:ascii="Times New Roman" w:eastAsia="Times New Roman" w:hAnsi="Times New Roman" w:cs="Times New Roman"/>
          <w:b/>
          <w:bCs/>
          <w:sz w:val="24"/>
          <w:szCs w:val="24"/>
        </w:rPr>
        <w:t>CONCLUSION AND RECOMMENDATION</w:t>
      </w:r>
    </w:p>
    <w:p w14:paraId="48B83B5F" w14:textId="77777777" w:rsidR="005A444D" w:rsidRPr="00237E31" w:rsidRDefault="005A444D" w:rsidP="005A444D">
      <w:pPr>
        <w:spacing w:after="0" w:line="432" w:lineRule="auto"/>
        <w:outlineLvl w:val="2"/>
        <w:rPr>
          <w:rFonts w:ascii="Times New Roman" w:eastAsia="Times New Roman" w:hAnsi="Times New Roman" w:cs="Times New Roman"/>
          <w:b/>
          <w:bCs/>
          <w:sz w:val="24"/>
          <w:szCs w:val="24"/>
        </w:rPr>
      </w:pPr>
      <w:r w:rsidRPr="00237E31">
        <w:rPr>
          <w:rFonts w:ascii="Times New Roman" w:eastAsia="Times New Roman" w:hAnsi="Times New Roman" w:cs="Times New Roman"/>
          <w:b/>
          <w:bCs/>
          <w:sz w:val="24"/>
          <w:szCs w:val="24"/>
        </w:rPr>
        <w:t>5.1 Conclusion</w:t>
      </w:r>
    </w:p>
    <w:p w14:paraId="5ECA966F" w14:textId="77777777" w:rsidR="005A444D" w:rsidRPr="00237E31" w:rsidRDefault="005A444D" w:rsidP="00237E31">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This study assessed the role of social media in reducing police brutality in Ilorin Metropolis. Findings revealed that social media platforms such as Twitter, Facebook, Instagram, and WhatsApp play a critical role in raising awareness of police misconduct, mobilizing citizens for advocacy, and pressuring authorities to take action. A large majority of respondents acknowledged that social media significantly increased their awareness of police brutality, empowered them to report cases, and encouraged participation in discussions or activism.</w:t>
      </w:r>
    </w:p>
    <w:p w14:paraId="1CFA01E2" w14:textId="77777777" w:rsidR="005A444D" w:rsidRPr="00237E31" w:rsidRDefault="005A444D" w:rsidP="00237E31">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The results also showed that live videos, eyewitness accounts, and personal testimonials were the most impactful forms of content, as they provided credibility and emotional weight to the campaigns. Furthermore, social media was found to foster a sense of collective responsibility, enhance citizens’ understanding of their legal rights, and serve as a platform for victims to share experiences and demand justice.</w:t>
      </w:r>
    </w:p>
    <w:p w14:paraId="3E27019C" w14:textId="77777777" w:rsidR="005A444D" w:rsidRPr="00237E31" w:rsidRDefault="005A444D" w:rsidP="00237E31">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Despite these successes, the study identified key challenges such as misinformation, limited government responsiveness, censorship, and lack of systemic reforms. While social media has amplified public discourse and put pressure on law enforcement, its capacity to bring about sustainable reform remains limited without institutional change.</w:t>
      </w:r>
    </w:p>
    <w:p w14:paraId="1538B126" w14:textId="0EF248DA" w:rsidR="00237E31" w:rsidRDefault="005A444D" w:rsidP="00237E31">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In conclusion, social media has become a powerful tool for advocacy and accountability in Ilorin. It cannot, however, independently eliminate police brutality. True and lasting change requires a combination of social media activism, policy reforms, improved training, and accountability mechanisms within the Nigerian Police Force.</w:t>
      </w:r>
    </w:p>
    <w:p w14:paraId="7FE181CC" w14:textId="093D6E91" w:rsidR="00831F3F" w:rsidRDefault="00831F3F" w:rsidP="00237E31">
      <w:pPr>
        <w:spacing w:after="0" w:line="432" w:lineRule="auto"/>
        <w:jc w:val="both"/>
        <w:rPr>
          <w:rFonts w:ascii="Times New Roman" w:eastAsia="Times New Roman" w:hAnsi="Times New Roman" w:cs="Times New Roman"/>
          <w:sz w:val="24"/>
          <w:szCs w:val="24"/>
        </w:rPr>
      </w:pPr>
    </w:p>
    <w:p w14:paraId="14C7631B" w14:textId="4031BFA7" w:rsidR="00831F3F" w:rsidRDefault="00831F3F" w:rsidP="00237E31">
      <w:pPr>
        <w:spacing w:after="0" w:line="432" w:lineRule="auto"/>
        <w:jc w:val="both"/>
        <w:rPr>
          <w:rFonts w:ascii="Times New Roman" w:eastAsia="Times New Roman" w:hAnsi="Times New Roman" w:cs="Times New Roman"/>
          <w:sz w:val="24"/>
          <w:szCs w:val="24"/>
        </w:rPr>
      </w:pPr>
    </w:p>
    <w:p w14:paraId="4F923006" w14:textId="77777777" w:rsidR="00831F3F" w:rsidRPr="00237E31" w:rsidRDefault="00831F3F" w:rsidP="00237E31">
      <w:pPr>
        <w:spacing w:after="0" w:line="432" w:lineRule="auto"/>
        <w:jc w:val="both"/>
        <w:rPr>
          <w:rFonts w:ascii="Times New Roman" w:eastAsia="Times New Roman" w:hAnsi="Times New Roman" w:cs="Times New Roman"/>
          <w:sz w:val="24"/>
          <w:szCs w:val="24"/>
        </w:rPr>
      </w:pPr>
    </w:p>
    <w:p w14:paraId="51071811" w14:textId="77777777" w:rsidR="005A444D" w:rsidRPr="00237E31" w:rsidRDefault="005A444D" w:rsidP="00237E31">
      <w:pPr>
        <w:spacing w:after="0" w:line="432" w:lineRule="auto"/>
        <w:jc w:val="both"/>
        <w:outlineLvl w:val="2"/>
        <w:rPr>
          <w:rFonts w:ascii="Times New Roman" w:eastAsia="Times New Roman" w:hAnsi="Times New Roman" w:cs="Times New Roman"/>
          <w:b/>
          <w:bCs/>
          <w:sz w:val="24"/>
          <w:szCs w:val="24"/>
        </w:rPr>
      </w:pPr>
      <w:r w:rsidRPr="00237E31">
        <w:rPr>
          <w:rFonts w:ascii="Times New Roman" w:eastAsia="Times New Roman" w:hAnsi="Times New Roman" w:cs="Times New Roman"/>
          <w:b/>
          <w:bCs/>
          <w:sz w:val="24"/>
          <w:szCs w:val="24"/>
        </w:rPr>
        <w:lastRenderedPageBreak/>
        <w:t>5.2 Recommendations</w:t>
      </w:r>
    </w:p>
    <w:p w14:paraId="18333120" w14:textId="77777777" w:rsidR="005A444D" w:rsidRPr="00237E31" w:rsidRDefault="005A444D" w:rsidP="00237E31">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Based on the findings of this study, the following recommendations are made:</w:t>
      </w:r>
    </w:p>
    <w:p w14:paraId="7EF05025" w14:textId="77777777" w:rsidR="005A444D" w:rsidRPr="00237E31" w:rsidRDefault="005A444D" w:rsidP="00237E31">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Government and Policymakers</w:t>
      </w:r>
    </w:p>
    <w:p w14:paraId="643F8C22" w14:textId="77777777"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Establish clear accountability frameworks to ensure that cases of police misconduct exposed on social media are thoroughly investigated and prosecuted.</w:t>
      </w:r>
    </w:p>
    <w:p w14:paraId="74EFD561" w14:textId="77777777"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Strengthen laws and policies protecting citizens’ rights to freedom of expression, ensuring social media activism is not suppressed.</w:t>
      </w:r>
    </w:p>
    <w:p w14:paraId="2FD9F30F" w14:textId="77777777"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Invest in police reform through regular training, psychological evaluation, and adequate funding to improve professionalism and reduce abuse of power.</w:t>
      </w:r>
    </w:p>
    <w:p w14:paraId="574E5400" w14:textId="77777777" w:rsidR="005A444D" w:rsidRPr="00237E31" w:rsidRDefault="005A444D" w:rsidP="00237E31">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the Nigerian Police Force</w:t>
      </w:r>
    </w:p>
    <w:p w14:paraId="72F95DC3" w14:textId="5658A43A"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Engage actively with social media reports as legitimate sources of feedback from the public, rather than dismissing them as mere propaganda.</w:t>
      </w:r>
    </w:p>
    <w:p w14:paraId="638EF2E8" w14:textId="77777777"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Develop official online complaint channels to respond promptly to citizens’ grievances, thereby rebuilding public trust.</w:t>
      </w:r>
    </w:p>
    <w:p w14:paraId="7E098BDD" w14:textId="77777777"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Promote transparency by publishing periodic reports on disciplinary measures taken against officers involved in brutality.</w:t>
      </w:r>
    </w:p>
    <w:p w14:paraId="4F479877" w14:textId="77777777" w:rsidR="005A444D" w:rsidRPr="00237E31" w:rsidRDefault="005A444D" w:rsidP="00237E31">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Civil Society and Advocacy Groups</w:t>
      </w:r>
    </w:p>
    <w:p w14:paraId="08B0FEC0" w14:textId="77777777"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Continue using social media to amplify victims’ voices, organize peaceful campaigns, and provide legal aid support where necessary.</w:t>
      </w:r>
    </w:p>
    <w:p w14:paraId="0929C659" w14:textId="77777777"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Collaborate with fact-checking organizations to counter misinformation and ensure that only verified cases are publicized.</w:t>
      </w:r>
    </w:p>
    <w:p w14:paraId="22AAF975" w14:textId="77777777"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Build alliances with traditional media to broaden the reach of advocacy messages beyond digital platforms.</w:t>
      </w:r>
    </w:p>
    <w:p w14:paraId="1430CF07" w14:textId="77777777" w:rsidR="005A444D" w:rsidRPr="00237E31" w:rsidRDefault="005A444D" w:rsidP="00237E31">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Social Media Users and Citizens</w:t>
      </w:r>
    </w:p>
    <w:p w14:paraId="2F830AFF" w14:textId="77777777"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Use social media responsibly by verifying information before sharing, to avoid spreading misinformation that can undermine advocacy.</w:t>
      </w:r>
    </w:p>
    <w:p w14:paraId="5149AF1A" w14:textId="77777777"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lastRenderedPageBreak/>
        <w:t>Participate in online and offline campaigns to maintain pressure on authorities and demand accountability.</w:t>
      </w:r>
    </w:p>
    <w:p w14:paraId="12CF69D1" w14:textId="77777777"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Educate themselves and others on human rights laws and procedures for reporting police misconduct.</w:t>
      </w:r>
    </w:p>
    <w:p w14:paraId="3A1B2395" w14:textId="77777777" w:rsidR="005A444D" w:rsidRPr="00237E31" w:rsidRDefault="005A444D" w:rsidP="00237E31">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Future Research</w:t>
      </w:r>
    </w:p>
    <w:p w14:paraId="3E30EEDC" w14:textId="77777777"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Studies should be extended beyond Ilorin to other Nigerian cities to compare the impact of social media across different regions.</w:t>
      </w:r>
    </w:p>
    <w:p w14:paraId="76483EB1" w14:textId="77777777" w:rsidR="005A444D" w:rsidRPr="00237E31" w:rsidRDefault="005A444D" w:rsidP="00237E31">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Researchers should explore the long-term effects of social media activism on actual policy changes and police reforms.</w:t>
      </w:r>
    </w:p>
    <w:p w14:paraId="4C9A0529" w14:textId="77777777" w:rsidR="005A444D" w:rsidRDefault="005A444D" w:rsidP="005A444D">
      <w:pPr>
        <w:shd w:val="clear" w:color="auto" w:fill="FFFFFF" w:themeFill="background1"/>
        <w:spacing w:after="0" w:line="432" w:lineRule="auto"/>
        <w:jc w:val="both"/>
        <w:rPr>
          <w:rFonts w:ascii="Times New Roman" w:hAnsi="Times New Roman" w:cs="Times New Roman"/>
          <w:sz w:val="24"/>
          <w:szCs w:val="24"/>
        </w:rPr>
      </w:pPr>
    </w:p>
    <w:p w14:paraId="4BC4CF49" w14:textId="77777777" w:rsidR="005A444D" w:rsidRPr="00D4684A" w:rsidRDefault="005A444D" w:rsidP="005A444D">
      <w:pPr>
        <w:spacing w:after="0" w:line="432" w:lineRule="auto"/>
        <w:ind w:firstLine="720"/>
        <w:jc w:val="both"/>
        <w:rPr>
          <w:rFonts w:ascii="Times New Roman" w:eastAsia="Times New Roman" w:hAnsi="Times New Roman" w:cs="Times New Roman"/>
          <w:sz w:val="24"/>
          <w:szCs w:val="24"/>
        </w:rPr>
      </w:pPr>
    </w:p>
    <w:p w14:paraId="5850F1BE" w14:textId="77777777" w:rsidR="005A444D" w:rsidRDefault="005A444D" w:rsidP="005A444D">
      <w:pPr>
        <w:spacing w:after="0" w:line="432" w:lineRule="auto"/>
        <w:rPr>
          <w:rFonts w:ascii="Times New Roman" w:eastAsia="Times New Roman" w:hAnsi="Symbol" w:cs="Times New Roman"/>
          <w:sz w:val="24"/>
          <w:szCs w:val="24"/>
        </w:rPr>
      </w:pPr>
    </w:p>
    <w:p w14:paraId="3456F824" w14:textId="77777777" w:rsidR="005A444D" w:rsidRDefault="005A444D" w:rsidP="005A444D">
      <w:pPr>
        <w:spacing w:after="0" w:line="432" w:lineRule="auto"/>
        <w:rPr>
          <w:rFonts w:ascii="Times New Roman" w:eastAsia="Times New Roman" w:hAnsi="Symbol" w:cs="Times New Roman"/>
          <w:sz w:val="24"/>
          <w:szCs w:val="24"/>
        </w:rPr>
      </w:pPr>
    </w:p>
    <w:p w14:paraId="077A490F" w14:textId="77777777" w:rsidR="005A444D" w:rsidRDefault="005A444D" w:rsidP="005A444D">
      <w:pPr>
        <w:spacing w:after="0" w:line="432" w:lineRule="auto"/>
        <w:rPr>
          <w:rFonts w:ascii="Times New Roman" w:eastAsia="Times New Roman" w:hAnsi="Symbol" w:cs="Times New Roman"/>
          <w:sz w:val="24"/>
          <w:szCs w:val="24"/>
        </w:rPr>
      </w:pPr>
    </w:p>
    <w:p w14:paraId="79517EF7" w14:textId="77777777" w:rsidR="005A444D" w:rsidRDefault="005A444D" w:rsidP="005A444D">
      <w:pPr>
        <w:spacing w:after="0" w:line="432" w:lineRule="auto"/>
        <w:rPr>
          <w:rFonts w:ascii="Times New Roman" w:eastAsia="Times New Roman" w:hAnsi="Symbol" w:cs="Times New Roman"/>
          <w:sz w:val="24"/>
          <w:szCs w:val="24"/>
        </w:rPr>
      </w:pPr>
    </w:p>
    <w:p w14:paraId="4680C49D" w14:textId="77777777" w:rsidR="005A444D" w:rsidRDefault="005A444D" w:rsidP="005A444D">
      <w:pPr>
        <w:spacing w:after="0" w:line="432" w:lineRule="auto"/>
        <w:rPr>
          <w:rFonts w:ascii="Times New Roman" w:eastAsia="Times New Roman" w:hAnsi="Symbol" w:cs="Times New Roman"/>
          <w:sz w:val="24"/>
          <w:szCs w:val="24"/>
        </w:rPr>
      </w:pPr>
    </w:p>
    <w:p w14:paraId="550390AD" w14:textId="77777777" w:rsidR="005A444D" w:rsidRDefault="005A444D" w:rsidP="005A444D">
      <w:pPr>
        <w:spacing w:after="0" w:line="432" w:lineRule="auto"/>
        <w:rPr>
          <w:rFonts w:ascii="Times New Roman" w:eastAsia="Times New Roman" w:hAnsi="Symbol" w:cs="Times New Roman"/>
          <w:sz w:val="24"/>
          <w:szCs w:val="24"/>
        </w:rPr>
      </w:pPr>
    </w:p>
    <w:p w14:paraId="04D22E4B" w14:textId="77777777" w:rsidR="005A444D" w:rsidRDefault="005A444D" w:rsidP="005A444D">
      <w:pPr>
        <w:spacing w:after="0" w:line="432" w:lineRule="auto"/>
        <w:rPr>
          <w:rFonts w:ascii="Times New Roman" w:eastAsia="Times New Roman" w:hAnsi="Symbol" w:cs="Times New Roman"/>
          <w:sz w:val="24"/>
          <w:szCs w:val="24"/>
        </w:rPr>
      </w:pPr>
    </w:p>
    <w:p w14:paraId="0E46A6E0" w14:textId="77777777" w:rsidR="005A444D" w:rsidRDefault="005A444D" w:rsidP="005A444D">
      <w:pPr>
        <w:spacing w:after="0" w:line="432" w:lineRule="auto"/>
        <w:rPr>
          <w:rFonts w:ascii="Times New Roman" w:eastAsia="Times New Roman" w:hAnsi="Symbol" w:cs="Times New Roman"/>
          <w:sz w:val="24"/>
          <w:szCs w:val="24"/>
        </w:rPr>
      </w:pPr>
    </w:p>
    <w:p w14:paraId="477C989F" w14:textId="77777777" w:rsidR="005A444D" w:rsidRDefault="005A444D" w:rsidP="005A444D">
      <w:pPr>
        <w:spacing w:after="0" w:line="432" w:lineRule="auto"/>
        <w:rPr>
          <w:rFonts w:ascii="Times New Roman" w:eastAsia="Times New Roman" w:hAnsi="Symbol" w:cs="Times New Roman"/>
          <w:sz w:val="24"/>
          <w:szCs w:val="24"/>
        </w:rPr>
      </w:pPr>
    </w:p>
    <w:p w14:paraId="11F7DCEA" w14:textId="77777777" w:rsidR="005A444D" w:rsidRDefault="005A444D" w:rsidP="005A444D">
      <w:pPr>
        <w:spacing w:after="0" w:line="432" w:lineRule="auto"/>
        <w:rPr>
          <w:rFonts w:ascii="Times New Roman" w:eastAsia="Times New Roman" w:hAnsi="Symbol" w:cs="Times New Roman"/>
          <w:sz w:val="24"/>
          <w:szCs w:val="24"/>
        </w:rPr>
      </w:pPr>
    </w:p>
    <w:p w14:paraId="6CE2A59E" w14:textId="77777777" w:rsidR="005A444D" w:rsidRDefault="005A444D" w:rsidP="005A444D">
      <w:pPr>
        <w:spacing w:after="0" w:line="432" w:lineRule="auto"/>
        <w:rPr>
          <w:rFonts w:ascii="Times New Roman" w:eastAsia="Times New Roman" w:hAnsi="Symbol" w:cs="Times New Roman"/>
          <w:sz w:val="24"/>
          <w:szCs w:val="24"/>
        </w:rPr>
      </w:pPr>
    </w:p>
    <w:p w14:paraId="4DF88978" w14:textId="77777777" w:rsidR="005A444D" w:rsidRDefault="005A444D" w:rsidP="005A444D">
      <w:pPr>
        <w:spacing w:after="0" w:line="432" w:lineRule="auto"/>
        <w:rPr>
          <w:rFonts w:ascii="Times New Roman" w:eastAsia="Times New Roman" w:hAnsi="Symbol" w:cs="Times New Roman"/>
          <w:sz w:val="24"/>
          <w:szCs w:val="24"/>
        </w:rPr>
      </w:pPr>
    </w:p>
    <w:p w14:paraId="52BEB029" w14:textId="77777777" w:rsidR="005A444D" w:rsidRDefault="005A444D" w:rsidP="005A444D">
      <w:pPr>
        <w:spacing w:after="0" w:line="432" w:lineRule="auto"/>
        <w:rPr>
          <w:rFonts w:ascii="Times New Roman" w:eastAsia="Times New Roman" w:hAnsi="Symbol" w:cs="Times New Roman"/>
          <w:sz w:val="24"/>
          <w:szCs w:val="24"/>
        </w:rPr>
      </w:pPr>
    </w:p>
    <w:p w14:paraId="167CD2A6" w14:textId="77777777" w:rsidR="005A444D" w:rsidRDefault="005A444D" w:rsidP="005A444D">
      <w:pPr>
        <w:spacing w:after="0" w:line="432" w:lineRule="auto"/>
        <w:rPr>
          <w:rFonts w:ascii="Times New Roman" w:eastAsia="Times New Roman" w:hAnsi="Symbol" w:cs="Times New Roman"/>
          <w:sz w:val="24"/>
          <w:szCs w:val="24"/>
        </w:rPr>
      </w:pPr>
    </w:p>
    <w:p w14:paraId="4DA9E533" w14:textId="77777777" w:rsidR="005A444D" w:rsidRDefault="005A444D" w:rsidP="005A444D">
      <w:pPr>
        <w:spacing w:after="0" w:line="432" w:lineRule="auto"/>
        <w:rPr>
          <w:rFonts w:ascii="Times New Roman" w:eastAsia="Times New Roman" w:hAnsi="Symbol" w:cs="Times New Roman"/>
          <w:sz w:val="24"/>
          <w:szCs w:val="24"/>
        </w:rPr>
      </w:pPr>
    </w:p>
    <w:p w14:paraId="09CAA687" w14:textId="77777777" w:rsidR="005A444D" w:rsidRPr="00E311C8" w:rsidRDefault="005A444D" w:rsidP="00237E31">
      <w:pPr>
        <w:spacing w:after="100" w:afterAutospacing="1" w:line="432" w:lineRule="auto"/>
        <w:jc w:val="right"/>
        <w:rPr>
          <w:rFonts w:ascii="Times New Roman" w:hAnsi="Times New Roman" w:cs="Times New Roman"/>
          <w:b/>
          <w:sz w:val="24"/>
          <w:szCs w:val="24"/>
        </w:rPr>
      </w:pPr>
      <w:r w:rsidRPr="00237E31">
        <w:rPr>
          <w:rFonts w:ascii="Times New Roman" w:hAnsi="Times New Roman" w:cs="Times New Roman"/>
          <w:b/>
          <w:bCs/>
          <w:sz w:val="24"/>
          <w:szCs w:val="24"/>
        </w:rPr>
        <w:lastRenderedPageBreak/>
        <w:t>QUESTIONNAIRE</w:t>
      </w:r>
      <w:r w:rsidRPr="00237E31">
        <w:rPr>
          <w:rFonts w:ascii="Times New Roman" w:hAnsi="Times New Roman" w:cs="Times New Roman"/>
          <w:b/>
          <w:bCs/>
          <w:sz w:val="24"/>
          <w:szCs w:val="24"/>
        </w:rPr>
        <w:br/>
      </w:r>
      <w:r w:rsidRPr="00E311C8">
        <w:rPr>
          <w:rStyle w:val="Strong"/>
          <w:b w:val="0"/>
          <w:sz w:val="24"/>
          <w:szCs w:val="24"/>
        </w:rPr>
        <w:t>Department of Mass Communication</w:t>
      </w:r>
      <w:r w:rsidRPr="00E311C8">
        <w:rPr>
          <w:rFonts w:ascii="Times New Roman" w:hAnsi="Times New Roman" w:cs="Times New Roman"/>
          <w:b/>
          <w:sz w:val="24"/>
          <w:szCs w:val="24"/>
        </w:rPr>
        <w:br/>
      </w:r>
      <w:proofErr w:type="spellStart"/>
      <w:r w:rsidRPr="00E311C8">
        <w:rPr>
          <w:rStyle w:val="Strong"/>
          <w:b w:val="0"/>
          <w:sz w:val="24"/>
          <w:szCs w:val="24"/>
        </w:rPr>
        <w:t>Kwara</w:t>
      </w:r>
      <w:proofErr w:type="spellEnd"/>
      <w:r w:rsidRPr="00E311C8">
        <w:rPr>
          <w:rStyle w:val="Strong"/>
          <w:b w:val="0"/>
          <w:sz w:val="24"/>
          <w:szCs w:val="24"/>
        </w:rPr>
        <w:t xml:space="preserve"> State Polytechnic, Ilorin</w:t>
      </w:r>
      <w:r w:rsidRPr="00E311C8">
        <w:rPr>
          <w:rFonts w:ascii="Times New Roman" w:hAnsi="Times New Roman" w:cs="Times New Roman"/>
          <w:b/>
          <w:sz w:val="24"/>
          <w:szCs w:val="24"/>
        </w:rPr>
        <w:br/>
      </w:r>
      <w:proofErr w:type="spellStart"/>
      <w:r w:rsidRPr="00E311C8">
        <w:rPr>
          <w:rStyle w:val="Strong"/>
          <w:b w:val="0"/>
          <w:sz w:val="24"/>
          <w:szCs w:val="24"/>
        </w:rPr>
        <w:t>Kwara</w:t>
      </w:r>
      <w:proofErr w:type="spellEnd"/>
      <w:r w:rsidRPr="00E311C8">
        <w:rPr>
          <w:rStyle w:val="Strong"/>
          <w:b w:val="0"/>
          <w:sz w:val="24"/>
          <w:szCs w:val="24"/>
        </w:rPr>
        <w:t xml:space="preserve"> State</w:t>
      </w:r>
      <w:r>
        <w:rPr>
          <w:rStyle w:val="Strong"/>
          <w:b w:val="0"/>
          <w:sz w:val="24"/>
          <w:szCs w:val="24"/>
        </w:rPr>
        <w:t>.</w:t>
      </w:r>
    </w:p>
    <w:p w14:paraId="3E634A15" w14:textId="77777777" w:rsidR="005A444D" w:rsidRPr="00133E2E" w:rsidRDefault="005A444D" w:rsidP="005A444D">
      <w:pPr>
        <w:spacing w:after="100" w:afterAutospacing="1" w:line="432"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021DD496" w14:textId="77777777" w:rsidR="005A444D" w:rsidRPr="00C86549" w:rsidRDefault="005A444D" w:rsidP="005A444D">
      <w:pPr>
        <w:spacing w:line="432" w:lineRule="auto"/>
        <w:jc w:val="both"/>
        <w:rPr>
          <w:rFonts w:ascii="Times New Roman" w:hAnsi="Times New Roman" w:cs="Times New Roman"/>
          <w:b/>
          <w:sz w:val="24"/>
          <w:szCs w:val="24"/>
        </w:rPr>
      </w:pPr>
      <w:r w:rsidRPr="00133E2E">
        <w:rPr>
          <w:rFonts w:ascii="Times New Roman" w:hAnsi="Times New Roman" w:cs="Times New Roman"/>
          <w:sz w:val="24"/>
          <w:szCs w:val="24"/>
        </w:rPr>
        <w:t>We are students of the Department of Mass Commun</w:t>
      </w:r>
      <w:r>
        <w:rPr>
          <w:rFonts w:ascii="Times New Roman" w:hAnsi="Times New Roman" w:cs="Times New Roman"/>
          <w:sz w:val="24"/>
          <w:szCs w:val="24"/>
        </w:rPr>
        <w:t>ication, conducting research on</w:t>
      </w:r>
      <w:r w:rsidRPr="00F162BE">
        <w:rPr>
          <w:rStyle w:val="Strong"/>
          <w:sz w:val="24"/>
          <w:szCs w:val="24"/>
        </w:rPr>
        <w:t>"</w:t>
      </w:r>
      <w:r>
        <w:rPr>
          <w:rStyle w:val="Strong"/>
          <w:sz w:val="24"/>
          <w:szCs w:val="24"/>
        </w:rPr>
        <w:t xml:space="preserve"> </w:t>
      </w:r>
      <w:r w:rsidRPr="00525C67">
        <w:rPr>
          <w:rFonts w:ascii="Times New Roman" w:hAnsi="Times New Roman" w:cs="Times New Roman"/>
          <w:b/>
          <w:sz w:val="24"/>
          <w:szCs w:val="24"/>
        </w:rPr>
        <w:t>THE ASSESSMENT OF THE ROLE OF SOCIAL MEDIA IN REDUCING POLICE BRUTALITY AMONG ILORIN METROPOLIS</w:t>
      </w:r>
      <w:r w:rsidRPr="00F162BE">
        <w:rPr>
          <w:rStyle w:val="Strong"/>
          <w:sz w:val="24"/>
          <w:szCs w:val="24"/>
        </w:rPr>
        <w:t>"</w:t>
      </w:r>
      <w:r>
        <w:rPr>
          <w:rStyle w:val="Strong"/>
          <w:sz w:val="24"/>
          <w:szCs w:val="24"/>
        </w:rPr>
        <w:t xml:space="preserve"> </w:t>
      </w:r>
      <w:r w:rsidRPr="00133E2E">
        <w:rPr>
          <w:rFonts w:ascii="Times New Roman" w:hAnsi="Times New Roman" w:cs="Times New Roman"/>
          <w:sz w:val="24"/>
          <w:szCs w:val="24"/>
        </w:rPr>
        <w:t>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4D712082" w14:textId="77777777" w:rsidR="005A444D" w:rsidRPr="00601B18" w:rsidRDefault="005A444D" w:rsidP="005A444D">
      <w:pPr>
        <w:pStyle w:val="Heading3"/>
        <w:tabs>
          <w:tab w:val="left" w:pos="4536"/>
        </w:tabs>
        <w:spacing w:before="0" w:beforeAutospacing="0" w:line="432" w:lineRule="auto"/>
        <w:jc w:val="both"/>
        <w:rPr>
          <w:b w:val="0"/>
          <w:sz w:val="24"/>
          <w:szCs w:val="24"/>
        </w:rPr>
      </w:pPr>
      <w:r w:rsidRPr="00601B18">
        <w:rPr>
          <w:rStyle w:val="Strong"/>
          <w:rFonts w:eastAsiaTheme="majorEastAsia"/>
          <w:b/>
          <w:sz w:val="24"/>
          <w:szCs w:val="24"/>
        </w:rPr>
        <w:t>Section A: Information</w:t>
      </w:r>
      <w:r>
        <w:rPr>
          <w:rStyle w:val="Strong"/>
          <w:rFonts w:eastAsiaTheme="majorEastAsia"/>
          <w:b/>
          <w:sz w:val="24"/>
          <w:szCs w:val="24"/>
        </w:rPr>
        <w:tab/>
      </w:r>
    </w:p>
    <w:p w14:paraId="07F906E8" w14:textId="77777777" w:rsidR="005A444D" w:rsidRPr="00DA7BBF" w:rsidRDefault="005A444D" w:rsidP="005A444D">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 xml:space="preserve">Male </w:t>
      </w:r>
      <w:proofErr w:type="gramStart"/>
      <w:r w:rsidRPr="00DA7BBF">
        <w:rPr>
          <w:rFonts w:ascii="Times New Roman" w:hAnsi="Times New Roman" w:cs="Times New Roman"/>
          <w:sz w:val="24"/>
          <w:szCs w:val="24"/>
        </w:rPr>
        <w:t>( )</w:t>
      </w:r>
      <w:proofErr w:type="gramEnd"/>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778A9711" w14:textId="77777777" w:rsidR="005A444D" w:rsidRPr="00DA7BBF" w:rsidRDefault="005A444D" w:rsidP="005A444D">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 xml:space="preserve">18–25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1AD26E80" w14:textId="77777777" w:rsidR="005A444D" w:rsidRPr="00DA7BBF" w:rsidRDefault="005A444D" w:rsidP="005A444D">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Highest Level of Education</w:t>
      </w:r>
      <w:r w:rsidRPr="00DA7BBF">
        <w:rPr>
          <w:rFonts w:ascii="Times New Roman" w:hAnsi="Times New Roman" w:cs="Times New Roman"/>
          <w:sz w:val="24"/>
          <w:szCs w:val="24"/>
        </w:rPr>
        <w:t xml:space="preserve">: Primary </w:t>
      </w:r>
      <w:proofErr w:type="gramStart"/>
      <w:r w:rsidRPr="00DA7BBF">
        <w:rPr>
          <w:rFonts w:ascii="Times New Roman" w:hAnsi="Times New Roman" w:cs="Times New Roman"/>
          <w:sz w:val="24"/>
          <w:szCs w:val="24"/>
        </w:rPr>
        <w:t>( )</w:t>
      </w:r>
      <w:proofErr w:type="gramEnd"/>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15E5D9C7" w14:textId="77777777" w:rsidR="005A444D" w:rsidRPr="00DA7BBF" w:rsidRDefault="005A444D" w:rsidP="005A444D">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 xml:space="preserve">Student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2DE06064" w14:textId="77777777" w:rsidR="005A444D" w:rsidRDefault="005A444D" w:rsidP="005A444D">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 xml:space="preserve">How often do you </w:t>
      </w:r>
      <w:r>
        <w:rPr>
          <w:rStyle w:val="Strong"/>
          <w:sz w:val="24"/>
          <w:szCs w:val="24"/>
        </w:rPr>
        <w:t>read newspapers</w:t>
      </w:r>
      <w:r w:rsidRPr="00DA7BBF">
        <w:rPr>
          <w:rStyle w:val="Strong"/>
          <w:sz w:val="24"/>
          <w:szCs w:val="24"/>
        </w:rPr>
        <w:t>?</w:t>
      </w:r>
      <w:r w:rsidRPr="00DA7BBF">
        <w:rPr>
          <w:rFonts w:ascii="Times New Roman" w:hAnsi="Times New Roman" w:cs="Times New Roman"/>
          <w:sz w:val="24"/>
          <w:szCs w:val="24"/>
        </w:rPr>
        <w:t xml:space="preserve"> Daily </w:t>
      </w:r>
      <w:proofErr w:type="gramStart"/>
      <w:r w:rsidRPr="00DA7BBF">
        <w:rPr>
          <w:rFonts w:ascii="Times New Roman" w:hAnsi="Times New Roman" w:cs="Times New Roman"/>
          <w:sz w:val="24"/>
          <w:szCs w:val="24"/>
        </w:rPr>
        <w:t>()Weekly</w:t>
      </w:r>
      <w:proofErr w:type="gramEnd"/>
      <w:r w:rsidRPr="00DA7BBF">
        <w:rPr>
          <w:rFonts w:ascii="Times New Roman" w:hAnsi="Times New Roman" w:cs="Times New Roman"/>
          <w:sz w:val="24"/>
          <w:szCs w:val="24"/>
        </w:rPr>
        <w:t xml:space="preserve"> ( ) Occasionally ( ) Rarely ( )  Never ( ) </w:t>
      </w:r>
    </w:p>
    <w:p w14:paraId="13DE9F8B" w14:textId="77777777" w:rsidR="005A444D" w:rsidRPr="00533335" w:rsidRDefault="005A444D" w:rsidP="005A444D">
      <w:pPr>
        <w:spacing w:after="100" w:afterAutospacing="1" w:line="432" w:lineRule="auto"/>
        <w:outlineLvl w:val="2"/>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Section B: Exposure and Response to Social Media Content on Police Brutality</w:t>
      </w:r>
    </w:p>
    <w:p w14:paraId="5E9B4859" w14:textId="77777777" w:rsidR="005A444D" w:rsidRPr="00533335" w:rsidRDefault="005A444D" w:rsidP="005A444D">
      <w:pPr>
        <w:pStyle w:val="ListParagraph"/>
        <w:numPr>
          <w:ilvl w:val="0"/>
          <w:numId w:val="31"/>
        </w:numPr>
        <w:tabs>
          <w:tab w:val="clear" w:pos="720"/>
        </w:tabs>
        <w:spacing w:after="100" w:afterAutospacing="1" w:line="432" w:lineRule="auto"/>
        <w:ind w:left="0" w:hanging="567"/>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lastRenderedPageBreak/>
        <w:t>Which social media platform do you use most frequently to access information on police brutality?</w:t>
      </w:r>
      <w:r w:rsidRPr="00533335">
        <w:rPr>
          <w:rFonts w:ascii="Times New Roman" w:eastAsia="Times New Roman" w:hAnsi="Times New Roman" w:cs="Times New Roman"/>
          <w:sz w:val="24"/>
          <w:szCs w:val="24"/>
        </w:rPr>
        <w:br/>
        <w:t xml:space="preserve">a. Facebook </w:t>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b. Twitter</w:t>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 xml:space="preserve"> c. Instagram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 xml:space="preserve"> d. </w:t>
      </w:r>
      <w:proofErr w:type="spellStart"/>
      <w:r w:rsidRPr="00533335">
        <w:rPr>
          <w:rFonts w:ascii="Times New Roman" w:eastAsia="Times New Roman" w:hAnsi="Times New Roman" w:cs="Times New Roman"/>
          <w:sz w:val="24"/>
          <w:szCs w:val="24"/>
        </w:rPr>
        <w:t>TikTok</w:t>
      </w:r>
      <w:proofErr w:type="spellEnd"/>
      <w:r w:rsidRPr="00533335">
        <w:t> </w:t>
      </w:r>
      <w:r w:rsidRPr="00533335">
        <w:t> </w:t>
      </w:r>
      <w:r w:rsidRPr="00533335">
        <w:t xml:space="preserve"> </w:t>
      </w:r>
      <w:r w:rsidRPr="00533335">
        <w:rPr>
          <w:rFonts w:ascii="Times New Roman" w:eastAsia="Times New Roman" w:hAnsi="Times New Roman" w:cs="Times New Roman"/>
          <w:sz w:val="24"/>
          <w:szCs w:val="24"/>
        </w:rPr>
        <w:t xml:space="preserve">e. Other </w:t>
      </w:r>
      <w:r w:rsidRPr="00533335">
        <w:t> </w:t>
      </w:r>
      <w:r w:rsidRPr="00533335">
        <w:t> </w:t>
      </w:r>
    </w:p>
    <w:p w14:paraId="063368A9" w14:textId="77777777" w:rsidR="005A444D" w:rsidRPr="00533335" w:rsidRDefault="005A444D" w:rsidP="005A444D">
      <w:pPr>
        <w:pStyle w:val="ListParagraph"/>
        <w:numPr>
          <w:ilvl w:val="0"/>
          <w:numId w:val="31"/>
        </w:numPr>
        <w:tabs>
          <w:tab w:val="clear" w:pos="720"/>
        </w:tabs>
        <w:spacing w:after="100" w:afterAutospacing="1" w:line="432" w:lineRule="auto"/>
        <w:ind w:left="0" w:hanging="567"/>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What type of police brutality-related content do you prefer to engage with on social media?</w:t>
      </w:r>
      <w:r w:rsidRPr="00533335">
        <w:rPr>
          <w:rFonts w:ascii="Times New Roman" w:eastAsia="Times New Roman" w:hAnsi="Times New Roman" w:cs="Times New Roman"/>
          <w:sz w:val="24"/>
          <w:szCs w:val="24"/>
        </w:rPr>
        <w:br/>
        <w:t>a. Eyewi</w:t>
      </w:r>
      <w:r>
        <w:rPr>
          <w:rFonts w:ascii="Times New Roman" w:eastAsia="Times New Roman" w:hAnsi="Times New Roman" w:cs="Times New Roman"/>
          <w:sz w:val="24"/>
          <w:szCs w:val="24"/>
        </w:rPr>
        <w:t xml:space="preserve">tness videos and photo evidence      </w:t>
      </w:r>
      <w:r w:rsidRPr="00533335">
        <w:rPr>
          <w:rFonts w:ascii="Times New Roman" w:eastAsia="Times New Roman" w:hAnsi="Times New Roman" w:cs="Times New Roman"/>
          <w:sz w:val="24"/>
          <w:szCs w:val="24"/>
        </w:rPr>
        <w:t>b. Posts by human rights activists or legal experts</w:t>
      </w:r>
      <w:r w:rsidRPr="00533335">
        <w:rPr>
          <w:rFonts w:ascii="Times New Roman" w:eastAsia="Times New Roman" w:hAnsi="Times New Roman" w:cs="Times New Roman"/>
          <w:sz w:val="24"/>
          <w:szCs w:val="24"/>
        </w:rPr>
        <w:br/>
        <w:t>c. Infogr</w:t>
      </w:r>
      <w:r>
        <w:rPr>
          <w:rFonts w:ascii="Times New Roman" w:eastAsia="Times New Roman" w:hAnsi="Times New Roman" w:cs="Times New Roman"/>
          <w:sz w:val="24"/>
          <w:szCs w:val="24"/>
        </w:rPr>
        <w:t xml:space="preserve">aphics and statistics                </w:t>
      </w:r>
      <w:r w:rsidRPr="0053333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News reports or blog articles           </w:t>
      </w:r>
      <w:r w:rsidRPr="0053333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Other </w:t>
      </w:r>
    </w:p>
    <w:p w14:paraId="7D42C533" w14:textId="77777777" w:rsidR="005A444D" w:rsidRPr="00533335" w:rsidRDefault="005A444D" w:rsidP="005A444D">
      <w:pPr>
        <w:pStyle w:val="ListParagraph"/>
        <w:numPr>
          <w:ilvl w:val="0"/>
          <w:numId w:val="31"/>
        </w:numPr>
        <w:tabs>
          <w:tab w:val="clear" w:pos="720"/>
        </w:tabs>
        <w:spacing w:after="100" w:afterAutospacing="1" w:line="432" w:lineRule="auto"/>
        <w:ind w:left="0" w:hanging="567"/>
        <w:jc w:val="both"/>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How often do you come across content related to police brutality on your social media feed?</w:t>
      </w:r>
      <w:r w:rsidRPr="00533335">
        <w:rPr>
          <w:rFonts w:ascii="Times New Roman" w:eastAsia="Times New Roman" w:hAnsi="Times New Roman" w:cs="Times New Roman"/>
          <w:sz w:val="24"/>
          <w:szCs w:val="24"/>
        </w:rPr>
        <w:br/>
        <w:t>d. Daily</w:t>
      </w:r>
      <w:r w:rsidRPr="00533335">
        <w:t> </w:t>
      </w:r>
      <w:r w:rsidRPr="00533335">
        <w:t> </w:t>
      </w:r>
      <w:r w:rsidRPr="00533335">
        <w:rPr>
          <w:rFonts w:ascii="Times New Roman" w:eastAsia="Times New Roman" w:hAnsi="Times New Roman" w:cs="Times New Roman"/>
          <w:sz w:val="24"/>
          <w:szCs w:val="24"/>
        </w:rPr>
        <w:t>c. Frequently</w:t>
      </w:r>
      <w:r w:rsidRPr="00533335">
        <w:t> </w:t>
      </w:r>
      <w:r w:rsidRPr="00533335">
        <w:t> </w:t>
      </w:r>
      <w:r w:rsidRPr="00533335">
        <w:rPr>
          <w:rFonts w:ascii="Times New Roman" w:eastAsia="Times New Roman" w:hAnsi="Times New Roman" w:cs="Times New Roman"/>
          <w:sz w:val="24"/>
          <w:szCs w:val="24"/>
        </w:rPr>
        <w:t>b. Occasionally</w:t>
      </w:r>
      <w:r w:rsidRPr="00533335">
        <w:t> </w:t>
      </w:r>
      <w:r w:rsidRPr="00533335">
        <w:t> </w:t>
      </w:r>
      <w:r w:rsidRPr="00533335">
        <w:rPr>
          <w:rFonts w:ascii="Times New Roman" w:eastAsia="Times New Roman" w:hAnsi="Times New Roman" w:cs="Times New Roman"/>
          <w:sz w:val="24"/>
          <w:szCs w:val="24"/>
        </w:rPr>
        <w:t>a. Rarely</w:t>
      </w:r>
    </w:p>
    <w:p w14:paraId="0594435F" w14:textId="77777777" w:rsidR="005A444D" w:rsidRPr="00533335" w:rsidRDefault="005A444D" w:rsidP="005A444D">
      <w:pPr>
        <w:pStyle w:val="ListParagraph"/>
        <w:numPr>
          <w:ilvl w:val="0"/>
          <w:numId w:val="31"/>
        </w:numPr>
        <w:tabs>
          <w:tab w:val="clear" w:pos="720"/>
        </w:tabs>
        <w:spacing w:after="100" w:afterAutospacing="1" w:line="432" w:lineRule="auto"/>
        <w:ind w:left="0" w:hanging="567"/>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On average, how much time do you spend engaging with police brutality-related content on social media per day?</w:t>
      </w:r>
      <w:r w:rsidRPr="00533335">
        <w:rPr>
          <w:rFonts w:ascii="Times New Roman" w:eastAsia="Times New Roman" w:hAnsi="Times New Roman" w:cs="Times New Roman"/>
          <w:sz w:val="24"/>
          <w:szCs w:val="24"/>
        </w:rPr>
        <w:br/>
        <w:t>a. Less than 15 minutes b. 15–30 minutes c. 30 minutes – 1 hour d. More than 1 hour</w:t>
      </w:r>
      <w:r w:rsidRPr="00533335">
        <w:t> </w:t>
      </w:r>
      <w:r w:rsidRPr="00533335">
        <w:t> </w:t>
      </w:r>
      <w:r w:rsidRPr="00533335">
        <w:t xml:space="preserve"> </w:t>
      </w:r>
      <w:r w:rsidRPr="00533335">
        <w:t> </w:t>
      </w:r>
      <w:r w:rsidRPr="00533335">
        <w:t> </w:t>
      </w:r>
      <w:r w:rsidRPr="00533335">
        <w:t xml:space="preserve"> </w:t>
      </w:r>
      <w:r w:rsidRPr="00533335">
        <w:t> </w:t>
      </w:r>
      <w:r w:rsidRPr="00533335">
        <w:t> </w:t>
      </w:r>
    </w:p>
    <w:p w14:paraId="23E94125" w14:textId="77777777" w:rsidR="005A444D" w:rsidRPr="00533335" w:rsidRDefault="005A444D" w:rsidP="005A444D">
      <w:pPr>
        <w:pStyle w:val="ListParagraph"/>
        <w:numPr>
          <w:ilvl w:val="0"/>
          <w:numId w:val="31"/>
        </w:numPr>
        <w:tabs>
          <w:tab w:val="clear" w:pos="720"/>
        </w:tabs>
        <w:spacing w:after="100" w:afterAutospacing="1" w:line="432" w:lineRule="auto"/>
        <w:ind w:left="0" w:hanging="567"/>
        <w:jc w:val="both"/>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What format of police brutality-related content do you find most impactful on social media?</w:t>
      </w:r>
      <w:r w:rsidRPr="00533335">
        <w:rPr>
          <w:rFonts w:ascii="Times New Roman" w:eastAsia="Times New Roman" w:hAnsi="Times New Roman" w:cs="Times New Roman"/>
          <w:sz w:val="24"/>
          <w:szCs w:val="24"/>
        </w:rPr>
        <w:br/>
        <w:t>a. Person</w:t>
      </w:r>
      <w:r>
        <w:rPr>
          <w:rFonts w:ascii="Times New Roman" w:eastAsia="Times New Roman" w:hAnsi="Times New Roman" w:cs="Times New Roman"/>
          <w:sz w:val="24"/>
          <w:szCs w:val="24"/>
        </w:rPr>
        <w:t xml:space="preserve">al testimonials or case stories       </w:t>
      </w:r>
      <w:r w:rsidRPr="00533335">
        <w:rPr>
          <w:rFonts w:ascii="Times New Roman" w:eastAsia="Times New Roman" w:hAnsi="Times New Roman" w:cs="Times New Roman"/>
          <w:sz w:val="24"/>
          <w:szCs w:val="24"/>
        </w:rPr>
        <w:t>b. Live videos or real-time footage</w:t>
      </w:r>
      <w:r w:rsidRPr="00533335">
        <w:rPr>
          <w:rFonts w:ascii="Times New Roman" w:eastAsia="Times New Roman" w:hAnsi="Times New Roman" w:cs="Times New Roman"/>
          <w:sz w:val="24"/>
          <w:szCs w:val="24"/>
        </w:rPr>
        <w:br/>
        <w:t>c. Exp</w:t>
      </w:r>
      <w:r>
        <w:rPr>
          <w:rFonts w:ascii="Times New Roman" w:eastAsia="Times New Roman" w:hAnsi="Times New Roman" w:cs="Times New Roman"/>
          <w:sz w:val="24"/>
          <w:szCs w:val="24"/>
        </w:rPr>
        <w:t xml:space="preserve">ert interviews and legal advice         </w:t>
      </w:r>
      <w:r w:rsidRPr="00533335">
        <w:rPr>
          <w:rFonts w:ascii="Times New Roman" w:eastAsia="Times New Roman" w:hAnsi="Times New Roman" w:cs="Times New Roman"/>
          <w:sz w:val="24"/>
          <w:szCs w:val="24"/>
        </w:rPr>
        <w:t>d. No preference</w:t>
      </w:r>
    </w:p>
    <w:p w14:paraId="4674F3AB" w14:textId="77777777" w:rsidR="005A444D" w:rsidRPr="00533335" w:rsidRDefault="005A444D" w:rsidP="005A444D">
      <w:pPr>
        <w:spacing w:after="100" w:afterAutospacing="1" w:line="432" w:lineRule="auto"/>
        <w:ind w:hanging="567"/>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11.</w:t>
      </w:r>
      <w:r w:rsidRPr="0053333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533335">
        <w:rPr>
          <w:rFonts w:ascii="Times New Roman" w:eastAsia="Times New Roman" w:hAnsi="Times New Roman" w:cs="Times New Roman"/>
          <w:bCs/>
          <w:sz w:val="24"/>
          <w:szCs w:val="24"/>
        </w:rPr>
        <w:t>How has engaging with content about police brutality on social media affected your awareness or opinion about the issue?</w:t>
      </w:r>
      <w:r w:rsidRPr="00533335">
        <w:rPr>
          <w:rFonts w:ascii="Times New Roman" w:eastAsia="Times New Roman" w:hAnsi="Times New Roman" w:cs="Times New Roman"/>
          <w:sz w:val="24"/>
          <w:szCs w:val="24"/>
        </w:rPr>
        <w:br/>
        <w:t>a. Significantly increased my awareness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b. Somewhat increased my awareness</w:t>
      </w:r>
      <w:r w:rsidRPr="0053333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c. Neutral – no </w:t>
      </w:r>
      <w:proofErr w:type="spellStart"/>
      <w:r>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d</w:t>
      </w:r>
      <w:proofErr w:type="spellEnd"/>
      <w:r w:rsidRPr="00533335">
        <w:rPr>
          <w:rFonts w:ascii="Times New Roman" w:eastAsia="Times New Roman" w:hAnsi="Times New Roman" w:cs="Times New Roman"/>
          <w:sz w:val="24"/>
          <w:szCs w:val="24"/>
        </w:rPr>
        <w:t>. No influence</w:t>
      </w:r>
    </w:p>
    <w:p w14:paraId="0FB4CF0D" w14:textId="77777777" w:rsidR="005A444D" w:rsidRPr="00533335" w:rsidRDefault="005A444D" w:rsidP="005A444D">
      <w:pPr>
        <w:spacing w:after="100" w:afterAutospacing="1" w:line="432" w:lineRule="auto"/>
        <w:outlineLvl w:val="2"/>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 xml:space="preserve">Section C: Influence of </w:t>
      </w:r>
      <w:proofErr w:type="gramStart"/>
      <w:r w:rsidRPr="00533335">
        <w:rPr>
          <w:rFonts w:ascii="Times New Roman" w:eastAsia="Times New Roman" w:hAnsi="Times New Roman" w:cs="Times New Roman"/>
          <w:b/>
          <w:bCs/>
          <w:sz w:val="24"/>
          <w:szCs w:val="24"/>
        </w:rPr>
        <w:t>Social Media</w:t>
      </w:r>
      <w:proofErr w:type="gramEnd"/>
      <w:r w:rsidRPr="00533335">
        <w:rPr>
          <w:rFonts w:ascii="Times New Roman" w:eastAsia="Times New Roman" w:hAnsi="Times New Roman" w:cs="Times New Roman"/>
          <w:b/>
          <w:bCs/>
          <w:sz w:val="24"/>
          <w:szCs w:val="24"/>
        </w:rPr>
        <w:t xml:space="preserve"> on Police Brutality Awareness and Public Action</w:t>
      </w:r>
    </w:p>
    <w:p w14:paraId="2677D6BA" w14:textId="77777777" w:rsidR="005A444D" w:rsidRPr="00533335" w:rsidRDefault="005A444D" w:rsidP="005A444D">
      <w:pPr>
        <w:spacing w:after="100" w:afterAutospacing="1"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b/>
          <w:bCs/>
          <w:sz w:val="24"/>
          <w:szCs w:val="24"/>
        </w:rPr>
        <w:lastRenderedPageBreak/>
        <w:t>(Please rate the following statements using the scale: Strongly Agree (SA), Agree (A), Neutral (N), Disagree (D), Strongly Disagree (SD))</w:t>
      </w:r>
    </w:p>
    <w:tbl>
      <w:tblPr>
        <w:tblStyle w:val="TableGrid"/>
        <w:tblW w:w="0" w:type="auto"/>
        <w:tblLook w:val="04A0" w:firstRow="1" w:lastRow="0" w:firstColumn="1" w:lastColumn="0" w:noHBand="0" w:noVBand="1"/>
      </w:tblPr>
      <w:tblGrid>
        <w:gridCol w:w="570"/>
        <w:gridCol w:w="5844"/>
        <w:gridCol w:w="523"/>
        <w:gridCol w:w="390"/>
        <w:gridCol w:w="390"/>
        <w:gridCol w:w="390"/>
        <w:gridCol w:w="523"/>
      </w:tblGrid>
      <w:tr w:rsidR="005A444D" w:rsidRPr="00533335" w14:paraId="38B53010" w14:textId="77777777" w:rsidTr="00C913C4">
        <w:tc>
          <w:tcPr>
            <w:tcW w:w="0" w:type="auto"/>
            <w:hideMark/>
          </w:tcPr>
          <w:p w14:paraId="5E756F77" w14:textId="77777777" w:rsidR="005A444D" w:rsidRPr="00533335" w:rsidRDefault="005A444D"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No.</w:t>
            </w:r>
          </w:p>
        </w:tc>
        <w:tc>
          <w:tcPr>
            <w:tcW w:w="0" w:type="auto"/>
            <w:hideMark/>
          </w:tcPr>
          <w:p w14:paraId="5A421686" w14:textId="77777777" w:rsidR="005A444D" w:rsidRPr="00533335" w:rsidRDefault="005A444D"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Statement</w:t>
            </w:r>
          </w:p>
        </w:tc>
        <w:tc>
          <w:tcPr>
            <w:tcW w:w="0" w:type="auto"/>
            <w:hideMark/>
          </w:tcPr>
          <w:p w14:paraId="3466FAE8" w14:textId="77777777" w:rsidR="005A444D" w:rsidRPr="00533335" w:rsidRDefault="005A444D"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SA</w:t>
            </w:r>
          </w:p>
        </w:tc>
        <w:tc>
          <w:tcPr>
            <w:tcW w:w="0" w:type="auto"/>
            <w:hideMark/>
          </w:tcPr>
          <w:p w14:paraId="6DB46328" w14:textId="77777777" w:rsidR="005A444D" w:rsidRPr="00533335" w:rsidRDefault="005A444D"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A</w:t>
            </w:r>
          </w:p>
        </w:tc>
        <w:tc>
          <w:tcPr>
            <w:tcW w:w="0" w:type="auto"/>
            <w:hideMark/>
          </w:tcPr>
          <w:p w14:paraId="3C4CDD4F" w14:textId="77777777" w:rsidR="005A444D" w:rsidRPr="00533335" w:rsidRDefault="005A444D"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N</w:t>
            </w:r>
          </w:p>
        </w:tc>
        <w:tc>
          <w:tcPr>
            <w:tcW w:w="0" w:type="auto"/>
            <w:hideMark/>
          </w:tcPr>
          <w:p w14:paraId="6BD2E934" w14:textId="77777777" w:rsidR="005A444D" w:rsidRPr="00533335" w:rsidRDefault="005A444D"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D</w:t>
            </w:r>
          </w:p>
        </w:tc>
        <w:tc>
          <w:tcPr>
            <w:tcW w:w="0" w:type="auto"/>
            <w:hideMark/>
          </w:tcPr>
          <w:p w14:paraId="15495100" w14:textId="77777777" w:rsidR="005A444D" w:rsidRPr="00533335" w:rsidRDefault="005A444D"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SD</w:t>
            </w:r>
          </w:p>
        </w:tc>
      </w:tr>
      <w:tr w:rsidR="005A444D" w:rsidRPr="00533335" w14:paraId="23CCAB08" w14:textId="77777777" w:rsidTr="00C913C4">
        <w:tc>
          <w:tcPr>
            <w:tcW w:w="0" w:type="auto"/>
            <w:hideMark/>
          </w:tcPr>
          <w:p w14:paraId="1A019F18"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12</w:t>
            </w:r>
          </w:p>
        </w:tc>
        <w:tc>
          <w:tcPr>
            <w:tcW w:w="0" w:type="auto"/>
            <w:hideMark/>
          </w:tcPr>
          <w:p w14:paraId="4B4127EC"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has increased my awareness of police brutality in Ilorin Metropolis.</w:t>
            </w:r>
          </w:p>
        </w:tc>
        <w:tc>
          <w:tcPr>
            <w:tcW w:w="0" w:type="auto"/>
            <w:hideMark/>
          </w:tcPr>
          <w:p w14:paraId="1DA55829"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6B33E50C"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0E6FA7D"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7824746F"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2993BD2A"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5A444D" w:rsidRPr="00533335" w14:paraId="2C00A3AC" w14:textId="77777777" w:rsidTr="00C913C4">
        <w:tc>
          <w:tcPr>
            <w:tcW w:w="0" w:type="auto"/>
            <w:hideMark/>
          </w:tcPr>
          <w:p w14:paraId="7DCA2346"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13</w:t>
            </w:r>
          </w:p>
        </w:tc>
        <w:tc>
          <w:tcPr>
            <w:tcW w:w="0" w:type="auto"/>
            <w:hideMark/>
          </w:tcPr>
          <w:p w14:paraId="4EB83EAC"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I am more willing to report cases of police brutality due to social media awareness.</w:t>
            </w:r>
          </w:p>
        </w:tc>
        <w:tc>
          <w:tcPr>
            <w:tcW w:w="0" w:type="auto"/>
            <w:hideMark/>
          </w:tcPr>
          <w:p w14:paraId="0D492B46"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B0DC74A"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6AA337D3"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12A1809B"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58CF83D0"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5A444D" w:rsidRPr="00533335" w14:paraId="326BDB69" w14:textId="77777777" w:rsidTr="00C913C4">
        <w:tc>
          <w:tcPr>
            <w:tcW w:w="0" w:type="auto"/>
            <w:hideMark/>
          </w:tcPr>
          <w:p w14:paraId="2F93C08C"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14</w:t>
            </w:r>
          </w:p>
        </w:tc>
        <w:tc>
          <w:tcPr>
            <w:tcW w:w="0" w:type="auto"/>
            <w:hideMark/>
          </w:tcPr>
          <w:p w14:paraId="524E8423"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I have engaged in discussions or activism (online or offline) about police brutality due to social media content.</w:t>
            </w:r>
          </w:p>
        </w:tc>
        <w:tc>
          <w:tcPr>
            <w:tcW w:w="0" w:type="auto"/>
            <w:hideMark/>
          </w:tcPr>
          <w:p w14:paraId="29302548"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7130A95"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7089BE48"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6F55CD49"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9B1508C"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5A444D" w:rsidRPr="00533335" w14:paraId="577E94F9" w14:textId="77777777" w:rsidTr="00C913C4">
        <w:tc>
          <w:tcPr>
            <w:tcW w:w="0" w:type="auto"/>
            <w:hideMark/>
          </w:tcPr>
          <w:p w14:paraId="6ECD08BC"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15</w:t>
            </w:r>
          </w:p>
        </w:tc>
        <w:tc>
          <w:tcPr>
            <w:tcW w:w="0" w:type="auto"/>
            <w:hideMark/>
          </w:tcPr>
          <w:p w14:paraId="4AD4F9F9"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has helped me better understand my rights and how to protect myself legally.</w:t>
            </w:r>
          </w:p>
        </w:tc>
        <w:tc>
          <w:tcPr>
            <w:tcW w:w="0" w:type="auto"/>
            <w:hideMark/>
          </w:tcPr>
          <w:p w14:paraId="6786B207"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56897F3"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089A2437"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1C6C0AC7"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77E641FE"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5A444D" w:rsidRPr="00533335" w14:paraId="2A1C541C" w14:textId="77777777" w:rsidTr="00C913C4">
        <w:tc>
          <w:tcPr>
            <w:tcW w:w="0" w:type="auto"/>
            <w:hideMark/>
          </w:tcPr>
          <w:p w14:paraId="2E25FD48"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16</w:t>
            </w:r>
          </w:p>
        </w:tc>
        <w:tc>
          <w:tcPr>
            <w:tcW w:w="0" w:type="auto"/>
            <w:hideMark/>
          </w:tcPr>
          <w:p w14:paraId="0272916C"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is an effective tool in reducing police brutality through exposure and accountability.</w:t>
            </w:r>
          </w:p>
        </w:tc>
        <w:tc>
          <w:tcPr>
            <w:tcW w:w="0" w:type="auto"/>
            <w:hideMark/>
          </w:tcPr>
          <w:p w14:paraId="00417CAF"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6B58EBA3"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D54C78A"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877E867"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B1B8724"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5A444D" w:rsidRPr="00533335" w14:paraId="6492ADAA" w14:textId="77777777" w:rsidTr="00C913C4">
        <w:tc>
          <w:tcPr>
            <w:tcW w:w="0" w:type="auto"/>
            <w:hideMark/>
          </w:tcPr>
          <w:p w14:paraId="1BD37C75"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17</w:t>
            </w:r>
          </w:p>
        </w:tc>
        <w:tc>
          <w:tcPr>
            <w:tcW w:w="0" w:type="auto"/>
            <w:hideMark/>
          </w:tcPr>
          <w:p w14:paraId="1B5A5685"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I have supported or joined advocacy campaigns against police brutality seen on social media.</w:t>
            </w:r>
          </w:p>
        </w:tc>
        <w:tc>
          <w:tcPr>
            <w:tcW w:w="0" w:type="auto"/>
            <w:hideMark/>
          </w:tcPr>
          <w:p w14:paraId="73B5E0C3"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237C9EBD"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7EE282E9"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52C52512"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702C0A43"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5A444D" w:rsidRPr="00533335" w14:paraId="4B633806" w14:textId="77777777" w:rsidTr="00C913C4">
        <w:tc>
          <w:tcPr>
            <w:tcW w:w="0" w:type="auto"/>
            <w:hideMark/>
          </w:tcPr>
          <w:p w14:paraId="6A1D4060"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18</w:t>
            </w:r>
          </w:p>
        </w:tc>
        <w:tc>
          <w:tcPr>
            <w:tcW w:w="0" w:type="auto"/>
            <w:hideMark/>
          </w:tcPr>
          <w:p w14:paraId="7F3B991C"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encourages citizens to seek justice and share their experiences about police misconduct.</w:t>
            </w:r>
          </w:p>
        </w:tc>
        <w:tc>
          <w:tcPr>
            <w:tcW w:w="0" w:type="auto"/>
            <w:hideMark/>
          </w:tcPr>
          <w:p w14:paraId="2C6DB924"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08645833"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0C983FE6"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7D803D7"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5182C2B"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5A444D" w:rsidRPr="00533335" w14:paraId="267DD395" w14:textId="77777777" w:rsidTr="00C913C4">
        <w:tc>
          <w:tcPr>
            <w:tcW w:w="0" w:type="auto"/>
            <w:hideMark/>
          </w:tcPr>
          <w:p w14:paraId="3869262E"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19</w:t>
            </w:r>
          </w:p>
        </w:tc>
        <w:tc>
          <w:tcPr>
            <w:tcW w:w="0" w:type="auto"/>
            <w:hideMark/>
          </w:tcPr>
          <w:p w14:paraId="34EA910C"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helps reduce misinformation and cover-ups related to police actions.</w:t>
            </w:r>
          </w:p>
        </w:tc>
        <w:tc>
          <w:tcPr>
            <w:tcW w:w="0" w:type="auto"/>
            <w:hideMark/>
          </w:tcPr>
          <w:p w14:paraId="25CB4723"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0274D206"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56A9EE85"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503042F4"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668564ED"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5A444D" w:rsidRPr="00533335" w14:paraId="46DFA17A" w14:textId="77777777" w:rsidTr="00C913C4">
        <w:tc>
          <w:tcPr>
            <w:tcW w:w="0" w:type="auto"/>
            <w:hideMark/>
          </w:tcPr>
          <w:p w14:paraId="442ABBCB"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20</w:t>
            </w:r>
          </w:p>
        </w:tc>
        <w:tc>
          <w:tcPr>
            <w:tcW w:w="0" w:type="auto"/>
            <w:hideMark/>
          </w:tcPr>
          <w:p w14:paraId="36732B38" w14:textId="77777777" w:rsidR="005A444D" w:rsidRPr="00533335" w:rsidRDefault="005A444D"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plays a significant role in pressuring authorities to take action on police brutality cases.</w:t>
            </w:r>
          </w:p>
        </w:tc>
        <w:tc>
          <w:tcPr>
            <w:tcW w:w="0" w:type="auto"/>
            <w:hideMark/>
          </w:tcPr>
          <w:p w14:paraId="7B4DE054" w14:textId="77777777" w:rsidR="005A444D" w:rsidRPr="00533335" w:rsidRDefault="005A444D" w:rsidP="00C913C4">
            <w:pPr>
              <w:spacing w:line="432" w:lineRule="auto"/>
              <w:rPr>
                <w:rFonts w:ascii="Times New Roman" w:eastAsia="Times New Roman" w:hAnsi="Times New Roman" w:cs="Times New Roman"/>
                <w:sz w:val="24"/>
                <w:szCs w:val="24"/>
              </w:rPr>
            </w:pPr>
          </w:p>
        </w:tc>
        <w:tc>
          <w:tcPr>
            <w:tcW w:w="0" w:type="auto"/>
            <w:hideMark/>
          </w:tcPr>
          <w:p w14:paraId="75A3E050" w14:textId="77777777" w:rsidR="005A444D" w:rsidRPr="00533335" w:rsidRDefault="005A444D" w:rsidP="00C913C4">
            <w:pPr>
              <w:spacing w:line="432" w:lineRule="auto"/>
              <w:rPr>
                <w:rFonts w:ascii="Times New Roman" w:eastAsia="Times New Roman" w:hAnsi="Times New Roman" w:cs="Times New Roman"/>
                <w:sz w:val="20"/>
                <w:szCs w:val="20"/>
              </w:rPr>
            </w:pPr>
          </w:p>
        </w:tc>
        <w:tc>
          <w:tcPr>
            <w:tcW w:w="0" w:type="auto"/>
            <w:hideMark/>
          </w:tcPr>
          <w:p w14:paraId="2AE14930" w14:textId="77777777" w:rsidR="005A444D" w:rsidRPr="00533335" w:rsidRDefault="005A444D" w:rsidP="00C913C4">
            <w:pPr>
              <w:spacing w:line="432" w:lineRule="auto"/>
              <w:rPr>
                <w:rFonts w:ascii="Times New Roman" w:eastAsia="Times New Roman" w:hAnsi="Times New Roman" w:cs="Times New Roman"/>
                <w:sz w:val="20"/>
                <w:szCs w:val="20"/>
              </w:rPr>
            </w:pPr>
          </w:p>
        </w:tc>
        <w:tc>
          <w:tcPr>
            <w:tcW w:w="0" w:type="auto"/>
            <w:hideMark/>
          </w:tcPr>
          <w:p w14:paraId="1FC16E1D" w14:textId="77777777" w:rsidR="005A444D" w:rsidRPr="00533335" w:rsidRDefault="005A444D" w:rsidP="00C913C4">
            <w:pPr>
              <w:spacing w:line="432" w:lineRule="auto"/>
              <w:rPr>
                <w:rFonts w:ascii="Times New Roman" w:eastAsia="Times New Roman" w:hAnsi="Times New Roman" w:cs="Times New Roman"/>
                <w:sz w:val="20"/>
                <w:szCs w:val="20"/>
              </w:rPr>
            </w:pPr>
          </w:p>
        </w:tc>
        <w:tc>
          <w:tcPr>
            <w:tcW w:w="0" w:type="auto"/>
            <w:hideMark/>
          </w:tcPr>
          <w:p w14:paraId="5AAA0070" w14:textId="77777777" w:rsidR="005A444D" w:rsidRPr="00533335" w:rsidRDefault="005A444D" w:rsidP="00C913C4">
            <w:pPr>
              <w:spacing w:line="432" w:lineRule="auto"/>
              <w:rPr>
                <w:rFonts w:ascii="Times New Roman" w:eastAsia="Times New Roman" w:hAnsi="Times New Roman" w:cs="Times New Roman"/>
                <w:sz w:val="20"/>
                <w:szCs w:val="20"/>
              </w:rPr>
            </w:pPr>
          </w:p>
        </w:tc>
      </w:tr>
    </w:tbl>
    <w:p w14:paraId="0C42A887" w14:textId="77777777" w:rsidR="005A444D" w:rsidRDefault="005A444D" w:rsidP="005A444D">
      <w:pPr>
        <w:spacing w:after="0" w:line="432" w:lineRule="auto"/>
        <w:rPr>
          <w:rFonts w:ascii="Times New Roman" w:eastAsia="Times New Roman" w:hAnsi="Symbol" w:cs="Times New Roman"/>
          <w:sz w:val="24"/>
          <w:szCs w:val="24"/>
        </w:rPr>
      </w:pPr>
    </w:p>
    <w:p w14:paraId="74480966" w14:textId="77777777" w:rsidR="005A444D" w:rsidRDefault="005A444D" w:rsidP="005A444D">
      <w:pPr>
        <w:spacing w:after="0" w:line="432" w:lineRule="auto"/>
        <w:rPr>
          <w:rFonts w:ascii="Times New Roman" w:eastAsia="Times New Roman" w:hAnsi="Symbol" w:cs="Times New Roman"/>
          <w:sz w:val="24"/>
          <w:szCs w:val="24"/>
        </w:rPr>
      </w:pPr>
    </w:p>
    <w:p w14:paraId="0A9D7D67" w14:textId="77777777" w:rsidR="005A444D" w:rsidRDefault="005A444D" w:rsidP="005A444D">
      <w:pPr>
        <w:spacing w:after="0" w:line="432" w:lineRule="auto"/>
        <w:rPr>
          <w:rFonts w:ascii="Times New Roman" w:eastAsia="Times New Roman" w:hAnsi="Symbol" w:cs="Times New Roman"/>
          <w:sz w:val="24"/>
          <w:szCs w:val="24"/>
        </w:rPr>
      </w:pPr>
    </w:p>
    <w:p w14:paraId="56E088E5" w14:textId="77777777" w:rsidR="005A444D" w:rsidRDefault="005A444D" w:rsidP="005A444D">
      <w:pPr>
        <w:spacing w:after="0" w:line="432" w:lineRule="auto"/>
        <w:rPr>
          <w:rFonts w:ascii="Times New Roman" w:eastAsia="Times New Roman" w:hAnsi="Symbol" w:cs="Times New Roman"/>
          <w:sz w:val="24"/>
          <w:szCs w:val="24"/>
        </w:rPr>
      </w:pPr>
    </w:p>
    <w:p w14:paraId="28572034" w14:textId="7AB76350" w:rsidR="005A444D" w:rsidRPr="00237E31" w:rsidRDefault="00237E31" w:rsidP="00237E31">
      <w:pPr>
        <w:spacing w:after="0" w:line="432" w:lineRule="auto"/>
        <w:jc w:val="center"/>
        <w:rPr>
          <w:rFonts w:ascii="Times New Roman" w:eastAsia="Times New Roman" w:hAnsi="Symbol" w:cs="Times New Roman"/>
          <w:b/>
          <w:bCs/>
          <w:sz w:val="24"/>
          <w:szCs w:val="24"/>
        </w:rPr>
      </w:pPr>
      <w:r w:rsidRPr="00237E31">
        <w:rPr>
          <w:rFonts w:ascii="Times New Roman" w:eastAsia="Times New Roman" w:hAnsi="Symbol" w:cs="Times New Roman"/>
          <w:b/>
          <w:bCs/>
          <w:sz w:val="24"/>
          <w:szCs w:val="24"/>
        </w:rPr>
        <w:lastRenderedPageBreak/>
        <w:t>REFERENCES</w:t>
      </w:r>
    </w:p>
    <w:p w14:paraId="317B2809" w14:textId="77777777" w:rsidR="005A444D" w:rsidRPr="006F0B10" w:rsidRDefault="005A444D" w:rsidP="005A444D">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w:t>
      </w:r>
      <w:proofErr w:type="spellStart"/>
      <w:r w:rsidRPr="006F0B10">
        <w:rPr>
          <w:rFonts w:ascii="Times New Roman" w:eastAsia="Times New Roman" w:hAnsi="Times New Roman" w:cs="Times New Roman"/>
          <w:sz w:val="24"/>
          <w:szCs w:val="24"/>
        </w:rPr>
        <w:t>Akinmolayan</w:t>
      </w:r>
      <w:proofErr w:type="spellEnd"/>
      <w:proofErr w:type="gramEnd"/>
      <w:r w:rsidRPr="006F0B10">
        <w:rPr>
          <w:rFonts w:ascii="Times New Roman" w:eastAsia="Times New Roman" w:hAnsi="Times New Roman" w:cs="Times New Roman"/>
          <w:sz w:val="24"/>
          <w:szCs w:val="24"/>
        </w:rPr>
        <w:t xml:space="preserve">, T., &amp; </w:t>
      </w:r>
      <w:proofErr w:type="spellStart"/>
      <w:r w:rsidRPr="006F0B10">
        <w:rPr>
          <w:rFonts w:ascii="Times New Roman" w:eastAsia="Times New Roman" w:hAnsi="Times New Roman" w:cs="Times New Roman"/>
          <w:sz w:val="24"/>
          <w:szCs w:val="24"/>
        </w:rPr>
        <w:t>Fadare</w:t>
      </w:r>
      <w:proofErr w:type="spellEnd"/>
      <w:r w:rsidRPr="006F0B10">
        <w:rPr>
          <w:rFonts w:ascii="Times New Roman" w:eastAsia="Times New Roman" w:hAnsi="Times New Roman" w:cs="Times New Roman"/>
          <w:sz w:val="24"/>
          <w:szCs w:val="24"/>
        </w:rPr>
        <w:t xml:space="preserve">, O. (2021). Social Media and Activism: A Study of #EndSARS in Nigeria. </w:t>
      </w:r>
      <w:r w:rsidRPr="006F0B10">
        <w:rPr>
          <w:rFonts w:ascii="Times New Roman" w:eastAsia="Times New Roman" w:hAnsi="Times New Roman" w:cs="Times New Roman"/>
          <w:i/>
          <w:iCs/>
          <w:sz w:val="24"/>
          <w:szCs w:val="24"/>
        </w:rPr>
        <w:t>Journal of Social Media Studies</w:t>
      </w:r>
      <w:r w:rsidRPr="006F0B10">
        <w:rPr>
          <w:rFonts w:ascii="Times New Roman" w:eastAsia="Times New Roman" w:hAnsi="Times New Roman" w:cs="Times New Roman"/>
          <w:sz w:val="24"/>
          <w:szCs w:val="24"/>
        </w:rPr>
        <w:t>, 15(2), 102-119.</w:t>
      </w:r>
    </w:p>
    <w:p w14:paraId="5CBB9D23" w14:textId="77777777" w:rsidR="005A444D" w:rsidRPr="006F0B10" w:rsidRDefault="005A444D" w:rsidP="005A444D">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Abdulrahman</w:t>
      </w:r>
      <w:proofErr w:type="gramEnd"/>
      <w:r w:rsidRPr="006F0B10">
        <w:rPr>
          <w:rFonts w:ascii="Times New Roman" w:eastAsia="Times New Roman" w:hAnsi="Times New Roman" w:cs="Times New Roman"/>
          <w:sz w:val="24"/>
          <w:szCs w:val="24"/>
        </w:rPr>
        <w:t xml:space="preserve">, M. (2021). Citizen Journalism in Ilorin: Social Media’s Impact on Police Accountability. </w:t>
      </w:r>
      <w:r w:rsidRPr="006F0B10">
        <w:rPr>
          <w:rFonts w:ascii="Times New Roman" w:eastAsia="Times New Roman" w:hAnsi="Times New Roman" w:cs="Times New Roman"/>
          <w:i/>
          <w:iCs/>
          <w:sz w:val="24"/>
          <w:szCs w:val="24"/>
        </w:rPr>
        <w:t>Ilorin Review of Social Sciences</w:t>
      </w:r>
      <w:r w:rsidRPr="006F0B10">
        <w:rPr>
          <w:rFonts w:ascii="Times New Roman" w:eastAsia="Times New Roman" w:hAnsi="Times New Roman" w:cs="Times New Roman"/>
          <w:sz w:val="24"/>
          <w:szCs w:val="24"/>
        </w:rPr>
        <w:t>, 5(1), 45-58.</w:t>
      </w:r>
    </w:p>
    <w:p w14:paraId="24882693" w14:textId="77777777" w:rsidR="005A444D" w:rsidRPr="006F0B10" w:rsidRDefault="005A444D" w:rsidP="005A444D">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Okoro</w:t>
      </w:r>
      <w:proofErr w:type="gramEnd"/>
      <w:r w:rsidRPr="006F0B10">
        <w:rPr>
          <w:rFonts w:ascii="Times New Roman" w:eastAsia="Times New Roman" w:hAnsi="Times New Roman" w:cs="Times New Roman"/>
          <w:sz w:val="24"/>
          <w:szCs w:val="24"/>
        </w:rPr>
        <w:t xml:space="preserve">, A., &amp; Okoro, C. (2021). The Role of </w:t>
      </w:r>
      <w:proofErr w:type="gramStart"/>
      <w:r w:rsidRPr="006F0B10">
        <w:rPr>
          <w:rFonts w:ascii="Times New Roman" w:eastAsia="Times New Roman" w:hAnsi="Times New Roman" w:cs="Times New Roman"/>
          <w:sz w:val="24"/>
          <w:szCs w:val="24"/>
        </w:rPr>
        <w:t>Social Media</w:t>
      </w:r>
      <w:proofErr w:type="gramEnd"/>
      <w:r w:rsidRPr="006F0B10">
        <w:rPr>
          <w:rFonts w:ascii="Times New Roman" w:eastAsia="Times New Roman" w:hAnsi="Times New Roman" w:cs="Times New Roman"/>
          <w:sz w:val="24"/>
          <w:szCs w:val="24"/>
        </w:rPr>
        <w:t xml:space="preserve"> in Political Activism: A Case Study of #EndSARS. </w:t>
      </w:r>
      <w:r w:rsidRPr="006F0B10">
        <w:rPr>
          <w:rFonts w:ascii="Times New Roman" w:eastAsia="Times New Roman" w:hAnsi="Times New Roman" w:cs="Times New Roman"/>
          <w:i/>
          <w:iCs/>
          <w:sz w:val="24"/>
          <w:szCs w:val="24"/>
        </w:rPr>
        <w:t>African Politics and Media Journal</w:t>
      </w:r>
      <w:r w:rsidRPr="006F0B10">
        <w:rPr>
          <w:rFonts w:ascii="Times New Roman" w:eastAsia="Times New Roman" w:hAnsi="Times New Roman" w:cs="Times New Roman"/>
          <w:sz w:val="24"/>
          <w:szCs w:val="24"/>
        </w:rPr>
        <w:t>, 8(3), 121-136.</w:t>
      </w:r>
    </w:p>
    <w:p w14:paraId="163CAD99" w14:textId="77777777" w:rsidR="005A444D" w:rsidRPr="006F0B10" w:rsidRDefault="005A444D" w:rsidP="005A444D">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Oladipo</w:t>
      </w:r>
      <w:proofErr w:type="gramEnd"/>
      <w:r w:rsidRPr="006F0B10">
        <w:rPr>
          <w:rFonts w:ascii="Times New Roman" w:eastAsia="Times New Roman" w:hAnsi="Times New Roman" w:cs="Times New Roman"/>
          <w:sz w:val="24"/>
          <w:szCs w:val="24"/>
        </w:rPr>
        <w:t xml:space="preserve">, G. (2020). Social Media and Citizen Journalism in Nigeria: The Case of Police Brutality. </w:t>
      </w:r>
      <w:r w:rsidRPr="006F0B10">
        <w:rPr>
          <w:rFonts w:ascii="Times New Roman" w:eastAsia="Times New Roman" w:hAnsi="Times New Roman" w:cs="Times New Roman"/>
          <w:i/>
          <w:iCs/>
          <w:sz w:val="24"/>
          <w:szCs w:val="24"/>
        </w:rPr>
        <w:t>Global Communication Journal</w:t>
      </w:r>
      <w:r w:rsidRPr="006F0B10">
        <w:rPr>
          <w:rFonts w:ascii="Times New Roman" w:eastAsia="Times New Roman" w:hAnsi="Times New Roman" w:cs="Times New Roman"/>
          <w:sz w:val="24"/>
          <w:szCs w:val="24"/>
        </w:rPr>
        <w:t>, 13(4), 30-42.</w:t>
      </w:r>
    </w:p>
    <w:p w14:paraId="30DC720B" w14:textId="77777777" w:rsidR="005A444D" w:rsidRDefault="005A444D" w:rsidP="005A444D">
      <w:pPr>
        <w:spacing w:line="432" w:lineRule="auto"/>
        <w:jc w:val="both"/>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w:t>
      </w:r>
      <w:proofErr w:type="spellStart"/>
      <w:r w:rsidRPr="006F0B10">
        <w:rPr>
          <w:rFonts w:ascii="Times New Roman" w:eastAsia="Times New Roman" w:hAnsi="Times New Roman" w:cs="Times New Roman"/>
          <w:sz w:val="24"/>
          <w:szCs w:val="24"/>
        </w:rPr>
        <w:t>Tufekci</w:t>
      </w:r>
      <w:proofErr w:type="spellEnd"/>
      <w:proofErr w:type="gramEnd"/>
      <w:r w:rsidRPr="006F0B10">
        <w:rPr>
          <w:rFonts w:ascii="Times New Roman" w:eastAsia="Times New Roman" w:hAnsi="Times New Roman" w:cs="Times New Roman"/>
          <w:sz w:val="24"/>
          <w:szCs w:val="24"/>
        </w:rPr>
        <w:t xml:space="preserve">, Z. (2017). Twitter and Tear Gas: The Power and Fragility of Networked Protest. </w:t>
      </w:r>
      <w:r w:rsidRPr="006F0B10">
        <w:rPr>
          <w:rFonts w:ascii="Times New Roman" w:eastAsia="Times New Roman" w:hAnsi="Times New Roman" w:cs="Times New Roman"/>
          <w:i/>
          <w:iCs/>
          <w:sz w:val="24"/>
          <w:szCs w:val="24"/>
        </w:rPr>
        <w:t>Yale University Press</w:t>
      </w:r>
      <w:r w:rsidRPr="006F0B10">
        <w:rPr>
          <w:rFonts w:ascii="Times New Roman" w:eastAsia="Times New Roman" w:hAnsi="Times New Roman" w:cs="Times New Roman"/>
          <w:sz w:val="24"/>
          <w:szCs w:val="24"/>
        </w:rPr>
        <w:t>.</w:t>
      </w:r>
    </w:p>
    <w:p w14:paraId="140FD0F6" w14:textId="77777777" w:rsidR="005A444D" w:rsidRPr="006F0B10" w:rsidRDefault="005A444D" w:rsidP="005A444D">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Bandura</w:t>
      </w:r>
      <w:proofErr w:type="gramEnd"/>
      <w:r w:rsidRPr="006F0B10">
        <w:rPr>
          <w:rFonts w:ascii="Times New Roman" w:eastAsia="Times New Roman" w:hAnsi="Times New Roman" w:cs="Times New Roman"/>
          <w:sz w:val="24"/>
          <w:szCs w:val="24"/>
        </w:rPr>
        <w:t xml:space="preserve">, A. (1977). </w:t>
      </w:r>
      <w:r w:rsidRPr="006F0B10">
        <w:rPr>
          <w:rFonts w:ascii="Times New Roman" w:eastAsia="Times New Roman" w:hAnsi="Times New Roman" w:cs="Times New Roman"/>
          <w:i/>
          <w:iCs/>
          <w:sz w:val="24"/>
          <w:szCs w:val="24"/>
        </w:rPr>
        <w:t>Social Learning Theory</w:t>
      </w:r>
      <w:r w:rsidRPr="006F0B10">
        <w:rPr>
          <w:rFonts w:ascii="Times New Roman" w:eastAsia="Times New Roman" w:hAnsi="Times New Roman" w:cs="Times New Roman"/>
          <w:sz w:val="24"/>
          <w:szCs w:val="24"/>
        </w:rPr>
        <w:t>. Prentice-Hall.</w:t>
      </w:r>
    </w:p>
    <w:p w14:paraId="3DD0335A" w14:textId="77777777" w:rsidR="005A444D" w:rsidRPr="006F0B10" w:rsidRDefault="005A444D" w:rsidP="005A444D">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Gillmor</w:t>
      </w:r>
      <w:proofErr w:type="gramEnd"/>
      <w:r w:rsidRPr="006F0B10">
        <w:rPr>
          <w:rFonts w:ascii="Times New Roman" w:eastAsia="Times New Roman" w:hAnsi="Times New Roman" w:cs="Times New Roman"/>
          <w:sz w:val="24"/>
          <w:szCs w:val="24"/>
        </w:rPr>
        <w:t xml:space="preserve">, D. (2004). </w:t>
      </w:r>
      <w:r w:rsidRPr="006F0B10">
        <w:rPr>
          <w:rFonts w:ascii="Times New Roman" w:eastAsia="Times New Roman" w:hAnsi="Times New Roman" w:cs="Times New Roman"/>
          <w:i/>
          <w:iCs/>
          <w:sz w:val="24"/>
          <w:szCs w:val="24"/>
        </w:rPr>
        <w:t>We the Media: Grassroots Journalism by the People, for the People</w:t>
      </w:r>
      <w:r w:rsidRPr="006F0B10">
        <w:rPr>
          <w:rFonts w:ascii="Times New Roman" w:eastAsia="Times New Roman" w:hAnsi="Times New Roman" w:cs="Times New Roman"/>
          <w:sz w:val="24"/>
          <w:szCs w:val="24"/>
        </w:rPr>
        <w:t>. O'Reilly Media.</w:t>
      </w:r>
    </w:p>
    <w:p w14:paraId="774ED032" w14:textId="77777777" w:rsidR="005A444D" w:rsidRPr="006F0B10" w:rsidRDefault="005A444D" w:rsidP="005A444D">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w:t>
      </w:r>
      <w:proofErr w:type="spellStart"/>
      <w:r w:rsidRPr="006F0B10">
        <w:rPr>
          <w:rFonts w:ascii="Times New Roman" w:eastAsia="Times New Roman" w:hAnsi="Times New Roman" w:cs="Times New Roman"/>
          <w:sz w:val="24"/>
          <w:szCs w:val="24"/>
        </w:rPr>
        <w:t>Kraska</w:t>
      </w:r>
      <w:proofErr w:type="spellEnd"/>
      <w:proofErr w:type="gramEnd"/>
      <w:r w:rsidRPr="006F0B10">
        <w:rPr>
          <w:rFonts w:ascii="Times New Roman" w:eastAsia="Times New Roman" w:hAnsi="Times New Roman" w:cs="Times New Roman"/>
          <w:sz w:val="24"/>
          <w:szCs w:val="24"/>
        </w:rPr>
        <w:t xml:space="preserve">, P. (2001). </w:t>
      </w:r>
      <w:r w:rsidRPr="006F0B10">
        <w:rPr>
          <w:rFonts w:ascii="Times New Roman" w:eastAsia="Times New Roman" w:hAnsi="Times New Roman" w:cs="Times New Roman"/>
          <w:i/>
          <w:iCs/>
          <w:sz w:val="24"/>
          <w:szCs w:val="24"/>
        </w:rPr>
        <w:t>Police Militarization and the Law Enforcement Officer: A Conceptual Approach</w:t>
      </w:r>
      <w:r w:rsidRPr="006F0B10">
        <w:rPr>
          <w:rFonts w:ascii="Times New Roman" w:eastAsia="Times New Roman" w:hAnsi="Times New Roman" w:cs="Times New Roman"/>
          <w:sz w:val="24"/>
          <w:szCs w:val="24"/>
        </w:rPr>
        <w:t>. Policing: An International Journal of Police Strategies &amp; Management, 24(2), 309-332.</w:t>
      </w:r>
    </w:p>
    <w:p w14:paraId="2595F977" w14:textId="77777777" w:rsidR="005A444D" w:rsidRPr="006F0B10" w:rsidRDefault="005A444D" w:rsidP="005A444D">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Latane</w:t>
      </w:r>
      <w:proofErr w:type="gramEnd"/>
      <w:r w:rsidRPr="006F0B10">
        <w:rPr>
          <w:rFonts w:ascii="Times New Roman" w:eastAsia="Times New Roman" w:hAnsi="Times New Roman" w:cs="Times New Roman"/>
          <w:sz w:val="24"/>
          <w:szCs w:val="24"/>
        </w:rPr>
        <w:t xml:space="preserve">, B., &amp; Darley, J. M. (1970). </w:t>
      </w:r>
      <w:r w:rsidRPr="006F0B10">
        <w:rPr>
          <w:rFonts w:ascii="Times New Roman" w:eastAsia="Times New Roman" w:hAnsi="Times New Roman" w:cs="Times New Roman"/>
          <w:i/>
          <w:iCs/>
          <w:sz w:val="24"/>
          <w:szCs w:val="24"/>
        </w:rPr>
        <w:t xml:space="preserve">The Unresponsive Bystander: Why Doesn’t He </w:t>
      </w:r>
      <w:proofErr w:type="gramStart"/>
      <w:r w:rsidRPr="006F0B10">
        <w:rPr>
          <w:rFonts w:ascii="Times New Roman" w:eastAsia="Times New Roman" w:hAnsi="Times New Roman" w:cs="Times New Roman"/>
          <w:i/>
          <w:iCs/>
          <w:sz w:val="24"/>
          <w:szCs w:val="24"/>
        </w:rPr>
        <w:t>Help?</w:t>
      </w:r>
      <w:r w:rsidRPr="006F0B10">
        <w:rPr>
          <w:rFonts w:ascii="Times New Roman" w:eastAsia="Times New Roman" w:hAnsi="Times New Roman" w:cs="Times New Roman"/>
          <w:sz w:val="24"/>
          <w:szCs w:val="24"/>
        </w:rPr>
        <w:t>.</w:t>
      </w:r>
      <w:proofErr w:type="gramEnd"/>
      <w:r w:rsidRPr="006F0B10">
        <w:rPr>
          <w:rFonts w:ascii="Times New Roman" w:eastAsia="Times New Roman" w:hAnsi="Times New Roman" w:cs="Times New Roman"/>
          <w:sz w:val="24"/>
          <w:szCs w:val="24"/>
        </w:rPr>
        <w:t xml:space="preserve"> Appleton-Century-Crofts.</w:t>
      </w:r>
    </w:p>
    <w:p w14:paraId="059001E8" w14:textId="77777777" w:rsidR="005A444D" w:rsidRPr="006F0B10" w:rsidRDefault="005A444D" w:rsidP="005A444D">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McCaughey</w:t>
      </w:r>
      <w:proofErr w:type="gramEnd"/>
      <w:r w:rsidRPr="006F0B10">
        <w:rPr>
          <w:rFonts w:ascii="Times New Roman" w:eastAsia="Times New Roman" w:hAnsi="Times New Roman" w:cs="Times New Roman"/>
          <w:sz w:val="24"/>
          <w:szCs w:val="24"/>
        </w:rPr>
        <w:t xml:space="preserve">, M., &amp; Ayers, M. D. (2003). </w:t>
      </w:r>
      <w:proofErr w:type="spellStart"/>
      <w:r w:rsidRPr="006F0B10">
        <w:rPr>
          <w:rFonts w:ascii="Times New Roman" w:eastAsia="Times New Roman" w:hAnsi="Times New Roman" w:cs="Times New Roman"/>
          <w:i/>
          <w:iCs/>
          <w:sz w:val="24"/>
          <w:szCs w:val="24"/>
        </w:rPr>
        <w:t>Cyberactivism</w:t>
      </w:r>
      <w:proofErr w:type="spellEnd"/>
      <w:r w:rsidRPr="006F0B10">
        <w:rPr>
          <w:rFonts w:ascii="Times New Roman" w:eastAsia="Times New Roman" w:hAnsi="Times New Roman" w:cs="Times New Roman"/>
          <w:i/>
          <w:iCs/>
          <w:sz w:val="24"/>
          <w:szCs w:val="24"/>
        </w:rPr>
        <w:t>: Online Activism in Theory and Practice</w:t>
      </w:r>
      <w:r w:rsidRPr="006F0B10">
        <w:rPr>
          <w:rFonts w:ascii="Times New Roman" w:eastAsia="Times New Roman" w:hAnsi="Times New Roman" w:cs="Times New Roman"/>
          <w:sz w:val="24"/>
          <w:szCs w:val="24"/>
        </w:rPr>
        <w:t>. Routledge.</w:t>
      </w:r>
    </w:p>
    <w:p w14:paraId="00A5D330" w14:textId="77777777" w:rsidR="005A444D" w:rsidRPr="006F0B10" w:rsidRDefault="005A444D" w:rsidP="005A444D">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Norris</w:t>
      </w:r>
      <w:proofErr w:type="gramEnd"/>
      <w:r w:rsidRPr="006F0B10">
        <w:rPr>
          <w:rFonts w:ascii="Times New Roman" w:eastAsia="Times New Roman" w:hAnsi="Times New Roman" w:cs="Times New Roman"/>
          <w:sz w:val="24"/>
          <w:szCs w:val="24"/>
        </w:rPr>
        <w:t xml:space="preserve">, P. (2000). </w:t>
      </w:r>
      <w:r w:rsidRPr="006F0B10">
        <w:rPr>
          <w:rFonts w:ascii="Times New Roman" w:eastAsia="Times New Roman" w:hAnsi="Times New Roman" w:cs="Times New Roman"/>
          <w:i/>
          <w:iCs/>
          <w:sz w:val="24"/>
          <w:szCs w:val="24"/>
        </w:rPr>
        <w:t>A Virtuous Circle: Political Communications in Postindustrial Societies</w:t>
      </w:r>
      <w:r w:rsidRPr="006F0B10">
        <w:rPr>
          <w:rFonts w:ascii="Times New Roman" w:eastAsia="Times New Roman" w:hAnsi="Times New Roman" w:cs="Times New Roman"/>
          <w:sz w:val="24"/>
          <w:szCs w:val="24"/>
        </w:rPr>
        <w:t>. Cambridge University Press.</w:t>
      </w:r>
    </w:p>
    <w:p w14:paraId="74A38ADD" w14:textId="77777777" w:rsidR="005A444D" w:rsidRPr="00F63674" w:rsidRDefault="005A444D" w:rsidP="005A444D">
      <w:pPr>
        <w:spacing w:after="0" w:line="432" w:lineRule="auto"/>
        <w:rPr>
          <w:rFonts w:ascii="Times New Roman" w:eastAsia="Times New Roman" w:hAnsi="Times New Roman" w:cs="Times New Roman"/>
          <w:sz w:val="24"/>
          <w:szCs w:val="24"/>
        </w:rPr>
      </w:pPr>
      <w:proofErr w:type="gramStart"/>
      <w:r w:rsidRPr="00F63674">
        <w:rPr>
          <w:rFonts w:ascii="Times New Roman" w:eastAsia="Times New Roman" w:hAnsi="Symbol" w:cs="Times New Roman"/>
          <w:sz w:val="24"/>
          <w:szCs w:val="24"/>
        </w:rPr>
        <w:t></w:t>
      </w:r>
      <w:r w:rsidRPr="00F63674">
        <w:rPr>
          <w:rFonts w:ascii="Times New Roman" w:eastAsia="Times New Roman" w:hAnsi="Times New Roman" w:cs="Times New Roman"/>
          <w:sz w:val="24"/>
          <w:szCs w:val="24"/>
        </w:rPr>
        <w:t xml:space="preserve">  Downing</w:t>
      </w:r>
      <w:proofErr w:type="gramEnd"/>
      <w:r w:rsidRPr="00F63674">
        <w:rPr>
          <w:rFonts w:ascii="Times New Roman" w:eastAsia="Times New Roman" w:hAnsi="Times New Roman" w:cs="Times New Roman"/>
          <w:sz w:val="24"/>
          <w:szCs w:val="24"/>
        </w:rPr>
        <w:t xml:space="preserve">, J. D. H. (2001). </w:t>
      </w:r>
      <w:r w:rsidRPr="00F63674">
        <w:rPr>
          <w:rFonts w:ascii="Times New Roman" w:eastAsia="Times New Roman" w:hAnsi="Times New Roman" w:cs="Times New Roman"/>
          <w:i/>
          <w:iCs/>
          <w:sz w:val="24"/>
          <w:szCs w:val="24"/>
        </w:rPr>
        <w:t>Radical Media: Rebellious Communication and Social Movements</w:t>
      </w:r>
      <w:r w:rsidRPr="00F63674">
        <w:rPr>
          <w:rFonts w:ascii="Times New Roman" w:eastAsia="Times New Roman" w:hAnsi="Times New Roman" w:cs="Times New Roman"/>
          <w:sz w:val="24"/>
          <w:szCs w:val="24"/>
        </w:rPr>
        <w:t>. SAGE Publications.</w:t>
      </w:r>
    </w:p>
    <w:p w14:paraId="4113237E" w14:textId="77777777" w:rsidR="005A444D" w:rsidRPr="00F63674" w:rsidRDefault="005A444D" w:rsidP="005A444D">
      <w:pPr>
        <w:spacing w:after="0" w:line="432" w:lineRule="auto"/>
        <w:rPr>
          <w:rFonts w:ascii="Times New Roman" w:eastAsia="Times New Roman" w:hAnsi="Times New Roman" w:cs="Times New Roman"/>
          <w:sz w:val="24"/>
          <w:szCs w:val="24"/>
        </w:rPr>
      </w:pPr>
      <w:proofErr w:type="gramStart"/>
      <w:r w:rsidRPr="00F63674">
        <w:rPr>
          <w:rFonts w:ascii="Times New Roman" w:eastAsia="Times New Roman" w:hAnsi="Symbol" w:cs="Times New Roman"/>
          <w:sz w:val="24"/>
          <w:szCs w:val="24"/>
        </w:rPr>
        <w:lastRenderedPageBreak/>
        <w:t></w:t>
      </w:r>
      <w:r w:rsidRPr="00F63674">
        <w:rPr>
          <w:rFonts w:ascii="Times New Roman" w:eastAsia="Times New Roman" w:hAnsi="Times New Roman" w:cs="Times New Roman"/>
          <w:sz w:val="24"/>
          <w:szCs w:val="24"/>
        </w:rPr>
        <w:t xml:space="preserve">  </w:t>
      </w:r>
      <w:proofErr w:type="spellStart"/>
      <w:r w:rsidRPr="00F63674">
        <w:rPr>
          <w:rFonts w:ascii="Times New Roman" w:eastAsia="Times New Roman" w:hAnsi="Times New Roman" w:cs="Times New Roman"/>
          <w:sz w:val="24"/>
          <w:szCs w:val="24"/>
        </w:rPr>
        <w:t>Entman</w:t>
      </w:r>
      <w:proofErr w:type="spellEnd"/>
      <w:proofErr w:type="gramEnd"/>
      <w:r w:rsidRPr="00F63674">
        <w:rPr>
          <w:rFonts w:ascii="Times New Roman" w:eastAsia="Times New Roman" w:hAnsi="Times New Roman" w:cs="Times New Roman"/>
          <w:sz w:val="24"/>
          <w:szCs w:val="24"/>
        </w:rPr>
        <w:t xml:space="preserve">, R. M. (1993). </w:t>
      </w:r>
      <w:r w:rsidRPr="00F63674">
        <w:rPr>
          <w:rFonts w:ascii="Times New Roman" w:eastAsia="Times New Roman" w:hAnsi="Times New Roman" w:cs="Times New Roman"/>
          <w:i/>
          <w:iCs/>
          <w:sz w:val="24"/>
          <w:szCs w:val="24"/>
        </w:rPr>
        <w:t>Framing: Toward Clarification of a Fractured Paradigm</w:t>
      </w:r>
      <w:r w:rsidRPr="00F63674">
        <w:rPr>
          <w:rFonts w:ascii="Times New Roman" w:eastAsia="Times New Roman" w:hAnsi="Times New Roman" w:cs="Times New Roman"/>
          <w:sz w:val="24"/>
          <w:szCs w:val="24"/>
        </w:rPr>
        <w:t>. Journal of Communication, 43(4), 51-58.</w:t>
      </w:r>
    </w:p>
    <w:p w14:paraId="16456AAC" w14:textId="77777777" w:rsidR="005A444D" w:rsidRDefault="005A444D" w:rsidP="005A444D">
      <w:pPr>
        <w:spacing w:line="432" w:lineRule="auto"/>
        <w:jc w:val="both"/>
        <w:rPr>
          <w:rFonts w:ascii="Times New Roman" w:eastAsia="Times New Roman" w:hAnsi="Times New Roman" w:cs="Times New Roman"/>
          <w:sz w:val="24"/>
          <w:szCs w:val="24"/>
        </w:rPr>
      </w:pPr>
      <w:proofErr w:type="gramStart"/>
      <w:r w:rsidRPr="00F63674">
        <w:rPr>
          <w:rFonts w:ascii="Times New Roman" w:eastAsia="Times New Roman" w:hAnsi="Symbol" w:cs="Times New Roman"/>
          <w:sz w:val="24"/>
          <w:szCs w:val="24"/>
        </w:rPr>
        <w:t></w:t>
      </w:r>
      <w:r w:rsidRPr="00F63674">
        <w:rPr>
          <w:rFonts w:ascii="Times New Roman" w:eastAsia="Times New Roman" w:hAnsi="Times New Roman" w:cs="Times New Roman"/>
          <w:sz w:val="24"/>
          <w:szCs w:val="24"/>
        </w:rPr>
        <w:t xml:space="preserve">  McCombs</w:t>
      </w:r>
      <w:proofErr w:type="gramEnd"/>
      <w:r w:rsidRPr="00F63674">
        <w:rPr>
          <w:rFonts w:ascii="Times New Roman" w:eastAsia="Times New Roman" w:hAnsi="Times New Roman" w:cs="Times New Roman"/>
          <w:sz w:val="24"/>
          <w:szCs w:val="24"/>
        </w:rPr>
        <w:t xml:space="preserve">, M., &amp; Shaw, D. L. (1972). </w:t>
      </w:r>
      <w:r w:rsidRPr="00F63674">
        <w:rPr>
          <w:rFonts w:ascii="Times New Roman" w:eastAsia="Times New Roman" w:hAnsi="Times New Roman" w:cs="Times New Roman"/>
          <w:i/>
          <w:iCs/>
          <w:sz w:val="24"/>
          <w:szCs w:val="24"/>
        </w:rPr>
        <w:t xml:space="preserve">The </w:t>
      </w:r>
      <w:proofErr w:type="gramStart"/>
      <w:r w:rsidRPr="00F63674">
        <w:rPr>
          <w:rFonts w:ascii="Times New Roman" w:eastAsia="Times New Roman" w:hAnsi="Times New Roman" w:cs="Times New Roman"/>
          <w:i/>
          <w:iCs/>
          <w:sz w:val="24"/>
          <w:szCs w:val="24"/>
        </w:rPr>
        <w:t>Agenda</w:t>
      </w:r>
      <w:proofErr w:type="gramEnd"/>
      <w:r w:rsidRPr="00F63674">
        <w:rPr>
          <w:rFonts w:ascii="Times New Roman" w:eastAsia="Times New Roman" w:hAnsi="Times New Roman" w:cs="Times New Roman"/>
          <w:i/>
          <w:iCs/>
          <w:sz w:val="24"/>
          <w:szCs w:val="24"/>
        </w:rPr>
        <w:t>-Setting Function of Mass Media</w:t>
      </w:r>
      <w:r w:rsidRPr="00F63674">
        <w:rPr>
          <w:rFonts w:ascii="Times New Roman" w:eastAsia="Times New Roman" w:hAnsi="Times New Roman" w:cs="Times New Roman"/>
          <w:sz w:val="24"/>
          <w:szCs w:val="24"/>
        </w:rPr>
        <w:t>. Public Opinion Quarterly, 36(2), 176-187.</w:t>
      </w:r>
    </w:p>
    <w:p w14:paraId="001A106B" w14:textId="77777777" w:rsidR="005A444D" w:rsidRPr="00996DD2" w:rsidRDefault="005A444D" w:rsidP="005A444D">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Adamu, A. (2020). </w:t>
      </w:r>
      <w:r w:rsidRPr="00996DD2">
        <w:rPr>
          <w:rFonts w:ascii="Times New Roman" w:eastAsia="Times New Roman" w:hAnsi="Times New Roman" w:cs="Times New Roman"/>
          <w:i/>
          <w:iCs/>
          <w:sz w:val="24"/>
          <w:szCs w:val="24"/>
        </w:rPr>
        <w:t>Digital Activism and Political Mobilization in Nigeria: The #EndSARS Movement.</w:t>
      </w:r>
      <w:r w:rsidRPr="00996DD2">
        <w:rPr>
          <w:rFonts w:ascii="Times New Roman" w:eastAsia="Times New Roman" w:hAnsi="Times New Roman" w:cs="Times New Roman"/>
          <w:sz w:val="24"/>
          <w:szCs w:val="24"/>
        </w:rPr>
        <w:t xml:space="preserve"> International Journal of Political Science, 35(2), 112-127.</w:t>
      </w:r>
    </w:p>
    <w:p w14:paraId="02F49ABD" w14:textId="77777777" w:rsidR="005A444D" w:rsidRPr="00996DD2" w:rsidRDefault="005A444D" w:rsidP="005A444D">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McCarthy, L. (2021). </w:t>
      </w:r>
      <w:r w:rsidRPr="00996DD2">
        <w:rPr>
          <w:rFonts w:ascii="Times New Roman" w:eastAsia="Times New Roman" w:hAnsi="Times New Roman" w:cs="Times New Roman"/>
          <w:i/>
          <w:iCs/>
          <w:sz w:val="24"/>
          <w:szCs w:val="24"/>
        </w:rPr>
        <w:t xml:space="preserve">Misinformation and </w:t>
      </w:r>
      <w:proofErr w:type="gramStart"/>
      <w:r w:rsidRPr="00996DD2">
        <w:rPr>
          <w:rFonts w:ascii="Times New Roman" w:eastAsia="Times New Roman" w:hAnsi="Times New Roman" w:cs="Times New Roman"/>
          <w:i/>
          <w:iCs/>
          <w:sz w:val="24"/>
          <w:szCs w:val="24"/>
        </w:rPr>
        <w:t>Social Media</w:t>
      </w:r>
      <w:proofErr w:type="gramEnd"/>
      <w:r w:rsidRPr="00996DD2">
        <w:rPr>
          <w:rFonts w:ascii="Times New Roman" w:eastAsia="Times New Roman" w:hAnsi="Times New Roman" w:cs="Times New Roman"/>
          <w:i/>
          <w:iCs/>
          <w:sz w:val="24"/>
          <w:szCs w:val="24"/>
        </w:rPr>
        <w:t>: The #EndSARS Protests in Nigeria.</w:t>
      </w:r>
      <w:r w:rsidRPr="00996DD2">
        <w:rPr>
          <w:rFonts w:ascii="Times New Roman" w:eastAsia="Times New Roman" w:hAnsi="Times New Roman" w:cs="Times New Roman"/>
          <w:sz w:val="24"/>
          <w:szCs w:val="24"/>
        </w:rPr>
        <w:t xml:space="preserve"> Journalism Studies, 22(6), 789-805.</w:t>
      </w:r>
    </w:p>
    <w:p w14:paraId="7CE0EB2C" w14:textId="77777777" w:rsidR="005A444D" w:rsidRPr="00996DD2" w:rsidRDefault="005A444D" w:rsidP="005A444D">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Nguyen, T., &amp; Chang, A. (2021). </w:t>
      </w:r>
      <w:r w:rsidRPr="00996DD2">
        <w:rPr>
          <w:rFonts w:ascii="Times New Roman" w:eastAsia="Times New Roman" w:hAnsi="Times New Roman" w:cs="Times New Roman"/>
          <w:i/>
          <w:iCs/>
          <w:sz w:val="24"/>
          <w:szCs w:val="24"/>
        </w:rPr>
        <w:t xml:space="preserve">Hashtags and Activism: The Role of </w:t>
      </w:r>
      <w:proofErr w:type="gramStart"/>
      <w:r w:rsidRPr="00996DD2">
        <w:rPr>
          <w:rFonts w:ascii="Times New Roman" w:eastAsia="Times New Roman" w:hAnsi="Times New Roman" w:cs="Times New Roman"/>
          <w:i/>
          <w:iCs/>
          <w:sz w:val="24"/>
          <w:szCs w:val="24"/>
        </w:rPr>
        <w:t>Social Media</w:t>
      </w:r>
      <w:proofErr w:type="gramEnd"/>
      <w:r w:rsidRPr="00996DD2">
        <w:rPr>
          <w:rFonts w:ascii="Times New Roman" w:eastAsia="Times New Roman" w:hAnsi="Times New Roman" w:cs="Times New Roman"/>
          <w:i/>
          <w:iCs/>
          <w:sz w:val="24"/>
          <w:szCs w:val="24"/>
        </w:rPr>
        <w:t xml:space="preserve"> in Policing and Accountability.</w:t>
      </w:r>
      <w:r w:rsidRPr="00996DD2">
        <w:rPr>
          <w:rFonts w:ascii="Times New Roman" w:eastAsia="Times New Roman" w:hAnsi="Times New Roman" w:cs="Times New Roman"/>
          <w:sz w:val="24"/>
          <w:szCs w:val="24"/>
        </w:rPr>
        <w:t xml:space="preserve"> Journal of Social Media Studies, 10(4), 345-360.</w:t>
      </w:r>
    </w:p>
    <w:p w14:paraId="5BAAED22" w14:textId="77777777" w:rsidR="005A444D" w:rsidRPr="00996DD2" w:rsidRDefault="005A444D" w:rsidP="005A444D">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Olatunji, T. (2019). </w:t>
      </w:r>
      <w:r w:rsidRPr="00996DD2">
        <w:rPr>
          <w:rFonts w:ascii="Times New Roman" w:eastAsia="Times New Roman" w:hAnsi="Times New Roman" w:cs="Times New Roman"/>
          <w:i/>
          <w:iCs/>
          <w:sz w:val="24"/>
          <w:szCs w:val="24"/>
        </w:rPr>
        <w:t xml:space="preserve">The Impact of </w:t>
      </w:r>
      <w:proofErr w:type="gramStart"/>
      <w:r w:rsidRPr="00996DD2">
        <w:rPr>
          <w:rFonts w:ascii="Times New Roman" w:eastAsia="Times New Roman" w:hAnsi="Times New Roman" w:cs="Times New Roman"/>
          <w:i/>
          <w:iCs/>
          <w:sz w:val="24"/>
          <w:szCs w:val="24"/>
        </w:rPr>
        <w:t>Social Media</w:t>
      </w:r>
      <w:proofErr w:type="gramEnd"/>
      <w:r w:rsidRPr="00996DD2">
        <w:rPr>
          <w:rFonts w:ascii="Times New Roman" w:eastAsia="Times New Roman" w:hAnsi="Times New Roman" w:cs="Times New Roman"/>
          <w:i/>
          <w:iCs/>
          <w:sz w:val="24"/>
          <w:szCs w:val="24"/>
        </w:rPr>
        <w:t xml:space="preserve"> on Social Movements: The Case of #EndSARS in Nigeria.</w:t>
      </w:r>
      <w:r w:rsidRPr="00996DD2">
        <w:rPr>
          <w:rFonts w:ascii="Times New Roman" w:eastAsia="Times New Roman" w:hAnsi="Times New Roman" w:cs="Times New Roman"/>
          <w:sz w:val="24"/>
          <w:szCs w:val="24"/>
        </w:rPr>
        <w:t xml:space="preserve"> Journal of African Political Science, 43(3), 88-104.</w:t>
      </w:r>
    </w:p>
    <w:p w14:paraId="47581C93" w14:textId="77777777" w:rsidR="005A444D" w:rsidRPr="00996DD2" w:rsidRDefault="005A444D" w:rsidP="005A444D">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Thompson, M. (2020). </w:t>
      </w:r>
      <w:r w:rsidRPr="00996DD2">
        <w:rPr>
          <w:rFonts w:ascii="Times New Roman" w:eastAsia="Times New Roman" w:hAnsi="Times New Roman" w:cs="Times New Roman"/>
          <w:i/>
          <w:iCs/>
          <w:sz w:val="24"/>
          <w:szCs w:val="24"/>
        </w:rPr>
        <w:t>Social Media and Police Brutality: The Role of Digital Activism in Social Movements.</w:t>
      </w:r>
      <w:r w:rsidRPr="00996DD2">
        <w:rPr>
          <w:rFonts w:ascii="Times New Roman" w:eastAsia="Times New Roman" w:hAnsi="Times New Roman" w:cs="Times New Roman"/>
          <w:sz w:val="24"/>
          <w:szCs w:val="24"/>
        </w:rPr>
        <w:t xml:space="preserve"> Journal of Media and Society, 19(2), 203-220.</w:t>
      </w:r>
    </w:p>
    <w:p w14:paraId="1A4D0A79" w14:textId="77777777" w:rsidR="005A444D" w:rsidRDefault="005A444D" w:rsidP="005A444D">
      <w:pPr>
        <w:spacing w:line="360" w:lineRule="auto"/>
        <w:jc w:val="both"/>
      </w:pPr>
    </w:p>
    <w:p w14:paraId="1E887A9B" w14:textId="77777777" w:rsidR="005A444D" w:rsidRDefault="005A444D"/>
    <w:sectPr w:rsidR="005A444D" w:rsidSect="003A5CCF">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0519F" w14:textId="77777777" w:rsidR="004560E4" w:rsidRDefault="004560E4" w:rsidP="005A444D">
      <w:pPr>
        <w:spacing w:after="0" w:line="240" w:lineRule="auto"/>
      </w:pPr>
      <w:r>
        <w:separator/>
      </w:r>
    </w:p>
  </w:endnote>
  <w:endnote w:type="continuationSeparator" w:id="0">
    <w:p w14:paraId="450D1951" w14:textId="77777777" w:rsidR="004560E4" w:rsidRDefault="004560E4" w:rsidP="005A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927994"/>
      <w:docPartObj>
        <w:docPartGallery w:val="Page Numbers (Bottom of Page)"/>
        <w:docPartUnique/>
      </w:docPartObj>
    </w:sdtPr>
    <w:sdtEndPr>
      <w:rPr>
        <w:noProof/>
      </w:rPr>
    </w:sdtEndPr>
    <w:sdtContent>
      <w:p w14:paraId="189779FC" w14:textId="77777777" w:rsidR="00537A7D" w:rsidRDefault="004560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2F6A9A" w14:textId="77777777" w:rsidR="00537A7D" w:rsidRDefault="00456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A373" w14:textId="77777777" w:rsidR="004560E4" w:rsidRDefault="004560E4" w:rsidP="005A444D">
      <w:pPr>
        <w:spacing w:after="0" w:line="240" w:lineRule="auto"/>
      </w:pPr>
      <w:r>
        <w:separator/>
      </w:r>
    </w:p>
  </w:footnote>
  <w:footnote w:type="continuationSeparator" w:id="0">
    <w:p w14:paraId="1CC0023E" w14:textId="77777777" w:rsidR="004560E4" w:rsidRDefault="004560E4" w:rsidP="005A4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47C"/>
    <w:multiLevelType w:val="multilevel"/>
    <w:tmpl w:val="3B6A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92B78"/>
    <w:multiLevelType w:val="multilevel"/>
    <w:tmpl w:val="8F401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756C3"/>
    <w:multiLevelType w:val="hybridMultilevel"/>
    <w:tmpl w:val="C144C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A3ED9"/>
    <w:multiLevelType w:val="multilevel"/>
    <w:tmpl w:val="96F6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516E5"/>
    <w:multiLevelType w:val="multilevel"/>
    <w:tmpl w:val="EB3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26D77"/>
    <w:multiLevelType w:val="multilevel"/>
    <w:tmpl w:val="5BAAD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271999"/>
    <w:multiLevelType w:val="multilevel"/>
    <w:tmpl w:val="90DA7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B3296"/>
    <w:multiLevelType w:val="multilevel"/>
    <w:tmpl w:val="B502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55A98"/>
    <w:multiLevelType w:val="hybridMultilevel"/>
    <w:tmpl w:val="1E4CB3FE"/>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9" w15:restartNumberingAfterBreak="0">
    <w:nsid w:val="305E49FA"/>
    <w:multiLevelType w:val="multilevel"/>
    <w:tmpl w:val="6086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C335C"/>
    <w:multiLevelType w:val="multilevel"/>
    <w:tmpl w:val="0306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47923"/>
    <w:multiLevelType w:val="multilevel"/>
    <w:tmpl w:val="066C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DC492A"/>
    <w:multiLevelType w:val="multilevel"/>
    <w:tmpl w:val="13A6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8488C"/>
    <w:multiLevelType w:val="multilevel"/>
    <w:tmpl w:val="E03A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C5578"/>
    <w:multiLevelType w:val="multilevel"/>
    <w:tmpl w:val="3732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40D75"/>
    <w:multiLevelType w:val="multilevel"/>
    <w:tmpl w:val="F92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55F22"/>
    <w:multiLevelType w:val="multilevel"/>
    <w:tmpl w:val="B574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656F2"/>
    <w:multiLevelType w:val="multilevel"/>
    <w:tmpl w:val="7746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51DD2"/>
    <w:multiLevelType w:val="hybridMultilevel"/>
    <w:tmpl w:val="0D8885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9C22C0"/>
    <w:multiLevelType w:val="multilevel"/>
    <w:tmpl w:val="37F2CE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226323"/>
    <w:multiLevelType w:val="multilevel"/>
    <w:tmpl w:val="28AEE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1C5319"/>
    <w:multiLevelType w:val="multilevel"/>
    <w:tmpl w:val="5146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7E5EB6"/>
    <w:multiLevelType w:val="multilevel"/>
    <w:tmpl w:val="495A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B30EC"/>
    <w:multiLevelType w:val="multilevel"/>
    <w:tmpl w:val="3456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940FD"/>
    <w:multiLevelType w:val="multilevel"/>
    <w:tmpl w:val="F5D6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DD243A"/>
    <w:multiLevelType w:val="hybridMultilevel"/>
    <w:tmpl w:val="F7F4F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A8102E"/>
    <w:multiLevelType w:val="multilevel"/>
    <w:tmpl w:val="EF0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82FEA"/>
    <w:multiLevelType w:val="multilevel"/>
    <w:tmpl w:val="A646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E4955"/>
    <w:multiLevelType w:val="multilevel"/>
    <w:tmpl w:val="133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C40FA"/>
    <w:multiLevelType w:val="multilevel"/>
    <w:tmpl w:val="D1EE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912E0"/>
    <w:multiLevelType w:val="multilevel"/>
    <w:tmpl w:val="BAC0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18"/>
  </w:num>
  <w:num w:numId="4">
    <w:abstractNumId w:val="8"/>
  </w:num>
  <w:num w:numId="5">
    <w:abstractNumId w:val="26"/>
  </w:num>
  <w:num w:numId="6">
    <w:abstractNumId w:val="6"/>
  </w:num>
  <w:num w:numId="7">
    <w:abstractNumId w:val="5"/>
  </w:num>
  <w:num w:numId="8">
    <w:abstractNumId w:val="19"/>
  </w:num>
  <w:num w:numId="9">
    <w:abstractNumId w:val="23"/>
  </w:num>
  <w:num w:numId="10">
    <w:abstractNumId w:val="30"/>
  </w:num>
  <w:num w:numId="11">
    <w:abstractNumId w:val="16"/>
  </w:num>
  <w:num w:numId="12">
    <w:abstractNumId w:val="9"/>
  </w:num>
  <w:num w:numId="13">
    <w:abstractNumId w:val="14"/>
  </w:num>
  <w:num w:numId="14">
    <w:abstractNumId w:val="31"/>
  </w:num>
  <w:num w:numId="15">
    <w:abstractNumId w:val="24"/>
  </w:num>
  <w:num w:numId="16">
    <w:abstractNumId w:val="29"/>
  </w:num>
  <w:num w:numId="17">
    <w:abstractNumId w:val="17"/>
  </w:num>
  <w:num w:numId="18">
    <w:abstractNumId w:val="3"/>
  </w:num>
  <w:num w:numId="19">
    <w:abstractNumId w:val="28"/>
  </w:num>
  <w:num w:numId="20">
    <w:abstractNumId w:val="4"/>
  </w:num>
  <w:num w:numId="21">
    <w:abstractNumId w:val="27"/>
  </w:num>
  <w:num w:numId="22">
    <w:abstractNumId w:val="21"/>
  </w:num>
  <w:num w:numId="23">
    <w:abstractNumId w:val="7"/>
  </w:num>
  <w:num w:numId="24">
    <w:abstractNumId w:val="15"/>
  </w:num>
  <w:num w:numId="25">
    <w:abstractNumId w:val="22"/>
  </w:num>
  <w:num w:numId="26">
    <w:abstractNumId w:val="0"/>
  </w:num>
  <w:num w:numId="27">
    <w:abstractNumId w:val="11"/>
  </w:num>
  <w:num w:numId="28">
    <w:abstractNumId w:val="13"/>
  </w:num>
  <w:num w:numId="29">
    <w:abstractNumId w:val="12"/>
  </w:num>
  <w:num w:numId="30">
    <w:abstractNumId w:val="10"/>
  </w:num>
  <w:num w:numId="31">
    <w:abstractNumId w:val="2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92A34"/>
    <w:rsid w:val="00237E31"/>
    <w:rsid w:val="00274550"/>
    <w:rsid w:val="004560E4"/>
    <w:rsid w:val="005A444D"/>
    <w:rsid w:val="00831F3F"/>
    <w:rsid w:val="009D034B"/>
    <w:rsid w:val="00A442E5"/>
    <w:rsid w:val="00C213E9"/>
    <w:rsid w:val="00C62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B5B1"/>
  <w15:chartTrackingRefBased/>
  <w15:docId w15:val="{95C1ACE2-5015-4A2B-A788-38DF8F59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44D"/>
  </w:style>
  <w:style w:type="paragraph" w:styleId="Heading1">
    <w:name w:val="heading 1"/>
    <w:basedOn w:val="Normal"/>
    <w:next w:val="Normal"/>
    <w:link w:val="Heading1Char"/>
    <w:uiPriority w:val="9"/>
    <w:qFormat/>
    <w:rsid w:val="005A444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A444D"/>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5A44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A44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44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A444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5A44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A444D"/>
    <w:rPr>
      <w:rFonts w:ascii="Times New Roman" w:eastAsia="Times New Roman" w:hAnsi="Times New Roman" w:cs="Times New Roman"/>
      <w:b/>
      <w:bCs/>
      <w:sz w:val="24"/>
      <w:szCs w:val="24"/>
    </w:rPr>
  </w:style>
  <w:style w:type="paragraph" w:styleId="ListParagraph">
    <w:name w:val="List Paragraph"/>
    <w:basedOn w:val="Normal"/>
    <w:uiPriority w:val="34"/>
    <w:qFormat/>
    <w:rsid w:val="005A444D"/>
    <w:pPr>
      <w:ind w:left="720"/>
      <w:contextualSpacing/>
    </w:pPr>
  </w:style>
  <w:style w:type="paragraph" w:styleId="NormalWeb">
    <w:name w:val="Normal (Web)"/>
    <w:basedOn w:val="Normal"/>
    <w:uiPriority w:val="99"/>
    <w:semiHidden/>
    <w:unhideWhenUsed/>
    <w:rsid w:val="005A44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44D"/>
    <w:rPr>
      <w:b/>
      <w:bCs/>
    </w:rPr>
  </w:style>
  <w:style w:type="character" w:styleId="Emphasis">
    <w:name w:val="Emphasis"/>
    <w:basedOn w:val="DefaultParagraphFont"/>
    <w:uiPriority w:val="20"/>
    <w:qFormat/>
    <w:rsid w:val="005A444D"/>
    <w:rPr>
      <w:i/>
      <w:iCs/>
    </w:rPr>
  </w:style>
  <w:style w:type="table" w:styleId="TableGrid">
    <w:name w:val="Table Grid"/>
    <w:basedOn w:val="TableNormal"/>
    <w:uiPriority w:val="59"/>
    <w:rsid w:val="005A44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5A444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A444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4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D"/>
  </w:style>
  <w:style w:type="paragraph" w:styleId="Footer">
    <w:name w:val="footer"/>
    <w:basedOn w:val="Normal"/>
    <w:link w:val="FooterChar"/>
    <w:uiPriority w:val="99"/>
    <w:unhideWhenUsed/>
    <w:rsid w:val="005A4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27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9950E-1739-4788-9FAE-3FFBEFA9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57</Pages>
  <Words>13311</Words>
  <Characters>75876</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3</cp:revision>
  <dcterms:created xsi:type="dcterms:W3CDTF">2025-09-12T19:55:00Z</dcterms:created>
  <dcterms:modified xsi:type="dcterms:W3CDTF">2025-09-12T20:57:00Z</dcterms:modified>
</cp:coreProperties>
</file>