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243" w:rsidRPr="00087722" w:rsidRDefault="00087722" w:rsidP="00087722">
      <w:pPr>
        <w:spacing w:after="0" w:line="240" w:lineRule="auto"/>
        <w:jc w:val="center"/>
        <w:rPr>
          <w:rFonts w:ascii="Times New Roman" w:hAnsi="Times New Roman"/>
          <w:b/>
          <w:sz w:val="30"/>
          <w:szCs w:val="24"/>
        </w:rPr>
      </w:pPr>
      <w:r w:rsidRPr="00087722">
        <w:rPr>
          <w:rFonts w:ascii="Times New Roman" w:hAnsi="Times New Roman"/>
          <w:b/>
          <w:bCs/>
          <w:sz w:val="30"/>
          <w:szCs w:val="24"/>
        </w:rPr>
        <w:t xml:space="preserve">INVESTIGATION ON SOME SELECTED </w:t>
      </w:r>
      <w:r w:rsidR="00CF2243" w:rsidRPr="00087722">
        <w:rPr>
          <w:rFonts w:ascii="Times New Roman" w:hAnsi="Times New Roman"/>
          <w:b/>
          <w:bCs/>
          <w:sz w:val="30"/>
          <w:szCs w:val="24"/>
        </w:rPr>
        <w:t>PHYSICAL PROPERTIES OF SHEANUT</w:t>
      </w:r>
    </w:p>
    <w:p w:rsidR="00CF2243" w:rsidRDefault="00CF2243" w:rsidP="00B86544">
      <w:pPr>
        <w:spacing w:after="0" w:line="432" w:lineRule="auto"/>
        <w:jc w:val="center"/>
        <w:rPr>
          <w:rFonts w:ascii="Times New Roman" w:hAnsi="Times New Roman"/>
          <w:b/>
          <w:sz w:val="24"/>
        </w:rPr>
      </w:pPr>
    </w:p>
    <w:p w:rsidR="00CF2243" w:rsidRDefault="00CF2243" w:rsidP="00B86544">
      <w:pPr>
        <w:spacing w:after="0" w:line="432" w:lineRule="auto"/>
        <w:jc w:val="center"/>
        <w:rPr>
          <w:rFonts w:ascii="Times New Roman" w:hAnsi="Times New Roman"/>
          <w:b/>
          <w:sz w:val="24"/>
        </w:rPr>
      </w:pPr>
    </w:p>
    <w:p w:rsidR="00CF2243" w:rsidRDefault="00CF2243" w:rsidP="00B86544">
      <w:pPr>
        <w:spacing w:after="0" w:line="432" w:lineRule="auto"/>
        <w:jc w:val="center"/>
        <w:rPr>
          <w:rFonts w:ascii="Times New Roman" w:hAnsi="Times New Roman"/>
          <w:b/>
          <w:sz w:val="24"/>
        </w:rPr>
      </w:pPr>
    </w:p>
    <w:p w:rsidR="00CF2243" w:rsidRDefault="00CF2243" w:rsidP="00B86544">
      <w:pPr>
        <w:spacing w:after="0" w:line="240" w:lineRule="auto"/>
        <w:jc w:val="center"/>
        <w:rPr>
          <w:rFonts w:ascii="Times New Roman" w:hAnsi="Times New Roman"/>
          <w:b/>
          <w:sz w:val="24"/>
        </w:rPr>
      </w:pPr>
    </w:p>
    <w:p w:rsidR="00CF2243" w:rsidRDefault="00CF2243" w:rsidP="00B86544">
      <w:pPr>
        <w:spacing w:after="0" w:line="240" w:lineRule="auto"/>
        <w:jc w:val="center"/>
        <w:rPr>
          <w:rFonts w:ascii="Times New Roman" w:hAnsi="Times New Roman"/>
          <w:b/>
          <w:sz w:val="24"/>
        </w:rPr>
      </w:pPr>
    </w:p>
    <w:p w:rsidR="00087722" w:rsidRDefault="00087722" w:rsidP="00B86544">
      <w:pPr>
        <w:spacing w:after="0" w:line="240" w:lineRule="auto"/>
        <w:jc w:val="center"/>
        <w:rPr>
          <w:rFonts w:ascii="Times New Roman" w:hAnsi="Times New Roman"/>
          <w:b/>
          <w:sz w:val="24"/>
        </w:rPr>
      </w:pPr>
    </w:p>
    <w:p w:rsidR="00087722" w:rsidRDefault="00087722" w:rsidP="00B86544">
      <w:pPr>
        <w:spacing w:after="0" w:line="240" w:lineRule="auto"/>
        <w:jc w:val="center"/>
        <w:rPr>
          <w:rFonts w:ascii="Times New Roman" w:hAnsi="Times New Roman"/>
          <w:b/>
          <w:sz w:val="24"/>
        </w:rPr>
      </w:pPr>
    </w:p>
    <w:p w:rsidR="0092780D" w:rsidRPr="00392088" w:rsidRDefault="0092780D" w:rsidP="0092780D">
      <w:pPr>
        <w:jc w:val="center"/>
        <w:rPr>
          <w:rFonts w:ascii="Times New Roman" w:hAnsi="Times New Roman"/>
          <w:b/>
          <w:sz w:val="24"/>
        </w:rPr>
      </w:pPr>
      <w:r w:rsidRPr="00392088">
        <w:rPr>
          <w:rFonts w:ascii="Times New Roman" w:hAnsi="Times New Roman"/>
          <w:b/>
          <w:sz w:val="24"/>
        </w:rPr>
        <w:t>BY</w:t>
      </w:r>
    </w:p>
    <w:p w:rsidR="0092780D" w:rsidRPr="00392088" w:rsidRDefault="0092780D" w:rsidP="0092780D">
      <w:pPr>
        <w:jc w:val="center"/>
        <w:rPr>
          <w:rFonts w:ascii="Times New Roman" w:hAnsi="Times New Roman"/>
          <w:b/>
          <w:sz w:val="24"/>
        </w:rPr>
      </w:pPr>
    </w:p>
    <w:p w:rsidR="0092780D" w:rsidRPr="00392088" w:rsidRDefault="0092780D" w:rsidP="0092780D">
      <w:pPr>
        <w:jc w:val="center"/>
        <w:rPr>
          <w:rFonts w:ascii="Times New Roman" w:hAnsi="Times New Roman"/>
          <w:b/>
          <w:sz w:val="24"/>
        </w:rPr>
      </w:pPr>
    </w:p>
    <w:p w:rsidR="0092780D" w:rsidRPr="00B0215A" w:rsidRDefault="0092780D" w:rsidP="0092780D">
      <w:pPr>
        <w:jc w:val="center"/>
        <w:rPr>
          <w:rFonts w:ascii="Times New Roman" w:hAnsi="Times New Roman"/>
          <w:b/>
          <w:sz w:val="34"/>
          <w:szCs w:val="24"/>
        </w:rPr>
      </w:pPr>
      <w:r w:rsidRPr="00B0215A">
        <w:rPr>
          <w:rFonts w:ascii="Times New Roman" w:hAnsi="Times New Roman"/>
          <w:b/>
          <w:sz w:val="34"/>
          <w:szCs w:val="24"/>
        </w:rPr>
        <w:t xml:space="preserve">ABDULLAHI, </w:t>
      </w:r>
      <w:proofErr w:type="spellStart"/>
      <w:r w:rsidRPr="00B0215A">
        <w:rPr>
          <w:rFonts w:ascii="Times New Roman" w:hAnsi="Times New Roman"/>
          <w:b/>
          <w:sz w:val="34"/>
          <w:szCs w:val="24"/>
        </w:rPr>
        <w:t>Awal</w:t>
      </w:r>
      <w:proofErr w:type="spellEnd"/>
      <w:r w:rsidRPr="00B0215A">
        <w:rPr>
          <w:rFonts w:ascii="Times New Roman" w:hAnsi="Times New Roman"/>
          <w:b/>
          <w:sz w:val="34"/>
          <w:szCs w:val="24"/>
        </w:rPr>
        <w:t xml:space="preserve"> </w:t>
      </w:r>
      <w:proofErr w:type="spellStart"/>
      <w:r w:rsidRPr="00B0215A">
        <w:rPr>
          <w:rFonts w:ascii="Times New Roman" w:hAnsi="Times New Roman"/>
          <w:b/>
          <w:sz w:val="34"/>
          <w:szCs w:val="24"/>
        </w:rPr>
        <w:t>Ayobami</w:t>
      </w:r>
      <w:proofErr w:type="spellEnd"/>
      <w:r w:rsidRPr="00B0215A">
        <w:rPr>
          <w:rFonts w:ascii="Times New Roman" w:hAnsi="Times New Roman"/>
          <w:b/>
          <w:sz w:val="34"/>
          <w:szCs w:val="24"/>
        </w:rPr>
        <w:t xml:space="preserve">  </w:t>
      </w:r>
    </w:p>
    <w:p w:rsidR="0092780D" w:rsidRPr="00B0215A" w:rsidRDefault="0092780D" w:rsidP="0092780D">
      <w:pPr>
        <w:jc w:val="center"/>
        <w:rPr>
          <w:rFonts w:ascii="Times New Roman" w:hAnsi="Times New Roman"/>
          <w:b/>
          <w:sz w:val="30"/>
        </w:rPr>
      </w:pPr>
      <w:r w:rsidRPr="00B0215A">
        <w:rPr>
          <w:rFonts w:ascii="Times New Roman" w:hAnsi="Times New Roman"/>
          <w:b/>
          <w:sz w:val="30"/>
          <w:szCs w:val="24"/>
        </w:rPr>
        <w:t>ND/23/ABE/FT/0018</w:t>
      </w:r>
    </w:p>
    <w:p w:rsidR="0092780D" w:rsidRDefault="0092780D" w:rsidP="0092780D">
      <w:pPr>
        <w:jc w:val="center"/>
        <w:rPr>
          <w:rFonts w:ascii="Times New Roman" w:hAnsi="Times New Roman"/>
          <w:b/>
          <w:sz w:val="24"/>
        </w:rPr>
      </w:pPr>
    </w:p>
    <w:p w:rsidR="00B0215A" w:rsidRDefault="00B0215A" w:rsidP="0092780D">
      <w:pPr>
        <w:jc w:val="center"/>
        <w:rPr>
          <w:rFonts w:ascii="Times New Roman" w:hAnsi="Times New Roman"/>
          <w:b/>
          <w:sz w:val="24"/>
        </w:rPr>
      </w:pPr>
    </w:p>
    <w:p w:rsidR="00B0215A" w:rsidRPr="00392088" w:rsidRDefault="00B0215A" w:rsidP="0092780D">
      <w:pPr>
        <w:jc w:val="center"/>
        <w:rPr>
          <w:rFonts w:ascii="Times New Roman" w:hAnsi="Times New Roman"/>
          <w:b/>
          <w:sz w:val="24"/>
        </w:rPr>
      </w:pPr>
    </w:p>
    <w:p w:rsidR="0092780D" w:rsidRPr="00392088" w:rsidRDefault="0092780D" w:rsidP="0092780D">
      <w:pPr>
        <w:jc w:val="center"/>
        <w:rPr>
          <w:rFonts w:ascii="Times New Roman" w:hAnsi="Times New Roman"/>
          <w:b/>
          <w:sz w:val="24"/>
        </w:rPr>
      </w:pPr>
    </w:p>
    <w:p w:rsidR="0092780D" w:rsidRPr="00392088" w:rsidRDefault="0092780D" w:rsidP="0092780D">
      <w:pPr>
        <w:spacing w:line="240" w:lineRule="auto"/>
        <w:jc w:val="center"/>
        <w:rPr>
          <w:rFonts w:ascii="Times New Roman" w:hAnsi="Times New Roman"/>
          <w:b/>
          <w:sz w:val="24"/>
        </w:rPr>
      </w:pPr>
      <w:r w:rsidRPr="00392088">
        <w:rPr>
          <w:rFonts w:ascii="Times New Roman" w:hAnsi="Times New Roman"/>
          <w:b/>
          <w:sz w:val="24"/>
        </w:rPr>
        <w:t>DEPARTMENT OF AGRICULTURAL AND BIO-ENVIRONMENTAL ENGINEERING INSTITUTE OF TECHNOLOGY, KWARA STATE POLYTECHNIC, ILORIN.</w:t>
      </w:r>
    </w:p>
    <w:p w:rsidR="0092780D" w:rsidRPr="00392088" w:rsidRDefault="0092780D" w:rsidP="0092780D">
      <w:pPr>
        <w:jc w:val="center"/>
        <w:rPr>
          <w:rFonts w:ascii="Times New Roman" w:hAnsi="Times New Roman"/>
          <w:b/>
          <w:sz w:val="24"/>
        </w:rPr>
      </w:pPr>
    </w:p>
    <w:p w:rsidR="0092780D" w:rsidRPr="00392088" w:rsidRDefault="0092780D" w:rsidP="0092780D">
      <w:pPr>
        <w:spacing w:line="240" w:lineRule="auto"/>
        <w:jc w:val="center"/>
        <w:rPr>
          <w:rFonts w:ascii="Times New Roman" w:hAnsi="Times New Roman"/>
          <w:b/>
          <w:sz w:val="24"/>
        </w:rPr>
      </w:pPr>
      <w:r w:rsidRPr="00392088">
        <w:rPr>
          <w:rFonts w:ascii="Times New Roman" w:hAnsi="Times New Roman"/>
          <w:b/>
          <w:sz w:val="24"/>
        </w:rPr>
        <w:t>INPARTITAL FULFILLMENT OF REQUIREMENT FOR THE AWARD OF NATIONAL DIPLOMA (ND) IN AGRICULTURAL AND BIO-ENVIRONMENTAL ENGINEERING TECHNOLOGY.</w:t>
      </w:r>
    </w:p>
    <w:p w:rsidR="0092780D" w:rsidRPr="00392088" w:rsidRDefault="0092780D" w:rsidP="0092780D">
      <w:pPr>
        <w:jc w:val="center"/>
        <w:rPr>
          <w:rFonts w:ascii="Times New Roman" w:hAnsi="Times New Roman"/>
          <w:b/>
          <w:sz w:val="24"/>
        </w:rPr>
      </w:pPr>
    </w:p>
    <w:p w:rsidR="0092780D" w:rsidRDefault="0092780D" w:rsidP="0092780D">
      <w:pPr>
        <w:spacing w:line="480" w:lineRule="auto"/>
        <w:jc w:val="right"/>
        <w:rPr>
          <w:rFonts w:ascii="Times New Roman" w:hAnsi="Times New Roman"/>
          <w:b/>
          <w:sz w:val="24"/>
        </w:rPr>
      </w:pPr>
    </w:p>
    <w:p w:rsidR="00B0215A" w:rsidRPr="00392088" w:rsidRDefault="00B0215A" w:rsidP="0092780D">
      <w:pPr>
        <w:spacing w:line="480" w:lineRule="auto"/>
        <w:jc w:val="right"/>
        <w:rPr>
          <w:rFonts w:ascii="Times New Roman" w:hAnsi="Times New Roman"/>
          <w:b/>
          <w:sz w:val="24"/>
        </w:rPr>
      </w:pPr>
    </w:p>
    <w:p w:rsidR="0092780D" w:rsidRPr="00392088" w:rsidRDefault="0092780D" w:rsidP="0092780D">
      <w:pPr>
        <w:spacing w:line="480" w:lineRule="auto"/>
        <w:jc w:val="right"/>
        <w:rPr>
          <w:rFonts w:ascii="Times New Roman" w:hAnsi="Times New Roman"/>
          <w:b/>
          <w:sz w:val="24"/>
        </w:rPr>
      </w:pPr>
      <w:r w:rsidRPr="00392088">
        <w:rPr>
          <w:rFonts w:ascii="Times New Roman" w:hAnsi="Times New Roman"/>
          <w:b/>
          <w:sz w:val="24"/>
        </w:rPr>
        <w:t>JULY, 2025</w:t>
      </w:r>
    </w:p>
    <w:p w:rsidR="0092780D" w:rsidRDefault="0092780D" w:rsidP="0092780D">
      <w:pPr>
        <w:spacing w:line="432" w:lineRule="auto"/>
        <w:jc w:val="center"/>
        <w:rPr>
          <w:rFonts w:ascii="Times New Roman" w:hAnsi="Times New Roman"/>
          <w:b/>
          <w:sz w:val="24"/>
        </w:rPr>
      </w:pPr>
    </w:p>
    <w:p w:rsidR="0092780D" w:rsidRDefault="0092780D" w:rsidP="0092780D">
      <w:pPr>
        <w:spacing w:line="432" w:lineRule="auto"/>
        <w:jc w:val="center"/>
        <w:rPr>
          <w:rFonts w:ascii="Times New Roman" w:hAnsi="Times New Roman"/>
          <w:b/>
          <w:sz w:val="24"/>
        </w:rPr>
      </w:pPr>
    </w:p>
    <w:p w:rsidR="008207B3" w:rsidRDefault="00B0215A" w:rsidP="00B0215A">
      <w:pPr>
        <w:jc w:val="center"/>
        <w:rPr>
          <w:rFonts w:ascii="Times New Roman" w:hAnsi="Times New Roman"/>
          <w:b/>
          <w:sz w:val="24"/>
        </w:rPr>
      </w:pPr>
      <w:r>
        <w:rPr>
          <w:rFonts w:ascii="Times New Roman" w:hAnsi="Times New Roman"/>
          <w:b/>
          <w:sz w:val="24"/>
        </w:rPr>
        <w:br w:type="page"/>
      </w:r>
      <w:r w:rsidR="008207B3">
        <w:rPr>
          <w:rFonts w:ascii="Times New Roman" w:hAnsi="Times New Roman"/>
          <w:b/>
          <w:sz w:val="24"/>
        </w:rPr>
        <w:lastRenderedPageBreak/>
        <w:t>DECLARATION</w:t>
      </w:r>
    </w:p>
    <w:p w:rsidR="00B0215A" w:rsidRDefault="00B0215A" w:rsidP="00B0215A">
      <w:pPr>
        <w:spacing w:after="0" w:line="432" w:lineRule="auto"/>
        <w:jc w:val="both"/>
        <w:rPr>
          <w:rFonts w:ascii="Times New Roman" w:hAnsi="Times New Roman"/>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57.75pt;margin-top:-93.65pt;width:544.5pt;height:774.25pt;z-index:251675648;mso-position-horizontal-relative:text;mso-position-vertical-relative:text;mso-width-relative:page;mso-height-relative:page">
            <v:imagedata r:id="rId9" o:title="CamScanner 11-09-2025 15.50_2" croptop="530f" cropbottom="1932f"/>
          </v:shape>
        </w:pict>
      </w:r>
      <w:r w:rsidR="008207B3">
        <w:rPr>
          <w:rFonts w:ascii="Times New Roman" w:hAnsi="Times New Roman"/>
          <w:sz w:val="24"/>
        </w:rPr>
        <w:tab/>
        <w:t>I</w:t>
      </w: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B0215A" w:rsidRDefault="00B0215A" w:rsidP="00B0215A">
      <w:pPr>
        <w:spacing w:after="0" w:line="432" w:lineRule="auto"/>
        <w:jc w:val="both"/>
        <w:rPr>
          <w:rFonts w:ascii="Times New Roman" w:hAnsi="Times New Roman"/>
          <w:sz w:val="24"/>
        </w:rPr>
      </w:pPr>
    </w:p>
    <w:p w:rsidR="008207B3" w:rsidRDefault="008207B3" w:rsidP="008207B3">
      <w:pPr>
        <w:spacing w:after="0" w:line="432" w:lineRule="auto"/>
        <w:jc w:val="center"/>
        <w:rPr>
          <w:rFonts w:ascii="Times New Roman" w:hAnsi="Times New Roman"/>
          <w:b/>
          <w:sz w:val="24"/>
        </w:rPr>
      </w:pPr>
      <w:r>
        <w:rPr>
          <w:rFonts w:ascii="Times New Roman" w:hAnsi="Times New Roman"/>
          <w:b/>
          <w:sz w:val="24"/>
        </w:rPr>
        <w:br w:type="page"/>
      </w:r>
    </w:p>
    <w:p w:rsidR="00B0215A" w:rsidRDefault="00B0215A" w:rsidP="00D11047">
      <w:pPr>
        <w:spacing w:after="0" w:line="432" w:lineRule="auto"/>
        <w:jc w:val="center"/>
        <w:rPr>
          <w:rFonts w:ascii="Times New Roman" w:hAnsi="Times New Roman"/>
          <w:b/>
          <w:sz w:val="24"/>
        </w:rPr>
      </w:pPr>
      <w:r>
        <w:rPr>
          <w:rFonts w:ascii="Times New Roman" w:hAnsi="Times New Roman"/>
          <w:b/>
          <w:noProof/>
          <w:sz w:val="24"/>
        </w:rPr>
        <w:lastRenderedPageBreak/>
        <w:drawing>
          <wp:anchor distT="0" distB="0" distL="114300" distR="114300" simplePos="0" relativeHeight="251676672" behindDoc="0" locked="0" layoutInCell="1" allowOverlap="1">
            <wp:simplePos x="0" y="0"/>
            <wp:positionH relativeFrom="column">
              <wp:posOffset>-676275</wp:posOffset>
            </wp:positionH>
            <wp:positionV relativeFrom="paragraph">
              <wp:posOffset>-781049</wp:posOffset>
            </wp:positionV>
            <wp:extent cx="7077075" cy="9658350"/>
            <wp:effectExtent l="0" t="0" r="9525" b="0"/>
            <wp:wrapNone/>
            <wp:docPr id="12" name="Picture 12" descr="C:\Users\hp\Desktop\BLUETOOTH\CamScanner 11-09-2025 15.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BLUETOOTH\CamScanner 11-09-2025 15.50_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593"/>
                    <a:stretch/>
                  </pic:blipFill>
                  <pic:spPr bwMode="auto">
                    <a:xfrm>
                      <a:off x="0" y="0"/>
                      <a:ext cx="7077075" cy="965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780D" w:rsidRDefault="0092780D" w:rsidP="0092780D">
      <w:pPr>
        <w:spacing w:after="0" w:line="432" w:lineRule="auto"/>
        <w:jc w:val="both"/>
        <w:rPr>
          <w:rFonts w:ascii="Times New Roman" w:hAnsi="Times New Roman"/>
          <w:sz w:val="24"/>
        </w:rPr>
      </w:pPr>
      <w:r>
        <w:rPr>
          <w:rFonts w:ascii="Times New Roman" w:hAnsi="Times New Roman"/>
          <w:i/>
          <w:sz w:val="24"/>
        </w:rPr>
        <w:t xml:space="preserve">  </w:t>
      </w:r>
      <w:r>
        <w:rPr>
          <w:rFonts w:ascii="Times New Roman" w:hAnsi="Times New Roman"/>
          <w:sz w:val="24"/>
        </w:rPr>
        <w:tab/>
      </w:r>
    </w:p>
    <w:p w:rsidR="0092780D" w:rsidRDefault="0092780D" w:rsidP="0092780D">
      <w:pPr>
        <w:spacing w:line="432" w:lineRule="auto"/>
        <w:jc w:val="center"/>
        <w:rPr>
          <w:rFonts w:ascii="Times New Roman" w:hAnsi="Times New Roman"/>
          <w:b/>
          <w:sz w:val="24"/>
          <w:szCs w:val="28"/>
        </w:rPr>
      </w:pPr>
    </w:p>
    <w:p w:rsidR="0092780D" w:rsidRDefault="0092780D">
      <w:pPr>
        <w:rPr>
          <w:rFonts w:ascii="Times New Roman" w:hAnsi="Times New Roman"/>
          <w:b/>
          <w:sz w:val="24"/>
          <w:szCs w:val="28"/>
        </w:rPr>
      </w:pPr>
      <w:r>
        <w:rPr>
          <w:rFonts w:ascii="Times New Roman" w:hAnsi="Times New Roman"/>
          <w:b/>
          <w:sz w:val="24"/>
          <w:szCs w:val="28"/>
        </w:rPr>
        <w:br w:type="page"/>
      </w:r>
    </w:p>
    <w:p w:rsidR="0092780D" w:rsidRPr="008C0268" w:rsidRDefault="0092780D" w:rsidP="0092780D">
      <w:pPr>
        <w:spacing w:line="432" w:lineRule="auto"/>
        <w:jc w:val="center"/>
        <w:rPr>
          <w:rFonts w:ascii="Times New Roman" w:hAnsi="Times New Roman"/>
          <w:sz w:val="24"/>
          <w:szCs w:val="28"/>
        </w:rPr>
      </w:pPr>
      <w:r w:rsidRPr="008C0268">
        <w:rPr>
          <w:rFonts w:ascii="Times New Roman" w:hAnsi="Times New Roman"/>
          <w:b/>
          <w:sz w:val="24"/>
          <w:szCs w:val="28"/>
        </w:rPr>
        <w:lastRenderedPageBreak/>
        <w:t>DEDICAT</w:t>
      </w:r>
      <w:bookmarkStart w:id="0" w:name="_GoBack"/>
      <w:bookmarkEnd w:id="0"/>
      <w:r w:rsidRPr="008C0268">
        <w:rPr>
          <w:rFonts w:ascii="Times New Roman" w:hAnsi="Times New Roman"/>
          <w:b/>
          <w:sz w:val="24"/>
          <w:szCs w:val="28"/>
        </w:rPr>
        <w:t>ION</w:t>
      </w:r>
    </w:p>
    <w:p w:rsidR="0092780D" w:rsidRDefault="0092780D" w:rsidP="0092780D">
      <w:pPr>
        <w:spacing w:after="0" w:line="432" w:lineRule="auto"/>
        <w:ind w:firstLine="720"/>
        <w:jc w:val="both"/>
        <w:rPr>
          <w:rFonts w:ascii="Times New Roman" w:eastAsia="Calibri" w:hAnsi="Times New Roman" w:cs="Times New Roman"/>
          <w:sz w:val="24"/>
          <w:szCs w:val="24"/>
        </w:rPr>
      </w:pPr>
      <w:r w:rsidRPr="00291E3A">
        <w:rPr>
          <w:rFonts w:ascii="Times New Roman" w:eastAsia="Calibri" w:hAnsi="Times New Roman" w:cs="Times New Roman"/>
          <w:sz w:val="24"/>
          <w:szCs w:val="24"/>
        </w:rPr>
        <w:t xml:space="preserve">This project is dedicated to the Almighty </w:t>
      </w:r>
      <w:r>
        <w:rPr>
          <w:rFonts w:ascii="Times New Roman" w:eastAsia="Calibri" w:hAnsi="Times New Roman" w:cs="Times New Roman"/>
          <w:sz w:val="24"/>
          <w:szCs w:val="24"/>
        </w:rPr>
        <w:t>Allah and to my beloved Parent.</w:t>
      </w:r>
    </w:p>
    <w:p w:rsidR="0092780D" w:rsidRPr="008C0268" w:rsidRDefault="0092780D" w:rsidP="0092780D">
      <w:pPr>
        <w:spacing w:line="432" w:lineRule="auto"/>
        <w:jc w:val="both"/>
        <w:rPr>
          <w:rFonts w:ascii="Times New Roman" w:hAnsi="Times New Roman"/>
          <w:sz w:val="24"/>
        </w:rPr>
      </w:pPr>
      <w:r w:rsidRPr="008C0268">
        <w:rPr>
          <w:rFonts w:ascii="Times New Roman" w:hAnsi="Times New Roman"/>
          <w:b/>
          <w:sz w:val="24"/>
        </w:rPr>
        <w:tab/>
      </w:r>
    </w:p>
    <w:p w:rsidR="0092780D" w:rsidRPr="00365DC8" w:rsidRDefault="0092780D" w:rsidP="0092780D">
      <w:pPr>
        <w:spacing w:after="0" w:line="432" w:lineRule="auto"/>
        <w:jc w:val="center"/>
        <w:rPr>
          <w:rFonts w:ascii="Times New Roman" w:hAnsi="Times New Roman" w:cs="Times New Roman"/>
          <w:b/>
          <w:sz w:val="24"/>
          <w:szCs w:val="24"/>
        </w:rPr>
      </w:pPr>
      <w:r>
        <w:rPr>
          <w:rFonts w:ascii="Times New Roman" w:hAnsi="Times New Roman"/>
          <w:sz w:val="24"/>
        </w:rPr>
        <w:br w:type="page"/>
      </w:r>
      <w:r w:rsidRPr="00365DC8">
        <w:rPr>
          <w:rFonts w:ascii="Times New Roman" w:hAnsi="Times New Roman" w:cs="Times New Roman"/>
          <w:b/>
          <w:sz w:val="24"/>
          <w:szCs w:val="24"/>
        </w:rPr>
        <w:lastRenderedPageBreak/>
        <w:t>ACKNOWLEDGMENT</w:t>
      </w:r>
    </w:p>
    <w:p w:rsidR="0092780D" w:rsidRDefault="0092780D" w:rsidP="0092780D">
      <w:pPr>
        <w:spacing w:after="0" w:line="432" w:lineRule="auto"/>
        <w:ind w:firstLine="720"/>
        <w:jc w:val="both"/>
        <w:rPr>
          <w:rFonts w:ascii="Times New Roman" w:hAnsi="Times New Roman" w:cs="Times New Roman"/>
          <w:sz w:val="24"/>
          <w:szCs w:val="24"/>
        </w:rPr>
      </w:pPr>
      <w:r>
        <w:rPr>
          <w:rFonts w:ascii="Times New Roman" w:hAnsi="Times New Roman" w:cs="Times New Roman"/>
          <w:sz w:val="24"/>
          <w:szCs w:val="24"/>
        </w:rPr>
        <w:t>First and foremost, I give thanks to Almighty Allah the creator of the universe for the greatest protection and love been given to me as a privilege to start and complete my project.</w:t>
      </w:r>
    </w:p>
    <w:p w:rsidR="0092780D" w:rsidRDefault="0092780D" w:rsidP="0092780D">
      <w:pPr>
        <w:spacing w:after="0" w:line="43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express my profound gratitude to my supervisor Engr. Dr. </w:t>
      </w:r>
      <w:proofErr w:type="spellStart"/>
      <w:r>
        <w:rPr>
          <w:rFonts w:ascii="Times New Roman" w:hAnsi="Times New Roman" w:cs="Times New Roman"/>
          <w:sz w:val="24"/>
          <w:szCs w:val="24"/>
        </w:rPr>
        <w:t>Balogun</w:t>
      </w:r>
      <w:proofErr w:type="spellEnd"/>
      <w:r>
        <w:rPr>
          <w:rFonts w:ascii="Times New Roman" w:hAnsi="Times New Roman" w:cs="Times New Roman"/>
          <w:sz w:val="24"/>
          <w:szCs w:val="24"/>
        </w:rPr>
        <w:t xml:space="preserve"> A.L for the support towards the time used in project. I really appreciate your effort for the time spent on reading each chapter, his corrective Advice on this project. Also my unforgettable lecturers in the department </w:t>
      </w:r>
      <w:r w:rsidR="00CC78E5">
        <w:rPr>
          <w:rFonts w:ascii="Times New Roman" w:hAnsi="Times New Roman" w:cs="Times New Roman"/>
          <w:sz w:val="24"/>
          <w:szCs w:val="24"/>
        </w:rPr>
        <w:t xml:space="preserve">Engr. </w:t>
      </w:r>
      <w:proofErr w:type="spellStart"/>
      <w:r w:rsidR="00CC78E5">
        <w:rPr>
          <w:rFonts w:ascii="Times New Roman" w:hAnsi="Times New Roman" w:cs="Times New Roman"/>
          <w:sz w:val="24"/>
          <w:szCs w:val="24"/>
        </w:rPr>
        <w:t>Kawata</w:t>
      </w:r>
      <w:proofErr w:type="spellEnd"/>
      <w:r w:rsidR="00CC78E5">
        <w:rPr>
          <w:rFonts w:ascii="Times New Roman" w:hAnsi="Times New Roman" w:cs="Times New Roman"/>
          <w:sz w:val="24"/>
          <w:szCs w:val="24"/>
        </w:rPr>
        <w:t xml:space="preserve">, </w:t>
      </w:r>
      <w:proofErr w:type="spellStart"/>
      <w:r w:rsidR="00CC78E5">
        <w:rPr>
          <w:rFonts w:ascii="Times New Roman" w:hAnsi="Times New Roman" w:cs="Times New Roman"/>
          <w:sz w:val="24"/>
          <w:szCs w:val="24"/>
        </w:rPr>
        <w:t>Engr</w:t>
      </w:r>
      <w:proofErr w:type="spellEnd"/>
      <w:r w:rsidR="00CC78E5">
        <w:rPr>
          <w:rFonts w:ascii="Times New Roman" w:hAnsi="Times New Roman" w:cs="Times New Roman"/>
          <w:sz w:val="24"/>
          <w:szCs w:val="24"/>
        </w:rPr>
        <w:t xml:space="preserve"> Kareem and </w:t>
      </w:r>
      <w:r>
        <w:rPr>
          <w:rFonts w:ascii="Times New Roman" w:hAnsi="Times New Roman" w:cs="Times New Roman"/>
          <w:sz w:val="24"/>
          <w:szCs w:val="24"/>
        </w:rPr>
        <w:t xml:space="preserve">Engr. </w:t>
      </w:r>
      <w:proofErr w:type="spellStart"/>
      <w:r w:rsidR="00CC78E5">
        <w:rPr>
          <w:rFonts w:ascii="Times New Roman" w:hAnsi="Times New Roman" w:cs="Times New Roman"/>
          <w:sz w:val="24"/>
          <w:szCs w:val="24"/>
        </w:rPr>
        <w:t>Oyebanre</w:t>
      </w:r>
      <w:proofErr w:type="spellEnd"/>
      <w:r w:rsidR="00CC78E5">
        <w:rPr>
          <w:rFonts w:ascii="Times New Roman" w:hAnsi="Times New Roman" w:cs="Times New Roman"/>
          <w:sz w:val="24"/>
          <w:szCs w:val="24"/>
        </w:rPr>
        <w:t xml:space="preserve"> O.D</w:t>
      </w:r>
      <w:r>
        <w:rPr>
          <w:rFonts w:ascii="Times New Roman" w:hAnsi="Times New Roman" w:cs="Times New Roman"/>
          <w:sz w:val="24"/>
          <w:szCs w:val="24"/>
        </w:rPr>
        <w:t xml:space="preserve"> </w:t>
      </w:r>
      <w:r w:rsidR="00F70090" w:rsidRPr="0006248A">
        <w:rPr>
          <w:rFonts w:ascii="Times New Roman" w:hAnsi="Times New Roman" w:cs="Times New Roman"/>
          <w:sz w:val="24"/>
          <w:szCs w:val="24"/>
          <w:lang w:val="en-GB"/>
        </w:rPr>
        <w:t xml:space="preserve">and to my HOD, Engr. </w:t>
      </w:r>
      <w:proofErr w:type="spellStart"/>
      <w:r w:rsidR="00F70090" w:rsidRPr="0006248A">
        <w:rPr>
          <w:rFonts w:ascii="Times New Roman" w:hAnsi="Times New Roman" w:cs="Times New Roman"/>
          <w:sz w:val="24"/>
          <w:szCs w:val="24"/>
          <w:lang w:val="en-GB"/>
        </w:rPr>
        <w:t>Dauda</w:t>
      </w:r>
      <w:proofErr w:type="spellEnd"/>
      <w:r w:rsidR="00F70090">
        <w:rPr>
          <w:rFonts w:ascii="Times New Roman" w:hAnsi="Times New Roman" w:cs="Times New Roman"/>
          <w:sz w:val="24"/>
          <w:szCs w:val="24"/>
          <w:lang w:val="en-GB"/>
        </w:rPr>
        <w:t xml:space="preserve">. </w:t>
      </w:r>
      <w:r>
        <w:rPr>
          <w:rFonts w:ascii="Times New Roman" w:hAnsi="Times New Roman" w:cs="Times New Roman"/>
          <w:sz w:val="24"/>
          <w:szCs w:val="24"/>
        </w:rPr>
        <w:t xml:space="preserve">May Almighty Allah reward you </w:t>
      </w:r>
      <w:proofErr w:type="gramStart"/>
      <w:r>
        <w:rPr>
          <w:rFonts w:ascii="Times New Roman" w:hAnsi="Times New Roman" w:cs="Times New Roman"/>
          <w:sz w:val="24"/>
          <w:szCs w:val="24"/>
        </w:rPr>
        <w:t>abundantly.</w:t>
      </w:r>
      <w:proofErr w:type="gramEnd"/>
      <w:r>
        <w:rPr>
          <w:rFonts w:ascii="Times New Roman" w:hAnsi="Times New Roman" w:cs="Times New Roman"/>
          <w:sz w:val="24"/>
          <w:szCs w:val="24"/>
        </w:rPr>
        <w:t xml:space="preserve"> </w:t>
      </w:r>
    </w:p>
    <w:p w:rsidR="0092780D" w:rsidRDefault="0092780D" w:rsidP="00F70090">
      <w:pPr>
        <w:spacing w:after="0" w:line="43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also acknowledge my sincere gratitude to my beloved parents Mr. and </w:t>
      </w: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Abdul</w:t>
      </w:r>
      <w:r w:rsidR="00CC78E5">
        <w:rPr>
          <w:rFonts w:ascii="Times New Roman" w:hAnsi="Times New Roman" w:cs="Times New Roman"/>
          <w:sz w:val="24"/>
          <w:szCs w:val="24"/>
        </w:rPr>
        <w:t>lahi</w:t>
      </w:r>
      <w:proofErr w:type="spellEnd"/>
      <w:r w:rsidR="00CC78E5">
        <w:rPr>
          <w:rFonts w:ascii="Times New Roman" w:hAnsi="Times New Roman" w:cs="Times New Roman"/>
          <w:sz w:val="24"/>
          <w:szCs w:val="24"/>
        </w:rPr>
        <w:t xml:space="preserve"> </w:t>
      </w:r>
      <w:r>
        <w:rPr>
          <w:rFonts w:ascii="Times New Roman" w:hAnsi="Times New Roman" w:cs="Times New Roman"/>
          <w:sz w:val="24"/>
          <w:szCs w:val="24"/>
        </w:rPr>
        <w:t>and to my brother and my sister for the spiritual and financial support.</w:t>
      </w:r>
    </w:p>
    <w:p w:rsidR="00AC60BA" w:rsidRDefault="0092780D" w:rsidP="00F70090">
      <w:pPr>
        <w:spacing w:after="0" w:line="43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Also to my beloved friends in the department </w:t>
      </w:r>
      <w:proofErr w:type="spellStart"/>
      <w:r w:rsidR="00CC78E5">
        <w:rPr>
          <w:rFonts w:ascii="Times New Roman" w:hAnsi="Times New Roman" w:cs="Times New Roman"/>
          <w:sz w:val="24"/>
          <w:szCs w:val="24"/>
        </w:rPr>
        <w:t>Ademola</w:t>
      </w:r>
      <w:proofErr w:type="spellEnd"/>
      <w:r w:rsidR="00CC78E5">
        <w:rPr>
          <w:rFonts w:ascii="Times New Roman" w:hAnsi="Times New Roman" w:cs="Times New Roman"/>
          <w:sz w:val="24"/>
          <w:szCs w:val="24"/>
        </w:rPr>
        <w:t xml:space="preserve"> </w:t>
      </w:r>
      <w:proofErr w:type="spellStart"/>
      <w:r w:rsidR="00CC78E5">
        <w:rPr>
          <w:rFonts w:ascii="Times New Roman" w:hAnsi="Times New Roman" w:cs="Times New Roman"/>
          <w:sz w:val="24"/>
          <w:szCs w:val="24"/>
        </w:rPr>
        <w:t>Quadri</w:t>
      </w:r>
      <w:proofErr w:type="spellEnd"/>
      <w:r w:rsidR="00CC78E5">
        <w:rPr>
          <w:rFonts w:ascii="Times New Roman" w:hAnsi="Times New Roman" w:cs="Times New Roman"/>
          <w:sz w:val="24"/>
          <w:szCs w:val="24"/>
        </w:rPr>
        <w:t xml:space="preserve"> </w:t>
      </w:r>
      <w:r>
        <w:rPr>
          <w:rFonts w:ascii="Times New Roman" w:hAnsi="Times New Roman" w:cs="Times New Roman"/>
          <w:sz w:val="24"/>
          <w:szCs w:val="24"/>
        </w:rPr>
        <w:t>and others. May Almighty Allah bless you all (Amen).</w:t>
      </w:r>
    </w:p>
    <w:p w:rsidR="00AC60BA" w:rsidRDefault="00AC60BA" w:rsidP="00AC60BA">
      <w:pPr>
        <w:spacing w:after="0" w:line="432" w:lineRule="auto"/>
        <w:rPr>
          <w:rFonts w:ascii="Times New Roman" w:hAnsi="Times New Roman" w:cs="Times New Roman"/>
          <w:sz w:val="24"/>
          <w:szCs w:val="24"/>
        </w:rPr>
      </w:pPr>
    </w:p>
    <w:p w:rsidR="00AC60BA" w:rsidRDefault="00AC60BA">
      <w:pPr>
        <w:rPr>
          <w:rFonts w:ascii="Times New Roman" w:hAnsi="Times New Roman" w:cs="Times New Roman"/>
          <w:sz w:val="24"/>
          <w:szCs w:val="24"/>
        </w:rPr>
      </w:pPr>
      <w:r>
        <w:rPr>
          <w:rFonts w:ascii="Times New Roman" w:hAnsi="Times New Roman" w:cs="Times New Roman"/>
          <w:sz w:val="24"/>
          <w:szCs w:val="24"/>
        </w:rPr>
        <w:br w:type="page"/>
      </w:r>
    </w:p>
    <w:p w:rsidR="00BF1D1C" w:rsidRDefault="00BF1D1C" w:rsidP="00BF1D1C">
      <w:pPr>
        <w:spacing w:after="0" w:line="432" w:lineRule="auto"/>
        <w:jc w:val="center"/>
        <w:rPr>
          <w:rFonts w:ascii="Times New Roman" w:hAnsi="Times New Roman"/>
          <w:b/>
          <w:sz w:val="24"/>
        </w:rPr>
      </w:pPr>
      <w:r>
        <w:rPr>
          <w:rFonts w:ascii="Times New Roman" w:hAnsi="Times New Roman"/>
          <w:b/>
          <w:sz w:val="24"/>
        </w:rPr>
        <w:lastRenderedPageBreak/>
        <w:t>TABLE OF CONTENTS</w:t>
      </w:r>
    </w:p>
    <w:p w:rsidR="00BF1D1C" w:rsidRPr="00114E87" w:rsidRDefault="00BF1D1C" w:rsidP="00BF1D1C">
      <w:pPr>
        <w:spacing w:after="0" w:line="432" w:lineRule="auto"/>
        <w:rPr>
          <w:rFonts w:ascii="Times New Roman" w:hAnsi="Times New Roman"/>
          <w:sz w:val="24"/>
        </w:rPr>
      </w:pPr>
      <w:r w:rsidRPr="00114E87">
        <w:rPr>
          <w:rFonts w:ascii="Times New Roman" w:hAnsi="Times New Roman"/>
          <w:sz w:val="24"/>
        </w:rPr>
        <w:t>Title page</w:t>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t>i</w:t>
      </w:r>
      <w:r w:rsidRPr="00114E87">
        <w:rPr>
          <w:rFonts w:ascii="Times New Roman" w:hAnsi="Times New Roman"/>
          <w:sz w:val="24"/>
        </w:rPr>
        <w:t xml:space="preserve"> </w:t>
      </w:r>
    </w:p>
    <w:p w:rsidR="00BF1D1C" w:rsidRPr="00114E87" w:rsidRDefault="00BF1D1C" w:rsidP="00BF1D1C">
      <w:pPr>
        <w:spacing w:after="0" w:line="432" w:lineRule="auto"/>
        <w:rPr>
          <w:rFonts w:ascii="Times New Roman" w:hAnsi="Times New Roman"/>
          <w:sz w:val="24"/>
        </w:rPr>
      </w:pPr>
      <w:r w:rsidRPr="00114E87">
        <w:rPr>
          <w:rFonts w:ascii="Times New Roman" w:hAnsi="Times New Roman"/>
          <w:sz w:val="24"/>
        </w:rPr>
        <w:t>Certification</w:t>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t>ii</w:t>
      </w:r>
    </w:p>
    <w:p w:rsidR="00BF1D1C" w:rsidRPr="00114E87" w:rsidRDefault="00BF1D1C" w:rsidP="00BF1D1C">
      <w:pPr>
        <w:spacing w:after="0" w:line="432" w:lineRule="auto"/>
        <w:rPr>
          <w:rFonts w:ascii="Times New Roman" w:hAnsi="Times New Roman"/>
          <w:sz w:val="24"/>
        </w:rPr>
      </w:pPr>
      <w:r w:rsidRPr="00114E87">
        <w:rPr>
          <w:rFonts w:ascii="Times New Roman" w:hAnsi="Times New Roman"/>
          <w:sz w:val="24"/>
        </w:rPr>
        <w:t>Dedication</w:t>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t>iii</w:t>
      </w:r>
    </w:p>
    <w:p w:rsidR="00BF1D1C" w:rsidRPr="00114E87" w:rsidRDefault="00BF1D1C" w:rsidP="00BF1D1C">
      <w:pPr>
        <w:spacing w:after="0" w:line="432" w:lineRule="auto"/>
        <w:rPr>
          <w:rFonts w:ascii="Times New Roman" w:hAnsi="Times New Roman"/>
          <w:sz w:val="24"/>
        </w:rPr>
      </w:pPr>
      <w:r w:rsidRPr="00114E87">
        <w:rPr>
          <w:rFonts w:ascii="Times New Roman" w:hAnsi="Times New Roman"/>
          <w:sz w:val="24"/>
        </w:rPr>
        <w:t>Acknowledgment</w:t>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proofErr w:type="gramStart"/>
      <w:r w:rsidR="00CC4637">
        <w:rPr>
          <w:rFonts w:ascii="Times New Roman" w:hAnsi="Times New Roman"/>
          <w:sz w:val="24"/>
        </w:rPr>
        <w:t>iv</w:t>
      </w:r>
      <w:proofErr w:type="gramEnd"/>
    </w:p>
    <w:p w:rsidR="00BF1D1C" w:rsidRPr="00114E87" w:rsidRDefault="00BF1D1C" w:rsidP="00BF1D1C">
      <w:pPr>
        <w:spacing w:after="0" w:line="432" w:lineRule="auto"/>
        <w:rPr>
          <w:rFonts w:ascii="Times New Roman" w:hAnsi="Times New Roman"/>
          <w:sz w:val="24"/>
        </w:rPr>
      </w:pPr>
      <w:r w:rsidRPr="00114E87">
        <w:rPr>
          <w:rFonts w:ascii="Times New Roman" w:hAnsi="Times New Roman"/>
          <w:sz w:val="24"/>
        </w:rPr>
        <w:t xml:space="preserve">Table of Contents </w:t>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t>v</w:t>
      </w:r>
    </w:p>
    <w:p w:rsidR="00BF1D1C" w:rsidRPr="00114E87" w:rsidRDefault="00BF1D1C" w:rsidP="00BF1D1C">
      <w:pPr>
        <w:spacing w:after="0" w:line="432" w:lineRule="auto"/>
        <w:rPr>
          <w:rFonts w:ascii="Times New Roman" w:hAnsi="Times New Roman"/>
          <w:sz w:val="24"/>
        </w:rPr>
      </w:pPr>
      <w:r w:rsidRPr="00114E87">
        <w:rPr>
          <w:rFonts w:ascii="Times New Roman" w:hAnsi="Times New Roman"/>
          <w:sz w:val="24"/>
        </w:rPr>
        <w:t xml:space="preserve">List of Table </w:t>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t>vii</w:t>
      </w:r>
    </w:p>
    <w:p w:rsidR="00BF1D1C" w:rsidRPr="00114E87" w:rsidRDefault="00BF1D1C" w:rsidP="00BF1D1C">
      <w:pPr>
        <w:spacing w:after="0" w:line="432" w:lineRule="auto"/>
        <w:rPr>
          <w:rFonts w:ascii="Times New Roman" w:hAnsi="Times New Roman"/>
          <w:sz w:val="24"/>
        </w:rPr>
      </w:pPr>
      <w:r w:rsidRPr="00114E87">
        <w:rPr>
          <w:rFonts w:ascii="Times New Roman" w:hAnsi="Times New Roman"/>
          <w:sz w:val="24"/>
        </w:rPr>
        <w:t>List of Plate</w:t>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t>viii</w:t>
      </w:r>
    </w:p>
    <w:p w:rsidR="00BF1D1C" w:rsidRDefault="00BF1D1C" w:rsidP="00BF1D1C">
      <w:pPr>
        <w:spacing w:after="0" w:line="432" w:lineRule="auto"/>
        <w:rPr>
          <w:rFonts w:ascii="Times New Roman" w:hAnsi="Times New Roman"/>
          <w:sz w:val="24"/>
        </w:rPr>
      </w:pPr>
      <w:r w:rsidRPr="00114E87">
        <w:rPr>
          <w:rFonts w:ascii="Times New Roman" w:hAnsi="Times New Roman"/>
          <w:sz w:val="24"/>
        </w:rPr>
        <w:t>List of figure</w:t>
      </w:r>
      <w:r>
        <w:rPr>
          <w:rFonts w:ascii="Times New Roman" w:hAnsi="Times New Roman"/>
          <w:b/>
          <w:sz w:val="24"/>
        </w:rPr>
        <w:t xml:space="preserve">   </w:t>
      </w:r>
      <w:r w:rsidR="00CC4637">
        <w:rPr>
          <w:rFonts w:ascii="Times New Roman" w:hAnsi="Times New Roman"/>
          <w:b/>
          <w:sz w:val="24"/>
        </w:rPr>
        <w:tab/>
      </w:r>
      <w:r w:rsidR="00CC4637">
        <w:rPr>
          <w:rFonts w:ascii="Times New Roman" w:hAnsi="Times New Roman"/>
          <w:b/>
          <w:sz w:val="24"/>
        </w:rPr>
        <w:tab/>
      </w:r>
      <w:r w:rsidR="00CC4637">
        <w:rPr>
          <w:rFonts w:ascii="Times New Roman" w:hAnsi="Times New Roman"/>
          <w:b/>
          <w:sz w:val="24"/>
        </w:rPr>
        <w:tab/>
      </w:r>
      <w:r w:rsidR="00CC4637">
        <w:rPr>
          <w:rFonts w:ascii="Times New Roman" w:hAnsi="Times New Roman"/>
          <w:b/>
          <w:sz w:val="24"/>
        </w:rPr>
        <w:tab/>
      </w:r>
      <w:r w:rsidR="00CC4637">
        <w:rPr>
          <w:rFonts w:ascii="Times New Roman" w:hAnsi="Times New Roman"/>
          <w:b/>
          <w:sz w:val="24"/>
        </w:rPr>
        <w:tab/>
      </w:r>
      <w:r w:rsidR="00CC4637">
        <w:rPr>
          <w:rFonts w:ascii="Times New Roman" w:hAnsi="Times New Roman"/>
          <w:b/>
          <w:sz w:val="24"/>
        </w:rPr>
        <w:tab/>
      </w:r>
      <w:r w:rsidR="00CC4637">
        <w:rPr>
          <w:rFonts w:ascii="Times New Roman" w:hAnsi="Times New Roman"/>
          <w:b/>
          <w:sz w:val="24"/>
        </w:rPr>
        <w:tab/>
      </w:r>
      <w:r w:rsidR="00CC4637">
        <w:rPr>
          <w:rFonts w:ascii="Times New Roman" w:hAnsi="Times New Roman"/>
          <w:b/>
          <w:sz w:val="24"/>
        </w:rPr>
        <w:tab/>
      </w:r>
      <w:r w:rsidR="00CC4637">
        <w:rPr>
          <w:rFonts w:ascii="Times New Roman" w:hAnsi="Times New Roman"/>
          <w:b/>
          <w:sz w:val="24"/>
        </w:rPr>
        <w:tab/>
      </w:r>
      <w:r w:rsidR="00CC4637">
        <w:rPr>
          <w:rFonts w:ascii="Times New Roman" w:hAnsi="Times New Roman"/>
          <w:sz w:val="24"/>
        </w:rPr>
        <w:t>ix</w:t>
      </w:r>
    </w:p>
    <w:p w:rsidR="00CC4637" w:rsidRPr="00CC4637" w:rsidRDefault="00CC4637" w:rsidP="00BF1D1C">
      <w:pPr>
        <w:spacing w:after="0" w:line="432" w:lineRule="auto"/>
        <w:rPr>
          <w:rFonts w:ascii="Times New Roman" w:hAnsi="Times New Roman"/>
          <w:sz w:val="24"/>
        </w:rPr>
      </w:pPr>
      <w:r>
        <w:rPr>
          <w:rFonts w:ascii="Times New Roman" w:hAnsi="Times New Roman"/>
          <w:sz w:val="24"/>
        </w:rPr>
        <w:t xml:space="preserve">Abstract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x</w:t>
      </w:r>
    </w:p>
    <w:p w:rsidR="00BF1D1C" w:rsidRPr="00F85DDB" w:rsidRDefault="00BF1D1C" w:rsidP="00BF1D1C">
      <w:pPr>
        <w:spacing w:after="0" w:line="432" w:lineRule="auto"/>
        <w:rPr>
          <w:rFonts w:ascii="Times New Roman" w:hAnsi="Times New Roman"/>
          <w:b/>
          <w:sz w:val="24"/>
        </w:rPr>
      </w:pPr>
      <w:r w:rsidRPr="00F85DDB">
        <w:rPr>
          <w:rFonts w:ascii="Times New Roman" w:hAnsi="Times New Roman"/>
          <w:b/>
          <w:sz w:val="24"/>
        </w:rPr>
        <w:t>CHAPTER ONE</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1.</w:t>
      </w:r>
      <w:r w:rsidRPr="0007701F">
        <w:rPr>
          <w:rFonts w:ascii="Times New Roman" w:hAnsi="Times New Roman"/>
          <w:sz w:val="24"/>
        </w:rPr>
        <w:tab/>
        <w:t>Introduction</w:t>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CC4637">
        <w:rPr>
          <w:rFonts w:ascii="Times New Roman" w:hAnsi="Times New Roman"/>
          <w:sz w:val="24"/>
        </w:rPr>
        <w:tab/>
      </w:r>
      <w:r w:rsidR="00966D0A">
        <w:rPr>
          <w:rFonts w:ascii="Times New Roman" w:hAnsi="Times New Roman"/>
          <w:sz w:val="24"/>
        </w:rPr>
        <w:t>1</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1.1</w:t>
      </w:r>
      <w:r w:rsidRPr="0007701F">
        <w:rPr>
          <w:rFonts w:ascii="Times New Roman" w:hAnsi="Times New Roman"/>
          <w:sz w:val="24"/>
        </w:rPr>
        <w:tab/>
        <w:t xml:space="preserve">Background to the Study </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1</w:t>
      </w:r>
    </w:p>
    <w:p w:rsidR="00BF1D1C" w:rsidRPr="0007701F" w:rsidRDefault="00BF1D1C" w:rsidP="00BF1D1C">
      <w:pPr>
        <w:spacing w:after="0" w:line="432" w:lineRule="auto"/>
        <w:jc w:val="both"/>
        <w:rPr>
          <w:rFonts w:ascii="Times New Roman" w:hAnsi="Times New Roman" w:cs="Times New Roman"/>
          <w:sz w:val="24"/>
          <w:szCs w:val="24"/>
        </w:rPr>
      </w:pPr>
      <w:r w:rsidRPr="0007701F">
        <w:rPr>
          <w:rFonts w:ascii="Times New Roman" w:hAnsi="Times New Roman"/>
          <w:sz w:val="24"/>
        </w:rPr>
        <w:t>1.2</w:t>
      </w:r>
      <w:r w:rsidRPr="0007701F">
        <w:rPr>
          <w:rFonts w:ascii="Times New Roman" w:hAnsi="Times New Roman"/>
          <w:sz w:val="24"/>
        </w:rPr>
        <w:tab/>
        <w:t>Problem Statement of the Study</w:t>
      </w:r>
      <w:r w:rsidR="00966D0A">
        <w:rPr>
          <w:rFonts w:ascii="Times New Roman" w:hAnsi="Times New Roman"/>
          <w:sz w:val="24"/>
        </w:rPr>
        <w:t>`</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2</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1.3</w:t>
      </w:r>
      <w:r w:rsidRPr="0007701F">
        <w:rPr>
          <w:rFonts w:ascii="Times New Roman" w:hAnsi="Times New Roman"/>
          <w:sz w:val="24"/>
        </w:rPr>
        <w:tab/>
        <w:t xml:space="preserve">Aims and Objectives of the study </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3</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1.4</w:t>
      </w:r>
      <w:r w:rsidRPr="0007701F">
        <w:rPr>
          <w:rFonts w:ascii="Times New Roman" w:hAnsi="Times New Roman"/>
          <w:sz w:val="24"/>
        </w:rPr>
        <w:tab/>
        <w:t xml:space="preserve">Justification of the study </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4</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1.5</w:t>
      </w:r>
      <w:r w:rsidRPr="0007701F">
        <w:rPr>
          <w:rFonts w:ascii="Times New Roman" w:hAnsi="Times New Roman"/>
          <w:sz w:val="24"/>
        </w:rPr>
        <w:tab/>
        <w:t xml:space="preserve">Scope of the Study </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4</w:t>
      </w:r>
    </w:p>
    <w:p w:rsidR="00BF1D1C" w:rsidRPr="00F85DDB" w:rsidRDefault="00BF1D1C" w:rsidP="00BF1D1C">
      <w:pPr>
        <w:spacing w:after="0" w:line="432" w:lineRule="auto"/>
        <w:rPr>
          <w:rFonts w:ascii="Times New Roman" w:hAnsi="Times New Roman"/>
          <w:b/>
          <w:sz w:val="24"/>
        </w:rPr>
      </w:pPr>
      <w:r w:rsidRPr="00F85DDB">
        <w:rPr>
          <w:rFonts w:ascii="Times New Roman" w:hAnsi="Times New Roman"/>
          <w:b/>
          <w:sz w:val="24"/>
        </w:rPr>
        <w:t>CHAPTER TWO</w:t>
      </w:r>
      <w:r w:rsidR="00966D0A">
        <w:rPr>
          <w:rFonts w:ascii="Times New Roman" w:hAnsi="Times New Roman"/>
          <w:b/>
          <w:sz w:val="24"/>
        </w:rPr>
        <w:tab/>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2.</w:t>
      </w:r>
      <w:r w:rsidRPr="0007701F">
        <w:rPr>
          <w:rFonts w:ascii="Times New Roman" w:hAnsi="Times New Roman"/>
          <w:sz w:val="24"/>
        </w:rPr>
        <w:tab/>
        <w:t>Literature Review</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5</w:t>
      </w:r>
      <w:r w:rsidRPr="0007701F">
        <w:rPr>
          <w:rFonts w:ascii="Times New Roman" w:hAnsi="Times New Roman"/>
          <w:sz w:val="24"/>
        </w:rPr>
        <w:t xml:space="preserve"> </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2.1</w:t>
      </w:r>
      <w:r w:rsidRPr="0007701F">
        <w:rPr>
          <w:rFonts w:ascii="Times New Roman" w:hAnsi="Times New Roman"/>
          <w:sz w:val="24"/>
        </w:rPr>
        <w:tab/>
        <w:t xml:space="preserve">The Need for Shea Tree Production in Nigeria </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5</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2.2</w:t>
      </w:r>
      <w:r w:rsidRPr="0007701F">
        <w:rPr>
          <w:rFonts w:ascii="Times New Roman" w:hAnsi="Times New Roman"/>
          <w:sz w:val="24"/>
        </w:rPr>
        <w:tab/>
        <w:t xml:space="preserve">Production and International Trade of Shea Nut </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5</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2.3</w:t>
      </w:r>
      <w:r w:rsidRPr="0007701F">
        <w:rPr>
          <w:rFonts w:ascii="Times New Roman" w:hAnsi="Times New Roman"/>
          <w:sz w:val="24"/>
        </w:rPr>
        <w:tab/>
        <w:t xml:space="preserve">The Nutritional Importance of Shea Nut </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6</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2.4</w:t>
      </w:r>
      <w:r w:rsidRPr="0007701F">
        <w:rPr>
          <w:rFonts w:ascii="Times New Roman" w:hAnsi="Times New Roman"/>
          <w:sz w:val="24"/>
        </w:rPr>
        <w:tab/>
        <w:t xml:space="preserve">Industrial Application of Shea Butter </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7</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2.5</w:t>
      </w:r>
      <w:r w:rsidRPr="0007701F">
        <w:rPr>
          <w:rFonts w:ascii="Times New Roman" w:hAnsi="Times New Roman"/>
          <w:sz w:val="24"/>
        </w:rPr>
        <w:tab/>
        <w:t>Medicinal Properties of Shea Tree</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7</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2.6</w:t>
      </w:r>
      <w:r w:rsidRPr="0007701F">
        <w:rPr>
          <w:rFonts w:ascii="Times New Roman" w:hAnsi="Times New Roman"/>
          <w:sz w:val="24"/>
        </w:rPr>
        <w:tab/>
        <w:t>Other uses of Shea Tree</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8</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2.7</w:t>
      </w:r>
      <w:r w:rsidRPr="0007701F">
        <w:rPr>
          <w:rFonts w:ascii="Times New Roman" w:hAnsi="Times New Roman"/>
          <w:sz w:val="24"/>
        </w:rPr>
        <w:tab/>
        <w:t xml:space="preserve">Review of Past Work on Engineering Properties of </w:t>
      </w:r>
      <w:proofErr w:type="spellStart"/>
      <w:r w:rsidRPr="0007701F">
        <w:rPr>
          <w:rFonts w:ascii="Times New Roman" w:hAnsi="Times New Roman"/>
          <w:sz w:val="24"/>
        </w:rPr>
        <w:t>Sheanut</w:t>
      </w:r>
      <w:proofErr w:type="spellEnd"/>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9</w:t>
      </w:r>
    </w:p>
    <w:p w:rsidR="00BF1D1C" w:rsidRPr="00F85DDB" w:rsidRDefault="00BF1D1C" w:rsidP="00BF1D1C">
      <w:pPr>
        <w:spacing w:after="0" w:line="432" w:lineRule="auto"/>
        <w:rPr>
          <w:rFonts w:ascii="Times New Roman" w:hAnsi="Times New Roman"/>
          <w:b/>
          <w:sz w:val="24"/>
        </w:rPr>
      </w:pPr>
      <w:r w:rsidRPr="00F85DDB">
        <w:rPr>
          <w:rFonts w:ascii="Times New Roman" w:hAnsi="Times New Roman"/>
          <w:b/>
          <w:sz w:val="24"/>
        </w:rPr>
        <w:t>CHAPTER THREE</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t>3.</w:t>
      </w:r>
      <w:r w:rsidRPr="0007701F">
        <w:rPr>
          <w:rFonts w:ascii="Times New Roman" w:hAnsi="Times New Roman"/>
          <w:sz w:val="24"/>
        </w:rPr>
        <w:tab/>
        <w:t>Materials and methods</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14</w:t>
      </w:r>
    </w:p>
    <w:p w:rsidR="00BF1D1C" w:rsidRPr="0007701F" w:rsidRDefault="00BF1D1C" w:rsidP="00BF1D1C">
      <w:pPr>
        <w:spacing w:after="0" w:line="432" w:lineRule="auto"/>
        <w:jc w:val="both"/>
        <w:rPr>
          <w:rFonts w:ascii="Times New Roman" w:hAnsi="Times New Roman"/>
          <w:sz w:val="24"/>
        </w:rPr>
      </w:pPr>
      <w:r w:rsidRPr="0007701F">
        <w:rPr>
          <w:rFonts w:ascii="Times New Roman" w:hAnsi="Times New Roman"/>
          <w:sz w:val="24"/>
        </w:rPr>
        <w:lastRenderedPageBreak/>
        <w:t>3.1</w:t>
      </w:r>
      <w:r w:rsidRPr="0007701F">
        <w:rPr>
          <w:rFonts w:ascii="Times New Roman" w:hAnsi="Times New Roman"/>
          <w:sz w:val="24"/>
        </w:rPr>
        <w:tab/>
        <w:t xml:space="preserve">Materials </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t>14</w:t>
      </w:r>
    </w:p>
    <w:p w:rsidR="00BF1D1C" w:rsidRPr="0007701F" w:rsidRDefault="00BF1D1C" w:rsidP="00BF1D1C">
      <w:pPr>
        <w:spacing w:after="0" w:line="432" w:lineRule="auto"/>
        <w:rPr>
          <w:rFonts w:ascii="Times New Roman" w:hAnsi="Times New Roman"/>
          <w:sz w:val="24"/>
        </w:rPr>
      </w:pPr>
      <w:r w:rsidRPr="0007701F">
        <w:rPr>
          <w:rFonts w:ascii="Times New Roman" w:hAnsi="Times New Roman"/>
          <w:sz w:val="24"/>
        </w:rPr>
        <w:t>3.2</w:t>
      </w:r>
      <w:r w:rsidRPr="0007701F">
        <w:rPr>
          <w:rFonts w:ascii="Times New Roman" w:hAnsi="Times New Roman"/>
          <w:sz w:val="24"/>
        </w:rPr>
        <w:tab/>
        <w:t xml:space="preserve">Sample Preparation </w:t>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966D0A">
        <w:rPr>
          <w:rFonts w:ascii="Times New Roman" w:hAnsi="Times New Roman"/>
          <w:sz w:val="24"/>
        </w:rPr>
        <w:tab/>
      </w:r>
      <w:r w:rsidR="000552BB">
        <w:rPr>
          <w:rFonts w:ascii="Times New Roman" w:hAnsi="Times New Roman"/>
          <w:sz w:val="24"/>
        </w:rPr>
        <w:t>16</w:t>
      </w:r>
    </w:p>
    <w:p w:rsidR="00BF1D1C" w:rsidRPr="0007701F" w:rsidRDefault="00BF1D1C" w:rsidP="00BF1D1C">
      <w:pPr>
        <w:spacing w:after="0" w:line="432" w:lineRule="auto"/>
        <w:rPr>
          <w:rFonts w:ascii="Times New Roman" w:hAnsi="Times New Roman"/>
          <w:sz w:val="24"/>
        </w:rPr>
      </w:pPr>
      <w:r w:rsidRPr="0007701F">
        <w:rPr>
          <w:rFonts w:ascii="Times New Roman" w:hAnsi="Times New Roman"/>
          <w:sz w:val="24"/>
        </w:rPr>
        <w:t>3.3</w:t>
      </w:r>
      <w:r w:rsidRPr="0007701F">
        <w:rPr>
          <w:rFonts w:ascii="Times New Roman" w:hAnsi="Times New Roman"/>
          <w:sz w:val="24"/>
        </w:rPr>
        <w:tab/>
        <w:t>Determination of Physical Properties</w:t>
      </w:r>
      <w:r w:rsidR="000552BB">
        <w:rPr>
          <w:rFonts w:ascii="Times New Roman" w:hAnsi="Times New Roman"/>
          <w:sz w:val="24"/>
        </w:rPr>
        <w:tab/>
      </w:r>
      <w:r w:rsidR="000552BB">
        <w:rPr>
          <w:rFonts w:ascii="Times New Roman" w:hAnsi="Times New Roman"/>
          <w:sz w:val="24"/>
        </w:rPr>
        <w:tab/>
      </w:r>
      <w:r w:rsidR="000552BB">
        <w:rPr>
          <w:rFonts w:ascii="Times New Roman" w:hAnsi="Times New Roman"/>
          <w:sz w:val="24"/>
        </w:rPr>
        <w:tab/>
      </w:r>
      <w:r w:rsidR="000552BB">
        <w:rPr>
          <w:rFonts w:ascii="Times New Roman" w:hAnsi="Times New Roman"/>
          <w:sz w:val="24"/>
        </w:rPr>
        <w:tab/>
      </w:r>
      <w:r w:rsidR="000552BB">
        <w:rPr>
          <w:rFonts w:ascii="Times New Roman" w:hAnsi="Times New Roman"/>
          <w:sz w:val="24"/>
        </w:rPr>
        <w:tab/>
      </w:r>
      <w:r w:rsidR="000552BB">
        <w:rPr>
          <w:rFonts w:ascii="Times New Roman" w:hAnsi="Times New Roman"/>
          <w:sz w:val="24"/>
        </w:rPr>
        <w:tab/>
        <w:t>17</w:t>
      </w:r>
    </w:p>
    <w:p w:rsidR="00BF1D1C" w:rsidRDefault="000552BB" w:rsidP="00BF1D1C">
      <w:pPr>
        <w:spacing w:after="0" w:line="432" w:lineRule="auto"/>
        <w:jc w:val="both"/>
        <w:outlineLvl w:val="2"/>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3.4</w:t>
      </w:r>
      <w:r w:rsidR="00BF1D1C" w:rsidRPr="0007701F">
        <w:rPr>
          <w:rFonts w:ascii="Times New Roman" w:eastAsia="Times New Roman" w:hAnsi="Times New Roman" w:cs="Times New Roman"/>
          <w:bCs/>
          <w:sz w:val="24"/>
          <w:szCs w:val="27"/>
        </w:rPr>
        <w:t xml:space="preserve"> </w:t>
      </w:r>
      <w:r w:rsidR="00BF1D1C" w:rsidRPr="0007701F">
        <w:rPr>
          <w:rFonts w:ascii="Times New Roman" w:eastAsia="Times New Roman" w:hAnsi="Times New Roman" w:cs="Times New Roman"/>
          <w:bCs/>
          <w:sz w:val="24"/>
          <w:szCs w:val="27"/>
        </w:rPr>
        <w:tab/>
        <w:t>Determination of Moisture Content</w:t>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t>19</w:t>
      </w:r>
    </w:p>
    <w:p w:rsidR="000552BB" w:rsidRPr="000552BB" w:rsidRDefault="000552BB" w:rsidP="00BF1D1C">
      <w:pPr>
        <w:spacing w:after="0" w:line="432" w:lineRule="auto"/>
        <w:jc w:val="both"/>
        <w:outlineLvl w:val="2"/>
        <w:rPr>
          <w:rFonts w:ascii="Times New Roman" w:eastAsia="Times New Roman" w:hAnsi="Times New Roman" w:cs="Times New Roman"/>
          <w:bCs/>
          <w:sz w:val="24"/>
          <w:szCs w:val="27"/>
        </w:rPr>
      </w:pPr>
      <w:r>
        <w:rPr>
          <w:rFonts w:ascii="Times New Roman" w:hAnsi="Times New Roman"/>
          <w:sz w:val="24"/>
        </w:rPr>
        <w:t>3.5</w:t>
      </w:r>
      <w:r>
        <w:rPr>
          <w:rFonts w:ascii="Times New Roman" w:hAnsi="Times New Roman"/>
          <w:sz w:val="24"/>
        </w:rPr>
        <w:tab/>
      </w:r>
      <w:r w:rsidRPr="000552BB">
        <w:rPr>
          <w:rFonts w:ascii="Times New Roman" w:hAnsi="Times New Roman"/>
          <w:sz w:val="24"/>
        </w:rPr>
        <w:t>Determination of Angle of Repose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20</w:t>
      </w:r>
    </w:p>
    <w:p w:rsidR="00BF1D1C" w:rsidRPr="0007701F" w:rsidRDefault="000552BB" w:rsidP="00BF1D1C">
      <w:pPr>
        <w:pStyle w:val="Heading3"/>
        <w:spacing w:before="0" w:beforeAutospacing="0" w:after="0" w:afterAutospacing="0" w:line="432" w:lineRule="auto"/>
        <w:jc w:val="both"/>
        <w:rPr>
          <w:b w:val="0"/>
          <w:sz w:val="24"/>
        </w:rPr>
      </w:pPr>
      <w:r>
        <w:rPr>
          <w:b w:val="0"/>
          <w:sz w:val="24"/>
        </w:rPr>
        <w:t>3.6</w:t>
      </w:r>
      <w:r w:rsidR="00BF1D1C" w:rsidRPr="0007701F">
        <w:rPr>
          <w:b w:val="0"/>
          <w:sz w:val="24"/>
        </w:rPr>
        <w:t xml:space="preserve"> </w:t>
      </w:r>
      <w:r w:rsidR="00BF1D1C" w:rsidRPr="0007701F">
        <w:rPr>
          <w:b w:val="0"/>
          <w:sz w:val="24"/>
        </w:rPr>
        <w:tab/>
        <w:t>Determination of Coefficient of Static Friction</w:t>
      </w:r>
      <w:r>
        <w:rPr>
          <w:b w:val="0"/>
          <w:sz w:val="24"/>
        </w:rPr>
        <w:tab/>
      </w:r>
      <w:r>
        <w:rPr>
          <w:b w:val="0"/>
          <w:sz w:val="24"/>
        </w:rPr>
        <w:tab/>
      </w:r>
      <w:r>
        <w:rPr>
          <w:b w:val="0"/>
          <w:sz w:val="24"/>
        </w:rPr>
        <w:tab/>
      </w:r>
      <w:r>
        <w:rPr>
          <w:b w:val="0"/>
          <w:sz w:val="24"/>
        </w:rPr>
        <w:tab/>
        <w:t>20</w:t>
      </w:r>
    </w:p>
    <w:p w:rsidR="00BF1D1C" w:rsidRDefault="00BF1D1C" w:rsidP="00BF1D1C">
      <w:pPr>
        <w:pStyle w:val="NormalWeb"/>
        <w:spacing w:before="0" w:beforeAutospacing="0" w:after="0" w:afterAutospacing="0" w:line="432" w:lineRule="auto"/>
        <w:ind w:left="720" w:hanging="720"/>
        <w:rPr>
          <w:b/>
        </w:rPr>
      </w:pPr>
      <w:r>
        <w:rPr>
          <w:b/>
        </w:rPr>
        <w:t>CHAPTER FOUR</w:t>
      </w:r>
    </w:p>
    <w:p w:rsidR="00BF1D1C" w:rsidRPr="0007701F" w:rsidRDefault="00BF1D1C" w:rsidP="00BF1D1C">
      <w:pPr>
        <w:pStyle w:val="NormalWeb"/>
        <w:spacing w:before="0" w:beforeAutospacing="0" w:after="0" w:afterAutospacing="0" w:line="432" w:lineRule="auto"/>
        <w:ind w:left="720" w:hanging="720"/>
      </w:pPr>
      <w:r w:rsidRPr="0007701F">
        <w:t>4.</w:t>
      </w:r>
      <w:r w:rsidRPr="0007701F">
        <w:tab/>
        <w:t>Results and Discussions</w:t>
      </w:r>
      <w:r w:rsidR="000552BB">
        <w:tab/>
      </w:r>
      <w:r w:rsidR="000552BB">
        <w:tab/>
      </w:r>
      <w:r w:rsidR="000552BB">
        <w:tab/>
      </w:r>
      <w:r w:rsidR="000552BB">
        <w:tab/>
      </w:r>
      <w:r w:rsidR="000552BB">
        <w:tab/>
      </w:r>
      <w:r w:rsidR="000552BB">
        <w:tab/>
      </w:r>
      <w:r w:rsidR="000552BB">
        <w:tab/>
        <w:t>21</w:t>
      </w:r>
    </w:p>
    <w:p w:rsidR="00BF1D1C" w:rsidRPr="0007701F" w:rsidRDefault="00BF1D1C" w:rsidP="00BF1D1C">
      <w:pPr>
        <w:pStyle w:val="NormalWeb"/>
        <w:spacing w:before="0" w:beforeAutospacing="0" w:after="0" w:afterAutospacing="0" w:line="432" w:lineRule="auto"/>
        <w:ind w:left="720" w:hanging="720"/>
      </w:pPr>
      <w:r w:rsidRPr="0007701F">
        <w:t>4.1</w:t>
      </w:r>
      <w:r w:rsidRPr="0007701F">
        <w:tab/>
        <w:t>Results</w:t>
      </w:r>
      <w:r w:rsidR="000552BB">
        <w:tab/>
      </w:r>
      <w:r w:rsidR="000552BB">
        <w:tab/>
      </w:r>
      <w:r w:rsidR="000552BB">
        <w:tab/>
      </w:r>
      <w:r w:rsidR="000552BB">
        <w:tab/>
      </w:r>
      <w:r w:rsidR="000552BB">
        <w:tab/>
      </w:r>
      <w:r w:rsidR="000552BB">
        <w:tab/>
      </w:r>
      <w:r w:rsidR="000552BB">
        <w:tab/>
      </w:r>
      <w:r w:rsidR="000552BB">
        <w:tab/>
      </w:r>
      <w:r w:rsidR="000552BB">
        <w:tab/>
      </w:r>
      <w:r w:rsidR="000552BB">
        <w:tab/>
        <w:t>21</w:t>
      </w:r>
    </w:p>
    <w:p w:rsidR="00BF1D1C" w:rsidRPr="000552BB" w:rsidRDefault="00BF1D1C" w:rsidP="00BF1D1C">
      <w:pPr>
        <w:spacing w:after="0" w:line="432" w:lineRule="auto"/>
        <w:rPr>
          <w:rFonts w:ascii="Times New Roman" w:hAnsi="Times New Roman" w:cs="Times New Roman"/>
          <w:sz w:val="26"/>
          <w:szCs w:val="28"/>
        </w:rPr>
      </w:pPr>
      <w:r w:rsidRPr="000552BB">
        <w:rPr>
          <w:rFonts w:ascii="Times New Roman" w:hAnsi="Times New Roman" w:cs="Times New Roman"/>
          <w:sz w:val="26"/>
          <w:szCs w:val="28"/>
        </w:rPr>
        <w:t>4.2</w:t>
      </w:r>
      <w:r w:rsidRPr="000552BB">
        <w:rPr>
          <w:rFonts w:ascii="Times New Roman" w:hAnsi="Times New Roman" w:cs="Times New Roman"/>
          <w:sz w:val="26"/>
          <w:szCs w:val="28"/>
        </w:rPr>
        <w:tab/>
        <w:t xml:space="preserve">Discussion </w:t>
      </w:r>
      <w:r w:rsidR="000552BB" w:rsidRPr="000552BB">
        <w:rPr>
          <w:rFonts w:ascii="Times New Roman" w:hAnsi="Times New Roman" w:cs="Times New Roman"/>
          <w:sz w:val="26"/>
          <w:szCs w:val="28"/>
        </w:rPr>
        <w:tab/>
      </w:r>
      <w:r w:rsidR="000552BB" w:rsidRPr="000552BB">
        <w:rPr>
          <w:rFonts w:ascii="Times New Roman" w:hAnsi="Times New Roman" w:cs="Times New Roman"/>
          <w:sz w:val="26"/>
          <w:szCs w:val="28"/>
        </w:rPr>
        <w:tab/>
      </w:r>
      <w:r w:rsidR="000552BB" w:rsidRPr="000552BB">
        <w:rPr>
          <w:rFonts w:ascii="Times New Roman" w:hAnsi="Times New Roman" w:cs="Times New Roman"/>
          <w:sz w:val="26"/>
          <w:szCs w:val="28"/>
        </w:rPr>
        <w:tab/>
      </w:r>
      <w:r w:rsidR="000552BB" w:rsidRPr="000552BB">
        <w:rPr>
          <w:rFonts w:ascii="Times New Roman" w:hAnsi="Times New Roman" w:cs="Times New Roman"/>
          <w:sz w:val="26"/>
          <w:szCs w:val="28"/>
        </w:rPr>
        <w:tab/>
      </w:r>
      <w:r w:rsidR="000552BB" w:rsidRPr="000552BB">
        <w:rPr>
          <w:rFonts w:ascii="Times New Roman" w:hAnsi="Times New Roman" w:cs="Times New Roman"/>
          <w:sz w:val="26"/>
          <w:szCs w:val="28"/>
        </w:rPr>
        <w:tab/>
      </w:r>
      <w:r w:rsidR="000552BB" w:rsidRPr="000552BB">
        <w:rPr>
          <w:rFonts w:ascii="Times New Roman" w:hAnsi="Times New Roman" w:cs="Times New Roman"/>
          <w:sz w:val="26"/>
          <w:szCs w:val="28"/>
        </w:rPr>
        <w:tab/>
      </w:r>
      <w:r w:rsidR="000552BB" w:rsidRPr="000552BB">
        <w:rPr>
          <w:rFonts w:ascii="Times New Roman" w:hAnsi="Times New Roman" w:cs="Times New Roman"/>
          <w:sz w:val="26"/>
          <w:szCs w:val="28"/>
        </w:rPr>
        <w:tab/>
      </w:r>
      <w:r w:rsidR="000552BB" w:rsidRPr="000552BB">
        <w:rPr>
          <w:rFonts w:ascii="Times New Roman" w:hAnsi="Times New Roman" w:cs="Times New Roman"/>
          <w:sz w:val="26"/>
          <w:szCs w:val="28"/>
        </w:rPr>
        <w:tab/>
      </w:r>
      <w:r w:rsidR="000552BB" w:rsidRPr="000552BB">
        <w:rPr>
          <w:rFonts w:ascii="Times New Roman" w:hAnsi="Times New Roman" w:cs="Times New Roman"/>
          <w:sz w:val="26"/>
          <w:szCs w:val="28"/>
        </w:rPr>
        <w:tab/>
        <w:t>22</w:t>
      </w:r>
    </w:p>
    <w:p w:rsidR="00BF1D1C" w:rsidRDefault="00BF1D1C" w:rsidP="00BF1D1C">
      <w:pPr>
        <w:pStyle w:val="NormalWeb"/>
        <w:spacing w:before="0" w:beforeAutospacing="0" w:after="0" w:afterAutospacing="0" w:line="432" w:lineRule="auto"/>
        <w:ind w:left="720" w:hanging="720"/>
        <w:rPr>
          <w:b/>
        </w:rPr>
      </w:pPr>
      <w:r>
        <w:rPr>
          <w:b/>
        </w:rPr>
        <w:t xml:space="preserve">CHAPTER FIVE </w:t>
      </w:r>
      <w:r w:rsidR="000552BB">
        <w:rPr>
          <w:b/>
        </w:rPr>
        <w:tab/>
      </w:r>
    </w:p>
    <w:p w:rsidR="00BF1D1C" w:rsidRPr="0007701F" w:rsidRDefault="00BF1D1C" w:rsidP="00BF1D1C">
      <w:pPr>
        <w:pStyle w:val="NormalWeb"/>
        <w:spacing w:before="0" w:beforeAutospacing="0" w:after="0" w:afterAutospacing="0" w:line="432" w:lineRule="auto"/>
        <w:ind w:left="720" w:hanging="720"/>
      </w:pPr>
      <w:r w:rsidRPr="0007701F">
        <w:t>5.</w:t>
      </w:r>
      <w:r w:rsidRPr="0007701F">
        <w:tab/>
        <w:t>Conclusions and Recommendations</w:t>
      </w:r>
      <w:r w:rsidR="000552BB">
        <w:tab/>
      </w:r>
      <w:r w:rsidR="000552BB">
        <w:tab/>
      </w:r>
      <w:r w:rsidR="000552BB">
        <w:tab/>
      </w:r>
      <w:r w:rsidR="000552BB">
        <w:tab/>
      </w:r>
      <w:r w:rsidR="000552BB">
        <w:tab/>
      </w:r>
      <w:r w:rsidR="000552BB">
        <w:tab/>
        <w:t>29</w:t>
      </w:r>
    </w:p>
    <w:p w:rsidR="00BF1D1C" w:rsidRPr="0007701F" w:rsidRDefault="00BF1D1C" w:rsidP="00BF1D1C">
      <w:pPr>
        <w:pStyle w:val="NormalWeb"/>
        <w:spacing w:before="0" w:beforeAutospacing="0" w:after="0" w:afterAutospacing="0" w:line="432" w:lineRule="auto"/>
        <w:ind w:left="720" w:hanging="720"/>
      </w:pPr>
      <w:r w:rsidRPr="0007701F">
        <w:t>5.1</w:t>
      </w:r>
      <w:r w:rsidRPr="0007701F">
        <w:tab/>
        <w:t xml:space="preserve">Conclusions </w:t>
      </w:r>
      <w:r w:rsidR="000552BB">
        <w:tab/>
      </w:r>
      <w:r w:rsidR="000552BB">
        <w:tab/>
      </w:r>
      <w:r w:rsidR="000552BB">
        <w:tab/>
      </w:r>
      <w:r w:rsidR="000552BB">
        <w:tab/>
      </w:r>
      <w:r w:rsidR="000552BB">
        <w:tab/>
      </w:r>
      <w:r w:rsidR="000552BB">
        <w:tab/>
      </w:r>
      <w:r w:rsidR="000552BB">
        <w:tab/>
      </w:r>
      <w:r w:rsidR="000552BB">
        <w:tab/>
      </w:r>
      <w:r w:rsidR="000552BB">
        <w:tab/>
        <w:t>29</w:t>
      </w:r>
    </w:p>
    <w:p w:rsidR="00BF1D1C" w:rsidRPr="0007701F" w:rsidRDefault="00BF1D1C" w:rsidP="00BF1D1C">
      <w:pPr>
        <w:pStyle w:val="NormalWeb"/>
        <w:spacing w:before="0" w:beforeAutospacing="0" w:after="0" w:afterAutospacing="0" w:line="432" w:lineRule="auto"/>
        <w:ind w:left="720" w:hanging="720"/>
      </w:pPr>
      <w:r w:rsidRPr="0007701F">
        <w:t>5.2</w:t>
      </w:r>
      <w:r w:rsidRPr="0007701F">
        <w:tab/>
        <w:t>Recommendations</w:t>
      </w:r>
      <w:r w:rsidR="000552BB">
        <w:tab/>
      </w:r>
      <w:r w:rsidR="000552BB">
        <w:tab/>
      </w:r>
      <w:r w:rsidR="000552BB">
        <w:tab/>
      </w:r>
      <w:r w:rsidR="000552BB">
        <w:tab/>
      </w:r>
      <w:r w:rsidR="000552BB">
        <w:tab/>
      </w:r>
      <w:r w:rsidR="000552BB">
        <w:tab/>
      </w:r>
      <w:r w:rsidR="000552BB">
        <w:tab/>
      </w:r>
      <w:r w:rsidR="000552BB">
        <w:tab/>
        <w:t>29</w:t>
      </w:r>
    </w:p>
    <w:p w:rsidR="00BF1D1C" w:rsidRPr="0007701F" w:rsidRDefault="00BF1D1C" w:rsidP="00BF1D1C">
      <w:pPr>
        <w:pStyle w:val="NormalWeb"/>
        <w:spacing w:before="0" w:beforeAutospacing="0" w:after="0" w:afterAutospacing="0" w:line="432" w:lineRule="auto"/>
        <w:ind w:left="720"/>
      </w:pPr>
      <w:r w:rsidRPr="0007701F">
        <w:t>References</w:t>
      </w:r>
    </w:p>
    <w:p w:rsidR="00AC60BA" w:rsidRPr="00AC60BA" w:rsidRDefault="00AC60BA" w:rsidP="00AC60BA">
      <w:pPr>
        <w:spacing w:after="0" w:line="432" w:lineRule="auto"/>
        <w:jc w:val="center"/>
        <w:rPr>
          <w:rFonts w:ascii="Times New Roman" w:hAnsi="Times New Roman" w:cs="Times New Roman"/>
          <w:b/>
          <w:sz w:val="24"/>
          <w:szCs w:val="24"/>
        </w:rPr>
      </w:pPr>
    </w:p>
    <w:p w:rsidR="00CF2243" w:rsidRDefault="0092780D" w:rsidP="00AC60BA">
      <w:pPr>
        <w:spacing w:after="0" w:line="432" w:lineRule="auto"/>
        <w:rPr>
          <w:rFonts w:ascii="Times New Roman" w:hAnsi="Times New Roman"/>
          <w:b/>
          <w:sz w:val="24"/>
        </w:rPr>
      </w:pPr>
      <w:r>
        <w:rPr>
          <w:rFonts w:ascii="Times New Roman" w:hAnsi="Times New Roman" w:cs="Times New Roman"/>
          <w:sz w:val="24"/>
          <w:szCs w:val="24"/>
        </w:rPr>
        <w:t xml:space="preserve">   </w:t>
      </w:r>
    </w:p>
    <w:p w:rsidR="0092780D" w:rsidRDefault="0092780D" w:rsidP="00B86544">
      <w:pPr>
        <w:spacing w:after="0" w:line="432" w:lineRule="auto"/>
        <w:jc w:val="center"/>
        <w:rPr>
          <w:rFonts w:ascii="Times New Roman" w:hAnsi="Times New Roman"/>
          <w:b/>
          <w:sz w:val="24"/>
        </w:rPr>
      </w:pPr>
    </w:p>
    <w:p w:rsidR="0092780D" w:rsidRDefault="0092780D">
      <w:pPr>
        <w:rPr>
          <w:rFonts w:ascii="Times New Roman" w:hAnsi="Times New Roman"/>
          <w:b/>
          <w:sz w:val="24"/>
        </w:rPr>
      </w:pPr>
      <w:r>
        <w:rPr>
          <w:rFonts w:ascii="Times New Roman" w:hAnsi="Times New Roman"/>
          <w:b/>
          <w:sz w:val="24"/>
        </w:rPr>
        <w:br w:type="page"/>
      </w:r>
    </w:p>
    <w:p w:rsidR="00BF1D1C" w:rsidRDefault="00BF1D1C" w:rsidP="00B86544">
      <w:pPr>
        <w:spacing w:after="0" w:line="432" w:lineRule="auto"/>
        <w:jc w:val="center"/>
        <w:rPr>
          <w:rFonts w:ascii="Times New Roman" w:hAnsi="Times New Roman"/>
          <w:b/>
          <w:sz w:val="24"/>
        </w:rPr>
      </w:pPr>
      <w:r>
        <w:rPr>
          <w:rFonts w:ascii="Times New Roman" w:hAnsi="Times New Roman"/>
          <w:b/>
          <w:sz w:val="24"/>
        </w:rPr>
        <w:lastRenderedPageBreak/>
        <w:t xml:space="preserve">LIST OF TABLE </w:t>
      </w:r>
    </w:p>
    <w:p w:rsidR="00BF1D1C" w:rsidRPr="00345848" w:rsidRDefault="00BF1D1C" w:rsidP="00BF1D1C">
      <w:pPr>
        <w:spacing w:after="0" w:line="432" w:lineRule="auto"/>
        <w:rPr>
          <w:rFonts w:ascii="Times New Roman" w:hAnsi="Times New Roman" w:cs="Times New Roman"/>
          <w:sz w:val="24"/>
          <w:szCs w:val="24"/>
        </w:rPr>
      </w:pPr>
      <w:r w:rsidRPr="00345848">
        <w:rPr>
          <w:rFonts w:ascii="Times New Roman" w:hAnsi="Times New Roman" w:cs="Times New Roman"/>
          <w:sz w:val="24"/>
          <w:szCs w:val="24"/>
        </w:rPr>
        <w:t xml:space="preserve">Table 4.1: </w:t>
      </w:r>
      <w:r>
        <w:rPr>
          <w:rFonts w:ascii="Times New Roman" w:hAnsi="Times New Roman" w:cs="Times New Roman"/>
          <w:sz w:val="24"/>
          <w:szCs w:val="24"/>
        </w:rPr>
        <w:tab/>
      </w:r>
      <w:r w:rsidRPr="00345848">
        <w:rPr>
          <w:rFonts w:ascii="Times New Roman" w:hAnsi="Times New Roman" w:cs="Times New Roman"/>
          <w:sz w:val="24"/>
          <w:szCs w:val="24"/>
        </w:rPr>
        <w:t xml:space="preserve">Physical Properties of </w:t>
      </w:r>
      <w:proofErr w:type="spellStart"/>
      <w:r w:rsidRPr="00345848">
        <w:rPr>
          <w:rFonts w:ascii="Times New Roman" w:hAnsi="Times New Roman" w:cs="Times New Roman"/>
          <w:sz w:val="24"/>
          <w:szCs w:val="24"/>
        </w:rPr>
        <w:t>Sheanut</w:t>
      </w:r>
      <w:proofErr w:type="spellEnd"/>
      <w:r w:rsidRPr="00345848">
        <w:rPr>
          <w:rFonts w:ascii="Times New Roman" w:hAnsi="Times New Roman" w:cs="Times New Roman"/>
          <w:sz w:val="24"/>
          <w:szCs w:val="24"/>
        </w:rPr>
        <w:t xml:space="preserve"> for Large Size</w:t>
      </w:r>
      <w:r w:rsidR="000552BB">
        <w:rPr>
          <w:rFonts w:ascii="Times New Roman" w:hAnsi="Times New Roman" w:cs="Times New Roman"/>
          <w:sz w:val="24"/>
          <w:szCs w:val="24"/>
        </w:rPr>
        <w:tab/>
      </w:r>
      <w:r w:rsidR="000552BB">
        <w:rPr>
          <w:rFonts w:ascii="Times New Roman" w:hAnsi="Times New Roman" w:cs="Times New Roman"/>
          <w:sz w:val="24"/>
          <w:szCs w:val="24"/>
        </w:rPr>
        <w:tab/>
      </w:r>
      <w:r w:rsidR="000552BB">
        <w:rPr>
          <w:rFonts w:ascii="Times New Roman" w:hAnsi="Times New Roman" w:cs="Times New Roman"/>
          <w:sz w:val="24"/>
          <w:szCs w:val="24"/>
        </w:rPr>
        <w:tab/>
        <w:t>21</w:t>
      </w:r>
    </w:p>
    <w:p w:rsidR="00BF1D1C" w:rsidRPr="00345848" w:rsidRDefault="00BF1D1C" w:rsidP="00BF1D1C">
      <w:pPr>
        <w:spacing w:after="0" w:line="432" w:lineRule="auto"/>
        <w:rPr>
          <w:rFonts w:ascii="Times New Roman" w:hAnsi="Times New Roman" w:cs="Times New Roman"/>
          <w:sz w:val="24"/>
          <w:szCs w:val="24"/>
        </w:rPr>
      </w:pPr>
      <w:r w:rsidRPr="00345848">
        <w:rPr>
          <w:rFonts w:ascii="Times New Roman" w:hAnsi="Times New Roman" w:cs="Times New Roman"/>
          <w:sz w:val="24"/>
          <w:szCs w:val="24"/>
        </w:rPr>
        <w:t xml:space="preserve">Table 4.2: </w:t>
      </w:r>
      <w:r>
        <w:rPr>
          <w:rFonts w:ascii="Times New Roman" w:hAnsi="Times New Roman" w:cs="Times New Roman"/>
          <w:sz w:val="24"/>
          <w:szCs w:val="24"/>
        </w:rPr>
        <w:tab/>
      </w:r>
      <w:r w:rsidRPr="00345848">
        <w:rPr>
          <w:rFonts w:ascii="Times New Roman" w:hAnsi="Times New Roman" w:cs="Times New Roman"/>
          <w:sz w:val="24"/>
          <w:szCs w:val="24"/>
        </w:rPr>
        <w:t xml:space="preserve">Physical Properties of </w:t>
      </w:r>
      <w:proofErr w:type="spellStart"/>
      <w:r w:rsidRPr="00345848">
        <w:rPr>
          <w:rFonts w:ascii="Times New Roman" w:hAnsi="Times New Roman" w:cs="Times New Roman"/>
          <w:sz w:val="24"/>
          <w:szCs w:val="24"/>
        </w:rPr>
        <w:t>Sheanut</w:t>
      </w:r>
      <w:proofErr w:type="spellEnd"/>
      <w:r w:rsidRPr="00345848">
        <w:rPr>
          <w:rFonts w:ascii="Times New Roman" w:hAnsi="Times New Roman" w:cs="Times New Roman"/>
          <w:sz w:val="24"/>
          <w:szCs w:val="24"/>
        </w:rPr>
        <w:t xml:space="preserve"> for Medium Size</w:t>
      </w:r>
      <w:r w:rsidR="000552BB">
        <w:rPr>
          <w:rFonts w:ascii="Times New Roman" w:hAnsi="Times New Roman" w:cs="Times New Roman"/>
          <w:sz w:val="24"/>
          <w:szCs w:val="24"/>
        </w:rPr>
        <w:tab/>
      </w:r>
      <w:r w:rsidR="000552BB">
        <w:rPr>
          <w:rFonts w:ascii="Times New Roman" w:hAnsi="Times New Roman" w:cs="Times New Roman"/>
          <w:sz w:val="24"/>
          <w:szCs w:val="24"/>
        </w:rPr>
        <w:tab/>
      </w:r>
      <w:r w:rsidR="000552BB">
        <w:rPr>
          <w:rFonts w:ascii="Times New Roman" w:hAnsi="Times New Roman" w:cs="Times New Roman"/>
          <w:sz w:val="24"/>
          <w:szCs w:val="24"/>
        </w:rPr>
        <w:tab/>
        <w:t>22</w:t>
      </w:r>
    </w:p>
    <w:p w:rsidR="00BF1D1C" w:rsidRPr="00345848" w:rsidRDefault="00BF1D1C" w:rsidP="00BF1D1C">
      <w:pPr>
        <w:spacing w:after="0" w:line="432" w:lineRule="auto"/>
        <w:rPr>
          <w:rFonts w:ascii="Times New Roman" w:hAnsi="Times New Roman" w:cs="Times New Roman"/>
          <w:sz w:val="24"/>
          <w:szCs w:val="24"/>
        </w:rPr>
      </w:pPr>
      <w:r w:rsidRPr="00345848">
        <w:rPr>
          <w:rFonts w:ascii="Times New Roman" w:hAnsi="Times New Roman" w:cs="Times New Roman"/>
          <w:sz w:val="24"/>
          <w:szCs w:val="24"/>
        </w:rPr>
        <w:t xml:space="preserve">Table 4.3: </w:t>
      </w:r>
      <w:r>
        <w:rPr>
          <w:rFonts w:ascii="Times New Roman" w:hAnsi="Times New Roman" w:cs="Times New Roman"/>
          <w:sz w:val="24"/>
          <w:szCs w:val="24"/>
        </w:rPr>
        <w:tab/>
      </w:r>
      <w:r w:rsidRPr="00345848">
        <w:rPr>
          <w:rFonts w:ascii="Times New Roman" w:hAnsi="Times New Roman" w:cs="Times New Roman"/>
          <w:sz w:val="24"/>
          <w:szCs w:val="24"/>
        </w:rPr>
        <w:t xml:space="preserve">Physical Properties of </w:t>
      </w:r>
      <w:proofErr w:type="spellStart"/>
      <w:r w:rsidRPr="00345848">
        <w:rPr>
          <w:rFonts w:ascii="Times New Roman" w:hAnsi="Times New Roman" w:cs="Times New Roman"/>
          <w:sz w:val="24"/>
          <w:szCs w:val="24"/>
        </w:rPr>
        <w:t>Sheanut</w:t>
      </w:r>
      <w:proofErr w:type="spellEnd"/>
      <w:r w:rsidRPr="00345848">
        <w:rPr>
          <w:rFonts w:ascii="Times New Roman" w:hAnsi="Times New Roman" w:cs="Times New Roman"/>
          <w:sz w:val="24"/>
          <w:szCs w:val="24"/>
        </w:rPr>
        <w:t xml:space="preserve"> for Small Size</w:t>
      </w:r>
      <w:r w:rsidR="000552BB">
        <w:rPr>
          <w:rFonts w:ascii="Times New Roman" w:hAnsi="Times New Roman" w:cs="Times New Roman"/>
          <w:sz w:val="24"/>
          <w:szCs w:val="24"/>
        </w:rPr>
        <w:tab/>
      </w:r>
      <w:r w:rsidR="000552BB">
        <w:rPr>
          <w:rFonts w:ascii="Times New Roman" w:hAnsi="Times New Roman" w:cs="Times New Roman"/>
          <w:sz w:val="24"/>
          <w:szCs w:val="24"/>
        </w:rPr>
        <w:tab/>
      </w:r>
      <w:r w:rsidR="000552BB">
        <w:rPr>
          <w:rFonts w:ascii="Times New Roman" w:hAnsi="Times New Roman" w:cs="Times New Roman"/>
          <w:sz w:val="24"/>
          <w:szCs w:val="24"/>
        </w:rPr>
        <w:tab/>
      </w:r>
      <w:r w:rsidR="00680FCE">
        <w:rPr>
          <w:rFonts w:ascii="Times New Roman" w:hAnsi="Times New Roman" w:cs="Times New Roman"/>
          <w:sz w:val="24"/>
          <w:szCs w:val="24"/>
        </w:rPr>
        <w:t>23</w:t>
      </w:r>
    </w:p>
    <w:p w:rsidR="00BF1D1C" w:rsidRPr="00345848" w:rsidRDefault="00BF1D1C" w:rsidP="00BF1D1C">
      <w:pPr>
        <w:spacing w:after="0" w:line="432" w:lineRule="auto"/>
        <w:rPr>
          <w:rFonts w:ascii="Times New Roman" w:hAnsi="Times New Roman"/>
          <w:sz w:val="24"/>
        </w:rPr>
      </w:pPr>
      <w:r w:rsidRPr="00345848">
        <w:rPr>
          <w:rFonts w:ascii="Times New Roman" w:hAnsi="Times New Roman" w:cs="Times New Roman"/>
          <w:sz w:val="24"/>
          <w:szCs w:val="28"/>
        </w:rPr>
        <w:t xml:space="preserve">Table 4.4: </w:t>
      </w:r>
      <w:r>
        <w:rPr>
          <w:rFonts w:ascii="Times New Roman" w:hAnsi="Times New Roman" w:cs="Times New Roman"/>
          <w:sz w:val="24"/>
          <w:szCs w:val="28"/>
        </w:rPr>
        <w:tab/>
      </w:r>
      <w:r w:rsidRPr="00345848">
        <w:rPr>
          <w:rFonts w:ascii="Times New Roman" w:hAnsi="Times New Roman" w:cs="Times New Roman"/>
          <w:sz w:val="24"/>
          <w:szCs w:val="24"/>
        </w:rPr>
        <w:t>The Values of Da, Dg</w:t>
      </w:r>
      <w:proofErr w:type="gramStart"/>
      <w:r w:rsidRPr="00345848">
        <w:rPr>
          <w:rFonts w:ascii="Times New Roman" w:hAnsi="Times New Roman" w:cs="Times New Roman"/>
          <w:sz w:val="24"/>
          <w:szCs w:val="24"/>
        </w:rPr>
        <w:t xml:space="preserve">, </w:t>
      </w:r>
      <w:proofErr w:type="gramEnd"/>
      <w:r w:rsidRPr="00345848">
        <w:rPr>
          <w:rFonts w:ascii="Times New Roman" w:hAnsi="Times New Roman" w:cs="Times New Roman"/>
          <w:sz w:val="24"/>
          <w:szCs w:val="24"/>
        </w:rPr>
        <w:sym w:font="Symbol" w:char="F077"/>
      </w:r>
      <w:r w:rsidRPr="00345848">
        <w:rPr>
          <w:rFonts w:ascii="Times New Roman" w:hAnsi="Times New Roman" w:cs="Times New Roman"/>
          <w:sz w:val="24"/>
          <w:szCs w:val="24"/>
        </w:rPr>
        <w:t xml:space="preserve">, and Sa of </w:t>
      </w:r>
      <w:proofErr w:type="spellStart"/>
      <w:r w:rsidRPr="00345848">
        <w:rPr>
          <w:rFonts w:ascii="Times New Roman" w:hAnsi="Times New Roman" w:cs="Times New Roman"/>
          <w:sz w:val="24"/>
          <w:szCs w:val="24"/>
        </w:rPr>
        <w:t>Sheanut</w:t>
      </w:r>
      <w:proofErr w:type="spellEnd"/>
      <w:r w:rsidR="00680FCE">
        <w:rPr>
          <w:rFonts w:ascii="Times New Roman" w:hAnsi="Times New Roman" w:cs="Times New Roman"/>
          <w:sz w:val="24"/>
          <w:szCs w:val="24"/>
        </w:rPr>
        <w:tab/>
      </w:r>
      <w:r w:rsidR="00680FCE">
        <w:rPr>
          <w:rFonts w:ascii="Times New Roman" w:hAnsi="Times New Roman" w:cs="Times New Roman"/>
          <w:sz w:val="24"/>
          <w:szCs w:val="24"/>
        </w:rPr>
        <w:tab/>
      </w:r>
      <w:r w:rsidR="00680FCE">
        <w:rPr>
          <w:rFonts w:ascii="Times New Roman" w:hAnsi="Times New Roman" w:cs="Times New Roman"/>
          <w:sz w:val="24"/>
          <w:szCs w:val="24"/>
        </w:rPr>
        <w:tab/>
      </w:r>
      <w:r w:rsidR="00680FCE">
        <w:rPr>
          <w:rFonts w:ascii="Times New Roman" w:hAnsi="Times New Roman" w:cs="Times New Roman"/>
          <w:sz w:val="24"/>
          <w:szCs w:val="24"/>
        </w:rPr>
        <w:tab/>
        <w:t>23</w:t>
      </w:r>
    </w:p>
    <w:p w:rsidR="00BF1D1C" w:rsidRPr="00345848" w:rsidRDefault="00BF1D1C" w:rsidP="00BF1D1C">
      <w:pPr>
        <w:spacing w:after="0" w:line="432" w:lineRule="auto"/>
        <w:rPr>
          <w:sz w:val="24"/>
        </w:rPr>
      </w:pPr>
    </w:p>
    <w:p w:rsidR="00BF1D1C" w:rsidRDefault="00BF1D1C" w:rsidP="00BF1D1C">
      <w:pPr>
        <w:spacing w:after="0" w:line="432" w:lineRule="auto"/>
        <w:rPr>
          <w:rFonts w:ascii="Times New Roman" w:hAnsi="Times New Roman"/>
          <w:b/>
          <w:sz w:val="24"/>
        </w:rPr>
      </w:pPr>
    </w:p>
    <w:p w:rsidR="00BF1D1C" w:rsidRDefault="00BF1D1C">
      <w:pPr>
        <w:rPr>
          <w:rFonts w:ascii="Times New Roman" w:hAnsi="Times New Roman"/>
          <w:b/>
          <w:sz w:val="24"/>
        </w:rPr>
      </w:pPr>
      <w:r>
        <w:rPr>
          <w:rFonts w:ascii="Times New Roman" w:hAnsi="Times New Roman"/>
          <w:b/>
          <w:sz w:val="24"/>
        </w:rPr>
        <w:br w:type="page"/>
      </w:r>
    </w:p>
    <w:p w:rsidR="00F82F18" w:rsidRDefault="00F82F18" w:rsidP="00B86544">
      <w:pPr>
        <w:spacing w:after="0" w:line="432" w:lineRule="auto"/>
        <w:jc w:val="center"/>
        <w:rPr>
          <w:rFonts w:ascii="Times New Roman" w:hAnsi="Times New Roman"/>
          <w:b/>
          <w:sz w:val="24"/>
        </w:rPr>
      </w:pPr>
      <w:r>
        <w:rPr>
          <w:rFonts w:ascii="Times New Roman" w:hAnsi="Times New Roman"/>
          <w:b/>
          <w:sz w:val="24"/>
        </w:rPr>
        <w:lastRenderedPageBreak/>
        <w:t xml:space="preserve">LIST OF PLATE </w:t>
      </w:r>
    </w:p>
    <w:p w:rsidR="00F82F18" w:rsidRDefault="00F82F18" w:rsidP="00F82F18">
      <w:pPr>
        <w:spacing w:after="0" w:line="432" w:lineRule="auto"/>
        <w:jc w:val="both"/>
        <w:rPr>
          <w:rFonts w:ascii="Times New Roman" w:hAnsi="Times New Roman"/>
          <w:sz w:val="24"/>
        </w:rPr>
      </w:pPr>
      <w:r w:rsidRPr="00345848">
        <w:rPr>
          <w:rFonts w:ascii="Times New Roman" w:hAnsi="Times New Roman"/>
          <w:sz w:val="24"/>
        </w:rPr>
        <w:t xml:space="preserve">Plate 3.1a: </w:t>
      </w:r>
      <w:r>
        <w:rPr>
          <w:rFonts w:ascii="Times New Roman" w:hAnsi="Times New Roman"/>
          <w:sz w:val="24"/>
        </w:rPr>
        <w:tab/>
      </w:r>
      <w:proofErr w:type="spellStart"/>
      <w:r w:rsidRPr="00345848">
        <w:rPr>
          <w:rFonts w:ascii="Times New Roman" w:hAnsi="Times New Roman"/>
          <w:sz w:val="24"/>
        </w:rPr>
        <w:t>Sheanut</w:t>
      </w:r>
      <w:proofErr w:type="spellEnd"/>
      <w:r w:rsidRPr="00345848">
        <w:rPr>
          <w:rFonts w:ascii="Times New Roman" w:hAnsi="Times New Roman"/>
          <w:sz w:val="24"/>
        </w:rPr>
        <w:t xml:space="preserve"> Plant </w:t>
      </w:r>
      <w:r w:rsidRPr="00345848">
        <w:rPr>
          <w:rFonts w:ascii="Times New Roman" w:hAnsi="Times New Roman"/>
          <w:sz w:val="24"/>
        </w:rPr>
        <w:tab/>
      </w:r>
      <w:r w:rsidRPr="00345848">
        <w:rPr>
          <w:rFonts w:ascii="Times New Roman" w:hAnsi="Times New Roman"/>
          <w:sz w:val="24"/>
        </w:rPr>
        <w:tab/>
        <w:t xml:space="preserve">      </w:t>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t>14</w:t>
      </w:r>
    </w:p>
    <w:p w:rsidR="00F82F18" w:rsidRPr="00345848" w:rsidRDefault="00F82F18" w:rsidP="00F82F18">
      <w:pPr>
        <w:spacing w:after="0" w:line="432" w:lineRule="auto"/>
        <w:jc w:val="both"/>
        <w:rPr>
          <w:rFonts w:ascii="Times New Roman" w:hAnsi="Times New Roman"/>
          <w:sz w:val="24"/>
        </w:rPr>
      </w:pPr>
      <w:r w:rsidRPr="00345848">
        <w:rPr>
          <w:rFonts w:ascii="Times New Roman" w:hAnsi="Times New Roman"/>
          <w:sz w:val="24"/>
        </w:rPr>
        <w:t xml:space="preserve">Plate 3.1b: </w:t>
      </w:r>
      <w:r>
        <w:rPr>
          <w:rFonts w:ascii="Times New Roman" w:hAnsi="Times New Roman"/>
          <w:sz w:val="24"/>
        </w:rPr>
        <w:tab/>
      </w:r>
      <w:proofErr w:type="spellStart"/>
      <w:r w:rsidRPr="00345848">
        <w:rPr>
          <w:rFonts w:ascii="Times New Roman" w:hAnsi="Times New Roman"/>
          <w:sz w:val="24"/>
        </w:rPr>
        <w:t>Sheanut</w:t>
      </w:r>
      <w:proofErr w:type="spellEnd"/>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t>14</w:t>
      </w:r>
    </w:p>
    <w:p w:rsidR="00F82F18" w:rsidRPr="00345848" w:rsidRDefault="00F82F18" w:rsidP="00F82F18">
      <w:pPr>
        <w:spacing w:after="0" w:line="432" w:lineRule="auto"/>
        <w:rPr>
          <w:rFonts w:ascii="Times New Roman" w:hAnsi="Times New Roman"/>
          <w:sz w:val="24"/>
        </w:rPr>
      </w:pPr>
      <w:r w:rsidRPr="00345848">
        <w:rPr>
          <w:rFonts w:ascii="Times New Roman" w:hAnsi="Times New Roman"/>
          <w:sz w:val="24"/>
        </w:rPr>
        <w:t xml:space="preserve">Plate 3.2 </w:t>
      </w:r>
      <w:r>
        <w:rPr>
          <w:rFonts w:ascii="Times New Roman" w:hAnsi="Times New Roman"/>
          <w:sz w:val="24"/>
        </w:rPr>
        <w:tab/>
      </w:r>
      <w:r w:rsidRPr="00345848">
        <w:rPr>
          <w:rFonts w:ascii="Times New Roman" w:hAnsi="Times New Roman"/>
          <w:sz w:val="24"/>
        </w:rPr>
        <w:t>Digital Weighing Balance</w:t>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t>15</w:t>
      </w:r>
    </w:p>
    <w:p w:rsidR="00F82F18" w:rsidRPr="00345848" w:rsidRDefault="00F82F18" w:rsidP="00F82F18">
      <w:pPr>
        <w:spacing w:after="0" w:line="432" w:lineRule="auto"/>
        <w:rPr>
          <w:rFonts w:ascii="Times New Roman" w:hAnsi="Times New Roman"/>
          <w:sz w:val="24"/>
        </w:rPr>
      </w:pPr>
      <w:r w:rsidRPr="00345848">
        <w:rPr>
          <w:rFonts w:ascii="Times New Roman" w:hAnsi="Times New Roman"/>
          <w:sz w:val="24"/>
        </w:rPr>
        <w:t xml:space="preserve">Plate 3.3: </w:t>
      </w:r>
      <w:r>
        <w:rPr>
          <w:rFonts w:ascii="Times New Roman" w:hAnsi="Times New Roman"/>
          <w:sz w:val="24"/>
        </w:rPr>
        <w:tab/>
      </w:r>
      <w:r w:rsidRPr="00345848">
        <w:rPr>
          <w:rFonts w:ascii="Times New Roman" w:hAnsi="Times New Roman"/>
          <w:sz w:val="24"/>
        </w:rPr>
        <w:t>Stop watch</w:t>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t>15</w:t>
      </w:r>
    </w:p>
    <w:p w:rsidR="00F82F18" w:rsidRPr="00345848" w:rsidRDefault="00F82F18" w:rsidP="00F82F18">
      <w:pPr>
        <w:spacing w:after="0" w:line="432" w:lineRule="auto"/>
        <w:rPr>
          <w:rFonts w:ascii="Times New Roman" w:hAnsi="Times New Roman"/>
          <w:sz w:val="24"/>
        </w:rPr>
      </w:pPr>
      <w:r w:rsidRPr="00345848">
        <w:rPr>
          <w:rFonts w:ascii="Times New Roman" w:hAnsi="Times New Roman"/>
          <w:sz w:val="24"/>
        </w:rPr>
        <w:t xml:space="preserve">Plate 3.4:  </w:t>
      </w:r>
      <w:r>
        <w:rPr>
          <w:rFonts w:ascii="Times New Roman" w:hAnsi="Times New Roman"/>
          <w:sz w:val="24"/>
        </w:rPr>
        <w:tab/>
      </w:r>
      <w:r w:rsidRPr="00345848">
        <w:rPr>
          <w:rFonts w:ascii="Times New Roman" w:hAnsi="Times New Roman"/>
          <w:sz w:val="24"/>
        </w:rPr>
        <w:t>Electrical Laboratory Oven</w:t>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t>15</w:t>
      </w:r>
    </w:p>
    <w:p w:rsidR="00F82F18" w:rsidRPr="00345848" w:rsidRDefault="00F82F18" w:rsidP="00F82F18">
      <w:pPr>
        <w:spacing w:after="0" w:line="432" w:lineRule="auto"/>
        <w:rPr>
          <w:rFonts w:ascii="Times New Roman" w:hAnsi="Times New Roman"/>
          <w:sz w:val="24"/>
        </w:rPr>
      </w:pPr>
      <w:r w:rsidRPr="00345848">
        <w:rPr>
          <w:rFonts w:ascii="Times New Roman" w:hAnsi="Times New Roman"/>
          <w:sz w:val="24"/>
        </w:rPr>
        <w:t xml:space="preserve">Plate 3.5: </w:t>
      </w:r>
      <w:r>
        <w:rPr>
          <w:rFonts w:ascii="Times New Roman" w:hAnsi="Times New Roman"/>
          <w:sz w:val="24"/>
        </w:rPr>
        <w:tab/>
      </w:r>
      <w:proofErr w:type="spellStart"/>
      <w:r w:rsidRPr="00345848">
        <w:rPr>
          <w:rFonts w:ascii="Times New Roman" w:hAnsi="Times New Roman"/>
          <w:sz w:val="24"/>
        </w:rPr>
        <w:t>Venier</w:t>
      </w:r>
      <w:proofErr w:type="spellEnd"/>
      <w:r w:rsidRPr="00345848">
        <w:rPr>
          <w:rFonts w:ascii="Times New Roman" w:hAnsi="Times New Roman"/>
          <w:sz w:val="24"/>
        </w:rPr>
        <w:t xml:space="preserve"> </w:t>
      </w:r>
      <w:proofErr w:type="spellStart"/>
      <w:r w:rsidRPr="00345848">
        <w:rPr>
          <w:rFonts w:ascii="Times New Roman" w:hAnsi="Times New Roman"/>
          <w:sz w:val="24"/>
        </w:rPr>
        <w:t>Calliper</w:t>
      </w:r>
      <w:proofErr w:type="spellEnd"/>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t>16</w:t>
      </w:r>
    </w:p>
    <w:p w:rsidR="00F82F18" w:rsidRPr="00345848" w:rsidRDefault="00F82F18" w:rsidP="00F82F18">
      <w:pPr>
        <w:spacing w:after="0" w:line="432" w:lineRule="auto"/>
        <w:rPr>
          <w:rFonts w:ascii="Times New Roman" w:hAnsi="Times New Roman"/>
          <w:sz w:val="24"/>
        </w:rPr>
      </w:pPr>
      <w:r w:rsidRPr="00345848">
        <w:rPr>
          <w:rFonts w:ascii="Times New Roman" w:hAnsi="Times New Roman"/>
          <w:sz w:val="24"/>
        </w:rPr>
        <w:t xml:space="preserve">Plate 3.6:  </w:t>
      </w:r>
      <w:r>
        <w:rPr>
          <w:rFonts w:ascii="Times New Roman" w:hAnsi="Times New Roman"/>
          <w:sz w:val="24"/>
        </w:rPr>
        <w:tab/>
      </w:r>
      <w:r w:rsidRPr="00345848">
        <w:rPr>
          <w:rFonts w:ascii="Times New Roman" w:hAnsi="Times New Roman"/>
          <w:sz w:val="24"/>
        </w:rPr>
        <w:t>Incline Planed apparatus</w:t>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t>16</w:t>
      </w:r>
    </w:p>
    <w:p w:rsidR="00F82F18" w:rsidRPr="00345848" w:rsidRDefault="00F82F18" w:rsidP="00F82F18">
      <w:pPr>
        <w:spacing w:after="0" w:line="432" w:lineRule="auto"/>
        <w:rPr>
          <w:rFonts w:ascii="Times New Roman" w:hAnsi="Times New Roman"/>
          <w:sz w:val="24"/>
        </w:rPr>
      </w:pPr>
      <w:r w:rsidRPr="00345848">
        <w:rPr>
          <w:rFonts w:ascii="Times New Roman" w:hAnsi="Times New Roman"/>
          <w:sz w:val="24"/>
        </w:rPr>
        <w:t xml:space="preserve">Plate 3.7: </w:t>
      </w:r>
      <w:r>
        <w:rPr>
          <w:rFonts w:ascii="Times New Roman" w:hAnsi="Times New Roman"/>
          <w:sz w:val="24"/>
        </w:rPr>
        <w:tab/>
      </w:r>
      <w:r w:rsidRPr="00345848">
        <w:rPr>
          <w:rFonts w:ascii="Times New Roman" w:hAnsi="Times New Roman"/>
          <w:sz w:val="24"/>
        </w:rPr>
        <w:t xml:space="preserve">Sample sizes of </w:t>
      </w:r>
      <w:proofErr w:type="spellStart"/>
      <w:r w:rsidRPr="00345848">
        <w:rPr>
          <w:rFonts w:ascii="Times New Roman" w:hAnsi="Times New Roman"/>
          <w:sz w:val="24"/>
        </w:rPr>
        <w:t>sheanut</w:t>
      </w:r>
      <w:proofErr w:type="spellEnd"/>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r>
      <w:r w:rsidR="00680FCE">
        <w:rPr>
          <w:rFonts w:ascii="Times New Roman" w:hAnsi="Times New Roman"/>
          <w:sz w:val="24"/>
        </w:rPr>
        <w:tab/>
        <w:t>17</w:t>
      </w:r>
    </w:p>
    <w:p w:rsidR="00F82F18" w:rsidRDefault="00F82F18" w:rsidP="00B86544">
      <w:pPr>
        <w:spacing w:after="0" w:line="432" w:lineRule="auto"/>
        <w:jc w:val="center"/>
        <w:rPr>
          <w:rFonts w:ascii="Times New Roman" w:hAnsi="Times New Roman"/>
          <w:b/>
          <w:sz w:val="24"/>
        </w:rPr>
      </w:pPr>
    </w:p>
    <w:p w:rsidR="00F82F18" w:rsidRDefault="00F82F18">
      <w:pPr>
        <w:rPr>
          <w:rFonts w:ascii="Times New Roman" w:hAnsi="Times New Roman"/>
          <w:b/>
          <w:sz w:val="24"/>
        </w:rPr>
      </w:pPr>
      <w:r>
        <w:rPr>
          <w:rFonts w:ascii="Times New Roman" w:hAnsi="Times New Roman"/>
          <w:b/>
          <w:sz w:val="24"/>
        </w:rPr>
        <w:br w:type="page"/>
      </w:r>
    </w:p>
    <w:p w:rsidR="0098120E" w:rsidRDefault="0098120E" w:rsidP="00B86544">
      <w:pPr>
        <w:spacing w:after="0" w:line="432" w:lineRule="auto"/>
        <w:jc w:val="center"/>
        <w:rPr>
          <w:rFonts w:ascii="Times New Roman" w:hAnsi="Times New Roman"/>
          <w:b/>
          <w:sz w:val="24"/>
        </w:rPr>
      </w:pPr>
      <w:r>
        <w:rPr>
          <w:rFonts w:ascii="Times New Roman" w:hAnsi="Times New Roman"/>
          <w:b/>
          <w:sz w:val="24"/>
        </w:rPr>
        <w:lastRenderedPageBreak/>
        <w:t xml:space="preserve">LIST OF FIGURE </w:t>
      </w:r>
    </w:p>
    <w:p w:rsidR="0098120E" w:rsidRPr="00345848" w:rsidRDefault="0098120E" w:rsidP="0098120E">
      <w:pPr>
        <w:spacing w:after="0" w:line="432" w:lineRule="auto"/>
        <w:rPr>
          <w:rFonts w:ascii="Times New Roman" w:hAnsi="Times New Roman" w:cs="Times New Roman"/>
          <w:sz w:val="24"/>
          <w:szCs w:val="28"/>
        </w:rPr>
      </w:pPr>
      <w:r w:rsidRPr="00345848">
        <w:rPr>
          <w:rFonts w:ascii="Times New Roman" w:hAnsi="Times New Roman" w:cs="Times New Roman"/>
          <w:sz w:val="24"/>
          <w:szCs w:val="28"/>
        </w:rPr>
        <w:t xml:space="preserve">Figure 4.1: </w:t>
      </w:r>
      <w:r w:rsidRPr="00345848">
        <w:rPr>
          <w:rFonts w:ascii="Times New Roman" w:hAnsi="Times New Roman" w:cs="Times New Roman"/>
          <w:sz w:val="24"/>
          <w:szCs w:val="24"/>
        </w:rPr>
        <w:t xml:space="preserve">Physical Properties of </w:t>
      </w:r>
      <w:proofErr w:type="spellStart"/>
      <w:r w:rsidRPr="00345848">
        <w:rPr>
          <w:rFonts w:ascii="Times New Roman" w:hAnsi="Times New Roman" w:cs="Times New Roman"/>
          <w:sz w:val="24"/>
          <w:szCs w:val="24"/>
        </w:rPr>
        <w:t>Sheanut</w:t>
      </w:r>
      <w:proofErr w:type="spellEnd"/>
      <w:r w:rsidRPr="00345848">
        <w:rPr>
          <w:rFonts w:ascii="Times New Roman" w:hAnsi="Times New Roman" w:cs="Times New Roman"/>
          <w:sz w:val="24"/>
          <w:szCs w:val="24"/>
        </w:rPr>
        <w:t xml:space="preserve"> for Large Size</w:t>
      </w:r>
      <w:r w:rsidR="00680FCE">
        <w:rPr>
          <w:rFonts w:ascii="Times New Roman" w:hAnsi="Times New Roman" w:cs="Times New Roman"/>
          <w:sz w:val="24"/>
          <w:szCs w:val="24"/>
        </w:rPr>
        <w:tab/>
      </w:r>
      <w:r w:rsidR="00680FCE">
        <w:rPr>
          <w:rFonts w:ascii="Times New Roman" w:hAnsi="Times New Roman" w:cs="Times New Roman"/>
          <w:sz w:val="24"/>
          <w:szCs w:val="24"/>
        </w:rPr>
        <w:tab/>
      </w:r>
      <w:r w:rsidR="00680FCE">
        <w:rPr>
          <w:rFonts w:ascii="Times New Roman" w:hAnsi="Times New Roman" w:cs="Times New Roman"/>
          <w:sz w:val="24"/>
          <w:szCs w:val="24"/>
        </w:rPr>
        <w:tab/>
      </w:r>
      <w:r w:rsidR="00680FCE">
        <w:rPr>
          <w:rFonts w:ascii="Times New Roman" w:hAnsi="Times New Roman" w:cs="Times New Roman"/>
          <w:sz w:val="24"/>
          <w:szCs w:val="24"/>
        </w:rPr>
        <w:tab/>
      </w:r>
      <w:r w:rsidR="00DC399F">
        <w:rPr>
          <w:rFonts w:ascii="Times New Roman" w:hAnsi="Times New Roman" w:cs="Times New Roman"/>
          <w:sz w:val="24"/>
          <w:szCs w:val="24"/>
        </w:rPr>
        <w:t>24</w:t>
      </w:r>
    </w:p>
    <w:p w:rsidR="0098120E" w:rsidRPr="00345848" w:rsidRDefault="0098120E" w:rsidP="0098120E">
      <w:pPr>
        <w:spacing w:after="0" w:line="432" w:lineRule="auto"/>
        <w:rPr>
          <w:rFonts w:ascii="Times New Roman" w:hAnsi="Times New Roman" w:cs="Times New Roman"/>
          <w:sz w:val="24"/>
          <w:szCs w:val="28"/>
        </w:rPr>
      </w:pPr>
      <w:r w:rsidRPr="00345848">
        <w:rPr>
          <w:rFonts w:ascii="Times New Roman" w:hAnsi="Times New Roman" w:cs="Times New Roman"/>
          <w:sz w:val="24"/>
          <w:szCs w:val="24"/>
        </w:rPr>
        <w:t xml:space="preserve">Figure 4.2: Physical Properties of </w:t>
      </w:r>
      <w:proofErr w:type="spellStart"/>
      <w:r w:rsidRPr="00345848">
        <w:rPr>
          <w:rFonts w:ascii="Times New Roman" w:hAnsi="Times New Roman" w:cs="Times New Roman"/>
          <w:sz w:val="24"/>
          <w:szCs w:val="24"/>
        </w:rPr>
        <w:t>Sheanut</w:t>
      </w:r>
      <w:proofErr w:type="spellEnd"/>
      <w:r w:rsidRPr="00345848">
        <w:rPr>
          <w:rFonts w:ascii="Times New Roman" w:hAnsi="Times New Roman" w:cs="Times New Roman"/>
          <w:sz w:val="24"/>
          <w:szCs w:val="24"/>
        </w:rPr>
        <w:t xml:space="preserve"> for Medium Size</w:t>
      </w:r>
      <w:r w:rsidR="00DC399F">
        <w:rPr>
          <w:rFonts w:ascii="Times New Roman" w:hAnsi="Times New Roman" w:cs="Times New Roman"/>
          <w:sz w:val="24"/>
          <w:szCs w:val="24"/>
        </w:rPr>
        <w:tab/>
      </w:r>
      <w:r w:rsidR="00DC399F">
        <w:rPr>
          <w:rFonts w:ascii="Times New Roman" w:hAnsi="Times New Roman" w:cs="Times New Roman"/>
          <w:sz w:val="24"/>
          <w:szCs w:val="24"/>
        </w:rPr>
        <w:tab/>
      </w:r>
      <w:r w:rsidR="00DC399F">
        <w:rPr>
          <w:rFonts w:ascii="Times New Roman" w:hAnsi="Times New Roman" w:cs="Times New Roman"/>
          <w:sz w:val="24"/>
          <w:szCs w:val="24"/>
        </w:rPr>
        <w:tab/>
      </w:r>
      <w:r w:rsidR="00DC399F">
        <w:rPr>
          <w:rFonts w:ascii="Times New Roman" w:hAnsi="Times New Roman" w:cs="Times New Roman"/>
          <w:sz w:val="24"/>
          <w:szCs w:val="24"/>
        </w:rPr>
        <w:tab/>
        <w:t>25</w:t>
      </w:r>
    </w:p>
    <w:p w:rsidR="0098120E" w:rsidRPr="00345848" w:rsidRDefault="0098120E" w:rsidP="0098120E">
      <w:pPr>
        <w:spacing w:after="0" w:line="432" w:lineRule="auto"/>
        <w:rPr>
          <w:rFonts w:ascii="Times New Roman" w:hAnsi="Times New Roman" w:cs="Times New Roman"/>
          <w:sz w:val="24"/>
          <w:szCs w:val="28"/>
        </w:rPr>
      </w:pPr>
      <w:r w:rsidRPr="00345848">
        <w:rPr>
          <w:rFonts w:ascii="Times New Roman" w:hAnsi="Times New Roman" w:cs="Times New Roman"/>
          <w:sz w:val="24"/>
          <w:szCs w:val="24"/>
        </w:rPr>
        <w:t xml:space="preserve">Figure 4.3: Physical Properties of </w:t>
      </w:r>
      <w:proofErr w:type="spellStart"/>
      <w:r w:rsidRPr="00345848">
        <w:rPr>
          <w:rFonts w:ascii="Times New Roman" w:hAnsi="Times New Roman" w:cs="Times New Roman"/>
          <w:sz w:val="24"/>
          <w:szCs w:val="24"/>
        </w:rPr>
        <w:t>Sheanut</w:t>
      </w:r>
      <w:proofErr w:type="spellEnd"/>
      <w:r w:rsidRPr="00345848">
        <w:rPr>
          <w:rFonts w:ascii="Times New Roman" w:hAnsi="Times New Roman" w:cs="Times New Roman"/>
          <w:sz w:val="24"/>
          <w:szCs w:val="24"/>
        </w:rPr>
        <w:t xml:space="preserve"> for Small Size</w:t>
      </w:r>
      <w:r w:rsidR="00DC399F">
        <w:rPr>
          <w:rFonts w:ascii="Times New Roman" w:hAnsi="Times New Roman" w:cs="Times New Roman"/>
          <w:sz w:val="24"/>
          <w:szCs w:val="24"/>
        </w:rPr>
        <w:tab/>
      </w:r>
      <w:r w:rsidR="00DC399F">
        <w:rPr>
          <w:rFonts w:ascii="Times New Roman" w:hAnsi="Times New Roman" w:cs="Times New Roman"/>
          <w:sz w:val="24"/>
          <w:szCs w:val="24"/>
        </w:rPr>
        <w:tab/>
      </w:r>
      <w:r w:rsidR="00DC399F">
        <w:rPr>
          <w:rFonts w:ascii="Times New Roman" w:hAnsi="Times New Roman" w:cs="Times New Roman"/>
          <w:sz w:val="24"/>
          <w:szCs w:val="24"/>
        </w:rPr>
        <w:tab/>
      </w:r>
      <w:r w:rsidR="00DC399F">
        <w:rPr>
          <w:rFonts w:ascii="Times New Roman" w:hAnsi="Times New Roman" w:cs="Times New Roman"/>
          <w:sz w:val="24"/>
          <w:szCs w:val="24"/>
        </w:rPr>
        <w:tab/>
        <w:t>26</w:t>
      </w:r>
    </w:p>
    <w:p w:rsidR="0098120E" w:rsidRPr="00345848" w:rsidRDefault="0098120E" w:rsidP="0098120E">
      <w:pPr>
        <w:spacing w:after="0" w:line="432" w:lineRule="auto"/>
        <w:rPr>
          <w:sz w:val="24"/>
        </w:rPr>
      </w:pPr>
    </w:p>
    <w:p w:rsidR="0098120E" w:rsidRDefault="0098120E" w:rsidP="0098120E">
      <w:pPr>
        <w:spacing w:after="0" w:line="432" w:lineRule="auto"/>
        <w:rPr>
          <w:rFonts w:ascii="Times New Roman" w:hAnsi="Times New Roman"/>
          <w:b/>
          <w:sz w:val="24"/>
        </w:rPr>
      </w:pPr>
    </w:p>
    <w:p w:rsidR="004C2DA2" w:rsidRDefault="004C2DA2">
      <w:pPr>
        <w:rPr>
          <w:rFonts w:ascii="Times New Roman" w:hAnsi="Times New Roman"/>
          <w:b/>
          <w:sz w:val="24"/>
        </w:rPr>
      </w:pPr>
      <w:r>
        <w:rPr>
          <w:rFonts w:ascii="Times New Roman" w:hAnsi="Times New Roman"/>
          <w:b/>
          <w:sz w:val="24"/>
        </w:rPr>
        <w:br w:type="page"/>
      </w:r>
    </w:p>
    <w:p w:rsidR="004C2DA2" w:rsidRDefault="004C2DA2" w:rsidP="004C2DA2">
      <w:pPr>
        <w:spacing w:after="0" w:line="432" w:lineRule="auto"/>
        <w:jc w:val="center"/>
        <w:rPr>
          <w:rFonts w:ascii="Times New Roman" w:hAnsi="Times New Roman"/>
          <w:b/>
          <w:sz w:val="24"/>
        </w:rPr>
      </w:pPr>
      <w:r>
        <w:rPr>
          <w:rFonts w:ascii="Times New Roman" w:hAnsi="Times New Roman"/>
          <w:b/>
          <w:sz w:val="24"/>
        </w:rPr>
        <w:lastRenderedPageBreak/>
        <w:t>ABSTRACT</w:t>
      </w:r>
    </w:p>
    <w:p w:rsidR="000627E0" w:rsidRPr="00266831" w:rsidRDefault="000627E0" w:rsidP="000627E0">
      <w:pPr>
        <w:spacing w:after="0" w:line="240" w:lineRule="auto"/>
        <w:jc w:val="both"/>
        <w:rPr>
          <w:rFonts w:ascii="Times New Roman" w:eastAsia="Times New Roman" w:hAnsi="Times New Roman" w:cs="Times New Roman"/>
          <w:i/>
          <w:sz w:val="24"/>
          <w:szCs w:val="24"/>
        </w:rPr>
      </w:pPr>
      <w:r w:rsidRPr="00266831">
        <w:rPr>
          <w:rFonts w:ascii="Times New Roman" w:eastAsia="Times New Roman" w:hAnsi="Times New Roman" w:cs="Times New Roman"/>
          <w:i/>
          <w:sz w:val="24"/>
          <w:szCs w:val="24"/>
        </w:rPr>
        <w:t xml:space="preserve">This study investigates </w:t>
      </w:r>
      <w:r>
        <w:rPr>
          <w:rFonts w:ascii="Times New Roman" w:eastAsia="Times New Roman" w:hAnsi="Times New Roman" w:cs="Times New Roman"/>
          <w:i/>
          <w:sz w:val="24"/>
          <w:szCs w:val="24"/>
        </w:rPr>
        <w:t xml:space="preserve">the physical properties of </w:t>
      </w:r>
      <w:proofErr w:type="spellStart"/>
      <w:r>
        <w:rPr>
          <w:rFonts w:ascii="Times New Roman" w:eastAsia="Times New Roman" w:hAnsi="Times New Roman" w:cs="Times New Roman"/>
          <w:i/>
          <w:sz w:val="24"/>
          <w:szCs w:val="24"/>
        </w:rPr>
        <w:t>shea</w:t>
      </w:r>
      <w:r w:rsidRPr="00266831">
        <w:rPr>
          <w:rFonts w:ascii="Times New Roman" w:eastAsia="Times New Roman" w:hAnsi="Times New Roman" w:cs="Times New Roman"/>
          <w:i/>
          <w:sz w:val="24"/>
          <w:szCs w:val="24"/>
        </w:rPr>
        <w:t>nuts</w:t>
      </w:r>
      <w:proofErr w:type="spellEnd"/>
      <w:r w:rsidRPr="00266831">
        <w:rPr>
          <w:rFonts w:ascii="Times New Roman" w:eastAsia="Times New Roman" w:hAnsi="Times New Roman" w:cs="Times New Roman"/>
          <w:i/>
          <w:sz w:val="24"/>
          <w:szCs w:val="24"/>
        </w:rPr>
        <w:t xml:space="preserve"> (</w:t>
      </w:r>
      <w:proofErr w:type="spellStart"/>
      <w:r w:rsidRPr="00266831">
        <w:rPr>
          <w:rFonts w:ascii="Times New Roman" w:eastAsia="Times New Roman" w:hAnsi="Times New Roman" w:cs="Times New Roman"/>
          <w:i/>
          <w:sz w:val="24"/>
          <w:szCs w:val="24"/>
        </w:rPr>
        <w:t>Vitellaria</w:t>
      </w:r>
      <w:proofErr w:type="spellEnd"/>
      <w:r w:rsidRPr="00266831">
        <w:rPr>
          <w:rFonts w:ascii="Times New Roman" w:eastAsia="Times New Roman" w:hAnsi="Times New Roman" w:cs="Times New Roman"/>
          <w:i/>
          <w:sz w:val="24"/>
          <w:szCs w:val="24"/>
        </w:rPr>
        <w:t xml:space="preserve"> </w:t>
      </w:r>
      <w:proofErr w:type="spellStart"/>
      <w:r w:rsidRPr="00266831">
        <w:rPr>
          <w:rFonts w:ascii="Times New Roman" w:eastAsia="Times New Roman" w:hAnsi="Times New Roman" w:cs="Times New Roman"/>
          <w:i/>
          <w:sz w:val="24"/>
          <w:szCs w:val="24"/>
        </w:rPr>
        <w:t>paradoxa</w:t>
      </w:r>
      <w:proofErr w:type="spellEnd"/>
      <w:r w:rsidRPr="00266831">
        <w:rPr>
          <w:rFonts w:ascii="Times New Roman" w:eastAsia="Times New Roman" w:hAnsi="Times New Roman" w:cs="Times New Roman"/>
          <w:i/>
          <w:sz w:val="24"/>
          <w:szCs w:val="24"/>
        </w:rPr>
        <w:t xml:space="preserve">) to provide essential data for designing efficient processing equipment and optimizing post-harvest handling in Nigeria. Shea nuts, a significant economic crop in Nigeria’s savanna region, were analyzed for their dimensional characteristics, bulk density, true density, porosity, coefficient of static friction, and angle of repose across three size categories: large, medium, and small. Samples were sourced from </w:t>
      </w:r>
      <w:proofErr w:type="spellStart"/>
      <w:r w:rsidRPr="00266831">
        <w:rPr>
          <w:rFonts w:ascii="Times New Roman" w:eastAsia="Times New Roman" w:hAnsi="Times New Roman" w:cs="Times New Roman"/>
          <w:i/>
          <w:sz w:val="24"/>
          <w:szCs w:val="24"/>
        </w:rPr>
        <w:t>Ganmo</w:t>
      </w:r>
      <w:proofErr w:type="spellEnd"/>
      <w:r w:rsidRPr="00266831">
        <w:rPr>
          <w:rFonts w:ascii="Times New Roman" w:eastAsia="Times New Roman" w:hAnsi="Times New Roman" w:cs="Times New Roman"/>
          <w:i/>
          <w:sz w:val="24"/>
          <w:szCs w:val="24"/>
        </w:rPr>
        <w:t xml:space="preserve">, </w:t>
      </w:r>
      <w:proofErr w:type="spellStart"/>
      <w:r w:rsidRPr="00266831">
        <w:rPr>
          <w:rFonts w:ascii="Times New Roman" w:eastAsia="Times New Roman" w:hAnsi="Times New Roman" w:cs="Times New Roman"/>
          <w:i/>
          <w:sz w:val="24"/>
          <w:szCs w:val="24"/>
        </w:rPr>
        <w:t>Ifelodun</w:t>
      </w:r>
      <w:proofErr w:type="spellEnd"/>
      <w:r w:rsidRPr="00266831">
        <w:rPr>
          <w:rFonts w:ascii="Times New Roman" w:eastAsia="Times New Roman" w:hAnsi="Times New Roman" w:cs="Times New Roman"/>
          <w:i/>
          <w:sz w:val="24"/>
          <w:szCs w:val="24"/>
        </w:rPr>
        <w:t xml:space="preserve"> Local Government Area, </w:t>
      </w:r>
      <w:proofErr w:type="spellStart"/>
      <w:r w:rsidRPr="00266831">
        <w:rPr>
          <w:rFonts w:ascii="Times New Roman" w:eastAsia="Times New Roman" w:hAnsi="Times New Roman" w:cs="Times New Roman"/>
          <w:i/>
          <w:sz w:val="24"/>
          <w:szCs w:val="24"/>
        </w:rPr>
        <w:t>Kwara</w:t>
      </w:r>
      <w:proofErr w:type="spellEnd"/>
      <w:r w:rsidRPr="00266831">
        <w:rPr>
          <w:rFonts w:ascii="Times New Roman" w:eastAsia="Times New Roman" w:hAnsi="Times New Roman" w:cs="Times New Roman"/>
          <w:i/>
          <w:sz w:val="24"/>
          <w:szCs w:val="24"/>
        </w:rPr>
        <w:t xml:space="preserve"> State, and experiments were conducted in the processing laboratory of </w:t>
      </w:r>
      <w:proofErr w:type="spellStart"/>
      <w:r w:rsidRPr="00266831">
        <w:rPr>
          <w:rFonts w:ascii="Times New Roman" w:eastAsia="Times New Roman" w:hAnsi="Times New Roman" w:cs="Times New Roman"/>
          <w:i/>
          <w:sz w:val="24"/>
          <w:szCs w:val="24"/>
        </w:rPr>
        <w:t>Kwara</w:t>
      </w:r>
      <w:proofErr w:type="spellEnd"/>
      <w:r w:rsidRPr="00266831">
        <w:rPr>
          <w:rFonts w:ascii="Times New Roman" w:eastAsia="Times New Roman" w:hAnsi="Times New Roman" w:cs="Times New Roman"/>
          <w:i/>
          <w:sz w:val="24"/>
          <w:szCs w:val="24"/>
        </w:rPr>
        <w:t xml:space="preserve"> State Polytechnic, Ilorin. Results revealed mean dimensions for large-sized </w:t>
      </w:r>
      <w:proofErr w:type="spellStart"/>
      <w:r w:rsidRPr="00266831">
        <w:rPr>
          <w:rFonts w:ascii="Times New Roman" w:eastAsia="Times New Roman" w:hAnsi="Times New Roman" w:cs="Times New Roman"/>
          <w:i/>
          <w:sz w:val="24"/>
          <w:szCs w:val="24"/>
        </w:rPr>
        <w:t>shea</w:t>
      </w:r>
      <w:proofErr w:type="spellEnd"/>
      <w:r w:rsidRPr="00266831">
        <w:rPr>
          <w:rFonts w:ascii="Times New Roman" w:eastAsia="Times New Roman" w:hAnsi="Times New Roman" w:cs="Times New Roman"/>
          <w:i/>
          <w:sz w:val="24"/>
          <w:szCs w:val="24"/>
        </w:rPr>
        <w:t xml:space="preserve"> nuts as 41.079 mm (length), 24.928 mm (width), and 24.482 mm (thickness); for medium-sized, 33.316 mm (length), 22.732 mm (width), and 22.257 mm (thickness); and for small-sized, 27.902 mm (length), 19.755 mm (width), and 19.315 mm (thickness). Bulk density ranged from 2.26–2.47 kg/m³, true density from 5–30 kg/m³, and porosity from 50.8–92.36% across sizes. The coefficient of static friction varied from 0.029–0.300 for large, 0.027–0.58 for medium, and 0.028–0.114 for small sizes across metal, plywood, and plastic surfaces. The angle of repose ranged from 71.87° to 74.32°, with higher values for larger nuts. These findings provide critical baseline data for designing processing equipment such as crackers, threshers, and storage systems, aiming to reduce post-harvest losses and enhance the efficiency of </w:t>
      </w:r>
      <w:proofErr w:type="spellStart"/>
      <w:r w:rsidRPr="00266831">
        <w:rPr>
          <w:rFonts w:ascii="Times New Roman" w:eastAsia="Times New Roman" w:hAnsi="Times New Roman" w:cs="Times New Roman"/>
          <w:i/>
          <w:sz w:val="24"/>
          <w:szCs w:val="24"/>
        </w:rPr>
        <w:t>shea</w:t>
      </w:r>
      <w:proofErr w:type="spellEnd"/>
      <w:r w:rsidRPr="00266831">
        <w:rPr>
          <w:rFonts w:ascii="Times New Roman" w:eastAsia="Times New Roman" w:hAnsi="Times New Roman" w:cs="Times New Roman"/>
          <w:i/>
          <w:sz w:val="24"/>
          <w:szCs w:val="24"/>
        </w:rPr>
        <w:t xml:space="preserve"> nut processing. Recommendations include further investigation into mechanical properties, moisture content variations, and different </w:t>
      </w:r>
      <w:proofErr w:type="spellStart"/>
      <w:r w:rsidRPr="00266831">
        <w:rPr>
          <w:rFonts w:ascii="Times New Roman" w:eastAsia="Times New Roman" w:hAnsi="Times New Roman" w:cs="Times New Roman"/>
          <w:i/>
          <w:sz w:val="24"/>
          <w:szCs w:val="24"/>
        </w:rPr>
        <w:t>shea</w:t>
      </w:r>
      <w:proofErr w:type="spellEnd"/>
      <w:r w:rsidRPr="00266831">
        <w:rPr>
          <w:rFonts w:ascii="Times New Roman" w:eastAsia="Times New Roman" w:hAnsi="Times New Roman" w:cs="Times New Roman"/>
          <w:i/>
          <w:sz w:val="24"/>
          <w:szCs w:val="24"/>
        </w:rPr>
        <w:t xml:space="preserve"> nut varieties to improve processing technologies and support Nigeria’s </w:t>
      </w:r>
      <w:proofErr w:type="spellStart"/>
      <w:r w:rsidRPr="00266831">
        <w:rPr>
          <w:rFonts w:ascii="Times New Roman" w:eastAsia="Times New Roman" w:hAnsi="Times New Roman" w:cs="Times New Roman"/>
          <w:i/>
          <w:sz w:val="24"/>
          <w:szCs w:val="24"/>
        </w:rPr>
        <w:t>shea</w:t>
      </w:r>
      <w:proofErr w:type="spellEnd"/>
      <w:r w:rsidRPr="00266831">
        <w:rPr>
          <w:rFonts w:ascii="Times New Roman" w:eastAsia="Times New Roman" w:hAnsi="Times New Roman" w:cs="Times New Roman"/>
          <w:i/>
          <w:sz w:val="24"/>
          <w:szCs w:val="24"/>
        </w:rPr>
        <w:t xml:space="preserve"> industry.</w:t>
      </w:r>
    </w:p>
    <w:p w:rsidR="000627E0" w:rsidRPr="00266831" w:rsidRDefault="000627E0" w:rsidP="000627E0">
      <w:pPr>
        <w:spacing w:after="0" w:line="240" w:lineRule="auto"/>
        <w:jc w:val="both"/>
        <w:rPr>
          <w:i/>
          <w:sz w:val="24"/>
        </w:rPr>
      </w:pPr>
    </w:p>
    <w:p w:rsidR="000627E0" w:rsidRDefault="000627E0" w:rsidP="005058F5">
      <w:pPr>
        <w:jc w:val="center"/>
        <w:rPr>
          <w:rFonts w:ascii="Times New Roman" w:hAnsi="Times New Roman"/>
          <w:b/>
          <w:sz w:val="24"/>
        </w:rPr>
        <w:sectPr w:rsidR="000627E0" w:rsidSect="00B0215A">
          <w:footerReference w:type="even" r:id="rId11"/>
          <w:footerReference w:type="default" r:id="rId12"/>
          <w:pgSz w:w="11909" w:h="16834" w:code="9"/>
          <w:pgMar w:top="1440" w:right="1440" w:bottom="1440" w:left="1440" w:header="720" w:footer="720" w:gutter="0"/>
          <w:pgNumType w:fmt="lowerRoman" w:start="1"/>
          <w:cols w:space="720"/>
          <w:titlePg/>
          <w:docGrid w:linePitch="360"/>
        </w:sectPr>
      </w:pPr>
    </w:p>
    <w:p w:rsidR="008F31D0" w:rsidRPr="00F85DDB" w:rsidRDefault="008F31D0" w:rsidP="005058F5">
      <w:pPr>
        <w:jc w:val="center"/>
        <w:rPr>
          <w:rFonts w:ascii="Times New Roman" w:hAnsi="Times New Roman"/>
          <w:b/>
          <w:sz w:val="24"/>
        </w:rPr>
      </w:pPr>
      <w:r w:rsidRPr="00F85DDB">
        <w:rPr>
          <w:rFonts w:ascii="Times New Roman" w:hAnsi="Times New Roman"/>
          <w:b/>
          <w:sz w:val="24"/>
        </w:rPr>
        <w:lastRenderedPageBreak/>
        <w:t>CHAPTER ONE</w:t>
      </w:r>
    </w:p>
    <w:p w:rsidR="006F3E36" w:rsidRPr="00F85DDB" w:rsidRDefault="00B86544" w:rsidP="00B86544">
      <w:pPr>
        <w:spacing w:after="0" w:line="432" w:lineRule="auto"/>
        <w:jc w:val="both"/>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sidR="00CC78E5">
        <w:rPr>
          <w:rFonts w:ascii="Times New Roman" w:hAnsi="Times New Roman"/>
          <w:sz w:val="24"/>
        </w:rPr>
        <w:t xml:space="preserve">      </w:t>
      </w:r>
      <w:r w:rsidR="006F3E36" w:rsidRPr="00F85DDB">
        <w:rPr>
          <w:rFonts w:ascii="Times New Roman" w:hAnsi="Times New Roman"/>
          <w:b/>
          <w:sz w:val="24"/>
        </w:rPr>
        <w:t>INTRODUCTION</w:t>
      </w:r>
    </w:p>
    <w:p w:rsidR="008F31D0" w:rsidRPr="00F85DDB" w:rsidRDefault="008F31D0" w:rsidP="00B86544">
      <w:pPr>
        <w:spacing w:after="0" w:line="432" w:lineRule="auto"/>
        <w:jc w:val="both"/>
        <w:rPr>
          <w:rFonts w:ascii="Times New Roman" w:hAnsi="Times New Roman"/>
          <w:b/>
          <w:sz w:val="24"/>
        </w:rPr>
      </w:pPr>
      <w:r w:rsidRPr="00F85DDB">
        <w:rPr>
          <w:rFonts w:ascii="Times New Roman" w:hAnsi="Times New Roman"/>
          <w:b/>
          <w:sz w:val="24"/>
        </w:rPr>
        <w:t>1.1</w:t>
      </w:r>
      <w:r w:rsidRPr="00F85DDB">
        <w:rPr>
          <w:rFonts w:ascii="Times New Roman" w:hAnsi="Times New Roman"/>
          <w:b/>
          <w:sz w:val="24"/>
        </w:rPr>
        <w:tab/>
        <w:t xml:space="preserve">Background to the Study </w:t>
      </w:r>
    </w:p>
    <w:p w:rsidR="006F3E36" w:rsidRPr="00F85DDB" w:rsidRDefault="006F3E36" w:rsidP="00B86544">
      <w:pPr>
        <w:spacing w:after="0" w:line="432" w:lineRule="auto"/>
        <w:ind w:firstLine="720"/>
        <w:jc w:val="both"/>
        <w:rPr>
          <w:rFonts w:ascii="Times New Roman" w:hAnsi="Times New Roman"/>
          <w:sz w:val="24"/>
        </w:rPr>
      </w:pPr>
      <w:r w:rsidRPr="00F85DDB">
        <w:rPr>
          <w:rFonts w:ascii="Times New Roman" w:hAnsi="Times New Roman"/>
          <w:sz w:val="24"/>
        </w:rPr>
        <w:t>Shea tree is indigenous to the Guinea and Sudan savanna zone from Senegal to Sudan, and to western Ethiopia and Uganda, in a belt 500–700 km wide. It is found in the interior, separated from the Gulf of Guinea by forest; only in Ghana and Nigeria does it occur within 50km from the coast (</w:t>
      </w:r>
      <w:proofErr w:type="spellStart"/>
      <w:r w:rsidRPr="00F85DDB">
        <w:rPr>
          <w:rFonts w:ascii="Times New Roman" w:hAnsi="Times New Roman"/>
          <w:sz w:val="24"/>
        </w:rPr>
        <w:t>Nikiema</w:t>
      </w:r>
      <w:proofErr w:type="spellEnd"/>
      <w:r w:rsidR="002B57DA">
        <w:rPr>
          <w:rFonts w:ascii="Times New Roman" w:hAnsi="Times New Roman"/>
          <w:sz w:val="24"/>
        </w:rPr>
        <w:t xml:space="preserve"> </w:t>
      </w:r>
      <w:r w:rsidRPr="00F85DDB">
        <w:rPr>
          <w:rFonts w:ascii="Times New Roman" w:hAnsi="Times New Roman"/>
          <w:sz w:val="24"/>
        </w:rPr>
        <w:t xml:space="preserve">&amp; </w:t>
      </w:r>
      <w:proofErr w:type="spellStart"/>
      <w:r w:rsidRPr="00F85DDB">
        <w:rPr>
          <w:rFonts w:ascii="Times New Roman" w:hAnsi="Times New Roman"/>
          <w:sz w:val="24"/>
        </w:rPr>
        <w:t>Umali</w:t>
      </w:r>
      <w:proofErr w:type="spellEnd"/>
      <w:r w:rsidRPr="00F85DDB">
        <w:rPr>
          <w:rFonts w:ascii="Times New Roman" w:hAnsi="Times New Roman"/>
          <w:sz w:val="24"/>
        </w:rPr>
        <w:t xml:space="preserve">, 2007). Shea tree grows naturally throughout Guinea Savannah region. It is perennial and deciduous. Mature tree height vary considerably with some trees attaining heights of over 14m and girth of over 1.75m. The tree has profuse branches with a round or hemisphere crown. The bark of the stem is conspicuously thick, waxy, </w:t>
      </w:r>
      <w:proofErr w:type="gramStart"/>
      <w:r w:rsidRPr="00F85DDB">
        <w:rPr>
          <w:rFonts w:ascii="Times New Roman" w:hAnsi="Times New Roman"/>
          <w:sz w:val="24"/>
        </w:rPr>
        <w:t>corky</w:t>
      </w:r>
      <w:proofErr w:type="gramEnd"/>
      <w:r w:rsidRPr="00F85DDB">
        <w:rPr>
          <w:rFonts w:ascii="Times New Roman" w:hAnsi="Times New Roman"/>
          <w:sz w:val="24"/>
        </w:rPr>
        <w:t xml:space="preserve"> and deeply fissured that make it fire resistant. Many vernacular names are used for </w:t>
      </w:r>
      <w:proofErr w:type="spellStart"/>
      <w:r w:rsidRPr="00F85DDB">
        <w:rPr>
          <w:rFonts w:ascii="Times New Roman" w:hAnsi="Times New Roman"/>
          <w:sz w:val="24"/>
        </w:rPr>
        <w:t>Vittelatia</w:t>
      </w:r>
      <w:proofErr w:type="spellEnd"/>
      <w:r w:rsidRPr="00F85DDB">
        <w:rPr>
          <w:rFonts w:ascii="Times New Roman" w:hAnsi="Times New Roman"/>
          <w:sz w:val="24"/>
        </w:rPr>
        <w:t xml:space="preserve">, which is a reflection of its extensive range of occurring nearly 5,000kmfrom (West) to (East) across the African continent. The nomenclature history and synonymy of the Shea tree follow a very tortuous evolution since the oldest recorded specimen collected by a European explorer. It eventually arrived at the name </w:t>
      </w:r>
      <w:proofErr w:type="spellStart"/>
      <w:r w:rsidRPr="00F85DDB">
        <w:rPr>
          <w:rFonts w:ascii="Times New Roman" w:hAnsi="Times New Roman"/>
          <w:sz w:val="24"/>
        </w:rPr>
        <w:t>Vittellaria</w:t>
      </w:r>
      <w:proofErr w:type="spellEnd"/>
      <w:r w:rsidRPr="00F85DDB">
        <w:rPr>
          <w:rFonts w:ascii="Times New Roman" w:hAnsi="Times New Roman"/>
          <w:sz w:val="24"/>
        </w:rPr>
        <w:t xml:space="preserve"> with sub species </w:t>
      </w:r>
      <w:proofErr w:type="spellStart"/>
      <w:r w:rsidRPr="00F85DDB">
        <w:rPr>
          <w:rFonts w:ascii="Times New Roman" w:hAnsi="Times New Roman"/>
          <w:sz w:val="24"/>
        </w:rPr>
        <w:t>paradoxa</w:t>
      </w:r>
      <w:proofErr w:type="spellEnd"/>
      <w:r w:rsidRPr="00F85DDB">
        <w:rPr>
          <w:rFonts w:ascii="Times New Roman" w:hAnsi="Times New Roman"/>
          <w:sz w:val="24"/>
        </w:rPr>
        <w:t xml:space="preserve"> and </w:t>
      </w:r>
      <w:proofErr w:type="spellStart"/>
      <w:r w:rsidRPr="00F85DDB">
        <w:rPr>
          <w:rFonts w:ascii="Times New Roman" w:hAnsi="Times New Roman"/>
          <w:sz w:val="24"/>
        </w:rPr>
        <w:t>nilotica</w:t>
      </w:r>
      <w:proofErr w:type="spellEnd"/>
      <w:r w:rsidRPr="00F85DDB">
        <w:rPr>
          <w:rFonts w:ascii="Times New Roman" w:hAnsi="Times New Roman"/>
          <w:sz w:val="24"/>
        </w:rPr>
        <w:t xml:space="preserve">. </w:t>
      </w:r>
    </w:p>
    <w:p w:rsidR="006F3E36" w:rsidRPr="00F85DDB" w:rsidRDefault="006F3E36" w:rsidP="00B86544">
      <w:pPr>
        <w:spacing w:after="0" w:line="432" w:lineRule="auto"/>
        <w:ind w:firstLine="720"/>
        <w:jc w:val="both"/>
        <w:rPr>
          <w:rFonts w:ascii="Times New Roman" w:hAnsi="Times New Roman"/>
          <w:sz w:val="24"/>
        </w:rPr>
      </w:pPr>
      <w:r w:rsidRPr="00F85DDB">
        <w:rPr>
          <w:rFonts w:ascii="Times New Roman" w:hAnsi="Times New Roman"/>
          <w:sz w:val="24"/>
        </w:rPr>
        <w:t xml:space="preserve">The abundance of the Shea tree in Nigeria exists in and thrives almost exclusively in the North. They mostly grow naturally in the wild, the long period taken to reach maturity has discourage its planting in an organized plantation. The Shea or </w:t>
      </w:r>
      <w:proofErr w:type="spellStart"/>
      <w:r w:rsidRPr="00F85DDB">
        <w:rPr>
          <w:rFonts w:ascii="Times New Roman" w:hAnsi="Times New Roman"/>
          <w:sz w:val="24"/>
        </w:rPr>
        <w:t>Karite</w:t>
      </w:r>
      <w:proofErr w:type="spellEnd"/>
      <w:r w:rsidRPr="00F85DDB">
        <w:rPr>
          <w:rFonts w:ascii="Times New Roman" w:hAnsi="Times New Roman"/>
          <w:sz w:val="24"/>
        </w:rPr>
        <w:t xml:space="preserve">, formally </w:t>
      </w:r>
      <w:proofErr w:type="spellStart"/>
      <w:r w:rsidRPr="00F85DDB">
        <w:rPr>
          <w:rFonts w:ascii="Times New Roman" w:hAnsi="Times New Roman"/>
          <w:sz w:val="24"/>
        </w:rPr>
        <w:t>Butyrospermum</w:t>
      </w:r>
      <w:proofErr w:type="spellEnd"/>
      <w:r w:rsidRPr="00F85DDB">
        <w:rPr>
          <w:rFonts w:ascii="Times New Roman" w:hAnsi="Times New Roman"/>
          <w:sz w:val="24"/>
        </w:rPr>
        <w:t xml:space="preserve"> produces its first fruits (which resembles large plums) when it is about 20 years old and reaches its full production when the tree is at about 45 years old and continue to produce nuts for up to two hundred (200) years, after reaching maturity. Shea tree is important as an economic crop because of </w:t>
      </w:r>
      <w:r w:rsidRPr="00F85DDB">
        <w:rPr>
          <w:rFonts w:ascii="Times New Roman" w:hAnsi="Times New Roman"/>
          <w:sz w:val="24"/>
        </w:rPr>
        <w:lastRenderedPageBreak/>
        <w:t xml:space="preserve">the heavy demand for its butter, both locally and internationally mainly as cocoa butter substitute for the production of chocolate, following increasing international interest in Shea butter as a cocoa butter equivalent in confectioneries and pharmaceutical and cosmetic industries. Shea nut products are used domestically and exported. The main importer is Europe. Nigeria is the largest producer of Shea nut in West Africa, producing about 58% Shea nut in 2008. </w:t>
      </w:r>
    </w:p>
    <w:p w:rsidR="003A6A72" w:rsidRPr="00F85DDB" w:rsidRDefault="006F3E36" w:rsidP="00A10C35">
      <w:pPr>
        <w:spacing w:after="0" w:line="432" w:lineRule="auto"/>
        <w:ind w:firstLine="720"/>
        <w:jc w:val="both"/>
        <w:rPr>
          <w:rFonts w:ascii="Times New Roman" w:hAnsi="Times New Roman"/>
          <w:sz w:val="24"/>
        </w:rPr>
      </w:pPr>
      <w:r w:rsidRPr="00F85DDB">
        <w:rPr>
          <w:rFonts w:ascii="Times New Roman" w:hAnsi="Times New Roman"/>
          <w:sz w:val="24"/>
        </w:rPr>
        <w:t xml:space="preserve">The long- term prospect of Shea products measure in any Nation includes research and development, the improvement of Shea productivity and product quality, the transfer of technology diversification and processing improvement of the </w:t>
      </w:r>
      <w:proofErr w:type="spellStart"/>
      <w:r w:rsidRPr="00F85DDB">
        <w:rPr>
          <w:rFonts w:ascii="Times New Roman" w:hAnsi="Times New Roman"/>
          <w:sz w:val="24"/>
        </w:rPr>
        <w:t>sectoral</w:t>
      </w:r>
      <w:proofErr w:type="spellEnd"/>
      <w:r w:rsidRPr="00F85DDB">
        <w:rPr>
          <w:rFonts w:ascii="Times New Roman" w:hAnsi="Times New Roman"/>
          <w:sz w:val="24"/>
        </w:rPr>
        <w:t xml:space="preserve"> infrastructure. The Shea tree also comprises a unique resource for rebuilding the lives and livelihoods of rural farmers, this resource were already in use by mostly women and children to generate substantial income to support their domestic needs which in the medium- term, alleviates poverty amongst the rural women and in the long-term provides continuous employment opportunities for both rural women and young people, and not only that, the economic environmental and other benefits of Shea tree to the nation is undoubtedly clear in providing revenues for increased income from both export and local consumption. This will also open new frontiers for the country in the world export market for Shea products as a substitute to palms of economic value. Local farmers on the other hand, who have become serious about production and protection of Shea resources, will generate income to sustain their families and improve the quality of their lives.</w:t>
      </w:r>
    </w:p>
    <w:p w:rsidR="000E5B8B" w:rsidRPr="00F85DDB" w:rsidRDefault="000E5B8B" w:rsidP="00B86544">
      <w:pPr>
        <w:spacing w:after="0" w:line="432" w:lineRule="auto"/>
        <w:jc w:val="both"/>
        <w:rPr>
          <w:rFonts w:ascii="Times New Roman" w:hAnsi="Times New Roman"/>
          <w:b/>
          <w:sz w:val="24"/>
        </w:rPr>
      </w:pPr>
      <w:r w:rsidRPr="00F85DDB">
        <w:rPr>
          <w:rFonts w:ascii="Times New Roman" w:hAnsi="Times New Roman"/>
          <w:b/>
          <w:sz w:val="24"/>
        </w:rPr>
        <w:t>1.2</w:t>
      </w:r>
      <w:r w:rsidRPr="00F85DDB">
        <w:rPr>
          <w:rFonts w:ascii="Times New Roman" w:hAnsi="Times New Roman"/>
          <w:b/>
          <w:sz w:val="24"/>
        </w:rPr>
        <w:tab/>
        <w:t>Problem Statement of the Study</w:t>
      </w:r>
    </w:p>
    <w:p w:rsidR="00CC78E5" w:rsidRDefault="00CC78E5" w:rsidP="001F62EC">
      <w:pPr>
        <w:pStyle w:val="NoSpacing"/>
        <w:spacing w:line="432" w:lineRule="auto"/>
        <w:ind w:firstLine="720"/>
        <w:jc w:val="both"/>
        <w:rPr>
          <w:rFonts w:ascii="Times New Roman" w:hAnsi="Times New Roman" w:cs="Times New Roman"/>
          <w:sz w:val="24"/>
          <w:szCs w:val="24"/>
        </w:rPr>
      </w:pPr>
      <w:r>
        <w:rPr>
          <w:rFonts w:ascii="Times New Roman" w:hAnsi="Times New Roman" w:cs="Times New Roman"/>
          <w:sz w:val="24"/>
          <w:szCs w:val="24"/>
        </w:rPr>
        <w:t>The oil, known as Shea butter, is used in the manufacture of soap, candle, cosmetics, pharmaceutical product and butter substitutes. (</w:t>
      </w:r>
      <w:proofErr w:type="spellStart"/>
      <w:r w:rsidRPr="009931B9">
        <w:rPr>
          <w:rFonts w:ascii="Times New Roman" w:hAnsi="Times New Roman" w:cs="Times New Roman"/>
          <w:i/>
          <w:sz w:val="24"/>
          <w:szCs w:val="24"/>
        </w:rPr>
        <w:t>Aviara</w:t>
      </w:r>
      <w:proofErr w:type="spellEnd"/>
      <w:r w:rsidRPr="009931B9">
        <w:rPr>
          <w:rFonts w:ascii="Times New Roman" w:hAnsi="Times New Roman" w:cs="Times New Roman"/>
          <w:i/>
          <w:sz w:val="24"/>
          <w:szCs w:val="24"/>
        </w:rPr>
        <w:t xml:space="preserve"> et al, 2000</w:t>
      </w:r>
      <w:r>
        <w:rPr>
          <w:rFonts w:ascii="Times New Roman" w:hAnsi="Times New Roman" w:cs="Times New Roman"/>
          <w:sz w:val="24"/>
          <w:szCs w:val="24"/>
        </w:rPr>
        <w:t xml:space="preserve">) </w:t>
      </w:r>
      <w:r w:rsidRPr="00C62917">
        <w:rPr>
          <w:rFonts w:ascii="Times New Roman" w:hAnsi="Times New Roman" w:cs="Times New Roman"/>
          <w:sz w:val="24"/>
          <w:szCs w:val="24"/>
        </w:rPr>
        <w:t xml:space="preserve">The </w:t>
      </w:r>
      <w:r w:rsidRPr="00C62917">
        <w:rPr>
          <w:rFonts w:ascii="Times New Roman" w:hAnsi="Times New Roman" w:cs="Times New Roman"/>
          <w:sz w:val="24"/>
          <w:szCs w:val="24"/>
        </w:rPr>
        <w:lastRenderedPageBreak/>
        <w:t>kernel is obtained from nut by cracking with stones, mortar and pestle, in the tradition process of extracting the oil, the kernel is subjected to a series of operations, which include sleeping</w:t>
      </w:r>
      <w:r>
        <w:rPr>
          <w:rFonts w:ascii="Times New Roman" w:hAnsi="Times New Roman" w:cs="Times New Roman"/>
          <w:sz w:val="24"/>
          <w:szCs w:val="24"/>
        </w:rPr>
        <w:t>,</w:t>
      </w:r>
      <w:r w:rsidRPr="00C62917">
        <w:rPr>
          <w:rFonts w:ascii="Times New Roman" w:hAnsi="Times New Roman" w:cs="Times New Roman"/>
          <w:sz w:val="24"/>
          <w:szCs w:val="24"/>
        </w:rPr>
        <w:t xml:space="preserve"> </w:t>
      </w:r>
      <w:r>
        <w:rPr>
          <w:rFonts w:ascii="Times New Roman" w:hAnsi="Times New Roman" w:cs="Times New Roman"/>
          <w:sz w:val="24"/>
          <w:szCs w:val="24"/>
        </w:rPr>
        <w:t>roa</w:t>
      </w:r>
      <w:r w:rsidRPr="00C62917">
        <w:rPr>
          <w:rFonts w:ascii="Times New Roman" w:hAnsi="Times New Roman" w:cs="Times New Roman"/>
          <w:sz w:val="24"/>
          <w:szCs w:val="24"/>
        </w:rPr>
        <w:t>sting, pounding</w:t>
      </w:r>
      <w:r>
        <w:rPr>
          <w:rFonts w:ascii="Times New Roman" w:hAnsi="Times New Roman" w:cs="Times New Roman"/>
          <w:sz w:val="24"/>
          <w:szCs w:val="24"/>
        </w:rPr>
        <w:t xml:space="preserve"> or grinding and boiling. T</w:t>
      </w:r>
      <w:r w:rsidRPr="00C62917">
        <w:rPr>
          <w:rFonts w:ascii="Times New Roman" w:hAnsi="Times New Roman" w:cs="Times New Roman"/>
          <w:sz w:val="24"/>
          <w:szCs w:val="24"/>
        </w:rPr>
        <w:t xml:space="preserve">he present methods of carrying these </w:t>
      </w:r>
      <w:r>
        <w:rPr>
          <w:rFonts w:ascii="Times New Roman" w:hAnsi="Times New Roman" w:cs="Times New Roman"/>
          <w:sz w:val="24"/>
          <w:szCs w:val="24"/>
        </w:rPr>
        <w:t xml:space="preserve">operations, which involve manual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t</w:t>
      </w:r>
      <w:r w:rsidRPr="00C62917">
        <w:rPr>
          <w:rFonts w:ascii="Times New Roman" w:hAnsi="Times New Roman" w:cs="Times New Roman"/>
          <w:sz w:val="24"/>
          <w:szCs w:val="24"/>
        </w:rPr>
        <w:t>asky</w:t>
      </w:r>
      <w:proofErr w:type="spellEnd"/>
      <w:r w:rsidRPr="00C62917">
        <w:rPr>
          <w:rFonts w:ascii="Times New Roman" w:hAnsi="Times New Roman" w:cs="Times New Roman"/>
          <w:sz w:val="24"/>
          <w:szCs w:val="24"/>
        </w:rPr>
        <w:t xml:space="preserve"> and wasteful. Improved method of processing the nut and kernel using suitable machine and equipment can be developed if the physical properties </w:t>
      </w:r>
      <w:r>
        <w:rPr>
          <w:rFonts w:ascii="Times New Roman" w:hAnsi="Times New Roman" w:cs="Times New Roman"/>
          <w:sz w:val="24"/>
          <w:szCs w:val="24"/>
        </w:rPr>
        <w:t>of the Shea nut can be investigated and the data generated would be a baseline for the design of processing machines for Shea nut. (</w:t>
      </w:r>
      <w:proofErr w:type="spellStart"/>
      <w:r w:rsidRPr="009931B9">
        <w:rPr>
          <w:rFonts w:ascii="Times New Roman" w:hAnsi="Times New Roman" w:cs="Times New Roman"/>
          <w:i/>
          <w:sz w:val="24"/>
          <w:szCs w:val="24"/>
        </w:rPr>
        <w:t>Aviara</w:t>
      </w:r>
      <w:proofErr w:type="spellEnd"/>
      <w:r w:rsidRPr="009931B9">
        <w:rPr>
          <w:rFonts w:ascii="Times New Roman" w:hAnsi="Times New Roman" w:cs="Times New Roman"/>
          <w:i/>
          <w:sz w:val="24"/>
          <w:szCs w:val="24"/>
        </w:rPr>
        <w:t xml:space="preserve"> et al, 2000</w:t>
      </w:r>
      <w:r>
        <w:rPr>
          <w:rFonts w:ascii="Times New Roman" w:hAnsi="Times New Roman" w:cs="Times New Roman"/>
          <w:sz w:val="24"/>
          <w:szCs w:val="24"/>
        </w:rPr>
        <w:t>)</w:t>
      </w:r>
    </w:p>
    <w:p w:rsidR="00CC78E5" w:rsidRPr="008C0F18" w:rsidRDefault="00CC78E5" w:rsidP="001F62EC">
      <w:pPr>
        <w:pStyle w:val="NoSpacing"/>
        <w:spacing w:line="432" w:lineRule="auto"/>
        <w:ind w:firstLine="720"/>
        <w:jc w:val="both"/>
        <w:rPr>
          <w:rFonts w:ascii="Times New Roman" w:hAnsi="Times New Roman" w:cs="Times New Roman"/>
          <w:sz w:val="24"/>
          <w:szCs w:val="24"/>
        </w:rPr>
      </w:pPr>
      <w:r w:rsidRPr="00C62917">
        <w:rPr>
          <w:rFonts w:ascii="Times New Roman" w:hAnsi="Times New Roman" w:cs="Times New Roman"/>
          <w:sz w:val="24"/>
          <w:szCs w:val="24"/>
        </w:rPr>
        <w:t xml:space="preserve">Shea fruit production </w:t>
      </w:r>
      <w:r>
        <w:rPr>
          <w:rFonts w:ascii="Times New Roman" w:hAnsi="Times New Roman" w:cs="Times New Roman"/>
          <w:sz w:val="24"/>
          <w:szCs w:val="24"/>
        </w:rPr>
        <w:t>and</w:t>
      </w:r>
      <w:r w:rsidRPr="00C62917">
        <w:rPr>
          <w:rFonts w:ascii="Times New Roman" w:hAnsi="Times New Roman" w:cs="Times New Roman"/>
          <w:sz w:val="24"/>
          <w:szCs w:val="24"/>
        </w:rPr>
        <w:t xml:space="preserve"> processing in Nigeria are vital for econom</w:t>
      </w:r>
      <w:r>
        <w:rPr>
          <w:rFonts w:ascii="Times New Roman" w:hAnsi="Times New Roman" w:cs="Times New Roman"/>
          <w:sz w:val="24"/>
          <w:szCs w:val="24"/>
        </w:rPr>
        <w:t xml:space="preserve">ic growth, providing employment, </w:t>
      </w:r>
      <w:r w:rsidRPr="00C62917">
        <w:rPr>
          <w:rFonts w:ascii="Times New Roman" w:hAnsi="Times New Roman" w:cs="Times New Roman"/>
          <w:sz w:val="24"/>
          <w:szCs w:val="24"/>
        </w:rPr>
        <w:t xml:space="preserve">food and industrial raw material. However, challenges such as post-harvest losses, inefficient processing and limited mechanization hinder optimal vitalization. Addressing these issue through modern engineering intervention and improve storage techniques will enhance the valve chain and global competitiveness of Nigeria </w:t>
      </w:r>
      <w:proofErr w:type="spellStart"/>
      <w:r w:rsidRPr="00C62917">
        <w:rPr>
          <w:rFonts w:ascii="Times New Roman" w:hAnsi="Times New Roman" w:cs="Times New Roman"/>
          <w:sz w:val="24"/>
          <w:szCs w:val="24"/>
        </w:rPr>
        <w:t>shea</w:t>
      </w:r>
      <w:proofErr w:type="spellEnd"/>
      <w:r w:rsidRPr="00C62917">
        <w:rPr>
          <w:rFonts w:ascii="Times New Roman" w:hAnsi="Times New Roman" w:cs="Times New Roman"/>
          <w:sz w:val="24"/>
          <w:szCs w:val="24"/>
        </w:rPr>
        <w:t xml:space="preserve"> products.</w:t>
      </w:r>
      <w:r>
        <w:rPr>
          <w:rFonts w:ascii="Times New Roman" w:hAnsi="Times New Roman" w:cs="Times New Roman"/>
          <w:sz w:val="24"/>
          <w:szCs w:val="24"/>
        </w:rPr>
        <w:t xml:space="preserve"> </w:t>
      </w:r>
      <w:r w:rsidRPr="008C0F18">
        <w:rPr>
          <w:rFonts w:ascii="Times New Roman" w:hAnsi="Times New Roman" w:cs="Times New Roman"/>
          <w:sz w:val="24"/>
          <w:szCs w:val="24"/>
        </w:rPr>
        <w:t xml:space="preserve">In the light of the above stated challenges, there is a need to investigate the physical properties of </w:t>
      </w:r>
      <w:proofErr w:type="spellStart"/>
      <w:r w:rsidRPr="008C0F18">
        <w:rPr>
          <w:rFonts w:ascii="Times New Roman" w:hAnsi="Times New Roman" w:cs="Times New Roman"/>
          <w:sz w:val="24"/>
          <w:szCs w:val="24"/>
        </w:rPr>
        <w:t>Sheanut</w:t>
      </w:r>
      <w:proofErr w:type="spellEnd"/>
      <w:r w:rsidRPr="008C0F18">
        <w:rPr>
          <w:rFonts w:ascii="Times New Roman" w:hAnsi="Times New Roman" w:cs="Times New Roman"/>
          <w:sz w:val="24"/>
          <w:szCs w:val="24"/>
        </w:rPr>
        <w:t xml:space="preserve"> to obtain data that</w:t>
      </w:r>
      <w:r>
        <w:rPr>
          <w:rFonts w:ascii="Times New Roman" w:hAnsi="Times New Roman" w:cs="Times New Roman"/>
          <w:sz w:val="24"/>
          <w:szCs w:val="24"/>
        </w:rPr>
        <w:t xml:space="preserve"> would enable us design processing equipment and </w:t>
      </w:r>
      <w:proofErr w:type="gramStart"/>
      <w:r>
        <w:rPr>
          <w:rFonts w:ascii="Times New Roman" w:hAnsi="Times New Roman" w:cs="Times New Roman"/>
          <w:sz w:val="24"/>
          <w:szCs w:val="24"/>
        </w:rPr>
        <w:t xml:space="preserve">machine </w:t>
      </w:r>
      <w:r w:rsidRPr="008C0F18">
        <w:rPr>
          <w:rFonts w:ascii="Times New Roman" w:hAnsi="Times New Roman" w:cs="Times New Roman"/>
          <w:sz w:val="24"/>
          <w:szCs w:val="24"/>
        </w:rPr>
        <w:t xml:space="preserve"> </w:t>
      </w:r>
      <w:r>
        <w:rPr>
          <w:rFonts w:ascii="Times New Roman" w:hAnsi="Times New Roman" w:cs="Times New Roman"/>
          <w:sz w:val="24"/>
          <w:szCs w:val="24"/>
        </w:rPr>
        <w:t>that</w:t>
      </w:r>
      <w:proofErr w:type="gramEnd"/>
      <w:r>
        <w:rPr>
          <w:rFonts w:ascii="Times New Roman" w:hAnsi="Times New Roman" w:cs="Times New Roman"/>
          <w:sz w:val="24"/>
          <w:szCs w:val="24"/>
        </w:rPr>
        <w:t xml:space="preserve"> will make the processing of </w:t>
      </w:r>
      <w:proofErr w:type="spellStart"/>
      <w:r>
        <w:rPr>
          <w:rFonts w:ascii="Times New Roman" w:hAnsi="Times New Roman" w:cs="Times New Roman"/>
          <w:sz w:val="24"/>
          <w:szCs w:val="24"/>
        </w:rPr>
        <w:t>Sheanut</w:t>
      </w:r>
      <w:proofErr w:type="spellEnd"/>
      <w:r>
        <w:rPr>
          <w:rFonts w:ascii="Times New Roman" w:hAnsi="Times New Roman" w:cs="Times New Roman"/>
          <w:sz w:val="24"/>
          <w:szCs w:val="24"/>
        </w:rPr>
        <w:t xml:space="preserve"> easy and comfortable for the famers that engage in </w:t>
      </w:r>
      <w:proofErr w:type="spellStart"/>
      <w:r>
        <w:rPr>
          <w:rFonts w:ascii="Times New Roman" w:hAnsi="Times New Roman" w:cs="Times New Roman"/>
          <w:sz w:val="24"/>
          <w:szCs w:val="24"/>
        </w:rPr>
        <w:t>Sheanut</w:t>
      </w:r>
      <w:proofErr w:type="spellEnd"/>
      <w:r>
        <w:rPr>
          <w:rFonts w:ascii="Times New Roman" w:hAnsi="Times New Roman" w:cs="Times New Roman"/>
          <w:sz w:val="24"/>
          <w:szCs w:val="24"/>
        </w:rPr>
        <w:t xml:space="preserve"> processing.</w:t>
      </w:r>
    </w:p>
    <w:p w:rsidR="000E5B8B" w:rsidRPr="00F85DDB" w:rsidRDefault="000E5B8B" w:rsidP="00B86544">
      <w:pPr>
        <w:spacing w:after="0" w:line="432" w:lineRule="auto"/>
        <w:jc w:val="both"/>
        <w:rPr>
          <w:rFonts w:ascii="Times New Roman" w:hAnsi="Times New Roman"/>
          <w:b/>
          <w:sz w:val="24"/>
        </w:rPr>
      </w:pPr>
      <w:r w:rsidRPr="00F85DDB">
        <w:rPr>
          <w:rFonts w:ascii="Times New Roman" w:hAnsi="Times New Roman"/>
          <w:b/>
          <w:sz w:val="24"/>
        </w:rPr>
        <w:t>1.3</w:t>
      </w:r>
      <w:r w:rsidRPr="00F85DDB">
        <w:rPr>
          <w:rFonts w:ascii="Times New Roman" w:hAnsi="Times New Roman"/>
          <w:b/>
          <w:sz w:val="24"/>
        </w:rPr>
        <w:tab/>
        <w:t xml:space="preserve">Aims and Objectives of the study </w:t>
      </w:r>
    </w:p>
    <w:p w:rsidR="00967AE2" w:rsidRPr="00A10C35" w:rsidRDefault="00967AE2" w:rsidP="00A10C35">
      <w:pPr>
        <w:spacing w:after="0" w:line="432" w:lineRule="auto"/>
        <w:ind w:firstLine="720"/>
        <w:jc w:val="both"/>
        <w:rPr>
          <w:rFonts w:ascii="Times New Roman" w:hAnsi="Times New Roman"/>
          <w:sz w:val="24"/>
        </w:rPr>
      </w:pPr>
      <w:r w:rsidRPr="00967AE2">
        <w:rPr>
          <w:rFonts w:ascii="Times New Roman" w:hAnsi="Times New Roman"/>
          <w:sz w:val="24"/>
        </w:rPr>
        <w:t xml:space="preserve">The primary aim of studying the physical properties of </w:t>
      </w:r>
      <w:proofErr w:type="spellStart"/>
      <w:r w:rsidRPr="00967AE2">
        <w:rPr>
          <w:rFonts w:ascii="Times New Roman" w:hAnsi="Times New Roman"/>
          <w:sz w:val="24"/>
        </w:rPr>
        <w:t>shea</w:t>
      </w:r>
      <w:proofErr w:type="spellEnd"/>
      <w:r w:rsidRPr="00967AE2">
        <w:rPr>
          <w:rFonts w:ascii="Times New Roman" w:hAnsi="Times New Roman"/>
          <w:sz w:val="24"/>
        </w:rPr>
        <w:t xml:space="preserve"> nuts is to obtain data that is crucial for designing and optimizing equipment and processes for </w:t>
      </w:r>
      <w:proofErr w:type="spellStart"/>
      <w:r w:rsidRPr="00967AE2">
        <w:rPr>
          <w:rFonts w:ascii="Times New Roman" w:hAnsi="Times New Roman"/>
          <w:sz w:val="24"/>
        </w:rPr>
        <w:t>shea</w:t>
      </w:r>
      <w:proofErr w:type="spellEnd"/>
      <w:r w:rsidRPr="00967AE2">
        <w:rPr>
          <w:rFonts w:ascii="Times New Roman" w:hAnsi="Times New Roman"/>
          <w:sz w:val="24"/>
        </w:rPr>
        <w:t xml:space="preserve"> butter extraction and handling. This includes understanding how moisture content, size, and other physical characteristics affect various processes like drying, storage, and mechanical handling</w:t>
      </w:r>
    </w:p>
    <w:p w:rsidR="001F62EC" w:rsidRDefault="001F62EC" w:rsidP="00B86544">
      <w:pPr>
        <w:spacing w:after="0" w:line="432" w:lineRule="auto"/>
        <w:jc w:val="both"/>
        <w:rPr>
          <w:rFonts w:ascii="Times New Roman" w:hAnsi="Times New Roman"/>
          <w:b/>
          <w:sz w:val="24"/>
        </w:rPr>
      </w:pPr>
    </w:p>
    <w:p w:rsidR="009D7972" w:rsidRPr="00F85DDB" w:rsidRDefault="009D7972" w:rsidP="001F62EC">
      <w:pPr>
        <w:spacing w:after="0" w:line="432" w:lineRule="auto"/>
        <w:jc w:val="both"/>
        <w:rPr>
          <w:rFonts w:ascii="Times New Roman" w:hAnsi="Times New Roman"/>
          <w:b/>
          <w:sz w:val="24"/>
        </w:rPr>
      </w:pPr>
      <w:r w:rsidRPr="00F85DDB">
        <w:rPr>
          <w:rFonts w:ascii="Times New Roman" w:hAnsi="Times New Roman"/>
          <w:b/>
          <w:sz w:val="24"/>
        </w:rPr>
        <w:t>1.4</w:t>
      </w:r>
      <w:r w:rsidRPr="00F85DDB">
        <w:rPr>
          <w:rFonts w:ascii="Times New Roman" w:hAnsi="Times New Roman"/>
          <w:b/>
          <w:sz w:val="24"/>
        </w:rPr>
        <w:tab/>
        <w:t xml:space="preserve">Justification of the study </w:t>
      </w:r>
    </w:p>
    <w:p w:rsidR="0090358F" w:rsidRPr="000627E0" w:rsidRDefault="0090358F" w:rsidP="0090358F">
      <w:pPr>
        <w:spacing w:after="0" w:line="432" w:lineRule="auto"/>
        <w:ind w:firstLine="720"/>
        <w:jc w:val="both"/>
        <w:rPr>
          <w:rFonts w:ascii="Times New Roman" w:eastAsia="Times New Roman" w:hAnsi="Times New Roman" w:cs="Times New Roman"/>
          <w:sz w:val="24"/>
          <w:szCs w:val="24"/>
        </w:rPr>
      </w:pPr>
      <w:r w:rsidRPr="000627E0">
        <w:rPr>
          <w:rFonts w:ascii="Times New Roman" w:eastAsia="Times New Roman" w:hAnsi="Times New Roman" w:cs="Times New Roman"/>
          <w:sz w:val="24"/>
          <w:szCs w:val="24"/>
        </w:rPr>
        <w:t>Physical and engineering properties are important in many problems associated with the design of machines and the analysis of the behavior of the product during agricultural process</w:t>
      </w:r>
      <w:r>
        <w:rPr>
          <w:rFonts w:ascii="Times New Roman" w:eastAsia="Times New Roman" w:hAnsi="Times New Roman" w:cs="Times New Roman"/>
          <w:sz w:val="24"/>
          <w:szCs w:val="24"/>
        </w:rPr>
        <w:t xml:space="preserve"> </w:t>
      </w:r>
      <w:r w:rsidRPr="000627E0">
        <w:rPr>
          <w:rFonts w:ascii="Times New Roman" w:eastAsia="Times New Roman" w:hAnsi="Times New Roman" w:cs="Times New Roman"/>
          <w:sz w:val="24"/>
          <w:szCs w:val="24"/>
        </w:rPr>
        <w:t>operation such as handling, planting, harvesting, threshing, cleaning, sorting and drying. The</w:t>
      </w:r>
      <w:r>
        <w:rPr>
          <w:rFonts w:ascii="Times New Roman" w:eastAsia="Times New Roman" w:hAnsi="Times New Roman" w:cs="Times New Roman"/>
          <w:sz w:val="24"/>
          <w:szCs w:val="24"/>
        </w:rPr>
        <w:t xml:space="preserve"> </w:t>
      </w:r>
      <w:r w:rsidRPr="000627E0">
        <w:rPr>
          <w:rFonts w:ascii="Times New Roman" w:eastAsia="Times New Roman" w:hAnsi="Times New Roman" w:cs="Times New Roman"/>
          <w:sz w:val="24"/>
          <w:szCs w:val="24"/>
        </w:rPr>
        <w:t>solutions to problems in</w:t>
      </w:r>
      <w:r>
        <w:rPr>
          <w:rFonts w:ascii="Times New Roman" w:eastAsia="Times New Roman" w:hAnsi="Times New Roman" w:cs="Times New Roman"/>
          <w:sz w:val="24"/>
          <w:szCs w:val="24"/>
        </w:rPr>
        <w:t xml:space="preserve">volve knowledge of physical and </w:t>
      </w:r>
      <w:r w:rsidR="006B6722">
        <w:rPr>
          <w:rFonts w:ascii="Times New Roman" w:eastAsia="Times New Roman" w:hAnsi="Times New Roman" w:cs="Times New Roman"/>
          <w:sz w:val="24"/>
          <w:szCs w:val="24"/>
        </w:rPr>
        <w:t>engineering properties. T</w:t>
      </w:r>
      <w:r>
        <w:rPr>
          <w:rFonts w:ascii="Times New Roman" w:eastAsia="Times New Roman" w:hAnsi="Times New Roman" w:cs="Times New Roman"/>
          <w:sz w:val="24"/>
          <w:szCs w:val="24"/>
        </w:rPr>
        <w:t xml:space="preserve">he properties of the crop must be taken into account. He listed some of these as the grain </w:t>
      </w:r>
      <w:proofErr w:type="gramStart"/>
      <w:r>
        <w:rPr>
          <w:rFonts w:ascii="Times New Roman" w:eastAsia="Times New Roman" w:hAnsi="Times New Roman" w:cs="Times New Roman"/>
          <w:sz w:val="24"/>
          <w:szCs w:val="24"/>
        </w:rPr>
        <w:t>size,</w:t>
      </w:r>
      <w:proofErr w:type="gramEnd"/>
      <w:r>
        <w:rPr>
          <w:rFonts w:ascii="Times New Roman" w:eastAsia="Times New Roman" w:hAnsi="Times New Roman" w:cs="Times New Roman"/>
          <w:sz w:val="24"/>
          <w:szCs w:val="24"/>
        </w:rPr>
        <w:t xml:space="preserve"> shape, mass, hardness, angle of repose, grain straw ratio moisture content, kernel and bulk </w:t>
      </w:r>
      <w:r w:rsidRPr="000627E0">
        <w:rPr>
          <w:rFonts w:ascii="Times New Roman" w:eastAsia="Times New Roman" w:hAnsi="Times New Roman" w:cs="Times New Roman"/>
          <w:sz w:val="24"/>
          <w:szCs w:val="24"/>
        </w:rPr>
        <w:t>density</w:t>
      </w:r>
      <w:r>
        <w:rPr>
          <w:rFonts w:ascii="Times New Roman" w:eastAsia="Times New Roman" w:hAnsi="Times New Roman" w:cs="Times New Roman"/>
          <w:sz w:val="24"/>
          <w:szCs w:val="24"/>
        </w:rPr>
        <w:t>.</w:t>
      </w:r>
    </w:p>
    <w:p w:rsidR="009D7972" w:rsidRPr="00F85DDB" w:rsidRDefault="009D7972" w:rsidP="00B86544">
      <w:pPr>
        <w:spacing w:after="0" w:line="432" w:lineRule="auto"/>
        <w:jc w:val="both"/>
        <w:rPr>
          <w:rFonts w:ascii="Times New Roman" w:hAnsi="Times New Roman"/>
          <w:b/>
          <w:sz w:val="24"/>
        </w:rPr>
      </w:pPr>
      <w:r w:rsidRPr="00F85DDB">
        <w:rPr>
          <w:rFonts w:ascii="Times New Roman" w:hAnsi="Times New Roman"/>
          <w:b/>
          <w:sz w:val="24"/>
        </w:rPr>
        <w:t>1.5</w:t>
      </w:r>
      <w:r w:rsidRPr="00F85DDB">
        <w:rPr>
          <w:rFonts w:ascii="Times New Roman" w:hAnsi="Times New Roman"/>
          <w:b/>
          <w:sz w:val="24"/>
        </w:rPr>
        <w:tab/>
        <w:t xml:space="preserve">Scope of the Study </w:t>
      </w:r>
    </w:p>
    <w:p w:rsidR="009D7972" w:rsidRPr="00F85DDB" w:rsidRDefault="00967AE2" w:rsidP="00B86544">
      <w:pPr>
        <w:spacing w:after="0" w:line="432" w:lineRule="auto"/>
        <w:ind w:firstLine="720"/>
        <w:jc w:val="both"/>
        <w:rPr>
          <w:rFonts w:ascii="Times New Roman" w:hAnsi="Times New Roman"/>
          <w:sz w:val="24"/>
        </w:rPr>
      </w:pPr>
      <w:r w:rsidRPr="00967AE2">
        <w:rPr>
          <w:rFonts w:ascii="Times New Roman" w:hAnsi="Times New Roman"/>
          <w:sz w:val="24"/>
        </w:rPr>
        <w:t xml:space="preserve">The scope of studying </w:t>
      </w:r>
      <w:r w:rsidR="00CB192B">
        <w:rPr>
          <w:rFonts w:ascii="Times New Roman" w:hAnsi="Times New Roman"/>
          <w:sz w:val="24"/>
        </w:rPr>
        <w:t xml:space="preserve">the physical properties of </w:t>
      </w:r>
      <w:proofErr w:type="spellStart"/>
      <w:r w:rsidR="00CB192B">
        <w:rPr>
          <w:rFonts w:ascii="Times New Roman" w:hAnsi="Times New Roman"/>
          <w:sz w:val="24"/>
        </w:rPr>
        <w:t>shea</w:t>
      </w:r>
      <w:r w:rsidR="00FD1033">
        <w:rPr>
          <w:rFonts w:ascii="Times New Roman" w:hAnsi="Times New Roman"/>
          <w:sz w:val="24"/>
        </w:rPr>
        <w:t>nut</w:t>
      </w:r>
      <w:proofErr w:type="spellEnd"/>
      <w:r w:rsidRPr="00967AE2">
        <w:rPr>
          <w:rFonts w:ascii="Times New Roman" w:hAnsi="Times New Roman"/>
          <w:sz w:val="24"/>
        </w:rPr>
        <w:t xml:space="preserve"> is broad and includes determining their dimensions, density, friction coefficients, and how these properties change with moisture content and temperature. This knowledge is crucial for designing efficient processing equipment, such as crackers and dryers, and for understandi</w:t>
      </w:r>
      <w:r w:rsidR="00CB192B">
        <w:rPr>
          <w:rFonts w:ascii="Times New Roman" w:hAnsi="Times New Roman"/>
          <w:sz w:val="24"/>
        </w:rPr>
        <w:t xml:space="preserve">ng how to handle and store </w:t>
      </w:r>
      <w:proofErr w:type="spellStart"/>
      <w:r w:rsidR="00CB192B">
        <w:rPr>
          <w:rFonts w:ascii="Times New Roman" w:hAnsi="Times New Roman"/>
          <w:sz w:val="24"/>
        </w:rPr>
        <w:t>shea</w:t>
      </w:r>
      <w:r w:rsidR="00FD1033">
        <w:rPr>
          <w:rFonts w:ascii="Times New Roman" w:hAnsi="Times New Roman"/>
          <w:sz w:val="24"/>
        </w:rPr>
        <w:t>nut</w:t>
      </w:r>
      <w:proofErr w:type="spellEnd"/>
      <w:r w:rsidRPr="00967AE2">
        <w:rPr>
          <w:rFonts w:ascii="Times New Roman" w:hAnsi="Times New Roman"/>
          <w:sz w:val="24"/>
        </w:rPr>
        <w:t xml:space="preserve"> effectively.</w:t>
      </w:r>
    </w:p>
    <w:p w:rsidR="000627E0" w:rsidRDefault="000627E0" w:rsidP="00B86544">
      <w:pPr>
        <w:spacing w:after="0" w:line="432" w:lineRule="auto"/>
        <w:rPr>
          <w:rFonts w:ascii="Times New Roman" w:hAnsi="Times New Roman"/>
          <w:sz w:val="24"/>
        </w:rPr>
      </w:pPr>
    </w:p>
    <w:p w:rsidR="009D7972" w:rsidRPr="00F85DDB" w:rsidRDefault="009D7972" w:rsidP="00B86544">
      <w:pPr>
        <w:spacing w:after="0" w:line="432" w:lineRule="auto"/>
        <w:rPr>
          <w:rFonts w:ascii="Times New Roman" w:hAnsi="Times New Roman"/>
          <w:sz w:val="24"/>
        </w:rPr>
      </w:pPr>
      <w:r w:rsidRPr="00F85DDB">
        <w:rPr>
          <w:rFonts w:ascii="Times New Roman" w:hAnsi="Times New Roman"/>
          <w:sz w:val="24"/>
        </w:rPr>
        <w:br w:type="page"/>
      </w:r>
    </w:p>
    <w:p w:rsidR="009D7972" w:rsidRPr="00F85DDB" w:rsidRDefault="009D7972" w:rsidP="00B86544">
      <w:pPr>
        <w:spacing w:after="0" w:line="432" w:lineRule="auto"/>
        <w:jc w:val="center"/>
        <w:rPr>
          <w:rFonts w:ascii="Times New Roman" w:hAnsi="Times New Roman"/>
          <w:b/>
          <w:sz w:val="24"/>
        </w:rPr>
      </w:pPr>
      <w:r w:rsidRPr="00F85DDB">
        <w:rPr>
          <w:rFonts w:ascii="Times New Roman" w:hAnsi="Times New Roman"/>
          <w:b/>
          <w:sz w:val="24"/>
        </w:rPr>
        <w:lastRenderedPageBreak/>
        <w:t>CHAPTER TWO</w:t>
      </w:r>
    </w:p>
    <w:p w:rsidR="009D7972" w:rsidRPr="00F85DDB" w:rsidRDefault="009D7972" w:rsidP="00B86544">
      <w:pPr>
        <w:spacing w:after="0" w:line="432" w:lineRule="auto"/>
        <w:jc w:val="both"/>
        <w:rPr>
          <w:rFonts w:ascii="Times New Roman" w:hAnsi="Times New Roman"/>
          <w:b/>
          <w:sz w:val="24"/>
        </w:rPr>
      </w:pPr>
      <w:r w:rsidRPr="00F85DDB">
        <w:rPr>
          <w:rFonts w:ascii="Times New Roman" w:hAnsi="Times New Roman"/>
          <w:sz w:val="24"/>
        </w:rPr>
        <w:t>2.</w:t>
      </w:r>
      <w:r w:rsidRPr="00F85DDB">
        <w:rPr>
          <w:rFonts w:ascii="Times New Roman" w:hAnsi="Times New Roman"/>
          <w:sz w:val="24"/>
        </w:rPr>
        <w:tab/>
      </w:r>
      <w:r w:rsidRPr="00F85DDB">
        <w:rPr>
          <w:rFonts w:ascii="Times New Roman" w:hAnsi="Times New Roman"/>
          <w:sz w:val="24"/>
        </w:rPr>
        <w:tab/>
      </w:r>
      <w:r w:rsidRPr="00F85DDB">
        <w:rPr>
          <w:rFonts w:ascii="Times New Roman" w:hAnsi="Times New Roman"/>
          <w:sz w:val="24"/>
        </w:rPr>
        <w:tab/>
      </w:r>
      <w:r w:rsidR="00E23A3C">
        <w:rPr>
          <w:rFonts w:ascii="Times New Roman" w:hAnsi="Times New Roman"/>
          <w:sz w:val="24"/>
        </w:rPr>
        <w:t xml:space="preserve">          </w:t>
      </w:r>
      <w:r w:rsidRPr="00F85DDB">
        <w:rPr>
          <w:rFonts w:ascii="Times New Roman" w:hAnsi="Times New Roman"/>
          <w:b/>
          <w:sz w:val="24"/>
        </w:rPr>
        <w:t xml:space="preserve">LITERATURE REVIEW </w:t>
      </w:r>
    </w:p>
    <w:p w:rsidR="009D7972" w:rsidRPr="00F85DDB" w:rsidRDefault="009D7972" w:rsidP="00B86544">
      <w:pPr>
        <w:spacing w:after="0" w:line="432" w:lineRule="auto"/>
        <w:jc w:val="both"/>
        <w:rPr>
          <w:rFonts w:ascii="Times New Roman" w:hAnsi="Times New Roman"/>
          <w:b/>
          <w:sz w:val="24"/>
        </w:rPr>
      </w:pPr>
      <w:r w:rsidRPr="00F85DDB">
        <w:rPr>
          <w:rFonts w:ascii="Times New Roman" w:hAnsi="Times New Roman"/>
          <w:b/>
          <w:sz w:val="24"/>
        </w:rPr>
        <w:t>2.1</w:t>
      </w:r>
      <w:r w:rsidRPr="00F85DDB">
        <w:rPr>
          <w:rFonts w:ascii="Times New Roman" w:hAnsi="Times New Roman"/>
          <w:b/>
          <w:sz w:val="24"/>
        </w:rPr>
        <w:tab/>
        <w:t xml:space="preserve">The Need for Shea Tree Production in Nigeria </w:t>
      </w:r>
    </w:p>
    <w:p w:rsidR="009D7972" w:rsidRPr="00F85DDB" w:rsidRDefault="009D7972" w:rsidP="00B86544">
      <w:pPr>
        <w:spacing w:after="0" w:line="432" w:lineRule="auto"/>
        <w:ind w:firstLine="720"/>
        <w:jc w:val="both"/>
        <w:rPr>
          <w:rFonts w:ascii="Times New Roman" w:hAnsi="Times New Roman"/>
          <w:sz w:val="24"/>
        </w:rPr>
      </w:pPr>
      <w:r w:rsidRPr="00F85DDB">
        <w:rPr>
          <w:rFonts w:ascii="Times New Roman" w:hAnsi="Times New Roman"/>
          <w:sz w:val="24"/>
        </w:rPr>
        <w:t>The Nigerian Agricultural industries have the potentials to contribute significantly to the economic and industrial development of the nation, especially with the wide range of industrial application of most of the nation’s agro-produce like Shea nut. Nigeria is fairly blessed with Shea trees which could be harnessed for industrial development through which the quality of life of the people will be improved. The Shea tree occupies a pre-eminent position in the Nigerian economy in providing employment to a large number of people on the Shea tree belt if special consideration is given to its organized planting. Quite sizeable portion of unemployed population will find ready jobs if the opportunities provided by the numerous applications of Shea nuts were fully tapped. The planting, harvesting and processing of Shea nut in to fat and oil or (butter) and the kernels into Shea Nut Cake (SNC) will not only provide business opportunities to millions of Nigerians mostly in the Shea tree belt, it will also offers a wide range of investment opportunities that are economically attractive to the people at home and abroad. The role of Shea tree in food production, foreign exchange earnings, raw materials for industries, income and employment generation to millions of Nigerians including women and young people makes it a very crucial asset for National Economic Development.</w:t>
      </w:r>
    </w:p>
    <w:p w:rsidR="009D7972" w:rsidRPr="00F85DDB" w:rsidRDefault="009D7972" w:rsidP="00B86544">
      <w:pPr>
        <w:spacing w:after="0" w:line="432" w:lineRule="auto"/>
        <w:jc w:val="both"/>
        <w:rPr>
          <w:rFonts w:ascii="Times New Roman" w:hAnsi="Times New Roman"/>
          <w:b/>
          <w:sz w:val="24"/>
        </w:rPr>
      </w:pPr>
      <w:r w:rsidRPr="00F85DDB">
        <w:rPr>
          <w:rFonts w:ascii="Times New Roman" w:hAnsi="Times New Roman"/>
          <w:b/>
          <w:sz w:val="24"/>
        </w:rPr>
        <w:t>2.2</w:t>
      </w:r>
      <w:r w:rsidRPr="00F85DDB">
        <w:rPr>
          <w:rFonts w:ascii="Times New Roman" w:hAnsi="Times New Roman"/>
          <w:b/>
          <w:sz w:val="24"/>
        </w:rPr>
        <w:tab/>
        <w:t xml:space="preserve">Production and International Trade of Shea Nut </w:t>
      </w:r>
    </w:p>
    <w:p w:rsidR="009D7972" w:rsidRPr="00F85DDB" w:rsidRDefault="009D7972" w:rsidP="00B86544">
      <w:pPr>
        <w:spacing w:after="0" w:line="432" w:lineRule="auto"/>
        <w:ind w:firstLine="720"/>
        <w:jc w:val="both"/>
        <w:rPr>
          <w:rFonts w:ascii="Times New Roman" w:hAnsi="Times New Roman"/>
          <w:sz w:val="24"/>
        </w:rPr>
      </w:pPr>
      <w:proofErr w:type="spellStart"/>
      <w:r w:rsidRPr="00F85DDB">
        <w:rPr>
          <w:rFonts w:ascii="Times New Roman" w:hAnsi="Times New Roman"/>
          <w:sz w:val="24"/>
        </w:rPr>
        <w:t>Vitellariaparadoxa</w:t>
      </w:r>
      <w:proofErr w:type="spellEnd"/>
      <w:r w:rsidRPr="00F85DDB">
        <w:rPr>
          <w:rFonts w:ascii="Times New Roman" w:hAnsi="Times New Roman"/>
          <w:sz w:val="24"/>
        </w:rPr>
        <w:t xml:space="preserve"> is one of the most important sources of vegetable oil in rural areas of the savanna zone of West Africa. The bulk of the Shea nuts produced are for home consumption and local trading. Nigeria is the leading producer of Shea </w:t>
      </w:r>
      <w:r w:rsidRPr="00F85DDB">
        <w:rPr>
          <w:rFonts w:ascii="Times New Roman" w:hAnsi="Times New Roman"/>
          <w:sz w:val="24"/>
        </w:rPr>
        <w:lastRenderedPageBreak/>
        <w:t xml:space="preserve">nut: 355,000MT produced in 1999, 58% of the African production, but 10,000MT lower than in 1996 </w:t>
      </w:r>
      <w:r w:rsidR="006B6722">
        <w:rPr>
          <w:rFonts w:ascii="Times New Roman" w:hAnsi="Times New Roman"/>
          <w:sz w:val="24"/>
        </w:rPr>
        <w:t>and 414,000MT in 1989 (FAO, 1989</w:t>
      </w:r>
      <w:r w:rsidRPr="00F85DDB">
        <w:rPr>
          <w:rFonts w:ascii="Times New Roman" w:hAnsi="Times New Roman"/>
          <w:sz w:val="24"/>
        </w:rPr>
        <w:t>). Mali and Burkina Faso are other leading producers; at the end of 2005 they produced 85,000MT and 70,000MT respectively, followed by Ghana (65,000MT), Côte d’Ivoire (36,000MT), Benin (15,000MT) and Togo (8,000MT). Up-to-date statistics on Shea nut production are not available for most countries. Reports on Burkina Faso show a remarkable increase in production to 222,000MT in 2005. Similar trends probably take place in other West African countries. In 1998, Africa exported 56,000MT Shea nut, valued at US$ 10.5 million, of which 60% came from Ghana. Benin’s exports decreased from 15,266MT in 1994 to 5,600MT in 1998, Togo had only a slight decrease from 6,562MT in 1994 to 5,100MT in 1998, whereas exports from Burkina Faso increased from 5000MT in 1994 to 7,632MT in 1997 and then to 26,600MT in 2003. African total export for five years (1993-1997) amounted to over 48,000MT, valued at over US$ 10,000. No export data have been reported for Nigeria since 1995. Processed Shea butter exports in 1998 for the whole of Africa amounted to 1200MT, worth US$ 571,000. African exports of Shea butter have increased to 3200MT in year 2000. (</w:t>
      </w:r>
      <w:proofErr w:type="spellStart"/>
      <w:r w:rsidRPr="00F85DDB">
        <w:rPr>
          <w:rFonts w:ascii="Times New Roman" w:hAnsi="Times New Roman"/>
          <w:sz w:val="24"/>
        </w:rPr>
        <w:t>Nikiema</w:t>
      </w:r>
      <w:proofErr w:type="spellEnd"/>
      <w:r w:rsidRPr="00F85DDB">
        <w:rPr>
          <w:rFonts w:ascii="Times New Roman" w:hAnsi="Times New Roman"/>
          <w:sz w:val="24"/>
        </w:rPr>
        <w:t xml:space="preserve">, &amp; </w:t>
      </w:r>
      <w:proofErr w:type="spellStart"/>
      <w:r w:rsidRPr="00F85DDB">
        <w:rPr>
          <w:rFonts w:ascii="Times New Roman" w:hAnsi="Times New Roman"/>
          <w:sz w:val="24"/>
        </w:rPr>
        <w:t>Umali</w:t>
      </w:r>
      <w:proofErr w:type="spellEnd"/>
      <w:r w:rsidRPr="00F85DDB">
        <w:rPr>
          <w:rFonts w:ascii="Times New Roman" w:hAnsi="Times New Roman"/>
          <w:sz w:val="24"/>
        </w:rPr>
        <w:t>, 2007). Major Shea nut importers in recent years were Belgium, Denmark, Japan, the Netherlands, Sweden and the United Kingdom (FAO</w:t>
      </w:r>
      <w:r w:rsidR="006B6722">
        <w:rPr>
          <w:rFonts w:ascii="Times New Roman" w:hAnsi="Times New Roman"/>
          <w:sz w:val="24"/>
        </w:rPr>
        <w:t>, 1989</w:t>
      </w:r>
      <w:r w:rsidRPr="00F85DDB">
        <w:rPr>
          <w:rFonts w:ascii="Times New Roman" w:hAnsi="Times New Roman"/>
          <w:sz w:val="24"/>
        </w:rPr>
        <w:t>).</w:t>
      </w:r>
    </w:p>
    <w:p w:rsidR="00BF46CE" w:rsidRPr="00F85DDB" w:rsidRDefault="00BF46CE" w:rsidP="00B86544">
      <w:pPr>
        <w:spacing w:after="0" w:line="432" w:lineRule="auto"/>
        <w:jc w:val="both"/>
        <w:rPr>
          <w:rFonts w:ascii="Times New Roman" w:hAnsi="Times New Roman"/>
          <w:b/>
          <w:sz w:val="24"/>
        </w:rPr>
      </w:pPr>
      <w:r w:rsidRPr="00F85DDB">
        <w:rPr>
          <w:rFonts w:ascii="Times New Roman" w:hAnsi="Times New Roman"/>
          <w:b/>
          <w:sz w:val="24"/>
        </w:rPr>
        <w:t>2.3</w:t>
      </w:r>
      <w:r w:rsidRPr="00F85DDB">
        <w:rPr>
          <w:rFonts w:ascii="Times New Roman" w:hAnsi="Times New Roman"/>
          <w:b/>
          <w:sz w:val="24"/>
        </w:rPr>
        <w:tab/>
        <w:t xml:space="preserve">The Nutritional Importance of Shea Nut </w:t>
      </w:r>
    </w:p>
    <w:p w:rsidR="00BF46CE" w:rsidRPr="00F85DDB" w:rsidRDefault="00BF46CE" w:rsidP="00B86544">
      <w:pPr>
        <w:spacing w:after="0" w:line="432" w:lineRule="auto"/>
        <w:ind w:firstLine="720"/>
        <w:jc w:val="both"/>
        <w:rPr>
          <w:rFonts w:ascii="Times New Roman" w:hAnsi="Times New Roman"/>
          <w:sz w:val="24"/>
        </w:rPr>
      </w:pPr>
      <w:r w:rsidRPr="00F85DDB">
        <w:rPr>
          <w:rFonts w:ascii="Times New Roman" w:hAnsi="Times New Roman"/>
          <w:sz w:val="24"/>
        </w:rPr>
        <w:t xml:space="preserve">The fruit of the Shea tree ripens during the annual hunger season when food supplies are at their lowest ebb and agricultural </w:t>
      </w:r>
      <w:proofErr w:type="spellStart"/>
      <w:r w:rsidRPr="00F85DDB">
        <w:rPr>
          <w:rFonts w:ascii="Times New Roman" w:hAnsi="Times New Roman"/>
          <w:sz w:val="24"/>
        </w:rPr>
        <w:t>labour</w:t>
      </w:r>
      <w:proofErr w:type="spellEnd"/>
      <w:r w:rsidRPr="00F85DDB">
        <w:rPr>
          <w:rFonts w:ascii="Times New Roman" w:hAnsi="Times New Roman"/>
          <w:sz w:val="24"/>
        </w:rPr>
        <w:t xml:space="preserve"> requirements are at their peak. When the Shea fruits ripen, they fall under their own weight to the floor and are gathered by hand mostly by Nigerian women and children. The fruit, which is green in </w:t>
      </w:r>
      <w:proofErr w:type="spellStart"/>
      <w:r w:rsidRPr="00F85DDB">
        <w:rPr>
          <w:rFonts w:ascii="Times New Roman" w:hAnsi="Times New Roman"/>
          <w:sz w:val="24"/>
        </w:rPr>
        <w:t>colour</w:t>
      </w:r>
      <w:proofErr w:type="spellEnd"/>
      <w:r w:rsidRPr="00F85DDB">
        <w:rPr>
          <w:rFonts w:ascii="Times New Roman" w:hAnsi="Times New Roman"/>
          <w:sz w:val="24"/>
        </w:rPr>
        <w:t xml:space="preserve">, has a fleshy edible pulp, it is rich in vitamins and minerals and not lacking </w:t>
      </w:r>
      <w:r w:rsidRPr="00F85DDB">
        <w:rPr>
          <w:rFonts w:ascii="Times New Roman" w:hAnsi="Times New Roman"/>
          <w:sz w:val="24"/>
        </w:rPr>
        <w:lastRenderedPageBreak/>
        <w:t>in protein too. It contains 0.7-1.3g of protein and 41.2g of carbohydrate and is very sweet. The fruit pulp is a particularly rich source of ascorbic acid: 196.1mg/100g compared with 50mg/100g in oranges. The iron and calcium content compares favorably with raspberries: 1.93mg/100g as against 0.92mg/100g for iron, and 36.4mg/100g as against 26mg/100g for calcium. (FAO, 1988), reports that vitamin B is also present. The sugar content varies from 3-6%, equally distributed between glucose, fructose and sucrose.</w:t>
      </w:r>
    </w:p>
    <w:p w:rsidR="00BF46CE" w:rsidRPr="00F85DDB" w:rsidRDefault="00BF46CE" w:rsidP="00B86544">
      <w:pPr>
        <w:spacing w:after="0" w:line="432" w:lineRule="auto"/>
        <w:jc w:val="both"/>
        <w:rPr>
          <w:rFonts w:ascii="Times New Roman" w:hAnsi="Times New Roman"/>
          <w:b/>
          <w:sz w:val="24"/>
        </w:rPr>
      </w:pPr>
      <w:r w:rsidRPr="00F85DDB">
        <w:rPr>
          <w:rFonts w:ascii="Times New Roman" w:hAnsi="Times New Roman"/>
          <w:b/>
          <w:sz w:val="24"/>
        </w:rPr>
        <w:t>2.4</w:t>
      </w:r>
      <w:r w:rsidRPr="00F85DDB">
        <w:rPr>
          <w:rFonts w:ascii="Times New Roman" w:hAnsi="Times New Roman"/>
          <w:b/>
          <w:sz w:val="24"/>
        </w:rPr>
        <w:tab/>
        <w:t xml:space="preserve">Industrial Application of Shea Butter </w:t>
      </w:r>
    </w:p>
    <w:p w:rsidR="00BF46CE" w:rsidRPr="00F85DDB" w:rsidRDefault="00BF46CE" w:rsidP="00B86544">
      <w:pPr>
        <w:spacing w:after="0" w:line="432" w:lineRule="auto"/>
        <w:ind w:firstLine="720"/>
        <w:jc w:val="both"/>
        <w:rPr>
          <w:rFonts w:ascii="Times New Roman" w:hAnsi="Times New Roman"/>
          <w:sz w:val="24"/>
        </w:rPr>
      </w:pPr>
      <w:r w:rsidRPr="00F85DDB">
        <w:rPr>
          <w:rFonts w:ascii="Times New Roman" w:hAnsi="Times New Roman"/>
          <w:sz w:val="24"/>
        </w:rPr>
        <w:t xml:space="preserve">Shea butter has several industrial applications, but the majority of kernels (approximately 95%) provides an important raw material for Cocoa Butter Replacers (CBRs), and is used for manufacturing chocolate and other confectionery. Shea butter could be used as a </w:t>
      </w:r>
      <w:proofErr w:type="spellStart"/>
      <w:r w:rsidRPr="00F85DDB">
        <w:rPr>
          <w:rFonts w:ascii="Times New Roman" w:hAnsi="Times New Roman"/>
          <w:sz w:val="24"/>
        </w:rPr>
        <w:t>panreleasing</w:t>
      </w:r>
      <w:proofErr w:type="spellEnd"/>
      <w:r w:rsidRPr="00F85DDB">
        <w:rPr>
          <w:rFonts w:ascii="Times New Roman" w:hAnsi="Times New Roman"/>
          <w:sz w:val="24"/>
        </w:rPr>
        <w:t xml:space="preserve"> agent in bread baking. The fruit pulp, being a valuable food source, is also taken for its slightly laxative properties. Although not wide spread minor uses include cosmetics and pharmaceuticals. The fruit is also an important source of food for many organisms, including birds and bats.</w:t>
      </w:r>
    </w:p>
    <w:p w:rsidR="00BF46CE" w:rsidRPr="00F85DDB" w:rsidRDefault="00BF46CE" w:rsidP="00B86544">
      <w:pPr>
        <w:spacing w:after="0" w:line="432" w:lineRule="auto"/>
        <w:jc w:val="both"/>
        <w:rPr>
          <w:rFonts w:ascii="Times New Roman" w:hAnsi="Times New Roman"/>
          <w:b/>
          <w:sz w:val="24"/>
        </w:rPr>
      </w:pPr>
      <w:r w:rsidRPr="00F85DDB">
        <w:rPr>
          <w:rFonts w:ascii="Times New Roman" w:hAnsi="Times New Roman"/>
          <w:b/>
          <w:sz w:val="24"/>
        </w:rPr>
        <w:t>2.5</w:t>
      </w:r>
      <w:r w:rsidRPr="00F85DDB">
        <w:rPr>
          <w:rFonts w:ascii="Times New Roman" w:hAnsi="Times New Roman"/>
          <w:b/>
          <w:sz w:val="24"/>
        </w:rPr>
        <w:tab/>
        <w:t>Medicinal Properties of Shea Tree</w:t>
      </w:r>
    </w:p>
    <w:p w:rsidR="00BF46CE" w:rsidRPr="00F85DDB" w:rsidRDefault="0000203F" w:rsidP="00B86544">
      <w:pPr>
        <w:spacing w:after="0" w:line="432" w:lineRule="auto"/>
        <w:ind w:firstLine="720"/>
        <w:jc w:val="both"/>
        <w:rPr>
          <w:rFonts w:ascii="Times New Roman" w:hAnsi="Times New Roman"/>
          <w:sz w:val="24"/>
        </w:rPr>
      </w:pPr>
      <w:r w:rsidRPr="00F85DDB">
        <w:rPr>
          <w:rFonts w:ascii="Times New Roman" w:hAnsi="Times New Roman"/>
          <w:sz w:val="24"/>
        </w:rPr>
        <w:t xml:space="preserve">Shea butter is one of the main edible oil for the rural people of northern Nigeria being the most important source of fatty acids and glycerol in their diet. It is an unguent for the skin. </w:t>
      </w:r>
      <w:proofErr w:type="spellStart"/>
      <w:r w:rsidRPr="00F85DDB">
        <w:rPr>
          <w:rFonts w:ascii="Times New Roman" w:hAnsi="Times New Roman"/>
          <w:sz w:val="24"/>
        </w:rPr>
        <w:t>Alander</w:t>
      </w:r>
      <w:proofErr w:type="spellEnd"/>
      <w:r w:rsidRPr="00F85DDB">
        <w:rPr>
          <w:rFonts w:ascii="Times New Roman" w:hAnsi="Times New Roman"/>
          <w:sz w:val="24"/>
        </w:rPr>
        <w:t xml:space="preserve"> and </w:t>
      </w:r>
      <w:proofErr w:type="spellStart"/>
      <w:r w:rsidRPr="00F85DDB">
        <w:rPr>
          <w:rFonts w:ascii="Times New Roman" w:hAnsi="Times New Roman"/>
          <w:sz w:val="24"/>
        </w:rPr>
        <w:t>Aderson</w:t>
      </w:r>
      <w:proofErr w:type="spellEnd"/>
      <w:r w:rsidRPr="00F85DDB">
        <w:rPr>
          <w:rFonts w:ascii="Times New Roman" w:hAnsi="Times New Roman"/>
          <w:sz w:val="24"/>
        </w:rPr>
        <w:t xml:space="preserve"> (2002) and </w:t>
      </w:r>
      <w:proofErr w:type="spellStart"/>
      <w:r w:rsidRPr="00F85DDB">
        <w:rPr>
          <w:rFonts w:ascii="Times New Roman" w:hAnsi="Times New Roman"/>
          <w:sz w:val="24"/>
        </w:rPr>
        <w:t>Alander</w:t>
      </w:r>
      <w:proofErr w:type="spellEnd"/>
      <w:r w:rsidRPr="00F85DDB">
        <w:rPr>
          <w:rFonts w:ascii="Times New Roman" w:hAnsi="Times New Roman"/>
          <w:sz w:val="24"/>
        </w:rPr>
        <w:t xml:space="preserve"> (2004) identified other specific compounds such as </w:t>
      </w:r>
      <w:proofErr w:type="spellStart"/>
      <w:r w:rsidRPr="00F85DDB">
        <w:rPr>
          <w:rFonts w:ascii="Times New Roman" w:hAnsi="Times New Roman"/>
          <w:sz w:val="24"/>
        </w:rPr>
        <w:t>triterpene</w:t>
      </w:r>
      <w:proofErr w:type="spellEnd"/>
      <w:r w:rsidRPr="00F85DDB">
        <w:rPr>
          <w:rFonts w:ascii="Times New Roman" w:hAnsi="Times New Roman"/>
          <w:sz w:val="24"/>
        </w:rPr>
        <w:t xml:space="preserve"> alcohols, known to reduce inflammation; </w:t>
      </w:r>
      <w:proofErr w:type="spellStart"/>
      <w:r w:rsidRPr="00F85DDB">
        <w:rPr>
          <w:rFonts w:ascii="Times New Roman" w:hAnsi="Times New Roman"/>
          <w:sz w:val="24"/>
        </w:rPr>
        <w:t>cinnamic</w:t>
      </w:r>
      <w:proofErr w:type="spellEnd"/>
      <w:r w:rsidRPr="00F85DDB">
        <w:rPr>
          <w:rFonts w:ascii="Times New Roman" w:hAnsi="Times New Roman"/>
          <w:sz w:val="24"/>
        </w:rPr>
        <w:t xml:space="preserve"> acid esters, which have limited capacity to absorb ultraviolet (UV) radiation; and </w:t>
      </w:r>
      <w:proofErr w:type="spellStart"/>
      <w:r w:rsidRPr="00F85DDB">
        <w:rPr>
          <w:rFonts w:ascii="Times New Roman" w:hAnsi="Times New Roman"/>
          <w:sz w:val="24"/>
        </w:rPr>
        <w:t>lupeol</w:t>
      </w:r>
      <w:proofErr w:type="spellEnd"/>
      <w:r w:rsidRPr="00F85DDB">
        <w:rPr>
          <w:rFonts w:ascii="Times New Roman" w:hAnsi="Times New Roman"/>
          <w:sz w:val="24"/>
        </w:rPr>
        <w:t xml:space="preserve">, which prevent the effect of skin aging by inhibiting enzymes that degrade skin proteins. Shea butter also protects the skin by stimulating production of structural proteins by specialized skin cells. It also has anti-microbial </w:t>
      </w:r>
      <w:r w:rsidRPr="00F85DDB">
        <w:rPr>
          <w:rFonts w:ascii="Times New Roman" w:hAnsi="Times New Roman"/>
          <w:sz w:val="24"/>
        </w:rPr>
        <w:lastRenderedPageBreak/>
        <w:t xml:space="preserve">properties, which gives it a place in herbal medicine. It is also used in the pharmaceutical and cosmetic industries as an important raw material and/or a precursor for the manufacture of soaps, candles, and cosmetics. Shea butter is used as a sedative or anodyne for the treatment of sprains, dislocations and the relief of minor aches and pains. Other important uses include its use as an anti-microbial agent for promotion of rapid healing of wounds, and as a lubricant for donkey carts. In Roger </w:t>
      </w:r>
      <w:proofErr w:type="spellStart"/>
      <w:r w:rsidRPr="00F85DDB">
        <w:rPr>
          <w:rFonts w:ascii="Times New Roman" w:hAnsi="Times New Roman"/>
          <w:sz w:val="24"/>
        </w:rPr>
        <w:t>Caillie’s</w:t>
      </w:r>
      <w:proofErr w:type="spellEnd"/>
      <w:r w:rsidRPr="00F85DDB">
        <w:rPr>
          <w:rFonts w:ascii="Times New Roman" w:hAnsi="Times New Roman"/>
          <w:sz w:val="24"/>
        </w:rPr>
        <w:t xml:space="preserve"> own words as reported in (Hall </w:t>
      </w:r>
      <w:r w:rsidRPr="00F85DDB">
        <w:rPr>
          <w:rFonts w:ascii="Times New Roman" w:hAnsi="Times New Roman"/>
          <w:i/>
          <w:sz w:val="24"/>
        </w:rPr>
        <w:t>et al</w:t>
      </w:r>
      <w:r w:rsidRPr="00F85DDB">
        <w:rPr>
          <w:rFonts w:ascii="Times New Roman" w:hAnsi="Times New Roman"/>
          <w:sz w:val="24"/>
        </w:rPr>
        <w:t>., 1996).</w:t>
      </w:r>
    </w:p>
    <w:p w:rsidR="00B2620C" w:rsidRPr="00F85DDB" w:rsidRDefault="0000203F" w:rsidP="00B86544">
      <w:pPr>
        <w:spacing w:after="0" w:line="432" w:lineRule="auto"/>
        <w:jc w:val="both"/>
        <w:rPr>
          <w:rFonts w:ascii="Times New Roman" w:hAnsi="Times New Roman"/>
          <w:b/>
          <w:sz w:val="24"/>
        </w:rPr>
      </w:pPr>
      <w:r w:rsidRPr="00F85DDB">
        <w:rPr>
          <w:rFonts w:ascii="Times New Roman" w:hAnsi="Times New Roman"/>
          <w:b/>
          <w:sz w:val="24"/>
        </w:rPr>
        <w:t>2.6</w:t>
      </w:r>
      <w:r w:rsidRPr="00F85DDB">
        <w:rPr>
          <w:rFonts w:ascii="Times New Roman" w:hAnsi="Times New Roman"/>
          <w:b/>
          <w:sz w:val="24"/>
        </w:rPr>
        <w:tab/>
      </w:r>
      <w:r w:rsidR="00B2620C" w:rsidRPr="00F85DDB">
        <w:rPr>
          <w:rFonts w:ascii="Times New Roman" w:hAnsi="Times New Roman"/>
          <w:b/>
          <w:sz w:val="24"/>
        </w:rPr>
        <w:t>Other uses of Shea Tree</w:t>
      </w:r>
    </w:p>
    <w:p w:rsidR="0000203F" w:rsidRPr="00F85DDB" w:rsidRDefault="00B2620C" w:rsidP="00B86544">
      <w:pPr>
        <w:spacing w:after="0" w:line="432" w:lineRule="auto"/>
        <w:ind w:firstLine="720"/>
        <w:jc w:val="both"/>
        <w:rPr>
          <w:rFonts w:ascii="Times New Roman" w:hAnsi="Times New Roman"/>
          <w:sz w:val="24"/>
        </w:rPr>
      </w:pPr>
      <w:r w:rsidRPr="00F85DDB">
        <w:rPr>
          <w:rFonts w:ascii="Times New Roman" w:hAnsi="Times New Roman"/>
          <w:sz w:val="24"/>
        </w:rPr>
        <w:t xml:space="preserve">The Shea tree also has a great, untapped capacity for producing copious amounts of sap that can constitute an important source of raw material for the gum and rubber industry. Research into the properties and potential industrial uses of Shea butter began in the first few decades of the last century. Previously, it was used in edible fats and margarine, e.g. </w:t>
      </w:r>
      <w:proofErr w:type="spellStart"/>
      <w:r w:rsidRPr="00F85DDB">
        <w:rPr>
          <w:rFonts w:ascii="Times New Roman" w:hAnsi="Times New Roman"/>
          <w:sz w:val="24"/>
        </w:rPr>
        <w:t>Oleine</w:t>
      </w:r>
      <w:proofErr w:type="spellEnd"/>
      <w:r w:rsidRPr="00F85DDB">
        <w:rPr>
          <w:rFonts w:ascii="Times New Roman" w:hAnsi="Times New Roman"/>
          <w:sz w:val="24"/>
        </w:rPr>
        <w:t xml:space="preserve">, and was only beginning to attract the soap and perfume industry when interest ceased because of the 2nd World War. Revival of the Shea industry after the war suffered serious setbacks from an insufficient pricing mechanism, logistical problems of transport (low availability and unpredictable) unable to cope with the supply of the nuts, thus making the ventures economically non-viable. During the </w:t>
      </w:r>
      <w:proofErr w:type="spellStart"/>
      <w:r w:rsidRPr="00F85DDB">
        <w:rPr>
          <w:rFonts w:ascii="Times New Roman" w:hAnsi="Times New Roman"/>
          <w:sz w:val="24"/>
        </w:rPr>
        <w:t>mid 1960s</w:t>
      </w:r>
      <w:proofErr w:type="spellEnd"/>
      <w:r w:rsidRPr="00F85DDB">
        <w:rPr>
          <w:rFonts w:ascii="Times New Roman" w:hAnsi="Times New Roman"/>
          <w:sz w:val="24"/>
        </w:rPr>
        <w:t xml:space="preserve"> Shea trade reemerged when Japanese traders joined their European counterparts, which saw a considerable expansion of the industry, particularly in the cosmetics and confectionery industry barely a decade thereafter. The residual meal, as in the case with Shea butter, is also used as a waterproofing agent to repair and mend cracks in the exterior walls of mud huts, windows, doors and traditional beehives. The sticky black residue, which remains after the clarification of the butter, is used for filling cracks in hut walls and as a substitute for </w:t>
      </w:r>
      <w:r w:rsidRPr="00F85DDB">
        <w:rPr>
          <w:rFonts w:ascii="Times New Roman" w:hAnsi="Times New Roman"/>
          <w:sz w:val="24"/>
        </w:rPr>
        <w:lastRenderedPageBreak/>
        <w:t>kerosene when lighting firewood (</w:t>
      </w:r>
      <w:proofErr w:type="spellStart"/>
      <w:r w:rsidRPr="00F85DDB">
        <w:rPr>
          <w:rFonts w:ascii="Times New Roman" w:hAnsi="Times New Roman"/>
          <w:sz w:val="24"/>
        </w:rPr>
        <w:t>Wallance</w:t>
      </w:r>
      <w:proofErr w:type="spellEnd"/>
      <w:r w:rsidRPr="00F85DDB">
        <w:rPr>
          <w:rFonts w:ascii="Times New Roman" w:hAnsi="Times New Roman"/>
          <w:sz w:val="24"/>
        </w:rPr>
        <w:t xml:space="preserve">-Bruce, 1995). The husks reportedly make a good mulch and fertilizer (FAO, 1988), and are also used as fuel on three stone fires. Latex is heated and mixed with palm oil to make glue (Hall </w:t>
      </w:r>
      <w:r w:rsidRPr="00F85DDB">
        <w:rPr>
          <w:rFonts w:ascii="Times New Roman" w:hAnsi="Times New Roman"/>
          <w:i/>
          <w:sz w:val="24"/>
        </w:rPr>
        <w:t>et al</w:t>
      </w:r>
      <w:r w:rsidRPr="00F85DDB">
        <w:rPr>
          <w:rFonts w:ascii="Times New Roman" w:hAnsi="Times New Roman"/>
          <w:sz w:val="24"/>
        </w:rPr>
        <w:t>., 1996). It is chewed as a gum and made into balls for children to play with (</w:t>
      </w:r>
      <w:proofErr w:type="spellStart"/>
      <w:r w:rsidRPr="00F85DDB">
        <w:rPr>
          <w:rFonts w:ascii="Times New Roman" w:hAnsi="Times New Roman"/>
          <w:sz w:val="24"/>
        </w:rPr>
        <w:t>Louppe</w:t>
      </w:r>
      <w:proofErr w:type="spellEnd"/>
      <w:r w:rsidRPr="00F85DDB">
        <w:rPr>
          <w:rFonts w:ascii="Times New Roman" w:hAnsi="Times New Roman"/>
          <w:sz w:val="24"/>
        </w:rPr>
        <w:t xml:space="preserve">, 1994). Shea tree seed husks have a capacity to remove considerable amounts of heavy metal ions from aqueous solutions, for example, from wastewater. These were found to be more effective than the melon seed husks for absorption of </w:t>
      </w:r>
      <w:proofErr w:type="spellStart"/>
      <w:r w:rsidRPr="00F85DDB">
        <w:rPr>
          <w:rFonts w:ascii="Times New Roman" w:hAnsi="Times New Roman"/>
          <w:sz w:val="24"/>
        </w:rPr>
        <w:t>Pb</w:t>
      </w:r>
      <w:proofErr w:type="spellEnd"/>
      <w:r w:rsidRPr="00F85DDB">
        <w:rPr>
          <w:rFonts w:ascii="Times New Roman" w:hAnsi="Times New Roman"/>
          <w:sz w:val="24"/>
        </w:rPr>
        <w:t xml:space="preserve"> (II) ions. The brown solid that is left after extracting the oil and the hard protective shell, are used as a waterproofing material on the walls of mud-buildings to protect them from the eroding forces of the wind and rain. Poor quality butter is not only applied to earthen walls but also to doors, windows, and even beehives as a waterproofing agent. In a traditional setting, Shea butter of poor quality is used as an illuminant (or fuel, in lamps or as candles).</w:t>
      </w:r>
    </w:p>
    <w:p w:rsidR="00B2620C" w:rsidRPr="00F85DDB" w:rsidRDefault="00BF26A4" w:rsidP="00B86544">
      <w:pPr>
        <w:spacing w:after="0" w:line="432" w:lineRule="auto"/>
        <w:jc w:val="both"/>
        <w:rPr>
          <w:rFonts w:ascii="Times New Roman" w:hAnsi="Times New Roman"/>
          <w:b/>
          <w:sz w:val="24"/>
        </w:rPr>
      </w:pPr>
      <w:r w:rsidRPr="00F85DDB">
        <w:rPr>
          <w:rFonts w:ascii="Times New Roman" w:hAnsi="Times New Roman"/>
          <w:b/>
          <w:sz w:val="24"/>
        </w:rPr>
        <w:t>2.7</w:t>
      </w:r>
      <w:r w:rsidRPr="00F85DDB">
        <w:rPr>
          <w:rFonts w:ascii="Times New Roman" w:hAnsi="Times New Roman"/>
          <w:b/>
          <w:sz w:val="24"/>
        </w:rPr>
        <w:tab/>
        <w:t xml:space="preserve">Review of </w:t>
      </w:r>
      <w:r w:rsidR="00FC469D" w:rsidRPr="00F85DDB">
        <w:rPr>
          <w:rFonts w:ascii="Times New Roman" w:hAnsi="Times New Roman"/>
          <w:b/>
          <w:sz w:val="24"/>
        </w:rPr>
        <w:t xml:space="preserve">Past Work </w:t>
      </w:r>
      <w:r w:rsidRPr="00F85DDB">
        <w:rPr>
          <w:rFonts w:ascii="Times New Roman" w:hAnsi="Times New Roman"/>
          <w:b/>
          <w:sz w:val="24"/>
        </w:rPr>
        <w:t xml:space="preserve">on Engineering </w:t>
      </w:r>
      <w:r w:rsidR="00FC469D" w:rsidRPr="00F85DDB">
        <w:rPr>
          <w:rFonts w:ascii="Times New Roman" w:hAnsi="Times New Roman"/>
          <w:b/>
          <w:sz w:val="24"/>
        </w:rPr>
        <w:t xml:space="preserve">Properties </w:t>
      </w:r>
      <w:r w:rsidRPr="00F85DDB">
        <w:rPr>
          <w:rFonts w:ascii="Times New Roman" w:hAnsi="Times New Roman"/>
          <w:b/>
          <w:sz w:val="24"/>
        </w:rPr>
        <w:t xml:space="preserve">of </w:t>
      </w:r>
      <w:proofErr w:type="spellStart"/>
      <w:r w:rsidRPr="00F85DDB">
        <w:rPr>
          <w:rFonts w:ascii="Times New Roman" w:hAnsi="Times New Roman"/>
          <w:b/>
          <w:sz w:val="24"/>
        </w:rPr>
        <w:t>Sheanut</w:t>
      </w:r>
      <w:proofErr w:type="spellEnd"/>
    </w:p>
    <w:p w:rsidR="00BF26A4" w:rsidRPr="00F85DDB" w:rsidRDefault="00BF26A4" w:rsidP="00B86544">
      <w:pPr>
        <w:spacing w:after="0" w:line="432" w:lineRule="auto"/>
        <w:jc w:val="both"/>
        <w:rPr>
          <w:rFonts w:ascii="Times New Roman" w:hAnsi="Times New Roman"/>
          <w:sz w:val="24"/>
        </w:rPr>
      </w:pPr>
      <w:r w:rsidRPr="00F85DDB">
        <w:rPr>
          <w:rFonts w:ascii="Times New Roman" w:hAnsi="Times New Roman"/>
          <w:sz w:val="24"/>
        </w:rPr>
        <w:tab/>
        <w:t>The report of the previous study by scholars on oil bearin</w:t>
      </w:r>
      <w:r w:rsidR="00FC469D" w:rsidRPr="00F85DDB">
        <w:rPr>
          <w:rFonts w:ascii="Times New Roman" w:hAnsi="Times New Roman"/>
          <w:sz w:val="24"/>
        </w:rPr>
        <w:t>g seeds is as presented below:</w:t>
      </w:r>
    </w:p>
    <w:p w:rsidR="00A06EDE" w:rsidRPr="00F85DDB" w:rsidRDefault="00A06EDE" w:rsidP="00B86544">
      <w:pPr>
        <w:spacing w:after="0" w:line="432" w:lineRule="auto"/>
        <w:ind w:firstLine="720"/>
        <w:jc w:val="both"/>
        <w:rPr>
          <w:rFonts w:ascii="Times New Roman" w:hAnsi="Times New Roman"/>
          <w:sz w:val="24"/>
        </w:rPr>
      </w:pPr>
      <w:proofErr w:type="spellStart"/>
      <w:r w:rsidRPr="00F85DDB">
        <w:rPr>
          <w:rFonts w:ascii="Times New Roman" w:hAnsi="Times New Roman"/>
          <w:sz w:val="24"/>
        </w:rPr>
        <w:t>Balasubramanian</w:t>
      </w:r>
      <w:proofErr w:type="spellEnd"/>
      <w:r w:rsidRPr="00F85DDB">
        <w:rPr>
          <w:rFonts w:ascii="Times New Roman" w:hAnsi="Times New Roman"/>
          <w:sz w:val="24"/>
        </w:rPr>
        <w:t xml:space="preserve"> (2001) evaluated the physical properties of raw cashew nut as a function of moisture content. The values of average length, width and thickness of raw cashew nuts at a moisture content of 8.46 per cent (</w:t>
      </w:r>
      <w:proofErr w:type="spellStart"/>
      <w:r w:rsidRPr="00F85DDB">
        <w:rPr>
          <w:rFonts w:ascii="Times New Roman" w:hAnsi="Times New Roman"/>
          <w:sz w:val="24"/>
        </w:rPr>
        <w:t>db</w:t>
      </w:r>
      <w:proofErr w:type="spellEnd"/>
      <w:r w:rsidRPr="00F85DDB">
        <w:rPr>
          <w:rFonts w:ascii="Times New Roman" w:hAnsi="Times New Roman"/>
          <w:sz w:val="24"/>
        </w:rPr>
        <w:t xml:space="preserve">) were 31.00, 22.86 and 16.91 mm, while the corresponding values of kernels were 24.67, 12.99 and 12.0 mm, respectively. About 52 per cent of the nuts had lengths between 30 and 35 mm, whereas 11.5 and 36.5 per cent of nuts categorized under &gt;35 and &lt;30 mm, respectively. The average unit mass values of the nut and kernel were 5.96 and 1.89 g, respectively. The values for average </w:t>
      </w:r>
      <w:proofErr w:type="spellStart"/>
      <w:r w:rsidRPr="00F85DDB">
        <w:rPr>
          <w:rFonts w:ascii="Times New Roman" w:hAnsi="Times New Roman"/>
          <w:sz w:val="24"/>
        </w:rPr>
        <w:t>sphericity</w:t>
      </w:r>
      <w:proofErr w:type="spellEnd"/>
      <w:r w:rsidRPr="00F85DDB">
        <w:rPr>
          <w:rFonts w:ascii="Times New Roman" w:hAnsi="Times New Roman"/>
          <w:sz w:val="24"/>
        </w:rPr>
        <w:t xml:space="preserve"> of raw cashew nut and kernel at a </w:t>
      </w:r>
      <w:r w:rsidRPr="00F85DDB">
        <w:rPr>
          <w:rFonts w:ascii="Times New Roman" w:hAnsi="Times New Roman"/>
          <w:sz w:val="24"/>
        </w:rPr>
        <w:lastRenderedPageBreak/>
        <w:t>moisture content of 8.46 per cent (</w:t>
      </w:r>
      <w:proofErr w:type="spellStart"/>
      <w:r w:rsidRPr="00F85DDB">
        <w:rPr>
          <w:rFonts w:ascii="Times New Roman" w:hAnsi="Times New Roman"/>
          <w:sz w:val="24"/>
        </w:rPr>
        <w:t>db</w:t>
      </w:r>
      <w:proofErr w:type="spellEnd"/>
      <w:r w:rsidRPr="00F85DDB">
        <w:rPr>
          <w:rFonts w:ascii="Times New Roman" w:hAnsi="Times New Roman"/>
          <w:sz w:val="24"/>
        </w:rPr>
        <w:t xml:space="preserve">) were found to be 0.747 and 0.633, respectively. The 100 nut mass of raw nuts varied from 610.6 to 735.1 g and it increased linearly with increase in moisture content. The porosity increased from 48.03 to 52.33 per cent, while the bulk density decreased from 624.2 to591.9 kg/m3 as the moisture content increased from 3.15 to 20.06 </w:t>
      </w:r>
      <w:proofErr w:type="gramStart"/>
      <w:r w:rsidRPr="00F85DDB">
        <w:rPr>
          <w:rFonts w:ascii="Times New Roman" w:hAnsi="Times New Roman"/>
          <w:sz w:val="24"/>
        </w:rPr>
        <w:t>per  cent</w:t>
      </w:r>
      <w:proofErr w:type="gramEnd"/>
      <w:r w:rsidRPr="00F85DDB">
        <w:rPr>
          <w:rFonts w:ascii="Times New Roman" w:hAnsi="Times New Roman"/>
          <w:sz w:val="24"/>
        </w:rPr>
        <w:t xml:space="preserve"> (</w:t>
      </w:r>
      <w:proofErr w:type="spellStart"/>
      <w:r w:rsidRPr="00F85DDB">
        <w:rPr>
          <w:rFonts w:ascii="Times New Roman" w:hAnsi="Times New Roman"/>
          <w:sz w:val="24"/>
        </w:rPr>
        <w:t>db</w:t>
      </w:r>
      <w:proofErr w:type="spellEnd"/>
      <w:r w:rsidRPr="00F85DDB">
        <w:rPr>
          <w:rFonts w:ascii="Times New Roman" w:hAnsi="Times New Roman"/>
          <w:sz w:val="24"/>
        </w:rPr>
        <w:t>). The true density of nuts followed a linear correlation with moisture content. It increased from 1201 to 1240kg/m3 as the moisture content increased from 3.15 to 20.06 per cent (</w:t>
      </w:r>
      <w:proofErr w:type="spellStart"/>
      <w:r w:rsidRPr="00F85DDB">
        <w:rPr>
          <w:rFonts w:ascii="Times New Roman" w:hAnsi="Times New Roman"/>
          <w:sz w:val="24"/>
        </w:rPr>
        <w:t>db</w:t>
      </w:r>
      <w:proofErr w:type="spellEnd"/>
      <w:r w:rsidRPr="00F85DDB">
        <w:rPr>
          <w:rFonts w:ascii="Times New Roman" w:hAnsi="Times New Roman"/>
          <w:sz w:val="24"/>
        </w:rPr>
        <w:t xml:space="preserve">). The static co-efficient of friction for nuts increased linearly with moisture content irrespective of surface employed, namely, glass (0.19-0.25), </w:t>
      </w:r>
      <w:proofErr w:type="spellStart"/>
      <w:r w:rsidRPr="00F85DDB">
        <w:rPr>
          <w:rFonts w:ascii="Times New Roman" w:hAnsi="Times New Roman"/>
          <w:sz w:val="24"/>
        </w:rPr>
        <w:t>aluminium</w:t>
      </w:r>
      <w:proofErr w:type="spellEnd"/>
      <w:r w:rsidRPr="00F85DDB">
        <w:rPr>
          <w:rFonts w:ascii="Times New Roman" w:hAnsi="Times New Roman"/>
          <w:sz w:val="24"/>
        </w:rPr>
        <w:t xml:space="preserve"> (0.25-0.30), galvanized iron (0.25-0.30) and cardboard (0.25-0.31).</w:t>
      </w:r>
    </w:p>
    <w:p w:rsidR="00A06EDE" w:rsidRPr="00F85DDB" w:rsidRDefault="00A06EDE" w:rsidP="00CB192B">
      <w:pPr>
        <w:spacing w:after="0" w:line="432" w:lineRule="auto"/>
        <w:ind w:firstLine="720"/>
        <w:jc w:val="both"/>
        <w:rPr>
          <w:rFonts w:ascii="Times New Roman" w:hAnsi="Times New Roman"/>
          <w:sz w:val="24"/>
        </w:rPr>
      </w:pPr>
      <w:r w:rsidRPr="00F85DDB">
        <w:rPr>
          <w:rFonts w:ascii="Times New Roman" w:hAnsi="Times New Roman"/>
          <w:sz w:val="24"/>
        </w:rPr>
        <w:t xml:space="preserve">Aydin (2002) evaluated the physical properties of hazel nuts and kernels as function of moisture content. The average discussion of nuts with respect length, width, thickness, the geometric mean diameter, </w:t>
      </w:r>
      <w:proofErr w:type="spellStart"/>
      <w:r w:rsidRPr="00F85DDB">
        <w:rPr>
          <w:rFonts w:ascii="Times New Roman" w:hAnsi="Times New Roman"/>
          <w:sz w:val="24"/>
        </w:rPr>
        <w:t>sphericity</w:t>
      </w:r>
      <w:proofErr w:type="spellEnd"/>
      <w:r w:rsidRPr="00F85DDB">
        <w:rPr>
          <w:rFonts w:ascii="Times New Roman" w:hAnsi="Times New Roman"/>
          <w:sz w:val="24"/>
        </w:rPr>
        <w:t>, unit mass and volume of nuts were 18.03, 18.97, 16.58, 17.83 mm, 97.58 per cent, 2.41 g and 1.92 cm3, respectively. The corresponding values for kernels were 14.31, 13.23, 12.68, 13.38 mm, 93.57 per cent, 1.09 g and 1.15 cm3, respectively. In the moisture range from 2.87 to 19.98 per cent (</w:t>
      </w:r>
      <w:proofErr w:type="spellStart"/>
      <w:r w:rsidRPr="00F85DDB">
        <w:rPr>
          <w:rFonts w:ascii="Times New Roman" w:hAnsi="Times New Roman"/>
          <w:sz w:val="24"/>
        </w:rPr>
        <w:t>db</w:t>
      </w:r>
      <w:proofErr w:type="spellEnd"/>
      <w:r w:rsidRPr="00F85DDB">
        <w:rPr>
          <w:rFonts w:ascii="Times New Roman" w:hAnsi="Times New Roman"/>
          <w:sz w:val="24"/>
        </w:rPr>
        <w:t>), for the rewetting nut the bulk density decreased from 383 to 305 kg/m3, true density from 727 to 674 kg/m3, porosity increased from 47.23 to 48.85 per cent. For the kernel, the corresponding values were 458-539, 887-948 kg/m3 and 43.38-44.85 per cent, respectively. The rupture strength of nut and kernel decreased with increasing moisture content.</w:t>
      </w:r>
    </w:p>
    <w:p w:rsidR="00A06EDE" w:rsidRPr="00F85DDB" w:rsidRDefault="006B6722" w:rsidP="00B86544">
      <w:pPr>
        <w:spacing w:after="0" w:line="432" w:lineRule="auto"/>
        <w:ind w:firstLine="720"/>
        <w:jc w:val="both"/>
        <w:rPr>
          <w:rFonts w:ascii="Times New Roman" w:hAnsi="Times New Roman"/>
          <w:sz w:val="24"/>
        </w:rPr>
      </w:pPr>
      <w:r w:rsidRPr="00F85DDB">
        <w:rPr>
          <w:rFonts w:ascii="Times New Roman" w:hAnsi="Times New Roman"/>
          <w:sz w:val="24"/>
        </w:rPr>
        <w:t xml:space="preserve">Determined </w:t>
      </w:r>
      <w:r w:rsidR="00A06EDE" w:rsidRPr="00F85DDB">
        <w:rPr>
          <w:rFonts w:ascii="Times New Roman" w:hAnsi="Times New Roman"/>
          <w:sz w:val="24"/>
        </w:rPr>
        <w:t>physical properties of areca nut kernels in the moisture range from 88.91-10.51 per cent (</w:t>
      </w:r>
      <w:proofErr w:type="spellStart"/>
      <w:r w:rsidR="00A06EDE" w:rsidRPr="00F85DDB">
        <w:rPr>
          <w:rFonts w:ascii="Times New Roman" w:hAnsi="Times New Roman"/>
          <w:sz w:val="24"/>
        </w:rPr>
        <w:t>db</w:t>
      </w:r>
      <w:proofErr w:type="spellEnd"/>
      <w:r w:rsidR="00A06EDE" w:rsidRPr="00F85DDB">
        <w:rPr>
          <w:rFonts w:ascii="Times New Roman" w:hAnsi="Times New Roman"/>
          <w:sz w:val="24"/>
        </w:rPr>
        <w:t xml:space="preserve">). The kernel shape can be treated as an </w:t>
      </w:r>
      <w:proofErr w:type="spellStart"/>
      <w:r w:rsidR="00A06EDE" w:rsidRPr="00F85DDB">
        <w:rPr>
          <w:rFonts w:ascii="Times New Roman" w:hAnsi="Times New Roman"/>
          <w:sz w:val="24"/>
        </w:rPr>
        <w:t>ovale</w:t>
      </w:r>
      <w:proofErr w:type="spellEnd"/>
      <w:r w:rsidR="00A06EDE" w:rsidRPr="00F85DDB">
        <w:rPr>
          <w:rFonts w:ascii="Times New Roman" w:hAnsi="Times New Roman"/>
          <w:sz w:val="24"/>
        </w:rPr>
        <w:t>. As the moisture content decreased from 88.91 to 10.51 per cent (</w:t>
      </w:r>
      <w:proofErr w:type="spellStart"/>
      <w:r w:rsidR="00A06EDE" w:rsidRPr="00F85DDB">
        <w:rPr>
          <w:rFonts w:ascii="Times New Roman" w:hAnsi="Times New Roman"/>
          <w:sz w:val="24"/>
        </w:rPr>
        <w:t>db</w:t>
      </w:r>
      <w:proofErr w:type="spellEnd"/>
      <w:r w:rsidR="00A06EDE" w:rsidRPr="00F85DDB">
        <w:rPr>
          <w:rFonts w:ascii="Times New Roman" w:hAnsi="Times New Roman"/>
          <w:sz w:val="24"/>
        </w:rPr>
        <w:t xml:space="preserve">) the dimension of the </w:t>
      </w:r>
      <w:r w:rsidR="00A06EDE" w:rsidRPr="00F85DDB">
        <w:rPr>
          <w:rFonts w:ascii="Times New Roman" w:hAnsi="Times New Roman"/>
          <w:sz w:val="24"/>
        </w:rPr>
        <w:lastRenderedPageBreak/>
        <w:t xml:space="preserve">major, medium and minor axis decreased by 10.45, 10.49 and 22.84 percent, respectively. The mean values of roundness and </w:t>
      </w:r>
      <w:proofErr w:type="spellStart"/>
      <w:r w:rsidR="00A06EDE" w:rsidRPr="00F85DDB">
        <w:rPr>
          <w:rFonts w:ascii="Times New Roman" w:hAnsi="Times New Roman"/>
          <w:sz w:val="24"/>
        </w:rPr>
        <w:t>sphericity</w:t>
      </w:r>
      <w:proofErr w:type="spellEnd"/>
      <w:r w:rsidR="00A06EDE" w:rsidRPr="00F85DDB">
        <w:rPr>
          <w:rFonts w:ascii="Times New Roman" w:hAnsi="Times New Roman"/>
          <w:sz w:val="24"/>
        </w:rPr>
        <w:t xml:space="preserve"> of kernel decreased by 5.69 and 8.13 per cent, respectively, as moisture content decreased from 88.91 to 10.51 per cent (</w:t>
      </w:r>
      <w:proofErr w:type="spellStart"/>
      <w:r w:rsidR="00A06EDE" w:rsidRPr="00F85DDB">
        <w:rPr>
          <w:rFonts w:ascii="Times New Roman" w:hAnsi="Times New Roman"/>
          <w:sz w:val="24"/>
        </w:rPr>
        <w:t>db</w:t>
      </w:r>
      <w:proofErr w:type="spellEnd"/>
      <w:r w:rsidR="00A06EDE" w:rsidRPr="00F85DDB">
        <w:rPr>
          <w:rFonts w:ascii="Times New Roman" w:hAnsi="Times New Roman"/>
          <w:sz w:val="24"/>
        </w:rPr>
        <w:t>). 100 kernel weight of areca nut were 1.159 and 0.594 kg at moisture content ranging from 88.91 and 10.51 per cent (</w:t>
      </w:r>
      <w:proofErr w:type="spellStart"/>
      <w:r w:rsidR="00A06EDE" w:rsidRPr="00F85DDB">
        <w:rPr>
          <w:rFonts w:ascii="Times New Roman" w:hAnsi="Times New Roman"/>
          <w:sz w:val="24"/>
        </w:rPr>
        <w:t>db</w:t>
      </w:r>
      <w:proofErr w:type="spellEnd"/>
      <w:r w:rsidR="00A06EDE" w:rsidRPr="00F85DDB">
        <w:rPr>
          <w:rFonts w:ascii="Times New Roman" w:hAnsi="Times New Roman"/>
          <w:sz w:val="24"/>
        </w:rPr>
        <w:t>), respectively. The bulk and true densities increased linearly whereas the porosity and angle of repose decreased linearly as moisture content decreased from 88.91 - 10.51 per cent (</w:t>
      </w:r>
      <w:proofErr w:type="spellStart"/>
      <w:r w:rsidR="00A06EDE" w:rsidRPr="00F85DDB">
        <w:rPr>
          <w:rFonts w:ascii="Times New Roman" w:hAnsi="Times New Roman"/>
          <w:sz w:val="24"/>
        </w:rPr>
        <w:t>db</w:t>
      </w:r>
      <w:proofErr w:type="spellEnd"/>
      <w:r w:rsidR="00A06EDE" w:rsidRPr="00F85DDB">
        <w:rPr>
          <w:rFonts w:ascii="Times New Roman" w:hAnsi="Times New Roman"/>
          <w:sz w:val="24"/>
        </w:rPr>
        <w:t xml:space="preserve">). The static and kinetic co-efficient of friction were maximum on mild steel surface and the values of mild steel, galvanized iron, aluminum, stainless steel and hard board decreased </w:t>
      </w:r>
      <w:proofErr w:type="spellStart"/>
      <w:r w:rsidR="00A06EDE" w:rsidRPr="00F85DDB">
        <w:rPr>
          <w:rFonts w:ascii="Times New Roman" w:hAnsi="Times New Roman"/>
          <w:sz w:val="24"/>
        </w:rPr>
        <w:t>curvilinearly</w:t>
      </w:r>
      <w:proofErr w:type="spellEnd"/>
      <w:r w:rsidR="00A06EDE" w:rsidRPr="00F85DDB">
        <w:rPr>
          <w:rFonts w:ascii="Times New Roman" w:hAnsi="Times New Roman"/>
          <w:sz w:val="24"/>
        </w:rPr>
        <w:t xml:space="preserve"> from 88.91 to 30.24 per cent (</w:t>
      </w:r>
      <w:proofErr w:type="spellStart"/>
      <w:r w:rsidR="00A06EDE" w:rsidRPr="00F85DDB">
        <w:rPr>
          <w:rFonts w:ascii="Times New Roman" w:hAnsi="Times New Roman"/>
          <w:sz w:val="24"/>
        </w:rPr>
        <w:t>db</w:t>
      </w:r>
      <w:proofErr w:type="spellEnd"/>
      <w:r w:rsidR="00A06EDE" w:rsidRPr="00F85DDB">
        <w:rPr>
          <w:rFonts w:ascii="Times New Roman" w:hAnsi="Times New Roman"/>
          <w:sz w:val="24"/>
        </w:rPr>
        <w:t>) and after-words the values increased.</w:t>
      </w:r>
    </w:p>
    <w:p w:rsidR="00A06EDE" w:rsidRPr="00F85DDB" w:rsidRDefault="00A06EDE" w:rsidP="00B86544">
      <w:pPr>
        <w:spacing w:after="0" w:line="432" w:lineRule="auto"/>
        <w:ind w:firstLine="720"/>
        <w:jc w:val="both"/>
        <w:rPr>
          <w:rFonts w:ascii="Times New Roman" w:hAnsi="Times New Roman"/>
          <w:sz w:val="24"/>
        </w:rPr>
      </w:pPr>
      <w:r w:rsidRPr="00F85DDB">
        <w:rPr>
          <w:rFonts w:ascii="Times New Roman" w:hAnsi="Times New Roman"/>
          <w:sz w:val="24"/>
        </w:rPr>
        <w:t>Aydin (2003) evaluated several physical properties of almond nut and kernel as functions of moisture content. The average length, width, thickness, the geometric mean diameter, unit mass and volume of nuts were 25.49, 17.03, 13.12, 18.13 mm, 2.64g and 2.61 cm</w:t>
      </w:r>
      <w:r w:rsidRPr="006B6722">
        <w:rPr>
          <w:rFonts w:ascii="Times New Roman" w:hAnsi="Times New Roman"/>
          <w:sz w:val="24"/>
          <w:vertAlign w:val="superscript"/>
        </w:rPr>
        <w:t>3</w:t>
      </w:r>
      <w:r w:rsidRPr="00F85DDB">
        <w:rPr>
          <w:rFonts w:ascii="Times New Roman" w:hAnsi="Times New Roman"/>
          <w:sz w:val="24"/>
        </w:rPr>
        <w:t xml:space="preserve"> respectively. Corresponding values for kernel were 21.19, 14.34, 6.38, 11.42 mm, 0.69g and 0.71 cm3 respectively. In the moisture range from 2.77 to 24.97 per cent (</w:t>
      </w:r>
      <w:proofErr w:type="spellStart"/>
      <w:r w:rsidRPr="00F85DDB">
        <w:rPr>
          <w:rFonts w:ascii="Times New Roman" w:hAnsi="Times New Roman"/>
          <w:sz w:val="24"/>
        </w:rPr>
        <w:t>db</w:t>
      </w:r>
      <w:proofErr w:type="spellEnd"/>
      <w:r w:rsidRPr="00F85DDB">
        <w:rPr>
          <w:rFonts w:ascii="Times New Roman" w:hAnsi="Times New Roman"/>
          <w:sz w:val="24"/>
        </w:rPr>
        <w:t>), studies on re-wetted almond nut showed that the bulk density decreased from 655 to 525 kg/m3, true density increased from 1015 to 1115 kg/m3, porosity increased from 35.32 per cent to 53.21 per cent. For the kernel, the corresponding values changed from595 to 475 kg/m</w:t>
      </w:r>
      <w:r w:rsidRPr="00F85DDB">
        <w:rPr>
          <w:rFonts w:ascii="Times New Roman" w:hAnsi="Times New Roman"/>
          <w:sz w:val="24"/>
          <w:vertAlign w:val="superscript"/>
        </w:rPr>
        <w:t>3</w:t>
      </w:r>
      <w:r w:rsidRPr="00F85DDB">
        <w:rPr>
          <w:rFonts w:ascii="Times New Roman" w:hAnsi="Times New Roman"/>
          <w:sz w:val="24"/>
        </w:rPr>
        <w:t>, 900 to 995kg/m</w:t>
      </w:r>
      <w:r w:rsidRPr="00F85DDB">
        <w:rPr>
          <w:rFonts w:ascii="Times New Roman" w:hAnsi="Times New Roman"/>
          <w:sz w:val="24"/>
          <w:vertAlign w:val="superscript"/>
        </w:rPr>
        <w:t>3</w:t>
      </w:r>
      <w:r w:rsidRPr="00F85DDB">
        <w:rPr>
          <w:rFonts w:ascii="Times New Roman" w:hAnsi="Times New Roman"/>
          <w:sz w:val="24"/>
        </w:rPr>
        <w:t xml:space="preserve">, 34.23 per cent to 50.29 per cent, respectively. The rupture strength of almond nut and kernel decreased with increasing moisture content. </w:t>
      </w:r>
    </w:p>
    <w:p w:rsidR="00A06EDE" w:rsidRPr="00F85DDB" w:rsidRDefault="00A06EDE" w:rsidP="00B86544">
      <w:pPr>
        <w:spacing w:after="0" w:line="432" w:lineRule="auto"/>
        <w:ind w:firstLine="720"/>
        <w:jc w:val="both"/>
        <w:rPr>
          <w:rFonts w:ascii="Times New Roman" w:hAnsi="Times New Roman"/>
          <w:sz w:val="24"/>
        </w:rPr>
      </w:pPr>
      <w:proofErr w:type="spellStart"/>
      <w:r w:rsidRPr="00F85DDB">
        <w:rPr>
          <w:rFonts w:ascii="Times New Roman" w:hAnsi="Times New Roman"/>
          <w:sz w:val="24"/>
        </w:rPr>
        <w:t>Aviara</w:t>
      </w:r>
      <w:r w:rsidRPr="00F85DDB">
        <w:rPr>
          <w:rFonts w:ascii="Times New Roman" w:hAnsi="Times New Roman"/>
          <w:i/>
          <w:sz w:val="24"/>
        </w:rPr>
        <w:t>et</w:t>
      </w:r>
      <w:proofErr w:type="spellEnd"/>
      <w:r w:rsidRPr="00F85DDB">
        <w:rPr>
          <w:rFonts w:ascii="Times New Roman" w:hAnsi="Times New Roman"/>
          <w:i/>
          <w:sz w:val="24"/>
        </w:rPr>
        <w:t xml:space="preserve"> al</w:t>
      </w:r>
      <w:r w:rsidRPr="00F85DDB">
        <w:rPr>
          <w:rFonts w:ascii="Times New Roman" w:hAnsi="Times New Roman"/>
          <w:sz w:val="24"/>
        </w:rPr>
        <w:t xml:space="preserve">. (2005) determined the physical properties of </w:t>
      </w:r>
      <w:proofErr w:type="spellStart"/>
      <w:r w:rsidRPr="00F85DDB">
        <w:rPr>
          <w:rFonts w:ascii="Times New Roman" w:hAnsi="Times New Roman"/>
          <w:sz w:val="24"/>
        </w:rPr>
        <w:t>Balanitesaegyptiaca</w:t>
      </w:r>
      <w:proofErr w:type="spellEnd"/>
      <w:r w:rsidRPr="00F85DDB">
        <w:rPr>
          <w:rFonts w:ascii="Times New Roman" w:hAnsi="Times New Roman"/>
          <w:sz w:val="24"/>
        </w:rPr>
        <w:t xml:space="preserve"> nuts as a function of moisture content. For oblong nuts, in the moisture range of 4.72-</w:t>
      </w:r>
      <w:r w:rsidRPr="00F85DDB">
        <w:rPr>
          <w:rFonts w:ascii="Times New Roman" w:hAnsi="Times New Roman"/>
          <w:sz w:val="24"/>
        </w:rPr>
        <w:lastRenderedPageBreak/>
        <w:t>26.35 per cent (</w:t>
      </w:r>
      <w:proofErr w:type="spellStart"/>
      <w:r w:rsidRPr="00F85DDB">
        <w:rPr>
          <w:rFonts w:ascii="Times New Roman" w:hAnsi="Times New Roman"/>
          <w:sz w:val="24"/>
        </w:rPr>
        <w:t>db</w:t>
      </w:r>
      <w:proofErr w:type="spellEnd"/>
      <w:r w:rsidRPr="00F85DDB">
        <w:rPr>
          <w:rFonts w:ascii="Times New Roman" w:hAnsi="Times New Roman"/>
          <w:sz w:val="24"/>
        </w:rPr>
        <w:t>). The one thousand nut mass of the oblong nuts, the particle density and porosity increased from 2.39 to 3.33 kg, 922.48 to 992.74 kg/m</w:t>
      </w:r>
      <w:r w:rsidRPr="00F85DDB">
        <w:rPr>
          <w:rFonts w:ascii="Times New Roman" w:hAnsi="Times New Roman"/>
          <w:sz w:val="24"/>
          <w:vertAlign w:val="superscript"/>
        </w:rPr>
        <w:t>3</w:t>
      </w:r>
      <w:r w:rsidRPr="00F85DDB">
        <w:rPr>
          <w:rFonts w:ascii="Times New Roman" w:hAnsi="Times New Roman"/>
          <w:sz w:val="24"/>
        </w:rPr>
        <w:t xml:space="preserve"> and 41.86 per cent to 47.46 per cent, respectively. The bulk density decreased from 536.35 to 521.60 kg/m</w:t>
      </w:r>
      <w:r w:rsidRPr="00F85DDB">
        <w:rPr>
          <w:rFonts w:ascii="Times New Roman" w:hAnsi="Times New Roman"/>
          <w:sz w:val="24"/>
          <w:vertAlign w:val="superscript"/>
        </w:rPr>
        <w:t>3</w:t>
      </w:r>
      <w:r w:rsidRPr="00F85DDB">
        <w:rPr>
          <w:rFonts w:ascii="Times New Roman" w:hAnsi="Times New Roman"/>
          <w:sz w:val="24"/>
        </w:rPr>
        <w:t>, while the static co-efficient of friction on different structural surface and angle of repose increased from 0.194 to 0.577 and from 22.36</w:t>
      </w:r>
      <w:r w:rsidRPr="00F85DDB">
        <w:rPr>
          <w:rFonts w:ascii="Times New Roman" w:hAnsi="Times New Roman"/>
          <w:sz w:val="24"/>
          <w:vertAlign w:val="superscript"/>
        </w:rPr>
        <w:t>o</w:t>
      </w:r>
      <w:r w:rsidRPr="00F85DDB">
        <w:rPr>
          <w:rFonts w:ascii="Times New Roman" w:hAnsi="Times New Roman"/>
          <w:sz w:val="24"/>
        </w:rPr>
        <w:t xml:space="preserve"> to 33.66</w:t>
      </w:r>
      <w:r w:rsidRPr="00F85DDB">
        <w:rPr>
          <w:rFonts w:ascii="Times New Roman" w:hAnsi="Times New Roman"/>
          <w:sz w:val="24"/>
          <w:vertAlign w:val="superscript"/>
        </w:rPr>
        <w:t>o</w:t>
      </w:r>
      <w:r w:rsidRPr="00F85DDB">
        <w:rPr>
          <w:rFonts w:ascii="Times New Roman" w:hAnsi="Times New Roman"/>
          <w:sz w:val="24"/>
        </w:rPr>
        <w:t>, respectively. For spheroidal nuts, in the moisture range of 4.71-24.18 per cent the one thousand nut mass, particle density, porosity, static co-efficient of friction on different structural surface and angle of repose increased from 2.26 to 3.11 kg, 964 to 1052.01 kg/m</w:t>
      </w:r>
      <w:r w:rsidRPr="00F85DDB">
        <w:rPr>
          <w:rFonts w:ascii="Times New Roman" w:hAnsi="Times New Roman"/>
          <w:sz w:val="24"/>
          <w:vertAlign w:val="superscript"/>
        </w:rPr>
        <w:t>3</w:t>
      </w:r>
      <w:r w:rsidRPr="00F85DDB">
        <w:rPr>
          <w:rFonts w:ascii="Times New Roman" w:hAnsi="Times New Roman"/>
          <w:sz w:val="24"/>
        </w:rPr>
        <w:t>, 44.10 per cent to 49.37 per cent, 0.194 to 0.504 and 22.84</w:t>
      </w:r>
      <w:r w:rsidRPr="00F85DDB">
        <w:rPr>
          <w:rFonts w:ascii="Times New Roman" w:hAnsi="Times New Roman"/>
          <w:sz w:val="24"/>
          <w:vertAlign w:val="superscript"/>
        </w:rPr>
        <w:t>o</w:t>
      </w:r>
      <w:r w:rsidRPr="00F85DDB">
        <w:rPr>
          <w:rFonts w:ascii="Times New Roman" w:hAnsi="Times New Roman"/>
          <w:sz w:val="24"/>
        </w:rPr>
        <w:t xml:space="preserve"> to 32.97</w:t>
      </w:r>
      <w:r w:rsidRPr="00F85DDB">
        <w:rPr>
          <w:rFonts w:ascii="Times New Roman" w:hAnsi="Times New Roman"/>
          <w:sz w:val="24"/>
          <w:vertAlign w:val="superscript"/>
        </w:rPr>
        <w:t>o</w:t>
      </w:r>
      <w:r w:rsidRPr="00F85DDB">
        <w:rPr>
          <w:rFonts w:ascii="Times New Roman" w:hAnsi="Times New Roman"/>
          <w:sz w:val="24"/>
        </w:rPr>
        <w:t>, respectively. The bulk density decreased from 546.90 to 532.66kg/m</w:t>
      </w:r>
      <w:r w:rsidRPr="00F85DDB">
        <w:rPr>
          <w:rFonts w:ascii="Times New Roman" w:hAnsi="Times New Roman"/>
          <w:sz w:val="24"/>
          <w:vertAlign w:val="superscript"/>
        </w:rPr>
        <w:t>3</w:t>
      </w:r>
      <w:r w:rsidRPr="00F85DDB">
        <w:rPr>
          <w:rFonts w:ascii="Times New Roman" w:hAnsi="Times New Roman"/>
          <w:sz w:val="24"/>
        </w:rPr>
        <w:t>.</w:t>
      </w:r>
    </w:p>
    <w:p w:rsidR="00A06EDE" w:rsidRPr="00F85DDB" w:rsidRDefault="00A06EDE" w:rsidP="00B86544">
      <w:pPr>
        <w:spacing w:after="0" w:line="432" w:lineRule="auto"/>
        <w:ind w:firstLine="720"/>
        <w:jc w:val="both"/>
        <w:rPr>
          <w:rFonts w:ascii="Times New Roman" w:hAnsi="Times New Roman"/>
          <w:sz w:val="24"/>
        </w:rPr>
      </w:pPr>
      <w:proofErr w:type="spellStart"/>
      <w:r w:rsidRPr="00F85DDB">
        <w:rPr>
          <w:rFonts w:ascii="Times New Roman" w:hAnsi="Times New Roman"/>
          <w:sz w:val="24"/>
        </w:rPr>
        <w:t>Pliestic</w:t>
      </w:r>
      <w:r w:rsidRPr="00F85DDB">
        <w:rPr>
          <w:rFonts w:ascii="Times New Roman" w:hAnsi="Times New Roman"/>
          <w:i/>
          <w:sz w:val="24"/>
        </w:rPr>
        <w:t>et</w:t>
      </w:r>
      <w:proofErr w:type="spellEnd"/>
      <w:r w:rsidRPr="00F85DDB">
        <w:rPr>
          <w:rFonts w:ascii="Times New Roman" w:hAnsi="Times New Roman"/>
          <w:i/>
          <w:sz w:val="24"/>
        </w:rPr>
        <w:t xml:space="preserve"> al</w:t>
      </w:r>
      <w:r w:rsidRPr="00F85DDB">
        <w:rPr>
          <w:rFonts w:ascii="Times New Roman" w:hAnsi="Times New Roman"/>
          <w:sz w:val="24"/>
        </w:rPr>
        <w:t xml:space="preserve">., (2005) determined various physical properties of filbert nut and its kernel as function of moisture content. The average length, width, thickness, equivalent diameter, unit mass, volume and </w:t>
      </w:r>
      <w:proofErr w:type="spellStart"/>
      <w:r w:rsidRPr="00F85DDB">
        <w:rPr>
          <w:rFonts w:ascii="Times New Roman" w:hAnsi="Times New Roman"/>
          <w:sz w:val="24"/>
        </w:rPr>
        <w:t>sphericity</w:t>
      </w:r>
      <w:proofErr w:type="spellEnd"/>
      <w:r w:rsidRPr="00F85DDB">
        <w:rPr>
          <w:rFonts w:ascii="Times New Roman" w:hAnsi="Times New Roman"/>
          <w:sz w:val="24"/>
        </w:rPr>
        <w:t xml:space="preserve"> of nuts were 25.32, 20.54, 17.9</w:t>
      </w:r>
      <w:r w:rsidR="00EB456D">
        <w:rPr>
          <w:rFonts w:ascii="Times New Roman" w:hAnsi="Times New Roman"/>
          <w:sz w:val="24"/>
        </w:rPr>
        <w:t>3, 20.96 mm, 3.88 g, 4.88 cm</w:t>
      </w:r>
      <w:r w:rsidR="00EB456D" w:rsidRPr="00EB456D">
        <w:rPr>
          <w:rFonts w:ascii="Times New Roman" w:hAnsi="Times New Roman"/>
          <w:sz w:val="24"/>
          <w:vertAlign w:val="superscript"/>
        </w:rPr>
        <w:t>3</w:t>
      </w:r>
      <w:r w:rsidRPr="00F85DDB">
        <w:rPr>
          <w:rFonts w:ascii="Times New Roman" w:hAnsi="Times New Roman"/>
          <w:sz w:val="24"/>
        </w:rPr>
        <w:t xml:space="preserve"> and 82.86 per cent, while corresponding values for kernels were 20.20, 14.52, 12.64, 15.41, 15.41 mm, 1.70g, 1.94 cm$^3$ and 77.02 per cent, respectively, at a moisture content of 6.19 per cent (</w:t>
      </w:r>
      <w:proofErr w:type="spellStart"/>
      <w:r w:rsidRPr="00F85DDB">
        <w:rPr>
          <w:rFonts w:ascii="Times New Roman" w:hAnsi="Times New Roman"/>
          <w:sz w:val="24"/>
        </w:rPr>
        <w:t>wb</w:t>
      </w:r>
      <w:proofErr w:type="spellEnd"/>
      <w:r w:rsidRPr="00F85DDB">
        <w:rPr>
          <w:rFonts w:ascii="Times New Roman" w:hAnsi="Times New Roman"/>
          <w:sz w:val="24"/>
        </w:rPr>
        <w:t>). In the moisture range from 6.19 to 28.71 per cent (</w:t>
      </w:r>
      <w:proofErr w:type="spellStart"/>
      <w:r w:rsidRPr="00F85DDB">
        <w:rPr>
          <w:rFonts w:ascii="Times New Roman" w:hAnsi="Times New Roman"/>
          <w:sz w:val="24"/>
        </w:rPr>
        <w:t>wb</w:t>
      </w:r>
      <w:proofErr w:type="spellEnd"/>
      <w:r w:rsidRPr="00F85DDB">
        <w:rPr>
          <w:rFonts w:ascii="Times New Roman" w:hAnsi="Times New Roman"/>
          <w:sz w:val="24"/>
        </w:rPr>
        <w:t>), studies on the rewetted nut showed that the bulk density of nut and kernel decreased from 530 to 454 kg/m</w:t>
      </w:r>
      <w:r w:rsidRPr="00F85DDB">
        <w:rPr>
          <w:rFonts w:ascii="Times New Roman" w:hAnsi="Times New Roman"/>
          <w:sz w:val="24"/>
          <w:vertAlign w:val="superscript"/>
        </w:rPr>
        <w:t>3</w:t>
      </w:r>
      <w:r w:rsidRPr="00F85DDB">
        <w:rPr>
          <w:rFonts w:ascii="Times New Roman" w:hAnsi="Times New Roman"/>
          <w:sz w:val="24"/>
        </w:rPr>
        <w:t>, and 649 to 569 kg/m</w:t>
      </w:r>
      <w:r w:rsidRPr="00F85DDB">
        <w:rPr>
          <w:rFonts w:ascii="Times New Roman" w:hAnsi="Times New Roman"/>
          <w:sz w:val="24"/>
          <w:vertAlign w:val="superscript"/>
        </w:rPr>
        <w:t>3</w:t>
      </w:r>
      <w:r w:rsidRPr="00F85DDB">
        <w:rPr>
          <w:rFonts w:ascii="Times New Roman" w:hAnsi="Times New Roman"/>
          <w:sz w:val="24"/>
        </w:rPr>
        <w:t>, respectively. The true density of nut and kernel decreased from 907 to 829 kg/m</w:t>
      </w:r>
      <w:r w:rsidRPr="00F85DDB">
        <w:rPr>
          <w:rFonts w:ascii="Times New Roman" w:hAnsi="Times New Roman"/>
          <w:sz w:val="24"/>
          <w:vertAlign w:val="superscript"/>
        </w:rPr>
        <w:t>3</w:t>
      </w:r>
      <w:r w:rsidRPr="00F85DDB">
        <w:rPr>
          <w:rFonts w:ascii="Times New Roman" w:hAnsi="Times New Roman"/>
          <w:sz w:val="24"/>
        </w:rPr>
        <w:t>, while for kernel, it decreased from 1016 to 937 kg/m</w:t>
      </w:r>
      <w:r w:rsidRPr="00F85DDB">
        <w:rPr>
          <w:rFonts w:ascii="Times New Roman" w:hAnsi="Times New Roman"/>
          <w:sz w:val="24"/>
          <w:vertAlign w:val="superscript"/>
        </w:rPr>
        <w:t>3</w:t>
      </w:r>
      <w:r w:rsidRPr="00F85DDB">
        <w:rPr>
          <w:rFonts w:ascii="Times New Roman" w:hAnsi="Times New Roman"/>
          <w:sz w:val="24"/>
        </w:rPr>
        <w:t>. The porosity of nut increased from 41.53 percent to 45.24 per cent, while porosity of kernel increased from 36.18 per cent to 39.44 percent.</w:t>
      </w:r>
    </w:p>
    <w:p w:rsidR="00A06EDE" w:rsidRPr="00F85DDB" w:rsidRDefault="00EB456D" w:rsidP="00B86544">
      <w:pPr>
        <w:spacing w:after="0" w:line="432" w:lineRule="auto"/>
        <w:ind w:firstLine="720"/>
        <w:jc w:val="both"/>
        <w:rPr>
          <w:rFonts w:ascii="Times New Roman" w:hAnsi="Times New Roman"/>
          <w:sz w:val="24"/>
        </w:rPr>
      </w:pPr>
      <w:r>
        <w:rPr>
          <w:rFonts w:ascii="Times New Roman" w:hAnsi="Times New Roman"/>
          <w:sz w:val="24"/>
        </w:rPr>
        <w:t>Aydin (2003</w:t>
      </w:r>
      <w:r w:rsidR="00A06EDE" w:rsidRPr="00F85DDB">
        <w:rPr>
          <w:rFonts w:ascii="Times New Roman" w:hAnsi="Times New Roman"/>
          <w:sz w:val="24"/>
        </w:rPr>
        <w:t>) evaluated some physical properties of peanut fruit and kernel as functions of moisture content. At the moisture content of 4.85 per cent (</w:t>
      </w:r>
      <w:proofErr w:type="spellStart"/>
      <w:r w:rsidR="00A06EDE" w:rsidRPr="00F85DDB">
        <w:rPr>
          <w:rFonts w:ascii="Times New Roman" w:hAnsi="Times New Roman"/>
          <w:sz w:val="24"/>
        </w:rPr>
        <w:t>db</w:t>
      </w:r>
      <w:proofErr w:type="spellEnd"/>
      <w:r w:rsidR="00A06EDE" w:rsidRPr="00F85DDB">
        <w:rPr>
          <w:rFonts w:ascii="Times New Roman" w:hAnsi="Times New Roman"/>
          <w:sz w:val="24"/>
        </w:rPr>
        <w:t xml:space="preserve">); the </w:t>
      </w:r>
      <w:r w:rsidR="00A06EDE" w:rsidRPr="00F85DDB">
        <w:rPr>
          <w:rFonts w:ascii="Times New Roman" w:hAnsi="Times New Roman"/>
          <w:sz w:val="24"/>
        </w:rPr>
        <w:lastRenderedPageBreak/>
        <w:t xml:space="preserve">average length, thickness, width, geometric mean diameter, </w:t>
      </w:r>
      <w:proofErr w:type="spellStart"/>
      <w:r w:rsidR="00A06EDE" w:rsidRPr="00F85DDB">
        <w:rPr>
          <w:rFonts w:ascii="Times New Roman" w:hAnsi="Times New Roman"/>
          <w:sz w:val="24"/>
        </w:rPr>
        <w:t>sphericity</w:t>
      </w:r>
      <w:proofErr w:type="spellEnd"/>
      <w:r w:rsidR="00A06EDE" w:rsidRPr="00F85DDB">
        <w:rPr>
          <w:rFonts w:ascii="Times New Roman" w:hAnsi="Times New Roman"/>
          <w:sz w:val="24"/>
        </w:rPr>
        <w:t>, unit mass and volume of peanut fruits were 44.53mm15.71 mm, 16.68mm, 23.00mm, 51.60per cent, 2.16g and 5.17cm</w:t>
      </w:r>
      <w:r w:rsidR="00A06EDE" w:rsidRPr="00F85DDB">
        <w:rPr>
          <w:rFonts w:ascii="Times New Roman" w:hAnsi="Times New Roman"/>
          <w:sz w:val="24"/>
          <w:vertAlign w:val="superscript"/>
        </w:rPr>
        <w:t>3</w:t>
      </w:r>
      <w:r w:rsidR="00A06EDE" w:rsidRPr="00F85DDB">
        <w:rPr>
          <w:rFonts w:ascii="Times New Roman" w:hAnsi="Times New Roman"/>
          <w:sz w:val="24"/>
        </w:rPr>
        <w:t xml:space="preserve">, respectively. </w:t>
      </w:r>
      <w:proofErr w:type="spellStart"/>
      <w:r w:rsidR="00A06EDE" w:rsidRPr="00F85DDB">
        <w:rPr>
          <w:rFonts w:ascii="Times New Roman" w:hAnsi="Times New Roman"/>
          <w:sz w:val="24"/>
        </w:rPr>
        <w:t>Correspondingvalues</w:t>
      </w:r>
      <w:proofErr w:type="spellEnd"/>
      <w:r w:rsidR="00A06EDE" w:rsidRPr="00F85DDB">
        <w:rPr>
          <w:rFonts w:ascii="Times New Roman" w:hAnsi="Times New Roman"/>
          <w:sz w:val="24"/>
        </w:rPr>
        <w:t xml:space="preserve"> for kernel at the moisture content of 6.00 per cent (</w:t>
      </w:r>
      <w:proofErr w:type="spellStart"/>
      <w:r w:rsidR="00A06EDE" w:rsidRPr="00F85DDB">
        <w:rPr>
          <w:rFonts w:ascii="Times New Roman" w:hAnsi="Times New Roman"/>
          <w:sz w:val="24"/>
        </w:rPr>
        <w:t>db</w:t>
      </w:r>
      <w:proofErr w:type="spellEnd"/>
      <w:r w:rsidR="00A06EDE" w:rsidRPr="00F85DDB">
        <w:rPr>
          <w:rFonts w:ascii="Times New Roman" w:hAnsi="Times New Roman"/>
          <w:sz w:val="24"/>
        </w:rPr>
        <w:t>) were 20.95mm, 8.80 mm, 10.4 4 mm, 12.60 mm, 57.05 per cent, 1.063g and 1.14 cm</w:t>
      </w:r>
      <w:r w:rsidR="00A06EDE" w:rsidRPr="00F85DDB">
        <w:rPr>
          <w:rFonts w:ascii="Times New Roman" w:hAnsi="Times New Roman"/>
          <w:sz w:val="24"/>
          <w:vertAlign w:val="superscript"/>
        </w:rPr>
        <w:t>3</w:t>
      </w:r>
      <w:r w:rsidR="00A06EDE" w:rsidRPr="00F85DDB">
        <w:rPr>
          <w:rFonts w:ascii="Times New Roman" w:hAnsi="Times New Roman"/>
          <w:sz w:val="24"/>
        </w:rPr>
        <w:t>, respectively. Studies on rewetting peanuts showed that the bulk density decreased from 243 to 184 kg/m</w:t>
      </w:r>
      <w:r w:rsidR="00A06EDE" w:rsidRPr="00F85DDB">
        <w:rPr>
          <w:rFonts w:ascii="Times New Roman" w:hAnsi="Times New Roman"/>
          <w:sz w:val="24"/>
          <w:vertAlign w:val="superscript"/>
        </w:rPr>
        <w:t>3</w:t>
      </w:r>
      <w:r w:rsidR="00A06EDE" w:rsidRPr="00F85DDB">
        <w:rPr>
          <w:rFonts w:ascii="Times New Roman" w:hAnsi="Times New Roman"/>
          <w:sz w:val="24"/>
        </w:rPr>
        <w:t>, the true density, projected area, and terminal velocity increased from 424 to 545kg/m</w:t>
      </w:r>
      <w:r w:rsidR="00A06EDE" w:rsidRPr="00F85DDB">
        <w:rPr>
          <w:rFonts w:ascii="Times New Roman" w:hAnsi="Times New Roman"/>
          <w:sz w:val="24"/>
          <w:vertAlign w:val="superscript"/>
        </w:rPr>
        <w:t>3</w:t>
      </w:r>
      <w:r w:rsidR="00A06EDE" w:rsidRPr="00F85DDB">
        <w:rPr>
          <w:rFonts w:ascii="Times New Roman" w:hAnsi="Times New Roman"/>
          <w:sz w:val="24"/>
        </w:rPr>
        <w:t>, 4.88 to 6.85 cm</w:t>
      </w:r>
      <w:r w:rsidR="00A06EDE" w:rsidRPr="00F85DDB">
        <w:rPr>
          <w:rFonts w:ascii="Times New Roman" w:hAnsi="Times New Roman"/>
          <w:sz w:val="24"/>
          <w:vertAlign w:val="superscript"/>
        </w:rPr>
        <w:t>2</w:t>
      </w:r>
      <w:r w:rsidR="00A06EDE" w:rsidRPr="00F85DDB">
        <w:rPr>
          <w:rFonts w:ascii="Times New Roman" w:hAnsi="Times New Roman"/>
          <w:sz w:val="24"/>
        </w:rPr>
        <w:t xml:space="preserve"> and 7.25 to 7.93 m/s, respectively as the moisture content increased from 4.85 per cent to 32.00 per cent (</w:t>
      </w:r>
      <w:proofErr w:type="spellStart"/>
      <w:r w:rsidR="00A06EDE" w:rsidRPr="00F85DDB">
        <w:rPr>
          <w:rFonts w:ascii="Times New Roman" w:hAnsi="Times New Roman"/>
          <w:sz w:val="24"/>
        </w:rPr>
        <w:t>db</w:t>
      </w:r>
      <w:proofErr w:type="spellEnd"/>
      <w:r w:rsidR="00A06EDE" w:rsidRPr="00F85DDB">
        <w:rPr>
          <w:rFonts w:ascii="Times New Roman" w:hAnsi="Times New Roman"/>
          <w:sz w:val="24"/>
        </w:rPr>
        <w:t>); for the kernel, the corresponding values changed from 581 to 539 kg/m</w:t>
      </w:r>
      <w:r w:rsidR="00A06EDE" w:rsidRPr="00F85DDB">
        <w:rPr>
          <w:rFonts w:ascii="Times New Roman" w:hAnsi="Times New Roman"/>
          <w:sz w:val="24"/>
          <w:vertAlign w:val="superscript"/>
        </w:rPr>
        <w:t>3</w:t>
      </w:r>
      <w:r w:rsidR="00A06EDE" w:rsidRPr="00F85DDB">
        <w:rPr>
          <w:rFonts w:ascii="Times New Roman" w:hAnsi="Times New Roman"/>
          <w:sz w:val="24"/>
        </w:rPr>
        <w:t>, 989 to 1088 kg/m</w:t>
      </w:r>
      <w:r w:rsidR="00A06EDE" w:rsidRPr="00F85DDB">
        <w:rPr>
          <w:rFonts w:ascii="Times New Roman" w:hAnsi="Times New Roman"/>
          <w:sz w:val="24"/>
          <w:vertAlign w:val="superscript"/>
        </w:rPr>
        <w:t>3</w:t>
      </w:r>
      <w:r w:rsidR="00A06EDE" w:rsidRPr="00F85DDB">
        <w:rPr>
          <w:rFonts w:ascii="Times New Roman" w:hAnsi="Times New Roman"/>
          <w:sz w:val="24"/>
        </w:rPr>
        <w:t>, 1.53 to 2.09  cm</w:t>
      </w:r>
      <w:r w:rsidR="00A06EDE" w:rsidRPr="00F85DDB">
        <w:rPr>
          <w:rFonts w:ascii="Times New Roman" w:hAnsi="Times New Roman"/>
          <w:sz w:val="24"/>
          <w:vertAlign w:val="superscript"/>
        </w:rPr>
        <w:t>2</w:t>
      </w:r>
      <w:r w:rsidR="00A06EDE" w:rsidRPr="00F85DDB">
        <w:rPr>
          <w:rFonts w:ascii="Times New Roman" w:hAnsi="Times New Roman"/>
          <w:sz w:val="24"/>
        </w:rPr>
        <w:t xml:space="preserve"> and 7.48 to 8.06 m/s, respectively as the moisture content increased. The rupture strength of peanut and kernel decreased as moisture content increased.</w:t>
      </w:r>
    </w:p>
    <w:p w:rsidR="00A06EDE" w:rsidRPr="00F85DDB" w:rsidRDefault="00A06EDE" w:rsidP="00B86544">
      <w:pPr>
        <w:spacing w:after="0" w:line="432" w:lineRule="auto"/>
        <w:ind w:firstLine="720"/>
        <w:jc w:val="both"/>
        <w:rPr>
          <w:rFonts w:ascii="Times New Roman" w:hAnsi="Times New Roman"/>
          <w:sz w:val="24"/>
        </w:rPr>
      </w:pPr>
      <w:proofErr w:type="spellStart"/>
      <w:r w:rsidRPr="00F85DDB">
        <w:rPr>
          <w:rFonts w:ascii="Times New Roman" w:hAnsi="Times New Roman"/>
          <w:sz w:val="24"/>
        </w:rPr>
        <w:t>Ogunsina</w:t>
      </w:r>
      <w:proofErr w:type="spellEnd"/>
      <w:r w:rsidR="00EB456D">
        <w:rPr>
          <w:rFonts w:ascii="Times New Roman" w:hAnsi="Times New Roman"/>
          <w:sz w:val="24"/>
        </w:rPr>
        <w:t xml:space="preserve"> </w:t>
      </w:r>
      <w:r w:rsidRPr="00F85DDB">
        <w:rPr>
          <w:rFonts w:ascii="Times New Roman" w:hAnsi="Times New Roman"/>
          <w:i/>
          <w:sz w:val="24"/>
        </w:rPr>
        <w:t>et al</w:t>
      </w:r>
      <w:r w:rsidRPr="00F85DDB">
        <w:rPr>
          <w:rFonts w:ascii="Times New Roman" w:hAnsi="Times New Roman"/>
          <w:sz w:val="24"/>
        </w:rPr>
        <w:t>. (200</w:t>
      </w:r>
      <w:r w:rsidR="00EB456D">
        <w:rPr>
          <w:rFonts w:ascii="Times New Roman" w:hAnsi="Times New Roman"/>
          <w:sz w:val="24"/>
        </w:rPr>
        <w:t>7</w:t>
      </w:r>
      <w:r w:rsidRPr="00F85DDB">
        <w:rPr>
          <w:rFonts w:ascii="Times New Roman" w:hAnsi="Times New Roman"/>
          <w:sz w:val="24"/>
        </w:rPr>
        <w:t xml:space="preserve">) investigated fracture </w:t>
      </w:r>
      <w:proofErr w:type="spellStart"/>
      <w:r w:rsidRPr="00F85DDB">
        <w:rPr>
          <w:rFonts w:ascii="Times New Roman" w:hAnsi="Times New Roman"/>
          <w:sz w:val="24"/>
        </w:rPr>
        <w:t>behaviour</w:t>
      </w:r>
      <w:proofErr w:type="spellEnd"/>
      <w:r w:rsidRPr="00F85DDB">
        <w:rPr>
          <w:rFonts w:ascii="Times New Roman" w:hAnsi="Times New Roman"/>
          <w:sz w:val="24"/>
        </w:rPr>
        <w:t xml:space="preserve"> of </w:t>
      </w:r>
      <w:proofErr w:type="spellStart"/>
      <w:r w:rsidRPr="00F85DDB">
        <w:rPr>
          <w:rFonts w:ascii="Times New Roman" w:hAnsi="Times New Roman"/>
          <w:sz w:val="24"/>
        </w:rPr>
        <w:t>dika</w:t>
      </w:r>
      <w:proofErr w:type="spellEnd"/>
      <w:r w:rsidRPr="00F85DDB">
        <w:rPr>
          <w:rFonts w:ascii="Times New Roman" w:hAnsi="Times New Roman"/>
          <w:sz w:val="24"/>
        </w:rPr>
        <w:t xml:space="preserve"> nut under quasi-static loading along the longitudinal axis and the transverse axis. The force required to crack the nut increased with nut diameter but was not significantly different in both loading orientations. The mean cracking force was in the range of 2.06 to 3.67</w:t>
      </w:r>
      <w:r w:rsidR="00EB456D">
        <w:rPr>
          <w:rFonts w:ascii="Times New Roman" w:hAnsi="Times New Roman"/>
          <w:sz w:val="24"/>
        </w:rPr>
        <w:t xml:space="preserve"> </w:t>
      </w:r>
      <w:proofErr w:type="spellStart"/>
      <w:r w:rsidRPr="00F85DDB">
        <w:rPr>
          <w:rFonts w:ascii="Times New Roman" w:hAnsi="Times New Roman"/>
          <w:sz w:val="24"/>
        </w:rPr>
        <w:t>kN.</w:t>
      </w:r>
      <w:proofErr w:type="spellEnd"/>
      <w:r w:rsidRPr="00F85DDB">
        <w:rPr>
          <w:rFonts w:ascii="Times New Roman" w:hAnsi="Times New Roman"/>
          <w:sz w:val="24"/>
        </w:rPr>
        <w:t xml:space="preserve"> </w:t>
      </w:r>
      <w:proofErr w:type="spellStart"/>
      <w:r w:rsidRPr="00F85DDB">
        <w:rPr>
          <w:rFonts w:ascii="Times New Roman" w:hAnsi="Times New Roman"/>
          <w:sz w:val="24"/>
        </w:rPr>
        <w:t>Dika</w:t>
      </w:r>
      <w:proofErr w:type="spellEnd"/>
      <w:r w:rsidRPr="00F85DDB">
        <w:rPr>
          <w:rFonts w:ascii="Times New Roman" w:hAnsi="Times New Roman"/>
          <w:sz w:val="24"/>
        </w:rPr>
        <w:t xml:space="preserve"> nuts loaded along the transverse axis required less energy for nutshell fracture than those loaded along the longitudinal axis. Minimum toughness occurred with the small size nuts loaded along the transverse axis, thus providing base-line data in future design of an appropriate nutcracker.</w:t>
      </w:r>
    </w:p>
    <w:p w:rsidR="00AA16F8" w:rsidRDefault="00AA16F8">
      <w:pPr>
        <w:rPr>
          <w:rFonts w:ascii="Times New Roman" w:hAnsi="Times New Roman"/>
          <w:b/>
          <w:sz w:val="24"/>
        </w:rPr>
      </w:pPr>
      <w:r>
        <w:rPr>
          <w:rFonts w:ascii="Times New Roman" w:hAnsi="Times New Roman"/>
          <w:b/>
          <w:sz w:val="24"/>
        </w:rPr>
        <w:br w:type="page"/>
      </w:r>
    </w:p>
    <w:p w:rsidR="008C3F4C" w:rsidRPr="00F85DDB" w:rsidRDefault="008C3F4C" w:rsidP="00B86544">
      <w:pPr>
        <w:spacing w:after="0" w:line="432" w:lineRule="auto"/>
        <w:jc w:val="center"/>
        <w:rPr>
          <w:rFonts w:ascii="Times New Roman" w:hAnsi="Times New Roman"/>
          <w:b/>
          <w:sz w:val="24"/>
        </w:rPr>
      </w:pPr>
      <w:r w:rsidRPr="00F85DDB">
        <w:rPr>
          <w:rFonts w:ascii="Times New Roman" w:hAnsi="Times New Roman"/>
          <w:b/>
          <w:sz w:val="24"/>
        </w:rPr>
        <w:lastRenderedPageBreak/>
        <w:t>CHAPTER THREE</w:t>
      </w:r>
    </w:p>
    <w:p w:rsidR="008C3F4C" w:rsidRPr="00F85DDB" w:rsidRDefault="008C3F4C" w:rsidP="00B86544">
      <w:pPr>
        <w:spacing w:after="0" w:line="432" w:lineRule="auto"/>
        <w:jc w:val="both"/>
        <w:rPr>
          <w:rFonts w:ascii="Times New Roman" w:hAnsi="Times New Roman"/>
          <w:b/>
          <w:sz w:val="24"/>
        </w:rPr>
      </w:pPr>
      <w:r w:rsidRPr="00F85DDB">
        <w:rPr>
          <w:rFonts w:ascii="Times New Roman" w:hAnsi="Times New Roman"/>
          <w:b/>
          <w:sz w:val="24"/>
        </w:rPr>
        <w:t>3.</w:t>
      </w:r>
      <w:r w:rsidRPr="00F85DDB">
        <w:rPr>
          <w:rFonts w:ascii="Times New Roman" w:hAnsi="Times New Roman"/>
          <w:b/>
          <w:sz w:val="24"/>
        </w:rPr>
        <w:tab/>
        <w:t>Materials and methods</w:t>
      </w:r>
    </w:p>
    <w:p w:rsidR="008C3F4C" w:rsidRPr="00F85DDB" w:rsidRDefault="008C3F4C" w:rsidP="00B86544">
      <w:pPr>
        <w:spacing w:after="0" w:line="432" w:lineRule="auto"/>
        <w:jc w:val="both"/>
        <w:rPr>
          <w:rFonts w:ascii="Times New Roman" w:hAnsi="Times New Roman"/>
          <w:b/>
          <w:sz w:val="24"/>
        </w:rPr>
      </w:pPr>
      <w:r w:rsidRPr="00F85DDB">
        <w:rPr>
          <w:rFonts w:ascii="Times New Roman" w:hAnsi="Times New Roman"/>
          <w:b/>
          <w:sz w:val="24"/>
        </w:rPr>
        <w:t>3.1</w:t>
      </w:r>
      <w:r w:rsidRPr="00F85DDB">
        <w:rPr>
          <w:rFonts w:ascii="Times New Roman" w:hAnsi="Times New Roman"/>
          <w:b/>
          <w:sz w:val="24"/>
        </w:rPr>
        <w:tab/>
        <w:t xml:space="preserve">Materials </w:t>
      </w:r>
    </w:p>
    <w:p w:rsidR="008C3F4C" w:rsidRPr="00F85DDB" w:rsidRDefault="008C3F4C" w:rsidP="00B86544">
      <w:pPr>
        <w:spacing w:after="0" w:line="432" w:lineRule="auto"/>
        <w:jc w:val="both"/>
        <w:rPr>
          <w:rFonts w:ascii="Times New Roman" w:hAnsi="Times New Roman"/>
          <w:sz w:val="24"/>
        </w:rPr>
      </w:pPr>
      <w:r w:rsidRPr="00F85DDB">
        <w:rPr>
          <w:rFonts w:ascii="Times New Roman" w:hAnsi="Times New Roman"/>
          <w:sz w:val="24"/>
        </w:rPr>
        <w:tab/>
        <w:t>The materials used for the study is as shown below:</w:t>
      </w:r>
    </w:p>
    <w:p w:rsidR="002A2A3E" w:rsidRPr="00F85DDB" w:rsidRDefault="002A2A3E" w:rsidP="00B86544">
      <w:pPr>
        <w:spacing w:after="0" w:line="432" w:lineRule="auto"/>
        <w:jc w:val="both"/>
        <w:rPr>
          <w:rFonts w:ascii="Times New Roman" w:hAnsi="Times New Roman"/>
          <w:b/>
          <w:sz w:val="24"/>
        </w:rPr>
      </w:pPr>
      <w:r w:rsidRPr="00F85DDB">
        <w:rPr>
          <w:rFonts w:ascii="Times New Roman" w:hAnsi="Times New Roman"/>
          <w:b/>
          <w:sz w:val="24"/>
        </w:rPr>
        <w:t>3.1.1</w:t>
      </w:r>
      <w:r w:rsidRPr="00F85DDB">
        <w:rPr>
          <w:rFonts w:ascii="Times New Roman" w:hAnsi="Times New Roman"/>
          <w:b/>
          <w:sz w:val="24"/>
        </w:rPr>
        <w:tab/>
        <w:t>Experimental Materials</w:t>
      </w:r>
    </w:p>
    <w:p w:rsidR="008C3F4C" w:rsidRPr="00F85DDB" w:rsidRDefault="008C3F4C" w:rsidP="00B86544">
      <w:pPr>
        <w:spacing w:after="0" w:line="432" w:lineRule="auto"/>
        <w:ind w:firstLine="720"/>
        <w:jc w:val="both"/>
        <w:rPr>
          <w:rFonts w:ascii="Times New Roman" w:hAnsi="Times New Roman"/>
          <w:sz w:val="24"/>
        </w:rPr>
      </w:pPr>
      <w:r w:rsidRPr="00F85DDB">
        <w:rPr>
          <w:rFonts w:ascii="Times New Roman" w:hAnsi="Times New Roman"/>
          <w:sz w:val="24"/>
        </w:rPr>
        <w:t xml:space="preserve">The materials used in this study were </w:t>
      </w:r>
      <w:proofErr w:type="spellStart"/>
      <w:r w:rsidRPr="00F85DDB">
        <w:rPr>
          <w:rFonts w:ascii="Times New Roman" w:hAnsi="Times New Roman"/>
          <w:sz w:val="24"/>
        </w:rPr>
        <w:t>sheanut</w:t>
      </w:r>
      <w:proofErr w:type="spellEnd"/>
      <w:r w:rsidRPr="00F85DDB">
        <w:rPr>
          <w:rFonts w:ascii="Times New Roman" w:hAnsi="Times New Roman"/>
          <w:sz w:val="24"/>
        </w:rPr>
        <w:t xml:space="preserve"> and was obtained from a produce merchant in </w:t>
      </w:r>
      <w:proofErr w:type="spellStart"/>
      <w:r w:rsidRPr="00F85DDB">
        <w:rPr>
          <w:rFonts w:ascii="Times New Roman" w:hAnsi="Times New Roman"/>
          <w:sz w:val="24"/>
        </w:rPr>
        <w:t>Ganmo</w:t>
      </w:r>
      <w:proofErr w:type="spellEnd"/>
      <w:r w:rsidRPr="00F85DDB">
        <w:rPr>
          <w:rFonts w:ascii="Times New Roman" w:hAnsi="Times New Roman"/>
          <w:sz w:val="24"/>
        </w:rPr>
        <w:t xml:space="preserve"> in </w:t>
      </w:r>
      <w:proofErr w:type="spellStart"/>
      <w:r w:rsidRPr="00F85DDB">
        <w:rPr>
          <w:rFonts w:ascii="Times New Roman" w:hAnsi="Times New Roman"/>
          <w:sz w:val="24"/>
        </w:rPr>
        <w:t>Ifelodun</w:t>
      </w:r>
      <w:proofErr w:type="spellEnd"/>
      <w:r w:rsidRPr="00F85DDB">
        <w:rPr>
          <w:rFonts w:ascii="Times New Roman" w:hAnsi="Times New Roman"/>
          <w:sz w:val="24"/>
        </w:rPr>
        <w:t xml:space="preserve"> Local Government Area, </w:t>
      </w:r>
      <w:proofErr w:type="spellStart"/>
      <w:proofErr w:type="gramStart"/>
      <w:r w:rsidRPr="00F85DDB">
        <w:rPr>
          <w:rFonts w:ascii="Times New Roman" w:hAnsi="Times New Roman"/>
          <w:sz w:val="24"/>
        </w:rPr>
        <w:t>kwara</w:t>
      </w:r>
      <w:proofErr w:type="spellEnd"/>
      <w:proofErr w:type="gramEnd"/>
      <w:r w:rsidRPr="00F85DDB">
        <w:rPr>
          <w:rFonts w:ascii="Times New Roman" w:hAnsi="Times New Roman"/>
          <w:sz w:val="24"/>
        </w:rPr>
        <w:t xml:space="preserve"> State, Ilorin, Nigeria. Plate 3.1a and 3.1b presen</w:t>
      </w:r>
      <w:r w:rsidR="002A2A3E" w:rsidRPr="00F85DDB">
        <w:rPr>
          <w:rFonts w:ascii="Times New Roman" w:hAnsi="Times New Roman"/>
          <w:sz w:val="24"/>
        </w:rPr>
        <w:t xml:space="preserve">t the </w:t>
      </w:r>
      <w:proofErr w:type="spellStart"/>
      <w:r w:rsidR="002A2A3E" w:rsidRPr="00F85DDB">
        <w:rPr>
          <w:rFonts w:ascii="Times New Roman" w:hAnsi="Times New Roman"/>
          <w:sz w:val="24"/>
        </w:rPr>
        <w:t>sheanut</w:t>
      </w:r>
      <w:proofErr w:type="spellEnd"/>
      <w:r w:rsidR="002A2A3E" w:rsidRPr="00F85DDB">
        <w:rPr>
          <w:rFonts w:ascii="Times New Roman" w:hAnsi="Times New Roman"/>
          <w:sz w:val="24"/>
        </w:rPr>
        <w:t xml:space="preserve"> plant and </w:t>
      </w:r>
      <w:proofErr w:type="spellStart"/>
      <w:r w:rsidR="002A2A3E" w:rsidRPr="00F85DDB">
        <w:rPr>
          <w:rFonts w:ascii="Times New Roman" w:hAnsi="Times New Roman"/>
          <w:sz w:val="24"/>
        </w:rPr>
        <w:t>sheanut</w:t>
      </w:r>
      <w:proofErr w:type="spellEnd"/>
      <w:r w:rsidR="002A2A3E" w:rsidRPr="00F85DDB">
        <w:rPr>
          <w:rFonts w:ascii="Times New Roman" w:hAnsi="Times New Roman"/>
          <w:sz w:val="24"/>
        </w:rPr>
        <w:t>.</w:t>
      </w:r>
    </w:p>
    <w:p w:rsidR="008C3F4C" w:rsidRPr="00F85DDB" w:rsidRDefault="00A10C35" w:rsidP="00B86544">
      <w:pPr>
        <w:spacing w:after="0" w:line="432" w:lineRule="auto"/>
        <w:jc w:val="both"/>
        <w:rPr>
          <w:rFonts w:ascii="Times New Roman" w:hAnsi="Times New Roman"/>
          <w:sz w:val="24"/>
        </w:rPr>
      </w:pPr>
      <w:r>
        <w:rPr>
          <w:rFonts w:ascii="Times New Roman" w:hAnsi="Times New Roman"/>
          <w:noProof/>
          <w:sz w:val="24"/>
        </w:rPr>
        <w:drawing>
          <wp:anchor distT="0" distB="0" distL="114300" distR="114300" simplePos="0" relativeHeight="251670528" behindDoc="0" locked="0" layoutInCell="1" allowOverlap="1" wp14:anchorId="077EEFA8" wp14:editId="2BBCBD19">
            <wp:simplePos x="0" y="0"/>
            <wp:positionH relativeFrom="column">
              <wp:posOffset>2647315</wp:posOffset>
            </wp:positionH>
            <wp:positionV relativeFrom="paragraph">
              <wp:posOffset>50962</wp:posOffset>
            </wp:positionV>
            <wp:extent cx="1903228" cy="1717135"/>
            <wp:effectExtent l="0" t="0" r="0" b="0"/>
            <wp:wrapNone/>
            <wp:docPr id="8" name="Picture 8" descr="C:\Users\USER\Desktop\s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eed.jpg"/>
                    <pic:cNvPicPr>
                      <a:picLocks noChangeAspect="1" noChangeArrowheads="1"/>
                    </pic:cNvPicPr>
                  </pic:nvPicPr>
                  <pic:blipFill>
                    <a:blip r:embed="rId13"/>
                    <a:srcRect/>
                    <a:stretch>
                      <a:fillRect/>
                    </a:stretch>
                  </pic:blipFill>
                  <pic:spPr bwMode="auto">
                    <a:xfrm>
                      <a:off x="0" y="0"/>
                      <a:ext cx="1903228" cy="1717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drawing>
          <wp:anchor distT="0" distB="0" distL="114300" distR="114300" simplePos="0" relativeHeight="251655168" behindDoc="0" locked="0" layoutInCell="1" allowOverlap="1" wp14:anchorId="02AF4359" wp14:editId="18B769F4">
            <wp:simplePos x="0" y="0"/>
            <wp:positionH relativeFrom="column">
              <wp:posOffset>74429</wp:posOffset>
            </wp:positionH>
            <wp:positionV relativeFrom="paragraph">
              <wp:posOffset>202519</wp:posOffset>
            </wp:positionV>
            <wp:extent cx="2243470" cy="1512838"/>
            <wp:effectExtent l="0" t="0" r="0" b="0"/>
            <wp:wrapNone/>
            <wp:docPr id="7" name="Picture 7" descr="C:\Users\USER\Desktop\s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hel.jpg"/>
                    <pic:cNvPicPr>
                      <a:picLocks noChangeAspect="1" noChangeArrowheads="1"/>
                    </pic:cNvPicPr>
                  </pic:nvPicPr>
                  <pic:blipFill>
                    <a:blip r:embed="rId14"/>
                    <a:srcRect b="8808"/>
                    <a:stretch>
                      <a:fillRect/>
                    </a:stretch>
                  </pic:blipFill>
                  <pic:spPr bwMode="auto">
                    <a:xfrm>
                      <a:off x="0" y="0"/>
                      <a:ext cx="2249277" cy="15167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C3F4C" w:rsidRDefault="008C3F4C" w:rsidP="00B86544">
      <w:pPr>
        <w:spacing w:after="0" w:line="432" w:lineRule="auto"/>
        <w:jc w:val="both"/>
        <w:rPr>
          <w:rFonts w:ascii="Times New Roman" w:hAnsi="Times New Roman"/>
          <w:sz w:val="24"/>
        </w:rPr>
      </w:pPr>
    </w:p>
    <w:p w:rsidR="00603E9E" w:rsidRDefault="00603E9E" w:rsidP="00B86544">
      <w:pPr>
        <w:spacing w:after="0" w:line="432" w:lineRule="auto"/>
        <w:jc w:val="both"/>
        <w:rPr>
          <w:rFonts w:ascii="Times New Roman" w:hAnsi="Times New Roman"/>
          <w:sz w:val="24"/>
        </w:rPr>
      </w:pPr>
    </w:p>
    <w:p w:rsidR="00603E9E" w:rsidRDefault="00603E9E" w:rsidP="00B86544">
      <w:pPr>
        <w:spacing w:after="0" w:line="432" w:lineRule="auto"/>
        <w:jc w:val="both"/>
        <w:rPr>
          <w:rFonts w:ascii="Times New Roman" w:hAnsi="Times New Roman"/>
          <w:sz w:val="24"/>
        </w:rPr>
      </w:pPr>
    </w:p>
    <w:p w:rsidR="00603E9E" w:rsidRPr="00F85DDB" w:rsidRDefault="00603E9E" w:rsidP="00B86544">
      <w:pPr>
        <w:spacing w:after="0" w:line="432" w:lineRule="auto"/>
        <w:jc w:val="both"/>
        <w:rPr>
          <w:rFonts w:ascii="Times New Roman" w:hAnsi="Times New Roman"/>
          <w:sz w:val="24"/>
        </w:rPr>
      </w:pPr>
    </w:p>
    <w:p w:rsidR="00603E9E" w:rsidRPr="00603E9E" w:rsidRDefault="00603E9E" w:rsidP="00B86544">
      <w:pPr>
        <w:spacing w:after="0" w:line="432" w:lineRule="auto"/>
        <w:jc w:val="both"/>
        <w:rPr>
          <w:rFonts w:ascii="Times New Roman" w:hAnsi="Times New Roman"/>
          <w:sz w:val="14"/>
        </w:rPr>
      </w:pPr>
    </w:p>
    <w:p w:rsidR="002A2A3E" w:rsidRPr="00603E9E" w:rsidRDefault="00A10C35" w:rsidP="00B86544">
      <w:pPr>
        <w:spacing w:after="0" w:line="432" w:lineRule="auto"/>
        <w:ind w:firstLine="720"/>
        <w:jc w:val="both"/>
        <w:rPr>
          <w:rFonts w:ascii="Times New Roman" w:hAnsi="Times New Roman"/>
          <w:b/>
          <w:sz w:val="24"/>
        </w:rPr>
      </w:pPr>
      <w:r>
        <w:rPr>
          <w:rFonts w:ascii="Times New Roman" w:hAnsi="Times New Roman"/>
          <w:b/>
          <w:sz w:val="24"/>
        </w:rPr>
        <w:t xml:space="preserve">Plate 3.1a: </w:t>
      </w:r>
      <w:proofErr w:type="spellStart"/>
      <w:r>
        <w:rPr>
          <w:rFonts w:ascii="Times New Roman" w:hAnsi="Times New Roman"/>
          <w:b/>
          <w:sz w:val="24"/>
        </w:rPr>
        <w:t>Sheanut</w:t>
      </w:r>
      <w:proofErr w:type="spellEnd"/>
      <w:r>
        <w:rPr>
          <w:rFonts w:ascii="Times New Roman" w:hAnsi="Times New Roman"/>
          <w:b/>
          <w:sz w:val="24"/>
        </w:rPr>
        <w:t xml:space="preserve"> Plant </w:t>
      </w:r>
      <w:r>
        <w:rPr>
          <w:rFonts w:ascii="Times New Roman" w:hAnsi="Times New Roman"/>
          <w:b/>
          <w:sz w:val="24"/>
        </w:rPr>
        <w:tab/>
      </w:r>
      <w:r>
        <w:rPr>
          <w:rFonts w:ascii="Times New Roman" w:hAnsi="Times New Roman"/>
          <w:b/>
          <w:sz w:val="24"/>
        </w:rPr>
        <w:tab/>
        <w:t xml:space="preserve">      </w:t>
      </w:r>
      <w:r w:rsidR="007625CC" w:rsidRPr="00603E9E">
        <w:rPr>
          <w:rFonts w:ascii="Times New Roman" w:hAnsi="Times New Roman"/>
          <w:b/>
          <w:sz w:val="24"/>
        </w:rPr>
        <w:t xml:space="preserve">Plate 3.1b: </w:t>
      </w:r>
      <w:proofErr w:type="spellStart"/>
      <w:r w:rsidR="007625CC" w:rsidRPr="00603E9E">
        <w:rPr>
          <w:rFonts w:ascii="Times New Roman" w:hAnsi="Times New Roman"/>
          <w:b/>
          <w:sz w:val="24"/>
        </w:rPr>
        <w:t>Sheanut</w:t>
      </w:r>
      <w:proofErr w:type="spellEnd"/>
    </w:p>
    <w:p w:rsidR="00603E9E" w:rsidRPr="00A10C35" w:rsidRDefault="00603E9E" w:rsidP="00B86544">
      <w:pPr>
        <w:spacing w:after="0" w:line="432" w:lineRule="auto"/>
        <w:jc w:val="both"/>
        <w:rPr>
          <w:rFonts w:ascii="Times New Roman" w:hAnsi="Times New Roman"/>
          <w:b/>
          <w:sz w:val="6"/>
        </w:rPr>
      </w:pPr>
    </w:p>
    <w:p w:rsidR="002A2A3E" w:rsidRPr="00F85DDB" w:rsidRDefault="002A2A3E" w:rsidP="00B86544">
      <w:pPr>
        <w:spacing w:after="0" w:line="432" w:lineRule="auto"/>
        <w:jc w:val="both"/>
        <w:rPr>
          <w:rFonts w:ascii="Times New Roman" w:hAnsi="Times New Roman"/>
          <w:b/>
          <w:sz w:val="24"/>
        </w:rPr>
      </w:pPr>
      <w:r w:rsidRPr="00F85DDB">
        <w:rPr>
          <w:rFonts w:ascii="Times New Roman" w:hAnsi="Times New Roman"/>
          <w:b/>
          <w:sz w:val="24"/>
        </w:rPr>
        <w:t>3.1.2</w:t>
      </w:r>
      <w:r w:rsidRPr="00F85DDB">
        <w:rPr>
          <w:rFonts w:ascii="Times New Roman" w:hAnsi="Times New Roman"/>
          <w:b/>
          <w:sz w:val="24"/>
        </w:rPr>
        <w:tab/>
        <w:t>Electronic Weighing Balance</w:t>
      </w:r>
    </w:p>
    <w:p w:rsidR="007625CC" w:rsidRPr="00F85DDB" w:rsidRDefault="002A2A3E" w:rsidP="00A10C35">
      <w:pPr>
        <w:spacing w:after="0" w:line="432" w:lineRule="auto"/>
        <w:jc w:val="both"/>
        <w:rPr>
          <w:rFonts w:ascii="Times New Roman" w:hAnsi="Times New Roman"/>
          <w:sz w:val="24"/>
        </w:rPr>
      </w:pPr>
      <w:r w:rsidRPr="00F85DDB">
        <w:rPr>
          <w:rFonts w:ascii="Times New Roman" w:hAnsi="Times New Roman"/>
          <w:sz w:val="24"/>
        </w:rPr>
        <w:tab/>
        <w:t xml:space="preserve">An electronic weighing balance with digital display having capacity of 2.5kg and least count of 0.001kg was used to measure the weight of </w:t>
      </w:r>
      <w:proofErr w:type="spellStart"/>
      <w:r w:rsidRPr="00F85DDB">
        <w:rPr>
          <w:rFonts w:ascii="Times New Roman" w:hAnsi="Times New Roman"/>
          <w:sz w:val="24"/>
        </w:rPr>
        <w:t>sheanut</w:t>
      </w:r>
      <w:proofErr w:type="spellEnd"/>
      <w:r w:rsidRPr="00F85DDB">
        <w:rPr>
          <w:rFonts w:ascii="Times New Roman" w:hAnsi="Times New Roman"/>
          <w:sz w:val="24"/>
        </w:rPr>
        <w:t>.</w:t>
      </w:r>
    </w:p>
    <w:p w:rsidR="00246707" w:rsidRDefault="00246707" w:rsidP="00B86544">
      <w:pPr>
        <w:spacing w:after="0" w:line="432" w:lineRule="auto"/>
        <w:jc w:val="both"/>
        <w:rPr>
          <w:rFonts w:ascii="Times New Roman" w:hAnsi="Times New Roman"/>
          <w:sz w:val="24"/>
        </w:rPr>
      </w:pPr>
      <w:r>
        <w:rPr>
          <w:noProof/>
        </w:rPr>
        <w:drawing>
          <wp:anchor distT="0" distB="0" distL="114300" distR="114300" simplePos="0" relativeHeight="251672576" behindDoc="0" locked="0" layoutInCell="1" allowOverlap="1">
            <wp:simplePos x="0" y="0"/>
            <wp:positionH relativeFrom="column">
              <wp:posOffset>1673387</wp:posOffset>
            </wp:positionH>
            <wp:positionV relativeFrom="paragraph">
              <wp:posOffset>6985</wp:posOffset>
            </wp:positionV>
            <wp:extent cx="1744345" cy="1352550"/>
            <wp:effectExtent l="0" t="0" r="0" b="0"/>
            <wp:wrapNone/>
            <wp:docPr id="1" name="Picture 233" descr="IMG_20220113_164629_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G_20220113_164629_929"/>
                    <pic:cNvPicPr>
                      <a:picLocks noChangeAspect="1" noChangeArrowheads="1"/>
                    </pic:cNvPicPr>
                  </pic:nvPicPr>
                  <pic:blipFill>
                    <a:blip r:embed="rId15"/>
                    <a:srcRect t="13702" b="17909"/>
                    <a:stretch>
                      <a:fillRect/>
                    </a:stretch>
                  </pic:blipFill>
                  <pic:spPr bwMode="auto">
                    <a:xfrm>
                      <a:off x="0" y="0"/>
                      <a:ext cx="1744345" cy="1352550"/>
                    </a:xfrm>
                    <a:prstGeom prst="rect">
                      <a:avLst/>
                    </a:prstGeom>
                    <a:noFill/>
                  </pic:spPr>
                </pic:pic>
              </a:graphicData>
            </a:graphic>
          </wp:anchor>
        </w:drawing>
      </w:r>
    </w:p>
    <w:p w:rsidR="00246707" w:rsidRDefault="00246707" w:rsidP="00B86544">
      <w:pPr>
        <w:spacing w:after="0" w:line="432" w:lineRule="auto"/>
        <w:jc w:val="both"/>
        <w:rPr>
          <w:rFonts w:ascii="Times New Roman" w:hAnsi="Times New Roman"/>
          <w:sz w:val="24"/>
        </w:rPr>
      </w:pPr>
    </w:p>
    <w:p w:rsidR="00246707" w:rsidRDefault="00246707" w:rsidP="00B86544">
      <w:pPr>
        <w:spacing w:after="0" w:line="432" w:lineRule="auto"/>
        <w:jc w:val="both"/>
        <w:rPr>
          <w:rFonts w:ascii="Times New Roman" w:hAnsi="Times New Roman"/>
          <w:sz w:val="24"/>
        </w:rPr>
      </w:pPr>
    </w:p>
    <w:p w:rsidR="00246707" w:rsidRDefault="00246707" w:rsidP="00B86544">
      <w:pPr>
        <w:spacing w:after="0" w:line="432" w:lineRule="auto"/>
        <w:jc w:val="both"/>
        <w:rPr>
          <w:rFonts w:ascii="Times New Roman" w:hAnsi="Times New Roman"/>
          <w:sz w:val="24"/>
        </w:rPr>
      </w:pPr>
    </w:p>
    <w:p w:rsidR="00A10C35" w:rsidRPr="00A10C35" w:rsidRDefault="00A10C35" w:rsidP="00B86544">
      <w:pPr>
        <w:spacing w:after="0" w:line="432" w:lineRule="auto"/>
        <w:jc w:val="both"/>
        <w:rPr>
          <w:rFonts w:ascii="Times New Roman" w:hAnsi="Times New Roman"/>
          <w:sz w:val="14"/>
        </w:rPr>
      </w:pPr>
    </w:p>
    <w:p w:rsidR="00246707" w:rsidRDefault="00A10C35" w:rsidP="00B86544">
      <w:pPr>
        <w:spacing w:after="0" w:line="432" w:lineRule="auto"/>
        <w:jc w:val="center"/>
        <w:rPr>
          <w:rFonts w:ascii="Times New Roman" w:hAnsi="Times New Roman"/>
          <w:sz w:val="24"/>
        </w:rPr>
      </w:pPr>
      <w:r>
        <w:rPr>
          <w:rFonts w:ascii="Times New Roman" w:hAnsi="Times New Roman"/>
          <w:b/>
          <w:sz w:val="24"/>
        </w:rPr>
        <w:t xml:space="preserve">      </w:t>
      </w:r>
      <w:r w:rsidR="00246707">
        <w:rPr>
          <w:rFonts w:ascii="Times New Roman" w:hAnsi="Times New Roman"/>
          <w:b/>
          <w:sz w:val="24"/>
        </w:rPr>
        <w:t>Plate 3.2 Digital Weighing Balance</w:t>
      </w:r>
    </w:p>
    <w:p w:rsidR="002A2A3E" w:rsidRPr="00F85DDB" w:rsidRDefault="002A2A3E" w:rsidP="00B86544">
      <w:pPr>
        <w:spacing w:after="0" w:line="432" w:lineRule="auto"/>
        <w:jc w:val="both"/>
        <w:rPr>
          <w:rFonts w:ascii="Times New Roman" w:hAnsi="Times New Roman"/>
          <w:b/>
          <w:sz w:val="24"/>
        </w:rPr>
      </w:pPr>
      <w:r w:rsidRPr="00F85DDB">
        <w:rPr>
          <w:rFonts w:ascii="Times New Roman" w:hAnsi="Times New Roman"/>
          <w:b/>
          <w:sz w:val="24"/>
        </w:rPr>
        <w:lastRenderedPageBreak/>
        <w:t>3.1.3</w:t>
      </w:r>
      <w:r w:rsidRPr="00F85DDB">
        <w:rPr>
          <w:rFonts w:ascii="Times New Roman" w:hAnsi="Times New Roman"/>
          <w:b/>
          <w:sz w:val="24"/>
        </w:rPr>
        <w:tab/>
        <w:t xml:space="preserve">Stopwatch </w:t>
      </w:r>
    </w:p>
    <w:p w:rsidR="002A2A3E" w:rsidRPr="00F85DDB" w:rsidRDefault="002A2A3E" w:rsidP="00B86544">
      <w:pPr>
        <w:spacing w:after="0" w:line="432" w:lineRule="auto"/>
        <w:jc w:val="both"/>
        <w:rPr>
          <w:rFonts w:ascii="Times New Roman" w:hAnsi="Times New Roman"/>
          <w:sz w:val="24"/>
        </w:rPr>
      </w:pPr>
      <w:r w:rsidRPr="00F85DDB">
        <w:rPr>
          <w:rFonts w:ascii="Times New Roman" w:hAnsi="Times New Roman"/>
          <w:sz w:val="24"/>
        </w:rPr>
        <w:tab/>
        <w:t>A digital stopwatch having least count of 0.01 second and with maximum capacity of 10h was used for recording the time.</w:t>
      </w:r>
    </w:p>
    <w:p w:rsidR="00246707" w:rsidRDefault="00246707" w:rsidP="00B86544">
      <w:pPr>
        <w:spacing w:after="0" w:line="432" w:lineRule="auto"/>
        <w:jc w:val="center"/>
        <w:rPr>
          <w:rFonts w:ascii="Times New Roman" w:hAnsi="Times New Roman"/>
          <w:sz w:val="24"/>
        </w:rPr>
      </w:pPr>
      <w:r w:rsidRPr="00246707">
        <w:rPr>
          <w:rFonts w:ascii="Times New Roman" w:hAnsi="Times New Roman"/>
          <w:noProof/>
          <w:sz w:val="24"/>
        </w:rPr>
        <w:drawing>
          <wp:inline distT="0" distB="0" distL="0" distR="0">
            <wp:extent cx="1647825" cy="1362075"/>
            <wp:effectExtent l="19050" t="0" r="9525" b="0"/>
            <wp:docPr id="2" name="Picture 1" descr="Analog Stop Watch at Rs 10000/piece | स्टॉप वॉच in Bharuch | ID: 20328253533"/>
            <wp:cNvGraphicFramePr/>
            <a:graphic xmlns:a="http://schemas.openxmlformats.org/drawingml/2006/main">
              <a:graphicData uri="http://schemas.openxmlformats.org/drawingml/2006/picture">
                <pic:pic xmlns:pic="http://schemas.openxmlformats.org/drawingml/2006/picture">
                  <pic:nvPicPr>
                    <pic:cNvPr id="693455291" name="Picture 4" descr="Analog Stop Watch at Rs 10000/piece | स्टॉप वॉच in Bharuch | ID: 20328253533"/>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7825" cy="1362075"/>
                    </a:xfrm>
                    <a:prstGeom prst="rect">
                      <a:avLst/>
                    </a:prstGeom>
                    <a:noFill/>
                    <a:ln>
                      <a:noFill/>
                    </a:ln>
                  </pic:spPr>
                </pic:pic>
              </a:graphicData>
            </a:graphic>
          </wp:inline>
        </w:drawing>
      </w:r>
    </w:p>
    <w:p w:rsidR="00246707" w:rsidRDefault="00246707" w:rsidP="00B86544">
      <w:pPr>
        <w:spacing w:after="0" w:line="432" w:lineRule="auto"/>
        <w:jc w:val="center"/>
        <w:rPr>
          <w:rFonts w:ascii="Times New Roman" w:hAnsi="Times New Roman"/>
          <w:b/>
          <w:sz w:val="24"/>
        </w:rPr>
      </w:pPr>
      <w:r>
        <w:rPr>
          <w:rFonts w:ascii="Times New Roman" w:hAnsi="Times New Roman"/>
          <w:b/>
          <w:sz w:val="24"/>
        </w:rPr>
        <w:t>Plate 3.3: Stop watch</w:t>
      </w:r>
    </w:p>
    <w:p w:rsidR="007625CC" w:rsidRPr="00F85DDB" w:rsidRDefault="004B7314" w:rsidP="00B86544">
      <w:pPr>
        <w:spacing w:after="0" w:line="432" w:lineRule="auto"/>
        <w:jc w:val="both"/>
        <w:rPr>
          <w:rFonts w:ascii="Times New Roman" w:hAnsi="Times New Roman"/>
          <w:b/>
          <w:sz w:val="24"/>
        </w:rPr>
      </w:pPr>
      <w:r w:rsidRPr="00F85DDB">
        <w:rPr>
          <w:rFonts w:ascii="Times New Roman" w:hAnsi="Times New Roman"/>
          <w:b/>
          <w:sz w:val="24"/>
        </w:rPr>
        <w:t>3.1.4</w:t>
      </w:r>
      <w:r w:rsidRPr="00F85DDB">
        <w:rPr>
          <w:rFonts w:ascii="Times New Roman" w:hAnsi="Times New Roman"/>
          <w:b/>
          <w:sz w:val="24"/>
        </w:rPr>
        <w:tab/>
        <w:t xml:space="preserve">Electronic Oven </w:t>
      </w:r>
    </w:p>
    <w:p w:rsidR="004B7314" w:rsidRPr="00F85DDB" w:rsidRDefault="004B7314" w:rsidP="00B86544">
      <w:pPr>
        <w:spacing w:after="0" w:line="432" w:lineRule="auto"/>
        <w:jc w:val="both"/>
        <w:rPr>
          <w:rFonts w:ascii="Times New Roman" w:hAnsi="Times New Roman"/>
          <w:sz w:val="24"/>
        </w:rPr>
      </w:pPr>
      <w:r w:rsidRPr="00F85DDB">
        <w:rPr>
          <w:rFonts w:ascii="Times New Roman" w:hAnsi="Times New Roman"/>
          <w:sz w:val="24"/>
        </w:rPr>
        <w:tab/>
        <w:t xml:space="preserve">An electronic oven was used to dry the samples of </w:t>
      </w:r>
      <w:proofErr w:type="spellStart"/>
      <w:r w:rsidRPr="00F85DDB">
        <w:rPr>
          <w:rFonts w:ascii="Times New Roman" w:hAnsi="Times New Roman"/>
          <w:sz w:val="24"/>
        </w:rPr>
        <w:t>sheanut</w:t>
      </w:r>
      <w:proofErr w:type="spellEnd"/>
      <w:r w:rsidRPr="00F85DDB">
        <w:rPr>
          <w:rFonts w:ascii="Times New Roman" w:hAnsi="Times New Roman"/>
          <w:sz w:val="24"/>
        </w:rPr>
        <w:t xml:space="preserve"> for calculating the moisture content of the </w:t>
      </w:r>
      <w:proofErr w:type="spellStart"/>
      <w:r w:rsidRPr="00F85DDB">
        <w:rPr>
          <w:rFonts w:ascii="Times New Roman" w:hAnsi="Times New Roman"/>
          <w:sz w:val="24"/>
        </w:rPr>
        <w:t>sheanut</w:t>
      </w:r>
      <w:proofErr w:type="spellEnd"/>
    </w:p>
    <w:p w:rsidR="004B7314" w:rsidRPr="00F85DDB" w:rsidRDefault="004C5E35" w:rsidP="00B86544">
      <w:pPr>
        <w:spacing w:after="0" w:line="432" w:lineRule="auto"/>
        <w:jc w:val="center"/>
        <w:rPr>
          <w:rFonts w:ascii="Times New Roman" w:hAnsi="Times New Roman"/>
          <w:b/>
          <w:sz w:val="24"/>
        </w:rPr>
      </w:pPr>
      <w:r w:rsidRPr="004C5E35">
        <w:rPr>
          <w:rFonts w:ascii="Times New Roman" w:hAnsi="Times New Roman"/>
          <w:b/>
          <w:noProof/>
          <w:sz w:val="24"/>
        </w:rPr>
        <w:drawing>
          <wp:inline distT="0" distB="0" distL="0" distR="0">
            <wp:extent cx="2350135" cy="1762760"/>
            <wp:effectExtent l="19050" t="0" r="0" b="0"/>
            <wp:docPr id="3" name="Picture 2" descr="C:\Users\PLATINUM\Desktop\bolajoko\019e01f5-7730-41e2-89ca-7d90cda79c58.jpg"/>
            <wp:cNvGraphicFramePr/>
            <a:graphic xmlns:a="http://schemas.openxmlformats.org/drawingml/2006/main">
              <a:graphicData uri="http://schemas.openxmlformats.org/drawingml/2006/picture">
                <pic:pic xmlns:pic="http://schemas.openxmlformats.org/drawingml/2006/picture">
                  <pic:nvPicPr>
                    <pic:cNvPr id="224" name="Picture 2" descr="C:\Users\PLATINUM\Desktop\bolajoko\019e01f5-7730-41e2-89ca-7d90cda79c58.jpg"/>
                    <pic:cNvPicPr/>
                  </pic:nvPicPr>
                  <pic:blipFill>
                    <a:blip r:embed="rId17" cstate="print"/>
                    <a:srcRect/>
                    <a:stretch>
                      <a:fillRect/>
                    </a:stretch>
                  </pic:blipFill>
                  <pic:spPr bwMode="auto">
                    <a:xfrm>
                      <a:off x="0" y="0"/>
                      <a:ext cx="2350135" cy="1762760"/>
                    </a:xfrm>
                    <a:prstGeom prst="rect">
                      <a:avLst/>
                    </a:prstGeom>
                    <a:noFill/>
                    <a:ln w="9525">
                      <a:noFill/>
                      <a:miter lim="800000"/>
                      <a:headEnd/>
                      <a:tailEnd/>
                    </a:ln>
                  </pic:spPr>
                </pic:pic>
              </a:graphicData>
            </a:graphic>
          </wp:inline>
        </w:drawing>
      </w:r>
    </w:p>
    <w:p w:rsidR="004C5E35" w:rsidRDefault="004B7314" w:rsidP="00B86544">
      <w:pPr>
        <w:spacing w:after="0" w:line="432" w:lineRule="auto"/>
        <w:jc w:val="center"/>
        <w:rPr>
          <w:rFonts w:ascii="Times New Roman" w:hAnsi="Times New Roman"/>
          <w:b/>
          <w:sz w:val="24"/>
        </w:rPr>
      </w:pPr>
      <w:r w:rsidRPr="00F85DDB">
        <w:rPr>
          <w:rFonts w:ascii="Times New Roman" w:hAnsi="Times New Roman"/>
          <w:b/>
          <w:sz w:val="24"/>
        </w:rPr>
        <w:t>Plate 3.4</w:t>
      </w:r>
      <w:r w:rsidR="004C5E35">
        <w:rPr>
          <w:rFonts w:ascii="Times New Roman" w:hAnsi="Times New Roman"/>
          <w:b/>
          <w:sz w:val="24"/>
        </w:rPr>
        <w:t>:  Electrical Laboratory Oven</w:t>
      </w:r>
    </w:p>
    <w:p w:rsidR="004B7314" w:rsidRPr="00F85DDB" w:rsidRDefault="004B7314" w:rsidP="00B86544">
      <w:pPr>
        <w:spacing w:after="0" w:line="432" w:lineRule="auto"/>
        <w:jc w:val="both"/>
        <w:rPr>
          <w:rFonts w:ascii="Times New Roman" w:hAnsi="Times New Roman"/>
          <w:b/>
          <w:sz w:val="24"/>
        </w:rPr>
      </w:pPr>
      <w:r w:rsidRPr="00F85DDB">
        <w:rPr>
          <w:rFonts w:ascii="Times New Roman" w:hAnsi="Times New Roman"/>
          <w:b/>
          <w:sz w:val="24"/>
        </w:rPr>
        <w:t>3.1.5</w:t>
      </w:r>
      <w:r w:rsidRPr="00F85DDB">
        <w:rPr>
          <w:rFonts w:ascii="Times New Roman" w:hAnsi="Times New Roman"/>
          <w:b/>
          <w:sz w:val="24"/>
        </w:rPr>
        <w:tab/>
        <w:t xml:space="preserve">Digital </w:t>
      </w:r>
      <w:proofErr w:type="spellStart"/>
      <w:r w:rsidRPr="00F85DDB">
        <w:rPr>
          <w:rFonts w:ascii="Times New Roman" w:hAnsi="Times New Roman"/>
          <w:b/>
          <w:sz w:val="24"/>
        </w:rPr>
        <w:t>Venier</w:t>
      </w:r>
      <w:proofErr w:type="spellEnd"/>
      <w:r w:rsidRPr="00F85DDB">
        <w:rPr>
          <w:rFonts w:ascii="Times New Roman" w:hAnsi="Times New Roman"/>
          <w:b/>
          <w:sz w:val="24"/>
        </w:rPr>
        <w:t xml:space="preserve"> Caliper</w:t>
      </w:r>
    </w:p>
    <w:p w:rsidR="004B7314" w:rsidRPr="00F85DDB" w:rsidRDefault="004B7314" w:rsidP="00B86544">
      <w:pPr>
        <w:spacing w:after="0" w:line="432" w:lineRule="auto"/>
        <w:jc w:val="both"/>
        <w:rPr>
          <w:rFonts w:ascii="Times New Roman" w:hAnsi="Times New Roman"/>
          <w:sz w:val="24"/>
        </w:rPr>
      </w:pPr>
      <w:r w:rsidRPr="00F85DDB">
        <w:rPr>
          <w:rFonts w:ascii="Times New Roman" w:hAnsi="Times New Roman"/>
          <w:sz w:val="24"/>
        </w:rPr>
        <w:tab/>
        <w:t xml:space="preserve">The digital </w:t>
      </w:r>
      <w:proofErr w:type="spellStart"/>
      <w:r w:rsidRPr="00F85DDB">
        <w:rPr>
          <w:rFonts w:ascii="Times New Roman" w:hAnsi="Times New Roman"/>
          <w:sz w:val="24"/>
        </w:rPr>
        <w:t>venier</w:t>
      </w:r>
      <w:proofErr w:type="spellEnd"/>
      <w:r w:rsidRPr="00F85DDB">
        <w:rPr>
          <w:rFonts w:ascii="Times New Roman" w:hAnsi="Times New Roman"/>
          <w:sz w:val="24"/>
        </w:rPr>
        <w:t xml:space="preserve"> </w:t>
      </w:r>
      <w:r w:rsidR="003A6A72">
        <w:rPr>
          <w:rFonts w:ascii="Times New Roman" w:hAnsi="Times New Roman"/>
          <w:sz w:val="24"/>
        </w:rPr>
        <w:t xml:space="preserve">caliper </w:t>
      </w:r>
      <w:r w:rsidRPr="00F85DDB">
        <w:rPr>
          <w:rFonts w:ascii="Times New Roman" w:hAnsi="Times New Roman"/>
          <w:sz w:val="24"/>
        </w:rPr>
        <w:t xml:space="preserve">was used to </w:t>
      </w:r>
      <w:proofErr w:type="spellStart"/>
      <w:proofErr w:type="gramStart"/>
      <w:r w:rsidRPr="00F85DDB">
        <w:rPr>
          <w:rFonts w:ascii="Times New Roman" w:hAnsi="Times New Roman"/>
          <w:sz w:val="24"/>
        </w:rPr>
        <w:t>determined</w:t>
      </w:r>
      <w:proofErr w:type="spellEnd"/>
      <w:proofErr w:type="gramEnd"/>
      <w:r w:rsidRPr="00F85DDB">
        <w:rPr>
          <w:rFonts w:ascii="Times New Roman" w:hAnsi="Times New Roman"/>
          <w:sz w:val="24"/>
        </w:rPr>
        <w:t xml:space="preserve"> the length, width and thickness of the </w:t>
      </w:r>
      <w:proofErr w:type="spellStart"/>
      <w:r w:rsidRPr="00F85DDB">
        <w:rPr>
          <w:rFonts w:ascii="Times New Roman" w:hAnsi="Times New Roman"/>
          <w:sz w:val="24"/>
        </w:rPr>
        <w:t>sheanut</w:t>
      </w:r>
      <w:proofErr w:type="spellEnd"/>
      <w:r w:rsidRPr="00F85DDB">
        <w:rPr>
          <w:rFonts w:ascii="Times New Roman" w:hAnsi="Times New Roman"/>
          <w:sz w:val="24"/>
        </w:rPr>
        <w:t>.</w:t>
      </w:r>
    </w:p>
    <w:p w:rsidR="00A0010D" w:rsidRPr="00F85DDB" w:rsidRDefault="004C5E35" w:rsidP="00B86544">
      <w:pPr>
        <w:spacing w:after="0" w:line="432" w:lineRule="auto"/>
        <w:jc w:val="center"/>
        <w:rPr>
          <w:rFonts w:ascii="Times New Roman" w:hAnsi="Times New Roman"/>
          <w:sz w:val="24"/>
        </w:rPr>
      </w:pPr>
      <w:r w:rsidRPr="004C5E35">
        <w:rPr>
          <w:rFonts w:ascii="Times New Roman" w:hAnsi="Times New Roman"/>
          <w:noProof/>
          <w:sz w:val="24"/>
        </w:rPr>
        <w:lastRenderedPageBreak/>
        <w:drawing>
          <wp:inline distT="0" distB="0" distL="0" distR="0" wp14:anchorId="1B87636D" wp14:editId="33FDFFDA">
            <wp:extent cx="3038475" cy="1190625"/>
            <wp:effectExtent l="19050" t="0" r="9525" b="0"/>
            <wp:docPr id="4" name="Picture 3"/>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8">
                      <a:extLst>
                        <a:ext uri="{28A0092B-C50C-407E-A947-70E740481C1C}">
                          <a14:useLocalDpi xmlns:a14="http://schemas.microsoft.com/office/drawing/2010/main" val="0"/>
                        </a:ext>
                      </a:extLst>
                    </a:blip>
                    <a:srcRect l="38622" t="43333" r="38141" b="43846"/>
                    <a:stretch>
                      <a:fillRect/>
                    </a:stretch>
                  </pic:blipFill>
                  <pic:spPr bwMode="auto">
                    <a:xfrm>
                      <a:off x="0" y="0"/>
                      <a:ext cx="3038475" cy="1190625"/>
                    </a:xfrm>
                    <a:prstGeom prst="rect">
                      <a:avLst/>
                    </a:prstGeom>
                    <a:noFill/>
                  </pic:spPr>
                </pic:pic>
              </a:graphicData>
            </a:graphic>
          </wp:inline>
        </w:drawing>
      </w:r>
    </w:p>
    <w:p w:rsidR="00A0010D" w:rsidRPr="00F85DDB" w:rsidRDefault="004C5E35" w:rsidP="00B86544">
      <w:pPr>
        <w:spacing w:after="0" w:line="432" w:lineRule="auto"/>
        <w:jc w:val="center"/>
        <w:rPr>
          <w:rFonts w:ascii="Times New Roman" w:hAnsi="Times New Roman"/>
          <w:b/>
          <w:sz w:val="24"/>
        </w:rPr>
      </w:pPr>
      <w:r>
        <w:rPr>
          <w:rFonts w:ascii="Times New Roman" w:hAnsi="Times New Roman"/>
          <w:b/>
          <w:sz w:val="24"/>
        </w:rPr>
        <w:t xml:space="preserve">Plate 3.5: </w:t>
      </w:r>
      <w:proofErr w:type="spellStart"/>
      <w:r>
        <w:rPr>
          <w:rFonts w:ascii="Times New Roman" w:hAnsi="Times New Roman"/>
          <w:b/>
          <w:sz w:val="24"/>
        </w:rPr>
        <w:t>Venier</w:t>
      </w:r>
      <w:proofErr w:type="spellEnd"/>
      <w:r>
        <w:rPr>
          <w:rFonts w:ascii="Times New Roman" w:hAnsi="Times New Roman"/>
          <w:b/>
          <w:sz w:val="24"/>
        </w:rPr>
        <w:t xml:space="preserve"> </w:t>
      </w:r>
      <w:proofErr w:type="spellStart"/>
      <w:r>
        <w:rPr>
          <w:rFonts w:ascii="Times New Roman" w:hAnsi="Times New Roman"/>
          <w:b/>
          <w:sz w:val="24"/>
        </w:rPr>
        <w:t>Calliper</w:t>
      </w:r>
      <w:proofErr w:type="spellEnd"/>
    </w:p>
    <w:p w:rsidR="00A0010D" w:rsidRPr="00F85DDB" w:rsidRDefault="00A0010D" w:rsidP="00B86544">
      <w:pPr>
        <w:spacing w:after="0" w:line="432" w:lineRule="auto"/>
        <w:jc w:val="center"/>
        <w:rPr>
          <w:rFonts w:ascii="Times New Roman" w:hAnsi="Times New Roman"/>
          <w:b/>
          <w:sz w:val="24"/>
        </w:rPr>
      </w:pPr>
    </w:p>
    <w:p w:rsidR="00A0010D" w:rsidRPr="00F85DDB" w:rsidRDefault="00A0010D" w:rsidP="00B86544">
      <w:pPr>
        <w:spacing w:after="0" w:line="432" w:lineRule="auto"/>
        <w:jc w:val="both"/>
        <w:rPr>
          <w:rFonts w:ascii="Times New Roman" w:hAnsi="Times New Roman"/>
          <w:b/>
          <w:sz w:val="24"/>
        </w:rPr>
      </w:pPr>
      <w:r w:rsidRPr="00F85DDB">
        <w:rPr>
          <w:rFonts w:ascii="Times New Roman" w:hAnsi="Times New Roman"/>
          <w:b/>
          <w:sz w:val="24"/>
        </w:rPr>
        <w:t>3.1.6</w:t>
      </w:r>
      <w:r w:rsidRPr="00F85DDB">
        <w:rPr>
          <w:rFonts w:ascii="Times New Roman" w:hAnsi="Times New Roman"/>
          <w:b/>
          <w:sz w:val="24"/>
        </w:rPr>
        <w:tab/>
        <w:t xml:space="preserve">Inclined Planed Apparatus </w:t>
      </w:r>
    </w:p>
    <w:p w:rsidR="00A0010D" w:rsidRPr="00F85DDB" w:rsidRDefault="00A0010D" w:rsidP="00B86544">
      <w:pPr>
        <w:spacing w:after="0" w:line="432" w:lineRule="auto"/>
        <w:jc w:val="both"/>
        <w:rPr>
          <w:rFonts w:ascii="Times New Roman" w:hAnsi="Times New Roman"/>
          <w:sz w:val="24"/>
        </w:rPr>
      </w:pPr>
      <w:r w:rsidRPr="00F85DDB">
        <w:rPr>
          <w:rFonts w:ascii="Times New Roman" w:hAnsi="Times New Roman"/>
          <w:sz w:val="24"/>
        </w:rPr>
        <w:tab/>
      </w:r>
      <w:r w:rsidR="004C5E35">
        <w:rPr>
          <w:rFonts w:ascii="Times New Roman" w:hAnsi="Times New Roman"/>
          <w:sz w:val="24"/>
        </w:rPr>
        <w:t xml:space="preserve">The inclined planed apparatus </w:t>
      </w:r>
      <w:r w:rsidRPr="00F85DDB">
        <w:rPr>
          <w:rFonts w:ascii="Times New Roman" w:hAnsi="Times New Roman"/>
          <w:sz w:val="24"/>
        </w:rPr>
        <w:t xml:space="preserve">was used to </w:t>
      </w:r>
      <w:proofErr w:type="spellStart"/>
      <w:r w:rsidRPr="00F85DDB">
        <w:rPr>
          <w:rFonts w:ascii="Times New Roman" w:hAnsi="Times New Roman"/>
          <w:sz w:val="24"/>
        </w:rPr>
        <w:t>determined</w:t>
      </w:r>
      <w:proofErr w:type="spellEnd"/>
      <w:r w:rsidRPr="00F85DDB">
        <w:rPr>
          <w:rFonts w:ascii="Times New Roman" w:hAnsi="Times New Roman"/>
          <w:sz w:val="24"/>
        </w:rPr>
        <w:t xml:space="preserve"> the angle of repose and coefficient of static friction of </w:t>
      </w:r>
      <w:proofErr w:type="spellStart"/>
      <w:r w:rsidRPr="00F85DDB">
        <w:rPr>
          <w:rFonts w:ascii="Times New Roman" w:hAnsi="Times New Roman"/>
          <w:sz w:val="24"/>
        </w:rPr>
        <w:t>sheanut</w:t>
      </w:r>
      <w:proofErr w:type="spellEnd"/>
    </w:p>
    <w:p w:rsidR="00A0010D" w:rsidRPr="00F85DDB" w:rsidRDefault="004C5E35" w:rsidP="00B86544">
      <w:pPr>
        <w:spacing w:after="0" w:line="432" w:lineRule="auto"/>
        <w:jc w:val="center"/>
        <w:rPr>
          <w:rFonts w:ascii="Times New Roman" w:hAnsi="Times New Roman"/>
          <w:sz w:val="24"/>
        </w:rPr>
      </w:pPr>
      <w:r w:rsidRPr="004C5E35">
        <w:rPr>
          <w:rFonts w:ascii="Times New Roman" w:hAnsi="Times New Roman"/>
          <w:noProof/>
          <w:sz w:val="24"/>
        </w:rPr>
        <w:drawing>
          <wp:inline distT="0" distB="0" distL="0" distR="0" wp14:anchorId="3E61BE0A" wp14:editId="46C44B04">
            <wp:extent cx="2333625" cy="1524000"/>
            <wp:effectExtent l="19050" t="0" r="9525" b="0"/>
            <wp:docPr id="5" name="Picture 4" descr="C:\Users\h\Desktop\diagram\IMG_20210920_145312.jpg"/>
            <wp:cNvGraphicFramePr/>
            <a:graphic xmlns:a="http://schemas.openxmlformats.org/drawingml/2006/main">
              <a:graphicData uri="http://schemas.openxmlformats.org/drawingml/2006/picture">
                <pic:pic xmlns:pic="http://schemas.openxmlformats.org/drawingml/2006/picture">
                  <pic:nvPicPr>
                    <pic:cNvPr id="36" name="Picture 36" descr="C:\Users\h\Desktop\diagram\IMG_20210920_145312.jpg"/>
                    <pic:cNvPicPr/>
                  </pic:nvPicPr>
                  <pic:blipFill>
                    <a:blip r:embed="rId19" cstate="print">
                      <a:extLst>
                        <a:ext uri="{28A0092B-C50C-407E-A947-70E740481C1C}">
                          <a14:useLocalDpi xmlns:a14="http://schemas.microsoft.com/office/drawing/2010/main" val="0"/>
                        </a:ext>
                      </a:extLst>
                    </a:blip>
                    <a:srcRect l="28470" b="37709"/>
                    <a:stretch>
                      <a:fillRect/>
                    </a:stretch>
                  </pic:blipFill>
                  <pic:spPr bwMode="auto">
                    <a:xfrm>
                      <a:off x="0" y="0"/>
                      <a:ext cx="2333625" cy="1524000"/>
                    </a:xfrm>
                    <a:prstGeom prst="rect">
                      <a:avLst/>
                    </a:prstGeom>
                    <a:noFill/>
                    <a:ln>
                      <a:noFill/>
                    </a:ln>
                  </pic:spPr>
                </pic:pic>
              </a:graphicData>
            </a:graphic>
          </wp:inline>
        </w:drawing>
      </w:r>
    </w:p>
    <w:p w:rsidR="00A0010D" w:rsidRDefault="004C5E35" w:rsidP="00B86544">
      <w:pPr>
        <w:spacing w:after="0" w:line="432" w:lineRule="auto"/>
        <w:jc w:val="center"/>
        <w:rPr>
          <w:rFonts w:ascii="Times New Roman" w:hAnsi="Times New Roman"/>
          <w:b/>
          <w:sz w:val="24"/>
        </w:rPr>
      </w:pPr>
      <w:r>
        <w:rPr>
          <w:rFonts w:ascii="Times New Roman" w:hAnsi="Times New Roman"/>
          <w:b/>
          <w:sz w:val="24"/>
        </w:rPr>
        <w:t xml:space="preserve">Plate 3.6:  </w:t>
      </w:r>
      <w:r w:rsidR="00A0010D" w:rsidRPr="00F85DDB">
        <w:rPr>
          <w:rFonts w:ascii="Times New Roman" w:hAnsi="Times New Roman"/>
          <w:b/>
          <w:sz w:val="24"/>
        </w:rPr>
        <w:t>Incline Planed apparatus</w:t>
      </w:r>
    </w:p>
    <w:p w:rsidR="00F85DDB" w:rsidRPr="00F85DDB" w:rsidRDefault="00F85DDB" w:rsidP="00B86544">
      <w:pPr>
        <w:spacing w:after="0" w:line="432" w:lineRule="auto"/>
        <w:rPr>
          <w:rFonts w:ascii="Times New Roman" w:hAnsi="Times New Roman"/>
          <w:b/>
          <w:sz w:val="24"/>
        </w:rPr>
      </w:pPr>
      <w:r w:rsidRPr="00F85DDB">
        <w:rPr>
          <w:rFonts w:ascii="Times New Roman" w:hAnsi="Times New Roman"/>
          <w:b/>
          <w:sz w:val="24"/>
        </w:rPr>
        <w:t>3.2</w:t>
      </w:r>
      <w:r w:rsidRPr="00F85DDB">
        <w:rPr>
          <w:rFonts w:ascii="Times New Roman" w:hAnsi="Times New Roman"/>
          <w:b/>
          <w:sz w:val="24"/>
        </w:rPr>
        <w:tab/>
        <w:t xml:space="preserve">Sample Preparation </w:t>
      </w:r>
    </w:p>
    <w:p w:rsidR="005D5089" w:rsidRDefault="005D5089" w:rsidP="00B86544">
      <w:pPr>
        <w:spacing w:after="0" w:line="432" w:lineRule="auto"/>
        <w:ind w:firstLine="720"/>
        <w:jc w:val="both"/>
        <w:rPr>
          <w:rFonts w:ascii="Times New Roman" w:hAnsi="Times New Roman"/>
          <w:sz w:val="24"/>
        </w:rPr>
      </w:pPr>
      <w:r w:rsidRPr="005D5089">
        <w:rPr>
          <w:rFonts w:ascii="Times New Roman" w:hAnsi="Times New Roman"/>
          <w:sz w:val="24"/>
        </w:rPr>
        <w:t xml:space="preserve">The sorted and cleaned seeds were divided into three sample sizes of large, medium </w:t>
      </w:r>
      <w:r>
        <w:rPr>
          <w:rFonts w:ascii="Times New Roman" w:hAnsi="Times New Roman"/>
          <w:sz w:val="24"/>
        </w:rPr>
        <w:t xml:space="preserve">&amp; </w:t>
      </w:r>
      <w:r w:rsidRPr="005D5089">
        <w:rPr>
          <w:rFonts w:ascii="Times New Roman" w:hAnsi="Times New Roman"/>
          <w:sz w:val="24"/>
        </w:rPr>
        <w:t>small</w:t>
      </w:r>
      <w:r>
        <w:rPr>
          <w:rFonts w:ascii="Times New Roman" w:hAnsi="Times New Roman"/>
          <w:sz w:val="24"/>
        </w:rPr>
        <w:t xml:space="preserve"> and kept i</w:t>
      </w:r>
      <w:r w:rsidRPr="005D5089">
        <w:rPr>
          <w:rFonts w:ascii="Times New Roman" w:hAnsi="Times New Roman"/>
          <w:sz w:val="24"/>
        </w:rPr>
        <w:t>n a conta</w:t>
      </w:r>
      <w:r>
        <w:rPr>
          <w:rFonts w:ascii="Times New Roman" w:hAnsi="Times New Roman"/>
          <w:sz w:val="24"/>
        </w:rPr>
        <w:t>i</w:t>
      </w:r>
      <w:r w:rsidRPr="005D5089">
        <w:rPr>
          <w:rFonts w:ascii="Times New Roman" w:hAnsi="Times New Roman"/>
          <w:sz w:val="24"/>
        </w:rPr>
        <w:t>n</w:t>
      </w:r>
      <w:r>
        <w:rPr>
          <w:rFonts w:ascii="Times New Roman" w:hAnsi="Times New Roman"/>
          <w:sz w:val="24"/>
        </w:rPr>
        <w:t>er i</w:t>
      </w:r>
      <w:r w:rsidRPr="005D5089">
        <w:rPr>
          <w:rFonts w:ascii="Times New Roman" w:hAnsi="Times New Roman"/>
          <w:sz w:val="24"/>
        </w:rPr>
        <w:t xml:space="preserve">n preparation </w:t>
      </w:r>
      <w:r>
        <w:rPr>
          <w:rFonts w:ascii="Times New Roman" w:hAnsi="Times New Roman"/>
          <w:sz w:val="24"/>
        </w:rPr>
        <w:t>for the experiment.</w:t>
      </w:r>
      <w:r w:rsidRPr="005D5089">
        <w:rPr>
          <w:rFonts w:ascii="Times New Roman" w:hAnsi="Times New Roman"/>
          <w:sz w:val="24"/>
        </w:rPr>
        <w:t xml:space="preserve"> </w:t>
      </w:r>
      <w:r>
        <w:rPr>
          <w:rFonts w:ascii="Times New Roman" w:hAnsi="Times New Roman"/>
          <w:sz w:val="24"/>
        </w:rPr>
        <w:t xml:space="preserve">The </w:t>
      </w:r>
      <w:r w:rsidRPr="005D5089">
        <w:rPr>
          <w:rFonts w:ascii="Times New Roman" w:hAnsi="Times New Roman"/>
          <w:sz w:val="24"/>
        </w:rPr>
        <w:t xml:space="preserve">physical properties measurements were carried out in the processing laboratory of Agricultural and </w:t>
      </w:r>
      <w:r>
        <w:rPr>
          <w:rFonts w:ascii="Times New Roman" w:hAnsi="Times New Roman"/>
          <w:sz w:val="24"/>
        </w:rPr>
        <w:t>Bio-</w:t>
      </w:r>
      <w:r w:rsidRPr="005D5089">
        <w:rPr>
          <w:rFonts w:ascii="Times New Roman" w:hAnsi="Times New Roman"/>
          <w:sz w:val="24"/>
        </w:rPr>
        <w:t xml:space="preserve">Environmental Engineering technology. </w:t>
      </w:r>
      <w:proofErr w:type="spellStart"/>
      <w:r>
        <w:rPr>
          <w:rFonts w:ascii="Times New Roman" w:hAnsi="Times New Roman"/>
          <w:sz w:val="24"/>
        </w:rPr>
        <w:t>Kwara</w:t>
      </w:r>
      <w:proofErr w:type="spellEnd"/>
      <w:r>
        <w:rPr>
          <w:rFonts w:ascii="Times New Roman" w:hAnsi="Times New Roman"/>
          <w:sz w:val="24"/>
        </w:rPr>
        <w:t xml:space="preserve"> State Polytechnic, Ilorin. Plate 3.7 shows the </w:t>
      </w:r>
      <w:proofErr w:type="spellStart"/>
      <w:r>
        <w:rPr>
          <w:rFonts w:ascii="Times New Roman" w:hAnsi="Times New Roman"/>
          <w:sz w:val="24"/>
        </w:rPr>
        <w:t>sheanut</w:t>
      </w:r>
      <w:proofErr w:type="spellEnd"/>
      <w:r>
        <w:rPr>
          <w:rFonts w:ascii="Times New Roman" w:hAnsi="Times New Roman"/>
          <w:sz w:val="24"/>
        </w:rPr>
        <w:t xml:space="preserve"> seed.</w:t>
      </w:r>
    </w:p>
    <w:p w:rsidR="00AA16F8" w:rsidRDefault="00AA16F8" w:rsidP="00B86544">
      <w:pPr>
        <w:spacing w:after="0" w:line="432" w:lineRule="auto"/>
        <w:ind w:firstLine="720"/>
        <w:jc w:val="both"/>
        <w:rPr>
          <w:rFonts w:ascii="Times New Roman" w:hAnsi="Times New Roman"/>
          <w:sz w:val="24"/>
        </w:rPr>
      </w:pPr>
    </w:p>
    <w:p w:rsidR="00AA16F8" w:rsidRDefault="00AA16F8" w:rsidP="00B86544">
      <w:pPr>
        <w:spacing w:after="0" w:line="432" w:lineRule="auto"/>
        <w:ind w:firstLine="720"/>
        <w:jc w:val="both"/>
        <w:rPr>
          <w:rFonts w:ascii="Times New Roman" w:hAnsi="Times New Roman"/>
          <w:sz w:val="24"/>
        </w:rPr>
      </w:pPr>
    </w:p>
    <w:p w:rsidR="005D5089" w:rsidRDefault="00AA16F8" w:rsidP="00B86544">
      <w:pPr>
        <w:spacing w:after="0" w:line="432" w:lineRule="auto"/>
        <w:rPr>
          <w:rFonts w:ascii="Times New Roman" w:hAnsi="Times New Roman"/>
          <w:sz w:val="24"/>
        </w:rPr>
      </w:pPr>
      <w:r>
        <w:rPr>
          <w:rFonts w:ascii="Times New Roman" w:hAnsi="Times New Roman"/>
          <w:noProof/>
          <w:sz w:val="24"/>
        </w:rPr>
        <w:lastRenderedPageBreak/>
        <w:drawing>
          <wp:anchor distT="0" distB="0" distL="114300" distR="114300" simplePos="0" relativeHeight="251673600" behindDoc="0" locked="0" layoutInCell="1" allowOverlap="1" wp14:anchorId="6DD29284" wp14:editId="424BD6A7">
            <wp:simplePos x="0" y="0"/>
            <wp:positionH relativeFrom="column">
              <wp:posOffset>1744662</wp:posOffset>
            </wp:positionH>
            <wp:positionV relativeFrom="paragraph">
              <wp:posOffset>-1320482</wp:posOffset>
            </wp:positionV>
            <wp:extent cx="1876678" cy="4738370"/>
            <wp:effectExtent l="1428750" t="0" r="1419225" b="0"/>
            <wp:wrapNone/>
            <wp:docPr id="6" name="Picture 6" descr="C:\Users\USER\Desktop\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iz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953" r="9239"/>
                    <a:stretch/>
                  </pic:blipFill>
                  <pic:spPr bwMode="auto">
                    <a:xfrm rot="16200000">
                      <a:off x="0" y="0"/>
                      <a:ext cx="1876678" cy="473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16F8" w:rsidRDefault="00AA16F8" w:rsidP="00B86544">
      <w:pPr>
        <w:spacing w:after="0" w:line="432" w:lineRule="auto"/>
        <w:rPr>
          <w:rFonts w:ascii="Times New Roman" w:hAnsi="Times New Roman"/>
          <w:sz w:val="24"/>
        </w:rPr>
      </w:pPr>
    </w:p>
    <w:p w:rsidR="005D5089" w:rsidRDefault="005D5089" w:rsidP="00B86544">
      <w:pPr>
        <w:spacing w:after="0" w:line="432" w:lineRule="auto"/>
        <w:rPr>
          <w:rFonts w:ascii="Times New Roman" w:hAnsi="Times New Roman"/>
          <w:sz w:val="24"/>
        </w:rPr>
      </w:pPr>
    </w:p>
    <w:p w:rsidR="003A6A72" w:rsidRDefault="003A6A72" w:rsidP="00B86544">
      <w:pPr>
        <w:spacing w:after="0" w:line="432" w:lineRule="auto"/>
        <w:jc w:val="center"/>
        <w:rPr>
          <w:rFonts w:ascii="Times New Roman" w:hAnsi="Times New Roman"/>
          <w:b/>
          <w:sz w:val="24"/>
        </w:rPr>
      </w:pPr>
    </w:p>
    <w:p w:rsidR="003A6A72" w:rsidRDefault="003A6A72" w:rsidP="00B86544">
      <w:pPr>
        <w:spacing w:after="0" w:line="432" w:lineRule="auto"/>
        <w:jc w:val="center"/>
        <w:rPr>
          <w:rFonts w:ascii="Times New Roman" w:hAnsi="Times New Roman"/>
          <w:b/>
          <w:sz w:val="24"/>
        </w:rPr>
      </w:pPr>
    </w:p>
    <w:p w:rsidR="003A6A72" w:rsidRDefault="003A6A72" w:rsidP="00B86544">
      <w:pPr>
        <w:spacing w:after="0" w:line="432" w:lineRule="auto"/>
        <w:jc w:val="center"/>
        <w:rPr>
          <w:rFonts w:ascii="Times New Roman" w:hAnsi="Times New Roman"/>
          <w:b/>
          <w:sz w:val="24"/>
        </w:rPr>
      </w:pPr>
    </w:p>
    <w:p w:rsidR="003A6A72" w:rsidRDefault="003A6A72" w:rsidP="00B86544">
      <w:pPr>
        <w:spacing w:after="0" w:line="432" w:lineRule="auto"/>
        <w:jc w:val="center"/>
        <w:rPr>
          <w:rFonts w:ascii="Times New Roman" w:hAnsi="Times New Roman"/>
          <w:b/>
          <w:sz w:val="24"/>
        </w:rPr>
      </w:pPr>
    </w:p>
    <w:p w:rsidR="005D5089" w:rsidRPr="005D5089" w:rsidRDefault="005D5089" w:rsidP="00B86544">
      <w:pPr>
        <w:spacing w:after="0" w:line="432" w:lineRule="auto"/>
        <w:jc w:val="center"/>
        <w:rPr>
          <w:rFonts w:ascii="Times New Roman" w:hAnsi="Times New Roman"/>
          <w:b/>
          <w:sz w:val="24"/>
        </w:rPr>
      </w:pPr>
      <w:r w:rsidRPr="005D5089">
        <w:rPr>
          <w:rFonts w:ascii="Times New Roman" w:hAnsi="Times New Roman"/>
          <w:b/>
          <w:sz w:val="24"/>
        </w:rPr>
        <w:t xml:space="preserve">Plate 3.7: Sample sizes of </w:t>
      </w:r>
      <w:proofErr w:type="spellStart"/>
      <w:r w:rsidRPr="005D5089">
        <w:rPr>
          <w:rFonts w:ascii="Times New Roman" w:hAnsi="Times New Roman"/>
          <w:b/>
          <w:sz w:val="24"/>
        </w:rPr>
        <w:t>sheanut</w:t>
      </w:r>
      <w:proofErr w:type="spellEnd"/>
    </w:p>
    <w:p w:rsidR="005D5089" w:rsidRPr="003A6A72" w:rsidRDefault="005D5089" w:rsidP="00B86544">
      <w:pPr>
        <w:spacing w:after="0" w:line="432" w:lineRule="auto"/>
        <w:rPr>
          <w:rFonts w:ascii="Times New Roman" w:hAnsi="Times New Roman"/>
          <w:sz w:val="14"/>
        </w:rPr>
      </w:pPr>
    </w:p>
    <w:p w:rsidR="005D5089" w:rsidRPr="005D5089" w:rsidRDefault="005D5089" w:rsidP="00B86544">
      <w:pPr>
        <w:spacing w:after="0" w:line="432" w:lineRule="auto"/>
        <w:rPr>
          <w:rFonts w:ascii="Times New Roman" w:hAnsi="Times New Roman"/>
          <w:b/>
          <w:sz w:val="24"/>
        </w:rPr>
      </w:pPr>
      <w:r>
        <w:rPr>
          <w:rFonts w:ascii="Times New Roman" w:hAnsi="Times New Roman"/>
          <w:b/>
          <w:sz w:val="24"/>
        </w:rPr>
        <w:t>3.3</w:t>
      </w:r>
      <w:r>
        <w:rPr>
          <w:rFonts w:ascii="Times New Roman" w:hAnsi="Times New Roman"/>
          <w:b/>
          <w:sz w:val="24"/>
        </w:rPr>
        <w:tab/>
      </w:r>
      <w:r w:rsidRPr="005D5089">
        <w:rPr>
          <w:rFonts w:ascii="Times New Roman" w:hAnsi="Times New Roman"/>
          <w:b/>
          <w:sz w:val="24"/>
        </w:rPr>
        <w:t>Determination of Physical Properties</w:t>
      </w:r>
    </w:p>
    <w:p w:rsidR="005D5089" w:rsidRPr="005D5089" w:rsidRDefault="005D5089" w:rsidP="00B86544">
      <w:pPr>
        <w:spacing w:after="0" w:line="432" w:lineRule="auto"/>
        <w:rPr>
          <w:rFonts w:ascii="Times New Roman" w:hAnsi="Times New Roman"/>
          <w:b/>
          <w:sz w:val="24"/>
        </w:rPr>
      </w:pPr>
      <w:r w:rsidRPr="005D5089">
        <w:rPr>
          <w:rFonts w:ascii="Times New Roman" w:hAnsi="Times New Roman"/>
          <w:b/>
          <w:sz w:val="24"/>
        </w:rPr>
        <w:t>3.3.1</w:t>
      </w:r>
      <w:r w:rsidRPr="005D5089">
        <w:rPr>
          <w:rFonts w:ascii="Times New Roman" w:hAnsi="Times New Roman"/>
          <w:b/>
          <w:sz w:val="24"/>
        </w:rPr>
        <w:tab/>
        <w:t>Determination of Size and Shape</w:t>
      </w:r>
    </w:p>
    <w:p w:rsidR="005D5089" w:rsidRPr="005D5089" w:rsidRDefault="005D5089" w:rsidP="00B86544">
      <w:pPr>
        <w:spacing w:after="0" w:line="432" w:lineRule="auto"/>
        <w:ind w:firstLine="720"/>
        <w:jc w:val="both"/>
        <w:rPr>
          <w:rFonts w:ascii="Times New Roman" w:hAnsi="Times New Roman"/>
          <w:sz w:val="24"/>
        </w:rPr>
      </w:pPr>
      <w:r w:rsidRPr="005D5089">
        <w:rPr>
          <w:rFonts w:ascii="Times New Roman" w:hAnsi="Times New Roman"/>
          <w:sz w:val="24"/>
        </w:rPr>
        <w:t xml:space="preserve">A digital </w:t>
      </w:r>
      <w:proofErr w:type="spellStart"/>
      <w:r w:rsidRPr="005D5089">
        <w:rPr>
          <w:rFonts w:ascii="Times New Roman" w:hAnsi="Times New Roman"/>
          <w:sz w:val="24"/>
        </w:rPr>
        <w:t>vernier</w:t>
      </w:r>
      <w:proofErr w:type="spellEnd"/>
      <w:r w:rsidRPr="005D5089">
        <w:rPr>
          <w:rFonts w:ascii="Times New Roman" w:hAnsi="Times New Roman"/>
          <w:sz w:val="24"/>
        </w:rPr>
        <w:t xml:space="preserve"> caliper (model no</w:t>
      </w:r>
      <w:r>
        <w:rPr>
          <w:rFonts w:ascii="Times New Roman" w:hAnsi="Times New Roman"/>
          <w:sz w:val="24"/>
        </w:rPr>
        <w:t>)</w:t>
      </w:r>
      <w:r w:rsidRPr="005D5089">
        <w:rPr>
          <w:rFonts w:ascii="Times New Roman" w:hAnsi="Times New Roman"/>
          <w:sz w:val="24"/>
        </w:rPr>
        <w:t xml:space="preserve"> reading to 0.01mm was used to </w:t>
      </w:r>
      <w:proofErr w:type="spellStart"/>
      <w:r w:rsidRPr="005D5089">
        <w:rPr>
          <w:rFonts w:ascii="Times New Roman" w:hAnsi="Times New Roman"/>
          <w:sz w:val="24"/>
        </w:rPr>
        <w:t>measured</w:t>
      </w:r>
      <w:proofErr w:type="spellEnd"/>
      <w:r w:rsidRPr="005D5089">
        <w:rPr>
          <w:rFonts w:ascii="Times New Roman" w:hAnsi="Times New Roman"/>
          <w:sz w:val="24"/>
        </w:rPr>
        <w:t xml:space="preserve"> the </w:t>
      </w:r>
      <w:r>
        <w:rPr>
          <w:rFonts w:ascii="Times New Roman" w:hAnsi="Times New Roman"/>
          <w:sz w:val="24"/>
        </w:rPr>
        <w:t xml:space="preserve">length, width and thickness of </w:t>
      </w:r>
      <w:proofErr w:type="spellStart"/>
      <w:r>
        <w:rPr>
          <w:rFonts w:ascii="Times New Roman" w:hAnsi="Times New Roman"/>
          <w:sz w:val="24"/>
        </w:rPr>
        <w:t>s</w:t>
      </w:r>
      <w:r w:rsidRPr="005D5089">
        <w:rPr>
          <w:rFonts w:ascii="Times New Roman" w:hAnsi="Times New Roman"/>
          <w:sz w:val="24"/>
        </w:rPr>
        <w:t>heanut</w:t>
      </w:r>
      <w:proofErr w:type="spellEnd"/>
      <w:r w:rsidRPr="005D5089">
        <w:rPr>
          <w:rFonts w:ascii="Times New Roman" w:hAnsi="Times New Roman"/>
          <w:sz w:val="24"/>
        </w:rPr>
        <w:t>. This was done using 100 randomly selected seeds from a 50kg seed. The geometric mean diameter (Dg), and arithmetic mean diameter (Da)</w:t>
      </w:r>
      <w:r>
        <w:rPr>
          <w:rFonts w:ascii="Times New Roman" w:hAnsi="Times New Roman"/>
          <w:sz w:val="24"/>
        </w:rPr>
        <w:t xml:space="preserve">, was calculated as stated by </w:t>
      </w:r>
      <w:proofErr w:type="spellStart"/>
      <w:r>
        <w:rPr>
          <w:rFonts w:ascii="Times New Roman" w:hAnsi="Times New Roman"/>
          <w:sz w:val="24"/>
        </w:rPr>
        <w:t>Balo</w:t>
      </w:r>
      <w:r w:rsidRPr="005D5089">
        <w:rPr>
          <w:rFonts w:ascii="Times New Roman" w:hAnsi="Times New Roman"/>
          <w:sz w:val="24"/>
        </w:rPr>
        <w:t>gun</w:t>
      </w:r>
      <w:proofErr w:type="spellEnd"/>
      <w:r w:rsidRPr="005D5089">
        <w:rPr>
          <w:rFonts w:ascii="Times New Roman" w:hAnsi="Times New Roman"/>
          <w:sz w:val="24"/>
        </w:rPr>
        <w:t xml:space="preserve"> </w:t>
      </w:r>
      <w:r w:rsidRPr="002D38E2">
        <w:rPr>
          <w:rFonts w:ascii="Times New Roman" w:hAnsi="Times New Roman"/>
          <w:i/>
          <w:sz w:val="24"/>
        </w:rPr>
        <w:t>et al</w:t>
      </w:r>
      <w:r w:rsidRPr="005D5089">
        <w:rPr>
          <w:rFonts w:ascii="Times New Roman" w:hAnsi="Times New Roman"/>
          <w:sz w:val="24"/>
        </w:rPr>
        <w:t>.</w:t>
      </w:r>
      <w:r w:rsidR="002D38E2">
        <w:rPr>
          <w:rFonts w:ascii="Times New Roman" w:hAnsi="Times New Roman"/>
          <w:sz w:val="24"/>
        </w:rPr>
        <w:t>,</w:t>
      </w:r>
      <w:r w:rsidRPr="005D5089">
        <w:rPr>
          <w:rFonts w:ascii="Times New Roman" w:hAnsi="Times New Roman"/>
          <w:sz w:val="24"/>
        </w:rPr>
        <w:t xml:space="preserve"> (2014). Using equation 3.1 and 3.2 respectively as presented in the e</w:t>
      </w:r>
      <w:r w:rsidR="002D38E2">
        <w:rPr>
          <w:rFonts w:ascii="Times New Roman" w:hAnsi="Times New Roman"/>
          <w:sz w:val="24"/>
        </w:rPr>
        <w:t>x</w:t>
      </w:r>
      <w:r w:rsidRPr="005D5089">
        <w:rPr>
          <w:rFonts w:ascii="Times New Roman" w:hAnsi="Times New Roman"/>
          <w:sz w:val="24"/>
        </w:rPr>
        <w:t>pression below.</w:t>
      </w:r>
    </w:p>
    <w:p w:rsidR="005D5089" w:rsidRPr="005D5089" w:rsidRDefault="002D38E2" w:rsidP="00B86544">
      <w:pPr>
        <w:spacing w:after="0" w:line="432" w:lineRule="auto"/>
        <w:ind w:firstLine="720"/>
        <w:rPr>
          <w:rFonts w:ascii="Times New Roman" w:hAnsi="Times New Roman"/>
          <w:sz w:val="24"/>
        </w:rPr>
      </w:pPr>
      <w:r>
        <w:rPr>
          <w:rFonts w:ascii="Times New Roman" w:hAnsi="Times New Roman"/>
          <w:sz w:val="24"/>
        </w:rPr>
        <w:t xml:space="preserve">Dg = (LWT) </w:t>
      </w:r>
      <w:r w:rsidRPr="002D38E2">
        <w:rPr>
          <w:rFonts w:ascii="Times New Roman" w:hAnsi="Times New Roman"/>
          <w:position w:val="-18"/>
          <w:sz w:val="24"/>
        </w:rPr>
        <w:object w:dxaOrig="360" w:dyaOrig="480">
          <v:shape id="_x0000_i1025" type="#_x0000_t75" style="width:18pt;height:24pt" o:ole="">
            <v:imagedata r:id="rId21" o:title=""/>
          </v:shape>
          <o:OLEObject Type="Embed" ProgID="Equation.3" ShapeID="_x0000_i1025" DrawAspect="Content" ObjectID="_1819111810" r:id="rId22"/>
        </w:objec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3.1</w:t>
      </w:r>
    </w:p>
    <w:p w:rsidR="005D5089" w:rsidRPr="005D5089" w:rsidRDefault="002D38E2" w:rsidP="00B86544">
      <w:pPr>
        <w:spacing w:after="0" w:line="432" w:lineRule="auto"/>
        <w:rPr>
          <w:rFonts w:ascii="Times New Roman" w:hAnsi="Times New Roman"/>
          <w:sz w:val="24"/>
        </w:rPr>
      </w:pPr>
      <w:r>
        <w:rPr>
          <w:rFonts w:ascii="Times New Roman" w:hAnsi="Times New Roman"/>
          <w:sz w:val="24"/>
        </w:rPr>
        <w:tab/>
        <w:t xml:space="preserve">Da = </w:t>
      </w:r>
      <w:r w:rsidR="00230E93" w:rsidRPr="002D38E2">
        <w:rPr>
          <w:rFonts w:ascii="Times New Roman" w:hAnsi="Times New Roman"/>
          <w:position w:val="-24"/>
          <w:sz w:val="24"/>
        </w:rPr>
        <w:object w:dxaOrig="1359" w:dyaOrig="620">
          <v:shape id="_x0000_i1026" type="#_x0000_t75" style="width:68.25pt;height:30.75pt" o:ole="">
            <v:imagedata r:id="rId23" o:title=""/>
          </v:shape>
          <o:OLEObject Type="Embed" ProgID="Equation.3" ShapeID="_x0000_i1026" DrawAspect="Content" ObjectID="_1819111811" r:id="rId24"/>
        </w:objec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3.2</w:t>
      </w:r>
    </w:p>
    <w:p w:rsidR="005D5089" w:rsidRPr="005D5089" w:rsidRDefault="002D38E2" w:rsidP="00B86544">
      <w:pPr>
        <w:spacing w:after="0" w:line="432" w:lineRule="auto"/>
        <w:rPr>
          <w:rFonts w:ascii="Times New Roman" w:hAnsi="Times New Roman"/>
          <w:sz w:val="24"/>
        </w:rPr>
      </w:pPr>
      <w:r w:rsidRPr="005D5089">
        <w:rPr>
          <w:rFonts w:ascii="Times New Roman" w:hAnsi="Times New Roman"/>
          <w:sz w:val="24"/>
        </w:rPr>
        <w:t>W</w:t>
      </w:r>
      <w:r w:rsidR="005D5089" w:rsidRPr="005D5089">
        <w:rPr>
          <w:rFonts w:ascii="Times New Roman" w:hAnsi="Times New Roman"/>
          <w:sz w:val="24"/>
        </w:rPr>
        <w:t>here</w:t>
      </w:r>
      <w:r>
        <w:rPr>
          <w:rFonts w:ascii="Times New Roman" w:hAnsi="Times New Roman"/>
          <w:sz w:val="24"/>
        </w:rPr>
        <w:t>;</w:t>
      </w:r>
      <w:r w:rsidR="005D5089" w:rsidRPr="005D5089">
        <w:rPr>
          <w:rFonts w:ascii="Times New Roman" w:hAnsi="Times New Roman"/>
          <w:sz w:val="24"/>
        </w:rPr>
        <w:t xml:space="preserve"> </w:t>
      </w:r>
    </w:p>
    <w:p w:rsidR="005D5089" w:rsidRPr="005D5089" w:rsidRDefault="005D5089" w:rsidP="00B86544">
      <w:pPr>
        <w:spacing w:after="0" w:line="432" w:lineRule="auto"/>
        <w:ind w:firstLine="720"/>
        <w:rPr>
          <w:rFonts w:ascii="Times New Roman" w:hAnsi="Times New Roman"/>
          <w:sz w:val="24"/>
        </w:rPr>
      </w:pPr>
      <w:r w:rsidRPr="005D5089">
        <w:rPr>
          <w:rFonts w:ascii="Times New Roman" w:hAnsi="Times New Roman"/>
          <w:sz w:val="24"/>
        </w:rPr>
        <w:t xml:space="preserve">L </w:t>
      </w:r>
      <w:r w:rsidR="002D38E2">
        <w:rPr>
          <w:rFonts w:ascii="Times New Roman" w:hAnsi="Times New Roman"/>
          <w:sz w:val="24"/>
        </w:rPr>
        <w:t xml:space="preserve">  </w:t>
      </w:r>
      <w:proofErr w:type="gramStart"/>
      <w:r w:rsidRPr="005D5089">
        <w:rPr>
          <w:rFonts w:ascii="Times New Roman" w:hAnsi="Times New Roman"/>
          <w:sz w:val="24"/>
        </w:rPr>
        <w:t xml:space="preserve">= </w:t>
      </w:r>
      <w:r w:rsidR="002D38E2">
        <w:rPr>
          <w:rFonts w:ascii="Times New Roman" w:hAnsi="Times New Roman"/>
          <w:sz w:val="24"/>
        </w:rPr>
        <w:t xml:space="preserve"> </w:t>
      </w:r>
      <w:r w:rsidRPr="005D5089">
        <w:rPr>
          <w:rFonts w:ascii="Times New Roman" w:hAnsi="Times New Roman"/>
          <w:sz w:val="24"/>
        </w:rPr>
        <w:t>length</w:t>
      </w:r>
      <w:proofErr w:type="gramEnd"/>
      <w:r w:rsidRPr="005D5089">
        <w:rPr>
          <w:rFonts w:ascii="Times New Roman" w:hAnsi="Times New Roman"/>
          <w:sz w:val="24"/>
        </w:rPr>
        <w:t xml:space="preserve"> </w:t>
      </w:r>
    </w:p>
    <w:p w:rsidR="005D5089" w:rsidRPr="005D5089" w:rsidRDefault="005D5089" w:rsidP="00B86544">
      <w:pPr>
        <w:spacing w:after="0" w:line="432" w:lineRule="auto"/>
        <w:ind w:firstLine="720"/>
        <w:rPr>
          <w:rFonts w:ascii="Times New Roman" w:hAnsi="Times New Roman"/>
          <w:sz w:val="24"/>
        </w:rPr>
      </w:pPr>
      <w:proofErr w:type="gramStart"/>
      <w:r w:rsidRPr="005D5089">
        <w:rPr>
          <w:rFonts w:ascii="Times New Roman" w:hAnsi="Times New Roman"/>
          <w:sz w:val="24"/>
        </w:rPr>
        <w:t xml:space="preserve">W </w:t>
      </w:r>
      <w:r w:rsidR="002D38E2">
        <w:rPr>
          <w:rFonts w:ascii="Times New Roman" w:hAnsi="Times New Roman"/>
          <w:sz w:val="24"/>
        </w:rPr>
        <w:t xml:space="preserve"> </w:t>
      </w:r>
      <w:r w:rsidRPr="005D5089">
        <w:rPr>
          <w:rFonts w:ascii="Times New Roman" w:hAnsi="Times New Roman"/>
          <w:sz w:val="24"/>
        </w:rPr>
        <w:t>=</w:t>
      </w:r>
      <w:proofErr w:type="gramEnd"/>
      <w:r w:rsidRPr="005D5089">
        <w:rPr>
          <w:rFonts w:ascii="Times New Roman" w:hAnsi="Times New Roman"/>
          <w:sz w:val="24"/>
        </w:rPr>
        <w:t xml:space="preserve"> </w:t>
      </w:r>
      <w:r w:rsidR="002D38E2">
        <w:rPr>
          <w:rFonts w:ascii="Times New Roman" w:hAnsi="Times New Roman"/>
          <w:sz w:val="24"/>
        </w:rPr>
        <w:t xml:space="preserve"> </w:t>
      </w:r>
      <w:r w:rsidRPr="005D5089">
        <w:rPr>
          <w:rFonts w:ascii="Times New Roman" w:hAnsi="Times New Roman"/>
          <w:sz w:val="24"/>
        </w:rPr>
        <w:t xml:space="preserve">Width </w:t>
      </w:r>
    </w:p>
    <w:p w:rsidR="005D5089" w:rsidRDefault="005D5089" w:rsidP="00B86544">
      <w:pPr>
        <w:spacing w:after="0" w:line="432" w:lineRule="auto"/>
        <w:ind w:firstLine="720"/>
        <w:rPr>
          <w:rFonts w:ascii="Times New Roman" w:hAnsi="Times New Roman"/>
          <w:sz w:val="24"/>
        </w:rPr>
      </w:pPr>
      <w:r w:rsidRPr="005D5089">
        <w:rPr>
          <w:rFonts w:ascii="Times New Roman" w:hAnsi="Times New Roman"/>
          <w:sz w:val="24"/>
        </w:rPr>
        <w:t xml:space="preserve">T </w:t>
      </w:r>
      <w:r w:rsidR="002D38E2">
        <w:rPr>
          <w:rFonts w:ascii="Times New Roman" w:hAnsi="Times New Roman"/>
          <w:sz w:val="24"/>
        </w:rPr>
        <w:t xml:space="preserve">  </w:t>
      </w:r>
      <w:proofErr w:type="gramStart"/>
      <w:r w:rsidRPr="005D5089">
        <w:rPr>
          <w:rFonts w:ascii="Times New Roman" w:hAnsi="Times New Roman"/>
          <w:sz w:val="24"/>
        </w:rPr>
        <w:t xml:space="preserve">= </w:t>
      </w:r>
      <w:r w:rsidR="002D38E2">
        <w:rPr>
          <w:rFonts w:ascii="Times New Roman" w:hAnsi="Times New Roman"/>
          <w:sz w:val="24"/>
        </w:rPr>
        <w:t xml:space="preserve"> </w:t>
      </w:r>
      <w:r w:rsidRPr="005D5089">
        <w:rPr>
          <w:rFonts w:ascii="Times New Roman" w:hAnsi="Times New Roman"/>
          <w:sz w:val="24"/>
        </w:rPr>
        <w:t>Thickness</w:t>
      </w:r>
      <w:proofErr w:type="gramEnd"/>
    </w:p>
    <w:p w:rsidR="00A94B8E" w:rsidRDefault="00A94B8E" w:rsidP="00AA16F8">
      <w:pPr>
        <w:spacing w:after="0" w:line="432" w:lineRule="auto"/>
        <w:rPr>
          <w:rFonts w:ascii="Times New Roman" w:hAnsi="Times New Roman"/>
          <w:sz w:val="24"/>
        </w:rPr>
      </w:pPr>
    </w:p>
    <w:p w:rsidR="002539B6" w:rsidRPr="002539B6" w:rsidRDefault="00F948ED" w:rsidP="00B86544">
      <w:pPr>
        <w:spacing w:after="0" w:line="432" w:lineRule="auto"/>
        <w:rPr>
          <w:rFonts w:ascii="Times New Roman" w:hAnsi="Times New Roman"/>
          <w:b/>
          <w:sz w:val="24"/>
        </w:rPr>
      </w:pPr>
      <w:r w:rsidRPr="002539B6">
        <w:rPr>
          <w:rFonts w:ascii="Times New Roman" w:hAnsi="Times New Roman"/>
          <w:b/>
          <w:sz w:val="24"/>
        </w:rPr>
        <w:lastRenderedPageBreak/>
        <w:t>3.3.2</w:t>
      </w:r>
      <w:r w:rsidRPr="002539B6">
        <w:rPr>
          <w:rFonts w:ascii="Times New Roman" w:hAnsi="Times New Roman"/>
          <w:b/>
          <w:sz w:val="24"/>
        </w:rPr>
        <w:tab/>
      </w:r>
      <w:r w:rsidR="002539B6" w:rsidRPr="002539B6">
        <w:rPr>
          <w:rFonts w:ascii="Times New Roman" w:hAnsi="Times New Roman"/>
          <w:b/>
          <w:sz w:val="24"/>
        </w:rPr>
        <w:t xml:space="preserve">Determination of </w:t>
      </w:r>
      <w:proofErr w:type="spellStart"/>
      <w:r w:rsidR="002539B6" w:rsidRPr="002539B6">
        <w:rPr>
          <w:rFonts w:ascii="Times New Roman" w:hAnsi="Times New Roman"/>
          <w:b/>
          <w:sz w:val="24"/>
        </w:rPr>
        <w:t>sphericity</w:t>
      </w:r>
      <w:proofErr w:type="spellEnd"/>
    </w:p>
    <w:p w:rsidR="002539B6" w:rsidRDefault="002539B6" w:rsidP="00B86544">
      <w:pPr>
        <w:spacing w:after="0" w:line="432" w:lineRule="auto"/>
        <w:rPr>
          <w:rFonts w:ascii="Times New Roman" w:hAnsi="Times New Roman"/>
          <w:sz w:val="24"/>
        </w:rPr>
      </w:pPr>
      <w:r>
        <w:rPr>
          <w:rFonts w:ascii="Times New Roman" w:hAnsi="Times New Roman"/>
          <w:sz w:val="24"/>
        </w:rPr>
        <w:tab/>
        <w:t xml:space="preserve">This can be described as the ratio of the diameter of the sphere (di) whose volume is identical to that object to the diameter (dc) of the circumscribing </w:t>
      </w:r>
      <w:proofErr w:type="spellStart"/>
      <w:r>
        <w:rPr>
          <w:rFonts w:ascii="Times New Roman" w:hAnsi="Times New Roman"/>
          <w:sz w:val="24"/>
        </w:rPr>
        <w:t>sphare</w:t>
      </w:r>
      <w:proofErr w:type="spellEnd"/>
      <w:r>
        <w:rPr>
          <w:rFonts w:ascii="Times New Roman" w:hAnsi="Times New Roman"/>
          <w:sz w:val="24"/>
        </w:rPr>
        <w:t xml:space="preserve">. The </w:t>
      </w:r>
      <w:proofErr w:type="spellStart"/>
      <w:r>
        <w:rPr>
          <w:rFonts w:ascii="Times New Roman" w:hAnsi="Times New Roman"/>
          <w:sz w:val="24"/>
        </w:rPr>
        <w:t>sphericity</w:t>
      </w:r>
      <w:proofErr w:type="spellEnd"/>
      <w:r>
        <w:rPr>
          <w:rFonts w:ascii="Times New Roman" w:hAnsi="Times New Roman"/>
          <w:sz w:val="24"/>
        </w:rPr>
        <w:t xml:space="preserve"> of the </w:t>
      </w:r>
      <w:proofErr w:type="spellStart"/>
      <w:r>
        <w:rPr>
          <w:rFonts w:ascii="Times New Roman" w:hAnsi="Times New Roman"/>
          <w:sz w:val="24"/>
        </w:rPr>
        <w:t>sheanut</w:t>
      </w:r>
      <w:proofErr w:type="spellEnd"/>
      <w:r>
        <w:rPr>
          <w:rFonts w:ascii="Times New Roman" w:hAnsi="Times New Roman"/>
          <w:sz w:val="24"/>
        </w:rPr>
        <w:t>.</w:t>
      </w:r>
    </w:p>
    <w:p w:rsidR="002539B6" w:rsidRDefault="002539B6" w:rsidP="00B86544">
      <w:pPr>
        <w:spacing w:after="0" w:line="432" w:lineRule="auto"/>
        <w:rPr>
          <w:rFonts w:ascii="Times New Roman" w:hAnsi="Times New Roman"/>
          <w:sz w:val="24"/>
        </w:rPr>
      </w:pPr>
      <w:r>
        <w:rPr>
          <w:rFonts w:ascii="Times New Roman" w:hAnsi="Times New Roman"/>
          <w:sz w:val="24"/>
        </w:rPr>
        <w:tab/>
        <w:t>Sample sizes (w) was determined</w:t>
      </w:r>
      <w:r w:rsidR="00EB456D">
        <w:rPr>
          <w:rFonts w:ascii="Times New Roman" w:hAnsi="Times New Roman"/>
          <w:sz w:val="24"/>
        </w:rPr>
        <w:t xml:space="preserve"> using the relationship</w:t>
      </w:r>
      <w:r>
        <w:rPr>
          <w:rFonts w:ascii="Times New Roman" w:hAnsi="Times New Roman"/>
          <w:sz w:val="24"/>
        </w:rPr>
        <w:t>.</w:t>
      </w:r>
    </w:p>
    <w:p w:rsidR="00230E93" w:rsidRDefault="002539B6" w:rsidP="00B86544">
      <w:pPr>
        <w:spacing w:after="0" w:line="432" w:lineRule="auto"/>
        <w:rPr>
          <w:rFonts w:ascii="Times New Roman" w:hAnsi="Times New Roman"/>
          <w:sz w:val="24"/>
        </w:rPr>
      </w:pPr>
      <w:r>
        <w:rPr>
          <w:rFonts w:ascii="Times New Roman" w:hAnsi="Times New Roman"/>
          <w:sz w:val="24"/>
        </w:rPr>
        <w:tab/>
      </w:r>
      <w:r w:rsidRPr="002539B6">
        <w:rPr>
          <w:rFonts w:ascii="Times New Roman" w:hAnsi="Times New Roman"/>
          <w:position w:val="-18"/>
          <w:sz w:val="24"/>
        </w:rPr>
        <w:object w:dxaOrig="1180" w:dyaOrig="560">
          <v:shape id="_x0000_i1027" type="#_x0000_t75" style="width:59.25pt;height:27.75pt" o:ole="">
            <v:imagedata r:id="rId25" o:title=""/>
          </v:shape>
          <o:OLEObject Type="Embed" ProgID="Equation.3" ShapeID="_x0000_i1027" DrawAspect="Content" ObjectID="_1819111812" r:id="rId26"/>
        </w:objec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3.3 </w:t>
      </w:r>
    </w:p>
    <w:p w:rsidR="00CB192B" w:rsidRDefault="00CB192B" w:rsidP="00B86544">
      <w:pPr>
        <w:spacing w:after="0" w:line="432" w:lineRule="auto"/>
        <w:rPr>
          <w:rFonts w:ascii="Times New Roman" w:hAnsi="Times New Roman"/>
          <w:b/>
          <w:sz w:val="24"/>
        </w:rPr>
      </w:pPr>
    </w:p>
    <w:p w:rsidR="00F948ED" w:rsidRPr="00F948ED" w:rsidRDefault="00230E93" w:rsidP="00B86544">
      <w:pPr>
        <w:spacing w:after="0" w:line="432" w:lineRule="auto"/>
        <w:rPr>
          <w:rFonts w:ascii="Times New Roman" w:hAnsi="Times New Roman"/>
          <w:b/>
          <w:sz w:val="24"/>
        </w:rPr>
      </w:pPr>
      <w:r w:rsidRPr="00F948ED">
        <w:rPr>
          <w:rFonts w:ascii="Times New Roman" w:hAnsi="Times New Roman"/>
          <w:b/>
          <w:sz w:val="24"/>
        </w:rPr>
        <w:t xml:space="preserve">3.3.3 </w:t>
      </w:r>
      <w:r w:rsidRPr="00F948ED">
        <w:rPr>
          <w:rFonts w:ascii="Times New Roman" w:hAnsi="Times New Roman"/>
          <w:b/>
          <w:sz w:val="24"/>
        </w:rPr>
        <w:tab/>
        <w:t>Determination</w:t>
      </w:r>
      <w:r w:rsidR="00F948ED" w:rsidRPr="00F948ED">
        <w:rPr>
          <w:rFonts w:ascii="Times New Roman" w:hAnsi="Times New Roman"/>
          <w:b/>
          <w:sz w:val="24"/>
        </w:rPr>
        <w:t xml:space="preserve"> of Surface Area </w:t>
      </w:r>
    </w:p>
    <w:p w:rsidR="00F948ED" w:rsidRPr="00F948ED" w:rsidRDefault="00F948ED" w:rsidP="00B86544">
      <w:pPr>
        <w:spacing w:after="0" w:line="432" w:lineRule="auto"/>
        <w:rPr>
          <w:rFonts w:ascii="Times New Roman" w:hAnsi="Times New Roman"/>
          <w:sz w:val="24"/>
        </w:rPr>
      </w:pPr>
      <w:r>
        <w:rPr>
          <w:rFonts w:ascii="Times New Roman" w:hAnsi="Times New Roman"/>
          <w:sz w:val="24"/>
        </w:rPr>
        <w:tab/>
        <w:t xml:space="preserve">The surface area of the </w:t>
      </w:r>
      <w:proofErr w:type="spellStart"/>
      <w:r>
        <w:rPr>
          <w:rFonts w:ascii="Times New Roman" w:hAnsi="Times New Roman"/>
          <w:sz w:val="24"/>
        </w:rPr>
        <w:t>sheanut</w:t>
      </w:r>
      <w:proofErr w:type="spellEnd"/>
      <w:r>
        <w:rPr>
          <w:rFonts w:ascii="Times New Roman" w:hAnsi="Times New Roman"/>
          <w:sz w:val="24"/>
        </w:rPr>
        <w:t xml:space="preserve"> fruit was determined using equation 3.4 </w:t>
      </w:r>
    </w:p>
    <w:p w:rsidR="00F948ED" w:rsidRPr="00F948ED" w:rsidRDefault="00F948ED" w:rsidP="00B86544">
      <w:pPr>
        <w:spacing w:after="0" w:line="432" w:lineRule="auto"/>
        <w:rPr>
          <w:rFonts w:ascii="Times New Roman" w:hAnsi="Times New Roman"/>
          <w:sz w:val="24"/>
        </w:rPr>
      </w:pPr>
      <w:r>
        <w:rPr>
          <w:rFonts w:ascii="Times New Roman" w:hAnsi="Times New Roman"/>
          <w:sz w:val="24"/>
        </w:rPr>
        <w:tab/>
      </w:r>
      <w:proofErr w:type="gramStart"/>
      <w:r>
        <w:rPr>
          <w:rFonts w:ascii="Times New Roman" w:hAnsi="Times New Roman"/>
          <w:sz w:val="24"/>
        </w:rPr>
        <w:t>Sa  =</w:t>
      </w:r>
      <w:proofErr w:type="gramEnd"/>
      <w:r>
        <w:rPr>
          <w:rFonts w:ascii="Times New Roman" w:hAnsi="Times New Roman"/>
          <w:sz w:val="24"/>
        </w:rPr>
        <w:t xml:space="preserve"> </w:t>
      </w:r>
      <w:r w:rsidRPr="00F948ED">
        <w:rPr>
          <w:rFonts w:ascii="Times New Roman" w:hAnsi="Times New Roman"/>
          <w:position w:val="-14"/>
          <w:sz w:val="24"/>
        </w:rPr>
        <w:object w:dxaOrig="460" w:dyaOrig="400">
          <v:shape id="_x0000_i1028" type="#_x0000_t75" style="width:23.25pt;height:20.25pt" o:ole="">
            <v:imagedata r:id="rId27" o:title=""/>
          </v:shape>
          <o:OLEObject Type="Embed" ProgID="Equation.3" ShapeID="_x0000_i1028" DrawAspect="Content" ObjectID="_1819111813" r:id="rId28"/>
        </w:objec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3.4</w:t>
      </w:r>
    </w:p>
    <w:p w:rsidR="00F948ED" w:rsidRPr="002539B6" w:rsidRDefault="00F948ED" w:rsidP="00B86544">
      <w:pPr>
        <w:spacing w:after="0" w:line="432" w:lineRule="auto"/>
        <w:rPr>
          <w:rFonts w:ascii="Times New Roman" w:hAnsi="Times New Roman"/>
          <w:b/>
          <w:sz w:val="24"/>
        </w:rPr>
      </w:pPr>
      <w:r w:rsidRPr="002539B6">
        <w:rPr>
          <w:rFonts w:ascii="Times New Roman" w:hAnsi="Times New Roman"/>
          <w:b/>
          <w:sz w:val="24"/>
        </w:rPr>
        <w:t>3.</w:t>
      </w:r>
      <w:r w:rsidR="005964D6">
        <w:rPr>
          <w:rFonts w:ascii="Times New Roman" w:hAnsi="Times New Roman"/>
          <w:b/>
          <w:sz w:val="24"/>
        </w:rPr>
        <w:t>3.</w:t>
      </w:r>
      <w:r w:rsidRPr="002539B6">
        <w:rPr>
          <w:rFonts w:ascii="Times New Roman" w:hAnsi="Times New Roman"/>
          <w:b/>
          <w:sz w:val="24"/>
        </w:rPr>
        <w:t xml:space="preserve">4. </w:t>
      </w:r>
      <w:r w:rsidR="002539B6">
        <w:rPr>
          <w:rFonts w:ascii="Times New Roman" w:hAnsi="Times New Roman"/>
          <w:b/>
          <w:sz w:val="24"/>
        </w:rPr>
        <w:tab/>
      </w:r>
      <w:r w:rsidRPr="002539B6">
        <w:rPr>
          <w:rFonts w:ascii="Times New Roman" w:hAnsi="Times New Roman"/>
          <w:b/>
          <w:sz w:val="24"/>
        </w:rPr>
        <w:t xml:space="preserve">Determination of Bulk and </w:t>
      </w:r>
      <w:r w:rsidR="002539B6" w:rsidRPr="002539B6">
        <w:rPr>
          <w:rFonts w:ascii="Times New Roman" w:hAnsi="Times New Roman"/>
          <w:b/>
          <w:sz w:val="24"/>
        </w:rPr>
        <w:t xml:space="preserve">True Density </w:t>
      </w:r>
    </w:p>
    <w:p w:rsidR="00F948ED" w:rsidRPr="00F948ED" w:rsidRDefault="00F948ED" w:rsidP="00B86544">
      <w:pPr>
        <w:spacing w:after="0" w:line="432" w:lineRule="auto"/>
        <w:ind w:firstLine="720"/>
        <w:jc w:val="both"/>
        <w:rPr>
          <w:rFonts w:ascii="Times New Roman" w:hAnsi="Times New Roman"/>
          <w:sz w:val="24"/>
        </w:rPr>
      </w:pPr>
      <w:r w:rsidRPr="00F948ED">
        <w:rPr>
          <w:rFonts w:ascii="Times New Roman" w:hAnsi="Times New Roman"/>
          <w:sz w:val="24"/>
        </w:rPr>
        <w:t xml:space="preserve">Bulk density at the </w:t>
      </w:r>
      <w:proofErr w:type="spellStart"/>
      <w:r w:rsidRPr="00F948ED">
        <w:rPr>
          <w:rFonts w:ascii="Times New Roman" w:hAnsi="Times New Roman"/>
          <w:sz w:val="24"/>
        </w:rPr>
        <w:t>sheanut</w:t>
      </w:r>
      <w:proofErr w:type="spellEnd"/>
      <w:r w:rsidRPr="00F948ED">
        <w:rPr>
          <w:rFonts w:ascii="Times New Roman" w:hAnsi="Times New Roman"/>
          <w:sz w:val="24"/>
        </w:rPr>
        <w:t xml:space="preserve"> level </w:t>
      </w:r>
      <w:r w:rsidR="002539B6">
        <w:rPr>
          <w:rFonts w:ascii="Times New Roman" w:hAnsi="Times New Roman"/>
          <w:sz w:val="24"/>
        </w:rPr>
        <w:t>was obtained using standard test</w:t>
      </w:r>
      <w:r w:rsidRPr="00F948ED">
        <w:rPr>
          <w:rFonts w:ascii="Times New Roman" w:hAnsi="Times New Roman"/>
          <w:sz w:val="24"/>
        </w:rPr>
        <w:t xml:space="preserve"> weight </w:t>
      </w:r>
      <w:r w:rsidR="002539B6">
        <w:rPr>
          <w:rFonts w:ascii="Times New Roman" w:hAnsi="Times New Roman"/>
          <w:sz w:val="24"/>
        </w:rPr>
        <w:t xml:space="preserve">procedure by filling </w:t>
      </w:r>
      <w:r w:rsidRPr="00F948ED">
        <w:rPr>
          <w:rFonts w:ascii="Times New Roman" w:hAnsi="Times New Roman"/>
          <w:sz w:val="24"/>
        </w:rPr>
        <w:t>an empty box of pre-determined weight and re-weigh</w:t>
      </w:r>
      <w:r w:rsidR="002539B6">
        <w:rPr>
          <w:rFonts w:ascii="Times New Roman" w:hAnsi="Times New Roman"/>
          <w:sz w:val="24"/>
        </w:rPr>
        <w:t>ted.</w:t>
      </w:r>
      <w:r w:rsidRPr="00F948ED">
        <w:rPr>
          <w:rFonts w:ascii="Times New Roman" w:hAnsi="Times New Roman"/>
          <w:sz w:val="24"/>
        </w:rPr>
        <w:t xml:space="preserve"> The bulk density was calculated from the mass of </w:t>
      </w:r>
      <w:proofErr w:type="spellStart"/>
      <w:r w:rsidRPr="00F948ED">
        <w:rPr>
          <w:rFonts w:ascii="Times New Roman" w:hAnsi="Times New Roman"/>
          <w:sz w:val="24"/>
        </w:rPr>
        <w:t>sheanut</w:t>
      </w:r>
      <w:proofErr w:type="spellEnd"/>
      <w:r w:rsidRPr="00F948ED">
        <w:rPr>
          <w:rFonts w:ascii="Times New Roman" w:hAnsi="Times New Roman"/>
          <w:sz w:val="24"/>
        </w:rPr>
        <w:t xml:space="preserve"> and volume of the cylindrical container. Volume o</w:t>
      </w:r>
      <w:r w:rsidR="00A87394">
        <w:rPr>
          <w:rFonts w:ascii="Times New Roman" w:hAnsi="Times New Roman"/>
          <w:sz w:val="24"/>
        </w:rPr>
        <w:t>f the cylindrical container was</w:t>
      </w:r>
      <w:r w:rsidRPr="00F948ED">
        <w:rPr>
          <w:rFonts w:ascii="Times New Roman" w:hAnsi="Times New Roman"/>
          <w:sz w:val="24"/>
        </w:rPr>
        <w:t xml:space="preserve"> calculated from equation 3.5 and bulk density was obtained from equation 3.6.</w:t>
      </w:r>
    </w:p>
    <w:p w:rsidR="00922F64" w:rsidRDefault="00922F64" w:rsidP="00B86544">
      <w:pPr>
        <w:spacing w:after="0" w:line="432" w:lineRule="auto"/>
        <w:ind w:firstLine="720"/>
        <w:rPr>
          <w:rFonts w:ascii="Times New Roman" w:hAnsi="Times New Roman"/>
          <w:sz w:val="24"/>
        </w:rPr>
      </w:pPr>
      <w:r w:rsidRPr="00922F64">
        <w:rPr>
          <w:rFonts w:ascii="Times New Roman" w:hAnsi="Times New Roman"/>
          <w:position w:val="-12"/>
          <w:sz w:val="24"/>
        </w:rPr>
        <w:object w:dxaOrig="1300" w:dyaOrig="380">
          <v:shape id="_x0000_i1029" type="#_x0000_t75" style="width:65.25pt;height:18.75pt" o:ole="">
            <v:imagedata r:id="rId29" o:title=""/>
          </v:shape>
          <o:OLEObject Type="Embed" ProgID="Equation.3" ShapeID="_x0000_i1029" DrawAspect="Content" ObjectID="_1819111814" r:id="rId30"/>
        </w:objec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3.5</w:t>
      </w:r>
    </w:p>
    <w:p w:rsidR="00F948ED" w:rsidRPr="00F948ED" w:rsidRDefault="00667C29" w:rsidP="00B86544">
      <w:pPr>
        <w:spacing w:after="0" w:line="432" w:lineRule="auto"/>
        <w:ind w:firstLine="720"/>
        <w:rPr>
          <w:rFonts w:ascii="Times New Roman" w:hAnsi="Times New Roman"/>
          <w:sz w:val="24"/>
        </w:rPr>
      </w:pPr>
      <w:r w:rsidRPr="00922F64">
        <w:rPr>
          <w:rFonts w:ascii="Times New Roman" w:hAnsi="Times New Roman"/>
          <w:position w:val="-24"/>
          <w:sz w:val="24"/>
        </w:rPr>
        <w:object w:dxaOrig="1300" w:dyaOrig="540">
          <v:shape id="_x0000_i1030" type="#_x0000_t75" style="width:65.25pt;height:27pt" o:ole="">
            <v:imagedata r:id="rId31" o:title=""/>
          </v:shape>
          <o:OLEObject Type="Embed" ProgID="Equation.3" ShapeID="_x0000_i1030" DrawAspect="Content" ObjectID="_1819111815" r:id="rId32"/>
        </w:object>
      </w:r>
      <w:r w:rsidR="00922F64">
        <w:rPr>
          <w:rFonts w:ascii="Times New Roman" w:hAnsi="Times New Roman"/>
          <w:sz w:val="24"/>
        </w:rPr>
        <w:tab/>
      </w:r>
      <w:r w:rsidR="00922F64">
        <w:rPr>
          <w:rFonts w:ascii="Times New Roman" w:hAnsi="Times New Roman"/>
          <w:sz w:val="24"/>
        </w:rPr>
        <w:tab/>
      </w:r>
      <w:r w:rsidR="00922F64">
        <w:rPr>
          <w:rFonts w:ascii="Times New Roman" w:hAnsi="Times New Roman"/>
          <w:sz w:val="24"/>
        </w:rPr>
        <w:tab/>
      </w:r>
      <w:r w:rsidR="00922F64">
        <w:rPr>
          <w:rFonts w:ascii="Times New Roman" w:hAnsi="Times New Roman"/>
          <w:sz w:val="24"/>
        </w:rPr>
        <w:tab/>
      </w:r>
      <w:r w:rsidR="00922F64">
        <w:rPr>
          <w:rFonts w:ascii="Times New Roman" w:hAnsi="Times New Roman"/>
          <w:sz w:val="24"/>
        </w:rPr>
        <w:tab/>
      </w:r>
      <w:r w:rsidR="00922F64">
        <w:rPr>
          <w:rFonts w:ascii="Times New Roman" w:hAnsi="Times New Roman"/>
          <w:sz w:val="24"/>
        </w:rPr>
        <w:tab/>
        <w:t>3.6</w:t>
      </w:r>
    </w:p>
    <w:p w:rsidR="00AA16F8" w:rsidRDefault="00AA16F8" w:rsidP="00B86544">
      <w:pPr>
        <w:spacing w:after="0" w:line="432" w:lineRule="auto"/>
        <w:rPr>
          <w:rFonts w:ascii="Times New Roman" w:hAnsi="Times New Roman"/>
          <w:sz w:val="24"/>
        </w:rPr>
      </w:pPr>
    </w:p>
    <w:p w:rsidR="00AA16F8" w:rsidRDefault="00AA16F8" w:rsidP="00B86544">
      <w:pPr>
        <w:spacing w:after="0" w:line="432" w:lineRule="auto"/>
        <w:rPr>
          <w:rFonts w:ascii="Times New Roman" w:hAnsi="Times New Roman"/>
          <w:sz w:val="24"/>
        </w:rPr>
      </w:pPr>
    </w:p>
    <w:p w:rsidR="00EB456D" w:rsidRDefault="00EB456D" w:rsidP="00B86544">
      <w:pPr>
        <w:spacing w:after="0" w:line="432" w:lineRule="auto"/>
        <w:rPr>
          <w:rFonts w:ascii="Times New Roman" w:hAnsi="Times New Roman"/>
          <w:sz w:val="24"/>
        </w:rPr>
      </w:pPr>
    </w:p>
    <w:p w:rsidR="00EB456D" w:rsidRDefault="00EB456D" w:rsidP="00B86544">
      <w:pPr>
        <w:spacing w:after="0" w:line="432" w:lineRule="auto"/>
        <w:rPr>
          <w:rFonts w:ascii="Times New Roman" w:hAnsi="Times New Roman"/>
          <w:sz w:val="24"/>
        </w:rPr>
      </w:pPr>
    </w:p>
    <w:p w:rsidR="00F948ED" w:rsidRPr="00F948ED" w:rsidRDefault="00F948ED" w:rsidP="00B86544">
      <w:pPr>
        <w:spacing w:after="0" w:line="432" w:lineRule="auto"/>
        <w:rPr>
          <w:rFonts w:ascii="Times New Roman" w:hAnsi="Times New Roman"/>
          <w:sz w:val="24"/>
        </w:rPr>
      </w:pPr>
      <w:r w:rsidRPr="00F948ED">
        <w:rPr>
          <w:rFonts w:ascii="Times New Roman" w:hAnsi="Times New Roman"/>
          <w:sz w:val="24"/>
        </w:rPr>
        <w:lastRenderedPageBreak/>
        <w:t xml:space="preserve">Where, </w:t>
      </w:r>
    </w:p>
    <w:p w:rsidR="00F948ED" w:rsidRPr="00F948ED" w:rsidRDefault="00667C29" w:rsidP="00B86544">
      <w:pPr>
        <w:spacing w:after="0" w:line="432" w:lineRule="auto"/>
        <w:ind w:left="720"/>
        <w:rPr>
          <w:rFonts w:ascii="Times New Roman" w:hAnsi="Times New Roman"/>
          <w:sz w:val="24"/>
        </w:rPr>
      </w:pPr>
      <w:proofErr w:type="gramStart"/>
      <w:r>
        <w:rPr>
          <w:rFonts w:ascii="Times New Roman" w:hAnsi="Times New Roman"/>
          <w:sz w:val="24"/>
        </w:rPr>
        <w:t xml:space="preserve">r </w:t>
      </w:r>
      <w:r w:rsidR="00F948ED" w:rsidRPr="00F948ED">
        <w:rPr>
          <w:rFonts w:ascii="Times New Roman" w:hAnsi="Times New Roman"/>
          <w:sz w:val="24"/>
        </w:rPr>
        <w:t xml:space="preserve"> =</w:t>
      </w:r>
      <w:proofErr w:type="gramEnd"/>
      <w:r w:rsidR="00F948ED" w:rsidRPr="00F948ED">
        <w:rPr>
          <w:rFonts w:ascii="Times New Roman" w:hAnsi="Times New Roman"/>
          <w:sz w:val="24"/>
        </w:rPr>
        <w:t xml:space="preserve"> radius, cm </w:t>
      </w:r>
    </w:p>
    <w:p w:rsidR="00F948ED" w:rsidRPr="00F948ED" w:rsidRDefault="00667C29" w:rsidP="00B86544">
      <w:pPr>
        <w:spacing w:after="0" w:line="432" w:lineRule="auto"/>
        <w:ind w:left="720"/>
        <w:rPr>
          <w:rFonts w:ascii="Times New Roman" w:hAnsi="Times New Roman"/>
          <w:sz w:val="24"/>
        </w:rPr>
      </w:pPr>
      <w:proofErr w:type="gramStart"/>
      <w:r>
        <w:rPr>
          <w:rFonts w:ascii="Times New Roman" w:hAnsi="Times New Roman"/>
          <w:sz w:val="24"/>
        </w:rPr>
        <w:t xml:space="preserve">h </w:t>
      </w:r>
      <w:r w:rsidR="00F948ED" w:rsidRPr="00F948ED">
        <w:rPr>
          <w:rFonts w:ascii="Times New Roman" w:hAnsi="Times New Roman"/>
          <w:sz w:val="24"/>
        </w:rPr>
        <w:t xml:space="preserve"> =</w:t>
      </w:r>
      <w:proofErr w:type="gramEnd"/>
      <w:r w:rsidR="00F948ED" w:rsidRPr="00F948ED">
        <w:rPr>
          <w:rFonts w:ascii="Times New Roman" w:hAnsi="Times New Roman"/>
          <w:sz w:val="24"/>
        </w:rPr>
        <w:t xml:space="preserve"> height, cm </w:t>
      </w:r>
    </w:p>
    <w:p w:rsidR="00667C29" w:rsidRDefault="00667C29" w:rsidP="00B86544">
      <w:pPr>
        <w:spacing w:after="0" w:line="432" w:lineRule="auto"/>
        <w:ind w:left="720"/>
        <w:rPr>
          <w:rFonts w:ascii="Times New Roman" w:hAnsi="Times New Roman"/>
          <w:sz w:val="24"/>
        </w:rPr>
      </w:pPr>
      <w:proofErr w:type="spellStart"/>
      <w:proofErr w:type="gramStart"/>
      <w:r>
        <w:rPr>
          <w:rFonts w:ascii="Times New Roman" w:hAnsi="Times New Roman"/>
          <w:sz w:val="24"/>
        </w:rPr>
        <w:t>Ws</w:t>
      </w:r>
      <w:proofErr w:type="spellEnd"/>
      <w:r>
        <w:rPr>
          <w:rFonts w:ascii="Times New Roman" w:hAnsi="Times New Roman"/>
          <w:sz w:val="24"/>
        </w:rPr>
        <w:t xml:space="preserve"> </w:t>
      </w:r>
      <w:r w:rsidR="00F948ED" w:rsidRPr="00F948ED">
        <w:rPr>
          <w:rFonts w:ascii="Times New Roman" w:hAnsi="Times New Roman"/>
          <w:sz w:val="24"/>
        </w:rPr>
        <w:t xml:space="preserve"> =</w:t>
      </w:r>
      <w:proofErr w:type="gramEnd"/>
      <w:r w:rsidR="00F948ED" w:rsidRPr="00F948ED">
        <w:rPr>
          <w:rFonts w:ascii="Times New Roman" w:hAnsi="Times New Roman"/>
          <w:sz w:val="24"/>
        </w:rPr>
        <w:t xml:space="preserve"> Volume of container.</w:t>
      </w:r>
    </w:p>
    <w:p w:rsidR="00667C29" w:rsidRDefault="00667C29" w:rsidP="00B86544">
      <w:pPr>
        <w:spacing w:after="0" w:line="432" w:lineRule="auto"/>
        <w:ind w:left="720"/>
        <w:rPr>
          <w:rFonts w:ascii="Times New Roman" w:hAnsi="Times New Roman"/>
          <w:sz w:val="24"/>
        </w:rPr>
      </w:pPr>
      <w:proofErr w:type="spellStart"/>
      <w:r>
        <w:rPr>
          <w:rFonts w:ascii="Times New Roman" w:hAnsi="Times New Roman"/>
          <w:sz w:val="24"/>
        </w:rPr>
        <w:t>V</w:t>
      </w:r>
      <w:r w:rsidRPr="00667C29">
        <w:rPr>
          <w:rFonts w:ascii="Times New Roman" w:hAnsi="Times New Roman"/>
          <w:sz w:val="24"/>
          <w:vertAlign w:val="subscript"/>
        </w:rPr>
        <w:t>b</w:t>
      </w:r>
      <w:proofErr w:type="spellEnd"/>
      <w:r>
        <w:rPr>
          <w:rFonts w:ascii="Times New Roman" w:hAnsi="Times New Roman"/>
          <w:sz w:val="24"/>
        </w:rPr>
        <w:t xml:space="preserve">   </w:t>
      </w:r>
      <w:proofErr w:type="gramStart"/>
      <w:r>
        <w:rPr>
          <w:rFonts w:ascii="Times New Roman" w:hAnsi="Times New Roman"/>
          <w:sz w:val="24"/>
        </w:rPr>
        <w:t>=  Volume</w:t>
      </w:r>
      <w:proofErr w:type="gramEnd"/>
      <w:r>
        <w:rPr>
          <w:rFonts w:ascii="Times New Roman" w:hAnsi="Times New Roman"/>
          <w:sz w:val="24"/>
        </w:rPr>
        <w:t xml:space="preserve"> of beaker</w:t>
      </w:r>
    </w:p>
    <w:p w:rsidR="005964D6" w:rsidRPr="005964D6" w:rsidRDefault="005964D6" w:rsidP="00B86544">
      <w:pPr>
        <w:spacing w:after="0" w:line="432" w:lineRule="auto"/>
        <w:ind w:firstLine="720"/>
        <w:jc w:val="both"/>
        <w:outlineLvl w:val="2"/>
        <w:rPr>
          <w:rFonts w:ascii="Times New Roman" w:eastAsia="Times New Roman" w:hAnsi="Times New Roman" w:cs="Times New Roman"/>
          <w:bCs/>
          <w:sz w:val="24"/>
          <w:szCs w:val="27"/>
        </w:rPr>
      </w:pPr>
      <w:r w:rsidRPr="005964D6">
        <w:rPr>
          <w:rFonts w:ascii="Times New Roman" w:eastAsia="Times New Roman" w:hAnsi="Times New Roman" w:cs="Times New Roman"/>
          <w:bCs/>
          <w:sz w:val="24"/>
          <w:szCs w:val="27"/>
        </w:rPr>
        <w:t xml:space="preserve">True density of the </w:t>
      </w:r>
      <w:proofErr w:type="spellStart"/>
      <w:r w:rsidRPr="005964D6">
        <w:rPr>
          <w:rFonts w:ascii="Times New Roman" w:eastAsia="Times New Roman" w:hAnsi="Times New Roman" w:cs="Times New Roman"/>
          <w:bCs/>
          <w:sz w:val="24"/>
          <w:szCs w:val="27"/>
        </w:rPr>
        <w:t>sheanut</w:t>
      </w:r>
      <w:proofErr w:type="spellEnd"/>
      <w:r w:rsidRPr="005964D6">
        <w:rPr>
          <w:rFonts w:ascii="Times New Roman" w:eastAsia="Times New Roman" w:hAnsi="Times New Roman" w:cs="Times New Roman"/>
          <w:bCs/>
          <w:sz w:val="24"/>
          <w:szCs w:val="27"/>
        </w:rPr>
        <w:t xml:space="preserve"> was determined as ratio of </w:t>
      </w:r>
      <w:proofErr w:type="spellStart"/>
      <w:r w:rsidRPr="005964D6">
        <w:rPr>
          <w:rFonts w:ascii="Times New Roman" w:eastAsia="Times New Roman" w:hAnsi="Times New Roman" w:cs="Times New Roman"/>
          <w:bCs/>
          <w:sz w:val="24"/>
          <w:szCs w:val="27"/>
        </w:rPr>
        <w:t>sheanut</w:t>
      </w:r>
      <w:proofErr w:type="spellEnd"/>
      <w:r w:rsidRPr="005964D6">
        <w:rPr>
          <w:rFonts w:ascii="Times New Roman" w:eastAsia="Times New Roman" w:hAnsi="Times New Roman" w:cs="Times New Roman"/>
          <w:bCs/>
          <w:sz w:val="24"/>
          <w:szCs w:val="27"/>
        </w:rPr>
        <w:t xml:space="preserve"> mass to volume of displaced water as in </w:t>
      </w:r>
      <w:proofErr w:type="spellStart"/>
      <w:r w:rsidRPr="005964D6">
        <w:rPr>
          <w:rFonts w:ascii="Times New Roman" w:eastAsia="Times New Roman" w:hAnsi="Times New Roman" w:cs="Times New Roman"/>
          <w:bCs/>
          <w:sz w:val="24"/>
          <w:szCs w:val="27"/>
        </w:rPr>
        <w:t>Balogun</w:t>
      </w:r>
      <w:proofErr w:type="spellEnd"/>
      <w:r>
        <w:rPr>
          <w:rFonts w:ascii="Times New Roman" w:eastAsia="Times New Roman" w:hAnsi="Times New Roman" w:cs="Times New Roman"/>
          <w:bCs/>
          <w:sz w:val="24"/>
          <w:szCs w:val="27"/>
        </w:rPr>
        <w:t>,</w:t>
      </w:r>
      <w:r w:rsidRPr="005964D6">
        <w:rPr>
          <w:rFonts w:ascii="Times New Roman" w:eastAsia="Times New Roman" w:hAnsi="Times New Roman" w:cs="Times New Roman"/>
          <w:bCs/>
          <w:sz w:val="24"/>
          <w:szCs w:val="27"/>
        </w:rPr>
        <w:t xml:space="preserve"> </w:t>
      </w:r>
      <w:r w:rsidRPr="005964D6">
        <w:rPr>
          <w:rFonts w:ascii="Times New Roman" w:eastAsia="Times New Roman" w:hAnsi="Times New Roman" w:cs="Times New Roman"/>
          <w:bCs/>
          <w:i/>
          <w:sz w:val="24"/>
          <w:szCs w:val="27"/>
        </w:rPr>
        <w:t>et al</w:t>
      </w:r>
      <w:r>
        <w:rPr>
          <w:rFonts w:ascii="Times New Roman" w:eastAsia="Times New Roman" w:hAnsi="Times New Roman" w:cs="Times New Roman"/>
          <w:bCs/>
          <w:i/>
          <w:sz w:val="24"/>
          <w:szCs w:val="27"/>
        </w:rPr>
        <w:t>.,</w:t>
      </w:r>
      <w:r w:rsidRPr="005964D6">
        <w:rPr>
          <w:rFonts w:ascii="Times New Roman" w:eastAsia="Times New Roman" w:hAnsi="Times New Roman" w:cs="Times New Roman"/>
          <w:bCs/>
          <w:sz w:val="24"/>
          <w:szCs w:val="27"/>
        </w:rPr>
        <w:t xml:space="preserve"> (201</w:t>
      </w:r>
      <w:r>
        <w:rPr>
          <w:rFonts w:ascii="Times New Roman" w:eastAsia="Times New Roman" w:hAnsi="Times New Roman" w:cs="Times New Roman"/>
          <w:bCs/>
          <w:sz w:val="24"/>
          <w:szCs w:val="27"/>
        </w:rPr>
        <w:t>7</w:t>
      </w:r>
      <w:r w:rsidRPr="005964D6">
        <w:rPr>
          <w:rFonts w:ascii="Times New Roman" w:eastAsia="Times New Roman" w:hAnsi="Times New Roman" w:cs="Times New Roman"/>
          <w:bCs/>
          <w:sz w:val="24"/>
          <w:szCs w:val="27"/>
        </w:rPr>
        <w:t xml:space="preserve">). This was obtained by measuring the amount of water displaced by immersion of </w:t>
      </w:r>
      <w:proofErr w:type="spellStart"/>
      <w:r w:rsidRPr="005964D6">
        <w:rPr>
          <w:rFonts w:ascii="Times New Roman" w:eastAsia="Times New Roman" w:hAnsi="Times New Roman" w:cs="Times New Roman"/>
          <w:bCs/>
          <w:sz w:val="24"/>
          <w:szCs w:val="27"/>
        </w:rPr>
        <w:t>sheanut</w:t>
      </w:r>
      <w:proofErr w:type="spellEnd"/>
      <w:r w:rsidRPr="005964D6">
        <w:rPr>
          <w:rFonts w:ascii="Times New Roman" w:eastAsia="Times New Roman" w:hAnsi="Times New Roman" w:cs="Times New Roman"/>
          <w:bCs/>
          <w:sz w:val="24"/>
          <w:szCs w:val="27"/>
        </w:rPr>
        <w:t xml:space="preserve">. </w:t>
      </w:r>
    </w:p>
    <w:p w:rsidR="005964D6" w:rsidRPr="005964D6" w:rsidRDefault="005964D6" w:rsidP="00B86544">
      <w:pPr>
        <w:spacing w:after="0" w:line="432" w:lineRule="auto"/>
        <w:jc w:val="both"/>
        <w:outlineLvl w:val="2"/>
        <w:rPr>
          <w:rFonts w:ascii="Times New Roman" w:eastAsia="Times New Roman" w:hAnsi="Times New Roman" w:cs="Times New Roman"/>
          <w:b/>
          <w:bCs/>
          <w:sz w:val="24"/>
          <w:szCs w:val="27"/>
        </w:rPr>
      </w:pPr>
      <w:r w:rsidRPr="005964D6">
        <w:rPr>
          <w:rFonts w:ascii="Times New Roman" w:eastAsia="Times New Roman" w:hAnsi="Times New Roman" w:cs="Times New Roman"/>
          <w:b/>
          <w:bCs/>
          <w:sz w:val="24"/>
          <w:szCs w:val="27"/>
        </w:rPr>
        <w:t>3.</w:t>
      </w:r>
      <w:r>
        <w:rPr>
          <w:rFonts w:ascii="Times New Roman" w:eastAsia="Times New Roman" w:hAnsi="Times New Roman" w:cs="Times New Roman"/>
          <w:b/>
          <w:bCs/>
          <w:sz w:val="24"/>
          <w:szCs w:val="27"/>
        </w:rPr>
        <w:t>3.5</w:t>
      </w:r>
      <w:r>
        <w:rPr>
          <w:rFonts w:ascii="Times New Roman" w:eastAsia="Times New Roman" w:hAnsi="Times New Roman" w:cs="Times New Roman"/>
          <w:b/>
          <w:bCs/>
          <w:sz w:val="24"/>
          <w:szCs w:val="27"/>
        </w:rPr>
        <w:tab/>
      </w:r>
      <w:r w:rsidRPr="005964D6">
        <w:rPr>
          <w:rFonts w:ascii="Times New Roman" w:eastAsia="Times New Roman" w:hAnsi="Times New Roman" w:cs="Times New Roman"/>
          <w:b/>
          <w:bCs/>
          <w:sz w:val="24"/>
          <w:szCs w:val="27"/>
        </w:rPr>
        <w:t>Determination of Porosity</w:t>
      </w:r>
    </w:p>
    <w:p w:rsidR="005964D6" w:rsidRDefault="005964D6" w:rsidP="00B86544">
      <w:pPr>
        <w:spacing w:after="0" w:line="432" w:lineRule="auto"/>
        <w:ind w:firstLine="720"/>
        <w:jc w:val="both"/>
        <w:rPr>
          <w:rFonts w:ascii="Times New Roman" w:eastAsia="Times New Roman" w:hAnsi="Times New Roman" w:cs="Times New Roman"/>
          <w:sz w:val="24"/>
          <w:szCs w:val="24"/>
        </w:rPr>
      </w:pPr>
      <w:r w:rsidRPr="005964D6">
        <w:rPr>
          <w:rFonts w:ascii="Times New Roman" w:eastAsia="Times New Roman" w:hAnsi="Times New Roman" w:cs="Times New Roman"/>
          <w:sz w:val="24"/>
          <w:szCs w:val="24"/>
        </w:rPr>
        <w:t>Equation 3.7 uses the values of bulk and true density to evaluate the Porosity</w:t>
      </w:r>
      <w:r w:rsidR="00CF0E0B">
        <w:rPr>
          <w:rFonts w:ascii="Times New Roman" w:eastAsia="Times New Roman" w:hAnsi="Times New Roman" w:cs="Times New Roman"/>
          <w:sz w:val="24"/>
          <w:szCs w:val="24"/>
        </w:rPr>
        <w:t xml:space="preserve"> of the </w:t>
      </w:r>
      <w:proofErr w:type="spellStart"/>
      <w:r w:rsidR="00CF0E0B">
        <w:rPr>
          <w:rFonts w:ascii="Times New Roman" w:eastAsia="Times New Roman" w:hAnsi="Times New Roman" w:cs="Times New Roman"/>
          <w:sz w:val="24"/>
          <w:szCs w:val="24"/>
        </w:rPr>
        <w:t>Sheanut</w:t>
      </w:r>
      <w:proofErr w:type="spellEnd"/>
      <w:r w:rsidR="00CF0E0B">
        <w:rPr>
          <w:rFonts w:ascii="Times New Roman" w:eastAsia="Times New Roman" w:hAnsi="Times New Roman" w:cs="Times New Roman"/>
          <w:sz w:val="24"/>
          <w:szCs w:val="24"/>
        </w:rPr>
        <w:t>.</w:t>
      </w:r>
    </w:p>
    <w:p w:rsidR="00CD0615" w:rsidRPr="005964D6" w:rsidRDefault="00CD0615" w:rsidP="00CF0E0B">
      <w:pPr>
        <w:spacing w:after="0" w:line="432" w:lineRule="auto"/>
        <w:jc w:val="both"/>
        <w:rPr>
          <w:rFonts w:ascii="Times New Roman" w:eastAsia="Times New Roman" w:hAnsi="Times New Roman" w:cs="Times New Roman"/>
          <w:sz w:val="24"/>
          <w:szCs w:val="24"/>
        </w:rPr>
      </w:pPr>
    </w:p>
    <w:p w:rsidR="005964D6" w:rsidRPr="005964D6" w:rsidRDefault="00CD0615" w:rsidP="00B86544">
      <w:pPr>
        <w:spacing w:after="0" w:line="432"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position w:val="-32"/>
          <w:sz w:val="24"/>
          <w:szCs w:val="24"/>
        </w:rPr>
        <w:object w:dxaOrig="2310" w:dyaOrig="765">
          <v:shape id="_x0000_i1031" type="#_x0000_t75" style="width:115.5pt;height:38.25pt" o:ole="">
            <v:imagedata r:id="rId33" o:title=""/>
          </v:shape>
          <o:OLEObject Type="Embed" ProgID="Equation.3" ShapeID="_x0000_i1031" DrawAspect="Content" ObjectID="_1819111816" r:id="rId34"/>
        </w:object>
      </w:r>
      <w:r w:rsidR="0056289A">
        <w:rPr>
          <w:rFonts w:ascii="Times New Roman" w:eastAsia="Times New Roman" w:hAnsi="Times New Roman" w:cs="Times New Roman"/>
          <w:sz w:val="24"/>
          <w:szCs w:val="24"/>
        </w:rPr>
        <w:tab/>
      </w:r>
      <w:r w:rsidR="0056289A">
        <w:rPr>
          <w:rFonts w:ascii="Times New Roman" w:eastAsia="Times New Roman" w:hAnsi="Times New Roman" w:cs="Times New Roman"/>
          <w:sz w:val="24"/>
          <w:szCs w:val="24"/>
        </w:rPr>
        <w:tab/>
      </w:r>
      <w:r w:rsidR="0056289A">
        <w:rPr>
          <w:rFonts w:ascii="Times New Roman" w:eastAsia="Times New Roman" w:hAnsi="Times New Roman" w:cs="Times New Roman"/>
          <w:sz w:val="24"/>
          <w:szCs w:val="24"/>
        </w:rPr>
        <w:tab/>
      </w:r>
      <w:r w:rsidR="0056289A">
        <w:rPr>
          <w:rFonts w:ascii="Times New Roman" w:eastAsia="Times New Roman" w:hAnsi="Times New Roman" w:cs="Times New Roman"/>
          <w:sz w:val="24"/>
          <w:szCs w:val="24"/>
        </w:rPr>
        <w:tab/>
      </w:r>
      <w:r w:rsidR="0056289A">
        <w:rPr>
          <w:rFonts w:ascii="Times New Roman" w:eastAsia="Times New Roman" w:hAnsi="Times New Roman" w:cs="Times New Roman"/>
          <w:sz w:val="24"/>
          <w:szCs w:val="24"/>
        </w:rPr>
        <w:tab/>
      </w:r>
      <w:r w:rsidR="0056289A">
        <w:rPr>
          <w:rFonts w:ascii="Times New Roman" w:eastAsia="Times New Roman" w:hAnsi="Times New Roman" w:cs="Times New Roman"/>
          <w:sz w:val="24"/>
          <w:szCs w:val="24"/>
        </w:rPr>
        <w:tab/>
        <w:t>3.7</w:t>
      </w:r>
    </w:p>
    <w:p w:rsidR="005964D6" w:rsidRPr="005964D6" w:rsidRDefault="005964D6" w:rsidP="00B86544">
      <w:pPr>
        <w:spacing w:after="0" w:line="432" w:lineRule="auto"/>
        <w:jc w:val="both"/>
        <w:outlineLvl w:val="2"/>
        <w:rPr>
          <w:rFonts w:ascii="Times New Roman" w:eastAsia="Times New Roman" w:hAnsi="Times New Roman" w:cs="Times New Roman"/>
          <w:b/>
          <w:bCs/>
          <w:sz w:val="24"/>
          <w:szCs w:val="27"/>
        </w:rPr>
      </w:pPr>
      <w:r w:rsidRPr="005964D6">
        <w:rPr>
          <w:rFonts w:ascii="Times New Roman" w:eastAsia="Times New Roman" w:hAnsi="Times New Roman" w:cs="Times New Roman"/>
          <w:b/>
          <w:bCs/>
          <w:sz w:val="24"/>
          <w:szCs w:val="27"/>
        </w:rPr>
        <w:t xml:space="preserve">3.8 </w:t>
      </w:r>
      <w:r w:rsidR="0056289A">
        <w:rPr>
          <w:rFonts w:ascii="Times New Roman" w:eastAsia="Times New Roman" w:hAnsi="Times New Roman" w:cs="Times New Roman"/>
          <w:b/>
          <w:bCs/>
          <w:sz w:val="24"/>
          <w:szCs w:val="27"/>
        </w:rPr>
        <w:tab/>
      </w:r>
      <w:r w:rsidRPr="005964D6">
        <w:rPr>
          <w:rFonts w:ascii="Times New Roman" w:eastAsia="Times New Roman" w:hAnsi="Times New Roman" w:cs="Times New Roman"/>
          <w:b/>
          <w:bCs/>
          <w:sz w:val="24"/>
          <w:szCs w:val="27"/>
        </w:rPr>
        <w:t>Determination of Moisture Content</w:t>
      </w:r>
    </w:p>
    <w:p w:rsidR="005964D6" w:rsidRPr="005964D6" w:rsidRDefault="005964D6" w:rsidP="00B86544">
      <w:pPr>
        <w:spacing w:after="0" w:line="432" w:lineRule="auto"/>
        <w:ind w:firstLine="720"/>
        <w:jc w:val="both"/>
        <w:rPr>
          <w:rFonts w:ascii="Times New Roman" w:eastAsia="Times New Roman" w:hAnsi="Times New Roman" w:cs="Times New Roman"/>
          <w:sz w:val="24"/>
          <w:szCs w:val="24"/>
        </w:rPr>
      </w:pPr>
      <w:r w:rsidRPr="005964D6">
        <w:rPr>
          <w:rFonts w:ascii="Times New Roman" w:eastAsia="Times New Roman" w:hAnsi="Times New Roman" w:cs="Times New Roman"/>
          <w:sz w:val="24"/>
          <w:szCs w:val="24"/>
        </w:rPr>
        <w:t xml:space="preserve">The moisture content of the </w:t>
      </w:r>
      <w:proofErr w:type="spellStart"/>
      <w:r w:rsidR="0056289A" w:rsidRPr="005964D6">
        <w:rPr>
          <w:rFonts w:ascii="Times New Roman" w:eastAsia="Times New Roman" w:hAnsi="Times New Roman" w:cs="Times New Roman"/>
          <w:sz w:val="24"/>
          <w:szCs w:val="24"/>
        </w:rPr>
        <w:t>sheanut</w:t>
      </w:r>
      <w:proofErr w:type="spellEnd"/>
      <w:r w:rsidR="0056289A" w:rsidRPr="005964D6">
        <w:rPr>
          <w:rFonts w:ascii="Times New Roman" w:eastAsia="Times New Roman" w:hAnsi="Times New Roman" w:cs="Times New Roman"/>
          <w:sz w:val="24"/>
          <w:szCs w:val="24"/>
        </w:rPr>
        <w:t xml:space="preserve"> </w:t>
      </w:r>
      <w:r w:rsidRPr="005964D6">
        <w:rPr>
          <w:rFonts w:ascii="Times New Roman" w:eastAsia="Times New Roman" w:hAnsi="Times New Roman" w:cs="Times New Roman"/>
          <w:sz w:val="24"/>
          <w:szCs w:val="24"/>
        </w:rPr>
        <w:t xml:space="preserve">was determined using the recommended method for edible </w:t>
      </w:r>
      <w:proofErr w:type="spellStart"/>
      <w:r w:rsidR="0056289A" w:rsidRPr="005964D6">
        <w:rPr>
          <w:rFonts w:ascii="Times New Roman" w:eastAsia="Times New Roman" w:hAnsi="Times New Roman" w:cs="Times New Roman"/>
          <w:sz w:val="24"/>
          <w:szCs w:val="24"/>
        </w:rPr>
        <w:t>sheanut</w:t>
      </w:r>
      <w:proofErr w:type="spellEnd"/>
      <w:r w:rsidRPr="005964D6">
        <w:rPr>
          <w:rFonts w:ascii="Times New Roman" w:eastAsia="Times New Roman" w:hAnsi="Times New Roman" w:cs="Times New Roman"/>
          <w:sz w:val="24"/>
          <w:szCs w:val="24"/>
        </w:rPr>
        <w:t>. This involved the oven drying of seed samples at 103°C for 24 hours using equation 3.8.</w:t>
      </w:r>
    </w:p>
    <w:p w:rsidR="0056289A" w:rsidRPr="0056289A" w:rsidRDefault="0056289A" w:rsidP="00B86544">
      <w:pPr>
        <w:spacing w:after="0" w:line="432" w:lineRule="auto"/>
        <w:jc w:val="both"/>
        <w:rPr>
          <w:rFonts w:ascii="Times New Roman" w:eastAsia="Times New Roman" w:hAnsi="Times New Roman" w:cs="Times New Roman"/>
          <w:bCs/>
          <w:sz w:val="24"/>
          <w:szCs w:val="24"/>
        </w:rPr>
      </w:pPr>
      <w:r w:rsidRPr="0056289A">
        <w:rPr>
          <w:rFonts w:ascii="Times New Roman" w:eastAsia="Times New Roman" w:hAnsi="Times New Roman" w:cs="Times New Roman"/>
          <w:bCs/>
          <w:sz w:val="24"/>
          <w:szCs w:val="24"/>
        </w:rPr>
        <w:t>MC</w:t>
      </w:r>
      <w:r>
        <w:rPr>
          <w:rFonts w:ascii="Times New Roman" w:eastAsia="Times New Roman" w:hAnsi="Times New Roman" w:cs="Times New Roman"/>
          <w:bCs/>
          <w:sz w:val="24"/>
          <w:szCs w:val="24"/>
        </w:rPr>
        <w:t xml:space="preserve"> = </w:t>
      </w:r>
      <w:r w:rsidRPr="0056289A">
        <w:rPr>
          <w:rFonts w:ascii="Times New Roman" w:eastAsia="Times New Roman" w:hAnsi="Times New Roman" w:cs="Times New Roman"/>
          <w:bCs/>
          <w:position w:val="-30"/>
          <w:sz w:val="24"/>
          <w:szCs w:val="24"/>
        </w:rPr>
        <w:object w:dxaOrig="1880" w:dyaOrig="720">
          <v:shape id="_x0000_i1032" type="#_x0000_t75" style="width:93.75pt;height:36pt" o:ole="">
            <v:imagedata r:id="rId35" o:title=""/>
          </v:shape>
          <o:OLEObject Type="Embed" ProgID="Equation.3" ShapeID="_x0000_i1032" DrawAspect="Content" ObjectID="_1819111817" r:id="rId36"/>
        </w:objec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3.8</w:t>
      </w:r>
    </w:p>
    <w:p w:rsidR="005964D6" w:rsidRPr="005964D6" w:rsidRDefault="005964D6" w:rsidP="00B86544">
      <w:pPr>
        <w:spacing w:after="0" w:line="432" w:lineRule="auto"/>
        <w:jc w:val="both"/>
        <w:rPr>
          <w:rFonts w:ascii="Times New Roman" w:eastAsia="Times New Roman" w:hAnsi="Times New Roman" w:cs="Times New Roman"/>
          <w:sz w:val="24"/>
          <w:szCs w:val="24"/>
        </w:rPr>
      </w:pPr>
      <w:r w:rsidRPr="0056289A">
        <w:rPr>
          <w:rFonts w:ascii="Times New Roman" w:eastAsia="Times New Roman" w:hAnsi="Times New Roman" w:cs="Times New Roman"/>
          <w:bCs/>
          <w:sz w:val="24"/>
          <w:szCs w:val="24"/>
        </w:rPr>
        <w:t>Where:</w:t>
      </w:r>
    </w:p>
    <w:p w:rsidR="005964D6" w:rsidRPr="005964D6" w:rsidRDefault="0056289A" w:rsidP="00B86544">
      <w:pPr>
        <w:spacing w:after="0" w:line="432"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5964D6" w:rsidRPr="0056289A">
        <w:rPr>
          <w:rFonts w:ascii="Times New Roman" w:eastAsia="Times New Roman" w:hAnsi="Times New Roman" w:cs="Times New Roman"/>
          <w:sz w:val="24"/>
          <w:szCs w:val="24"/>
          <w:vertAlign w:val="subscript"/>
        </w:rPr>
        <w:t>C</w:t>
      </w:r>
      <w:r w:rsidR="005964D6" w:rsidRPr="005964D6">
        <w:rPr>
          <w:rFonts w:ascii="Times New Roman" w:eastAsia="Times New Roman" w:hAnsi="Times New Roman" w:cs="Times New Roman"/>
          <w:sz w:val="24"/>
          <w:szCs w:val="24"/>
        </w:rPr>
        <w:t xml:space="preserve"> is the Moisture Content (%)</w:t>
      </w:r>
    </w:p>
    <w:p w:rsidR="0056289A" w:rsidRDefault="005964D6" w:rsidP="00B86544">
      <w:pPr>
        <w:spacing w:after="0" w:line="432" w:lineRule="auto"/>
        <w:ind w:firstLine="360"/>
        <w:jc w:val="both"/>
        <w:rPr>
          <w:rFonts w:ascii="Times New Roman" w:eastAsia="Times New Roman" w:hAnsi="Times New Roman" w:cs="Times New Roman"/>
          <w:sz w:val="24"/>
          <w:szCs w:val="24"/>
        </w:rPr>
      </w:pPr>
      <w:proofErr w:type="spellStart"/>
      <w:r w:rsidRPr="005964D6">
        <w:rPr>
          <w:rFonts w:ascii="Times New Roman" w:eastAsia="Times New Roman" w:hAnsi="Times New Roman" w:cs="Times New Roman"/>
          <w:sz w:val="24"/>
          <w:szCs w:val="24"/>
        </w:rPr>
        <w:t>M</w:t>
      </w:r>
      <w:r w:rsidRPr="0056289A">
        <w:rPr>
          <w:rFonts w:ascii="Times New Roman" w:eastAsia="Times New Roman" w:hAnsi="Times New Roman" w:cs="Times New Roman"/>
          <w:sz w:val="24"/>
          <w:szCs w:val="24"/>
          <w:vertAlign w:val="subscript"/>
        </w:rPr>
        <w:t>i</w:t>
      </w:r>
      <w:proofErr w:type="spellEnd"/>
      <w:proofErr w:type="gramStart"/>
      <w:r w:rsidRPr="005964D6">
        <w:rPr>
          <w:rFonts w:ascii="Times New Roman" w:eastAsia="Times New Roman" w:hAnsi="Times New Roman" w:cs="Times New Roman"/>
          <w:sz w:val="24"/>
          <w:szCs w:val="24"/>
        </w:rPr>
        <w:t>​ is</w:t>
      </w:r>
      <w:proofErr w:type="gramEnd"/>
      <w:r w:rsidRPr="005964D6">
        <w:rPr>
          <w:rFonts w:ascii="Times New Roman" w:eastAsia="Times New Roman" w:hAnsi="Times New Roman" w:cs="Times New Roman"/>
          <w:sz w:val="24"/>
          <w:szCs w:val="24"/>
        </w:rPr>
        <w:t xml:space="preserve"> the mass of nut before oven drying</w:t>
      </w:r>
    </w:p>
    <w:p w:rsidR="005964D6" w:rsidRPr="005964D6" w:rsidRDefault="005964D6" w:rsidP="00B86544">
      <w:pPr>
        <w:spacing w:after="0" w:line="432" w:lineRule="auto"/>
        <w:ind w:firstLine="360"/>
        <w:jc w:val="both"/>
        <w:rPr>
          <w:rFonts w:ascii="Times New Roman" w:eastAsia="Times New Roman" w:hAnsi="Times New Roman" w:cs="Times New Roman"/>
          <w:sz w:val="24"/>
          <w:szCs w:val="24"/>
        </w:rPr>
      </w:pPr>
      <w:r w:rsidRPr="005964D6">
        <w:rPr>
          <w:rFonts w:ascii="Times New Roman" w:eastAsia="Times New Roman" w:hAnsi="Times New Roman" w:cs="Times New Roman"/>
          <w:sz w:val="24"/>
          <w:szCs w:val="24"/>
        </w:rPr>
        <w:t>M</w:t>
      </w:r>
      <w:r w:rsidRPr="0056289A">
        <w:rPr>
          <w:rFonts w:ascii="Times New Roman" w:eastAsia="Times New Roman" w:hAnsi="Times New Roman" w:cs="Times New Roman"/>
          <w:sz w:val="24"/>
          <w:szCs w:val="24"/>
          <w:vertAlign w:val="subscript"/>
        </w:rPr>
        <w:t>f</w:t>
      </w:r>
      <w:proofErr w:type="gramStart"/>
      <w:r w:rsidRPr="005964D6">
        <w:rPr>
          <w:rFonts w:ascii="Times New Roman" w:eastAsia="Times New Roman" w:hAnsi="Times New Roman" w:cs="Times New Roman"/>
          <w:sz w:val="24"/>
          <w:szCs w:val="24"/>
        </w:rPr>
        <w:t>​ is</w:t>
      </w:r>
      <w:proofErr w:type="gramEnd"/>
      <w:r w:rsidRPr="005964D6">
        <w:rPr>
          <w:rFonts w:ascii="Times New Roman" w:eastAsia="Times New Roman" w:hAnsi="Times New Roman" w:cs="Times New Roman"/>
          <w:sz w:val="24"/>
          <w:szCs w:val="24"/>
        </w:rPr>
        <w:t xml:space="preserve"> the mass of nut after oven drying</w:t>
      </w:r>
    </w:p>
    <w:p w:rsidR="005964D6" w:rsidRPr="005964D6" w:rsidRDefault="005964D6" w:rsidP="00B86544">
      <w:pPr>
        <w:pStyle w:val="Heading3"/>
        <w:spacing w:before="0" w:beforeAutospacing="0" w:after="0" w:afterAutospacing="0" w:line="432" w:lineRule="auto"/>
        <w:jc w:val="both"/>
        <w:rPr>
          <w:sz w:val="24"/>
        </w:rPr>
      </w:pPr>
      <w:r w:rsidRPr="005964D6">
        <w:rPr>
          <w:sz w:val="24"/>
        </w:rPr>
        <w:lastRenderedPageBreak/>
        <w:t xml:space="preserve">3.7 </w:t>
      </w:r>
      <w:r>
        <w:rPr>
          <w:sz w:val="24"/>
        </w:rPr>
        <w:tab/>
      </w:r>
      <w:r w:rsidRPr="005964D6">
        <w:rPr>
          <w:sz w:val="24"/>
        </w:rPr>
        <w:t xml:space="preserve">Determination of Angle of Repose </w:t>
      </w:r>
    </w:p>
    <w:p w:rsidR="005964D6" w:rsidRPr="005964D6" w:rsidRDefault="005964D6" w:rsidP="00B86544">
      <w:pPr>
        <w:pStyle w:val="break-words"/>
        <w:spacing w:before="0" w:beforeAutospacing="0" w:after="0" w:afterAutospacing="0" w:line="432" w:lineRule="auto"/>
        <w:ind w:firstLine="720"/>
        <w:jc w:val="both"/>
      </w:pPr>
      <w:r w:rsidRPr="005964D6">
        <w:t>The angle of repose was determined using a hollow cylinder and the tr</w:t>
      </w:r>
      <w:r w:rsidR="00775BFA">
        <w:t xml:space="preserve">igonometry rule as given by </w:t>
      </w:r>
      <w:proofErr w:type="spellStart"/>
      <w:r w:rsidR="00775BFA">
        <w:t>Hend</w:t>
      </w:r>
      <w:r w:rsidRPr="005964D6">
        <w:t>a</w:t>
      </w:r>
      <w:r w:rsidR="00775BFA">
        <w:t>r</w:t>
      </w:r>
      <w:r w:rsidRPr="005964D6">
        <w:t>geigi</w:t>
      </w:r>
      <w:proofErr w:type="spellEnd"/>
      <w:r w:rsidRPr="005964D6">
        <w:t xml:space="preserve">, </w:t>
      </w:r>
      <w:r w:rsidRPr="00775BFA">
        <w:rPr>
          <w:i/>
        </w:rPr>
        <w:t>et al</w:t>
      </w:r>
      <w:r w:rsidR="00775BFA">
        <w:rPr>
          <w:i/>
        </w:rPr>
        <w:t>.,</w:t>
      </w:r>
      <w:r w:rsidRPr="005964D6">
        <w:t xml:space="preserve"> (2006) in equation 3.9</w:t>
      </w:r>
    </w:p>
    <w:p w:rsidR="00C21BAE" w:rsidRPr="00C21BAE" w:rsidRDefault="00C21BAE" w:rsidP="00B86544">
      <w:pPr>
        <w:spacing w:after="0" w:line="432" w:lineRule="auto"/>
        <w:rPr>
          <w:rFonts w:ascii="Times New Roman" w:hAnsi="Times New Roman"/>
          <w:sz w:val="24"/>
        </w:rPr>
      </w:pPr>
      <w:r w:rsidRPr="00C21BAE">
        <w:rPr>
          <w:rFonts w:ascii="Times New Roman" w:hAnsi="Times New Roman"/>
          <w:position w:val="-28"/>
          <w:sz w:val="24"/>
        </w:rPr>
        <w:object w:dxaOrig="1695" w:dyaOrig="675">
          <v:shape id="_x0000_i1033" type="#_x0000_t75" style="width:84.75pt;height:33.75pt" o:ole="">
            <v:imagedata r:id="rId37" o:title=""/>
          </v:shape>
          <o:OLEObject Type="Embed" ProgID="Equation.3" ShapeID="_x0000_i1033" DrawAspect="Content" ObjectID="_1819111818" r:id="rId38"/>
        </w:object>
      </w:r>
      <w:r w:rsidRPr="00C21BAE">
        <w:rPr>
          <w:rFonts w:ascii="Times New Roman" w:hAnsi="Times New Roman"/>
          <w:sz w:val="24"/>
        </w:rPr>
        <w:tab/>
      </w:r>
      <w:r w:rsidRPr="00C21BAE">
        <w:rPr>
          <w:rFonts w:ascii="Times New Roman" w:hAnsi="Times New Roman"/>
          <w:sz w:val="24"/>
        </w:rPr>
        <w:tab/>
      </w:r>
      <w:r w:rsidRPr="00C21BAE">
        <w:rPr>
          <w:rFonts w:ascii="Times New Roman" w:hAnsi="Times New Roman"/>
          <w:sz w:val="24"/>
        </w:rPr>
        <w:tab/>
      </w:r>
      <w:r w:rsidRPr="00C21BAE">
        <w:rPr>
          <w:rFonts w:ascii="Times New Roman" w:hAnsi="Times New Roman"/>
          <w:sz w:val="24"/>
        </w:rPr>
        <w:tab/>
      </w:r>
      <w:r w:rsidRPr="00C21BAE">
        <w:rPr>
          <w:rFonts w:ascii="Times New Roman" w:hAnsi="Times New Roman"/>
          <w:sz w:val="24"/>
        </w:rPr>
        <w:tab/>
      </w:r>
      <w:r w:rsidRPr="00C21BAE">
        <w:rPr>
          <w:rFonts w:ascii="Times New Roman" w:hAnsi="Times New Roman"/>
          <w:sz w:val="24"/>
        </w:rPr>
        <w:tab/>
      </w:r>
      <w:r w:rsidRPr="00C21BAE">
        <w:rPr>
          <w:rFonts w:ascii="Times New Roman" w:hAnsi="Times New Roman"/>
          <w:sz w:val="24"/>
        </w:rPr>
        <w:tab/>
        <w:t>3.9</w:t>
      </w:r>
    </w:p>
    <w:p w:rsidR="005964D6" w:rsidRPr="00775BFA" w:rsidRDefault="005964D6" w:rsidP="00B86544">
      <w:pPr>
        <w:pStyle w:val="break-words"/>
        <w:spacing w:before="0" w:beforeAutospacing="0" w:after="0" w:afterAutospacing="0" w:line="432" w:lineRule="auto"/>
        <w:jc w:val="both"/>
        <w:rPr>
          <w:b/>
        </w:rPr>
      </w:pPr>
      <w:r w:rsidRPr="00775BFA">
        <w:rPr>
          <w:rStyle w:val="Strong"/>
          <w:b w:val="0"/>
        </w:rPr>
        <w:t>Where:</w:t>
      </w:r>
    </w:p>
    <w:p w:rsidR="005964D6" w:rsidRPr="005964D6" w:rsidRDefault="005964D6" w:rsidP="00B86544">
      <w:pPr>
        <w:spacing w:after="0" w:line="432" w:lineRule="auto"/>
        <w:ind w:left="720"/>
        <w:jc w:val="both"/>
        <w:rPr>
          <w:rFonts w:ascii="Times New Roman" w:hAnsi="Times New Roman"/>
          <w:sz w:val="24"/>
        </w:rPr>
      </w:pPr>
      <w:proofErr w:type="gramStart"/>
      <w:r w:rsidRPr="005964D6">
        <w:rPr>
          <w:rStyle w:val="mord"/>
          <w:rFonts w:ascii="Times New Roman" w:hAnsi="Times New Roman"/>
          <w:sz w:val="24"/>
        </w:rPr>
        <w:t>θ</w:t>
      </w:r>
      <w:proofErr w:type="gramEnd"/>
      <w:r w:rsidRPr="005964D6">
        <w:rPr>
          <w:rFonts w:ascii="Times New Roman" w:hAnsi="Times New Roman"/>
          <w:sz w:val="24"/>
        </w:rPr>
        <w:t xml:space="preserve"> is angle of repose (°)</w:t>
      </w:r>
    </w:p>
    <w:p w:rsidR="005964D6" w:rsidRPr="005964D6" w:rsidRDefault="00C21BAE" w:rsidP="00B86544">
      <w:pPr>
        <w:spacing w:after="0" w:line="432" w:lineRule="auto"/>
        <w:ind w:left="720"/>
        <w:jc w:val="both"/>
        <w:rPr>
          <w:rFonts w:ascii="Times New Roman" w:hAnsi="Times New Roman"/>
          <w:sz w:val="24"/>
        </w:rPr>
      </w:pPr>
      <w:r>
        <w:rPr>
          <w:rFonts w:ascii="Times New Roman" w:hAnsi="Times New Roman"/>
          <w:sz w:val="24"/>
        </w:rPr>
        <w:t>H</w:t>
      </w:r>
      <w:r w:rsidR="005964D6" w:rsidRPr="005964D6">
        <w:rPr>
          <w:rFonts w:ascii="Times New Roman" w:hAnsi="Times New Roman"/>
          <w:sz w:val="24"/>
        </w:rPr>
        <w:t xml:space="preserve"> is the height of the pile (cm)</w:t>
      </w:r>
    </w:p>
    <w:p w:rsidR="005964D6" w:rsidRPr="005964D6" w:rsidRDefault="005964D6" w:rsidP="00B86544">
      <w:pPr>
        <w:spacing w:after="0" w:line="432" w:lineRule="auto"/>
        <w:ind w:left="720"/>
        <w:jc w:val="both"/>
        <w:rPr>
          <w:rFonts w:ascii="Times New Roman" w:hAnsi="Times New Roman"/>
          <w:sz w:val="24"/>
        </w:rPr>
      </w:pPr>
      <w:r w:rsidRPr="005964D6">
        <w:rPr>
          <w:rStyle w:val="mord"/>
          <w:rFonts w:ascii="Times New Roman" w:hAnsi="Times New Roman"/>
          <w:sz w:val="24"/>
        </w:rPr>
        <w:t>D</w:t>
      </w:r>
      <w:r w:rsidRPr="005964D6">
        <w:rPr>
          <w:rFonts w:ascii="Times New Roman" w:hAnsi="Times New Roman"/>
          <w:sz w:val="24"/>
        </w:rPr>
        <w:t xml:space="preserve"> is the diameter of the pile (cm)</w:t>
      </w:r>
    </w:p>
    <w:p w:rsidR="005964D6" w:rsidRPr="005964D6" w:rsidRDefault="005964D6" w:rsidP="00B86544">
      <w:pPr>
        <w:pStyle w:val="Heading3"/>
        <w:spacing w:before="0" w:beforeAutospacing="0" w:after="0" w:afterAutospacing="0" w:line="432" w:lineRule="auto"/>
        <w:jc w:val="both"/>
        <w:rPr>
          <w:sz w:val="24"/>
        </w:rPr>
      </w:pPr>
      <w:r w:rsidRPr="005964D6">
        <w:rPr>
          <w:sz w:val="24"/>
        </w:rPr>
        <w:t xml:space="preserve">3.8 </w:t>
      </w:r>
      <w:r w:rsidR="00C21BAE">
        <w:rPr>
          <w:sz w:val="24"/>
        </w:rPr>
        <w:tab/>
      </w:r>
      <w:r w:rsidRPr="005964D6">
        <w:rPr>
          <w:sz w:val="24"/>
        </w:rPr>
        <w:t>Determination of Coefficient of Static Friction</w:t>
      </w:r>
    </w:p>
    <w:p w:rsidR="005964D6" w:rsidRPr="005964D6" w:rsidRDefault="005964D6" w:rsidP="00B86544">
      <w:pPr>
        <w:pStyle w:val="break-words"/>
        <w:spacing w:before="0" w:beforeAutospacing="0" w:after="0" w:afterAutospacing="0" w:line="432" w:lineRule="auto"/>
        <w:ind w:firstLine="720"/>
        <w:jc w:val="both"/>
      </w:pPr>
      <w:r w:rsidRPr="005964D6">
        <w:t>The static friction coefficient against plastics, plywood and metal were determined using an inclined plane and hollow box filled with elements. With the box resting on the surface, the surface was raised gradually to a convenient position then force were applied to slide the filled box as against to an angle of inclination. The force at which the box slides was recorded and the coefficient of friction was calculated using the formula given in equation 3.10</w:t>
      </w:r>
      <w:r w:rsidR="00C21BAE">
        <w:t>.</w:t>
      </w:r>
    </w:p>
    <w:p w:rsidR="00C21BAE" w:rsidRDefault="00C21BAE" w:rsidP="00B86544">
      <w:pPr>
        <w:spacing w:after="0" w:line="432" w:lineRule="auto"/>
        <w:rPr>
          <w:rFonts w:ascii="Times New Roman" w:hAnsi="Times New Roman"/>
          <w:sz w:val="24"/>
        </w:rPr>
      </w:pPr>
      <w:r>
        <w:rPr>
          <w:rFonts w:ascii="Times New Roman" w:hAnsi="Times New Roman"/>
          <w:position w:val="-24"/>
          <w:sz w:val="24"/>
        </w:rPr>
        <w:object w:dxaOrig="1995" w:dyaOrig="615">
          <v:shape id="_x0000_i1034" type="#_x0000_t75" style="width:99.75pt;height:30.75pt" o:ole="">
            <v:imagedata r:id="rId39" o:title=""/>
          </v:shape>
          <o:OLEObject Type="Embed" ProgID="Equation.3" ShapeID="_x0000_i1034" DrawAspect="Content" ObjectID="_1819111819" r:id="rId40"/>
        </w:objec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3.10</w:t>
      </w:r>
    </w:p>
    <w:p w:rsidR="005964D6" w:rsidRPr="005964D6" w:rsidRDefault="005964D6" w:rsidP="00B86544">
      <w:pPr>
        <w:pStyle w:val="break-words"/>
        <w:spacing w:before="0" w:beforeAutospacing="0" w:after="0" w:afterAutospacing="0" w:line="432" w:lineRule="auto"/>
        <w:jc w:val="both"/>
      </w:pPr>
      <w:r w:rsidRPr="00C21BAE">
        <w:rPr>
          <w:rStyle w:val="Strong"/>
          <w:b w:val="0"/>
        </w:rPr>
        <w:t>Where</w:t>
      </w:r>
      <w:r w:rsidRPr="005964D6">
        <w:rPr>
          <w:rStyle w:val="Strong"/>
        </w:rPr>
        <w:t>:</w:t>
      </w:r>
    </w:p>
    <w:p w:rsidR="00C21BAE" w:rsidRDefault="00C21BAE" w:rsidP="00B86544">
      <w:pPr>
        <w:spacing w:after="0" w:line="432" w:lineRule="auto"/>
        <w:ind w:left="720"/>
        <w:jc w:val="both"/>
        <w:rPr>
          <w:rFonts w:ascii="Times New Roman" w:hAnsi="Times New Roman"/>
          <w:sz w:val="24"/>
        </w:rPr>
      </w:pPr>
      <w:r>
        <w:rPr>
          <w:rFonts w:ascii="Times New Roman" w:hAnsi="Times New Roman"/>
          <w:sz w:val="24"/>
        </w:rPr>
        <w:sym w:font="Symbol" w:char="F06D"/>
      </w:r>
      <w:r>
        <w:rPr>
          <w:rFonts w:ascii="Times New Roman" w:hAnsi="Times New Roman"/>
          <w:sz w:val="24"/>
        </w:rPr>
        <w:t xml:space="preserve"> </w:t>
      </w:r>
      <w:proofErr w:type="gramStart"/>
      <w:r w:rsidR="005964D6" w:rsidRPr="005964D6">
        <w:rPr>
          <w:rFonts w:ascii="Times New Roman" w:hAnsi="Times New Roman"/>
          <w:sz w:val="24"/>
        </w:rPr>
        <w:t>is</w:t>
      </w:r>
      <w:proofErr w:type="gramEnd"/>
      <w:r w:rsidR="005964D6" w:rsidRPr="005964D6">
        <w:rPr>
          <w:rFonts w:ascii="Times New Roman" w:hAnsi="Times New Roman"/>
          <w:sz w:val="24"/>
        </w:rPr>
        <w:t xml:space="preserve"> the coefficient of friction</w:t>
      </w:r>
    </w:p>
    <w:p w:rsidR="005964D6" w:rsidRPr="00C21BAE" w:rsidRDefault="00C21BAE" w:rsidP="00B86544">
      <w:pPr>
        <w:spacing w:after="0" w:line="432" w:lineRule="auto"/>
        <w:ind w:left="720"/>
        <w:jc w:val="both"/>
        <w:rPr>
          <w:rFonts w:ascii="Times New Roman" w:hAnsi="Times New Roman"/>
          <w:sz w:val="24"/>
        </w:rPr>
      </w:pPr>
      <w:r>
        <w:rPr>
          <w:rFonts w:ascii="Times New Roman" w:hAnsi="Times New Roman"/>
          <w:sz w:val="24"/>
        </w:rPr>
        <w:t>F</w:t>
      </w:r>
      <w:r w:rsidRPr="00C21BAE">
        <w:rPr>
          <w:rFonts w:ascii="Times New Roman" w:hAnsi="Times New Roman"/>
          <w:sz w:val="24"/>
          <w:vertAlign w:val="subscript"/>
        </w:rPr>
        <w:t>t</w:t>
      </w:r>
      <w:r w:rsidR="005964D6" w:rsidRPr="00C21BAE">
        <w:rPr>
          <w:rFonts w:ascii="Times New Roman" w:hAnsi="Times New Roman"/>
          <w:sz w:val="24"/>
        </w:rPr>
        <w:t xml:space="preserve"> is the</w:t>
      </w:r>
      <w:r w:rsidR="00040A27">
        <w:rPr>
          <w:rFonts w:ascii="Times New Roman" w:hAnsi="Times New Roman"/>
          <w:sz w:val="24"/>
        </w:rPr>
        <w:t xml:space="preserve"> force to pull the filled box, N.</w:t>
      </w:r>
      <w:r w:rsidR="005964D6" w:rsidRPr="00C21BAE">
        <w:rPr>
          <w:rFonts w:ascii="Times New Roman" w:hAnsi="Times New Roman"/>
          <w:sz w:val="24"/>
        </w:rPr>
        <w:t xml:space="preserve"> </w:t>
      </w:r>
    </w:p>
    <w:p w:rsidR="005964D6" w:rsidRPr="005964D6" w:rsidRDefault="00C21BAE" w:rsidP="00B86544">
      <w:pPr>
        <w:spacing w:after="0" w:line="432" w:lineRule="auto"/>
        <w:ind w:firstLine="720"/>
        <w:rPr>
          <w:rFonts w:ascii="Times New Roman" w:hAnsi="Times New Roman"/>
          <w:sz w:val="24"/>
        </w:rPr>
      </w:pPr>
      <w:r>
        <w:rPr>
          <w:rFonts w:ascii="Times New Roman" w:hAnsi="Times New Roman"/>
          <w:sz w:val="24"/>
        </w:rPr>
        <w:t>F</w:t>
      </w:r>
      <w:r w:rsidR="005964D6" w:rsidRPr="00C21BAE">
        <w:rPr>
          <w:rFonts w:ascii="Times New Roman" w:hAnsi="Times New Roman"/>
          <w:sz w:val="24"/>
          <w:vertAlign w:val="subscript"/>
        </w:rPr>
        <w:t>e</w:t>
      </w:r>
      <w:r w:rsidR="005964D6" w:rsidRPr="005964D6">
        <w:rPr>
          <w:rFonts w:ascii="Times New Roman" w:hAnsi="Times New Roman"/>
          <w:sz w:val="24"/>
        </w:rPr>
        <w:t xml:space="preserve"> is th</w:t>
      </w:r>
      <w:r w:rsidR="00040A27">
        <w:rPr>
          <w:rFonts w:ascii="Times New Roman" w:hAnsi="Times New Roman"/>
          <w:sz w:val="24"/>
        </w:rPr>
        <w:t>e force to pull the empty box, N,</w:t>
      </w:r>
      <w:r w:rsidR="005964D6" w:rsidRPr="005964D6">
        <w:rPr>
          <w:rFonts w:ascii="Times New Roman" w:hAnsi="Times New Roman"/>
          <w:sz w:val="24"/>
        </w:rPr>
        <w:t xml:space="preserve"> </w:t>
      </w:r>
    </w:p>
    <w:p w:rsidR="005964D6" w:rsidRPr="005964D6" w:rsidRDefault="005964D6" w:rsidP="00B86544">
      <w:pPr>
        <w:spacing w:after="0" w:line="432" w:lineRule="auto"/>
        <w:ind w:firstLine="720"/>
        <w:rPr>
          <w:rFonts w:ascii="Times New Roman" w:hAnsi="Times New Roman"/>
          <w:sz w:val="24"/>
        </w:rPr>
      </w:pPr>
      <w:r w:rsidRPr="005964D6">
        <w:rPr>
          <w:rFonts w:ascii="Times New Roman" w:hAnsi="Times New Roman"/>
          <w:sz w:val="24"/>
        </w:rPr>
        <w:t xml:space="preserve"> </w:t>
      </w:r>
      <w:r w:rsidR="001A7445">
        <w:rPr>
          <w:rFonts w:ascii="Times New Roman" w:hAnsi="Times New Roman"/>
          <w:sz w:val="24"/>
        </w:rPr>
        <w:sym w:font="Symbol" w:char="F061"/>
      </w:r>
      <w:r w:rsidR="001A7445">
        <w:rPr>
          <w:rFonts w:ascii="Times New Roman" w:hAnsi="Times New Roman"/>
          <w:sz w:val="24"/>
        </w:rPr>
        <w:t xml:space="preserve"> </w:t>
      </w:r>
      <w:proofErr w:type="gramStart"/>
      <w:r w:rsidRPr="005964D6">
        <w:rPr>
          <w:rFonts w:ascii="Times New Roman" w:hAnsi="Times New Roman"/>
          <w:sz w:val="24"/>
        </w:rPr>
        <w:t>is</w:t>
      </w:r>
      <w:proofErr w:type="gramEnd"/>
      <w:r w:rsidRPr="005964D6">
        <w:rPr>
          <w:rFonts w:ascii="Times New Roman" w:hAnsi="Times New Roman"/>
          <w:sz w:val="24"/>
        </w:rPr>
        <w:t xml:space="preserve"> the angle of inclination of the plane</w:t>
      </w:r>
      <w:r w:rsidR="00040A27">
        <w:rPr>
          <w:rFonts w:ascii="Times New Roman" w:hAnsi="Times New Roman"/>
          <w:sz w:val="24"/>
        </w:rPr>
        <w:t xml:space="preserve">, and </w:t>
      </w:r>
      <w:r w:rsidRPr="005964D6">
        <w:rPr>
          <w:rFonts w:ascii="Times New Roman" w:hAnsi="Times New Roman"/>
          <w:sz w:val="24"/>
        </w:rPr>
        <w:t xml:space="preserve"> </w:t>
      </w:r>
    </w:p>
    <w:p w:rsidR="002D38E2" w:rsidRDefault="00040A27" w:rsidP="00B86544">
      <w:pPr>
        <w:spacing w:after="0" w:line="432" w:lineRule="auto"/>
        <w:ind w:firstLine="720"/>
        <w:rPr>
          <w:rFonts w:ascii="Times New Roman" w:hAnsi="Times New Roman"/>
          <w:sz w:val="24"/>
        </w:rPr>
      </w:pPr>
      <w:r>
        <w:rPr>
          <w:rFonts w:ascii="Times New Roman" w:hAnsi="Times New Roman"/>
          <w:sz w:val="24"/>
        </w:rPr>
        <w:t xml:space="preserve">W </w:t>
      </w:r>
      <w:r w:rsidR="005964D6" w:rsidRPr="005964D6">
        <w:rPr>
          <w:rFonts w:ascii="Times New Roman" w:hAnsi="Times New Roman"/>
          <w:sz w:val="24"/>
        </w:rPr>
        <w:t xml:space="preserve">is the </w:t>
      </w:r>
      <w:r>
        <w:rPr>
          <w:rFonts w:ascii="Times New Roman" w:hAnsi="Times New Roman"/>
          <w:sz w:val="24"/>
        </w:rPr>
        <w:t>weight of the nut in the box, N.</w:t>
      </w:r>
      <w:r w:rsidR="00230E93">
        <w:rPr>
          <w:rFonts w:ascii="Times New Roman" w:hAnsi="Times New Roman"/>
          <w:sz w:val="24"/>
        </w:rPr>
        <w:tab/>
      </w:r>
    </w:p>
    <w:p w:rsidR="00CF0E0B" w:rsidRDefault="00CF0E0B" w:rsidP="00AA16F8">
      <w:pPr>
        <w:pStyle w:val="NormalWeb"/>
        <w:spacing w:before="0" w:beforeAutospacing="0" w:after="0" w:afterAutospacing="0" w:line="432" w:lineRule="auto"/>
        <w:ind w:left="720" w:hanging="720"/>
        <w:jc w:val="center"/>
        <w:rPr>
          <w:b/>
        </w:rPr>
      </w:pPr>
    </w:p>
    <w:p w:rsidR="00A10C35" w:rsidRDefault="00A10C35" w:rsidP="00AA16F8">
      <w:pPr>
        <w:pStyle w:val="NormalWeb"/>
        <w:spacing w:before="0" w:beforeAutospacing="0" w:after="0" w:afterAutospacing="0" w:line="432" w:lineRule="auto"/>
        <w:ind w:left="720" w:hanging="720"/>
        <w:jc w:val="center"/>
        <w:rPr>
          <w:b/>
        </w:rPr>
      </w:pPr>
      <w:r>
        <w:rPr>
          <w:b/>
        </w:rPr>
        <w:t>CHAPTER FOUR</w:t>
      </w:r>
    </w:p>
    <w:p w:rsidR="00A10C35" w:rsidRDefault="00A10C35" w:rsidP="00A10C35">
      <w:pPr>
        <w:pStyle w:val="NormalWeb"/>
        <w:spacing w:before="0" w:beforeAutospacing="0" w:after="0" w:afterAutospacing="0" w:line="432" w:lineRule="auto"/>
        <w:ind w:left="720" w:hanging="720"/>
        <w:rPr>
          <w:b/>
        </w:rPr>
      </w:pPr>
      <w:r>
        <w:rPr>
          <w:b/>
        </w:rPr>
        <w:t>4.</w:t>
      </w:r>
      <w:r>
        <w:rPr>
          <w:b/>
        </w:rPr>
        <w:tab/>
      </w:r>
      <w:r>
        <w:rPr>
          <w:b/>
        </w:rPr>
        <w:tab/>
        <w:t xml:space="preserve">         </w:t>
      </w:r>
      <w:r w:rsidR="009F0B00">
        <w:rPr>
          <w:b/>
        </w:rPr>
        <w:tab/>
        <w:t xml:space="preserve">      </w:t>
      </w:r>
      <w:r>
        <w:rPr>
          <w:b/>
        </w:rPr>
        <w:t>RESULTS AND DISCUSSIONS</w:t>
      </w:r>
    </w:p>
    <w:p w:rsidR="00A10C35" w:rsidRDefault="00A10C35" w:rsidP="00A10C35">
      <w:pPr>
        <w:pStyle w:val="NormalWeb"/>
        <w:spacing w:before="0" w:beforeAutospacing="0" w:after="0" w:afterAutospacing="0" w:line="432" w:lineRule="auto"/>
        <w:ind w:left="720" w:hanging="720"/>
        <w:rPr>
          <w:b/>
        </w:rPr>
      </w:pPr>
      <w:r>
        <w:rPr>
          <w:b/>
        </w:rPr>
        <w:t>4.1</w:t>
      </w:r>
      <w:r>
        <w:rPr>
          <w:b/>
        </w:rPr>
        <w:tab/>
        <w:t>Results</w:t>
      </w:r>
    </w:p>
    <w:p w:rsidR="00A10C35" w:rsidRPr="00A10C35" w:rsidRDefault="00A10C35" w:rsidP="00A10C35">
      <w:pPr>
        <w:pStyle w:val="NormalWeb"/>
        <w:spacing w:before="0" w:beforeAutospacing="0" w:after="0" w:afterAutospacing="0" w:line="432" w:lineRule="auto"/>
        <w:ind w:firstLine="720"/>
      </w:pPr>
      <w:r w:rsidRPr="00A10C35">
        <w:t>The Summary</w:t>
      </w:r>
      <w:r>
        <w:t xml:space="preserve"> of the results of the physical properties of </w:t>
      </w:r>
      <w:proofErr w:type="spellStart"/>
      <w:r>
        <w:t>sheanut</w:t>
      </w:r>
      <w:proofErr w:type="spellEnd"/>
      <w:r>
        <w:t xml:space="preserve"> is as shown in table 4.1, 4.2, 4.3 and 4.4</w:t>
      </w:r>
      <w:r w:rsidRPr="00A10C35">
        <w:t xml:space="preserve"> </w:t>
      </w:r>
    </w:p>
    <w:p w:rsidR="00D16674" w:rsidRPr="00C057B5" w:rsidRDefault="00D16674" w:rsidP="00102D21">
      <w:pPr>
        <w:spacing w:after="0" w:line="360" w:lineRule="auto"/>
        <w:rPr>
          <w:rFonts w:ascii="Times New Roman" w:hAnsi="Times New Roman" w:cs="Times New Roman"/>
          <w:b/>
          <w:sz w:val="24"/>
          <w:szCs w:val="24"/>
        </w:rPr>
      </w:pPr>
      <w:r w:rsidRPr="00C057B5">
        <w:rPr>
          <w:rFonts w:ascii="Times New Roman" w:hAnsi="Times New Roman" w:cs="Times New Roman"/>
          <w:b/>
          <w:sz w:val="24"/>
          <w:szCs w:val="24"/>
        </w:rPr>
        <w:t xml:space="preserve">Table </w:t>
      </w:r>
      <w:r w:rsidR="00102D21">
        <w:rPr>
          <w:rFonts w:ascii="Times New Roman" w:hAnsi="Times New Roman" w:cs="Times New Roman"/>
          <w:b/>
          <w:sz w:val="24"/>
          <w:szCs w:val="24"/>
        </w:rPr>
        <w:t>4.</w:t>
      </w:r>
      <w:r w:rsidRPr="00C057B5">
        <w:rPr>
          <w:rFonts w:ascii="Times New Roman" w:hAnsi="Times New Roman" w:cs="Times New Roman"/>
          <w:b/>
          <w:sz w:val="24"/>
          <w:szCs w:val="24"/>
        </w:rPr>
        <w:t xml:space="preserve">1: Physical Properties of </w:t>
      </w:r>
      <w:proofErr w:type="spellStart"/>
      <w:r>
        <w:rPr>
          <w:rFonts w:ascii="Times New Roman" w:hAnsi="Times New Roman" w:cs="Times New Roman"/>
          <w:b/>
          <w:sz w:val="24"/>
          <w:szCs w:val="24"/>
        </w:rPr>
        <w:t>Sheanut</w:t>
      </w:r>
      <w:proofErr w:type="spellEnd"/>
      <w:r w:rsidRPr="00C057B5">
        <w:rPr>
          <w:rFonts w:ascii="Times New Roman" w:hAnsi="Times New Roman" w:cs="Times New Roman"/>
          <w:b/>
          <w:sz w:val="24"/>
          <w:szCs w:val="24"/>
        </w:rPr>
        <w:t xml:space="preserve"> for Large Size</w:t>
      </w:r>
    </w:p>
    <w:tbl>
      <w:tblPr>
        <w:tblStyle w:val="TableGrid"/>
        <w:tblW w:w="8305"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350"/>
        <w:gridCol w:w="1260"/>
        <w:gridCol w:w="1283"/>
        <w:gridCol w:w="951"/>
        <w:gridCol w:w="851"/>
      </w:tblGrid>
      <w:tr w:rsidR="00D16674" w:rsidRPr="00345FFA" w:rsidTr="00102D21">
        <w:tc>
          <w:tcPr>
            <w:tcW w:w="2610" w:type="dxa"/>
            <w:tcBorders>
              <w:top w:val="single" w:sz="4" w:space="0" w:color="auto"/>
              <w:bottom w:val="single" w:sz="4" w:space="0" w:color="auto"/>
            </w:tcBorders>
          </w:tcPr>
          <w:p w:rsidR="00D16674" w:rsidRPr="00C057B5" w:rsidRDefault="00D16674" w:rsidP="00102D21">
            <w:pPr>
              <w:rPr>
                <w:rFonts w:ascii="Times New Roman" w:hAnsi="Times New Roman" w:cs="Times New Roman"/>
                <w:b/>
                <w:sz w:val="24"/>
                <w:szCs w:val="24"/>
              </w:rPr>
            </w:pPr>
            <w:r w:rsidRPr="00C057B5">
              <w:rPr>
                <w:rFonts w:ascii="Times New Roman" w:hAnsi="Times New Roman" w:cs="Times New Roman"/>
                <w:b/>
                <w:sz w:val="24"/>
                <w:szCs w:val="24"/>
              </w:rPr>
              <w:t>Property</w:t>
            </w:r>
          </w:p>
        </w:tc>
        <w:tc>
          <w:tcPr>
            <w:tcW w:w="1350" w:type="dxa"/>
            <w:tcBorders>
              <w:top w:val="single" w:sz="4" w:space="0" w:color="auto"/>
              <w:bottom w:val="single" w:sz="4" w:space="0" w:color="auto"/>
            </w:tcBorders>
          </w:tcPr>
          <w:p w:rsidR="00D16674" w:rsidRPr="00C057B5" w:rsidRDefault="00D16674" w:rsidP="00102D21">
            <w:pPr>
              <w:rPr>
                <w:rFonts w:ascii="Times New Roman" w:hAnsi="Times New Roman" w:cs="Times New Roman"/>
                <w:b/>
                <w:sz w:val="24"/>
                <w:szCs w:val="24"/>
              </w:rPr>
            </w:pPr>
            <w:r w:rsidRPr="00C057B5">
              <w:rPr>
                <w:rFonts w:ascii="Times New Roman" w:hAnsi="Times New Roman" w:cs="Times New Roman"/>
                <w:b/>
                <w:sz w:val="24"/>
                <w:szCs w:val="24"/>
              </w:rPr>
              <w:t>No of Replicates</w:t>
            </w:r>
          </w:p>
        </w:tc>
        <w:tc>
          <w:tcPr>
            <w:tcW w:w="1260" w:type="dxa"/>
            <w:tcBorders>
              <w:top w:val="single" w:sz="4" w:space="0" w:color="auto"/>
              <w:bottom w:val="single" w:sz="4" w:space="0" w:color="auto"/>
            </w:tcBorders>
          </w:tcPr>
          <w:p w:rsidR="00D16674" w:rsidRPr="00C057B5" w:rsidRDefault="00D16674" w:rsidP="00102D21">
            <w:pPr>
              <w:rPr>
                <w:rFonts w:ascii="Times New Roman" w:hAnsi="Times New Roman" w:cs="Times New Roman"/>
                <w:b/>
                <w:sz w:val="24"/>
                <w:szCs w:val="24"/>
              </w:rPr>
            </w:pPr>
            <w:r w:rsidRPr="00C057B5">
              <w:rPr>
                <w:rFonts w:ascii="Times New Roman" w:hAnsi="Times New Roman" w:cs="Times New Roman"/>
                <w:b/>
                <w:sz w:val="24"/>
                <w:szCs w:val="24"/>
              </w:rPr>
              <w:t>Minimum</w:t>
            </w:r>
          </w:p>
        </w:tc>
        <w:tc>
          <w:tcPr>
            <w:tcW w:w="1283" w:type="dxa"/>
            <w:tcBorders>
              <w:top w:val="single" w:sz="4" w:space="0" w:color="auto"/>
              <w:bottom w:val="single" w:sz="4" w:space="0" w:color="auto"/>
            </w:tcBorders>
          </w:tcPr>
          <w:p w:rsidR="00D16674" w:rsidRPr="00C057B5" w:rsidRDefault="00D16674" w:rsidP="00102D21">
            <w:pPr>
              <w:rPr>
                <w:rFonts w:ascii="Times New Roman" w:hAnsi="Times New Roman" w:cs="Times New Roman"/>
                <w:b/>
                <w:sz w:val="24"/>
                <w:szCs w:val="24"/>
              </w:rPr>
            </w:pPr>
            <w:r w:rsidRPr="00C057B5">
              <w:rPr>
                <w:rFonts w:ascii="Times New Roman" w:hAnsi="Times New Roman" w:cs="Times New Roman"/>
                <w:b/>
                <w:sz w:val="24"/>
                <w:szCs w:val="24"/>
              </w:rPr>
              <w:t>Maximum</w:t>
            </w:r>
          </w:p>
        </w:tc>
        <w:tc>
          <w:tcPr>
            <w:tcW w:w="951" w:type="dxa"/>
            <w:tcBorders>
              <w:top w:val="single" w:sz="4" w:space="0" w:color="auto"/>
              <w:bottom w:val="single" w:sz="4" w:space="0" w:color="auto"/>
            </w:tcBorders>
          </w:tcPr>
          <w:p w:rsidR="00D16674" w:rsidRPr="00C057B5" w:rsidRDefault="00D16674" w:rsidP="00102D21">
            <w:pPr>
              <w:rPr>
                <w:rFonts w:ascii="Times New Roman" w:hAnsi="Times New Roman" w:cs="Times New Roman"/>
                <w:b/>
                <w:sz w:val="24"/>
                <w:szCs w:val="24"/>
              </w:rPr>
            </w:pPr>
            <w:r w:rsidRPr="00C057B5">
              <w:rPr>
                <w:rFonts w:ascii="Times New Roman" w:hAnsi="Times New Roman" w:cs="Times New Roman"/>
                <w:b/>
                <w:sz w:val="24"/>
                <w:szCs w:val="24"/>
              </w:rPr>
              <w:t>Mean</w:t>
            </w:r>
          </w:p>
        </w:tc>
        <w:tc>
          <w:tcPr>
            <w:tcW w:w="851" w:type="dxa"/>
            <w:tcBorders>
              <w:top w:val="single" w:sz="4" w:space="0" w:color="auto"/>
              <w:bottom w:val="single" w:sz="4" w:space="0" w:color="auto"/>
            </w:tcBorders>
          </w:tcPr>
          <w:p w:rsidR="00D16674" w:rsidRPr="00C057B5" w:rsidRDefault="00D16674" w:rsidP="00102D21">
            <w:pPr>
              <w:rPr>
                <w:rFonts w:ascii="Times New Roman" w:hAnsi="Times New Roman" w:cs="Times New Roman"/>
                <w:b/>
                <w:sz w:val="24"/>
                <w:szCs w:val="24"/>
              </w:rPr>
            </w:pPr>
            <w:r w:rsidRPr="00C057B5">
              <w:rPr>
                <w:rFonts w:ascii="Times New Roman" w:hAnsi="Times New Roman" w:cs="Times New Roman"/>
                <w:b/>
                <w:sz w:val="24"/>
                <w:szCs w:val="24"/>
              </w:rPr>
              <w:t>SD</w:t>
            </w:r>
          </w:p>
        </w:tc>
      </w:tr>
      <w:tr w:rsidR="00D16674" w:rsidRPr="00345FFA" w:rsidTr="00102D21">
        <w:tc>
          <w:tcPr>
            <w:tcW w:w="2610" w:type="dxa"/>
            <w:tcBorders>
              <w:top w:val="single" w:sz="4" w:space="0" w:color="auto"/>
            </w:tcBorders>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Length</w:t>
            </w:r>
            <w:r>
              <w:rPr>
                <w:rFonts w:ascii="Times New Roman" w:hAnsi="Times New Roman" w:cs="Times New Roman"/>
                <w:sz w:val="24"/>
                <w:szCs w:val="24"/>
              </w:rPr>
              <w:t xml:space="preserve"> (cm)</w:t>
            </w:r>
          </w:p>
        </w:tc>
        <w:tc>
          <w:tcPr>
            <w:tcW w:w="1350" w:type="dxa"/>
            <w:tcBorders>
              <w:top w:val="single" w:sz="4" w:space="0" w:color="auto"/>
            </w:tcBorders>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100</w:t>
            </w:r>
          </w:p>
        </w:tc>
        <w:tc>
          <w:tcPr>
            <w:tcW w:w="1260" w:type="dxa"/>
            <w:tcBorders>
              <w:top w:val="single" w:sz="4" w:space="0" w:color="auto"/>
            </w:tcBorders>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33.1</w:t>
            </w:r>
          </w:p>
        </w:tc>
        <w:tc>
          <w:tcPr>
            <w:tcW w:w="1283" w:type="dxa"/>
            <w:tcBorders>
              <w:top w:val="single" w:sz="4" w:space="0" w:color="auto"/>
            </w:tcBorders>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50.1</w:t>
            </w:r>
          </w:p>
        </w:tc>
        <w:tc>
          <w:tcPr>
            <w:tcW w:w="951" w:type="dxa"/>
            <w:tcBorders>
              <w:top w:val="single" w:sz="4" w:space="0" w:color="auto"/>
            </w:tcBorders>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41.079</w:t>
            </w:r>
          </w:p>
        </w:tc>
        <w:tc>
          <w:tcPr>
            <w:tcW w:w="851" w:type="dxa"/>
            <w:tcBorders>
              <w:top w:val="single" w:sz="4" w:space="0" w:color="auto"/>
            </w:tcBorders>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3.372</w:t>
            </w:r>
          </w:p>
        </w:tc>
      </w:tr>
      <w:tr w:rsidR="00D16674" w:rsidRPr="00345FFA" w:rsidTr="00102D21">
        <w:tc>
          <w:tcPr>
            <w:tcW w:w="2610" w:type="dxa"/>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Width</w:t>
            </w:r>
            <w:r>
              <w:rPr>
                <w:rFonts w:ascii="Times New Roman" w:hAnsi="Times New Roman" w:cs="Times New Roman"/>
                <w:sz w:val="24"/>
                <w:szCs w:val="24"/>
              </w:rPr>
              <w:t xml:space="preserve"> (cm)</w:t>
            </w:r>
          </w:p>
        </w:tc>
        <w:tc>
          <w:tcPr>
            <w:tcW w:w="1350" w:type="dxa"/>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100</w:t>
            </w:r>
          </w:p>
        </w:tc>
        <w:tc>
          <w:tcPr>
            <w:tcW w:w="1260" w:type="dxa"/>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21.5</w:t>
            </w:r>
          </w:p>
        </w:tc>
        <w:tc>
          <w:tcPr>
            <w:tcW w:w="1283" w:type="dxa"/>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29.1</w:t>
            </w:r>
          </w:p>
        </w:tc>
        <w:tc>
          <w:tcPr>
            <w:tcW w:w="951" w:type="dxa"/>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24.928</w:t>
            </w:r>
          </w:p>
        </w:tc>
        <w:tc>
          <w:tcPr>
            <w:tcW w:w="851" w:type="dxa"/>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1.522</w:t>
            </w:r>
          </w:p>
        </w:tc>
      </w:tr>
      <w:tr w:rsidR="00D16674" w:rsidRPr="00345FFA" w:rsidTr="00102D21">
        <w:tc>
          <w:tcPr>
            <w:tcW w:w="2610" w:type="dxa"/>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Thickness</w:t>
            </w:r>
            <w:r>
              <w:rPr>
                <w:rFonts w:ascii="Times New Roman" w:hAnsi="Times New Roman" w:cs="Times New Roman"/>
                <w:sz w:val="24"/>
                <w:szCs w:val="24"/>
              </w:rPr>
              <w:t xml:space="preserve"> (cm)</w:t>
            </w:r>
          </w:p>
        </w:tc>
        <w:tc>
          <w:tcPr>
            <w:tcW w:w="1350" w:type="dxa"/>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100</w:t>
            </w:r>
          </w:p>
        </w:tc>
        <w:tc>
          <w:tcPr>
            <w:tcW w:w="1260" w:type="dxa"/>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20.8</w:t>
            </w:r>
          </w:p>
        </w:tc>
        <w:tc>
          <w:tcPr>
            <w:tcW w:w="1283" w:type="dxa"/>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29.1</w:t>
            </w:r>
          </w:p>
        </w:tc>
        <w:tc>
          <w:tcPr>
            <w:tcW w:w="951" w:type="dxa"/>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24.482</w:t>
            </w:r>
          </w:p>
        </w:tc>
        <w:tc>
          <w:tcPr>
            <w:tcW w:w="851" w:type="dxa"/>
          </w:tcPr>
          <w:p w:rsidR="00D16674" w:rsidRPr="00345FFA" w:rsidRDefault="00D16674" w:rsidP="00D16674">
            <w:pPr>
              <w:spacing w:line="360" w:lineRule="auto"/>
              <w:rPr>
                <w:rFonts w:ascii="Times New Roman" w:hAnsi="Times New Roman" w:cs="Times New Roman"/>
                <w:sz w:val="24"/>
                <w:szCs w:val="24"/>
              </w:rPr>
            </w:pPr>
            <w:r w:rsidRPr="00345FFA">
              <w:rPr>
                <w:rFonts w:ascii="Times New Roman" w:hAnsi="Times New Roman" w:cs="Times New Roman"/>
                <w:sz w:val="24"/>
                <w:szCs w:val="24"/>
              </w:rPr>
              <w:t>1.527</w:t>
            </w:r>
          </w:p>
        </w:tc>
      </w:tr>
      <w:tr w:rsidR="00102D21" w:rsidRPr="00345FFA" w:rsidTr="00102D21">
        <w:tc>
          <w:tcPr>
            <w:tcW w:w="2610"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Bulk Density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350" w:type="dxa"/>
          </w:tcPr>
          <w:p w:rsidR="00102D21"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2.26</w:t>
            </w:r>
          </w:p>
        </w:tc>
        <w:tc>
          <w:tcPr>
            <w:tcW w:w="1283"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2.47</w:t>
            </w:r>
          </w:p>
        </w:tc>
        <w:tc>
          <w:tcPr>
            <w:tcW w:w="951"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2.36</w:t>
            </w:r>
          </w:p>
        </w:tc>
        <w:tc>
          <w:tcPr>
            <w:tcW w:w="851"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0.070</w:t>
            </w:r>
          </w:p>
        </w:tc>
      </w:tr>
      <w:tr w:rsidR="00102D21" w:rsidRPr="00345FFA" w:rsidTr="00102D21">
        <w:tc>
          <w:tcPr>
            <w:tcW w:w="2610" w:type="dxa"/>
          </w:tcPr>
          <w:p w:rsidR="00102D21"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True Density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350" w:type="dxa"/>
          </w:tcPr>
          <w:p w:rsidR="00102D21"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283"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30</w:t>
            </w:r>
          </w:p>
        </w:tc>
        <w:tc>
          <w:tcPr>
            <w:tcW w:w="951"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851"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8.819</w:t>
            </w:r>
          </w:p>
        </w:tc>
      </w:tr>
      <w:tr w:rsidR="00102D21" w:rsidRPr="00345FFA" w:rsidTr="00102D21">
        <w:tc>
          <w:tcPr>
            <w:tcW w:w="2610" w:type="dxa"/>
          </w:tcPr>
          <w:p w:rsidR="00102D21"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 xml:space="preserve">Porosity </w:t>
            </w:r>
          </w:p>
        </w:tc>
        <w:tc>
          <w:tcPr>
            <w:tcW w:w="1350" w:type="dxa"/>
          </w:tcPr>
          <w:p w:rsidR="00102D21"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75.6</w:t>
            </w:r>
          </w:p>
        </w:tc>
        <w:tc>
          <w:tcPr>
            <w:tcW w:w="1283"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92.36</w:t>
            </w:r>
          </w:p>
        </w:tc>
        <w:tc>
          <w:tcPr>
            <w:tcW w:w="951"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85.841</w:t>
            </w:r>
          </w:p>
        </w:tc>
        <w:tc>
          <w:tcPr>
            <w:tcW w:w="851"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6.198</w:t>
            </w:r>
          </w:p>
        </w:tc>
      </w:tr>
      <w:tr w:rsidR="00102D21" w:rsidRPr="00345FFA" w:rsidTr="00102D21">
        <w:tc>
          <w:tcPr>
            <w:tcW w:w="2610"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Angle of Repose</w:t>
            </w:r>
          </w:p>
        </w:tc>
        <w:tc>
          <w:tcPr>
            <w:tcW w:w="1350"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260"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71.87</w:t>
            </w:r>
          </w:p>
        </w:tc>
        <w:tc>
          <w:tcPr>
            <w:tcW w:w="1283"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73.08</w:t>
            </w:r>
          </w:p>
        </w:tc>
        <w:tc>
          <w:tcPr>
            <w:tcW w:w="951"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73.95</w:t>
            </w:r>
          </w:p>
        </w:tc>
        <w:tc>
          <w:tcPr>
            <w:tcW w:w="851"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0.62</w:t>
            </w:r>
          </w:p>
        </w:tc>
      </w:tr>
      <w:tr w:rsidR="00102D21" w:rsidRPr="00345FFA" w:rsidTr="00102D21">
        <w:tc>
          <w:tcPr>
            <w:tcW w:w="2610"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rPr>
              <w:t xml:space="preserve">Coefficient of Friction of </w:t>
            </w:r>
            <w:r w:rsidRPr="00345FFA">
              <w:rPr>
                <w:rFonts w:ascii="Times New Roman" w:hAnsi="Times New Roman" w:cs="Times New Roman"/>
                <w:sz w:val="24"/>
                <w:szCs w:val="24"/>
              </w:rPr>
              <w:t>Metal</w:t>
            </w:r>
          </w:p>
        </w:tc>
        <w:tc>
          <w:tcPr>
            <w:tcW w:w="1350"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260"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0.03</w:t>
            </w:r>
          </w:p>
        </w:tc>
        <w:tc>
          <w:tcPr>
            <w:tcW w:w="1283"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0.24</w:t>
            </w:r>
          </w:p>
        </w:tc>
        <w:tc>
          <w:tcPr>
            <w:tcW w:w="951"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0.10</w:t>
            </w:r>
          </w:p>
        </w:tc>
        <w:tc>
          <w:tcPr>
            <w:tcW w:w="851"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0.06</w:t>
            </w:r>
          </w:p>
        </w:tc>
      </w:tr>
      <w:tr w:rsidR="00102D21" w:rsidRPr="00345FFA" w:rsidTr="00102D21">
        <w:tc>
          <w:tcPr>
            <w:tcW w:w="2610"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rPr>
              <w:t xml:space="preserve">Coefficient of Friction  of </w:t>
            </w:r>
            <w:r w:rsidRPr="00345FFA">
              <w:rPr>
                <w:rFonts w:ascii="Times New Roman" w:hAnsi="Times New Roman" w:cs="Times New Roman"/>
                <w:sz w:val="24"/>
                <w:szCs w:val="24"/>
              </w:rPr>
              <w:t>Plywood</w:t>
            </w:r>
          </w:p>
        </w:tc>
        <w:tc>
          <w:tcPr>
            <w:tcW w:w="1350"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260"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0.058</w:t>
            </w:r>
          </w:p>
        </w:tc>
        <w:tc>
          <w:tcPr>
            <w:tcW w:w="1283"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0.300</w:t>
            </w:r>
          </w:p>
        </w:tc>
        <w:tc>
          <w:tcPr>
            <w:tcW w:w="951"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0.083</w:t>
            </w:r>
          </w:p>
        </w:tc>
        <w:tc>
          <w:tcPr>
            <w:tcW w:w="851"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0.076</w:t>
            </w:r>
          </w:p>
        </w:tc>
      </w:tr>
      <w:tr w:rsidR="00102D21" w:rsidRPr="00345FFA" w:rsidTr="00102D21">
        <w:tc>
          <w:tcPr>
            <w:tcW w:w="2610" w:type="dxa"/>
            <w:tcBorders>
              <w:bottom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rPr>
              <w:t xml:space="preserve">Coefficient of Friction  of </w:t>
            </w:r>
            <w:r w:rsidRPr="00345FFA">
              <w:rPr>
                <w:rFonts w:ascii="Times New Roman" w:hAnsi="Times New Roman" w:cs="Times New Roman"/>
                <w:sz w:val="24"/>
                <w:szCs w:val="24"/>
              </w:rPr>
              <w:t>Plastic</w:t>
            </w:r>
          </w:p>
        </w:tc>
        <w:tc>
          <w:tcPr>
            <w:tcW w:w="1350" w:type="dxa"/>
            <w:tcBorders>
              <w:bottom w:val="single" w:sz="4" w:space="0" w:color="auto"/>
            </w:tcBorders>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260" w:type="dxa"/>
            <w:tcBorders>
              <w:bottom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0.029</w:t>
            </w:r>
          </w:p>
        </w:tc>
        <w:tc>
          <w:tcPr>
            <w:tcW w:w="1283" w:type="dxa"/>
            <w:tcBorders>
              <w:bottom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0.060</w:t>
            </w:r>
          </w:p>
        </w:tc>
        <w:tc>
          <w:tcPr>
            <w:tcW w:w="951" w:type="dxa"/>
            <w:tcBorders>
              <w:bottom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0.050</w:t>
            </w:r>
          </w:p>
        </w:tc>
        <w:tc>
          <w:tcPr>
            <w:tcW w:w="851" w:type="dxa"/>
            <w:tcBorders>
              <w:bottom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0.014</w:t>
            </w:r>
          </w:p>
        </w:tc>
      </w:tr>
    </w:tbl>
    <w:p w:rsidR="00A10C35" w:rsidRDefault="00A10C35">
      <w:pPr>
        <w:rPr>
          <w:b/>
        </w:rPr>
      </w:pPr>
    </w:p>
    <w:p w:rsidR="00102D21" w:rsidRDefault="00102D21">
      <w:pPr>
        <w:rPr>
          <w:rFonts w:ascii="Times New Roman" w:eastAsia="Times New Roman" w:hAnsi="Times New Roman" w:cs="Times New Roman"/>
          <w:b/>
          <w:sz w:val="24"/>
          <w:szCs w:val="24"/>
        </w:rPr>
      </w:pPr>
    </w:p>
    <w:p w:rsidR="00102D21" w:rsidRDefault="00102D21">
      <w:pPr>
        <w:rPr>
          <w:b/>
        </w:rPr>
      </w:pPr>
      <w:r>
        <w:rPr>
          <w:b/>
        </w:rPr>
        <w:br w:type="page"/>
      </w:r>
    </w:p>
    <w:p w:rsidR="00102D21" w:rsidRPr="00032974" w:rsidRDefault="00102D21" w:rsidP="00102D21">
      <w:pPr>
        <w:spacing w:after="0" w:line="360" w:lineRule="auto"/>
        <w:rPr>
          <w:rFonts w:ascii="Times New Roman" w:hAnsi="Times New Roman" w:cs="Times New Roman"/>
          <w:b/>
          <w:sz w:val="24"/>
          <w:szCs w:val="24"/>
        </w:rPr>
      </w:pPr>
      <w:r w:rsidRPr="00032974">
        <w:rPr>
          <w:rFonts w:ascii="Times New Roman" w:hAnsi="Times New Roman" w:cs="Times New Roman"/>
          <w:b/>
          <w:sz w:val="24"/>
          <w:szCs w:val="24"/>
        </w:rPr>
        <w:lastRenderedPageBreak/>
        <w:t xml:space="preserve">Table </w:t>
      </w:r>
      <w:r>
        <w:rPr>
          <w:rFonts w:ascii="Times New Roman" w:hAnsi="Times New Roman" w:cs="Times New Roman"/>
          <w:b/>
          <w:sz w:val="24"/>
          <w:szCs w:val="24"/>
        </w:rPr>
        <w:t>4.</w:t>
      </w:r>
      <w:r w:rsidRPr="00032974">
        <w:rPr>
          <w:rFonts w:ascii="Times New Roman" w:hAnsi="Times New Roman" w:cs="Times New Roman"/>
          <w:b/>
          <w:sz w:val="24"/>
          <w:szCs w:val="24"/>
        </w:rPr>
        <w:t xml:space="preserve">2: </w:t>
      </w:r>
      <w:r w:rsidR="009F0B00">
        <w:rPr>
          <w:rFonts w:ascii="Times New Roman" w:hAnsi="Times New Roman" w:cs="Times New Roman"/>
          <w:b/>
          <w:sz w:val="24"/>
          <w:szCs w:val="24"/>
        </w:rPr>
        <w:t xml:space="preserve"> </w:t>
      </w:r>
      <w:r w:rsidRPr="00032974">
        <w:rPr>
          <w:rFonts w:ascii="Times New Roman" w:hAnsi="Times New Roman" w:cs="Times New Roman"/>
          <w:b/>
          <w:sz w:val="24"/>
          <w:szCs w:val="24"/>
        </w:rPr>
        <w:t xml:space="preserve">Physical Properties of </w:t>
      </w:r>
      <w:proofErr w:type="spellStart"/>
      <w:r>
        <w:rPr>
          <w:rFonts w:ascii="Times New Roman" w:hAnsi="Times New Roman" w:cs="Times New Roman"/>
          <w:b/>
          <w:sz w:val="24"/>
          <w:szCs w:val="24"/>
        </w:rPr>
        <w:t>Sheanut</w:t>
      </w:r>
      <w:proofErr w:type="spellEnd"/>
      <w:r w:rsidRPr="00032974">
        <w:rPr>
          <w:rFonts w:ascii="Times New Roman" w:hAnsi="Times New Roman" w:cs="Times New Roman"/>
          <w:b/>
          <w:sz w:val="24"/>
          <w:szCs w:val="24"/>
        </w:rPr>
        <w:t xml:space="preserve"> for Medium Size</w:t>
      </w:r>
    </w:p>
    <w:tbl>
      <w:tblPr>
        <w:tblStyle w:val="TableGrid"/>
        <w:tblW w:w="8387" w:type="dxa"/>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2"/>
        <w:gridCol w:w="1270"/>
        <w:gridCol w:w="1276"/>
        <w:gridCol w:w="1324"/>
        <w:gridCol w:w="1134"/>
        <w:gridCol w:w="851"/>
      </w:tblGrid>
      <w:tr w:rsidR="00102D21" w:rsidRPr="00345FFA" w:rsidTr="00102D21">
        <w:tc>
          <w:tcPr>
            <w:tcW w:w="2532" w:type="dxa"/>
            <w:tcBorders>
              <w:top w:val="single" w:sz="4" w:space="0" w:color="auto"/>
              <w:bottom w:val="single" w:sz="4" w:space="0" w:color="auto"/>
            </w:tcBorders>
          </w:tcPr>
          <w:p w:rsidR="00102D21" w:rsidRPr="00C057B5" w:rsidRDefault="00102D21" w:rsidP="00102D21">
            <w:pPr>
              <w:rPr>
                <w:rFonts w:ascii="Times New Roman" w:hAnsi="Times New Roman" w:cs="Times New Roman"/>
                <w:b/>
                <w:sz w:val="24"/>
                <w:szCs w:val="24"/>
              </w:rPr>
            </w:pPr>
            <w:r w:rsidRPr="00C057B5">
              <w:rPr>
                <w:rFonts w:ascii="Times New Roman" w:hAnsi="Times New Roman" w:cs="Times New Roman"/>
                <w:b/>
                <w:sz w:val="24"/>
                <w:szCs w:val="24"/>
              </w:rPr>
              <w:t>Property</w:t>
            </w:r>
          </w:p>
        </w:tc>
        <w:tc>
          <w:tcPr>
            <w:tcW w:w="1270" w:type="dxa"/>
            <w:tcBorders>
              <w:top w:val="single" w:sz="4" w:space="0" w:color="auto"/>
              <w:bottom w:val="single" w:sz="4" w:space="0" w:color="auto"/>
            </w:tcBorders>
          </w:tcPr>
          <w:p w:rsidR="00102D21" w:rsidRPr="00C057B5" w:rsidRDefault="00102D21" w:rsidP="00102D21">
            <w:pPr>
              <w:rPr>
                <w:rFonts w:ascii="Times New Roman" w:hAnsi="Times New Roman" w:cs="Times New Roman"/>
                <w:b/>
                <w:sz w:val="24"/>
                <w:szCs w:val="24"/>
              </w:rPr>
            </w:pPr>
            <w:r w:rsidRPr="00C057B5">
              <w:rPr>
                <w:rFonts w:ascii="Times New Roman" w:hAnsi="Times New Roman" w:cs="Times New Roman"/>
                <w:b/>
                <w:sz w:val="24"/>
                <w:szCs w:val="24"/>
              </w:rPr>
              <w:t>No of Replicates</w:t>
            </w:r>
          </w:p>
        </w:tc>
        <w:tc>
          <w:tcPr>
            <w:tcW w:w="1276" w:type="dxa"/>
            <w:tcBorders>
              <w:top w:val="single" w:sz="4" w:space="0" w:color="auto"/>
              <w:bottom w:val="single" w:sz="4" w:space="0" w:color="auto"/>
            </w:tcBorders>
          </w:tcPr>
          <w:p w:rsidR="00102D21" w:rsidRPr="00C057B5" w:rsidRDefault="00102D21" w:rsidP="00102D21">
            <w:pPr>
              <w:rPr>
                <w:rFonts w:ascii="Times New Roman" w:hAnsi="Times New Roman" w:cs="Times New Roman"/>
                <w:b/>
                <w:sz w:val="24"/>
                <w:szCs w:val="24"/>
              </w:rPr>
            </w:pPr>
            <w:r w:rsidRPr="00C057B5">
              <w:rPr>
                <w:rFonts w:ascii="Times New Roman" w:hAnsi="Times New Roman" w:cs="Times New Roman"/>
                <w:b/>
                <w:sz w:val="24"/>
                <w:szCs w:val="24"/>
              </w:rPr>
              <w:t>Minimum</w:t>
            </w:r>
          </w:p>
        </w:tc>
        <w:tc>
          <w:tcPr>
            <w:tcW w:w="1324" w:type="dxa"/>
            <w:tcBorders>
              <w:top w:val="single" w:sz="4" w:space="0" w:color="auto"/>
              <w:bottom w:val="single" w:sz="4" w:space="0" w:color="auto"/>
            </w:tcBorders>
          </w:tcPr>
          <w:p w:rsidR="00102D21" w:rsidRPr="00C057B5" w:rsidRDefault="00102D21" w:rsidP="00102D21">
            <w:pPr>
              <w:rPr>
                <w:rFonts w:ascii="Times New Roman" w:hAnsi="Times New Roman" w:cs="Times New Roman"/>
                <w:b/>
                <w:sz w:val="24"/>
                <w:szCs w:val="24"/>
              </w:rPr>
            </w:pPr>
            <w:r w:rsidRPr="00C057B5">
              <w:rPr>
                <w:rFonts w:ascii="Times New Roman" w:hAnsi="Times New Roman" w:cs="Times New Roman"/>
                <w:b/>
                <w:sz w:val="24"/>
                <w:szCs w:val="24"/>
              </w:rPr>
              <w:t>Maximum</w:t>
            </w:r>
          </w:p>
        </w:tc>
        <w:tc>
          <w:tcPr>
            <w:tcW w:w="1134" w:type="dxa"/>
            <w:tcBorders>
              <w:top w:val="single" w:sz="4" w:space="0" w:color="auto"/>
              <w:bottom w:val="single" w:sz="4" w:space="0" w:color="auto"/>
            </w:tcBorders>
          </w:tcPr>
          <w:p w:rsidR="00102D21" w:rsidRPr="00C057B5" w:rsidRDefault="00102D21" w:rsidP="00102D21">
            <w:pPr>
              <w:rPr>
                <w:rFonts w:ascii="Times New Roman" w:hAnsi="Times New Roman" w:cs="Times New Roman"/>
                <w:b/>
                <w:sz w:val="24"/>
                <w:szCs w:val="24"/>
              </w:rPr>
            </w:pPr>
            <w:r w:rsidRPr="00C057B5">
              <w:rPr>
                <w:rFonts w:ascii="Times New Roman" w:hAnsi="Times New Roman" w:cs="Times New Roman"/>
                <w:b/>
                <w:sz w:val="24"/>
                <w:szCs w:val="24"/>
              </w:rPr>
              <w:t>Mean</w:t>
            </w:r>
          </w:p>
        </w:tc>
        <w:tc>
          <w:tcPr>
            <w:tcW w:w="851" w:type="dxa"/>
            <w:tcBorders>
              <w:top w:val="single" w:sz="4" w:space="0" w:color="auto"/>
              <w:bottom w:val="single" w:sz="4" w:space="0" w:color="auto"/>
            </w:tcBorders>
          </w:tcPr>
          <w:p w:rsidR="00102D21" w:rsidRPr="00C057B5" w:rsidRDefault="00102D21" w:rsidP="00102D21">
            <w:pPr>
              <w:rPr>
                <w:rFonts w:ascii="Times New Roman" w:hAnsi="Times New Roman" w:cs="Times New Roman"/>
                <w:b/>
                <w:sz w:val="24"/>
                <w:szCs w:val="24"/>
              </w:rPr>
            </w:pPr>
            <w:r w:rsidRPr="00C057B5">
              <w:rPr>
                <w:rFonts w:ascii="Times New Roman" w:hAnsi="Times New Roman" w:cs="Times New Roman"/>
                <w:b/>
                <w:sz w:val="24"/>
                <w:szCs w:val="24"/>
              </w:rPr>
              <w:t>SD</w:t>
            </w:r>
          </w:p>
        </w:tc>
      </w:tr>
      <w:tr w:rsidR="00102D21" w:rsidRPr="00345FFA" w:rsidTr="00102D21">
        <w:tc>
          <w:tcPr>
            <w:tcW w:w="2532" w:type="dxa"/>
            <w:tcBorders>
              <w:top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Length</w:t>
            </w:r>
            <w:r>
              <w:rPr>
                <w:rFonts w:ascii="Times New Roman" w:hAnsi="Times New Roman" w:cs="Times New Roman"/>
                <w:sz w:val="24"/>
                <w:szCs w:val="24"/>
              </w:rPr>
              <w:t xml:space="preserve"> (cm)</w:t>
            </w:r>
          </w:p>
        </w:tc>
        <w:tc>
          <w:tcPr>
            <w:tcW w:w="1270" w:type="dxa"/>
            <w:tcBorders>
              <w:top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100</w:t>
            </w:r>
          </w:p>
        </w:tc>
        <w:tc>
          <w:tcPr>
            <w:tcW w:w="1276" w:type="dxa"/>
            <w:tcBorders>
              <w:top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28.6</w:t>
            </w:r>
          </w:p>
        </w:tc>
        <w:tc>
          <w:tcPr>
            <w:tcW w:w="1324" w:type="dxa"/>
            <w:tcBorders>
              <w:top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41.8</w:t>
            </w:r>
          </w:p>
        </w:tc>
        <w:tc>
          <w:tcPr>
            <w:tcW w:w="1134" w:type="dxa"/>
            <w:tcBorders>
              <w:top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33.316</w:t>
            </w:r>
          </w:p>
        </w:tc>
        <w:tc>
          <w:tcPr>
            <w:tcW w:w="851" w:type="dxa"/>
            <w:tcBorders>
              <w:top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2.437</w:t>
            </w:r>
          </w:p>
        </w:tc>
      </w:tr>
      <w:tr w:rsidR="00102D21" w:rsidRPr="00345FFA" w:rsidTr="00102D21">
        <w:tc>
          <w:tcPr>
            <w:tcW w:w="2532"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Width</w:t>
            </w:r>
            <w:r>
              <w:rPr>
                <w:rFonts w:ascii="Times New Roman" w:hAnsi="Times New Roman" w:cs="Times New Roman"/>
                <w:sz w:val="24"/>
                <w:szCs w:val="24"/>
              </w:rPr>
              <w:t xml:space="preserve"> (cm)</w:t>
            </w:r>
          </w:p>
        </w:tc>
        <w:tc>
          <w:tcPr>
            <w:tcW w:w="1270"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100</w:t>
            </w:r>
          </w:p>
        </w:tc>
        <w:tc>
          <w:tcPr>
            <w:tcW w:w="1276"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24.1</w:t>
            </w:r>
          </w:p>
        </w:tc>
        <w:tc>
          <w:tcPr>
            <w:tcW w:w="1324"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19.8</w:t>
            </w:r>
          </w:p>
        </w:tc>
        <w:tc>
          <w:tcPr>
            <w:tcW w:w="1134"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22.732</w:t>
            </w:r>
          </w:p>
        </w:tc>
        <w:tc>
          <w:tcPr>
            <w:tcW w:w="851"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1.725</w:t>
            </w:r>
          </w:p>
        </w:tc>
      </w:tr>
      <w:tr w:rsidR="00102D21" w:rsidRPr="00345FFA" w:rsidTr="00102D21">
        <w:tc>
          <w:tcPr>
            <w:tcW w:w="2532"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Thickness</w:t>
            </w:r>
            <w:r>
              <w:rPr>
                <w:rFonts w:ascii="Times New Roman" w:hAnsi="Times New Roman" w:cs="Times New Roman"/>
                <w:sz w:val="24"/>
                <w:szCs w:val="24"/>
              </w:rPr>
              <w:t xml:space="preserve"> (cm)</w:t>
            </w:r>
          </w:p>
        </w:tc>
        <w:tc>
          <w:tcPr>
            <w:tcW w:w="1270"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100</w:t>
            </w:r>
          </w:p>
        </w:tc>
        <w:tc>
          <w:tcPr>
            <w:tcW w:w="1276"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23.2</w:t>
            </w:r>
          </w:p>
        </w:tc>
        <w:tc>
          <w:tcPr>
            <w:tcW w:w="1324"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19.4</w:t>
            </w:r>
          </w:p>
        </w:tc>
        <w:tc>
          <w:tcPr>
            <w:tcW w:w="1134"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22.257</w:t>
            </w:r>
          </w:p>
        </w:tc>
        <w:tc>
          <w:tcPr>
            <w:tcW w:w="851"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1.765</w:t>
            </w:r>
          </w:p>
        </w:tc>
      </w:tr>
      <w:tr w:rsidR="00102D21" w:rsidRPr="00345FFA" w:rsidTr="00102D21">
        <w:tc>
          <w:tcPr>
            <w:tcW w:w="2532"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Bulk Density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270" w:type="dxa"/>
          </w:tcPr>
          <w:p w:rsidR="00102D21"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2.39</w:t>
            </w:r>
          </w:p>
        </w:tc>
        <w:tc>
          <w:tcPr>
            <w:tcW w:w="1324"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2.47</w:t>
            </w:r>
          </w:p>
        </w:tc>
        <w:tc>
          <w:tcPr>
            <w:tcW w:w="1134"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2.44</w:t>
            </w:r>
          </w:p>
        </w:tc>
        <w:tc>
          <w:tcPr>
            <w:tcW w:w="851"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0.026</w:t>
            </w:r>
          </w:p>
        </w:tc>
      </w:tr>
      <w:tr w:rsidR="00102D21" w:rsidRPr="00345FFA" w:rsidTr="00102D21">
        <w:tc>
          <w:tcPr>
            <w:tcW w:w="2532" w:type="dxa"/>
          </w:tcPr>
          <w:p w:rsidR="00102D21"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True Density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270" w:type="dxa"/>
          </w:tcPr>
          <w:p w:rsidR="00102D21"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324"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9,5</w:t>
            </w:r>
          </w:p>
        </w:tc>
        <w:tc>
          <w:tcPr>
            <w:tcW w:w="851"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1.581</w:t>
            </w:r>
          </w:p>
        </w:tc>
      </w:tr>
      <w:tr w:rsidR="00102D21" w:rsidRPr="00345FFA" w:rsidTr="00102D21">
        <w:tc>
          <w:tcPr>
            <w:tcW w:w="2532" w:type="dxa"/>
          </w:tcPr>
          <w:p w:rsidR="00102D21"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 xml:space="preserve">Porosity </w:t>
            </w:r>
          </w:p>
        </w:tc>
        <w:tc>
          <w:tcPr>
            <w:tcW w:w="1270" w:type="dxa"/>
          </w:tcPr>
          <w:p w:rsidR="00102D21"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51.4</w:t>
            </w:r>
          </w:p>
        </w:tc>
        <w:tc>
          <w:tcPr>
            <w:tcW w:w="1324"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76.1</w:t>
            </w:r>
          </w:p>
        </w:tc>
        <w:tc>
          <w:tcPr>
            <w:tcW w:w="1134"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73.22</w:t>
            </w:r>
          </w:p>
        </w:tc>
        <w:tc>
          <w:tcPr>
            <w:tcW w:w="851"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7.671</w:t>
            </w:r>
          </w:p>
        </w:tc>
      </w:tr>
      <w:tr w:rsidR="00102D21" w:rsidRPr="00345FFA" w:rsidTr="00102D21">
        <w:tc>
          <w:tcPr>
            <w:tcW w:w="2532" w:type="dxa"/>
          </w:tcPr>
          <w:p w:rsidR="00102D21" w:rsidRPr="00345FFA" w:rsidRDefault="00102D21" w:rsidP="00102D21">
            <w:pPr>
              <w:spacing w:line="360" w:lineRule="auto"/>
              <w:rPr>
                <w:rFonts w:ascii="Times New Roman" w:hAnsi="Times New Roman" w:cs="Times New Roman"/>
                <w:sz w:val="24"/>
                <w:szCs w:val="24"/>
              </w:rPr>
            </w:pPr>
            <w:proofErr w:type="spellStart"/>
            <w:r w:rsidRPr="00345FFA">
              <w:rPr>
                <w:rFonts w:ascii="Times New Roman" w:hAnsi="Times New Roman" w:cs="Times New Roman"/>
                <w:sz w:val="24"/>
                <w:szCs w:val="24"/>
              </w:rPr>
              <w:t>Ange</w:t>
            </w:r>
            <w:proofErr w:type="spellEnd"/>
            <w:r w:rsidRPr="00345FFA">
              <w:rPr>
                <w:rFonts w:ascii="Times New Roman" w:hAnsi="Times New Roman" w:cs="Times New Roman"/>
                <w:sz w:val="24"/>
                <w:szCs w:val="24"/>
              </w:rPr>
              <w:t xml:space="preserve"> of Repose</w:t>
            </w:r>
          </w:p>
        </w:tc>
        <w:tc>
          <w:tcPr>
            <w:tcW w:w="1270"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73.08</w:t>
            </w:r>
          </w:p>
        </w:tc>
        <w:tc>
          <w:tcPr>
            <w:tcW w:w="1324"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73.92</w:t>
            </w:r>
          </w:p>
        </w:tc>
        <w:tc>
          <w:tcPr>
            <w:tcW w:w="1134"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73.64</w:t>
            </w:r>
          </w:p>
        </w:tc>
        <w:tc>
          <w:tcPr>
            <w:tcW w:w="851"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0.48</w:t>
            </w:r>
          </w:p>
        </w:tc>
      </w:tr>
      <w:tr w:rsidR="00102D21" w:rsidRPr="00345FFA" w:rsidTr="00102D21">
        <w:tc>
          <w:tcPr>
            <w:tcW w:w="2532"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rPr>
              <w:t xml:space="preserve">Coefficient of Friction  of </w:t>
            </w:r>
            <w:r w:rsidRPr="00345FFA">
              <w:rPr>
                <w:rFonts w:ascii="Times New Roman" w:hAnsi="Times New Roman" w:cs="Times New Roman"/>
                <w:sz w:val="24"/>
                <w:szCs w:val="24"/>
              </w:rPr>
              <w:t>Metal</w:t>
            </w:r>
          </w:p>
        </w:tc>
        <w:tc>
          <w:tcPr>
            <w:tcW w:w="1270" w:type="dxa"/>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0.027</w:t>
            </w:r>
          </w:p>
        </w:tc>
        <w:tc>
          <w:tcPr>
            <w:tcW w:w="1324"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0.112</w:t>
            </w:r>
          </w:p>
        </w:tc>
        <w:tc>
          <w:tcPr>
            <w:tcW w:w="1134"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0.044</w:t>
            </w:r>
          </w:p>
        </w:tc>
        <w:tc>
          <w:tcPr>
            <w:tcW w:w="851" w:type="dxa"/>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0.027</w:t>
            </w:r>
          </w:p>
        </w:tc>
      </w:tr>
      <w:tr w:rsidR="00102D21" w:rsidRPr="00345FFA" w:rsidTr="00102D21">
        <w:tc>
          <w:tcPr>
            <w:tcW w:w="2532" w:type="dxa"/>
            <w:tcBorders>
              <w:bottom w:val="nil"/>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rPr>
              <w:t xml:space="preserve">Coefficient of Friction of </w:t>
            </w:r>
            <w:r w:rsidRPr="00345FFA">
              <w:rPr>
                <w:rFonts w:ascii="Times New Roman" w:hAnsi="Times New Roman" w:cs="Times New Roman"/>
                <w:sz w:val="24"/>
                <w:szCs w:val="24"/>
              </w:rPr>
              <w:t>Plywood</w:t>
            </w:r>
          </w:p>
        </w:tc>
        <w:tc>
          <w:tcPr>
            <w:tcW w:w="1270" w:type="dxa"/>
            <w:tcBorders>
              <w:bottom w:val="nil"/>
            </w:tcBorders>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276" w:type="dxa"/>
            <w:tcBorders>
              <w:bottom w:val="nil"/>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0.027</w:t>
            </w:r>
          </w:p>
        </w:tc>
        <w:tc>
          <w:tcPr>
            <w:tcW w:w="1324" w:type="dxa"/>
            <w:tcBorders>
              <w:bottom w:val="nil"/>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0.057</w:t>
            </w:r>
          </w:p>
        </w:tc>
        <w:tc>
          <w:tcPr>
            <w:tcW w:w="1134" w:type="dxa"/>
            <w:tcBorders>
              <w:bottom w:val="nil"/>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0.045</w:t>
            </w:r>
          </w:p>
        </w:tc>
        <w:tc>
          <w:tcPr>
            <w:tcW w:w="851" w:type="dxa"/>
            <w:tcBorders>
              <w:bottom w:val="nil"/>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0.014</w:t>
            </w:r>
          </w:p>
        </w:tc>
      </w:tr>
      <w:tr w:rsidR="00102D21" w:rsidRPr="00345FFA" w:rsidTr="00102D21">
        <w:tc>
          <w:tcPr>
            <w:tcW w:w="2532" w:type="dxa"/>
            <w:tcBorders>
              <w:top w:val="nil"/>
              <w:bottom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rPr>
              <w:t xml:space="preserve">Coefficient of Friction  of </w:t>
            </w:r>
            <w:r w:rsidRPr="00345FFA">
              <w:rPr>
                <w:rFonts w:ascii="Times New Roman" w:hAnsi="Times New Roman" w:cs="Times New Roman"/>
                <w:sz w:val="24"/>
                <w:szCs w:val="24"/>
              </w:rPr>
              <w:t>Plastic</w:t>
            </w:r>
          </w:p>
        </w:tc>
        <w:tc>
          <w:tcPr>
            <w:tcW w:w="1270" w:type="dxa"/>
            <w:tcBorders>
              <w:top w:val="nil"/>
              <w:bottom w:val="single" w:sz="4" w:space="0" w:color="auto"/>
            </w:tcBorders>
          </w:tcPr>
          <w:p w:rsidR="00102D21" w:rsidRPr="00345FFA" w:rsidRDefault="00102D21" w:rsidP="00102D21">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nil"/>
              <w:bottom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0.028</w:t>
            </w:r>
          </w:p>
        </w:tc>
        <w:tc>
          <w:tcPr>
            <w:tcW w:w="1324" w:type="dxa"/>
            <w:tcBorders>
              <w:top w:val="nil"/>
              <w:bottom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0.58</w:t>
            </w:r>
          </w:p>
        </w:tc>
        <w:tc>
          <w:tcPr>
            <w:tcW w:w="1134" w:type="dxa"/>
            <w:tcBorders>
              <w:top w:val="nil"/>
              <w:bottom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0.102</w:t>
            </w:r>
          </w:p>
        </w:tc>
        <w:tc>
          <w:tcPr>
            <w:tcW w:w="851" w:type="dxa"/>
            <w:tcBorders>
              <w:top w:val="nil"/>
              <w:bottom w:val="single" w:sz="4" w:space="0" w:color="auto"/>
            </w:tcBorders>
          </w:tcPr>
          <w:p w:rsidR="00102D21" w:rsidRPr="00345FFA" w:rsidRDefault="00102D21" w:rsidP="00102D21">
            <w:pPr>
              <w:spacing w:line="360" w:lineRule="auto"/>
              <w:rPr>
                <w:rFonts w:ascii="Times New Roman" w:hAnsi="Times New Roman" w:cs="Times New Roman"/>
                <w:sz w:val="24"/>
                <w:szCs w:val="24"/>
              </w:rPr>
            </w:pPr>
            <w:r w:rsidRPr="00345FFA">
              <w:rPr>
                <w:rFonts w:ascii="Times New Roman" w:hAnsi="Times New Roman" w:cs="Times New Roman"/>
                <w:sz w:val="24"/>
                <w:szCs w:val="24"/>
              </w:rPr>
              <w:t>0.169</w:t>
            </w:r>
          </w:p>
        </w:tc>
      </w:tr>
    </w:tbl>
    <w:p w:rsidR="00102D21" w:rsidRPr="00B92E56" w:rsidRDefault="00102D21" w:rsidP="00102D21">
      <w:pPr>
        <w:rPr>
          <w:rFonts w:ascii="Times New Roman" w:hAnsi="Times New Roman" w:cs="Times New Roman"/>
          <w:sz w:val="20"/>
          <w:szCs w:val="28"/>
        </w:rPr>
      </w:pPr>
    </w:p>
    <w:p w:rsidR="00CB192B" w:rsidRDefault="00CB192B">
      <w:pPr>
        <w:rPr>
          <w:rFonts w:ascii="Times New Roman" w:hAnsi="Times New Roman" w:cs="Times New Roman"/>
          <w:b/>
          <w:sz w:val="24"/>
          <w:szCs w:val="24"/>
        </w:rPr>
      </w:pPr>
      <w:r>
        <w:rPr>
          <w:rFonts w:ascii="Times New Roman" w:hAnsi="Times New Roman" w:cs="Times New Roman"/>
          <w:b/>
          <w:sz w:val="24"/>
          <w:szCs w:val="24"/>
        </w:rPr>
        <w:br w:type="page"/>
      </w:r>
    </w:p>
    <w:p w:rsidR="00B92E56" w:rsidRPr="00C057B5" w:rsidRDefault="00B92E56" w:rsidP="00B92E56">
      <w:pPr>
        <w:spacing w:after="0" w:line="240" w:lineRule="auto"/>
        <w:rPr>
          <w:rFonts w:ascii="Times New Roman" w:hAnsi="Times New Roman" w:cs="Times New Roman"/>
          <w:b/>
          <w:sz w:val="24"/>
          <w:szCs w:val="24"/>
        </w:rPr>
      </w:pPr>
      <w:r w:rsidRPr="00C057B5">
        <w:rPr>
          <w:rFonts w:ascii="Times New Roman" w:hAnsi="Times New Roman" w:cs="Times New Roman"/>
          <w:b/>
          <w:sz w:val="24"/>
          <w:szCs w:val="24"/>
        </w:rPr>
        <w:lastRenderedPageBreak/>
        <w:t xml:space="preserve">Table </w:t>
      </w:r>
      <w:r>
        <w:rPr>
          <w:rFonts w:ascii="Times New Roman" w:hAnsi="Times New Roman" w:cs="Times New Roman"/>
          <w:b/>
          <w:sz w:val="24"/>
          <w:szCs w:val="24"/>
        </w:rPr>
        <w:t>4.</w:t>
      </w:r>
      <w:r w:rsidRPr="00C057B5">
        <w:rPr>
          <w:rFonts w:ascii="Times New Roman" w:hAnsi="Times New Roman" w:cs="Times New Roman"/>
          <w:b/>
          <w:sz w:val="24"/>
          <w:szCs w:val="24"/>
        </w:rPr>
        <w:t xml:space="preserve">3: Physical Properties of </w:t>
      </w:r>
      <w:proofErr w:type="spellStart"/>
      <w:r>
        <w:rPr>
          <w:rFonts w:ascii="Times New Roman" w:hAnsi="Times New Roman" w:cs="Times New Roman"/>
          <w:b/>
          <w:sz w:val="24"/>
          <w:szCs w:val="24"/>
        </w:rPr>
        <w:t>Sheanut</w:t>
      </w:r>
      <w:proofErr w:type="spellEnd"/>
      <w:r w:rsidRPr="00C057B5">
        <w:rPr>
          <w:rFonts w:ascii="Times New Roman" w:hAnsi="Times New Roman" w:cs="Times New Roman"/>
          <w:b/>
          <w:sz w:val="24"/>
          <w:szCs w:val="24"/>
        </w:rPr>
        <w:t xml:space="preserve"> for Small Size</w:t>
      </w:r>
    </w:p>
    <w:tbl>
      <w:tblPr>
        <w:tblStyle w:val="TableGrid"/>
        <w:tblW w:w="8592" w:type="dxa"/>
        <w:tblInd w:w="19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2"/>
        <w:gridCol w:w="1270"/>
        <w:gridCol w:w="1276"/>
        <w:gridCol w:w="1416"/>
        <w:gridCol w:w="1132"/>
        <w:gridCol w:w="876"/>
      </w:tblGrid>
      <w:tr w:rsidR="00B92E56" w:rsidRPr="00345FFA" w:rsidTr="0011503C">
        <w:tc>
          <w:tcPr>
            <w:tcW w:w="2622" w:type="dxa"/>
            <w:tcBorders>
              <w:top w:val="single" w:sz="4" w:space="0" w:color="auto"/>
              <w:bottom w:val="single" w:sz="4" w:space="0" w:color="auto"/>
            </w:tcBorders>
          </w:tcPr>
          <w:p w:rsidR="00B92E56" w:rsidRPr="00C057B5" w:rsidRDefault="00B92E56" w:rsidP="00B92E56">
            <w:pPr>
              <w:rPr>
                <w:rFonts w:ascii="Times New Roman" w:hAnsi="Times New Roman" w:cs="Times New Roman"/>
                <w:b/>
                <w:sz w:val="24"/>
                <w:szCs w:val="24"/>
              </w:rPr>
            </w:pPr>
            <w:r w:rsidRPr="00C057B5">
              <w:rPr>
                <w:rFonts w:ascii="Times New Roman" w:hAnsi="Times New Roman" w:cs="Times New Roman"/>
                <w:b/>
                <w:sz w:val="24"/>
                <w:szCs w:val="24"/>
              </w:rPr>
              <w:t>Property</w:t>
            </w:r>
          </w:p>
        </w:tc>
        <w:tc>
          <w:tcPr>
            <w:tcW w:w="1270" w:type="dxa"/>
            <w:tcBorders>
              <w:top w:val="single" w:sz="4" w:space="0" w:color="auto"/>
              <w:bottom w:val="single" w:sz="4" w:space="0" w:color="auto"/>
            </w:tcBorders>
          </w:tcPr>
          <w:p w:rsidR="00B92E56" w:rsidRPr="00C057B5" w:rsidRDefault="00B92E56" w:rsidP="00B92E56">
            <w:pPr>
              <w:rPr>
                <w:rFonts w:ascii="Times New Roman" w:hAnsi="Times New Roman" w:cs="Times New Roman"/>
                <w:b/>
                <w:sz w:val="24"/>
                <w:szCs w:val="24"/>
              </w:rPr>
            </w:pPr>
            <w:r w:rsidRPr="00C057B5">
              <w:rPr>
                <w:rFonts w:ascii="Times New Roman" w:hAnsi="Times New Roman" w:cs="Times New Roman"/>
                <w:b/>
                <w:sz w:val="24"/>
                <w:szCs w:val="24"/>
              </w:rPr>
              <w:t>No of Replicates</w:t>
            </w:r>
          </w:p>
        </w:tc>
        <w:tc>
          <w:tcPr>
            <w:tcW w:w="1276" w:type="dxa"/>
            <w:tcBorders>
              <w:top w:val="single" w:sz="4" w:space="0" w:color="auto"/>
              <w:bottom w:val="single" w:sz="4" w:space="0" w:color="auto"/>
            </w:tcBorders>
          </w:tcPr>
          <w:p w:rsidR="00B92E56" w:rsidRPr="00C057B5" w:rsidRDefault="00B92E56" w:rsidP="00B92E56">
            <w:pPr>
              <w:rPr>
                <w:rFonts w:ascii="Times New Roman" w:hAnsi="Times New Roman" w:cs="Times New Roman"/>
                <w:b/>
                <w:sz w:val="24"/>
                <w:szCs w:val="24"/>
              </w:rPr>
            </w:pPr>
            <w:r w:rsidRPr="00C057B5">
              <w:rPr>
                <w:rFonts w:ascii="Times New Roman" w:hAnsi="Times New Roman" w:cs="Times New Roman"/>
                <w:b/>
                <w:sz w:val="24"/>
                <w:szCs w:val="24"/>
              </w:rPr>
              <w:t>Minimum</w:t>
            </w:r>
          </w:p>
        </w:tc>
        <w:tc>
          <w:tcPr>
            <w:tcW w:w="1416" w:type="dxa"/>
            <w:tcBorders>
              <w:top w:val="single" w:sz="4" w:space="0" w:color="auto"/>
              <w:bottom w:val="single" w:sz="4" w:space="0" w:color="auto"/>
            </w:tcBorders>
          </w:tcPr>
          <w:p w:rsidR="00B92E56" w:rsidRPr="00C057B5" w:rsidRDefault="00B92E56" w:rsidP="00B92E56">
            <w:pPr>
              <w:rPr>
                <w:rFonts w:ascii="Times New Roman" w:hAnsi="Times New Roman" w:cs="Times New Roman"/>
                <w:b/>
                <w:sz w:val="24"/>
                <w:szCs w:val="24"/>
              </w:rPr>
            </w:pPr>
            <w:r w:rsidRPr="00C057B5">
              <w:rPr>
                <w:rFonts w:ascii="Times New Roman" w:hAnsi="Times New Roman" w:cs="Times New Roman"/>
                <w:b/>
                <w:sz w:val="24"/>
                <w:szCs w:val="24"/>
              </w:rPr>
              <w:t>Maximum</w:t>
            </w:r>
          </w:p>
        </w:tc>
        <w:tc>
          <w:tcPr>
            <w:tcW w:w="1132" w:type="dxa"/>
            <w:tcBorders>
              <w:top w:val="single" w:sz="4" w:space="0" w:color="auto"/>
              <w:bottom w:val="single" w:sz="4" w:space="0" w:color="auto"/>
            </w:tcBorders>
          </w:tcPr>
          <w:p w:rsidR="00B92E56" w:rsidRPr="00C057B5" w:rsidRDefault="00B92E56" w:rsidP="00B92E56">
            <w:pPr>
              <w:rPr>
                <w:rFonts w:ascii="Times New Roman" w:hAnsi="Times New Roman" w:cs="Times New Roman"/>
                <w:b/>
                <w:sz w:val="24"/>
                <w:szCs w:val="24"/>
              </w:rPr>
            </w:pPr>
            <w:r w:rsidRPr="00C057B5">
              <w:rPr>
                <w:rFonts w:ascii="Times New Roman" w:hAnsi="Times New Roman" w:cs="Times New Roman"/>
                <w:b/>
                <w:sz w:val="24"/>
                <w:szCs w:val="24"/>
              </w:rPr>
              <w:t>Mean</w:t>
            </w:r>
          </w:p>
        </w:tc>
        <w:tc>
          <w:tcPr>
            <w:tcW w:w="876" w:type="dxa"/>
            <w:tcBorders>
              <w:top w:val="single" w:sz="4" w:space="0" w:color="auto"/>
              <w:bottom w:val="single" w:sz="4" w:space="0" w:color="auto"/>
            </w:tcBorders>
          </w:tcPr>
          <w:p w:rsidR="00B92E56" w:rsidRPr="00C057B5" w:rsidRDefault="00B92E56" w:rsidP="00B92E56">
            <w:pPr>
              <w:rPr>
                <w:rFonts w:ascii="Times New Roman" w:hAnsi="Times New Roman" w:cs="Times New Roman"/>
                <w:b/>
                <w:sz w:val="24"/>
                <w:szCs w:val="24"/>
              </w:rPr>
            </w:pPr>
            <w:r w:rsidRPr="00C057B5">
              <w:rPr>
                <w:rFonts w:ascii="Times New Roman" w:hAnsi="Times New Roman" w:cs="Times New Roman"/>
                <w:b/>
                <w:sz w:val="24"/>
                <w:szCs w:val="24"/>
              </w:rPr>
              <w:t>SD</w:t>
            </w:r>
          </w:p>
        </w:tc>
      </w:tr>
      <w:tr w:rsidR="00B92E56" w:rsidRPr="00345FFA" w:rsidTr="0011503C">
        <w:tc>
          <w:tcPr>
            <w:tcW w:w="2622" w:type="dxa"/>
            <w:tcBorders>
              <w:top w:val="single" w:sz="4" w:space="0" w:color="auto"/>
            </w:tcBorders>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Length</w:t>
            </w:r>
            <w:r>
              <w:rPr>
                <w:rFonts w:ascii="Times New Roman" w:hAnsi="Times New Roman" w:cs="Times New Roman"/>
                <w:sz w:val="24"/>
                <w:szCs w:val="24"/>
              </w:rPr>
              <w:t xml:space="preserve"> (cm)</w:t>
            </w:r>
          </w:p>
        </w:tc>
        <w:tc>
          <w:tcPr>
            <w:tcW w:w="1270" w:type="dxa"/>
            <w:tcBorders>
              <w:top w:val="single" w:sz="4" w:space="0" w:color="auto"/>
            </w:tcBorders>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100</w:t>
            </w:r>
          </w:p>
        </w:tc>
        <w:tc>
          <w:tcPr>
            <w:tcW w:w="1276" w:type="dxa"/>
            <w:tcBorders>
              <w:top w:val="single" w:sz="4" w:space="0" w:color="auto"/>
            </w:tcBorders>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21.5</w:t>
            </w:r>
          </w:p>
        </w:tc>
        <w:tc>
          <w:tcPr>
            <w:tcW w:w="1416" w:type="dxa"/>
            <w:tcBorders>
              <w:top w:val="single" w:sz="4" w:space="0" w:color="auto"/>
            </w:tcBorders>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33.1</w:t>
            </w:r>
          </w:p>
        </w:tc>
        <w:tc>
          <w:tcPr>
            <w:tcW w:w="1132" w:type="dxa"/>
            <w:tcBorders>
              <w:top w:val="single" w:sz="4" w:space="0" w:color="auto"/>
            </w:tcBorders>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27.902</w:t>
            </w:r>
          </w:p>
        </w:tc>
        <w:tc>
          <w:tcPr>
            <w:tcW w:w="876" w:type="dxa"/>
            <w:tcBorders>
              <w:top w:val="single" w:sz="4" w:space="0" w:color="auto"/>
            </w:tcBorders>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2.328</w:t>
            </w:r>
          </w:p>
        </w:tc>
      </w:tr>
      <w:tr w:rsidR="00B92E56" w:rsidRPr="00345FFA" w:rsidTr="0011503C">
        <w:tc>
          <w:tcPr>
            <w:tcW w:w="2622" w:type="dxa"/>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Width</w:t>
            </w:r>
            <w:r>
              <w:rPr>
                <w:rFonts w:ascii="Times New Roman" w:hAnsi="Times New Roman" w:cs="Times New Roman"/>
                <w:sz w:val="24"/>
                <w:szCs w:val="24"/>
              </w:rPr>
              <w:t xml:space="preserve"> (cm)</w:t>
            </w:r>
          </w:p>
        </w:tc>
        <w:tc>
          <w:tcPr>
            <w:tcW w:w="1270" w:type="dxa"/>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100</w:t>
            </w:r>
          </w:p>
        </w:tc>
        <w:tc>
          <w:tcPr>
            <w:tcW w:w="1276" w:type="dxa"/>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15.4</w:t>
            </w:r>
          </w:p>
        </w:tc>
        <w:tc>
          <w:tcPr>
            <w:tcW w:w="1416" w:type="dxa"/>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21.4</w:t>
            </w:r>
          </w:p>
        </w:tc>
        <w:tc>
          <w:tcPr>
            <w:tcW w:w="1132" w:type="dxa"/>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19.755</w:t>
            </w:r>
          </w:p>
        </w:tc>
        <w:tc>
          <w:tcPr>
            <w:tcW w:w="876" w:type="dxa"/>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1.799</w:t>
            </w:r>
          </w:p>
        </w:tc>
      </w:tr>
      <w:tr w:rsidR="00B92E56" w:rsidRPr="00345FFA" w:rsidTr="0011503C">
        <w:trPr>
          <w:trHeight w:val="178"/>
        </w:trPr>
        <w:tc>
          <w:tcPr>
            <w:tcW w:w="2622" w:type="dxa"/>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Thickness</w:t>
            </w:r>
            <w:r>
              <w:rPr>
                <w:rFonts w:ascii="Times New Roman" w:hAnsi="Times New Roman" w:cs="Times New Roman"/>
                <w:sz w:val="24"/>
                <w:szCs w:val="24"/>
              </w:rPr>
              <w:t xml:space="preserve"> (cm)</w:t>
            </w:r>
          </w:p>
        </w:tc>
        <w:tc>
          <w:tcPr>
            <w:tcW w:w="1270" w:type="dxa"/>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100</w:t>
            </w:r>
          </w:p>
        </w:tc>
        <w:tc>
          <w:tcPr>
            <w:tcW w:w="1276" w:type="dxa"/>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15.2</w:t>
            </w:r>
          </w:p>
        </w:tc>
        <w:tc>
          <w:tcPr>
            <w:tcW w:w="1416" w:type="dxa"/>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21.1</w:t>
            </w:r>
          </w:p>
        </w:tc>
        <w:tc>
          <w:tcPr>
            <w:tcW w:w="1132" w:type="dxa"/>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19.315</w:t>
            </w:r>
          </w:p>
        </w:tc>
        <w:tc>
          <w:tcPr>
            <w:tcW w:w="876" w:type="dxa"/>
          </w:tcPr>
          <w:p w:rsidR="00B92E56" w:rsidRPr="00345FFA" w:rsidRDefault="00B92E56" w:rsidP="00B92E56">
            <w:pPr>
              <w:spacing w:line="360" w:lineRule="auto"/>
              <w:rPr>
                <w:rFonts w:ascii="Times New Roman" w:hAnsi="Times New Roman" w:cs="Times New Roman"/>
                <w:sz w:val="24"/>
                <w:szCs w:val="24"/>
              </w:rPr>
            </w:pPr>
            <w:r w:rsidRPr="00345FFA">
              <w:rPr>
                <w:rFonts w:ascii="Times New Roman" w:hAnsi="Times New Roman" w:cs="Times New Roman"/>
                <w:sz w:val="24"/>
                <w:szCs w:val="24"/>
              </w:rPr>
              <w:t>1.774</w:t>
            </w:r>
          </w:p>
        </w:tc>
      </w:tr>
      <w:tr w:rsidR="0011503C" w:rsidRPr="00345FFA" w:rsidTr="0011503C">
        <w:trPr>
          <w:trHeight w:val="178"/>
        </w:trPr>
        <w:tc>
          <w:tcPr>
            <w:tcW w:w="2622"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Bulk Density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270" w:type="dxa"/>
          </w:tcPr>
          <w:p w:rsidR="0011503C"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2.39</w:t>
            </w:r>
          </w:p>
        </w:tc>
        <w:tc>
          <w:tcPr>
            <w:tcW w:w="1416"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2.46</w:t>
            </w:r>
          </w:p>
        </w:tc>
        <w:tc>
          <w:tcPr>
            <w:tcW w:w="1132"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2.435</w:t>
            </w:r>
          </w:p>
        </w:tc>
        <w:tc>
          <w:tcPr>
            <w:tcW w:w="876"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0.027</w:t>
            </w:r>
          </w:p>
        </w:tc>
      </w:tr>
      <w:tr w:rsidR="0011503C" w:rsidRPr="00345FFA" w:rsidTr="0011503C">
        <w:trPr>
          <w:trHeight w:val="178"/>
        </w:trPr>
        <w:tc>
          <w:tcPr>
            <w:tcW w:w="2622" w:type="dxa"/>
          </w:tcPr>
          <w:p w:rsidR="0011503C"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True Density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270" w:type="dxa"/>
          </w:tcPr>
          <w:p w:rsidR="0011503C"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416"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1132"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876"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3.162</w:t>
            </w:r>
          </w:p>
        </w:tc>
      </w:tr>
      <w:tr w:rsidR="0011503C" w:rsidRPr="00345FFA" w:rsidTr="0011503C">
        <w:trPr>
          <w:trHeight w:val="178"/>
        </w:trPr>
        <w:tc>
          <w:tcPr>
            <w:tcW w:w="2622" w:type="dxa"/>
          </w:tcPr>
          <w:p w:rsidR="0011503C"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 xml:space="preserve">Porosity </w:t>
            </w:r>
          </w:p>
        </w:tc>
        <w:tc>
          <w:tcPr>
            <w:tcW w:w="1270" w:type="dxa"/>
          </w:tcPr>
          <w:p w:rsidR="0011503C"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50.8</w:t>
            </w:r>
          </w:p>
        </w:tc>
        <w:tc>
          <w:tcPr>
            <w:tcW w:w="1416"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84.0</w:t>
            </w:r>
          </w:p>
        </w:tc>
        <w:tc>
          <w:tcPr>
            <w:tcW w:w="1132"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69.1</w:t>
            </w:r>
          </w:p>
        </w:tc>
        <w:tc>
          <w:tcPr>
            <w:tcW w:w="876"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12.754</w:t>
            </w:r>
          </w:p>
        </w:tc>
      </w:tr>
      <w:tr w:rsidR="0011503C" w:rsidRPr="00345FFA" w:rsidTr="0011503C">
        <w:trPr>
          <w:trHeight w:val="178"/>
        </w:trPr>
        <w:tc>
          <w:tcPr>
            <w:tcW w:w="2622" w:type="dxa"/>
          </w:tcPr>
          <w:p w:rsidR="0011503C" w:rsidRPr="00345FFA" w:rsidRDefault="0011503C" w:rsidP="0011503C">
            <w:pPr>
              <w:spacing w:line="360" w:lineRule="auto"/>
              <w:rPr>
                <w:rFonts w:ascii="Times New Roman" w:hAnsi="Times New Roman" w:cs="Times New Roman"/>
                <w:sz w:val="24"/>
                <w:szCs w:val="24"/>
              </w:rPr>
            </w:pPr>
            <w:proofErr w:type="spellStart"/>
            <w:r w:rsidRPr="00345FFA">
              <w:rPr>
                <w:rFonts w:ascii="Times New Roman" w:hAnsi="Times New Roman" w:cs="Times New Roman"/>
                <w:sz w:val="24"/>
                <w:szCs w:val="24"/>
              </w:rPr>
              <w:t>Ange</w:t>
            </w:r>
            <w:proofErr w:type="spellEnd"/>
            <w:r w:rsidRPr="00345FFA">
              <w:rPr>
                <w:rFonts w:ascii="Times New Roman" w:hAnsi="Times New Roman" w:cs="Times New Roman"/>
                <w:sz w:val="24"/>
                <w:szCs w:val="24"/>
              </w:rPr>
              <w:t xml:space="preserve"> of Repose</w:t>
            </w:r>
          </w:p>
        </w:tc>
        <w:tc>
          <w:tcPr>
            <w:tcW w:w="1270"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73.62</w:t>
            </w:r>
          </w:p>
        </w:tc>
        <w:tc>
          <w:tcPr>
            <w:tcW w:w="1416" w:type="dxa"/>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74.32</w:t>
            </w:r>
          </w:p>
        </w:tc>
        <w:tc>
          <w:tcPr>
            <w:tcW w:w="1132" w:type="dxa"/>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72.56</w:t>
            </w:r>
          </w:p>
        </w:tc>
        <w:tc>
          <w:tcPr>
            <w:tcW w:w="876" w:type="dxa"/>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0.35</w:t>
            </w:r>
          </w:p>
        </w:tc>
      </w:tr>
      <w:tr w:rsidR="0011503C" w:rsidRPr="00345FFA" w:rsidTr="0011503C">
        <w:trPr>
          <w:trHeight w:val="178"/>
        </w:trPr>
        <w:tc>
          <w:tcPr>
            <w:tcW w:w="2622" w:type="dxa"/>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rPr>
              <w:t xml:space="preserve">Coefficient of Friction  of </w:t>
            </w:r>
            <w:r w:rsidRPr="00345FFA">
              <w:rPr>
                <w:rFonts w:ascii="Times New Roman" w:hAnsi="Times New Roman" w:cs="Times New Roman"/>
                <w:sz w:val="24"/>
                <w:szCs w:val="24"/>
              </w:rPr>
              <w:t>Metal</w:t>
            </w:r>
          </w:p>
        </w:tc>
        <w:tc>
          <w:tcPr>
            <w:tcW w:w="1270" w:type="dxa"/>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0.028</w:t>
            </w:r>
          </w:p>
        </w:tc>
        <w:tc>
          <w:tcPr>
            <w:tcW w:w="1416" w:type="dxa"/>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0.061</w:t>
            </w:r>
          </w:p>
        </w:tc>
        <w:tc>
          <w:tcPr>
            <w:tcW w:w="1132" w:type="dxa"/>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0.053</w:t>
            </w:r>
          </w:p>
        </w:tc>
        <w:tc>
          <w:tcPr>
            <w:tcW w:w="876" w:type="dxa"/>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0.013</w:t>
            </w:r>
          </w:p>
        </w:tc>
      </w:tr>
      <w:tr w:rsidR="0011503C" w:rsidRPr="00345FFA" w:rsidTr="0011503C">
        <w:trPr>
          <w:trHeight w:val="178"/>
        </w:trPr>
        <w:tc>
          <w:tcPr>
            <w:tcW w:w="2622" w:type="dxa"/>
            <w:tcBorders>
              <w:bottom w:val="nil"/>
            </w:tcBorders>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rPr>
              <w:t xml:space="preserve">Coefficient of Friction  of </w:t>
            </w:r>
            <w:r w:rsidRPr="00345FFA">
              <w:rPr>
                <w:rFonts w:ascii="Times New Roman" w:hAnsi="Times New Roman" w:cs="Times New Roman"/>
                <w:sz w:val="24"/>
                <w:szCs w:val="24"/>
              </w:rPr>
              <w:t>Plywood</w:t>
            </w:r>
          </w:p>
        </w:tc>
        <w:tc>
          <w:tcPr>
            <w:tcW w:w="1270" w:type="dxa"/>
            <w:tcBorders>
              <w:bottom w:val="nil"/>
            </w:tcBorders>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276" w:type="dxa"/>
            <w:tcBorders>
              <w:bottom w:val="nil"/>
            </w:tcBorders>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0.029</w:t>
            </w:r>
          </w:p>
        </w:tc>
        <w:tc>
          <w:tcPr>
            <w:tcW w:w="1416" w:type="dxa"/>
            <w:tcBorders>
              <w:bottom w:val="nil"/>
            </w:tcBorders>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0.114</w:t>
            </w:r>
          </w:p>
        </w:tc>
        <w:tc>
          <w:tcPr>
            <w:tcW w:w="1132" w:type="dxa"/>
            <w:tcBorders>
              <w:bottom w:val="nil"/>
            </w:tcBorders>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0.049</w:t>
            </w:r>
          </w:p>
        </w:tc>
        <w:tc>
          <w:tcPr>
            <w:tcW w:w="876" w:type="dxa"/>
            <w:tcBorders>
              <w:bottom w:val="nil"/>
            </w:tcBorders>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0.027</w:t>
            </w:r>
          </w:p>
        </w:tc>
      </w:tr>
      <w:tr w:rsidR="0011503C" w:rsidRPr="00345FFA" w:rsidTr="0011503C">
        <w:trPr>
          <w:trHeight w:val="178"/>
        </w:trPr>
        <w:tc>
          <w:tcPr>
            <w:tcW w:w="2622" w:type="dxa"/>
            <w:tcBorders>
              <w:top w:val="nil"/>
              <w:bottom w:val="single" w:sz="4" w:space="0" w:color="auto"/>
            </w:tcBorders>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rPr>
              <w:t xml:space="preserve">Coefficient of Friction  of </w:t>
            </w:r>
            <w:r w:rsidRPr="00345FFA">
              <w:rPr>
                <w:rFonts w:ascii="Times New Roman" w:hAnsi="Times New Roman" w:cs="Times New Roman"/>
                <w:sz w:val="24"/>
                <w:szCs w:val="24"/>
              </w:rPr>
              <w:t>Plastic</w:t>
            </w:r>
          </w:p>
        </w:tc>
        <w:tc>
          <w:tcPr>
            <w:tcW w:w="1270" w:type="dxa"/>
            <w:tcBorders>
              <w:top w:val="nil"/>
              <w:bottom w:val="single" w:sz="4" w:space="0" w:color="auto"/>
            </w:tcBorders>
          </w:tcPr>
          <w:p w:rsidR="0011503C" w:rsidRPr="00345FFA" w:rsidRDefault="0011503C" w:rsidP="0011503C">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nil"/>
              <w:bottom w:val="single" w:sz="4" w:space="0" w:color="auto"/>
            </w:tcBorders>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0.028</w:t>
            </w:r>
          </w:p>
        </w:tc>
        <w:tc>
          <w:tcPr>
            <w:tcW w:w="1416" w:type="dxa"/>
            <w:tcBorders>
              <w:top w:val="nil"/>
              <w:bottom w:val="single" w:sz="4" w:space="0" w:color="auto"/>
            </w:tcBorders>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0.059</w:t>
            </w:r>
          </w:p>
        </w:tc>
        <w:tc>
          <w:tcPr>
            <w:tcW w:w="1132" w:type="dxa"/>
            <w:tcBorders>
              <w:top w:val="nil"/>
              <w:bottom w:val="single" w:sz="4" w:space="0" w:color="auto"/>
            </w:tcBorders>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0.049</w:t>
            </w:r>
          </w:p>
        </w:tc>
        <w:tc>
          <w:tcPr>
            <w:tcW w:w="876" w:type="dxa"/>
            <w:tcBorders>
              <w:top w:val="nil"/>
              <w:bottom w:val="single" w:sz="4" w:space="0" w:color="auto"/>
            </w:tcBorders>
          </w:tcPr>
          <w:p w:rsidR="0011503C" w:rsidRPr="00345FFA" w:rsidRDefault="0011503C" w:rsidP="0011503C">
            <w:pPr>
              <w:spacing w:line="360" w:lineRule="auto"/>
              <w:rPr>
                <w:rFonts w:ascii="Times New Roman" w:hAnsi="Times New Roman" w:cs="Times New Roman"/>
                <w:sz w:val="24"/>
                <w:szCs w:val="24"/>
              </w:rPr>
            </w:pPr>
            <w:r w:rsidRPr="00345FFA">
              <w:rPr>
                <w:rFonts w:ascii="Times New Roman" w:hAnsi="Times New Roman" w:cs="Times New Roman"/>
                <w:sz w:val="24"/>
                <w:szCs w:val="24"/>
              </w:rPr>
              <w:t>0.014</w:t>
            </w:r>
          </w:p>
        </w:tc>
      </w:tr>
    </w:tbl>
    <w:p w:rsidR="00AA16F8" w:rsidRDefault="00AA16F8" w:rsidP="00672100">
      <w:pPr>
        <w:spacing w:after="0" w:line="360" w:lineRule="auto"/>
        <w:rPr>
          <w:rFonts w:ascii="Times New Roman" w:hAnsi="Times New Roman" w:cs="Times New Roman"/>
          <w:b/>
          <w:sz w:val="28"/>
          <w:szCs w:val="28"/>
        </w:rPr>
      </w:pPr>
    </w:p>
    <w:p w:rsidR="00672100" w:rsidRPr="00EF0BB3" w:rsidRDefault="00672100" w:rsidP="00CC4637">
      <w:pPr>
        <w:spacing w:after="0" w:line="480" w:lineRule="auto"/>
        <w:rPr>
          <w:rFonts w:ascii="Times New Roman" w:hAnsi="Times New Roman" w:cs="Times New Roman"/>
          <w:b/>
          <w:sz w:val="28"/>
          <w:szCs w:val="28"/>
        </w:rPr>
      </w:pPr>
      <w:r w:rsidRPr="00EF0BB3">
        <w:rPr>
          <w:rFonts w:ascii="Times New Roman" w:hAnsi="Times New Roman" w:cs="Times New Roman"/>
          <w:b/>
          <w:sz w:val="28"/>
          <w:szCs w:val="28"/>
        </w:rPr>
        <w:t xml:space="preserve">Table </w:t>
      </w:r>
      <w:r>
        <w:rPr>
          <w:rFonts w:ascii="Times New Roman" w:hAnsi="Times New Roman" w:cs="Times New Roman"/>
          <w:b/>
          <w:sz w:val="28"/>
          <w:szCs w:val="28"/>
        </w:rPr>
        <w:t>4.</w:t>
      </w:r>
      <w:r w:rsidRPr="00EF0BB3">
        <w:rPr>
          <w:rFonts w:ascii="Times New Roman" w:hAnsi="Times New Roman" w:cs="Times New Roman"/>
          <w:b/>
          <w:sz w:val="28"/>
          <w:szCs w:val="28"/>
        </w:rPr>
        <w:t xml:space="preserve">4: </w:t>
      </w:r>
      <w:r w:rsidRPr="00EF0BB3">
        <w:rPr>
          <w:rFonts w:ascii="Times New Roman" w:hAnsi="Times New Roman" w:cs="Times New Roman"/>
          <w:b/>
          <w:sz w:val="24"/>
          <w:szCs w:val="24"/>
        </w:rPr>
        <w:t>The Values of Da, Dg</w:t>
      </w:r>
      <w:proofErr w:type="gramStart"/>
      <w:r w:rsidRPr="00EF0BB3">
        <w:rPr>
          <w:rFonts w:ascii="Times New Roman" w:hAnsi="Times New Roman" w:cs="Times New Roman"/>
          <w:b/>
          <w:sz w:val="24"/>
          <w:szCs w:val="24"/>
        </w:rPr>
        <w:t xml:space="preserve">, </w:t>
      </w:r>
      <w:proofErr w:type="gramEnd"/>
      <w:r>
        <w:rPr>
          <w:rFonts w:ascii="Times New Roman" w:hAnsi="Times New Roman" w:cs="Times New Roman"/>
          <w:b/>
          <w:sz w:val="24"/>
          <w:szCs w:val="24"/>
        </w:rPr>
        <w:sym w:font="Symbol" w:char="F077"/>
      </w:r>
      <w:r w:rsidRPr="00EF0BB3">
        <w:rPr>
          <w:rFonts w:ascii="Times New Roman" w:hAnsi="Times New Roman" w:cs="Times New Roman"/>
          <w:b/>
          <w:sz w:val="24"/>
          <w:szCs w:val="24"/>
        </w:rPr>
        <w:t xml:space="preserve">, and Sa of </w:t>
      </w:r>
      <w:proofErr w:type="spellStart"/>
      <w:r>
        <w:rPr>
          <w:rFonts w:ascii="Times New Roman" w:hAnsi="Times New Roman" w:cs="Times New Roman"/>
          <w:b/>
          <w:sz w:val="24"/>
          <w:szCs w:val="24"/>
        </w:rPr>
        <w:t>Sheanut</w:t>
      </w:r>
      <w:proofErr w:type="spellEnd"/>
    </w:p>
    <w:tbl>
      <w:tblPr>
        <w:tblStyle w:val="TableGrid"/>
        <w:tblW w:w="731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350"/>
        <w:gridCol w:w="1418"/>
        <w:gridCol w:w="1275"/>
        <w:gridCol w:w="1985"/>
      </w:tblGrid>
      <w:tr w:rsidR="00672100" w:rsidRPr="00672100" w:rsidTr="00672100">
        <w:tc>
          <w:tcPr>
            <w:tcW w:w="1283" w:type="dxa"/>
            <w:tcBorders>
              <w:top w:val="single" w:sz="4" w:space="0" w:color="auto"/>
              <w:bottom w:val="single" w:sz="4" w:space="0" w:color="auto"/>
            </w:tcBorders>
          </w:tcPr>
          <w:p w:rsidR="00672100" w:rsidRPr="00672100" w:rsidRDefault="00672100" w:rsidP="00545374">
            <w:pPr>
              <w:spacing w:line="360" w:lineRule="auto"/>
              <w:rPr>
                <w:rFonts w:ascii="Times New Roman" w:hAnsi="Times New Roman" w:cs="Times New Roman"/>
                <w:b/>
                <w:sz w:val="24"/>
                <w:szCs w:val="24"/>
              </w:rPr>
            </w:pPr>
          </w:p>
        </w:tc>
        <w:tc>
          <w:tcPr>
            <w:tcW w:w="1350" w:type="dxa"/>
            <w:tcBorders>
              <w:top w:val="single" w:sz="4" w:space="0" w:color="auto"/>
              <w:bottom w:val="single" w:sz="4" w:space="0" w:color="auto"/>
            </w:tcBorders>
          </w:tcPr>
          <w:p w:rsidR="00672100" w:rsidRPr="00672100" w:rsidRDefault="00672100" w:rsidP="00545374">
            <w:pPr>
              <w:spacing w:line="360" w:lineRule="auto"/>
              <w:rPr>
                <w:rFonts w:ascii="Times New Roman" w:hAnsi="Times New Roman" w:cs="Times New Roman"/>
                <w:b/>
                <w:sz w:val="24"/>
                <w:szCs w:val="24"/>
              </w:rPr>
            </w:pPr>
            <w:r w:rsidRPr="00672100">
              <w:rPr>
                <w:rFonts w:ascii="Times New Roman" w:hAnsi="Times New Roman" w:cs="Times New Roman"/>
                <w:b/>
                <w:sz w:val="24"/>
                <w:szCs w:val="24"/>
              </w:rPr>
              <w:t>Da</w:t>
            </w:r>
          </w:p>
        </w:tc>
        <w:tc>
          <w:tcPr>
            <w:tcW w:w="1418" w:type="dxa"/>
            <w:tcBorders>
              <w:top w:val="single" w:sz="4" w:space="0" w:color="auto"/>
              <w:bottom w:val="single" w:sz="4" w:space="0" w:color="auto"/>
            </w:tcBorders>
          </w:tcPr>
          <w:p w:rsidR="00672100" w:rsidRPr="00672100" w:rsidRDefault="00672100" w:rsidP="00545374">
            <w:pPr>
              <w:spacing w:line="360" w:lineRule="auto"/>
              <w:rPr>
                <w:rFonts w:ascii="Times New Roman" w:hAnsi="Times New Roman" w:cs="Times New Roman"/>
                <w:b/>
                <w:sz w:val="24"/>
                <w:szCs w:val="24"/>
              </w:rPr>
            </w:pPr>
            <w:r w:rsidRPr="00672100">
              <w:rPr>
                <w:rFonts w:ascii="Times New Roman" w:hAnsi="Times New Roman" w:cs="Times New Roman"/>
                <w:b/>
                <w:sz w:val="24"/>
                <w:szCs w:val="24"/>
              </w:rPr>
              <w:t>Dg</w:t>
            </w:r>
          </w:p>
        </w:tc>
        <w:tc>
          <w:tcPr>
            <w:tcW w:w="1275" w:type="dxa"/>
            <w:tcBorders>
              <w:top w:val="single" w:sz="4" w:space="0" w:color="auto"/>
              <w:bottom w:val="single" w:sz="4" w:space="0" w:color="auto"/>
            </w:tcBorders>
          </w:tcPr>
          <w:p w:rsidR="00672100" w:rsidRPr="00672100" w:rsidRDefault="00672100" w:rsidP="00545374">
            <w:pPr>
              <w:spacing w:line="360" w:lineRule="auto"/>
              <w:rPr>
                <w:rFonts w:ascii="Times New Roman" w:hAnsi="Times New Roman" w:cs="Times New Roman"/>
                <w:b/>
                <w:sz w:val="24"/>
                <w:szCs w:val="24"/>
              </w:rPr>
            </w:pPr>
            <w:r>
              <w:rPr>
                <w:rFonts w:ascii="Times New Roman" w:hAnsi="Times New Roman" w:cs="Times New Roman"/>
                <w:b/>
                <w:sz w:val="24"/>
                <w:szCs w:val="24"/>
              </w:rPr>
              <w:sym w:font="Symbol" w:char="F077"/>
            </w:r>
          </w:p>
        </w:tc>
        <w:tc>
          <w:tcPr>
            <w:tcW w:w="1985" w:type="dxa"/>
            <w:tcBorders>
              <w:top w:val="single" w:sz="4" w:space="0" w:color="auto"/>
              <w:bottom w:val="single" w:sz="4" w:space="0" w:color="auto"/>
            </w:tcBorders>
          </w:tcPr>
          <w:p w:rsidR="00672100" w:rsidRPr="00672100" w:rsidRDefault="00672100" w:rsidP="00545374">
            <w:pPr>
              <w:spacing w:line="360" w:lineRule="auto"/>
              <w:rPr>
                <w:rFonts w:ascii="Times New Roman" w:hAnsi="Times New Roman" w:cs="Times New Roman"/>
                <w:b/>
                <w:sz w:val="24"/>
                <w:szCs w:val="24"/>
              </w:rPr>
            </w:pPr>
            <w:r w:rsidRPr="00672100">
              <w:rPr>
                <w:rFonts w:ascii="Times New Roman" w:hAnsi="Times New Roman" w:cs="Times New Roman"/>
                <w:b/>
                <w:sz w:val="24"/>
                <w:szCs w:val="24"/>
              </w:rPr>
              <w:t>Sa</w:t>
            </w:r>
          </w:p>
        </w:tc>
      </w:tr>
      <w:tr w:rsidR="00672100" w:rsidRPr="00345FFA" w:rsidTr="00672100">
        <w:tc>
          <w:tcPr>
            <w:tcW w:w="1283" w:type="dxa"/>
            <w:tcBorders>
              <w:top w:val="single" w:sz="4" w:space="0" w:color="auto"/>
            </w:tcBorders>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Large</w:t>
            </w:r>
          </w:p>
        </w:tc>
        <w:tc>
          <w:tcPr>
            <w:tcW w:w="1350" w:type="dxa"/>
            <w:tcBorders>
              <w:top w:val="single" w:sz="4" w:space="0" w:color="auto"/>
            </w:tcBorders>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74.1677</w:t>
            </w:r>
          </w:p>
        </w:tc>
        <w:tc>
          <w:tcPr>
            <w:tcW w:w="1418" w:type="dxa"/>
            <w:tcBorders>
              <w:top w:val="single" w:sz="4" w:space="0" w:color="auto"/>
            </w:tcBorders>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29.267</w:t>
            </w:r>
          </w:p>
        </w:tc>
        <w:tc>
          <w:tcPr>
            <w:tcW w:w="1275" w:type="dxa"/>
            <w:tcBorders>
              <w:top w:val="single" w:sz="4" w:space="0" w:color="auto"/>
            </w:tcBorders>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0.712</w:t>
            </w:r>
          </w:p>
        </w:tc>
        <w:tc>
          <w:tcPr>
            <w:tcW w:w="1985" w:type="dxa"/>
            <w:tcBorders>
              <w:top w:val="single" w:sz="4" w:space="0" w:color="auto"/>
            </w:tcBorders>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2692.118</w:t>
            </w:r>
          </w:p>
        </w:tc>
      </w:tr>
      <w:tr w:rsidR="00672100" w:rsidRPr="00345FFA" w:rsidTr="00672100">
        <w:tc>
          <w:tcPr>
            <w:tcW w:w="1283" w:type="dxa"/>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Medium</w:t>
            </w:r>
          </w:p>
        </w:tc>
        <w:tc>
          <w:tcPr>
            <w:tcW w:w="1350" w:type="dxa"/>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63.467</w:t>
            </w:r>
          </w:p>
        </w:tc>
        <w:tc>
          <w:tcPr>
            <w:tcW w:w="1418" w:type="dxa"/>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25.640</w:t>
            </w:r>
          </w:p>
        </w:tc>
        <w:tc>
          <w:tcPr>
            <w:tcW w:w="1275" w:type="dxa"/>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0.770</w:t>
            </w:r>
          </w:p>
        </w:tc>
        <w:tc>
          <w:tcPr>
            <w:tcW w:w="1985" w:type="dxa"/>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2066.154</w:t>
            </w:r>
          </w:p>
        </w:tc>
      </w:tr>
      <w:tr w:rsidR="00672100" w:rsidRPr="00345FFA" w:rsidTr="00672100">
        <w:tc>
          <w:tcPr>
            <w:tcW w:w="1283" w:type="dxa"/>
            <w:tcBorders>
              <w:bottom w:val="single" w:sz="4" w:space="0" w:color="auto"/>
            </w:tcBorders>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Small</w:t>
            </w:r>
          </w:p>
        </w:tc>
        <w:tc>
          <w:tcPr>
            <w:tcW w:w="1350" w:type="dxa"/>
            <w:tcBorders>
              <w:bottom w:val="single" w:sz="4" w:space="0" w:color="auto"/>
            </w:tcBorders>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54.095</w:t>
            </w:r>
          </w:p>
        </w:tc>
        <w:tc>
          <w:tcPr>
            <w:tcW w:w="1418" w:type="dxa"/>
            <w:tcBorders>
              <w:bottom w:val="single" w:sz="4" w:space="0" w:color="auto"/>
            </w:tcBorders>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21.999</w:t>
            </w:r>
          </w:p>
        </w:tc>
        <w:tc>
          <w:tcPr>
            <w:tcW w:w="1275" w:type="dxa"/>
            <w:tcBorders>
              <w:bottom w:val="single" w:sz="4" w:space="0" w:color="auto"/>
            </w:tcBorders>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0.788</w:t>
            </w:r>
          </w:p>
        </w:tc>
        <w:tc>
          <w:tcPr>
            <w:tcW w:w="1985" w:type="dxa"/>
            <w:tcBorders>
              <w:bottom w:val="single" w:sz="4" w:space="0" w:color="auto"/>
            </w:tcBorders>
          </w:tcPr>
          <w:p w:rsidR="00672100" w:rsidRPr="00345FFA" w:rsidRDefault="00672100" w:rsidP="00672100">
            <w:pPr>
              <w:spacing w:line="360" w:lineRule="auto"/>
              <w:rPr>
                <w:rFonts w:ascii="Times New Roman" w:hAnsi="Times New Roman" w:cs="Times New Roman"/>
                <w:sz w:val="24"/>
                <w:szCs w:val="24"/>
              </w:rPr>
            </w:pPr>
            <w:r w:rsidRPr="00345FFA">
              <w:rPr>
                <w:rFonts w:ascii="Times New Roman" w:hAnsi="Times New Roman" w:cs="Times New Roman"/>
                <w:sz w:val="24"/>
                <w:szCs w:val="24"/>
              </w:rPr>
              <w:t>1521.006</w:t>
            </w:r>
          </w:p>
        </w:tc>
      </w:tr>
    </w:tbl>
    <w:p w:rsidR="00672100" w:rsidRDefault="00672100" w:rsidP="00672100">
      <w:pPr>
        <w:rPr>
          <w:rFonts w:ascii="Times New Roman" w:hAnsi="Times New Roman" w:cs="Times New Roman"/>
          <w:sz w:val="28"/>
          <w:szCs w:val="28"/>
        </w:rPr>
      </w:pPr>
    </w:p>
    <w:p w:rsidR="00CB192B" w:rsidRDefault="00CB192B">
      <w:pPr>
        <w:rPr>
          <w:rFonts w:ascii="Times New Roman" w:hAnsi="Times New Roman" w:cs="Times New Roman"/>
          <w:b/>
          <w:sz w:val="28"/>
          <w:szCs w:val="28"/>
        </w:rPr>
      </w:pPr>
      <w:r>
        <w:rPr>
          <w:rFonts w:ascii="Times New Roman" w:hAnsi="Times New Roman" w:cs="Times New Roman"/>
          <w:b/>
          <w:sz w:val="28"/>
          <w:szCs w:val="28"/>
        </w:rPr>
        <w:br w:type="page"/>
      </w:r>
    </w:p>
    <w:p w:rsidR="00672100" w:rsidRPr="00672100" w:rsidRDefault="00672100" w:rsidP="002044F5">
      <w:pPr>
        <w:spacing w:after="0" w:line="432" w:lineRule="auto"/>
        <w:rPr>
          <w:rFonts w:ascii="Times New Roman" w:hAnsi="Times New Roman" w:cs="Times New Roman"/>
          <w:b/>
          <w:sz w:val="28"/>
          <w:szCs w:val="28"/>
        </w:rPr>
      </w:pPr>
      <w:r w:rsidRPr="00672100">
        <w:rPr>
          <w:rFonts w:ascii="Times New Roman" w:hAnsi="Times New Roman" w:cs="Times New Roman"/>
          <w:b/>
          <w:sz w:val="28"/>
          <w:szCs w:val="28"/>
        </w:rPr>
        <w:lastRenderedPageBreak/>
        <w:t>4.2</w:t>
      </w:r>
      <w:r w:rsidRPr="00672100">
        <w:rPr>
          <w:rFonts w:ascii="Times New Roman" w:hAnsi="Times New Roman" w:cs="Times New Roman"/>
          <w:b/>
          <w:sz w:val="28"/>
          <w:szCs w:val="28"/>
        </w:rPr>
        <w:tab/>
        <w:t xml:space="preserve">Discussion </w:t>
      </w:r>
    </w:p>
    <w:p w:rsidR="00672100" w:rsidRDefault="00672100" w:rsidP="002044F5">
      <w:pPr>
        <w:spacing w:after="0" w:line="432" w:lineRule="auto"/>
        <w:ind w:firstLine="720"/>
        <w:jc w:val="both"/>
        <w:rPr>
          <w:rFonts w:ascii="Times New Roman" w:hAnsi="Times New Roman" w:cs="Times New Roman"/>
          <w:sz w:val="24"/>
          <w:szCs w:val="24"/>
        </w:rPr>
      </w:pPr>
      <w:r w:rsidRPr="00345FFA">
        <w:rPr>
          <w:rFonts w:ascii="Times New Roman" w:hAnsi="Times New Roman" w:cs="Times New Roman"/>
          <w:sz w:val="24"/>
          <w:szCs w:val="24"/>
        </w:rPr>
        <w:t xml:space="preserve">The physical properties of </w:t>
      </w:r>
      <w:proofErr w:type="spellStart"/>
      <w:r>
        <w:rPr>
          <w:rFonts w:ascii="Times New Roman" w:hAnsi="Times New Roman" w:cs="Times New Roman"/>
          <w:sz w:val="24"/>
          <w:szCs w:val="24"/>
        </w:rPr>
        <w:t>Sheanut</w:t>
      </w:r>
      <w:proofErr w:type="spellEnd"/>
      <w:r w:rsidRPr="00345FFA">
        <w:rPr>
          <w:rFonts w:ascii="Times New Roman" w:hAnsi="Times New Roman" w:cs="Times New Roman"/>
          <w:sz w:val="24"/>
          <w:szCs w:val="24"/>
        </w:rPr>
        <w:t xml:space="preserve"> were </w:t>
      </w:r>
      <w:proofErr w:type="spellStart"/>
      <w:r w:rsidRPr="00345FFA">
        <w:rPr>
          <w:rFonts w:ascii="Times New Roman" w:hAnsi="Times New Roman" w:cs="Times New Roman"/>
          <w:sz w:val="24"/>
          <w:szCs w:val="24"/>
        </w:rPr>
        <w:t>analysed</w:t>
      </w:r>
      <w:proofErr w:type="spellEnd"/>
      <w:r w:rsidRPr="00345FFA">
        <w:rPr>
          <w:rFonts w:ascii="Times New Roman" w:hAnsi="Times New Roman" w:cs="Times New Roman"/>
          <w:sz w:val="24"/>
          <w:szCs w:val="24"/>
        </w:rPr>
        <w:t xml:space="preserve"> to help in the processing of the seed because it can guide in the design and fabrication of machine</w:t>
      </w:r>
      <w:r>
        <w:rPr>
          <w:rFonts w:ascii="Times New Roman" w:hAnsi="Times New Roman" w:cs="Times New Roman"/>
          <w:sz w:val="24"/>
          <w:szCs w:val="24"/>
        </w:rPr>
        <w:t xml:space="preserve">. Readings were taken on </w:t>
      </w:r>
      <w:proofErr w:type="spellStart"/>
      <w:r>
        <w:rPr>
          <w:rFonts w:ascii="Times New Roman" w:hAnsi="Times New Roman" w:cs="Times New Roman"/>
          <w:sz w:val="24"/>
          <w:szCs w:val="24"/>
        </w:rPr>
        <w:t>Sheanut</w:t>
      </w:r>
      <w:proofErr w:type="spellEnd"/>
      <w:r>
        <w:rPr>
          <w:rFonts w:ascii="Times New Roman" w:hAnsi="Times New Roman" w:cs="Times New Roman"/>
          <w:sz w:val="24"/>
          <w:szCs w:val="24"/>
        </w:rPr>
        <w:t xml:space="preserve"> by randomly selecting 100 samples each </w:t>
      </w:r>
      <w:r w:rsidRPr="00345FFA">
        <w:rPr>
          <w:rFonts w:ascii="Times New Roman" w:hAnsi="Times New Roman" w:cs="Times New Roman"/>
          <w:sz w:val="24"/>
          <w:szCs w:val="24"/>
        </w:rPr>
        <w:t>of</w:t>
      </w:r>
      <w:r>
        <w:rPr>
          <w:rFonts w:ascii="Times New Roman" w:hAnsi="Times New Roman" w:cs="Times New Roman"/>
          <w:sz w:val="24"/>
          <w:szCs w:val="24"/>
        </w:rPr>
        <w:t xml:space="preserve"> </w:t>
      </w:r>
      <w:r w:rsidRPr="00345FFA">
        <w:rPr>
          <w:rFonts w:ascii="Times New Roman" w:hAnsi="Times New Roman" w:cs="Times New Roman"/>
          <w:sz w:val="24"/>
          <w:szCs w:val="24"/>
        </w:rPr>
        <w:t>large, medium and small size</w:t>
      </w:r>
      <w:r>
        <w:rPr>
          <w:rFonts w:ascii="Times New Roman" w:hAnsi="Times New Roman" w:cs="Times New Roman"/>
          <w:sz w:val="24"/>
          <w:szCs w:val="24"/>
        </w:rPr>
        <w:t>. Properties such as length, width, thickness, coefficient of friction, angle of repose, bulk density, true density and porosity were calculated from the selected samples.</w:t>
      </w:r>
    </w:p>
    <w:p w:rsidR="00672100" w:rsidRPr="006E51D2" w:rsidRDefault="00143CA3" w:rsidP="006E51D2">
      <w:pPr>
        <w:ind w:left="720" w:hanging="720"/>
        <w:rPr>
          <w:rFonts w:ascii="Times New Roman" w:hAnsi="Times New Roman" w:cs="Times New Roman"/>
          <w:b/>
          <w:sz w:val="28"/>
          <w:szCs w:val="28"/>
        </w:rPr>
      </w:pPr>
      <w:r w:rsidRPr="006E51D2">
        <w:rPr>
          <w:rFonts w:ascii="Times New Roman" w:hAnsi="Times New Roman" w:cs="Times New Roman"/>
          <w:b/>
          <w:sz w:val="28"/>
          <w:szCs w:val="28"/>
        </w:rPr>
        <w:t>4.2.1</w:t>
      </w:r>
      <w:r w:rsidRPr="006E51D2">
        <w:rPr>
          <w:rFonts w:ascii="Times New Roman" w:hAnsi="Times New Roman" w:cs="Times New Roman"/>
          <w:b/>
          <w:sz w:val="28"/>
          <w:szCs w:val="28"/>
        </w:rPr>
        <w:tab/>
        <w:t xml:space="preserve">Discussion on physical properties of </w:t>
      </w:r>
      <w:proofErr w:type="spellStart"/>
      <w:r w:rsidRPr="006E51D2">
        <w:rPr>
          <w:rFonts w:ascii="Times New Roman" w:hAnsi="Times New Roman" w:cs="Times New Roman"/>
          <w:b/>
          <w:sz w:val="28"/>
          <w:szCs w:val="28"/>
        </w:rPr>
        <w:t>Sheanut</w:t>
      </w:r>
      <w:proofErr w:type="spellEnd"/>
      <w:r w:rsidRPr="006E51D2">
        <w:rPr>
          <w:rFonts w:ascii="Times New Roman" w:hAnsi="Times New Roman" w:cs="Times New Roman"/>
          <w:b/>
          <w:sz w:val="28"/>
          <w:szCs w:val="28"/>
        </w:rPr>
        <w:t xml:space="preserve"> for large size </w:t>
      </w:r>
    </w:p>
    <w:p w:rsidR="006E51D2" w:rsidRDefault="006E51D2">
      <w:pPr>
        <w:rPr>
          <w:b/>
        </w:rPr>
      </w:pPr>
      <w:r w:rsidRPr="006A2FCE">
        <w:rPr>
          <w:rFonts w:ascii="Times New Roman" w:hAnsi="Times New Roman" w:cs="Times New Roman"/>
          <w:noProof/>
          <w:sz w:val="28"/>
          <w:szCs w:val="28"/>
        </w:rPr>
        <w:drawing>
          <wp:inline distT="0" distB="0" distL="0" distR="0" wp14:anchorId="1FBD3F30" wp14:editId="3A2DE31D">
            <wp:extent cx="4800600" cy="2759751"/>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45374" w:rsidRPr="00264928" w:rsidRDefault="00545374" w:rsidP="00545374">
      <w:pPr>
        <w:spacing w:after="0" w:line="432" w:lineRule="auto"/>
        <w:rPr>
          <w:rFonts w:ascii="Times New Roman" w:hAnsi="Times New Roman" w:cs="Times New Roman"/>
          <w:b/>
          <w:sz w:val="28"/>
          <w:szCs w:val="28"/>
        </w:rPr>
      </w:pPr>
      <w:r w:rsidRPr="00264928">
        <w:rPr>
          <w:rFonts w:ascii="Times New Roman" w:hAnsi="Times New Roman" w:cs="Times New Roman"/>
          <w:b/>
          <w:sz w:val="28"/>
          <w:szCs w:val="28"/>
        </w:rPr>
        <w:t xml:space="preserve">Figure </w:t>
      </w:r>
      <w:r>
        <w:rPr>
          <w:rFonts w:ascii="Times New Roman" w:hAnsi="Times New Roman" w:cs="Times New Roman"/>
          <w:b/>
          <w:sz w:val="28"/>
          <w:szCs w:val="28"/>
        </w:rPr>
        <w:t>4.</w:t>
      </w:r>
      <w:r w:rsidRPr="00264928">
        <w:rPr>
          <w:rFonts w:ascii="Times New Roman" w:hAnsi="Times New Roman" w:cs="Times New Roman"/>
          <w:b/>
          <w:sz w:val="28"/>
          <w:szCs w:val="28"/>
        </w:rPr>
        <w:t xml:space="preserve">1: </w:t>
      </w:r>
      <w:r w:rsidRPr="00264928">
        <w:rPr>
          <w:rFonts w:ascii="Times New Roman" w:hAnsi="Times New Roman" w:cs="Times New Roman"/>
          <w:b/>
          <w:sz w:val="24"/>
          <w:szCs w:val="24"/>
        </w:rPr>
        <w:t xml:space="preserve">Physical Properties of </w:t>
      </w:r>
      <w:proofErr w:type="spellStart"/>
      <w:r>
        <w:rPr>
          <w:rFonts w:ascii="Times New Roman" w:hAnsi="Times New Roman" w:cs="Times New Roman"/>
          <w:b/>
          <w:sz w:val="24"/>
          <w:szCs w:val="24"/>
        </w:rPr>
        <w:t>Sheanut</w:t>
      </w:r>
      <w:proofErr w:type="spellEnd"/>
      <w:r w:rsidRPr="00264928">
        <w:rPr>
          <w:rFonts w:ascii="Times New Roman" w:hAnsi="Times New Roman" w:cs="Times New Roman"/>
          <w:b/>
          <w:sz w:val="24"/>
          <w:szCs w:val="24"/>
        </w:rPr>
        <w:t xml:space="preserve"> for Large Size</w:t>
      </w:r>
    </w:p>
    <w:p w:rsidR="00102D21" w:rsidRDefault="00102D21">
      <w:pPr>
        <w:rPr>
          <w:rFonts w:ascii="Times New Roman" w:eastAsia="Times New Roman" w:hAnsi="Times New Roman" w:cs="Times New Roman"/>
          <w:b/>
          <w:sz w:val="24"/>
          <w:szCs w:val="24"/>
        </w:rPr>
      </w:pPr>
      <w:r>
        <w:rPr>
          <w:b/>
        </w:rPr>
        <w:br w:type="page"/>
      </w:r>
    </w:p>
    <w:p w:rsidR="00503E4E" w:rsidRDefault="00503E4E" w:rsidP="00503E4E">
      <w:pPr>
        <w:pStyle w:val="NormalWeb"/>
        <w:spacing w:before="0" w:beforeAutospacing="0" w:after="0" w:afterAutospacing="0" w:line="432" w:lineRule="auto"/>
        <w:jc w:val="both"/>
        <w:rPr>
          <w:b/>
        </w:rPr>
      </w:pPr>
      <w:r>
        <w:lastRenderedPageBreak/>
        <w:t>Table 4.1 and Table 4.4</w:t>
      </w:r>
      <w:r w:rsidRPr="00345FFA">
        <w:t xml:space="preserve"> shows the descriptive analysis, that is, the mean, standard deviation (SD), minimum values (Min.) and Maximum values (Max.) of the physical properties of </w:t>
      </w:r>
      <w:proofErr w:type="spellStart"/>
      <w:r>
        <w:t>Sheanut</w:t>
      </w:r>
      <w:proofErr w:type="spellEnd"/>
      <w:r>
        <w:t xml:space="preserve"> for large size. The results showed that for the large size of </w:t>
      </w:r>
      <w:proofErr w:type="spellStart"/>
      <w:r>
        <w:t>Sheanut</w:t>
      </w:r>
      <w:proofErr w:type="spellEnd"/>
      <w:r>
        <w:t xml:space="preserve">, the maximum length, width and thickness were 50.1, 29.1 and 29.1 cm respectively while the mean values were 41.079, 24.928 and 24.482 cm respectively. The Standard deviation for length, width, and thickness were 3.372, 1.522, </w:t>
      </w:r>
      <w:proofErr w:type="gramStart"/>
      <w:r>
        <w:t>1.527</w:t>
      </w:r>
      <w:proofErr w:type="gramEnd"/>
      <w:r>
        <w:t xml:space="preserve"> respectively. These dimensions are essential in </w:t>
      </w:r>
      <w:r w:rsidRPr="00345FFA">
        <w:t>the processing</w:t>
      </w:r>
      <w:r>
        <w:t xml:space="preserve"> and transportation of the seed. In addition, the dimensions also guide in the </w:t>
      </w:r>
      <w:r w:rsidRPr="00345FFA">
        <w:t>design and fabrication of machine</w:t>
      </w:r>
      <w:r>
        <w:t>.</w:t>
      </w:r>
    </w:p>
    <w:p w:rsidR="00503E4E" w:rsidRDefault="00D03547" w:rsidP="00D03547">
      <w:pPr>
        <w:pStyle w:val="NormalWeb"/>
        <w:spacing w:before="0" w:beforeAutospacing="0" w:after="0" w:afterAutospacing="0" w:line="432" w:lineRule="auto"/>
        <w:ind w:left="720" w:hanging="720"/>
        <w:rPr>
          <w:b/>
        </w:rPr>
      </w:pPr>
      <w:r>
        <w:rPr>
          <w:b/>
        </w:rPr>
        <w:t>4.2.2</w:t>
      </w:r>
      <w:r>
        <w:rPr>
          <w:b/>
        </w:rPr>
        <w:tab/>
        <w:t xml:space="preserve">Discussion on Physical Properties of </w:t>
      </w:r>
      <w:proofErr w:type="spellStart"/>
      <w:r>
        <w:rPr>
          <w:b/>
        </w:rPr>
        <w:t>Sheanut</w:t>
      </w:r>
      <w:proofErr w:type="spellEnd"/>
      <w:r>
        <w:rPr>
          <w:b/>
        </w:rPr>
        <w:t xml:space="preserve"> for Medium Size </w:t>
      </w:r>
    </w:p>
    <w:p w:rsidR="00D03547" w:rsidRDefault="00D03547" w:rsidP="00D03547">
      <w:pPr>
        <w:pStyle w:val="NormalWeb"/>
        <w:spacing w:before="0" w:beforeAutospacing="0" w:after="0" w:afterAutospacing="0" w:line="432" w:lineRule="auto"/>
        <w:ind w:left="720" w:hanging="720"/>
        <w:rPr>
          <w:b/>
        </w:rPr>
      </w:pPr>
      <w:r w:rsidRPr="00EE1F87">
        <w:rPr>
          <w:noProof/>
          <w:sz w:val="28"/>
          <w:szCs w:val="28"/>
        </w:rPr>
        <w:drawing>
          <wp:inline distT="0" distB="0" distL="0" distR="0" wp14:anchorId="6B5B48A4" wp14:editId="27FEB03E">
            <wp:extent cx="4800600" cy="2833906"/>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03547" w:rsidRPr="00264928" w:rsidRDefault="00D03547" w:rsidP="00D03547">
      <w:pPr>
        <w:spacing w:after="0" w:line="432" w:lineRule="auto"/>
        <w:rPr>
          <w:rFonts w:ascii="Times New Roman" w:hAnsi="Times New Roman" w:cs="Times New Roman"/>
          <w:b/>
          <w:sz w:val="28"/>
          <w:szCs w:val="28"/>
        </w:rPr>
      </w:pPr>
      <w:r w:rsidRPr="00264928">
        <w:rPr>
          <w:rFonts w:ascii="Times New Roman" w:hAnsi="Times New Roman" w:cs="Times New Roman"/>
          <w:b/>
          <w:sz w:val="24"/>
          <w:szCs w:val="24"/>
        </w:rPr>
        <w:t xml:space="preserve">Figure </w:t>
      </w:r>
      <w:r>
        <w:rPr>
          <w:rFonts w:ascii="Times New Roman" w:hAnsi="Times New Roman" w:cs="Times New Roman"/>
          <w:b/>
          <w:sz w:val="24"/>
          <w:szCs w:val="24"/>
        </w:rPr>
        <w:t>4.</w:t>
      </w:r>
      <w:r w:rsidRPr="00264928">
        <w:rPr>
          <w:rFonts w:ascii="Times New Roman" w:hAnsi="Times New Roman" w:cs="Times New Roman"/>
          <w:b/>
          <w:sz w:val="24"/>
          <w:szCs w:val="24"/>
        </w:rPr>
        <w:t xml:space="preserve">2: Physical </w:t>
      </w:r>
      <w:r>
        <w:rPr>
          <w:rFonts w:ascii="Times New Roman" w:hAnsi="Times New Roman" w:cs="Times New Roman"/>
          <w:b/>
          <w:sz w:val="24"/>
          <w:szCs w:val="24"/>
        </w:rPr>
        <w:t xml:space="preserve">Properties of </w:t>
      </w:r>
      <w:proofErr w:type="spellStart"/>
      <w:r>
        <w:rPr>
          <w:rFonts w:ascii="Times New Roman" w:hAnsi="Times New Roman" w:cs="Times New Roman"/>
          <w:b/>
          <w:sz w:val="24"/>
          <w:szCs w:val="24"/>
        </w:rPr>
        <w:t>Sheanut</w:t>
      </w:r>
      <w:proofErr w:type="spellEnd"/>
      <w:r>
        <w:rPr>
          <w:rFonts w:ascii="Times New Roman" w:hAnsi="Times New Roman" w:cs="Times New Roman"/>
          <w:b/>
          <w:sz w:val="24"/>
          <w:szCs w:val="24"/>
        </w:rPr>
        <w:t xml:space="preserve"> for Medium</w:t>
      </w:r>
      <w:r w:rsidRPr="00264928">
        <w:rPr>
          <w:rFonts w:ascii="Times New Roman" w:hAnsi="Times New Roman" w:cs="Times New Roman"/>
          <w:b/>
          <w:sz w:val="24"/>
          <w:szCs w:val="24"/>
        </w:rPr>
        <w:t xml:space="preserve"> Size</w:t>
      </w:r>
    </w:p>
    <w:p w:rsidR="00503E4E" w:rsidRDefault="00D03547" w:rsidP="00D03547">
      <w:pPr>
        <w:pStyle w:val="NormalWeb"/>
        <w:spacing w:before="0" w:beforeAutospacing="0" w:after="0" w:afterAutospacing="0" w:line="432" w:lineRule="auto"/>
        <w:ind w:firstLine="720"/>
        <w:jc w:val="both"/>
        <w:rPr>
          <w:b/>
        </w:rPr>
      </w:pPr>
      <w:r w:rsidRPr="00BF66DC">
        <w:t xml:space="preserve">Table </w:t>
      </w:r>
      <w:r>
        <w:t>4.</w:t>
      </w:r>
      <w:r w:rsidRPr="00BF66DC">
        <w:t xml:space="preserve">2 shows the descriptive analysis of the physical properties of </w:t>
      </w:r>
      <w:proofErr w:type="spellStart"/>
      <w:r>
        <w:t>Sheanut</w:t>
      </w:r>
      <w:proofErr w:type="spellEnd"/>
      <w:r w:rsidRPr="00BF66DC">
        <w:t xml:space="preserve"> for medium size. The results showed that for the medium size of </w:t>
      </w:r>
      <w:proofErr w:type="spellStart"/>
      <w:r>
        <w:t>Sheanut</w:t>
      </w:r>
      <w:proofErr w:type="spellEnd"/>
      <w:r w:rsidRPr="00BF66DC">
        <w:t xml:space="preserve">, the maximum length, width and thickness were 41.8, 19.8 and 19.4 cm respectively while </w:t>
      </w:r>
      <w:r w:rsidRPr="00BF66DC">
        <w:lastRenderedPageBreak/>
        <w:t xml:space="preserve">the mean values were 33.316, 22.732 and 22.257 cm respectively. The Standard deviation for length, width, and thickness were 2.437, 1.725, </w:t>
      </w:r>
      <w:proofErr w:type="gramStart"/>
      <w:r w:rsidRPr="00BF66DC">
        <w:t>1.765</w:t>
      </w:r>
      <w:proofErr w:type="gramEnd"/>
      <w:r w:rsidRPr="00BF66DC">
        <w:t xml:space="preserve"> respectively</w:t>
      </w:r>
      <w:r w:rsidRPr="00A800AB">
        <w:rPr>
          <w:b/>
        </w:rPr>
        <w:t>.</w:t>
      </w:r>
    </w:p>
    <w:p w:rsidR="00D03547" w:rsidRDefault="00D03547" w:rsidP="00D03547">
      <w:pPr>
        <w:pStyle w:val="NormalWeb"/>
        <w:spacing w:before="0" w:beforeAutospacing="0" w:after="0" w:afterAutospacing="0" w:line="432" w:lineRule="auto"/>
        <w:ind w:left="720" w:hanging="720"/>
        <w:rPr>
          <w:b/>
        </w:rPr>
      </w:pPr>
      <w:r>
        <w:rPr>
          <w:b/>
        </w:rPr>
        <w:t>4.2.3</w:t>
      </w:r>
      <w:r>
        <w:rPr>
          <w:b/>
        </w:rPr>
        <w:tab/>
        <w:t xml:space="preserve">Discussion on Physical Properties of </w:t>
      </w:r>
      <w:proofErr w:type="spellStart"/>
      <w:r>
        <w:rPr>
          <w:b/>
        </w:rPr>
        <w:t>Sheanut</w:t>
      </w:r>
      <w:proofErr w:type="spellEnd"/>
      <w:r>
        <w:rPr>
          <w:b/>
        </w:rPr>
        <w:t xml:space="preserve"> for Small Size </w:t>
      </w:r>
    </w:p>
    <w:p w:rsidR="00D03547" w:rsidRDefault="00D03547" w:rsidP="00D03547">
      <w:pPr>
        <w:pStyle w:val="NormalWeb"/>
        <w:spacing w:before="0" w:beforeAutospacing="0" w:after="0" w:afterAutospacing="0" w:line="432" w:lineRule="auto"/>
        <w:jc w:val="both"/>
        <w:rPr>
          <w:b/>
        </w:rPr>
      </w:pPr>
      <w:r w:rsidRPr="00EE1F87">
        <w:rPr>
          <w:noProof/>
          <w:sz w:val="28"/>
          <w:szCs w:val="28"/>
        </w:rPr>
        <w:drawing>
          <wp:inline distT="0" distB="0" distL="0" distR="0" wp14:anchorId="3320ECD3" wp14:editId="112A350E">
            <wp:extent cx="4839335" cy="2458529"/>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03547" w:rsidRPr="00264928" w:rsidRDefault="00D03547" w:rsidP="00D03547">
      <w:pPr>
        <w:spacing w:after="0" w:line="432" w:lineRule="auto"/>
        <w:rPr>
          <w:rFonts w:ascii="Times New Roman" w:hAnsi="Times New Roman" w:cs="Times New Roman"/>
          <w:b/>
          <w:sz w:val="28"/>
          <w:szCs w:val="28"/>
        </w:rPr>
      </w:pPr>
      <w:r w:rsidRPr="00264928">
        <w:rPr>
          <w:rFonts w:ascii="Times New Roman" w:hAnsi="Times New Roman" w:cs="Times New Roman"/>
          <w:b/>
          <w:sz w:val="24"/>
          <w:szCs w:val="24"/>
        </w:rPr>
        <w:t xml:space="preserve">Figure </w:t>
      </w:r>
      <w:r>
        <w:rPr>
          <w:rFonts w:ascii="Times New Roman" w:hAnsi="Times New Roman" w:cs="Times New Roman"/>
          <w:b/>
          <w:sz w:val="24"/>
          <w:szCs w:val="24"/>
        </w:rPr>
        <w:t>4.3</w:t>
      </w:r>
      <w:r w:rsidRPr="00264928">
        <w:rPr>
          <w:rFonts w:ascii="Times New Roman" w:hAnsi="Times New Roman" w:cs="Times New Roman"/>
          <w:b/>
          <w:sz w:val="24"/>
          <w:szCs w:val="24"/>
        </w:rPr>
        <w:t xml:space="preserve">: Physical </w:t>
      </w:r>
      <w:r>
        <w:rPr>
          <w:rFonts w:ascii="Times New Roman" w:hAnsi="Times New Roman" w:cs="Times New Roman"/>
          <w:b/>
          <w:sz w:val="24"/>
          <w:szCs w:val="24"/>
        </w:rPr>
        <w:t xml:space="preserve">Properties of </w:t>
      </w:r>
      <w:proofErr w:type="spellStart"/>
      <w:r>
        <w:rPr>
          <w:rFonts w:ascii="Times New Roman" w:hAnsi="Times New Roman" w:cs="Times New Roman"/>
          <w:b/>
          <w:sz w:val="24"/>
          <w:szCs w:val="24"/>
        </w:rPr>
        <w:t>Sheanut</w:t>
      </w:r>
      <w:proofErr w:type="spellEnd"/>
      <w:r>
        <w:rPr>
          <w:rFonts w:ascii="Times New Roman" w:hAnsi="Times New Roman" w:cs="Times New Roman"/>
          <w:b/>
          <w:sz w:val="24"/>
          <w:szCs w:val="24"/>
        </w:rPr>
        <w:t xml:space="preserve"> for Small</w:t>
      </w:r>
      <w:r w:rsidRPr="00264928">
        <w:rPr>
          <w:rFonts w:ascii="Times New Roman" w:hAnsi="Times New Roman" w:cs="Times New Roman"/>
          <w:b/>
          <w:sz w:val="24"/>
          <w:szCs w:val="24"/>
        </w:rPr>
        <w:t xml:space="preserve"> Size</w:t>
      </w:r>
    </w:p>
    <w:p w:rsidR="00D03547" w:rsidRDefault="00D03547" w:rsidP="00D03547">
      <w:pPr>
        <w:pStyle w:val="NormalWeb"/>
        <w:spacing w:before="0" w:beforeAutospacing="0" w:after="0" w:afterAutospacing="0" w:line="432" w:lineRule="auto"/>
        <w:ind w:firstLine="720"/>
        <w:jc w:val="both"/>
      </w:pPr>
      <w:r>
        <w:t>Table 4.3</w:t>
      </w:r>
      <w:r w:rsidRPr="00345FFA">
        <w:t xml:space="preserve"> shows the descriptive analysis of the physical properties of </w:t>
      </w:r>
      <w:proofErr w:type="spellStart"/>
      <w:r>
        <w:t>Sheanut</w:t>
      </w:r>
      <w:proofErr w:type="spellEnd"/>
      <w:r>
        <w:t xml:space="preserve"> for small size. The results showed that for the small size of </w:t>
      </w:r>
      <w:proofErr w:type="spellStart"/>
      <w:r>
        <w:t>Sheanut</w:t>
      </w:r>
      <w:proofErr w:type="spellEnd"/>
      <w:r>
        <w:t xml:space="preserve">, the maximum length, width and thickness were 33.1, 21.4 and 21.1 cm respectively while the mean values were 27.902, 19.755 and 19.315 cm respectively. The Standard deviation for length, width, and thickness were 2.328, 1.799, </w:t>
      </w:r>
      <w:proofErr w:type="gramStart"/>
      <w:r>
        <w:t>1.774</w:t>
      </w:r>
      <w:proofErr w:type="gramEnd"/>
      <w:r>
        <w:t xml:space="preserve"> respectively. </w:t>
      </w:r>
      <w:r w:rsidRPr="00345FFA">
        <w:t xml:space="preserve">The results of the standard deviation show that the values of length, width and thickness of large, medium and small size of </w:t>
      </w:r>
      <w:proofErr w:type="spellStart"/>
      <w:r>
        <w:t>Sheanut</w:t>
      </w:r>
      <w:proofErr w:type="spellEnd"/>
      <w:r w:rsidRPr="00345FFA">
        <w:t>, on average, are closer to the mean values.</w:t>
      </w:r>
      <w:r>
        <w:t xml:space="preserve"> These dimensions are essential in </w:t>
      </w:r>
      <w:r w:rsidRPr="00345FFA">
        <w:t>the processing</w:t>
      </w:r>
      <w:r>
        <w:t xml:space="preserve"> and transportation of the seed. In addition, the dimensions also guide in the </w:t>
      </w:r>
      <w:r w:rsidRPr="00345FFA">
        <w:t>de</w:t>
      </w:r>
      <w:r>
        <w:t>sign and fabrication of machine.</w:t>
      </w:r>
    </w:p>
    <w:p w:rsidR="00CB192B" w:rsidRDefault="00CB192B" w:rsidP="000666EA">
      <w:pPr>
        <w:pStyle w:val="NormalWeb"/>
        <w:spacing w:before="0" w:beforeAutospacing="0" w:after="0" w:afterAutospacing="0" w:line="432" w:lineRule="auto"/>
        <w:ind w:left="720" w:hanging="720"/>
        <w:rPr>
          <w:b/>
        </w:rPr>
      </w:pPr>
    </w:p>
    <w:p w:rsidR="00CB192B" w:rsidRDefault="00CB192B" w:rsidP="000666EA">
      <w:pPr>
        <w:pStyle w:val="NormalWeb"/>
        <w:spacing w:before="0" w:beforeAutospacing="0" w:after="0" w:afterAutospacing="0" w:line="432" w:lineRule="auto"/>
        <w:ind w:left="720" w:hanging="720"/>
        <w:rPr>
          <w:b/>
        </w:rPr>
      </w:pPr>
    </w:p>
    <w:p w:rsidR="000666EA" w:rsidRDefault="000666EA" w:rsidP="000666EA">
      <w:pPr>
        <w:pStyle w:val="NormalWeb"/>
        <w:spacing w:before="0" w:beforeAutospacing="0" w:after="0" w:afterAutospacing="0" w:line="432" w:lineRule="auto"/>
        <w:ind w:left="720" w:hanging="720"/>
        <w:rPr>
          <w:b/>
        </w:rPr>
      </w:pPr>
      <w:r>
        <w:rPr>
          <w:b/>
        </w:rPr>
        <w:lastRenderedPageBreak/>
        <w:t>4.2.4</w:t>
      </w:r>
      <w:r>
        <w:rPr>
          <w:b/>
        </w:rPr>
        <w:tab/>
        <w:t xml:space="preserve">Discussion on Bulk Density, True Density and Porosity    </w:t>
      </w:r>
    </w:p>
    <w:p w:rsidR="008C0A7E" w:rsidRDefault="008C0A7E" w:rsidP="008C0A7E">
      <w:pPr>
        <w:spacing w:after="0" w:line="43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Other properties determined include the bulk density, true density and porosity. For the large size of </w:t>
      </w:r>
      <w:proofErr w:type="spellStart"/>
      <w:r>
        <w:rPr>
          <w:rFonts w:ascii="Times New Roman" w:hAnsi="Times New Roman" w:cs="Times New Roman"/>
          <w:sz w:val="24"/>
          <w:szCs w:val="24"/>
        </w:rPr>
        <w:t>Sheanut</w:t>
      </w:r>
      <w:proofErr w:type="spellEnd"/>
      <w:r>
        <w:rPr>
          <w:rFonts w:ascii="Times New Roman" w:hAnsi="Times New Roman" w:cs="Times New Roman"/>
          <w:sz w:val="24"/>
          <w:szCs w:val="24"/>
        </w:rPr>
        <w:t>, the minimum bulk density is 2.26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 while the maximum bulk density is 2.47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 xml:space="preserve">). The mean and standard deviation values are 2.36 and 0.070 respectively. The minimum, maximum and mean of true density of large size of </w:t>
      </w:r>
      <w:proofErr w:type="spellStart"/>
      <w:r>
        <w:rPr>
          <w:rFonts w:ascii="Times New Roman" w:hAnsi="Times New Roman" w:cs="Times New Roman"/>
          <w:sz w:val="24"/>
          <w:szCs w:val="24"/>
        </w:rPr>
        <w:t>Sheanut</w:t>
      </w:r>
      <w:proofErr w:type="spellEnd"/>
      <w:r>
        <w:rPr>
          <w:rFonts w:ascii="Times New Roman" w:hAnsi="Times New Roman" w:cs="Times New Roman"/>
          <w:sz w:val="24"/>
          <w:szCs w:val="24"/>
        </w:rPr>
        <w:t xml:space="preserve"> are 10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 30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 xml:space="preserve">) and 20 respectively while the standard deviation is 8.819. Furthermore, the minimum, maximum and mean of porosity of large size of </w:t>
      </w:r>
      <w:proofErr w:type="spellStart"/>
      <w:r>
        <w:rPr>
          <w:rFonts w:ascii="Times New Roman" w:hAnsi="Times New Roman" w:cs="Times New Roman"/>
          <w:sz w:val="24"/>
          <w:szCs w:val="24"/>
        </w:rPr>
        <w:t>Sheanut</w:t>
      </w:r>
      <w:proofErr w:type="spellEnd"/>
      <w:r>
        <w:rPr>
          <w:rFonts w:ascii="Times New Roman" w:hAnsi="Times New Roman" w:cs="Times New Roman"/>
          <w:sz w:val="24"/>
          <w:szCs w:val="24"/>
        </w:rPr>
        <w:t xml:space="preserve"> are 75.6, 92.36 and 85.841 while the standard deviation is 6.198.</w:t>
      </w:r>
    </w:p>
    <w:p w:rsidR="008C0A7E" w:rsidRDefault="008C0A7E" w:rsidP="008C0A7E">
      <w:pPr>
        <w:spacing w:after="0" w:line="43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the medium size of </w:t>
      </w:r>
      <w:proofErr w:type="spellStart"/>
      <w:r>
        <w:rPr>
          <w:rFonts w:ascii="Times New Roman" w:hAnsi="Times New Roman" w:cs="Times New Roman"/>
          <w:sz w:val="24"/>
          <w:szCs w:val="24"/>
        </w:rPr>
        <w:t>Sheanut</w:t>
      </w:r>
      <w:proofErr w:type="spellEnd"/>
      <w:r>
        <w:rPr>
          <w:rFonts w:ascii="Times New Roman" w:hAnsi="Times New Roman" w:cs="Times New Roman"/>
          <w:sz w:val="24"/>
          <w:szCs w:val="24"/>
        </w:rPr>
        <w:t>, the minimum bulk density is 2.39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 while the maximum bulk density is 2.47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 xml:space="preserve">). The mean and standard deviation values are 2.44 and 0.026 respectively. The minimum, maximum and mean of true density of medium size of </w:t>
      </w:r>
      <w:proofErr w:type="spellStart"/>
      <w:r>
        <w:rPr>
          <w:rFonts w:ascii="Times New Roman" w:hAnsi="Times New Roman" w:cs="Times New Roman"/>
          <w:sz w:val="24"/>
          <w:szCs w:val="24"/>
        </w:rPr>
        <w:t>Sheanut</w:t>
      </w:r>
      <w:proofErr w:type="spellEnd"/>
      <w:r>
        <w:rPr>
          <w:rFonts w:ascii="Times New Roman" w:hAnsi="Times New Roman" w:cs="Times New Roman"/>
          <w:sz w:val="24"/>
          <w:szCs w:val="24"/>
        </w:rPr>
        <w:t xml:space="preserve"> are 5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 10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 xml:space="preserve">) and 9.5 respectively while the standard deviation is 1.581. Likewise, the minimum, maximum and mean of porosity of medium size of </w:t>
      </w:r>
      <w:proofErr w:type="spellStart"/>
      <w:r>
        <w:rPr>
          <w:rFonts w:ascii="Times New Roman" w:hAnsi="Times New Roman" w:cs="Times New Roman"/>
          <w:sz w:val="24"/>
          <w:szCs w:val="24"/>
        </w:rPr>
        <w:t>Sheanut</w:t>
      </w:r>
      <w:proofErr w:type="spellEnd"/>
      <w:r>
        <w:rPr>
          <w:rFonts w:ascii="Times New Roman" w:hAnsi="Times New Roman" w:cs="Times New Roman"/>
          <w:sz w:val="24"/>
          <w:szCs w:val="24"/>
        </w:rPr>
        <w:t xml:space="preserve"> are 51.4, 76.1 and 73.22 while the standard deviation is 7.671. Similarly, for the small size of </w:t>
      </w:r>
      <w:proofErr w:type="spellStart"/>
      <w:r>
        <w:rPr>
          <w:rFonts w:ascii="Times New Roman" w:hAnsi="Times New Roman" w:cs="Times New Roman"/>
          <w:sz w:val="24"/>
          <w:szCs w:val="24"/>
        </w:rPr>
        <w:t>Sheanut</w:t>
      </w:r>
      <w:proofErr w:type="spellEnd"/>
      <w:r>
        <w:rPr>
          <w:rFonts w:ascii="Times New Roman" w:hAnsi="Times New Roman" w:cs="Times New Roman"/>
          <w:sz w:val="24"/>
          <w:szCs w:val="24"/>
        </w:rPr>
        <w:t>, the minimum bulk density is 2.39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 while the maximum bulk density is 2.46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 xml:space="preserve">). The mean and standard deviation values are 2.435 and 0.027 respectively. The minimum, maximum and mean of true density of small size of </w:t>
      </w:r>
      <w:proofErr w:type="spellStart"/>
      <w:r>
        <w:rPr>
          <w:rFonts w:ascii="Times New Roman" w:hAnsi="Times New Roman" w:cs="Times New Roman"/>
          <w:sz w:val="24"/>
          <w:szCs w:val="24"/>
        </w:rPr>
        <w:t>Sheanut</w:t>
      </w:r>
      <w:proofErr w:type="spellEnd"/>
      <w:r>
        <w:rPr>
          <w:rFonts w:ascii="Times New Roman" w:hAnsi="Times New Roman" w:cs="Times New Roman"/>
          <w:sz w:val="24"/>
          <w:szCs w:val="24"/>
        </w:rPr>
        <w:t xml:space="preserve"> are 5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 15 (kg m</w:t>
      </w:r>
      <w:r w:rsidRPr="00224605">
        <w:rPr>
          <w:rFonts w:ascii="Times New Roman" w:hAnsi="Times New Roman" w:cs="Times New Roman"/>
          <w:sz w:val="24"/>
          <w:szCs w:val="24"/>
          <w:vertAlign w:val="superscript"/>
        </w:rPr>
        <w:t>-3</w:t>
      </w:r>
      <w:r>
        <w:rPr>
          <w:rFonts w:ascii="Times New Roman" w:hAnsi="Times New Roman" w:cs="Times New Roman"/>
          <w:sz w:val="24"/>
          <w:szCs w:val="24"/>
        </w:rPr>
        <w:t xml:space="preserve">) and 9 respectively while the standard deviation is 3.162. Also, the minimum, maximum and mean of porosity of small size of </w:t>
      </w:r>
      <w:proofErr w:type="spellStart"/>
      <w:r>
        <w:rPr>
          <w:rFonts w:ascii="Times New Roman" w:hAnsi="Times New Roman" w:cs="Times New Roman"/>
          <w:sz w:val="24"/>
          <w:szCs w:val="24"/>
        </w:rPr>
        <w:t>Sheanut</w:t>
      </w:r>
      <w:proofErr w:type="spellEnd"/>
      <w:r>
        <w:rPr>
          <w:rFonts w:ascii="Times New Roman" w:hAnsi="Times New Roman" w:cs="Times New Roman"/>
          <w:sz w:val="24"/>
          <w:szCs w:val="24"/>
        </w:rPr>
        <w:t xml:space="preserve"> are 50.8, 84.0 and 69.1 while the standard deviation is 12.754.</w:t>
      </w:r>
    </w:p>
    <w:p w:rsidR="000666EA" w:rsidRPr="00977D2D" w:rsidRDefault="00977D2D" w:rsidP="00977D2D">
      <w:pPr>
        <w:pStyle w:val="NormalWeb"/>
        <w:spacing w:before="0" w:beforeAutospacing="0" w:after="0" w:afterAutospacing="0" w:line="432" w:lineRule="auto"/>
        <w:ind w:left="720" w:hanging="720"/>
        <w:jc w:val="both"/>
        <w:rPr>
          <w:b/>
        </w:rPr>
      </w:pPr>
      <w:r w:rsidRPr="00977D2D">
        <w:rPr>
          <w:b/>
        </w:rPr>
        <w:t>4.2.5</w:t>
      </w:r>
      <w:r w:rsidRPr="00977D2D">
        <w:rPr>
          <w:b/>
        </w:rPr>
        <w:tab/>
        <w:t xml:space="preserve">Discussion on Coefficient of Static Friction Angle of repose of </w:t>
      </w:r>
      <w:proofErr w:type="spellStart"/>
      <w:r w:rsidRPr="00977D2D">
        <w:rPr>
          <w:b/>
        </w:rPr>
        <w:t>Sheanut</w:t>
      </w:r>
      <w:proofErr w:type="spellEnd"/>
      <w:r w:rsidRPr="00977D2D">
        <w:rPr>
          <w:b/>
        </w:rPr>
        <w:t xml:space="preserve">  </w:t>
      </w:r>
    </w:p>
    <w:p w:rsidR="003A7686" w:rsidRDefault="003A7686" w:rsidP="003A7686">
      <w:pPr>
        <w:spacing w:after="0" w:line="432" w:lineRule="auto"/>
        <w:ind w:firstLine="720"/>
        <w:jc w:val="both"/>
        <w:rPr>
          <w:rFonts w:ascii="Times New Roman" w:hAnsi="Times New Roman" w:cs="Times New Roman"/>
          <w:sz w:val="24"/>
          <w:szCs w:val="24"/>
        </w:rPr>
      </w:pPr>
      <w:r w:rsidRPr="00345FFA">
        <w:rPr>
          <w:rFonts w:ascii="Times New Roman" w:hAnsi="Times New Roman" w:cs="Times New Roman"/>
          <w:sz w:val="24"/>
          <w:szCs w:val="24"/>
        </w:rPr>
        <w:lastRenderedPageBreak/>
        <w:t xml:space="preserve">The coefficient of static friction of </w:t>
      </w:r>
      <w:proofErr w:type="spellStart"/>
      <w:r>
        <w:rPr>
          <w:rFonts w:ascii="Times New Roman" w:hAnsi="Times New Roman" w:cs="Times New Roman"/>
          <w:sz w:val="24"/>
          <w:szCs w:val="24"/>
        </w:rPr>
        <w:t>Sheanut</w:t>
      </w:r>
      <w:proofErr w:type="spellEnd"/>
      <w:r w:rsidRPr="00345FFA">
        <w:rPr>
          <w:rFonts w:ascii="Times New Roman" w:hAnsi="Times New Roman" w:cs="Times New Roman"/>
          <w:sz w:val="24"/>
          <w:szCs w:val="24"/>
        </w:rPr>
        <w:t xml:space="preserve"> </w:t>
      </w:r>
      <w:r>
        <w:rPr>
          <w:rFonts w:ascii="Times New Roman" w:hAnsi="Times New Roman" w:cs="Times New Roman"/>
          <w:sz w:val="24"/>
          <w:szCs w:val="24"/>
        </w:rPr>
        <w:t xml:space="preserve">as expressed via </w:t>
      </w:r>
      <w:r w:rsidRPr="00345FFA">
        <w:rPr>
          <w:rFonts w:ascii="Times New Roman" w:hAnsi="Times New Roman" w:cs="Times New Roman"/>
          <w:sz w:val="24"/>
          <w:szCs w:val="24"/>
        </w:rPr>
        <w:t>metal, plywood and pl</w:t>
      </w:r>
      <w:r>
        <w:rPr>
          <w:rFonts w:ascii="Times New Roman" w:hAnsi="Times New Roman" w:cs="Times New Roman"/>
          <w:sz w:val="24"/>
          <w:szCs w:val="24"/>
        </w:rPr>
        <w:t>astic for large, medium and small size were also presented in tables 4.1</w:t>
      </w:r>
      <w:r w:rsidRPr="00345FFA">
        <w:rPr>
          <w:rFonts w:ascii="Times New Roman" w:hAnsi="Times New Roman" w:cs="Times New Roman"/>
          <w:sz w:val="24"/>
          <w:szCs w:val="24"/>
        </w:rPr>
        <w:t xml:space="preserve">, </w:t>
      </w:r>
      <w:r>
        <w:rPr>
          <w:rFonts w:ascii="Times New Roman" w:hAnsi="Times New Roman" w:cs="Times New Roman"/>
          <w:sz w:val="24"/>
          <w:szCs w:val="24"/>
        </w:rPr>
        <w:t>4.2 and 4.3 respectively.  From table 4.1</w:t>
      </w:r>
      <w:r w:rsidRPr="00345FFA">
        <w:rPr>
          <w:rFonts w:ascii="Times New Roman" w:hAnsi="Times New Roman" w:cs="Times New Roman"/>
          <w:sz w:val="24"/>
          <w:szCs w:val="24"/>
        </w:rPr>
        <w:t>,</w:t>
      </w:r>
      <w:r>
        <w:rPr>
          <w:rFonts w:ascii="Times New Roman" w:hAnsi="Times New Roman" w:cs="Times New Roman"/>
          <w:sz w:val="24"/>
          <w:szCs w:val="24"/>
        </w:rPr>
        <w:t xml:space="preserve"> for</w:t>
      </w:r>
      <w:r w:rsidRPr="00345FFA">
        <w:rPr>
          <w:rFonts w:ascii="Times New Roman" w:hAnsi="Times New Roman" w:cs="Times New Roman"/>
          <w:sz w:val="24"/>
          <w:szCs w:val="24"/>
        </w:rPr>
        <w:t xml:space="preserve"> a randomly selected </w:t>
      </w:r>
      <w:proofErr w:type="spellStart"/>
      <w:r>
        <w:rPr>
          <w:rFonts w:ascii="Times New Roman" w:hAnsi="Times New Roman" w:cs="Times New Roman"/>
          <w:sz w:val="24"/>
          <w:szCs w:val="24"/>
        </w:rPr>
        <w:t>Sheanut</w:t>
      </w:r>
      <w:proofErr w:type="spellEnd"/>
      <w:r w:rsidRPr="00345FFA">
        <w:rPr>
          <w:rFonts w:ascii="Times New Roman" w:hAnsi="Times New Roman" w:cs="Times New Roman"/>
          <w:sz w:val="24"/>
          <w:szCs w:val="24"/>
        </w:rPr>
        <w:t xml:space="preserve"> of large size</w:t>
      </w:r>
      <w:r>
        <w:rPr>
          <w:rFonts w:ascii="Times New Roman" w:hAnsi="Times New Roman" w:cs="Times New Roman"/>
          <w:sz w:val="24"/>
          <w:szCs w:val="24"/>
        </w:rPr>
        <w:t>,</w:t>
      </w:r>
      <w:r w:rsidRPr="00345FFA">
        <w:rPr>
          <w:rFonts w:ascii="Times New Roman" w:hAnsi="Times New Roman" w:cs="Times New Roman"/>
          <w:sz w:val="24"/>
          <w:szCs w:val="24"/>
        </w:rPr>
        <w:t xml:space="preserve"> </w:t>
      </w:r>
      <w:r>
        <w:rPr>
          <w:rFonts w:ascii="Times New Roman" w:hAnsi="Times New Roman" w:cs="Times New Roman"/>
          <w:sz w:val="24"/>
          <w:szCs w:val="24"/>
        </w:rPr>
        <w:t>the coefficient of static friction as expressed via metal, plywood and plastic are 0.100, 0.083, and 0.050 respectively. For medium size, (Table 4.2) the coefficient of static friction as expressed via metal, plywood and plastic are 0.044, 0.045, and 0.102 respectively while for small size (Table 4.3) as expressed via metal, plywood and plastic the coefficient of variation are 0.053, 0.049, and 0.049 respectively. A</w:t>
      </w:r>
      <w:r w:rsidRPr="00345FFA">
        <w:rPr>
          <w:rFonts w:ascii="Times New Roman" w:hAnsi="Times New Roman" w:cs="Times New Roman"/>
          <w:sz w:val="24"/>
          <w:szCs w:val="24"/>
        </w:rPr>
        <w:t xml:space="preserve"> randomly selected </w:t>
      </w:r>
      <w:proofErr w:type="spellStart"/>
      <w:r>
        <w:rPr>
          <w:rFonts w:ascii="Times New Roman" w:hAnsi="Times New Roman" w:cs="Times New Roman"/>
          <w:sz w:val="24"/>
          <w:szCs w:val="24"/>
        </w:rPr>
        <w:t>Sheanut</w:t>
      </w:r>
      <w:proofErr w:type="spellEnd"/>
      <w:r w:rsidRPr="00345FFA">
        <w:rPr>
          <w:rFonts w:ascii="Times New Roman" w:hAnsi="Times New Roman" w:cs="Times New Roman"/>
          <w:sz w:val="24"/>
          <w:szCs w:val="24"/>
        </w:rPr>
        <w:t xml:space="preserve"> of large size </w:t>
      </w:r>
      <w:r>
        <w:rPr>
          <w:rFonts w:ascii="Times New Roman" w:hAnsi="Times New Roman" w:cs="Times New Roman"/>
          <w:sz w:val="24"/>
          <w:szCs w:val="24"/>
        </w:rPr>
        <w:t xml:space="preserve">via metal, plywood and plastic </w:t>
      </w:r>
      <w:r w:rsidRPr="00345FFA">
        <w:rPr>
          <w:rFonts w:ascii="Times New Roman" w:hAnsi="Times New Roman" w:cs="Times New Roman"/>
          <w:sz w:val="24"/>
          <w:szCs w:val="24"/>
        </w:rPr>
        <w:t xml:space="preserve">will have its coefficient of </w:t>
      </w:r>
      <w:r>
        <w:rPr>
          <w:rFonts w:ascii="Times New Roman" w:hAnsi="Times New Roman" w:cs="Times New Roman"/>
          <w:sz w:val="24"/>
          <w:szCs w:val="24"/>
        </w:rPr>
        <w:t>static friction ranging from 0.029 to 0.300</w:t>
      </w:r>
      <w:r w:rsidRPr="00345FFA">
        <w:rPr>
          <w:rFonts w:ascii="Times New Roman" w:hAnsi="Times New Roman" w:cs="Times New Roman"/>
          <w:sz w:val="24"/>
          <w:szCs w:val="24"/>
        </w:rPr>
        <w:t xml:space="preserve"> (</w:t>
      </w:r>
      <w:r>
        <w:rPr>
          <w:rFonts w:ascii="Times New Roman" w:hAnsi="Times New Roman" w:cs="Times New Roman"/>
          <w:sz w:val="24"/>
          <w:szCs w:val="24"/>
        </w:rPr>
        <w:t>table 4.1), medium size from 0.027 to 0.58 (table 4.2</w:t>
      </w:r>
      <w:r w:rsidRPr="00345FFA">
        <w:rPr>
          <w:rFonts w:ascii="Times New Roman" w:hAnsi="Times New Roman" w:cs="Times New Roman"/>
          <w:sz w:val="24"/>
          <w:szCs w:val="24"/>
        </w:rPr>
        <w:t>)</w:t>
      </w:r>
      <w:r>
        <w:rPr>
          <w:rFonts w:ascii="Times New Roman" w:hAnsi="Times New Roman" w:cs="Times New Roman"/>
          <w:sz w:val="24"/>
          <w:szCs w:val="24"/>
        </w:rPr>
        <w:t xml:space="preserve"> while small size is from 0.028 to 0.114 (table 4.3). </w:t>
      </w:r>
      <w:r w:rsidRPr="00345FFA">
        <w:rPr>
          <w:rFonts w:ascii="Times New Roman" w:hAnsi="Times New Roman" w:cs="Times New Roman"/>
          <w:sz w:val="24"/>
          <w:szCs w:val="24"/>
        </w:rPr>
        <w:t xml:space="preserve">The above values will guide in the designing and fabrication of any machine for the processing of </w:t>
      </w:r>
      <w:proofErr w:type="spellStart"/>
      <w:r>
        <w:rPr>
          <w:rFonts w:ascii="Times New Roman" w:hAnsi="Times New Roman" w:cs="Times New Roman"/>
          <w:sz w:val="24"/>
          <w:szCs w:val="24"/>
        </w:rPr>
        <w:t>Sheanut</w:t>
      </w:r>
      <w:proofErr w:type="spellEnd"/>
      <w:r w:rsidRPr="00345FFA">
        <w:rPr>
          <w:rFonts w:ascii="Times New Roman" w:hAnsi="Times New Roman" w:cs="Times New Roman"/>
          <w:sz w:val="24"/>
          <w:szCs w:val="24"/>
        </w:rPr>
        <w:t>. The result will also help in selecting the shape and size of the apertures of cleaning sieves for threshing the seed. In addition, the values of the static friction obtained will be useful in the design of thresher grain cleaner, sorter and separation equipment, and dryer and storage equipment. In general, the results of the study will serve as a reference data for engineers and designers for an efficient equipment design.</w:t>
      </w:r>
    </w:p>
    <w:p w:rsidR="003A7686" w:rsidRDefault="003A7686" w:rsidP="003A7686">
      <w:pPr>
        <w:spacing w:after="0" w:line="43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Another important parameter is the angle of repose. </w:t>
      </w:r>
      <w:r w:rsidRPr="00345FFA">
        <w:rPr>
          <w:rFonts w:ascii="Times New Roman" w:hAnsi="Times New Roman" w:cs="Times New Roman"/>
          <w:sz w:val="24"/>
          <w:szCs w:val="24"/>
        </w:rPr>
        <w:t xml:space="preserve">The average values of angle of repose of large, medium and small size of </w:t>
      </w:r>
      <w:proofErr w:type="spellStart"/>
      <w:r>
        <w:rPr>
          <w:rFonts w:ascii="Times New Roman" w:hAnsi="Times New Roman" w:cs="Times New Roman"/>
          <w:sz w:val="24"/>
          <w:szCs w:val="24"/>
        </w:rPr>
        <w:t>Sheanut</w:t>
      </w:r>
      <w:proofErr w:type="spellEnd"/>
      <w:r w:rsidRPr="00345FFA">
        <w:rPr>
          <w:rFonts w:ascii="Times New Roman" w:hAnsi="Times New Roman" w:cs="Times New Roman"/>
          <w:sz w:val="24"/>
          <w:szCs w:val="24"/>
        </w:rPr>
        <w:t xml:space="preserve"> is </w:t>
      </w:r>
      <w:r>
        <w:rPr>
          <w:rFonts w:ascii="Times New Roman" w:hAnsi="Times New Roman" w:cs="Times New Roman"/>
          <w:sz w:val="24"/>
          <w:szCs w:val="24"/>
        </w:rPr>
        <w:t>also presented in table 4.1, 4.2 and 4.3</w:t>
      </w:r>
      <w:r w:rsidRPr="00345FFA">
        <w:rPr>
          <w:rFonts w:ascii="Times New Roman" w:hAnsi="Times New Roman" w:cs="Times New Roman"/>
          <w:sz w:val="24"/>
          <w:szCs w:val="24"/>
        </w:rPr>
        <w:t>.</w:t>
      </w:r>
      <w:r>
        <w:rPr>
          <w:rFonts w:ascii="Times New Roman" w:hAnsi="Times New Roman" w:cs="Times New Roman"/>
          <w:sz w:val="24"/>
          <w:szCs w:val="24"/>
        </w:rPr>
        <w:t xml:space="preserve"> The results</w:t>
      </w:r>
      <w:r w:rsidRPr="00345FFA">
        <w:rPr>
          <w:rFonts w:ascii="Times New Roman" w:hAnsi="Times New Roman" w:cs="Times New Roman"/>
          <w:sz w:val="24"/>
          <w:szCs w:val="24"/>
        </w:rPr>
        <w:t xml:space="preserve"> revealed that a randomly selected </w:t>
      </w:r>
      <w:proofErr w:type="spellStart"/>
      <w:r>
        <w:rPr>
          <w:rFonts w:ascii="Times New Roman" w:hAnsi="Times New Roman" w:cs="Times New Roman"/>
          <w:sz w:val="24"/>
          <w:szCs w:val="24"/>
        </w:rPr>
        <w:t>Sheanut</w:t>
      </w:r>
      <w:proofErr w:type="spellEnd"/>
      <w:r w:rsidRPr="00345FFA">
        <w:rPr>
          <w:rFonts w:ascii="Times New Roman" w:hAnsi="Times New Roman" w:cs="Times New Roman"/>
          <w:sz w:val="24"/>
          <w:szCs w:val="24"/>
        </w:rPr>
        <w:t xml:space="preserve"> will have its angle of repose ranges from 71.87 to 74.32. </w:t>
      </w:r>
      <w:r>
        <w:rPr>
          <w:rFonts w:ascii="Times New Roman" w:hAnsi="Times New Roman" w:cs="Times New Roman"/>
          <w:sz w:val="24"/>
          <w:szCs w:val="24"/>
        </w:rPr>
        <w:t>T</w:t>
      </w:r>
      <w:r w:rsidRPr="00345FFA">
        <w:rPr>
          <w:rFonts w:ascii="Times New Roman" w:hAnsi="Times New Roman" w:cs="Times New Roman"/>
          <w:sz w:val="24"/>
          <w:szCs w:val="24"/>
        </w:rPr>
        <w:t xml:space="preserve">he angle of repose was higher in the large size of </w:t>
      </w:r>
      <w:proofErr w:type="spellStart"/>
      <w:r>
        <w:rPr>
          <w:rFonts w:ascii="Times New Roman" w:hAnsi="Times New Roman" w:cs="Times New Roman"/>
          <w:sz w:val="24"/>
          <w:szCs w:val="24"/>
        </w:rPr>
        <w:t>Sheanut</w:t>
      </w:r>
      <w:proofErr w:type="spellEnd"/>
      <w:r w:rsidRPr="00345FFA">
        <w:rPr>
          <w:rFonts w:ascii="Times New Roman" w:hAnsi="Times New Roman" w:cs="Times New Roman"/>
          <w:sz w:val="24"/>
          <w:szCs w:val="24"/>
        </w:rPr>
        <w:t xml:space="preserve"> and lowest in the small size. The values of angle of repose can be </w:t>
      </w:r>
      <w:proofErr w:type="spellStart"/>
      <w:r w:rsidRPr="00345FFA">
        <w:rPr>
          <w:rFonts w:ascii="Times New Roman" w:hAnsi="Times New Roman" w:cs="Times New Roman"/>
          <w:sz w:val="24"/>
          <w:szCs w:val="24"/>
        </w:rPr>
        <w:t>use</w:t>
      </w:r>
      <w:proofErr w:type="spellEnd"/>
      <w:r w:rsidRPr="00345FFA">
        <w:rPr>
          <w:rFonts w:ascii="Times New Roman" w:hAnsi="Times New Roman" w:cs="Times New Roman"/>
          <w:sz w:val="24"/>
          <w:szCs w:val="24"/>
        </w:rPr>
        <w:t xml:space="preserve"> in the design of hopper of a processing equipment.</w:t>
      </w:r>
    </w:p>
    <w:p w:rsidR="000666EA" w:rsidRDefault="000666EA" w:rsidP="00977D2D">
      <w:pPr>
        <w:pStyle w:val="NormalWeb"/>
        <w:spacing w:before="0" w:beforeAutospacing="0" w:after="0" w:afterAutospacing="0" w:line="432" w:lineRule="auto"/>
        <w:jc w:val="both"/>
        <w:rPr>
          <w:b/>
        </w:rPr>
      </w:pPr>
    </w:p>
    <w:p w:rsidR="00D03547" w:rsidRDefault="00D03547">
      <w:pPr>
        <w:rPr>
          <w:rFonts w:ascii="Times New Roman" w:eastAsia="Times New Roman" w:hAnsi="Times New Roman" w:cs="Times New Roman"/>
          <w:b/>
          <w:sz w:val="24"/>
          <w:szCs w:val="24"/>
        </w:rPr>
      </w:pPr>
      <w:r>
        <w:rPr>
          <w:b/>
        </w:rPr>
        <w:br w:type="page"/>
      </w:r>
    </w:p>
    <w:p w:rsidR="000875A2" w:rsidRDefault="000875A2" w:rsidP="00B86544">
      <w:pPr>
        <w:pStyle w:val="NormalWeb"/>
        <w:spacing w:before="0" w:beforeAutospacing="0" w:after="0" w:afterAutospacing="0" w:line="432" w:lineRule="auto"/>
        <w:ind w:left="720" w:hanging="720"/>
        <w:jc w:val="center"/>
        <w:rPr>
          <w:b/>
        </w:rPr>
      </w:pPr>
      <w:r>
        <w:rPr>
          <w:b/>
        </w:rPr>
        <w:lastRenderedPageBreak/>
        <w:t xml:space="preserve">CHAPTER FIVE </w:t>
      </w:r>
    </w:p>
    <w:p w:rsidR="000875A2" w:rsidRDefault="000875A2" w:rsidP="000875A2">
      <w:pPr>
        <w:pStyle w:val="NormalWeb"/>
        <w:spacing w:before="0" w:beforeAutospacing="0" w:after="0" w:afterAutospacing="0" w:line="432" w:lineRule="auto"/>
        <w:ind w:left="720" w:hanging="720"/>
        <w:rPr>
          <w:b/>
        </w:rPr>
      </w:pPr>
      <w:r>
        <w:rPr>
          <w:b/>
        </w:rPr>
        <w:t>5.</w:t>
      </w:r>
      <w:r>
        <w:rPr>
          <w:b/>
        </w:rPr>
        <w:tab/>
      </w:r>
      <w:r>
        <w:rPr>
          <w:b/>
        </w:rPr>
        <w:tab/>
        <w:t>CONCLUSIONS AND RECOMMENDATIONS</w:t>
      </w:r>
    </w:p>
    <w:p w:rsidR="000875A2" w:rsidRDefault="000875A2" w:rsidP="000875A2">
      <w:pPr>
        <w:pStyle w:val="NormalWeb"/>
        <w:spacing w:before="0" w:beforeAutospacing="0" w:after="0" w:afterAutospacing="0" w:line="432" w:lineRule="auto"/>
        <w:ind w:left="720" w:hanging="720"/>
        <w:rPr>
          <w:b/>
        </w:rPr>
      </w:pPr>
      <w:r>
        <w:rPr>
          <w:b/>
        </w:rPr>
        <w:t>5.1</w:t>
      </w:r>
      <w:r>
        <w:rPr>
          <w:b/>
        </w:rPr>
        <w:tab/>
        <w:t xml:space="preserve">Conclusions </w:t>
      </w:r>
    </w:p>
    <w:p w:rsidR="00BB3C6B" w:rsidRDefault="00D562C2" w:rsidP="000875A2">
      <w:pPr>
        <w:pStyle w:val="NormalWeb"/>
        <w:spacing w:before="0" w:beforeAutospacing="0" w:after="0" w:afterAutospacing="0" w:line="432" w:lineRule="auto"/>
        <w:ind w:left="720" w:hanging="720"/>
      </w:pPr>
      <w:r w:rsidRPr="00D562C2">
        <w:tab/>
        <w:t>The following conclusion were made from this study.</w:t>
      </w:r>
    </w:p>
    <w:p w:rsidR="00BB3C6B" w:rsidRDefault="00BB3C6B" w:rsidP="00BB3C6B">
      <w:pPr>
        <w:pStyle w:val="NormalWeb"/>
        <w:numPr>
          <w:ilvl w:val="0"/>
          <w:numId w:val="5"/>
        </w:numPr>
        <w:spacing w:before="0" w:beforeAutospacing="0" w:after="0" w:afterAutospacing="0" w:line="432" w:lineRule="auto"/>
      </w:pPr>
      <w:r>
        <w:t xml:space="preserve">The mean value of </w:t>
      </w:r>
      <w:proofErr w:type="spellStart"/>
      <w:r>
        <w:t>sheanut</w:t>
      </w:r>
      <w:proofErr w:type="spellEnd"/>
      <w:r>
        <w:t xml:space="preserve"> was 0.99mm for length, 0.62mm for width and 0.42mm for thickness </w:t>
      </w:r>
    </w:p>
    <w:p w:rsidR="00BB3C6B" w:rsidRDefault="00BB3C6B" w:rsidP="00BB3C6B">
      <w:pPr>
        <w:pStyle w:val="NormalWeb"/>
        <w:numPr>
          <w:ilvl w:val="0"/>
          <w:numId w:val="5"/>
        </w:numPr>
        <w:spacing w:before="0" w:beforeAutospacing="0" w:after="0" w:afterAutospacing="0" w:line="432" w:lineRule="auto"/>
      </w:pPr>
      <w:r>
        <w:t xml:space="preserve">The arithmetic mean of </w:t>
      </w:r>
      <w:proofErr w:type="spellStart"/>
      <w:r>
        <w:t>sheanut</w:t>
      </w:r>
      <w:proofErr w:type="spellEnd"/>
      <w:r>
        <w:t xml:space="preserve"> large was 74.1677 for medium 63.467 and for small 54.095</w:t>
      </w:r>
    </w:p>
    <w:p w:rsidR="00BB3C6B" w:rsidRDefault="00BB3C6B" w:rsidP="00BB3C6B">
      <w:pPr>
        <w:pStyle w:val="NormalWeb"/>
        <w:numPr>
          <w:ilvl w:val="0"/>
          <w:numId w:val="5"/>
        </w:numPr>
        <w:spacing w:before="0" w:beforeAutospacing="0" w:after="0" w:afterAutospacing="0" w:line="432" w:lineRule="auto"/>
      </w:pPr>
      <w:r>
        <w:t xml:space="preserve">The geometric mean of </w:t>
      </w:r>
      <w:proofErr w:type="spellStart"/>
      <w:r>
        <w:t>sheanut</w:t>
      </w:r>
      <w:proofErr w:type="spellEnd"/>
      <w:r>
        <w:t xml:space="preserve"> large size 29.267, for medium size 25.640 and for small size 21.999.</w:t>
      </w:r>
    </w:p>
    <w:p w:rsidR="00BB3C6B" w:rsidRDefault="00BB3C6B" w:rsidP="00BB3C6B">
      <w:pPr>
        <w:pStyle w:val="NormalWeb"/>
        <w:numPr>
          <w:ilvl w:val="0"/>
          <w:numId w:val="5"/>
        </w:numPr>
        <w:spacing w:before="0" w:beforeAutospacing="0" w:after="0" w:afterAutospacing="0" w:line="432" w:lineRule="auto"/>
      </w:pPr>
      <w:r>
        <w:t xml:space="preserve">The </w:t>
      </w:r>
      <w:proofErr w:type="spellStart"/>
      <w:r>
        <w:t>sphericity</w:t>
      </w:r>
      <w:proofErr w:type="spellEnd"/>
      <w:r>
        <w:t xml:space="preserve"> of </w:t>
      </w:r>
      <w:proofErr w:type="spellStart"/>
      <w:r>
        <w:t>sheanut</w:t>
      </w:r>
      <w:proofErr w:type="spellEnd"/>
      <w:r>
        <w:t xml:space="preserve"> large size was 0.712, for medium size 0.770 and for small size 0.788</w:t>
      </w:r>
    </w:p>
    <w:p w:rsidR="000875A2" w:rsidRPr="00D562C2" w:rsidRDefault="00BB3C6B" w:rsidP="00BB3C6B">
      <w:pPr>
        <w:pStyle w:val="NormalWeb"/>
        <w:numPr>
          <w:ilvl w:val="0"/>
          <w:numId w:val="5"/>
        </w:numPr>
        <w:spacing w:before="0" w:beforeAutospacing="0" w:after="0" w:afterAutospacing="0" w:line="432" w:lineRule="auto"/>
      </w:pPr>
      <w:r>
        <w:t xml:space="preserve">The surface area of </w:t>
      </w:r>
      <w:proofErr w:type="spellStart"/>
      <w:r>
        <w:t>sheanut</w:t>
      </w:r>
      <w:proofErr w:type="spellEnd"/>
      <w:r>
        <w:t xml:space="preserve"> for large size was 2692.118, for medium size 2066.154 and for small size 1521.006</w:t>
      </w:r>
      <w:r w:rsidR="00D562C2" w:rsidRPr="00D562C2">
        <w:t xml:space="preserve"> </w:t>
      </w:r>
    </w:p>
    <w:p w:rsidR="000875A2" w:rsidRDefault="000875A2" w:rsidP="000875A2">
      <w:pPr>
        <w:pStyle w:val="NormalWeb"/>
        <w:spacing w:before="0" w:beforeAutospacing="0" w:after="0" w:afterAutospacing="0" w:line="432" w:lineRule="auto"/>
        <w:ind w:left="720" w:hanging="720"/>
        <w:rPr>
          <w:b/>
        </w:rPr>
      </w:pPr>
      <w:r>
        <w:rPr>
          <w:b/>
        </w:rPr>
        <w:t>5.2</w:t>
      </w:r>
      <w:r>
        <w:rPr>
          <w:b/>
        </w:rPr>
        <w:tab/>
        <w:t>Recommendations</w:t>
      </w:r>
    </w:p>
    <w:p w:rsidR="000875A2" w:rsidRDefault="000875A2" w:rsidP="000875A2">
      <w:pPr>
        <w:pStyle w:val="NormalWeb"/>
        <w:spacing w:before="0" w:beforeAutospacing="0" w:after="0" w:afterAutospacing="0" w:line="432" w:lineRule="auto"/>
      </w:pPr>
      <w:r w:rsidRPr="000875A2">
        <w:tab/>
        <w:t>The following recommendations are hereb</w:t>
      </w:r>
      <w:r>
        <w:t>y suggested for further studies.</w:t>
      </w:r>
    </w:p>
    <w:p w:rsidR="000875A2" w:rsidRDefault="000875A2" w:rsidP="000875A2">
      <w:pPr>
        <w:pStyle w:val="NormalWeb"/>
        <w:numPr>
          <w:ilvl w:val="0"/>
          <w:numId w:val="4"/>
        </w:numPr>
        <w:spacing w:before="0" w:beforeAutospacing="0" w:after="0" w:afterAutospacing="0" w:line="432" w:lineRule="auto"/>
      </w:pPr>
      <w:r>
        <w:t xml:space="preserve">The mechanical properties of the </w:t>
      </w:r>
      <w:proofErr w:type="spellStart"/>
      <w:r>
        <w:t>sheanut</w:t>
      </w:r>
      <w:proofErr w:type="spellEnd"/>
      <w:r>
        <w:t xml:space="preserve"> should be investigated </w:t>
      </w:r>
    </w:p>
    <w:p w:rsidR="000875A2" w:rsidRDefault="000875A2" w:rsidP="000875A2">
      <w:pPr>
        <w:pStyle w:val="NormalWeb"/>
        <w:numPr>
          <w:ilvl w:val="0"/>
          <w:numId w:val="4"/>
        </w:numPr>
        <w:spacing w:before="0" w:beforeAutospacing="0" w:after="0" w:afterAutospacing="0" w:line="432" w:lineRule="auto"/>
      </w:pPr>
      <w:r>
        <w:t xml:space="preserve">Moisture content variation of the </w:t>
      </w:r>
      <w:proofErr w:type="spellStart"/>
      <w:r>
        <w:t>sheanut</w:t>
      </w:r>
      <w:proofErr w:type="spellEnd"/>
      <w:r>
        <w:t xml:space="preserve"> need to be evaluated </w:t>
      </w:r>
    </w:p>
    <w:p w:rsidR="000875A2" w:rsidRDefault="000875A2" w:rsidP="000875A2">
      <w:pPr>
        <w:pStyle w:val="NormalWeb"/>
        <w:numPr>
          <w:ilvl w:val="0"/>
          <w:numId w:val="4"/>
        </w:numPr>
        <w:spacing w:before="0" w:beforeAutospacing="0" w:after="0" w:afterAutospacing="0" w:line="432" w:lineRule="auto"/>
      </w:pPr>
      <w:r>
        <w:t xml:space="preserve">Varieties of the </w:t>
      </w:r>
      <w:proofErr w:type="spellStart"/>
      <w:r>
        <w:t>sheanut</w:t>
      </w:r>
      <w:proofErr w:type="spellEnd"/>
      <w:r>
        <w:t xml:space="preserve"> need to be researched upon </w:t>
      </w:r>
    </w:p>
    <w:p w:rsidR="00D562C2" w:rsidRPr="000875A2" w:rsidRDefault="00D562C2" w:rsidP="00D562C2">
      <w:pPr>
        <w:pStyle w:val="NormalWeb"/>
        <w:spacing w:before="0" w:beforeAutospacing="0" w:after="0" w:afterAutospacing="0" w:line="432" w:lineRule="auto"/>
      </w:pPr>
    </w:p>
    <w:p w:rsidR="00BB3C6B" w:rsidRDefault="00BB3C6B">
      <w:pPr>
        <w:rPr>
          <w:rFonts w:ascii="Times New Roman" w:eastAsia="Times New Roman" w:hAnsi="Times New Roman" w:cs="Times New Roman"/>
          <w:b/>
          <w:sz w:val="24"/>
          <w:szCs w:val="24"/>
        </w:rPr>
      </w:pPr>
      <w:r>
        <w:rPr>
          <w:b/>
        </w:rPr>
        <w:br w:type="page"/>
      </w:r>
    </w:p>
    <w:p w:rsidR="00B66C68" w:rsidRPr="00B66C68" w:rsidRDefault="00B66C68" w:rsidP="00B86544">
      <w:pPr>
        <w:pStyle w:val="NormalWeb"/>
        <w:spacing w:before="0" w:beforeAutospacing="0" w:after="0" w:afterAutospacing="0" w:line="432" w:lineRule="auto"/>
        <w:ind w:left="720" w:hanging="720"/>
        <w:jc w:val="center"/>
        <w:rPr>
          <w:b/>
        </w:rPr>
      </w:pPr>
      <w:r w:rsidRPr="00B66C68">
        <w:rPr>
          <w:b/>
        </w:rPr>
        <w:lastRenderedPageBreak/>
        <w:t>REFERENCES</w:t>
      </w:r>
    </w:p>
    <w:p w:rsidR="00B66C68" w:rsidRDefault="00B66C68" w:rsidP="009F0B00">
      <w:pPr>
        <w:pStyle w:val="NormalWeb"/>
        <w:spacing w:before="0" w:beforeAutospacing="0" w:after="200" w:afterAutospacing="0"/>
        <w:ind w:left="720" w:hanging="720"/>
        <w:jc w:val="both"/>
      </w:pPr>
      <w:proofErr w:type="spellStart"/>
      <w:r>
        <w:t>Alander</w:t>
      </w:r>
      <w:proofErr w:type="spellEnd"/>
      <w:r>
        <w:t xml:space="preserve"> (2004) </w:t>
      </w:r>
      <w:proofErr w:type="spellStart"/>
      <w:r>
        <w:t>Sheabuter</w:t>
      </w:r>
      <w:proofErr w:type="spellEnd"/>
      <w:r>
        <w:t xml:space="preserve"> a multifunctional ingredients for food and cosmetics Lipid Technology, 16 (7): 202-205</w:t>
      </w:r>
    </w:p>
    <w:p w:rsidR="00B66C68" w:rsidRDefault="00B66C68" w:rsidP="009F0B00">
      <w:pPr>
        <w:pStyle w:val="NormalWeb"/>
        <w:spacing w:before="0" w:beforeAutospacing="0" w:after="200" w:afterAutospacing="0"/>
        <w:ind w:left="720" w:hanging="720"/>
        <w:jc w:val="both"/>
      </w:pPr>
      <w:proofErr w:type="spellStart"/>
      <w:r>
        <w:t>Atander</w:t>
      </w:r>
      <w:proofErr w:type="spellEnd"/>
      <w:r>
        <w:t xml:space="preserve">, T. and Anderson N (2002) The Shea butter Family: The complete emollient range for science formulations: cosmetics and toiletries manufacture worldwide 2002 28-31 available at: </w:t>
      </w:r>
      <w:hyperlink r:id="rId44" w:tgtFrame="_blank" w:history="1">
        <w:r>
          <w:rPr>
            <w:rStyle w:val="Hyperlink"/>
          </w:rPr>
          <w:t>www.ctmo.com/</w:t>
        </w:r>
      </w:hyperlink>
      <w:r>
        <w:t xml:space="preserve"> </w:t>
      </w:r>
      <w:proofErr w:type="spellStart"/>
      <w:r>
        <w:t>Karlsrh</w:t>
      </w:r>
      <w:proofErr w:type="spellEnd"/>
      <w:r>
        <w:t xml:space="preserve"> </w:t>
      </w:r>
      <w:proofErr w:type="spellStart"/>
      <w:r>
        <w:t>Amms</w:t>
      </w:r>
      <w:proofErr w:type="spellEnd"/>
      <w:r>
        <w:t>. Pdf.</w:t>
      </w:r>
    </w:p>
    <w:p w:rsidR="00B66C68" w:rsidRDefault="00B66C68" w:rsidP="009F0B00">
      <w:pPr>
        <w:pStyle w:val="NormalWeb"/>
        <w:spacing w:before="0" w:beforeAutospacing="0" w:after="200" w:afterAutospacing="0"/>
        <w:ind w:left="720" w:hanging="720"/>
        <w:jc w:val="both"/>
      </w:pPr>
      <w:proofErr w:type="spellStart"/>
      <w:r>
        <w:t>Aviara</w:t>
      </w:r>
      <w:proofErr w:type="spellEnd"/>
      <w:r>
        <w:t xml:space="preserve">, N.A., </w:t>
      </w:r>
      <w:proofErr w:type="spellStart"/>
      <w:r>
        <w:t>Mamman</w:t>
      </w:r>
      <w:proofErr w:type="spellEnd"/>
      <w:r>
        <w:t xml:space="preserve">, E., &amp; Umar, B. (2005) some physical properties of selected </w:t>
      </w:r>
      <w:proofErr w:type="spellStart"/>
      <w:r>
        <w:t>Aegypitaea</w:t>
      </w:r>
      <w:proofErr w:type="spellEnd"/>
      <w:r>
        <w:t xml:space="preserve"> nuts. </w:t>
      </w:r>
      <w:proofErr w:type="spellStart"/>
      <w:r>
        <w:t>Biosystems</w:t>
      </w:r>
      <w:proofErr w:type="spellEnd"/>
      <w:r>
        <w:t xml:space="preserve"> engineering, 92(2): 331-334.</w:t>
      </w:r>
    </w:p>
    <w:p w:rsidR="00B66C68" w:rsidRDefault="00B66C68" w:rsidP="009F0B00">
      <w:pPr>
        <w:pStyle w:val="NormalWeb"/>
        <w:spacing w:before="0" w:beforeAutospacing="0" w:after="200" w:afterAutospacing="0"/>
        <w:ind w:left="720" w:hanging="720"/>
        <w:jc w:val="both"/>
      </w:pPr>
      <w:r>
        <w:t xml:space="preserve">Aydin, C. (2001) </w:t>
      </w:r>
      <w:proofErr w:type="gramStart"/>
      <w:r>
        <w:t>Some</w:t>
      </w:r>
      <w:proofErr w:type="gramEnd"/>
      <w:r>
        <w:t xml:space="preserve"> engineering properties of peanut and kernel. J food </w:t>
      </w:r>
      <w:proofErr w:type="spellStart"/>
      <w:r>
        <w:t>eng</w:t>
      </w:r>
      <w:proofErr w:type="spellEnd"/>
      <w:r>
        <w:t xml:space="preserve"> 79(3), 810-816</w:t>
      </w:r>
    </w:p>
    <w:p w:rsidR="00B66C68" w:rsidRDefault="00B66C68" w:rsidP="009F0B00">
      <w:pPr>
        <w:pStyle w:val="NormalWeb"/>
        <w:spacing w:before="0" w:beforeAutospacing="0" w:after="200" w:afterAutospacing="0"/>
        <w:ind w:left="720" w:hanging="720"/>
        <w:jc w:val="both"/>
      </w:pPr>
      <w:r>
        <w:t>Aydin, C. (2003) physical properties of almond nut and kernel in Journal of food engineering, 60(2): 315-320.</w:t>
      </w:r>
    </w:p>
    <w:p w:rsidR="00B66C68" w:rsidRDefault="00B66C68" w:rsidP="009F0B00">
      <w:pPr>
        <w:pStyle w:val="NormalWeb"/>
        <w:spacing w:before="0" w:beforeAutospacing="0" w:after="200" w:afterAutospacing="0"/>
        <w:ind w:left="720" w:hanging="720"/>
        <w:jc w:val="both"/>
      </w:pPr>
      <w:r>
        <w:t xml:space="preserve">Aydin, C. (2003) physical properties of hazelnut </w:t>
      </w:r>
      <w:proofErr w:type="spellStart"/>
      <w:r>
        <w:t>Biosystems</w:t>
      </w:r>
      <w:proofErr w:type="spellEnd"/>
      <w:r>
        <w:t xml:space="preserve"> engineering, 82(3): 297-303</w:t>
      </w:r>
    </w:p>
    <w:p w:rsidR="00B66C68" w:rsidRDefault="00B66C68" w:rsidP="009F0B00">
      <w:pPr>
        <w:pStyle w:val="NormalWeb"/>
        <w:spacing w:before="0" w:beforeAutospacing="0" w:after="200" w:afterAutospacing="0"/>
        <w:ind w:left="720" w:hanging="720"/>
        <w:jc w:val="both"/>
      </w:pPr>
      <w:proofErr w:type="spellStart"/>
      <w:r>
        <w:t>Balasubramanian</w:t>
      </w:r>
      <w:proofErr w:type="spellEnd"/>
      <w:r>
        <w:t xml:space="preserve"> D (2001) PH - Postharvest Technology, Physical Properties of Raw Cashew Nut Journal of Agricultural Engineering Research 78, 291-297 - </w:t>
      </w:r>
      <w:hyperlink r:id="rId45" w:tgtFrame="_blank" w:history="1">
        <w:r>
          <w:rPr>
            <w:rStyle w:val="Hyperlink"/>
          </w:rPr>
          <w:t>http://dor</w:t>
        </w:r>
      </w:hyperlink>
      <w:r>
        <w:t xml:space="preserve">. </w:t>
      </w:r>
      <w:proofErr w:type="spellStart"/>
      <w:proofErr w:type="gramStart"/>
      <w:r>
        <w:t>vy</w:t>
      </w:r>
      <w:proofErr w:type="spellEnd"/>
      <w:proofErr w:type="gramEnd"/>
      <w:r>
        <w:t xml:space="preserve"> 10.1006/jaer.2000.063.</w:t>
      </w:r>
    </w:p>
    <w:p w:rsidR="00B66C68" w:rsidRDefault="00B66C68" w:rsidP="009F0B00">
      <w:pPr>
        <w:pStyle w:val="NormalWeb"/>
        <w:spacing w:before="0" w:beforeAutospacing="0" w:after="200" w:afterAutospacing="0"/>
        <w:ind w:left="720" w:hanging="720"/>
        <w:jc w:val="both"/>
      </w:pPr>
      <w:r>
        <w:t xml:space="preserve">FAO (1989): Appendix 5, forest Genetic resources in priorities. 10. Africa: report of Sixth session of the FAO </w:t>
      </w:r>
      <w:proofErr w:type="spellStart"/>
      <w:r>
        <w:t>pand</w:t>
      </w:r>
      <w:proofErr w:type="spellEnd"/>
      <w:r>
        <w:t xml:space="preserve"> of expert on forest Gene resources held in Rome, Italy, December 8-11, 1985, </w:t>
      </w:r>
      <w:proofErr w:type="spellStart"/>
      <w:r>
        <w:t>pp</w:t>
      </w:r>
      <w:proofErr w:type="spellEnd"/>
      <w:r>
        <w:t xml:space="preserve"> 86-89, FAO, Rome, 79pp</w:t>
      </w:r>
    </w:p>
    <w:p w:rsidR="00B66C68" w:rsidRDefault="00B66C68" w:rsidP="009F0B00">
      <w:pPr>
        <w:pStyle w:val="NormalWeb"/>
        <w:spacing w:before="0" w:beforeAutospacing="0" w:after="200" w:afterAutospacing="0"/>
        <w:ind w:left="720" w:hanging="720"/>
        <w:jc w:val="both"/>
      </w:pPr>
      <w:r>
        <w:t xml:space="preserve">FAO, (1989) Appendix 5, forest Genetics resource </w:t>
      </w:r>
      <w:proofErr w:type="spellStart"/>
      <w:r>
        <w:t>Prontes</w:t>
      </w:r>
      <w:proofErr w:type="spellEnd"/>
      <w:r>
        <w:t xml:space="preserve">, 10: Africa: report of South session </w:t>
      </w:r>
      <w:proofErr w:type="spellStart"/>
      <w:r>
        <w:t>ofter</w:t>
      </w:r>
      <w:proofErr w:type="spellEnd"/>
      <w:r>
        <w:t xml:space="preserve"> FAO pad of expert on forest gene resources, held in Rome, Italy, December 8-14, 1985, </w:t>
      </w:r>
      <w:proofErr w:type="spellStart"/>
      <w:r>
        <w:t>pp</w:t>
      </w:r>
      <w:proofErr w:type="spellEnd"/>
      <w:r>
        <w:t xml:space="preserve"> 86-89. </w:t>
      </w:r>
    </w:p>
    <w:p w:rsidR="00B66C68" w:rsidRDefault="00B66C68" w:rsidP="009F0B00">
      <w:pPr>
        <w:pStyle w:val="NormalWeb"/>
        <w:spacing w:before="0" w:beforeAutospacing="0" w:after="200" w:afterAutospacing="0"/>
        <w:ind w:left="720" w:hanging="720"/>
        <w:jc w:val="both"/>
      </w:pPr>
      <w:r>
        <w:t xml:space="preserve">Hall J. B, </w:t>
      </w:r>
      <w:proofErr w:type="spellStart"/>
      <w:r>
        <w:t>Aebischer</w:t>
      </w:r>
      <w:proofErr w:type="spellEnd"/>
      <w:r>
        <w:t xml:space="preserve"> D.P: Tomlinson, H.F </w:t>
      </w:r>
      <w:proofErr w:type="spellStart"/>
      <w:r>
        <w:t>Osei</w:t>
      </w:r>
      <w:proofErr w:type="spellEnd"/>
      <w:r>
        <w:t xml:space="preserve"> </w:t>
      </w:r>
      <w:proofErr w:type="spellStart"/>
      <w:r>
        <w:t>Amofah</w:t>
      </w:r>
      <w:proofErr w:type="spellEnd"/>
      <w:r>
        <w:t xml:space="preserve"> (</w:t>
      </w:r>
      <w:proofErr w:type="spellStart"/>
      <w:r>
        <w:t>Bhtodle</w:t>
      </w:r>
      <w:proofErr w:type="spellEnd"/>
      <w:r>
        <w:t xml:space="preserve"> J.R (1996) </w:t>
      </w:r>
      <w:proofErr w:type="spellStart"/>
      <w:r>
        <w:t>Vitellaria</w:t>
      </w:r>
      <w:proofErr w:type="spellEnd"/>
      <w:r>
        <w:t xml:space="preserve"> </w:t>
      </w:r>
      <w:proofErr w:type="spellStart"/>
      <w:r>
        <w:t>paradoxa</w:t>
      </w:r>
      <w:proofErr w:type="spellEnd"/>
      <w:r>
        <w:t xml:space="preserve">: A monograph School of agriculture and forest Sciences publication no. 8: University of Wales, Bangor. 105 </w:t>
      </w:r>
      <w:proofErr w:type="spellStart"/>
      <w:r>
        <w:t>pp</w:t>
      </w:r>
      <w:proofErr w:type="spellEnd"/>
    </w:p>
    <w:p w:rsidR="00B66C68" w:rsidRDefault="00B66C68" w:rsidP="009F0B00">
      <w:pPr>
        <w:pStyle w:val="NormalWeb"/>
        <w:spacing w:before="0" w:beforeAutospacing="0" w:after="200" w:afterAutospacing="0"/>
        <w:ind w:left="720" w:hanging="720"/>
        <w:jc w:val="both"/>
      </w:pPr>
      <w:proofErr w:type="spellStart"/>
      <w:r>
        <w:t>Nikiema</w:t>
      </w:r>
      <w:proofErr w:type="spellEnd"/>
      <w:r>
        <w:t xml:space="preserve">, A. &amp; Umar (2007) </w:t>
      </w:r>
      <w:proofErr w:type="spellStart"/>
      <w:r>
        <w:rPr>
          <w:rStyle w:val="Emphasis"/>
        </w:rPr>
        <w:t>Vitellaria</w:t>
      </w:r>
      <w:proofErr w:type="spellEnd"/>
      <w:r>
        <w:rPr>
          <w:rStyle w:val="Emphasis"/>
        </w:rPr>
        <w:t xml:space="preserve"> </w:t>
      </w:r>
      <w:proofErr w:type="spellStart"/>
      <w:r>
        <w:rPr>
          <w:rStyle w:val="Emphasis"/>
        </w:rPr>
        <w:t>paradoxa</w:t>
      </w:r>
      <w:proofErr w:type="spellEnd"/>
      <w:r>
        <w:t xml:space="preserve"> C.f. </w:t>
      </w:r>
      <w:proofErr w:type="spellStart"/>
      <w:r>
        <w:t>Gaertn</w:t>
      </w:r>
      <w:proofErr w:type="spellEnd"/>
      <w:r>
        <w:t xml:space="preserve">.: In van der </w:t>
      </w:r>
      <w:proofErr w:type="spellStart"/>
      <w:r>
        <w:t>Vossen</w:t>
      </w:r>
      <w:proofErr w:type="spellEnd"/>
      <w:r>
        <w:t xml:space="preserve"> H.A.M &amp; </w:t>
      </w:r>
      <w:proofErr w:type="spellStart"/>
      <w:r>
        <w:t>Mkamilo</w:t>
      </w:r>
      <w:proofErr w:type="spellEnd"/>
      <w:r>
        <w:t>, G.S. (</w:t>
      </w:r>
      <w:proofErr w:type="spellStart"/>
      <w:proofErr w:type="gramStart"/>
      <w:r>
        <w:t>eds</w:t>
      </w:r>
      <w:proofErr w:type="spellEnd"/>
      <w:proofErr w:type="gramEnd"/>
      <w:r>
        <w:t>) PROTA 14: vegetable oils/</w:t>
      </w:r>
      <w:proofErr w:type="spellStart"/>
      <w:r>
        <w:t>olea</w:t>
      </w:r>
      <w:proofErr w:type="spellEnd"/>
      <w:r>
        <w:t xml:space="preserve">- </w:t>
      </w:r>
      <w:proofErr w:type="spellStart"/>
      <w:r>
        <w:t>gineux</w:t>
      </w:r>
      <w:proofErr w:type="spellEnd"/>
      <w:r>
        <w:t xml:space="preserve">. ECO-RON J PROTA, </w:t>
      </w:r>
      <w:proofErr w:type="spellStart"/>
      <w:r>
        <w:t>Wageningen</w:t>
      </w:r>
      <w:proofErr w:type="spellEnd"/>
      <w:r>
        <w:t>, Netherlands</w:t>
      </w:r>
    </w:p>
    <w:p w:rsidR="00B66C68" w:rsidRDefault="00B66C68" w:rsidP="009F0B00">
      <w:pPr>
        <w:pStyle w:val="NormalWeb"/>
        <w:spacing w:before="0" w:beforeAutospacing="0" w:after="200" w:afterAutospacing="0"/>
        <w:ind w:left="720" w:hanging="720"/>
        <w:jc w:val="both"/>
      </w:pPr>
      <w:proofErr w:type="spellStart"/>
      <w:r>
        <w:t>Nless</w:t>
      </w:r>
      <w:proofErr w:type="spellEnd"/>
      <w:r>
        <w:t xml:space="preserve"> T. (1988): Technologic </w:t>
      </w:r>
      <w:proofErr w:type="spellStart"/>
      <w:r>
        <w:t>appropriees</w:t>
      </w:r>
      <w:proofErr w:type="spellEnd"/>
      <w:r>
        <w:t xml:space="preserve"> </w:t>
      </w:r>
      <w:proofErr w:type="spellStart"/>
      <w:r>
        <w:t>powles</w:t>
      </w:r>
      <w:proofErr w:type="spellEnd"/>
      <w:r>
        <w:t xml:space="preserve"> femmes </w:t>
      </w:r>
      <w:proofErr w:type="spellStart"/>
      <w:r>
        <w:t>oles</w:t>
      </w:r>
      <w:proofErr w:type="spellEnd"/>
      <w:r>
        <w:t xml:space="preserve"> villages: development de la </w:t>
      </w:r>
      <w:proofErr w:type="spellStart"/>
      <w:r>
        <w:t>presse</w:t>
      </w:r>
      <w:proofErr w:type="spellEnd"/>
      <w:r>
        <w:t xml:space="preserve"> a </w:t>
      </w:r>
      <w:proofErr w:type="spellStart"/>
      <w:r>
        <w:t>karite</w:t>
      </w:r>
      <w:proofErr w:type="spellEnd"/>
      <w:r>
        <w:t xml:space="preserve"> au </w:t>
      </w:r>
      <w:proofErr w:type="spellStart"/>
      <w:proofErr w:type="gramStart"/>
      <w:r>
        <w:t>mali</w:t>
      </w:r>
      <w:proofErr w:type="spellEnd"/>
      <w:proofErr w:type="gramEnd"/>
      <w:r>
        <w:t xml:space="preserve"> </w:t>
      </w:r>
      <w:proofErr w:type="spellStart"/>
      <w:r>
        <w:t>Deuthes</w:t>
      </w:r>
      <w:proofErr w:type="spellEnd"/>
      <w:r>
        <w:t xml:space="preserve"> </w:t>
      </w:r>
      <w:proofErr w:type="spellStart"/>
      <w:r>
        <w:t>zentrumtur</w:t>
      </w:r>
      <w:proofErr w:type="spellEnd"/>
      <w:r>
        <w:t xml:space="preserve"> </w:t>
      </w:r>
      <w:proofErr w:type="spellStart"/>
      <w:r>
        <w:t>Entwicklung</w:t>
      </w:r>
      <w:proofErr w:type="spellEnd"/>
      <w:r>
        <w:t xml:space="preserve"> </w:t>
      </w:r>
      <w:proofErr w:type="spellStart"/>
      <w:r>
        <w:t>ungstechnologien</w:t>
      </w:r>
      <w:proofErr w:type="spellEnd"/>
      <w:r>
        <w:t xml:space="preserve"> </w:t>
      </w:r>
      <w:proofErr w:type="spellStart"/>
      <w:r>
        <w:t>Zentrumtur</w:t>
      </w:r>
      <w:proofErr w:type="spellEnd"/>
      <w:r>
        <w:t xml:space="preserve"> </w:t>
      </w:r>
      <w:proofErr w:type="spellStart"/>
      <w:r>
        <w:t>entwicklungstechnologien</w:t>
      </w:r>
      <w:proofErr w:type="spellEnd"/>
      <w:r>
        <w:t xml:space="preserve"> de- </w:t>
      </w:r>
      <w:proofErr w:type="spellStart"/>
      <w:r>
        <w:t>utsche</w:t>
      </w:r>
      <w:proofErr w:type="spellEnd"/>
      <w:r>
        <w:t xml:space="preserve"> </w:t>
      </w:r>
      <w:proofErr w:type="spellStart"/>
      <w:r>
        <w:t>Gesellschaft</w:t>
      </w:r>
      <w:proofErr w:type="spellEnd"/>
      <w:r>
        <w:t xml:space="preserve"> fur </w:t>
      </w:r>
      <w:proofErr w:type="spellStart"/>
      <w:r>
        <w:t>Technische</w:t>
      </w:r>
      <w:proofErr w:type="spellEnd"/>
    </w:p>
    <w:p w:rsidR="00B66C68" w:rsidRDefault="00B66C68" w:rsidP="009F0B00">
      <w:pPr>
        <w:pStyle w:val="NormalWeb"/>
        <w:spacing w:before="0" w:beforeAutospacing="0" w:after="200" w:afterAutospacing="0"/>
        <w:ind w:left="720" w:hanging="720"/>
        <w:jc w:val="both"/>
      </w:pPr>
      <w:proofErr w:type="spellStart"/>
      <w:r>
        <w:lastRenderedPageBreak/>
        <w:t>Ogunsina</w:t>
      </w:r>
      <w:proofErr w:type="spellEnd"/>
      <w:r>
        <w:t xml:space="preserve">, B.S </w:t>
      </w:r>
      <w:proofErr w:type="spellStart"/>
      <w:r>
        <w:t>Koya</w:t>
      </w:r>
      <w:proofErr w:type="spellEnd"/>
      <w:r>
        <w:t xml:space="preserve">, O.A and O.O </w:t>
      </w:r>
      <w:proofErr w:type="spellStart"/>
      <w:r>
        <w:t>Adeosun</w:t>
      </w:r>
      <w:proofErr w:type="spellEnd"/>
      <w:r>
        <w:t xml:space="preserve"> (2007) Deform </w:t>
      </w:r>
      <w:proofErr w:type="spellStart"/>
      <w:r>
        <w:t>ation</w:t>
      </w:r>
      <w:proofErr w:type="spellEnd"/>
      <w:r>
        <w:t xml:space="preserve"> and fracture of </w:t>
      </w:r>
      <w:proofErr w:type="spellStart"/>
      <w:r>
        <w:t>dika</w:t>
      </w:r>
      <w:proofErr w:type="spellEnd"/>
      <w:r>
        <w:t xml:space="preserve"> nut (</w:t>
      </w:r>
      <w:proofErr w:type="spellStart"/>
      <w:r>
        <w:t>Irvingia</w:t>
      </w:r>
      <w:proofErr w:type="spellEnd"/>
      <w:r>
        <w:t xml:space="preserve"> </w:t>
      </w:r>
      <w:proofErr w:type="spellStart"/>
      <w:r>
        <w:t>gabonensis</w:t>
      </w:r>
      <w:proofErr w:type="spellEnd"/>
      <w:r>
        <w:t xml:space="preserve">) under </w:t>
      </w:r>
      <w:proofErr w:type="spellStart"/>
      <w:r>
        <w:t>uni</w:t>
      </w:r>
      <w:proofErr w:type="spellEnd"/>
      <w:r>
        <w:t xml:space="preserve"> -axial </w:t>
      </w:r>
      <w:proofErr w:type="spellStart"/>
      <w:r>
        <w:t>compresive</w:t>
      </w:r>
      <w:proofErr w:type="spellEnd"/>
      <w:r>
        <w:t xml:space="preserve"> loading. International </w:t>
      </w:r>
      <w:proofErr w:type="spellStart"/>
      <w:r>
        <w:t>Agrophysics</w:t>
      </w:r>
      <w:proofErr w:type="spellEnd"/>
      <w:r>
        <w:t xml:space="preserve">, 22:13 Institute of </w:t>
      </w:r>
      <w:proofErr w:type="spellStart"/>
      <w:r>
        <w:t>Agrophysics</w:t>
      </w:r>
      <w:proofErr w:type="spellEnd"/>
      <w:r>
        <w:t xml:space="preserve">- polish Academy of sciences </w:t>
      </w:r>
      <w:proofErr w:type="spellStart"/>
      <w:proofErr w:type="gramStart"/>
      <w:r>
        <w:t>poland</w:t>
      </w:r>
      <w:proofErr w:type="spellEnd"/>
      <w:proofErr w:type="gramEnd"/>
      <w:r>
        <w:t xml:space="preserve"> (Article in press)</w:t>
      </w:r>
    </w:p>
    <w:p w:rsidR="00B66C68" w:rsidRDefault="00B66C68" w:rsidP="009F0B00">
      <w:pPr>
        <w:pStyle w:val="NormalWeb"/>
        <w:spacing w:before="0" w:beforeAutospacing="0" w:after="200" w:afterAutospacing="0"/>
        <w:ind w:left="720" w:hanging="720"/>
        <w:jc w:val="both"/>
      </w:pPr>
      <w:proofErr w:type="spellStart"/>
      <w:r>
        <w:t>Pliestos</w:t>
      </w:r>
      <w:proofErr w:type="spellEnd"/>
      <w:r>
        <w:t>, S., M.-</w:t>
      </w:r>
      <w:proofErr w:type="spellStart"/>
      <w:r>
        <w:t>Dobricevic</w:t>
      </w:r>
      <w:proofErr w:type="spellEnd"/>
      <w:r>
        <w:t>, D.-</w:t>
      </w:r>
      <w:proofErr w:type="spellStart"/>
      <w:r>
        <w:t>Filipovik</w:t>
      </w:r>
      <w:proofErr w:type="spellEnd"/>
      <w:r>
        <w:t xml:space="preserve"> and Z. </w:t>
      </w:r>
      <w:proofErr w:type="spellStart"/>
      <w:r>
        <w:t>Gospodorin</w:t>
      </w:r>
      <w:proofErr w:type="spellEnd"/>
      <w:r>
        <w:t xml:space="preserve"> (2005) physical properties of </w:t>
      </w:r>
      <w:proofErr w:type="spellStart"/>
      <w:r>
        <w:t>fuber</w:t>
      </w:r>
      <w:proofErr w:type="spellEnd"/>
      <w:r>
        <w:t xml:space="preserve"> nut and kernel. </w:t>
      </w:r>
      <w:proofErr w:type="spellStart"/>
      <w:r>
        <w:t>Biosystems</w:t>
      </w:r>
      <w:proofErr w:type="spellEnd"/>
      <w:r>
        <w:t xml:space="preserve"> engineering, 93(2): 131-138</w:t>
      </w:r>
    </w:p>
    <w:p w:rsidR="00B66C68" w:rsidRDefault="00B66C68" w:rsidP="009F0B00">
      <w:pPr>
        <w:pStyle w:val="NormalWeb"/>
        <w:spacing w:before="0" w:beforeAutospacing="0" w:after="200" w:afterAutospacing="0"/>
        <w:ind w:left="720" w:hanging="720"/>
        <w:jc w:val="both"/>
      </w:pPr>
      <w:r>
        <w:t xml:space="preserve">Wallace-Bruce (1995) Shea butter extraction in Ghana: Women and Technical in ova, (ed. by H. Appleton) Intermediate Tech and </w:t>
      </w:r>
      <w:proofErr w:type="spellStart"/>
      <w:r>
        <w:t>adj</w:t>
      </w:r>
      <w:proofErr w:type="spellEnd"/>
      <w:r>
        <w:t xml:space="preserve"> publications, London pp. 157-161,</w:t>
      </w:r>
    </w:p>
    <w:p w:rsidR="00B66C68" w:rsidRDefault="00B66C68" w:rsidP="009F0B00">
      <w:pPr>
        <w:pStyle w:val="NormalWeb"/>
        <w:spacing w:before="0" w:beforeAutospacing="0" w:after="200" w:afterAutospacing="0"/>
        <w:ind w:left="720" w:hanging="720"/>
        <w:jc w:val="both"/>
      </w:pPr>
      <w:r>
        <w:t xml:space="preserve">Walters S: Coke D: </w:t>
      </w:r>
      <w:proofErr w:type="spellStart"/>
      <w:r>
        <w:t>Kaite</w:t>
      </w:r>
      <w:proofErr w:type="spellEnd"/>
      <w:r>
        <w:t xml:space="preserve"> W: Lovett P: and </w:t>
      </w:r>
      <w:proofErr w:type="spellStart"/>
      <w:r>
        <w:t>Pao</w:t>
      </w:r>
      <w:proofErr w:type="spellEnd"/>
      <w:r>
        <w:t xml:space="preserve"> </w:t>
      </w:r>
      <w:proofErr w:type="spellStart"/>
      <w:r>
        <w:t>Soldam</w:t>
      </w:r>
      <w:proofErr w:type="spellEnd"/>
      <w:r>
        <w:t xml:space="preserve"> (2003): Impact of </w:t>
      </w:r>
      <w:proofErr w:type="spellStart"/>
      <w:r>
        <w:t>Certic</w:t>
      </w:r>
      <w:proofErr w:type="spellEnd"/>
      <w:r>
        <w:t xml:space="preserve"> </w:t>
      </w:r>
    </w:p>
    <w:p w:rsidR="00B66C68" w:rsidRDefault="00B66C68" w:rsidP="00B86544">
      <w:pPr>
        <w:pStyle w:val="NormalWeb"/>
        <w:spacing w:before="0" w:beforeAutospacing="0" w:after="0" w:afterAutospacing="0" w:line="432" w:lineRule="auto"/>
        <w:ind w:left="720" w:hanging="720"/>
        <w:jc w:val="both"/>
      </w:pPr>
    </w:p>
    <w:p w:rsidR="00B66C68" w:rsidRPr="00D1665D" w:rsidRDefault="00B66C68" w:rsidP="00B86544">
      <w:pPr>
        <w:spacing w:after="0" w:line="432" w:lineRule="auto"/>
        <w:ind w:left="720" w:hanging="720"/>
        <w:jc w:val="both"/>
      </w:pPr>
    </w:p>
    <w:p w:rsidR="001A7445" w:rsidRPr="00F85DDB" w:rsidRDefault="001A7445" w:rsidP="00B86544">
      <w:pPr>
        <w:spacing w:after="0" w:line="432" w:lineRule="auto"/>
        <w:rPr>
          <w:rFonts w:ascii="Times New Roman" w:hAnsi="Times New Roman"/>
          <w:sz w:val="24"/>
        </w:rPr>
      </w:pPr>
    </w:p>
    <w:sectPr w:rsidR="001A7445" w:rsidRPr="00F85DDB" w:rsidSect="005058F5">
      <w:pgSz w:w="12240" w:h="14688" w:code="1"/>
      <w:pgMar w:top="1440" w:right="180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A35" w:rsidRDefault="00727A35" w:rsidP="00CF2243">
      <w:pPr>
        <w:spacing w:after="0" w:line="240" w:lineRule="auto"/>
      </w:pPr>
      <w:r>
        <w:separator/>
      </w:r>
    </w:p>
  </w:endnote>
  <w:endnote w:type="continuationSeparator" w:id="0">
    <w:p w:rsidR="00727A35" w:rsidRDefault="00727A35" w:rsidP="00CF2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090" w:rsidRDefault="00F70090" w:rsidP="005058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0090" w:rsidRDefault="00F700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090" w:rsidRDefault="00F70090" w:rsidP="005058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215A">
      <w:rPr>
        <w:rStyle w:val="PageNumber"/>
        <w:noProof/>
      </w:rPr>
      <w:t>iii</w:t>
    </w:r>
    <w:r>
      <w:rPr>
        <w:rStyle w:val="PageNumber"/>
      </w:rPr>
      <w:fldChar w:fldCharType="end"/>
    </w:r>
  </w:p>
  <w:p w:rsidR="00F70090" w:rsidRDefault="00F700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A35" w:rsidRDefault="00727A35" w:rsidP="00CF2243">
      <w:pPr>
        <w:spacing w:after="0" w:line="240" w:lineRule="auto"/>
      </w:pPr>
      <w:r>
        <w:separator/>
      </w:r>
    </w:p>
  </w:footnote>
  <w:footnote w:type="continuationSeparator" w:id="0">
    <w:p w:rsidR="00727A35" w:rsidRDefault="00727A35" w:rsidP="00CF22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045BE"/>
    <w:multiLevelType w:val="multilevel"/>
    <w:tmpl w:val="859E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B32497"/>
    <w:multiLevelType w:val="hybridMultilevel"/>
    <w:tmpl w:val="0B3684B6"/>
    <w:lvl w:ilvl="0" w:tplc="F88499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F700DA"/>
    <w:multiLevelType w:val="multilevel"/>
    <w:tmpl w:val="C9B8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970D6C"/>
    <w:multiLevelType w:val="multilevel"/>
    <w:tmpl w:val="58D0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444621"/>
    <w:multiLevelType w:val="hybridMultilevel"/>
    <w:tmpl w:val="9F388F9E"/>
    <w:lvl w:ilvl="0" w:tplc="764E2A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E36"/>
    <w:rsid w:val="0000203F"/>
    <w:rsid w:val="0001498E"/>
    <w:rsid w:val="00040A27"/>
    <w:rsid w:val="000552BB"/>
    <w:rsid w:val="000627E0"/>
    <w:rsid w:val="000666EA"/>
    <w:rsid w:val="0008182D"/>
    <w:rsid w:val="000875A2"/>
    <w:rsid w:val="00087722"/>
    <w:rsid w:val="000E5B8B"/>
    <w:rsid w:val="000F1E57"/>
    <w:rsid w:val="00102D21"/>
    <w:rsid w:val="0011503C"/>
    <w:rsid w:val="00131450"/>
    <w:rsid w:val="00143CA3"/>
    <w:rsid w:val="001A7445"/>
    <w:rsid w:val="001F62EC"/>
    <w:rsid w:val="002044F5"/>
    <w:rsid w:val="00230E93"/>
    <w:rsid w:val="00246707"/>
    <w:rsid w:val="002539B6"/>
    <w:rsid w:val="002A2A3E"/>
    <w:rsid w:val="002B57DA"/>
    <w:rsid w:val="002D38E2"/>
    <w:rsid w:val="002E2AC1"/>
    <w:rsid w:val="003151E5"/>
    <w:rsid w:val="003A6A72"/>
    <w:rsid w:val="003A7686"/>
    <w:rsid w:val="004B7314"/>
    <w:rsid w:val="004C2DA2"/>
    <w:rsid w:val="004C5E35"/>
    <w:rsid w:val="004E4ECC"/>
    <w:rsid w:val="004F191C"/>
    <w:rsid w:val="00503E4E"/>
    <w:rsid w:val="005058F5"/>
    <w:rsid w:val="005154B3"/>
    <w:rsid w:val="005266F0"/>
    <w:rsid w:val="00545374"/>
    <w:rsid w:val="0056289A"/>
    <w:rsid w:val="005964D6"/>
    <w:rsid w:val="005A19F5"/>
    <w:rsid w:val="005B0B80"/>
    <w:rsid w:val="005D5089"/>
    <w:rsid w:val="005F4531"/>
    <w:rsid w:val="00603E9E"/>
    <w:rsid w:val="00606D7D"/>
    <w:rsid w:val="00610395"/>
    <w:rsid w:val="00667C29"/>
    <w:rsid w:val="00672100"/>
    <w:rsid w:val="00680FCE"/>
    <w:rsid w:val="006B6722"/>
    <w:rsid w:val="006E51D2"/>
    <w:rsid w:val="006E7EF7"/>
    <w:rsid w:val="006F3E36"/>
    <w:rsid w:val="00727A35"/>
    <w:rsid w:val="007625CC"/>
    <w:rsid w:val="00775BFA"/>
    <w:rsid w:val="008207B3"/>
    <w:rsid w:val="00834FB9"/>
    <w:rsid w:val="008C0A7E"/>
    <w:rsid w:val="008C3F4C"/>
    <w:rsid w:val="008F31D0"/>
    <w:rsid w:val="008F442D"/>
    <w:rsid w:val="0090358F"/>
    <w:rsid w:val="00922F64"/>
    <w:rsid w:val="0092780D"/>
    <w:rsid w:val="00943352"/>
    <w:rsid w:val="00966D0A"/>
    <w:rsid w:val="00967AE2"/>
    <w:rsid w:val="00977D2D"/>
    <w:rsid w:val="0098120E"/>
    <w:rsid w:val="009D7972"/>
    <w:rsid w:val="009F0B00"/>
    <w:rsid w:val="00A0010D"/>
    <w:rsid w:val="00A06EDE"/>
    <w:rsid w:val="00A10C35"/>
    <w:rsid w:val="00A55123"/>
    <w:rsid w:val="00A87394"/>
    <w:rsid w:val="00A90AF2"/>
    <w:rsid w:val="00A94B8E"/>
    <w:rsid w:val="00AA16F8"/>
    <w:rsid w:val="00AC60BA"/>
    <w:rsid w:val="00B0215A"/>
    <w:rsid w:val="00B2620C"/>
    <w:rsid w:val="00B66C68"/>
    <w:rsid w:val="00B802FA"/>
    <w:rsid w:val="00B86544"/>
    <w:rsid w:val="00B92E56"/>
    <w:rsid w:val="00BB3C6B"/>
    <w:rsid w:val="00BE0612"/>
    <w:rsid w:val="00BF1D1C"/>
    <w:rsid w:val="00BF26A4"/>
    <w:rsid w:val="00BF29F8"/>
    <w:rsid w:val="00BF46CE"/>
    <w:rsid w:val="00C116A3"/>
    <w:rsid w:val="00C21BAE"/>
    <w:rsid w:val="00CB192B"/>
    <w:rsid w:val="00CC4637"/>
    <w:rsid w:val="00CC78E5"/>
    <w:rsid w:val="00CD0615"/>
    <w:rsid w:val="00CF0E0B"/>
    <w:rsid w:val="00CF2243"/>
    <w:rsid w:val="00D03547"/>
    <w:rsid w:val="00D11047"/>
    <w:rsid w:val="00D16674"/>
    <w:rsid w:val="00D21176"/>
    <w:rsid w:val="00D412CD"/>
    <w:rsid w:val="00D562C2"/>
    <w:rsid w:val="00D60536"/>
    <w:rsid w:val="00DC399F"/>
    <w:rsid w:val="00DE5058"/>
    <w:rsid w:val="00DF349A"/>
    <w:rsid w:val="00E23A3C"/>
    <w:rsid w:val="00E44B51"/>
    <w:rsid w:val="00EB456D"/>
    <w:rsid w:val="00F40AAE"/>
    <w:rsid w:val="00F70090"/>
    <w:rsid w:val="00F82F18"/>
    <w:rsid w:val="00F85DDB"/>
    <w:rsid w:val="00F948ED"/>
    <w:rsid w:val="00FC469D"/>
    <w:rsid w:val="00FD10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395"/>
  </w:style>
  <w:style w:type="paragraph" w:styleId="Heading3">
    <w:name w:val="heading 3"/>
    <w:basedOn w:val="Normal"/>
    <w:link w:val="Heading3Char"/>
    <w:uiPriority w:val="9"/>
    <w:qFormat/>
    <w:rsid w:val="005964D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E9E"/>
    <w:rPr>
      <w:rFonts w:ascii="Tahoma" w:hAnsi="Tahoma" w:cs="Tahoma"/>
      <w:sz w:val="16"/>
      <w:szCs w:val="16"/>
    </w:rPr>
  </w:style>
  <w:style w:type="character" w:customStyle="1" w:styleId="Heading3Char">
    <w:name w:val="Heading 3 Char"/>
    <w:basedOn w:val="DefaultParagraphFont"/>
    <w:link w:val="Heading3"/>
    <w:uiPriority w:val="9"/>
    <w:rsid w:val="005964D6"/>
    <w:rPr>
      <w:rFonts w:ascii="Times New Roman" w:eastAsia="Times New Roman" w:hAnsi="Times New Roman" w:cs="Times New Roman"/>
      <w:b/>
      <w:bCs/>
      <w:sz w:val="27"/>
      <w:szCs w:val="27"/>
    </w:rPr>
  </w:style>
  <w:style w:type="paragraph" w:customStyle="1" w:styleId="break-words">
    <w:name w:val="break-words"/>
    <w:basedOn w:val="Normal"/>
    <w:rsid w:val="005964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5964D6"/>
  </w:style>
  <w:style w:type="character" w:customStyle="1" w:styleId="mord">
    <w:name w:val="mord"/>
    <w:basedOn w:val="DefaultParagraphFont"/>
    <w:rsid w:val="005964D6"/>
  </w:style>
  <w:style w:type="character" w:customStyle="1" w:styleId="mrel">
    <w:name w:val="mrel"/>
    <w:basedOn w:val="DefaultParagraphFont"/>
    <w:rsid w:val="005964D6"/>
  </w:style>
  <w:style w:type="character" w:customStyle="1" w:styleId="mop">
    <w:name w:val="mop"/>
    <w:basedOn w:val="DefaultParagraphFont"/>
    <w:rsid w:val="005964D6"/>
  </w:style>
  <w:style w:type="character" w:customStyle="1" w:styleId="delimsizing">
    <w:name w:val="delimsizing"/>
    <w:basedOn w:val="DefaultParagraphFont"/>
    <w:rsid w:val="005964D6"/>
  </w:style>
  <w:style w:type="character" w:customStyle="1" w:styleId="vlist-s">
    <w:name w:val="vlist-s"/>
    <w:basedOn w:val="DefaultParagraphFont"/>
    <w:rsid w:val="005964D6"/>
  </w:style>
  <w:style w:type="character" w:styleId="Strong">
    <w:name w:val="Strong"/>
    <w:basedOn w:val="DefaultParagraphFont"/>
    <w:uiPriority w:val="22"/>
    <w:qFormat/>
    <w:rsid w:val="005964D6"/>
    <w:rPr>
      <w:b/>
      <w:bCs/>
    </w:rPr>
  </w:style>
  <w:style w:type="character" w:customStyle="1" w:styleId="mopen">
    <w:name w:val="mopen"/>
    <w:basedOn w:val="DefaultParagraphFont"/>
    <w:rsid w:val="005964D6"/>
  </w:style>
  <w:style w:type="character" w:customStyle="1" w:styleId="mbin">
    <w:name w:val="mbin"/>
    <w:basedOn w:val="DefaultParagraphFont"/>
    <w:rsid w:val="005964D6"/>
  </w:style>
  <w:style w:type="character" w:customStyle="1" w:styleId="mclose">
    <w:name w:val="mclose"/>
    <w:basedOn w:val="DefaultParagraphFont"/>
    <w:rsid w:val="005964D6"/>
  </w:style>
  <w:style w:type="paragraph" w:styleId="Footer">
    <w:name w:val="footer"/>
    <w:basedOn w:val="Normal"/>
    <w:link w:val="FooterChar"/>
    <w:uiPriority w:val="99"/>
    <w:unhideWhenUsed/>
    <w:rsid w:val="00CF22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243"/>
  </w:style>
  <w:style w:type="character" w:styleId="PageNumber">
    <w:name w:val="page number"/>
    <w:basedOn w:val="DefaultParagraphFont"/>
    <w:uiPriority w:val="99"/>
    <w:semiHidden/>
    <w:unhideWhenUsed/>
    <w:rsid w:val="00CF2243"/>
  </w:style>
  <w:style w:type="paragraph" w:styleId="NormalWeb">
    <w:name w:val="Normal (Web)"/>
    <w:basedOn w:val="Normal"/>
    <w:uiPriority w:val="99"/>
    <w:semiHidden/>
    <w:unhideWhenUsed/>
    <w:rsid w:val="00B66C6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66C68"/>
    <w:rPr>
      <w:color w:val="0000FF"/>
      <w:u w:val="single"/>
    </w:rPr>
  </w:style>
  <w:style w:type="character" w:styleId="Emphasis">
    <w:name w:val="Emphasis"/>
    <w:basedOn w:val="DefaultParagraphFont"/>
    <w:uiPriority w:val="20"/>
    <w:qFormat/>
    <w:rsid w:val="00B66C68"/>
    <w:rPr>
      <w:i/>
      <w:iCs/>
    </w:rPr>
  </w:style>
  <w:style w:type="table" w:styleId="TableGrid">
    <w:name w:val="Table Grid"/>
    <w:basedOn w:val="TableNormal"/>
    <w:uiPriority w:val="39"/>
    <w:rsid w:val="00D1667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C78E5"/>
    <w:pPr>
      <w:spacing w:after="0" w:line="240" w:lineRule="auto"/>
    </w:pPr>
  </w:style>
  <w:style w:type="paragraph" w:styleId="Header">
    <w:name w:val="header"/>
    <w:basedOn w:val="Normal"/>
    <w:link w:val="HeaderChar"/>
    <w:uiPriority w:val="99"/>
    <w:unhideWhenUsed/>
    <w:rsid w:val="008207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7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395"/>
  </w:style>
  <w:style w:type="paragraph" w:styleId="Heading3">
    <w:name w:val="heading 3"/>
    <w:basedOn w:val="Normal"/>
    <w:link w:val="Heading3Char"/>
    <w:uiPriority w:val="9"/>
    <w:qFormat/>
    <w:rsid w:val="005964D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E9E"/>
    <w:rPr>
      <w:rFonts w:ascii="Tahoma" w:hAnsi="Tahoma" w:cs="Tahoma"/>
      <w:sz w:val="16"/>
      <w:szCs w:val="16"/>
    </w:rPr>
  </w:style>
  <w:style w:type="character" w:customStyle="1" w:styleId="Heading3Char">
    <w:name w:val="Heading 3 Char"/>
    <w:basedOn w:val="DefaultParagraphFont"/>
    <w:link w:val="Heading3"/>
    <w:uiPriority w:val="9"/>
    <w:rsid w:val="005964D6"/>
    <w:rPr>
      <w:rFonts w:ascii="Times New Roman" w:eastAsia="Times New Roman" w:hAnsi="Times New Roman" w:cs="Times New Roman"/>
      <w:b/>
      <w:bCs/>
      <w:sz w:val="27"/>
      <w:szCs w:val="27"/>
    </w:rPr>
  </w:style>
  <w:style w:type="paragraph" w:customStyle="1" w:styleId="break-words">
    <w:name w:val="break-words"/>
    <w:basedOn w:val="Normal"/>
    <w:rsid w:val="005964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5964D6"/>
  </w:style>
  <w:style w:type="character" w:customStyle="1" w:styleId="mord">
    <w:name w:val="mord"/>
    <w:basedOn w:val="DefaultParagraphFont"/>
    <w:rsid w:val="005964D6"/>
  </w:style>
  <w:style w:type="character" w:customStyle="1" w:styleId="mrel">
    <w:name w:val="mrel"/>
    <w:basedOn w:val="DefaultParagraphFont"/>
    <w:rsid w:val="005964D6"/>
  </w:style>
  <w:style w:type="character" w:customStyle="1" w:styleId="mop">
    <w:name w:val="mop"/>
    <w:basedOn w:val="DefaultParagraphFont"/>
    <w:rsid w:val="005964D6"/>
  </w:style>
  <w:style w:type="character" w:customStyle="1" w:styleId="delimsizing">
    <w:name w:val="delimsizing"/>
    <w:basedOn w:val="DefaultParagraphFont"/>
    <w:rsid w:val="005964D6"/>
  </w:style>
  <w:style w:type="character" w:customStyle="1" w:styleId="vlist-s">
    <w:name w:val="vlist-s"/>
    <w:basedOn w:val="DefaultParagraphFont"/>
    <w:rsid w:val="005964D6"/>
  </w:style>
  <w:style w:type="character" w:styleId="Strong">
    <w:name w:val="Strong"/>
    <w:basedOn w:val="DefaultParagraphFont"/>
    <w:uiPriority w:val="22"/>
    <w:qFormat/>
    <w:rsid w:val="005964D6"/>
    <w:rPr>
      <w:b/>
      <w:bCs/>
    </w:rPr>
  </w:style>
  <w:style w:type="character" w:customStyle="1" w:styleId="mopen">
    <w:name w:val="mopen"/>
    <w:basedOn w:val="DefaultParagraphFont"/>
    <w:rsid w:val="005964D6"/>
  </w:style>
  <w:style w:type="character" w:customStyle="1" w:styleId="mbin">
    <w:name w:val="mbin"/>
    <w:basedOn w:val="DefaultParagraphFont"/>
    <w:rsid w:val="005964D6"/>
  </w:style>
  <w:style w:type="character" w:customStyle="1" w:styleId="mclose">
    <w:name w:val="mclose"/>
    <w:basedOn w:val="DefaultParagraphFont"/>
    <w:rsid w:val="005964D6"/>
  </w:style>
  <w:style w:type="paragraph" w:styleId="Footer">
    <w:name w:val="footer"/>
    <w:basedOn w:val="Normal"/>
    <w:link w:val="FooterChar"/>
    <w:uiPriority w:val="99"/>
    <w:unhideWhenUsed/>
    <w:rsid w:val="00CF22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243"/>
  </w:style>
  <w:style w:type="character" w:styleId="PageNumber">
    <w:name w:val="page number"/>
    <w:basedOn w:val="DefaultParagraphFont"/>
    <w:uiPriority w:val="99"/>
    <w:semiHidden/>
    <w:unhideWhenUsed/>
    <w:rsid w:val="00CF2243"/>
  </w:style>
  <w:style w:type="paragraph" w:styleId="NormalWeb">
    <w:name w:val="Normal (Web)"/>
    <w:basedOn w:val="Normal"/>
    <w:uiPriority w:val="99"/>
    <w:semiHidden/>
    <w:unhideWhenUsed/>
    <w:rsid w:val="00B66C6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66C68"/>
    <w:rPr>
      <w:color w:val="0000FF"/>
      <w:u w:val="single"/>
    </w:rPr>
  </w:style>
  <w:style w:type="character" w:styleId="Emphasis">
    <w:name w:val="Emphasis"/>
    <w:basedOn w:val="DefaultParagraphFont"/>
    <w:uiPriority w:val="20"/>
    <w:qFormat/>
    <w:rsid w:val="00B66C68"/>
    <w:rPr>
      <w:i/>
      <w:iCs/>
    </w:rPr>
  </w:style>
  <w:style w:type="table" w:styleId="TableGrid">
    <w:name w:val="Table Grid"/>
    <w:basedOn w:val="TableNormal"/>
    <w:uiPriority w:val="39"/>
    <w:rsid w:val="00D1667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C78E5"/>
    <w:pPr>
      <w:spacing w:after="0" w:line="240" w:lineRule="auto"/>
    </w:pPr>
  </w:style>
  <w:style w:type="paragraph" w:styleId="Header">
    <w:name w:val="header"/>
    <w:basedOn w:val="Normal"/>
    <w:link w:val="HeaderChar"/>
    <w:uiPriority w:val="99"/>
    <w:unhideWhenUsed/>
    <w:rsid w:val="008207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47785">
      <w:bodyDiv w:val="1"/>
      <w:marLeft w:val="0"/>
      <w:marRight w:val="0"/>
      <w:marTop w:val="0"/>
      <w:marBottom w:val="0"/>
      <w:divBdr>
        <w:top w:val="none" w:sz="0" w:space="0" w:color="auto"/>
        <w:left w:val="none" w:sz="0" w:space="0" w:color="auto"/>
        <w:bottom w:val="none" w:sz="0" w:space="0" w:color="auto"/>
        <w:right w:val="none" w:sz="0" w:space="0" w:color="auto"/>
      </w:divBdr>
    </w:div>
    <w:div w:id="553977705">
      <w:bodyDiv w:val="1"/>
      <w:marLeft w:val="0"/>
      <w:marRight w:val="0"/>
      <w:marTop w:val="0"/>
      <w:marBottom w:val="0"/>
      <w:divBdr>
        <w:top w:val="none" w:sz="0" w:space="0" w:color="auto"/>
        <w:left w:val="none" w:sz="0" w:space="0" w:color="auto"/>
        <w:bottom w:val="none" w:sz="0" w:space="0" w:color="auto"/>
        <w:right w:val="none" w:sz="0" w:space="0" w:color="auto"/>
      </w:divBdr>
    </w:div>
    <w:div w:id="1118185165">
      <w:bodyDiv w:val="1"/>
      <w:marLeft w:val="0"/>
      <w:marRight w:val="0"/>
      <w:marTop w:val="0"/>
      <w:marBottom w:val="0"/>
      <w:divBdr>
        <w:top w:val="none" w:sz="0" w:space="0" w:color="auto"/>
        <w:left w:val="none" w:sz="0" w:space="0" w:color="auto"/>
        <w:bottom w:val="none" w:sz="0" w:space="0" w:color="auto"/>
        <w:right w:val="none" w:sz="0" w:space="0" w:color="auto"/>
      </w:divBdr>
    </w:div>
    <w:div w:id="1131442938">
      <w:bodyDiv w:val="1"/>
      <w:marLeft w:val="0"/>
      <w:marRight w:val="0"/>
      <w:marTop w:val="0"/>
      <w:marBottom w:val="0"/>
      <w:divBdr>
        <w:top w:val="none" w:sz="0" w:space="0" w:color="auto"/>
        <w:left w:val="none" w:sz="0" w:space="0" w:color="auto"/>
        <w:bottom w:val="none" w:sz="0" w:space="0" w:color="auto"/>
        <w:right w:val="none" w:sz="0" w:space="0" w:color="auto"/>
      </w:divBdr>
      <w:divsChild>
        <w:div w:id="816531952">
          <w:marLeft w:val="0"/>
          <w:marRight w:val="0"/>
          <w:marTop w:val="0"/>
          <w:marBottom w:val="0"/>
          <w:divBdr>
            <w:top w:val="none" w:sz="0" w:space="0" w:color="auto"/>
            <w:left w:val="none" w:sz="0" w:space="0" w:color="auto"/>
            <w:bottom w:val="none" w:sz="0" w:space="0" w:color="auto"/>
            <w:right w:val="none" w:sz="0" w:space="0" w:color="auto"/>
          </w:divBdr>
        </w:div>
        <w:div w:id="618030268">
          <w:marLeft w:val="0"/>
          <w:marRight w:val="0"/>
          <w:marTop w:val="0"/>
          <w:marBottom w:val="0"/>
          <w:divBdr>
            <w:top w:val="none" w:sz="0" w:space="0" w:color="auto"/>
            <w:left w:val="none" w:sz="0" w:space="0" w:color="auto"/>
            <w:bottom w:val="none" w:sz="0" w:space="0" w:color="auto"/>
            <w:right w:val="none" w:sz="0" w:space="0" w:color="auto"/>
          </w:divBdr>
        </w:div>
        <w:div w:id="334038822">
          <w:marLeft w:val="0"/>
          <w:marRight w:val="0"/>
          <w:marTop w:val="0"/>
          <w:marBottom w:val="0"/>
          <w:divBdr>
            <w:top w:val="none" w:sz="0" w:space="0" w:color="auto"/>
            <w:left w:val="none" w:sz="0" w:space="0" w:color="auto"/>
            <w:bottom w:val="none" w:sz="0" w:space="0" w:color="auto"/>
            <w:right w:val="none" w:sz="0" w:space="0" w:color="auto"/>
          </w:divBdr>
        </w:div>
      </w:divsChild>
    </w:div>
    <w:div w:id="1381247811">
      <w:bodyDiv w:val="1"/>
      <w:marLeft w:val="0"/>
      <w:marRight w:val="0"/>
      <w:marTop w:val="0"/>
      <w:marBottom w:val="0"/>
      <w:divBdr>
        <w:top w:val="none" w:sz="0" w:space="0" w:color="auto"/>
        <w:left w:val="none" w:sz="0" w:space="0" w:color="auto"/>
        <w:bottom w:val="none" w:sz="0" w:space="0" w:color="auto"/>
        <w:right w:val="none" w:sz="0" w:space="0" w:color="auto"/>
      </w:divBdr>
    </w:div>
    <w:div w:id="1451589384">
      <w:bodyDiv w:val="1"/>
      <w:marLeft w:val="0"/>
      <w:marRight w:val="0"/>
      <w:marTop w:val="0"/>
      <w:marBottom w:val="0"/>
      <w:divBdr>
        <w:top w:val="none" w:sz="0" w:space="0" w:color="auto"/>
        <w:left w:val="none" w:sz="0" w:space="0" w:color="auto"/>
        <w:bottom w:val="none" w:sz="0" w:space="0" w:color="auto"/>
        <w:right w:val="none" w:sz="0" w:space="0" w:color="auto"/>
      </w:divBdr>
      <w:divsChild>
        <w:div w:id="147208285">
          <w:marLeft w:val="0"/>
          <w:marRight w:val="0"/>
          <w:marTop w:val="0"/>
          <w:marBottom w:val="0"/>
          <w:divBdr>
            <w:top w:val="none" w:sz="0" w:space="0" w:color="auto"/>
            <w:left w:val="none" w:sz="0" w:space="0" w:color="auto"/>
            <w:bottom w:val="none" w:sz="0" w:space="0" w:color="auto"/>
            <w:right w:val="none" w:sz="0" w:space="0" w:color="auto"/>
          </w:divBdr>
          <w:divsChild>
            <w:div w:id="2104837025">
              <w:marLeft w:val="0"/>
              <w:marRight w:val="0"/>
              <w:marTop w:val="0"/>
              <w:marBottom w:val="0"/>
              <w:divBdr>
                <w:top w:val="none" w:sz="0" w:space="0" w:color="auto"/>
                <w:left w:val="none" w:sz="0" w:space="0" w:color="auto"/>
                <w:bottom w:val="none" w:sz="0" w:space="0" w:color="auto"/>
                <w:right w:val="none" w:sz="0" w:space="0" w:color="auto"/>
              </w:divBdr>
              <w:divsChild>
                <w:div w:id="627248182">
                  <w:marLeft w:val="0"/>
                  <w:marRight w:val="0"/>
                  <w:marTop w:val="0"/>
                  <w:marBottom w:val="0"/>
                  <w:divBdr>
                    <w:top w:val="none" w:sz="0" w:space="0" w:color="auto"/>
                    <w:left w:val="none" w:sz="0" w:space="0" w:color="auto"/>
                    <w:bottom w:val="none" w:sz="0" w:space="0" w:color="auto"/>
                    <w:right w:val="none" w:sz="0" w:space="0" w:color="auto"/>
                  </w:divBdr>
                  <w:divsChild>
                    <w:div w:id="31549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085545">
      <w:bodyDiv w:val="1"/>
      <w:marLeft w:val="0"/>
      <w:marRight w:val="0"/>
      <w:marTop w:val="0"/>
      <w:marBottom w:val="0"/>
      <w:divBdr>
        <w:top w:val="none" w:sz="0" w:space="0" w:color="auto"/>
        <w:left w:val="none" w:sz="0" w:space="0" w:color="auto"/>
        <w:bottom w:val="none" w:sz="0" w:space="0" w:color="auto"/>
        <w:right w:val="none" w:sz="0" w:space="0" w:color="auto"/>
      </w:divBdr>
    </w:div>
    <w:div w:id="1607349011">
      <w:bodyDiv w:val="1"/>
      <w:marLeft w:val="0"/>
      <w:marRight w:val="0"/>
      <w:marTop w:val="0"/>
      <w:marBottom w:val="0"/>
      <w:divBdr>
        <w:top w:val="none" w:sz="0" w:space="0" w:color="auto"/>
        <w:left w:val="none" w:sz="0" w:space="0" w:color="auto"/>
        <w:bottom w:val="none" w:sz="0" w:space="0" w:color="auto"/>
        <w:right w:val="none" w:sz="0" w:space="0" w:color="auto"/>
      </w:divBdr>
    </w:div>
    <w:div w:id="1651519417">
      <w:bodyDiv w:val="1"/>
      <w:marLeft w:val="0"/>
      <w:marRight w:val="0"/>
      <w:marTop w:val="0"/>
      <w:marBottom w:val="0"/>
      <w:divBdr>
        <w:top w:val="none" w:sz="0" w:space="0" w:color="auto"/>
        <w:left w:val="none" w:sz="0" w:space="0" w:color="auto"/>
        <w:bottom w:val="none" w:sz="0" w:space="0" w:color="auto"/>
        <w:right w:val="none" w:sz="0" w:space="0" w:color="auto"/>
      </w:divBdr>
    </w:div>
    <w:div w:id="1808357607">
      <w:bodyDiv w:val="1"/>
      <w:marLeft w:val="0"/>
      <w:marRight w:val="0"/>
      <w:marTop w:val="0"/>
      <w:marBottom w:val="0"/>
      <w:divBdr>
        <w:top w:val="none" w:sz="0" w:space="0" w:color="auto"/>
        <w:left w:val="none" w:sz="0" w:space="0" w:color="auto"/>
        <w:bottom w:val="none" w:sz="0" w:space="0" w:color="auto"/>
        <w:right w:val="none" w:sz="0" w:space="0" w:color="auto"/>
      </w:divBdr>
    </w:div>
    <w:div w:id="1825781253">
      <w:bodyDiv w:val="1"/>
      <w:marLeft w:val="0"/>
      <w:marRight w:val="0"/>
      <w:marTop w:val="0"/>
      <w:marBottom w:val="0"/>
      <w:divBdr>
        <w:top w:val="none" w:sz="0" w:space="0" w:color="auto"/>
        <w:left w:val="none" w:sz="0" w:space="0" w:color="auto"/>
        <w:bottom w:val="none" w:sz="0" w:space="0" w:color="auto"/>
        <w:right w:val="none" w:sz="0" w:space="0" w:color="auto"/>
      </w:divBdr>
    </w:div>
    <w:div w:id="2083403623">
      <w:bodyDiv w:val="1"/>
      <w:marLeft w:val="0"/>
      <w:marRight w:val="0"/>
      <w:marTop w:val="0"/>
      <w:marBottom w:val="0"/>
      <w:divBdr>
        <w:top w:val="none" w:sz="0" w:space="0" w:color="auto"/>
        <w:left w:val="none" w:sz="0" w:space="0" w:color="auto"/>
        <w:bottom w:val="none" w:sz="0" w:space="0" w:color="auto"/>
        <w:right w:val="none" w:sz="0" w:space="0" w:color="auto"/>
      </w:divBdr>
      <w:divsChild>
        <w:div w:id="142741545">
          <w:marLeft w:val="0"/>
          <w:marRight w:val="0"/>
          <w:marTop w:val="0"/>
          <w:marBottom w:val="0"/>
          <w:divBdr>
            <w:top w:val="none" w:sz="0" w:space="0" w:color="auto"/>
            <w:left w:val="none" w:sz="0" w:space="0" w:color="auto"/>
            <w:bottom w:val="none" w:sz="0" w:space="0" w:color="auto"/>
            <w:right w:val="none" w:sz="0" w:space="0" w:color="auto"/>
          </w:divBdr>
        </w:div>
        <w:div w:id="1881281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oleObject" Target="embeddings/oleObject3.bin"/><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oleObject" Target="embeddings/oleObject7.bin"/><Relationship Id="rId42" Type="http://schemas.openxmlformats.org/officeDocument/2006/relationships/chart" Target="charts/chart2.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9.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wmf"/><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9.wmf"/><Relationship Id="rId40" Type="http://schemas.openxmlformats.org/officeDocument/2006/relationships/oleObject" Target="embeddings/oleObject10.bin"/><Relationship Id="rId45" Type="http://schemas.openxmlformats.org/officeDocument/2006/relationships/hyperlink" Target="http://dor"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wm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6.wmf"/><Relationship Id="rId44" Type="http://schemas.openxmlformats.org/officeDocument/2006/relationships/hyperlink" Target="http://www.ctmo.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oleObject" Target="embeddings/oleObject1.bin"/><Relationship Id="rId27" Type="http://schemas.openxmlformats.org/officeDocument/2006/relationships/image" Target="media/image14.wmf"/><Relationship Id="rId30" Type="http://schemas.openxmlformats.org/officeDocument/2006/relationships/oleObject" Target="embeddings/oleObject5.bin"/><Relationship Id="rId35" Type="http://schemas.openxmlformats.org/officeDocument/2006/relationships/image" Target="media/image18.wmf"/><Relationship Id="rId43"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Minimum</c:v>
                </c:pt>
              </c:strCache>
            </c:strRef>
          </c:tx>
          <c:spPr>
            <a:solidFill>
              <a:schemeClr val="accent1"/>
            </a:solidFill>
            <a:ln>
              <a:noFill/>
            </a:ln>
            <a:effectLst/>
          </c:spPr>
          <c:invertIfNegative val="0"/>
          <c:cat>
            <c:strRef>
              <c:f>Sheet1!$A$2:$A$11</c:f>
              <c:strCache>
                <c:ptCount val="10"/>
                <c:pt idx="0">
                  <c:v>Length (cm)</c:v>
                </c:pt>
                <c:pt idx="1">
                  <c:v>Width (cm)</c:v>
                </c:pt>
                <c:pt idx="2">
                  <c:v>Thickness (cm)</c:v>
                </c:pt>
                <c:pt idx="3">
                  <c:v>Coefficient of Friction of Metal</c:v>
                </c:pt>
                <c:pt idx="4">
                  <c:v>Coefficient of Friction  of Plywood</c:v>
                </c:pt>
                <c:pt idx="5">
                  <c:v>Coefficient of Friction  of Plastic</c:v>
                </c:pt>
                <c:pt idx="6">
                  <c:v>Angle of Repose</c:v>
                </c:pt>
                <c:pt idx="7">
                  <c:v>Bulk Density</c:v>
                </c:pt>
                <c:pt idx="8">
                  <c:v>True Density</c:v>
                </c:pt>
                <c:pt idx="9">
                  <c:v>Porosity </c:v>
                </c:pt>
              </c:strCache>
            </c:strRef>
          </c:cat>
          <c:val>
            <c:numRef>
              <c:f>Sheet1!$B$2:$B$11</c:f>
              <c:numCache>
                <c:formatCode>General</c:formatCode>
                <c:ptCount val="10"/>
                <c:pt idx="0">
                  <c:v>33.1</c:v>
                </c:pt>
                <c:pt idx="1">
                  <c:v>21.5</c:v>
                </c:pt>
                <c:pt idx="2">
                  <c:v>20.8</c:v>
                </c:pt>
                <c:pt idx="3">
                  <c:v>0.03</c:v>
                </c:pt>
                <c:pt idx="4">
                  <c:v>5.8000000000000003E-2</c:v>
                </c:pt>
                <c:pt idx="5">
                  <c:v>2.9000000000000001E-2</c:v>
                </c:pt>
                <c:pt idx="6">
                  <c:v>71.87</c:v>
                </c:pt>
                <c:pt idx="7">
                  <c:v>2.2599999999999998</c:v>
                </c:pt>
                <c:pt idx="8">
                  <c:v>10</c:v>
                </c:pt>
                <c:pt idx="9">
                  <c:v>75.599999999999994</c:v>
                </c:pt>
              </c:numCache>
            </c:numRef>
          </c:val>
          <c:extLst xmlns:c16r2="http://schemas.microsoft.com/office/drawing/2015/06/chart">
            <c:ext xmlns:c16="http://schemas.microsoft.com/office/drawing/2014/chart" uri="{C3380CC4-5D6E-409C-BE32-E72D297353CC}">
              <c16:uniqueId val="{00000000-AE31-4A2D-8AA3-EA7CE53D7B4E}"/>
            </c:ext>
          </c:extLst>
        </c:ser>
        <c:ser>
          <c:idx val="1"/>
          <c:order val="1"/>
          <c:tx>
            <c:strRef>
              <c:f>Sheet1!$C$1</c:f>
              <c:strCache>
                <c:ptCount val="1"/>
                <c:pt idx="0">
                  <c:v>Maximum</c:v>
                </c:pt>
              </c:strCache>
            </c:strRef>
          </c:tx>
          <c:spPr>
            <a:solidFill>
              <a:schemeClr val="accent2"/>
            </a:solidFill>
            <a:ln>
              <a:noFill/>
            </a:ln>
            <a:effectLst/>
          </c:spPr>
          <c:invertIfNegative val="0"/>
          <c:cat>
            <c:strRef>
              <c:f>Sheet1!$A$2:$A$11</c:f>
              <c:strCache>
                <c:ptCount val="10"/>
                <c:pt idx="0">
                  <c:v>Length (cm)</c:v>
                </c:pt>
                <c:pt idx="1">
                  <c:v>Width (cm)</c:v>
                </c:pt>
                <c:pt idx="2">
                  <c:v>Thickness (cm)</c:v>
                </c:pt>
                <c:pt idx="3">
                  <c:v>Coefficient of Friction of Metal</c:v>
                </c:pt>
                <c:pt idx="4">
                  <c:v>Coefficient of Friction  of Plywood</c:v>
                </c:pt>
                <c:pt idx="5">
                  <c:v>Coefficient of Friction  of Plastic</c:v>
                </c:pt>
                <c:pt idx="6">
                  <c:v>Angle of Repose</c:v>
                </c:pt>
                <c:pt idx="7">
                  <c:v>Bulk Density</c:v>
                </c:pt>
                <c:pt idx="8">
                  <c:v>True Density</c:v>
                </c:pt>
                <c:pt idx="9">
                  <c:v>Porosity </c:v>
                </c:pt>
              </c:strCache>
            </c:strRef>
          </c:cat>
          <c:val>
            <c:numRef>
              <c:f>Sheet1!$C$2:$C$11</c:f>
              <c:numCache>
                <c:formatCode>General</c:formatCode>
                <c:ptCount val="10"/>
                <c:pt idx="0">
                  <c:v>50.1</c:v>
                </c:pt>
                <c:pt idx="1">
                  <c:v>29.1</c:v>
                </c:pt>
                <c:pt idx="2">
                  <c:v>29.1</c:v>
                </c:pt>
                <c:pt idx="3">
                  <c:v>0.24</c:v>
                </c:pt>
                <c:pt idx="4">
                  <c:v>0.3</c:v>
                </c:pt>
                <c:pt idx="5">
                  <c:v>0.06</c:v>
                </c:pt>
                <c:pt idx="6">
                  <c:v>73.08</c:v>
                </c:pt>
                <c:pt idx="7">
                  <c:v>2.4700000000000002</c:v>
                </c:pt>
                <c:pt idx="8">
                  <c:v>30</c:v>
                </c:pt>
                <c:pt idx="9">
                  <c:v>92.36</c:v>
                </c:pt>
              </c:numCache>
            </c:numRef>
          </c:val>
          <c:extLst xmlns:c16r2="http://schemas.microsoft.com/office/drawing/2015/06/chart">
            <c:ext xmlns:c16="http://schemas.microsoft.com/office/drawing/2014/chart" uri="{C3380CC4-5D6E-409C-BE32-E72D297353CC}">
              <c16:uniqueId val="{00000001-AE31-4A2D-8AA3-EA7CE53D7B4E}"/>
            </c:ext>
          </c:extLst>
        </c:ser>
        <c:ser>
          <c:idx val="2"/>
          <c:order val="2"/>
          <c:tx>
            <c:strRef>
              <c:f>Sheet1!$D$1</c:f>
              <c:strCache>
                <c:ptCount val="1"/>
                <c:pt idx="0">
                  <c:v>Mean</c:v>
                </c:pt>
              </c:strCache>
            </c:strRef>
          </c:tx>
          <c:spPr>
            <a:solidFill>
              <a:schemeClr val="accent3"/>
            </a:solidFill>
            <a:ln>
              <a:noFill/>
            </a:ln>
            <a:effectLst/>
          </c:spPr>
          <c:invertIfNegative val="0"/>
          <c:cat>
            <c:strRef>
              <c:f>Sheet1!$A$2:$A$11</c:f>
              <c:strCache>
                <c:ptCount val="10"/>
                <c:pt idx="0">
                  <c:v>Length (cm)</c:v>
                </c:pt>
                <c:pt idx="1">
                  <c:v>Width (cm)</c:v>
                </c:pt>
                <c:pt idx="2">
                  <c:v>Thickness (cm)</c:v>
                </c:pt>
                <c:pt idx="3">
                  <c:v>Coefficient of Friction of Metal</c:v>
                </c:pt>
                <c:pt idx="4">
                  <c:v>Coefficient of Friction  of Plywood</c:v>
                </c:pt>
                <c:pt idx="5">
                  <c:v>Coefficient of Friction  of Plastic</c:v>
                </c:pt>
                <c:pt idx="6">
                  <c:v>Angle of Repose</c:v>
                </c:pt>
                <c:pt idx="7">
                  <c:v>Bulk Density</c:v>
                </c:pt>
                <c:pt idx="8">
                  <c:v>True Density</c:v>
                </c:pt>
                <c:pt idx="9">
                  <c:v>Porosity </c:v>
                </c:pt>
              </c:strCache>
            </c:strRef>
          </c:cat>
          <c:val>
            <c:numRef>
              <c:f>Sheet1!$D$2:$D$11</c:f>
              <c:numCache>
                <c:formatCode>General</c:formatCode>
                <c:ptCount val="10"/>
                <c:pt idx="0">
                  <c:v>41.079000000000001</c:v>
                </c:pt>
                <c:pt idx="1">
                  <c:v>24.928000000000001</c:v>
                </c:pt>
                <c:pt idx="2">
                  <c:v>24.481999999999999</c:v>
                </c:pt>
                <c:pt idx="3">
                  <c:v>0.1</c:v>
                </c:pt>
                <c:pt idx="4">
                  <c:v>8.3000000000000004E-2</c:v>
                </c:pt>
                <c:pt idx="5">
                  <c:v>0.05</c:v>
                </c:pt>
                <c:pt idx="6">
                  <c:v>73.95</c:v>
                </c:pt>
                <c:pt idx="7">
                  <c:v>2.36</c:v>
                </c:pt>
                <c:pt idx="8">
                  <c:v>20</c:v>
                </c:pt>
                <c:pt idx="9">
                  <c:v>85.840999999999994</c:v>
                </c:pt>
              </c:numCache>
            </c:numRef>
          </c:val>
          <c:extLst xmlns:c16r2="http://schemas.microsoft.com/office/drawing/2015/06/chart">
            <c:ext xmlns:c16="http://schemas.microsoft.com/office/drawing/2014/chart" uri="{C3380CC4-5D6E-409C-BE32-E72D297353CC}">
              <c16:uniqueId val="{00000002-AE31-4A2D-8AA3-EA7CE53D7B4E}"/>
            </c:ext>
          </c:extLst>
        </c:ser>
        <c:ser>
          <c:idx val="3"/>
          <c:order val="3"/>
          <c:tx>
            <c:strRef>
              <c:f>Sheet1!$E$1</c:f>
              <c:strCache>
                <c:ptCount val="1"/>
                <c:pt idx="0">
                  <c:v>SD</c:v>
                </c:pt>
              </c:strCache>
            </c:strRef>
          </c:tx>
          <c:spPr>
            <a:solidFill>
              <a:schemeClr val="accent4"/>
            </a:solidFill>
            <a:ln>
              <a:noFill/>
            </a:ln>
            <a:effectLst/>
          </c:spPr>
          <c:invertIfNegative val="0"/>
          <c:cat>
            <c:strRef>
              <c:f>Sheet1!$A$2:$A$11</c:f>
              <c:strCache>
                <c:ptCount val="10"/>
                <c:pt idx="0">
                  <c:v>Length (cm)</c:v>
                </c:pt>
                <c:pt idx="1">
                  <c:v>Width (cm)</c:v>
                </c:pt>
                <c:pt idx="2">
                  <c:v>Thickness (cm)</c:v>
                </c:pt>
                <c:pt idx="3">
                  <c:v>Coefficient of Friction of Metal</c:v>
                </c:pt>
                <c:pt idx="4">
                  <c:v>Coefficient of Friction  of Plywood</c:v>
                </c:pt>
                <c:pt idx="5">
                  <c:v>Coefficient of Friction  of Plastic</c:v>
                </c:pt>
                <c:pt idx="6">
                  <c:v>Angle of Repose</c:v>
                </c:pt>
                <c:pt idx="7">
                  <c:v>Bulk Density</c:v>
                </c:pt>
                <c:pt idx="8">
                  <c:v>True Density</c:v>
                </c:pt>
                <c:pt idx="9">
                  <c:v>Porosity </c:v>
                </c:pt>
              </c:strCache>
            </c:strRef>
          </c:cat>
          <c:val>
            <c:numRef>
              <c:f>Sheet1!$E$2:$E$11</c:f>
              <c:numCache>
                <c:formatCode>General</c:formatCode>
                <c:ptCount val="10"/>
                <c:pt idx="0">
                  <c:v>3.3719999999999999</c:v>
                </c:pt>
                <c:pt idx="1">
                  <c:v>1.522</c:v>
                </c:pt>
                <c:pt idx="2">
                  <c:v>1.5269999999999999</c:v>
                </c:pt>
                <c:pt idx="3">
                  <c:v>0.06</c:v>
                </c:pt>
                <c:pt idx="4">
                  <c:v>7.5999999999999998E-2</c:v>
                </c:pt>
                <c:pt idx="5">
                  <c:v>1.4E-2</c:v>
                </c:pt>
                <c:pt idx="6">
                  <c:v>0.62</c:v>
                </c:pt>
                <c:pt idx="7">
                  <c:v>7.0000000000000007E-2</c:v>
                </c:pt>
                <c:pt idx="8">
                  <c:v>8.8190000000000008</c:v>
                </c:pt>
                <c:pt idx="9">
                  <c:v>6.1980000000000004</c:v>
                </c:pt>
              </c:numCache>
            </c:numRef>
          </c:val>
          <c:extLst xmlns:c16r2="http://schemas.microsoft.com/office/drawing/2015/06/chart">
            <c:ext xmlns:c16="http://schemas.microsoft.com/office/drawing/2014/chart" uri="{C3380CC4-5D6E-409C-BE32-E72D297353CC}">
              <c16:uniqueId val="{00000003-AE31-4A2D-8AA3-EA7CE53D7B4E}"/>
            </c:ext>
          </c:extLst>
        </c:ser>
        <c:dLbls>
          <c:showLegendKey val="0"/>
          <c:showVal val="0"/>
          <c:showCatName val="0"/>
          <c:showSerName val="0"/>
          <c:showPercent val="0"/>
          <c:showBubbleSize val="0"/>
        </c:dLbls>
        <c:gapWidth val="219"/>
        <c:overlap val="-27"/>
        <c:axId val="222769536"/>
        <c:axId val="222771072"/>
      </c:barChart>
      <c:catAx>
        <c:axId val="22276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2771072"/>
        <c:crosses val="autoZero"/>
        <c:auto val="1"/>
        <c:lblAlgn val="ctr"/>
        <c:lblOffset val="100"/>
        <c:noMultiLvlLbl val="0"/>
      </c:catAx>
      <c:valAx>
        <c:axId val="22277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2769536"/>
        <c:crosses val="autoZero"/>
        <c:crossBetween val="between"/>
      </c:valAx>
      <c:spPr>
        <a:noFill/>
        <a:ln>
          <a:noFill/>
        </a:ln>
        <a:effectLst/>
      </c:spPr>
    </c:plotArea>
    <c:legend>
      <c:legendPos val="r"/>
      <c:layout>
        <c:manualLayout>
          <c:xMode val="edge"/>
          <c:yMode val="edge"/>
          <c:x val="0.82036360714650924"/>
          <c:y val="0.12033244553394308"/>
          <c:w val="0.15876440769579128"/>
          <c:h val="0.383090180861291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Minimum</c:v>
                </c:pt>
              </c:strCache>
            </c:strRef>
          </c:tx>
          <c:spPr>
            <a:solidFill>
              <a:schemeClr val="accent1"/>
            </a:solidFill>
            <a:ln>
              <a:noFill/>
            </a:ln>
            <a:effectLst/>
          </c:spPr>
          <c:invertIfNegative val="0"/>
          <c:cat>
            <c:strRef>
              <c:f>Sheet1!$A$2:$A$11</c:f>
              <c:strCache>
                <c:ptCount val="10"/>
                <c:pt idx="0">
                  <c:v>Length</c:v>
                </c:pt>
                <c:pt idx="1">
                  <c:v>Width</c:v>
                </c:pt>
                <c:pt idx="2">
                  <c:v>Thickness</c:v>
                </c:pt>
                <c:pt idx="3">
                  <c:v>Coefficient of Friction of Metal</c:v>
                </c:pt>
                <c:pt idx="4">
                  <c:v>Coefficient of Friction  of Plywood</c:v>
                </c:pt>
                <c:pt idx="5">
                  <c:v>Coefficient of Friction  of Plastic</c:v>
                </c:pt>
                <c:pt idx="6">
                  <c:v>Angle of Repose</c:v>
                </c:pt>
                <c:pt idx="7">
                  <c:v>Bulk Density</c:v>
                </c:pt>
                <c:pt idx="8">
                  <c:v>True Density</c:v>
                </c:pt>
                <c:pt idx="9">
                  <c:v>Porosity </c:v>
                </c:pt>
              </c:strCache>
            </c:strRef>
          </c:cat>
          <c:val>
            <c:numRef>
              <c:f>Sheet1!$B$2:$B$11</c:f>
              <c:numCache>
                <c:formatCode>General</c:formatCode>
                <c:ptCount val="10"/>
                <c:pt idx="0">
                  <c:v>28.6</c:v>
                </c:pt>
                <c:pt idx="1">
                  <c:v>24.1</c:v>
                </c:pt>
                <c:pt idx="2">
                  <c:v>23.2</c:v>
                </c:pt>
                <c:pt idx="3">
                  <c:v>2.7E-2</c:v>
                </c:pt>
                <c:pt idx="4">
                  <c:v>2.7E-2</c:v>
                </c:pt>
                <c:pt idx="5">
                  <c:v>2.8000000000000001E-2</c:v>
                </c:pt>
                <c:pt idx="6">
                  <c:v>73.08</c:v>
                </c:pt>
                <c:pt idx="7">
                  <c:v>2.39</c:v>
                </c:pt>
                <c:pt idx="8">
                  <c:v>5</c:v>
                </c:pt>
                <c:pt idx="9">
                  <c:v>51.4</c:v>
                </c:pt>
              </c:numCache>
            </c:numRef>
          </c:val>
          <c:extLst xmlns:c16r2="http://schemas.microsoft.com/office/drawing/2015/06/chart">
            <c:ext xmlns:c16="http://schemas.microsoft.com/office/drawing/2014/chart" uri="{C3380CC4-5D6E-409C-BE32-E72D297353CC}">
              <c16:uniqueId val="{00000000-4ADA-4BFE-BAF4-444541ACD7AB}"/>
            </c:ext>
          </c:extLst>
        </c:ser>
        <c:ser>
          <c:idx val="1"/>
          <c:order val="1"/>
          <c:tx>
            <c:strRef>
              <c:f>Sheet1!$C$1</c:f>
              <c:strCache>
                <c:ptCount val="1"/>
                <c:pt idx="0">
                  <c:v>Maximum</c:v>
                </c:pt>
              </c:strCache>
            </c:strRef>
          </c:tx>
          <c:spPr>
            <a:solidFill>
              <a:schemeClr val="accent2"/>
            </a:solidFill>
            <a:ln>
              <a:noFill/>
            </a:ln>
            <a:effectLst/>
          </c:spPr>
          <c:invertIfNegative val="0"/>
          <c:cat>
            <c:strRef>
              <c:f>Sheet1!$A$2:$A$11</c:f>
              <c:strCache>
                <c:ptCount val="10"/>
                <c:pt idx="0">
                  <c:v>Length</c:v>
                </c:pt>
                <c:pt idx="1">
                  <c:v>Width</c:v>
                </c:pt>
                <c:pt idx="2">
                  <c:v>Thickness</c:v>
                </c:pt>
                <c:pt idx="3">
                  <c:v>Coefficient of Friction of Metal</c:v>
                </c:pt>
                <c:pt idx="4">
                  <c:v>Coefficient of Friction  of Plywood</c:v>
                </c:pt>
                <c:pt idx="5">
                  <c:v>Coefficient of Friction  of Plastic</c:v>
                </c:pt>
                <c:pt idx="6">
                  <c:v>Angle of Repose</c:v>
                </c:pt>
                <c:pt idx="7">
                  <c:v>Bulk Density</c:v>
                </c:pt>
                <c:pt idx="8">
                  <c:v>True Density</c:v>
                </c:pt>
                <c:pt idx="9">
                  <c:v>Porosity </c:v>
                </c:pt>
              </c:strCache>
            </c:strRef>
          </c:cat>
          <c:val>
            <c:numRef>
              <c:f>Sheet1!$C$2:$C$11</c:f>
              <c:numCache>
                <c:formatCode>General</c:formatCode>
                <c:ptCount val="10"/>
                <c:pt idx="0">
                  <c:v>41.8</c:v>
                </c:pt>
                <c:pt idx="1">
                  <c:v>19.8</c:v>
                </c:pt>
                <c:pt idx="2">
                  <c:v>19.399999999999999</c:v>
                </c:pt>
                <c:pt idx="3">
                  <c:v>0.112</c:v>
                </c:pt>
                <c:pt idx="4">
                  <c:v>5.7000000000000002E-2</c:v>
                </c:pt>
                <c:pt idx="5">
                  <c:v>0.57999999999999996</c:v>
                </c:pt>
                <c:pt idx="6">
                  <c:v>73.92</c:v>
                </c:pt>
                <c:pt idx="7">
                  <c:v>2.4700000000000002</c:v>
                </c:pt>
                <c:pt idx="8">
                  <c:v>10</c:v>
                </c:pt>
                <c:pt idx="9">
                  <c:v>76.099999999999994</c:v>
                </c:pt>
              </c:numCache>
            </c:numRef>
          </c:val>
          <c:extLst xmlns:c16r2="http://schemas.microsoft.com/office/drawing/2015/06/chart">
            <c:ext xmlns:c16="http://schemas.microsoft.com/office/drawing/2014/chart" uri="{C3380CC4-5D6E-409C-BE32-E72D297353CC}">
              <c16:uniqueId val="{00000001-4ADA-4BFE-BAF4-444541ACD7AB}"/>
            </c:ext>
          </c:extLst>
        </c:ser>
        <c:ser>
          <c:idx val="2"/>
          <c:order val="2"/>
          <c:tx>
            <c:strRef>
              <c:f>Sheet1!$D$1</c:f>
              <c:strCache>
                <c:ptCount val="1"/>
                <c:pt idx="0">
                  <c:v>Mean</c:v>
                </c:pt>
              </c:strCache>
            </c:strRef>
          </c:tx>
          <c:spPr>
            <a:solidFill>
              <a:schemeClr val="accent3"/>
            </a:solidFill>
            <a:ln>
              <a:noFill/>
            </a:ln>
            <a:effectLst/>
          </c:spPr>
          <c:invertIfNegative val="0"/>
          <c:cat>
            <c:strRef>
              <c:f>Sheet1!$A$2:$A$11</c:f>
              <c:strCache>
                <c:ptCount val="10"/>
                <c:pt idx="0">
                  <c:v>Length</c:v>
                </c:pt>
                <c:pt idx="1">
                  <c:v>Width</c:v>
                </c:pt>
                <c:pt idx="2">
                  <c:v>Thickness</c:v>
                </c:pt>
                <c:pt idx="3">
                  <c:v>Coefficient of Friction of Metal</c:v>
                </c:pt>
                <c:pt idx="4">
                  <c:v>Coefficient of Friction  of Plywood</c:v>
                </c:pt>
                <c:pt idx="5">
                  <c:v>Coefficient of Friction  of Plastic</c:v>
                </c:pt>
                <c:pt idx="6">
                  <c:v>Angle of Repose</c:v>
                </c:pt>
                <c:pt idx="7">
                  <c:v>Bulk Density</c:v>
                </c:pt>
                <c:pt idx="8">
                  <c:v>True Density</c:v>
                </c:pt>
                <c:pt idx="9">
                  <c:v>Porosity </c:v>
                </c:pt>
              </c:strCache>
            </c:strRef>
          </c:cat>
          <c:val>
            <c:numRef>
              <c:f>Sheet1!$D$2:$D$11</c:f>
              <c:numCache>
                <c:formatCode>General</c:formatCode>
                <c:ptCount val="10"/>
                <c:pt idx="0">
                  <c:v>33.316000000000003</c:v>
                </c:pt>
                <c:pt idx="1">
                  <c:v>22.731999999999999</c:v>
                </c:pt>
                <c:pt idx="2">
                  <c:v>22.257000000000001</c:v>
                </c:pt>
                <c:pt idx="3">
                  <c:v>4.3999999999999997E-2</c:v>
                </c:pt>
                <c:pt idx="4">
                  <c:v>4.4999999999999998E-2</c:v>
                </c:pt>
                <c:pt idx="5">
                  <c:v>0.10199999999999999</c:v>
                </c:pt>
                <c:pt idx="6">
                  <c:v>73.64</c:v>
                </c:pt>
                <c:pt idx="7">
                  <c:v>2.44</c:v>
                </c:pt>
                <c:pt idx="8">
                  <c:v>0</c:v>
                </c:pt>
                <c:pt idx="9">
                  <c:v>73.22</c:v>
                </c:pt>
              </c:numCache>
            </c:numRef>
          </c:val>
          <c:extLst xmlns:c16r2="http://schemas.microsoft.com/office/drawing/2015/06/chart">
            <c:ext xmlns:c16="http://schemas.microsoft.com/office/drawing/2014/chart" uri="{C3380CC4-5D6E-409C-BE32-E72D297353CC}">
              <c16:uniqueId val="{00000002-4ADA-4BFE-BAF4-444541ACD7AB}"/>
            </c:ext>
          </c:extLst>
        </c:ser>
        <c:ser>
          <c:idx val="3"/>
          <c:order val="3"/>
          <c:tx>
            <c:strRef>
              <c:f>Sheet1!$E$1</c:f>
              <c:strCache>
                <c:ptCount val="1"/>
                <c:pt idx="0">
                  <c:v>SD</c:v>
                </c:pt>
              </c:strCache>
            </c:strRef>
          </c:tx>
          <c:spPr>
            <a:solidFill>
              <a:schemeClr val="accent4"/>
            </a:solidFill>
            <a:ln>
              <a:noFill/>
            </a:ln>
            <a:effectLst/>
          </c:spPr>
          <c:invertIfNegative val="0"/>
          <c:cat>
            <c:strRef>
              <c:f>Sheet1!$A$2:$A$11</c:f>
              <c:strCache>
                <c:ptCount val="10"/>
                <c:pt idx="0">
                  <c:v>Length</c:v>
                </c:pt>
                <c:pt idx="1">
                  <c:v>Width</c:v>
                </c:pt>
                <c:pt idx="2">
                  <c:v>Thickness</c:v>
                </c:pt>
                <c:pt idx="3">
                  <c:v>Coefficient of Friction of Metal</c:v>
                </c:pt>
                <c:pt idx="4">
                  <c:v>Coefficient of Friction  of Plywood</c:v>
                </c:pt>
                <c:pt idx="5">
                  <c:v>Coefficient of Friction  of Plastic</c:v>
                </c:pt>
                <c:pt idx="6">
                  <c:v>Angle of Repose</c:v>
                </c:pt>
                <c:pt idx="7">
                  <c:v>Bulk Density</c:v>
                </c:pt>
                <c:pt idx="8">
                  <c:v>True Density</c:v>
                </c:pt>
                <c:pt idx="9">
                  <c:v>Porosity </c:v>
                </c:pt>
              </c:strCache>
            </c:strRef>
          </c:cat>
          <c:val>
            <c:numRef>
              <c:f>Sheet1!$E$2:$E$11</c:f>
              <c:numCache>
                <c:formatCode>General</c:formatCode>
                <c:ptCount val="10"/>
                <c:pt idx="0">
                  <c:v>2.4369999999999998</c:v>
                </c:pt>
                <c:pt idx="1">
                  <c:v>1.7250000000000001</c:v>
                </c:pt>
                <c:pt idx="2">
                  <c:v>1.7649999999999999</c:v>
                </c:pt>
                <c:pt idx="3">
                  <c:v>2.7E-2</c:v>
                </c:pt>
                <c:pt idx="4">
                  <c:v>1.4E-2</c:v>
                </c:pt>
                <c:pt idx="5">
                  <c:v>0.16900000000000001</c:v>
                </c:pt>
                <c:pt idx="6">
                  <c:v>0.48</c:v>
                </c:pt>
                <c:pt idx="7">
                  <c:v>2.5999999999999999E-2</c:v>
                </c:pt>
                <c:pt idx="8">
                  <c:v>1.581</c:v>
                </c:pt>
                <c:pt idx="9">
                  <c:v>7.6710000000000003</c:v>
                </c:pt>
              </c:numCache>
            </c:numRef>
          </c:val>
          <c:extLst xmlns:c16r2="http://schemas.microsoft.com/office/drawing/2015/06/chart">
            <c:ext xmlns:c16="http://schemas.microsoft.com/office/drawing/2014/chart" uri="{C3380CC4-5D6E-409C-BE32-E72D297353CC}">
              <c16:uniqueId val="{00000003-4ADA-4BFE-BAF4-444541ACD7AB}"/>
            </c:ext>
          </c:extLst>
        </c:ser>
        <c:dLbls>
          <c:showLegendKey val="0"/>
          <c:showVal val="0"/>
          <c:showCatName val="0"/>
          <c:showSerName val="0"/>
          <c:showPercent val="0"/>
          <c:showBubbleSize val="0"/>
        </c:dLbls>
        <c:gapWidth val="219"/>
        <c:overlap val="-27"/>
        <c:axId val="219637248"/>
        <c:axId val="219638784"/>
      </c:barChart>
      <c:catAx>
        <c:axId val="21963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9638784"/>
        <c:crosses val="autoZero"/>
        <c:auto val="1"/>
        <c:lblAlgn val="ctr"/>
        <c:lblOffset val="100"/>
        <c:noMultiLvlLbl val="0"/>
      </c:catAx>
      <c:valAx>
        <c:axId val="21963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9637248"/>
        <c:crosses val="autoZero"/>
        <c:crossBetween val="between"/>
      </c:valAx>
      <c:spPr>
        <a:noFill/>
        <a:ln>
          <a:noFill/>
        </a:ln>
        <a:effectLst/>
      </c:spPr>
    </c:plotArea>
    <c:legend>
      <c:legendPos val="r"/>
      <c:layout>
        <c:manualLayout>
          <c:xMode val="edge"/>
          <c:yMode val="edge"/>
          <c:x val="0.8283642530502433"/>
          <c:y val="0.15455239027479883"/>
          <c:w val="0.14146503021914383"/>
          <c:h val="0.297906316076223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Minimum</c:v>
                </c:pt>
              </c:strCache>
            </c:strRef>
          </c:tx>
          <c:spPr>
            <a:solidFill>
              <a:schemeClr val="accent1"/>
            </a:solidFill>
            <a:ln>
              <a:noFill/>
            </a:ln>
            <a:effectLst/>
          </c:spPr>
          <c:invertIfNegative val="0"/>
          <c:cat>
            <c:strRef>
              <c:f>Sheet1!$A$2:$A$11</c:f>
              <c:strCache>
                <c:ptCount val="10"/>
                <c:pt idx="0">
                  <c:v>Length</c:v>
                </c:pt>
                <c:pt idx="1">
                  <c:v>Width</c:v>
                </c:pt>
                <c:pt idx="2">
                  <c:v>Thickness</c:v>
                </c:pt>
                <c:pt idx="3">
                  <c:v>Coefficient of Friction of Metal</c:v>
                </c:pt>
                <c:pt idx="4">
                  <c:v>Coefficient of Friction  of Plywood</c:v>
                </c:pt>
                <c:pt idx="5">
                  <c:v>Coefficient of Friction  of Plastic</c:v>
                </c:pt>
                <c:pt idx="6">
                  <c:v>Angle of Repose</c:v>
                </c:pt>
                <c:pt idx="7">
                  <c:v>Bulk Density</c:v>
                </c:pt>
                <c:pt idx="8">
                  <c:v>True Density</c:v>
                </c:pt>
                <c:pt idx="9">
                  <c:v>Porosity </c:v>
                </c:pt>
              </c:strCache>
            </c:strRef>
          </c:cat>
          <c:val>
            <c:numRef>
              <c:f>Sheet1!$B$2:$B$11</c:f>
              <c:numCache>
                <c:formatCode>General</c:formatCode>
                <c:ptCount val="10"/>
                <c:pt idx="0">
                  <c:v>21.5</c:v>
                </c:pt>
                <c:pt idx="1">
                  <c:v>15.4</c:v>
                </c:pt>
                <c:pt idx="2">
                  <c:v>15.2</c:v>
                </c:pt>
                <c:pt idx="3">
                  <c:v>2.8000000000000001E-2</c:v>
                </c:pt>
                <c:pt idx="4">
                  <c:v>2.9000000000000001E-2</c:v>
                </c:pt>
                <c:pt idx="5">
                  <c:v>2.8000000000000001E-2</c:v>
                </c:pt>
                <c:pt idx="6">
                  <c:v>73.62</c:v>
                </c:pt>
                <c:pt idx="7">
                  <c:v>2.39</c:v>
                </c:pt>
                <c:pt idx="8">
                  <c:v>5</c:v>
                </c:pt>
                <c:pt idx="9">
                  <c:v>50.8</c:v>
                </c:pt>
              </c:numCache>
            </c:numRef>
          </c:val>
          <c:extLst xmlns:c16r2="http://schemas.microsoft.com/office/drawing/2015/06/chart">
            <c:ext xmlns:c16="http://schemas.microsoft.com/office/drawing/2014/chart" uri="{C3380CC4-5D6E-409C-BE32-E72D297353CC}">
              <c16:uniqueId val="{00000000-3022-4B99-8EA1-96925018519B}"/>
            </c:ext>
          </c:extLst>
        </c:ser>
        <c:ser>
          <c:idx val="1"/>
          <c:order val="1"/>
          <c:tx>
            <c:strRef>
              <c:f>Sheet1!$C$1</c:f>
              <c:strCache>
                <c:ptCount val="1"/>
                <c:pt idx="0">
                  <c:v>Maximum</c:v>
                </c:pt>
              </c:strCache>
            </c:strRef>
          </c:tx>
          <c:spPr>
            <a:solidFill>
              <a:schemeClr val="accent2"/>
            </a:solidFill>
            <a:ln>
              <a:noFill/>
            </a:ln>
            <a:effectLst/>
          </c:spPr>
          <c:invertIfNegative val="0"/>
          <c:cat>
            <c:strRef>
              <c:f>Sheet1!$A$2:$A$11</c:f>
              <c:strCache>
                <c:ptCount val="10"/>
                <c:pt idx="0">
                  <c:v>Length</c:v>
                </c:pt>
                <c:pt idx="1">
                  <c:v>Width</c:v>
                </c:pt>
                <c:pt idx="2">
                  <c:v>Thickness</c:v>
                </c:pt>
                <c:pt idx="3">
                  <c:v>Coefficient of Friction of Metal</c:v>
                </c:pt>
                <c:pt idx="4">
                  <c:v>Coefficient of Friction  of Plywood</c:v>
                </c:pt>
                <c:pt idx="5">
                  <c:v>Coefficient of Friction  of Plastic</c:v>
                </c:pt>
                <c:pt idx="6">
                  <c:v>Angle of Repose</c:v>
                </c:pt>
                <c:pt idx="7">
                  <c:v>Bulk Density</c:v>
                </c:pt>
                <c:pt idx="8">
                  <c:v>True Density</c:v>
                </c:pt>
                <c:pt idx="9">
                  <c:v>Porosity </c:v>
                </c:pt>
              </c:strCache>
            </c:strRef>
          </c:cat>
          <c:val>
            <c:numRef>
              <c:f>Sheet1!$C$2:$C$11</c:f>
              <c:numCache>
                <c:formatCode>General</c:formatCode>
                <c:ptCount val="10"/>
                <c:pt idx="0">
                  <c:v>33.1</c:v>
                </c:pt>
                <c:pt idx="1">
                  <c:v>21.4</c:v>
                </c:pt>
                <c:pt idx="2">
                  <c:v>21.1</c:v>
                </c:pt>
                <c:pt idx="3">
                  <c:v>6.0999999999999999E-2</c:v>
                </c:pt>
                <c:pt idx="4">
                  <c:v>0.114</c:v>
                </c:pt>
                <c:pt idx="5">
                  <c:v>5.8999999999999997E-2</c:v>
                </c:pt>
                <c:pt idx="6">
                  <c:v>74.319999999999993</c:v>
                </c:pt>
                <c:pt idx="7">
                  <c:v>2.46</c:v>
                </c:pt>
                <c:pt idx="8">
                  <c:v>15</c:v>
                </c:pt>
                <c:pt idx="9">
                  <c:v>84</c:v>
                </c:pt>
              </c:numCache>
            </c:numRef>
          </c:val>
          <c:extLst xmlns:c16r2="http://schemas.microsoft.com/office/drawing/2015/06/chart">
            <c:ext xmlns:c16="http://schemas.microsoft.com/office/drawing/2014/chart" uri="{C3380CC4-5D6E-409C-BE32-E72D297353CC}">
              <c16:uniqueId val="{00000001-3022-4B99-8EA1-96925018519B}"/>
            </c:ext>
          </c:extLst>
        </c:ser>
        <c:ser>
          <c:idx val="2"/>
          <c:order val="2"/>
          <c:tx>
            <c:strRef>
              <c:f>Sheet1!$D$1</c:f>
              <c:strCache>
                <c:ptCount val="1"/>
                <c:pt idx="0">
                  <c:v>Mean</c:v>
                </c:pt>
              </c:strCache>
            </c:strRef>
          </c:tx>
          <c:spPr>
            <a:solidFill>
              <a:schemeClr val="accent3"/>
            </a:solidFill>
            <a:ln>
              <a:noFill/>
            </a:ln>
            <a:effectLst/>
          </c:spPr>
          <c:invertIfNegative val="0"/>
          <c:cat>
            <c:strRef>
              <c:f>Sheet1!$A$2:$A$11</c:f>
              <c:strCache>
                <c:ptCount val="10"/>
                <c:pt idx="0">
                  <c:v>Length</c:v>
                </c:pt>
                <c:pt idx="1">
                  <c:v>Width</c:v>
                </c:pt>
                <c:pt idx="2">
                  <c:v>Thickness</c:v>
                </c:pt>
                <c:pt idx="3">
                  <c:v>Coefficient of Friction of Metal</c:v>
                </c:pt>
                <c:pt idx="4">
                  <c:v>Coefficient of Friction  of Plywood</c:v>
                </c:pt>
                <c:pt idx="5">
                  <c:v>Coefficient of Friction  of Plastic</c:v>
                </c:pt>
                <c:pt idx="6">
                  <c:v>Angle of Repose</c:v>
                </c:pt>
                <c:pt idx="7">
                  <c:v>Bulk Density</c:v>
                </c:pt>
                <c:pt idx="8">
                  <c:v>True Density</c:v>
                </c:pt>
                <c:pt idx="9">
                  <c:v>Porosity </c:v>
                </c:pt>
              </c:strCache>
            </c:strRef>
          </c:cat>
          <c:val>
            <c:numRef>
              <c:f>Sheet1!$D$2:$D$11</c:f>
              <c:numCache>
                <c:formatCode>General</c:formatCode>
                <c:ptCount val="10"/>
                <c:pt idx="0">
                  <c:v>27.902000000000001</c:v>
                </c:pt>
                <c:pt idx="1">
                  <c:v>19.754999999999999</c:v>
                </c:pt>
                <c:pt idx="2">
                  <c:v>19.315000000000001</c:v>
                </c:pt>
                <c:pt idx="3">
                  <c:v>5.2999999999999999E-2</c:v>
                </c:pt>
                <c:pt idx="4">
                  <c:v>4.9000000000000002E-2</c:v>
                </c:pt>
                <c:pt idx="5">
                  <c:v>4.9000000000000002E-2</c:v>
                </c:pt>
                <c:pt idx="6">
                  <c:v>72.56</c:v>
                </c:pt>
                <c:pt idx="7">
                  <c:v>2.4350000000000001</c:v>
                </c:pt>
                <c:pt idx="8">
                  <c:v>9</c:v>
                </c:pt>
                <c:pt idx="9">
                  <c:v>69.099999999999994</c:v>
                </c:pt>
              </c:numCache>
            </c:numRef>
          </c:val>
          <c:extLst xmlns:c16r2="http://schemas.microsoft.com/office/drawing/2015/06/chart">
            <c:ext xmlns:c16="http://schemas.microsoft.com/office/drawing/2014/chart" uri="{C3380CC4-5D6E-409C-BE32-E72D297353CC}">
              <c16:uniqueId val="{00000002-3022-4B99-8EA1-96925018519B}"/>
            </c:ext>
          </c:extLst>
        </c:ser>
        <c:ser>
          <c:idx val="3"/>
          <c:order val="3"/>
          <c:tx>
            <c:strRef>
              <c:f>Sheet1!$E$1</c:f>
              <c:strCache>
                <c:ptCount val="1"/>
                <c:pt idx="0">
                  <c:v>SD</c:v>
                </c:pt>
              </c:strCache>
            </c:strRef>
          </c:tx>
          <c:spPr>
            <a:solidFill>
              <a:schemeClr val="accent4"/>
            </a:solidFill>
            <a:ln>
              <a:noFill/>
            </a:ln>
            <a:effectLst/>
          </c:spPr>
          <c:invertIfNegative val="0"/>
          <c:cat>
            <c:strRef>
              <c:f>Sheet1!$A$2:$A$11</c:f>
              <c:strCache>
                <c:ptCount val="10"/>
                <c:pt idx="0">
                  <c:v>Length</c:v>
                </c:pt>
                <c:pt idx="1">
                  <c:v>Width</c:v>
                </c:pt>
                <c:pt idx="2">
                  <c:v>Thickness</c:v>
                </c:pt>
                <c:pt idx="3">
                  <c:v>Coefficient of Friction of Metal</c:v>
                </c:pt>
                <c:pt idx="4">
                  <c:v>Coefficient of Friction  of Plywood</c:v>
                </c:pt>
                <c:pt idx="5">
                  <c:v>Coefficient of Friction  of Plastic</c:v>
                </c:pt>
                <c:pt idx="6">
                  <c:v>Angle of Repose</c:v>
                </c:pt>
                <c:pt idx="7">
                  <c:v>Bulk Density</c:v>
                </c:pt>
                <c:pt idx="8">
                  <c:v>True Density</c:v>
                </c:pt>
                <c:pt idx="9">
                  <c:v>Porosity </c:v>
                </c:pt>
              </c:strCache>
            </c:strRef>
          </c:cat>
          <c:val>
            <c:numRef>
              <c:f>Sheet1!$E$2:$E$11</c:f>
              <c:numCache>
                <c:formatCode>General</c:formatCode>
                <c:ptCount val="10"/>
                <c:pt idx="0">
                  <c:v>2.3279999999999998</c:v>
                </c:pt>
                <c:pt idx="1">
                  <c:v>1.7989999999999999</c:v>
                </c:pt>
                <c:pt idx="2">
                  <c:v>1.774</c:v>
                </c:pt>
                <c:pt idx="3">
                  <c:v>1.2999999999999999E-2</c:v>
                </c:pt>
                <c:pt idx="4">
                  <c:v>2.7E-2</c:v>
                </c:pt>
                <c:pt idx="5">
                  <c:v>1.4E-2</c:v>
                </c:pt>
                <c:pt idx="6">
                  <c:v>0.35</c:v>
                </c:pt>
                <c:pt idx="7">
                  <c:v>2.7E-2</c:v>
                </c:pt>
                <c:pt idx="8">
                  <c:v>3.1619999999999999</c:v>
                </c:pt>
                <c:pt idx="9">
                  <c:v>12.754</c:v>
                </c:pt>
              </c:numCache>
            </c:numRef>
          </c:val>
          <c:extLst xmlns:c16r2="http://schemas.microsoft.com/office/drawing/2015/06/chart">
            <c:ext xmlns:c16="http://schemas.microsoft.com/office/drawing/2014/chart" uri="{C3380CC4-5D6E-409C-BE32-E72D297353CC}">
              <c16:uniqueId val="{00000003-3022-4B99-8EA1-96925018519B}"/>
            </c:ext>
          </c:extLst>
        </c:ser>
        <c:dLbls>
          <c:showLegendKey val="0"/>
          <c:showVal val="0"/>
          <c:showCatName val="0"/>
          <c:showSerName val="0"/>
          <c:showPercent val="0"/>
          <c:showBubbleSize val="0"/>
        </c:dLbls>
        <c:gapWidth val="219"/>
        <c:overlap val="-27"/>
        <c:axId val="233802368"/>
        <c:axId val="233804160"/>
      </c:barChart>
      <c:catAx>
        <c:axId val="23380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3804160"/>
        <c:crosses val="autoZero"/>
        <c:auto val="1"/>
        <c:lblAlgn val="ctr"/>
        <c:lblOffset val="100"/>
        <c:noMultiLvlLbl val="0"/>
      </c:catAx>
      <c:valAx>
        <c:axId val="23380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3802368"/>
        <c:crosses val="autoZero"/>
        <c:crossBetween val="between"/>
      </c:valAx>
      <c:spPr>
        <a:noFill/>
        <a:ln>
          <a:noFill/>
        </a:ln>
        <a:effectLst/>
      </c:spPr>
    </c:plotArea>
    <c:legend>
      <c:legendPos val="r"/>
      <c:layout>
        <c:manualLayout>
          <c:xMode val="edge"/>
          <c:yMode val="edge"/>
          <c:x val="0.85113102829795284"/>
          <c:y val="0.19697235784699257"/>
          <c:w val="0.14145902642032307"/>
          <c:h val="0.27947567097770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1C742-1025-45B4-82A4-326B8FB4B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43</Pages>
  <Words>6792</Words>
  <Characters>38716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29</cp:revision>
  <cp:lastPrinted>2025-08-04T13:15:00Z</cp:lastPrinted>
  <dcterms:created xsi:type="dcterms:W3CDTF">2025-08-01T12:04:00Z</dcterms:created>
  <dcterms:modified xsi:type="dcterms:W3CDTF">2025-09-11T15:04:00Z</dcterms:modified>
</cp:coreProperties>
</file>