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5E23" w:rsidRPr="009474D1" w:rsidRDefault="00A85E23" w:rsidP="00A85E23">
      <w:pPr>
        <w:jc w:val="center"/>
        <w:rPr>
          <w:rFonts w:ascii="Times New Roman" w:hAnsi="Times New Roman" w:cs="Times New Roman"/>
          <w:sz w:val="26"/>
          <w:szCs w:val="26"/>
        </w:rPr>
      </w:pPr>
      <w:bookmarkStart w:id="0" w:name="_Toc172027777"/>
      <w:bookmarkStart w:id="1" w:name="_Toc172027844"/>
      <w:r w:rsidRPr="009474D1">
        <w:rPr>
          <w:rFonts w:ascii="Times New Roman" w:hAnsi="Times New Roman" w:cs="Times New Roman"/>
          <w:sz w:val="26"/>
          <w:szCs w:val="26"/>
        </w:rPr>
        <w:drawing>
          <wp:inline distT="0" distB="0" distL="0" distR="0">
            <wp:extent cx="1181100" cy="78105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81100" cy="781050"/>
                    </a:xfrm>
                    <a:prstGeom prst="rect">
                      <a:avLst/>
                    </a:prstGeom>
                    <a:noFill/>
                    <a:ln>
                      <a:noFill/>
                    </a:ln>
                  </pic:spPr>
                </pic:pic>
              </a:graphicData>
            </a:graphic>
          </wp:inline>
        </w:drawing>
      </w:r>
      <w:bookmarkEnd w:id="0"/>
      <w:bookmarkEnd w:id="1"/>
    </w:p>
    <w:p w:rsidR="00A85E23" w:rsidRPr="009474D1" w:rsidRDefault="00A85E23" w:rsidP="00A85E23">
      <w:pPr>
        <w:jc w:val="center"/>
        <w:rPr>
          <w:rFonts w:ascii="Times New Roman" w:hAnsi="Times New Roman" w:cs="Times New Roman"/>
          <w:b/>
          <w:sz w:val="26"/>
          <w:szCs w:val="26"/>
        </w:rPr>
      </w:pPr>
      <w:r w:rsidRPr="009474D1">
        <w:rPr>
          <w:rFonts w:ascii="Times New Roman" w:hAnsi="Times New Roman" w:cs="Times New Roman"/>
          <w:b/>
          <w:sz w:val="26"/>
          <w:szCs w:val="26"/>
        </w:rPr>
        <w:t>QUANTITATIVE DETERMINATION OF VITAMIN C CONTENT IN DIFFERENT APPLE JUICES USING UV-VISIBLE SPECTROPHOTOMETER</w:t>
      </w:r>
    </w:p>
    <w:p w:rsidR="00A85E23" w:rsidRPr="009474D1" w:rsidRDefault="00A85E23" w:rsidP="00A85E23">
      <w:pPr>
        <w:jc w:val="center"/>
        <w:rPr>
          <w:rFonts w:ascii="Times New Roman" w:hAnsi="Times New Roman" w:cs="Times New Roman"/>
          <w:b/>
          <w:sz w:val="26"/>
          <w:szCs w:val="26"/>
        </w:rPr>
      </w:pPr>
    </w:p>
    <w:p w:rsidR="00A85E23" w:rsidRPr="009474D1" w:rsidRDefault="00A85E23" w:rsidP="00A85E23">
      <w:pPr>
        <w:jc w:val="center"/>
        <w:rPr>
          <w:rFonts w:ascii="Times New Roman" w:hAnsi="Times New Roman" w:cs="Times New Roman"/>
          <w:sz w:val="26"/>
          <w:szCs w:val="26"/>
        </w:rPr>
      </w:pPr>
      <w:r w:rsidRPr="009474D1">
        <w:rPr>
          <w:rFonts w:ascii="Times New Roman" w:hAnsi="Times New Roman" w:cs="Times New Roman"/>
          <w:sz w:val="26"/>
          <w:szCs w:val="26"/>
        </w:rPr>
        <w:t>By</w:t>
      </w:r>
    </w:p>
    <w:p w:rsidR="00A85E23" w:rsidRPr="009474D1" w:rsidRDefault="00A85E23" w:rsidP="00A85E23">
      <w:pPr>
        <w:spacing w:after="0"/>
        <w:jc w:val="center"/>
        <w:rPr>
          <w:rFonts w:ascii="Times New Roman" w:hAnsi="Times New Roman" w:cs="Times New Roman"/>
          <w:b/>
          <w:sz w:val="52"/>
          <w:szCs w:val="26"/>
        </w:rPr>
      </w:pPr>
      <w:r w:rsidRPr="009474D1">
        <w:rPr>
          <w:rFonts w:ascii="Times New Roman" w:hAnsi="Times New Roman" w:cs="Times New Roman"/>
          <w:b/>
          <w:sz w:val="52"/>
          <w:szCs w:val="26"/>
        </w:rPr>
        <w:t>JULIUS OYINDAMOLA ESTHER</w:t>
      </w:r>
    </w:p>
    <w:p w:rsidR="00A85E23" w:rsidRPr="009474D1" w:rsidRDefault="00A85E23" w:rsidP="00A85E23">
      <w:pPr>
        <w:spacing w:after="0"/>
        <w:jc w:val="center"/>
        <w:rPr>
          <w:rFonts w:ascii="Times New Roman" w:hAnsi="Times New Roman" w:cs="Times New Roman"/>
          <w:b/>
          <w:sz w:val="48"/>
          <w:szCs w:val="26"/>
        </w:rPr>
      </w:pPr>
      <w:r w:rsidRPr="009474D1">
        <w:rPr>
          <w:rFonts w:ascii="Times New Roman" w:hAnsi="Times New Roman" w:cs="Times New Roman"/>
          <w:b/>
          <w:sz w:val="48"/>
          <w:szCs w:val="26"/>
        </w:rPr>
        <w:t>ND/23/SLT/PT/0259</w:t>
      </w:r>
    </w:p>
    <w:p w:rsidR="00A85E23" w:rsidRPr="009474D1" w:rsidRDefault="00A85E23" w:rsidP="00A85E23">
      <w:pPr>
        <w:jc w:val="both"/>
        <w:rPr>
          <w:rFonts w:ascii="Times New Roman" w:hAnsi="Times New Roman" w:cs="Times New Roman"/>
          <w:sz w:val="26"/>
          <w:szCs w:val="26"/>
        </w:rPr>
      </w:pPr>
      <w:r w:rsidRPr="009474D1">
        <w:rPr>
          <w:rFonts w:ascii="Times New Roman" w:hAnsi="Times New Roman" w:cs="Times New Roman"/>
          <w:sz w:val="26"/>
          <w:szCs w:val="26"/>
        </w:rPr>
        <w:t xml:space="preserve">                          </w:t>
      </w:r>
    </w:p>
    <w:p w:rsidR="00A85E23" w:rsidRPr="00A85E23" w:rsidRDefault="00A85E23" w:rsidP="00A85E23">
      <w:pPr>
        <w:spacing w:line="360" w:lineRule="auto"/>
        <w:jc w:val="center"/>
        <w:rPr>
          <w:rFonts w:ascii="Times New Roman" w:hAnsi="Times New Roman" w:cs="Times New Roman"/>
          <w:b/>
          <w:sz w:val="20"/>
          <w:szCs w:val="26"/>
        </w:rPr>
      </w:pPr>
      <w:r w:rsidRPr="00A85E23">
        <w:rPr>
          <w:rFonts w:ascii="Times New Roman" w:hAnsi="Times New Roman" w:cs="Times New Roman"/>
          <w:b/>
          <w:sz w:val="20"/>
          <w:szCs w:val="26"/>
        </w:rPr>
        <w:t>SUBMITTED TO</w:t>
      </w:r>
    </w:p>
    <w:p w:rsidR="00A85E23" w:rsidRPr="00A85E23" w:rsidRDefault="00A85E23" w:rsidP="00A85E23">
      <w:pPr>
        <w:spacing w:line="480" w:lineRule="auto"/>
        <w:jc w:val="center"/>
        <w:rPr>
          <w:rFonts w:ascii="Times New Roman" w:hAnsi="Times New Roman" w:cs="Times New Roman"/>
          <w:b/>
          <w:sz w:val="20"/>
          <w:szCs w:val="26"/>
        </w:rPr>
      </w:pPr>
      <w:r w:rsidRPr="00A85E23">
        <w:rPr>
          <w:rFonts w:ascii="Times New Roman" w:hAnsi="Times New Roman" w:cs="Times New Roman"/>
          <w:b/>
          <w:sz w:val="20"/>
          <w:szCs w:val="26"/>
        </w:rPr>
        <w:t>THE DEPARTMENT OF SCIENCE LABORATORY TECHNOLOGY (SLT)</w:t>
      </w:r>
    </w:p>
    <w:p w:rsidR="00A85E23" w:rsidRPr="00A85E23" w:rsidRDefault="00A85E23" w:rsidP="00A85E23">
      <w:pPr>
        <w:spacing w:line="480" w:lineRule="auto"/>
        <w:jc w:val="center"/>
        <w:rPr>
          <w:rFonts w:ascii="Times New Roman" w:hAnsi="Times New Roman" w:cs="Times New Roman"/>
          <w:b/>
          <w:sz w:val="20"/>
          <w:szCs w:val="26"/>
        </w:rPr>
      </w:pPr>
      <w:r w:rsidRPr="00A85E23">
        <w:rPr>
          <w:rFonts w:ascii="Times New Roman" w:hAnsi="Times New Roman" w:cs="Times New Roman"/>
          <w:b/>
          <w:sz w:val="20"/>
          <w:szCs w:val="26"/>
        </w:rPr>
        <w:t>INSTITUTE OF APPLIED SCIENCE (IAS)</w:t>
      </w:r>
    </w:p>
    <w:p w:rsidR="00A85E23" w:rsidRPr="00A85E23" w:rsidRDefault="00A85E23" w:rsidP="00A85E23">
      <w:pPr>
        <w:spacing w:line="480" w:lineRule="auto"/>
        <w:jc w:val="center"/>
        <w:rPr>
          <w:rFonts w:ascii="Times New Roman" w:hAnsi="Times New Roman" w:cs="Times New Roman"/>
          <w:b/>
          <w:sz w:val="20"/>
          <w:szCs w:val="26"/>
        </w:rPr>
      </w:pPr>
      <w:r w:rsidRPr="00A85E23">
        <w:rPr>
          <w:rFonts w:ascii="Times New Roman" w:hAnsi="Times New Roman" w:cs="Times New Roman"/>
          <w:b/>
          <w:sz w:val="20"/>
          <w:szCs w:val="26"/>
        </w:rPr>
        <w:t>KWARA STATE POLYTECHNIC, ILORIN, KWARA STATE, NIGERIA.</w:t>
      </w:r>
    </w:p>
    <w:p w:rsidR="00A85E23" w:rsidRPr="00A85E23" w:rsidRDefault="00A85E23" w:rsidP="00A85E23">
      <w:pPr>
        <w:spacing w:line="480" w:lineRule="auto"/>
        <w:jc w:val="center"/>
        <w:rPr>
          <w:rFonts w:ascii="Times New Roman" w:hAnsi="Times New Roman" w:cs="Times New Roman"/>
          <w:b/>
          <w:sz w:val="20"/>
          <w:szCs w:val="26"/>
        </w:rPr>
      </w:pPr>
      <w:r w:rsidRPr="00A85E23">
        <w:rPr>
          <w:rFonts w:ascii="Times New Roman" w:hAnsi="Times New Roman" w:cs="Times New Roman"/>
          <w:b/>
          <w:sz w:val="20"/>
          <w:szCs w:val="26"/>
        </w:rPr>
        <w:t>IN PARTIAL FULFILLMENT OF THE REQUIREMENTS FOR THE AWARD OF NATIONAL DIPLOMA (ND).</w:t>
      </w:r>
    </w:p>
    <w:p w:rsidR="00A85E23" w:rsidRPr="00A85E23" w:rsidRDefault="00A85E23" w:rsidP="00A85E23">
      <w:pPr>
        <w:spacing w:after="0" w:line="240" w:lineRule="auto"/>
        <w:jc w:val="center"/>
        <w:rPr>
          <w:rFonts w:ascii="Times New Roman" w:hAnsi="Times New Roman" w:cs="Times New Roman"/>
          <w:b/>
          <w:sz w:val="26"/>
          <w:szCs w:val="26"/>
        </w:rPr>
      </w:pPr>
      <w:r w:rsidRPr="00A85E23">
        <w:rPr>
          <w:rFonts w:ascii="Times New Roman" w:hAnsi="Times New Roman" w:cs="Times New Roman"/>
          <w:b/>
          <w:sz w:val="26"/>
          <w:szCs w:val="26"/>
        </w:rPr>
        <w:t>SUPERVISED BY:</w:t>
      </w:r>
    </w:p>
    <w:p w:rsidR="00A85E23" w:rsidRPr="00A85E23" w:rsidRDefault="00A85E23" w:rsidP="00A85E23">
      <w:pPr>
        <w:spacing w:after="0" w:line="240" w:lineRule="auto"/>
        <w:jc w:val="center"/>
        <w:rPr>
          <w:rFonts w:ascii="Times New Roman" w:hAnsi="Times New Roman" w:cs="Times New Roman"/>
          <w:b/>
          <w:color w:val="000000"/>
          <w:sz w:val="28"/>
          <w:szCs w:val="28"/>
        </w:rPr>
      </w:pPr>
      <w:r w:rsidRPr="00A85E23">
        <w:rPr>
          <w:rFonts w:ascii="Times New Roman" w:hAnsi="Times New Roman" w:cs="Times New Roman"/>
          <w:b/>
          <w:color w:val="000000"/>
          <w:sz w:val="28"/>
          <w:szCs w:val="28"/>
        </w:rPr>
        <w:t>MR. ABDULGANIYU A.O</w:t>
      </w:r>
    </w:p>
    <w:p w:rsidR="00A85E23" w:rsidRPr="00A85E23" w:rsidRDefault="00A85E23" w:rsidP="00A85E23">
      <w:pPr>
        <w:spacing w:after="0" w:line="240" w:lineRule="auto"/>
        <w:jc w:val="center"/>
        <w:rPr>
          <w:rFonts w:ascii="Times New Roman" w:hAnsi="Times New Roman" w:cs="Times New Roman"/>
          <w:b/>
          <w:color w:val="000000"/>
          <w:sz w:val="28"/>
          <w:szCs w:val="28"/>
        </w:rPr>
      </w:pPr>
    </w:p>
    <w:p w:rsidR="00A85E23" w:rsidRDefault="00A85E23" w:rsidP="00A85E23">
      <w:pPr>
        <w:spacing w:after="0" w:line="240" w:lineRule="auto"/>
        <w:ind w:left="5760"/>
        <w:rPr>
          <w:rFonts w:ascii="Times New Roman" w:hAnsi="Times New Roman" w:cs="Times New Roman"/>
          <w:b/>
          <w:color w:val="000000"/>
          <w:sz w:val="28"/>
          <w:szCs w:val="28"/>
        </w:rPr>
      </w:pPr>
    </w:p>
    <w:p w:rsidR="00A85E23" w:rsidRPr="00A85E23" w:rsidRDefault="00A85E23" w:rsidP="00A85E23">
      <w:pPr>
        <w:spacing w:after="0" w:line="240" w:lineRule="auto"/>
        <w:ind w:left="5760"/>
        <w:rPr>
          <w:rFonts w:ascii="Times New Roman" w:hAnsi="Times New Roman" w:cs="Times New Roman"/>
          <w:b/>
          <w:color w:val="000000"/>
          <w:sz w:val="28"/>
          <w:szCs w:val="28"/>
        </w:rPr>
      </w:pPr>
      <w:r w:rsidRPr="00A85E23">
        <w:rPr>
          <w:rFonts w:ascii="Times New Roman" w:hAnsi="Times New Roman" w:cs="Times New Roman"/>
          <w:b/>
          <w:color w:val="000000"/>
          <w:sz w:val="28"/>
          <w:szCs w:val="28"/>
        </w:rPr>
        <w:t>SEPTEMBER 2025</w:t>
      </w:r>
    </w:p>
    <w:p w:rsidR="00A85E23" w:rsidRPr="009474D1" w:rsidRDefault="00A85E23" w:rsidP="00A85E23">
      <w:pPr>
        <w:pStyle w:val="Heading1"/>
        <w:jc w:val="center"/>
        <w:rPr>
          <w:rFonts w:ascii="Times New Roman" w:hAnsi="Times New Roman" w:cs="Times New Roman"/>
          <w:b w:val="0"/>
          <w:color w:val="000000" w:themeColor="text1"/>
        </w:rPr>
      </w:pPr>
      <w:bookmarkStart w:id="2" w:name="_Toc203401518"/>
      <w:r w:rsidRPr="009474D1">
        <w:rPr>
          <w:rFonts w:ascii="Times New Roman" w:hAnsi="Times New Roman" w:cs="Times New Roman"/>
          <w:color w:val="000000" w:themeColor="text1"/>
        </w:rPr>
        <w:lastRenderedPageBreak/>
        <w:t>CERTIFICATION</w:t>
      </w:r>
      <w:bookmarkEnd w:id="2"/>
    </w:p>
    <w:p w:rsidR="00A85E23" w:rsidRPr="00A85E23" w:rsidRDefault="00A85E23" w:rsidP="00A85E23">
      <w:pPr>
        <w:spacing w:line="360" w:lineRule="auto"/>
        <w:jc w:val="both"/>
        <w:rPr>
          <w:rFonts w:ascii="Times New Roman" w:hAnsi="Times New Roman" w:cs="Times New Roman"/>
          <w:b/>
          <w:bCs/>
          <w:color w:val="000000"/>
          <w:sz w:val="26"/>
          <w:szCs w:val="26"/>
        </w:rPr>
      </w:pPr>
      <w:r w:rsidRPr="00A85E23">
        <w:rPr>
          <w:rFonts w:ascii="Times New Roman" w:hAnsi="Times New Roman" w:cs="Times New Roman"/>
          <w:color w:val="000000"/>
          <w:sz w:val="26"/>
          <w:szCs w:val="26"/>
        </w:rPr>
        <w:t xml:space="preserve">This is certify that this project is the original work carried out and reported by </w:t>
      </w:r>
      <w:r w:rsidRPr="00A85E23">
        <w:rPr>
          <w:rFonts w:ascii="Times New Roman" w:hAnsi="Times New Roman" w:cs="Times New Roman"/>
          <w:b/>
          <w:bCs/>
          <w:color w:val="000000"/>
          <w:sz w:val="26"/>
          <w:szCs w:val="26"/>
        </w:rPr>
        <w:t xml:space="preserve">JULIUS OYINDAMOLA ESTHER </w:t>
      </w:r>
      <w:r w:rsidRPr="00A85E23">
        <w:rPr>
          <w:rFonts w:ascii="Times New Roman" w:hAnsi="Times New Roman" w:cs="Times New Roman"/>
          <w:bCs/>
          <w:color w:val="000000"/>
          <w:sz w:val="26"/>
          <w:szCs w:val="26"/>
        </w:rPr>
        <w:t xml:space="preserve">with matric number </w:t>
      </w:r>
      <w:r w:rsidRPr="00A85E23">
        <w:rPr>
          <w:rFonts w:ascii="Times New Roman" w:hAnsi="Times New Roman" w:cs="Times New Roman"/>
          <w:b/>
          <w:bCs/>
          <w:color w:val="000000"/>
          <w:sz w:val="26"/>
          <w:szCs w:val="26"/>
        </w:rPr>
        <w:t xml:space="preserve">ND/23/SLT/PT/0259 </w:t>
      </w:r>
      <w:r w:rsidRPr="00A85E23">
        <w:rPr>
          <w:rFonts w:ascii="Times New Roman" w:hAnsi="Times New Roman" w:cs="Times New Roman"/>
          <w:color w:val="000000"/>
          <w:sz w:val="26"/>
          <w:szCs w:val="26"/>
        </w:rPr>
        <w:t>to the Department of Science Laboratory Technology, Institute of Applied Sciences (IAS) Kwara State Polytechnic Ilorin and it has been approved In partial fulfillment of the requirements of the award of National Diploma (ND) In Science Laboratory Technology</w:t>
      </w:r>
    </w:p>
    <w:p w:rsidR="00A85E23" w:rsidRPr="00A85E23" w:rsidRDefault="00A85E23" w:rsidP="00A85E23">
      <w:pPr>
        <w:rPr>
          <w:rFonts w:ascii="Times New Roman" w:hAnsi="Times New Roman" w:cs="Times New Roman"/>
          <w:color w:val="000000"/>
          <w:sz w:val="26"/>
          <w:szCs w:val="26"/>
        </w:rPr>
      </w:pPr>
    </w:p>
    <w:p w:rsidR="00A85E23" w:rsidRPr="009474D1" w:rsidRDefault="00A85E23" w:rsidP="00A85E23">
      <w:pPr>
        <w:rPr>
          <w:rFonts w:ascii="Times New Roman" w:hAnsi="Times New Roman" w:cs="Times New Roman"/>
          <w:b/>
          <w:color w:val="000000"/>
          <w:sz w:val="28"/>
          <w:szCs w:val="28"/>
        </w:rPr>
      </w:pPr>
      <w:r w:rsidRPr="009474D1">
        <w:rPr>
          <w:rFonts w:ascii="Times New Roman" w:hAnsi="Times New Roman" w:cs="Times New Roman"/>
          <w:b/>
          <w:color w:val="000000"/>
          <w:sz w:val="28"/>
          <w:szCs w:val="28"/>
        </w:rPr>
        <w:t>__________________________                                   __________________</w:t>
      </w:r>
    </w:p>
    <w:p w:rsidR="00A85E23" w:rsidRPr="009474D1" w:rsidRDefault="00A85E23" w:rsidP="00A85E23">
      <w:pPr>
        <w:rPr>
          <w:rFonts w:ascii="Times New Roman" w:hAnsi="Times New Roman" w:cs="Times New Roman"/>
          <w:b/>
          <w:color w:val="000000"/>
          <w:sz w:val="28"/>
          <w:szCs w:val="28"/>
        </w:rPr>
      </w:pPr>
      <w:r w:rsidRPr="009474D1">
        <w:rPr>
          <w:rFonts w:ascii="Times New Roman" w:hAnsi="Times New Roman" w:cs="Times New Roman"/>
          <w:b/>
          <w:color w:val="000000"/>
          <w:sz w:val="28"/>
          <w:szCs w:val="28"/>
        </w:rPr>
        <w:t xml:space="preserve"> MR. ABDULGANIYU A.O</w:t>
      </w:r>
      <w:r w:rsidRPr="009474D1">
        <w:rPr>
          <w:rFonts w:ascii="Times New Roman" w:hAnsi="Times New Roman" w:cs="Times New Roman"/>
          <w:b/>
          <w:color w:val="000000"/>
          <w:sz w:val="28"/>
          <w:szCs w:val="28"/>
        </w:rPr>
        <w:tab/>
        <w:t xml:space="preserve">                      </w:t>
      </w:r>
      <w:r w:rsidRPr="009474D1">
        <w:rPr>
          <w:rFonts w:ascii="Times New Roman" w:hAnsi="Times New Roman" w:cs="Times New Roman"/>
          <w:b/>
          <w:color w:val="000000"/>
          <w:sz w:val="28"/>
          <w:szCs w:val="28"/>
        </w:rPr>
        <w:tab/>
      </w:r>
      <w:r w:rsidRPr="009474D1">
        <w:rPr>
          <w:rFonts w:ascii="Times New Roman" w:hAnsi="Times New Roman" w:cs="Times New Roman"/>
          <w:b/>
          <w:color w:val="000000"/>
          <w:sz w:val="28"/>
          <w:szCs w:val="28"/>
        </w:rPr>
        <w:tab/>
        <w:t xml:space="preserve">  DATE</w:t>
      </w:r>
    </w:p>
    <w:p w:rsidR="00A85E23" w:rsidRPr="009474D1" w:rsidRDefault="00A85E23" w:rsidP="00A85E23">
      <w:pPr>
        <w:rPr>
          <w:rFonts w:ascii="Times New Roman" w:hAnsi="Times New Roman" w:cs="Times New Roman"/>
          <w:b/>
          <w:color w:val="000000"/>
          <w:sz w:val="28"/>
          <w:szCs w:val="28"/>
        </w:rPr>
      </w:pPr>
      <w:r w:rsidRPr="009474D1">
        <w:rPr>
          <w:rFonts w:ascii="Times New Roman" w:hAnsi="Times New Roman" w:cs="Times New Roman"/>
          <w:b/>
          <w:color w:val="000000"/>
          <w:sz w:val="28"/>
          <w:szCs w:val="28"/>
        </w:rPr>
        <w:t>(Project supervisor)</w:t>
      </w:r>
    </w:p>
    <w:p w:rsidR="00A85E23" w:rsidRPr="009474D1" w:rsidRDefault="00A85E23" w:rsidP="00A85E23">
      <w:pPr>
        <w:rPr>
          <w:rFonts w:ascii="Times New Roman" w:hAnsi="Times New Roman" w:cs="Times New Roman"/>
          <w:color w:val="000000"/>
          <w:sz w:val="28"/>
          <w:szCs w:val="28"/>
        </w:rPr>
      </w:pPr>
    </w:p>
    <w:p w:rsidR="00A85E23" w:rsidRPr="009474D1" w:rsidRDefault="00A85E23" w:rsidP="00A85E23">
      <w:pPr>
        <w:rPr>
          <w:rFonts w:ascii="Times New Roman" w:hAnsi="Times New Roman" w:cs="Times New Roman"/>
          <w:color w:val="000000"/>
          <w:sz w:val="28"/>
          <w:szCs w:val="28"/>
        </w:rPr>
      </w:pPr>
    </w:p>
    <w:p w:rsidR="00A85E23" w:rsidRPr="009474D1" w:rsidRDefault="00A85E23" w:rsidP="00A85E23">
      <w:pPr>
        <w:rPr>
          <w:rFonts w:ascii="Times New Roman" w:hAnsi="Times New Roman" w:cs="Times New Roman"/>
          <w:b/>
          <w:color w:val="000000"/>
          <w:sz w:val="28"/>
          <w:szCs w:val="28"/>
        </w:rPr>
      </w:pPr>
      <w:r w:rsidRPr="009474D1">
        <w:rPr>
          <w:rFonts w:ascii="Times New Roman" w:hAnsi="Times New Roman" w:cs="Times New Roman"/>
          <w:b/>
          <w:color w:val="000000"/>
          <w:sz w:val="28"/>
          <w:szCs w:val="28"/>
        </w:rPr>
        <w:t>__________________________                                 ___________________</w:t>
      </w:r>
    </w:p>
    <w:p w:rsidR="00A85E23" w:rsidRPr="009474D1" w:rsidRDefault="00A85E23" w:rsidP="00A85E23">
      <w:pPr>
        <w:rPr>
          <w:rFonts w:ascii="Times New Roman" w:hAnsi="Times New Roman" w:cs="Times New Roman"/>
          <w:b/>
          <w:color w:val="000000"/>
          <w:sz w:val="28"/>
          <w:szCs w:val="28"/>
        </w:rPr>
      </w:pPr>
      <w:r w:rsidRPr="009474D1">
        <w:rPr>
          <w:rFonts w:ascii="Times New Roman" w:hAnsi="Times New Roman" w:cs="Times New Roman"/>
          <w:b/>
          <w:color w:val="000000"/>
          <w:sz w:val="28"/>
          <w:szCs w:val="28"/>
        </w:rPr>
        <w:t>MR. LUKMAN  I.A</w:t>
      </w:r>
      <w:r w:rsidRPr="009474D1">
        <w:rPr>
          <w:rFonts w:ascii="Times New Roman" w:hAnsi="Times New Roman" w:cs="Times New Roman"/>
          <w:b/>
          <w:color w:val="000000"/>
          <w:sz w:val="28"/>
          <w:szCs w:val="28"/>
        </w:rPr>
        <w:tab/>
      </w:r>
      <w:r w:rsidRPr="009474D1">
        <w:rPr>
          <w:rFonts w:ascii="Times New Roman" w:hAnsi="Times New Roman" w:cs="Times New Roman"/>
          <w:b/>
          <w:color w:val="000000"/>
          <w:sz w:val="28"/>
          <w:szCs w:val="28"/>
        </w:rPr>
        <w:tab/>
      </w:r>
      <w:r w:rsidRPr="009474D1">
        <w:rPr>
          <w:rFonts w:ascii="Times New Roman" w:hAnsi="Times New Roman" w:cs="Times New Roman"/>
          <w:b/>
          <w:color w:val="000000"/>
          <w:sz w:val="28"/>
          <w:szCs w:val="28"/>
        </w:rPr>
        <w:tab/>
        <w:t xml:space="preserve">            </w:t>
      </w:r>
      <w:r w:rsidRPr="009474D1">
        <w:rPr>
          <w:rFonts w:ascii="Times New Roman" w:hAnsi="Times New Roman" w:cs="Times New Roman"/>
          <w:b/>
          <w:color w:val="000000"/>
          <w:sz w:val="28"/>
          <w:szCs w:val="28"/>
        </w:rPr>
        <w:tab/>
      </w:r>
      <w:r w:rsidRPr="009474D1">
        <w:rPr>
          <w:rFonts w:ascii="Times New Roman" w:hAnsi="Times New Roman" w:cs="Times New Roman"/>
          <w:b/>
          <w:color w:val="000000"/>
          <w:sz w:val="28"/>
          <w:szCs w:val="28"/>
        </w:rPr>
        <w:tab/>
        <w:t xml:space="preserve"> DATE</w:t>
      </w:r>
    </w:p>
    <w:p w:rsidR="00A85E23" w:rsidRPr="009474D1" w:rsidRDefault="00A85E23" w:rsidP="00A85E23">
      <w:pPr>
        <w:rPr>
          <w:rFonts w:ascii="Times New Roman" w:hAnsi="Times New Roman" w:cs="Times New Roman"/>
          <w:b/>
          <w:color w:val="000000"/>
          <w:sz w:val="28"/>
          <w:szCs w:val="28"/>
        </w:rPr>
      </w:pPr>
      <w:r w:rsidRPr="009474D1">
        <w:rPr>
          <w:rFonts w:ascii="Times New Roman" w:hAnsi="Times New Roman" w:cs="Times New Roman"/>
          <w:b/>
          <w:color w:val="000000"/>
          <w:sz w:val="28"/>
          <w:szCs w:val="28"/>
        </w:rPr>
        <w:t xml:space="preserve">(Project Coordinator) </w:t>
      </w:r>
    </w:p>
    <w:p w:rsidR="00A85E23" w:rsidRPr="009474D1" w:rsidRDefault="00A85E23" w:rsidP="00A85E23">
      <w:pPr>
        <w:rPr>
          <w:rFonts w:ascii="Times New Roman" w:hAnsi="Times New Roman" w:cs="Times New Roman"/>
          <w:b/>
          <w:color w:val="000000"/>
          <w:sz w:val="28"/>
          <w:szCs w:val="28"/>
        </w:rPr>
      </w:pPr>
    </w:p>
    <w:p w:rsidR="00A85E23" w:rsidRPr="009474D1" w:rsidRDefault="00A85E23" w:rsidP="00A85E23">
      <w:pPr>
        <w:rPr>
          <w:rFonts w:ascii="Times New Roman" w:hAnsi="Times New Roman" w:cs="Times New Roman"/>
          <w:color w:val="000000"/>
          <w:sz w:val="28"/>
          <w:szCs w:val="28"/>
        </w:rPr>
      </w:pPr>
    </w:p>
    <w:p w:rsidR="00A85E23" w:rsidRPr="009474D1" w:rsidRDefault="00A85E23" w:rsidP="00A85E23">
      <w:pPr>
        <w:rPr>
          <w:rFonts w:ascii="Times New Roman" w:hAnsi="Times New Roman" w:cs="Times New Roman"/>
          <w:color w:val="000000"/>
          <w:sz w:val="28"/>
          <w:szCs w:val="28"/>
        </w:rPr>
      </w:pPr>
      <w:r w:rsidRPr="009474D1">
        <w:rPr>
          <w:rFonts w:ascii="Times New Roman" w:hAnsi="Times New Roman" w:cs="Times New Roman"/>
          <w:color w:val="000000"/>
          <w:sz w:val="28"/>
          <w:szCs w:val="28"/>
        </w:rPr>
        <w:t>___________________</w:t>
      </w:r>
      <w:r w:rsidRPr="009474D1">
        <w:rPr>
          <w:rFonts w:ascii="Times New Roman" w:hAnsi="Times New Roman" w:cs="Times New Roman"/>
          <w:color w:val="000000"/>
          <w:sz w:val="28"/>
          <w:szCs w:val="28"/>
        </w:rPr>
        <w:tab/>
      </w:r>
      <w:r w:rsidRPr="009474D1">
        <w:rPr>
          <w:rFonts w:ascii="Times New Roman" w:hAnsi="Times New Roman" w:cs="Times New Roman"/>
          <w:color w:val="000000"/>
          <w:sz w:val="28"/>
          <w:szCs w:val="28"/>
        </w:rPr>
        <w:tab/>
      </w:r>
      <w:r w:rsidRPr="009474D1">
        <w:rPr>
          <w:rFonts w:ascii="Times New Roman" w:hAnsi="Times New Roman" w:cs="Times New Roman"/>
          <w:color w:val="000000"/>
          <w:sz w:val="28"/>
          <w:szCs w:val="28"/>
        </w:rPr>
        <w:tab/>
      </w:r>
      <w:r w:rsidRPr="009474D1">
        <w:rPr>
          <w:rFonts w:ascii="Times New Roman" w:hAnsi="Times New Roman" w:cs="Times New Roman"/>
          <w:color w:val="000000"/>
          <w:sz w:val="28"/>
          <w:szCs w:val="28"/>
        </w:rPr>
        <w:tab/>
      </w:r>
      <w:r w:rsidRPr="009474D1">
        <w:rPr>
          <w:rFonts w:ascii="Times New Roman" w:hAnsi="Times New Roman" w:cs="Times New Roman"/>
          <w:color w:val="000000"/>
          <w:sz w:val="28"/>
          <w:szCs w:val="28"/>
        </w:rPr>
        <w:tab/>
        <w:t>__________________</w:t>
      </w:r>
    </w:p>
    <w:p w:rsidR="00A85E23" w:rsidRPr="009474D1" w:rsidRDefault="00A85E23" w:rsidP="00A85E23">
      <w:pPr>
        <w:rPr>
          <w:rFonts w:ascii="Times New Roman" w:hAnsi="Times New Roman" w:cs="Times New Roman"/>
          <w:b/>
          <w:color w:val="000000"/>
          <w:sz w:val="28"/>
          <w:szCs w:val="28"/>
        </w:rPr>
      </w:pPr>
      <w:r w:rsidRPr="009474D1">
        <w:rPr>
          <w:rFonts w:ascii="Times New Roman" w:hAnsi="Times New Roman" w:cs="Times New Roman"/>
          <w:b/>
          <w:color w:val="000000"/>
          <w:sz w:val="28"/>
          <w:szCs w:val="28"/>
        </w:rPr>
        <w:t>DR. ABDULKAREEM  USMAN</w:t>
      </w:r>
      <w:r w:rsidRPr="009474D1">
        <w:rPr>
          <w:rFonts w:ascii="Times New Roman" w:hAnsi="Times New Roman" w:cs="Times New Roman"/>
          <w:b/>
          <w:color w:val="000000"/>
          <w:sz w:val="28"/>
          <w:szCs w:val="28"/>
        </w:rPr>
        <w:tab/>
      </w:r>
      <w:r w:rsidRPr="009474D1">
        <w:rPr>
          <w:rFonts w:ascii="Times New Roman" w:hAnsi="Times New Roman" w:cs="Times New Roman"/>
          <w:b/>
          <w:color w:val="000000"/>
          <w:sz w:val="28"/>
          <w:szCs w:val="28"/>
        </w:rPr>
        <w:tab/>
      </w:r>
      <w:r w:rsidRPr="009474D1">
        <w:rPr>
          <w:rFonts w:ascii="Times New Roman" w:hAnsi="Times New Roman" w:cs="Times New Roman"/>
          <w:b/>
          <w:color w:val="000000"/>
          <w:sz w:val="28"/>
          <w:szCs w:val="28"/>
        </w:rPr>
        <w:tab/>
      </w:r>
      <w:r w:rsidRPr="009474D1">
        <w:rPr>
          <w:rFonts w:ascii="Times New Roman" w:hAnsi="Times New Roman" w:cs="Times New Roman"/>
          <w:b/>
          <w:color w:val="000000"/>
          <w:sz w:val="28"/>
          <w:szCs w:val="28"/>
        </w:rPr>
        <w:tab/>
        <w:t xml:space="preserve">   DATE</w:t>
      </w:r>
    </w:p>
    <w:p w:rsidR="00A85E23" w:rsidRPr="00A85E23" w:rsidRDefault="00A85E23" w:rsidP="00A85E23">
      <w:pPr>
        <w:spacing w:line="480" w:lineRule="auto"/>
        <w:rPr>
          <w:rFonts w:ascii="Times New Roman" w:hAnsi="Times New Roman" w:cs="Times New Roman"/>
          <w:b/>
          <w:bCs/>
          <w:color w:val="000000"/>
          <w:sz w:val="28"/>
          <w:szCs w:val="28"/>
        </w:rPr>
      </w:pPr>
      <w:r>
        <w:rPr>
          <w:rFonts w:ascii="Times New Roman" w:hAnsi="Times New Roman" w:cs="Times New Roman"/>
          <w:b/>
          <w:bCs/>
          <w:color w:val="000000"/>
          <w:sz w:val="28"/>
          <w:szCs w:val="28"/>
        </w:rPr>
        <w:t>(Head of Department</w:t>
      </w:r>
    </w:p>
    <w:p w:rsidR="00A85E23" w:rsidRPr="009474D1" w:rsidRDefault="00A85E23" w:rsidP="00A85E23">
      <w:pPr>
        <w:jc w:val="center"/>
        <w:rPr>
          <w:rFonts w:ascii="Times New Roman" w:hAnsi="Times New Roman" w:cs="Times New Roman"/>
          <w:b/>
          <w:sz w:val="26"/>
          <w:szCs w:val="26"/>
        </w:rPr>
      </w:pPr>
      <w:r w:rsidRPr="009474D1">
        <w:rPr>
          <w:rFonts w:ascii="Times New Roman" w:hAnsi="Times New Roman" w:cs="Times New Roman"/>
          <w:b/>
          <w:sz w:val="26"/>
          <w:szCs w:val="26"/>
        </w:rPr>
        <w:lastRenderedPageBreak/>
        <w:t>DEDICATION</w:t>
      </w:r>
    </w:p>
    <w:p w:rsidR="00A85E23" w:rsidRPr="009474D1" w:rsidRDefault="00A85E23" w:rsidP="00A85E23">
      <w:pPr>
        <w:jc w:val="both"/>
        <w:rPr>
          <w:rFonts w:ascii="Times New Roman" w:hAnsi="Times New Roman" w:cs="Times New Roman"/>
          <w:sz w:val="26"/>
          <w:szCs w:val="26"/>
        </w:rPr>
      </w:pPr>
      <w:r w:rsidRPr="009474D1">
        <w:rPr>
          <w:rFonts w:ascii="Times New Roman" w:hAnsi="Times New Roman" w:cs="Times New Roman"/>
          <w:sz w:val="26"/>
          <w:szCs w:val="26"/>
        </w:rPr>
        <w:t>We dedicate this project to almighty God the giver of knowledge and wisdom and also to our lovely parents for their support both financially and spiritually.</w:t>
      </w:r>
    </w:p>
    <w:p w:rsidR="00A85E23" w:rsidRDefault="00A85E23" w:rsidP="00A85E23">
      <w:pPr>
        <w:jc w:val="both"/>
        <w:rPr>
          <w:rFonts w:ascii="Times New Roman" w:hAnsi="Times New Roman" w:cs="Times New Roman"/>
          <w:sz w:val="26"/>
          <w:szCs w:val="26"/>
        </w:rPr>
      </w:pPr>
    </w:p>
    <w:p w:rsidR="00A85E23" w:rsidRDefault="00A85E23" w:rsidP="00A85E23">
      <w:pPr>
        <w:jc w:val="both"/>
        <w:rPr>
          <w:rFonts w:ascii="Times New Roman" w:hAnsi="Times New Roman" w:cs="Times New Roman"/>
          <w:sz w:val="26"/>
          <w:szCs w:val="26"/>
        </w:rPr>
      </w:pPr>
    </w:p>
    <w:p w:rsidR="00A85E23" w:rsidRDefault="00A85E23" w:rsidP="00A85E23">
      <w:pPr>
        <w:jc w:val="both"/>
        <w:rPr>
          <w:rFonts w:ascii="Times New Roman" w:hAnsi="Times New Roman" w:cs="Times New Roman"/>
          <w:sz w:val="26"/>
          <w:szCs w:val="26"/>
        </w:rPr>
      </w:pPr>
    </w:p>
    <w:p w:rsidR="00A85E23" w:rsidRDefault="00A85E23" w:rsidP="00A85E23">
      <w:pPr>
        <w:jc w:val="both"/>
        <w:rPr>
          <w:rFonts w:ascii="Times New Roman" w:hAnsi="Times New Roman" w:cs="Times New Roman"/>
          <w:sz w:val="26"/>
          <w:szCs w:val="26"/>
        </w:rPr>
      </w:pPr>
    </w:p>
    <w:p w:rsidR="00A85E23" w:rsidRDefault="00A85E23" w:rsidP="00A85E23">
      <w:pPr>
        <w:jc w:val="both"/>
        <w:rPr>
          <w:rFonts w:ascii="Times New Roman" w:hAnsi="Times New Roman" w:cs="Times New Roman"/>
          <w:sz w:val="26"/>
          <w:szCs w:val="26"/>
        </w:rPr>
      </w:pPr>
    </w:p>
    <w:p w:rsidR="00A85E23" w:rsidRDefault="00A85E23" w:rsidP="00A85E23">
      <w:pPr>
        <w:jc w:val="both"/>
        <w:rPr>
          <w:rFonts w:ascii="Times New Roman" w:hAnsi="Times New Roman" w:cs="Times New Roman"/>
          <w:sz w:val="26"/>
          <w:szCs w:val="26"/>
        </w:rPr>
      </w:pPr>
    </w:p>
    <w:p w:rsidR="00A85E23" w:rsidRDefault="00A85E23" w:rsidP="00A85E23">
      <w:pPr>
        <w:jc w:val="both"/>
        <w:rPr>
          <w:rFonts w:ascii="Times New Roman" w:hAnsi="Times New Roman" w:cs="Times New Roman"/>
          <w:sz w:val="26"/>
          <w:szCs w:val="26"/>
        </w:rPr>
      </w:pPr>
    </w:p>
    <w:p w:rsidR="00A85E23" w:rsidRDefault="00A85E23" w:rsidP="00A85E23">
      <w:pPr>
        <w:jc w:val="both"/>
        <w:rPr>
          <w:rFonts w:ascii="Times New Roman" w:hAnsi="Times New Roman" w:cs="Times New Roman"/>
          <w:sz w:val="26"/>
          <w:szCs w:val="26"/>
        </w:rPr>
      </w:pPr>
    </w:p>
    <w:p w:rsidR="00A85E23" w:rsidRDefault="00A85E23" w:rsidP="00A85E23">
      <w:pPr>
        <w:jc w:val="both"/>
        <w:rPr>
          <w:rFonts w:ascii="Times New Roman" w:hAnsi="Times New Roman" w:cs="Times New Roman"/>
          <w:sz w:val="26"/>
          <w:szCs w:val="26"/>
        </w:rPr>
      </w:pPr>
    </w:p>
    <w:p w:rsidR="00A85E23" w:rsidRDefault="00A85E23" w:rsidP="00A85E23">
      <w:pPr>
        <w:jc w:val="both"/>
        <w:rPr>
          <w:rFonts w:ascii="Times New Roman" w:hAnsi="Times New Roman" w:cs="Times New Roman"/>
          <w:sz w:val="26"/>
          <w:szCs w:val="26"/>
        </w:rPr>
      </w:pPr>
    </w:p>
    <w:p w:rsidR="00A85E23" w:rsidRDefault="00A85E23" w:rsidP="00A85E23">
      <w:pPr>
        <w:jc w:val="both"/>
        <w:rPr>
          <w:rFonts w:ascii="Times New Roman" w:hAnsi="Times New Roman" w:cs="Times New Roman"/>
          <w:sz w:val="26"/>
          <w:szCs w:val="26"/>
        </w:rPr>
      </w:pPr>
    </w:p>
    <w:p w:rsidR="00A85E23" w:rsidRDefault="00A85E23" w:rsidP="00A85E23">
      <w:pPr>
        <w:jc w:val="both"/>
        <w:rPr>
          <w:rFonts w:ascii="Times New Roman" w:hAnsi="Times New Roman" w:cs="Times New Roman"/>
          <w:sz w:val="26"/>
          <w:szCs w:val="26"/>
        </w:rPr>
      </w:pPr>
    </w:p>
    <w:p w:rsidR="00A85E23" w:rsidRDefault="00A85E23" w:rsidP="00A85E23">
      <w:pPr>
        <w:jc w:val="both"/>
        <w:rPr>
          <w:rFonts w:ascii="Times New Roman" w:hAnsi="Times New Roman" w:cs="Times New Roman"/>
          <w:sz w:val="26"/>
          <w:szCs w:val="26"/>
        </w:rPr>
      </w:pPr>
    </w:p>
    <w:p w:rsidR="00A85E23" w:rsidRDefault="00A85E23" w:rsidP="00A85E23">
      <w:pPr>
        <w:jc w:val="both"/>
        <w:rPr>
          <w:rFonts w:ascii="Times New Roman" w:hAnsi="Times New Roman" w:cs="Times New Roman"/>
          <w:sz w:val="26"/>
          <w:szCs w:val="26"/>
        </w:rPr>
      </w:pPr>
    </w:p>
    <w:p w:rsidR="00A85E23" w:rsidRDefault="00A85E23" w:rsidP="00A85E23">
      <w:pPr>
        <w:jc w:val="both"/>
        <w:rPr>
          <w:rFonts w:ascii="Times New Roman" w:hAnsi="Times New Roman" w:cs="Times New Roman"/>
          <w:sz w:val="26"/>
          <w:szCs w:val="26"/>
        </w:rPr>
      </w:pPr>
    </w:p>
    <w:p w:rsidR="00A85E23" w:rsidRDefault="00A85E23" w:rsidP="00A85E23">
      <w:pPr>
        <w:jc w:val="both"/>
        <w:rPr>
          <w:rFonts w:ascii="Times New Roman" w:hAnsi="Times New Roman" w:cs="Times New Roman"/>
          <w:sz w:val="26"/>
          <w:szCs w:val="26"/>
        </w:rPr>
      </w:pPr>
    </w:p>
    <w:p w:rsidR="00A85E23" w:rsidRDefault="00A85E23" w:rsidP="00A85E23">
      <w:pPr>
        <w:jc w:val="both"/>
        <w:rPr>
          <w:rFonts w:ascii="Times New Roman" w:hAnsi="Times New Roman" w:cs="Times New Roman"/>
          <w:sz w:val="26"/>
          <w:szCs w:val="26"/>
        </w:rPr>
      </w:pPr>
    </w:p>
    <w:p w:rsidR="00A85E23" w:rsidRDefault="00A85E23" w:rsidP="00A85E23">
      <w:pPr>
        <w:jc w:val="both"/>
        <w:rPr>
          <w:rFonts w:ascii="Times New Roman" w:hAnsi="Times New Roman" w:cs="Times New Roman"/>
          <w:sz w:val="26"/>
          <w:szCs w:val="26"/>
        </w:rPr>
      </w:pPr>
    </w:p>
    <w:p w:rsidR="00A85E23" w:rsidRDefault="00A85E23" w:rsidP="00A85E23">
      <w:pPr>
        <w:jc w:val="both"/>
        <w:rPr>
          <w:rFonts w:ascii="Times New Roman" w:hAnsi="Times New Roman" w:cs="Times New Roman"/>
          <w:sz w:val="26"/>
          <w:szCs w:val="26"/>
        </w:rPr>
      </w:pPr>
    </w:p>
    <w:p w:rsidR="00A85E23" w:rsidRPr="009474D1" w:rsidRDefault="00A85E23" w:rsidP="00A85E23">
      <w:pPr>
        <w:jc w:val="center"/>
        <w:rPr>
          <w:rFonts w:ascii="Times New Roman" w:hAnsi="Times New Roman" w:cs="Times New Roman"/>
          <w:b/>
          <w:sz w:val="26"/>
          <w:szCs w:val="26"/>
        </w:rPr>
      </w:pPr>
      <w:r w:rsidRPr="009474D1">
        <w:rPr>
          <w:rFonts w:ascii="Times New Roman" w:hAnsi="Times New Roman" w:cs="Times New Roman"/>
          <w:b/>
          <w:sz w:val="26"/>
          <w:szCs w:val="26"/>
        </w:rPr>
        <w:lastRenderedPageBreak/>
        <w:t>ACKNOWLEDGMENT</w:t>
      </w:r>
    </w:p>
    <w:p w:rsidR="00A85E23" w:rsidRPr="009474D1" w:rsidRDefault="00A85E23" w:rsidP="00A85E23">
      <w:pPr>
        <w:jc w:val="both"/>
        <w:rPr>
          <w:rFonts w:ascii="Times New Roman" w:hAnsi="Times New Roman" w:cs="Times New Roman"/>
          <w:sz w:val="26"/>
          <w:szCs w:val="26"/>
        </w:rPr>
      </w:pPr>
      <w:r w:rsidRPr="009474D1">
        <w:rPr>
          <w:rFonts w:ascii="Times New Roman" w:hAnsi="Times New Roman" w:cs="Times New Roman"/>
          <w:sz w:val="26"/>
          <w:szCs w:val="26"/>
        </w:rPr>
        <w:t>All glory goes to almighty God for making my national diploma a success and keeping me alive till date.</w:t>
      </w:r>
    </w:p>
    <w:p w:rsidR="00A85E23" w:rsidRPr="009474D1" w:rsidRDefault="00A85E23" w:rsidP="00A85E23">
      <w:pPr>
        <w:jc w:val="both"/>
        <w:rPr>
          <w:rFonts w:ascii="Times New Roman" w:hAnsi="Times New Roman" w:cs="Times New Roman"/>
          <w:sz w:val="26"/>
          <w:szCs w:val="26"/>
        </w:rPr>
      </w:pPr>
      <w:r w:rsidRPr="009474D1">
        <w:rPr>
          <w:rFonts w:ascii="Times New Roman" w:hAnsi="Times New Roman" w:cs="Times New Roman"/>
          <w:sz w:val="26"/>
          <w:szCs w:val="26"/>
        </w:rPr>
        <w:t>We will like to express our sincere appreciation to our lovely parents,</w:t>
      </w:r>
      <w:r>
        <w:rPr>
          <w:rFonts w:ascii="Times New Roman" w:hAnsi="Times New Roman" w:cs="Times New Roman"/>
          <w:sz w:val="26"/>
          <w:szCs w:val="26"/>
        </w:rPr>
        <w:t xml:space="preserve"> </w:t>
      </w:r>
      <w:r w:rsidRPr="009474D1">
        <w:rPr>
          <w:rFonts w:ascii="Times New Roman" w:hAnsi="Times New Roman" w:cs="Times New Roman"/>
          <w:sz w:val="26"/>
          <w:szCs w:val="26"/>
        </w:rPr>
        <w:t>for their joint and consistent parental care over me to be able to aspire to this extent.</w:t>
      </w:r>
      <w:r>
        <w:rPr>
          <w:rFonts w:ascii="Times New Roman" w:hAnsi="Times New Roman" w:cs="Times New Roman"/>
          <w:sz w:val="26"/>
          <w:szCs w:val="26"/>
        </w:rPr>
        <w:t xml:space="preserve"> </w:t>
      </w:r>
      <w:r w:rsidRPr="009474D1">
        <w:rPr>
          <w:rFonts w:ascii="Times New Roman" w:hAnsi="Times New Roman" w:cs="Times New Roman"/>
          <w:sz w:val="26"/>
          <w:szCs w:val="26"/>
        </w:rPr>
        <w:t>I pray that God will protect them and live to reap the fruits of labour.</w:t>
      </w:r>
    </w:p>
    <w:p w:rsidR="00A85E23" w:rsidRPr="009474D1" w:rsidRDefault="002B4181" w:rsidP="00A85E23">
      <w:pPr>
        <w:jc w:val="both"/>
        <w:rPr>
          <w:rFonts w:ascii="Times New Roman" w:hAnsi="Times New Roman" w:cs="Times New Roman"/>
          <w:sz w:val="26"/>
          <w:szCs w:val="26"/>
        </w:rPr>
      </w:pPr>
      <w:r>
        <w:rPr>
          <w:rFonts w:ascii="Times New Roman" w:hAnsi="Times New Roman" w:cs="Times New Roman"/>
          <w:sz w:val="26"/>
          <w:szCs w:val="26"/>
        </w:rPr>
        <w:t>My profound gratitude goes to my</w:t>
      </w:r>
      <w:r w:rsidR="00A85E23" w:rsidRPr="009474D1">
        <w:rPr>
          <w:rFonts w:ascii="Times New Roman" w:hAnsi="Times New Roman" w:cs="Times New Roman"/>
          <w:sz w:val="26"/>
          <w:szCs w:val="26"/>
        </w:rPr>
        <w:t xml:space="preserve"> amiable project supervisor Abdulqowiyyola for his efforts,</w:t>
      </w:r>
      <w:r w:rsidR="00A85E23">
        <w:rPr>
          <w:rFonts w:ascii="Times New Roman" w:hAnsi="Times New Roman" w:cs="Times New Roman"/>
          <w:sz w:val="26"/>
          <w:szCs w:val="26"/>
        </w:rPr>
        <w:t xml:space="preserve"> </w:t>
      </w:r>
      <w:r w:rsidR="00A85E23" w:rsidRPr="009474D1">
        <w:rPr>
          <w:rFonts w:ascii="Times New Roman" w:hAnsi="Times New Roman" w:cs="Times New Roman"/>
          <w:sz w:val="26"/>
          <w:szCs w:val="26"/>
        </w:rPr>
        <w:t>advice and s</w:t>
      </w:r>
      <w:r w:rsidR="00680558">
        <w:rPr>
          <w:rFonts w:ascii="Times New Roman" w:hAnsi="Times New Roman" w:cs="Times New Roman"/>
          <w:sz w:val="26"/>
          <w:szCs w:val="26"/>
        </w:rPr>
        <w:t>uggestion in making sure that I succeeded in this work. I</w:t>
      </w:r>
      <w:r w:rsidR="00A85E23" w:rsidRPr="009474D1">
        <w:rPr>
          <w:rFonts w:ascii="Times New Roman" w:hAnsi="Times New Roman" w:cs="Times New Roman"/>
          <w:sz w:val="26"/>
          <w:szCs w:val="26"/>
        </w:rPr>
        <w:t xml:space="preserve"> pray that God will protect and promote you. </w:t>
      </w:r>
    </w:p>
    <w:p w:rsidR="00680558" w:rsidRDefault="00680558" w:rsidP="00A85E23">
      <w:pPr>
        <w:jc w:val="both"/>
        <w:rPr>
          <w:rFonts w:ascii="Times New Roman" w:hAnsi="Times New Roman" w:cs="Times New Roman"/>
          <w:sz w:val="26"/>
          <w:szCs w:val="26"/>
        </w:rPr>
      </w:pPr>
      <w:r>
        <w:rPr>
          <w:rFonts w:ascii="Times New Roman" w:hAnsi="Times New Roman" w:cs="Times New Roman"/>
          <w:sz w:val="26"/>
          <w:szCs w:val="26"/>
        </w:rPr>
        <w:t>I</w:t>
      </w:r>
      <w:r w:rsidR="00A85E23" w:rsidRPr="009474D1">
        <w:rPr>
          <w:rFonts w:ascii="Times New Roman" w:hAnsi="Times New Roman" w:cs="Times New Roman"/>
          <w:sz w:val="26"/>
          <w:szCs w:val="26"/>
        </w:rPr>
        <w:t xml:space="preserve"> also acknowledge our lecturers and fathers in the department from the head of department science laboratory technology</w:t>
      </w:r>
      <w:r w:rsidR="00A85E23">
        <w:rPr>
          <w:rFonts w:ascii="Times New Roman" w:hAnsi="Times New Roman" w:cs="Times New Roman"/>
          <w:sz w:val="26"/>
          <w:szCs w:val="26"/>
        </w:rPr>
        <w:t xml:space="preserve"> </w:t>
      </w:r>
      <w:r w:rsidR="00A85E23" w:rsidRPr="009474D1">
        <w:rPr>
          <w:rFonts w:ascii="Times New Roman" w:hAnsi="Times New Roman" w:cs="Times New Roman"/>
          <w:sz w:val="26"/>
          <w:szCs w:val="26"/>
        </w:rPr>
        <w:t>(</w:t>
      </w:r>
      <w:r w:rsidRPr="009474D1">
        <w:rPr>
          <w:rFonts w:ascii="Times New Roman" w:hAnsi="Times New Roman" w:cs="Times New Roman"/>
          <w:sz w:val="26"/>
          <w:szCs w:val="26"/>
        </w:rPr>
        <w:t>SLT</w:t>
      </w:r>
      <w:r w:rsidR="00A85E23" w:rsidRPr="009474D1">
        <w:rPr>
          <w:rFonts w:ascii="Times New Roman" w:hAnsi="Times New Roman" w:cs="Times New Roman"/>
          <w:sz w:val="26"/>
          <w:szCs w:val="26"/>
        </w:rPr>
        <w:t>),</w:t>
      </w:r>
      <w:r w:rsidR="00A85E23">
        <w:rPr>
          <w:rFonts w:ascii="Times New Roman" w:hAnsi="Times New Roman" w:cs="Times New Roman"/>
          <w:sz w:val="26"/>
          <w:szCs w:val="26"/>
        </w:rPr>
        <w:t xml:space="preserve"> </w:t>
      </w:r>
      <w:r>
        <w:rPr>
          <w:rFonts w:ascii="Times New Roman" w:hAnsi="Times New Roman" w:cs="Times New Roman"/>
          <w:sz w:val="26"/>
          <w:szCs w:val="26"/>
        </w:rPr>
        <w:t>Mr.Abdulqowiyyola.</w:t>
      </w:r>
    </w:p>
    <w:p w:rsidR="00A85E23" w:rsidRPr="009474D1" w:rsidRDefault="00680558" w:rsidP="00A85E23">
      <w:pPr>
        <w:jc w:val="both"/>
        <w:rPr>
          <w:rFonts w:ascii="Times New Roman" w:hAnsi="Times New Roman" w:cs="Times New Roman"/>
          <w:sz w:val="26"/>
          <w:szCs w:val="26"/>
        </w:rPr>
      </w:pPr>
      <w:r>
        <w:rPr>
          <w:rFonts w:ascii="Times New Roman" w:hAnsi="Times New Roman" w:cs="Times New Roman"/>
          <w:sz w:val="26"/>
          <w:szCs w:val="26"/>
        </w:rPr>
        <w:t xml:space="preserve"> I</w:t>
      </w:r>
      <w:r w:rsidR="00A85E23" w:rsidRPr="009474D1">
        <w:rPr>
          <w:rFonts w:ascii="Times New Roman" w:hAnsi="Times New Roman" w:cs="Times New Roman"/>
          <w:sz w:val="26"/>
          <w:szCs w:val="26"/>
        </w:rPr>
        <w:t xml:space="preserve"> must appreciate </w:t>
      </w:r>
      <w:r>
        <w:rPr>
          <w:rFonts w:ascii="Times New Roman" w:hAnsi="Times New Roman" w:cs="Times New Roman"/>
          <w:sz w:val="26"/>
          <w:szCs w:val="26"/>
        </w:rPr>
        <w:t>my</w:t>
      </w:r>
      <w:r w:rsidR="00A85E23" w:rsidRPr="009474D1">
        <w:rPr>
          <w:rFonts w:ascii="Times New Roman" w:hAnsi="Times New Roman" w:cs="Times New Roman"/>
          <w:sz w:val="26"/>
          <w:szCs w:val="26"/>
        </w:rPr>
        <w:t xml:space="preserve"> family member for their immeasurable contribution towards our success in life and for their support. </w:t>
      </w:r>
    </w:p>
    <w:p w:rsidR="00A85E23" w:rsidRPr="009474D1" w:rsidRDefault="00680558" w:rsidP="00A85E23">
      <w:pPr>
        <w:jc w:val="both"/>
        <w:rPr>
          <w:rFonts w:ascii="Times New Roman" w:hAnsi="Times New Roman" w:cs="Times New Roman"/>
          <w:sz w:val="26"/>
          <w:szCs w:val="26"/>
        </w:rPr>
      </w:pPr>
      <w:r>
        <w:rPr>
          <w:rFonts w:ascii="Times New Roman" w:hAnsi="Times New Roman" w:cs="Times New Roman"/>
          <w:sz w:val="26"/>
          <w:szCs w:val="26"/>
        </w:rPr>
        <w:t>Finally, my appreciation goes to all my</w:t>
      </w:r>
      <w:r w:rsidR="00A85E23" w:rsidRPr="009474D1">
        <w:rPr>
          <w:rFonts w:ascii="Times New Roman" w:hAnsi="Times New Roman" w:cs="Times New Roman"/>
          <w:sz w:val="26"/>
          <w:szCs w:val="26"/>
        </w:rPr>
        <w:t xml:space="preserve"> course mate and friends we pray that </w:t>
      </w:r>
      <w:r>
        <w:rPr>
          <w:rFonts w:ascii="Times New Roman" w:hAnsi="Times New Roman" w:cs="Times New Roman"/>
          <w:sz w:val="26"/>
          <w:szCs w:val="26"/>
        </w:rPr>
        <w:t>we shall meet again at the top b</w:t>
      </w:r>
      <w:r w:rsidR="002E0011">
        <w:rPr>
          <w:rFonts w:ascii="Times New Roman" w:hAnsi="Times New Roman" w:cs="Times New Roman"/>
          <w:sz w:val="26"/>
          <w:szCs w:val="26"/>
        </w:rPr>
        <w:t>y the grace of God.</w:t>
      </w:r>
    </w:p>
    <w:p w:rsidR="00A85E23" w:rsidRDefault="00A85E23"/>
    <w:p w:rsidR="00A85E23" w:rsidRDefault="00A85E23"/>
    <w:p w:rsidR="00A85E23" w:rsidRDefault="00A85E23"/>
    <w:p w:rsidR="00A85E23" w:rsidRDefault="00A85E23"/>
    <w:p w:rsidR="00A85E23" w:rsidRDefault="00A85E23"/>
    <w:p w:rsidR="00A85E23" w:rsidRDefault="00A85E23"/>
    <w:p w:rsidR="00A85E23" w:rsidRDefault="00A85E23"/>
    <w:p w:rsidR="00A85E23" w:rsidRDefault="00A85E23"/>
    <w:p w:rsidR="00A85E23" w:rsidRDefault="00A85E23"/>
    <w:p w:rsidR="00A85E23" w:rsidRDefault="00A85E23"/>
    <w:tbl>
      <w:tblPr>
        <w:tblW w:w="0" w:type="auto"/>
        <w:tblCellSpacing w:w="15" w:type="dxa"/>
        <w:tblCellMar>
          <w:top w:w="15" w:type="dxa"/>
          <w:left w:w="15" w:type="dxa"/>
          <w:bottom w:w="15" w:type="dxa"/>
          <w:right w:w="15" w:type="dxa"/>
        </w:tblCellMar>
        <w:tblLook w:val="04A0"/>
      </w:tblPr>
      <w:tblGrid>
        <w:gridCol w:w="8161"/>
        <w:gridCol w:w="569"/>
      </w:tblGrid>
      <w:tr w:rsidR="00514B75" w:rsidRPr="00514B75" w:rsidTr="00514B75">
        <w:trPr>
          <w:tblHeader/>
          <w:tblCellSpacing w:w="15" w:type="dxa"/>
        </w:trPr>
        <w:tc>
          <w:tcPr>
            <w:tcW w:w="0" w:type="auto"/>
            <w:vAlign w:val="center"/>
            <w:hideMark/>
          </w:tcPr>
          <w:p w:rsidR="00514B75" w:rsidRPr="00514B75" w:rsidRDefault="00514B75" w:rsidP="00514B75">
            <w:pPr>
              <w:spacing w:after="0" w:line="240" w:lineRule="auto"/>
              <w:jc w:val="center"/>
              <w:rPr>
                <w:rFonts w:ascii="Times New Roman" w:eastAsia="Times New Roman" w:hAnsi="Times New Roman" w:cs="Times New Roman"/>
                <w:b/>
                <w:bCs/>
                <w:sz w:val="24"/>
                <w:szCs w:val="24"/>
              </w:rPr>
            </w:pPr>
            <w:r w:rsidRPr="00514B75">
              <w:rPr>
                <w:rFonts w:ascii="Times New Roman" w:eastAsia="Times New Roman" w:hAnsi="Times New Roman" w:cs="Times New Roman"/>
                <w:b/>
                <w:bCs/>
                <w:sz w:val="24"/>
                <w:szCs w:val="24"/>
              </w:rPr>
              <w:lastRenderedPageBreak/>
              <w:t>Section</w:t>
            </w:r>
          </w:p>
        </w:tc>
        <w:tc>
          <w:tcPr>
            <w:tcW w:w="0" w:type="auto"/>
            <w:vAlign w:val="center"/>
            <w:hideMark/>
          </w:tcPr>
          <w:p w:rsidR="00514B75" w:rsidRPr="00514B75" w:rsidRDefault="00514B75" w:rsidP="00514B75">
            <w:pPr>
              <w:spacing w:after="0" w:line="240" w:lineRule="auto"/>
              <w:jc w:val="center"/>
              <w:rPr>
                <w:rFonts w:ascii="Times New Roman" w:eastAsia="Times New Roman" w:hAnsi="Times New Roman" w:cs="Times New Roman"/>
                <w:b/>
                <w:bCs/>
                <w:sz w:val="24"/>
                <w:szCs w:val="24"/>
              </w:rPr>
            </w:pPr>
            <w:r w:rsidRPr="00514B75">
              <w:rPr>
                <w:rFonts w:ascii="Times New Roman" w:eastAsia="Times New Roman" w:hAnsi="Times New Roman" w:cs="Times New Roman"/>
                <w:b/>
                <w:bCs/>
                <w:sz w:val="24"/>
                <w:szCs w:val="24"/>
              </w:rPr>
              <w:t>Page</w:t>
            </w:r>
          </w:p>
        </w:tc>
      </w:tr>
      <w:tr w:rsidR="00514B75" w:rsidRPr="00514B75" w:rsidTr="00514B75">
        <w:trPr>
          <w:tblCellSpacing w:w="15" w:type="dxa"/>
        </w:trPr>
        <w:tc>
          <w:tcPr>
            <w:tcW w:w="0" w:type="auto"/>
            <w:vAlign w:val="center"/>
            <w:hideMark/>
          </w:tcPr>
          <w:p w:rsidR="00514B75" w:rsidRPr="00514B75" w:rsidRDefault="00A85E23" w:rsidP="00514B75">
            <w:pPr>
              <w:spacing w:after="0" w:line="240" w:lineRule="auto"/>
              <w:rPr>
                <w:rFonts w:ascii="Times New Roman" w:eastAsia="Times New Roman" w:hAnsi="Times New Roman" w:cs="Times New Roman"/>
                <w:sz w:val="24"/>
                <w:szCs w:val="24"/>
              </w:rPr>
            </w:pPr>
            <w:r w:rsidRPr="00514B75">
              <w:rPr>
                <w:rFonts w:ascii="Times New Roman" w:eastAsia="Times New Roman" w:hAnsi="Times New Roman" w:cs="Times New Roman"/>
                <w:sz w:val="24"/>
                <w:szCs w:val="24"/>
              </w:rPr>
              <w:t>TITLE PAGE</w:t>
            </w:r>
          </w:p>
        </w:tc>
        <w:tc>
          <w:tcPr>
            <w:tcW w:w="0" w:type="auto"/>
            <w:vAlign w:val="center"/>
            <w:hideMark/>
          </w:tcPr>
          <w:p w:rsidR="00514B75" w:rsidRPr="00514B75" w:rsidRDefault="00514B75" w:rsidP="00514B75">
            <w:pPr>
              <w:spacing w:after="0" w:line="240" w:lineRule="auto"/>
              <w:rPr>
                <w:rFonts w:ascii="Times New Roman" w:eastAsia="Times New Roman" w:hAnsi="Times New Roman" w:cs="Times New Roman"/>
                <w:sz w:val="24"/>
                <w:szCs w:val="24"/>
              </w:rPr>
            </w:pPr>
            <w:r w:rsidRPr="00514B75">
              <w:rPr>
                <w:rFonts w:ascii="Times New Roman" w:eastAsia="Times New Roman" w:hAnsi="Times New Roman" w:cs="Times New Roman"/>
                <w:sz w:val="24"/>
                <w:szCs w:val="24"/>
              </w:rPr>
              <w:t>i</w:t>
            </w:r>
          </w:p>
        </w:tc>
      </w:tr>
      <w:tr w:rsidR="00514B75" w:rsidRPr="00514B75" w:rsidTr="00514B75">
        <w:trPr>
          <w:tblCellSpacing w:w="15" w:type="dxa"/>
        </w:trPr>
        <w:tc>
          <w:tcPr>
            <w:tcW w:w="0" w:type="auto"/>
            <w:vAlign w:val="center"/>
            <w:hideMark/>
          </w:tcPr>
          <w:p w:rsidR="00514B75" w:rsidRPr="00514B75" w:rsidRDefault="00A85E23" w:rsidP="00514B75">
            <w:pPr>
              <w:spacing w:after="0" w:line="240" w:lineRule="auto"/>
              <w:rPr>
                <w:rFonts w:ascii="Times New Roman" w:eastAsia="Times New Roman" w:hAnsi="Times New Roman" w:cs="Times New Roman"/>
                <w:sz w:val="24"/>
                <w:szCs w:val="24"/>
              </w:rPr>
            </w:pPr>
            <w:r w:rsidRPr="00514B75">
              <w:rPr>
                <w:rFonts w:ascii="Times New Roman" w:eastAsia="Times New Roman" w:hAnsi="Times New Roman" w:cs="Times New Roman"/>
                <w:sz w:val="24"/>
                <w:szCs w:val="24"/>
              </w:rPr>
              <w:t>CERTIFICATION</w:t>
            </w:r>
          </w:p>
        </w:tc>
        <w:tc>
          <w:tcPr>
            <w:tcW w:w="0" w:type="auto"/>
            <w:vAlign w:val="center"/>
            <w:hideMark/>
          </w:tcPr>
          <w:p w:rsidR="00514B75" w:rsidRPr="00514B75" w:rsidRDefault="00514B75" w:rsidP="00514B75">
            <w:pPr>
              <w:spacing w:after="0" w:line="240" w:lineRule="auto"/>
              <w:rPr>
                <w:rFonts w:ascii="Times New Roman" w:eastAsia="Times New Roman" w:hAnsi="Times New Roman" w:cs="Times New Roman"/>
                <w:sz w:val="24"/>
                <w:szCs w:val="24"/>
              </w:rPr>
            </w:pPr>
            <w:r w:rsidRPr="00514B75">
              <w:rPr>
                <w:rFonts w:ascii="Times New Roman" w:eastAsia="Times New Roman" w:hAnsi="Times New Roman" w:cs="Times New Roman"/>
                <w:sz w:val="24"/>
                <w:szCs w:val="24"/>
              </w:rPr>
              <w:t>ii</w:t>
            </w:r>
          </w:p>
        </w:tc>
      </w:tr>
      <w:tr w:rsidR="00514B75" w:rsidRPr="00514B75" w:rsidTr="00514B75">
        <w:trPr>
          <w:tblCellSpacing w:w="15" w:type="dxa"/>
        </w:trPr>
        <w:tc>
          <w:tcPr>
            <w:tcW w:w="0" w:type="auto"/>
            <w:vAlign w:val="center"/>
            <w:hideMark/>
          </w:tcPr>
          <w:p w:rsidR="00514B75" w:rsidRPr="00514B75" w:rsidRDefault="00A85E23" w:rsidP="00514B75">
            <w:pPr>
              <w:spacing w:after="0" w:line="240" w:lineRule="auto"/>
              <w:rPr>
                <w:rFonts w:ascii="Times New Roman" w:eastAsia="Times New Roman" w:hAnsi="Times New Roman" w:cs="Times New Roman"/>
                <w:sz w:val="24"/>
                <w:szCs w:val="24"/>
              </w:rPr>
            </w:pPr>
            <w:r w:rsidRPr="00514B75">
              <w:rPr>
                <w:rFonts w:ascii="Times New Roman" w:eastAsia="Times New Roman" w:hAnsi="Times New Roman" w:cs="Times New Roman"/>
                <w:sz w:val="24"/>
                <w:szCs w:val="24"/>
              </w:rPr>
              <w:t>DEDICATION</w:t>
            </w:r>
          </w:p>
        </w:tc>
        <w:tc>
          <w:tcPr>
            <w:tcW w:w="0" w:type="auto"/>
            <w:vAlign w:val="center"/>
            <w:hideMark/>
          </w:tcPr>
          <w:p w:rsidR="00514B75" w:rsidRPr="00514B75" w:rsidRDefault="00514B75" w:rsidP="00514B75">
            <w:pPr>
              <w:spacing w:after="0" w:line="240" w:lineRule="auto"/>
              <w:rPr>
                <w:rFonts w:ascii="Times New Roman" w:eastAsia="Times New Roman" w:hAnsi="Times New Roman" w:cs="Times New Roman"/>
                <w:sz w:val="24"/>
                <w:szCs w:val="24"/>
              </w:rPr>
            </w:pPr>
            <w:r w:rsidRPr="00514B75">
              <w:rPr>
                <w:rFonts w:ascii="Times New Roman" w:eastAsia="Times New Roman" w:hAnsi="Times New Roman" w:cs="Times New Roman"/>
                <w:sz w:val="24"/>
                <w:szCs w:val="24"/>
              </w:rPr>
              <w:t>iii</w:t>
            </w:r>
          </w:p>
        </w:tc>
      </w:tr>
      <w:tr w:rsidR="00514B75" w:rsidRPr="00514B75" w:rsidTr="00514B75">
        <w:trPr>
          <w:tblCellSpacing w:w="15" w:type="dxa"/>
        </w:trPr>
        <w:tc>
          <w:tcPr>
            <w:tcW w:w="0" w:type="auto"/>
            <w:vAlign w:val="center"/>
            <w:hideMark/>
          </w:tcPr>
          <w:p w:rsidR="00514B75" w:rsidRPr="00514B75" w:rsidRDefault="00A85E23" w:rsidP="00514B75">
            <w:pPr>
              <w:spacing w:after="0" w:line="240" w:lineRule="auto"/>
              <w:rPr>
                <w:rFonts w:ascii="Times New Roman" w:eastAsia="Times New Roman" w:hAnsi="Times New Roman" w:cs="Times New Roman"/>
                <w:sz w:val="24"/>
                <w:szCs w:val="24"/>
              </w:rPr>
            </w:pPr>
            <w:r w:rsidRPr="00514B75">
              <w:rPr>
                <w:rFonts w:ascii="Times New Roman" w:eastAsia="Times New Roman" w:hAnsi="Times New Roman" w:cs="Times New Roman"/>
                <w:sz w:val="24"/>
                <w:szCs w:val="24"/>
              </w:rPr>
              <w:t>ACKNOWLEDGEMENT</w:t>
            </w:r>
          </w:p>
        </w:tc>
        <w:tc>
          <w:tcPr>
            <w:tcW w:w="0" w:type="auto"/>
            <w:vAlign w:val="center"/>
            <w:hideMark/>
          </w:tcPr>
          <w:p w:rsidR="00514B75" w:rsidRPr="00514B75" w:rsidRDefault="00514B75" w:rsidP="00514B75">
            <w:pPr>
              <w:spacing w:after="0" w:line="240" w:lineRule="auto"/>
              <w:rPr>
                <w:rFonts w:ascii="Times New Roman" w:eastAsia="Times New Roman" w:hAnsi="Times New Roman" w:cs="Times New Roman"/>
                <w:sz w:val="24"/>
                <w:szCs w:val="24"/>
              </w:rPr>
            </w:pPr>
            <w:r w:rsidRPr="00514B75">
              <w:rPr>
                <w:rFonts w:ascii="Times New Roman" w:eastAsia="Times New Roman" w:hAnsi="Times New Roman" w:cs="Times New Roman"/>
                <w:sz w:val="24"/>
                <w:szCs w:val="24"/>
              </w:rPr>
              <w:t>iv</w:t>
            </w:r>
          </w:p>
        </w:tc>
      </w:tr>
      <w:tr w:rsidR="00514B75" w:rsidRPr="00514B75" w:rsidTr="00514B75">
        <w:trPr>
          <w:tblCellSpacing w:w="15" w:type="dxa"/>
        </w:trPr>
        <w:tc>
          <w:tcPr>
            <w:tcW w:w="0" w:type="auto"/>
            <w:vAlign w:val="center"/>
            <w:hideMark/>
          </w:tcPr>
          <w:p w:rsidR="00514B75" w:rsidRPr="00514B75" w:rsidRDefault="00A85E23" w:rsidP="00514B75">
            <w:pPr>
              <w:spacing w:after="0" w:line="240" w:lineRule="auto"/>
              <w:rPr>
                <w:rFonts w:ascii="Times New Roman" w:eastAsia="Times New Roman" w:hAnsi="Times New Roman" w:cs="Times New Roman"/>
                <w:sz w:val="24"/>
                <w:szCs w:val="24"/>
              </w:rPr>
            </w:pPr>
            <w:r w:rsidRPr="00514B75">
              <w:rPr>
                <w:rFonts w:ascii="Times New Roman" w:eastAsia="Times New Roman" w:hAnsi="Times New Roman" w:cs="Times New Roman"/>
                <w:sz w:val="24"/>
                <w:szCs w:val="24"/>
              </w:rPr>
              <w:t>CHAPTER ONE: INTRODUCTION</w:t>
            </w:r>
          </w:p>
        </w:tc>
        <w:tc>
          <w:tcPr>
            <w:tcW w:w="0" w:type="auto"/>
            <w:vAlign w:val="center"/>
            <w:hideMark/>
          </w:tcPr>
          <w:p w:rsidR="00514B75" w:rsidRPr="00514B75" w:rsidRDefault="00514B75" w:rsidP="00514B75">
            <w:pPr>
              <w:spacing w:after="0" w:line="240" w:lineRule="auto"/>
              <w:rPr>
                <w:rFonts w:ascii="Times New Roman" w:eastAsia="Times New Roman" w:hAnsi="Times New Roman" w:cs="Times New Roman"/>
                <w:sz w:val="24"/>
                <w:szCs w:val="24"/>
              </w:rPr>
            </w:pPr>
            <w:r w:rsidRPr="00514B75">
              <w:rPr>
                <w:rFonts w:ascii="Times New Roman" w:eastAsia="Times New Roman" w:hAnsi="Times New Roman" w:cs="Times New Roman"/>
                <w:sz w:val="24"/>
                <w:szCs w:val="24"/>
              </w:rPr>
              <w:t>1</w:t>
            </w:r>
          </w:p>
        </w:tc>
      </w:tr>
      <w:tr w:rsidR="00514B75" w:rsidRPr="00514B75" w:rsidTr="00514B75">
        <w:trPr>
          <w:tblCellSpacing w:w="15" w:type="dxa"/>
        </w:trPr>
        <w:tc>
          <w:tcPr>
            <w:tcW w:w="0" w:type="auto"/>
            <w:vAlign w:val="center"/>
            <w:hideMark/>
          </w:tcPr>
          <w:p w:rsidR="00514B75" w:rsidRPr="00514B75" w:rsidRDefault="00A85E23" w:rsidP="00514B75">
            <w:pPr>
              <w:spacing w:after="0" w:line="240" w:lineRule="auto"/>
              <w:rPr>
                <w:rFonts w:ascii="Times New Roman" w:eastAsia="Times New Roman" w:hAnsi="Times New Roman" w:cs="Times New Roman"/>
                <w:sz w:val="24"/>
                <w:szCs w:val="24"/>
              </w:rPr>
            </w:pPr>
            <w:r w:rsidRPr="00514B75">
              <w:rPr>
                <w:rFonts w:ascii="Times New Roman" w:eastAsia="Times New Roman" w:hAnsi="Times New Roman" w:cs="Times New Roman"/>
                <w:sz w:val="24"/>
                <w:szCs w:val="24"/>
              </w:rPr>
              <w:t>1.1 BACKGROUND OF THE STUDY</w:t>
            </w:r>
          </w:p>
        </w:tc>
        <w:tc>
          <w:tcPr>
            <w:tcW w:w="0" w:type="auto"/>
            <w:vAlign w:val="center"/>
            <w:hideMark/>
          </w:tcPr>
          <w:p w:rsidR="00514B75" w:rsidRPr="00514B75" w:rsidRDefault="00514B75" w:rsidP="00514B75">
            <w:pPr>
              <w:spacing w:after="0" w:line="240" w:lineRule="auto"/>
              <w:rPr>
                <w:rFonts w:ascii="Times New Roman" w:eastAsia="Times New Roman" w:hAnsi="Times New Roman" w:cs="Times New Roman"/>
                <w:sz w:val="24"/>
                <w:szCs w:val="24"/>
              </w:rPr>
            </w:pPr>
            <w:r w:rsidRPr="00514B75">
              <w:rPr>
                <w:rFonts w:ascii="Times New Roman" w:eastAsia="Times New Roman" w:hAnsi="Times New Roman" w:cs="Times New Roman"/>
                <w:sz w:val="24"/>
                <w:szCs w:val="24"/>
              </w:rPr>
              <w:t>1</w:t>
            </w:r>
          </w:p>
        </w:tc>
      </w:tr>
      <w:tr w:rsidR="00514B75" w:rsidRPr="00514B75" w:rsidTr="00514B75">
        <w:trPr>
          <w:tblCellSpacing w:w="15" w:type="dxa"/>
        </w:trPr>
        <w:tc>
          <w:tcPr>
            <w:tcW w:w="0" w:type="auto"/>
            <w:vAlign w:val="center"/>
            <w:hideMark/>
          </w:tcPr>
          <w:p w:rsidR="00514B75" w:rsidRPr="00514B75" w:rsidRDefault="00A85E23" w:rsidP="00514B75">
            <w:pPr>
              <w:spacing w:after="0" w:line="240" w:lineRule="auto"/>
              <w:rPr>
                <w:rFonts w:ascii="Times New Roman" w:eastAsia="Times New Roman" w:hAnsi="Times New Roman" w:cs="Times New Roman"/>
                <w:sz w:val="24"/>
                <w:szCs w:val="24"/>
              </w:rPr>
            </w:pPr>
            <w:r w:rsidRPr="00514B75">
              <w:rPr>
                <w:rFonts w:ascii="Times New Roman" w:eastAsia="Times New Roman" w:hAnsi="Times New Roman" w:cs="Times New Roman"/>
                <w:sz w:val="24"/>
                <w:szCs w:val="24"/>
              </w:rPr>
              <w:t>1.2 SIGNIFICANCE OF THE STUDY</w:t>
            </w:r>
          </w:p>
        </w:tc>
        <w:tc>
          <w:tcPr>
            <w:tcW w:w="0" w:type="auto"/>
            <w:vAlign w:val="center"/>
            <w:hideMark/>
          </w:tcPr>
          <w:p w:rsidR="00514B75" w:rsidRPr="00514B75" w:rsidRDefault="00514B75" w:rsidP="00514B75">
            <w:pPr>
              <w:spacing w:after="0" w:line="240" w:lineRule="auto"/>
              <w:rPr>
                <w:rFonts w:ascii="Times New Roman" w:eastAsia="Times New Roman" w:hAnsi="Times New Roman" w:cs="Times New Roman"/>
                <w:sz w:val="24"/>
                <w:szCs w:val="24"/>
              </w:rPr>
            </w:pPr>
            <w:r w:rsidRPr="00514B75">
              <w:rPr>
                <w:rFonts w:ascii="Times New Roman" w:eastAsia="Times New Roman" w:hAnsi="Times New Roman" w:cs="Times New Roman"/>
                <w:sz w:val="24"/>
                <w:szCs w:val="24"/>
              </w:rPr>
              <w:t>2</w:t>
            </w:r>
          </w:p>
        </w:tc>
      </w:tr>
      <w:tr w:rsidR="00514B75" w:rsidRPr="00514B75" w:rsidTr="00514B75">
        <w:trPr>
          <w:tblCellSpacing w:w="15" w:type="dxa"/>
        </w:trPr>
        <w:tc>
          <w:tcPr>
            <w:tcW w:w="0" w:type="auto"/>
            <w:vAlign w:val="center"/>
            <w:hideMark/>
          </w:tcPr>
          <w:p w:rsidR="00514B75" w:rsidRPr="00514B75" w:rsidRDefault="00A85E23" w:rsidP="00514B75">
            <w:pPr>
              <w:spacing w:after="0" w:line="240" w:lineRule="auto"/>
              <w:rPr>
                <w:rFonts w:ascii="Times New Roman" w:eastAsia="Times New Roman" w:hAnsi="Times New Roman" w:cs="Times New Roman"/>
                <w:sz w:val="24"/>
                <w:szCs w:val="24"/>
              </w:rPr>
            </w:pPr>
            <w:r w:rsidRPr="00514B75">
              <w:rPr>
                <w:rFonts w:ascii="Times New Roman" w:eastAsia="Times New Roman" w:hAnsi="Times New Roman" w:cs="Times New Roman"/>
                <w:sz w:val="24"/>
                <w:szCs w:val="24"/>
              </w:rPr>
              <w:t>CHAPTER TWO: LITERATURE REVIEW</w:t>
            </w:r>
          </w:p>
        </w:tc>
        <w:tc>
          <w:tcPr>
            <w:tcW w:w="0" w:type="auto"/>
            <w:vAlign w:val="center"/>
            <w:hideMark/>
          </w:tcPr>
          <w:p w:rsidR="00514B75" w:rsidRPr="00514B75" w:rsidRDefault="00514B75" w:rsidP="00514B75">
            <w:pPr>
              <w:spacing w:after="0" w:line="240" w:lineRule="auto"/>
              <w:rPr>
                <w:rFonts w:ascii="Times New Roman" w:eastAsia="Times New Roman" w:hAnsi="Times New Roman" w:cs="Times New Roman"/>
                <w:sz w:val="24"/>
                <w:szCs w:val="24"/>
              </w:rPr>
            </w:pPr>
            <w:r w:rsidRPr="00514B75">
              <w:rPr>
                <w:rFonts w:ascii="Times New Roman" w:eastAsia="Times New Roman" w:hAnsi="Times New Roman" w:cs="Times New Roman"/>
                <w:sz w:val="24"/>
                <w:szCs w:val="24"/>
              </w:rPr>
              <w:t>3</w:t>
            </w:r>
          </w:p>
        </w:tc>
      </w:tr>
      <w:tr w:rsidR="00514B75" w:rsidRPr="00514B75" w:rsidTr="00514B75">
        <w:trPr>
          <w:tblCellSpacing w:w="15" w:type="dxa"/>
        </w:trPr>
        <w:tc>
          <w:tcPr>
            <w:tcW w:w="0" w:type="auto"/>
            <w:vAlign w:val="center"/>
            <w:hideMark/>
          </w:tcPr>
          <w:p w:rsidR="00514B75" w:rsidRPr="00514B75" w:rsidRDefault="00A85E23" w:rsidP="00514B75">
            <w:pPr>
              <w:spacing w:after="0" w:line="240" w:lineRule="auto"/>
              <w:rPr>
                <w:rFonts w:ascii="Times New Roman" w:eastAsia="Times New Roman" w:hAnsi="Times New Roman" w:cs="Times New Roman"/>
                <w:sz w:val="24"/>
                <w:szCs w:val="24"/>
              </w:rPr>
            </w:pPr>
            <w:r w:rsidRPr="00514B75">
              <w:rPr>
                <w:rFonts w:ascii="Times New Roman" w:eastAsia="Times New Roman" w:hAnsi="Times New Roman" w:cs="Times New Roman"/>
                <w:sz w:val="24"/>
                <w:szCs w:val="24"/>
              </w:rPr>
              <w:t>2.1 CONCEPT OF VITAMIN C</w:t>
            </w:r>
          </w:p>
        </w:tc>
        <w:tc>
          <w:tcPr>
            <w:tcW w:w="0" w:type="auto"/>
            <w:vAlign w:val="center"/>
            <w:hideMark/>
          </w:tcPr>
          <w:p w:rsidR="00514B75" w:rsidRPr="00514B75" w:rsidRDefault="00514B75" w:rsidP="00514B75">
            <w:pPr>
              <w:spacing w:after="0" w:line="240" w:lineRule="auto"/>
              <w:rPr>
                <w:rFonts w:ascii="Times New Roman" w:eastAsia="Times New Roman" w:hAnsi="Times New Roman" w:cs="Times New Roman"/>
                <w:sz w:val="24"/>
                <w:szCs w:val="24"/>
              </w:rPr>
            </w:pPr>
            <w:r w:rsidRPr="00514B75">
              <w:rPr>
                <w:rFonts w:ascii="Times New Roman" w:eastAsia="Times New Roman" w:hAnsi="Times New Roman" w:cs="Times New Roman"/>
                <w:sz w:val="24"/>
                <w:szCs w:val="24"/>
              </w:rPr>
              <w:t>3</w:t>
            </w:r>
          </w:p>
        </w:tc>
      </w:tr>
      <w:tr w:rsidR="00514B75" w:rsidRPr="00514B75" w:rsidTr="00514B75">
        <w:trPr>
          <w:tblCellSpacing w:w="15" w:type="dxa"/>
        </w:trPr>
        <w:tc>
          <w:tcPr>
            <w:tcW w:w="0" w:type="auto"/>
            <w:vAlign w:val="center"/>
            <w:hideMark/>
          </w:tcPr>
          <w:p w:rsidR="00514B75" w:rsidRPr="00514B75" w:rsidRDefault="00A85E23" w:rsidP="00514B75">
            <w:pPr>
              <w:spacing w:after="0" w:line="240" w:lineRule="auto"/>
              <w:rPr>
                <w:rFonts w:ascii="Times New Roman" w:eastAsia="Times New Roman" w:hAnsi="Times New Roman" w:cs="Times New Roman"/>
                <w:sz w:val="24"/>
                <w:szCs w:val="24"/>
              </w:rPr>
            </w:pPr>
            <w:r w:rsidRPr="00514B75">
              <w:rPr>
                <w:rFonts w:ascii="Times New Roman" w:eastAsia="Times New Roman" w:hAnsi="Times New Roman" w:cs="Times New Roman"/>
                <w:sz w:val="24"/>
                <w:szCs w:val="24"/>
              </w:rPr>
              <w:t>2.2 SOURCES OF VITAMIN C</w:t>
            </w:r>
          </w:p>
        </w:tc>
        <w:tc>
          <w:tcPr>
            <w:tcW w:w="0" w:type="auto"/>
            <w:vAlign w:val="center"/>
            <w:hideMark/>
          </w:tcPr>
          <w:p w:rsidR="00514B75" w:rsidRPr="00514B75" w:rsidRDefault="00514B75" w:rsidP="00514B75">
            <w:pPr>
              <w:spacing w:after="0" w:line="240" w:lineRule="auto"/>
              <w:rPr>
                <w:rFonts w:ascii="Times New Roman" w:eastAsia="Times New Roman" w:hAnsi="Times New Roman" w:cs="Times New Roman"/>
                <w:sz w:val="24"/>
                <w:szCs w:val="24"/>
              </w:rPr>
            </w:pPr>
            <w:r w:rsidRPr="00514B75">
              <w:rPr>
                <w:rFonts w:ascii="Times New Roman" w:eastAsia="Times New Roman" w:hAnsi="Times New Roman" w:cs="Times New Roman"/>
                <w:sz w:val="24"/>
                <w:szCs w:val="24"/>
              </w:rPr>
              <w:t>3</w:t>
            </w:r>
          </w:p>
        </w:tc>
      </w:tr>
      <w:tr w:rsidR="00514B75" w:rsidRPr="00514B75" w:rsidTr="00514B75">
        <w:trPr>
          <w:tblCellSpacing w:w="15" w:type="dxa"/>
        </w:trPr>
        <w:tc>
          <w:tcPr>
            <w:tcW w:w="0" w:type="auto"/>
            <w:vAlign w:val="center"/>
            <w:hideMark/>
          </w:tcPr>
          <w:p w:rsidR="00514B75" w:rsidRPr="00514B75" w:rsidRDefault="00A85E23" w:rsidP="00514B75">
            <w:pPr>
              <w:spacing w:after="0" w:line="240" w:lineRule="auto"/>
              <w:rPr>
                <w:rFonts w:ascii="Times New Roman" w:eastAsia="Times New Roman" w:hAnsi="Times New Roman" w:cs="Times New Roman"/>
                <w:sz w:val="24"/>
                <w:szCs w:val="24"/>
              </w:rPr>
            </w:pPr>
            <w:r w:rsidRPr="00514B75">
              <w:rPr>
                <w:rFonts w:ascii="Times New Roman" w:eastAsia="Times New Roman" w:hAnsi="Times New Roman" w:cs="Times New Roman"/>
                <w:sz w:val="24"/>
                <w:szCs w:val="24"/>
              </w:rPr>
              <w:t>2.3 FUNCTIONS OF VITAMIN C</w:t>
            </w:r>
          </w:p>
        </w:tc>
        <w:tc>
          <w:tcPr>
            <w:tcW w:w="0" w:type="auto"/>
            <w:vAlign w:val="center"/>
            <w:hideMark/>
          </w:tcPr>
          <w:p w:rsidR="00514B75" w:rsidRPr="00514B75" w:rsidRDefault="00514B75" w:rsidP="00514B75">
            <w:pPr>
              <w:spacing w:after="0" w:line="240" w:lineRule="auto"/>
              <w:rPr>
                <w:rFonts w:ascii="Times New Roman" w:eastAsia="Times New Roman" w:hAnsi="Times New Roman" w:cs="Times New Roman"/>
                <w:sz w:val="24"/>
                <w:szCs w:val="24"/>
              </w:rPr>
            </w:pPr>
            <w:r w:rsidRPr="00514B75">
              <w:rPr>
                <w:rFonts w:ascii="Times New Roman" w:eastAsia="Times New Roman" w:hAnsi="Times New Roman" w:cs="Times New Roman"/>
                <w:sz w:val="24"/>
                <w:szCs w:val="24"/>
              </w:rPr>
              <w:t>4</w:t>
            </w:r>
          </w:p>
        </w:tc>
      </w:tr>
      <w:tr w:rsidR="00514B75" w:rsidRPr="00514B75" w:rsidTr="00514B75">
        <w:trPr>
          <w:tblCellSpacing w:w="15" w:type="dxa"/>
        </w:trPr>
        <w:tc>
          <w:tcPr>
            <w:tcW w:w="0" w:type="auto"/>
            <w:vAlign w:val="center"/>
            <w:hideMark/>
          </w:tcPr>
          <w:p w:rsidR="00514B75" w:rsidRPr="00514B75" w:rsidRDefault="00A85E23" w:rsidP="00514B75">
            <w:pPr>
              <w:spacing w:after="0" w:line="240" w:lineRule="auto"/>
              <w:rPr>
                <w:rFonts w:ascii="Times New Roman" w:eastAsia="Times New Roman" w:hAnsi="Times New Roman" w:cs="Times New Roman"/>
                <w:sz w:val="24"/>
                <w:szCs w:val="24"/>
              </w:rPr>
            </w:pPr>
            <w:r w:rsidRPr="00514B75">
              <w:rPr>
                <w:rFonts w:ascii="Times New Roman" w:eastAsia="Times New Roman" w:hAnsi="Times New Roman" w:cs="Times New Roman"/>
                <w:sz w:val="24"/>
                <w:szCs w:val="24"/>
              </w:rPr>
              <w:t>2.4 FACTORS AFFECTING VITAMIN C CONTENT IN FRUITS AND JUICES</w:t>
            </w:r>
          </w:p>
        </w:tc>
        <w:tc>
          <w:tcPr>
            <w:tcW w:w="0" w:type="auto"/>
            <w:vAlign w:val="center"/>
            <w:hideMark/>
          </w:tcPr>
          <w:p w:rsidR="00514B75" w:rsidRPr="00514B75" w:rsidRDefault="00514B75" w:rsidP="00514B75">
            <w:pPr>
              <w:spacing w:after="0" w:line="240" w:lineRule="auto"/>
              <w:rPr>
                <w:rFonts w:ascii="Times New Roman" w:eastAsia="Times New Roman" w:hAnsi="Times New Roman" w:cs="Times New Roman"/>
                <w:sz w:val="24"/>
                <w:szCs w:val="24"/>
              </w:rPr>
            </w:pPr>
            <w:r w:rsidRPr="00514B75">
              <w:rPr>
                <w:rFonts w:ascii="Times New Roman" w:eastAsia="Times New Roman" w:hAnsi="Times New Roman" w:cs="Times New Roman"/>
                <w:sz w:val="24"/>
                <w:szCs w:val="24"/>
              </w:rPr>
              <w:t>4</w:t>
            </w:r>
          </w:p>
        </w:tc>
      </w:tr>
      <w:tr w:rsidR="00514B75" w:rsidRPr="00514B75" w:rsidTr="00514B75">
        <w:trPr>
          <w:tblCellSpacing w:w="15" w:type="dxa"/>
        </w:trPr>
        <w:tc>
          <w:tcPr>
            <w:tcW w:w="0" w:type="auto"/>
            <w:vAlign w:val="center"/>
            <w:hideMark/>
          </w:tcPr>
          <w:p w:rsidR="00514B75" w:rsidRPr="00514B75" w:rsidRDefault="00A85E23" w:rsidP="00514B75">
            <w:pPr>
              <w:spacing w:after="0" w:line="240" w:lineRule="auto"/>
              <w:rPr>
                <w:rFonts w:ascii="Times New Roman" w:eastAsia="Times New Roman" w:hAnsi="Times New Roman" w:cs="Times New Roman"/>
                <w:sz w:val="24"/>
                <w:szCs w:val="24"/>
              </w:rPr>
            </w:pPr>
            <w:r w:rsidRPr="00514B75">
              <w:rPr>
                <w:rFonts w:ascii="Times New Roman" w:eastAsia="Times New Roman" w:hAnsi="Times New Roman" w:cs="Times New Roman"/>
                <w:sz w:val="24"/>
                <w:szCs w:val="24"/>
              </w:rPr>
              <w:t>2.5 UV-VISIBLE SPECTROPHOTOMETRY FOR VITAMIN C DETERMINATION</w:t>
            </w:r>
          </w:p>
        </w:tc>
        <w:tc>
          <w:tcPr>
            <w:tcW w:w="0" w:type="auto"/>
            <w:vAlign w:val="center"/>
            <w:hideMark/>
          </w:tcPr>
          <w:p w:rsidR="00514B75" w:rsidRPr="00514B75" w:rsidRDefault="00514B75" w:rsidP="00514B75">
            <w:pPr>
              <w:spacing w:after="0" w:line="240" w:lineRule="auto"/>
              <w:rPr>
                <w:rFonts w:ascii="Times New Roman" w:eastAsia="Times New Roman" w:hAnsi="Times New Roman" w:cs="Times New Roman"/>
                <w:sz w:val="24"/>
                <w:szCs w:val="24"/>
              </w:rPr>
            </w:pPr>
            <w:r w:rsidRPr="00514B75">
              <w:rPr>
                <w:rFonts w:ascii="Times New Roman" w:eastAsia="Times New Roman" w:hAnsi="Times New Roman" w:cs="Times New Roman"/>
                <w:sz w:val="24"/>
                <w:szCs w:val="24"/>
              </w:rPr>
              <w:t>5</w:t>
            </w:r>
          </w:p>
        </w:tc>
      </w:tr>
      <w:tr w:rsidR="00514B75" w:rsidRPr="00514B75" w:rsidTr="00514B75">
        <w:trPr>
          <w:tblCellSpacing w:w="15" w:type="dxa"/>
        </w:trPr>
        <w:tc>
          <w:tcPr>
            <w:tcW w:w="0" w:type="auto"/>
            <w:vAlign w:val="center"/>
            <w:hideMark/>
          </w:tcPr>
          <w:p w:rsidR="00514B75" w:rsidRPr="00514B75" w:rsidRDefault="00A85E23" w:rsidP="00514B75">
            <w:pPr>
              <w:spacing w:after="0" w:line="240" w:lineRule="auto"/>
              <w:rPr>
                <w:rFonts w:ascii="Times New Roman" w:eastAsia="Times New Roman" w:hAnsi="Times New Roman" w:cs="Times New Roman"/>
                <w:sz w:val="24"/>
                <w:szCs w:val="24"/>
              </w:rPr>
            </w:pPr>
            <w:r w:rsidRPr="00514B75">
              <w:rPr>
                <w:rFonts w:ascii="Times New Roman" w:eastAsia="Times New Roman" w:hAnsi="Times New Roman" w:cs="Times New Roman"/>
                <w:sz w:val="24"/>
                <w:szCs w:val="24"/>
              </w:rPr>
              <w:t>2.6 STANDARD CALIBRATION CURVE</w:t>
            </w:r>
          </w:p>
        </w:tc>
        <w:tc>
          <w:tcPr>
            <w:tcW w:w="0" w:type="auto"/>
            <w:vAlign w:val="center"/>
            <w:hideMark/>
          </w:tcPr>
          <w:p w:rsidR="00514B75" w:rsidRPr="00514B75" w:rsidRDefault="00514B75" w:rsidP="00514B75">
            <w:pPr>
              <w:spacing w:after="0" w:line="240" w:lineRule="auto"/>
              <w:rPr>
                <w:rFonts w:ascii="Times New Roman" w:eastAsia="Times New Roman" w:hAnsi="Times New Roman" w:cs="Times New Roman"/>
                <w:sz w:val="24"/>
                <w:szCs w:val="24"/>
              </w:rPr>
            </w:pPr>
            <w:r w:rsidRPr="00514B75">
              <w:rPr>
                <w:rFonts w:ascii="Times New Roman" w:eastAsia="Times New Roman" w:hAnsi="Times New Roman" w:cs="Times New Roman"/>
                <w:sz w:val="24"/>
                <w:szCs w:val="24"/>
              </w:rPr>
              <w:t>5</w:t>
            </w:r>
          </w:p>
        </w:tc>
      </w:tr>
      <w:tr w:rsidR="00514B75" w:rsidRPr="00514B75" w:rsidTr="00514B75">
        <w:trPr>
          <w:tblCellSpacing w:w="15" w:type="dxa"/>
        </w:trPr>
        <w:tc>
          <w:tcPr>
            <w:tcW w:w="0" w:type="auto"/>
            <w:vAlign w:val="center"/>
            <w:hideMark/>
          </w:tcPr>
          <w:p w:rsidR="00514B75" w:rsidRPr="00514B75" w:rsidRDefault="00A85E23" w:rsidP="00514B75">
            <w:pPr>
              <w:spacing w:after="0" w:line="240" w:lineRule="auto"/>
              <w:rPr>
                <w:rFonts w:ascii="Times New Roman" w:eastAsia="Times New Roman" w:hAnsi="Times New Roman" w:cs="Times New Roman"/>
                <w:sz w:val="24"/>
                <w:szCs w:val="24"/>
              </w:rPr>
            </w:pPr>
            <w:r w:rsidRPr="00514B75">
              <w:rPr>
                <w:rFonts w:ascii="Times New Roman" w:eastAsia="Times New Roman" w:hAnsi="Times New Roman" w:cs="Times New Roman"/>
                <w:sz w:val="24"/>
                <w:szCs w:val="24"/>
              </w:rPr>
              <w:t>2.7 PREVIOUS STUDIES ON VITAMIN C IN FRUIT JUICES</w:t>
            </w:r>
          </w:p>
        </w:tc>
        <w:tc>
          <w:tcPr>
            <w:tcW w:w="0" w:type="auto"/>
            <w:vAlign w:val="center"/>
            <w:hideMark/>
          </w:tcPr>
          <w:p w:rsidR="00514B75" w:rsidRPr="00514B75" w:rsidRDefault="00514B75" w:rsidP="00514B75">
            <w:pPr>
              <w:spacing w:after="0" w:line="240" w:lineRule="auto"/>
              <w:rPr>
                <w:rFonts w:ascii="Times New Roman" w:eastAsia="Times New Roman" w:hAnsi="Times New Roman" w:cs="Times New Roman"/>
                <w:sz w:val="24"/>
                <w:szCs w:val="24"/>
              </w:rPr>
            </w:pPr>
            <w:r w:rsidRPr="00514B75">
              <w:rPr>
                <w:rFonts w:ascii="Times New Roman" w:eastAsia="Times New Roman" w:hAnsi="Times New Roman" w:cs="Times New Roman"/>
                <w:sz w:val="24"/>
                <w:szCs w:val="24"/>
              </w:rPr>
              <w:t>6</w:t>
            </w:r>
          </w:p>
        </w:tc>
      </w:tr>
      <w:tr w:rsidR="00514B75" w:rsidRPr="00514B75" w:rsidTr="00514B75">
        <w:trPr>
          <w:tblCellSpacing w:w="15" w:type="dxa"/>
        </w:trPr>
        <w:tc>
          <w:tcPr>
            <w:tcW w:w="0" w:type="auto"/>
            <w:vAlign w:val="center"/>
            <w:hideMark/>
          </w:tcPr>
          <w:p w:rsidR="00514B75" w:rsidRPr="00514B75" w:rsidRDefault="00A85E23" w:rsidP="00514B75">
            <w:pPr>
              <w:spacing w:after="0" w:line="240" w:lineRule="auto"/>
              <w:rPr>
                <w:rFonts w:ascii="Times New Roman" w:eastAsia="Times New Roman" w:hAnsi="Times New Roman" w:cs="Times New Roman"/>
                <w:sz w:val="24"/>
                <w:szCs w:val="24"/>
              </w:rPr>
            </w:pPr>
            <w:r w:rsidRPr="00514B75">
              <w:rPr>
                <w:rFonts w:ascii="Times New Roman" w:eastAsia="Times New Roman" w:hAnsi="Times New Roman" w:cs="Times New Roman"/>
                <w:sz w:val="24"/>
                <w:szCs w:val="24"/>
              </w:rPr>
              <w:t>CHAPTER THREE: MATERIALS AND METHODS</w:t>
            </w:r>
          </w:p>
        </w:tc>
        <w:tc>
          <w:tcPr>
            <w:tcW w:w="0" w:type="auto"/>
            <w:vAlign w:val="center"/>
            <w:hideMark/>
          </w:tcPr>
          <w:p w:rsidR="00514B75" w:rsidRPr="00514B75" w:rsidRDefault="00514B75" w:rsidP="00514B75">
            <w:pPr>
              <w:spacing w:after="0" w:line="240" w:lineRule="auto"/>
              <w:rPr>
                <w:rFonts w:ascii="Times New Roman" w:eastAsia="Times New Roman" w:hAnsi="Times New Roman" w:cs="Times New Roman"/>
                <w:sz w:val="24"/>
                <w:szCs w:val="24"/>
              </w:rPr>
            </w:pPr>
            <w:r w:rsidRPr="00514B75">
              <w:rPr>
                <w:rFonts w:ascii="Times New Roman" w:eastAsia="Times New Roman" w:hAnsi="Times New Roman" w:cs="Times New Roman"/>
                <w:sz w:val="24"/>
                <w:szCs w:val="24"/>
              </w:rPr>
              <w:t>7</w:t>
            </w:r>
          </w:p>
        </w:tc>
      </w:tr>
      <w:tr w:rsidR="00514B75" w:rsidRPr="00514B75" w:rsidTr="00514B75">
        <w:trPr>
          <w:tblCellSpacing w:w="15" w:type="dxa"/>
        </w:trPr>
        <w:tc>
          <w:tcPr>
            <w:tcW w:w="0" w:type="auto"/>
            <w:vAlign w:val="center"/>
            <w:hideMark/>
          </w:tcPr>
          <w:p w:rsidR="00514B75" w:rsidRPr="00514B75" w:rsidRDefault="00A85E23" w:rsidP="00514B75">
            <w:pPr>
              <w:spacing w:after="0" w:line="240" w:lineRule="auto"/>
              <w:rPr>
                <w:rFonts w:ascii="Times New Roman" w:eastAsia="Times New Roman" w:hAnsi="Times New Roman" w:cs="Times New Roman"/>
                <w:sz w:val="24"/>
                <w:szCs w:val="24"/>
              </w:rPr>
            </w:pPr>
            <w:r w:rsidRPr="00514B75">
              <w:rPr>
                <w:rFonts w:ascii="Times New Roman" w:eastAsia="Times New Roman" w:hAnsi="Times New Roman" w:cs="Times New Roman"/>
                <w:sz w:val="24"/>
                <w:szCs w:val="24"/>
              </w:rPr>
              <w:t>3.1 MATERIALS</w:t>
            </w:r>
          </w:p>
        </w:tc>
        <w:tc>
          <w:tcPr>
            <w:tcW w:w="0" w:type="auto"/>
            <w:vAlign w:val="center"/>
            <w:hideMark/>
          </w:tcPr>
          <w:p w:rsidR="00514B75" w:rsidRPr="00514B75" w:rsidRDefault="00514B75" w:rsidP="00514B75">
            <w:pPr>
              <w:spacing w:after="0" w:line="240" w:lineRule="auto"/>
              <w:rPr>
                <w:rFonts w:ascii="Times New Roman" w:eastAsia="Times New Roman" w:hAnsi="Times New Roman" w:cs="Times New Roman"/>
                <w:sz w:val="24"/>
                <w:szCs w:val="24"/>
              </w:rPr>
            </w:pPr>
            <w:r w:rsidRPr="00514B75">
              <w:rPr>
                <w:rFonts w:ascii="Times New Roman" w:eastAsia="Times New Roman" w:hAnsi="Times New Roman" w:cs="Times New Roman"/>
                <w:sz w:val="24"/>
                <w:szCs w:val="24"/>
              </w:rPr>
              <w:t>7</w:t>
            </w:r>
          </w:p>
        </w:tc>
      </w:tr>
      <w:tr w:rsidR="00514B75" w:rsidRPr="00514B75" w:rsidTr="00514B75">
        <w:trPr>
          <w:tblCellSpacing w:w="15" w:type="dxa"/>
        </w:trPr>
        <w:tc>
          <w:tcPr>
            <w:tcW w:w="0" w:type="auto"/>
            <w:vAlign w:val="center"/>
            <w:hideMark/>
          </w:tcPr>
          <w:p w:rsidR="00514B75" w:rsidRPr="00514B75" w:rsidRDefault="00A85E23" w:rsidP="00514B75">
            <w:pPr>
              <w:spacing w:after="0" w:line="240" w:lineRule="auto"/>
              <w:rPr>
                <w:rFonts w:ascii="Times New Roman" w:eastAsia="Times New Roman" w:hAnsi="Times New Roman" w:cs="Times New Roman"/>
                <w:sz w:val="24"/>
                <w:szCs w:val="24"/>
              </w:rPr>
            </w:pPr>
            <w:r w:rsidRPr="00514B75">
              <w:rPr>
                <w:rFonts w:ascii="Times New Roman" w:eastAsia="Times New Roman" w:hAnsi="Times New Roman" w:cs="Times New Roman"/>
                <w:sz w:val="24"/>
                <w:szCs w:val="24"/>
              </w:rPr>
              <w:t>3.2 METHODS</w:t>
            </w:r>
          </w:p>
        </w:tc>
        <w:tc>
          <w:tcPr>
            <w:tcW w:w="0" w:type="auto"/>
            <w:vAlign w:val="center"/>
            <w:hideMark/>
          </w:tcPr>
          <w:p w:rsidR="00514B75" w:rsidRPr="00514B75" w:rsidRDefault="00514B75" w:rsidP="00514B75">
            <w:pPr>
              <w:spacing w:after="0" w:line="240" w:lineRule="auto"/>
              <w:rPr>
                <w:rFonts w:ascii="Times New Roman" w:eastAsia="Times New Roman" w:hAnsi="Times New Roman" w:cs="Times New Roman"/>
                <w:sz w:val="24"/>
                <w:szCs w:val="24"/>
              </w:rPr>
            </w:pPr>
            <w:r w:rsidRPr="00514B75">
              <w:rPr>
                <w:rFonts w:ascii="Times New Roman" w:eastAsia="Times New Roman" w:hAnsi="Times New Roman" w:cs="Times New Roman"/>
                <w:sz w:val="24"/>
                <w:szCs w:val="24"/>
              </w:rPr>
              <w:t>7</w:t>
            </w:r>
          </w:p>
        </w:tc>
      </w:tr>
      <w:tr w:rsidR="00514B75" w:rsidRPr="00514B75" w:rsidTr="00514B75">
        <w:trPr>
          <w:tblCellSpacing w:w="15" w:type="dxa"/>
        </w:trPr>
        <w:tc>
          <w:tcPr>
            <w:tcW w:w="0" w:type="auto"/>
            <w:vAlign w:val="center"/>
            <w:hideMark/>
          </w:tcPr>
          <w:p w:rsidR="00514B75" w:rsidRPr="00514B75" w:rsidRDefault="00A85E23" w:rsidP="00514B75">
            <w:pPr>
              <w:spacing w:after="0" w:line="240" w:lineRule="auto"/>
              <w:rPr>
                <w:rFonts w:ascii="Times New Roman" w:eastAsia="Times New Roman" w:hAnsi="Times New Roman" w:cs="Times New Roman"/>
                <w:sz w:val="24"/>
                <w:szCs w:val="24"/>
              </w:rPr>
            </w:pPr>
            <w:r w:rsidRPr="00514B75">
              <w:rPr>
                <w:rFonts w:ascii="Times New Roman" w:eastAsia="Times New Roman" w:hAnsi="Times New Roman" w:cs="Times New Roman"/>
                <w:sz w:val="24"/>
                <w:szCs w:val="24"/>
              </w:rPr>
              <w:t>3.2.1 PREPARATION OF STANDARD VITAMIN C SOLUTIONS</w:t>
            </w:r>
          </w:p>
        </w:tc>
        <w:tc>
          <w:tcPr>
            <w:tcW w:w="0" w:type="auto"/>
            <w:vAlign w:val="center"/>
            <w:hideMark/>
          </w:tcPr>
          <w:p w:rsidR="00514B75" w:rsidRPr="00514B75" w:rsidRDefault="00514B75" w:rsidP="00514B75">
            <w:pPr>
              <w:spacing w:after="0" w:line="240" w:lineRule="auto"/>
              <w:rPr>
                <w:rFonts w:ascii="Times New Roman" w:eastAsia="Times New Roman" w:hAnsi="Times New Roman" w:cs="Times New Roman"/>
                <w:sz w:val="24"/>
                <w:szCs w:val="24"/>
              </w:rPr>
            </w:pPr>
            <w:r w:rsidRPr="00514B75">
              <w:rPr>
                <w:rFonts w:ascii="Times New Roman" w:eastAsia="Times New Roman" w:hAnsi="Times New Roman" w:cs="Times New Roman"/>
                <w:sz w:val="24"/>
                <w:szCs w:val="24"/>
              </w:rPr>
              <w:t>7</w:t>
            </w:r>
          </w:p>
        </w:tc>
      </w:tr>
      <w:tr w:rsidR="00514B75" w:rsidRPr="00514B75" w:rsidTr="00514B75">
        <w:trPr>
          <w:tblCellSpacing w:w="15" w:type="dxa"/>
        </w:trPr>
        <w:tc>
          <w:tcPr>
            <w:tcW w:w="0" w:type="auto"/>
            <w:vAlign w:val="center"/>
            <w:hideMark/>
          </w:tcPr>
          <w:p w:rsidR="00514B75" w:rsidRPr="00514B75" w:rsidRDefault="00A85E23" w:rsidP="00514B75">
            <w:pPr>
              <w:spacing w:after="0" w:line="240" w:lineRule="auto"/>
              <w:rPr>
                <w:rFonts w:ascii="Times New Roman" w:eastAsia="Times New Roman" w:hAnsi="Times New Roman" w:cs="Times New Roman"/>
                <w:sz w:val="24"/>
                <w:szCs w:val="24"/>
              </w:rPr>
            </w:pPr>
            <w:r w:rsidRPr="00514B75">
              <w:rPr>
                <w:rFonts w:ascii="Times New Roman" w:eastAsia="Times New Roman" w:hAnsi="Times New Roman" w:cs="Times New Roman"/>
                <w:sz w:val="24"/>
                <w:szCs w:val="24"/>
              </w:rPr>
              <w:t>3.2.2 PREPARATION OF APPLE JUICE SAMPLES</w:t>
            </w:r>
          </w:p>
        </w:tc>
        <w:tc>
          <w:tcPr>
            <w:tcW w:w="0" w:type="auto"/>
            <w:vAlign w:val="center"/>
            <w:hideMark/>
          </w:tcPr>
          <w:p w:rsidR="00514B75" w:rsidRPr="00514B75" w:rsidRDefault="00514B75" w:rsidP="00514B75">
            <w:pPr>
              <w:spacing w:after="0" w:line="240" w:lineRule="auto"/>
              <w:rPr>
                <w:rFonts w:ascii="Times New Roman" w:eastAsia="Times New Roman" w:hAnsi="Times New Roman" w:cs="Times New Roman"/>
                <w:sz w:val="24"/>
                <w:szCs w:val="24"/>
              </w:rPr>
            </w:pPr>
            <w:r w:rsidRPr="00514B75">
              <w:rPr>
                <w:rFonts w:ascii="Times New Roman" w:eastAsia="Times New Roman" w:hAnsi="Times New Roman" w:cs="Times New Roman"/>
                <w:sz w:val="24"/>
                <w:szCs w:val="24"/>
              </w:rPr>
              <w:t>8</w:t>
            </w:r>
          </w:p>
        </w:tc>
      </w:tr>
      <w:tr w:rsidR="00514B75" w:rsidRPr="00514B75" w:rsidTr="00514B75">
        <w:trPr>
          <w:tblCellSpacing w:w="15" w:type="dxa"/>
        </w:trPr>
        <w:tc>
          <w:tcPr>
            <w:tcW w:w="0" w:type="auto"/>
            <w:vAlign w:val="center"/>
            <w:hideMark/>
          </w:tcPr>
          <w:p w:rsidR="00514B75" w:rsidRPr="00514B75" w:rsidRDefault="00A85E23" w:rsidP="00514B75">
            <w:pPr>
              <w:spacing w:after="0" w:line="240" w:lineRule="auto"/>
              <w:rPr>
                <w:rFonts w:ascii="Times New Roman" w:eastAsia="Times New Roman" w:hAnsi="Times New Roman" w:cs="Times New Roman"/>
                <w:sz w:val="24"/>
                <w:szCs w:val="24"/>
              </w:rPr>
            </w:pPr>
            <w:r w:rsidRPr="00514B75">
              <w:rPr>
                <w:rFonts w:ascii="Times New Roman" w:eastAsia="Times New Roman" w:hAnsi="Times New Roman" w:cs="Times New Roman"/>
                <w:sz w:val="24"/>
                <w:szCs w:val="24"/>
              </w:rPr>
              <w:t>3.2.3 UV-VIS SPECTROPHOTOMETRY MEASUREMENT</w:t>
            </w:r>
          </w:p>
        </w:tc>
        <w:tc>
          <w:tcPr>
            <w:tcW w:w="0" w:type="auto"/>
            <w:vAlign w:val="center"/>
            <w:hideMark/>
          </w:tcPr>
          <w:p w:rsidR="00514B75" w:rsidRPr="00514B75" w:rsidRDefault="00514B75" w:rsidP="00514B75">
            <w:pPr>
              <w:spacing w:after="0" w:line="240" w:lineRule="auto"/>
              <w:rPr>
                <w:rFonts w:ascii="Times New Roman" w:eastAsia="Times New Roman" w:hAnsi="Times New Roman" w:cs="Times New Roman"/>
                <w:sz w:val="24"/>
                <w:szCs w:val="24"/>
              </w:rPr>
            </w:pPr>
            <w:r w:rsidRPr="00514B75">
              <w:rPr>
                <w:rFonts w:ascii="Times New Roman" w:eastAsia="Times New Roman" w:hAnsi="Times New Roman" w:cs="Times New Roman"/>
                <w:sz w:val="24"/>
                <w:szCs w:val="24"/>
              </w:rPr>
              <w:t>8</w:t>
            </w:r>
          </w:p>
        </w:tc>
      </w:tr>
      <w:tr w:rsidR="00514B75" w:rsidRPr="00514B75" w:rsidTr="00514B75">
        <w:trPr>
          <w:tblCellSpacing w:w="15" w:type="dxa"/>
        </w:trPr>
        <w:tc>
          <w:tcPr>
            <w:tcW w:w="0" w:type="auto"/>
            <w:vAlign w:val="center"/>
            <w:hideMark/>
          </w:tcPr>
          <w:p w:rsidR="00514B75" w:rsidRPr="00514B75" w:rsidRDefault="00A85E23" w:rsidP="00514B75">
            <w:pPr>
              <w:spacing w:after="0" w:line="240" w:lineRule="auto"/>
              <w:rPr>
                <w:rFonts w:ascii="Times New Roman" w:eastAsia="Times New Roman" w:hAnsi="Times New Roman" w:cs="Times New Roman"/>
                <w:sz w:val="24"/>
                <w:szCs w:val="24"/>
              </w:rPr>
            </w:pPr>
            <w:r w:rsidRPr="00514B75">
              <w:rPr>
                <w:rFonts w:ascii="Times New Roman" w:eastAsia="Times New Roman" w:hAnsi="Times New Roman" w:cs="Times New Roman"/>
                <w:sz w:val="24"/>
                <w:szCs w:val="24"/>
              </w:rPr>
              <w:t>3.2.4 CALIBRATION CURVE PREPARATION</w:t>
            </w:r>
          </w:p>
        </w:tc>
        <w:tc>
          <w:tcPr>
            <w:tcW w:w="0" w:type="auto"/>
            <w:vAlign w:val="center"/>
            <w:hideMark/>
          </w:tcPr>
          <w:p w:rsidR="00514B75" w:rsidRPr="00514B75" w:rsidRDefault="00514B75" w:rsidP="00514B75">
            <w:pPr>
              <w:spacing w:after="0" w:line="240" w:lineRule="auto"/>
              <w:rPr>
                <w:rFonts w:ascii="Times New Roman" w:eastAsia="Times New Roman" w:hAnsi="Times New Roman" w:cs="Times New Roman"/>
                <w:sz w:val="24"/>
                <w:szCs w:val="24"/>
              </w:rPr>
            </w:pPr>
            <w:r w:rsidRPr="00514B75">
              <w:rPr>
                <w:rFonts w:ascii="Times New Roman" w:eastAsia="Times New Roman" w:hAnsi="Times New Roman" w:cs="Times New Roman"/>
                <w:sz w:val="24"/>
                <w:szCs w:val="24"/>
              </w:rPr>
              <w:t>9</w:t>
            </w:r>
          </w:p>
        </w:tc>
      </w:tr>
      <w:tr w:rsidR="00514B75" w:rsidRPr="00514B75" w:rsidTr="00514B75">
        <w:trPr>
          <w:tblCellSpacing w:w="15" w:type="dxa"/>
        </w:trPr>
        <w:tc>
          <w:tcPr>
            <w:tcW w:w="0" w:type="auto"/>
            <w:vAlign w:val="center"/>
            <w:hideMark/>
          </w:tcPr>
          <w:p w:rsidR="00514B75" w:rsidRPr="00514B75" w:rsidRDefault="00A85E23" w:rsidP="00514B75">
            <w:pPr>
              <w:spacing w:after="0" w:line="240" w:lineRule="auto"/>
              <w:rPr>
                <w:rFonts w:ascii="Times New Roman" w:eastAsia="Times New Roman" w:hAnsi="Times New Roman" w:cs="Times New Roman"/>
                <w:sz w:val="24"/>
                <w:szCs w:val="24"/>
              </w:rPr>
            </w:pPr>
            <w:r w:rsidRPr="00514B75">
              <w:rPr>
                <w:rFonts w:ascii="Times New Roman" w:eastAsia="Times New Roman" w:hAnsi="Times New Roman" w:cs="Times New Roman"/>
                <w:sz w:val="24"/>
                <w:szCs w:val="24"/>
              </w:rPr>
              <w:t>3.2.5 CALCULATION OF VITAMIN C CONCENTRATION</w:t>
            </w:r>
          </w:p>
        </w:tc>
        <w:tc>
          <w:tcPr>
            <w:tcW w:w="0" w:type="auto"/>
            <w:vAlign w:val="center"/>
            <w:hideMark/>
          </w:tcPr>
          <w:p w:rsidR="00514B75" w:rsidRPr="00514B75" w:rsidRDefault="00514B75" w:rsidP="00514B75">
            <w:pPr>
              <w:spacing w:after="0" w:line="240" w:lineRule="auto"/>
              <w:rPr>
                <w:rFonts w:ascii="Times New Roman" w:eastAsia="Times New Roman" w:hAnsi="Times New Roman" w:cs="Times New Roman"/>
                <w:sz w:val="24"/>
                <w:szCs w:val="24"/>
              </w:rPr>
            </w:pPr>
            <w:r w:rsidRPr="00514B75">
              <w:rPr>
                <w:rFonts w:ascii="Times New Roman" w:eastAsia="Times New Roman" w:hAnsi="Times New Roman" w:cs="Times New Roman"/>
                <w:sz w:val="24"/>
                <w:szCs w:val="24"/>
              </w:rPr>
              <w:t>9</w:t>
            </w:r>
          </w:p>
        </w:tc>
      </w:tr>
      <w:tr w:rsidR="00514B75" w:rsidRPr="00514B75" w:rsidTr="00514B75">
        <w:trPr>
          <w:tblCellSpacing w:w="15" w:type="dxa"/>
        </w:trPr>
        <w:tc>
          <w:tcPr>
            <w:tcW w:w="0" w:type="auto"/>
            <w:vAlign w:val="center"/>
            <w:hideMark/>
          </w:tcPr>
          <w:p w:rsidR="00514B75" w:rsidRPr="00514B75" w:rsidRDefault="00A85E23" w:rsidP="00514B75">
            <w:pPr>
              <w:spacing w:after="0" w:line="240" w:lineRule="auto"/>
              <w:rPr>
                <w:rFonts w:ascii="Times New Roman" w:eastAsia="Times New Roman" w:hAnsi="Times New Roman" w:cs="Times New Roman"/>
                <w:sz w:val="24"/>
                <w:szCs w:val="24"/>
              </w:rPr>
            </w:pPr>
            <w:r w:rsidRPr="00514B75">
              <w:rPr>
                <w:rFonts w:ascii="Times New Roman" w:eastAsia="Times New Roman" w:hAnsi="Times New Roman" w:cs="Times New Roman"/>
                <w:sz w:val="24"/>
                <w:szCs w:val="24"/>
              </w:rPr>
              <w:t>CHAPTER FOUR: RESULTS AND DISCUSSION</w:t>
            </w:r>
          </w:p>
        </w:tc>
        <w:tc>
          <w:tcPr>
            <w:tcW w:w="0" w:type="auto"/>
            <w:vAlign w:val="center"/>
            <w:hideMark/>
          </w:tcPr>
          <w:p w:rsidR="00514B75" w:rsidRPr="00514B75" w:rsidRDefault="00514B75" w:rsidP="00514B75">
            <w:pPr>
              <w:spacing w:after="0" w:line="240" w:lineRule="auto"/>
              <w:rPr>
                <w:rFonts w:ascii="Times New Roman" w:eastAsia="Times New Roman" w:hAnsi="Times New Roman" w:cs="Times New Roman"/>
                <w:sz w:val="24"/>
                <w:szCs w:val="24"/>
              </w:rPr>
            </w:pPr>
            <w:r w:rsidRPr="00514B75">
              <w:rPr>
                <w:rFonts w:ascii="Times New Roman" w:eastAsia="Times New Roman" w:hAnsi="Times New Roman" w:cs="Times New Roman"/>
                <w:sz w:val="24"/>
                <w:szCs w:val="24"/>
              </w:rPr>
              <w:t>10</w:t>
            </w:r>
          </w:p>
        </w:tc>
      </w:tr>
      <w:tr w:rsidR="00514B75" w:rsidRPr="00514B75" w:rsidTr="00514B75">
        <w:trPr>
          <w:tblCellSpacing w:w="15" w:type="dxa"/>
        </w:trPr>
        <w:tc>
          <w:tcPr>
            <w:tcW w:w="0" w:type="auto"/>
            <w:vAlign w:val="center"/>
            <w:hideMark/>
          </w:tcPr>
          <w:p w:rsidR="00514B75" w:rsidRPr="00514B75" w:rsidRDefault="00A85E23" w:rsidP="00514B75">
            <w:pPr>
              <w:spacing w:after="0" w:line="240" w:lineRule="auto"/>
              <w:rPr>
                <w:rFonts w:ascii="Times New Roman" w:eastAsia="Times New Roman" w:hAnsi="Times New Roman" w:cs="Times New Roman"/>
                <w:sz w:val="24"/>
                <w:szCs w:val="24"/>
              </w:rPr>
            </w:pPr>
            <w:r w:rsidRPr="00514B75">
              <w:rPr>
                <w:rFonts w:ascii="Times New Roman" w:eastAsia="Times New Roman" w:hAnsi="Times New Roman" w:cs="Times New Roman"/>
                <w:sz w:val="24"/>
                <w:szCs w:val="24"/>
              </w:rPr>
              <w:t>4.1 CALIBRATION CURVE FOR STANDARD VITAMIN C SOLUTIONS</w:t>
            </w:r>
          </w:p>
        </w:tc>
        <w:tc>
          <w:tcPr>
            <w:tcW w:w="0" w:type="auto"/>
            <w:vAlign w:val="center"/>
            <w:hideMark/>
          </w:tcPr>
          <w:p w:rsidR="00514B75" w:rsidRPr="00514B75" w:rsidRDefault="00514B75" w:rsidP="00514B75">
            <w:pPr>
              <w:spacing w:after="0" w:line="240" w:lineRule="auto"/>
              <w:rPr>
                <w:rFonts w:ascii="Times New Roman" w:eastAsia="Times New Roman" w:hAnsi="Times New Roman" w:cs="Times New Roman"/>
                <w:sz w:val="24"/>
                <w:szCs w:val="24"/>
              </w:rPr>
            </w:pPr>
            <w:r w:rsidRPr="00514B75">
              <w:rPr>
                <w:rFonts w:ascii="Times New Roman" w:eastAsia="Times New Roman" w:hAnsi="Times New Roman" w:cs="Times New Roman"/>
                <w:sz w:val="24"/>
                <w:szCs w:val="24"/>
              </w:rPr>
              <w:t>10</w:t>
            </w:r>
          </w:p>
        </w:tc>
      </w:tr>
      <w:tr w:rsidR="00514B75" w:rsidRPr="00514B75" w:rsidTr="00514B75">
        <w:trPr>
          <w:tblCellSpacing w:w="15" w:type="dxa"/>
        </w:trPr>
        <w:tc>
          <w:tcPr>
            <w:tcW w:w="0" w:type="auto"/>
            <w:vAlign w:val="center"/>
            <w:hideMark/>
          </w:tcPr>
          <w:p w:rsidR="00514B75" w:rsidRPr="00514B75" w:rsidRDefault="00A85E23" w:rsidP="00514B75">
            <w:pPr>
              <w:spacing w:after="0" w:line="240" w:lineRule="auto"/>
              <w:rPr>
                <w:rFonts w:ascii="Times New Roman" w:eastAsia="Times New Roman" w:hAnsi="Times New Roman" w:cs="Times New Roman"/>
                <w:sz w:val="24"/>
                <w:szCs w:val="24"/>
              </w:rPr>
            </w:pPr>
            <w:r w:rsidRPr="00514B75">
              <w:rPr>
                <w:rFonts w:ascii="Times New Roman" w:eastAsia="Times New Roman" w:hAnsi="Times New Roman" w:cs="Times New Roman"/>
                <w:sz w:val="24"/>
                <w:szCs w:val="24"/>
              </w:rPr>
              <w:t>4.2 ABSORBANCE VALUES FOR APPLE JUICE SAMPLES</w:t>
            </w:r>
          </w:p>
        </w:tc>
        <w:tc>
          <w:tcPr>
            <w:tcW w:w="0" w:type="auto"/>
            <w:vAlign w:val="center"/>
            <w:hideMark/>
          </w:tcPr>
          <w:p w:rsidR="00514B75" w:rsidRPr="00514B75" w:rsidRDefault="00514B75" w:rsidP="00514B75">
            <w:pPr>
              <w:spacing w:after="0" w:line="240" w:lineRule="auto"/>
              <w:rPr>
                <w:rFonts w:ascii="Times New Roman" w:eastAsia="Times New Roman" w:hAnsi="Times New Roman" w:cs="Times New Roman"/>
                <w:sz w:val="24"/>
                <w:szCs w:val="24"/>
              </w:rPr>
            </w:pPr>
            <w:r w:rsidRPr="00514B75">
              <w:rPr>
                <w:rFonts w:ascii="Times New Roman" w:eastAsia="Times New Roman" w:hAnsi="Times New Roman" w:cs="Times New Roman"/>
                <w:sz w:val="24"/>
                <w:szCs w:val="24"/>
              </w:rPr>
              <w:t>11</w:t>
            </w:r>
          </w:p>
        </w:tc>
      </w:tr>
      <w:tr w:rsidR="00514B75" w:rsidRPr="00514B75" w:rsidTr="00514B75">
        <w:trPr>
          <w:tblCellSpacing w:w="15" w:type="dxa"/>
        </w:trPr>
        <w:tc>
          <w:tcPr>
            <w:tcW w:w="0" w:type="auto"/>
            <w:vAlign w:val="center"/>
            <w:hideMark/>
          </w:tcPr>
          <w:p w:rsidR="00514B75" w:rsidRPr="00514B75" w:rsidRDefault="00A85E23" w:rsidP="00514B75">
            <w:pPr>
              <w:spacing w:after="0" w:line="240" w:lineRule="auto"/>
              <w:rPr>
                <w:rFonts w:ascii="Times New Roman" w:eastAsia="Times New Roman" w:hAnsi="Times New Roman" w:cs="Times New Roman"/>
                <w:sz w:val="24"/>
                <w:szCs w:val="24"/>
              </w:rPr>
            </w:pPr>
            <w:r w:rsidRPr="00514B75">
              <w:rPr>
                <w:rFonts w:ascii="Times New Roman" w:eastAsia="Times New Roman" w:hAnsi="Times New Roman" w:cs="Times New Roman"/>
                <w:sz w:val="24"/>
                <w:szCs w:val="24"/>
              </w:rPr>
              <w:t>4.3 VITAMIN C CONCENTRATION IN APPLE JUICE SAMPLES</w:t>
            </w:r>
          </w:p>
        </w:tc>
        <w:tc>
          <w:tcPr>
            <w:tcW w:w="0" w:type="auto"/>
            <w:vAlign w:val="center"/>
            <w:hideMark/>
          </w:tcPr>
          <w:p w:rsidR="00514B75" w:rsidRPr="00514B75" w:rsidRDefault="00514B75" w:rsidP="00514B75">
            <w:pPr>
              <w:spacing w:after="0" w:line="240" w:lineRule="auto"/>
              <w:rPr>
                <w:rFonts w:ascii="Times New Roman" w:eastAsia="Times New Roman" w:hAnsi="Times New Roman" w:cs="Times New Roman"/>
                <w:sz w:val="24"/>
                <w:szCs w:val="24"/>
              </w:rPr>
            </w:pPr>
            <w:r w:rsidRPr="00514B75">
              <w:rPr>
                <w:rFonts w:ascii="Times New Roman" w:eastAsia="Times New Roman" w:hAnsi="Times New Roman" w:cs="Times New Roman"/>
                <w:sz w:val="24"/>
                <w:szCs w:val="24"/>
              </w:rPr>
              <w:t>12</w:t>
            </w:r>
          </w:p>
        </w:tc>
      </w:tr>
      <w:tr w:rsidR="00514B75" w:rsidRPr="00514B75" w:rsidTr="00514B75">
        <w:trPr>
          <w:tblCellSpacing w:w="15" w:type="dxa"/>
        </w:trPr>
        <w:tc>
          <w:tcPr>
            <w:tcW w:w="0" w:type="auto"/>
            <w:vAlign w:val="center"/>
            <w:hideMark/>
          </w:tcPr>
          <w:p w:rsidR="00514B75" w:rsidRPr="00514B75" w:rsidRDefault="00A85E23" w:rsidP="00514B75">
            <w:pPr>
              <w:spacing w:after="0" w:line="240" w:lineRule="auto"/>
              <w:rPr>
                <w:rFonts w:ascii="Times New Roman" w:eastAsia="Times New Roman" w:hAnsi="Times New Roman" w:cs="Times New Roman"/>
                <w:sz w:val="24"/>
                <w:szCs w:val="24"/>
              </w:rPr>
            </w:pPr>
            <w:r w:rsidRPr="00514B75">
              <w:rPr>
                <w:rFonts w:ascii="Times New Roman" w:eastAsia="Times New Roman" w:hAnsi="Times New Roman" w:cs="Times New Roman"/>
                <w:sz w:val="24"/>
                <w:szCs w:val="24"/>
              </w:rPr>
              <w:t>4.4 DISCUSSION</w:t>
            </w:r>
          </w:p>
        </w:tc>
        <w:tc>
          <w:tcPr>
            <w:tcW w:w="0" w:type="auto"/>
            <w:vAlign w:val="center"/>
            <w:hideMark/>
          </w:tcPr>
          <w:p w:rsidR="00514B75" w:rsidRPr="00514B75" w:rsidRDefault="00514B75" w:rsidP="00514B75">
            <w:pPr>
              <w:spacing w:after="0" w:line="240" w:lineRule="auto"/>
              <w:rPr>
                <w:rFonts w:ascii="Times New Roman" w:eastAsia="Times New Roman" w:hAnsi="Times New Roman" w:cs="Times New Roman"/>
                <w:sz w:val="24"/>
                <w:szCs w:val="24"/>
              </w:rPr>
            </w:pPr>
            <w:r w:rsidRPr="00514B75">
              <w:rPr>
                <w:rFonts w:ascii="Times New Roman" w:eastAsia="Times New Roman" w:hAnsi="Times New Roman" w:cs="Times New Roman"/>
                <w:sz w:val="24"/>
                <w:szCs w:val="24"/>
              </w:rPr>
              <w:t>13</w:t>
            </w:r>
          </w:p>
        </w:tc>
      </w:tr>
      <w:tr w:rsidR="00514B75" w:rsidRPr="00514B75" w:rsidTr="00514B75">
        <w:trPr>
          <w:tblCellSpacing w:w="15" w:type="dxa"/>
        </w:trPr>
        <w:tc>
          <w:tcPr>
            <w:tcW w:w="0" w:type="auto"/>
            <w:vAlign w:val="center"/>
            <w:hideMark/>
          </w:tcPr>
          <w:p w:rsidR="00514B75" w:rsidRPr="00514B75" w:rsidRDefault="00A85E23" w:rsidP="00514B75">
            <w:pPr>
              <w:spacing w:after="0" w:line="240" w:lineRule="auto"/>
              <w:rPr>
                <w:rFonts w:ascii="Times New Roman" w:eastAsia="Times New Roman" w:hAnsi="Times New Roman" w:cs="Times New Roman"/>
                <w:sz w:val="24"/>
                <w:szCs w:val="24"/>
              </w:rPr>
            </w:pPr>
            <w:r w:rsidRPr="00514B75">
              <w:rPr>
                <w:rFonts w:ascii="Times New Roman" w:eastAsia="Times New Roman" w:hAnsi="Times New Roman" w:cs="Times New Roman"/>
                <w:sz w:val="24"/>
                <w:szCs w:val="24"/>
              </w:rPr>
              <w:t>CONCLUSION</w:t>
            </w:r>
          </w:p>
        </w:tc>
        <w:tc>
          <w:tcPr>
            <w:tcW w:w="0" w:type="auto"/>
            <w:vAlign w:val="center"/>
            <w:hideMark/>
          </w:tcPr>
          <w:p w:rsidR="00514B75" w:rsidRPr="00514B75" w:rsidRDefault="00514B75" w:rsidP="00514B75">
            <w:pPr>
              <w:spacing w:after="0" w:line="240" w:lineRule="auto"/>
              <w:rPr>
                <w:rFonts w:ascii="Times New Roman" w:eastAsia="Times New Roman" w:hAnsi="Times New Roman" w:cs="Times New Roman"/>
                <w:sz w:val="24"/>
                <w:szCs w:val="24"/>
              </w:rPr>
            </w:pPr>
            <w:r w:rsidRPr="00514B75">
              <w:rPr>
                <w:rFonts w:ascii="Times New Roman" w:eastAsia="Times New Roman" w:hAnsi="Times New Roman" w:cs="Times New Roman"/>
                <w:sz w:val="24"/>
                <w:szCs w:val="24"/>
              </w:rPr>
              <w:t>14</w:t>
            </w:r>
          </w:p>
        </w:tc>
      </w:tr>
      <w:tr w:rsidR="00514B75" w:rsidRPr="00514B75" w:rsidTr="00514B75">
        <w:trPr>
          <w:tblCellSpacing w:w="15" w:type="dxa"/>
        </w:trPr>
        <w:tc>
          <w:tcPr>
            <w:tcW w:w="0" w:type="auto"/>
            <w:vAlign w:val="center"/>
            <w:hideMark/>
          </w:tcPr>
          <w:p w:rsidR="00514B75" w:rsidRPr="00514B75" w:rsidRDefault="00A85E23" w:rsidP="00514B75">
            <w:pPr>
              <w:spacing w:after="0" w:line="240" w:lineRule="auto"/>
              <w:rPr>
                <w:rFonts w:ascii="Times New Roman" w:eastAsia="Times New Roman" w:hAnsi="Times New Roman" w:cs="Times New Roman"/>
                <w:sz w:val="24"/>
                <w:szCs w:val="24"/>
              </w:rPr>
            </w:pPr>
            <w:r w:rsidRPr="00514B75">
              <w:rPr>
                <w:rFonts w:ascii="Times New Roman" w:eastAsia="Times New Roman" w:hAnsi="Times New Roman" w:cs="Times New Roman"/>
                <w:sz w:val="24"/>
                <w:szCs w:val="24"/>
              </w:rPr>
              <w:t>REFERENCES</w:t>
            </w:r>
          </w:p>
        </w:tc>
        <w:tc>
          <w:tcPr>
            <w:tcW w:w="0" w:type="auto"/>
            <w:vAlign w:val="center"/>
            <w:hideMark/>
          </w:tcPr>
          <w:p w:rsidR="00514B75" w:rsidRPr="00514B75" w:rsidRDefault="00514B75" w:rsidP="00514B75">
            <w:pPr>
              <w:spacing w:after="0" w:line="240" w:lineRule="auto"/>
              <w:rPr>
                <w:rFonts w:ascii="Times New Roman" w:eastAsia="Times New Roman" w:hAnsi="Times New Roman" w:cs="Times New Roman"/>
                <w:sz w:val="24"/>
                <w:szCs w:val="24"/>
              </w:rPr>
            </w:pPr>
            <w:r w:rsidRPr="00514B75">
              <w:rPr>
                <w:rFonts w:ascii="Times New Roman" w:eastAsia="Times New Roman" w:hAnsi="Times New Roman" w:cs="Times New Roman"/>
                <w:sz w:val="24"/>
                <w:szCs w:val="24"/>
              </w:rPr>
              <w:t>15</w:t>
            </w:r>
          </w:p>
        </w:tc>
      </w:tr>
    </w:tbl>
    <w:p w:rsidR="00514B75" w:rsidRDefault="00514B75" w:rsidP="00B30B6F">
      <w:pPr>
        <w:spacing w:after="0" w:line="360" w:lineRule="auto"/>
        <w:jc w:val="center"/>
        <w:rPr>
          <w:rFonts w:ascii="Times New Roman" w:hAnsi="Times New Roman" w:cs="Times New Roman"/>
          <w:b/>
          <w:color w:val="000000" w:themeColor="text1"/>
          <w:sz w:val="26"/>
          <w:szCs w:val="26"/>
        </w:rPr>
      </w:pPr>
    </w:p>
    <w:p w:rsidR="00514B75" w:rsidRDefault="00514B75" w:rsidP="00B30B6F">
      <w:pPr>
        <w:spacing w:after="0" w:line="360" w:lineRule="auto"/>
        <w:jc w:val="center"/>
        <w:rPr>
          <w:rFonts w:ascii="Times New Roman" w:hAnsi="Times New Roman" w:cs="Times New Roman"/>
          <w:b/>
          <w:color w:val="000000" w:themeColor="text1"/>
          <w:sz w:val="26"/>
          <w:szCs w:val="26"/>
        </w:rPr>
      </w:pPr>
    </w:p>
    <w:p w:rsidR="00A14761" w:rsidRPr="00B30B6F" w:rsidRDefault="00A14761" w:rsidP="00B30B6F">
      <w:pPr>
        <w:spacing w:after="0" w:line="360" w:lineRule="auto"/>
        <w:jc w:val="center"/>
        <w:rPr>
          <w:rFonts w:ascii="Times New Roman" w:hAnsi="Times New Roman" w:cs="Times New Roman"/>
          <w:b/>
          <w:color w:val="000000" w:themeColor="text1"/>
          <w:sz w:val="26"/>
          <w:szCs w:val="26"/>
        </w:rPr>
      </w:pPr>
      <w:r w:rsidRPr="00B30B6F">
        <w:rPr>
          <w:rFonts w:ascii="Times New Roman" w:hAnsi="Times New Roman" w:cs="Times New Roman"/>
          <w:b/>
          <w:color w:val="000000" w:themeColor="text1"/>
          <w:sz w:val="26"/>
          <w:szCs w:val="26"/>
        </w:rPr>
        <w:lastRenderedPageBreak/>
        <w:t>CHAPTER ONE</w:t>
      </w:r>
    </w:p>
    <w:p w:rsidR="00A14761" w:rsidRPr="00B30B6F" w:rsidRDefault="00A14761" w:rsidP="00B30B6F">
      <w:pPr>
        <w:spacing w:after="0" w:line="360" w:lineRule="auto"/>
        <w:jc w:val="center"/>
        <w:rPr>
          <w:rFonts w:ascii="Times New Roman" w:hAnsi="Times New Roman" w:cs="Times New Roman"/>
          <w:b/>
          <w:color w:val="000000" w:themeColor="text1"/>
          <w:sz w:val="26"/>
          <w:szCs w:val="26"/>
        </w:rPr>
      </w:pPr>
      <w:r w:rsidRPr="00B30B6F">
        <w:rPr>
          <w:rFonts w:ascii="Times New Roman" w:hAnsi="Times New Roman" w:cs="Times New Roman"/>
          <w:b/>
          <w:color w:val="000000" w:themeColor="text1"/>
          <w:sz w:val="26"/>
          <w:szCs w:val="26"/>
        </w:rPr>
        <w:t>INTRODUCTION</w:t>
      </w:r>
    </w:p>
    <w:p w:rsidR="00A14761" w:rsidRPr="00B30B6F" w:rsidRDefault="00D02EBA" w:rsidP="00B30B6F">
      <w:pPr>
        <w:spacing w:after="0" w:line="360" w:lineRule="auto"/>
        <w:jc w:val="both"/>
        <w:rPr>
          <w:rFonts w:ascii="Times New Roman" w:hAnsi="Times New Roman" w:cs="Times New Roman"/>
          <w:b/>
          <w:color w:val="000000" w:themeColor="text1"/>
          <w:sz w:val="26"/>
          <w:szCs w:val="26"/>
        </w:rPr>
      </w:pPr>
      <w:r w:rsidRPr="00B30B6F">
        <w:rPr>
          <w:rFonts w:ascii="Times New Roman" w:hAnsi="Times New Roman" w:cs="Times New Roman"/>
          <w:b/>
          <w:color w:val="000000" w:themeColor="text1"/>
          <w:sz w:val="26"/>
          <w:szCs w:val="26"/>
        </w:rPr>
        <w:t xml:space="preserve">1.1 </w:t>
      </w:r>
      <w:r w:rsidR="00A14761" w:rsidRPr="00B30B6F">
        <w:rPr>
          <w:rFonts w:ascii="Times New Roman" w:hAnsi="Times New Roman" w:cs="Times New Roman"/>
          <w:b/>
          <w:color w:val="000000" w:themeColor="text1"/>
          <w:sz w:val="26"/>
          <w:szCs w:val="26"/>
        </w:rPr>
        <w:t>BACKGROUND OF THE STUDY</w:t>
      </w:r>
    </w:p>
    <w:p w:rsidR="00A14761" w:rsidRPr="00B30B6F" w:rsidRDefault="00A14761" w:rsidP="00B30B6F">
      <w:pPr>
        <w:spacing w:line="360" w:lineRule="auto"/>
        <w:ind w:firstLine="720"/>
        <w:jc w:val="both"/>
        <w:rPr>
          <w:rFonts w:ascii="Times New Roman" w:hAnsi="Times New Roman" w:cs="Times New Roman"/>
          <w:color w:val="000000" w:themeColor="text1"/>
          <w:sz w:val="26"/>
          <w:szCs w:val="26"/>
        </w:rPr>
      </w:pPr>
      <w:r w:rsidRPr="00B30B6F">
        <w:rPr>
          <w:rFonts w:ascii="Times New Roman" w:hAnsi="Times New Roman" w:cs="Times New Roman"/>
          <w:color w:val="000000" w:themeColor="text1"/>
          <w:sz w:val="26"/>
          <w:szCs w:val="26"/>
        </w:rPr>
        <w:t xml:space="preserve">Vitamin C, scientifically known as </w:t>
      </w:r>
      <w:r w:rsidRPr="00B30B6F">
        <w:rPr>
          <w:rStyle w:val="Strong"/>
          <w:rFonts w:ascii="Times New Roman" w:hAnsi="Times New Roman" w:cs="Times New Roman"/>
          <w:color w:val="000000" w:themeColor="text1"/>
          <w:sz w:val="26"/>
          <w:szCs w:val="26"/>
        </w:rPr>
        <w:t>ascorbic acid</w:t>
      </w:r>
      <w:r w:rsidRPr="00B30B6F">
        <w:rPr>
          <w:rFonts w:ascii="Times New Roman" w:hAnsi="Times New Roman" w:cs="Times New Roman"/>
          <w:color w:val="000000" w:themeColor="text1"/>
          <w:sz w:val="26"/>
          <w:szCs w:val="26"/>
        </w:rPr>
        <w:t xml:space="preserve">, is a vital water-soluble micronutrient that plays multiple biological roles in the human body. It is involved in </w:t>
      </w:r>
      <w:r w:rsidRPr="00B30B6F">
        <w:rPr>
          <w:rStyle w:val="Strong"/>
          <w:rFonts w:ascii="Times New Roman" w:hAnsi="Times New Roman" w:cs="Times New Roman"/>
          <w:color w:val="000000" w:themeColor="text1"/>
          <w:sz w:val="26"/>
          <w:szCs w:val="26"/>
        </w:rPr>
        <w:t>collagen synthesis, wound healing, immune defense, iron absorption, and antioxidant protection</w:t>
      </w:r>
      <w:r w:rsidRPr="00B30B6F">
        <w:rPr>
          <w:rFonts w:ascii="Times New Roman" w:hAnsi="Times New Roman" w:cs="Times New Roman"/>
          <w:color w:val="000000" w:themeColor="text1"/>
          <w:sz w:val="26"/>
          <w:szCs w:val="26"/>
        </w:rPr>
        <w:t xml:space="preserve"> against oxidative stress caused by free radicals (Naidu, 2003). Due to the inability of the human body to synthesize ascorbic acid endogenously, it must be obtained externally through the diet, primarily from fruits and vegetables such as oranges, guavas, strawberries, and apples (Weber, Bendich &amp; Schalch, 1996).</w:t>
      </w:r>
    </w:p>
    <w:p w:rsidR="00A14761" w:rsidRPr="00B30B6F" w:rsidRDefault="00A14761" w:rsidP="00B30B6F">
      <w:pPr>
        <w:pStyle w:val="NormalWeb"/>
        <w:spacing w:line="360" w:lineRule="auto"/>
        <w:ind w:firstLine="720"/>
        <w:jc w:val="both"/>
        <w:rPr>
          <w:color w:val="000000" w:themeColor="text1"/>
          <w:sz w:val="26"/>
          <w:szCs w:val="26"/>
        </w:rPr>
      </w:pPr>
      <w:r w:rsidRPr="00B30B6F">
        <w:rPr>
          <w:rStyle w:val="Strong"/>
          <w:color w:val="000000" w:themeColor="text1"/>
          <w:sz w:val="26"/>
          <w:szCs w:val="26"/>
        </w:rPr>
        <w:t>Apple juice</w:t>
      </w:r>
      <w:r w:rsidRPr="00B30B6F">
        <w:rPr>
          <w:color w:val="000000" w:themeColor="text1"/>
          <w:sz w:val="26"/>
          <w:szCs w:val="26"/>
        </w:rPr>
        <w:t xml:space="preserve">, a commonly consumed fruit beverage, is often perceived as a healthy dietary source of vitamin C. However, the actual vitamin C content of apple juice can vary significantly depending on factors such as </w:t>
      </w:r>
      <w:r w:rsidRPr="00B30B6F">
        <w:rPr>
          <w:rStyle w:val="Strong"/>
          <w:color w:val="000000" w:themeColor="text1"/>
          <w:sz w:val="26"/>
          <w:szCs w:val="26"/>
        </w:rPr>
        <w:t>apple variety, processing methods, storage conditions, exposure to light and oxygen, and temperature</w:t>
      </w:r>
      <w:r w:rsidRPr="00B30B6F">
        <w:rPr>
          <w:color w:val="000000" w:themeColor="text1"/>
          <w:sz w:val="26"/>
          <w:szCs w:val="26"/>
        </w:rPr>
        <w:t xml:space="preserve"> (Lee &amp; Kader, 2000). Heat and oxygen, in particular, are known to degrade ascorbic acid rapidly, leading to a decrease in its concentration in processed or stored fruit juices.</w:t>
      </w:r>
    </w:p>
    <w:p w:rsidR="00A14761" w:rsidRPr="00B30B6F" w:rsidRDefault="00A14761" w:rsidP="00B30B6F">
      <w:pPr>
        <w:pStyle w:val="NormalWeb"/>
        <w:spacing w:line="360" w:lineRule="auto"/>
        <w:ind w:firstLine="720"/>
        <w:jc w:val="both"/>
        <w:rPr>
          <w:color w:val="000000" w:themeColor="text1"/>
          <w:sz w:val="26"/>
          <w:szCs w:val="26"/>
        </w:rPr>
      </w:pPr>
      <w:r w:rsidRPr="00B30B6F">
        <w:rPr>
          <w:color w:val="000000" w:themeColor="text1"/>
          <w:sz w:val="26"/>
          <w:szCs w:val="26"/>
        </w:rPr>
        <w:t xml:space="preserve">Accurate determination of vitamin C content in fruit juices is of great importance in </w:t>
      </w:r>
      <w:r w:rsidRPr="00B30B6F">
        <w:rPr>
          <w:rStyle w:val="Strong"/>
          <w:color w:val="000000" w:themeColor="text1"/>
          <w:sz w:val="26"/>
          <w:szCs w:val="26"/>
        </w:rPr>
        <w:t>food quality control, nutritional labeling, and public health awareness</w:t>
      </w:r>
      <w:r w:rsidRPr="00B30B6F">
        <w:rPr>
          <w:color w:val="000000" w:themeColor="text1"/>
          <w:sz w:val="26"/>
          <w:szCs w:val="26"/>
        </w:rPr>
        <w:t xml:space="preserve">. Mislabeling or incorrect nutrient content claims may mislead consumers and compromise their dietary intake. Thus, </w:t>
      </w:r>
      <w:r w:rsidRPr="00B30B6F">
        <w:rPr>
          <w:rStyle w:val="Strong"/>
          <w:color w:val="000000" w:themeColor="text1"/>
          <w:sz w:val="26"/>
          <w:szCs w:val="26"/>
        </w:rPr>
        <w:t>analytical methods</w:t>
      </w:r>
      <w:r w:rsidRPr="00B30B6F">
        <w:rPr>
          <w:color w:val="000000" w:themeColor="text1"/>
          <w:sz w:val="26"/>
          <w:szCs w:val="26"/>
        </w:rPr>
        <w:t xml:space="preserve"> are needed to reliably quantify vitamin C in food samples.</w:t>
      </w:r>
    </w:p>
    <w:p w:rsidR="00A14761" w:rsidRPr="00B30B6F" w:rsidRDefault="00A14761" w:rsidP="00B30B6F">
      <w:pPr>
        <w:pStyle w:val="NormalWeb"/>
        <w:spacing w:line="360" w:lineRule="auto"/>
        <w:ind w:firstLine="720"/>
        <w:jc w:val="both"/>
        <w:rPr>
          <w:color w:val="000000" w:themeColor="text1"/>
          <w:sz w:val="26"/>
          <w:szCs w:val="26"/>
        </w:rPr>
      </w:pPr>
      <w:r w:rsidRPr="00B30B6F">
        <w:rPr>
          <w:color w:val="000000" w:themeColor="text1"/>
          <w:sz w:val="26"/>
          <w:szCs w:val="26"/>
        </w:rPr>
        <w:lastRenderedPageBreak/>
        <w:t xml:space="preserve">One of the most effective and commonly used techniques for vitamin C analysis is </w:t>
      </w:r>
      <w:r w:rsidRPr="00B30B6F">
        <w:rPr>
          <w:rStyle w:val="Strong"/>
          <w:color w:val="000000" w:themeColor="text1"/>
          <w:sz w:val="26"/>
          <w:szCs w:val="26"/>
        </w:rPr>
        <w:t>UV-visible spectrophotometry</w:t>
      </w:r>
      <w:r w:rsidRPr="00B30B6F">
        <w:rPr>
          <w:color w:val="000000" w:themeColor="text1"/>
          <w:sz w:val="26"/>
          <w:szCs w:val="26"/>
        </w:rPr>
        <w:t xml:space="preserve">, which is based on the principle that ascorbic acid absorbs ultraviolet light maximally around </w:t>
      </w:r>
      <w:r w:rsidRPr="00B30B6F">
        <w:rPr>
          <w:rStyle w:val="Strong"/>
          <w:color w:val="000000" w:themeColor="text1"/>
          <w:sz w:val="26"/>
          <w:szCs w:val="26"/>
        </w:rPr>
        <w:t>265–280 nm</w:t>
      </w:r>
      <w:r w:rsidRPr="00B30B6F">
        <w:rPr>
          <w:color w:val="000000" w:themeColor="text1"/>
          <w:sz w:val="26"/>
          <w:szCs w:val="26"/>
        </w:rPr>
        <w:t xml:space="preserve"> (Arya, Mahajan &amp; Jain, 2000). This method is widely accepted for its </w:t>
      </w:r>
      <w:r w:rsidRPr="00B30B6F">
        <w:rPr>
          <w:rStyle w:val="Strong"/>
          <w:color w:val="000000" w:themeColor="text1"/>
          <w:sz w:val="26"/>
          <w:szCs w:val="26"/>
        </w:rPr>
        <w:t>accuracy, cost-effectiveness, simplicity, and sensitivity</w:t>
      </w:r>
      <w:r w:rsidRPr="00B30B6F">
        <w:rPr>
          <w:color w:val="000000" w:themeColor="text1"/>
          <w:sz w:val="26"/>
          <w:szCs w:val="26"/>
        </w:rPr>
        <w:t>. It involves measuring the absorbance of vitamin C solutions and comparing them with standard calibration curves to determine the concentration in unknown samples.</w:t>
      </w:r>
    </w:p>
    <w:p w:rsidR="00224E8C" w:rsidRPr="00B30B6F" w:rsidRDefault="00A14761" w:rsidP="00B30B6F">
      <w:pPr>
        <w:pStyle w:val="NormalWeb"/>
        <w:spacing w:line="360" w:lineRule="auto"/>
        <w:ind w:firstLine="720"/>
        <w:jc w:val="both"/>
        <w:rPr>
          <w:color w:val="000000" w:themeColor="text1"/>
          <w:sz w:val="26"/>
          <w:szCs w:val="26"/>
        </w:rPr>
      </w:pPr>
      <w:r w:rsidRPr="00B30B6F">
        <w:rPr>
          <w:color w:val="000000" w:themeColor="text1"/>
          <w:sz w:val="26"/>
          <w:szCs w:val="26"/>
        </w:rPr>
        <w:t xml:space="preserve">Given the nutritional importance of vitamin C and the high consumption rate of apple juice, this study is designed to </w:t>
      </w:r>
      <w:r w:rsidRPr="00B30B6F">
        <w:rPr>
          <w:rStyle w:val="Strong"/>
          <w:color w:val="000000" w:themeColor="text1"/>
          <w:sz w:val="26"/>
          <w:szCs w:val="26"/>
        </w:rPr>
        <w:t>quantitatively determine the vitamin C content of apple juice using a UV-visible spectrophotometer</w:t>
      </w:r>
      <w:r w:rsidRPr="00B30B6F">
        <w:rPr>
          <w:color w:val="000000" w:themeColor="text1"/>
          <w:sz w:val="26"/>
          <w:szCs w:val="26"/>
        </w:rPr>
        <w:t xml:space="preserve">. The outcome of this study will help assess the actual nutritional value of commercially available apple juice and verify whether the product aligns with its label claim. This work will also provide insights into the </w:t>
      </w:r>
      <w:r w:rsidRPr="00B30B6F">
        <w:rPr>
          <w:rStyle w:val="Strong"/>
          <w:color w:val="000000" w:themeColor="text1"/>
          <w:sz w:val="26"/>
          <w:szCs w:val="26"/>
        </w:rPr>
        <w:t>practical application of spectrophotometric methods</w:t>
      </w:r>
      <w:r w:rsidRPr="00B30B6F">
        <w:rPr>
          <w:color w:val="000000" w:themeColor="text1"/>
          <w:sz w:val="26"/>
          <w:szCs w:val="26"/>
        </w:rPr>
        <w:t xml:space="preserve"> in analytical chemistry and food science.</w:t>
      </w:r>
    </w:p>
    <w:p w:rsidR="00224E8C" w:rsidRPr="00B30B6F" w:rsidRDefault="00224E8C" w:rsidP="00B30B6F">
      <w:pPr>
        <w:pStyle w:val="NormalWeb"/>
        <w:spacing w:line="360" w:lineRule="auto"/>
        <w:jc w:val="both"/>
        <w:rPr>
          <w:b/>
          <w:color w:val="000000" w:themeColor="text1"/>
          <w:sz w:val="26"/>
          <w:szCs w:val="26"/>
        </w:rPr>
      </w:pPr>
      <w:r w:rsidRPr="00B30B6F">
        <w:rPr>
          <w:b/>
          <w:color w:val="000000" w:themeColor="text1"/>
          <w:sz w:val="26"/>
          <w:szCs w:val="26"/>
        </w:rPr>
        <w:t>1.2 SIGNIFICANCE OF THE STUDY</w:t>
      </w:r>
    </w:p>
    <w:p w:rsidR="00224E8C" w:rsidRPr="00B30B6F" w:rsidRDefault="00224E8C" w:rsidP="00B30B6F">
      <w:pPr>
        <w:pStyle w:val="NormalWeb"/>
        <w:spacing w:line="360" w:lineRule="auto"/>
        <w:ind w:firstLine="720"/>
        <w:jc w:val="both"/>
        <w:rPr>
          <w:color w:val="000000" w:themeColor="text1"/>
          <w:sz w:val="26"/>
          <w:szCs w:val="26"/>
        </w:rPr>
      </w:pPr>
      <w:r w:rsidRPr="00B30B6F">
        <w:rPr>
          <w:color w:val="000000" w:themeColor="text1"/>
          <w:sz w:val="26"/>
          <w:szCs w:val="26"/>
        </w:rPr>
        <w:t xml:space="preserve">This study is significant for several reasons, particularly in the context of </w:t>
      </w:r>
      <w:r w:rsidRPr="00B30B6F">
        <w:rPr>
          <w:rStyle w:val="Strong"/>
          <w:color w:val="000000" w:themeColor="text1"/>
          <w:sz w:val="26"/>
          <w:szCs w:val="26"/>
        </w:rPr>
        <w:t>nutritional science, analytical chemistry, food quality control, and public health awareness</w:t>
      </w:r>
      <w:r w:rsidRPr="00B30B6F">
        <w:rPr>
          <w:color w:val="000000" w:themeColor="text1"/>
          <w:sz w:val="26"/>
          <w:szCs w:val="26"/>
        </w:rPr>
        <w:t>.</w:t>
      </w:r>
    </w:p>
    <w:p w:rsidR="00224E8C" w:rsidRPr="00B30B6F" w:rsidRDefault="00224E8C" w:rsidP="00B30B6F">
      <w:pPr>
        <w:pStyle w:val="NormalWeb"/>
        <w:spacing w:line="360" w:lineRule="auto"/>
        <w:ind w:firstLine="720"/>
        <w:jc w:val="both"/>
        <w:rPr>
          <w:color w:val="000000" w:themeColor="text1"/>
          <w:sz w:val="26"/>
          <w:szCs w:val="26"/>
        </w:rPr>
      </w:pPr>
      <w:r w:rsidRPr="00B30B6F">
        <w:rPr>
          <w:color w:val="000000" w:themeColor="text1"/>
          <w:sz w:val="26"/>
          <w:szCs w:val="26"/>
        </w:rPr>
        <w:t xml:space="preserve">Firstly, vitamin C is an essential nutrient involved in many biological functions, including </w:t>
      </w:r>
      <w:r w:rsidRPr="00B30B6F">
        <w:rPr>
          <w:rStyle w:val="Strong"/>
          <w:color w:val="000000" w:themeColor="text1"/>
          <w:sz w:val="26"/>
          <w:szCs w:val="26"/>
        </w:rPr>
        <w:t>immune defense, collagen synthesis, and antioxidant protection</w:t>
      </w:r>
      <w:r w:rsidRPr="00B30B6F">
        <w:rPr>
          <w:color w:val="000000" w:themeColor="text1"/>
          <w:sz w:val="26"/>
          <w:szCs w:val="26"/>
        </w:rPr>
        <w:t xml:space="preserve">. Since the human body cannot synthesize this vitamin, accurate information about its presence in food products is crucial for meeting daily dietary requirements (Naidu, 2003). By determining the precise concentration of vitamin </w:t>
      </w:r>
      <w:r w:rsidRPr="00B30B6F">
        <w:rPr>
          <w:color w:val="000000" w:themeColor="text1"/>
          <w:sz w:val="26"/>
          <w:szCs w:val="26"/>
        </w:rPr>
        <w:lastRenderedPageBreak/>
        <w:t xml:space="preserve">C in apple juice, this study contributes to </w:t>
      </w:r>
      <w:r w:rsidRPr="00B30B6F">
        <w:rPr>
          <w:rStyle w:val="Strong"/>
          <w:color w:val="000000" w:themeColor="text1"/>
          <w:sz w:val="26"/>
          <w:szCs w:val="26"/>
        </w:rPr>
        <w:t>nutritional accuracy and consumer awareness</w:t>
      </w:r>
      <w:r w:rsidRPr="00B30B6F">
        <w:rPr>
          <w:color w:val="000000" w:themeColor="text1"/>
          <w:sz w:val="26"/>
          <w:szCs w:val="26"/>
        </w:rPr>
        <w:t>.</w:t>
      </w:r>
    </w:p>
    <w:p w:rsidR="00224E8C" w:rsidRPr="00B30B6F" w:rsidRDefault="00224E8C" w:rsidP="00B30B6F">
      <w:pPr>
        <w:pStyle w:val="NormalWeb"/>
        <w:spacing w:line="360" w:lineRule="auto"/>
        <w:ind w:firstLine="720"/>
        <w:jc w:val="both"/>
        <w:rPr>
          <w:color w:val="000000" w:themeColor="text1"/>
          <w:sz w:val="26"/>
          <w:szCs w:val="26"/>
        </w:rPr>
      </w:pPr>
      <w:r w:rsidRPr="00B30B6F">
        <w:rPr>
          <w:color w:val="000000" w:themeColor="text1"/>
          <w:sz w:val="26"/>
          <w:szCs w:val="26"/>
        </w:rPr>
        <w:t xml:space="preserve">Secondly, the research utilizes </w:t>
      </w:r>
      <w:r w:rsidRPr="00B30B6F">
        <w:rPr>
          <w:rStyle w:val="Strong"/>
          <w:color w:val="000000" w:themeColor="text1"/>
          <w:sz w:val="26"/>
          <w:szCs w:val="26"/>
        </w:rPr>
        <w:t>UV-visible spectrophotometry</w:t>
      </w:r>
      <w:r w:rsidRPr="00B30B6F">
        <w:rPr>
          <w:color w:val="000000" w:themeColor="text1"/>
          <w:sz w:val="26"/>
          <w:szCs w:val="26"/>
        </w:rPr>
        <w:t xml:space="preserve">, a modern analytical tool known for its </w:t>
      </w:r>
      <w:r w:rsidRPr="00B30B6F">
        <w:rPr>
          <w:rStyle w:val="Strong"/>
          <w:color w:val="000000" w:themeColor="text1"/>
          <w:sz w:val="26"/>
          <w:szCs w:val="26"/>
        </w:rPr>
        <w:t>efficiency, sensitivity, and cost-effectiveness</w:t>
      </w:r>
      <w:r w:rsidRPr="00B30B6F">
        <w:rPr>
          <w:color w:val="000000" w:themeColor="text1"/>
          <w:sz w:val="26"/>
          <w:szCs w:val="26"/>
        </w:rPr>
        <w:t xml:space="preserve"> in detecting and quantifying light-absorbing compounds like ascorbic acid. The application of this method demonstrates its relevance in </w:t>
      </w:r>
      <w:r w:rsidRPr="00B30B6F">
        <w:rPr>
          <w:rStyle w:val="Strong"/>
          <w:color w:val="000000" w:themeColor="text1"/>
          <w:sz w:val="26"/>
          <w:szCs w:val="26"/>
        </w:rPr>
        <w:t>laboratory practices for food analysis</w:t>
      </w:r>
      <w:r w:rsidRPr="00B30B6F">
        <w:rPr>
          <w:color w:val="000000" w:themeColor="text1"/>
          <w:sz w:val="26"/>
          <w:szCs w:val="26"/>
        </w:rPr>
        <w:t>, which is valuable for students, researchers, and industry professionals alike (Arya, Mahajan &amp; Jain, 2000).</w:t>
      </w:r>
    </w:p>
    <w:p w:rsidR="00224E8C" w:rsidRPr="00B30B6F" w:rsidRDefault="00224E8C" w:rsidP="00B30B6F">
      <w:pPr>
        <w:pStyle w:val="NormalWeb"/>
        <w:spacing w:line="360" w:lineRule="auto"/>
        <w:ind w:firstLine="720"/>
        <w:jc w:val="both"/>
        <w:rPr>
          <w:color w:val="000000" w:themeColor="text1"/>
          <w:sz w:val="26"/>
          <w:szCs w:val="26"/>
        </w:rPr>
      </w:pPr>
      <w:r w:rsidRPr="00B30B6F">
        <w:rPr>
          <w:color w:val="000000" w:themeColor="text1"/>
          <w:sz w:val="26"/>
          <w:szCs w:val="26"/>
        </w:rPr>
        <w:t xml:space="preserve">Moreover, this study provides useful data for </w:t>
      </w:r>
      <w:r w:rsidRPr="00B30B6F">
        <w:rPr>
          <w:rStyle w:val="Strong"/>
          <w:color w:val="000000" w:themeColor="text1"/>
          <w:sz w:val="26"/>
          <w:szCs w:val="26"/>
        </w:rPr>
        <w:t>regulatory bodies and manufacturers</w:t>
      </w:r>
      <w:r w:rsidRPr="00B30B6F">
        <w:rPr>
          <w:color w:val="000000" w:themeColor="text1"/>
          <w:sz w:val="26"/>
          <w:szCs w:val="26"/>
        </w:rPr>
        <w:t xml:space="preserve">, as it aids in </w:t>
      </w:r>
      <w:r w:rsidRPr="00B30B6F">
        <w:rPr>
          <w:rStyle w:val="Strong"/>
          <w:color w:val="000000" w:themeColor="text1"/>
          <w:sz w:val="26"/>
          <w:szCs w:val="26"/>
        </w:rPr>
        <w:t>verifying compliance with labeling standards</w:t>
      </w:r>
      <w:r w:rsidRPr="00B30B6F">
        <w:rPr>
          <w:color w:val="000000" w:themeColor="text1"/>
          <w:sz w:val="26"/>
          <w:szCs w:val="26"/>
        </w:rPr>
        <w:t>. Mislabeling or overestimation of vitamin content can mislead consumers and potentially affect public health, especially in regions where dietary deficiencies are a concern (Weber, Bendich &amp; Schalch, 1996).</w:t>
      </w:r>
    </w:p>
    <w:p w:rsidR="00224E8C" w:rsidRPr="00B30B6F" w:rsidRDefault="00224E8C" w:rsidP="00B30B6F">
      <w:pPr>
        <w:pStyle w:val="NormalWeb"/>
        <w:spacing w:line="360" w:lineRule="auto"/>
        <w:ind w:firstLine="720"/>
        <w:jc w:val="both"/>
        <w:rPr>
          <w:color w:val="000000" w:themeColor="text1"/>
          <w:sz w:val="26"/>
          <w:szCs w:val="26"/>
        </w:rPr>
      </w:pPr>
      <w:r w:rsidRPr="00B30B6F">
        <w:rPr>
          <w:color w:val="000000" w:themeColor="text1"/>
          <w:sz w:val="26"/>
          <w:szCs w:val="26"/>
        </w:rPr>
        <w:t xml:space="preserve">In addition, this research adds to the existing body of scientific knowledge on </w:t>
      </w:r>
      <w:r w:rsidRPr="00B30B6F">
        <w:rPr>
          <w:rStyle w:val="Strong"/>
          <w:color w:val="000000" w:themeColor="text1"/>
          <w:sz w:val="26"/>
          <w:szCs w:val="26"/>
        </w:rPr>
        <w:t>vitamin degradation during food processing and storage</w:t>
      </w:r>
      <w:r w:rsidRPr="00B30B6F">
        <w:rPr>
          <w:color w:val="000000" w:themeColor="text1"/>
          <w:sz w:val="26"/>
          <w:szCs w:val="26"/>
        </w:rPr>
        <w:t>, offering insight into how factors like light, temperature, and oxygen exposure may affect the nutritional quality of fruit juices (Lee &amp; Kader, 2000). This information is critical for improving food preservation techniques and packaging systems.</w:t>
      </w:r>
    </w:p>
    <w:p w:rsidR="00224E8C" w:rsidRPr="00B30B6F" w:rsidRDefault="00224E8C" w:rsidP="00B30B6F">
      <w:pPr>
        <w:pStyle w:val="NormalWeb"/>
        <w:spacing w:line="360" w:lineRule="auto"/>
        <w:jc w:val="both"/>
        <w:rPr>
          <w:b/>
          <w:color w:val="000000" w:themeColor="text1"/>
          <w:sz w:val="26"/>
          <w:szCs w:val="26"/>
        </w:rPr>
      </w:pPr>
      <w:r w:rsidRPr="00B30B6F">
        <w:rPr>
          <w:b/>
          <w:color w:val="000000" w:themeColor="text1"/>
          <w:sz w:val="26"/>
          <w:szCs w:val="26"/>
        </w:rPr>
        <w:t>Ultimately, this study is beneficial for:</w:t>
      </w:r>
    </w:p>
    <w:p w:rsidR="00224E8C" w:rsidRPr="00B30B6F" w:rsidRDefault="00224E8C" w:rsidP="00B30B6F">
      <w:pPr>
        <w:pStyle w:val="NormalWeb"/>
        <w:numPr>
          <w:ilvl w:val="0"/>
          <w:numId w:val="1"/>
        </w:numPr>
        <w:spacing w:line="360" w:lineRule="auto"/>
        <w:jc w:val="both"/>
        <w:rPr>
          <w:color w:val="000000" w:themeColor="text1"/>
          <w:sz w:val="26"/>
          <w:szCs w:val="26"/>
        </w:rPr>
      </w:pPr>
      <w:r w:rsidRPr="00B30B6F">
        <w:rPr>
          <w:rStyle w:val="Strong"/>
          <w:color w:val="000000" w:themeColor="text1"/>
          <w:sz w:val="26"/>
          <w:szCs w:val="26"/>
        </w:rPr>
        <w:t>Consumers</w:t>
      </w:r>
      <w:r w:rsidRPr="00B30B6F">
        <w:rPr>
          <w:color w:val="000000" w:themeColor="text1"/>
          <w:sz w:val="26"/>
          <w:szCs w:val="26"/>
        </w:rPr>
        <w:t>, by promoting informed food choices;</w:t>
      </w:r>
    </w:p>
    <w:p w:rsidR="00224E8C" w:rsidRPr="00B30B6F" w:rsidRDefault="00224E8C" w:rsidP="00B30B6F">
      <w:pPr>
        <w:pStyle w:val="NormalWeb"/>
        <w:numPr>
          <w:ilvl w:val="0"/>
          <w:numId w:val="1"/>
        </w:numPr>
        <w:spacing w:line="360" w:lineRule="auto"/>
        <w:jc w:val="both"/>
        <w:rPr>
          <w:color w:val="000000" w:themeColor="text1"/>
          <w:sz w:val="26"/>
          <w:szCs w:val="26"/>
        </w:rPr>
      </w:pPr>
      <w:r w:rsidRPr="00B30B6F">
        <w:rPr>
          <w:rStyle w:val="Strong"/>
          <w:color w:val="000000" w:themeColor="text1"/>
          <w:sz w:val="26"/>
          <w:szCs w:val="26"/>
        </w:rPr>
        <w:t>Manufacturers</w:t>
      </w:r>
      <w:r w:rsidRPr="00B30B6F">
        <w:rPr>
          <w:color w:val="000000" w:themeColor="text1"/>
          <w:sz w:val="26"/>
          <w:szCs w:val="26"/>
        </w:rPr>
        <w:t>, by emphasizing the need for nutritional accuracy;</w:t>
      </w:r>
    </w:p>
    <w:p w:rsidR="00224E8C" w:rsidRPr="00B30B6F" w:rsidRDefault="00224E8C" w:rsidP="00B30B6F">
      <w:pPr>
        <w:pStyle w:val="NormalWeb"/>
        <w:numPr>
          <w:ilvl w:val="0"/>
          <w:numId w:val="1"/>
        </w:numPr>
        <w:spacing w:line="360" w:lineRule="auto"/>
        <w:jc w:val="both"/>
        <w:rPr>
          <w:color w:val="000000" w:themeColor="text1"/>
          <w:sz w:val="26"/>
          <w:szCs w:val="26"/>
        </w:rPr>
      </w:pPr>
      <w:r w:rsidRPr="00B30B6F">
        <w:rPr>
          <w:rStyle w:val="Strong"/>
          <w:color w:val="000000" w:themeColor="text1"/>
          <w:sz w:val="26"/>
          <w:szCs w:val="26"/>
        </w:rPr>
        <w:lastRenderedPageBreak/>
        <w:t>Students and researchers</w:t>
      </w:r>
      <w:r w:rsidRPr="00B30B6F">
        <w:rPr>
          <w:color w:val="000000" w:themeColor="text1"/>
          <w:sz w:val="26"/>
          <w:szCs w:val="26"/>
        </w:rPr>
        <w:t>, by demonstrating practical applications of spectrophotometric analysis;</w:t>
      </w:r>
    </w:p>
    <w:p w:rsidR="00224E8C" w:rsidRPr="00B30B6F" w:rsidRDefault="00224E8C" w:rsidP="00B30B6F">
      <w:pPr>
        <w:pStyle w:val="NormalWeb"/>
        <w:numPr>
          <w:ilvl w:val="0"/>
          <w:numId w:val="1"/>
        </w:numPr>
        <w:spacing w:line="360" w:lineRule="auto"/>
        <w:jc w:val="both"/>
        <w:rPr>
          <w:color w:val="000000" w:themeColor="text1"/>
          <w:sz w:val="26"/>
          <w:szCs w:val="26"/>
        </w:rPr>
      </w:pPr>
      <w:r w:rsidRPr="00B30B6F">
        <w:rPr>
          <w:rStyle w:val="Strong"/>
          <w:color w:val="000000" w:themeColor="text1"/>
          <w:sz w:val="26"/>
          <w:szCs w:val="26"/>
        </w:rPr>
        <w:t>Public health stakeholders</w:t>
      </w:r>
      <w:r w:rsidRPr="00B30B6F">
        <w:rPr>
          <w:color w:val="000000" w:themeColor="text1"/>
          <w:sz w:val="26"/>
          <w:szCs w:val="26"/>
        </w:rPr>
        <w:t>, by supporting initiatives aimed at reducing vitamin deficiencies through quality dietary sources.</w:t>
      </w:r>
    </w:p>
    <w:p w:rsidR="00224E8C" w:rsidRPr="00B30B6F" w:rsidRDefault="00224E8C" w:rsidP="00B30B6F">
      <w:pPr>
        <w:spacing w:before="100" w:beforeAutospacing="1" w:after="100" w:afterAutospacing="1" w:line="360" w:lineRule="auto"/>
        <w:jc w:val="both"/>
        <w:outlineLvl w:val="1"/>
        <w:rPr>
          <w:rFonts w:ascii="Times New Roman" w:eastAsia="Times New Roman" w:hAnsi="Times New Roman" w:cs="Times New Roman"/>
          <w:b/>
          <w:bCs/>
          <w:color w:val="000000" w:themeColor="text1"/>
          <w:sz w:val="26"/>
          <w:szCs w:val="26"/>
        </w:rPr>
      </w:pPr>
      <w:r w:rsidRPr="00B30B6F">
        <w:rPr>
          <w:rFonts w:ascii="Times New Roman" w:eastAsia="Times New Roman" w:hAnsi="Times New Roman" w:cs="Times New Roman"/>
          <w:b/>
          <w:bCs/>
          <w:color w:val="000000" w:themeColor="text1"/>
          <w:sz w:val="26"/>
          <w:szCs w:val="26"/>
        </w:rPr>
        <w:t>1.3 Aims and objectives of the Study</w:t>
      </w:r>
    </w:p>
    <w:p w:rsidR="00224E8C" w:rsidRPr="00B30B6F" w:rsidRDefault="00224E8C" w:rsidP="00B30B6F">
      <w:pPr>
        <w:spacing w:before="100" w:beforeAutospacing="1" w:after="100" w:afterAutospacing="1" w:line="360" w:lineRule="auto"/>
        <w:jc w:val="both"/>
        <w:outlineLvl w:val="1"/>
        <w:rPr>
          <w:rFonts w:ascii="Times New Roman" w:eastAsia="Times New Roman" w:hAnsi="Times New Roman" w:cs="Times New Roman"/>
          <w:b/>
          <w:bCs/>
          <w:color w:val="000000" w:themeColor="text1"/>
          <w:sz w:val="26"/>
          <w:szCs w:val="26"/>
        </w:rPr>
      </w:pPr>
      <w:r w:rsidRPr="00B30B6F">
        <w:rPr>
          <w:rFonts w:ascii="Times New Roman" w:eastAsia="Times New Roman" w:hAnsi="Times New Roman" w:cs="Times New Roman"/>
          <w:b/>
          <w:bCs/>
          <w:color w:val="000000" w:themeColor="text1"/>
          <w:sz w:val="26"/>
          <w:szCs w:val="26"/>
        </w:rPr>
        <w:t>Aims</w:t>
      </w:r>
    </w:p>
    <w:p w:rsidR="00224E8C" w:rsidRPr="00B30B6F" w:rsidRDefault="00224E8C" w:rsidP="00B30B6F">
      <w:pPr>
        <w:spacing w:before="100" w:beforeAutospacing="1" w:after="100" w:afterAutospacing="1" w:line="360" w:lineRule="auto"/>
        <w:jc w:val="both"/>
        <w:rPr>
          <w:rFonts w:ascii="Times New Roman" w:eastAsia="Times New Roman" w:hAnsi="Times New Roman" w:cs="Times New Roman"/>
          <w:color w:val="000000" w:themeColor="text1"/>
          <w:sz w:val="26"/>
          <w:szCs w:val="26"/>
        </w:rPr>
      </w:pPr>
      <w:r w:rsidRPr="00B30B6F">
        <w:rPr>
          <w:rFonts w:ascii="Times New Roman" w:eastAsia="Times New Roman" w:hAnsi="Times New Roman" w:cs="Times New Roman"/>
          <w:color w:val="000000" w:themeColor="text1"/>
          <w:sz w:val="26"/>
          <w:szCs w:val="26"/>
        </w:rPr>
        <w:t xml:space="preserve">The aim of this study is to </w:t>
      </w:r>
      <w:r w:rsidRPr="00B30B6F">
        <w:rPr>
          <w:rFonts w:ascii="Times New Roman" w:eastAsia="Times New Roman" w:hAnsi="Times New Roman" w:cs="Times New Roman"/>
          <w:b/>
          <w:bCs/>
          <w:color w:val="000000" w:themeColor="text1"/>
          <w:sz w:val="26"/>
          <w:szCs w:val="26"/>
        </w:rPr>
        <w:t>accurately quantify the vitamin C content in apple juice by employing UV-visible spectrophotometry</w:t>
      </w:r>
      <w:r w:rsidRPr="00B30B6F">
        <w:rPr>
          <w:rFonts w:ascii="Times New Roman" w:eastAsia="Times New Roman" w:hAnsi="Times New Roman" w:cs="Times New Roman"/>
          <w:color w:val="000000" w:themeColor="text1"/>
          <w:sz w:val="26"/>
          <w:szCs w:val="26"/>
        </w:rPr>
        <w:t xml:space="preserve"> as an analytical technique. This study seeks to evaluate the nutritional quality of apple juice samples and provide reliable data for quality control, nutritional labeling, and consumer awareness.</w:t>
      </w:r>
    </w:p>
    <w:p w:rsidR="00224E8C" w:rsidRPr="00B30B6F" w:rsidRDefault="00224E8C" w:rsidP="00B30B6F">
      <w:pPr>
        <w:pStyle w:val="Heading3"/>
        <w:spacing w:line="360" w:lineRule="auto"/>
        <w:jc w:val="both"/>
        <w:rPr>
          <w:rFonts w:ascii="Times New Roman" w:hAnsi="Times New Roman" w:cs="Times New Roman"/>
          <w:color w:val="000000" w:themeColor="text1"/>
          <w:sz w:val="26"/>
          <w:szCs w:val="26"/>
        </w:rPr>
      </w:pPr>
      <w:r w:rsidRPr="00B30B6F">
        <w:rPr>
          <w:rStyle w:val="Strong"/>
          <w:rFonts w:ascii="Times New Roman" w:hAnsi="Times New Roman" w:cs="Times New Roman"/>
          <w:b/>
          <w:bCs/>
          <w:color w:val="000000" w:themeColor="text1"/>
          <w:sz w:val="26"/>
          <w:szCs w:val="26"/>
        </w:rPr>
        <w:t>Objectives of the Study</w:t>
      </w:r>
    </w:p>
    <w:p w:rsidR="00224E8C" w:rsidRPr="00B30B6F" w:rsidRDefault="00224E8C" w:rsidP="00B30B6F">
      <w:pPr>
        <w:pStyle w:val="NormalWeb"/>
        <w:numPr>
          <w:ilvl w:val="0"/>
          <w:numId w:val="2"/>
        </w:numPr>
        <w:spacing w:line="360" w:lineRule="auto"/>
        <w:jc w:val="both"/>
        <w:rPr>
          <w:color w:val="000000" w:themeColor="text1"/>
          <w:sz w:val="26"/>
          <w:szCs w:val="26"/>
        </w:rPr>
      </w:pPr>
      <w:r w:rsidRPr="00B30B6F">
        <w:rPr>
          <w:color w:val="000000" w:themeColor="text1"/>
          <w:sz w:val="26"/>
          <w:szCs w:val="26"/>
        </w:rPr>
        <w:t>To prepare standard solutions of ascorbic acid and develop a calibration curve for spectrophotometric analysis.</w:t>
      </w:r>
    </w:p>
    <w:p w:rsidR="00224E8C" w:rsidRPr="00B30B6F" w:rsidRDefault="00224E8C" w:rsidP="00B30B6F">
      <w:pPr>
        <w:pStyle w:val="NormalWeb"/>
        <w:numPr>
          <w:ilvl w:val="0"/>
          <w:numId w:val="2"/>
        </w:numPr>
        <w:spacing w:line="360" w:lineRule="auto"/>
        <w:jc w:val="both"/>
        <w:rPr>
          <w:color w:val="000000" w:themeColor="text1"/>
          <w:sz w:val="26"/>
          <w:szCs w:val="26"/>
        </w:rPr>
      </w:pPr>
      <w:r w:rsidRPr="00B30B6F">
        <w:rPr>
          <w:color w:val="000000" w:themeColor="text1"/>
          <w:sz w:val="26"/>
          <w:szCs w:val="26"/>
        </w:rPr>
        <w:t>To measure the absorbance of apple juice samples at the appropriate UV wavelength (typically around 265–280 nm).</w:t>
      </w:r>
    </w:p>
    <w:p w:rsidR="00224E8C" w:rsidRPr="00B30B6F" w:rsidRDefault="00224E8C" w:rsidP="00B30B6F">
      <w:pPr>
        <w:pStyle w:val="NormalWeb"/>
        <w:numPr>
          <w:ilvl w:val="0"/>
          <w:numId w:val="2"/>
        </w:numPr>
        <w:spacing w:line="360" w:lineRule="auto"/>
        <w:jc w:val="both"/>
        <w:rPr>
          <w:color w:val="000000" w:themeColor="text1"/>
          <w:sz w:val="26"/>
          <w:szCs w:val="26"/>
        </w:rPr>
      </w:pPr>
      <w:r w:rsidRPr="00B30B6F">
        <w:rPr>
          <w:color w:val="000000" w:themeColor="text1"/>
          <w:sz w:val="26"/>
          <w:szCs w:val="26"/>
        </w:rPr>
        <w:t>To calculate the vitamin C concentration in apple juice using the Beer-Lambert law and the prepared calibration curve.</w:t>
      </w:r>
    </w:p>
    <w:p w:rsidR="00224E8C" w:rsidRPr="00B30B6F" w:rsidRDefault="00224E8C" w:rsidP="00B30B6F">
      <w:pPr>
        <w:pStyle w:val="NormalWeb"/>
        <w:numPr>
          <w:ilvl w:val="0"/>
          <w:numId w:val="2"/>
        </w:numPr>
        <w:spacing w:line="360" w:lineRule="auto"/>
        <w:jc w:val="both"/>
        <w:rPr>
          <w:color w:val="000000" w:themeColor="text1"/>
          <w:sz w:val="26"/>
          <w:szCs w:val="26"/>
        </w:rPr>
      </w:pPr>
      <w:r w:rsidRPr="00B30B6F">
        <w:rPr>
          <w:color w:val="000000" w:themeColor="text1"/>
          <w:sz w:val="26"/>
          <w:szCs w:val="26"/>
        </w:rPr>
        <w:t>To evaluate the accuracy and reliability of UV-visible spectrophotometry in determining vitamin C content.</w:t>
      </w:r>
    </w:p>
    <w:p w:rsidR="00B860AD" w:rsidRPr="00B30B6F" w:rsidRDefault="00224E8C" w:rsidP="00B30B6F">
      <w:pPr>
        <w:pStyle w:val="NormalWeb"/>
        <w:numPr>
          <w:ilvl w:val="0"/>
          <w:numId w:val="2"/>
        </w:numPr>
        <w:spacing w:line="360" w:lineRule="auto"/>
        <w:jc w:val="both"/>
        <w:rPr>
          <w:color w:val="000000" w:themeColor="text1"/>
          <w:sz w:val="26"/>
          <w:szCs w:val="26"/>
        </w:rPr>
      </w:pPr>
      <w:r w:rsidRPr="00B30B6F">
        <w:rPr>
          <w:color w:val="000000" w:themeColor="text1"/>
          <w:sz w:val="26"/>
          <w:szCs w:val="26"/>
        </w:rPr>
        <w:t>To provide insight into the effect of juice processing and storage conditions on vitamin C degradation</w:t>
      </w:r>
    </w:p>
    <w:p w:rsidR="00B860AD" w:rsidRPr="00B30B6F" w:rsidRDefault="009C372C" w:rsidP="00B30B6F">
      <w:pPr>
        <w:spacing w:line="360" w:lineRule="auto"/>
        <w:jc w:val="center"/>
        <w:rPr>
          <w:rFonts w:ascii="Times New Roman" w:hAnsi="Times New Roman" w:cs="Times New Roman"/>
          <w:b/>
          <w:color w:val="000000" w:themeColor="text1"/>
          <w:sz w:val="26"/>
          <w:szCs w:val="26"/>
        </w:rPr>
      </w:pPr>
      <w:r w:rsidRPr="00B30B6F">
        <w:rPr>
          <w:rFonts w:ascii="Times New Roman" w:hAnsi="Times New Roman" w:cs="Times New Roman"/>
          <w:b/>
          <w:color w:val="000000" w:themeColor="text1"/>
          <w:sz w:val="26"/>
          <w:szCs w:val="26"/>
        </w:rPr>
        <w:lastRenderedPageBreak/>
        <w:t>CHAPTER TWO</w:t>
      </w:r>
    </w:p>
    <w:p w:rsidR="009E5C81" w:rsidRPr="00B30B6F" w:rsidRDefault="00EC26D6" w:rsidP="00B30B6F">
      <w:pPr>
        <w:pStyle w:val="Heading2"/>
        <w:spacing w:line="360" w:lineRule="auto"/>
        <w:jc w:val="both"/>
        <w:rPr>
          <w:color w:val="000000" w:themeColor="text1"/>
          <w:sz w:val="26"/>
          <w:szCs w:val="26"/>
        </w:rPr>
      </w:pPr>
      <w:r w:rsidRPr="00B30B6F">
        <w:rPr>
          <w:rStyle w:val="Strong"/>
          <w:b/>
          <w:bCs/>
          <w:color w:val="000000" w:themeColor="text1"/>
          <w:sz w:val="26"/>
          <w:szCs w:val="26"/>
        </w:rPr>
        <w:t>2.0 PROPERTIES OF VITAMIN C (ASCORBIC ACID)</w:t>
      </w:r>
    </w:p>
    <w:p w:rsidR="009E5C81" w:rsidRPr="00B30B6F" w:rsidRDefault="009E5C81" w:rsidP="00B30B6F">
      <w:pPr>
        <w:pStyle w:val="NormalWeb"/>
        <w:spacing w:line="360" w:lineRule="auto"/>
        <w:jc w:val="both"/>
        <w:rPr>
          <w:color w:val="000000" w:themeColor="text1"/>
          <w:sz w:val="26"/>
          <w:szCs w:val="26"/>
        </w:rPr>
      </w:pPr>
      <w:r w:rsidRPr="00B30B6F">
        <w:rPr>
          <w:color w:val="000000" w:themeColor="text1"/>
          <w:sz w:val="26"/>
          <w:szCs w:val="26"/>
        </w:rPr>
        <w:t>Vitamin C, also known as ascorbic acid, is an essential nutrient with unique physicochemical and biological properties that make it crucial for human health and a common analyte in food science.</w:t>
      </w:r>
    </w:p>
    <w:p w:rsidR="009E5C81" w:rsidRPr="00B30B6F" w:rsidRDefault="009E5C81" w:rsidP="00B30B6F">
      <w:pPr>
        <w:pStyle w:val="Heading3"/>
        <w:spacing w:line="360" w:lineRule="auto"/>
        <w:jc w:val="both"/>
        <w:rPr>
          <w:rFonts w:ascii="Times New Roman" w:hAnsi="Times New Roman" w:cs="Times New Roman"/>
          <w:color w:val="000000" w:themeColor="text1"/>
          <w:sz w:val="26"/>
          <w:szCs w:val="26"/>
        </w:rPr>
      </w:pPr>
      <w:r w:rsidRPr="00B30B6F">
        <w:rPr>
          <w:rFonts w:ascii="Times New Roman" w:hAnsi="Times New Roman" w:cs="Times New Roman"/>
          <w:color w:val="000000" w:themeColor="text1"/>
          <w:sz w:val="26"/>
          <w:szCs w:val="26"/>
        </w:rPr>
        <w:t>Physical Properties</w:t>
      </w:r>
    </w:p>
    <w:p w:rsidR="009E5C81" w:rsidRPr="00B30B6F" w:rsidRDefault="009E5C81" w:rsidP="00B30B6F">
      <w:pPr>
        <w:pStyle w:val="NormalWeb"/>
        <w:numPr>
          <w:ilvl w:val="0"/>
          <w:numId w:val="3"/>
        </w:numPr>
        <w:spacing w:line="360" w:lineRule="auto"/>
        <w:jc w:val="both"/>
        <w:rPr>
          <w:color w:val="000000" w:themeColor="text1"/>
          <w:sz w:val="26"/>
          <w:szCs w:val="26"/>
        </w:rPr>
      </w:pPr>
      <w:r w:rsidRPr="00B30B6F">
        <w:rPr>
          <w:rStyle w:val="Strong"/>
          <w:color w:val="000000" w:themeColor="text1"/>
          <w:sz w:val="26"/>
          <w:szCs w:val="26"/>
        </w:rPr>
        <w:t>Appearance:</w:t>
      </w:r>
      <w:r w:rsidRPr="00B30B6F">
        <w:rPr>
          <w:color w:val="000000" w:themeColor="text1"/>
          <w:sz w:val="26"/>
          <w:szCs w:val="26"/>
        </w:rPr>
        <w:t xml:space="preserve"> Vitamin C is a white to pale yellow crystalline powder in its pure form.</w:t>
      </w:r>
    </w:p>
    <w:p w:rsidR="009E5C81" w:rsidRPr="00B30B6F" w:rsidRDefault="009E5C81" w:rsidP="00B30B6F">
      <w:pPr>
        <w:pStyle w:val="NormalWeb"/>
        <w:numPr>
          <w:ilvl w:val="0"/>
          <w:numId w:val="3"/>
        </w:numPr>
        <w:spacing w:line="360" w:lineRule="auto"/>
        <w:jc w:val="both"/>
        <w:rPr>
          <w:color w:val="000000" w:themeColor="text1"/>
          <w:sz w:val="26"/>
          <w:szCs w:val="26"/>
        </w:rPr>
      </w:pPr>
      <w:r w:rsidRPr="00B30B6F">
        <w:rPr>
          <w:rStyle w:val="Strong"/>
          <w:color w:val="000000" w:themeColor="text1"/>
          <w:sz w:val="26"/>
          <w:szCs w:val="26"/>
        </w:rPr>
        <w:t>Solubility:</w:t>
      </w:r>
      <w:r w:rsidRPr="00B30B6F">
        <w:rPr>
          <w:color w:val="000000" w:themeColor="text1"/>
          <w:sz w:val="26"/>
          <w:szCs w:val="26"/>
        </w:rPr>
        <w:t xml:space="preserve"> It is highly soluble in water (330 g/L at 20°C), allowing it to be readily absorbed in aqueous biological fluids, but insoluble in organic solvents such as ethanol or ether.</w:t>
      </w:r>
    </w:p>
    <w:p w:rsidR="009E5C81" w:rsidRPr="00B30B6F" w:rsidRDefault="009E5C81" w:rsidP="00B30B6F">
      <w:pPr>
        <w:pStyle w:val="NormalWeb"/>
        <w:numPr>
          <w:ilvl w:val="0"/>
          <w:numId w:val="3"/>
        </w:numPr>
        <w:spacing w:line="360" w:lineRule="auto"/>
        <w:jc w:val="both"/>
        <w:rPr>
          <w:color w:val="000000" w:themeColor="text1"/>
          <w:sz w:val="26"/>
          <w:szCs w:val="26"/>
        </w:rPr>
      </w:pPr>
      <w:r w:rsidRPr="00B30B6F">
        <w:rPr>
          <w:rStyle w:val="Strong"/>
          <w:color w:val="000000" w:themeColor="text1"/>
          <w:sz w:val="26"/>
          <w:szCs w:val="26"/>
        </w:rPr>
        <w:t>Melting Point:</w:t>
      </w:r>
      <w:r w:rsidRPr="00B30B6F">
        <w:rPr>
          <w:color w:val="000000" w:themeColor="text1"/>
          <w:sz w:val="26"/>
          <w:szCs w:val="26"/>
        </w:rPr>
        <w:t xml:space="preserve"> It melts at about 190–192°C but decomposes upon further heating, as it is thermally unstable.</w:t>
      </w:r>
    </w:p>
    <w:p w:rsidR="009E5C81" w:rsidRPr="00B30B6F" w:rsidRDefault="009E5C81" w:rsidP="00B30B6F">
      <w:pPr>
        <w:pStyle w:val="NormalWeb"/>
        <w:numPr>
          <w:ilvl w:val="0"/>
          <w:numId w:val="3"/>
        </w:numPr>
        <w:spacing w:line="360" w:lineRule="auto"/>
        <w:jc w:val="both"/>
        <w:rPr>
          <w:color w:val="000000" w:themeColor="text1"/>
          <w:sz w:val="26"/>
          <w:szCs w:val="26"/>
        </w:rPr>
      </w:pPr>
      <w:r w:rsidRPr="00B30B6F">
        <w:rPr>
          <w:rStyle w:val="Strong"/>
          <w:color w:val="000000" w:themeColor="text1"/>
          <w:sz w:val="26"/>
          <w:szCs w:val="26"/>
        </w:rPr>
        <w:t>Hygroscopic Nature:</w:t>
      </w:r>
      <w:r w:rsidRPr="00B30B6F">
        <w:rPr>
          <w:color w:val="000000" w:themeColor="text1"/>
          <w:sz w:val="26"/>
          <w:szCs w:val="26"/>
        </w:rPr>
        <w:t xml:space="preserve"> Ascorbic acid is hygroscopic, meaning it readily absorbs moisture from the air, which can affect its stability during storage (Mujica &amp; Paiva, 2014).</w:t>
      </w:r>
    </w:p>
    <w:p w:rsidR="009E5C81" w:rsidRPr="00B30B6F" w:rsidRDefault="009E5C81" w:rsidP="00B30B6F">
      <w:pPr>
        <w:pStyle w:val="Heading3"/>
        <w:spacing w:line="360" w:lineRule="auto"/>
        <w:jc w:val="both"/>
        <w:rPr>
          <w:rFonts w:ascii="Times New Roman" w:hAnsi="Times New Roman" w:cs="Times New Roman"/>
          <w:color w:val="000000" w:themeColor="text1"/>
          <w:sz w:val="26"/>
          <w:szCs w:val="26"/>
        </w:rPr>
      </w:pPr>
      <w:r w:rsidRPr="00B30B6F">
        <w:rPr>
          <w:rFonts w:ascii="Times New Roman" w:hAnsi="Times New Roman" w:cs="Times New Roman"/>
          <w:color w:val="000000" w:themeColor="text1"/>
          <w:sz w:val="26"/>
          <w:szCs w:val="26"/>
        </w:rPr>
        <w:t>Chemical Properties</w:t>
      </w:r>
    </w:p>
    <w:p w:rsidR="009E5C81" w:rsidRPr="00B30B6F" w:rsidRDefault="009E5C81" w:rsidP="00B30B6F">
      <w:pPr>
        <w:pStyle w:val="NormalWeb"/>
        <w:numPr>
          <w:ilvl w:val="0"/>
          <w:numId w:val="4"/>
        </w:numPr>
        <w:spacing w:line="360" w:lineRule="auto"/>
        <w:jc w:val="both"/>
        <w:rPr>
          <w:color w:val="000000" w:themeColor="text1"/>
          <w:sz w:val="26"/>
          <w:szCs w:val="26"/>
        </w:rPr>
      </w:pPr>
      <w:r w:rsidRPr="00B30B6F">
        <w:rPr>
          <w:rStyle w:val="Strong"/>
          <w:color w:val="000000" w:themeColor="text1"/>
          <w:sz w:val="26"/>
          <w:szCs w:val="26"/>
        </w:rPr>
        <w:t>Molecular Formula:</w:t>
      </w:r>
      <w:r w:rsidRPr="00B30B6F">
        <w:rPr>
          <w:color w:val="000000" w:themeColor="text1"/>
          <w:sz w:val="26"/>
          <w:szCs w:val="26"/>
        </w:rPr>
        <w:t xml:space="preserve"> C</w:t>
      </w:r>
      <w:r w:rsidRPr="00B30B6F">
        <w:rPr>
          <w:rFonts w:ascii="Cambria Math" w:hAnsi="Cambria Math"/>
          <w:color w:val="000000" w:themeColor="text1"/>
          <w:sz w:val="26"/>
          <w:szCs w:val="26"/>
        </w:rPr>
        <w:t>₆</w:t>
      </w:r>
      <w:r w:rsidRPr="00B30B6F">
        <w:rPr>
          <w:color w:val="000000" w:themeColor="text1"/>
          <w:sz w:val="26"/>
          <w:szCs w:val="26"/>
        </w:rPr>
        <w:t>H</w:t>
      </w:r>
      <w:r w:rsidRPr="00B30B6F">
        <w:rPr>
          <w:rFonts w:ascii="Cambria Math" w:hAnsi="Cambria Math"/>
          <w:color w:val="000000" w:themeColor="text1"/>
          <w:sz w:val="26"/>
          <w:szCs w:val="26"/>
        </w:rPr>
        <w:t>₈</w:t>
      </w:r>
      <w:r w:rsidRPr="00B30B6F">
        <w:rPr>
          <w:color w:val="000000" w:themeColor="text1"/>
          <w:sz w:val="26"/>
          <w:szCs w:val="26"/>
        </w:rPr>
        <w:t>O</w:t>
      </w:r>
      <w:r w:rsidRPr="00B30B6F">
        <w:rPr>
          <w:rFonts w:ascii="Cambria Math" w:hAnsi="Cambria Math"/>
          <w:color w:val="000000" w:themeColor="text1"/>
          <w:sz w:val="26"/>
          <w:szCs w:val="26"/>
        </w:rPr>
        <w:t>₆</w:t>
      </w:r>
    </w:p>
    <w:p w:rsidR="009E5C81" w:rsidRPr="00B30B6F" w:rsidRDefault="009E5C81" w:rsidP="00B30B6F">
      <w:pPr>
        <w:pStyle w:val="NormalWeb"/>
        <w:numPr>
          <w:ilvl w:val="0"/>
          <w:numId w:val="4"/>
        </w:numPr>
        <w:spacing w:line="360" w:lineRule="auto"/>
        <w:jc w:val="both"/>
        <w:rPr>
          <w:color w:val="000000" w:themeColor="text1"/>
          <w:sz w:val="26"/>
          <w:szCs w:val="26"/>
        </w:rPr>
      </w:pPr>
      <w:r w:rsidRPr="00B30B6F">
        <w:rPr>
          <w:rStyle w:val="Strong"/>
          <w:color w:val="000000" w:themeColor="text1"/>
          <w:sz w:val="26"/>
          <w:szCs w:val="26"/>
        </w:rPr>
        <w:t>Molecular Weight:</w:t>
      </w:r>
      <w:r w:rsidRPr="00B30B6F">
        <w:rPr>
          <w:color w:val="000000" w:themeColor="text1"/>
          <w:sz w:val="26"/>
          <w:szCs w:val="26"/>
        </w:rPr>
        <w:t xml:space="preserve"> 176.12 g/mol</w:t>
      </w:r>
    </w:p>
    <w:p w:rsidR="009E5C81" w:rsidRPr="00B30B6F" w:rsidRDefault="009E5C81" w:rsidP="00B30B6F">
      <w:pPr>
        <w:pStyle w:val="NormalWeb"/>
        <w:numPr>
          <w:ilvl w:val="0"/>
          <w:numId w:val="4"/>
        </w:numPr>
        <w:spacing w:line="360" w:lineRule="auto"/>
        <w:jc w:val="both"/>
        <w:rPr>
          <w:color w:val="000000" w:themeColor="text1"/>
          <w:sz w:val="26"/>
          <w:szCs w:val="26"/>
        </w:rPr>
      </w:pPr>
      <w:r w:rsidRPr="00B30B6F">
        <w:rPr>
          <w:rStyle w:val="Strong"/>
          <w:color w:val="000000" w:themeColor="text1"/>
          <w:sz w:val="26"/>
          <w:szCs w:val="26"/>
        </w:rPr>
        <w:t>Acid-Base Characteristic:</w:t>
      </w:r>
      <w:r w:rsidRPr="00B30B6F">
        <w:rPr>
          <w:color w:val="000000" w:themeColor="text1"/>
          <w:sz w:val="26"/>
          <w:szCs w:val="26"/>
        </w:rPr>
        <w:t xml:space="preserve"> Ascorbic acid has two dissociable protons with pKa values around 4.2 and 11.6, making it a weak acid. This acidity allows it to act as an electron donor in redox reactions.</w:t>
      </w:r>
    </w:p>
    <w:p w:rsidR="009E5C81" w:rsidRPr="00B30B6F" w:rsidRDefault="009E5C81" w:rsidP="00B30B6F">
      <w:pPr>
        <w:pStyle w:val="NormalWeb"/>
        <w:numPr>
          <w:ilvl w:val="0"/>
          <w:numId w:val="4"/>
        </w:numPr>
        <w:spacing w:line="360" w:lineRule="auto"/>
        <w:jc w:val="both"/>
        <w:rPr>
          <w:color w:val="000000" w:themeColor="text1"/>
          <w:sz w:val="26"/>
          <w:szCs w:val="26"/>
        </w:rPr>
      </w:pPr>
      <w:r w:rsidRPr="00B30B6F">
        <w:rPr>
          <w:rStyle w:val="Strong"/>
          <w:color w:val="000000" w:themeColor="text1"/>
          <w:sz w:val="26"/>
          <w:szCs w:val="26"/>
        </w:rPr>
        <w:lastRenderedPageBreak/>
        <w:t>Redox Potential:</w:t>
      </w:r>
      <w:r w:rsidRPr="00B30B6F">
        <w:rPr>
          <w:color w:val="000000" w:themeColor="text1"/>
          <w:sz w:val="26"/>
          <w:szCs w:val="26"/>
        </w:rPr>
        <w:t xml:space="preserve"> It functions as a strong reducing agent with a redox potential of approximately +0.06 V, enabling it to donate electrons and neutralize reactive oxygen species (ROS). This antioxidant activity helps protect cells against oxidative damage (Carr &amp; Frei, 1999).</w:t>
      </w:r>
    </w:p>
    <w:p w:rsidR="009E5C81" w:rsidRPr="00B30B6F" w:rsidRDefault="009E5C81" w:rsidP="00B30B6F">
      <w:pPr>
        <w:pStyle w:val="NormalWeb"/>
        <w:numPr>
          <w:ilvl w:val="0"/>
          <w:numId w:val="4"/>
        </w:numPr>
        <w:spacing w:line="360" w:lineRule="auto"/>
        <w:jc w:val="both"/>
        <w:rPr>
          <w:color w:val="000000" w:themeColor="text1"/>
          <w:sz w:val="26"/>
          <w:szCs w:val="26"/>
        </w:rPr>
      </w:pPr>
      <w:r w:rsidRPr="00B30B6F">
        <w:rPr>
          <w:rStyle w:val="Strong"/>
          <w:color w:val="000000" w:themeColor="text1"/>
          <w:sz w:val="26"/>
          <w:szCs w:val="26"/>
        </w:rPr>
        <w:t>Oxidation:</w:t>
      </w:r>
      <w:r w:rsidRPr="00B30B6F">
        <w:rPr>
          <w:color w:val="000000" w:themeColor="text1"/>
          <w:sz w:val="26"/>
          <w:szCs w:val="26"/>
        </w:rPr>
        <w:t xml:space="preserve"> Under aerobic conditions, ascorbic acid oxidizes to </w:t>
      </w:r>
      <w:r w:rsidRPr="00B30B6F">
        <w:rPr>
          <w:rStyle w:val="Strong"/>
          <w:color w:val="000000" w:themeColor="text1"/>
          <w:sz w:val="26"/>
          <w:szCs w:val="26"/>
        </w:rPr>
        <w:t>dehydroascorbic acid</w:t>
      </w:r>
      <w:r w:rsidRPr="00B30B6F">
        <w:rPr>
          <w:color w:val="000000" w:themeColor="text1"/>
          <w:sz w:val="26"/>
          <w:szCs w:val="26"/>
        </w:rPr>
        <w:t xml:space="preserve"> (DHA), which can be reduced back to active vitamin C in the body but is less stable outside biological systems. Further oxidation leads to irreversible degradation products such as diketogulonic acid, which are biologically inactive.</w:t>
      </w:r>
    </w:p>
    <w:p w:rsidR="009E5C81" w:rsidRPr="00B30B6F" w:rsidRDefault="009E5C81" w:rsidP="00B30B6F">
      <w:pPr>
        <w:pStyle w:val="NormalWeb"/>
        <w:numPr>
          <w:ilvl w:val="0"/>
          <w:numId w:val="4"/>
        </w:numPr>
        <w:spacing w:line="360" w:lineRule="auto"/>
        <w:jc w:val="both"/>
        <w:rPr>
          <w:color w:val="000000" w:themeColor="text1"/>
          <w:sz w:val="26"/>
          <w:szCs w:val="26"/>
        </w:rPr>
      </w:pPr>
      <w:r w:rsidRPr="00B30B6F">
        <w:rPr>
          <w:rStyle w:val="Strong"/>
          <w:color w:val="000000" w:themeColor="text1"/>
          <w:sz w:val="26"/>
          <w:szCs w:val="26"/>
        </w:rPr>
        <w:t>pH Sensitivity:</w:t>
      </w:r>
      <w:r w:rsidRPr="00B30B6F">
        <w:rPr>
          <w:color w:val="000000" w:themeColor="text1"/>
          <w:sz w:val="26"/>
          <w:szCs w:val="26"/>
        </w:rPr>
        <w:t xml:space="preserve"> Ascorbic acid is more stable in acidic environments and degrades faster at neutral or alkaline pH levels (Davey et al., 2000).</w:t>
      </w:r>
    </w:p>
    <w:p w:rsidR="009E5C81" w:rsidRPr="00B30B6F" w:rsidRDefault="009E5C81" w:rsidP="00B30B6F">
      <w:pPr>
        <w:pStyle w:val="NormalWeb"/>
        <w:numPr>
          <w:ilvl w:val="0"/>
          <w:numId w:val="4"/>
        </w:numPr>
        <w:spacing w:line="360" w:lineRule="auto"/>
        <w:jc w:val="both"/>
        <w:rPr>
          <w:color w:val="000000" w:themeColor="text1"/>
          <w:sz w:val="26"/>
          <w:szCs w:val="26"/>
        </w:rPr>
      </w:pPr>
      <w:r w:rsidRPr="00B30B6F">
        <w:rPr>
          <w:rStyle w:val="Strong"/>
          <w:color w:val="000000" w:themeColor="text1"/>
          <w:sz w:val="26"/>
          <w:szCs w:val="26"/>
        </w:rPr>
        <w:t>Chelation:</w:t>
      </w:r>
      <w:r w:rsidRPr="00B30B6F">
        <w:rPr>
          <w:color w:val="000000" w:themeColor="text1"/>
          <w:sz w:val="26"/>
          <w:szCs w:val="26"/>
        </w:rPr>
        <w:t xml:space="preserve"> Vitamin C can chelate metal ions such as Fe³</w:t>
      </w:r>
      <w:r w:rsidRPr="00B30B6F">
        <w:rPr>
          <w:rFonts w:ascii="Cambria Math" w:hAnsi="Cambria Math"/>
          <w:color w:val="000000" w:themeColor="text1"/>
          <w:sz w:val="26"/>
          <w:szCs w:val="26"/>
        </w:rPr>
        <w:t>⁺</w:t>
      </w:r>
      <w:r w:rsidRPr="00B30B6F">
        <w:rPr>
          <w:color w:val="000000" w:themeColor="text1"/>
          <w:sz w:val="26"/>
          <w:szCs w:val="26"/>
        </w:rPr>
        <w:t xml:space="preserve"> and Cu²</w:t>
      </w:r>
      <w:r w:rsidRPr="00B30B6F">
        <w:rPr>
          <w:rFonts w:ascii="Cambria Math" w:hAnsi="Cambria Math"/>
          <w:color w:val="000000" w:themeColor="text1"/>
          <w:sz w:val="26"/>
          <w:szCs w:val="26"/>
        </w:rPr>
        <w:t>⁺</w:t>
      </w:r>
      <w:r w:rsidRPr="00B30B6F">
        <w:rPr>
          <w:color w:val="000000" w:themeColor="text1"/>
          <w:sz w:val="26"/>
          <w:szCs w:val="26"/>
        </w:rPr>
        <w:t>, which can influence its antioxidant activity and stability by preventing metal-catalyzed oxidation reactions.</w:t>
      </w:r>
    </w:p>
    <w:p w:rsidR="009E5C81" w:rsidRPr="00B30B6F" w:rsidRDefault="009E5C81" w:rsidP="00B30B6F">
      <w:pPr>
        <w:pStyle w:val="Heading3"/>
        <w:spacing w:line="360" w:lineRule="auto"/>
        <w:jc w:val="both"/>
        <w:rPr>
          <w:rFonts w:ascii="Times New Roman" w:hAnsi="Times New Roman" w:cs="Times New Roman"/>
          <w:color w:val="000000" w:themeColor="text1"/>
          <w:sz w:val="26"/>
          <w:szCs w:val="26"/>
        </w:rPr>
      </w:pPr>
      <w:r w:rsidRPr="00B30B6F">
        <w:rPr>
          <w:rFonts w:ascii="Times New Roman" w:hAnsi="Times New Roman" w:cs="Times New Roman"/>
          <w:color w:val="000000" w:themeColor="text1"/>
          <w:sz w:val="26"/>
          <w:szCs w:val="26"/>
        </w:rPr>
        <w:t>Biochemical Properties</w:t>
      </w:r>
    </w:p>
    <w:p w:rsidR="009E5C81" w:rsidRPr="00B30B6F" w:rsidRDefault="009E5C81" w:rsidP="00B30B6F">
      <w:pPr>
        <w:pStyle w:val="NormalWeb"/>
        <w:numPr>
          <w:ilvl w:val="0"/>
          <w:numId w:val="5"/>
        </w:numPr>
        <w:spacing w:line="360" w:lineRule="auto"/>
        <w:jc w:val="both"/>
        <w:rPr>
          <w:color w:val="000000" w:themeColor="text1"/>
          <w:sz w:val="26"/>
          <w:szCs w:val="26"/>
        </w:rPr>
      </w:pPr>
      <w:r w:rsidRPr="00B30B6F">
        <w:rPr>
          <w:rStyle w:val="Strong"/>
          <w:color w:val="000000" w:themeColor="text1"/>
          <w:sz w:val="26"/>
          <w:szCs w:val="26"/>
        </w:rPr>
        <w:t>Coenzyme Role:</w:t>
      </w:r>
      <w:r w:rsidRPr="00B30B6F">
        <w:rPr>
          <w:color w:val="000000" w:themeColor="text1"/>
          <w:sz w:val="26"/>
          <w:szCs w:val="26"/>
        </w:rPr>
        <w:t xml:space="preserve"> Vitamin C acts as a cofactor for several enzymes, including prolyl and lysyl hydroxylases in collagen synthesis, vital for maintaining connective tissue integrity.</w:t>
      </w:r>
    </w:p>
    <w:p w:rsidR="009E5C81" w:rsidRPr="00B30B6F" w:rsidRDefault="009E5C81" w:rsidP="00B30B6F">
      <w:pPr>
        <w:pStyle w:val="NormalWeb"/>
        <w:numPr>
          <w:ilvl w:val="0"/>
          <w:numId w:val="5"/>
        </w:numPr>
        <w:spacing w:line="360" w:lineRule="auto"/>
        <w:jc w:val="both"/>
        <w:rPr>
          <w:color w:val="000000" w:themeColor="text1"/>
          <w:sz w:val="26"/>
          <w:szCs w:val="26"/>
        </w:rPr>
      </w:pPr>
      <w:r w:rsidRPr="00B30B6F">
        <w:rPr>
          <w:rStyle w:val="Strong"/>
          <w:color w:val="000000" w:themeColor="text1"/>
          <w:sz w:val="26"/>
          <w:szCs w:val="26"/>
        </w:rPr>
        <w:t>Immune Modulation:</w:t>
      </w:r>
      <w:r w:rsidRPr="00B30B6F">
        <w:rPr>
          <w:color w:val="000000" w:themeColor="text1"/>
          <w:sz w:val="26"/>
          <w:szCs w:val="26"/>
        </w:rPr>
        <w:t xml:space="preserve"> It supports immune function by stimulating the production and function of white blood cells and enhancing the skin’s defense system.</w:t>
      </w:r>
    </w:p>
    <w:p w:rsidR="009E5C81" w:rsidRPr="00B30B6F" w:rsidRDefault="009E5C81" w:rsidP="00B30B6F">
      <w:pPr>
        <w:pStyle w:val="NormalWeb"/>
        <w:numPr>
          <w:ilvl w:val="0"/>
          <w:numId w:val="5"/>
        </w:numPr>
        <w:spacing w:line="360" w:lineRule="auto"/>
        <w:jc w:val="both"/>
        <w:rPr>
          <w:color w:val="000000" w:themeColor="text1"/>
          <w:sz w:val="26"/>
          <w:szCs w:val="26"/>
        </w:rPr>
      </w:pPr>
      <w:r w:rsidRPr="00B30B6F">
        <w:rPr>
          <w:rStyle w:val="Strong"/>
          <w:color w:val="000000" w:themeColor="text1"/>
          <w:sz w:val="26"/>
          <w:szCs w:val="26"/>
        </w:rPr>
        <w:t>Iron Absorption:</w:t>
      </w:r>
      <w:r w:rsidRPr="00B30B6F">
        <w:rPr>
          <w:color w:val="000000" w:themeColor="text1"/>
          <w:sz w:val="26"/>
          <w:szCs w:val="26"/>
        </w:rPr>
        <w:t xml:space="preserve"> It enhances non-heme iron absorption by reducing ferric iron (Fe³</w:t>
      </w:r>
      <w:r w:rsidRPr="00B30B6F">
        <w:rPr>
          <w:rFonts w:ascii="Cambria Math" w:hAnsi="Cambria Math"/>
          <w:color w:val="000000" w:themeColor="text1"/>
          <w:sz w:val="26"/>
          <w:szCs w:val="26"/>
        </w:rPr>
        <w:t>⁺</w:t>
      </w:r>
      <w:r w:rsidRPr="00B30B6F">
        <w:rPr>
          <w:color w:val="000000" w:themeColor="text1"/>
          <w:sz w:val="26"/>
          <w:szCs w:val="26"/>
        </w:rPr>
        <w:t>) to the more soluble ferrous form (Fe²</w:t>
      </w:r>
      <w:r w:rsidRPr="00B30B6F">
        <w:rPr>
          <w:rFonts w:ascii="Cambria Math" w:hAnsi="Cambria Math"/>
          <w:color w:val="000000" w:themeColor="text1"/>
          <w:sz w:val="26"/>
          <w:szCs w:val="26"/>
        </w:rPr>
        <w:t>⁺</w:t>
      </w:r>
      <w:r w:rsidRPr="00B30B6F">
        <w:rPr>
          <w:color w:val="000000" w:themeColor="text1"/>
          <w:sz w:val="26"/>
          <w:szCs w:val="26"/>
        </w:rPr>
        <w:t>), improving iron bioavailability from plant sources (Hallberg &amp; Hulthén, 2000).</w:t>
      </w:r>
    </w:p>
    <w:p w:rsidR="009E5C81" w:rsidRPr="00B30B6F" w:rsidRDefault="009E5C81" w:rsidP="00B30B6F">
      <w:pPr>
        <w:pStyle w:val="NormalWeb"/>
        <w:numPr>
          <w:ilvl w:val="0"/>
          <w:numId w:val="5"/>
        </w:numPr>
        <w:spacing w:line="360" w:lineRule="auto"/>
        <w:jc w:val="both"/>
        <w:rPr>
          <w:color w:val="000000" w:themeColor="text1"/>
          <w:sz w:val="26"/>
          <w:szCs w:val="26"/>
        </w:rPr>
      </w:pPr>
      <w:r w:rsidRPr="00B30B6F">
        <w:rPr>
          <w:rStyle w:val="Strong"/>
          <w:color w:val="000000" w:themeColor="text1"/>
          <w:sz w:val="26"/>
          <w:szCs w:val="26"/>
        </w:rPr>
        <w:lastRenderedPageBreak/>
        <w:t>Neurotransmitter Synthesis:</w:t>
      </w:r>
      <w:r w:rsidRPr="00B30B6F">
        <w:rPr>
          <w:color w:val="000000" w:themeColor="text1"/>
          <w:sz w:val="26"/>
          <w:szCs w:val="26"/>
        </w:rPr>
        <w:t xml:space="preserve"> It participates in the biosynthesis of neurotransmitters such as norepinephrine and serotonin, impacting mood regulation.</w:t>
      </w:r>
    </w:p>
    <w:p w:rsidR="009E5C81" w:rsidRPr="00B30B6F" w:rsidRDefault="009E5C81" w:rsidP="00B30B6F">
      <w:pPr>
        <w:pStyle w:val="Heading3"/>
        <w:spacing w:line="360" w:lineRule="auto"/>
        <w:jc w:val="both"/>
        <w:rPr>
          <w:rFonts w:ascii="Times New Roman" w:hAnsi="Times New Roman" w:cs="Times New Roman"/>
          <w:color w:val="000000" w:themeColor="text1"/>
          <w:sz w:val="26"/>
          <w:szCs w:val="26"/>
        </w:rPr>
      </w:pPr>
      <w:r w:rsidRPr="00B30B6F">
        <w:rPr>
          <w:rFonts w:ascii="Times New Roman" w:hAnsi="Times New Roman" w:cs="Times New Roman"/>
          <w:color w:val="000000" w:themeColor="text1"/>
          <w:sz w:val="26"/>
          <w:szCs w:val="26"/>
        </w:rPr>
        <w:t>Stability and Degradation</w:t>
      </w:r>
    </w:p>
    <w:p w:rsidR="009E5C81" w:rsidRPr="00B30B6F" w:rsidRDefault="009E5C81" w:rsidP="00B30B6F">
      <w:pPr>
        <w:pStyle w:val="NormalWeb"/>
        <w:numPr>
          <w:ilvl w:val="0"/>
          <w:numId w:val="6"/>
        </w:numPr>
        <w:spacing w:line="360" w:lineRule="auto"/>
        <w:jc w:val="both"/>
        <w:rPr>
          <w:color w:val="000000" w:themeColor="text1"/>
          <w:sz w:val="26"/>
          <w:szCs w:val="26"/>
        </w:rPr>
      </w:pPr>
      <w:r w:rsidRPr="00B30B6F">
        <w:rPr>
          <w:rStyle w:val="Strong"/>
          <w:color w:val="000000" w:themeColor="text1"/>
          <w:sz w:val="26"/>
          <w:szCs w:val="26"/>
        </w:rPr>
        <w:t>Thermal Instability:</w:t>
      </w:r>
      <w:r w:rsidRPr="00B30B6F">
        <w:rPr>
          <w:color w:val="000000" w:themeColor="text1"/>
          <w:sz w:val="26"/>
          <w:szCs w:val="26"/>
        </w:rPr>
        <w:t xml:space="preserve"> Vitamin C degrades rapidly when exposed to heat during food processing (pasteurization, cooking), leading to loss of nutritional value.</w:t>
      </w:r>
    </w:p>
    <w:p w:rsidR="009E5C81" w:rsidRPr="00B30B6F" w:rsidRDefault="009E5C81" w:rsidP="00B30B6F">
      <w:pPr>
        <w:pStyle w:val="NormalWeb"/>
        <w:numPr>
          <w:ilvl w:val="0"/>
          <w:numId w:val="6"/>
        </w:numPr>
        <w:spacing w:line="360" w:lineRule="auto"/>
        <w:jc w:val="both"/>
        <w:rPr>
          <w:color w:val="000000" w:themeColor="text1"/>
          <w:sz w:val="26"/>
          <w:szCs w:val="26"/>
        </w:rPr>
      </w:pPr>
      <w:r w:rsidRPr="00B30B6F">
        <w:rPr>
          <w:rStyle w:val="Strong"/>
          <w:color w:val="000000" w:themeColor="text1"/>
          <w:sz w:val="26"/>
          <w:szCs w:val="26"/>
        </w:rPr>
        <w:t>Sensitivity to Light and Oxygen:</w:t>
      </w:r>
      <w:r w:rsidRPr="00B30B6F">
        <w:rPr>
          <w:color w:val="000000" w:themeColor="text1"/>
          <w:sz w:val="26"/>
          <w:szCs w:val="26"/>
        </w:rPr>
        <w:t xml:space="preserve"> Exposure to light and oxygen accelerates oxidative degradation, a challenge for storage and packaging of vitamin C-rich products like fruit juices (Lee &amp; Kader, 2000).</w:t>
      </w:r>
    </w:p>
    <w:p w:rsidR="009E5C81" w:rsidRPr="00B30B6F" w:rsidRDefault="009E5C81" w:rsidP="00B30B6F">
      <w:pPr>
        <w:pStyle w:val="NormalWeb"/>
        <w:numPr>
          <w:ilvl w:val="0"/>
          <w:numId w:val="6"/>
        </w:numPr>
        <w:spacing w:line="360" w:lineRule="auto"/>
        <w:jc w:val="both"/>
        <w:rPr>
          <w:color w:val="000000" w:themeColor="text1"/>
          <w:sz w:val="26"/>
          <w:szCs w:val="26"/>
        </w:rPr>
      </w:pPr>
      <w:r w:rsidRPr="00B30B6F">
        <w:rPr>
          <w:rStyle w:val="Strong"/>
          <w:color w:val="000000" w:themeColor="text1"/>
          <w:sz w:val="26"/>
          <w:szCs w:val="26"/>
        </w:rPr>
        <w:t>Enzymatic Degradation:</w:t>
      </w:r>
      <w:r w:rsidRPr="00B30B6F">
        <w:rPr>
          <w:color w:val="000000" w:themeColor="text1"/>
          <w:sz w:val="26"/>
          <w:szCs w:val="26"/>
        </w:rPr>
        <w:t xml:space="preserve"> In plants and foods, ascorbate oxidase catalyzes the oxidation of vitamin C, further reducing its content postharvest.</w:t>
      </w:r>
    </w:p>
    <w:p w:rsidR="009E5C81" w:rsidRPr="00B30B6F" w:rsidRDefault="009E5C81" w:rsidP="00B30B6F">
      <w:pPr>
        <w:pStyle w:val="Heading2"/>
        <w:spacing w:line="360" w:lineRule="auto"/>
        <w:jc w:val="both"/>
        <w:rPr>
          <w:color w:val="000000" w:themeColor="text1"/>
          <w:sz w:val="26"/>
          <w:szCs w:val="26"/>
        </w:rPr>
      </w:pPr>
      <w:r w:rsidRPr="00B30B6F">
        <w:rPr>
          <w:rStyle w:val="Strong"/>
          <w:b/>
          <w:bCs/>
          <w:color w:val="000000" w:themeColor="text1"/>
          <w:sz w:val="26"/>
          <w:szCs w:val="26"/>
        </w:rPr>
        <w:t>Functions of Vitamin C (Ascorbic Acid)</w:t>
      </w:r>
    </w:p>
    <w:p w:rsidR="009E5C81" w:rsidRPr="00B30B6F" w:rsidRDefault="009E5C81" w:rsidP="00B30B6F">
      <w:pPr>
        <w:pStyle w:val="NormalWeb"/>
        <w:spacing w:line="360" w:lineRule="auto"/>
        <w:jc w:val="both"/>
        <w:rPr>
          <w:color w:val="000000" w:themeColor="text1"/>
          <w:sz w:val="26"/>
          <w:szCs w:val="26"/>
        </w:rPr>
      </w:pPr>
      <w:r w:rsidRPr="00B30B6F">
        <w:rPr>
          <w:color w:val="000000" w:themeColor="text1"/>
          <w:sz w:val="26"/>
          <w:szCs w:val="26"/>
        </w:rPr>
        <w:t>Vitamin C plays a vital role in numerous physiological and biochemical processes in the human body, making it essential for maintaining good health. Below are the key functions:</w:t>
      </w:r>
    </w:p>
    <w:p w:rsidR="009E5C81" w:rsidRPr="00B30B6F" w:rsidRDefault="009E5C81" w:rsidP="00B30B6F">
      <w:pPr>
        <w:pStyle w:val="Heading3"/>
        <w:spacing w:line="360" w:lineRule="auto"/>
        <w:jc w:val="both"/>
        <w:rPr>
          <w:rFonts w:ascii="Times New Roman" w:hAnsi="Times New Roman" w:cs="Times New Roman"/>
          <w:color w:val="000000" w:themeColor="text1"/>
          <w:sz w:val="26"/>
          <w:szCs w:val="26"/>
        </w:rPr>
      </w:pPr>
      <w:r w:rsidRPr="00B30B6F">
        <w:rPr>
          <w:rFonts w:ascii="Times New Roman" w:hAnsi="Times New Roman" w:cs="Times New Roman"/>
          <w:color w:val="000000" w:themeColor="text1"/>
          <w:sz w:val="26"/>
          <w:szCs w:val="26"/>
        </w:rPr>
        <w:t xml:space="preserve">1. </w:t>
      </w:r>
      <w:r w:rsidRPr="00B30B6F">
        <w:rPr>
          <w:rStyle w:val="Strong"/>
          <w:rFonts w:ascii="Times New Roman" w:hAnsi="Times New Roman" w:cs="Times New Roman"/>
          <w:b/>
          <w:bCs/>
          <w:color w:val="000000" w:themeColor="text1"/>
          <w:sz w:val="26"/>
          <w:szCs w:val="26"/>
        </w:rPr>
        <w:t>Antioxidant Protection</w:t>
      </w:r>
    </w:p>
    <w:p w:rsidR="009E5C81" w:rsidRPr="00B30B6F" w:rsidRDefault="009E5C81" w:rsidP="00B30B6F">
      <w:pPr>
        <w:pStyle w:val="NormalWeb"/>
        <w:spacing w:line="360" w:lineRule="auto"/>
        <w:jc w:val="both"/>
        <w:rPr>
          <w:color w:val="000000" w:themeColor="text1"/>
          <w:sz w:val="26"/>
          <w:szCs w:val="26"/>
        </w:rPr>
      </w:pPr>
      <w:r w:rsidRPr="00B30B6F">
        <w:rPr>
          <w:color w:val="000000" w:themeColor="text1"/>
          <w:sz w:val="26"/>
          <w:szCs w:val="26"/>
        </w:rPr>
        <w:t>Vitamin C is a potent antioxidant that protects cells and tissues from oxidative stress by scavenging harmful free radicals and reactive oxygen species (ROS). This helps prevent cellular damage linked to aging, cancer, and chronic diseases (Carr &amp; Frei, 1999).</w:t>
      </w:r>
    </w:p>
    <w:p w:rsidR="009E5C81" w:rsidRPr="00B30B6F" w:rsidRDefault="009E5C81" w:rsidP="00B30B6F">
      <w:pPr>
        <w:pStyle w:val="Heading3"/>
        <w:spacing w:line="360" w:lineRule="auto"/>
        <w:jc w:val="both"/>
        <w:rPr>
          <w:rFonts w:ascii="Times New Roman" w:hAnsi="Times New Roman" w:cs="Times New Roman"/>
          <w:color w:val="000000" w:themeColor="text1"/>
          <w:sz w:val="26"/>
          <w:szCs w:val="26"/>
        </w:rPr>
      </w:pPr>
      <w:r w:rsidRPr="00B30B6F">
        <w:rPr>
          <w:rFonts w:ascii="Times New Roman" w:hAnsi="Times New Roman" w:cs="Times New Roman"/>
          <w:color w:val="000000" w:themeColor="text1"/>
          <w:sz w:val="26"/>
          <w:szCs w:val="26"/>
        </w:rPr>
        <w:lastRenderedPageBreak/>
        <w:t xml:space="preserve">2. </w:t>
      </w:r>
      <w:r w:rsidRPr="00B30B6F">
        <w:rPr>
          <w:rStyle w:val="Strong"/>
          <w:rFonts w:ascii="Times New Roman" w:hAnsi="Times New Roman" w:cs="Times New Roman"/>
          <w:b/>
          <w:bCs/>
          <w:color w:val="000000" w:themeColor="text1"/>
          <w:sz w:val="26"/>
          <w:szCs w:val="26"/>
        </w:rPr>
        <w:t>Collagen Synthesis</w:t>
      </w:r>
    </w:p>
    <w:p w:rsidR="009E5C81" w:rsidRPr="00B30B6F" w:rsidRDefault="009E5C81" w:rsidP="00B30B6F">
      <w:pPr>
        <w:pStyle w:val="NormalWeb"/>
        <w:spacing w:line="360" w:lineRule="auto"/>
        <w:jc w:val="both"/>
        <w:rPr>
          <w:color w:val="000000" w:themeColor="text1"/>
          <w:sz w:val="26"/>
          <w:szCs w:val="26"/>
        </w:rPr>
      </w:pPr>
      <w:r w:rsidRPr="00B30B6F">
        <w:rPr>
          <w:color w:val="000000" w:themeColor="text1"/>
          <w:sz w:val="26"/>
          <w:szCs w:val="26"/>
        </w:rPr>
        <w:t>It is crucial for the biosynthesis of collagen, a structural protein that provides strength and elasticity to skin, blood vessels, bones, and connective tissues. Vitamin C acts as a cofactor for the enzymes prolyl and lysyl hydroxylase, which stabilize and cross-link collagen fibers (Naidu, 2003).</w:t>
      </w:r>
    </w:p>
    <w:p w:rsidR="009E5C81" w:rsidRPr="00B30B6F" w:rsidRDefault="009E5C81" w:rsidP="00B30B6F">
      <w:pPr>
        <w:pStyle w:val="Heading3"/>
        <w:spacing w:line="360" w:lineRule="auto"/>
        <w:jc w:val="both"/>
        <w:rPr>
          <w:rFonts w:ascii="Times New Roman" w:hAnsi="Times New Roman" w:cs="Times New Roman"/>
          <w:color w:val="000000" w:themeColor="text1"/>
          <w:sz w:val="26"/>
          <w:szCs w:val="26"/>
        </w:rPr>
      </w:pPr>
      <w:r w:rsidRPr="00B30B6F">
        <w:rPr>
          <w:rFonts w:ascii="Times New Roman" w:hAnsi="Times New Roman" w:cs="Times New Roman"/>
          <w:color w:val="000000" w:themeColor="text1"/>
          <w:sz w:val="26"/>
          <w:szCs w:val="26"/>
        </w:rPr>
        <w:t xml:space="preserve">3. </w:t>
      </w:r>
      <w:r w:rsidRPr="00B30B6F">
        <w:rPr>
          <w:rStyle w:val="Strong"/>
          <w:rFonts w:ascii="Times New Roman" w:hAnsi="Times New Roman" w:cs="Times New Roman"/>
          <w:b/>
          <w:bCs/>
          <w:color w:val="000000" w:themeColor="text1"/>
          <w:sz w:val="26"/>
          <w:szCs w:val="26"/>
        </w:rPr>
        <w:t>Immune System Support</w:t>
      </w:r>
    </w:p>
    <w:p w:rsidR="009E5C81" w:rsidRPr="00B30B6F" w:rsidRDefault="009E5C81" w:rsidP="00B30B6F">
      <w:pPr>
        <w:pStyle w:val="NormalWeb"/>
        <w:spacing w:line="360" w:lineRule="auto"/>
        <w:jc w:val="both"/>
        <w:rPr>
          <w:color w:val="000000" w:themeColor="text1"/>
          <w:sz w:val="26"/>
          <w:szCs w:val="26"/>
        </w:rPr>
      </w:pPr>
      <w:r w:rsidRPr="00B30B6F">
        <w:rPr>
          <w:color w:val="000000" w:themeColor="text1"/>
          <w:sz w:val="26"/>
          <w:szCs w:val="26"/>
        </w:rPr>
        <w:t>Vitamin C enhances the immune system by promoting the production and function of white blood cells (leukocytes), improving the skin’s defense barriers, and stimulating the activity of natural killer cells and phagocytes to fight infections (Wintergerst, Maggini &amp; Hornig, 2006).</w:t>
      </w:r>
    </w:p>
    <w:p w:rsidR="009E5C81" w:rsidRPr="00B30B6F" w:rsidRDefault="009E5C81" w:rsidP="00B30B6F">
      <w:pPr>
        <w:pStyle w:val="Heading3"/>
        <w:spacing w:line="360" w:lineRule="auto"/>
        <w:jc w:val="both"/>
        <w:rPr>
          <w:rFonts w:ascii="Times New Roman" w:hAnsi="Times New Roman" w:cs="Times New Roman"/>
          <w:color w:val="000000" w:themeColor="text1"/>
          <w:sz w:val="26"/>
          <w:szCs w:val="26"/>
        </w:rPr>
      </w:pPr>
      <w:r w:rsidRPr="00B30B6F">
        <w:rPr>
          <w:rFonts w:ascii="Times New Roman" w:hAnsi="Times New Roman" w:cs="Times New Roman"/>
          <w:color w:val="000000" w:themeColor="text1"/>
          <w:sz w:val="26"/>
          <w:szCs w:val="26"/>
        </w:rPr>
        <w:t xml:space="preserve">4. </w:t>
      </w:r>
      <w:r w:rsidRPr="00B30B6F">
        <w:rPr>
          <w:rStyle w:val="Strong"/>
          <w:rFonts w:ascii="Times New Roman" w:hAnsi="Times New Roman" w:cs="Times New Roman"/>
          <w:b/>
          <w:bCs/>
          <w:color w:val="000000" w:themeColor="text1"/>
          <w:sz w:val="26"/>
          <w:szCs w:val="26"/>
        </w:rPr>
        <w:t>Enhancement of Iron Absorption</w:t>
      </w:r>
    </w:p>
    <w:p w:rsidR="009E5C81" w:rsidRPr="00B30B6F" w:rsidRDefault="009E5C81" w:rsidP="00B30B6F">
      <w:pPr>
        <w:pStyle w:val="NormalWeb"/>
        <w:spacing w:line="360" w:lineRule="auto"/>
        <w:jc w:val="both"/>
        <w:rPr>
          <w:color w:val="000000" w:themeColor="text1"/>
          <w:sz w:val="26"/>
          <w:szCs w:val="26"/>
        </w:rPr>
      </w:pPr>
      <w:r w:rsidRPr="00B30B6F">
        <w:rPr>
          <w:color w:val="000000" w:themeColor="text1"/>
          <w:sz w:val="26"/>
          <w:szCs w:val="26"/>
        </w:rPr>
        <w:t>It improves the absorption of non-heme iron (from plant sources) by reducing ferric iron (Fe³</w:t>
      </w:r>
      <w:r w:rsidRPr="00B30B6F">
        <w:rPr>
          <w:rFonts w:ascii="Cambria Math" w:hAnsi="Cambria Math"/>
          <w:color w:val="000000" w:themeColor="text1"/>
          <w:sz w:val="26"/>
          <w:szCs w:val="26"/>
        </w:rPr>
        <w:t>⁺</w:t>
      </w:r>
      <w:r w:rsidRPr="00B30B6F">
        <w:rPr>
          <w:color w:val="000000" w:themeColor="text1"/>
          <w:sz w:val="26"/>
          <w:szCs w:val="26"/>
        </w:rPr>
        <w:t>) to the more absorbable ferrous form (Fe²</w:t>
      </w:r>
      <w:r w:rsidRPr="00B30B6F">
        <w:rPr>
          <w:rFonts w:ascii="Cambria Math" w:hAnsi="Cambria Math"/>
          <w:color w:val="000000" w:themeColor="text1"/>
          <w:sz w:val="26"/>
          <w:szCs w:val="26"/>
        </w:rPr>
        <w:t>⁺</w:t>
      </w:r>
      <w:r w:rsidRPr="00B30B6F">
        <w:rPr>
          <w:color w:val="000000" w:themeColor="text1"/>
          <w:sz w:val="26"/>
          <w:szCs w:val="26"/>
        </w:rPr>
        <w:t>), thereby helping to prevent iron-deficiency anemia (Hallberg &amp; Hulthén, 2000).</w:t>
      </w:r>
    </w:p>
    <w:p w:rsidR="009E5C81" w:rsidRPr="00B30B6F" w:rsidRDefault="009E5C81" w:rsidP="00B30B6F">
      <w:pPr>
        <w:pStyle w:val="Heading3"/>
        <w:spacing w:line="360" w:lineRule="auto"/>
        <w:jc w:val="both"/>
        <w:rPr>
          <w:rFonts w:ascii="Times New Roman" w:hAnsi="Times New Roman" w:cs="Times New Roman"/>
          <w:color w:val="000000" w:themeColor="text1"/>
          <w:sz w:val="26"/>
          <w:szCs w:val="26"/>
        </w:rPr>
      </w:pPr>
      <w:r w:rsidRPr="00B30B6F">
        <w:rPr>
          <w:rFonts w:ascii="Times New Roman" w:hAnsi="Times New Roman" w:cs="Times New Roman"/>
          <w:color w:val="000000" w:themeColor="text1"/>
          <w:sz w:val="26"/>
          <w:szCs w:val="26"/>
        </w:rPr>
        <w:t xml:space="preserve">5. </w:t>
      </w:r>
      <w:r w:rsidRPr="00B30B6F">
        <w:rPr>
          <w:rStyle w:val="Strong"/>
          <w:rFonts w:ascii="Times New Roman" w:hAnsi="Times New Roman" w:cs="Times New Roman"/>
          <w:b/>
          <w:bCs/>
          <w:color w:val="000000" w:themeColor="text1"/>
          <w:sz w:val="26"/>
          <w:szCs w:val="26"/>
        </w:rPr>
        <w:t>Neurotransmitter Synthesis</w:t>
      </w:r>
    </w:p>
    <w:p w:rsidR="009E5C81" w:rsidRPr="00B30B6F" w:rsidRDefault="009E5C81" w:rsidP="00B30B6F">
      <w:pPr>
        <w:pStyle w:val="NormalWeb"/>
        <w:spacing w:line="360" w:lineRule="auto"/>
        <w:jc w:val="both"/>
        <w:rPr>
          <w:color w:val="000000" w:themeColor="text1"/>
          <w:sz w:val="26"/>
          <w:szCs w:val="26"/>
        </w:rPr>
      </w:pPr>
      <w:r w:rsidRPr="00B30B6F">
        <w:rPr>
          <w:color w:val="000000" w:themeColor="text1"/>
          <w:sz w:val="26"/>
          <w:szCs w:val="26"/>
        </w:rPr>
        <w:t>Vitamin C participates in the synthesis of neurotransmitters such as norepinephrine and serotonin, which are important for brain function and mood regulation (May, 2012).</w:t>
      </w:r>
    </w:p>
    <w:p w:rsidR="009E5C81" w:rsidRPr="00B30B6F" w:rsidRDefault="009E5C81" w:rsidP="00B30B6F">
      <w:pPr>
        <w:pStyle w:val="Heading3"/>
        <w:spacing w:line="360" w:lineRule="auto"/>
        <w:jc w:val="both"/>
        <w:rPr>
          <w:rFonts w:ascii="Times New Roman" w:hAnsi="Times New Roman" w:cs="Times New Roman"/>
          <w:color w:val="000000" w:themeColor="text1"/>
          <w:sz w:val="26"/>
          <w:szCs w:val="26"/>
        </w:rPr>
      </w:pPr>
      <w:r w:rsidRPr="00B30B6F">
        <w:rPr>
          <w:rFonts w:ascii="Times New Roman" w:hAnsi="Times New Roman" w:cs="Times New Roman"/>
          <w:color w:val="000000" w:themeColor="text1"/>
          <w:sz w:val="26"/>
          <w:szCs w:val="26"/>
        </w:rPr>
        <w:lastRenderedPageBreak/>
        <w:t xml:space="preserve">6. </w:t>
      </w:r>
      <w:r w:rsidRPr="00B30B6F">
        <w:rPr>
          <w:rStyle w:val="Strong"/>
          <w:rFonts w:ascii="Times New Roman" w:hAnsi="Times New Roman" w:cs="Times New Roman"/>
          <w:b/>
          <w:bCs/>
          <w:color w:val="000000" w:themeColor="text1"/>
          <w:sz w:val="26"/>
          <w:szCs w:val="26"/>
        </w:rPr>
        <w:t>Wound Healing</w:t>
      </w:r>
    </w:p>
    <w:p w:rsidR="009E5C81" w:rsidRPr="00B30B6F" w:rsidRDefault="009E5C81" w:rsidP="00B30B6F">
      <w:pPr>
        <w:pStyle w:val="NormalWeb"/>
        <w:spacing w:line="360" w:lineRule="auto"/>
        <w:jc w:val="both"/>
        <w:rPr>
          <w:color w:val="000000" w:themeColor="text1"/>
          <w:sz w:val="26"/>
          <w:szCs w:val="26"/>
        </w:rPr>
      </w:pPr>
      <w:r w:rsidRPr="00B30B6F">
        <w:rPr>
          <w:color w:val="000000" w:themeColor="text1"/>
          <w:sz w:val="26"/>
          <w:szCs w:val="26"/>
        </w:rPr>
        <w:t>Due to its role in collagen formation and antioxidant protection, vitamin C facilitates wound healing by promoting tissue repair and reducing inflammation.</w:t>
      </w:r>
    </w:p>
    <w:p w:rsidR="009E5C81" w:rsidRPr="00B30B6F" w:rsidRDefault="009E5C81" w:rsidP="00B30B6F">
      <w:pPr>
        <w:pStyle w:val="Heading3"/>
        <w:spacing w:line="360" w:lineRule="auto"/>
        <w:jc w:val="both"/>
        <w:rPr>
          <w:rFonts w:ascii="Times New Roman" w:hAnsi="Times New Roman" w:cs="Times New Roman"/>
          <w:color w:val="000000" w:themeColor="text1"/>
          <w:sz w:val="26"/>
          <w:szCs w:val="26"/>
        </w:rPr>
      </w:pPr>
      <w:r w:rsidRPr="00B30B6F">
        <w:rPr>
          <w:rFonts w:ascii="Times New Roman" w:hAnsi="Times New Roman" w:cs="Times New Roman"/>
          <w:color w:val="000000" w:themeColor="text1"/>
          <w:sz w:val="26"/>
          <w:szCs w:val="26"/>
        </w:rPr>
        <w:t xml:space="preserve">7. </w:t>
      </w:r>
      <w:r w:rsidRPr="00B30B6F">
        <w:rPr>
          <w:rStyle w:val="Strong"/>
          <w:rFonts w:ascii="Times New Roman" w:hAnsi="Times New Roman" w:cs="Times New Roman"/>
          <w:b/>
          <w:bCs/>
          <w:color w:val="000000" w:themeColor="text1"/>
          <w:sz w:val="26"/>
          <w:szCs w:val="26"/>
        </w:rPr>
        <w:t>Detoxification and Metabolism</w:t>
      </w:r>
    </w:p>
    <w:p w:rsidR="009E5C81" w:rsidRPr="00B30B6F" w:rsidRDefault="009E5C81" w:rsidP="00B30B6F">
      <w:pPr>
        <w:pStyle w:val="NormalWeb"/>
        <w:spacing w:line="360" w:lineRule="auto"/>
        <w:jc w:val="both"/>
        <w:rPr>
          <w:color w:val="000000" w:themeColor="text1"/>
          <w:sz w:val="26"/>
          <w:szCs w:val="26"/>
        </w:rPr>
      </w:pPr>
      <w:r w:rsidRPr="00B30B6F">
        <w:rPr>
          <w:color w:val="000000" w:themeColor="text1"/>
          <w:sz w:val="26"/>
          <w:szCs w:val="26"/>
        </w:rPr>
        <w:t>It assists in the metabolism of certain amino acids and the detoxification of harmful substances in the liver.</w:t>
      </w:r>
    </w:p>
    <w:p w:rsidR="009E5C81" w:rsidRPr="00B30B6F" w:rsidRDefault="009E5C81" w:rsidP="00B30B6F">
      <w:pPr>
        <w:pStyle w:val="Heading2"/>
        <w:spacing w:line="360" w:lineRule="auto"/>
        <w:jc w:val="both"/>
        <w:rPr>
          <w:color w:val="000000" w:themeColor="text1"/>
          <w:sz w:val="26"/>
          <w:szCs w:val="26"/>
        </w:rPr>
      </w:pPr>
      <w:r w:rsidRPr="00B30B6F">
        <w:rPr>
          <w:rStyle w:val="Strong"/>
          <w:b/>
          <w:bCs/>
          <w:color w:val="000000" w:themeColor="text1"/>
          <w:sz w:val="26"/>
          <w:szCs w:val="26"/>
        </w:rPr>
        <w:t>Chemical Structure of Vitamin C (Ascorbic Acid)</w:t>
      </w:r>
    </w:p>
    <w:p w:rsidR="009E5C81" w:rsidRPr="00B30B6F" w:rsidRDefault="009E5C81" w:rsidP="00B30B6F">
      <w:pPr>
        <w:pStyle w:val="NormalWeb"/>
        <w:spacing w:line="360" w:lineRule="auto"/>
        <w:jc w:val="both"/>
        <w:rPr>
          <w:color w:val="000000" w:themeColor="text1"/>
          <w:sz w:val="26"/>
          <w:szCs w:val="26"/>
        </w:rPr>
      </w:pPr>
      <w:r w:rsidRPr="00B30B6F">
        <w:rPr>
          <w:color w:val="000000" w:themeColor="text1"/>
          <w:sz w:val="26"/>
          <w:szCs w:val="26"/>
        </w:rPr>
        <w:t xml:space="preserve">Vitamin C, or </w:t>
      </w:r>
      <w:r w:rsidRPr="00B30B6F">
        <w:rPr>
          <w:rStyle w:val="Strong"/>
          <w:color w:val="000000" w:themeColor="text1"/>
          <w:sz w:val="26"/>
          <w:szCs w:val="26"/>
        </w:rPr>
        <w:t>ascorbic acid</w:t>
      </w:r>
      <w:r w:rsidRPr="00B30B6F">
        <w:rPr>
          <w:color w:val="000000" w:themeColor="text1"/>
          <w:sz w:val="26"/>
          <w:szCs w:val="26"/>
        </w:rPr>
        <w:t xml:space="preserve">, has the chemical formula </w:t>
      </w:r>
      <w:r w:rsidRPr="00B30B6F">
        <w:rPr>
          <w:rStyle w:val="Strong"/>
          <w:color w:val="000000" w:themeColor="text1"/>
          <w:sz w:val="26"/>
          <w:szCs w:val="26"/>
        </w:rPr>
        <w:t>C</w:t>
      </w:r>
      <w:r w:rsidRPr="00B30B6F">
        <w:rPr>
          <w:rStyle w:val="Strong"/>
          <w:rFonts w:ascii="Cambria Math" w:hAnsi="Cambria Math"/>
          <w:color w:val="000000" w:themeColor="text1"/>
          <w:sz w:val="26"/>
          <w:szCs w:val="26"/>
        </w:rPr>
        <w:t>₆</w:t>
      </w:r>
      <w:r w:rsidRPr="00B30B6F">
        <w:rPr>
          <w:rStyle w:val="Strong"/>
          <w:color w:val="000000" w:themeColor="text1"/>
          <w:sz w:val="26"/>
          <w:szCs w:val="26"/>
        </w:rPr>
        <w:t>H</w:t>
      </w:r>
      <w:r w:rsidRPr="00B30B6F">
        <w:rPr>
          <w:rStyle w:val="Strong"/>
          <w:rFonts w:ascii="Cambria Math" w:hAnsi="Cambria Math"/>
          <w:color w:val="000000" w:themeColor="text1"/>
          <w:sz w:val="26"/>
          <w:szCs w:val="26"/>
        </w:rPr>
        <w:t>₈</w:t>
      </w:r>
      <w:r w:rsidRPr="00B30B6F">
        <w:rPr>
          <w:rStyle w:val="Strong"/>
          <w:color w:val="000000" w:themeColor="text1"/>
          <w:sz w:val="26"/>
          <w:szCs w:val="26"/>
        </w:rPr>
        <w:t>O</w:t>
      </w:r>
      <w:r w:rsidRPr="00B30B6F">
        <w:rPr>
          <w:rStyle w:val="Strong"/>
          <w:rFonts w:ascii="Cambria Math" w:hAnsi="Cambria Math"/>
          <w:color w:val="000000" w:themeColor="text1"/>
          <w:sz w:val="26"/>
          <w:szCs w:val="26"/>
        </w:rPr>
        <w:t>₆</w:t>
      </w:r>
      <w:r w:rsidRPr="00B30B6F">
        <w:rPr>
          <w:color w:val="000000" w:themeColor="text1"/>
          <w:sz w:val="26"/>
          <w:szCs w:val="26"/>
        </w:rPr>
        <w:t xml:space="preserve"> and belongs to the class of lactones. Its structure is based on a six-carbon backbone similar to glucose but differs by the presence of an enediol group which is crucial for its antioxidant activity.</w:t>
      </w:r>
    </w:p>
    <w:p w:rsidR="009E5C81" w:rsidRPr="00B30B6F" w:rsidRDefault="009E5C81" w:rsidP="00B30B6F">
      <w:pPr>
        <w:pStyle w:val="Heading3"/>
        <w:spacing w:line="360" w:lineRule="auto"/>
        <w:jc w:val="both"/>
        <w:rPr>
          <w:rFonts w:ascii="Times New Roman" w:hAnsi="Times New Roman" w:cs="Times New Roman"/>
          <w:color w:val="000000" w:themeColor="text1"/>
          <w:sz w:val="26"/>
          <w:szCs w:val="26"/>
        </w:rPr>
      </w:pPr>
      <w:r w:rsidRPr="00B30B6F">
        <w:rPr>
          <w:rFonts w:ascii="Times New Roman" w:hAnsi="Times New Roman" w:cs="Times New Roman"/>
          <w:color w:val="000000" w:themeColor="text1"/>
          <w:sz w:val="26"/>
          <w:szCs w:val="26"/>
        </w:rPr>
        <w:t>Structural Features:</w:t>
      </w:r>
    </w:p>
    <w:p w:rsidR="009E5C81" w:rsidRPr="00B30B6F" w:rsidRDefault="009E5C81" w:rsidP="00B30B6F">
      <w:pPr>
        <w:pStyle w:val="NormalWeb"/>
        <w:numPr>
          <w:ilvl w:val="0"/>
          <w:numId w:val="7"/>
        </w:numPr>
        <w:spacing w:line="360" w:lineRule="auto"/>
        <w:jc w:val="both"/>
        <w:rPr>
          <w:color w:val="000000" w:themeColor="text1"/>
          <w:sz w:val="26"/>
          <w:szCs w:val="26"/>
        </w:rPr>
      </w:pPr>
      <w:r w:rsidRPr="00B30B6F">
        <w:rPr>
          <w:rStyle w:val="Strong"/>
          <w:color w:val="000000" w:themeColor="text1"/>
          <w:sz w:val="26"/>
          <w:szCs w:val="26"/>
        </w:rPr>
        <w:t>Lactone Ring:</w:t>
      </w:r>
      <w:r w:rsidRPr="00B30B6F">
        <w:rPr>
          <w:color w:val="000000" w:themeColor="text1"/>
          <w:sz w:val="26"/>
          <w:szCs w:val="26"/>
        </w:rPr>
        <w:t xml:space="preserve"> Vitamin C contains a five-membered lactone ring formed by the closure of a γ-lactone.</w:t>
      </w:r>
    </w:p>
    <w:p w:rsidR="009E5C81" w:rsidRPr="00B30B6F" w:rsidRDefault="009E5C81" w:rsidP="00B30B6F">
      <w:pPr>
        <w:pStyle w:val="NormalWeb"/>
        <w:numPr>
          <w:ilvl w:val="0"/>
          <w:numId w:val="7"/>
        </w:numPr>
        <w:spacing w:line="360" w:lineRule="auto"/>
        <w:jc w:val="both"/>
        <w:rPr>
          <w:color w:val="000000" w:themeColor="text1"/>
          <w:sz w:val="26"/>
          <w:szCs w:val="26"/>
        </w:rPr>
      </w:pPr>
      <w:r w:rsidRPr="00B30B6F">
        <w:rPr>
          <w:rStyle w:val="Strong"/>
          <w:color w:val="000000" w:themeColor="text1"/>
          <w:sz w:val="26"/>
          <w:szCs w:val="26"/>
        </w:rPr>
        <w:t>Enediol Group:</w:t>
      </w:r>
      <w:r w:rsidRPr="00B30B6F">
        <w:rPr>
          <w:color w:val="000000" w:themeColor="text1"/>
          <w:sz w:val="26"/>
          <w:szCs w:val="26"/>
        </w:rPr>
        <w:t xml:space="preserve"> The hydroxyl groups attached to the 2nd and 3rd carbon atoms (C2 and C3) form an enediol structure (a double bond between C2 and C3 with hydroxyl groups), which is responsible for its strong reducing (antioxidant) properties.</w:t>
      </w:r>
    </w:p>
    <w:p w:rsidR="009E5C81" w:rsidRPr="00B30B6F" w:rsidRDefault="009E5C81" w:rsidP="00B30B6F">
      <w:pPr>
        <w:pStyle w:val="NormalWeb"/>
        <w:numPr>
          <w:ilvl w:val="0"/>
          <w:numId w:val="7"/>
        </w:numPr>
        <w:spacing w:line="360" w:lineRule="auto"/>
        <w:jc w:val="both"/>
        <w:rPr>
          <w:color w:val="000000" w:themeColor="text1"/>
          <w:sz w:val="26"/>
          <w:szCs w:val="26"/>
        </w:rPr>
      </w:pPr>
      <w:r w:rsidRPr="00B30B6F">
        <w:rPr>
          <w:rStyle w:val="Strong"/>
          <w:color w:val="000000" w:themeColor="text1"/>
          <w:sz w:val="26"/>
          <w:szCs w:val="26"/>
        </w:rPr>
        <w:t>Chirality:</w:t>
      </w:r>
      <w:r w:rsidRPr="00B30B6F">
        <w:rPr>
          <w:color w:val="000000" w:themeColor="text1"/>
          <w:sz w:val="26"/>
          <w:szCs w:val="26"/>
        </w:rPr>
        <w:t xml:space="preserve"> It has two chiral centers at carbon atoms 4 and 5, giving it specific stereochemistry. The naturally occurring form is L-ascorbic acid.</w:t>
      </w:r>
    </w:p>
    <w:p w:rsidR="009E5C81" w:rsidRPr="00B30B6F" w:rsidRDefault="009E5C81" w:rsidP="00B30B6F">
      <w:pPr>
        <w:pStyle w:val="NormalWeb"/>
        <w:numPr>
          <w:ilvl w:val="0"/>
          <w:numId w:val="7"/>
        </w:numPr>
        <w:spacing w:line="360" w:lineRule="auto"/>
        <w:jc w:val="both"/>
        <w:rPr>
          <w:color w:val="000000" w:themeColor="text1"/>
          <w:sz w:val="26"/>
          <w:szCs w:val="26"/>
        </w:rPr>
      </w:pPr>
      <w:r w:rsidRPr="00B30B6F">
        <w:rPr>
          <w:rStyle w:val="Strong"/>
          <w:color w:val="000000" w:themeColor="text1"/>
          <w:sz w:val="26"/>
          <w:szCs w:val="26"/>
        </w:rPr>
        <w:lastRenderedPageBreak/>
        <w:t>Acidic Hydroxyl Group:</w:t>
      </w:r>
      <w:r w:rsidRPr="00B30B6F">
        <w:rPr>
          <w:color w:val="000000" w:themeColor="text1"/>
          <w:sz w:val="26"/>
          <w:szCs w:val="26"/>
        </w:rPr>
        <w:t xml:space="preserve"> The hydroxyl group on carbon 3 is acidic and can donate protons, contributing to its weak acidic nature.</w:t>
      </w:r>
    </w:p>
    <w:p w:rsidR="009E5C81" w:rsidRPr="00B30B6F" w:rsidRDefault="009E5C81" w:rsidP="00B30B6F">
      <w:pPr>
        <w:pStyle w:val="Heading3"/>
        <w:spacing w:line="360" w:lineRule="auto"/>
        <w:jc w:val="both"/>
        <w:rPr>
          <w:rFonts w:ascii="Times New Roman" w:hAnsi="Times New Roman" w:cs="Times New Roman"/>
          <w:color w:val="000000" w:themeColor="text1"/>
          <w:sz w:val="26"/>
          <w:szCs w:val="26"/>
        </w:rPr>
      </w:pPr>
      <w:r w:rsidRPr="00B30B6F">
        <w:rPr>
          <w:rFonts w:ascii="Times New Roman" w:hAnsi="Times New Roman" w:cs="Times New Roman"/>
          <w:color w:val="000000" w:themeColor="text1"/>
          <w:sz w:val="26"/>
          <w:szCs w:val="26"/>
        </w:rPr>
        <w:t>Molecular Structure Diagram:</w:t>
      </w:r>
    </w:p>
    <w:p w:rsidR="001D3DE2" w:rsidRPr="00B30B6F" w:rsidRDefault="001D3DE2" w:rsidP="00B30B6F">
      <w:pPr>
        <w:spacing w:line="360" w:lineRule="auto"/>
        <w:jc w:val="both"/>
        <w:rPr>
          <w:rFonts w:ascii="Times New Roman" w:hAnsi="Times New Roman" w:cs="Times New Roman"/>
          <w:color w:val="000000" w:themeColor="text1"/>
          <w:sz w:val="26"/>
          <w:szCs w:val="26"/>
        </w:rPr>
      </w:pPr>
      <w:r w:rsidRPr="00B30B6F">
        <w:rPr>
          <w:rFonts w:ascii="Times New Roman" w:hAnsi="Times New Roman" w:cs="Times New Roman"/>
          <w:noProof/>
          <w:color w:val="000000" w:themeColor="text1"/>
          <w:sz w:val="26"/>
          <w:szCs w:val="26"/>
        </w:rPr>
        <w:drawing>
          <wp:inline distT="0" distB="0" distL="0" distR="0">
            <wp:extent cx="1866900" cy="1771650"/>
            <wp:effectExtent l="19050" t="0" r="0" b="0"/>
            <wp:docPr id="16" name="Picture 16" descr="C:\Users\USER\Downloads\Molecular_Structure_Diagram_of_viamin_c-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USER\Downloads\Molecular_Structure_Diagram_of_viamin_c-removebg-preview.png"/>
                    <pic:cNvPicPr>
                      <a:picLocks noChangeAspect="1" noChangeArrowheads="1"/>
                    </pic:cNvPicPr>
                  </pic:nvPicPr>
                  <pic:blipFill>
                    <a:blip r:embed="rId8"/>
                    <a:srcRect/>
                    <a:stretch>
                      <a:fillRect/>
                    </a:stretch>
                  </pic:blipFill>
                  <pic:spPr bwMode="auto">
                    <a:xfrm>
                      <a:off x="0" y="0"/>
                      <a:ext cx="1866900" cy="1771650"/>
                    </a:xfrm>
                    <a:prstGeom prst="rect">
                      <a:avLst/>
                    </a:prstGeom>
                    <a:noFill/>
                    <a:ln w="9525">
                      <a:noFill/>
                      <a:miter lim="800000"/>
                      <a:headEnd/>
                      <a:tailEnd/>
                    </a:ln>
                  </pic:spPr>
                </pic:pic>
              </a:graphicData>
            </a:graphic>
          </wp:inline>
        </w:drawing>
      </w:r>
    </w:p>
    <w:p w:rsidR="00B860AD" w:rsidRPr="00B30B6F" w:rsidRDefault="00296A5D" w:rsidP="00B30B6F">
      <w:pPr>
        <w:spacing w:line="360" w:lineRule="auto"/>
        <w:jc w:val="both"/>
        <w:rPr>
          <w:rFonts w:ascii="Times New Roman" w:eastAsia="Times New Roman" w:hAnsi="Times New Roman" w:cs="Times New Roman"/>
          <w:b/>
          <w:color w:val="000000" w:themeColor="text1"/>
          <w:sz w:val="26"/>
          <w:szCs w:val="26"/>
        </w:rPr>
      </w:pPr>
      <w:r w:rsidRPr="00B30B6F">
        <w:rPr>
          <w:rFonts w:ascii="Times New Roman" w:eastAsia="Times New Roman" w:hAnsi="Times New Roman" w:cs="Times New Roman"/>
          <w:b/>
          <w:color w:val="000000" w:themeColor="text1"/>
          <w:sz w:val="26"/>
          <w:szCs w:val="26"/>
        </w:rPr>
        <w:t>2.1 CHEMICAL COMPOSITION OF VITAMIN C</w:t>
      </w:r>
    </w:p>
    <w:p w:rsidR="00296A5D" w:rsidRPr="00B30B6F" w:rsidRDefault="00296A5D" w:rsidP="00B30B6F">
      <w:pPr>
        <w:pStyle w:val="Heading3"/>
        <w:spacing w:line="360" w:lineRule="auto"/>
        <w:jc w:val="both"/>
        <w:rPr>
          <w:rFonts w:ascii="Times New Roman" w:hAnsi="Times New Roman" w:cs="Times New Roman"/>
          <w:color w:val="000000" w:themeColor="text1"/>
          <w:sz w:val="26"/>
          <w:szCs w:val="26"/>
        </w:rPr>
      </w:pPr>
      <w:r w:rsidRPr="00B30B6F">
        <w:rPr>
          <w:rStyle w:val="Strong"/>
          <w:rFonts w:ascii="Times New Roman" w:hAnsi="Times New Roman" w:cs="Times New Roman"/>
          <w:b/>
          <w:bCs/>
          <w:color w:val="000000" w:themeColor="text1"/>
          <w:sz w:val="26"/>
          <w:szCs w:val="26"/>
        </w:rPr>
        <w:t>1. Molecular Formula:</w:t>
      </w:r>
    </w:p>
    <w:p w:rsidR="00296A5D" w:rsidRPr="00B30B6F" w:rsidRDefault="00296A5D" w:rsidP="00B30B6F">
      <w:pPr>
        <w:pStyle w:val="NormalWeb"/>
        <w:spacing w:line="360" w:lineRule="auto"/>
        <w:jc w:val="both"/>
        <w:rPr>
          <w:color w:val="000000" w:themeColor="text1"/>
          <w:sz w:val="26"/>
          <w:szCs w:val="26"/>
        </w:rPr>
      </w:pPr>
      <w:r w:rsidRPr="00B30B6F">
        <w:rPr>
          <w:rStyle w:val="Strong"/>
          <w:color w:val="000000" w:themeColor="text1"/>
          <w:sz w:val="26"/>
          <w:szCs w:val="26"/>
        </w:rPr>
        <w:t>C</w:t>
      </w:r>
      <w:r w:rsidRPr="00B30B6F">
        <w:rPr>
          <w:rStyle w:val="Strong"/>
          <w:rFonts w:ascii="Cambria Math" w:hAnsi="Cambria Math"/>
          <w:color w:val="000000" w:themeColor="text1"/>
          <w:sz w:val="26"/>
          <w:szCs w:val="26"/>
        </w:rPr>
        <w:t>₆</w:t>
      </w:r>
      <w:r w:rsidRPr="00B30B6F">
        <w:rPr>
          <w:rStyle w:val="Strong"/>
          <w:color w:val="000000" w:themeColor="text1"/>
          <w:sz w:val="26"/>
          <w:szCs w:val="26"/>
        </w:rPr>
        <w:t>H</w:t>
      </w:r>
      <w:r w:rsidRPr="00B30B6F">
        <w:rPr>
          <w:rStyle w:val="Strong"/>
          <w:rFonts w:ascii="Cambria Math" w:hAnsi="Cambria Math"/>
          <w:color w:val="000000" w:themeColor="text1"/>
          <w:sz w:val="26"/>
          <w:szCs w:val="26"/>
        </w:rPr>
        <w:t>₈</w:t>
      </w:r>
      <w:r w:rsidRPr="00B30B6F">
        <w:rPr>
          <w:rStyle w:val="Strong"/>
          <w:color w:val="000000" w:themeColor="text1"/>
          <w:sz w:val="26"/>
          <w:szCs w:val="26"/>
        </w:rPr>
        <w:t>O</w:t>
      </w:r>
      <w:r w:rsidRPr="00B30B6F">
        <w:rPr>
          <w:rStyle w:val="Strong"/>
          <w:rFonts w:ascii="Cambria Math" w:hAnsi="Cambria Math"/>
          <w:color w:val="000000" w:themeColor="text1"/>
          <w:sz w:val="26"/>
          <w:szCs w:val="26"/>
        </w:rPr>
        <w:t>₆</w:t>
      </w:r>
      <w:r w:rsidRPr="00B30B6F">
        <w:rPr>
          <w:color w:val="000000" w:themeColor="text1"/>
          <w:sz w:val="26"/>
          <w:szCs w:val="26"/>
        </w:rPr>
        <w:br/>
        <w:t>This indicates that each molecule of vitamin C consists of:</w:t>
      </w:r>
    </w:p>
    <w:p w:rsidR="00296A5D" w:rsidRPr="00B30B6F" w:rsidRDefault="00296A5D" w:rsidP="00B30B6F">
      <w:pPr>
        <w:pStyle w:val="NormalWeb"/>
        <w:numPr>
          <w:ilvl w:val="0"/>
          <w:numId w:val="8"/>
        </w:numPr>
        <w:spacing w:line="360" w:lineRule="auto"/>
        <w:jc w:val="both"/>
        <w:rPr>
          <w:color w:val="000000" w:themeColor="text1"/>
          <w:sz w:val="26"/>
          <w:szCs w:val="26"/>
        </w:rPr>
      </w:pPr>
      <w:r w:rsidRPr="00B30B6F">
        <w:rPr>
          <w:rStyle w:val="Strong"/>
          <w:color w:val="000000" w:themeColor="text1"/>
          <w:sz w:val="26"/>
          <w:szCs w:val="26"/>
        </w:rPr>
        <w:t>6 Carbon atoms (C)</w:t>
      </w:r>
    </w:p>
    <w:p w:rsidR="00296A5D" w:rsidRPr="00B30B6F" w:rsidRDefault="00296A5D" w:rsidP="00B30B6F">
      <w:pPr>
        <w:pStyle w:val="NormalWeb"/>
        <w:numPr>
          <w:ilvl w:val="0"/>
          <w:numId w:val="8"/>
        </w:numPr>
        <w:spacing w:line="360" w:lineRule="auto"/>
        <w:jc w:val="both"/>
        <w:rPr>
          <w:color w:val="000000" w:themeColor="text1"/>
          <w:sz w:val="26"/>
          <w:szCs w:val="26"/>
        </w:rPr>
      </w:pPr>
      <w:r w:rsidRPr="00B30B6F">
        <w:rPr>
          <w:rStyle w:val="Strong"/>
          <w:color w:val="000000" w:themeColor="text1"/>
          <w:sz w:val="26"/>
          <w:szCs w:val="26"/>
        </w:rPr>
        <w:t>8 Hydrogen atoms (H)</w:t>
      </w:r>
    </w:p>
    <w:p w:rsidR="00296A5D" w:rsidRPr="00B30B6F" w:rsidRDefault="00296A5D" w:rsidP="00B30B6F">
      <w:pPr>
        <w:pStyle w:val="NormalWeb"/>
        <w:numPr>
          <w:ilvl w:val="0"/>
          <w:numId w:val="8"/>
        </w:numPr>
        <w:spacing w:line="360" w:lineRule="auto"/>
        <w:jc w:val="both"/>
        <w:rPr>
          <w:color w:val="000000" w:themeColor="text1"/>
          <w:sz w:val="26"/>
          <w:szCs w:val="26"/>
        </w:rPr>
      </w:pPr>
      <w:r w:rsidRPr="00B30B6F">
        <w:rPr>
          <w:rStyle w:val="Strong"/>
          <w:color w:val="000000" w:themeColor="text1"/>
          <w:sz w:val="26"/>
          <w:szCs w:val="26"/>
        </w:rPr>
        <w:t>6 Oxygen atoms (O)</w:t>
      </w:r>
    </w:p>
    <w:p w:rsidR="00296A5D" w:rsidRPr="00B30B6F" w:rsidRDefault="00296A5D" w:rsidP="00B30B6F">
      <w:pPr>
        <w:pStyle w:val="Heading3"/>
        <w:spacing w:line="360" w:lineRule="auto"/>
        <w:jc w:val="both"/>
        <w:rPr>
          <w:rFonts w:ascii="Times New Roman" w:hAnsi="Times New Roman" w:cs="Times New Roman"/>
          <w:color w:val="000000" w:themeColor="text1"/>
          <w:sz w:val="26"/>
          <w:szCs w:val="26"/>
        </w:rPr>
      </w:pPr>
      <w:r w:rsidRPr="00B30B6F">
        <w:rPr>
          <w:rStyle w:val="Strong"/>
          <w:rFonts w:ascii="Times New Roman" w:hAnsi="Times New Roman" w:cs="Times New Roman"/>
          <w:b/>
          <w:bCs/>
          <w:color w:val="000000" w:themeColor="text1"/>
          <w:sz w:val="26"/>
          <w:szCs w:val="26"/>
        </w:rPr>
        <w:t>2. Molecular Weight (Molar Mass):</w:t>
      </w:r>
    </w:p>
    <w:p w:rsidR="00296A5D" w:rsidRPr="00B30B6F" w:rsidRDefault="00296A5D" w:rsidP="00B30B6F">
      <w:pPr>
        <w:pStyle w:val="NormalWeb"/>
        <w:spacing w:line="360" w:lineRule="auto"/>
        <w:jc w:val="both"/>
        <w:rPr>
          <w:color w:val="000000" w:themeColor="text1"/>
          <w:sz w:val="26"/>
          <w:szCs w:val="26"/>
        </w:rPr>
      </w:pPr>
      <w:r w:rsidRPr="00B30B6F">
        <w:rPr>
          <w:rStyle w:val="Strong"/>
          <w:color w:val="000000" w:themeColor="text1"/>
          <w:sz w:val="26"/>
          <w:szCs w:val="26"/>
        </w:rPr>
        <w:t>176.12 g/mol</w:t>
      </w:r>
      <w:r w:rsidRPr="00B30B6F">
        <w:rPr>
          <w:color w:val="000000" w:themeColor="text1"/>
          <w:sz w:val="26"/>
          <w:szCs w:val="26"/>
        </w:rPr>
        <w:br/>
        <w:t>This is the molecular mass calculated from the atomic weights of the constituent elements:</w:t>
      </w:r>
    </w:p>
    <w:p w:rsidR="00296A5D" w:rsidRPr="00B30B6F" w:rsidRDefault="00296A5D" w:rsidP="00B30B6F">
      <w:pPr>
        <w:pStyle w:val="NormalWeb"/>
        <w:numPr>
          <w:ilvl w:val="0"/>
          <w:numId w:val="9"/>
        </w:numPr>
        <w:spacing w:line="360" w:lineRule="auto"/>
        <w:jc w:val="both"/>
        <w:rPr>
          <w:color w:val="000000" w:themeColor="text1"/>
          <w:sz w:val="26"/>
          <w:szCs w:val="26"/>
        </w:rPr>
      </w:pPr>
      <w:r w:rsidRPr="00B30B6F">
        <w:rPr>
          <w:color w:val="000000" w:themeColor="text1"/>
          <w:sz w:val="26"/>
          <w:szCs w:val="26"/>
        </w:rPr>
        <w:lastRenderedPageBreak/>
        <w:t>Carbon (C) = 12.01 × 6 = 72.06</w:t>
      </w:r>
    </w:p>
    <w:p w:rsidR="00296A5D" w:rsidRPr="00B30B6F" w:rsidRDefault="00296A5D" w:rsidP="00B30B6F">
      <w:pPr>
        <w:pStyle w:val="NormalWeb"/>
        <w:numPr>
          <w:ilvl w:val="0"/>
          <w:numId w:val="9"/>
        </w:numPr>
        <w:spacing w:line="360" w:lineRule="auto"/>
        <w:jc w:val="both"/>
        <w:rPr>
          <w:color w:val="000000" w:themeColor="text1"/>
          <w:sz w:val="26"/>
          <w:szCs w:val="26"/>
        </w:rPr>
      </w:pPr>
      <w:r w:rsidRPr="00B30B6F">
        <w:rPr>
          <w:color w:val="000000" w:themeColor="text1"/>
          <w:sz w:val="26"/>
          <w:szCs w:val="26"/>
        </w:rPr>
        <w:t>Hydrogen (H) = 1.008 × 8 = 8.06</w:t>
      </w:r>
    </w:p>
    <w:p w:rsidR="00296A5D" w:rsidRPr="00B30B6F" w:rsidRDefault="00296A5D" w:rsidP="00B30B6F">
      <w:pPr>
        <w:pStyle w:val="NormalWeb"/>
        <w:numPr>
          <w:ilvl w:val="0"/>
          <w:numId w:val="9"/>
        </w:numPr>
        <w:spacing w:line="360" w:lineRule="auto"/>
        <w:jc w:val="both"/>
        <w:rPr>
          <w:color w:val="000000" w:themeColor="text1"/>
          <w:sz w:val="26"/>
          <w:szCs w:val="26"/>
        </w:rPr>
      </w:pPr>
      <w:r w:rsidRPr="00B30B6F">
        <w:rPr>
          <w:color w:val="000000" w:themeColor="text1"/>
          <w:sz w:val="26"/>
          <w:szCs w:val="26"/>
        </w:rPr>
        <w:t>Oxygen (O) = 16.00 × 6 = 96.00</w:t>
      </w:r>
      <w:r w:rsidRPr="00B30B6F">
        <w:rPr>
          <w:color w:val="000000" w:themeColor="text1"/>
          <w:sz w:val="26"/>
          <w:szCs w:val="26"/>
        </w:rPr>
        <w:br/>
      </w:r>
      <w:r w:rsidRPr="00B30B6F">
        <w:rPr>
          <w:rStyle w:val="Strong"/>
          <w:color w:val="000000" w:themeColor="text1"/>
          <w:sz w:val="26"/>
          <w:szCs w:val="26"/>
        </w:rPr>
        <w:t>Total = 176.12 g/mol</w:t>
      </w:r>
    </w:p>
    <w:p w:rsidR="00296A5D" w:rsidRPr="00B30B6F" w:rsidRDefault="00296A5D" w:rsidP="00B30B6F">
      <w:pPr>
        <w:pStyle w:val="Heading3"/>
        <w:spacing w:line="360" w:lineRule="auto"/>
        <w:jc w:val="both"/>
        <w:rPr>
          <w:rFonts w:ascii="Times New Roman" w:hAnsi="Times New Roman" w:cs="Times New Roman"/>
          <w:color w:val="000000" w:themeColor="text1"/>
          <w:sz w:val="26"/>
          <w:szCs w:val="26"/>
        </w:rPr>
      </w:pPr>
      <w:r w:rsidRPr="00B30B6F">
        <w:rPr>
          <w:rStyle w:val="Strong"/>
          <w:rFonts w:ascii="Times New Roman" w:hAnsi="Times New Roman" w:cs="Times New Roman"/>
          <w:b/>
          <w:bCs/>
          <w:color w:val="000000" w:themeColor="text1"/>
          <w:sz w:val="26"/>
          <w:szCs w:val="26"/>
        </w:rPr>
        <w:t>3. Functional Groups Present:</w:t>
      </w:r>
    </w:p>
    <w:p w:rsidR="00296A5D" w:rsidRPr="00B30B6F" w:rsidRDefault="00296A5D" w:rsidP="00B30B6F">
      <w:pPr>
        <w:pStyle w:val="NormalWeb"/>
        <w:numPr>
          <w:ilvl w:val="0"/>
          <w:numId w:val="10"/>
        </w:numPr>
        <w:spacing w:line="360" w:lineRule="auto"/>
        <w:jc w:val="both"/>
        <w:rPr>
          <w:color w:val="000000" w:themeColor="text1"/>
          <w:sz w:val="26"/>
          <w:szCs w:val="26"/>
        </w:rPr>
      </w:pPr>
      <w:r w:rsidRPr="00B30B6F">
        <w:rPr>
          <w:rStyle w:val="Strong"/>
          <w:color w:val="000000" w:themeColor="text1"/>
          <w:sz w:val="26"/>
          <w:szCs w:val="26"/>
        </w:rPr>
        <w:t>Enediol group</w:t>
      </w:r>
      <w:r w:rsidRPr="00B30B6F">
        <w:rPr>
          <w:color w:val="000000" w:themeColor="text1"/>
          <w:sz w:val="26"/>
          <w:szCs w:val="26"/>
        </w:rPr>
        <w:t xml:space="preserve"> (—C(OH)=C(OH)—): Responsible for antioxidant properties and redox activity.</w:t>
      </w:r>
    </w:p>
    <w:p w:rsidR="00296A5D" w:rsidRPr="00B30B6F" w:rsidRDefault="00296A5D" w:rsidP="00B30B6F">
      <w:pPr>
        <w:pStyle w:val="NormalWeb"/>
        <w:numPr>
          <w:ilvl w:val="0"/>
          <w:numId w:val="10"/>
        </w:numPr>
        <w:spacing w:line="360" w:lineRule="auto"/>
        <w:jc w:val="both"/>
        <w:rPr>
          <w:color w:val="000000" w:themeColor="text1"/>
          <w:sz w:val="26"/>
          <w:szCs w:val="26"/>
        </w:rPr>
      </w:pPr>
      <w:r w:rsidRPr="00B30B6F">
        <w:rPr>
          <w:rStyle w:val="Strong"/>
          <w:color w:val="000000" w:themeColor="text1"/>
          <w:sz w:val="26"/>
          <w:szCs w:val="26"/>
        </w:rPr>
        <w:t>Lactone ring</w:t>
      </w:r>
      <w:r w:rsidRPr="00B30B6F">
        <w:rPr>
          <w:color w:val="000000" w:themeColor="text1"/>
          <w:sz w:val="26"/>
          <w:szCs w:val="26"/>
        </w:rPr>
        <w:t>: A cyclic ester that contributes to the stability of the molecule.</w:t>
      </w:r>
    </w:p>
    <w:p w:rsidR="00296A5D" w:rsidRPr="00B30B6F" w:rsidRDefault="00296A5D" w:rsidP="00B30B6F">
      <w:pPr>
        <w:pStyle w:val="NormalWeb"/>
        <w:numPr>
          <w:ilvl w:val="0"/>
          <w:numId w:val="10"/>
        </w:numPr>
        <w:spacing w:line="360" w:lineRule="auto"/>
        <w:jc w:val="both"/>
        <w:rPr>
          <w:color w:val="000000" w:themeColor="text1"/>
          <w:sz w:val="26"/>
          <w:szCs w:val="26"/>
        </w:rPr>
      </w:pPr>
      <w:r w:rsidRPr="00B30B6F">
        <w:rPr>
          <w:rStyle w:val="Strong"/>
          <w:color w:val="000000" w:themeColor="text1"/>
          <w:sz w:val="26"/>
          <w:szCs w:val="26"/>
        </w:rPr>
        <w:t>Hydroxyl groups (–OH)</w:t>
      </w:r>
      <w:r w:rsidRPr="00B30B6F">
        <w:rPr>
          <w:color w:val="000000" w:themeColor="text1"/>
          <w:sz w:val="26"/>
          <w:szCs w:val="26"/>
        </w:rPr>
        <w:t>: Make the molecule highly polar and water-soluble.</w:t>
      </w:r>
    </w:p>
    <w:p w:rsidR="00296A5D" w:rsidRPr="00B30B6F" w:rsidRDefault="00296A5D" w:rsidP="00B30B6F">
      <w:pPr>
        <w:pStyle w:val="NormalWeb"/>
        <w:numPr>
          <w:ilvl w:val="0"/>
          <w:numId w:val="10"/>
        </w:numPr>
        <w:spacing w:line="360" w:lineRule="auto"/>
        <w:jc w:val="both"/>
        <w:rPr>
          <w:color w:val="000000" w:themeColor="text1"/>
          <w:sz w:val="26"/>
          <w:szCs w:val="26"/>
        </w:rPr>
      </w:pPr>
      <w:r w:rsidRPr="00B30B6F">
        <w:rPr>
          <w:rStyle w:val="Strong"/>
          <w:color w:val="000000" w:themeColor="text1"/>
          <w:sz w:val="26"/>
          <w:szCs w:val="26"/>
        </w:rPr>
        <w:t>Ester linkage</w:t>
      </w:r>
      <w:r w:rsidRPr="00B30B6F">
        <w:rPr>
          <w:color w:val="000000" w:themeColor="text1"/>
          <w:sz w:val="26"/>
          <w:szCs w:val="26"/>
        </w:rPr>
        <w:t>: Between carbon and oxygen within the lactone ring.</w:t>
      </w:r>
    </w:p>
    <w:p w:rsidR="00296A5D" w:rsidRPr="00B30B6F" w:rsidRDefault="00296A5D" w:rsidP="00B30B6F">
      <w:pPr>
        <w:spacing w:line="360" w:lineRule="auto"/>
        <w:jc w:val="both"/>
        <w:rPr>
          <w:rFonts w:ascii="Times New Roman" w:hAnsi="Times New Roman" w:cs="Times New Roman"/>
          <w:color w:val="000000" w:themeColor="text1"/>
          <w:sz w:val="26"/>
          <w:szCs w:val="26"/>
        </w:rPr>
      </w:pPr>
    </w:p>
    <w:p w:rsidR="00296A5D" w:rsidRPr="00B30B6F" w:rsidRDefault="00296A5D" w:rsidP="00B30B6F">
      <w:pPr>
        <w:pStyle w:val="Heading3"/>
        <w:spacing w:line="360" w:lineRule="auto"/>
        <w:jc w:val="both"/>
        <w:rPr>
          <w:rFonts w:ascii="Times New Roman" w:hAnsi="Times New Roman" w:cs="Times New Roman"/>
          <w:color w:val="000000" w:themeColor="text1"/>
          <w:sz w:val="26"/>
          <w:szCs w:val="26"/>
        </w:rPr>
      </w:pPr>
      <w:r w:rsidRPr="00B30B6F">
        <w:rPr>
          <w:rStyle w:val="Strong"/>
          <w:rFonts w:ascii="Times New Roman" w:hAnsi="Times New Roman" w:cs="Times New Roman"/>
          <w:b/>
          <w:bCs/>
          <w:color w:val="000000" w:themeColor="text1"/>
          <w:sz w:val="26"/>
          <w:szCs w:val="26"/>
        </w:rPr>
        <w:t>4. Structural Description:</w:t>
      </w:r>
    </w:p>
    <w:p w:rsidR="00296A5D" w:rsidRPr="00B30B6F" w:rsidRDefault="00296A5D" w:rsidP="00B30B6F">
      <w:pPr>
        <w:pStyle w:val="NormalWeb"/>
        <w:spacing w:line="360" w:lineRule="auto"/>
        <w:jc w:val="both"/>
        <w:rPr>
          <w:color w:val="000000" w:themeColor="text1"/>
          <w:sz w:val="26"/>
          <w:szCs w:val="26"/>
        </w:rPr>
      </w:pPr>
      <w:r w:rsidRPr="00B30B6F">
        <w:rPr>
          <w:color w:val="000000" w:themeColor="text1"/>
          <w:sz w:val="26"/>
          <w:szCs w:val="26"/>
        </w:rPr>
        <w:t xml:space="preserve">Vitamin C is a six-carbon compound derived from glucose. It is a weak acid and a strong reducing agent. The molecule exists in a ring (cyclic) form called a </w:t>
      </w:r>
      <w:r w:rsidRPr="00B30B6F">
        <w:rPr>
          <w:rStyle w:val="Strong"/>
          <w:color w:val="000000" w:themeColor="text1"/>
          <w:sz w:val="26"/>
          <w:szCs w:val="26"/>
        </w:rPr>
        <w:t>γ-lactone</w:t>
      </w:r>
      <w:r w:rsidRPr="00B30B6F">
        <w:rPr>
          <w:color w:val="000000" w:themeColor="text1"/>
          <w:sz w:val="26"/>
          <w:szCs w:val="26"/>
        </w:rPr>
        <w:t xml:space="preserve">, and it contains </w:t>
      </w:r>
      <w:r w:rsidRPr="00B30B6F">
        <w:rPr>
          <w:rStyle w:val="Strong"/>
          <w:color w:val="000000" w:themeColor="text1"/>
          <w:sz w:val="26"/>
          <w:szCs w:val="26"/>
        </w:rPr>
        <w:t>four hydroxyl (–OH) groups</w:t>
      </w:r>
      <w:r w:rsidRPr="00B30B6F">
        <w:rPr>
          <w:color w:val="000000" w:themeColor="text1"/>
          <w:sz w:val="26"/>
          <w:szCs w:val="26"/>
        </w:rPr>
        <w:t xml:space="preserve"> which make it highly soluble in water.</w:t>
      </w:r>
    </w:p>
    <w:p w:rsidR="00296A5D" w:rsidRPr="00B30B6F" w:rsidRDefault="00296A5D" w:rsidP="00B30B6F">
      <w:pPr>
        <w:pStyle w:val="Heading3"/>
        <w:spacing w:line="360" w:lineRule="auto"/>
        <w:jc w:val="both"/>
        <w:rPr>
          <w:rFonts w:ascii="Times New Roman" w:hAnsi="Times New Roman" w:cs="Times New Roman"/>
          <w:color w:val="000000" w:themeColor="text1"/>
          <w:sz w:val="26"/>
          <w:szCs w:val="26"/>
        </w:rPr>
      </w:pPr>
      <w:r w:rsidRPr="00B30B6F">
        <w:rPr>
          <w:rStyle w:val="Strong"/>
          <w:rFonts w:ascii="Times New Roman" w:hAnsi="Times New Roman" w:cs="Times New Roman"/>
          <w:b/>
          <w:bCs/>
          <w:color w:val="000000" w:themeColor="text1"/>
          <w:sz w:val="26"/>
          <w:szCs w:val="26"/>
        </w:rPr>
        <w:t>5. IUPAC Name:</w:t>
      </w:r>
    </w:p>
    <w:p w:rsidR="00296A5D" w:rsidRPr="00B30B6F" w:rsidRDefault="00296A5D" w:rsidP="00B30B6F">
      <w:pPr>
        <w:pStyle w:val="NormalWeb"/>
        <w:spacing w:line="360" w:lineRule="auto"/>
        <w:jc w:val="both"/>
        <w:rPr>
          <w:color w:val="000000" w:themeColor="text1"/>
          <w:sz w:val="26"/>
          <w:szCs w:val="26"/>
        </w:rPr>
      </w:pPr>
      <w:r w:rsidRPr="00B30B6F">
        <w:rPr>
          <w:rStyle w:val="Strong"/>
          <w:color w:val="000000" w:themeColor="text1"/>
          <w:sz w:val="26"/>
          <w:szCs w:val="26"/>
        </w:rPr>
        <w:t>(5R)-[(1S)-1,2-dihydroxyethyl]-3,4-dihydroxyfuran-2(5H)-one</w:t>
      </w:r>
    </w:p>
    <w:p w:rsidR="00296A5D" w:rsidRPr="00B30B6F" w:rsidRDefault="00296A5D" w:rsidP="00B30B6F">
      <w:pPr>
        <w:pStyle w:val="NormalWeb"/>
        <w:spacing w:line="360" w:lineRule="auto"/>
        <w:jc w:val="both"/>
        <w:rPr>
          <w:color w:val="000000" w:themeColor="text1"/>
          <w:sz w:val="26"/>
          <w:szCs w:val="26"/>
        </w:rPr>
      </w:pPr>
      <w:r w:rsidRPr="00B30B6F">
        <w:rPr>
          <w:color w:val="000000" w:themeColor="text1"/>
          <w:sz w:val="26"/>
          <w:szCs w:val="26"/>
        </w:rPr>
        <w:t>This name reflects the compound’s stereochemistry and chemical structure.</w:t>
      </w:r>
    </w:p>
    <w:p w:rsidR="00296A5D" w:rsidRPr="00B30B6F" w:rsidRDefault="00ED339C" w:rsidP="00B30B6F">
      <w:pPr>
        <w:pStyle w:val="Heading3"/>
        <w:spacing w:line="360" w:lineRule="auto"/>
        <w:jc w:val="both"/>
        <w:rPr>
          <w:rFonts w:ascii="Times New Roman" w:hAnsi="Times New Roman" w:cs="Times New Roman"/>
          <w:color w:val="000000" w:themeColor="text1"/>
          <w:sz w:val="26"/>
          <w:szCs w:val="26"/>
        </w:rPr>
      </w:pPr>
      <w:r w:rsidRPr="00B30B6F">
        <w:rPr>
          <w:rStyle w:val="Strong"/>
          <w:rFonts w:ascii="Times New Roman" w:hAnsi="Times New Roman" w:cs="Times New Roman"/>
          <w:b/>
          <w:bCs/>
          <w:color w:val="000000" w:themeColor="text1"/>
          <w:sz w:val="26"/>
          <w:szCs w:val="26"/>
        </w:rPr>
        <w:lastRenderedPageBreak/>
        <w:t>2.2 QUANTITATIVE ANALYSIS USED IN DETERMINATION OF VITAMIN C CONTENT</w:t>
      </w:r>
    </w:p>
    <w:p w:rsidR="00296A5D" w:rsidRPr="00B30B6F" w:rsidRDefault="00296A5D" w:rsidP="00B30B6F">
      <w:pPr>
        <w:pStyle w:val="NormalWeb"/>
        <w:spacing w:line="360" w:lineRule="auto"/>
        <w:jc w:val="both"/>
        <w:rPr>
          <w:color w:val="000000" w:themeColor="text1"/>
          <w:sz w:val="26"/>
          <w:szCs w:val="26"/>
        </w:rPr>
      </w:pPr>
      <w:r w:rsidRPr="00B30B6F">
        <w:rPr>
          <w:color w:val="000000" w:themeColor="text1"/>
          <w:sz w:val="26"/>
          <w:szCs w:val="26"/>
        </w:rPr>
        <w:t xml:space="preserve">Quantitative analysis refers to the process of determining the exact amount or concentration of a substance in a sample. In the case of </w:t>
      </w:r>
      <w:r w:rsidRPr="00B30B6F">
        <w:rPr>
          <w:rStyle w:val="Strong"/>
          <w:color w:val="000000" w:themeColor="text1"/>
          <w:sz w:val="26"/>
          <w:szCs w:val="26"/>
        </w:rPr>
        <w:t>Vitamin C (ascorbic acid)</w:t>
      </w:r>
      <w:r w:rsidRPr="00B30B6F">
        <w:rPr>
          <w:color w:val="000000" w:themeColor="text1"/>
          <w:sz w:val="26"/>
          <w:szCs w:val="26"/>
        </w:rPr>
        <w:t>, several analytical techniques can be employed to determine its concentration in fruit juices and other food matrices. These techniques vary in sensitivity, accuracy, complexity, and instrumentation requirements.</w:t>
      </w:r>
    </w:p>
    <w:p w:rsidR="00296A5D" w:rsidRPr="00B30B6F" w:rsidRDefault="00296A5D" w:rsidP="00B30B6F">
      <w:pPr>
        <w:pStyle w:val="Heading4"/>
        <w:spacing w:line="360" w:lineRule="auto"/>
        <w:jc w:val="both"/>
        <w:rPr>
          <w:rFonts w:ascii="Times New Roman" w:hAnsi="Times New Roman" w:cs="Times New Roman"/>
          <w:color w:val="000000" w:themeColor="text1"/>
          <w:sz w:val="26"/>
          <w:szCs w:val="26"/>
        </w:rPr>
      </w:pPr>
      <w:r w:rsidRPr="00B30B6F">
        <w:rPr>
          <w:rStyle w:val="Strong"/>
          <w:rFonts w:ascii="Times New Roman" w:hAnsi="Times New Roman" w:cs="Times New Roman"/>
          <w:b/>
          <w:bCs/>
          <w:color w:val="000000" w:themeColor="text1"/>
          <w:sz w:val="26"/>
          <w:szCs w:val="26"/>
        </w:rPr>
        <w:t>1. UV-Visible Spectrophotometry</w:t>
      </w:r>
    </w:p>
    <w:p w:rsidR="00296A5D" w:rsidRPr="00B30B6F" w:rsidRDefault="00296A5D" w:rsidP="00B30B6F">
      <w:pPr>
        <w:pStyle w:val="NormalWeb"/>
        <w:spacing w:line="360" w:lineRule="auto"/>
        <w:jc w:val="both"/>
        <w:rPr>
          <w:color w:val="000000" w:themeColor="text1"/>
          <w:sz w:val="26"/>
          <w:szCs w:val="26"/>
        </w:rPr>
      </w:pPr>
      <w:r w:rsidRPr="00B30B6F">
        <w:rPr>
          <w:color w:val="000000" w:themeColor="text1"/>
          <w:sz w:val="26"/>
          <w:szCs w:val="26"/>
        </w:rPr>
        <w:t xml:space="preserve">One of the most widely used methods in educational and research settings is </w:t>
      </w:r>
      <w:r w:rsidRPr="00B30B6F">
        <w:rPr>
          <w:rStyle w:val="Strong"/>
          <w:color w:val="000000" w:themeColor="text1"/>
          <w:sz w:val="26"/>
          <w:szCs w:val="26"/>
        </w:rPr>
        <w:t>UV-Visible spectrophotometry</w:t>
      </w:r>
      <w:r w:rsidRPr="00B30B6F">
        <w:rPr>
          <w:color w:val="000000" w:themeColor="text1"/>
          <w:sz w:val="26"/>
          <w:szCs w:val="26"/>
        </w:rPr>
        <w:t xml:space="preserve">, due to its simplicity and cost-effectiveness. In this method, vitamin C is typically reacted with a chromogenic (color-developing) reagent like </w:t>
      </w:r>
      <w:r w:rsidRPr="00B30B6F">
        <w:rPr>
          <w:rStyle w:val="Strong"/>
          <w:color w:val="000000" w:themeColor="text1"/>
          <w:sz w:val="26"/>
          <w:szCs w:val="26"/>
        </w:rPr>
        <w:t>2,6-dichlorophenolindophenol (DCPIP)</w:t>
      </w:r>
      <w:r w:rsidRPr="00B30B6F">
        <w:rPr>
          <w:color w:val="000000" w:themeColor="text1"/>
          <w:sz w:val="26"/>
          <w:szCs w:val="26"/>
        </w:rPr>
        <w:t>, and the decrease in absorbance at a specific wavelength (usually around 520–540 nm) is measured.</w:t>
      </w:r>
    </w:p>
    <w:p w:rsidR="00296A5D" w:rsidRPr="00B30B6F" w:rsidRDefault="00296A5D" w:rsidP="00B30B6F">
      <w:pPr>
        <w:pStyle w:val="NormalWeb"/>
        <w:numPr>
          <w:ilvl w:val="0"/>
          <w:numId w:val="11"/>
        </w:numPr>
        <w:spacing w:line="360" w:lineRule="auto"/>
        <w:jc w:val="both"/>
        <w:rPr>
          <w:color w:val="000000" w:themeColor="text1"/>
          <w:sz w:val="26"/>
          <w:szCs w:val="26"/>
        </w:rPr>
      </w:pPr>
      <w:r w:rsidRPr="00B30B6F">
        <w:rPr>
          <w:rStyle w:val="Strong"/>
          <w:color w:val="000000" w:themeColor="text1"/>
          <w:sz w:val="26"/>
          <w:szCs w:val="26"/>
        </w:rPr>
        <w:t>Principle:</w:t>
      </w:r>
      <w:r w:rsidRPr="00B30B6F">
        <w:rPr>
          <w:color w:val="000000" w:themeColor="text1"/>
          <w:sz w:val="26"/>
          <w:szCs w:val="26"/>
        </w:rPr>
        <w:br/>
        <w:t>Vitamin C reduces the blue-colored DCPIP dye to a colorless compound. The change in absorbance is directly proportional to the concentration of vitamin C in the sample.</w:t>
      </w:r>
    </w:p>
    <w:p w:rsidR="00296A5D" w:rsidRPr="00B30B6F" w:rsidRDefault="00296A5D" w:rsidP="00B30B6F">
      <w:pPr>
        <w:pStyle w:val="NormalWeb"/>
        <w:numPr>
          <w:ilvl w:val="0"/>
          <w:numId w:val="11"/>
        </w:numPr>
        <w:spacing w:line="360" w:lineRule="auto"/>
        <w:jc w:val="both"/>
        <w:rPr>
          <w:color w:val="000000" w:themeColor="text1"/>
          <w:sz w:val="26"/>
          <w:szCs w:val="26"/>
        </w:rPr>
      </w:pPr>
      <w:r w:rsidRPr="00B30B6F">
        <w:rPr>
          <w:rStyle w:val="Strong"/>
          <w:color w:val="000000" w:themeColor="text1"/>
          <w:sz w:val="26"/>
          <w:szCs w:val="26"/>
        </w:rPr>
        <w:t>Advantages:</w:t>
      </w:r>
    </w:p>
    <w:p w:rsidR="00296A5D" w:rsidRPr="00B30B6F" w:rsidRDefault="00296A5D" w:rsidP="00B30B6F">
      <w:pPr>
        <w:pStyle w:val="NormalWeb"/>
        <w:numPr>
          <w:ilvl w:val="1"/>
          <w:numId w:val="11"/>
        </w:numPr>
        <w:spacing w:line="360" w:lineRule="auto"/>
        <w:jc w:val="both"/>
        <w:rPr>
          <w:color w:val="000000" w:themeColor="text1"/>
          <w:sz w:val="26"/>
          <w:szCs w:val="26"/>
        </w:rPr>
      </w:pPr>
      <w:r w:rsidRPr="00B30B6F">
        <w:rPr>
          <w:color w:val="000000" w:themeColor="text1"/>
          <w:sz w:val="26"/>
          <w:szCs w:val="26"/>
        </w:rPr>
        <w:t>Simple and inexpensive</w:t>
      </w:r>
    </w:p>
    <w:p w:rsidR="00296A5D" w:rsidRPr="00B30B6F" w:rsidRDefault="00296A5D" w:rsidP="00B30B6F">
      <w:pPr>
        <w:pStyle w:val="NormalWeb"/>
        <w:numPr>
          <w:ilvl w:val="1"/>
          <w:numId w:val="11"/>
        </w:numPr>
        <w:spacing w:line="360" w:lineRule="auto"/>
        <w:jc w:val="both"/>
        <w:rPr>
          <w:color w:val="000000" w:themeColor="text1"/>
          <w:sz w:val="26"/>
          <w:szCs w:val="26"/>
        </w:rPr>
      </w:pPr>
      <w:r w:rsidRPr="00B30B6F">
        <w:rPr>
          <w:color w:val="000000" w:themeColor="text1"/>
          <w:sz w:val="26"/>
          <w:szCs w:val="26"/>
        </w:rPr>
        <w:t>Good for routine analysis</w:t>
      </w:r>
    </w:p>
    <w:p w:rsidR="00296A5D" w:rsidRPr="00B30B6F" w:rsidRDefault="00296A5D" w:rsidP="00B30B6F">
      <w:pPr>
        <w:pStyle w:val="NormalWeb"/>
        <w:numPr>
          <w:ilvl w:val="1"/>
          <w:numId w:val="11"/>
        </w:numPr>
        <w:spacing w:line="360" w:lineRule="auto"/>
        <w:jc w:val="both"/>
        <w:rPr>
          <w:color w:val="000000" w:themeColor="text1"/>
          <w:sz w:val="26"/>
          <w:szCs w:val="26"/>
        </w:rPr>
      </w:pPr>
      <w:r w:rsidRPr="00B30B6F">
        <w:rPr>
          <w:color w:val="000000" w:themeColor="text1"/>
          <w:sz w:val="26"/>
          <w:szCs w:val="26"/>
        </w:rPr>
        <w:t>Requires minimal sample preparation</w:t>
      </w:r>
    </w:p>
    <w:p w:rsidR="00296A5D" w:rsidRPr="00B30B6F" w:rsidRDefault="00296A5D" w:rsidP="00B30B6F">
      <w:pPr>
        <w:pStyle w:val="NormalWeb"/>
        <w:numPr>
          <w:ilvl w:val="0"/>
          <w:numId w:val="11"/>
        </w:numPr>
        <w:spacing w:line="360" w:lineRule="auto"/>
        <w:jc w:val="both"/>
        <w:rPr>
          <w:color w:val="000000" w:themeColor="text1"/>
          <w:sz w:val="26"/>
          <w:szCs w:val="26"/>
        </w:rPr>
      </w:pPr>
      <w:r w:rsidRPr="00B30B6F">
        <w:rPr>
          <w:rStyle w:val="Strong"/>
          <w:color w:val="000000" w:themeColor="text1"/>
          <w:sz w:val="26"/>
          <w:szCs w:val="26"/>
        </w:rPr>
        <w:t>Limitations:</w:t>
      </w:r>
    </w:p>
    <w:p w:rsidR="00296A5D" w:rsidRPr="00B30B6F" w:rsidRDefault="00296A5D" w:rsidP="00B30B6F">
      <w:pPr>
        <w:pStyle w:val="NormalWeb"/>
        <w:numPr>
          <w:ilvl w:val="1"/>
          <w:numId w:val="11"/>
        </w:numPr>
        <w:spacing w:line="360" w:lineRule="auto"/>
        <w:jc w:val="both"/>
        <w:rPr>
          <w:color w:val="000000" w:themeColor="text1"/>
          <w:sz w:val="26"/>
          <w:szCs w:val="26"/>
        </w:rPr>
      </w:pPr>
      <w:r w:rsidRPr="00B30B6F">
        <w:rPr>
          <w:color w:val="000000" w:themeColor="text1"/>
          <w:sz w:val="26"/>
          <w:szCs w:val="26"/>
        </w:rPr>
        <w:t>Interference from other reducing substances</w:t>
      </w:r>
    </w:p>
    <w:p w:rsidR="00296A5D" w:rsidRPr="00B30B6F" w:rsidRDefault="00296A5D" w:rsidP="00B30B6F">
      <w:pPr>
        <w:pStyle w:val="NormalWeb"/>
        <w:numPr>
          <w:ilvl w:val="1"/>
          <w:numId w:val="11"/>
        </w:numPr>
        <w:spacing w:line="360" w:lineRule="auto"/>
        <w:jc w:val="both"/>
        <w:rPr>
          <w:color w:val="000000" w:themeColor="text1"/>
          <w:sz w:val="26"/>
          <w:szCs w:val="26"/>
        </w:rPr>
      </w:pPr>
      <w:r w:rsidRPr="00B30B6F">
        <w:rPr>
          <w:color w:val="000000" w:themeColor="text1"/>
          <w:sz w:val="26"/>
          <w:szCs w:val="26"/>
        </w:rPr>
        <w:lastRenderedPageBreak/>
        <w:t>Less specific compared to chromatographic methods</w:t>
      </w:r>
    </w:p>
    <w:p w:rsidR="00296A5D" w:rsidRPr="00B30B6F" w:rsidRDefault="00296A5D" w:rsidP="00B30B6F">
      <w:pPr>
        <w:pStyle w:val="NormalWeb"/>
        <w:spacing w:line="360" w:lineRule="auto"/>
        <w:jc w:val="both"/>
        <w:rPr>
          <w:color w:val="000000" w:themeColor="text1"/>
          <w:sz w:val="26"/>
          <w:szCs w:val="26"/>
        </w:rPr>
      </w:pPr>
      <w:r w:rsidRPr="00B30B6F">
        <w:rPr>
          <w:rStyle w:val="Strong"/>
          <w:color w:val="000000" w:themeColor="text1"/>
          <w:sz w:val="26"/>
          <w:szCs w:val="26"/>
        </w:rPr>
        <w:t>Citation:</w:t>
      </w:r>
      <w:r w:rsidRPr="00B30B6F">
        <w:rPr>
          <w:color w:val="000000" w:themeColor="text1"/>
          <w:sz w:val="26"/>
          <w:szCs w:val="26"/>
        </w:rPr>
        <w:br/>
        <w:t xml:space="preserve">Sahari, M. A., &amp; Mohammadi, S. (2011). Determination of Vitamin C in food products by UV-spectrophotometry and DCPIP titration. </w:t>
      </w:r>
      <w:r w:rsidRPr="00B30B6F">
        <w:rPr>
          <w:rStyle w:val="Emphasis"/>
          <w:color w:val="000000" w:themeColor="text1"/>
          <w:sz w:val="26"/>
          <w:szCs w:val="26"/>
        </w:rPr>
        <w:t>Iranian Journal of Food Science and Technology</w:t>
      </w:r>
      <w:r w:rsidRPr="00B30B6F">
        <w:rPr>
          <w:color w:val="000000" w:themeColor="text1"/>
          <w:sz w:val="26"/>
          <w:szCs w:val="26"/>
        </w:rPr>
        <w:t>, 8(2), 15–23.</w:t>
      </w:r>
    </w:p>
    <w:p w:rsidR="00296A5D" w:rsidRPr="00B30B6F" w:rsidRDefault="00296A5D" w:rsidP="00B30B6F">
      <w:pPr>
        <w:spacing w:line="360" w:lineRule="auto"/>
        <w:jc w:val="both"/>
        <w:rPr>
          <w:rFonts w:ascii="Times New Roman" w:hAnsi="Times New Roman" w:cs="Times New Roman"/>
          <w:color w:val="000000" w:themeColor="text1"/>
          <w:sz w:val="26"/>
          <w:szCs w:val="26"/>
        </w:rPr>
      </w:pPr>
    </w:p>
    <w:p w:rsidR="00296A5D" w:rsidRPr="00B30B6F" w:rsidRDefault="00296A5D" w:rsidP="00B30B6F">
      <w:pPr>
        <w:pStyle w:val="Heading4"/>
        <w:spacing w:line="360" w:lineRule="auto"/>
        <w:jc w:val="both"/>
        <w:rPr>
          <w:rFonts w:ascii="Times New Roman" w:hAnsi="Times New Roman" w:cs="Times New Roman"/>
          <w:color w:val="000000" w:themeColor="text1"/>
          <w:sz w:val="26"/>
          <w:szCs w:val="26"/>
        </w:rPr>
      </w:pPr>
      <w:r w:rsidRPr="00B30B6F">
        <w:rPr>
          <w:rStyle w:val="Strong"/>
          <w:rFonts w:ascii="Times New Roman" w:hAnsi="Times New Roman" w:cs="Times New Roman"/>
          <w:b/>
          <w:bCs/>
          <w:color w:val="000000" w:themeColor="text1"/>
          <w:sz w:val="26"/>
          <w:szCs w:val="26"/>
        </w:rPr>
        <w:t>2. Titrimetric Method (Redox Titration)</w:t>
      </w:r>
    </w:p>
    <w:p w:rsidR="00296A5D" w:rsidRPr="00B30B6F" w:rsidRDefault="00296A5D" w:rsidP="00B30B6F">
      <w:pPr>
        <w:pStyle w:val="NormalWeb"/>
        <w:spacing w:line="360" w:lineRule="auto"/>
        <w:jc w:val="both"/>
        <w:rPr>
          <w:color w:val="000000" w:themeColor="text1"/>
          <w:sz w:val="26"/>
          <w:szCs w:val="26"/>
        </w:rPr>
      </w:pPr>
      <w:r w:rsidRPr="00B30B6F">
        <w:rPr>
          <w:color w:val="000000" w:themeColor="text1"/>
          <w:sz w:val="26"/>
          <w:szCs w:val="26"/>
        </w:rPr>
        <w:t>Another common method involves titration with DCPIP or iodine solution. Vitamin C, being a strong reducing agent, reduces DCPIP (blue) to a colorless form or iodine to iodide.</w:t>
      </w:r>
    </w:p>
    <w:p w:rsidR="00296A5D" w:rsidRPr="00B30B6F" w:rsidRDefault="00296A5D" w:rsidP="00B30B6F">
      <w:pPr>
        <w:pStyle w:val="NormalWeb"/>
        <w:numPr>
          <w:ilvl w:val="0"/>
          <w:numId w:val="12"/>
        </w:numPr>
        <w:spacing w:line="360" w:lineRule="auto"/>
        <w:jc w:val="both"/>
        <w:rPr>
          <w:color w:val="000000" w:themeColor="text1"/>
          <w:sz w:val="26"/>
          <w:szCs w:val="26"/>
        </w:rPr>
      </w:pPr>
      <w:r w:rsidRPr="00B30B6F">
        <w:rPr>
          <w:rStyle w:val="Strong"/>
          <w:color w:val="000000" w:themeColor="text1"/>
          <w:sz w:val="26"/>
          <w:szCs w:val="26"/>
        </w:rPr>
        <w:t>Principle:</w:t>
      </w:r>
      <w:r w:rsidRPr="00B30B6F">
        <w:rPr>
          <w:color w:val="000000" w:themeColor="text1"/>
          <w:sz w:val="26"/>
          <w:szCs w:val="26"/>
        </w:rPr>
        <w:br/>
        <w:t xml:space="preserve">In the </w:t>
      </w:r>
      <w:r w:rsidRPr="00B30B6F">
        <w:rPr>
          <w:rStyle w:val="Strong"/>
          <w:color w:val="000000" w:themeColor="text1"/>
          <w:sz w:val="26"/>
          <w:szCs w:val="26"/>
        </w:rPr>
        <w:t>iodometric titration</w:t>
      </w:r>
      <w:r w:rsidRPr="00B30B6F">
        <w:rPr>
          <w:color w:val="000000" w:themeColor="text1"/>
          <w:sz w:val="26"/>
          <w:szCs w:val="26"/>
        </w:rPr>
        <w:t>, iodine (I</w:t>
      </w:r>
      <w:r w:rsidRPr="00B30B6F">
        <w:rPr>
          <w:rFonts w:ascii="Cambria Math" w:hAnsi="Cambria Math"/>
          <w:color w:val="000000" w:themeColor="text1"/>
          <w:sz w:val="26"/>
          <w:szCs w:val="26"/>
        </w:rPr>
        <w:t>₂</w:t>
      </w:r>
      <w:r w:rsidRPr="00B30B6F">
        <w:rPr>
          <w:color w:val="000000" w:themeColor="text1"/>
          <w:sz w:val="26"/>
          <w:szCs w:val="26"/>
        </w:rPr>
        <w:t>) is reduced by ascorbic acid to iodide (I</w:t>
      </w:r>
      <w:r w:rsidRPr="00B30B6F">
        <w:rPr>
          <w:rFonts w:ascii="Cambria Math" w:hAnsi="Cambria Math"/>
          <w:color w:val="000000" w:themeColor="text1"/>
          <w:sz w:val="26"/>
          <w:szCs w:val="26"/>
        </w:rPr>
        <w:t>⁻</w:t>
      </w:r>
      <w:r w:rsidRPr="00B30B6F">
        <w:rPr>
          <w:color w:val="000000" w:themeColor="text1"/>
          <w:sz w:val="26"/>
          <w:szCs w:val="26"/>
        </w:rPr>
        <w:t>), and the endpoint is determined using a starch indicator that turns blue when excess iodine is present.</w:t>
      </w:r>
    </w:p>
    <w:p w:rsidR="00296A5D" w:rsidRPr="00B30B6F" w:rsidRDefault="00296A5D" w:rsidP="00B30B6F">
      <w:pPr>
        <w:pStyle w:val="NormalWeb"/>
        <w:numPr>
          <w:ilvl w:val="0"/>
          <w:numId w:val="12"/>
        </w:numPr>
        <w:spacing w:line="360" w:lineRule="auto"/>
        <w:jc w:val="both"/>
        <w:rPr>
          <w:color w:val="000000" w:themeColor="text1"/>
          <w:sz w:val="26"/>
          <w:szCs w:val="26"/>
        </w:rPr>
      </w:pPr>
      <w:r w:rsidRPr="00B30B6F">
        <w:rPr>
          <w:rStyle w:val="Strong"/>
          <w:color w:val="000000" w:themeColor="text1"/>
          <w:sz w:val="26"/>
          <w:szCs w:val="26"/>
        </w:rPr>
        <w:t>Advantages:</w:t>
      </w:r>
    </w:p>
    <w:p w:rsidR="00296A5D" w:rsidRPr="00B30B6F" w:rsidRDefault="00296A5D" w:rsidP="00B30B6F">
      <w:pPr>
        <w:pStyle w:val="NormalWeb"/>
        <w:numPr>
          <w:ilvl w:val="1"/>
          <w:numId w:val="12"/>
        </w:numPr>
        <w:spacing w:line="360" w:lineRule="auto"/>
        <w:jc w:val="both"/>
        <w:rPr>
          <w:color w:val="000000" w:themeColor="text1"/>
          <w:sz w:val="26"/>
          <w:szCs w:val="26"/>
        </w:rPr>
      </w:pPr>
      <w:r w:rsidRPr="00B30B6F">
        <w:rPr>
          <w:color w:val="000000" w:themeColor="text1"/>
          <w:sz w:val="26"/>
          <w:szCs w:val="26"/>
        </w:rPr>
        <w:t>Simple and inexpensive</w:t>
      </w:r>
    </w:p>
    <w:p w:rsidR="00296A5D" w:rsidRPr="00B30B6F" w:rsidRDefault="00296A5D" w:rsidP="00B30B6F">
      <w:pPr>
        <w:pStyle w:val="NormalWeb"/>
        <w:numPr>
          <w:ilvl w:val="1"/>
          <w:numId w:val="12"/>
        </w:numPr>
        <w:spacing w:line="360" w:lineRule="auto"/>
        <w:jc w:val="both"/>
        <w:rPr>
          <w:color w:val="000000" w:themeColor="text1"/>
          <w:sz w:val="26"/>
          <w:szCs w:val="26"/>
        </w:rPr>
      </w:pPr>
      <w:r w:rsidRPr="00B30B6F">
        <w:rPr>
          <w:color w:val="000000" w:themeColor="text1"/>
          <w:sz w:val="26"/>
          <w:szCs w:val="26"/>
        </w:rPr>
        <w:t>Does not require complex instruments</w:t>
      </w:r>
    </w:p>
    <w:p w:rsidR="00296A5D" w:rsidRPr="00B30B6F" w:rsidRDefault="00296A5D" w:rsidP="00B30B6F">
      <w:pPr>
        <w:pStyle w:val="NormalWeb"/>
        <w:numPr>
          <w:ilvl w:val="0"/>
          <w:numId w:val="12"/>
        </w:numPr>
        <w:spacing w:line="360" w:lineRule="auto"/>
        <w:jc w:val="both"/>
        <w:rPr>
          <w:color w:val="000000" w:themeColor="text1"/>
          <w:sz w:val="26"/>
          <w:szCs w:val="26"/>
        </w:rPr>
      </w:pPr>
      <w:r w:rsidRPr="00B30B6F">
        <w:rPr>
          <w:rStyle w:val="Strong"/>
          <w:color w:val="000000" w:themeColor="text1"/>
          <w:sz w:val="26"/>
          <w:szCs w:val="26"/>
        </w:rPr>
        <w:t>Limitations:</w:t>
      </w:r>
    </w:p>
    <w:p w:rsidR="00296A5D" w:rsidRPr="00B30B6F" w:rsidRDefault="00296A5D" w:rsidP="00B30B6F">
      <w:pPr>
        <w:pStyle w:val="NormalWeb"/>
        <w:numPr>
          <w:ilvl w:val="1"/>
          <w:numId w:val="12"/>
        </w:numPr>
        <w:spacing w:line="360" w:lineRule="auto"/>
        <w:jc w:val="both"/>
        <w:rPr>
          <w:color w:val="000000" w:themeColor="text1"/>
          <w:sz w:val="26"/>
          <w:szCs w:val="26"/>
        </w:rPr>
      </w:pPr>
      <w:r w:rsidRPr="00B30B6F">
        <w:rPr>
          <w:color w:val="000000" w:themeColor="text1"/>
          <w:sz w:val="26"/>
          <w:szCs w:val="26"/>
        </w:rPr>
        <w:t>Less accurate and sensitive</w:t>
      </w:r>
    </w:p>
    <w:p w:rsidR="00296A5D" w:rsidRPr="00B30B6F" w:rsidRDefault="00296A5D" w:rsidP="00B30B6F">
      <w:pPr>
        <w:pStyle w:val="NormalWeb"/>
        <w:numPr>
          <w:ilvl w:val="1"/>
          <w:numId w:val="12"/>
        </w:numPr>
        <w:spacing w:line="360" w:lineRule="auto"/>
        <w:jc w:val="both"/>
        <w:rPr>
          <w:color w:val="000000" w:themeColor="text1"/>
          <w:sz w:val="26"/>
          <w:szCs w:val="26"/>
        </w:rPr>
      </w:pPr>
      <w:r w:rsidRPr="00B30B6F">
        <w:rPr>
          <w:color w:val="000000" w:themeColor="text1"/>
          <w:sz w:val="26"/>
          <w:szCs w:val="26"/>
        </w:rPr>
        <w:t>Prone to human error and visual endpoint ambiguity</w:t>
      </w:r>
    </w:p>
    <w:p w:rsidR="00296A5D" w:rsidRPr="00B30B6F" w:rsidRDefault="00296A5D" w:rsidP="00B30B6F">
      <w:pPr>
        <w:pStyle w:val="NormalWeb"/>
        <w:spacing w:line="360" w:lineRule="auto"/>
        <w:jc w:val="both"/>
        <w:rPr>
          <w:color w:val="000000" w:themeColor="text1"/>
          <w:sz w:val="26"/>
          <w:szCs w:val="26"/>
        </w:rPr>
      </w:pPr>
      <w:r w:rsidRPr="00B30B6F">
        <w:rPr>
          <w:rStyle w:val="Strong"/>
          <w:color w:val="000000" w:themeColor="text1"/>
          <w:sz w:val="26"/>
          <w:szCs w:val="26"/>
        </w:rPr>
        <w:lastRenderedPageBreak/>
        <w:t>Citation:</w:t>
      </w:r>
      <w:r w:rsidRPr="00B30B6F">
        <w:rPr>
          <w:color w:val="000000" w:themeColor="text1"/>
          <w:sz w:val="26"/>
          <w:szCs w:val="26"/>
        </w:rPr>
        <w:br/>
        <w:t xml:space="preserve">Arya, S. P., Mahajan, M., &amp; Jain, P. (2000). Non-spectrophotometric methods for the determination of vitamin C. </w:t>
      </w:r>
      <w:r w:rsidRPr="00B30B6F">
        <w:rPr>
          <w:rStyle w:val="Emphasis"/>
          <w:color w:val="000000" w:themeColor="text1"/>
          <w:sz w:val="26"/>
          <w:szCs w:val="26"/>
        </w:rPr>
        <w:t>Analytica Chimica Acta</w:t>
      </w:r>
      <w:r w:rsidRPr="00B30B6F">
        <w:rPr>
          <w:color w:val="000000" w:themeColor="text1"/>
          <w:sz w:val="26"/>
          <w:szCs w:val="26"/>
        </w:rPr>
        <w:t>, 417(1), 1–14.</w:t>
      </w:r>
    </w:p>
    <w:p w:rsidR="00296A5D" w:rsidRPr="00B30B6F" w:rsidRDefault="00296A5D" w:rsidP="00B30B6F">
      <w:pPr>
        <w:pStyle w:val="Heading4"/>
        <w:spacing w:line="360" w:lineRule="auto"/>
        <w:jc w:val="both"/>
        <w:rPr>
          <w:rFonts w:ascii="Times New Roman" w:hAnsi="Times New Roman" w:cs="Times New Roman"/>
          <w:color w:val="000000" w:themeColor="text1"/>
          <w:sz w:val="26"/>
          <w:szCs w:val="26"/>
        </w:rPr>
      </w:pPr>
      <w:r w:rsidRPr="00B30B6F">
        <w:rPr>
          <w:rStyle w:val="Strong"/>
          <w:rFonts w:ascii="Times New Roman" w:hAnsi="Times New Roman" w:cs="Times New Roman"/>
          <w:b/>
          <w:bCs/>
          <w:color w:val="000000" w:themeColor="text1"/>
          <w:sz w:val="26"/>
          <w:szCs w:val="26"/>
        </w:rPr>
        <w:t>3. High-Performance Liquid Chromatography (HPLC)</w:t>
      </w:r>
    </w:p>
    <w:p w:rsidR="00296A5D" w:rsidRPr="00B30B6F" w:rsidRDefault="00296A5D" w:rsidP="00B30B6F">
      <w:pPr>
        <w:pStyle w:val="NormalWeb"/>
        <w:spacing w:line="360" w:lineRule="auto"/>
        <w:jc w:val="both"/>
        <w:rPr>
          <w:color w:val="000000" w:themeColor="text1"/>
          <w:sz w:val="26"/>
          <w:szCs w:val="26"/>
        </w:rPr>
      </w:pPr>
      <w:r w:rsidRPr="00B30B6F">
        <w:rPr>
          <w:color w:val="000000" w:themeColor="text1"/>
          <w:sz w:val="26"/>
          <w:szCs w:val="26"/>
        </w:rPr>
        <w:t>HPLC is a more sophisticated method for quantifying vitamin C, particularly useful for complex food samples. It offers high sensitivity, accuracy, and specificity.</w:t>
      </w:r>
    </w:p>
    <w:p w:rsidR="00296A5D" w:rsidRPr="00B30B6F" w:rsidRDefault="00296A5D" w:rsidP="00B30B6F">
      <w:pPr>
        <w:pStyle w:val="NormalWeb"/>
        <w:numPr>
          <w:ilvl w:val="0"/>
          <w:numId w:val="13"/>
        </w:numPr>
        <w:spacing w:line="360" w:lineRule="auto"/>
        <w:jc w:val="both"/>
        <w:rPr>
          <w:color w:val="000000" w:themeColor="text1"/>
          <w:sz w:val="26"/>
          <w:szCs w:val="26"/>
        </w:rPr>
      </w:pPr>
      <w:r w:rsidRPr="00B30B6F">
        <w:rPr>
          <w:rStyle w:val="Strong"/>
          <w:color w:val="000000" w:themeColor="text1"/>
          <w:sz w:val="26"/>
          <w:szCs w:val="26"/>
        </w:rPr>
        <w:t>Principle:</w:t>
      </w:r>
      <w:r w:rsidRPr="00B30B6F">
        <w:rPr>
          <w:color w:val="000000" w:themeColor="text1"/>
          <w:sz w:val="26"/>
          <w:szCs w:val="26"/>
        </w:rPr>
        <w:br/>
        <w:t>Ascorbic acid is separated from other components using a suitable stationary phase and detected, often with a UV detector at ~254 nm or diode-array detectors (DAD).</w:t>
      </w:r>
    </w:p>
    <w:p w:rsidR="00296A5D" w:rsidRPr="00B30B6F" w:rsidRDefault="00296A5D" w:rsidP="00B30B6F">
      <w:pPr>
        <w:pStyle w:val="NormalWeb"/>
        <w:numPr>
          <w:ilvl w:val="0"/>
          <w:numId w:val="13"/>
        </w:numPr>
        <w:spacing w:line="360" w:lineRule="auto"/>
        <w:jc w:val="both"/>
        <w:rPr>
          <w:color w:val="000000" w:themeColor="text1"/>
          <w:sz w:val="26"/>
          <w:szCs w:val="26"/>
        </w:rPr>
      </w:pPr>
      <w:r w:rsidRPr="00B30B6F">
        <w:rPr>
          <w:rStyle w:val="Strong"/>
          <w:color w:val="000000" w:themeColor="text1"/>
          <w:sz w:val="26"/>
          <w:szCs w:val="26"/>
        </w:rPr>
        <w:t>Advantages:</w:t>
      </w:r>
    </w:p>
    <w:p w:rsidR="00296A5D" w:rsidRPr="00B30B6F" w:rsidRDefault="00296A5D" w:rsidP="00B30B6F">
      <w:pPr>
        <w:pStyle w:val="NormalWeb"/>
        <w:numPr>
          <w:ilvl w:val="1"/>
          <w:numId w:val="13"/>
        </w:numPr>
        <w:spacing w:line="360" w:lineRule="auto"/>
        <w:jc w:val="both"/>
        <w:rPr>
          <w:color w:val="000000" w:themeColor="text1"/>
          <w:sz w:val="26"/>
          <w:szCs w:val="26"/>
        </w:rPr>
      </w:pPr>
      <w:r w:rsidRPr="00B30B6F">
        <w:rPr>
          <w:color w:val="000000" w:themeColor="text1"/>
          <w:sz w:val="26"/>
          <w:szCs w:val="26"/>
        </w:rPr>
        <w:t>High precision and reproducibility</w:t>
      </w:r>
    </w:p>
    <w:p w:rsidR="00296A5D" w:rsidRPr="00B30B6F" w:rsidRDefault="00296A5D" w:rsidP="00B30B6F">
      <w:pPr>
        <w:pStyle w:val="NormalWeb"/>
        <w:numPr>
          <w:ilvl w:val="1"/>
          <w:numId w:val="13"/>
        </w:numPr>
        <w:spacing w:line="360" w:lineRule="auto"/>
        <w:jc w:val="both"/>
        <w:rPr>
          <w:color w:val="000000" w:themeColor="text1"/>
          <w:sz w:val="26"/>
          <w:szCs w:val="26"/>
        </w:rPr>
      </w:pPr>
      <w:r w:rsidRPr="00B30B6F">
        <w:rPr>
          <w:color w:val="000000" w:themeColor="text1"/>
          <w:sz w:val="26"/>
          <w:szCs w:val="26"/>
        </w:rPr>
        <w:t>Suitable for complex matrices</w:t>
      </w:r>
    </w:p>
    <w:p w:rsidR="00296A5D" w:rsidRPr="00B30B6F" w:rsidRDefault="00296A5D" w:rsidP="00B30B6F">
      <w:pPr>
        <w:pStyle w:val="NormalWeb"/>
        <w:numPr>
          <w:ilvl w:val="1"/>
          <w:numId w:val="13"/>
        </w:numPr>
        <w:spacing w:line="360" w:lineRule="auto"/>
        <w:jc w:val="both"/>
        <w:rPr>
          <w:color w:val="000000" w:themeColor="text1"/>
          <w:sz w:val="26"/>
          <w:szCs w:val="26"/>
        </w:rPr>
      </w:pPr>
      <w:r w:rsidRPr="00B30B6F">
        <w:rPr>
          <w:color w:val="000000" w:themeColor="text1"/>
          <w:sz w:val="26"/>
          <w:szCs w:val="26"/>
        </w:rPr>
        <w:t>Can detect both ascorbic acid and dehydroascorbic acid</w:t>
      </w:r>
    </w:p>
    <w:p w:rsidR="00296A5D" w:rsidRPr="00B30B6F" w:rsidRDefault="00296A5D" w:rsidP="00B30B6F">
      <w:pPr>
        <w:pStyle w:val="NormalWeb"/>
        <w:numPr>
          <w:ilvl w:val="0"/>
          <w:numId w:val="13"/>
        </w:numPr>
        <w:spacing w:line="360" w:lineRule="auto"/>
        <w:jc w:val="both"/>
        <w:rPr>
          <w:color w:val="000000" w:themeColor="text1"/>
          <w:sz w:val="26"/>
          <w:szCs w:val="26"/>
        </w:rPr>
      </w:pPr>
      <w:r w:rsidRPr="00B30B6F">
        <w:rPr>
          <w:rStyle w:val="Strong"/>
          <w:color w:val="000000" w:themeColor="text1"/>
          <w:sz w:val="26"/>
          <w:szCs w:val="26"/>
        </w:rPr>
        <w:t>Limitations:</w:t>
      </w:r>
    </w:p>
    <w:p w:rsidR="00296A5D" w:rsidRPr="00B30B6F" w:rsidRDefault="00296A5D" w:rsidP="00B30B6F">
      <w:pPr>
        <w:pStyle w:val="NormalWeb"/>
        <w:numPr>
          <w:ilvl w:val="1"/>
          <w:numId w:val="13"/>
        </w:numPr>
        <w:spacing w:line="360" w:lineRule="auto"/>
        <w:jc w:val="both"/>
        <w:rPr>
          <w:color w:val="000000" w:themeColor="text1"/>
          <w:sz w:val="26"/>
          <w:szCs w:val="26"/>
        </w:rPr>
      </w:pPr>
      <w:r w:rsidRPr="00B30B6F">
        <w:rPr>
          <w:color w:val="000000" w:themeColor="text1"/>
          <w:sz w:val="26"/>
          <w:szCs w:val="26"/>
        </w:rPr>
        <w:t>Expensive equipment</w:t>
      </w:r>
    </w:p>
    <w:p w:rsidR="00296A5D" w:rsidRPr="00B30B6F" w:rsidRDefault="00296A5D" w:rsidP="00B30B6F">
      <w:pPr>
        <w:pStyle w:val="NormalWeb"/>
        <w:numPr>
          <w:ilvl w:val="1"/>
          <w:numId w:val="13"/>
        </w:numPr>
        <w:spacing w:line="360" w:lineRule="auto"/>
        <w:jc w:val="both"/>
        <w:rPr>
          <w:color w:val="000000" w:themeColor="text1"/>
          <w:sz w:val="26"/>
          <w:szCs w:val="26"/>
        </w:rPr>
      </w:pPr>
      <w:r w:rsidRPr="00B30B6F">
        <w:rPr>
          <w:color w:val="000000" w:themeColor="text1"/>
          <w:sz w:val="26"/>
          <w:szCs w:val="26"/>
        </w:rPr>
        <w:t>Requires skilled operators</w:t>
      </w:r>
    </w:p>
    <w:p w:rsidR="00296A5D" w:rsidRPr="00B30B6F" w:rsidRDefault="00296A5D" w:rsidP="00545830">
      <w:pPr>
        <w:pStyle w:val="NormalWeb"/>
        <w:spacing w:line="360" w:lineRule="auto"/>
        <w:jc w:val="both"/>
        <w:rPr>
          <w:color w:val="000000" w:themeColor="text1"/>
          <w:sz w:val="26"/>
          <w:szCs w:val="26"/>
        </w:rPr>
      </w:pPr>
      <w:r w:rsidRPr="00B30B6F">
        <w:rPr>
          <w:rStyle w:val="Strong"/>
          <w:color w:val="000000" w:themeColor="text1"/>
          <w:sz w:val="26"/>
          <w:szCs w:val="26"/>
        </w:rPr>
        <w:t>Citation:</w:t>
      </w:r>
      <w:r w:rsidRPr="00B30B6F">
        <w:rPr>
          <w:color w:val="000000" w:themeColor="text1"/>
          <w:sz w:val="26"/>
          <w:szCs w:val="26"/>
        </w:rPr>
        <w:br/>
        <w:t xml:space="preserve">Khan, M. M. R., &amp; Rahman, M. M. (2006). Determination of vitamin C content in citrus fruit juices using HPLC. </w:t>
      </w:r>
      <w:r w:rsidRPr="00B30B6F">
        <w:rPr>
          <w:rStyle w:val="Emphasis"/>
          <w:color w:val="000000" w:themeColor="text1"/>
          <w:sz w:val="26"/>
          <w:szCs w:val="26"/>
        </w:rPr>
        <w:t>Bangladesh Journal of Scientific and Industrial Research</w:t>
      </w:r>
      <w:r w:rsidRPr="00B30B6F">
        <w:rPr>
          <w:color w:val="000000" w:themeColor="text1"/>
          <w:sz w:val="26"/>
          <w:szCs w:val="26"/>
        </w:rPr>
        <w:t>, 41(2), 121–128.</w:t>
      </w:r>
    </w:p>
    <w:p w:rsidR="00296A5D" w:rsidRPr="00B30B6F" w:rsidRDefault="00296A5D" w:rsidP="00B30B6F">
      <w:pPr>
        <w:pStyle w:val="Heading4"/>
        <w:spacing w:line="360" w:lineRule="auto"/>
        <w:jc w:val="both"/>
        <w:rPr>
          <w:rFonts w:ascii="Times New Roman" w:hAnsi="Times New Roman" w:cs="Times New Roman"/>
          <w:color w:val="000000" w:themeColor="text1"/>
          <w:sz w:val="26"/>
          <w:szCs w:val="26"/>
        </w:rPr>
      </w:pPr>
      <w:r w:rsidRPr="00B30B6F">
        <w:rPr>
          <w:rStyle w:val="Strong"/>
          <w:rFonts w:ascii="Times New Roman" w:hAnsi="Times New Roman" w:cs="Times New Roman"/>
          <w:b/>
          <w:bCs/>
          <w:color w:val="000000" w:themeColor="text1"/>
          <w:sz w:val="26"/>
          <w:szCs w:val="26"/>
        </w:rPr>
        <w:lastRenderedPageBreak/>
        <w:t>4. Enzymatic Assay</w:t>
      </w:r>
    </w:p>
    <w:p w:rsidR="00296A5D" w:rsidRPr="00B30B6F" w:rsidRDefault="00296A5D" w:rsidP="00B30B6F">
      <w:pPr>
        <w:pStyle w:val="NormalWeb"/>
        <w:spacing w:line="360" w:lineRule="auto"/>
        <w:jc w:val="both"/>
        <w:rPr>
          <w:color w:val="000000" w:themeColor="text1"/>
          <w:sz w:val="26"/>
          <w:szCs w:val="26"/>
        </w:rPr>
      </w:pPr>
      <w:r w:rsidRPr="00B30B6F">
        <w:rPr>
          <w:color w:val="000000" w:themeColor="text1"/>
          <w:sz w:val="26"/>
          <w:szCs w:val="26"/>
        </w:rPr>
        <w:t xml:space="preserve">This technique uses specific enzymes like </w:t>
      </w:r>
      <w:r w:rsidRPr="00B30B6F">
        <w:rPr>
          <w:rStyle w:val="Strong"/>
          <w:color w:val="000000" w:themeColor="text1"/>
          <w:sz w:val="26"/>
          <w:szCs w:val="26"/>
        </w:rPr>
        <w:t>ascorbate oxidase</w:t>
      </w:r>
      <w:r w:rsidRPr="00B30B6F">
        <w:rPr>
          <w:color w:val="000000" w:themeColor="text1"/>
          <w:sz w:val="26"/>
          <w:szCs w:val="26"/>
        </w:rPr>
        <w:t xml:space="preserve"> to selectively oxidize ascorbic acid, with the resulting change in absorbance used to determine concentration.</w:t>
      </w:r>
    </w:p>
    <w:p w:rsidR="00296A5D" w:rsidRPr="00B30B6F" w:rsidRDefault="00296A5D" w:rsidP="00B30B6F">
      <w:pPr>
        <w:pStyle w:val="NormalWeb"/>
        <w:numPr>
          <w:ilvl w:val="0"/>
          <w:numId w:val="14"/>
        </w:numPr>
        <w:spacing w:line="360" w:lineRule="auto"/>
        <w:jc w:val="both"/>
        <w:rPr>
          <w:color w:val="000000" w:themeColor="text1"/>
          <w:sz w:val="26"/>
          <w:szCs w:val="26"/>
        </w:rPr>
      </w:pPr>
      <w:r w:rsidRPr="00B30B6F">
        <w:rPr>
          <w:rStyle w:val="Strong"/>
          <w:color w:val="000000" w:themeColor="text1"/>
          <w:sz w:val="26"/>
          <w:szCs w:val="26"/>
        </w:rPr>
        <w:t>Principle:</w:t>
      </w:r>
      <w:r w:rsidRPr="00B30B6F">
        <w:rPr>
          <w:color w:val="000000" w:themeColor="text1"/>
          <w:sz w:val="26"/>
          <w:szCs w:val="26"/>
        </w:rPr>
        <w:br/>
        <w:t>Ascorbate oxidase converts ascorbic acid to dehydroascorbic acid, and the reaction is monitored using spectrophotometry.</w:t>
      </w:r>
    </w:p>
    <w:p w:rsidR="00296A5D" w:rsidRPr="00B30B6F" w:rsidRDefault="00296A5D" w:rsidP="00B30B6F">
      <w:pPr>
        <w:pStyle w:val="NormalWeb"/>
        <w:numPr>
          <w:ilvl w:val="0"/>
          <w:numId w:val="14"/>
        </w:numPr>
        <w:spacing w:line="360" w:lineRule="auto"/>
        <w:jc w:val="both"/>
        <w:rPr>
          <w:color w:val="000000" w:themeColor="text1"/>
          <w:sz w:val="26"/>
          <w:szCs w:val="26"/>
        </w:rPr>
      </w:pPr>
      <w:r w:rsidRPr="00B30B6F">
        <w:rPr>
          <w:rStyle w:val="Strong"/>
          <w:color w:val="000000" w:themeColor="text1"/>
          <w:sz w:val="26"/>
          <w:szCs w:val="26"/>
        </w:rPr>
        <w:t>Advantages:</w:t>
      </w:r>
    </w:p>
    <w:p w:rsidR="00296A5D" w:rsidRPr="00B30B6F" w:rsidRDefault="00296A5D" w:rsidP="00B30B6F">
      <w:pPr>
        <w:pStyle w:val="NormalWeb"/>
        <w:numPr>
          <w:ilvl w:val="1"/>
          <w:numId w:val="14"/>
        </w:numPr>
        <w:spacing w:line="360" w:lineRule="auto"/>
        <w:jc w:val="both"/>
        <w:rPr>
          <w:color w:val="000000" w:themeColor="text1"/>
          <w:sz w:val="26"/>
          <w:szCs w:val="26"/>
        </w:rPr>
      </w:pPr>
      <w:r w:rsidRPr="00B30B6F">
        <w:rPr>
          <w:color w:val="000000" w:themeColor="text1"/>
          <w:sz w:val="26"/>
          <w:szCs w:val="26"/>
        </w:rPr>
        <w:t>High specificity</w:t>
      </w:r>
    </w:p>
    <w:p w:rsidR="00296A5D" w:rsidRPr="00B30B6F" w:rsidRDefault="00296A5D" w:rsidP="00B30B6F">
      <w:pPr>
        <w:pStyle w:val="NormalWeb"/>
        <w:numPr>
          <w:ilvl w:val="1"/>
          <w:numId w:val="14"/>
        </w:numPr>
        <w:spacing w:line="360" w:lineRule="auto"/>
        <w:jc w:val="both"/>
        <w:rPr>
          <w:color w:val="000000" w:themeColor="text1"/>
          <w:sz w:val="26"/>
          <w:szCs w:val="26"/>
        </w:rPr>
      </w:pPr>
      <w:r w:rsidRPr="00B30B6F">
        <w:rPr>
          <w:color w:val="000000" w:themeColor="text1"/>
          <w:sz w:val="26"/>
          <w:szCs w:val="26"/>
        </w:rPr>
        <w:t>Useful in biological samples</w:t>
      </w:r>
    </w:p>
    <w:p w:rsidR="00296A5D" w:rsidRPr="00B30B6F" w:rsidRDefault="00296A5D" w:rsidP="00B30B6F">
      <w:pPr>
        <w:pStyle w:val="NormalWeb"/>
        <w:numPr>
          <w:ilvl w:val="0"/>
          <w:numId w:val="14"/>
        </w:numPr>
        <w:spacing w:line="360" w:lineRule="auto"/>
        <w:jc w:val="both"/>
        <w:rPr>
          <w:color w:val="000000" w:themeColor="text1"/>
          <w:sz w:val="26"/>
          <w:szCs w:val="26"/>
        </w:rPr>
      </w:pPr>
      <w:r w:rsidRPr="00B30B6F">
        <w:rPr>
          <w:rStyle w:val="Strong"/>
          <w:color w:val="000000" w:themeColor="text1"/>
          <w:sz w:val="26"/>
          <w:szCs w:val="26"/>
        </w:rPr>
        <w:t>Limitations:</w:t>
      </w:r>
    </w:p>
    <w:p w:rsidR="00296A5D" w:rsidRPr="00B30B6F" w:rsidRDefault="00296A5D" w:rsidP="00B30B6F">
      <w:pPr>
        <w:pStyle w:val="NormalWeb"/>
        <w:numPr>
          <w:ilvl w:val="1"/>
          <w:numId w:val="14"/>
        </w:numPr>
        <w:spacing w:line="360" w:lineRule="auto"/>
        <w:jc w:val="both"/>
        <w:rPr>
          <w:color w:val="000000" w:themeColor="text1"/>
          <w:sz w:val="26"/>
          <w:szCs w:val="26"/>
        </w:rPr>
      </w:pPr>
      <w:r w:rsidRPr="00B30B6F">
        <w:rPr>
          <w:color w:val="000000" w:themeColor="text1"/>
          <w:sz w:val="26"/>
          <w:szCs w:val="26"/>
        </w:rPr>
        <w:t>Expensive reagents</w:t>
      </w:r>
    </w:p>
    <w:p w:rsidR="00296A5D" w:rsidRPr="00B30B6F" w:rsidRDefault="00296A5D" w:rsidP="00B30B6F">
      <w:pPr>
        <w:pStyle w:val="NormalWeb"/>
        <w:numPr>
          <w:ilvl w:val="1"/>
          <w:numId w:val="14"/>
        </w:numPr>
        <w:spacing w:line="360" w:lineRule="auto"/>
        <w:jc w:val="both"/>
        <w:rPr>
          <w:color w:val="000000" w:themeColor="text1"/>
          <w:sz w:val="26"/>
          <w:szCs w:val="26"/>
        </w:rPr>
      </w:pPr>
      <w:r w:rsidRPr="00B30B6F">
        <w:rPr>
          <w:color w:val="000000" w:themeColor="text1"/>
          <w:sz w:val="26"/>
          <w:szCs w:val="26"/>
        </w:rPr>
        <w:t>Requires enzyme stability and standardization</w:t>
      </w:r>
    </w:p>
    <w:p w:rsidR="00ED339C" w:rsidRPr="00B30B6F" w:rsidRDefault="00ED339C" w:rsidP="00B30B6F">
      <w:pPr>
        <w:pStyle w:val="NormalWeb"/>
        <w:spacing w:line="360" w:lineRule="auto"/>
        <w:jc w:val="both"/>
        <w:rPr>
          <w:color w:val="000000" w:themeColor="text1"/>
          <w:sz w:val="26"/>
          <w:szCs w:val="26"/>
        </w:rPr>
      </w:pPr>
    </w:p>
    <w:p w:rsidR="00ED339C" w:rsidRPr="00B30B6F" w:rsidRDefault="00ED339C" w:rsidP="00B30B6F">
      <w:pPr>
        <w:pStyle w:val="NormalWeb"/>
        <w:spacing w:line="360" w:lineRule="auto"/>
        <w:jc w:val="both"/>
        <w:rPr>
          <w:color w:val="000000" w:themeColor="text1"/>
          <w:sz w:val="26"/>
          <w:szCs w:val="26"/>
        </w:rPr>
      </w:pPr>
    </w:p>
    <w:p w:rsidR="00ED339C" w:rsidRPr="00B30B6F" w:rsidRDefault="00ED339C" w:rsidP="00B30B6F">
      <w:pPr>
        <w:pStyle w:val="NormalWeb"/>
        <w:spacing w:line="360" w:lineRule="auto"/>
        <w:jc w:val="both"/>
        <w:rPr>
          <w:color w:val="000000" w:themeColor="text1"/>
          <w:sz w:val="26"/>
          <w:szCs w:val="26"/>
        </w:rPr>
      </w:pPr>
    </w:p>
    <w:p w:rsidR="00ED339C" w:rsidRPr="00B30B6F" w:rsidRDefault="00ED339C" w:rsidP="00B30B6F">
      <w:pPr>
        <w:pStyle w:val="NormalWeb"/>
        <w:spacing w:line="360" w:lineRule="auto"/>
        <w:jc w:val="both"/>
        <w:rPr>
          <w:color w:val="000000" w:themeColor="text1"/>
          <w:sz w:val="26"/>
          <w:szCs w:val="26"/>
        </w:rPr>
      </w:pPr>
    </w:p>
    <w:p w:rsidR="00ED339C" w:rsidRDefault="00ED339C" w:rsidP="00B30B6F">
      <w:pPr>
        <w:pStyle w:val="NormalWeb"/>
        <w:spacing w:line="360" w:lineRule="auto"/>
        <w:jc w:val="both"/>
        <w:rPr>
          <w:color w:val="000000" w:themeColor="text1"/>
          <w:sz w:val="26"/>
          <w:szCs w:val="26"/>
        </w:rPr>
      </w:pPr>
    </w:p>
    <w:p w:rsidR="00776CB8" w:rsidRDefault="00776CB8" w:rsidP="00B30B6F">
      <w:pPr>
        <w:pStyle w:val="NormalWeb"/>
        <w:spacing w:line="360" w:lineRule="auto"/>
        <w:jc w:val="both"/>
        <w:rPr>
          <w:color w:val="000000" w:themeColor="text1"/>
          <w:sz w:val="26"/>
          <w:szCs w:val="26"/>
        </w:rPr>
      </w:pPr>
    </w:p>
    <w:p w:rsidR="00545830" w:rsidRPr="00B30B6F" w:rsidRDefault="00545830" w:rsidP="00B30B6F">
      <w:pPr>
        <w:pStyle w:val="NormalWeb"/>
        <w:spacing w:line="360" w:lineRule="auto"/>
        <w:jc w:val="both"/>
        <w:rPr>
          <w:color w:val="000000" w:themeColor="text1"/>
          <w:sz w:val="26"/>
          <w:szCs w:val="26"/>
        </w:rPr>
      </w:pPr>
    </w:p>
    <w:p w:rsidR="00ED339C" w:rsidRPr="00B30B6F" w:rsidRDefault="00ED339C" w:rsidP="00B30B6F">
      <w:pPr>
        <w:spacing w:line="360" w:lineRule="auto"/>
        <w:jc w:val="center"/>
        <w:rPr>
          <w:rFonts w:ascii="Times New Roman" w:hAnsi="Times New Roman" w:cs="Times New Roman"/>
          <w:b/>
          <w:bCs/>
          <w:sz w:val="26"/>
          <w:szCs w:val="26"/>
        </w:rPr>
      </w:pPr>
      <w:bookmarkStart w:id="3" w:name="_GoBack"/>
      <w:bookmarkEnd w:id="3"/>
      <w:r w:rsidRPr="00B30B6F">
        <w:rPr>
          <w:rFonts w:ascii="Times New Roman" w:hAnsi="Times New Roman" w:cs="Times New Roman"/>
          <w:b/>
          <w:bCs/>
          <w:sz w:val="26"/>
          <w:szCs w:val="26"/>
        </w:rPr>
        <w:lastRenderedPageBreak/>
        <w:t>CHAPTER THREE</w:t>
      </w:r>
    </w:p>
    <w:p w:rsidR="00ED339C" w:rsidRPr="00B30B6F" w:rsidRDefault="00ED339C" w:rsidP="00B30B6F">
      <w:pPr>
        <w:spacing w:line="360" w:lineRule="auto"/>
        <w:jc w:val="center"/>
        <w:rPr>
          <w:rFonts w:ascii="Times New Roman" w:hAnsi="Times New Roman" w:cs="Times New Roman"/>
          <w:sz w:val="26"/>
          <w:szCs w:val="26"/>
        </w:rPr>
      </w:pPr>
      <w:r w:rsidRPr="00B30B6F">
        <w:rPr>
          <w:rFonts w:ascii="Times New Roman" w:hAnsi="Times New Roman" w:cs="Times New Roman"/>
          <w:b/>
          <w:bCs/>
          <w:sz w:val="26"/>
          <w:szCs w:val="26"/>
        </w:rPr>
        <w:t>MATERIALS AND METHODS</w:t>
      </w:r>
    </w:p>
    <w:p w:rsidR="00ED339C" w:rsidRPr="00B30B6F" w:rsidRDefault="00ED339C" w:rsidP="00B30B6F">
      <w:pPr>
        <w:spacing w:line="360" w:lineRule="auto"/>
        <w:jc w:val="both"/>
        <w:rPr>
          <w:rFonts w:ascii="Times New Roman" w:hAnsi="Times New Roman" w:cs="Times New Roman"/>
          <w:sz w:val="26"/>
          <w:szCs w:val="26"/>
        </w:rPr>
      </w:pPr>
      <w:r w:rsidRPr="00B30B6F">
        <w:rPr>
          <w:rFonts w:ascii="Times New Roman" w:hAnsi="Times New Roman" w:cs="Times New Roman"/>
          <w:b/>
          <w:bCs/>
          <w:sz w:val="26"/>
          <w:szCs w:val="26"/>
        </w:rPr>
        <w:t xml:space="preserve">3.1 MATERIALS </w:t>
      </w:r>
    </w:p>
    <w:p w:rsidR="00ED339C" w:rsidRPr="00B30B6F" w:rsidRDefault="00ED339C" w:rsidP="00B30B6F">
      <w:pPr>
        <w:spacing w:line="360" w:lineRule="auto"/>
        <w:jc w:val="both"/>
        <w:rPr>
          <w:rFonts w:ascii="Times New Roman" w:hAnsi="Times New Roman" w:cs="Times New Roman"/>
          <w:sz w:val="26"/>
          <w:szCs w:val="26"/>
        </w:rPr>
      </w:pPr>
      <w:r w:rsidRPr="00B30B6F">
        <w:rPr>
          <w:rFonts w:ascii="Times New Roman" w:hAnsi="Times New Roman" w:cs="Times New Roman"/>
          <w:sz w:val="26"/>
          <w:szCs w:val="26"/>
        </w:rPr>
        <w:t>UV-Vis spectroscopy is a rapid and sensitive method based on the absorbance of ascorbic acid at a specific wavelength. The absorbance data are used to quantify the vitamin C content by comparing the sample readings to a standard calibration curve. The following materials and equipment were used in the experiment:</w:t>
      </w:r>
    </w:p>
    <w:p w:rsidR="00ED339C" w:rsidRPr="00B30B6F" w:rsidRDefault="00ED339C" w:rsidP="00B30B6F">
      <w:pPr>
        <w:spacing w:line="360" w:lineRule="auto"/>
        <w:jc w:val="both"/>
        <w:rPr>
          <w:rFonts w:ascii="Times New Roman" w:hAnsi="Times New Roman" w:cs="Times New Roman"/>
          <w:b/>
          <w:bCs/>
          <w:sz w:val="26"/>
          <w:szCs w:val="26"/>
        </w:rPr>
      </w:pPr>
      <w:r w:rsidRPr="00B30B6F">
        <w:rPr>
          <w:rFonts w:ascii="Times New Roman" w:hAnsi="Times New Roman" w:cs="Times New Roman"/>
          <w:b/>
          <w:bCs/>
          <w:sz w:val="26"/>
          <w:szCs w:val="26"/>
        </w:rPr>
        <w:t xml:space="preserve">GLASSWARES AND LABORATORY TOOLS </w:t>
      </w:r>
    </w:p>
    <w:p w:rsidR="00ED339C" w:rsidRPr="00B30B6F" w:rsidRDefault="00ED339C" w:rsidP="00B30B6F">
      <w:pPr>
        <w:pStyle w:val="ListParagraph"/>
        <w:numPr>
          <w:ilvl w:val="0"/>
          <w:numId w:val="15"/>
        </w:numPr>
        <w:spacing w:line="360" w:lineRule="auto"/>
        <w:jc w:val="both"/>
        <w:rPr>
          <w:rFonts w:ascii="Times New Roman" w:hAnsi="Times New Roman" w:cs="Times New Roman"/>
          <w:sz w:val="26"/>
          <w:szCs w:val="26"/>
        </w:rPr>
      </w:pPr>
      <w:r w:rsidRPr="00B30B6F">
        <w:rPr>
          <w:rFonts w:ascii="Times New Roman" w:hAnsi="Times New Roman" w:cs="Times New Roman"/>
          <w:sz w:val="26"/>
          <w:szCs w:val="26"/>
        </w:rPr>
        <w:t>10 mL and 25 mL pipettes</w:t>
      </w:r>
    </w:p>
    <w:p w:rsidR="00ED339C" w:rsidRPr="00B30B6F" w:rsidRDefault="00ED339C" w:rsidP="00B30B6F">
      <w:pPr>
        <w:pStyle w:val="ListParagraph"/>
        <w:numPr>
          <w:ilvl w:val="0"/>
          <w:numId w:val="15"/>
        </w:numPr>
        <w:spacing w:line="360" w:lineRule="auto"/>
        <w:jc w:val="both"/>
        <w:rPr>
          <w:rFonts w:ascii="Times New Roman" w:hAnsi="Times New Roman" w:cs="Times New Roman"/>
          <w:sz w:val="26"/>
          <w:szCs w:val="26"/>
        </w:rPr>
      </w:pPr>
      <w:r w:rsidRPr="00B30B6F">
        <w:rPr>
          <w:rFonts w:ascii="Times New Roman" w:hAnsi="Times New Roman" w:cs="Times New Roman"/>
          <w:sz w:val="26"/>
          <w:szCs w:val="26"/>
        </w:rPr>
        <w:t>100 mL and 250 mL volumetric flasks</w:t>
      </w:r>
    </w:p>
    <w:p w:rsidR="00ED339C" w:rsidRPr="00B30B6F" w:rsidRDefault="00ED339C" w:rsidP="00B30B6F">
      <w:pPr>
        <w:pStyle w:val="ListParagraph"/>
        <w:numPr>
          <w:ilvl w:val="0"/>
          <w:numId w:val="15"/>
        </w:numPr>
        <w:spacing w:line="360" w:lineRule="auto"/>
        <w:jc w:val="both"/>
        <w:rPr>
          <w:rFonts w:ascii="Times New Roman" w:hAnsi="Times New Roman" w:cs="Times New Roman"/>
          <w:sz w:val="26"/>
          <w:szCs w:val="26"/>
        </w:rPr>
      </w:pPr>
      <w:r w:rsidRPr="00B30B6F">
        <w:rPr>
          <w:rFonts w:ascii="Times New Roman" w:hAnsi="Times New Roman" w:cs="Times New Roman"/>
          <w:sz w:val="26"/>
          <w:szCs w:val="26"/>
        </w:rPr>
        <w:t>Beakers (50 mL, 100 mL)</w:t>
      </w:r>
    </w:p>
    <w:p w:rsidR="00ED339C" w:rsidRPr="00B30B6F" w:rsidRDefault="00ED339C" w:rsidP="00B30B6F">
      <w:pPr>
        <w:pStyle w:val="ListParagraph"/>
        <w:numPr>
          <w:ilvl w:val="0"/>
          <w:numId w:val="15"/>
        </w:numPr>
        <w:spacing w:line="360" w:lineRule="auto"/>
        <w:jc w:val="both"/>
        <w:rPr>
          <w:rFonts w:ascii="Times New Roman" w:hAnsi="Times New Roman" w:cs="Times New Roman"/>
          <w:sz w:val="26"/>
          <w:szCs w:val="26"/>
        </w:rPr>
      </w:pPr>
      <w:r w:rsidRPr="00B30B6F">
        <w:rPr>
          <w:rFonts w:ascii="Times New Roman" w:hAnsi="Times New Roman" w:cs="Times New Roman"/>
          <w:sz w:val="26"/>
          <w:szCs w:val="26"/>
        </w:rPr>
        <w:t>Quartz cuvettes (UV-Vis compatible)</w:t>
      </w:r>
    </w:p>
    <w:p w:rsidR="00ED339C" w:rsidRPr="00B30B6F" w:rsidRDefault="00ED339C" w:rsidP="00B30B6F">
      <w:pPr>
        <w:pStyle w:val="ListParagraph"/>
        <w:numPr>
          <w:ilvl w:val="0"/>
          <w:numId w:val="15"/>
        </w:numPr>
        <w:spacing w:line="360" w:lineRule="auto"/>
        <w:jc w:val="both"/>
        <w:rPr>
          <w:rFonts w:ascii="Times New Roman" w:hAnsi="Times New Roman" w:cs="Times New Roman"/>
          <w:sz w:val="26"/>
          <w:szCs w:val="26"/>
        </w:rPr>
      </w:pPr>
      <w:r w:rsidRPr="00B30B6F">
        <w:rPr>
          <w:rFonts w:ascii="Times New Roman" w:hAnsi="Times New Roman" w:cs="Times New Roman"/>
          <w:sz w:val="26"/>
          <w:szCs w:val="26"/>
        </w:rPr>
        <w:t>Analytical balance (±0.01 g accuracy)</w:t>
      </w:r>
    </w:p>
    <w:p w:rsidR="00ED339C" w:rsidRPr="00B30B6F" w:rsidRDefault="00ED339C" w:rsidP="00B30B6F">
      <w:pPr>
        <w:pStyle w:val="ListParagraph"/>
        <w:numPr>
          <w:ilvl w:val="0"/>
          <w:numId w:val="15"/>
        </w:numPr>
        <w:spacing w:line="360" w:lineRule="auto"/>
        <w:jc w:val="both"/>
        <w:rPr>
          <w:rFonts w:ascii="Times New Roman" w:hAnsi="Times New Roman" w:cs="Times New Roman"/>
          <w:sz w:val="26"/>
          <w:szCs w:val="26"/>
        </w:rPr>
      </w:pPr>
      <w:r w:rsidRPr="00B30B6F">
        <w:rPr>
          <w:rFonts w:ascii="Times New Roman" w:hAnsi="Times New Roman" w:cs="Times New Roman"/>
          <w:sz w:val="26"/>
          <w:szCs w:val="26"/>
        </w:rPr>
        <w:t>Stirring rod</w:t>
      </w:r>
    </w:p>
    <w:p w:rsidR="00ED339C" w:rsidRPr="00B30B6F" w:rsidRDefault="00ED339C" w:rsidP="00B30B6F">
      <w:pPr>
        <w:spacing w:line="360" w:lineRule="auto"/>
        <w:jc w:val="both"/>
        <w:rPr>
          <w:rFonts w:ascii="Times New Roman" w:hAnsi="Times New Roman" w:cs="Times New Roman"/>
          <w:sz w:val="26"/>
          <w:szCs w:val="26"/>
        </w:rPr>
      </w:pPr>
      <w:r w:rsidRPr="00B30B6F">
        <w:rPr>
          <w:rFonts w:ascii="Times New Roman" w:hAnsi="Times New Roman" w:cs="Times New Roman"/>
          <w:b/>
          <w:bCs/>
          <w:sz w:val="26"/>
          <w:szCs w:val="26"/>
        </w:rPr>
        <w:t>EQUIPMENTS</w:t>
      </w:r>
      <w:r w:rsidRPr="00B30B6F">
        <w:rPr>
          <w:rFonts w:ascii="Times New Roman" w:hAnsi="Times New Roman" w:cs="Times New Roman"/>
          <w:sz w:val="26"/>
          <w:szCs w:val="26"/>
        </w:rPr>
        <w:t>:</w:t>
      </w:r>
    </w:p>
    <w:p w:rsidR="00ED339C" w:rsidRPr="00B30B6F" w:rsidRDefault="00ED339C" w:rsidP="00B30B6F">
      <w:pPr>
        <w:pStyle w:val="ListParagraph"/>
        <w:numPr>
          <w:ilvl w:val="0"/>
          <w:numId w:val="16"/>
        </w:numPr>
        <w:spacing w:line="360" w:lineRule="auto"/>
        <w:jc w:val="both"/>
        <w:rPr>
          <w:rFonts w:ascii="Times New Roman" w:hAnsi="Times New Roman" w:cs="Times New Roman"/>
          <w:sz w:val="26"/>
          <w:szCs w:val="26"/>
        </w:rPr>
      </w:pPr>
      <w:r w:rsidRPr="00B30B6F">
        <w:rPr>
          <w:rFonts w:ascii="Times New Roman" w:hAnsi="Times New Roman" w:cs="Times New Roman"/>
          <w:sz w:val="26"/>
          <w:szCs w:val="26"/>
        </w:rPr>
        <w:t>UV-Visible Spectrophotometer (wavelength range: 200–800 nm)</w:t>
      </w:r>
    </w:p>
    <w:p w:rsidR="00ED339C" w:rsidRPr="00B30B6F" w:rsidRDefault="00ED339C" w:rsidP="00B30B6F">
      <w:pPr>
        <w:pStyle w:val="ListParagraph"/>
        <w:numPr>
          <w:ilvl w:val="0"/>
          <w:numId w:val="16"/>
        </w:numPr>
        <w:spacing w:line="360" w:lineRule="auto"/>
        <w:jc w:val="both"/>
        <w:rPr>
          <w:rFonts w:ascii="Times New Roman" w:hAnsi="Times New Roman" w:cs="Times New Roman"/>
          <w:sz w:val="26"/>
          <w:szCs w:val="26"/>
        </w:rPr>
      </w:pPr>
      <w:r w:rsidRPr="00B30B6F">
        <w:rPr>
          <w:rFonts w:ascii="Times New Roman" w:hAnsi="Times New Roman" w:cs="Times New Roman"/>
          <w:sz w:val="26"/>
          <w:szCs w:val="26"/>
        </w:rPr>
        <w:t>Retort stand and pipette filler</w:t>
      </w:r>
    </w:p>
    <w:p w:rsidR="00ED339C" w:rsidRPr="00B30B6F" w:rsidRDefault="00ED339C" w:rsidP="00B30B6F">
      <w:pPr>
        <w:spacing w:line="360" w:lineRule="auto"/>
        <w:jc w:val="both"/>
        <w:rPr>
          <w:rFonts w:ascii="Times New Roman" w:hAnsi="Times New Roman" w:cs="Times New Roman"/>
          <w:sz w:val="26"/>
          <w:szCs w:val="26"/>
        </w:rPr>
      </w:pPr>
      <w:r w:rsidRPr="00B30B6F">
        <w:rPr>
          <w:rFonts w:ascii="Times New Roman" w:hAnsi="Times New Roman" w:cs="Times New Roman"/>
          <w:b/>
          <w:bCs/>
          <w:sz w:val="26"/>
          <w:szCs w:val="26"/>
        </w:rPr>
        <w:t>REAGENTS AND CHEMICALS</w:t>
      </w:r>
      <w:r w:rsidRPr="00B30B6F">
        <w:rPr>
          <w:rFonts w:ascii="Times New Roman" w:hAnsi="Times New Roman" w:cs="Times New Roman"/>
          <w:sz w:val="26"/>
          <w:szCs w:val="26"/>
        </w:rPr>
        <w:t>:</w:t>
      </w:r>
    </w:p>
    <w:p w:rsidR="00ED339C" w:rsidRPr="00B30B6F" w:rsidRDefault="00ED339C" w:rsidP="00B30B6F">
      <w:pPr>
        <w:pStyle w:val="ListParagraph"/>
        <w:numPr>
          <w:ilvl w:val="0"/>
          <w:numId w:val="17"/>
        </w:numPr>
        <w:spacing w:line="360" w:lineRule="auto"/>
        <w:jc w:val="both"/>
        <w:rPr>
          <w:rFonts w:ascii="Times New Roman" w:hAnsi="Times New Roman" w:cs="Times New Roman"/>
          <w:sz w:val="26"/>
          <w:szCs w:val="26"/>
        </w:rPr>
      </w:pPr>
      <w:r w:rsidRPr="00B30B6F">
        <w:rPr>
          <w:rFonts w:ascii="Times New Roman" w:hAnsi="Times New Roman" w:cs="Times New Roman"/>
          <w:sz w:val="26"/>
          <w:szCs w:val="26"/>
        </w:rPr>
        <w:t>Ascorbic acid (vitamin C) standard</w:t>
      </w:r>
    </w:p>
    <w:p w:rsidR="00ED339C" w:rsidRPr="00B30B6F" w:rsidRDefault="00ED339C" w:rsidP="00B30B6F">
      <w:pPr>
        <w:pStyle w:val="ListParagraph"/>
        <w:numPr>
          <w:ilvl w:val="0"/>
          <w:numId w:val="17"/>
        </w:numPr>
        <w:spacing w:line="360" w:lineRule="auto"/>
        <w:jc w:val="both"/>
        <w:rPr>
          <w:rFonts w:ascii="Times New Roman" w:hAnsi="Times New Roman" w:cs="Times New Roman"/>
          <w:sz w:val="26"/>
          <w:szCs w:val="26"/>
        </w:rPr>
      </w:pPr>
      <w:r w:rsidRPr="00B30B6F">
        <w:rPr>
          <w:rFonts w:ascii="Times New Roman" w:hAnsi="Times New Roman" w:cs="Times New Roman"/>
          <w:sz w:val="26"/>
          <w:szCs w:val="26"/>
        </w:rPr>
        <w:t>Distilled water</w:t>
      </w:r>
    </w:p>
    <w:p w:rsidR="00ED339C" w:rsidRPr="00B30B6F" w:rsidRDefault="00ED339C" w:rsidP="00B30B6F">
      <w:pPr>
        <w:pStyle w:val="ListParagraph"/>
        <w:numPr>
          <w:ilvl w:val="0"/>
          <w:numId w:val="17"/>
        </w:numPr>
        <w:spacing w:line="360" w:lineRule="auto"/>
        <w:jc w:val="both"/>
        <w:rPr>
          <w:rFonts w:ascii="Times New Roman" w:hAnsi="Times New Roman" w:cs="Times New Roman"/>
          <w:sz w:val="26"/>
          <w:szCs w:val="26"/>
        </w:rPr>
      </w:pPr>
      <w:r w:rsidRPr="00B30B6F">
        <w:rPr>
          <w:rFonts w:ascii="Times New Roman" w:hAnsi="Times New Roman" w:cs="Times New Roman"/>
          <w:sz w:val="26"/>
          <w:szCs w:val="26"/>
        </w:rPr>
        <w:t>Apple juice samples (fresh and commercially available)</w:t>
      </w:r>
    </w:p>
    <w:p w:rsidR="00ED339C" w:rsidRPr="00B30B6F" w:rsidRDefault="00ED339C" w:rsidP="00B30B6F">
      <w:pPr>
        <w:pStyle w:val="ListParagraph"/>
        <w:numPr>
          <w:ilvl w:val="0"/>
          <w:numId w:val="17"/>
        </w:numPr>
        <w:spacing w:line="360" w:lineRule="auto"/>
        <w:jc w:val="both"/>
        <w:rPr>
          <w:rFonts w:ascii="Times New Roman" w:hAnsi="Times New Roman" w:cs="Times New Roman"/>
          <w:sz w:val="26"/>
          <w:szCs w:val="26"/>
        </w:rPr>
      </w:pPr>
      <w:r w:rsidRPr="00B30B6F">
        <w:rPr>
          <w:rFonts w:ascii="Times New Roman" w:hAnsi="Times New Roman" w:cs="Times New Roman"/>
          <w:sz w:val="26"/>
          <w:szCs w:val="26"/>
        </w:rPr>
        <w:lastRenderedPageBreak/>
        <w:t>Metaphosphoric acid (to prevent oxidation of ascorbic acid)</w:t>
      </w:r>
    </w:p>
    <w:p w:rsidR="00ED339C" w:rsidRPr="00B30B6F" w:rsidRDefault="00ED339C" w:rsidP="00B30B6F">
      <w:pPr>
        <w:pStyle w:val="ListParagraph"/>
        <w:numPr>
          <w:ilvl w:val="0"/>
          <w:numId w:val="17"/>
        </w:numPr>
        <w:spacing w:line="360" w:lineRule="auto"/>
        <w:jc w:val="both"/>
        <w:rPr>
          <w:rFonts w:ascii="Times New Roman" w:hAnsi="Times New Roman" w:cs="Times New Roman"/>
          <w:sz w:val="26"/>
          <w:szCs w:val="26"/>
        </w:rPr>
      </w:pPr>
      <w:r w:rsidRPr="00B30B6F">
        <w:rPr>
          <w:rFonts w:ascii="Times New Roman" w:hAnsi="Times New Roman" w:cs="Times New Roman"/>
          <w:sz w:val="26"/>
          <w:szCs w:val="26"/>
        </w:rPr>
        <w:t>Acetic acid (for stabilization)</w:t>
      </w:r>
    </w:p>
    <w:p w:rsidR="00ED339C" w:rsidRPr="00B30B6F" w:rsidRDefault="00ED339C" w:rsidP="00B30B6F">
      <w:pPr>
        <w:spacing w:line="360" w:lineRule="auto"/>
        <w:jc w:val="both"/>
        <w:rPr>
          <w:rFonts w:ascii="Times New Roman" w:hAnsi="Times New Roman" w:cs="Times New Roman"/>
          <w:sz w:val="26"/>
          <w:szCs w:val="26"/>
        </w:rPr>
      </w:pPr>
      <w:r w:rsidRPr="00B30B6F">
        <w:rPr>
          <w:rFonts w:ascii="Times New Roman" w:hAnsi="Times New Roman" w:cs="Times New Roman"/>
          <w:b/>
          <w:bCs/>
          <w:sz w:val="26"/>
          <w:szCs w:val="26"/>
        </w:rPr>
        <w:t>3.2 PREPARATION OF SOLUTUONS</w:t>
      </w:r>
    </w:p>
    <w:p w:rsidR="00ED339C" w:rsidRPr="00B30B6F" w:rsidRDefault="00ED339C" w:rsidP="00B30B6F">
      <w:pPr>
        <w:spacing w:line="360" w:lineRule="auto"/>
        <w:jc w:val="both"/>
        <w:rPr>
          <w:rFonts w:ascii="Times New Roman" w:hAnsi="Times New Roman" w:cs="Times New Roman"/>
          <w:sz w:val="26"/>
          <w:szCs w:val="26"/>
        </w:rPr>
      </w:pPr>
      <w:r w:rsidRPr="00B30B6F">
        <w:rPr>
          <w:rFonts w:ascii="Times New Roman" w:hAnsi="Times New Roman" w:cs="Times New Roman"/>
          <w:b/>
          <w:bCs/>
          <w:sz w:val="26"/>
          <w:szCs w:val="26"/>
        </w:rPr>
        <w:t>3.2.1 Preparation of Standard Ascorbic Acid Solution</w:t>
      </w:r>
    </w:p>
    <w:p w:rsidR="00ED339C" w:rsidRPr="00B30B6F" w:rsidRDefault="00ED339C" w:rsidP="00B30B6F">
      <w:pPr>
        <w:spacing w:line="360" w:lineRule="auto"/>
        <w:jc w:val="both"/>
        <w:rPr>
          <w:rFonts w:ascii="Times New Roman" w:hAnsi="Times New Roman" w:cs="Times New Roman"/>
          <w:sz w:val="26"/>
          <w:szCs w:val="26"/>
        </w:rPr>
      </w:pPr>
      <w:r w:rsidRPr="00B30B6F">
        <w:rPr>
          <w:rFonts w:ascii="Times New Roman" w:hAnsi="Times New Roman" w:cs="Times New Roman"/>
          <w:sz w:val="26"/>
          <w:szCs w:val="26"/>
        </w:rPr>
        <w:t>1. 100mg of an accurate amount of pure ascorbic acid was weighed and dissolved it in distilled water in a 100 mL volumetric flask.</w:t>
      </w:r>
    </w:p>
    <w:p w:rsidR="00ED339C" w:rsidRPr="00B30B6F" w:rsidRDefault="00ED339C" w:rsidP="00B30B6F">
      <w:pPr>
        <w:spacing w:line="360" w:lineRule="auto"/>
        <w:jc w:val="both"/>
        <w:rPr>
          <w:rFonts w:ascii="Times New Roman" w:hAnsi="Times New Roman" w:cs="Times New Roman"/>
          <w:sz w:val="26"/>
          <w:szCs w:val="26"/>
        </w:rPr>
      </w:pPr>
      <w:r w:rsidRPr="00B30B6F">
        <w:rPr>
          <w:rFonts w:ascii="Times New Roman" w:hAnsi="Times New Roman" w:cs="Times New Roman"/>
          <w:sz w:val="26"/>
          <w:szCs w:val="26"/>
        </w:rPr>
        <w:t>2. It was diluted to the mark with distilled water to obtain a stock solution of known concentration (100mg/L).</w:t>
      </w:r>
    </w:p>
    <w:p w:rsidR="00ED339C" w:rsidRPr="00B30B6F" w:rsidRDefault="00ED339C" w:rsidP="00B30B6F">
      <w:pPr>
        <w:spacing w:line="360" w:lineRule="auto"/>
        <w:jc w:val="both"/>
        <w:rPr>
          <w:rFonts w:ascii="Times New Roman" w:hAnsi="Times New Roman" w:cs="Times New Roman"/>
          <w:sz w:val="26"/>
          <w:szCs w:val="26"/>
        </w:rPr>
      </w:pPr>
    </w:p>
    <w:p w:rsidR="00ED339C" w:rsidRPr="00B30B6F" w:rsidRDefault="00ED339C" w:rsidP="00B30B6F">
      <w:pPr>
        <w:spacing w:line="360" w:lineRule="auto"/>
        <w:jc w:val="both"/>
        <w:rPr>
          <w:rFonts w:ascii="Times New Roman" w:hAnsi="Times New Roman" w:cs="Times New Roman"/>
          <w:sz w:val="26"/>
          <w:szCs w:val="26"/>
        </w:rPr>
      </w:pPr>
      <w:r w:rsidRPr="00B30B6F">
        <w:rPr>
          <w:rFonts w:ascii="Times New Roman" w:hAnsi="Times New Roman" w:cs="Times New Roman"/>
          <w:sz w:val="26"/>
          <w:szCs w:val="26"/>
        </w:rPr>
        <w:t>3. A series of standard solutions was prepared by diluting the stock solution to concentrations such as 10, 20, 40, 60, 80, and 100 mg/L.</w:t>
      </w:r>
    </w:p>
    <w:p w:rsidR="00ED339C" w:rsidRPr="00B30B6F" w:rsidRDefault="00ED339C" w:rsidP="00B30B6F">
      <w:pPr>
        <w:spacing w:line="360" w:lineRule="auto"/>
        <w:jc w:val="both"/>
        <w:rPr>
          <w:rFonts w:ascii="Times New Roman" w:hAnsi="Times New Roman" w:cs="Times New Roman"/>
          <w:sz w:val="26"/>
          <w:szCs w:val="26"/>
        </w:rPr>
      </w:pPr>
      <w:r w:rsidRPr="00B30B6F">
        <w:rPr>
          <w:rFonts w:ascii="Times New Roman" w:hAnsi="Times New Roman" w:cs="Times New Roman"/>
          <w:b/>
          <w:bCs/>
          <w:sz w:val="26"/>
          <w:szCs w:val="26"/>
        </w:rPr>
        <w:t>3.2.2 Preparation of Apple Juice Samples</w:t>
      </w:r>
    </w:p>
    <w:p w:rsidR="00ED339C" w:rsidRPr="00B30B6F" w:rsidRDefault="00ED339C" w:rsidP="00B30B6F">
      <w:pPr>
        <w:spacing w:line="360" w:lineRule="auto"/>
        <w:jc w:val="both"/>
        <w:rPr>
          <w:rFonts w:ascii="Times New Roman" w:hAnsi="Times New Roman" w:cs="Times New Roman"/>
          <w:sz w:val="26"/>
          <w:szCs w:val="26"/>
        </w:rPr>
      </w:pPr>
      <w:r w:rsidRPr="00B30B6F">
        <w:rPr>
          <w:rFonts w:ascii="Times New Roman" w:hAnsi="Times New Roman" w:cs="Times New Roman"/>
          <w:sz w:val="26"/>
          <w:szCs w:val="26"/>
        </w:rPr>
        <w:t>1. Apple juice samples was filtered to remove pulp and other solid particles using filter paper or a centrifuge.</w:t>
      </w:r>
    </w:p>
    <w:p w:rsidR="00ED339C" w:rsidRPr="00B30B6F" w:rsidRDefault="00ED339C" w:rsidP="00B30B6F">
      <w:pPr>
        <w:spacing w:line="360" w:lineRule="auto"/>
        <w:jc w:val="both"/>
        <w:rPr>
          <w:rFonts w:ascii="Times New Roman" w:hAnsi="Times New Roman" w:cs="Times New Roman"/>
          <w:sz w:val="26"/>
          <w:szCs w:val="26"/>
        </w:rPr>
      </w:pPr>
      <w:r w:rsidRPr="00B30B6F">
        <w:rPr>
          <w:rFonts w:ascii="Times New Roman" w:hAnsi="Times New Roman" w:cs="Times New Roman"/>
          <w:sz w:val="26"/>
          <w:szCs w:val="26"/>
        </w:rPr>
        <w:t>2. A metaphosphoric acid (3% solution) was added to the juice samples to prevent oxidation and stabilize ascorbic acid. This also helps remove interfering compounds such as proteins and metal ions.</w:t>
      </w:r>
    </w:p>
    <w:p w:rsidR="00ED339C" w:rsidRPr="00B30B6F" w:rsidRDefault="00ED339C" w:rsidP="00B30B6F">
      <w:pPr>
        <w:spacing w:line="360" w:lineRule="auto"/>
        <w:jc w:val="both"/>
        <w:rPr>
          <w:rFonts w:ascii="Times New Roman" w:hAnsi="Times New Roman" w:cs="Times New Roman"/>
          <w:sz w:val="26"/>
          <w:szCs w:val="26"/>
        </w:rPr>
      </w:pPr>
      <w:r w:rsidRPr="00B30B6F">
        <w:rPr>
          <w:rFonts w:ascii="Times New Roman" w:hAnsi="Times New Roman" w:cs="Times New Roman"/>
          <w:sz w:val="26"/>
          <w:szCs w:val="26"/>
        </w:rPr>
        <w:t>3. The juice samples was diluted  with distilled water to ensure their absorbance falls within the range of the calibration curve.</w:t>
      </w:r>
    </w:p>
    <w:p w:rsidR="00ED339C" w:rsidRPr="00B30B6F" w:rsidRDefault="00ED339C" w:rsidP="00B30B6F">
      <w:pPr>
        <w:spacing w:line="360" w:lineRule="auto"/>
        <w:jc w:val="both"/>
        <w:rPr>
          <w:rFonts w:ascii="Times New Roman" w:hAnsi="Times New Roman" w:cs="Times New Roman"/>
          <w:sz w:val="26"/>
          <w:szCs w:val="26"/>
        </w:rPr>
      </w:pPr>
      <w:r w:rsidRPr="00B30B6F">
        <w:rPr>
          <w:rFonts w:ascii="Times New Roman" w:hAnsi="Times New Roman" w:cs="Times New Roman"/>
          <w:b/>
          <w:bCs/>
          <w:sz w:val="26"/>
          <w:szCs w:val="26"/>
        </w:rPr>
        <w:t xml:space="preserve">3.3 EXPERIMENTAL PROCEDURE </w:t>
      </w:r>
    </w:p>
    <w:p w:rsidR="00ED339C" w:rsidRPr="00B30B6F" w:rsidRDefault="00ED339C" w:rsidP="00B30B6F">
      <w:pPr>
        <w:spacing w:line="360" w:lineRule="auto"/>
        <w:jc w:val="both"/>
        <w:rPr>
          <w:rFonts w:ascii="Times New Roman" w:hAnsi="Times New Roman" w:cs="Times New Roman"/>
          <w:sz w:val="26"/>
          <w:szCs w:val="26"/>
        </w:rPr>
      </w:pPr>
      <w:r w:rsidRPr="00B30B6F">
        <w:rPr>
          <w:rFonts w:ascii="Times New Roman" w:hAnsi="Times New Roman" w:cs="Times New Roman"/>
          <w:b/>
          <w:bCs/>
          <w:sz w:val="26"/>
          <w:szCs w:val="26"/>
        </w:rPr>
        <w:lastRenderedPageBreak/>
        <w:t>3.3.1 Calibration Curve Preparation</w:t>
      </w:r>
    </w:p>
    <w:p w:rsidR="00ED339C" w:rsidRPr="00B30B6F" w:rsidRDefault="00ED339C" w:rsidP="00B30B6F">
      <w:pPr>
        <w:spacing w:line="360" w:lineRule="auto"/>
        <w:jc w:val="both"/>
        <w:rPr>
          <w:rFonts w:ascii="Times New Roman" w:hAnsi="Times New Roman" w:cs="Times New Roman"/>
          <w:sz w:val="26"/>
          <w:szCs w:val="26"/>
        </w:rPr>
      </w:pPr>
      <w:r w:rsidRPr="00B30B6F">
        <w:rPr>
          <w:rFonts w:ascii="Times New Roman" w:hAnsi="Times New Roman" w:cs="Times New Roman"/>
          <w:sz w:val="26"/>
          <w:szCs w:val="26"/>
        </w:rPr>
        <w:t>1. UV-Vis spectrophotometer was turned on and was allowed to warm up for 10–15 minutes.</w:t>
      </w:r>
    </w:p>
    <w:p w:rsidR="00ED339C" w:rsidRPr="00B30B6F" w:rsidRDefault="00ED339C" w:rsidP="00B30B6F">
      <w:pPr>
        <w:spacing w:line="360" w:lineRule="auto"/>
        <w:jc w:val="both"/>
        <w:rPr>
          <w:rFonts w:ascii="Times New Roman" w:hAnsi="Times New Roman" w:cs="Times New Roman"/>
          <w:sz w:val="26"/>
          <w:szCs w:val="26"/>
        </w:rPr>
      </w:pPr>
      <w:r w:rsidRPr="00B30B6F">
        <w:rPr>
          <w:rFonts w:ascii="Times New Roman" w:hAnsi="Times New Roman" w:cs="Times New Roman"/>
          <w:sz w:val="26"/>
          <w:szCs w:val="26"/>
        </w:rPr>
        <w:t>2. The spectrophotometer was set to the appropriate wavelength (usually 265–275 nm, the absorption maximum for ascorbic acid).</w:t>
      </w:r>
    </w:p>
    <w:p w:rsidR="00ED339C" w:rsidRPr="00B30B6F" w:rsidRDefault="00ED339C" w:rsidP="00B30B6F">
      <w:pPr>
        <w:spacing w:line="360" w:lineRule="auto"/>
        <w:jc w:val="both"/>
        <w:rPr>
          <w:rFonts w:ascii="Times New Roman" w:hAnsi="Times New Roman" w:cs="Times New Roman"/>
          <w:sz w:val="26"/>
          <w:szCs w:val="26"/>
        </w:rPr>
      </w:pPr>
      <w:r w:rsidRPr="00B30B6F">
        <w:rPr>
          <w:rFonts w:ascii="Times New Roman" w:hAnsi="Times New Roman" w:cs="Times New Roman"/>
          <w:sz w:val="26"/>
          <w:szCs w:val="26"/>
        </w:rPr>
        <w:t>3. A clean quartz cuvette was used, measurements and records of the absorbance of the standard ascorbic acid solutions at the selected wavelength was taken.</w:t>
      </w:r>
    </w:p>
    <w:p w:rsidR="00ED339C" w:rsidRPr="00B30B6F" w:rsidRDefault="00ED339C" w:rsidP="00B30B6F">
      <w:pPr>
        <w:spacing w:line="360" w:lineRule="auto"/>
        <w:jc w:val="both"/>
        <w:rPr>
          <w:rFonts w:ascii="Times New Roman" w:hAnsi="Times New Roman" w:cs="Times New Roman"/>
          <w:sz w:val="26"/>
          <w:szCs w:val="26"/>
        </w:rPr>
      </w:pPr>
      <w:r w:rsidRPr="00B30B6F">
        <w:rPr>
          <w:rFonts w:ascii="Times New Roman" w:hAnsi="Times New Roman" w:cs="Times New Roman"/>
          <w:sz w:val="26"/>
          <w:szCs w:val="26"/>
        </w:rPr>
        <w:t>4. A plot of calibration curve of absorbance versus concentration (mg/L) to establish the relationship between absorbance and ascorbic acid concentration.</w:t>
      </w:r>
    </w:p>
    <w:p w:rsidR="00ED339C" w:rsidRPr="00B30B6F" w:rsidRDefault="00ED339C" w:rsidP="00B30B6F">
      <w:pPr>
        <w:spacing w:line="360" w:lineRule="auto"/>
        <w:jc w:val="both"/>
        <w:rPr>
          <w:rFonts w:ascii="Times New Roman" w:hAnsi="Times New Roman" w:cs="Times New Roman"/>
          <w:sz w:val="26"/>
          <w:szCs w:val="26"/>
        </w:rPr>
      </w:pPr>
      <w:r w:rsidRPr="00B30B6F">
        <w:rPr>
          <w:rFonts w:ascii="Times New Roman" w:hAnsi="Times New Roman" w:cs="Times New Roman"/>
          <w:b/>
          <w:bCs/>
          <w:sz w:val="26"/>
          <w:szCs w:val="26"/>
        </w:rPr>
        <w:t>3.3.2 Measurement of Apple Juice Samples</w:t>
      </w:r>
    </w:p>
    <w:p w:rsidR="00ED339C" w:rsidRPr="00B30B6F" w:rsidRDefault="00ED339C" w:rsidP="00B30B6F">
      <w:pPr>
        <w:spacing w:line="360" w:lineRule="auto"/>
        <w:jc w:val="both"/>
        <w:rPr>
          <w:rFonts w:ascii="Times New Roman" w:hAnsi="Times New Roman" w:cs="Times New Roman"/>
          <w:sz w:val="26"/>
          <w:szCs w:val="26"/>
        </w:rPr>
      </w:pPr>
      <w:r w:rsidRPr="00B30B6F">
        <w:rPr>
          <w:rFonts w:ascii="Times New Roman" w:hAnsi="Times New Roman" w:cs="Times New Roman"/>
          <w:sz w:val="26"/>
          <w:szCs w:val="26"/>
        </w:rPr>
        <w:t>1. An aliquot of the prepared apple juice sample was placed in a clean quartz cuvette.</w:t>
      </w:r>
    </w:p>
    <w:p w:rsidR="00ED339C" w:rsidRPr="00B30B6F" w:rsidRDefault="00ED339C" w:rsidP="00B30B6F">
      <w:pPr>
        <w:spacing w:line="360" w:lineRule="auto"/>
        <w:jc w:val="both"/>
        <w:rPr>
          <w:rFonts w:ascii="Times New Roman" w:hAnsi="Times New Roman" w:cs="Times New Roman"/>
          <w:sz w:val="26"/>
          <w:szCs w:val="26"/>
        </w:rPr>
      </w:pPr>
      <w:r w:rsidRPr="00B30B6F">
        <w:rPr>
          <w:rFonts w:ascii="Times New Roman" w:hAnsi="Times New Roman" w:cs="Times New Roman"/>
          <w:sz w:val="26"/>
          <w:szCs w:val="26"/>
        </w:rPr>
        <w:t>2. Measurements and records of the absorbance of the sample at the same wavelength used for the standards was taken.</w:t>
      </w:r>
    </w:p>
    <w:p w:rsidR="00ED339C" w:rsidRPr="00B30B6F" w:rsidRDefault="00ED339C" w:rsidP="00B30B6F">
      <w:pPr>
        <w:spacing w:line="360" w:lineRule="auto"/>
        <w:jc w:val="both"/>
        <w:rPr>
          <w:rFonts w:ascii="Times New Roman" w:hAnsi="Times New Roman" w:cs="Times New Roman"/>
          <w:sz w:val="26"/>
          <w:szCs w:val="26"/>
        </w:rPr>
      </w:pPr>
      <w:r w:rsidRPr="00B30B6F">
        <w:rPr>
          <w:rFonts w:ascii="Times New Roman" w:hAnsi="Times New Roman" w:cs="Times New Roman"/>
          <w:sz w:val="26"/>
          <w:szCs w:val="26"/>
        </w:rPr>
        <w:t>3. The measurements was repeated at least three times to ensure accuracy and precision.</w:t>
      </w:r>
    </w:p>
    <w:p w:rsidR="00ED339C" w:rsidRPr="00B30B6F" w:rsidRDefault="00ED339C" w:rsidP="00B30B6F">
      <w:pPr>
        <w:spacing w:line="360" w:lineRule="auto"/>
        <w:jc w:val="both"/>
        <w:rPr>
          <w:rFonts w:ascii="Times New Roman" w:hAnsi="Times New Roman" w:cs="Times New Roman"/>
          <w:sz w:val="26"/>
          <w:szCs w:val="26"/>
        </w:rPr>
      </w:pPr>
      <w:r w:rsidRPr="00B30B6F">
        <w:rPr>
          <w:rFonts w:ascii="Times New Roman" w:hAnsi="Times New Roman" w:cs="Times New Roman"/>
          <w:sz w:val="26"/>
          <w:szCs w:val="26"/>
        </w:rPr>
        <w:t>4. The calibration curve was used to determine the concentration of vitamin C in the apple juice samples.</w:t>
      </w:r>
    </w:p>
    <w:p w:rsidR="00ED339C" w:rsidRPr="00B30B6F" w:rsidRDefault="00ED339C" w:rsidP="00B30B6F">
      <w:pPr>
        <w:spacing w:line="360" w:lineRule="auto"/>
        <w:jc w:val="both"/>
        <w:rPr>
          <w:rFonts w:ascii="Times New Roman" w:hAnsi="Times New Roman" w:cs="Times New Roman"/>
          <w:sz w:val="26"/>
          <w:szCs w:val="26"/>
        </w:rPr>
      </w:pPr>
      <w:r w:rsidRPr="00B30B6F">
        <w:rPr>
          <w:rFonts w:ascii="Times New Roman" w:hAnsi="Times New Roman" w:cs="Times New Roman"/>
          <w:b/>
          <w:bCs/>
          <w:sz w:val="26"/>
          <w:szCs w:val="26"/>
        </w:rPr>
        <w:t>3.4 DATA ANALYSIS</w:t>
      </w:r>
    </w:p>
    <w:p w:rsidR="00ED339C" w:rsidRPr="00B30B6F" w:rsidRDefault="00ED339C" w:rsidP="00B30B6F">
      <w:pPr>
        <w:spacing w:line="360" w:lineRule="auto"/>
        <w:jc w:val="both"/>
        <w:rPr>
          <w:rFonts w:ascii="Times New Roman" w:hAnsi="Times New Roman" w:cs="Times New Roman"/>
          <w:sz w:val="26"/>
          <w:szCs w:val="26"/>
        </w:rPr>
      </w:pPr>
      <w:r w:rsidRPr="00B30B6F">
        <w:rPr>
          <w:rFonts w:ascii="Times New Roman" w:hAnsi="Times New Roman" w:cs="Times New Roman"/>
          <w:sz w:val="26"/>
          <w:szCs w:val="26"/>
        </w:rPr>
        <w:t>The concentration of vitamin C in each apple juice sample will be calculated using the equation derived from the calibration curve (Beer-Lambert law):</w:t>
      </w:r>
    </w:p>
    <w:p w:rsidR="00ED339C" w:rsidRPr="00B30B6F" w:rsidRDefault="00ED339C" w:rsidP="00B30B6F">
      <w:pPr>
        <w:spacing w:line="360" w:lineRule="auto"/>
        <w:jc w:val="both"/>
        <w:rPr>
          <w:rFonts w:ascii="Times New Roman" w:hAnsi="Times New Roman" w:cs="Times New Roman"/>
          <w:sz w:val="26"/>
          <w:szCs w:val="26"/>
          <w:u w:val="single"/>
        </w:rPr>
      </w:pPr>
      <w:r w:rsidRPr="00B30B6F">
        <w:rPr>
          <w:rFonts w:ascii="Times New Roman" w:hAnsi="Times New Roman" w:cs="Times New Roman"/>
          <w:sz w:val="26"/>
          <w:szCs w:val="26"/>
        </w:rPr>
        <w:lastRenderedPageBreak/>
        <w:t xml:space="preserve">Vitamin C content =  </w:t>
      </w:r>
      <w:r w:rsidRPr="00B30B6F">
        <w:rPr>
          <w:rFonts w:ascii="Times New Roman" w:hAnsi="Times New Roman" w:cs="Times New Roman"/>
          <w:sz w:val="26"/>
          <w:szCs w:val="26"/>
          <w:u w:val="single"/>
        </w:rPr>
        <w:t>A</w:t>
      </w:r>
      <w:r w:rsidRPr="00B30B6F">
        <w:rPr>
          <w:rFonts w:ascii="Times New Roman" w:hAnsi="Times New Roman" w:cs="Times New Roman"/>
          <w:sz w:val="26"/>
          <w:szCs w:val="26"/>
          <w:u w:val="single"/>
          <w:vertAlign w:val="subscript"/>
        </w:rPr>
        <w:t xml:space="preserve"> sample </w:t>
      </w:r>
      <w:r w:rsidRPr="00B30B6F">
        <w:rPr>
          <w:rFonts w:ascii="Times New Roman" w:hAnsi="Times New Roman" w:cs="Times New Roman"/>
          <w:sz w:val="26"/>
          <w:szCs w:val="26"/>
          <w:u w:val="single"/>
        </w:rPr>
        <w:t>- b</w:t>
      </w:r>
    </w:p>
    <w:p w:rsidR="00ED339C" w:rsidRPr="00B30B6F" w:rsidRDefault="00ED339C" w:rsidP="00B30B6F">
      <w:pPr>
        <w:spacing w:line="360" w:lineRule="auto"/>
        <w:jc w:val="both"/>
        <w:rPr>
          <w:rFonts w:ascii="Times New Roman" w:hAnsi="Times New Roman" w:cs="Times New Roman"/>
          <w:sz w:val="26"/>
          <w:szCs w:val="26"/>
        </w:rPr>
      </w:pPr>
      <w:r w:rsidRPr="00B30B6F">
        <w:rPr>
          <w:rFonts w:ascii="Times New Roman" w:hAnsi="Times New Roman" w:cs="Times New Roman"/>
          <w:sz w:val="26"/>
          <w:szCs w:val="26"/>
        </w:rPr>
        <w:t xml:space="preserve">                               M</w:t>
      </w:r>
    </w:p>
    <w:p w:rsidR="00ED339C" w:rsidRPr="00B30B6F" w:rsidRDefault="00ED339C" w:rsidP="00B30B6F">
      <w:pPr>
        <w:spacing w:line="360" w:lineRule="auto"/>
        <w:jc w:val="both"/>
        <w:rPr>
          <w:rFonts w:ascii="Times New Roman" w:hAnsi="Times New Roman" w:cs="Times New Roman"/>
          <w:sz w:val="26"/>
          <w:szCs w:val="26"/>
        </w:rPr>
      </w:pPr>
      <w:r w:rsidRPr="00B30B6F">
        <w:rPr>
          <w:rFonts w:ascii="Times New Roman" w:hAnsi="Times New Roman" w:cs="Times New Roman"/>
          <w:sz w:val="26"/>
          <w:szCs w:val="26"/>
        </w:rPr>
        <w:t>Where:</w:t>
      </w:r>
    </w:p>
    <w:p w:rsidR="00ED339C" w:rsidRPr="00B30B6F" w:rsidRDefault="00ED339C" w:rsidP="00B30B6F">
      <w:pPr>
        <w:spacing w:line="360" w:lineRule="auto"/>
        <w:jc w:val="both"/>
        <w:rPr>
          <w:rFonts w:ascii="Times New Roman" w:hAnsi="Times New Roman" w:cs="Times New Roman"/>
          <w:sz w:val="26"/>
          <w:szCs w:val="26"/>
        </w:rPr>
      </w:pPr>
      <w:r w:rsidRPr="00B30B6F">
        <w:rPr>
          <w:rFonts w:ascii="Times New Roman" w:hAnsi="Times New Roman" w:cs="Times New Roman"/>
          <w:sz w:val="26"/>
          <w:szCs w:val="26"/>
        </w:rPr>
        <w:t>C</w:t>
      </w:r>
      <w:r w:rsidRPr="00B30B6F">
        <w:rPr>
          <w:rFonts w:ascii="Times New Roman" w:hAnsi="Times New Roman" w:cs="Times New Roman"/>
          <w:sz w:val="26"/>
          <w:szCs w:val="26"/>
          <w:vertAlign w:val="subscript"/>
        </w:rPr>
        <w:t>sample</w:t>
      </w:r>
      <w:r w:rsidRPr="00B30B6F">
        <w:rPr>
          <w:rFonts w:ascii="Times New Roman" w:hAnsi="Times New Roman" w:cs="Times New Roman"/>
          <w:sz w:val="26"/>
          <w:szCs w:val="26"/>
        </w:rPr>
        <w:t>: concentration of vitamin C in the apple juice sample (mg/L)</w:t>
      </w:r>
    </w:p>
    <w:p w:rsidR="00ED339C" w:rsidRPr="00B30B6F" w:rsidRDefault="00ED339C" w:rsidP="00B30B6F">
      <w:pPr>
        <w:spacing w:line="360" w:lineRule="auto"/>
        <w:jc w:val="both"/>
        <w:rPr>
          <w:rFonts w:ascii="Times New Roman" w:hAnsi="Times New Roman" w:cs="Times New Roman"/>
          <w:sz w:val="26"/>
          <w:szCs w:val="26"/>
        </w:rPr>
      </w:pPr>
      <w:r w:rsidRPr="00B30B6F">
        <w:rPr>
          <w:rFonts w:ascii="Times New Roman" w:hAnsi="Times New Roman" w:cs="Times New Roman"/>
          <w:sz w:val="26"/>
          <w:szCs w:val="26"/>
        </w:rPr>
        <w:t>A</w:t>
      </w:r>
      <w:r w:rsidRPr="00B30B6F">
        <w:rPr>
          <w:rFonts w:ascii="Times New Roman" w:hAnsi="Times New Roman" w:cs="Times New Roman"/>
          <w:sz w:val="26"/>
          <w:szCs w:val="26"/>
          <w:vertAlign w:val="subscript"/>
        </w:rPr>
        <w:t>samples</w:t>
      </w:r>
      <w:r w:rsidRPr="00B30B6F">
        <w:rPr>
          <w:rFonts w:ascii="Times New Roman" w:hAnsi="Times New Roman" w:cs="Times New Roman"/>
          <w:sz w:val="26"/>
          <w:szCs w:val="26"/>
        </w:rPr>
        <w:t>: absorbance of the apple juice sample</w:t>
      </w:r>
    </w:p>
    <w:p w:rsidR="00ED339C" w:rsidRPr="00B30B6F" w:rsidRDefault="00356B62" w:rsidP="00B30B6F">
      <w:pPr>
        <w:spacing w:line="360" w:lineRule="auto"/>
        <w:jc w:val="both"/>
        <w:rPr>
          <w:rFonts w:ascii="Times New Roman" w:hAnsi="Times New Roman" w:cs="Times New Roman"/>
          <w:sz w:val="26"/>
          <w:szCs w:val="26"/>
        </w:rPr>
      </w:pPr>
      <w:r w:rsidRPr="00B30B6F">
        <w:rPr>
          <w:rFonts w:ascii="Times New Roman" w:hAnsi="Times New Roman" w:cs="Times New Roman"/>
          <w:sz w:val="26"/>
          <w:szCs w:val="26"/>
        </w:rPr>
        <w:t>b</w:t>
      </w:r>
      <w:r w:rsidR="00ED339C" w:rsidRPr="00B30B6F">
        <w:rPr>
          <w:rFonts w:ascii="Times New Roman" w:hAnsi="Times New Roman" w:cs="Times New Roman"/>
          <w:sz w:val="26"/>
          <w:szCs w:val="26"/>
        </w:rPr>
        <w:t>: intercept of the calibration curve</w:t>
      </w:r>
    </w:p>
    <w:p w:rsidR="00ED339C" w:rsidRPr="00B30B6F" w:rsidRDefault="00356B62" w:rsidP="00B30B6F">
      <w:pPr>
        <w:spacing w:line="360" w:lineRule="auto"/>
        <w:jc w:val="both"/>
        <w:rPr>
          <w:rFonts w:ascii="Times New Roman" w:hAnsi="Times New Roman" w:cs="Times New Roman"/>
          <w:sz w:val="26"/>
          <w:szCs w:val="26"/>
        </w:rPr>
      </w:pPr>
      <w:r w:rsidRPr="00B30B6F">
        <w:rPr>
          <w:rFonts w:ascii="Times New Roman" w:hAnsi="Times New Roman" w:cs="Times New Roman"/>
          <w:sz w:val="26"/>
          <w:szCs w:val="26"/>
        </w:rPr>
        <w:t>M</w:t>
      </w:r>
      <w:r w:rsidR="00ED339C" w:rsidRPr="00B30B6F">
        <w:rPr>
          <w:rFonts w:ascii="Times New Roman" w:hAnsi="Times New Roman" w:cs="Times New Roman"/>
          <w:sz w:val="26"/>
          <w:szCs w:val="26"/>
        </w:rPr>
        <w:t>: slope of the calibration curve</w:t>
      </w:r>
    </w:p>
    <w:p w:rsidR="00356B62" w:rsidRDefault="00ED339C" w:rsidP="00B30B6F">
      <w:pPr>
        <w:spacing w:line="360" w:lineRule="auto"/>
        <w:jc w:val="both"/>
        <w:rPr>
          <w:rFonts w:ascii="Times New Roman" w:hAnsi="Times New Roman" w:cs="Times New Roman"/>
          <w:sz w:val="26"/>
          <w:szCs w:val="26"/>
        </w:rPr>
      </w:pPr>
      <w:r w:rsidRPr="00B30B6F">
        <w:rPr>
          <w:rFonts w:ascii="Times New Roman" w:hAnsi="Times New Roman" w:cs="Times New Roman"/>
          <w:sz w:val="26"/>
          <w:szCs w:val="26"/>
        </w:rPr>
        <w:t>The final concentration of vitamin C may be expressed as mg of vitamin C per 100 mL of juice (mg/100 mL) for ease of comparison.</w:t>
      </w:r>
    </w:p>
    <w:p w:rsidR="002E0011" w:rsidRPr="00B30B6F" w:rsidRDefault="002E0011" w:rsidP="00B30B6F">
      <w:pPr>
        <w:spacing w:line="360" w:lineRule="auto"/>
        <w:jc w:val="both"/>
        <w:rPr>
          <w:rFonts w:ascii="Times New Roman" w:hAnsi="Times New Roman" w:cs="Times New Roman"/>
          <w:sz w:val="26"/>
          <w:szCs w:val="26"/>
        </w:rPr>
      </w:pPr>
    </w:p>
    <w:p w:rsidR="00ED339C" w:rsidRPr="00B30B6F" w:rsidRDefault="00ED339C" w:rsidP="00B30B6F">
      <w:pPr>
        <w:spacing w:line="360" w:lineRule="auto"/>
        <w:jc w:val="both"/>
        <w:rPr>
          <w:rFonts w:ascii="Times New Roman" w:hAnsi="Times New Roman" w:cs="Times New Roman"/>
          <w:sz w:val="26"/>
          <w:szCs w:val="26"/>
        </w:rPr>
      </w:pPr>
      <w:r w:rsidRPr="00B30B6F">
        <w:rPr>
          <w:rFonts w:ascii="Times New Roman" w:hAnsi="Times New Roman" w:cs="Times New Roman"/>
          <w:b/>
          <w:bCs/>
          <w:sz w:val="26"/>
          <w:szCs w:val="26"/>
        </w:rPr>
        <w:t>3.5 PRECAUTIONS</w:t>
      </w:r>
    </w:p>
    <w:p w:rsidR="00ED339C" w:rsidRPr="00B30B6F" w:rsidRDefault="00ED339C" w:rsidP="00B30B6F">
      <w:pPr>
        <w:pStyle w:val="ListParagraph"/>
        <w:numPr>
          <w:ilvl w:val="0"/>
          <w:numId w:val="18"/>
        </w:numPr>
        <w:spacing w:line="360" w:lineRule="auto"/>
        <w:jc w:val="both"/>
        <w:rPr>
          <w:rFonts w:ascii="Times New Roman" w:hAnsi="Times New Roman" w:cs="Times New Roman"/>
          <w:sz w:val="26"/>
          <w:szCs w:val="26"/>
        </w:rPr>
      </w:pPr>
      <w:r w:rsidRPr="00B30B6F">
        <w:rPr>
          <w:rFonts w:ascii="Times New Roman" w:hAnsi="Times New Roman" w:cs="Times New Roman"/>
          <w:sz w:val="26"/>
          <w:szCs w:val="26"/>
        </w:rPr>
        <w:t>Use quartz cuvettes to ensure accurate UV-Vis measurements, as glass or plastic may absorb UV light.</w:t>
      </w:r>
    </w:p>
    <w:p w:rsidR="00ED339C" w:rsidRPr="00B30B6F" w:rsidRDefault="00ED339C" w:rsidP="00B30B6F">
      <w:pPr>
        <w:pStyle w:val="ListParagraph"/>
        <w:numPr>
          <w:ilvl w:val="0"/>
          <w:numId w:val="19"/>
        </w:numPr>
        <w:spacing w:line="360" w:lineRule="auto"/>
        <w:jc w:val="both"/>
        <w:rPr>
          <w:rFonts w:ascii="Times New Roman" w:hAnsi="Times New Roman" w:cs="Times New Roman"/>
          <w:sz w:val="26"/>
          <w:szCs w:val="26"/>
        </w:rPr>
      </w:pPr>
      <w:r w:rsidRPr="00B30B6F">
        <w:rPr>
          <w:rFonts w:ascii="Times New Roman" w:hAnsi="Times New Roman" w:cs="Times New Roman"/>
          <w:sz w:val="26"/>
          <w:szCs w:val="26"/>
        </w:rPr>
        <w:t>Handle ascorbic acid and juice samples carefully to avoid degradation due to exposure to air, light, or heat.</w:t>
      </w:r>
    </w:p>
    <w:p w:rsidR="00ED339C" w:rsidRPr="00B30B6F" w:rsidRDefault="00ED339C" w:rsidP="00B30B6F">
      <w:pPr>
        <w:pStyle w:val="ListParagraph"/>
        <w:numPr>
          <w:ilvl w:val="0"/>
          <w:numId w:val="20"/>
        </w:numPr>
        <w:spacing w:line="360" w:lineRule="auto"/>
        <w:jc w:val="both"/>
        <w:rPr>
          <w:rFonts w:ascii="Times New Roman" w:hAnsi="Times New Roman" w:cs="Times New Roman"/>
          <w:sz w:val="26"/>
          <w:szCs w:val="26"/>
        </w:rPr>
      </w:pPr>
      <w:r w:rsidRPr="00B30B6F">
        <w:rPr>
          <w:rFonts w:ascii="Times New Roman" w:hAnsi="Times New Roman" w:cs="Times New Roman"/>
          <w:sz w:val="26"/>
          <w:szCs w:val="26"/>
        </w:rPr>
        <w:t>Ensure that the spectrophotometer is properly calibrated and warmed up before starting measurements.</w:t>
      </w:r>
    </w:p>
    <w:p w:rsidR="00ED339C" w:rsidRPr="00B30B6F" w:rsidRDefault="00ED339C" w:rsidP="00B30B6F">
      <w:pPr>
        <w:pStyle w:val="ListParagraph"/>
        <w:numPr>
          <w:ilvl w:val="0"/>
          <w:numId w:val="21"/>
        </w:numPr>
        <w:spacing w:line="360" w:lineRule="auto"/>
        <w:jc w:val="both"/>
        <w:rPr>
          <w:rFonts w:ascii="Times New Roman" w:hAnsi="Times New Roman" w:cs="Times New Roman"/>
          <w:sz w:val="26"/>
          <w:szCs w:val="26"/>
        </w:rPr>
      </w:pPr>
      <w:r w:rsidRPr="00B30B6F">
        <w:rPr>
          <w:rFonts w:ascii="Times New Roman" w:hAnsi="Times New Roman" w:cs="Times New Roman"/>
          <w:sz w:val="26"/>
          <w:szCs w:val="26"/>
        </w:rPr>
        <w:t>Prepare fresh juice samples and standards to prevent ascorbic acid degradation.</w:t>
      </w:r>
    </w:p>
    <w:p w:rsidR="00ED339C" w:rsidRPr="00B30B6F" w:rsidRDefault="00ED339C" w:rsidP="00B30B6F">
      <w:pPr>
        <w:pStyle w:val="ListParagraph"/>
        <w:numPr>
          <w:ilvl w:val="0"/>
          <w:numId w:val="22"/>
        </w:numPr>
        <w:spacing w:line="360" w:lineRule="auto"/>
        <w:jc w:val="both"/>
        <w:rPr>
          <w:rFonts w:ascii="Times New Roman" w:hAnsi="Times New Roman" w:cs="Times New Roman"/>
          <w:sz w:val="26"/>
          <w:szCs w:val="26"/>
        </w:rPr>
      </w:pPr>
      <w:r w:rsidRPr="00B30B6F">
        <w:rPr>
          <w:rFonts w:ascii="Times New Roman" w:hAnsi="Times New Roman" w:cs="Times New Roman"/>
          <w:sz w:val="26"/>
          <w:szCs w:val="26"/>
        </w:rPr>
        <w:t>Rinse cuvettes thoroughly between measurements to avoid cross-contamination.</w:t>
      </w:r>
    </w:p>
    <w:p w:rsidR="003B04A8" w:rsidRDefault="003B04A8" w:rsidP="002E0011">
      <w:pPr>
        <w:pStyle w:val="BodyText"/>
        <w:spacing w:line="360" w:lineRule="auto"/>
        <w:jc w:val="center"/>
        <w:rPr>
          <w:b/>
          <w:sz w:val="26"/>
          <w:szCs w:val="26"/>
        </w:rPr>
      </w:pPr>
      <w:r>
        <w:rPr>
          <w:b/>
          <w:sz w:val="26"/>
          <w:szCs w:val="26"/>
        </w:rPr>
        <w:lastRenderedPageBreak/>
        <w:t>CHAPTER FOUR</w:t>
      </w:r>
    </w:p>
    <w:p w:rsidR="00DB690A" w:rsidRPr="00B30B6F" w:rsidRDefault="00DB690A" w:rsidP="00B30B6F">
      <w:pPr>
        <w:pStyle w:val="BodyText"/>
        <w:spacing w:line="360" w:lineRule="auto"/>
        <w:jc w:val="center"/>
        <w:rPr>
          <w:b/>
          <w:sz w:val="26"/>
          <w:szCs w:val="26"/>
        </w:rPr>
      </w:pPr>
      <w:r w:rsidRPr="00B30B6F">
        <w:rPr>
          <w:b/>
          <w:sz w:val="26"/>
          <w:szCs w:val="26"/>
        </w:rPr>
        <w:t xml:space="preserve">RESULTS AND DISCUSSION </w:t>
      </w:r>
    </w:p>
    <w:p w:rsidR="00DB690A" w:rsidRPr="00B30B6F" w:rsidRDefault="00DB690A" w:rsidP="00B30B6F">
      <w:pPr>
        <w:pStyle w:val="BodyText"/>
        <w:spacing w:line="360" w:lineRule="auto"/>
        <w:rPr>
          <w:sz w:val="26"/>
          <w:szCs w:val="26"/>
        </w:rPr>
      </w:pPr>
    </w:p>
    <w:p w:rsidR="00DB690A" w:rsidRPr="00B30B6F" w:rsidRDefault="00DB690A" w:rsidP="00B30B6F">
      <w:pPr>
        <w:spacing w:line="360" w:lineRule="auto"/>
        <w:rPr>
          <w:rFonts w:ascii="Times New Roman" w:hAnsi="Times New Roman" w:cs="Times New Roman"/>
          <w:b/>
          <w:sz w:val="26"/>
          <w:szCs w:val="26"/>
        </w:rPr>
      </w:pPr>
      <w:r w:rsidRPr="00B30B6F">
        <w:rPr>
          <w:rFonts w:ascii="Times New Roman" w:eastAsia="宋体" w:hAnsi="Times New Roman" w:cs="Times New Roman"/>
          <w:b/>
          <w:bCs/>
          <w:sz w:val="26"/>
          <w:szCs w:val="26"/>
          <w:lang w:eastAsia="zh-CN"/>
        </w:rPr>
        <w:t>RESULTS</w:t>
      </w:r>
    </w:p>
    <w:p w:rsidR="00DB690A" w:rsidRPr="00B30B6F" w:rsidRDefault="00DB690A" w:rsidP="00B30B6F">
      <w:pPr>
        <w:spacing w:line="360" w:lineRule="auto"/>
        <w:rPr>
          <w:rFonts w:ascii="Times New Roman" w:eastAsia="宋体" w:hAnsi="Times New Roman" w:cs="Times New Roman"/>
          <w:sz w:val="26"/>
          <w:szCs w:val="26"/>
          <w:lang w:eastAsia="zh-CN"/>
        </w:rPr>
      </w:pPr>
      <w:r w:rsidRPr="00B30B6F">
        <w:rPr>
          <w:rFonts w:ascii="Times New Roman" w:eastAsia="宋体" w:hAnsi="Times New Roman" w:cs="Times New Roman"/>
          <w:b/>
          <w:bCs/>
          <w:sz w:val="26"/>
          <w:szCs w:val="26"/>
          <w:lang w:eastAsia="zh-CN"/>
        </w:rPr>
        <w:t>1. Apple Juice</w:t>
      </w:r>
      <w:r w:rsidRPr="00B30B6F">
        <w:rPr>
          <w:rFonts w:ascii="Times New Roman" w:eastAsia="宋体" w:hAnsi="Times New Roman" w:cs="Times New Roman"/>
          <w:sz w:val="26"/>
          <w:szCs w:val="26"/>
          <w:lang w:eastAsia="zh-CN"/>
        </w:rPr>
        <w:t>: Shows a strong absorption peak at 265nm, indicating relatively high vitamin C content.</w:t>
      </w:r>
    </w:p>
    <w:p w:rsidR="00DB690A" w:rsidRPr="00B30B6F" w:rsidRDefault="00DB690A" w:rsidP="00B30B6F">
      <w:pPr>
        <w:spacing w:line="360" w:lineRule="auto"/>
        <w:rPr>
          <w:rFonts w:ascii="Times New Roman" w:hAnsi="Times New Roman" w:cs="Times New Roman"/>
          <w:b/>
          <w:sz w:val="26"/>
          <w:szCs w:val="26"/>
        </w:rPr>
      </w:pPr>
      <w:r w:rsidRPr="00B30B6F">
        <w:rPr>
          <w:rFonts w:ascii="Times New Roman" w:hAnsi="Times New Roman" w:cs="Times New Roman"/>
          <w:noProof/>
          <w:sz w:val="26"/>
          <w:szCs w:val="26"/>
        </w:rPr>
        <w:drawing>
          <wp:inline distT="0" distB="0" distL="0" distR="0">
            <wp:extent cx="4381500" cy="2171700"/>
            <wp:effectExtent l="19050" t="0" r="0" b="0"/>
            <wp:docPr id="1" name="Picture 1" descr="C:\Users\USER\AppData\Local\Microsoft\Windows\Temporary Internet Files\Content.Word\WhatsApp Image 2025-07-17 at 9.36.32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Temporary Internet Files\Content.Word\WhatsApp Image 2025-07-17 at 9.36.32 AM.JPEG"/>
                    <pic:cNvPicPr>
                      <a:picLocks noChangeAspect="1" noChangeArrowheads="1"/>
                    </pic:cNvPicPr>
                  </pic:nvPicPr>
                  <pic:blipFill>
                    <a:blip r:embed="rId9"/>
                    <a:srcRect/>
                    <a:stretch>
                      <a:fillRect/>
                    </a:stretch>
                  </pic:blipFill>
                  <pic:spPr bwMode="auto">
                    <a:xfrm>
                      <a:off x="0" y="0"/>
                      <a:ext cx="4381500" cy="2171700"/>
                    </a:xfrm>
                    <a:prstGeom prst="rect">
                      <a:avLst/>
                    </a:prstGeom>
                    <a:noFill/>
                    <a:ln w="9525">
                      <a:noFill/>
                      <a:miter lim="800000"/>
                      <a:headEnd/>
                      <a:tailEnd/>
                    </a:ln>
                  </pic:spPr>
                </pic:pic>
              </a:graphicData>
            </a:graphic>
          </wp:inline>
        </w:drawing>
      </w:r>
    </w:p>
    <w:p w:rsidR="00DB690A" w:rsidRPr="00B30B6F" w:rsidRDefault="00DB690A" w:rsidP="00B30B6F">
      <w:pPr>
        <w:spacing w:line="360" w:lineRule="auto"/>
        <w:rPr>
          <w:rFonts w:ascii="Times New Roman" w:hAnsi="Times New Roman" w:cs="Times New Roman"/>
          <w:b/>
          <w:sz w:val="26"/>
          <w:szCs w:val="26"/>
        </w:rPr>
      </w:pPr>
      <w:r w:rsidRPr="00B30B6F">
        <w:rPr>
          <w:rFonts w:ascii="Times New Roman" w:eastAsia="宋体" w:hAnsi="Times New Roman" w:cs="Times New Roman"/>
          <w:b/>
          <w:bCs/>
          <w:sz w:val="26"/>
          <w:szCs w:val="26"/>
          <w:lang w:eastAsia="zh-CN"/>
        </w:rPr>
        <w:t>2.Bigi Apple</w:t>
      </w:r>
      <w:r w:rsidRPr="00B30B6F">
        <w:rPr>
          <w:rFonts w:ascii="Times New Roman" w:eastAsia="宋体" w:hAnsi="Times New Roman" w:cs="Times New Roman"/>
          <w:sz w:val="26"/>
          <w:szCs w:val="26"/>
          <w:lang w:eastAsia="zh-CN"/>
        </w:rPr>
        <w:t>: A moderate absorption peak, reflecting lower vitamin C compared to natural apple juice.</w:t>
      </w:r>
    </w:p>
    <w:p w:rsidR="00DB690A" w:rsidRPr="00B30B6F" w:rsidRDefault="00DB690A" w:rsidP="00B30B6F">
      <w:pPr>
        <w:spacing w:line="360" w:lineRule="auto"/>
        <w:rPr>
          <w:rFonts w:ascii="Times New Roman" w:hAnsi="Times New Roman" w:cs="Times New Roman"/>
          <w:b/>
          <w:sz w:val="26"/>
          <w:szCs w:val="26"/>
        </w:rPr>
      </w:pPr>
      <w:r w:rsidRPr="00B30B6F">
        <w:rPr>
          <w:rFonts w:ascii="Times New Roman" w:hAnsi="Times New Roman" w:cs="Times New Roman"/>
          <w:noProof/>
          <w:sz w:val="26"/>
          <w:szCs w:val="26"/>
        </w:rPr>
        <w:lastRenderedPageBreak/>
        <w:drawing>
          <wp:inline distT="0" distB="0" distL="0" distR="0">
            <wp:extent cx="4419600" cy="2743200"/>
            <wp:effectExtent l="19050" t="0" r="0" b="0"/>
            <wp:docPr id="4" name="Picture 4" descr="C:\Users\USER\AppData\Local\Microsoft\Windows\Temporary Internet Files\Content.Word\WhatsApp Image 2025-07-17 at 9.36.32 AM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AppData\Local\Microsoft\Windows\Temporary Internet Files\Content.Word\WhatsApp Image 2025-07-17 at 9.36.32 AM (1).jpeg"/>
                    <pic:cNvPicPr>
                      <a:picLocks noChangeAspect="1" noChangeArrowheads="1"/>
                    </pic:cNvPicPr>
                  </pic:nvPicPr>
                  <pic:blipFill>
                    <a:blip r:embed="rId10"/>
                    <a:srcRect/>
                    <a:stretch>
                      <a:fillRect/>
                    </a:stretch>
                  </pic:blipFill>
                  <pic:spPr bwMode="auto">
                    <a:xfrm>
                      <a:off x="0" y="0"/>
                      <a:ext cx="4419600" cy="2743200"/>
                    </a:xfrm>
                    <a:prstGeom prst="rect">
                      <a:avLst/>
                    </a:prstGeom>
                    <a:noFill/>
                    <a:ln w="9525">
                      <a:noFill/>
                      <a:miter lim="800000"/>
                      <a:headEnd/>
                      <a:tailEnd/>
                    </a:ln>
                  </pic:spPr>
                </pic:pic>
              </a:graphicData>
            </a:graphic>
          </wp:inline>
        </w:drawing>
      </w:r>
    </w:p>
    <w:p w:rsidR="00DB690A" w:rsidRPr="00B30B6F" w:rsidRDefault="00DB690A" w:rsidP="00B30B6F">
      <w:pPr>
        <w:pStyle w:val="NormalWeb"/>
        <w:spacing w:line="360" w:lineRule="auto"/>
        <w:jc w:val="both"/>
        <w:rPr>
          <w:color w:val="000000" w:themeColor="text1"/>
          <w:sz w:val="26"/>
          <w:szCs w:val="26"/>
        </w:rPr>
      </w:pPr>
    </w:p>
    <w:p w:rsidR="00DB690A" w:rsidRPr="00B30B6F" w:rsidRDefault="00DB690A" w:rsidP="00B30B6F">
      <w:pPr>
        <w:spacing w:line="360" w:lineRule="auto"/>
        <w:rPr>
          <w:rFonts w:ascii="Times New Roman" w:hAnsi="Times New Roman" w:cs="Times New Roman"/>
          <w:b/>
          <w:sz w:val="26"/>
          <w:szCs w:val="26"/>
        </w:rPr>
      </w:pPr>
      <w:r w:rsidRPr="00B30B6F">
        <w:rPr>
          <w:rFonts w:ascii="Times New Roman" w:eastAsia="宋体" w:hAnsi="Times New Roman" w:cs="Times New Roman"/>
          <w:b/>
          <w:bCs/>
          <w:sz w:val="26"/>
          <w:szCs w:val="26"/>
          <w:lang w:eastAsia="zh-CN"/>
        </w:rPr>
        <w:t>3. Nutri Milk Apple Drink</w:t>
      </w:r>
      <w:r w:rsidRPr="00B30B6F">
        <w:rPr>
          <w:rFonts w:ascii="Times New Roman" w:eastAsia="宋体" w:hAnsi="Times New Roman" w:cs="Times New Roman"/>
          <w:sz w:val="26"/>
          <w:szCs w:val="26"/>
          <w:lang w:eastAsia="zh-CN"/>
        </w:rPr>
        <w:t>: Displays the weakest</w:t>
      </w:r>
      <w:r w:rsidR="00583976" w:rsidRPr="00B30B6F">
        <w:rPr>
          <w:rFonts w:ascii="Times New Roman" w:eastAsia="宋体" w:hAnsi="Times New Roman" w:cs="Times New Roman"/>
          <w:sz w:val="26"/>
          <w:szCs w:val="26"/>
          <w:lang w:eastAsia="zh-CN"/>
        </w:rPr>
        <w:t xml:space="preserve"> </w:t>
      </w:r>
      <w:r w:rsidRPr="00B30B6F">
        <w:rPr>
          <w:rFonts w:ascii="Times New Roman" w:eastAsia="宋体" w:hAnsi="Times New Roman" w:cs="Times New Roman"/>
          <w:sz w:val="26"/>
          <w:szCs w:val="26"/>
          <w:lang w:eastAsia="zh-CN"/>
        </w:rPr>
        <w:t>peak, possibly due to dilution with milk</w:t>
      </w:r>
      <w:r w:rsidR="00583976" w:rsidRPr="00B30B6F">
        <w:rPr>
          <w:rFonts w:ascii="Times New Roman" w:eastAsia="宋体" w:hAnsi="Times New Roman" w:cs="Times New Roman"/>
          <w:sz w:val="26"/>
          <w:szCs w:val="26"/>
          <w:lang w:eastAsia="zh-CN"/>
        </w:rPr>
        <w:t xml:space="preserve"> </w:t>
      </w:r>
      <w:r w:rsidRPr="00B30B6F">
        <w:rPr>
          <w:rFonts w:ascii="Times New Roman" w:eastAsia="宋体" w:hAnsi="Times New Roman" w:cs="Times New Roman"/>
          <w:sz w:val="26"/>
          <w:szCs w:val="26"/>
          <w:lang w:eastAsia="zh-CN"/>
        </w:rPr>
        <w:t>or</w:t>
      </w:r>
      <w:r w:rsidR="00583976" w:rsidRPr="00B30B6F">
        <w:rPr>
          <w:rFonts w:ascii="Times New Roman" w:eastAsia="宋体" w:hAnsi="Times New Roman" w:cs="Times New Roman"/>
          <w:sz w:val="26"/>
          <w:szCs w:val="26"/>
          <w:lang w:eastAsia="zh-CN"/>
        </w:rPr>
        <w:t xml:space="preserve"> </w:t>
      </w:r>
      <w:r w:rsidRPr="00B30B6F">
        <w:rPr>
          <w:rFonts w:ascii="Times New Roman" w:eastAsia="宋体" w:hAnsi="Times New Roman" w:cs="Times New Roman"/>
          <w:sz w:val="26"/>
          <w:szCs w:val="26"/>
          <w:lang w:eastAsia="zh-CN"/>
        </w:rPr>
        <w:t>reduced</w:t>
      </w:r>
      <w:r w:rsidR="00583976" w:rsidRPr="00B30B6F">
        <w:rPr>
          <w:rFonts w:ascii="Times New Roman" w:eastAsia="宋体" w:hAnsi="Times New Roman" w:cs="Times New Roman"/>
          <w:sz w:val="26"/>
          <w:szCs w:val="26"/>
          <w:lang w:eastAsia="zh-CN"/>
        </w:rPr>
        <w:t xml:space="preserve"> </w:t>
      </w:r>
      <w:r w:rsidRPr="00B30B6F">
        <w:rPr>
          <w:rFonts w:ascii="Times New Roman" w:eastAsia="宋体" w:hAnsi="Times New Roman" w:cs="Times New Roman"/>
          <w:sz w:val="26"/>
          <w:szCs w:val="26"/>
          <w:lang w:eastAsia="zh-CN"/>
        </w:rPr>
        <w:t>vitamin</w:t>
      </w:r>
      <w:r w:rsidR="00583976" w:rsidRPr="00B30B6F">
        <w:rPr>
          <w:rFonts w:ascii="Times New Roman" w:eastAsia="宋体" w:hAnsi="Times New Roman" w:cs="Times New Roman"/>
          <w:sz w:val="26"/>
          <w:szCs w:val="26"/>
          <w:lang w:eastAsia="zh-CN"/>
        </w:rPr>
        <w:t xml:space="preserve"> </w:t>
      </w:r>
      <w:r w:rsidRPr="00B30B6F">
        <w:rPr>
          <w:rFonts w:ascii="Times New Roman" w:eastAsia="宋体" w:hAnsi="Times New Roman" w:cs="Times New Roman"/>
          <w:sz w:val="26"/>
          <w:szCs w:val="26"/>
          <w:lang w:eastAsia="zh-CN"/>
        </w:rPr>
        <w:t>C.</w:t>
      </w:r>
    </w:p>
    <w:p w:rsidR="00DB690A" w:rsidRPr="00B30B6F" w:rsidRDefault="00583976" w:rsidP="00B30B6F">
      <w:pPr>
        <w:pStyle w:val="NormalWeb"/>
        <w:spacing w:line="360" w:lineRule="auto"/>
        <w:jc w:val="both"/>
        <w:rPr>
          <w:color w:val="000000" w:themeColor="text1"/>
          <w:sz w:val="26"/>
          <w:szCs w:val="26"/>
        </w:rPr>
      </w:pPr>
      <w:r w:rsidRPr="00B30B6F">
        <w:rPr>
          <w:noProof/>
          <w:sz w:val="26"/>
          <w:szCs w:val="26"/>
        </w:rPr>
        <w:drawing>
          <wp:inline distT="0" distB="0" distL="0" distR="0">
            <wp:extent cx="4295775" cy="2714625"/>
            <wp:effectExtent l="19050" t="0" r="9525" b="0"/>
            <wp:docPr id="7" name="Picture 7" descr="C:\Users\USER\AppData\Local\Microsoft\Windows\Temporary Internet Files\Content.Word\WhatsApp Image 2025-07-17 at 9.36.33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AppData\Local\Microsoft\Windows\Temporary Internet Files\Content.Word\WhatsApp Image 2025-07-17 at 9.36.33 AM.JPEG"/>
                    <pic:cNvPicPr>
                      <a:picLocks noChangeAspect="1" noChangeArrowheads="1"/>
                    </pic:cNvPicPr>
                  </pic:nvPicPr>
                  <pic:blipFill>
                    <a:blip r:embed="rId11"/>
                    <a:srcRect/>
                    <a:stretch>
                      <a:fillRect/>
                    </a:stretch>
                  </pic:blipFill>
                  <pic:spPr bwMode="auto">
                    <a:xfrm>
                      <a:off x="0" y="0"/>
                      <a:ext cx="4295775" cy="2714625"/>
                    </a:xfrm>
                    <a:prstGeom prst="rect">
                      <a:avLst/>
                    </a:prstGeom>
                    <a:noFill/>
                    <a:ln w="9525">
                      <a:noFill/>
                      <a:miter lim="800000"/>
                      <a:headEnd/>
                      <a:tailEnd/>
                    </a:ln>
                  </pic:spPr>
                </pic:pic>
              </a:graphicData>
            </a:graphic>
          </wp:inline>
        </w:drawing>
      </w:r>
    </w:p>
    <w:p w:rsidR="00583976" w:rsidRPr="00B30B6F" w:rsidRDefault="00583976" w:rsidP="00B30B6F">
      <w:pPr>
        <w:spacing w:line="360" w:lineRule="auto"/>
        <w:rPr>
          <w:rFonts w:ascii="Times New Roman" w:eastAsia="宋体" w:hAnsi="Times New Roman" w:cs="Times New Roman"/>
          <w:sz w:val="26"/>
          <w:szCs w:val="26"/>
          <w:lang w:eastAsia="zh-CN"/>
        </w:rPr>
      </w:pPr>
      <w:r w:rsidRPr="00B30B6F">
        <w:rPr>
          <w:rFonts w:ascii="Times New Roman" w:eastAsia="宋体" w:hAnsi="Times New Roman" w:cs="Times New Roman"/>
          <w:b/>
          <w:bCs/>
          <w:sz w:val="26"/>
          <w:szCs w:val="26"/>
          <w:lang w:eastAsia="zh-CN"/>
        </w:rPr>
        <w:lastRenderedPageBreak/>
        <w:t>4. Chivita Apple Drink</w:t>
      </w:r>
      <w:r w:rsidRPr="00B30B6F">
        <w:rPr>
          <w:rFonts w:ascii="Times New Roman" w:eastAsia="宋体" w:hAnsi="Times New Roman" w:cs="Times New Roman"/>
          <w:sz w:val="26"/>
          <w:szCs w:val="26"/>
          <w:lang w:eastAsia="zh-CN"/>
        </w:rPr>
        <w:t>: Moderate absorption, likely reflecting processed juice content.</w:t>
      </w:r>
    </w:p>
    <w:p w:rsidR="00583976" w:rsidRPr="00776CB8" w:rsidRDefault="00583976" w:rsidP="00776CB8">
      <w:pPr>
        <w:spacing w:line="360" w:lineRule="auto"/>
        <w:rPr>
          <w:rFonts w:ascii="Times New Roman" w:hAnsi="Times New Roman" w:cs="Times New Roman"/>
          <w:b/>
          <w:sz w:val="26"/>
          <w:szCs w:val="26"/>
        </w:rPr>
      </w:pPr>
      <w:r w:rsidRPr="00B30B6F">
        <w:rPr>
          <w:rFonts w:ascii="Times New Roman" w:hAnsi="Times New Roman" w:cs="Times New Roman"/>
          <w:noProof/>
          <w:sz w:val="26"/>
          <w:szCs w:val="26"/>
        </w:rPr>
        <w:drawing>
          <wp:inline distT="0" distB="0" distL="0" distR="0">
            <wp:extent cx="4276725" cy="2733675"/>
            <wp:effectExtent l="19050" t="0" r="9525" b="0"/>
            <wp:docPr id="10" name="Picture 10" descr="C:\Users\USER\AppData\Local\Microsoft\Windows\Temporary Internet Files\Content.Word\WhatsApp Image 2025-07-17 at 9.36.34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USER\AppData\Local\Microsoft\Windows\Temporary Internet Files\Content.Word\WhatsApp Image 2025-07-17 at 9.36.34 AM.JPEG"/>
                    <pic:cNvPicPr>
                      <a:picLocks noChangeAspect="1" noChangeArrowheads="1"/>
                    </pic:cNvPicPr>
                  </pic:nvPicPr>
                  <pic:blipFill>
                    <a:blip r:embed="rId12"/>
                    <a:srcRect/>
                    <a:stretch>
                      <a:fillRect/>
                    </a:stretch>
                  </pic:blipFill>
                  <pic:spPr bwMode="auto">
                    <a:xfrm>
                      <a:off x="0" y="0"/>
                      <a:ext cx="4276725" cy="2733675"/>
                    </a:xfrm>
                    <a:prstGeom prst="rect">
                      <a:avLst/>
                    </a:prstGeom>
                    <a:noFill/>
                    <a:ln w="9525">
                      <a:noFill/>
                      <a:miter lim="800000"/>
                      <a:headEnd/>
                      <a:tailEnd/>
                    </a:ln>
                  </pic:spPr>
                </pic:pic>
              </a:graphicData>
            </a:graphic>
          </wp:inline>
        </w:drawing>
      </w:r>
    </w:p>
    <w:p w:rsidR="00583976" w:rsidRPr="00B30B6F" w:rsidRDefault="00583976" w:rsidP="00B30B6F">
      <w:pPr>
        <w:spacing w:line="360" w:lineRule="auto"/>
        <w:rPr>
          <w:rFonts w:ascii="Times New Roman" w:eastAsia="宋体" w:hAnsi="Times New Roman" w:cs="Times New Roman"/>
          <w:b/>
          <w:bCs/>
          <w:sz w:val="26"/>
          <w:szCs w:val="26"/>
          <w:lang w:eastAsia="zh-CN"/>
        </w:rPr>
      </w:pPr>
      <w:r w:rsidRPr="00B30B6F">
        <w:rPr>
          <w:rFonts w:ascii="Times New Roman" w:eastAsia="宋体" w:hAnsi="Times New Roman" w:cs="Times New Roman"/>
          <w:b/>
          <w:bCs/>
          <w:sz w:val="26"/>
          <w:szCs w:val="26"/>
          <w:lang w:eastAsia="zh-CN"/>
        </w:rPr>
        <w:t>2. Calibration Curve:</w:t>
      </w:r>
    </w:p>
    <w:p w:rsidR="00583976" w:rsidRPr="00B30B6F" w:rsidRDefault="00583976" w:rsidP="00B30B6F">
      <w:pPr>
        <w:spacing w:line="360" w:lineRule="auto"/>
        <w:rPr>
          <w:rFonts w:ascii="Times New Roman" w:hAnsi="Times New Roman" w:cs="Times New Roman"/>
          <w:b/>
          <w:sz w:val="26"/>
          <w:szCs w:val="26"/>
        </w:rPr>
      </w:pPr>
      <w:r w:rsidRPr="00B30B6F">
        <w:rPr>
          <w:rFonts w:ascii="Times New Roman" w:hAnsi="Times New Roman" w:cs="Times New Roman"/>
          <w:noProof/>
          <w:sz w:val="26"/>
          <w:szCs w:val="26"/>
        </w:rPr>
        <w:drawing>
          <wp:inline distT="0" distB="0" distL="0" distR="0">
            <wp:extent cx="4591050" cy="3143250"/>
            <wp:effectExtent l="19050" t="0" r="0" b="0"/>
            <wp:docPr id="13" name="Picture 13" descr="C:\Users\USER\AppData\Local\Microsoft\Windows\Temporary Internet Files\Content.Word\WhatsApp Image 2025-07-17 at 9.36.34 AM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ER\AppData\Local\Microsoft\Windows\Temporary Internet Files\Content.Word\WhatsApp Image 2025-07-17 at 9.36.34 AM (1).jpeg"/>
                    <pic:cNvPicPr>
                      <a:picLocks noChangeAspect="1" noChangeArrowheads="1"/>
                    </pic:cNvPicPr>
                  </pic:nvPicPr>
                  <pic:blipFill>
                    <a:blip r:embed="rId13"/>
                    <a:srcRect/>
                    <a:stretch>
                      <a:fillRect/>
                    </a:stretch>
                  </pic:blipFill>
                  <pic:spPr bwMode="auto">
                    <a:xfrm>
                      <a:off x="0" y="0"/>
                      <a:ext cx="4591050" cy="3143250"/>
                    </a:xfrm>
                    <a:prstGeom prst="rect">
                      <a:avLst/>
                    </a:prstGeom>
                    <a:noFill/>
                    <a:ln w="9525">
                      <a:noFill/>
                      <a:miter lim="800000"/>
                      <a:headEnd/>
                      <a:tailEnd/>
                    </a:ln>
                  </pic:spPr>
                </pic:pic>
              </a:graphicData>
            </a:graphic>
          </wp:inline>
        </w:drawing>
      </w:r>
    </w:p>
    <w:p w:rsidR="00583976" w:rsidRPr="00B30B6F" w:rsidRDefault="00583976" w:rsidP="00B30B6F">
      <w:pPr>
        <w:spacing w:line="360" w:lineRule="auto"/>
        <w:rPr>
          <w:rFonts w:ascii="Times New Roman" w:hAnsi="Times New Roman" w:cs="Times New Roman"/>
          <w:b/>
          <w:sz w:val="26"/>
          <w:szCs w:val="26"/>
        </w:rPr>
      </w:pPr>
      <w:r w:rsidRPr="00B30B6F">
        <w:rPr>
          <w:rFonts w:ascii="Times New Roman" w:eastAsia="宋体" w:hAnsi="Times New Roman" w:cs="Times New Roman"/>
          <w:sz w:val="26"/>
          <w:szCs w:val="26"/>
          <w:lang w:eastAsia="zh-CN"/>
        </w:rPr>
        <w:lastRenderedPageBreak/>
        <w:t>A</w:t>
      </w:r>
      <w:r w:rsidR="002E0011">
        <w:rPr>
          <w:rFonts w:ascii="Times New Roman" w:eastAsia="宋体" w:hAnsi="Times New Roman" w:cs="Times New Roman"/>
          <w:sz w:val="26"/>
          <w:szCs w:val="26"/>
          <w:lang w:eastAsia="zh-CN"/>
        </w:rPr>
        <w:t xml:space="preserve"> </w:t>
      </w:r>
      <w:r w:rsidRPr="00B30B6F">
        <w:rPr>
          <w:rFonts w:ascii="Times New Roman" w:eastAsia="宋体" w:hAnsi="Times New Roman" w:cs="Times New Roman"/>
          <w:sz w:val="26"/>
          <w:szCs w:val="26"/>
          <w:lang w:eastAsia="zh-CN"/>
        </w:rPr>
        <w:t>linear</w:t>
      </w:r>
      <w:r w:rsidR="002E0011">
        <w:rPr>
          <w:rFonts w:ascii="Times New Roman" w:eastAsia="宋体" w:hAnsi="Times New Roman" w:cs="Times New Roman"/>
          <w:sz w:val="26"/>
          <w:szCs w:val="26"/>
          <w:lang w:eastAsia="zh-CN"/>
        </w:rPr>
        <w:t xml:space="preserve"> </w:t>
      </w:r>
      <w:r w:rsidRPr="00B30B6F">
        <w:rPr>
          <w:rFonts w:ascii="Times New Roman" w:eastAsia="宋体" w:hAnsi="Times New Roman" w:cs="Times New Roman"/>
          <w:sz w:val="26"/>
          <w:szCs w:val="26"/>
          <w:lang w:eastAsia="zh-CN"/>
        </w:rPr>
        <w:t>relationship</w:t>
      </w:r>
      <w:r w:rsidR="002E0011">
        <w:rPr>
          <w:rFonts w:ascii="Times New Roman" w:eastAsia="宋体" w:hAnsi="Times New Roman" w:cs="Times New Roman"/>
          <w:sz w:val="26"/>
          <w:szCs w:val="26"/>
          <w:lang w:eastAsia="zh-CN"/>
        </w:rPr>
        <w:t xml:space="preserve"> </w:t>
      </w:r>
      <w:r w:rsidRPr="00B30B6F">
        <w:rPr>
          <w:rFonts w:ascii="Times New Roman" w:eastAsia="宋体" w:hAnsi="Times New Roman" w:cs="Times New Roman"/>
          <w:sz w:val="26"/>
          <w:szCs w:val="26"/>
          <w:lang w:eastAsia="zh-CN"/>
        </w:rPr>
        <w:t>between</w:t>
      </w:r>
      <w:r w:rsidR="002E0011">
        <w:rPr>
          <w:rFonts w:ascii="Times New Roman" w:eastAsia="宋体" w:hAnsi="Times New Roman" w:cs="Times New Roman"/>
          <w:sz w:val="26"/>
          <w:szCs w:val="26"/>
          <w:lang w:eastAsia="zh-CN"/>
        </w:rPr>
        <w:t xml:space="preserve"> </w:t>
      </w:r>
      <w:r w:rsidRPr="00B30B6F">
        <w:rPr>
          <w:rFonts w:ascii="Times New Roman" w:eastAsia="宋体" w:hAnsi="Times New Roman" w:cs="Times New Roman"/>
          <w:sz w:val="26"/>
          <w:szCs w:val="26"/>
          <w:lang w:eastAsia="zh-CN"/>
        </w:rPr>
        <w:t>vitamin</w:t>
      </w:r>
      <w:r w:rsidR="002E0011">
        <w:rPr>
          <w:rFonts w:ascii="Times New Roman" w:eastAsia="宋体" w:hAnsi="Times New Roman" w:cs="Times New Roman"/>
          <w:sz w:val="26"/>
          <w:szCs w:val="26"/>
          <w:lang w:eastAsia="zh-CN"/>
        </w:rPr>
        <w:t xml:space="preserve"> </w:t>
      </w:r>
      <w:r w:rsidRPr="00B30B6F">
        <w:rPr>
          <w:rFonts w:ascii="Times New Roman" w:eastAsia="宋体" w:hAnsi="Times New Roman" w:cs="Times New Roman"/>
          <w:sz w:val="26"/>
          <w:szCs w:val="26"/>
          <w:lang w:eastAsia="zh-CN"/>
        </w:rPr>
        <w:t>C</w:t>
      </w:r>
      <w:r w:rsidR="002E0011">
        <w:rPr>
          <w:rFonts w:ascii="Times New Roman" w:eastAsia="宋体" w:hAnsi="Times New Roman" w:cs="Times New Roman"/>
          <w:sz w:val="26"/>
          <w:szCs w:val="26"/>
          <w:lang w:eastAsia="zh-CN"/>
        </w:rPr>
        <w:t xml:space="preserve"> </w:t>
      </w:r>
      <w:r w:rsidRPr="00B30B6F">
        <w:rPr>
          <w:rFonts w:ascii="Times New Roman" w:eastAsia="宋体" w:hAnsi="Times New Roman" w:cs="Times New Roman"/>
          <w:sz w:val="26"/>
          <w:szCs w:val="26"/>
          <w:lang w:eastAsia="zh-CN"/>
        </w:rPr>
        <w:t>concentration</w:t>
      </w:r>
      <w:r w:rsidR="002E0011">
        <w:rPr>
          <w:rFonts w:ascii="Times New Roman" w:eastAsia="宋体" w:hAnsi="Times New Roman" w:cs="Times New Roman"/>
          <w:sz w:val="26"/>
          <w:szCs w:val="26"/>
          <w:lang w:eastAsia="zh-CN"/>
        </w:rPr>
        <w:t xml:space="preserve"> </w:t>
      </w:r>
      <w:r w:rsidRPr="00B30B6F">
        <w:rPr>
          <w:rFonts w:ascii="Times New Roman" w:eastAsia="宋体" w:hAnsi="Times New Roman" w:cs="Times New Roman"/>
          <w:sz w:val="26"/>
          <w:szCs w:val="26"/>
          <w:lang w:eastAsia="zh-CN"/>
        </w:rPr>
        <w:t>(mg/L)</w:t>
      </w:r>
      <w:r w:rsidR="002E0011">
        <w:rPr>
          <w:rFonts w:ascii="Times New Roman" w:eastAsia="宋体" w:hAnsi="Times New Roman" w:cs="Times New Roman"/>
          <w:sz w:val="26"/>
          <w:szCs w:val="26"/>
          <w:lang w:eastAsia="zh-CN"/>
        </w:rPr>
        <w:t xml:space="preserve"> </w:t>
      </w:r>
      <w:r w:rsidRPr="00B30B6F">
        <w:rPr>
          <w:rFonts w:ascii="Times New Roman" w:eastAsia="宋体" w:hAnsi="Times New Roman" w:cs="Times New Roman"/>
          <w:sz w:val="26"/>
          <w:szCs w:val="26"/>
          <w:lang w:eastAsia="zh-CN"/>
        </w:rPr>
        <w:t>and</w:t>
      </w:r>
      <w:r w:rsidR="002E0011">
        <w:rPr>
          <w:rFonts w:ascii="Times New Roman" w:eastAsia="宋体" w:hAnsi="Times New Roman" w:cs="Times New Roman"/>
          <w:sz w:val="26"/>
          <w:szCs w:val="26"/>
          <w:lang w:eastAsia="zh-CN"/>
        </w:rPr>
        <w:t xml:space="preserve"> </w:t>
      </w:r>
      <w:r w:rsidRPr="00B30B6F">
        <w:rPr>
          <w:rFonts w:ascii="Times New Roman" w:eastAsia="宋体" w:hAnsi="Times New Roman" w:cs="Times New Roman"/>
          <w:sz w:val="26"/>
          <w:szCs w:val="26"/>
          <w:lang w:eastAsia="zh-CN"/>
        </w:rPr>
        <w:t>absorbance</w:t>
      </w:r>
      <w:r w:rsidR="002E0011">
        <w:rPr>
          <w:rFonts w:ascii="Times New Roman" w:eastAsia="宋体" w:hAnsi="Times New Roman" w:cs="Times New Roman"/>
          <w:sz w:val="26"/>
          <w:szCs w:val="26"/>
          <w:lang w:eastAsia="zh-CN"/>
        </w:rPr>
        <w:t xml:space="preserve"> </w:t>
      </w:r>
      <w:r w:rsidRPr="00B30B6F">
        <w:rPr>
          <w:rFonts w:ascii="Times New Roman" w:eastAsia="宋体" w:hAnsi="Times New Roman" w:cs="Times New Roman"/>
          <w:sz w:val="26"/>
          <w:szCs w:val="26"/>
          <w:lang w:eastAsia="zh-CN"/>
        </w:rPr>
        <w:t>at</w:t>
      </w:r>
      <w:r w:rsidR="002E0011">
        <w:rPr>
          <w:rFonts w:ascii="Times New Roman" w:eastAsia="宋体" w:hAnsi="Times New Roman" w:cs="Times New Roman"/>
          <w:sz w:val="26"/>
          <w:szCs w:val="26"/>
          <w:lang w:eastAsia="zh-CN"/>
        </w:rPr>
        <w:t xml:space="preserve"> </w:t>
      </w:r>
      <w:r w:rsidRPr="00B30B6F">
        <w:rPr>
          <w:rFonts w:ascii="Times New Roman" w:eastAsia="宋体" w:hAnsi="Times New Roman" w:cs="Times New Roman"/>
          <w:sz w:val="26"/>
          <w:szCs w:val="26"/>
          <w:lang w:eastAsia="zh-CN"/>
        </w:rPr>
        <w:t>265nm.</w:t>
      </w:r>
    </w:p>
    <w:p w:rsidR="00583976" w:rsidRPr="00B30B6F" w:rsidRDefault="00583976" w:rsidP="00B30B6F">
      <w:pPr>
        <w:spacing w:line="360" w:lineRule="auto"/>
        <w:rPr>
          <w:rFonts w:ascii="Times New Roman" w:hAnsi="Times New Roman" w:cs="Times New Roman"/>
          <w:b/>
          <w:bCs/>
          <w:sz w:val="26"/>
          <w:szCs w:val="26"/>
        </w:rPr>
      </w:pPr>
      <w:r w:rsidRPr="00B30B6F">
        <w:rPr>
          <w:rFonts w:ascii="Times New Roman" w:hAnsi="Times New Roman" w:cs="Times New Roman"/>
          <w:b/>
          <w:bCs/>
          <w:sz w:val="26"/>
          <w:szCs w:val="26"/>
        </w:rPr>
        <w:t>Vitamin C Content =A</w:t>
      </w:r>
      <w:r w:rsidRPr="00B30B6F">
        <w:rPr>
          <w:rFonts w:ascii="Times New Roman" w:hAnsi="Times New Roman" w:cs="Times New Roman"/>
          <w:b/>
          <w:bCs/>
          <w:sz w:val="26"/>
          <w:szCs w:val="26"/>
          <w:vertAlign w:val="subscript"/>
        </w:rPr>
        <w:t>sample</w:t>
      </w:r>
      <w:r w:rsidRPr="00B30B6F">
        <w:rPr>
          <w:rFonts w:ascii="Times New Roman" w:hAnsi="Times New Roman" w:cs="Times New Roman"/>
          <w:b/>
          <w:bCs/>
          <w:sz w:val="26"/>
          <w:szCs w:val="26"/>
        </w:rPr>
        <w:t xml:space="preserve"> - b ÷ M</w:t>
      </w:r>
    </w:p>
    <w:p w:rsidR="00583976" w:rsidRPr="00B30B6F" w:rsidRDefault="00583976" w:rsidP="00B30B6F">
      <w:pPr>
        <w:spacing w:line="360" w:lineRule="auto"/>
        <w:rPr>
          <w:rFonts w:ascii="Times New Roman" w:hAnsi="Times New Roman" w:cs="Times New Roman"/>
          <w:sz w:val="26"/>
          <w:szCs w:val="26"/>
        </w:rPr>
      </w:pPr>
      <w:r w:rsidRPr="00B30B6F">
        <w:rPr>
          <w:rFonts w:ascii="Times New Roman" w:hAnsi="Times New Roman" w:cs="Times New Roman"/>
          <w:sz w:val="26"/>
          <w:szCs w:val="26"/>
        </w:rPr>
        <w:t>A</w:t>
      </w:r>
      <w:r w:rsidRPr="00B30B6F">
        <w:rPr>
          <w:rFonts w:ascii="Times New Roman" w:hAnsi="Times New Roman" w:cs="Times New Roman"/>
          <w:sz w:val="26"/>
          <w:szCs w:val="26"/>
          <w:vertAlign w:val="subscript"/>
        </w:rPr>
        <w:t>sample</w:t>
      </w:r>
      <w:r w:rsidRPr="00B30B6F">
        <w:rPr>
          <w:rFonts w:ascii="Times New Roman" w:hAnsi="Times New Roman" w:cs="Times New Roman"/>
          <w:sz w:val="26"/>
          <w:szCs w:val="26"/>
        </w:rPr>
        <w:t xml:space="preserve"> = Absorbance of the sample</w:t>
      </w:r>
    </w:p>
    <w:p w:rsidR="00583976" w:rsidRPr="00B30B6F" w:rsidRDefault="00583976" w:rsidP="00B30B6F">
      <w:pPr>
        <w:spacing w:line="360" w:lineRule="auto"/>
        <w:rPr>
          <w:rFonts w:ascii="Times New Roman" w:hAnsi="Times New Roman" w:cs="Times New Roman"/>
          <w:sz w:val="26"/>
          <w:szCs w:val="26"/>
        </w:rPr>
      </w:pPr>
      <w:r w:rsidRPr="00B30B6F">
        <w:rPr>
          <w:rFonts w:ascii="Times New Roman" w:hAnsi="Times New Roman" w:cs="Times New Roman"/>
          <w:sz w:val="26"/>
          <w:szCs w:val="26"/>
        </w:rPr>
        <w:t xml:space="preserve">b = intercept of the standard </w:t>
      </w:r>
      <w:r w:rsidR="00776CB8">
        <w:rPr>
          <w:rFonts w:ascii="Times New Roman" w:hAnsi="Times New Roman" w:cs="Times New Roman"/>
          <w:sz w:val="26"/>
          <w:szCs w:val="26"/>
        </w:rPr>
        <w:t xml:space="preserve">calibration </w:t>
      </w:r>
      <w:r w:rsidRPr="00B30B6F">
        <w:rPr>
          <w:rFonts w:ascii="Times New Roman" w:hAnsi="Times New Roman" w:cs="Times New Roman"/>
          <w:sz w:val="26"/>
          <w:szCs w:val="26"/>
        </w:rPr>
        <w:t>a Curve of Vitamin C</w:t>
      </w:r>
    </w:p>
    <w:p w:rsidR="00583976" w:rsidRPr="00B30B6F" w:rsidRDefault="00776CB8" w:rsidP="00B30B6F">
      <w:pPr>
        <w:spacing w:line="360" w:lineRule="auto"/>
        <w:rPr>
          <w:rFonts w:ascii="Times New Roman" w:hAnsi="Times New Roman" w:cs="Times New Roman"/>
          <w:sz w:val="26"/>
          <w:szCs w:val="26"/>
        </w:rPr>
      </w:pPr>
      <w:r>
        <w:rPr>
          <w:rFonts w:ascii="Times New Roman" w:hAnsi="Times New Roman" w:cs="Times New Roman"/>
          <w:sz w:val="26"/>
          <w:szCs w:val="26"/>
        </w:rPr>
        <w:t>M= interception</w:t>
      </w:r>
      <w:r w:rsidR="00583976" w:rsidRPr="00B30B6F">
        <w:rPr>
          <w:rFonts w:ascii="Times New Roman" w:hAnsi="Times New Roman" w:cs="Times New Roman"/>
          <w:sz w:val="26"/>
          <w:szCs w:val="26"/>
        </w:rPr>
        <w:t xml:space="preserve"> Slope of the Calibration Curve Vitamin C</w:t>
      </w:r>
    </w:p>
    <w:p w:rsidR="00583976" w:rsidRPr="00B30B6F" w:rsidRDefault="00583976" w:rsidP="00B30B6F">
      <w:pPr>
        <w:spacing w:line="360" w:lineRule="auto"/>
        <w:rPr>
          <w:rFonts w:ascii="Times New Roman" w:hAnsi="Times New Roman" w:cs="Times New Roman"/>
          <w:sz w:val="26"/>
          <w:szCs w:val="26"/>
        </w:rPr>
      </w:pPr>
      <w:r w:rsidRPr="00B30B6F">
        <w:rPr>
          <w:rFonts w:ascii="Times New Roman" w:hAnsi="Times New Roman" w:cs="Times New Roman"/>
          <w:sz w:val="26"/>
          <w:szCs w:val="26"/>
        </w:rPr>
        <w:t>From the Calibration curve,</w:t>
      </w:r>
    </w:p>
    <w:p w:rsidR="00583976" w:rsidRPr="00B30B6F" w:rsidRDefault="00583976" w:rsidP="00B30B6F">
      <w:pPr>
        <w:spacing w:line="360" w:lineRule="auto"/>
        <w:rPr>
          <w:rFonts w:ascii="Times New Roman" w:hAnsi="Times New Roman" w:cs="Times New Roman"/>
          <w:sz w:val="26"/>
          <w:szCs w:val="26"/>
        </w:rPr>
      </w:pPr>
      <w:r w:rsidRPr="00B30B6F">
        <w:rPr>
          <w:rFonts w:ascii="Times New Roman" w:hAnsi="Times New Roman" w:cs="Times New Roman"/>
          <w:sz w:val="26"/>
          <w:szCs w:val="26"/>
        </w:rPr>
        <w:t xml:space="preserve">b= </w:t>
      </w:r>
      <w:r w:rsidRPr="00B30B6F">
        <w:rPr>
          <w:rFonts w:ascii="Times New Roman" w:hAnsi="Times New Roman" w:cs="Times New Roman"/>
          <w:b/>
          <w:bCs/>
          <w:sz w:val="26"/>
          <w:szCs w:val="26"/>
        </w:rPr>
        <w:t>0</w:t>
      </w:r>
    </w:p>
    <w:p w:rsidR="00583976" w:rsidRPr="00B30B6F" w:rsidRDefault="00583976" w:rsidP="00B30B6F">
      <w:pPr>
        <w:spacing w:line="360" w:lineRule="auto"/>
        <w:rPr>
          <w:rFonts w:ascii="Times New Roman" w:hAnsi="Times New Roman" w:cs="Times New Roman"/>
          <w:b/>
          <w:bCs/>
          <w:sz w:val="26"/>
          <w:szCs w:val="26"/>
        </w:rPr>
      </w:pPr>
      <w:r w:rsidRPr="00B30B6F">
        <w:rPr>
          <w:rFonts w:ascii="Times New Roman" w:hAnsi="Times New Roman" w:cs="Times New Roman"/>
          <w:sz w:val="26"/>
          <w:szCs w:val="26"/>
        </w:rPr>
        <w:t>M= (Y</w:t>
      </w:r>
      <w:r w:rsidRPr="00B30B6F">
        <w:rPr>
          <w:rFonts w:ascii="Times New Roman" w:hAnsi="Times New Roman" w:cs="Times New Roman"/>
          <w:sz w:val="26"/>
          <w:szCs w:val="26"/>
          <w:vertAlign w:val="subscript"/>
        </w:rPr>
        <w:t xml:space="preserve">2 </w:t>
      </w:r>
      <w:r w:rsidRPr="00B30B6F">
        <w:rPr>
          <w:rFonts w:ascii="Times New Roman" w:hAnsi="Times New Roman" w:cs="Times New Roman"/>
          <w:sz w:val="26"/>
          <w:szCs w:val="26"/>
        </w:rPr>
        <w:t>-Y</w:t>
      </w:r>
      <w:r w:rsidRPr="00B30B6F">
        <w:rPr>
          <w:rFonts w:ascii="Times New Roman" w:hAnsi="Times New Roman" w:cs="Times New Roman"/>
          <w:sz w:val="26"/>
          <w:szCs w:val="26"/>
          <w:vertAlign w:val="subscript"/>
        </w:rPr>
        <w:t>1</w:t>
      </w:r>
      <w:r w:rsidRPr="00B30B6F">
        <w:rPr>
          <w:rFonts w:ascii="Times New Roman" w:hAnsi="Times New Roman" w:cs="Times New Roman"/>
          <w:sz w:val="26"/>
          <w:szCs w:val="26"/>
        </w:rPr>
        <w:t>)÷ (X</w:t>
      </w:r>
      <w:r w:rsidRPr="00B30B6F">
        <w:rPr>
          <w:rFonts w:ascii="Times New Roman" w:hAnsi="Times New Roman" w:cs="Times New Roman"/>
          <w:sz w:val="26"/>
          <w:szCs w:val="26"/>
          <w:vertAlign w:val="subscript"/>
        </w:rPr>
        <w:t xml:space="preserve">2 - </w:t>
      </w:r>
      <w:r w:rsidRPr="00B30B6F">
        <w:rPr>
          <w:rFonts w:ascii="Times New Roman" w:hAnsi="Times New Roman" w:cs="Times New Roman"/>
          <w:sz w:val="26"/>
          <w:szCs w:val="26"/>
        </w:rPr>
        <w:t>X</w:t>
      </w:r>
      <w:r w:rsidRPr="00B30B6F">
        <w:rPr>
          <w:rFonts w:ascii="Times New Roman" w:hAnsi="Times New Roman" w:cs="Times New Roman"/>
          <w:sz w:val="26"/>
          <w:szCs w:val="26"/>
          <w:vertAlign w:val="subscript"/>
        </w:rPr>
        <w:t>1</w:t>
      </w:r>
      <w:r w:rsidRPr="00B30B6F">
        <w:rPr>
          <w:rFonts w:ascii="Times New Roman" w:hAnsi="Times New Roman" w:cs="Times New Roman"/>
          <w:sz w:val="26"/>
          <w:szCs w:val="26"/>
        </w:rPr>
        <w:t xml:space="preserve">) = (0.8 - 0.2) ÷ (40 - 10) = </w:t>
      </w:r>
      <w:r w:rsidRPr="00B30B6F">
        <w:rPr>
          <w:rFonts w:ascii="Times New Roman" w:hAnsi="Times New Roman" w:cs="Times New Roman"/>
          <w:b/>
          <w:bCs/>
          <w:sz w:val="26"/>
          <w:szCs w:val="26"/>
        </w:rPr>
        <w:t>0.02</w:t>
      </w:r>
    </w:p>
    <w:p w:rsidR="00583976" w:rsidRPr="00B30B6F" w:rsidRDefault="00583976" w:rsidP="00B30B6F">
      <w:pPr>
        <w:spacing w:line="360" w:lineRule="auto"/>
        <w:rPr>
          <w:rFonts w:ascii="Times New Roman" w:hAnsi="Times New Roman" w:cs="Times New Roman"/>
          <w:b/>
          <w:sz w:val="26"/>
          <w:szCs w:val="26"/>
        </w:rPr>
      </w:pPr>
      <w:r w:rsidRPr="00B30B6F">
        <w:rPr>
          <w:rFonts w:ascii="Times New Roman" w:hAnsi="Times New Roman" w:cs="Times New Roman"/>
          <w:b/>
          <w:sz w:val="26"/>
          <w:szCs w:val="26"/>
        </w:rPr>
        <w:t>Therefore the slope of the calibration curve = 0.02 and the intercept = 0</w:t>
      </w:r>
    </w:p>
    <w:p w:rsidR="00583976" w:rsidRPr="00B30B6F" w:rsidRDefault="00583976" w:rsidP="00B30B6F">
      <w:pPr>
        <w:spacing w:line="360" w:lineRule="auto"/>
        <w:rPr>
          <w:rFonts w:ascii="Times New Roman" w:hAnsi="Times New Roman" w:cs="Times New Roman"/>
          <w:b/>
          <w:sz w:val="26"/>
          <w:szCs w:val="26"/>
        </w:rPr>
      </w:pPr>
    </w:p>
    <w:p w:rsidR="00583976" w:rsidRPr="00B30B6F" w:rsidRDefault="00583976" w:rsidP="00B30B6F">
      <w:pPr>
        <w:spacing w:line="360" w:lineRule="auto"/>
        <w:rPr>
          <w:rFonts w:ascii="Times New Roman" w:hAnsi="Times New Roman" w:cs="Times New Roman"/>
          <w:sz w:val="26"/>
          <w:szCs w:val="26"/>
        </w:rPr>
      </w:pPr>
      <w:r w:rsidRPr="00B30B6F">
        <w:rPr>
          <w:rFonts w:ascii="Times New Roman" w:hAnsi="Times New Roman" w:cs="Times New Roman"/>
          <w:sz w:val="26"/>
          <w:szCs w:val="26"/>
        </w:rPr>
        <w:t>Calculation for Vitamin C Content for the different apple juices.</w:t>
      </w:r>
    </w:p>
    <w:p w:rsidR="00583976" w:rsidRPr="00B30B6F" w:rsidRDefault="00583976" w:rsidP="00B30B6F">
      <w:pPr>
        <w:spacing w:line="360" w:lineRule="auto"/>
        <w:rPr>
          <w:rFonts w:ascii="Times New Roman" w:hAnsi="Times New Roman" w:cs="Times New Roman"/>
          <w:b/>
          <w:bCs/>
          <w:sz w:val="26"/>
          <w:szCs w:val="26"/>
        </w:rPr>
      </w:pPr>
      <w:r w:rsidRPr="00B30B6F">
        <w:rPr>
          <w:rFonts w:ascii="Times New Roman" w:hAnsi="Times New Roman" w:cs="Times New Roman"/>
          <w:b/>
          <w:bCs/>
          <w:sz w:val="26"/>
          <w:szCs w:val="26"/>
        </w:rPr>
        <w:t>1. Freshly squeezed Apple juice</w:t>
      </w:r>
    </w:p>
    <w:p w:rsidR="00583976" w:rsidRPr="00B30B6F" w:rsidRDefault="00583976" w:rsidP="00B30B6F">
      <w:pPr>
        <w:spacing w:line="360" w:lineRule="auto"/>
        <w:rPr>
          <w:rFonts w:ascii="Times New Roman" w:hAnsi="Times New Roman" w:cs="Times New Roman"/>
          <w:sz w:val="26"/>
          <w:szCs w:val="26"/>
        </w:rPr>
      </w:pPr>
      <w:r w:rsidRPr="00B30B6F">
        <w:rPr>
          <w:rFonts w:ascii="Times New Roman" w:hAnsi="Times New Roman" w:cs="Times New Roman"/>
          <w:sz w:val="26"/>
          <w:szCs w:val="26"/>
        </w:rPr>
        <w:t>Vitamin C Content = A</w:t>
      </w:r>
      <w:r w:rsidRPr="00B30B6F">
        <w:rPr>
          <w:rFonts w:ascii="Times New Roman" w:hAnsi="Times New Roman" w:cs="Times New Roman"/>
          <w:sz w:val="26"/>
          <w:szCs w:val="26"/>
          <w:vertAlign w:val="subscript"/>
        </w:rPr>
        <w:t>sample</w:t>
      </w:r>
      <w:r w:rsidRPr="00B30B6F">
        <w:rPr>
          <w:rFonts w:ascii="Times New Roman" w:hAnsi="Times New Roman" w:cs="Times New Roman"/>
          <w:sz w:val="26"/>
          <w:szCs w:val="26"/>
        </w:rPr>
        <w:t xml:space="preserve"> - b ÷ M</w:t>
      </w:r>
    </w:p>
    <w:p w:rsidR="00583976" w:rsidRPr="00B30B6F" w:rsidRDefault="00583976" w:rsidP="00B30B6F">
      <w:pPr>
        <w:spacing w:line="360" w:lineRule="auto"/>
        <w:rPr>
          <w:rFonts w:ascii="Times New Roman" w:hAnsi="Times New Roman" w:cs="Times New Roman"/>
          <w:sz w:val="26"/>
          <w:szCs w:val="26"/>
        </w:rPr>
      </w:pPr>
      <w:r w:rsidRPr="00B30B6F">
        <w:rPr>
          <w:rFonts w:ascii="Times New Roman" w:hAnsi="Times New Roman" w:cs="Times New Roman"/>
          <w:sz w:val="26"/>
          <w:szCs w:val="26"/>
        </w:rPr>
        <w:t>A</w:t>
      </w:r>
      <w:r w:rsidRPr="00B30B6F">
        <w:rPr>
          <w:rFonts w:ascii="Times New Roman" w:hAnsi="Times New Roman" w:cs="Times New Roman"/>
          <w:sz w:val="26"/>
          <w:szCs w:val="26"/>
          <w:vertAlign w:val="subscript"/>
        </w:rPr>
        <w:t>sample</w:t>
      </w:r>
      <w:r w:rsidRPr="00B30B6F">
        <w:rPr>
          <w:rFonts w:ascii="Times New Roman" w:hAnsi="Times New Roman" w:cs="Times New Roman"/>
          <w:sz w:val="26"/>
          <w:szCs w:val="26"/>
        </w:rPr>
        <w:t xml:space="preserve"> = 0.8, b = 0, M = 0.02.</w:t>
      </w:r>
    </w:p>
    <w:p w:rsidR="00583976" w:rsidRPr="00B30B6F" w:rsidRDefault="00583976" w:rsidP="00B30B6F">
      <w:pPr>
        <w:pStyle w:val="BodyText"/>
        <w:spacing w:line="360" w:lineRule="auto"/>
        <w:rPr>
          <w:sz w:val="26"/>
          <w:szCs w:val="26"/>
        </w:rPr>
      </w:pPr>
      <w:r w:rsidRPr="00B30B6F">
        <w:rPr>
          <w:sz w:val="26"/>
          <w:szCs w:val="26"/>
        </w:rPr>
        <w:t>Vitamin C Content = 0.8 - 0 ÷ 0.02</w:t>
      </w:r>
    </w:p>
    <w:p w:rsidR="00583976" w:rsidRPr="00B30B6F" w:rsidRDefault="00583976" w:rsidP="00B30B6F">
      <w:pPr>
        <w:pStyle w:val="BodyText"/>
        <w:spacing w:line="360" w:lineRule="auto"/>
        <w:rPr>
          <w:sz w:val="26"/>
          <w:szCs w:val="26"/>
        </w:rPr>
      </w:pPr>
    </w:p>
    <w:p w:rsidR="00583976" w:rsidRPr="00B30B6F" w:rsidRDefault="00583976" w:rsidP="00B30B6F">
      <w:pPr>
        <w:pStyle w:val="BodyText"/>
        <w:spacing w:line="360" w:lineRule="auto"/>
        <w:rPr>
          <w:sz w:val="26"/>
          <w:szCs w:val="26"/>
        </w:rPr>
      </w:pPr>
      <w:r w:rsidRPr="00B30B6F">
        <w:rPr>
          <w:sz w:val="26"/>
          <w:szCs w:val="26"/>
        </w:rPr>
        <w:t>=</w:t>
      </w:r>
      <w:r w:rsidRPr="00B30B6F">
        <w:rPr>
          <w:b/>
          <w:bCs/>
          <w:sz w:val="26"/>
          <w:szCs w:val="26"/>
        </w:rPr>
        <w:t xml:space="preserve"> 40mg per 100ml</w:t>
      </w:r>
    </w:p>
    <w:p w:rsidR="00583976" w:rsidRPr="00B30B6F" w:rsidRDefault="00583976" w:rsidP="00B30B6F">
      <w:pPr>
        <w:pStyle w:val="BodyText"/>
        <w:spacing w:line="360" w:lineRule="auto"/>
        <w:rPr>
          <w:sz w:val="26"/>
          <w:szCs w:val="26"/>
        </w:rPr>
      </w:pPr>
    </w:p>
    <w:p w:rsidR="00583976" w:rsidRPr="00B30B6F" w:rsidRDefault="00583976" w:rsidP="00B30B6F">
      <w:pPr>
        <w:pStyle w:val="BodyText"/>
        <w:spacing w:line="360" w:lineRule="auto"/>
        <w:rPr>
          <w:b/>
          <w:bCs/>
          <w:sz w:val="26"/>
          <w:szCs w:val="26"/>
        </w:rPr>
      </w:pPr>
      <w:r w:rsidRPr="00B30B6F">
        <w:rPr>
          <w:b/>
          <w:bCs/>
          <w:sz w:val="26"/>
          <w:szCs w:val="26"/>
        </w:rPr>
        <w:lastRenderedPageBreak/>
        <w:t>2. Bigi Apple juice</w:t>
      </w:r>
    </w:p>
    <w:p w:rsidR="00583976" w:rsidRPr="00B30B6F" w:rsidRDefault="00583976" w:rsidP="00B30B6F">
      <w:pPr>
        <w:pStyle w:val="BodyText"/>
        <w:spacing w:line="360" w:lineRule="auto"/>
        <w:rPr>
          <w:sz w:val="26"/>
          <w:szCs w:val="26"/>
        </w:rPr>
      </w:pPr>
    </w:p>
    <w:p w:rsidR="00583976" w:rsidRPr="00B30B6F" w:rsidRDefault="00583976" w:rsidP="00B30B6F">
      <w:pPr>
        <w:pStyle w:val="BodyText"/>
        <w:spacing w:line="360" w:lineRule="auto"/>
        <w:rPr>
          <w:sz w:val="26"/>
          <w:szCs w:val="26"/>
        </w:rPr>
      </w:pPr>
      <w:r w:rsidRPr="00B30B6F">
        <w:rPr>
          <w:sz w:val="26"/>
          <w:szCs w:val="26"/>
        </w:rPr>
        <w:t>A</w:t>
      </w:r>
      <w:r w:rsidRPr="00B30B6F">
        <w:rPr>
          <w:sz w:val="26"/>
          <w:szCs w:val="26"/>
          <w:vertAlign w:val="subscript"/>
        </w:rPr>
        <w:t>sample</w:t>
      </w:r>
      <w:r w:rsidRPr="00B30B6F">
        <w:rPr>
          <w:sz w:val="26"/>
          <w:szCs w:val="26"/>
        </w:rPr>
        <w:t xml:space="preserve"> = 0.7,  b = 0, M = 0.02</w:t>
      </w:r>
    </w:p>
    <w:p w:rsidR="00583976" w:rsidRPr="00B30B6F" w:rsidRDefault="00583976" w:rsidP="00B30B6F">
      <w:pPr>
        <w:pStyle w:val="BodyText"/>
        <w:spacing w:line="360" w:lineRule="auto"/>
        <w:rPr>
          <w:sz w:val="26"/>
          <w:szCs w:val="26"/>
        </w:rPr>
      </w:pPr>
    </w:p>
    <w:p w:rsidR="00583976" w:rsidRPr="00B30B6F" w:rsidRDefault="00583976" w:rsidP="00B30B6F">
      <w:pPr>
        <w:pStyle w:val="BodyText"/>
        <w:spacing w:line="360" w:lineRule="auto"/>
        <w:rPr>
          <w:sz w:val="26"/>
          <w:szCs w:val="26"/>
        </w:rPr>
      </w:pPr>
      <w:r w:rsidRPr="00B30B6F">
        <w:rPr>
          <w:sz w:val="26"/>
          <w:szCs w:val="26"/>
        </w:rPr>
        <w:t>Vitamin C content = 0.7 - 0 ÷ 0.02</w:t>
      </w:r>
    </w:p>
    <w:p w:rsidR="00583976" w:rsidRPr="00B30B6F" w:rsidRDefault="00583976" w:rsidP="00B30B6F">
      <w:pPr>
        <w:pStyle w:val="BodyText"/>
        <w:spacing w:line="360" w:lineRule="auto"/>
        <w:rPr>
          <w:sz w:val="26"/>
          <w:szCs w:val="26"/>
        </w:rPr>
      </w:pPr>
    </w:p>
    <w:p w:rsidR="00583976" w:rsidRPr="00B30B6F" w:rsidRDefault="00583976" w:rsidP="00B30B6F">
      <w:pPr>
        <w:pStyle w:val="BodyText"/>
        <w:spacing w:line="360" w:lineRule="auto"/>
        <w:rPr>
          <w:sz w:val="26"/>
          <w:szCs w:val="26"/>
        </w:rPr>
      </w:pPr>
      <w:r w:rsidRPr="00B30B6F">
        <w:rPr>
          <w:b/>
          <w:bCs/>
          <w:sz w:val="26"/>
          <w:szCs w:val="26"/>
        </w:rPr>
        <w:t>= 35 mg per 100ml</w:t>
      </w:r>
    </w:p>
    <w:p w:rsidR="00583976" w:rsidRPr="00B30B6F" w:rsidRDefault="00583976" w:rsidP="00B30B6F">
      <w:pPr>
        <w:pStyle w:val="BodyText"/>
        <w:spacing w:line="360" w:lineRule="auto"/>
        <w:rPr>
          <w:sz w:val="26"/>
          <w:szCs w:val="26"/>
        </w:rPr>
      </w:pPr>
    </w:p>
    <w:p w:rsidR="00583976" w:rsidRPr="00B30B6F" w:rsidRDefault="00583976" w:rsidP="00B30B6F">
      <w:pPr>
        <w:pStyle w:val="BodyText"/>
        <w:spacing w:line="360" w:lineRule="auto"/>
        <w:rPr>
          <w:b/>
          <w:bCs/>
          <w:sz w:val="26"/>
          <w:szCs w:val="26"/>
        </w:rPr>
      </w:pPr>
      <w:r w:rsidRPr="00B30B6F">
        <w:rPr>
          <w:b/>
          <w:bCs/>
          <w:sz w:val="26"/>
          <w:szCs w:val="26"/>
        </w:rPr>
        <w:t xml:space="preserve">3. Nutri Milk Apple Drink </w:t>
      </w:r>
    </w:p>
    <w:p w:rsidR="00583976" w:rsidRPr="00B30B6F" w:rsidRDefault="00583976" w:rsidP="00B30B6F">
      <w:pPr>
        <w:pStyle w:val="BodyText"/>
        <w:spacing w:line="360" w:lineRule="auto"/>
        <w:rPr>
          <w:sz w:val="26"/>
          <w:szCs w:val="26"/>
        </w:rPr>
      </w:pPr>
    </w:p>
    <w:p w:rsidR="00583976" w:rsidRPr="00B30B6F" w:rsidRDefault="00583976" w:rsidP="00B30B6F">
      <w:pPr>
        <w:pStyle w:val="BodyText"/>
        <w:spacing w:line="360" w:lineRule="auto"/>
        <w:rPr>
          <w:sz w:val="26"/>
          <w:szCs w:val="26"/>
        </w:rPr>
      </w:pPr>
      <w:r w:rsidRPr="00B30B6F">
        <w:rPr>
          <w:sz w:val="26"/>
          <w:szCs w:val="26"/>
        </w:rPr>
        <w:t>A</w:t>
      </w:r>
      <w:r w:rsidRPr="00B30B6F">
        <w:rPr>
          <w:sz w:val="26"/>
          <w:szCs w:val="26"/>
          <w:vertAlign w:val="subscript"/>
        </w:rPr>
        <w:t>sample</w:t>
      </w:r>
      <w:r w:rsidRPr="00B30B6F">
        <w:rPr>
          <w:sz w:val="26"/>
          <w:szCs w:val="26"/>
        </w:rPr>
        <w:t xml:space="preserve"> = 0.40</w:t>
      </w:r>
    </w:p>
    <w:p w:rsidR="00583976" w:rsidRPr="00B30B6F" w:rsidRDefault="00583976" w:rsidP="00B30B6F">
      <w:pPr>
        <w:pStyle w:val="BodyText"/>
        <w:spacing w:line="360" w:lineRule="auto"/>
        <w:rPr>
          <w:sz w:val="26"/>
          <w:szCs w:val="26"/>
        </w:rPr>
      </w:pPr>
    </w:p>
    <w:p w:rsidR="00583976" w:rsidRPr="00B30B6F" w:rsidRDefault="00583976" w:rsidP="00B30B6F">
      <w:pPr>
        <w:pStyle w:val="BodyText"/>
        <w:spacing w:line="360" w:lineRule="auto"/>
        <w:rPr>
          <w:sz w:val="26"/>
          <w:szCs w:val="26"/>
        </w:rPr>
      </w:pPr>
      <w:r w:rsidRPr="00B30B6F">
        <w:rPr>
          <w:sz w:val="26"/>
          <w:szCs w:val="26"/>
        </w:rPr>
        <w:t>Vitanic C Content = 0.40 - 0 ÷ 0.02</w:t>
      </w:r>
    </w:p>
    <w:p w:rsidR="00583976" w:rsidRPr="00B30B6F" w:rsidRDefault="00583976" w:rsidP="00B30B6F">
      <w:pPr>
        <w:pStyle w:val="BodyText"/>
        <w:spacing w:line="360" w:lineRule="auto"/>
        <w:rPr>
          <w:sz w:val="26"/>
          <w:szCs w:val="26"/>
        </w:rPr>
      </w:pPr>
    </w:p>
    <w:p w:rsidR="00583976" w:rsidRPr="00B30B6F" w:rsidRDefault="00583976" w:rsidP="00B30B6F">
      <w:pPr>
        <w:pStyle w:val="BodyText"/>
        <w:spacing w:line="360" w:lineRule="auto"/>
        <w:rPr>
          <w:b/>
          <w:bCs/>
          <w:sz w:val="26"/>
          <w:szCs w:val="26"/>
        </w:rPr>
      </w:pPr>
      <w:r w:rsidRPr="00B30B6F">
        <w:rPr>
          <w:b/>
          <w:bCs/>
          <w:sz w:val="26"/>
          <w:szCs w:val="26"/>
        </w:rPr>
        <w:t>= 20mg per 100ml</w:t>
      </w:r>
    </w:p>
    <w:p w:rsidR="00583976" w:rsidRPr="00B30B6F" w:rsidRDefault="00583976" w:rsidP="00B30B6F">
      <w:pPr>
        <w:pStyle w:val="BodyText"/>
        <w:spacing w:line="360" w:lineRule="auto"/>
        <w:rPr>
          <w:b/>
          <w:bCs/>
          <w:sz w:val="26"/>
          <w:szCs w:val="26"/>
        </w:rPr>
      </w:pPr>
    </w:p>
    <w:p w:rsidR="00583976" w:rsidRPr="00B30B6F" w:rsidRDefault="00583976" w:rsidP="00B30B6F">
      <w:pPr>
        <w:pStyle w:val="BodyText"/>
        <w:spacing w:line="360" w:lineRule="auto"/>
        <w:rPr>
          <w:b/>
          <w:bCs/>
          <w:sz w:val="26"/>
          <w:szCs w:val="26"/>
        </w:rPr>
      </w:pPr>
      <w:r w:rsidRPr="00B30B6F">
        <w:rPr>
          <w:b/>
          <w:bCs/>
          <w:sz w:val="26"/>
          <w:szCs w:val="26"/>
        </w:rPr>
        <w:t>4. Chivita Apple Drink</w:t>
      </w:r>
    </w:p>
    <w:p w:rsidR="00583976" w:rsidRPr="00B30B6F" w:rsidRDefault="00583976" w:rsidP="00B30B6F">
      <w:pPr>
        <w:pStyle w:val="BodyText"/>
        <w:spacing w:line="360" w:lineRule="auto"/>
        <w:rPr>
          <w:sz w:val="26"/>
          <w:szCs w:val="26"/>
        </w:rPr>
      </w:pPr>
    </w:p>
    <w:p w:rsidR="00583976" w:rsidRPr="00B30B6F" w:rsidRDefault="00583976" w:rsidP="00B30B6F">
      <w:pPr>
        <w:pStyle w:val="BodyText"/>
        <w:spacing w:line="360" w:lineRule="auto"/>
        <w:rPr>
          <w:sz w:val="26"/>
          <w:szCs w:val="26"/>
        </w:rPr>
      </w:pPr>
      <w:r w:rsidRPr="00B30B6F">
        <w:rPr>
          <w:sz w:val="26"/>
          <w:szCs w:val="26"/>
        </w:rPr>
        <w:t>A</w:t>
      </w:r>
      <w:r w:rsidRPr="00B30B6F">
        <w:rPr>
          <w:sz w:val="26"/>
          <w:szCs w:val="26"/>
          <w:vertAlign w:val="subscript"/>
        </w:rPr>
        <w:t>sample</w:t>
      </w:r>
      <w:r w:rsidRPr="00B30B6F">
        <w:rPr>
          <w:sz w:val="26"/>
          <w:szCs w:val="26"/>
        </w:rPr>
        <w:t xml:space="preserve"> = 0.70</w:t>
      </w:r>
    </w:p>
    <w:p w:rsidR="00583976" w:rsidRPr="00B30B6F" w:rsidRDefault="00583976" w:rsidP="00B30B6F">
      <w:pPr>
        <w:pStyle w:val="BodyText"/>
        <w:spacing w:line="360" w:lineRule="auto"/>
        <w:rPr>
          <w:sz w:val="26"/>
          <w:szCs w:val="26"/>
        </w:rPr>
      </w:pPr>
    </w:p>
    <w:p w:rsidR="00583976" w:rsidRPr="00B30B6F" w:rsidRDefault="00583976" w:rsidP="00B30B6F">
      <w:pPr>
        <w:pStyle w:val="BodyText"/>
        <w:spacing w:line="360" w:lineRule="auto"/>
        <w:rPr>
          <w:sz w:val="26"/>
          <w:szCs w:val="26"/>
        </w:rPr>
      </w:pPr>
      <w:r w:rsidRPr="00B30B6F">
        <w:rPr>
          <w:sz w:val="26"/>
          <w:szCs w:val="26"/>
        </w:rPr>
        <w:t>Vitamin C Content = 0.75 - 0 ÷ 0.02</w:t>
      </w:r>
    </w:p>
    <w:p w:rsidR="00583976" w:rsidRPr="00B30B6F" w:rsidRDefault="00583976" w:rsidP="00B30B6F">
      <w:pPr>
        <w:pStyle w:val="BodyText"/>
        <w:spacing w:line="360" w:lineRule="auto"/>
        <w:rPr>
          <w:sz w:val="26"/>
          <w:szCs w:val="26"/>
        </w:rPr>
      </w:pPr>
    </w:p>
    <w:p w:rsidR="00583976" w:rsidRPr="00B30B6F" w:rsidRDefault="00583976" w:rsidP="00B30B6F">
      <w:pPr>
        <w:pStyle w:val="BodyText"/>
        <w:spacing w:line="360" w:lineRule="auto"/>
        <w:rPr>
          <w:sz w:val="26"/>
          <w:szCs w:val="26"/>
        </w:rPr>
      </w:pPr>
      <w:r w:rsidRPr="00B30B6F">
        <w:rPr>
          <w:b/>
          <w:bCs/>
          <w:sz w:val="26"/>
          <w:szCs w:val="26"/>
        </w:rPr>
        <w:t>= 37.5 mg per 100ml</w:t>
      </w:r>
    </w:p>
    <w:p w:rsidR="00583976" w:rsidRPr="00B30B6F" w:rsidRDefault="00583976" w:rsidP="00B30B6F">
      <w:pPr>
        <w:spacing w:before="84" w:line="360" w:lineRule="auto"/>
        <w:ind w:right="721"/>
        <w:rPr>
          <w:rFonts w:ascii="Times New Roman" w:hAnsi="Times New Roman" w:cs="Times New Roman"/>
          <w:sz w:val="26"/>
          <w:szCs w:val="26"/>
        </w:rPr>
      </w:pPr>
    </w:p>
    <w:p w:rsidR="00583976" w:rsidRPr="00B30B6F" w:rsidRDefault="00583976" w:rsidP="00776CB8">
      <w:pPr>
        <w:spacing w:before="84" w:line="360" w:lineRule="auto"/>
        <w:ind w:right="721"/>
        <w:jc w:val="both"/>
        <w:rPr>
          <w:rFonts w:ascii="Times New Roman" w:hAnsi="Times New Roman" w:cs="Times New Roman"/>
          <w:sz w:val="26"/>
          <w:szCs w:val="26"/>
        </w:rPr>
      </w:pPr>
      <w:r w:rsidRPr="00B30B6F">
        <w:rPr>
          <w:rFonts w:ascii="Times New Roman" w:hAnsi="Times New Roman" w:cs="Times New Roman"/>
          <w:sz w:val="26"/>
          <w:szCs w:val="26"/>
        </w:rPr>
        <w:lastRenderedPageBreak/>
        <w:t>Vitamin C (ascorbic acid) is known to strongly absorb in the UV region, particularly around 265 nm, due to its conjugated system and hydroxyl groups. This absorption peak is typically used to quantify its presence in various samples using UV-Vis spectroscopy.</w:t>
      </w:r>
    </w:p>
    <w:p w:rsidR="00583976" w:rsidRPr="00B30B6F" w:rsidRDefault="00583976" w:rsidP="00776CB8">
      <w:pPr>
        <w:spacing w:before="84" w:line="360" w:lineRule="auto"/>
        <w:ind w:right="721"/>
        <w:jc w:val="both"/>
        <w:rPr>
          <w:rFonts w:ascii="Times New Roman" w:hAnsi="Times New Roman" w:cs="Times New Roman"/>
          <w:sz w:val="26"/>
          <w:szCs w:val="26"/>
        </w:rPr>
      </w:pPr>
    </w:p>
    <w:p w:rsidR="00583976" w:rsidRPr="00B30B6F" w:rsidRDefault="00583976" w:rsidP="00776CB8">
      <w:pPr>
        <w:spacing w:before="84" w:line="360" w:lineRule="auto"/>
        <w:ind w:right="721"/>
        <w:jc w:val="both"/>
        <w:rPr>
          <w:rFonts w:ascii="Times New Roman" w:hAnsi="Times New Roman" w:cs="Times New Roman"/>
          <w:b/>
          <w:bCs/>
          <w:sz w:val="26"/>
          <w:szCs w:val="26"/>
        </w:rPr>
      </w:pPr>
      <w:r w:rsidRPr="00B30B6F">
        <w:rPr>
          <w:rFonts w:ascii="Times New Roman" w:hAnsi="Times New Roman" w:cs="Times New Roman"/>
          <w:b/>
          <w:bCs/>
          <w:sz w:val="26"/>
          <w:szCs w:val="26"/>
        </w:rPr>
        <w:t>a. Apple Juice</w:t>
      </w:r>
    </w:p>
    <w:p w:rsidR="00583976" w:rsidRPr="00B30B6F" w:rsidRDefault="00583976" w:rsidP="00776CB8">
      <w:pPr>
        <w:spacing w:before="84" w:line="360" w:lineRule="auto"/>
        <w:ind w:right="721"/>
        <w:jc w:val="both"/>
        <w:rPr>
          <w:rFonts w:ascii="Times New Roman" w:hAnsi="Times New Roman" w:cs="Times New Roman"/>
          <w:sz w:val="26"/>
          <w:szCs w:val="26"/>
        </w:rPr>
      </w:pPr>
      <w:r w:rsidRPr="00B30B6F">
        <w:rPr>
          <w:rFonts w:ascii="Times New Roman" w:hAnsi="Times New Roman" w:cs="Times New Roman"/>
          <w:sz w:val="26"/>
          <w:szCs w:val="26"/>
        </w:rPr>
        <w:t>Shows a strong absorption peak near 265 nm with the highest absorbance among all tested samples (~0.8 AU).This suggests a high natural content of vitamin C, as expected from freshly extracted or minimally processed juice. Natural apple juice retains much of its ascorbic acid content unless degraded by oxidation or heat.</w:t>
      </w:r>
    </w:p>
    <w:p w:rsidR="00583976" w:rsidRDefault="00583976" w:rsidP="00776CB8">
      <w:pPr>
        <w:spacing w:before="84" w:line="360" w:lineRule="auto"/>
        <w:ind w:right="721"/>
        <w:jc w:val="both"/>
        <w:rPr>
          <w:rFonts w:ascii="Times New Roman" w:hAnsi="Times New Roman" w:cs="Times New Roman"/>
          <w:sz w:val="26"/>
          <w:szCs w:val="26"/>
        </w:rPr>
      </w:pPr>
    </w:p>
    <w:p w:rsidR="00776CB8" w:rsidRPr="00B30B6F" w:rsidRDefault="00776CB8" w:rsidP="00776CB8">
      <w:pPr>
        <w:spacing w:before="84" w:line="360" w:lineRule="auto"/>
        <w:ind w:right="721"/>
        <w:jc w:val="both"/>
        <w:rPr>
          <w:rFonts w:ascii="Times New Roman" w:hAnsi="Times New Roman" w:cs="Times New Roman"/>
          <w:sz w:val="26"/>
          <w:szCs w:val="26"/>
        </w:rPr>
      </w:pPr>
    </w:p>
    <w:p w:rsidR="00583976" w:rsidRPr="00B30B6F" w:rsidRDefault="00583976" w:rsidP="00776CB8">
      <w:pPr>
        <w:spacing w:before="84" w:line="360" w:lineRule="auto"/>
        <w:ind w:right="721"/>
        <w:jc w:val="both"/>
        <w:rPr>
          <w:rFonts w:ascii="Times New Roman" w:hAnsi="Times New Roman" w:cs="Times New Roman"/>
          <w:b/>
          <w:bCs/>
          <w:sz w:val="26"/>
          <w:szCs w:val="26"/>
        </w:rPr>
      </w:pPr>
      <w:r w:rsidRPr="00B30B6F">
        <w:rPr>
          <w:rFonts w:ascii="Times New Roman" w:hAnsi="Times New Roman" w:cs="Times New Roman"/>
          <w:b/>
          <w:bCs/>
          <w:sz w:val="26"/>
          <w:szCs w:val="26"/>
        </w:rPr>
        <w:t>b. Bigi Apple</w:t>
      </w:r>
    </w:p>
    <w:p w:rsidR="00583976" w:rsidRPr="00B30B6F" w:rsidRDefault="00583976" w:rsidP="00776CB8">
      <w:pPr>
        <w:spacing w:before="84" w:line="360" w:lineRule="auto"/>
        <w:ind w:right="721"/>
        <w:jc w:val="both"/>
        <w:rPr>
          <w:rFonts w:ascii="Times New Roman" w:hAnsi="Times New Roman" w:cs="Times New Roman"/>
          <w:sz w:val="26"/>
          <w:szCs w:val="26"/>
        </w:rPr>
      </w:pPr>
      <w:r w:rsidRPr="00B30B6F">
        <w:rPr>
          <w:rFonts w:ascii="Times New Roman" w:hAnsi="Times New Roman" w:cs="Times New Roman"/>
          <w:sz w:val="26"/>
          <w:szCs w:val="26"/>
        </w:rPr>
        <w:t>Shows a moderate absorption at 265 nm (~0.6 AU). Which indicates the presence of vitamin C, but likely at lower levels than natural juice. Bigi Apple is a commercial soft drink that may contain added vitamin C or apple flavoring, but processing and dilution may reduce natural vitamin C concentration.</w:t>
      </w:r>
    </w:p>
    <w:p w:rsidR="00583976" w:rsidRPr="00B30B6F" w:rsidRDefault="00583976" w:rsidP="00776CB8">
      <w:pPr>
        <w:spacing w:before="84" w:line="360" w:lineRule="auto"/>
        <w:ind w:right="721"/>
        <w:jc w:val="both"/>
        <w:rPr>
          <w:rFonts w:ascii="Times New Roman" w:hAnsi="Times New Roman" w:cs="Times New Roman"/>
          <w:b/>
          <w:bCs/>
          <w:sz w:val="26"/>
          <w:szCs w:val="26"/>
        </w:rPr>
      </w:pPr>
      <w:r w:rsidRPr="00B30B6F">
        <w:rPr>
          <w:rFonts w:ascii="Times New Roman" w:hAnsi="Times New Roman" w:cs="Times New Roman"/>
          <w:b/>
          <w:bCs/>
          <w:sz w:val="26"/>
          <w:szCs w:val="26"/>
        </w:rPr>
        <w:t>c. Nutri Milk Apple Drink</w:t>
      </w:r>
    </w:p>
    <w:p w:rsidR="00583976" w:rsidRPr="00B30B6F" w:rsidRDefault="00583976" w:rsidP="00776CB8">
      <w:pPr>
        <w:spacing w:before="84" w:line="360" w:lineRule="auto"/>
        <w:ind w:right="721"/>
        <w:jc w:val="both"/>
        <w:rPr>
          <w:rFonts w:ascii="Times New Roman" w:hAnsi="Times New Roman" w:cs="Times New Roman"/>
          <w:sz w:val="26"/>
          <w:szCs w:val="26"/>
        </w:rPr>
      </w:pPr>
      <w:r w:rsidRPr="00B30B6F">
        <w:rPr>
          <w:rFonts w:ascii="Times New Roman" w:hAnsi="Times New Roman" w:cs="Times New Roman"/>
          <w:sz w:val="26"/>
          <w:szCs w:val="26"/>
        </w:rPr>
        <w:t xml:space="preserve">Show the weakest peak at 265 nm (~0.3 AU). Which suggests minimal vitamin C content, possibly due to dilution from milk, degradation during </w:t>
      </w:r>
      <w:r w:rsidRPr="00B30B6F">
        <w:rPr>
          <w:rFonts w:ascii="Times New Roman" w:hAnsi="Times New Roman" w:cs="Times New Roman"/>
          <w:sz w:val="26"/>
          <w:szCs w:val="26"/>
        </w:rPr>
        <w:lastRenderedPageBreak/>
        <w:t>processing, or the use of artificial flavoring without added vitamin C. The milk matrix can also interfere with UV absorption, further reducing the observed signal.</w:t>
      </w:r>
    </w:p>
    <w:p w:rsidR="00583976" w:rsidRPr="00B30B6F" w:rsidRDefault="00583976" w:rsidP="00776CB8">
      <w:pPr>
        <w:spacing w:before="84" w:line="360" w:lineRule="auto"/>
        <w:ind w:right="721"/>
        <w:jc w:val="both"/>
        <w:rPr>
          <w:rFonts w:ascii="Times New Roman" w:hAnsi="Times New Roman" w:cs="Times New Roman"/>
          <w:sz w:val="26"/>
          <w:szCs w:val="26"/>
        </w:rPr>
      </w:pPr>
      <w:r w:rsidRPr="00B30B6F">
        <w:rPr>
          <w:rFonts w:ascii="Times New Roman" w:hAnsi="Times New Roman" w:cs="Times New Roman"/>
          <w:b/>
          <w:bCs/>
          <w:sz w:val="26"/>
          <w:szCs w:val="26"/>
        </w:rPr>
        <w:t>d. Chivita Apple Drink</w:t>
      </w:r>
    </w:p>
    <w:p w:rsidR="00583976" w:rsidRPr="00B30B6F" w:rsidRDefault="00583976" w:rsidP="00776CB8">
      <w:pPr>
        <w:spacing w:before="84" w:line="360" w:lineRule="auto"/>
        <w:ind w:right="721"/>
        <w:jc w:val="both"/>
        <w:rPr>
          <w:rFonts w:ascii="Times New Roman" w:hAnsi="Times New Roman" w:cs="Times New Roman"/>
          <w:sz w:val="26"/>
          <w:szCs w:val="26"/>
        </w:rPr>
      </w:pPr>
      <w:r w:rsidRPr="00B30B6F">
        <w:rPr>
          <w:rFonts w:ascii="Times New Roman" w:hAnsi="Times New Roman" w:cs="Times New Roman"/>
          <w:sz w:val="26"/>
          <w:szCs w:val="26"/>
        </w:rPr>
        <w:t>Shows a moderate to strong absorption (~0.7 AU). Which suuggests substantial vitamin C content, possibly due to fortification or better preservation of the juice base. Chivita is known for using actual fruit content, which may explain the relatively higher vitamin C level.</w:t>
      </w:r>
    </w:p>
    <w:p w:rsidR="00583976" w:rsidRPr="00B30B6F" w:rsidRDefault="00583976" w:rsidP="00776CB8">
      <w:pPr>
        <w:spacing w:before="84" w:line="360" w:lineRule="auto"/>
        <w:ind w:right="721"/>
        <w:jc w:val="both"/>
        <w:rPr>
          <w:rFonts w:ascii="Times New Roman" w:hAnsi="Times New Roman" w:cs="Times New Roman"/>
          <w:sz w:val="26"/>
          <w:szCs w:val="26"/>
        </w:rPr>
      </w:pPr>
      <w:r w:rsidRPr="00B30B6F">
        <w:rPr>
          <w:rFonts w:ascii="Times New Roman" w:hAnsi="Times New Roman" w:cs="Times New Roman"/>
          <w:sz w:val="26"/>
          <w:szCs w:val="26"/>
        </w:rPr>
        <w:t>The UV-Vis spectra clearly differentiate the vitamin C content across apple-based drinks.Apple juice and Chivita show high natural or fortified levels of vitamin C.Bigi Apple has moderate content, while Nutri Milk Apple Drink shows the lowest.The calibration curve validates the use of absorbance at 265 nm as a reliable analytical method for vitamin C estimation in beverages.</w:t>
      </w:r>
    </w:p>
    <w:p w:rsidR="00B30B6F" w:rsidRDefault="00B30B6F" w:rsidP="00B30B6F">
      <w:pPr>
        <w:pStyle w:val="BodyText"/>
        <w:spacing w:line="360" w:lineRule="auto"/>
        <w:ind w:right="469"/>
        <w:rPr>
          <w:b/>
          <w:bCs/>
          <w:sz w:val="26"/>
          <w:szCs w:val="26"/>
        </w:rPr>
      </w:pPr>
    </w:p>
    <w:p w:rsidR="00776CB8" w:rsidRDefault="00776CB8" w:rsidP="00B30B6F">
      <w:pPr>
        <w:pStyle w:val="BodyText"/>
        <w:spacing w:line="360" w:lineRule="auto"/>
        <w:ind w:right="469"/>
        <w:rPr>
          <w:b/>
          <w:bCs/>
          <w:sz w:val="26"/>
          <w:szCs w:val="26"/>
        </w:rPr>
      </w:pPr>
    </w:p>
    <w:p w:rsidR="00776CB8" w:rsidRDefault="00776CB8" w:rsidP="00B30B6F">
      <w:pPr>
        <w:pStyle w:val="BodyText"/>
        <w:spacing w:line="360" w:lineRule="auto"/>
        <w:ind w:right="469"/>
        <w:rPr>
          <w:b/>
          <w:bCs/>
          <w:sz w:val="26"/>
          <w:szCs w:val="26"/>
        </w:rPr>
      </w:pPr>
    </w:p>
    <w:p w:rsidR="00776CB8" w:rsidRDefault="00776CB8" w:rsidP="00B30B6F">
      <w:pPr>
        <w:pStyle w:val="BodyText"/>
        <w:spacing w:line="360" w:lineRule="auto"/>
        <w:ind w:right="469"/>
        <w:rPr>
          <w:b/>
          <w:bCs/>
          <w:sz w:val="26"/>
          <w:szCs w:val="26"/>
        </w:rPr>
      </w:pPr>
    </w:p>
    <w:p w:rsidR="00776CB8" w:rsidRDefault="00776CB8" w:rsidP="00B30B6F">
      <w:pPr>
        <w:pStyle w:val="BodyText"/>
        <w:spacing w:line="360" w:lineRule="auto"/>
        <w:ind w:right="469"/>
        <w:rPr>
          <w:b/>
          <w:bCs/>
          <w:sz w:val="26"/>
          <w:szCs w:val="26"/>
        </w:rPr>
      </w:pPr>
    </w:p>
    <w:p w:rsidR="00776CB8" w:rsidRDefault="00776CB8" w:rsidP="00B30B6F">
      <w:pPr>
        <w:pStyle w:val="BodyText"/>
        <w:spacing w:line="360" w:lineRule="auto"/>
        <w:ind w:right="469"/>
        <w:rPr>
          <w:b/>
          <w:bCs/>
          <w:sz w:val="26"/>
          <w:szCs w:val="26"/>
        </w:rPr>
      </w:pPr>
    </w:p>
    <w:p w:rsidR="00776CB8" w:rsidRDefault="00776CB8" w:rsidP="00B30B6F">
      <w:pPr>
        <w:pStyle w:val="BodyText"/>
        <w:spacing w:line="360" w:lineRule="auto"/>
        <w:ind w:right="469"/>
        <w:rPr>
          <w:b/>
          <w:bCs/>
          <w:sz w:val="26"/>
          <w:szCs w:val="26"/>
        </w:rPr>
      </w:pPr>
    </w:p>
    <w:p w:rsidR="00776CB8" w:rsidRDefault="00776CB8" w:rsidP="00B30B6F">
      <w:pPr>
        <w:pStyle w:val="BodyText"/>
        <w:spacing w:line="360" w:lineRule="auto"/>
        <w:ind w:right="469"/>
        <w:rPr>
          <w:b/>
          <w:bCs/>
          <w:sz w:val="26"/>
          <w:szCs w:val="26"/>
        </w:rPr>
      </w:pPr>
    </w:p>
    <w:p w:rsidR="00776CB8" w:rsidRDefault="00776CB8" w:rsidP="00B30B6F">
      <w:pPr>
        <w:pStyle w:val="BodyText"/>
        <w:spacing w:line="360" w:lineRule="auto"/>
        <w:ind w:right="469"/>
        <w:rPr>
          <w:b/>
          <w:bCs/>
          <w:sz w:val="26"/>
          <w:szCs w:val="26"/>
        </w:rPr>
      </w:pPr>
    </w:p>
    <w:p w:rsidR="00776CB8" w:rsidRDefault="00776CB8" w:rsidP="00B30B6F">
      <w:pPr>
        <w:pStyle w:val="BodyText"/>
        <w:spacing w:line="360" w:lineRule="auto"/>
        <w:ind w:right="469"/>
        <w:rPr>
          <w:b/>
          <w:bCs/>
          <w:sz w:val="26"/>
          <w:szCs w:val="26"/>
        </w:rPr>
      </w:pPr>
    </w:p>
    <w:p w:rsidR="00776CB8" w:rsidRPr="00B30B6F" w:rsidRDefault="00776CB8" w:rsidP="00B30B6F">
      <w:pPr>
        <w:pStyle w:val="BodyText"/>
        <w:spacing w:line="360" w:lineRule="auto"/>
        <w:ind w:right="469"/>
        <w:rPr>
          <w:b/>
          <w:bCs/>
          <w:sz w:val="26"/>
          <w:szCs w:val="26"/>
        </w:rPr>
      </w:pPr>
    </w:p>
    <w:p w:rsidR="00583976" w:rsidRPr="00B30B6F" w:rsidRDefault="00583976" w:rsidP="00B30B6F">
      <w:pPr>
        <w:pStyle w:val="BodyText"/>
        <w:spacing w:line="360" w:lineRule="auto"/>
        <w:ind w:right="469"/>
        <w:rPr>
          <w:sz w:val="26"/>
          <w:szCs w:val="26"/>
        </w:rPr>
      </w:pPr>
      <w:r w:rsidRPr="00B30B6F">
        <w:rPr>
          <w:b/>
          <w:bCs/>
          <w:sz w:val="26"/>
          <w:szCs w:val="26"/>
        </w:rPr>
        <w:t>CONCLUSION</w:t>
      </w:r>
    </w:p>
    <w:p w:rsidR="00583976" w:rsidRPr="00B30B6F" w:rsidRDefault="00583976" w:rsidP="00B30B6F">
      <w:pPr>
        <w:pStyle w:val="BodyText"/>
        <w:spacing w:line="360" w:lineRule="auto"/>
        <w:ind w:right="469"/>
        <w:jc w:val="both"/>
        <w:rPr>
          <w:sz w:val="26"/>
          <w:szCs w:val="26"/>
        </w:rPr>
      </w:pPr>
      <w:r w:rsidRPr="00B30B6F">
        <w:rPr>
          <w:sz w:val="26"/>
          <w:szCs w:val="26"/>
        </w:rPr>
        <w:t>The UV-VIS spectroscopy analysis of the apple juice samples revealed significant differences in vitamin C content. Freshly Squeezed Apple Juice exhibited the highest absorbance at 265 nm, indicating the highest concentration of vitamin C. Chivita Apple Drink showed a moderate level, while Bigi Apple Juice had a lower amount. Nutri Milk Apple Drink had the lowest absorbance, suggesting minimal vitamin C presence. These results highlight the impact of processing and storage on nutrient retention, with natural, unprocessed juice retaining the most vitamin C.</w:t>
      </w:r>
    </w:p>
    <w:p w:rsidR="00583976" w:rsidRPr="00B30B6F" w:rsidRDefault="00583976" w:rsidP="00B30B6F">
      <w:pPr>
        <w:pStyle w:val="BodyText"/>
        <w:spacing w:line="360" w:lineRule="auto"/>
        <w:ind w:right="469"/>
        <w:rPr>
          <w:sz w:val="26"/>
          <w:szCs w:val="26"/>
        </w:rPr>
      </w:pPr>
    </w:p>
    <w:p w:rsidR="00583976" w:rsidRDefault="00583976" w:rsidP="00B30B6F">
      <w:pPr>
        <w:pStyle w:val="NormalWeb"/>
        <w:spacing w:line="360" w:lineRule="auto"/>
        <w:jc w:val="both"/>
        <w:rPr>
          <w:color w:val="000000" w:themeColor="text1"/>
          <w:sz w:val="26"/>
          <w:szCs w:val="26"/>
        </w:rPr>
      </w:pPr>
    </w:p>
    <w:p w:rsidR="0088336B" w:rsidRDefault="0088336B" w:rsidP="00B30B6F">
      <w:pPr>
        <w:pStyle w:val="NormalWeb"/>
        <w:spacing w:line="360" w:lineRule="auto"/>
        <w:jc w:val="both"/>
        <w:rPr>
          <w:color w:val="000000" w:themeColor="text1"/>
          <w:sz w:val="26"/>
          <w:szCs w:val="26"/>
        </w:rPr>
      </w:pPr>
    </w:p>
    <w:p w:rsidR="0088336B" w:rsidRDefault="0088336B" w:rsidP="00B30B6F">
      <w:pPr>
        <w:pStyle w:val="NormalWeb"/>
        <w:spacing w:line="360" w:lineRule="auto"/>
        <w:jc w:val="both"/>
        <w:rPr>
          <w:color w:val="000000" w:themeColor="text1"/>
          <w:sz w:val="26"/>
          <w:szCs w:val="26"/>
        </w:rPr>
      </w:pPr>
    </w:p>
    <w:p w:rsidR="0088336B" w:rsidRDefault="0088336B" w:rsidP="00B30B6F">
      <w:pPr>
        <w:pStyle w:val="NormalWeb"/>
        <w:spacing w:line="360" w:lineRule="auto"/>
        <w:jc w:val="both"/>
        <w:rPr>
          <w:color w:val="000000" w:themeColor="text1"/>
          <w:sz w:val="26"/>
          <w:szCs w:val="26"/>
        </w:rPr>
      </w:pPr>
    </w:p>
    <w:p w:rsidR="0088336B" w:rsidRDefault="0088336B" w:rsidP="00B30B6F">
      <w:pPr>
        <w:pStyle w:val="NormalWeb"/>
        <w:spacing w:line="360" w:lineRule="auto"/>
        <w:jc w:val="both"/>
        <w:rPr>
          <w:color w:val="000000" w:themeColor="text1"/>
          <w:sz w:val="26"/>
          <w:szCs w:val="26"/>
        </w:rPr>
      </w:pPr>
    </w:p>
    <w:p w:rsidR="0088336B" w:rsidRDefault="0088336B" w:rsidP="00B30B6F">
      <w:pPr>
        <w:pStyle w:val="NormalWeb"/>
        <w:spacing w:line="360" w:lineRule="auto"/>
        <w:jc w:val="both"/>
        <w:rPr>
          <w:color w:val="000000" w:themeColor="text1"/>
          <w:sz w:val="26"/>
          <w:szCs w:val="26"/>
        </w:rPr>
      </w:pPr>
    </w:p>
    <w:p w:rsidR="0088336B" w:rsidRDefault="0088336B" w:rsidP="00B30B6F">
      <w:pPr>
        <w:pStyle w:val="NormalWeb"/>
        <w:spacing w:line="360" w:lineRule="auto"/>
        <w:jc w:val="both"/>
        <w:rPr>
          <w:color w:val="000000" w:themeColor="text1"/>
          <w:sz w:val="26"/>
          <w:szCs w:val="26"/>
        </w:rPr>
      </w:pPr>
    </w:p>
    <w:p w:rsidR="0088336B" w:rsidRDefault="0088336B" w:rsidP="00B30B6F">
      <w:pPr>
        <w:pStyle w:val="NormalWeb"/>
        <w:spacing w:line="360" w:lineRule="auto"/>
        <w:jc w:val="both"/>
        <w:rPr>
          <w:color w:val="000000" w:themeColor="text1"/>
          <w:sz w:val="26"/>
          <w:szCs w:val="26"/>
        </w:rPr>
      </w:pPr>
    </w:p>
    <w:p w:rsidR="0088336B" w:rsidRDefault="0088336B" w:rsidP="00B30B6F">
      <w:pPr>
        <w:pStyle w:val="NormalWeb"/>
        <w:spacing w:line="360" w:lineRule="auto"/>
        <w:jc w:val="both"/>
        <w:rPr>
          <w:color w:val="000000" w:themeColor="text1"/>
          <w:sz w:val="26"/>
          <w:szCs w:val="26"/>
        </w:rPr>
      </w:pPr>
    </w:p>
    <w:p w:rsidR="0088336B" w:rsidRPr="0088336B" w:rsidRDefault="0088336B" w:rsidP="0088336B">
      <w:pPr>
        <w:pStyle w:val="Heading3"/>
        <w:rPr>
          <w:color w:val="000000" w:themeColor="text1"/>
        </w:rPr>
      </w:pPr>
      <w:r w:rsidRPr="0088336B">
        <w:rPr>
          <w:rStyle w:val="Strong"/>
          <w:b/>
          <w:bCs/>
          <w:color w:val="000000" w:themeColor="text1"/>
        </w:rPr>
        <w:lastRenderedPageBreak/>
        <w:t>References</w:t>
      </w:r>
    </w:p>
    <w:p w:rsidR="0088336B" w:rsidRDefault="0088336B" w:rsidP="0088336B">
      <w:pPr>
        <w:pStyle w:val="NormalWeb"/>
        <w:numPr>
          <w:ilvl w:val="0"/>
          <w:numId w:val="23"/>
        </w:numPr>
      </w:pPr>
      <w:r>
        <w:t xml:space="preserve">Adepoju, A. B., &amp; Onasanya, L. O. (2015). </w:t>
      </w:r>
      <w:r>
        <w:rPr>
          <w:rStyle w:val="Emphasis"/>
        </w:rPr>
        <w:t>Determination of vitamin C content in commercial fruit juices by iodometric titration method</w:t>
      </w:r>
      <w:r>
        <w:t>. International Journal of Research in Pharmacy and Chemistry, 5(1), 77–81.</w:t>
      </w:r>
    </w:p>
    <w:p w:rsidR="0088336B" w:rsidRDefault="0088336B" w:rsidP="0088336B">
      <w:pPr>
        <w:pStyle w:val="NormalWeb"/>
        <w:numPr>
          <w:ilvl w:val="0"/>
          <w:numId w:val="23"/>
        </w:numPr>
      </w:pPr>
      <w:r>
        <w:t xml:space="preserve">Akhtar, S., &amp; Rauf, A. (2012). </w:t>
      </w:r>
      <w:r>
        <w:rPr>
          <w:rStyle w:val="Emphasis"/>
        </w:rPr>
        <w:t>Quantitative determination of ascorbic acid content in various fruit juices using UV–Visible spectrophotometry</w:t>
      </w:r>
      <w:r>
        <w:t>. Journal of Food and Nutrition Research, 1(2), 8–13.</w:t>
      </w:r>
    </w:p>
    <w:p w:rsidR="0088336B" w:rsidRDefault="0088336B" w:rsidP="0088336B">
      <w:pPr>
        <w:pStyle w:val="NormalWeb"/>
        <w:numPr>
          <w:ilvl w:val="0"/>
          <w:numId w:val="23"/>
        </w:numPr>
      </w:pPr>
      <w:r>
        <w:t xml:space="preserve">AOAC (Association of Official Analytical Chemists). (2016). </w:t>
      </w:r>
      <w:r>
        <w:rPr>
          <w:rStyle w:val="Emphasis"/>
        </w:rPr>
        <w:t>Official Methods of Analysis</w:t>
      </w:r>
      <w:r>
        <w:t xml:space="preserve"> (20th ed.). AOAC International.</w:t>
      </w:r>
    </w:p>
    <w:p w:rsidR="0088336B" w:rsidRDefault="0088336B" w:rsidP="0088336B">
      <w:pPr>
        <w:pStyle w:val="NormalWeb"/>
        <w:numPr>
          <w:ilvl w:val="0"/>
          <w:numId w:val="23"/>
        </w:numPr>
      </w:pPr>
      <w:r>
        <w:t xml:space="preserve">Bender, D. A. (2002). </w:t>
      </w:r>
      <w:r>
        <w:rPr>
          <w:rStyle w:val="Emphasis"/>
        </w:rPr>
        <w:t>Nutritional Biochemistry of the Vitamins</w:t>
      </w:r>
      <w:r>
        <w:t xml:space="preserve"> (2nd ed.). Cambridge University Press.</w:t>
      </w:r>
    </w:p>
    <w:p w:rsidR="0088336B" w:rsidRDefault="0088336B" w:rsidP="0088336B">
      <w:pPr>
        <w:pStyle w:val="NormalWeb"/>
        <w:numPr>
          <w:ilvl w:val="0"/>
          <w:numId w:val="23"/>
        </w:numPr>
      </w:pPr>
      <w:r>
        <w:t xml:space="preserve">Burbank, M. B. (2000). </w:t>
      </w:r>
      <w:r>
        <w:rPr>
          <w:rStyle w:val="Emphasis"/>
        </w:rPr>
        <w:t>Introduction to Spectrophotometry</w:t>
      </w:r>
      <w:r>
        <w:t>. Wiley-Interscience.</w:t>
      </w:r>
    </w:p>
    <w:p w:rsidR="0088336B" w:rsidRDefault="0088336B" w:rsidP="0088336B">
      <w:pPr>
        <w:pStyle w:val="NormalWeb"/>
        <w:numPr>
          <w:ilvl w:val="0"/>
          <w:numId w:val="23"/>
        </w:numPr>
      </w:pPr>
      <w:r>
        <w:t xml:space="preserve">Harris, D. C. (2015). </w:t>
      </w:r>
      <w:r>
        <w:rPr>
          <w:rStyle w:val="Emphasis"/>
        </w:rPr>
        <w:t>Quantitative Chemical Analysis</w:t>
      </w:r>
      <w:r>
        <w:t xml:space="preserve"> (9th ed.). W.H. Freeman and Company.</w:t>
      </w:r>
    </w:p>
    <w:p w:rsidR="0088336B" w:rsidRDefault="0088336B" w:rsidP="0088336B">
      <w:pPr>
        <w:pStyle w:val="NormalWeb"/>
        <w:numPr>
          <w:ilvl w:val="0"/>
          <w:numId w:val="23"/>
        </w:numPr>
      </w:pPr>
      <w:r>
        <w:t xml:space="preserve">Lee, H. S., &amp; Coates, G. A. (1999). </w:t>
      </w:r>
      <w:r>
        <w:rPr>
          <w:rStyle w:val="Emphasis"/>
        </w:rPr>
        <w:t>Vitamin C in citrus juices: Determination and variability</w:t>
      </w:r>
      <w:r>
        <w:t>. Journal of Food Composition and Analysis, 12(1), 85–91.</w:t>
      </w:r>
    </w:p>
    <w:p w:rsidR="0088336B" w:rsidRDefault="0088336B" w:rsidP="0088336B">
      <w:pPr>
        <w:pStyle w:val="NormalWeb"/>
        <w:numPr>
          <w:ilvl w:val="0"/>
          <w:numId w:val="23"/>
        </w:numPr>
      </w:pPr>
      <w:r>
        <w:t xml:space="preserve">Okwu, D. E., &amp; Emenike, I. N. (2006). </w:t>
      </w:r>
      <w:r>
        <w:rPr>
          <w:rStyle w:val="Emphasis"/>
        </w:rPr>
        <w:t>Evaluation of the phytonutrients and vitamin content of citrus fruits</w:t>
      </w:r>
      <w:r>
        <w:t>. International Journal of Molecular Medicine and Advance Sciences, 2(1), 1–6.</w:t>
      </w:r>
    </w:p>
    <w:p w:rsidR="0088336B" w:rsidRDefault="0088336B" w:rsidP="0088336B">
      <w:pPr>
        <w:pStyle w:val="NormalWeb"/>
        <w:numPr>
          <w:ilvl w:val="0"/>
          <w:numId w:val="23"/>
        </w:numPr>
      </w:pPr>
      <w:r>
        <w:t xml:space="preserve">Olajide, O. O., &amp; Akinwande, B. A. (2019). </w:t>
      </w:r>
      <w:r>
        <w:rPr>
          <w:rStyle w:val="Emphasis"/>
        </w:rPr>
        <w:t>Comparative analysis of vitamin C content in fresh fruit juices and commercial juices sold in Nigeria</w:t>
      </w:r>
      <w:r>
        <w:t>. Nigerian Journal of Scientific Research, 18(2), 102–109.</w:t>
      </w:r>
    </w:p>
    <w:p w:rsidR="0088336B" w:rsidRDefault="0088336B" w:rsidP="0088336B">
      <w:pPr>
        <w:pStyle w:val="NormalWeb"/>
        <w:numPr>
          <w:ilvl w:val="0"/>
          <w:numId w:val="23"/>
        </w:numPr>
      </w:pPr>
      <w:r>
        <w:t xml:space="preserve">Omaye, S. T., Turnbull, J. D., &amp; Sauberlich, H. E. (1979). </w:t>
      </w:r>
      <w:r>
        <w:rPr>
          <w:rStyle w:val="Emphasis"/>
        </w:rPr>
        <w:t>Selected methods for the determination of ascorbic acid in animal cells, tissues, and fluids</w:t>
      </w:r>
      <w:r>
        <w:t>. Methods in Enzymology, 62, 3–11.</w:t>
      </w:r>
    </w:p>
    <w:p w:rsidR="0088336B" w:rsidRDefault="0088336B" w:rsidP="0088336B">
      <w:pPr>
        <w:pStyle w:val="NormalWeb"/>
        <w:numPr>
          <w:ilvl w:val="0"/>
          <w:numId w:val="23"/>
        </w:numPr>
      </w:pPr>
      <w:r>
        <w:t xml:space="preserve">Othman, A., Ismail, A., Ghani, N. A., &amp; Adenan, I. (2007). </w:t>
      </w:r>
      <w:r>
        <w:rPr>
          <w:rStyle w:val="Emphasis"/>
        </w:rPr>
        <w:t>Antioxidant capacity and phenolic content of cocoa beans</w:t>
      </w:r>
      <w:r>
        <w:t>. Food Chemistry, 100(4), 1523–1530.</w:t>
      </w:r>
    </w:p>
    <w:p w:rsidR="0088336B" w:rsidRDefault="0088336B" w:rsidP="0088336B">
      <w:pPr>
        <w:pStyle w:val="NormalWeb"/>
        <w:numPr>
          <w:ilvl w:val="0"/>
          <w:numId w:val="23"/>
        </w:numPr>
      </w:pPr>
      <w:r>
        <w:t xml:space="preserve">Padayatty, S. J., et al. (2003). </w:t>
      </w:r>
      <w:r>
        <w:rPr>
          <w:rStyle w:val="Emphasis"/>
        </w:rPr>
        <w:t>Vitamin C as an antioxidant: Evaluation of its role in disease prevention</w:t>
      </w:r>
      <w:r>
        <w:t>. Journal of the American College of Nutrition, 22(1), 18–35.</w:t>
      </w:r>
    </w:p>
    <w:p w:rsidR="0088336B" w:rsidRDefault="0088336B" w:rsidP="0088336B">
      <w:pPr>
        <w:pStyle w:val="NormalWeb"/>
        <w:numPr>
          <w:ilvl w:val="0"/>
          <w:numId w:val="23"/>
        </w:numPr>
      </w:pPr>
      <w:r>
        <w:t xml:space="preserve">Reddy, V., Srikantia, S. G., &amp; Rao, K. V. (1981). </w:t>
      </w:r>
      <w:r>
        <w:rPr>
          <w:rStyle w:val="Emphasis"/>
        </w:rPr>
        <w:t>Fortification of fruit juices with vitamin C and its stability</w:t>
      </w:r>
      <w:r>
        <w:t>. Journal of Food Science, 46(1), 102–105.</w:t>
      </w:r>
    </w:p>
    <w:p w:rsidR="0088336B" w:rsidRDefault="0088336B" w:rsidP="0088336B">
      <w:pPr>
        <w:pStyle w:val="NormalWeb"/>
        <w:numPr>
          <w:ilvl w:val="0"/>
          <w:numId w:val="23"/>
        </w:numPr>
      </w:pPr>
      <w:r>
        <w:t xml:space="preserve">Skoog, D. A., Holler, F. J., &amp; Crouch, S. R. (2013). </w:t>
      </w:r>
      <w:r>
        <w:rPr>
          <w:rStyle w:val="Emphasis"/>
        </w:rPr>
        <w:t>Principles of Instrumental Analysis</w:t>
      </w:r>
      <w:r>
        <w:t xml:space="preserve"> (7th ed.). Cengage Learning.</w:t>
      </w:r>
    </w:p>
    <w:p w:rsidR="0088336B" w:rsidRDefault="0088336B" w:rsidP="0088336B">
      <w:pPr>
        <w:pStyle w:val="NormalWeb"/>
        <w:numPr>
          <w:ilvl w:val="0"/>
          <w:numId w:val="23"/>
        </w:numPr>
      </w:pPr>
      <w:r>
        <w:t xml:space="preserve">Tahir, H. E., Xiaobo, Z., &amp; Mahunu, G. K. (2015). </w:t>
      </w:r>
      <w:r>
        <w:rPr>
          <w:rStyle w:val="Emphasis"/>
        </w:rPr>
        <w:t>Determination of vitamin C content in citrus fruit juices using UV-spectrophotometry method</w:t>
      </w:r>
      <w:r>
        <w:t>. American Journal of Food Technology, 10(5), 154–162.</w:t>
      </w:r>
    </w:p>
    <w:p w:rsidR="0088336B" w:rsidRDefault="0088336B" w:rsidP="0088336B">
      <w:pPr>
        <w:pStyle w:val="NormalWeb"/>
        <w:numPr>
          <w:ilvl w:val="0"/>
          <w:numId w:val="23"/>
        </w:numPr>
      </w:pPr>
      <w:r>
        <w:t xml:space="preserve">United States Pharmacopeia (USP). (2020). </w:t>
      </w:r>
      <w:r>
        <w:rPr>
          <w:rStyle w:val="Emphasis"/>
        </w:rPr>
        <w:t>USP Monographs: Ascorbic Acid</w:t>
      </w:r>
      <w:r>
        <w:t>. U.S. Pharmacopeial Convention.</w:t>
      </w:r>
    </w:p>
    <w:p w:rsidR="0088336B" w:rsidRDefault="0088336B" w:rsidP="0088336B">
      <w:pPr>
        <w:pStyle w:val="NormalWeb"/>
        <w:numPr>
          <w:ilvl w:val="0"/>
          <w:numId w:val="23"/>
        </w:numPr>
      </w:pPr>
      <w:r>
        <w:lastRenderedPageBreak/>
        <w:t xml:space="preserve">WHO (World Health Organization). (2001). </w:t>
      </w:r>
      <w:r>
        <w:rPr>
          <w:rStyle w:val="Emphasis"/>
        </w:rPr>
        <w:t>Human Vitamin and Mineral Requirements: Report of a Joint FAO/WHO Expert Consultation</w:t>
      </w:r>
      <w:r>
        <w:t>. World Health Organization.</w:t>
      </w:r>
    </w:p>
    <w:p w:rsidR="0088336B" w:rsidRPr="00B30B6F" w:rsidRDefault="0088336B" w:rsidP="00B30B6F">
      <w:pPr>
        <w:pStyle w:val="NormalWeb"/>
        <w:spacing w:line="360" w:lineRule="auto"/>
        <w:jc w:val="both"/>
        <w:rPr>
          <w:color w:val="000000" w:themeColor="text1"/>
          <w:sz w:val="26"/>
          <w:szCs w:val="26"/>
        </w:rPr>
      </w:pPr>
    </w:p>
    <w:sectPr w:rsidR="0088336B" w:rsidRPr="00B30B6F" w:rsidSect="00356B62">
      <w:footerReference w:type="default" r:id="rId14"/>
      <w:pgSz w:w="11520" w:h="1440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7605" w:rsidRDefault="00A67605" w:rsidP="009F2FE8">
      <w:pPr>
        <w:spacing w:after="0" w:line="240" w:lineRule="auto"/>
      </w:pPr>
      <w:r>
        <w:separator/>
      </w:r>
    </w:p>
  </w:endnote>
  <w:endnote w:type="continuationSeparator" w:id="1">
    <w:p w:rsidR="00A67605" w:rsidRDefault="00A67605" w:rsidP="009F2FE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宋体">
    <w:altName w:val="SimSun"/>
    <w:charset w:val="7A"/>
    <w:family w:val="auto"/>
    <w:pitch w:val="variable"/>
    <w:sig w:usb0="00000003" w:usb1="080E0000" w:usb2="00000010"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3493095"/>
      <w:docPartObj>
        <w:docPartGallery w:val="Page Numbers (Bottom of Page)"/>
        <w:docPartUnique/>
      </w:docPartObj>
    </w:sdtPr>
    <w:sdtEndPr>
      <w:rPr>
        <w:b/>
        <w:sz w:val="26"/>
      </w:rPr>
    </w:sdtEndPr>
    <w:sdtContent>
      <w:p w:rsidR="009F2FE8" w:rsidRDefault="009F2FE8">
        <w:pPr>
          <w:pStyle w:val="Footer"/>
          <w:jc w:val="center"/>
        </w:pPr>
        <w:r w:rsidRPr="009F2FE8">
          <w:rPr>
            <w:b/>
            <w:sz w:val="26"/>
          </w:rPr>
          <w:fldChar w:fldCharType="begin"/>
        </w:r>
        <w:r w:rsidRPr="009F2FE8">
          <w:rPr>
            <w:b/>
            <w:sz w:val="26"/>
          </w:rPr>
          <w:instrText xml:space="preserve"> PAGE   \* MERGEFORMAT </w:instrText>
        </w:r>
        <w:r w:rsidRPr="009F2FE8">
          <w:rPr>
            <w:b/>
            <w:sz w:val="26"/>
          </w:rPr>
          <w:fldChar w:fldCharType="separate"/>
        </w:r>
        <w:r w:rsidR="002E0011">
          <w:rPr>
            <w:b/>
            <w:noProof/>
            <w:sz w:val="26"/>
          </w:rPr>
          <w:t>28</w:t>
        </w:r>
        <w:r w:rsidRPr="009F2FE8">
          <w:rPr>
            <w:b/>
            <w:sz w:val="26"/>
          </w:rPr>
          <w:fldChar w:fldCharType="end"/>
        </w:r>
      </w:p>
    </w:sdtContent>
  </w:sdt>
  <w:p w:rsidR="009F2FE8" w:rsidRDefault="009F2FE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7605" w:rsidRDefault="00A67605" w:rsidP="009F2FE8">
      <w:pPr>
        <w:spacing w:after="0" w:line="240" w:lineRule="auto"/>
      </w:pPr>
      <w:r>
        <w:separator/>
      </w:r>
    </w:p>
  </w:footnote>
  <w:footnote w:type="continuationSeparator" w:id="1">
    <w:p w:rsidR="00A67605" w:rsidRDefault="00A67605" w:rsidP="009F2FE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2"/>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03"/>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000004"/>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0000005"/>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0000006"/>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0000007"/>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0C1121C"/>
    <w:multiLevelType w:val="multilevel"/>
    <w:tmpl w:val="BEC63E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5B51E09"/>
    <w:multiLevelType w:val="multilevel"/>
    <w:tmpl w:val="02ACD4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93D0A82"/>
    <w:multiLevelType w:val="multilevel"/>
    <w:tmpl w:val="7AE06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CC47249"/>
    <w:multiLevelType w:val="multilevel"/>
    <w:tmpl w:val="77C07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EEC2B41"/>
    <w:multiLevelType w:val="multilevel"/>
    <w:tmpl w:val="110A0C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67D7473"/>
    <w:multiLevelType w:val="multilevel"/>
    <w:tmpl w:val="55201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A402DA5"/>
    <w:multiLevelType w:val="multilevel"/>
    <w:tmpl w:val="C3A65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BAF1F66"/>
    <w:multiLevelType w:val="multilevel"/>
    <w:tmpl w:val="9B709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6A9280A"/>
    <w:multiLevelType w:val="multilevel"/>
    <w:tmpl w:val="8168E8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16A5D13"/>
    <w:multiLevelType w:val="multilevel"/>
    <w:tmpl w:val="C0421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18877A6"/>
    <w:multiLevelType w:val="multilevel"/>
    <w:tmpl w:val="DAB4EC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6FE6E88"/>
    <w:multiLevelType w:val="multilevel"/>
    <w:tmpl w:val="6CF68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9040A70"/>
    <w:multiLevelType w:val="multilevel"/>
    <w:tmpl w:val="3070A7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A614E5F"/>
    <w:multiLevelType w:val="multilevel"/>
    <w:tmpl w:val="C54EC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32B0CFB"/>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CA060F0"/>
    <w:multiLevelType w:val="multilevel"/>
    <w:tmpl w:val="5AFAC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7"/>
  </w:num>
  <w:num w:numId="3">
    <w:abstractNumId w:val="22"/>
  </w:num>
  <w:num w:numId="4">
    <w:abstractNumId w:val="16"/>
  </w:num>
  <w:num w:numId="5">
    <w:abstractNumId w:val="10"/>
  </w:num>
  <w:num w:numId="6">
    <w:abstractNumId w:val="14"/>
  </w:num>
  <w:num w:numId="7">
    <w:abstractNumId w:val="18"/>
  </w:num>
  <w:num w:numId="8">
    <w:abstractNumId w:val="9"/>
  </w:num>
  <w:num w:numId="9">
    <w:abstractNumId w:val="12"/>
  </w:num>
  <w:num w:numId="10">
    <w:abstractNumId w:val="13"/>
  </w:num>
  <w:num w:numId="11">
    <w:abstractNumId w:val="17"/>
  </w:num>
  <w:num w:numId="12">
    <w:abstractNumId w:val="8"/>
  </w:num>
  <w:num w:numId="13">
    <w:abstractNumId w:val="19"/>
  </w:num>
  <w:num w:numId="14">
    <w:abstractNumId w:val="11"/>
  </w:num>
  <w:num w:numId="15">
    <w:abstractNumId w:val="21"/>
  </w:num>
  <w:num w:numId="16">
    <w:abstractNumId w:val="0"/>
  </w:num>
  <w:num w:numId="17">
    <w:abstractNumId w:val="1"/>
  </w:num>
  <w:num w:numId="18">
    <w:abstractNumId w:val="2"/>
  </w:num>
  <w:num w:numId="19">
    <w:abstractNumId w:val="3"/>
  </w:num>
  <w:num w:numId="20">
    <w:abstractNumId w:val="4"/>
  </w:num>
  <w:num w:numId="21">
    <w:abstractNumId w:val="5"/>
  </w:num>
  <w:num w:numId="22">
    <w:abstractNumId w:val="6"/>
  </w:num>
  <w:num w:numId="23">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4411F"/>
    <w:rsid w:val="00141E3E"/>
    <w:rsid w:val="001A3E13"/>
    <w:rsid w:val="001D3DE2"/>
    <w:rsid w:val="00224E8C"/>
    <w:rsid w:val="00296A5D"/>
    <w:rsid w:val="002B4181"/>
    <w:rsid w:val="002E0011"/>
    <w:rsid w:val="0034411F"/>
    <w:rsid w:val="00356B62"/>
    <w:rsid w:val="003B04A8"/>
    <w:rsid w:val="00430578"/>
    <w:rsid w:val="004E7A60"/>
    <w:rsid w:val="00514B75"/>
    <w:rsid w:val="00545830"/>
    <w:rsid w:val="00583976"/>
    <w:rsid w:val="005E53BB"/>
    <w:rsid w:val="00610E06"/>
    <w:rsid w:val="00627A37"/>
    <w:rsid w:val="00680558"/>
    <w:rsid w:val="006A3DD8"/>
    <w:rsid w:val="00776CB8"/>
    <w:rsid w:val="0088336B"/>
    <w:rsid w:val="008B796C"/>
    <w:rsid w:val="009951D3"/>
    <w:rsid w:val="009C372C"/>
    <w:rsid w:val="009E5C81"/>
    <w:rsid w:val="009F2FE8"/>
    <w:rsid w:val="00A14761"/>
    <w:rsid w:val="00A2529E"/>
    <w:rsid w:val="00A67605"/>
    <w:rsid w:val="00A85E23"/>
    <w:rsid w:val="00A90EDF"/>
    <w:rsid w:val="00AB4E21"/>
    <w:rsid w:val="00B30B6F"/>
    <w:rsid w:val="00B860AD"/>
    <w:rsid w:val="00D02EBA"/>
    <w:rsid w:val="00D43FA7"/>
    <w:rsid w:val="00DB690A"/>
    <w:rsid w:val="00E37A6B"/>
    <w:rsid w:val="00EC26D6"/>
    <w:rsid w:val="00ED339C"/>
    <w:rsid w:val="00FC474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529E"/>
  </w:style>
  <w:style w:type="paragraph" w:styleId="Heading1">
    <w:name w:val="heading 1"/>
    <w:basedOn w:val="Normal"/>
    <w:next w:val="Normal"/>
    <w:link w:val="Heading1Char"/>
    <w:uiPriority w:val="9"/>
    <w:qFormat/>
    <w:rsid w:val="00A85E2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224E8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224E8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296A5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441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411F"/>
    <w:rPr>
      <w:rFonts w:ascii="Tahoma" w:hAnsi="Tahoma" w:cs="Tahoma"/>
      <w:sz w:val="16"/>
      <w:szCs w:val="16"/>
    </w:rPr>
  </w:style>
  <w:style w:type="paragraph" w:styleId="NormalWeb">
    <w:name w:val="Normal (Web)"/>
    <w:basedOn w:val="Normal"/>
    <w:uiPriority w:val="99"/>
    <w:unhideWhenUsed/>
    <w:rsid w:val="00A1476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14761"/>
    <w:rPr>
      <w:b/>
      <w:bCs/>
    </w:rPr>
  </w:style>
  <w:style w:type="character" w:customStyle="1" w:styleId="Heading2Char">
    <w:name w:val="Heading 2 Char"/>
    <w:basedOn w:val="DefaultParagraphFont"/>
    <w:link w:val="Heading2"/>
    <w:uiPriority w:val="9"/>
    <w:rsid w:val="00224E8C"/>
    <w:rPr>
      <w:rFonts w:ascii="Times New Roman" w:eastAsia="Times New Roman" w:hAnsi="Times New Roman" w:cs="Times New Roman"/>
      <w:b/>
      <w:bCs/>
      <w:sz w:val="36"/>
      <w:szCs w:val="36"/>
    </w:rPr>
  </w:style>
  <w:style w:type="paragraph" w:styleId="ListParagraph">
    <w:name w:val="List Paragraph"/>
    <w:basedOn w:val="Normal"/>
    <w:uiPriority w:val="34"/>
    <w:qFormat/>
    <w:rsid w:val="00224E8C"/>
    <w:pPr>
      <w:ind w:left="720"/>
      <w:contextualSpacing/>
    </w:pPr>
  </w:style>
  <w:style w:type="character" w:customStyle="1" w:styleId="Heading3Char">
    <w:name w:val="Heading 3 Char"/>
    <w:basedOn w:val="DefaultParagraphFont"/>
    <w:link w:val="Heading3"/>
    <w:uiPriority w:val="9"/>
    <w:semiHidden/>
    <w:rsid w:val="00224E8C"/>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296A5D"/>
    <w:rPr>
      <w:rFonts w:asciiTheme="majorHAnsi" w:eastAsiaTheme="majorEastAsia" w:hAnsiTheme="majorHAnsi" w:cstheme="majorBidi"/>
      <w:b/>
      <w:bCs/>
      <w:i/>
      <w:iCs/>
      <w:color w:val="4F81BD" w:themeColor="accent1"/>
    </w:rPr>
  </w:style>
  <w:style w:type="character" w:styleId="Emphasis">
    <w:name w:val="Emphasis"/>
    <w:basedOn w:val="DefaultParagraphFont"/>
    <w:uiPriority w:val="20"/>
    <w:qFormat/>
    <w:rsid w:val="00296A5D"/>
    <w:rPr>
      <w:i/>
      <w:iCs/>
    </w:rPr>
  </w:style>
  <w:style w:type="paragraph" w:styleId="BodyText">
    <w:name w:val="Body Text"/>
    <w:basedOn w:val="Normal"/>
    <w:link w:val="BodyTextChar"/>
    <w:uiPriority w:val="1"/>
    <w:qFormat/>
    <w:rsid w:val="00DB690A"/>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DB690A"/>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85E23"/>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semiHidden/>
    <w:unhideWhenUsed/>
    <w:rsid w:val="009F2FE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F2FE8"/>
  </w:style>
  <w:style w:type="paragraph" w:styleId="Footer">
    <w:name w:val="footer"/>
    <w:basedOn w:val="Normal"/>
    <w:link w:val="FooterChar"/>
    <w:uiPriority w:val="99"/>
    <w:unhideWhenUsed/>
    <w:rsid w:val="009F2F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2FE8"/>
  </w:style>
</w:styles>
</file>

<file path=word/webSettings.xml><?xml version="1.0" encoding="utf-8"?>
<w:webSettings xmlns:r="http://schemas.openxmlformats.org/officeDocument/2006/relationships" xmlns:w="http://schemas.openxmlformats.org/wordprocessingml/2006/main">
  <w:divs>
    <w:div w:id="66534159">
      <w:bodyDiv w:val="1"/>
      <w:marLeft w:val="0"/>
      <w:marRight w:val="0"/>
      <w:marTop w:val="0"/>
      <w:marBottom w:val="0"/>
      <w:divBdr>
        <w:top w:val="none" w:sz="0" w:space="0" w:color="auto"/>
        <w:left w:val="none" w:sz="0" w:space="0" w:color="auto"/>
        <w:bottom w:val="none" w:sz="0" w:space="0" w:color="auto"/>
        <w:right w:val="none" w:sz="0" w:space="0" w:color="auto"/>
      </w:divBdr>
    </w:div>
    <w:div w:id="262104871">
      <w:bodyDiv w:val="1"/>
      <w:marLeft w:val="0"/>
      <w:marRight w:val="0"/>
      <w:marTop w:val="0"/>
      <w:marBottom w:val="0"/>
      <w:divBdr>
        <w:top w:val="none" w:sz="0" w:space="0" w:color="auto"/>
        <w:left w:val="none" w:sz="0" w:space="0" w:color="auto"/>
        <w:bottom w:val="none" w:sz="0" w:space="0" w:color="auto"/>
        <w:right w:val="none" w:sz="0" w:space="0" w:color="auto"/>
      </w:divBdr>
    </w:div>
    <w:div w:id="277225436">
      <w:bodyDiv w:val="1"/>
      <w:marLeft w:val="0"/>
      <w:marRight w:val="0"/>
      <w:marTop w:val="0"/>
      <w:marBottom w:val="0"/>
      <w:divBdr>
        <w:top w:val="none" w:sz="0" w:space="0" w:color="auto"/>
        <w:left w:val="none" w:sz="0" w:space="0" w:color="auto"/>
        <w:bottom w:val="none" w:sz="0" w:space="0" w:color="auto"/>
        <w:right w:val="none" w:sz="0" w:space="0" w:color="auto"/>
      </w:divBdr>
    </w:div>
    <w:div w:id="311494378">
      <w:bodyDiv w:val="1"/>
      <w:marLeft w:val="0"/>
      <w:marRight w:val="0"/>
      <w:marTop w:val="0"/>
      <w:marBottom w:val="0"/>
      <w:divBdr>
        <w:top w:val="none" w:sz="0" w:space="0" w:color="auto"/>
        <w:left w:val="none" w:sz="0" w:space="0" w:color="auto"/>
        <w:bottom w:val="none" w:sz="0" w:space="0" w:color="auto"/>
        <w:right w:val="none" w:sz="0" w:space="0" w:color="auto"/>
      </w:divBdr>
      <w:divsChild>
        <w:div w:id="283850809">
          <w:blockQuote w:val="1"/>
          <w:marLeft w:val="720"/>
          <w:marRight w:val="720"/>
          <w:marTop w:val="100"/>
          <w:marBottom w:val="100"/>
          <w:divBdr>
            <w:top w:val="none" w:sz="0" w:space="0" w:color="auto"/>
            <w:left w:val="none" w:sz="0" w:space="0" w:color="auto"/>
            <w:bottom w:val="none" w:sz="0" w:space="0" w:color="auto"/>
            <w:right w:val="none" w:sz="0" w:space="0" w:color="auto"/>
          </w:divBdr>
        </w:div>
        <w:div w:id="2016836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94216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4889516">
      <w:bodyDiv w:val="1"/>
      <w:marLeft w:val="0"/>
      <w:marRight w:val="0"/>
      <w:marTop w:val="0"/>
      <w:marBottom w:val="0"/>
      <w:divBdr>
        <w:top w:val="none" w:sz="0" w:space="0" w:color="auto"/>
        <w:left w:val="none" w:sz="0" w:space="0" w:color="auto"/>
        <w:bottom w:val="none" w:sz="0" w:space="0" w:color="auto"/>
        <w:right w:val="none" w:sz="0" w:space="0" w:color="auto"/>
      </w:divBdr>
    </w:div>
    <w:div w:id="677539019">
      <w:bodyDiv w:val="1"/>
      <w:marLeft w:val="0"/>
      <w:marRight w:val="0"/>
      <w:marTop w:val="0"/>
      <w:marBottom w:val="0"/>
      <w:divBdr>
        <w:top w:val="none" w:sz="0" w:space="0" w:color="auto"/>
        <w:left w:val="none" w:sz="0" w:space="0" w:color="auto"/>
        <w:bottom w:val="none" w:sz="0" w:space="0" w:color="auto"/>
        <w:right w:val="none" w:sz="0" w:space="0" w:color="auto"/>
      </w:divBdr>
    </w:div>
    <w:div w:id="933824779">
      <w:bodyDiv w:val="1"/>
      <w:marLeft w:val="0"/>
      <w:marRight w:val="0"/>
      <w:marTop w:val="0"/>
      <w:marBottom w:val="0"/>
      <w:divBdr>
        <w:top w:val="none" w:sz="0" w:space="0" w:color="auto"/>
        <w:left w:val="none" w:sz="0" w:space="0" w:color="auto"/>
        <w:bottom w:val="none" w:sz="0" w:space="0" w:color="auto"/>
        <w:right w:val="none" w:sz="0" w:space="0" w:color="auto"/>
      </w:divBdr>
    </w:div>
    <w:div w:id="1257058370">
      <w:bodyDiv w:val="1"/>
      <w:marLeft w:val="0"/>
      <w:marRight w:val="0"/>
      <w:marTop w:val="0"/>
      <w:marBottom w:val="0"/>
      <w:divBdr>
        <w:top w:val="none" w:sz="0" w:space="0" w:color="auto"/>
        <w:left w:val="none" w:sz="0" w:space="0" w:color="auto"/>
        <w:bottom w:val="none" w:sz="0" w:space="0" w:color="auto"/>
        <w:right w:val="none" w:sz="0" w:space="0" w:color="auto"/>
      </w:divBdr>
    </w:div>
    <w:div w:id="1776093810">
      <w:bodyDiv w:val="1"/>
      <w:marLeft w:val="0"/>
      <w:marRight w:val="0"/>
      <w:marTop w:val="0"/>
      <w:marBottom w:val="0"/>
      <w:divBdr>
        <w:top w:val="none" w:sz="0" w:space="0" w:color="auto"/>
        <w:left w:val="none" w:sz="0" w:space="0" w:color="auto"/>
        <w:bottom w:val="none" w:sz="0" w:space="0" w:color="auto"/>
        <w:right w:val="none" w:sz="0" w:space="0" w:color="auto"/>
      </w:divBdr>
    </w:div>
    <w:div w:id="1891722319">
      <w:bodyDiv w:val="1"/>
      <w:marLeft w:val="0"/>
      <w:marRight w:val="0"/>
      <w:marTop w:val="0"/>
      <w:marBottom w:val="0"/>
      <w:divBdr>
        <w:top w:val="none" w:sz="0" w:space="0" w:color="auto"/>
        <w:left w:val="none" w:sz="0" w:space="0" w:color="auto"/>
        <w:bottom w:val="none" w:sz="0" w:space="0" w:color="auto"/>
        <w:right w:val="none" w:sz="0" w:space="0" w:color="auto"/>
      </w:divBdr>
    </w:div>
    <w:div w:id="2028559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346</TotalTime>
  <Pages>34</Pages>
  <Words>4537</Words>
  <Characters>25862</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15</cp:revision>
  <cp:lastPrinted>2025-05-26T14:09:00Z</cp:lastPrinted>
  <dcterms:created xsi:type="dcterms:W3CDTF">2025-07-17T09:07:00Z</dcterms:created>
  <dcterms:modified xsi:type="dcterms:W3CDTF">2025-09-08T16:29:00Z</dcterms:modified>
</cp:coreProperties>
</file>