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D0F6" w14:textId="77777777" w:rsidR="006661C0" w:rsidRDefault="006661C0" w:rsidP="006661C0">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14:paraId="31AE2E8E" w14:textId="77777777" w:rsidR="006661C0" w:rsidRDefault="006661C0" w:rsidP="006661C0">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23CD87A" w14:textId="77777777" w:rsidR="006661C0" w:rsidRDefault="006661C0" w:rsidP="006661C0">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3498075" w14:textId="77777777" w:rsidR="006661C0" w:rsidRDefault="006661C0" w:rsidP="006661C0">
      <w:pPr>
        <w:pStyle w:val="Normal1"/>
        <w:jc w:val="both"/>
        <w:rPr>
          <w:rFonts w:ascii="Times New Roman" w:eastAsia="Times New Roman" w:hAnsi="Times New Roman" w:cs="Times New Roman"/>
          <w:sz w:val="28"/>
          <w:szCs w:val="28"/>
        </w:rPr>
      </w:pPr>
    </w:p>
    <w:p w14:paraId="65D1F4ED"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14:paraId="42AE1292" w14:textId="77777777" w:rsidR="006661C0" w:rsidRDefault="006661C0" w:rsidP="006661C0">
      <w:pPr>
        <w:pStyle w:val="Normal1"/>
        <w:jc w:val="center"/>
        <w:rPr>
          <w:rFonts w:ascii="Times New Roman" w:eastAsia="Times New Roman" w:hAnsi="Times New Roman" w:cs="Times New Roman"/>
          <w:b/>
          <w:sz w:val="28"/>
          <w:szCs w:val="28"/>
        </w:rPr>
      </w:pPr>
    </w:p>
    <w:p w14:paraId="2B0B4927" w14:textId="77777777" w:rsidR="006661C0" w:rsidRDefault="006661C0" w:rsidP="006661C0">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B021609" w14:textId="1A622199" w:rsidR="006661C0" w:rsidRDefault="00320B76" w:rsidP="006661C0">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VICTOR GRACE</w:t>
      </w:r>
    </w:p>
    <w:p w14:paraId="08A637B5" w14:textId="4B6528FE" w:rsidR="006661C0" w:rsidRDefault="00320B76" w:rsidP="00320B76">
      <w:pPr>
        <w:pStyle w:val="Normal1"/>
        <w:jc w:val="center"/>
        <w:rPr>
          <w:rFonts w:ascii="Times New Roman" w:eastAsia="Times New Roman" w:hAnsi="Times New Roman" w:cs="Times New Roman"/>
          <w:b/>
          <w:sz w:val="28"/>
          <w:szCs w:val="28"/>
        </w:rPr>
      </w:pPr>
      <w:r w:rsidRPr="00320B76">
        <w:rPr>
          <w:rFonts w:ascii="Times New Roman" w:eastAsia="Times New Roman" w:hAnsi="Times New Roman" w:cs="Times New Roman"/>
          <w:b/>
          <w:sz w:val="28"/>
          <w:szCs w:val="28"/>
        </w:rPr>
        <w:t>ND/23/SLT/FT/0033</w:t>
      </w:r>
    </w:p>
    <w:p w14:paraId="42802862" w14:textId="77777777" w:rsidR="00320B76" w:rsidRDefault="00320B76" w:rsidP="00320B76">
      <w:pPr>
        <w:pStyle w:val="Normal1"/>
        <w:jc w:val="center"/>
        <w:rPr>
          <w:rFonts w:ascii="Times New Roman" w:eastAsia="Times New Roman" w:hAnsi="Times New Roman" w:cs="Times New Roman"/>
          <w:sz w:val="28"/>
          <w:szCs w:val="28"/>
        </w:rPr>
      </w:pPr>
    </w:p>
    <w:p w14:paraId="6BB3C529" w14:textId="77777777" w:rsidR="006661C0" w:rsidRDefault="006661C0" w:rsidP="006661C0">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14:paraId="6A9FAEC0" w14:textId="77777777" w:rsidR="006661C0" w:rsidRDefault="006661C0" w:rsidP="006661C0">
      <w:pPr>
        <w:pStyle w:val="Normal1"/>
        <w:jc w:val="center"/>
        <w:rPr>
          <w:rFonts w:ascii="Times New Roman" w:eastAsia="Times New Roman" w:hAnsi="Times New Roman" w:cs="Times New Roman"/>
          <w:sz w:val="28"/>
          <w:szCs w:val="28"/>
        </w:rPr>
      </w:pPr>
    </w:p>
    <w:p w14:paraId="0AFFFB82" w14:textId="77777777" w:rsidR="006661C0" w:rsidRDefault="006661C0" w:rsidP="006661C0">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14:paraId="19605217" w14:textId="77777777" w:rsidR="006661C0" w:rsidRDefault="006661C0" w:rsidP="006661C0">
      <w:pPr>
        <w:pStyle w:val="Normal1"/>
        <w:jc w:val="center"/>
        <w:rPr>
          <w:rFonts w:ascii="Times New Roman" w:eastAsia="Times New Roman" w:hAnsi="Times New Roman" w:cs="Times New Roman"/>
          <w:b/>
          <w:sz w:val="28"/>
          <w:szCs w:val="28"/>
        </w:rPr>
      </w:pPr>
    </w:p>
    <w:p w14:paraId="1F3A081C" w14:textId="77777777" w:rsidR="006661C0" w:rsidRDefault="006661C0" w:rsidP="006661C0">
      <w:pPr>
        <w:pStyle w:val="Normal1"/>
        <w:jc w:val="center"/>
        <w:rPr>
          <w:rFonts w:ascii="Times New Roman" w:eastAsia="Times New Roman" w:hAnsi="Times New Roman" w:cs="Times New Roman"/>
          <w:b/>
          <w:sz w:val="28"/>
          <w:szCs w:val="28"/>
        </w:rPr>
      </w:pPr>
    </w:p>
    <w:p w14:paraId="1055E627" w14:textId="77777777" w:rsidR="006661C0" w:rsidRDefault="006661C0" w:rsidP="006661C0">
      <w:pPr>
        <w:pStyle w:val="Normal1"/>
        <w:ind w:left="7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4A6B20B0"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AD1D476" w14:textId="77777777" w:rsidR="006661C0" w:rsidRDefault="006661C0" w:rsidP="006661C0">
      <w:pPr>
        <w:pStyle w:val="Normal1"/>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ED06226" w14:textId="77777777" w:rsidR="006661C0" w:rsidRDefault="006661C0" w:rsidP="006661C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sz w:val="28"/>
          <w:szCs w:val="28"/>
        </w:rPr>
        <w:lastRenderedPageBreak/>
        <w:t>CERTIFICATION</w:t>
      </w:r>
    </w:p>
    <w:p w14:paraId="0B5216E3" w14:textId="77777777" w:rsidR="006661C0" w:rsidRDefault="006661C0" w:rsidP="006661C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ELEMIDE TENIOLA HALIMAH, under the supervision of </w:t>
      </w:r>
    </w:p>
    <w:p w14:paraId="4F57F05D" w14:textId="77777777" w:rsidR="006661C0" w:rsidRDefault="006661C0" w:rsidP="006661C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744B617" w14:textId="7D57114D" w:rsidR="006661C0" w:rsidRDefault="006661C0" w:rsidP="006661C0">
      <w:pPr>
        <w:pStyle w:val="Normal1"/>
        <w:spacing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2D41985D" wp14:editId="5CECA3DC">
                <wp:simplePos x="0" y="0"/>
                <wp:positionH relativeFrom="margin">
                  <wp:posOffset>4276725</wp:posOffset>
                </wp:positionH>
                <wp:positionV relativeFrom="paragraph">
                  <wp:posOffset>439420</wp:posOffset>
                </wp:positionV>
                <wp:extent cx="1524000" cy="0"/>
                <wp:effectExtent l="9525" t="5715" r="9525" b="13335"/>
                <wp:wrapNone/>
                <wp:docPr id="18196815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39791" id="_x0000_t32" coordsize="21600,21600" o:spt="32" o:oned="t" path="m,l21600,21600e" filled="f">
                <v:path arrowok="t" fillok="f" o:connecttype="none"/>
                <o:lock v:ext="edit" shapetype="t"/>
              </v:shapetype>
              <v:shape id="AutoShape 3"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">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87EF244" wp14:editId="31EEBBF0">
                <wp:simplePos x="0" y="0"/>
                <wp:positionH relativeFrom="margin">
                  <wp:posOffset>4346575</wp:posOffset>
                </wp:positionH>
                <wp:positionV relativeFrom="paragraph">
                  <wp:posOffset>426720</wp:posOffset>
                </wp:positionV>
                <wp:extent cx="0" cy="19050"/>
                <wp:effectExtent l="12700" t="12065" r="6350" b="6985"/>
                <wp:wrapNone/>
                <wp:docPr id="6938867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17842" id="AutoShape 4"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">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920E34F" wp14:editId="4F7A183B">
                <wp:simplePos x="0" y="0"/>
                <wp:positionH relativeFrom="margin">
                  <wp:posOffset>4318000</wp:posOffset>
                </wp:positionH>
                <wp:positionV relativeFrom="paragraph">
                  <wp:posOffset>420370</wp:posOffset>
                </wp:positionV>
                <wp:extent cx="28575" cy="19050"/>
                <wp:effectExtent l="12700" t="5715" r="6350" b="13335"/>
                <wp:wrapNone/>
                <wp:docPr id="73939187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EF38C" id="AutoShape 5"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">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0DBD27EB" wp14:editId="24E69B73">
                <wp:simplePos x="0" y="0"/>
                <wp:positionH relativeFrom="margin">
                  <wp:posOffset>66675</wp:posOffset>
                </wp:positionH>
                <wp:positionV relativeFrom="paragraph">
                  <wp:posOffset>420370</wp:posOffset>
                </wp:positionV>
                <wp:extent cx="1552575" cy="0"/>
                <wp:effectExtent l="9525" t="5715" r="9525" b="13335"/>
                <wp:wrapNone/>
                <wp:docPr id="89123189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7CBD6" id="AutoShape 6"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">
                <w10:wrap anchorx="margin"/>
              </v:shape>
            </w:pict>
          </mc:Fallback>
        </mc:AlternateContent>
      </w:r>
    </w:p>
    <w:p w14:paraId="520A6FF7" w14:textId="77777777" w:rsidR="006661C0" w:rsidRDefault="006661C0" w:rsidP="006661C0">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14:paraId="757627E0" w14:textId="77777777" w:rsidR="006661C0" w:rsidRDefault="006661C0" w:rsidP="006661C0">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14:paraId="35C622BD" w14:textId="77777777" w:rsidR="006661C0" w:rsidRDefault="006661C0" w:rsidP="006661C0">
      <w:pPr>
        <w:pStyle w:val="Normal1"/>
        <w:spacing w:after="0" w:line="480" w:lineRule="auto"/>
        <w:jc w:val="both"/>
        <w:rPr>
          <w:rFonts w:ascii="Times New Roman" w:eastAsia="Times New Roman" w:hAnsi="Times New Roman" w:cs="Times New Roman"/>
          <w:sz w:val="28"/>
          <w:szCs w:val="28"/>
        </w:rPr>
      </w:pPr>
    </w:p>
    <w:p w14:paraId="70FD488D" w14:textId="77777777" w:rsidR="006661C0" w:rsidRDefault="006661C0" w:rsidP="006661C0">
      <w:pPr>
        <w:pStyle w:val="Normal1"/>
        <w:spacing w:after="0" w:line="480" w:lineRule="auto"/>
        <w:jc w:val="both"/>
        <w:rPr>
          <w:rFonts w:ascii="Times New Roman" w:eastAsia="Times New Roman" w:hAnsi="Times New Roman" w:cs="Times New Roman"/>
          <w:sz w:val="28"/>
          <w:szCs w:val="28"/>
        </w:rPr>
      </w:pPr>
    </w:p>
    <w:p w14:paraId="50E4B1B6" w14:textId="3FF79314" w:rsidR="006661C0" w:rsidRDefault="006661C0" w:rsidP="006661C0">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2CB10A29" wp14:editId="50DCC17C">
                <wp:simplePos x="0" y="0"/>
                <wp:positionH relativeFrom="margin">
                  <wp:posOffset>4324350</wp:posOffset>
                </wp:positionH>
                <wp:positionV relativeFrom="paragraph">
                  <wp:posOffset>390525</wp:posOffset>
                </wp:positionV>
                <wp:extent cx="1524000" cy="0"/>
                <wp:effectExtent l="9525" t="5080" r="9525" b="13970"/>
                <wp:wrapNone/>
                <wp:docPr id="61772218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0AF17" id="AutoShape 7"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">
                <w10:wrap anchorx="margin"/>
              </v:shape>
            </w:pict>
          </mc:Fallback>
        </mc:AlternateContent>
      </w:r>
    </w:p>
    <w:p w14:paraId="70827E56" w14:textId="57D7E037" w:rsidR="006661C0" w:rsidRDefault="006661C0" w:rsidP="006661C0">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1EDF8BAE" wp14:editId="530DEA07">
                <wp:simplePos x="0" y="0"/>
                <wp:positionH relativeFrom="margin">
                  <wp:posOffset>66675</wp:posOffset>
                </wp:positionH>
                <wp:positionV relativeFrom="paragraph">
                  <wp:posOffset>210185</wp:posOffset>
                </wp:positionV>
                <wp:extent cx="1648460" cy="0"/>
                <wp:effectExtent l="9525" t="5080" r="8890" b="13970"/>
                <wp:wrapNone/>
                <wp:docPr id="136407123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DF6E1" id="AutoShape 8"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">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0FE6250" wp14:editId="259E7A83">
                <wp:simplePos x="0" y="0"/>
                <wp:positionH relativeFrom="margin">
                  <wp:posOffset>12700</wp:posOffset>
                </wp:positionH>
                <wp:positionV relativeFrom="paragraph">
                  <wp:posOffset>121285</wp:posOffset>
                </wp:positionV>
                <wp:extent cx="635" cy="635"/>
                <wp:effectExtent l="12700" t="11430" r="5715" b="6985"/>
                <wp:wrapNone/>
                <wp:docPr id="44481503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5BE65" id="AutoShape 9"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">
                <w10:wrap anchorx="margin"/>
              </v:shape>
            </w:pict>
          </mc:Fallback>
        </mc:AlternateContent>
      </w:r>
    </w:p>
    <w:p w14:paraId="5935A6AC" w14:textId="77777777" w:rsidR="006661C0" w:rsidRDefault="006661C0" w:rsidP="006661C0">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14:paraId="7A47F105" w14:textId="77777777" w:rsidR="006661C0" w:rsidRDefault="006661C0" w:rsidP="006661C0">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14:paraId="73DEF2CF" w14:textId="77777777" w:rsidR="006661C0" w:rsidRDefault="006661C0" w:rsidP="006661C0">
      <w:pPr>
        <w:pStyle w:val="Normal1"/>
        <w:jc w:val="both"/>
        <w:rPr>
          <w:rFonts w:ascii="Times New Roman" w:eastAsia="Times New Roman" w:hAnsi="Times New Roman" w:cs="Times New Roman"/>
          <w:sz w:val="28"/>
          <w:szCs w:val="28"/>
        </w:rPr>
      </w:pPr>
    </w:p>
    <w:p w14:paraId="20EA927C" w14:textId="77777777" w:rsidR="006661C0" w:rsidRDefault="006661C0" w:rsidP="006661C0">
      <w:pPr>
        <w:pStyle w:val="Normal1"/>
        <w:jc w:val="both"/>
        <w:rPr>
          <w:rFonts w:ascii="Times New Roman" w:eastAsia="Times New Roman" w:hAnsi="Times New Roman" w:cs="Times New Roman"/>
          <w:sz w:val="28"/>
          <w:szCs w:val="28"/>
        </w:rPr>
      </w:pPr>
    </w:p>
    <w:p w14:paraId="34F6332B" w14:textId="13F64E3D" w:rsidR="006661C0" w:rsidRDefault="006661C0" w:rsidP="006661C0">
      <w:pPr>
        <w:pStyle w:val="Normal1"/>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14:anchorId="3A0E5135" wp14:editId="0BC4B23C">
                <wp:simplePos x="0" y="0"/>
                <wp:positionH relativeFrom="margin">
                  <wp:posOffset>4324350</wp:posOffset>
                </wp:positionH>
                <wp:positionV relativeFrom="paragraph">
                  <wp:posOffset>278765</wp:posOffset>
                </wp:positionV>
                <wp:extent cx="1685925" cy="0"/>
                <wp:effectExtent l="9525" t="5715" r="9525" b="13335"/>
                <wp:wrapNone/>
                <wp:docPr id="6929004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0B8BD" id="AutoShape 10" o:spid="_x0000_s1026" type="#_x0000_t32" style="position:absolute;margin-left:340.5pt;margin-top:21.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">
                <w10:wrap anchorx="margin"/>
              </v:shape>
            </w:pict>
          </mc:Fallback>
        </mc:AlternateContent>
      </w:r>
    </w:p>
    <w:p w14:paraId="6415D741" w14:textId="4B578C5A" w:rsidR="006661C0" w:rsidRDefault="006661C0" w:rsidP="006661C0">
      <w:pPr>
        <w:pStyle w:val="Normal1"/>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14:anchorId="524E364C" wp14:editId="337284A5">
                <wp:simplePos x="0" y="0"/>
                <wp:positionH relativeFrom="margin">
                  <wp:posOffset>19050</wp:posOffset>
                </wp:positionH>
                <wp:positionV relativeFrom="paragraph">
                  <wp:posOffset>78740</wp:posOffset>
                </wp:positionV>
                <wp:extent cx="1696085" cy="9525"/>
                <wp:effectExtent l="9525" t="6350" r="8890" b="12700"/>
                <wp:wrapNone/>
                <wp:docPr id="13246445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F3882" id="AutoShape 11" o:spid="_x0000_s1026" type="#_x0000_t32" style="position:absolute;margin-left:1.5pt;margin-top:6.2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">
                <w10:wrap anchorx="margin"/>
              </v:shape>
            </w:pict>
          </mc:Fallback>
        </mc:AlternateContent>
      </w:r>
    </w:p>
    <w:p w14:paraId="34EFC243"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14:paraId="6CFC6286" w14:textId="77777777" w:rsidR="006661C0" w:rsidRDefault="006661C0" w:rsidP="006661C0">
      <w:pPr>
        <w:pStyle w:val="Normal1"/>
        <w:jc w:val="both"/>
        <w:rPr>
          <w:rFonts w:ascii="Times New Roman" w:eastAsia="Times New Roman" w:hAnsi="Times New Roman" w:cs="Times New Roman"/>
          <w:b/>
          <w:sz w:val="28"/>
          <w:szCs w:val="28"/>
        </w:rPr>
      </w:pPr>
    </w:p>
    <w:p w14:paraId="295C94E2" w14:textId="77777777" w:rsidR="006661C0" w:rsidRDefault="006661C0" w:rsidP="006661C0">
      <w:pPr>
        <w:pStyle w:val="Normal1"/>
        <w:jc w:val="both"/>
        <w:rPr>
          <w:rFonts w:ascii="Times New Roman" w:eastAsia="Times New Roman" w:hAnsi="Times New Roman" w:cs="Times New Roman"/>
          <w:b/>
          <w:sz w:val="28"/>
          <w:szCs w:val="28"/>
        </w:rPr>
      </w:pPr>
    </w:p>
    <w:p w14:paraId="5FC872A6" w14:textId="77777777" w:rsidR="006661C0" w:rsidRDefault="006661C0" w:rsidP="006661C0">
      <w:pPr>
        <w:pStyle w:val="Normal1"/>
        <w:jc w:val="both"/>
        <w:rPr>
          <w:rFonts w:ascii="Times New Roman" w:eastAsia="Times New Roman" w:hAnsi="Times New Roman" w:cs="Times New Roman"/>
          <w:b/>
          <w:sz w:val="28"/>
          <w:szCs w:val="28"/>
        </w:rPr>
      </w:pPr>
    </w:p>
    <w:p w14:paraId="27E32E43" w14:textId="77777777" w:rsidR="006661C0" w:rsidRDefault="006661C0" w:rsidP="006661C0">
      <w:pPr>
        <w:pStyle w:val="Normal1"/>
        <w:jc w:val="both"/>
        <w:rPr>
          <w:rFonts w:ascii="Times New Roman" w:eastAsia="Times New Roman" w:hAnsi="Times New Roman" w:cs="Times New Roman"/>
          <w:sz w:val="28"/>
          <w:szCs w:val="28"/>
        </w:rPr>
      </w:pPr>
    </w:p>
    <w:p w14:paraId="4C7DC00F"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14:paraId="54BCC6EC" w14:textId="77777777" w:rsidR="006661C0" w:rsidRDefault="006661C0" w:rsidP="006661C0">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14:paraId="69282CD7" w14:textId="77777777" w:rsidR="006661C0" w:rsidRDefault="006661C0" w:rsidP="006661C0">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dedicate this project to my loving and caring parents Elder and Mrs. Yussuf and to my siblings Hameed, Suliyat, Ganiyat.</w:t>
      </w:r>
    </w:p>
    <w:p w14:paraId="454D1D88" w14:textId="77777777" w:rsidR="006661C0" w:rsidRDefault="006661C0" w:rsidP="006661C0">
      <w:pPr>
        <w:pStyle w:val="Normal1"/>
        <w:spacing w:line="480" w:lineRule="auto"/>
        <w:rPr>
          <w:rFonts w:ascii="Times New Roman" w:eastAsia="Times New Roman" w:hAnsi="Times New Roman" w:cs="Times New Roman"/>
          <w:sz w:val="28"/>
          <w:szCs w:val="28"/>
        </w:rPr>
      </w:pPr>
    </w:p>
    <w:p w14:paraId="3A72B3B0" w14:textId="77777777" w:rsidR="006661C0" w:rsidRDefault="006661C0" w:rsidP="006661C0">
      <w:pPr>
        <w:pStyle w:val="Normal1"/>
        <w:jc w:val="both"/>
        <w:rPr>
          <w:rFonts w:ascii="Times New Roman" w:eastAsia="Times New Roman" w:hAnsi="Times New Roman" w:cs="Times New Roman"/>
          <w:b/>
          <w:sz w:val="28"/>
          <w:szCs w:val="28"/>
        </w:rPr>
      </w:pPr>
    </w:p>
    <w:p w14:paraId="5D643323" w14:textId="77777777" w:rsidR="006661C0" w:rsidRDefault="006661C0" w:rsidP="006661C0">
      <w:pPr>
        <w:pStyle w:val="Normal1"/>
        <w:jc w:val="both"/>
        <w:rPr>
          <w:rFonts w:ascii="Times New Roman" w:eastAsia="Times New Roman" w:hAnsi="Times New Roman" w:cs="Times New Roman"/>
          <w:b/>
          <w:sz w:val="28"/>
          <w:szCs w:val="28"/>
        </w:rPr>
      </w:pPr>
    </w:p>
    <w:p w14:paraId="680ABB80" w14:textId="77777777" w:rsidR="006661C0" w:rsidRDefault="006661C0" w:rsidP="006661C0">
      <w:pPr>
        <w:pStyle w:val="Normal1"/>
        <w:jc w:val="both"/>
        <w:rPr>
          <w:rFonts w:ascii="Times New Roman" w:eastAsia="Times New Roman" w:hAnsi="Times New Roman" w:cs="Times New Roman"/>
          <w:b/>
          <w:sz w:val="28"/>
          <w:szCs w:val="28"/>
        </w:rPr>
      </w:pPr>
    </w:p>
    <w:p w14:paraId="7EC80C04" w14:textId="77777777" w:rsidR="006661C0" w:rsidRDefault="006661C0" w:rsidP="006661C0">
      <w:pPr>
        <w:pStyle w:val="Normal1"/>
        <w:jc w:val="both"/>
        <w:rPr>
          <w:rFonts w:ascii="Times New Roman" w:eastAsia="Times New Roman" w:hAnsi="Times New Roman" w:cs="Times New Roman"/>
          <w:b/>
          <w:sz w:val="28"/>
          <w:szCs w:val="28"/>
        </w:rPr>
      </w:pPr>
    </w:p>
    <w:p w14:paraId="5B81F295" w14:textId="77777777" w:rsidR="006661C0" w:rsidRDefault="006661C0" w:rsidP="006661C0">
      <w:pPr>
        <w:pStyle w:val="Normal1"/>
        <w:jc w:val="both"/>
        <w:rPr>
          <w:rFonts w:ascii="Times New Roman" w:eastAsia="Times New Roman" w:hAnsi="Times New Roman" w:cs="Times New Roman"/>
          <w:b/>
          <w:sz w:val="28"/>
          <w:szCs w:val="28"/>
        </w:rPr>
      </w:pPr>
    </w:p>
    <w:p w14:paraId="23442528" w14:textId="77777777" w:rsidR="006661C0" w:rsidRDefault="006661C0" w:rsidP="006661C0">
      <w:pPr>
        <w:pStyle w:val="Normal1"/>
        <w:jc w:val="both"/>
        <w:rPr>
          <w:rFonts w:ascii="Times New Roman" w:eastAsia="Times New Roman" w:hAnsi="Times New Roman" w:cs="Times New Roman"/>
          <w:b/>
          <w:sz w:val="28"/>
          <w:szCs w:val="28"/>
        </w:rPr>
      </w:pPr>
    </w:p>
    <w:p w14:paraId="08524002" w14:textId="77777777" w:rsidR="006661C0" w:rsidRDefault="006661C0" w:rsidP="006661C0">
      <w:pPr>
        <w:pStyle w:val="Normal1"/>
        <w:jc w:val="both"/>
        <w:rPr>
          <w:rFonts w:ascii="Times New Roman" w:eastAsia="Times New Roman" w:hAnsi="Times New Roman" w:cs="Times New Roman"/>
          <w:b/>
          <w:sz w:val="28"/>
          <w:szCs w:val="28"/>
        </w:rPr>
      </w:pPr>
    </w:p>
    <w:p w14:paraId="566E4359" w14:textId="77777777" w:rsidR="006661C0" w:rsidRDefault="006661C0" w:rsidP="006661C0">
      <w:pPr>
        <w:pStyle w:val="Normal1"/>
        <w:jc w:val="both"/>
        <w:rPr>
          <w:rFonts w:ascii="Times New Roman" w:eastAsia="Times New Roman" w:hAnsi="Times New Roman" w:cs="Times New Roman"/>
          <w:b/>
          <w:sz w:val="28"/>
          <w:szCs w:val="28"/>
        </w:rPr>
      </w:pPr>
    </w:p>
    <w:p w14:paraId="5F1A9721"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14:paraId="1A24B91D" w14:textId="77777777" w:rsidR="006661C0" w:rsidRDefault="006661C0" w:rsidP="006661C0">
      <w:pPr>
        <w:pStyle w:val="Normal1"/>
        <w:jc w:val="both"/>
        <w:rPr>
          <w:rFonts w:ascii="Times New Roman" w:eastAsia="Times New Roman" w:hAnsi="Times New Roman" w:cs="Times New Roman"/>
          <w:b/>
          <w:sz w:val="28"/>
          <w:szCs w:val="28"/>
        </w:rPr>
      </w:pPr>
    </w:p>
    <w:p w14:paraId="0DDE4523" w14:textId="77777777" w:rsidR="006661C0" w:rsidRDefault="006661C0" w:rsidP="006661C0">
      <w:pPr>
        <w:pStyle w:val="Normal1"/>
        <w:jc w:val="both"/>
        <w:rPr>
          <w:rFonts w:ascii="Times New Roman" w:eastAsia="Times New Roman" w:hAnsi="Times New Roman" w:cs="Times New Roman"/>
          <w:b/>
          <w:sz w:val="28"/>
          <w:szCs w:val="28"/>
        </w:rPr>
      </w:pPr>
    </w:p>
    <w:p w14:paraId="230EFAA7" w14:textId="77777777" w:rsidR="006661C0" w:rsidRDefault="006661C0" w:rsidP="006661C0">
      <w:pPr>
        <w:pStyle w:val="Normal1"/>
        <w:jc w:val="both"/>
        <w:rPr>
          <w:rFonts w:ascii="Times New Roman" w:eastAsia="Times New Roman" w:hAnsi="Times New Roman" w:cs="Times New Roman"/>
          <w:b/>
          <w:sz w:val="28"/>
          <w:szCs w:val="28"/>
        </w:rPr>
      </w:pPr>
    </w:p>
    <w:p w14:paraId="10B28F38" w14:textId="77777777" w:rsidR="006661C0" w:rsidRDefault="006661C0" w:rsidP="006661C0">
      <w:pPr>
        <w:pStyle w:val="Normal1"/>
        <w:jc w:val="both"/>
        <w:rPr>
          <w:rFonts w:ascii="Times New Roman" w:eastAsia="Times New Roman" w:hAnsi="Times New Roman" w:cs="Times New Roman"/>
          <w:b/>
          <w:sz w:val="28"/>
          <w:szCs w:val="28"/>
        </w:rPr>
      </w:pPr>
    </w:p>
    <w:p w14:paraId="2D2D13D0" w14:textId="77777777" w:rsidR="006661C0" w:rsidRDefault="006661C0" w:rsidP="006661C0">
      <w:pPr>
        <w:pStyle w:val="Normal1"/>
        <w:jc w:val="both"/>
        <w:rPr>
          <w:rFonts w:ascii="Times New Roman" w:eastAsia="Times New Roman" w:hAnsi="Times New Roman" w:cs="Times New Roman"/>
          <w:b/>
          <w:sz w:val="28"/>
          <w:szCs w:val="28"/>
        </w:rPr>
      </w:pPr>
    </w:p>
    <w:p w14:paraId="7B660E78" w14:textId="77777777" w:rsidR="003B68FE" w:rsidRDefault="003B68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55DDC71" w14:textId="2A50DE1F" w:rsidR="006661C0" w:rsidRDefault="006661C0" w:rsidP="003B68FE">
      <w:pPr>
        <w:pStyle w:val="Normal1"/>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14:paraId="3C8FDD28" w14:textId="77777777" w:rsidR="006661C0" w:rsidRPr="006661C0" w:rsidRDefault="006661C0" w:rsidP="006661C0">
      <w:pPr>
        <w:pStyle w:val="Normal1"/>
        <w:spacing w:after="0" w:line="360" w:lineRule="auto"/>
        <w:jc w:val="both"/>
        <w:rPr>
          <w:rFonts w:ascii="Times New Roman" w:eastAsia="Times New Roman" w:hAnsi="Times New Roman" w:cs="Times New Roman"/>
          <w:sz w:val="28"/>
          <w:szCs w:val="28"/>
        </w:rPr>
      </w:pPr>
      <w:r w:rsidRPr="006661C0">
        <w:rPr>
          <w:rFonts w:ascii="Times New Roman" w:eastAsia="Times New Roman" w:hAnsi="Times New Roman" w:cs="Times New Roman"/>
          <w:sz w:val="28"/>
          <w:szCs w:val="28"/>
        </w:rPr>
        <w:t>First and foremost, I give all thanks to Almighty God for the strength, wisdom, and guidance throughout the course of this project.</w:t>
      </w:r>
    </w:p>
    <w:p w14:paraId="762419A6" w14:textId="77777777" w:rsidR="006661C0" w:rsidRPr="006661C0" w:rsidRDefault="006661C0" w:rsidP="006661C0">
      <w:pPr>
        <w:pStyle w:val="Normal1"/>
        <w:spacing w:after="0" w:line="360" w:lineRule="auto"/>
        <w:jc w:val="both"/>
        <w:rPr>
          <w:rFonts w:ascii="Times New Roman" w:eastAsia="Times New Roman" w:hAnsi="Times New Roman" w:cs="Times New Roman"/>
          <w:sz w:val="28"/>
          <w:szCs w:val="28"/>
        </w:rPr>
      </w:pPr>
      <w:r w:rsidRPr="006661C0">
        <w:rPr>
          <w:rFonts w:ascii="Times New Roman" w:eastAsia="Times New Roman" w:hAnsi="Times New Roman" w:cs="Times New Roman"/>
          <w:sz w:val="28"/>
          <w:szCs w:val="28"/>
        </w:rPr>
        <w:t>My sincere appreciation goes to my project supervisor, Mr. Abdulganiyu B. B., for his invaluable guidance, patience, and encouragement that shaped the success of this work.</w:t>
      </w:r>
    </w:p>
    <w:p w14:paraId="61F8F881" w14:textId="77777777" w:rsidR="006661C0" w:rsidRPr="006661C0" w:rsidRDefault="006661C0" w:rsidP="006661C0">
      <w:pPr>
        <w:pStyle w:val="Normal1"/>
        <w:spacing w:after="0" w:line="360" w:lineRule="auto"/>
        <w:jc w:val="both"/>
        <w:rPr>
          <w:rFonts w:ascii="Times New Roman" w:eastAsia="Times New Roman" w:hAnsi="Times New Roman" w:cs="Times New Roman"/>
          <w:sz w:val="28"/>
          <w:szCs w:val="28"/>
        </w:rPr>
      </w:pPr>
      <w:r w:rsidRPr="006661C0">
        <w:rPr>
          <w:rFonts w:ascii="Times New Roman" w:eastAsia="Times New Roman" w:hAnsi="Times New Roman" w:cs="Times New Roman"/>
          <w:sz w:val="28"/>
          <w:szCs w:val="28"/>
        </w:rPr>
        <w:t>I am deeply grateful to my beloved parents, Mr. &amp; Mrs. Azzez Olalekan and Mrs. Bola Oladeji, for their endless love, support, and prayers, which have been my greatest motivation.</w:t>
      </w:r>
    </w:p>
    <w:p w14:paraId="276248CD" w14:textId="77777777" w:rsidR="006661C0" w:rsidRPr="006661C0" w:rsidRDefault="006661C0" w:rsidP="006661C0">
      <w:pPr>
        <w:pStyle w:val="Normal1"/>
        <w:spacing w:after="0" w:line="360" w:lineRule="auto"/>
        <w:jc w:val="both"/>
        <w:rPr>
          <w:rFonts w:ascii="Times New Roman" w:eastAsia="Times New Roman" w:hAnsi="Times New Roman" w:cs="Times New Roman"/>
          <w:sz w:val="28"/>
          <w:szCs w:val="28"/>
        </w:rPr>
      </w:pPr>
      <w:r w:rsidRPr="006661C0">
        <w:rPr>
          <w:rFonts w:ascii="Times New Roman" w:eastAsia="Times New Roman" w:hAnsi="Times New Roman" w:cs="Times New Roman"/>
          <w:sz w:val="28"/>
          <w:szCs w:val="28"/>
        </w:rPr>
        <w:t>To my dear friends — Onikok Bola Faithia, Oke Jumoke Surajai, and Rafiu Ayomide — thank you for your encouragement, understanding, and companionship during this academic journey.</w:t>
      </w:r>
    </w:p>
    <w:p w14:paraId="008FB572" w14:textId="77777777" w:rsidR="006661C0" w:rsidRPr="006661C0" w:rsidRDefault="006661C0" w:rsidP="006661C0">
      <w:pPr>
        <w:pStyle w:val="Normal1"/>
        <w:spacing w:after="0" w:line="360" w:lineRule="auto"/>
        <w:jc w:val="both"/>
        <w:rPr>
          <w:rFonts w:ascii="Times New Roman" w:eastAsia="Times New Roman" w:hAnsi="Times New Roman" w:cs="Times New Roman"/>
          <w:sz w:val="28"/>
          <w:szCs w:val="28"/>
        </w:rPr>
      </w:pPr>
      <w:r w:rsidRPr="006661C0">
        <w:rPr>
          <w:rFonts w:ascii="Times New Roman" w:eastAsia="Times New Roman" w:hAnsi="Times New Roman" w:cs="Times New Roman"/>
          <w:sz w:val="28"/>
          <w:szCs w:val="28"/>
        </w:rPr>
        <w:t>Finally, to my wonderful siblings — Victor Isaiah Olayemi and Ireayo Ayomide — I appreciate your support, care, and belief in me.</w:t>
      </w:r>
    </w:p>
    <w:p w14:paraId="24308924" w14:textId="77777777" w:rsidR="006661C0" w:rsidRPr="006661C0" w:rsidRDefault="006661C0" w:rsidP="006661C0">
      <w:pPr>
        <w:pStyle w:val="Normal1"/>
        <w:spacing w:after="0" w:line="360" w:lineRule="auto"/>
        <w:jc w:val="both"/>
        <w:rPr>
          <w:rFonts w:ascii="Times New Roman" w:eastAsia="Times New Roman" w:hAnsi="Times New Roman" w:cs="Times New Roman"/>
          <w:sz w:val="28"/>
          <w:szCs w:val="28"/>
        </w:rPr>
      </w:pPr>
      <w:r w:rsidRPr="006661C0">
        <w:rPr>
          <w:rFonts w:ascii="Times New Roman" w:eastAsia="Times New Roman" w:hAnsi="Times New Roman" w:cs="Times New Roman"/>
          <w:sz w:val="28"/>
          <w:szCs w:val="28"/>
        </w:rPr>
        <w:t>This achievement would not have been possible without the contribution, love, and prayers of all these amazing people in my life.</w:t>
      </w:r>
    </w:p>
    <w:p w14:paraId="56D7C94A" w14:textId="77777777" w:rsidR="006661C0" w:rsidRDefault="006661C0" w:rsidP="006661C0">
      <w:pPr>
        <w:pStyle w:val="Normal1"/>
        <w:jc w:val="both"/>
        <w:rPr>
          <w:rFonts w:ascii="Times New Roman" w:eastAsia="Times New Roman" w:hAnsi="Times New Roman" w:cs="Times New Roman"/>
          <w:b/>
          <w:sz w:val="28"/>
          <w:szCs w:val="28"/>
        </w:rPr>
      </w:pPr>
    </w:p>
    <w:p w14:paraId="2F51ED68" w14:textId="77777777" w:rsidR="006661C0" w:rsidRDefault="006661C0" w:rsidP="006661C0">
      <w:pPr>
        <w:pStyle w:val="Normal1"/>
        <w:jc w:val="both"/>
        <w:rPr>
          <w:rFonts w:ascii="Times New Roman" w:eastAsia="Times New Roman" w:hAnsi="Times New Roman" w:cs="Times New Roman"/>
          <w:b/>
          <w:sz w:val="28"/>
          <w:szCs w:val="28"/>
        </w:rPr>
      </w:pPr>
    </w:p>
    <w:p w14:paraId="750D7A3B" w14:textId="77777777" w:rsidR="006661C0" w:rsidRDefault="006661C0" w:rsidP="006661C0">
      <w:pPr>
        <w:pStyle w:val="Normal1"/>
        <w:jc w:val="both"/>
        <w:rPr>
          <w:rFonts w:ascii="Times New Roman" w:eastAsia="Times New Roman" w:hAnsi="Times New Roman" w:cs="Times New Roman"/>
          <w:b/>
          <w:sz w:val="28"/>
          <w:szCs w:val="28"/>
        </w:rPr>
      </w:pPr>
    </w:p>
    <w:p w14:paraId="1B379A63"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5B21F77B" w14:textId="77777777" w:rsidR="006661C0" w:rsidRDefault="006661C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1172644" w14:textId="3F2A76F2" w:rsidR="006661C0" w:rsidRDefault="006661C0" w:rsidP="003B68FE">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14:paraId="1023C9DC" w14:textId="77777777" w:rsidR="006661C0" w:rsidRDefault="006661C0" w:rsidP="006661C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Ibuprofen complexes of Ni[ii], Cu[ii] and Iron[ii] were prepared from the reaction of ibuprofen and metal salts. The complexes were characterized using physical properties like melting point and solubility test. </w:t>
      </w:r>
    </w:p>
    <w:p w14:paraId="4803B784" w14:textId="77777777" w:rsidR="006661C0" w:rsidRDefault="006661C0" w:rsidP="006661C0">
      <w:pPr>
        <w:pStyle w:val="Normal1"/>
        <w:jc w:val="both"/>
        <w:rPr>
          <w:rFonts w:ascii="Times New Roman" w:eastAsia="Times New Roman" w:hAnsi="Times New Roman" w:cs="Times New Roman"/>
          <w:sz w:val="24"/>
          <w:szCs w:val="24"/>
        </w:rPr>
      </w:pPr>
    </w:p>
    <w:p w14:paraId="51A41E71" w14:textId="77777777" w:rsidR="006661C0" w:rsidRDefault="006661C0" w:rsidP="006661C0">
      <w:pPr>
        <w:pStyle w:val="Normal1"/>
        <w:jc w:val="both"/>
        <w:rPr>
          <w:rFonts w:ascii="Times New Roman" w:eastAsia="Times New Roman" w:hAnsi="Times New Roman" w:cs="Times New Roman"/>
          <w:sz w:val="24"/>
          <w:szCs w:val="24"/>
        </w:rPr>
      </w:pPr>
    </w:p>
    <w:p w14:paraId="2030A693" w14:textId="77777777" w:rsidR="006661C0" w:rsidRDefault="006661C0" w:rsidP="006661C0">
      <w:pPr>
        <w:pStyle w:val="Normal1"/>
        <w:jc w:val="both"/>
        <w:rPr>
          <w:rFonts w:ascii="Times New Roman" w:eastAsia="Times New Roman" w:hAnsi="Times New Roman" w:cs="Times New Roman"/>
          <w:sz w:val="24"/>
          <w:szCs w:val="24"/>
        </w:rPr>
      </w:pPr>
    </w:p>
    <w:p w14:paraId="057320DC" w14:textId="77777777" w:rsidR="006661C0" w:rsidRDefault="006661C0" w:rsidP="006661C0">
      <w:pPr>
        <w:pStyle w:val="Normal1"/>
        <w:jc w:val="both"/>
        <w:rPr>
          <w:rFonts w:ascii="Times New Roman" w:eastAsia="Times New Roman" w:hAnsi="Times New Roman" w:cs="Times New Roman"/>
          <w:sz w:val="24"/>
          <w:szCs w:val="24"/>
        </w:rPr>
      </w:pPr>
    </w:p>
    <w:p w14:paraId="2CC04807" w14:textId="77777777" w:rsidR="006661C0" w:rsidRDefault="006661C0" w:rsidP="006661C0">
      <w:pPr>
        <w:pStyle w:val="Normal1"/>
        <w:jc w:val="both"/>
        <w:rPr>
          <w:rFonts w:ascii="Times New Roman" w:eastAsia="Times New Roman" w:hAnsi="Times New Roman" w:cs="Times New Roman"/>
          <w:sz w:val="24"/>
          <w:szCs w:val="24"/>
        </w:rPr>
      </w:pPr>
    </w:p>
    <w:p w14:paraId="6797FF8B" w14:textId="77777777" w:rsidR="006661C0" w:rsidRDefault="006661C0" w:rsidP="006661C0">
      <w:pPr>
        <w:pStyle w:val="Normal1"/>
        <w:jc w:val="both"/>
        <w:rPr>
          <w:rFonts w:ascii="Times New Roman" w:eastAsia="Times New Roman" w:hAnsi="Times New Roman" w:cs="Times New Roman"/>
          <w:sz w:val="24"/>
          <w:szCs w:val="24"/>
        </w:rPr>
      </w:pPr>
    </w:p>
    <w:p w14:paraId="4D3370E1" w14:textId="77777777" w:rsidR="006661C0" w:rsidRDefault="006661C0" w:rsidP="006661C0">
      <w:pPr>
        <w:pStyle w:val="Normal1"/>
        <w:jc w:val="both"/>
        <w:rPr>
          <w:rFonts w:ascii="Times New Roman" w:eastAsia="Times New Roman" w:hAnsi="Times New Roman" w:cs="Times New Roman"/>
          <w:sz w:val="24"/>
          <w:szCs w:val="24"/>
        </w:rPr>
      </w:pPr>
    </w:p>
    <w:p w14:paraId="497E4B78" w14:textId="77777777" w:rsidR="006661C0" w:rsidRDefault="006661C0" w:rsidP="006661C0">
      <w:pPr>
        <w:pStyle w:val="Normal1"/>
        <w:jc w:val="both"/>
        <w:rPr>
          <w:rFonts w:ascii="Times New Roman" w:eastAsia="Times New Roman" w:hAnsi="Times New Roman" w:cs="Times New Roman"/>
          <w:sz w:val="24"/>
          <w:szCs w:val="24"/>
        </w:rPr>
      </w:pPr>
    </w:p>
    <w:p w14:paraId="0D220B5F" w14:textId="77777777" w:rsidR="006661C0" w:rsidRDefault="006661C0" w:rsidP="006661C0">
      <w:pPr>
        <w:pStyle w:val="Normal1"/>
        <w:jc w:val="both"/>
        <w:rPr>
          <w:rFonts w:ascii="Times New Roman" w:eastAsia="Times New Roman" w:hAnsi="Times New Roman" w:cs="Times New Roman"/>
          <w:sz w:val="24"/>
          <w:szCs w:val="24"/>
        </w:rPr>
      </w:pPr>
    </w:p>
    <w:p w14:paraId="6E1AE7A4" w14:textId="77777777" w:rsidR="006661C0" w:rsidRDefault="006661C0" w:rsidP="006661C0">
      <w:pPr>
        <w:pStyle w:val="Normal1"/>
        <w:jc w:val="both"/>
        <w:rPr>
          <w:rFonts w:ascii="Times New Roman" w:eastAsia="Times New Roman" w:hAnsi="Times New Roman" w:cs="Times New Roman"/>
          <w:sz w:val="24"/>
          <w:szCs w:val="24"/>
        </w:rPr>
      </w:pPr>
    </w:p>
    <w:p w14:paraId="19357E42" w14:textId="77777777" w:rsidR="006661C0" w:rsidRDefault="006661C0" w:rsidP="006661C0">
      <w:pPr>
        <w:pStyle w:val="Normal1"/>
        <w:jc w:val="both"/>
        <w:rPr>
          <w:rFonts w:ascii="Times New Roman" w:eastAsia="Times New Roman" w:hAnsi="Times New Roman" w:cs="Times New Roman"/>
          <w:sz w:val="24"/>
          <w:szCs w:val="24"/>
        </w:rPr>
      </w:pPr>
    </w:p>
    <w:p w14:paraId="3439713C" w14:textId="77777777" w:rsidR="006661C0" w:rsidRDefault="006661C0" w:rsidP="006661C0">
      <w:pPr>
        <w:pStyle w:val="Normal1"/>
        <w:jc w:val="both"/>
        <w:rPr>
          <w:rFonts w:ascii="Times New Roman" w:eastAsia="Times New Roman" w:hAnsi="Times New Roman" w:cs="Times New Roman"/>
          <w:sz w:val="24"/>
          <w:szCs w:val="24"/>
        </w:rPr>
      </w:pPr>
    </w:p>
    <w:p w14:paraId="1AB9DAAC" w14:textId="77777777" w:rsidR="006661C0" w:rsidRDefault="006661C0" w:rsidP="006661C0">
      <w:pPr>
        <w:pStyle w:val="Normal1"/>
        <w:jc w:val="both"/>
        <w:rPr>
          <w:rFonts w:ascii="Times New Roman" w:eastAsia="Times New Roman" w:hAnsi="Times New Roman" w:cs="Times New Roman"/>
          <w:sz w:val="24"/>
          <w:szCs w:val="24"/>
        </w:rPr>
      </w:pPr>
    </w:p>
    <w:p w14:paraId="6706C416" w14:textId="77777777" w:rsidR="006661C0" w:rsidRDefault="006661C0" w:rsidP="006661C0">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99D6466" w14:textId="77777777" w:rsidR="006661C0" w:rsidRDefault="006661C0" w:rsidP="006661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215FD0" w14:textId="77777777" w:rsidR="006661C0" w:rsidRDefault="006661C0" w:rsidP="003B68FE">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14:paraId="7965A8B1"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4C059180"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0CABB771"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32A918A8"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1C23BE20"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224183FB"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4670EA0F"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74D00BED"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6C667210"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3132D077" w14:textId="77777777" w:rsidR="006661C0" w:rsidRDefault="006661C0" w:rsidP="006661C0">
      <w:pPr>
        <w:pStyle w:val="Normal1"/>
        <w:jc w:val="both"/>
        <w:rPr>
          <w:rFonts w:ascii="Times New Roman" w:eastAsia="Times New Roman" w:hAnsi="Times New Roman" w:cs="Times New Roman"/>
          <w:b/>
          <w:sz w:val="24"/>
          <w:szCs w:val="24"/>
        </w:rPr>
      </w:pPr>
    </w:p>
    <w:p w14:paraId="05743A6E" w14:textId="77777777" w:rsidR="006661C0" w:rsidRDefault="006661C0" w:rsidP="006661C0">
      <w:pPr>
        <w:pStyle w:val="Normal1"/>
        <w:jc w:val="both"/>
        <w:rPr>
          <w:rFonts w:ascii="Times New Roman" w:eastAsia="Times New Roman" w:hAnsi="Times New Roman" w:cs="Times New Roman"/>
          <w:b/>
          <w:sz w:val="24"/>
          <w:szCs w:val="24"/>
        </w:rPr>
      </w:pPr>
    </w:p>
    <w:p w14:paraId="56F22F3A" w14:textId="77777777" w:rsidR="006661C0" w:rsidRDefault="006661C0" w:rsidP="006661C0">
      <w:pPr>
        <w:pStyle w:val="Normal1"/>
        <w:jc w:val="both"/>
        <w:rPr>
          <w:rFonts w:ascii="Times New Roman" w:eastAsia="Times New Roman" w:hAnsi="Times New Roman" w:cs="Times New Roman"/>
          <w:b/>
          <w:sz w:val="24"/>
          <w:szCs w:val="24"/>
        </w:rPr>
      </w:pPr>
    </w:p>
    <w:p w14:paraId="240AB6CA" w14:textId="77777777" w:rsidR="006661C0" w:rsidRDefault="006661C0" w:rsidP="006661C0">
      <w:pPr>
        <w:pStyle w:val="Normal1"/>
        <w:jc w:val="both"/>
        <w:rPr>
          <w:rFonts w:ascii="Times New Roman" w:eastAsia="Times New Roman" w:hAnsi="Times New Roman" w:cs="Times New Roman"/>
          <w:b/>
          <w:sz w:val="24"/>
          <w:szCs w:val="24"/>
        </w:rPr>
      </w:pPr>
    </w:p>
    <w:p w14:paraId="4A131A61" w14:textId="77777777" w:rsidR="006661C0" w:rsidRDefault="006661C0" w:rsidP="006661C0">
      <w:pPr>
        <w:pStyle w:val="Normal1"/>
        <w:jc w:val="both"/>
        <w:rPr>
          <w:rFonts w:ascii="Times New Roman" w:eastAsia="Times New Roman" w:hAnsi="Times New Roman" w:cs="Times New Roman"/>
          <w:b/>
          <w:sz w:val="24"/>
          <w:szCs w:val="24"/>
        </w:rPr>
      </w:pPr>
    </w:p>
    <w:p w14:paraId="59E7E184" w14:textId="77777777" w:rsidR="006661C0" w:rsidRDefault="006661C0" w:rsidP="006661C0">
      <w:pPr>
        <w:pStyle w:val="Normal1"/>
        <w:jc w:val="both"/>
        <w:rPr>
          <w:rFonts w:ascii="Times New Roman" w:eastAsia="Times New Roman" w:hAnsi="Times New Roman" w:cs="Times New Roman"/>
          <w:b/>
          <w:sz w:val="24"/>
          <w:szCs w:val="24"/>
        </w:rPr>
      </w:pPr>
    </w:p>
    <w:p w14:paraId="2FC35C78" w14:textId="77777777" w:rsidR="006661C0" w:rsidRDefault="006661C0" w:rsidP="006661C0">
      <w:pPr>
        <w:pStyle w:val="Normal1"/>
        <w:jc w:val="both"/>
        <w:rPr>
          <w:rFonts w:ascii="Times New Roman" w:eastAsia="Times New Roman" w:hAnsi="Times New Roman" w:cs="Times New Roman"/>
          <w:b/>
          <w:sz w:val="24"/>
          <w:szCs w:val="24"/>
        </w:rPr>
      </w:pPr>
    </w:p>
    <w:p w14:paraId="74BF476D" w14:textId="77777777" w:rsidR="006661C0" w:rsidRDefault="006661C0" w:rsidP="006661C0">
      <w:pPr>
        <w:pStyle w:val="Normal1"/>
        <w:jc w:val="both"/>
        <w:rPr>
          <w:rFonts w:ascii="Times New Roman" w:eastAsia="Times New Roman" w:hAnsi="Times New Roman" w:cs="Times New Roman"/>
          <w:b/>
          <w:sz w:val="24"/>
          <w:szCs w:val="24"/>
        </w:rPr>
      </w:pPr>
    </w:p>
    <w:p w14:paraId="692406A6" w14:textId="77777777" w:rsidR="006661C0" w:rsidRDefault="006661C0" w:rsidP="006661C0">
      <w:pPr>
        <w:pStyle w:val="Normal1"/>
        <w:jc w:val="both"/>
        <w:rPr>
          <w:rFonts w:ascii="Times New Roman" w:eastAsia="Times New Roman" w:hAnsi="Times New Roman" w:cs="Times New Roman"/>
          <w:b/>
          <w:sz w:val="24"/>
          <w:szCs w:val="24"/>
        </w:rPr>
      </w:pPr>
    </w:p>
    <w:p w14:paraId="261FF76E" w14:textId="77777777" w:rsidR="006661C0" w:rsidRDefault="006661C0" w:rsidP="006661C0">
      <w:pPr>
        <w:pStyle w:val="Normal1"/>
        <w:jc w:val="both"/>
        <w:rPr>
          <w:rFonts w:ascii="Times New Roman" w:eastAsia="Times New Roman" w:hAnsi="Times New Roman" w:cs="Times New Roman"/>
          <w:b/>
          <w:sz w:val="24"/>
          <w:szCs w:val="24"/>
        </w:rPr>
      </w:pPr>
    </w:p>
    <w:p w14:paraId="33640ABB" w14:textId="77777777" w:rsidR="006661C0" w:rsidRDefault="006661C0" w:rsidP="006661C0">
      <w:pPr>
        <w:pStyle w:val="Normal1"/>
        <w:jc w:val="both"/>
        <w:rPr>
          <w:rFonts w:ascii="Times New Roman" w:eastAsia="Times New Roman" w:hAnsi="Times New Roman" w:cs="Times New Roman"/>
          <w:b/>
          <w:sz w:val="24"/>
          <w:szCs w:val="24"/>
        </w:rPr>
      </w:pPr>
    </w:p>
    <w:p w14:paraId="1FFC849F" w14:textId="77777777" w:rsidR="006661C0" w:rsidRDefault="006661C0" w:rsidP="006661C0">
      <w:pPr>
        <w:pStyle w:val="Normal1"/>
        <w:jc w:val="both"/>
        <w:rPr>
          <w:rFonts w:ascii="Times New Roman" w:eastAsia="Times New Roman" w:hAnsi="Times New Roman" w:cs="Times New Roman"/>
          <w:b/>
          <w:sz w:val="24"/>
          <w:szCs w:val="24"/>
        </w:rPr>
      </w:pPr>
    </w:p>
    <w:p w14:paraId="357895B0" w14:textId="77777777" w:rsidR="006661C0" w:rsidRDefault="006661C0" w:rsidP="006661C0">
      <w:pPr>
        <w:pStyle w:val="Normal1"/>
        <w:jc w:val="both"/>
        <w:rPr>
          <w:rFonts w:ascii="Times New Roman" w:eastAsia="Times New Roman" w:hAnsi="Times New Roman" w:cs="Times New Roman"/>
          <w:b/>
          <w:sz w:val="24"/>
          <w:szCs w:val="24"/>
        </w:rPr>
      </w:pPr>
    </w:p>
    <w:p w14:paraId="6E13572D" w14:textId="77777777" w:rsidR="006661C0" w:rsidRDefault="006661C0" w:rsidP="006661C0">
      <w:pPr>
        <w:pStyle w:val="Normal1"/>
        <w:jc w:val="both"/>
        <w:rPr>
          <w:rFonts w:ascii="Times New Roman" w:eastAsia="Times New Roman" w:hAnsi="Times New Roman" w:cs="Times New Roman"/>
          <w:b/>
          <w:sz w:val="24"/>
          <w:szCs w:val="24"/>
        </w:rPr>
      </w:pPr>
    </w:p>
    <w:p w14:paraId="77045C2B" w14:textId="77777777" w:rsidR="006661C0" w:rsidRDefault="006661C0" w:rsidP="006661C0">
      <w:pPr>
        <w:pStyle w:val="Normal1"/>
        <w:jc w:val="both"/>
        <w:rPr>
          <w:rFonts w:ascii="Times New Roman" w:eastAsia="Times New Roman" w:hAnsi="Times New Roman" w:cs="Times New Roman"/>
          <w:b/>
          <w:sz w:val="24"/>
          <w:szCs w:val="24"/>
        </w:rPr>
      </w:pPr>
    </w:p>
    <w:p w14:paraId="7D50E384" w14:textId="77777777" w:rsidR="006661C0" w:rsidRDefault="006661C0" w:rsidP="006661C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14:paraId="23352F93"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4A6ECE2D"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17E881E5"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4DCBF719"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24D349CF"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58C347DD"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56A8D5EE"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2623F3D7"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14:paraId="4C4E338E"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6F1CAE1E"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14:paraId="3A50A571"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42E7B34C"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4DD63CE1"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2EEA6E83"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729E6B35"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4283C55E"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54377D64"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6FD241C9"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7032C1C4"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66405EE2"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4E84E67B"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5B8AE97A"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7B2BE3A1"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5DC8906C"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72595FAA"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69B7F431"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511FEA52"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506D228E"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14:paraId="05D38877"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1F26FFC5"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362EE76F"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40715003"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56174FE4"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5760BEA2"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357E40C4"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14:paraId="478778F8"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33388CCC"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1B7E4B9F"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5727E09C"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2FE0B650"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5ABED548"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66090A2A"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03D7D364"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09D5468C"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56002A92"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5F6E0857"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1B42E1A0"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6FD67FCE"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14:paraId="12F1E305"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649F00EB"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42F329DD"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0599CBBF"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782A044C"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7EF3D45D" w14:textId="77777777" w:rsidR="006661C0" w:rsidRDefault="006661C0" w:rsidP="006661C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14:paraId="6B26DE42"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14:paraId="4D296829" w14:textId="77777777" w:rsidR="006661C0" w:rsidRDefault="006661C0" w:rsidP="006661C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14:paraId="488DD32C" w14:textId="77777777" w:rsidR="006661C0" w:rsidRDefault="006661C0" w:rsidP="006661C0">
      <w:pPr>
        <w:pStyle w:val="Normal1"/>
      </w:pPr>
    </w:p>
    <w:p w14:paraId="15460F2D" w14:textId="77777777" w:rsidR="003B68FE" w:rsidRDefault="003B68FE" w:rsidP="006661C0">
      <w:pPr>
        <w:pStyle w:val="Normal1"/>
        <w:sectPr w:rsidR="003B68FE" w:rsidSect="003B68FE">
          <w:footerReference w:type="default" r:id="rId7"/>
          <w:pgSz w:w="12240" w:h="15840"/>
          <w:pgMar w:top="1440" w:right="1440" w:bottom="1440" w:left="1440" w:header="720" w:footer="720" w:gutter="0"/>
          <w:pgNumType w:fmt="lowerRoman"/>
          <w:cols w:space="720"/>
          <w:titlePg/>
          <w:docGrid w:linePitch="360"/>
        </w:sectPr>
      </w:pPr>
    </w:p>
    <w:p w14:paraId="1D6A766C" w14:textId="1EED56DB" w:rsidR="00EF347D" w:rsidRDefault="00993A2A" w:rsidP="006661C0">
      <w:pPr>
        <w:jc w:val="center"/>
        <w:rPr>
          <w:rFonts w:ascii="Times New Roman" w:hAnsi="Times New Roman" w:cs="Times New Roman"/>
          <w:b/>
          <w:sz w:val="24"/>
          <w:szCs w:val="24"/>
        </w:rPr>
      </w:pPr>
      <w:r w:rsidRPr="00993A2A">
        <w:rPr>
          <w:rFonts w:ascii="Times New Roman" w:hAnsi="Times New Roman" w:cs="Times New Roman"/>
          <w:b/>
          <w:sz w:val="24"/>
          <w:szCs w:val="24"/>
        </w:rPr>
        <w:lastRenderedPageBreak/>
        <w:t>CHAPTER ONE</w:t>
      </w:r>
    </w:p>
    <w:p w14:paraId="184DC7E8" w14:textId="77777777"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14:paraId="7AFACB5F" w14:textId="77777777"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14:paraId="0258EF48"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14:paraId="28E042B2"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14:paraId="3E6B8095"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14:paraId="3D309D69"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14:paraId="0D13915A"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14:paraId="42BBD2C2"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14:paraId="3A9124A2"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14:paraId="6D37319E"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14:paraId="79776146" w14:textId="77777777"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14:paraId="73DBA367" w14:textId="77777777"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7C563849" wp14:editId="12BA36F8">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14:paraId="4C1892B0" w14:textId="77777777"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65C055E8" w14:textId="77777777" w:rsidR="00AA34F8" w:rsidRDefault="00AA34F8" w:rsidP="00740C92">
      <w:pPr>
        <w:pStyle w:val="ListParagraph"/>
        <w:jc w:val="both"/>
        <w:rPr>
          <w:rFonts w:ascii="Times New Roman" w:hAnsi="Times New Roman" w:cs="Times New Roman"/>
          <w:sz w:val="28"/>
          <w:szCs w:val="28"/>
        </w:rPr>
      </w:pPr>
    </w:p>
    <w:p w14:paraId="1EAC9BAC" w14:textId="77777777" w:rsidR="00AA34F8" w:rsidRDefault="00AA34F8" w:rsidP="00740C92">
      <w:pPr>
        <w:pStyle w:val="ListParagraph"/>
        <w:jc w:val="both"/>
        <w:rPr>
          <w:rFonts w:ascii="Times New Roman" w:hAnsi="Times New Roman" w:cs="Times New Roman"/>
          <w:sz w:val="28"/>
          <w:szCs w:val="28"/>
        </w:rPr>
      </w:pPr>
    </w:p>
    <w:p w14:paraId="5EDCC8A9" w14:textId="77777777"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14:paraId="570AD78E" w14:textId="77777777"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14:paraId="55FC4C75"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14:paraId="4B0E1798"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14:paraId="76ABFC0E"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14:paraId="3EF19D1F"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14:paraId="562587CD"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14:paraId="78D79FA2"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14:paraId="0313F3BB"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14:paraId="2F79F360"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14:paraId="747A6452"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14:paraId="16678259" w14:textId="77777777"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14:paraId="1C003AD2" w14:textId="77777777"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965C04" w14:paraId="30162501" w14:textId="77777777" w:rsidTr="00965C04">
        <w:tc>
          <w:tcPr>
            <w:tcW w:w="3192" w:type="dxa"/>
          </w:tcPr>
          <w:p w14:paraId="4FDD3D64" w14:textId="77777777"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7588FA85"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22FFAE50"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45CEFF6A"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312962DF" w14:textId="77777777"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14:paraId="1BC2C4EE"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1A098F9E"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7BD759DD"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0F9F7FB4"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74F2DF2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2467AEF1"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38AF0A0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14:paraId="2E20640B"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2BAAC7FF" w14:textId="77777777"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14:paraId="51C75ED9" w14:textId="77777777" w:rsidR="00811B98" w:rsidRDefault="00811B98" w:rsidP="00740C92">
            <w:pPr>
              <w:autoSpaceDE w:val="0"/>
              <w:autoSpaceDN w:val="0"/>
              <w:adjustRightInd w:val="0"/>
              <w:jc w:val="both"/>
              <w:rPr>
                <w:rFonts w:ascii="Times New Roman" w:hAnsi="Times New Roman" w:cs="Times New Roman"/>
                <w:sz w:val="28"/>
                <w:szCs w:val="28"/>
              </w:rPr>
            </w:pPr>
          </w:p>
          <w:p w14:paraId="688E832C"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14:paraId="3E4B0EBE" w14:textId="77777777" w:rsidR="00811B98" w:rsidRDefault="00811B98" w:rsidP="00740C92">
            <w:pPr>
              <w:autoSpaceDE w:val="0"/>
              <w:autoSpaceDN w:val="0"/>
              <w:adjustRightInd w:val="0"/>
              <w:jc w:val="both"/>
              <w:rPr>
                <w:rFonts w:ascii="Times New Roman" w:hAnsi="Times New Roman" w:cs="Times New Roman"/>
                <w:sz w:val="28"/>
                <w:szCs w:val="28"/>
              </w:rPr>
            </w:pPr>
          </w:p>
          <w:p w14:paraId="60816E1B"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14:paraId="6069EEE7"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14:paraId="5AFEFFBD" w14:textId="77777777" w:rsidR="00811B98" w:rsidRDefault="00811B98" w:rsidP="00740C92">
            <w:pPr>
              <w:autoSpaceDE w:val="0"/>
              <w:autoSpaceDN w:val="0"/>
              <w:adjustRightInd w:val="0"/>
              <w:jc w:val="both"/>
              <w:rPr>
                <w:rFonts w:ascii="Times New Roman" w:hAnsi="Times New Roman" w:cs="Times New Roman"/>
                <w:sz w:val="28"/>
                <w:szCs w:val="28"/>
              </w:rPr>
            </w:pPr>
          </w:p>
          <w:p w14:paraId="03A5DE1D"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14:paraId="0D46B9F5"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14:paraId="6D58A10D" w14:textId="77777777" w:rsidR="00811B98" w:rsidRPr="00811B98" w:rsidRDefault="00811B98" w:rsidP="00740C92">
            <w:pPr>
              <w:autoSpaceDE w:val="0"/>
              <w:autoSpaceDN w:val="0"/>
              <w:adjustRightInd w:val="0"/>
              <w:jc w:val="both"/>
              <w:rPr>
                <w:rFonts w:ascii="Times New Roman" w:hAnsi="Times New Roman" w:cs="Times New Roman"/>
                <w:sz w:val="28"/>
                <w:szCs w:val="28"/>
              </w:rPr>
            </w:pPr>
          </w:p>
          <w:p w14:paraId="7C2760A3"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0DB3433B"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3126E535"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3C33F3A0" w14:textId="77777777" w:rsidR="00811B98" w:rsidRDefault="00811B98" w:rsidP="00740C92">
            <w:pPr>
              <w:autoSpaceDE w:val="0"/>
              <w:autoSpaceDN w:val="0"/>
              <w:adjustRightInd w:val="0"/>
              <w:jc w:val="both"/>
              <w:rPr>
                <w:rFonts w:ascii="Times New Roman" w:hAnsi="Times New Roman" w:cs="Times New Roman"/>
                <w:sz w:val="28"/>
                <w:szCs w:val="28"/>
              </w:rPr>
            </w:pPr>
          </w:p>
        </w:tc>
      </w:tr>
    </w:tbl>
    <w:p w14:paraId="5C967612" w14:textId="77777777"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14:paraId="133C8129" w14:textId="77777777" w:rsidR="00EF347D" w:rsidRDefault="00EF347D" w:rsidP="00740C92">
      <w:pPr>
        <w:jc w:val="both"/>
        <w:rPr>
          <w:rFonts w:ascii="Times New Roman" w:hAnsi="Times New Roman" w:cs="Times New Roman"/>
          <w:b/>
          <w:sz w:val="24"/>
          <w:szCs w:val="24"/>
        </w:rPr>
      </w:pPr>
    </w:p>
    <w:p w14:paraId="1333B599" w14:textId="77777777" w:rsidR="00EF347D" w:rsidRDefault="00EF347D" w:rsidP="00740C92">
      <w:pPr>
        <w:jc w:val="both"/>
        <w:rPr>
          <w:rFonts w:ascii="Times New Roman" w:hAnsi="Times New Roman" w:cs="Times New Roman"/>
          <w:b/>
          <w:sz w:val="24"/>
          <w:szCs w:val="24"/>
        </w:rPr>
      </w:pPr>
    </w:p>
    <w:p w14:paraId="41CA6ECC" w14:textId="77777777" w:rsidR="00EF347D" w:rsidRDefault="00EF347D" w:rsidP="00740C92">
      <w:pPr>
        <w:jc w:val="both"/>
        <w:rPr>
          <w:rFonts w:ascii="Times New Roman" w:hAnsi="Times New Roman" w:cs="Times New Roman"/>
          <w:b/>
          <w:sz w:val="24"/>
          <w:szCs w:val="24"/>
        </w:rPr>
      </w:pPr>
    </w:p>
    <w:p w14:paraId="0E095524" w14:textId="77777777" w:rsidR="00EF347D" w:rsidRDefault="00EF347D" w:rsidP="00740C92">
      <w:pPr>
        <w:jc w:val="both"/>
        <w:rPr>
          <w:rFonts w:ascii="Times New Roman" w:hAnsi="Times New Roman" w:cs="Times New Roman"/>
          <w:b/>
          <w:sz w:val="24"/>
          <w:szCs w:val="24"/>
        </w:rPr>
      </w:pPr>
    </w:p>
    <w:p w14:paraId="1713EF11" w14:textId="77777777"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14:paraId="72C7205C" w14:textId="77777777"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14:paraId="5C316AAC"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14:paraId="6ED62F0F"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14:paraId="29D845D7"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14:paraId="68FC1874"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14:paraId="2A4301B1"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67A4BE30"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36211DF1"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2F866C9C"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14:paraId="53017024"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14:paraId="7937FC40"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14:paraId="73D52805"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14:paraId="536D42EC"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14:paraId="21AD425C"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14:paraId="0ED7891C"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14:paraId="7DB3A7CC" w14:textId="77777777"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14:paraId="703938E3" w14:textId="77777777"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14:paraId="5E485F5D"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14:paraId="197F5937"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14:paraId="458E5212"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14:paraId="7FEF5420"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1B7B5CCB"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66A39350"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2C574D6A"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14:paraId="2C419DD2"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14:paraId="6C50519C"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14:paraId="6057C315" w14:textId="77777777"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14:paraId="21E3EEBF" w14:textId="77777777"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14:paraId="404AE15D" w14:textId="77777777" w:rsidR="00EF347D" w:rsidRDefault="00EF347D" w:rsidP="00740C92">
      <w:pPr>
        <w:jc w:val="both"/>
        <w:rPr>
          <w:rFonts w:ascii="Times New Roman" w:hAnsi="Times New Roman" w:cs="Times New Roman"/>
          <w:b/>
          <w:sz w:val="24"/>
          <w:szCs w:val="24"/>
        </w:rPr>
      </w:pPr>
    </w:p>
    <w:p w14:paraId="13B48DAC" w14:textId="77777777" w:rsidR="00EF347D" w:rsidRDefault="00EF347D" w:rsidP="00740C92">
      <w:pPr>
        <w:jc w:val="both"/>
        <w:rPr>
          <w:rFonts w:ascii="Times New Roman" w:hAnsi="Times New Roman" w:cs="Times New Roman"/>
          <w:b/>
          <w:sz w:val="24"/>
          <w:szCs w:val="24"/>
        </w:rPr>
      </w:pPr>
    </w:p>
    <w:p w14:paraId="10ABADA5" w14:textId="77777777" w:rsidR="00EF347D" w:rsidRDefault="00EF347D" w:rsidP="00740C92">
      <w:pPr>
        <w:jc w:val="both"/>
        <w:rPr>
          <w:rFonts w:ascii="Times New Roman" w:hAnsi="Times New Roman" w:cs="Times New Roman"/>
          <w:b/>
          <w:sz w:val="24"/>
          <w:szCs w:val="24"/>
        </w:rPr>
      </w:pPr>
    </w:p>
    <w:p w14:paraId="25314239" w14:textId="77777777"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DC64FC8" w14:textId="77777777"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14:paraId="6BEFAC02"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14:paraId="64A6A868"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14:paraId="68979C55" w14:textId="77777777"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14:paraId="1B556111"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14:paraId="35798A24"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14:paraId="12B54D10" w14:textId="77777777"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05A2B50" w14:textId="77777777"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14:paraId="2E3C875C" w14:textId="77777777"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 xml:space="preserve">copper, titanium, iron, </w:t>
      </w:r>
      <w:r w:rsidR="00707569">
        <w:rPr>
          <w:rFonts w:ascii="Times New Roman" w:hAnsi="Times New Roman" w:cs="Times New Roman"/>
          <w:sz w:val="28"/>
          <w:szCs w:val="28"/>
        </w:rPr>
        <w:lastRenderedPageBreak/>
        <w:t>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14:paraId="6321B274" w14:textId="77777777" w:rsidR="00CD6D46" w:rsidRDefault="00CD6D46" w:rsidP="00740C92">
      <w:pPr>
        <w:spacing w:line="480" w:lineRule="auto"/>
        <w:jc w:val="both"/>
        <w:rPr>
          <w:rFonts w:ascii="Times New Roman" w:hAnsi="Times New Roman" w:cs="Times New Roman"/>
          <w:sz w:val="28"/>
          <w:szCs w:val="28"/>
        </w:rPr>
      </w:pPr>
    </w:p>
    <w:p w14:paraId="1EC80AC6" w14:textId="77777777"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14:paraId="7B52005A" w14:textId="77777777"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14:paraId="13E48644" w14:textId="77777777"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9"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10"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1"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2"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3"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4"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5"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6"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7"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8"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9"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20"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1"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2"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3"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4"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quaternary compounds (with four elements) </w:t>
      </w:r>
      <w:r w:rsidRPr="004357C2">
        <w:rPr>
          <w:color w:val="000000" w:themeColor="text1"/>
          <w:sz w:val="28"/>
          <w:szCs w:val="28"/>
        </w:rPr>
        <w:lastRenderedPageBreak/>
        <w:t>of nickel have been studied for </w:t>
      </w:r>
      <w:hyperlink r:id="rId25"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6"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14:paraId="40FFA510" w14:textId="77777777"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14:paraId="2A6C1FCB" w14:textId="77777777"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7"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14:paraId="110C8571" w14:textId="77777777"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14:paraId="2867F999" w14:textId="77777777"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8"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9"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14:paraId="37DF293E" w14:textId="77777777"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14:paraId="073DEE04" w14:textId="6C028C65"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30"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6661C0">
        <w:rPr>
          <w:noProof/>
          <w:color w:val="202122"/>
          <w:sz w:val="28"/>
          <w:szCs w:val="28"/>
        </w:rPr>
        <mc:AlternateContent>
          <mc:Choice Requires="wps">
            <w:drawing>
              <wp:inline distT="0" distB="0" distL="0" distR="0" wp14:anchorId="0CDB71AF" wp14:editId="416F75AF">
                <wp:extent cx="304800" cy="304800"/>
                <wp:effectExtent l="0" t="0" r="0" b="0"/>
                <wp:docPr id="1310417238"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B2C2A"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xml:space="preserve">; </w:t>
      </w:r>
      <w:r w:rsidRPr="00D356F1">
        <w:rPr>
          <w:color w:val="202122"/>
          <w:sz w:val="28"/>
          <w:szCs w:val="28"/>
        </w:rPr>
        <w:lastRenderedPageBreak/>
        <w:t>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1"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2"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3" w:tooltip="Thiourea" w:history="1">
        <w:r w:rsidRPr="00FA6C53">
          <w:rPr>
            <w:rStyle w:val="Hyperlink"/>
            <w:color w:val="auto"/>
            <w:sz w:val="28"/>
            <w:szCs w:val="28"/>
            <w:u w:val="none"/>
          </w:rPr>
          <w:t>thiourea</w:t>
        </w:r>
      </w:hyperlink>
      <w:r w:rsidRPr="00D356F1">
        <w:rPr>
          <w:color w:val="202122"/>
          <w:sz w:val="28"/>
          <w:szCs w:val="28"/>
        </w:rPr>
        <w:t>.</w:t>
      </w:r>
    </w:p>
    <w:p w14:paraId="6DE0D5A9" w14:textId="77777777"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4" w:tooltip="Amine" w:history="1">
        <w:r w:rsidRPr="00FA6C53">
          <w:rPr>
            <w:rStyle w:val="Hyperlink"/>
            <w:color w:val="auto"/>
            <w:sz w:val="28"/>
            <w:szCs w:val="28"/>
            <w:u w:val="none"/>
          </w:rPr>
          <w:t>amines</w:t>
        </w:r>
      </w:hyperlink>
      <w:r w:rsidRPr="00FA6C53">
        <w:rPr>
          <w:sz w:val="28"/>
          <w:szCs w:val="28"/>
        </w:rPr>
        <w:t>, </w:t>
      </w:r>
      <w:hyperlink r:id="rId35" w:tooltip="Arsine" w:history="1">
        <w:r w:rsidRPr="00FA6C53">
          <w:rPr>
            <w:rStyle w:val="Hyperlink"/>
            <w:color w:val="auto"/>
            <w:sz w:val="28"/>
            <w:szCs w:val="28"/>
            <w:u w:val="none"/>
          </w:rPr>
          <w:t>arsines</w:t>
        </w:r>
      </w:hyperlink>
      <w:r w:rsidRPr="00FA6C53">
        <w:rPr>
          <w:sz w:val="28"/>
          <w:szCs w:val="28"/>
        </w:rPr>
        <w:t>, </w:t>
      </w:r>
      <w:hyperlink r:id="rId36" w:tooltip="Arsine oxide (page does not exist)" w:history="1">
        <w:r w:rsidRPr="00FA6C53">
          <w:rPr>
            <w:rStyle w:val="Hyperlink"/>
            <w:color w:val="auto"/>
            <w:sz w:val="28"/>
            <w:szCs w:val="28"/>
            <w:u w:val="none"/>
          </w:rPr>
          <w:t>arsine oxides</w:t>
        </w:r>
      </w:hyperlink>
      <w:r w:rsidRPr="00FA6C53">
        <w:rPr>
          <w:sz w:val="28"/>
          <w:szCs w:val="28"/>
        </w:rPr>
        <w:t>, </w:t>
      </w:r>
      <w:hyperlink r:id="rId37" w:tooltip="Phosphine" w:history="1">
        <w:r w:rsidRPr="00FA6C53">
          <w:rPr>
            <w:rStyle w:val="Hyperlink"/>
            <w:color w:val="auto"/>
            <w:sz w:val="28"/>
            <w:szCs w:val="28"/>
            <w:u w:val="none"/>
          </w:rPr>
          <w:t>phosphines</w:t>
        </w:r>
      </w:hyperlink>
      <w:r w:rsidRPr="00FA6C53">
        <w:rPr>
          <w:sz w:val="28"/>
          <w:szCs w:val="28"/>
        </w:rPr>
        <w:t> or </w:t>
      </w:r>
      <w:hyperlink r:id="rId38"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9"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40"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1" w:tooltip="Gravimetric analysis" w:history="1">
        <w:r w:rsidRPr="00FA6C53">
          <w:rPr>
            <w:rStyle w:val="Hyperlink"/>
            <w:color w:val="auto"/>
            <w:sz w:val="28"/>
            <w:szCs w:val="28"/>
            <w:u w:val="none"/>
          </w:rPr>
          <w:t>gravimetric analysis</w:t>
        </w:r>
      </w:hyperlink>
      <w:r w:rsidR="0058296C" w:rsidRPr="00FA6C53">
        <w:t>.</w:t>
      </w:r>
      <w:r w:rsidR="0058296C">
        <w:t xml:space="preserve"> </w:t>
      </w:r>
    </w:p>
    <w:p w14:paraId="657195CD" w14:textId="77777777" w:rsidR="0058296C" w:rsidRDefault="0058296C" w:rsidP="00740C92">
      <w:pPr>
        <w:pStyle w:val="NormalWeb"/>
        <w:shd w:val="clear" w:color="auto" w:fill="FFFFFF"/>
        <w:spacing w:before="120" w:beforeAutospacing="0" w:after="240" w:afterAutospacing="0" w:line="480" w:lineRule="auto"/>
        <w:jc w:val="both"/>
      </w:pPr>
    </w:p>
    <w:p w14:paraId="518CB868" w14:textId="77777777"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14:paraId="1E8B4CF1" w14:textId="77777777"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14:paraId="61138740" w14:textId="77777777"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14:paraId="453889F3" w14:textId="77777777"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2"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3" w:tooltip="Anemia" w:history="1">
        <w:r w:rsidRPr="00FA6C53">
          <w:rPr>
            <w:rStyle w:val="Hyperlink"/>
            <w:color w:val="auto"/>
            <w:sz w:val="28"/>
            <w:szCs w:val="28"/>
            <w:u w:val="none"/>
          </w:rPr>
          <w:t>anemia</w:t>
        </w:r>
      </w:hyperlink>
      <w:r w:rsidRPr="00A93621">
        <w:rPr>
          <w:color w:val="202122"/>
          <w:sz w:val="28"/>
          <w:szCs w:val="28"/>
        </w:rPr>
        <w:t>-like symptoms, </w:t>
      </w:r>
      <w:hyperlink r:id="rId44"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5"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14:paraId="2511181B"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14:paraId="1BD67BB5"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14:paraId="0E549591"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6"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7"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8" w:tooltip="Parts per million" w:history="1">
        <w:r w:rsidRPr="00FA6C53">
          <w:rPr>
            <w:rStyle w:val="Hyperlink"/>
            <w:color w:val="auto"/>
            <w:sz w:val="28"/>
            <w:szCs w:val="28"/>
            <w:u w:val="none"/>
          </w:rPr>
          <w:t>ppm</w:t>
        </w:r>
      </w:hyperlink>
      <w:r w:rsidRPr="00A93621">
        <w:rPr>
          <w:color w:val="202122"/>
          <w:sz w:val="28"/>
          <w:szCs w:val="28"/>
        </w:rPr>
        <w:t xml:space="preserve"> in the </w:t>
      </w:r>
      <w:r w:rsidRPr="00A93621">
        <w:rPr>
          <w:color w:val="202122"/>
          <w:sz w:val="28"/>
          <w:szCs w:val="28"/>
        </w:rPr>
        <w:lastRenderedPageBreak/>
        <w:t>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9"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14:paraId="5DFA81BD"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0"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1"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14:paraId="6E5013FD" w14:textId="77777777"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2"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14:paraId="111BB312" w14:textId="77777777"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14:paraId="6EB16B37" w14:textId="77777777"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14:paraId="276B073B" w14:textId="77777777"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3"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4"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5"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xml:space="preserve"> Iron is sometimes considered as a prototype for the entire block of transition metals, due to its abundance and the immense role it has played in the technological progress of </w:t>
      </w:r>
      <w:r w:rsidRPr="00023781">
        <w:rPr>
          <w:color w:val="202122"/>
          <w:sz w:val="28"/>
          <w:szCs w:val="28"/>
        </w:rPr>
        <w:lastRenderedPageBreak/>
        <w:t>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6"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14:paraId="50012BCA"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7" w:tooltip="Oxidation state" w:history="1">
        <w:r w:rsidRPr="00B934D8">
          <w:rPr>
            <w:rStyle w:val="Hyperlink"/>
            <w:color w:val="auto"/>
            <w:sz w:val="28"/>
            <w:szCs w:val="28"/>
            <w:u w:val="none"/>
          </w:rPr>
          <w:t>oxidation states</w:t>
        </w:r>
      </w:hyperlink>
      <w:r w:rsidRPr="00B934D8">
        <w:rPr>
          <w:sz w:val="28"/>
          <w:szCs w:val="28"/>
        </w:rPr>
        <w:t> +2 (</w:t>
      </w:r>
      <w:hyperlink r:id="rId58" w:tooltip="Iron(II)" w:history="1">
        <w:r w:rsidRPr="00B934D8">
          <w:rPr>
            <w:rStyle w:val="Hyperlink"/>
            <w:color w:val="auto"/>
            <w:sz w:val="28"/>
            <w:szCs w:val="28"/>
            <w:u w:val="none"/>
          </w:rPr>
          <w:t>iron(II)</w:t>
        </w:r>
      </w:hyperlink>
      <w:r w:rsidRPr="00023781">
        <w:rPr>
          <w:color w:val="202122"/>
          <w:sz w:val="28"/>
          <w:szCs w:val="28"/>
        </w:rPr>
        <w:t>, "ferrous") and +3 (</w:t>
      </w:r>
      <w:hyperlink r:id="rId59"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60"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1"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2"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3"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4"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5" w:tooltip="Magnetite" w:history="1">
        <w:r w:rsidRPr="00B934D8">
          <w:rPr>
            <w:rStyle w:val="Hyperlink"/>
            <w:color w:val="auto"/>
            <w:sz w:val="28"/>
            <w:szCs w:val="28"/>
            <w:u w:val="none"/>
          </w:rPr>
          <w:t>magnetite</w:t>
        </w:r>
      </w:hyperlink>
      <w:r w:rsidRPr="00B934D8">
        <w:rPr>
          <w:sz w:val="28"/>
          <w:szCs w:val="28"/>
        </w:rPr>
        <w:t> and </w:t>
      </w:r>
      <w:hyperlink r:id="rId66"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7"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oxidation states similar to that of iron, but osmium does not, favoring high oxidation states in which it forms anionic </w:t>
      </w:r>
      <w:r w:rsidRPr="00023781">
        <w:rPr>
          <w:color w:val="202122"/>
          <w:sz w:val="28"/>
          <w:szCs w:val="28"/>
        </w:rPr>
        <w:lastRenderedPageBreak/>
        <w:t>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8"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9"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14:paraId="57F9B78D"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0"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14:paraId="22038DE4" w14:textId="77777777"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1"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2"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3"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14:paraId="7D672C5B" w14:textId="77777777"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14:paraId="7A1D98AA" w14:textId="77777777"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14:paraId="5C76AA77" w14:textId="77777777"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14:paraId="4F76890C"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117467D4"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39BFFB05"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14:paraId="150DC1D7" w14:textId="77777777"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4"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5"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6"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7"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14:paraId="4BD21279" w14:textId="77777777"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sidR="003E38AB">
        <w:rPr>
          <w:color w:val="202122"/>
          <w:sz w:val="28"/>
          <w:szCs w:val="28"/>
        </w:rPr>
        <w:t>[100][102]</w:t>
      </w:r>
      <w:r w:rsidRPr="002A1BEA">
        <w:rPr>
          <w:color w:val="202122"/>
          <w:sz w:val="28"/>
          <w:szCs w:val="28"/>
        </w:rPr>
        <w:t xml:space="preserve"> However, </w:t>
      </w:r>
      <w:r w:rsidRPr="002A1BEA">
        <w:rPr>
          <w:color w:val="202122"/>
          <w:sz w:val="28"/>
          <w:szCs w:val="28"/>
        </w:rPr>
        <w:lastRenderedPageBreak/>
        <w:t>age-related accumulation of iron in the brain has also been linked to the development of Parkinson's.</w:t>
      </w:r>
      <w:r w:rsidR="003E38AB">
        <w:rPr>
          <w:color w:val="202122"/>
          <w:sz w:val="28"/>
          <w:szCs w:val="28"/>
        </w:rPr>
        <w:t>[103]</w:t>
      </w:r>
    </w:p>
    <w:p w14:paraId="551B7CBB"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1A8CE46F" w14:textId="77777777"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14:paraId="2A242947" w14:textId="77777777"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14:paraId="4850500D"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4C1BD299"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14:paraId="626B032F"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3E66067B"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6B135F71"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61416C2F"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25E023EA"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22CE7D82"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66B1B23A"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4A0F3848" w14:textId="77777777"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44EEFA7F"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14:paraId="1F0CB9E6"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14:paraId="46446546" w14:textId="77777777"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1E1B37" w14:paraId="4E09938E" w14:textId="77777777" w:rsidTr="001E1B37">
        <w:tc>
          <w:tcPr>
            <w:tcW w:w="4788" w:type="dxa"/>
          </w:tcPr>
          <w:p w14:paraId="48EE1B86"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14:paraId="71A2CF80"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14:paraId="0DFF49F4"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14:paraId="15C4D136"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14:paraId="3A9AC79B"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14:paraId="5EE8479E"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14:paraId="10106F17"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14:paraId="61826E0A"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14:paraId="63C467AC"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14:paraId="00CA1CDC"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14:paraId="64C1E28F"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14:paraId="7D1D8274"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14:paraId="7022A721"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14:paraId="7C729B17"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14:paraId="53B4B62B"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14:paraId="56BD705A" w14:textId="77777777"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3C8C19A4"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14:paraId="65C08676"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25F34D90"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14:paraId="01F347FC"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14:paraId="6D1D4AA3"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14:paraId="17C542FC"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14:paraId="05A77A0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0500B556"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14:paraId="07395B78"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14:paraId="3E76B90D" w14:textId="77777777" w:rsidR="001E1B37" w:rsidRDefault="001E1B37" w:rsidP="00740C92">
            <w:pPr>
              <w:pStyle w:val="NormalWeb"/>
              <w:spacing w:before="120" w:beforeAutospacing="0" w:after="240" w:afterAutospacing="0" w:line="480" w:lineRule="auto"/>
              <w:jc w:val="both"/>
              <w:rPr>
                <w:color w:val="202122"/>
                <w:sz w:val="28"/>
                <w:szCs w:val="28"/>
              </w:rPr>
            </w:pPr>
          </w:p>
          <w:p w14:paraId="6BA5F2E0"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14:paraId="58635C55"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76DA0483"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14:paraId="24EC1B6A"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14:paraId="10E474DF"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14:paraId="27644DCE" w14:textId="77777777" w:rsidR="001E1B37" w:rsidRPr="001E1B37" w:rsidRDefault="001E1B37" w:rsidP="00740C92">
            <w:pPr>
              <w:pStyle w:val="NormalWeb"/>
              <w:spacing w:before="120" w:beforeAutospacing="0" w:after="240" w:afterAutospacing="0" w:line="480" w:lineRule="auto"/>
              <w:jc w:val="both"/>
              <w:rPr>
                <w:color w:val="202122"/>
                <w:sz w:val="28"/>
                <w:szCs w:val="28"/>
              </w:rPr>
            </w:pPr>
          </w:p>
        </w:tc>
      </w:tr>
    </w:tbl>
    <w:p w14:paraId="606E7F82" w14:textId="77777777"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14:paraId="0A1E7EAA" w14:textId="77777777"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14:paraId="4EEDEA77" w14:textId="77777777"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1848C59A" w14:textId="77777777"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14:paraId="3AD16DC7" w14:textId="77777777"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0F6D340D"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14:paraId="6B729882"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26519F80"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14:paraId="2460B71C"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14:paraId="2D5D7D32" w14:textId="77777777"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14:paraId="7698C0B3"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14:paraId="5D25958D"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14:paraId="05E72C40" w14:textId="77777777"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14:paraId="1099478E" w14:textId="77777777"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14:paraId="635ABDD1" w14:textId="77777777"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14:paraId="2B30F3B6"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14:paraId="10025F77" w14:textId="77777777"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4615239C"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14:paraId="3403E72C"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14:paraId="14C8521D"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6402CED1"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14:paraId="5AC50F2D"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54E416BA"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14:paraId="4D48AE31"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14:paraId="784F78B8"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14:paraId="1BD732C4" w14:textId="77777777"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14:paraId="29C34FDD" w14:textId="77777777"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14:paraId="44DB8FC6" w14:textId="77777777"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14:paraId="36278B80" w14:textId="77777777"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14:paraId="261F8EE9" w14:textId="77777777"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14:paraId="23BA3938" w14:textId="77777777"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14:paraId="3A31D224"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14:paraId="24577CC8"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14:paraId="4B5AC5FE" w14:textId="77777777"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14:paraId="746A8A18" w14:textId="77777777"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14:paraId="3640BF58"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14:paraId="6CF959EC" w14:textId="77777777"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14:paraId="34FBB376"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3720921B"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14:paraId="7791E049"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14:paraId="32563F7D" w14:textId="77777777"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14:paraId="31CE78B3"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14:paraId="58F94025"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14:paraId="6D1EB277"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14:paraId="4DB17611"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14:paraId="2C0B4750"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47BB996F"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14:paraId="02FA1B35"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4FF27899" w14:textId="77777777"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24097634" w14:textId="77777777" w:rsidR="00FB3B69" w:rsidRDefault="00FB3B69" w:rsidP="00740C92">
      <w:pPr>
        <w:spacing w:line="480" w:lineRule="auto"/>
        <w:jc w:val="both"/>
        <w:rPr>
          <w:rFonts w:ascii="Times New Roman" w:hAnsi="Times New Roman" w:cs="Times New Roman"/>
          <w:sz w:val="28"/>
          <w:szCs w:val="28"/>
        </w:rPr>
      </w:pPr>
    </w:p>
    <w:p w14:paraId="1A087399" w14:textId="77777777" w:rsidR="00FB3B69" w:rsidRDefault="00FB3B69" w:rsidP="00740C92">
      <w:pPr>
        <w:spacing w:line="480" w:lineRule="auto"/>
        <w:jc w:val="both"/>
        <w:rPr>
          <w:rFonts w:ascii="Times New Roman" w:hAnsi="Times New Roman" w:cs="Times New Roman"/>
          <w:sz w:val="28"/>
          <w:szCs w:val="28"/>
        </w:rPr>
      </w:pPr>
    </w:p>
    <w:p w14:paraId="51476BBB" w14:textId="77777777" w:rsidR="00FB3B69" w:rsidRDefault="00FB3B69" w:rsidP="00740C92">
      <w:pPr>
        <w:spacing w:line="480" w:lineRule="auto"/>
        <w:jc w:val="both"/>
        <w:rPr>
          <w:rFonts w:ascii="Times New Roman" w:hAnsi="Times New Roman" w:cs="Times New Roman"/>
          <w:sz w:val="28"/>
          <w:szCs w:val="28"/>
        </w:rPr>
      </w:pPr>
    </w:p>
    <w:p w14:paraId="3BFCB2C9" w14:textId="77777777" w:rsidR="00FB3B69" w:rsidRDefault="00FB3B69" w:rsidP="00740C92">
      <w:pPr>
        <w:spacing w:line="480" w:lineRule="auto"/>
        <w:jc w:val="both"/>
        <w:rPr>
          <w:rFonts w:ascii="Times New Roman" w:hAnsi="Times New Roman" w:cs="Times New Roman"/>
          <w:b/>
          <w:sz w:val="28"/>
          <w:szCs w:val="28"/>
        </w:rPr>
      </w:pPr>
    </w:p>
    <w:p w14:paraId="6863984B" w14:textId="77777777" w:rsidR="00FB3B69" w:rsidRDefault="00FB3B69" w:rsidP="00740C92">
      <w:pPr>
        <w:spacing w:line="480" w:lineRule="auto"/>
        <w:jc w:val="both"/>
        <w:rPr>
          <w:rFonts w:ascii="Times New Roman" w:hAnsi="Times New Roman" w:cs="Times New Roman"/>
          <w:b/>
          <w:sz w:val="28"/>
          <w:szCs w:val="28"/>
        </w:rPr>
      </w:pPr>
    </w:p>
    <w:p w14:paraId="4FD655D4" w14:textId="77777777" w:rsidR="00FB3B69" w:rsidRDefault="00FB3B69" w:rsidP="00740C92">
      <w:pPr>
        <w:spacing w:line="480" w:lineRule="auto"/>
        <w:jc w:val="both"/>
        <w:rPr>
          <w:rFonts w:ascii="Times New Roman" w:hAnsi="Times New Roman" w:cs="Times New Roman"/>
          <w:b/>
          <w:sz w:val="28"/>
          <w:szCs w:val="28"/>
        </w:rPr>
      </w:pPr>
    </w:p>
    <w:p w14:paraId="6CA78506" w14:textId="77777777" w:rsidR="00FB3B69" w:rsidRDefault="00FB3B69" w:rsidP="00740C92">
      <w:pPr>
        <w:spacing w:line="480" w:lineRule="auto"/>
        <w:jc w:val="both"/>
        <w:rPr>
          <w:rFonts w:ascii="Times New Roman" w:hAnsi="Times New Roman" w:cs="Times New Roman"/>
          <w:b/>
          <w:sz w:val="28"/>
          <w:szCs w:val="28"/>
        </w:rPr>
      </w:pPr>
    </w:p>
    <w:p w14:paraId="71A71D4E" w14:textId="77777777" w:rsidR="00FB3B69" w:rsidRDefault="00FB3B69" w:rsidP="00740C92">
      <w:pPr>
        <w:spacing w:line="480" w:lineRule="auto"/>
        <w:jc w:val="both"/>
        <w:rPr>
          <w:rFonts w:ascii="Times New Roman" w:hAnsi="Times New Roman" w:cs="Times New Roman"/>
          <w:b/>
          <w:sz w:val="28"/>
          <w:szCs w:val="28"/>
        </w:rPr>
      </w:pPr>
    </w:p>
    <w:p w14:paraId="331C295B" w14:textId="77777777" w:rsidR="00FB3B69" w:rsidRDefault="00FB3B69" w:rsidP="00740C92">
      <w:pPr>
        <w:spacing w:line="480" w:lineRule="auto"/>
        <w:jc w:val="both"/>
        <w:rPr>
          <w:rFonts w:ascii="Times New Roman" w:hAnsi="Times New Roman" w:cs="Times New Roman"/>
          <w:b/>
          <w:sz w:val="28"/>
          <w:szCs w:val="28"/>
        </w:rPr>
      </w:pPr>
    </w:p>
    <w:p w14:paraId="5A6B50D0" w14:textId="77777777"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620823B6" w14:textId="77777777"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14:paraId="6D4EE963"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075C66DE" w14:textId="77777777"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32647A" w14:paraId="1FC7C1A8" w14:textId="77777777" w:rsidTr="0032647A">
        <w:tc>
          <w:tcPr>
            <w:tcW w:w="1197" w:type="dxa"/>
          </w:tcPr>
          <w:p w14:paraId="7EE2F556"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63EAE844"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45DD54A4"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5704EC8C"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72F38FF2"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04E635FF"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0EB22D83"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6488C511"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6DFD0C24" w14:textId="77777777" w:rsidR="0032647A" w:rsidRPr="0032647A" w:rsidRDefault="0032647A" w:rsidP="00740C92">
            <w:pPr>
              <w:spacing w:line="480" w:lineRule="auto"/>
              <w:jc w:val="both"/>
              <w:rPr>
                <w:rFonts w:ascii="Times New Roman" w:hAnsi="Times New Roman" w:cs="Times New Roman"/>
                <w:sz w:val="28"/>
                <w:szCs w:val="28"/>
              </w:rPr>
            </w:pPr>
          </w:p>
        </w:tc>
      </w:tr>
      <w:tr w:rsidR="0032647A" w14:paraId="1940F13D" w14:textId="77777777" w:rsidTr="0032647A">
        <w:tc>
          <w:tcPr>
            <w:tcW w:w="1197" w:type="dxa"/>
          </w:tcPr>
          <w:p w14:paraId="4D5D182E"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077587DD"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14:paraId="42E9D305"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14:paraId="1F514754"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14:paraId="0C2A1332"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52F290D" w14:textId="77777777" w:rsidR="00581FFC" w:rsidRDefault="00581FFC" w:rsidP="00740C92">
            <w:pPr>
              <w:spacing w:line="480" w:lineRule="auto"/>
              <w:jc w:val="both"/>
              <w:rPr>
                <w:rFonts w:ascii="Times New Roman" w:hAnsi="Times New Roman" w:cs="Times New Roman"/>
                <w:sz w:val="28"/>
                <w:szCs w:val="28"/>
              </w:rPr>
            </w:pPr>
          </w:p>
          <w:p w14:paraId="3D46A0EE" w14:textId="77777777"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59988FB2"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4CCD7335"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14:paraId="00C9A667"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3017158" w14:textId="77777777" w:rsidR="00581FFC" w:rsidRDefault="00581FFC" w:rsidP="00740C92">
            <w:pPr>
              <w:spacing w:line="480" w:lineRule="auto"/>
              <w:jc w:val="both"/>
              <w:rPr>
                <w:rFonts w:ascii="Times New Roman" w:hAnsi="Times New Roman" w:cs="Times New Roman"/>
                <w:sz w:val="28"/>
                <w:szCs w:val="28"/>
              </w:rPr>
            </w:pPr>
          </w:p>
          <w:p w14:paraId="79661216"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D0C87B"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3A8058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0FE7F225"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041259F" w14:textId="77777777" w:rsidR="00581FFC" w:rsidRDefault="00581FFC" w:rsidP="00740C92">
            <w:pPr>
              <w:spacing w:line="480" w:lineRule="auto"/>
              <w:jc w:val="both"/>
              <w:rPr>
                <w:rFonts w:ascii="Times New Roman" w:hAnsi="Times New Roman" w:cs="Times New Roman"/>
                <w:sz w:val="28"/>
                <w:szCs w:val="28"/>
              </w:rPr>
            </w:pPr>
          </w:p>
          <w:p w14:paraId="6E4D16BB"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E6DF93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BFDD757"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543B1F30"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B285491" w14:textId="77777777" w:rsidR="00581FFC" w:rsidRDefault="00581FFC" w:rsidP="00740C92">
            <w:pPr>
              <w:spacing w:line="480" w:lineRule="auto"/>
              <w:jc w:val="both"/>
              <w:rPr>
                <w:rFonts w:ascii="Times New Roman" w:hAnsi="Times New Roman" w:cs="Times New Roman"/>
                <w:sz w:val="28"/>
                <w:szCs w:val="28"/>
              </w:rPr>
            </w:pPr>
          </w:p>
          <w:p w14:paraId="5541409A"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3582C9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8B34BC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016E4672"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E912547" w14:textId="77777777" w:rsidR="0055325C" w:rsidRDefault="0055325C" w:rsidP="00740C92">
            <w:pPr>
              <w:spacing w:line="480" w:lineRule="auto"/>
              <w:jc w:val="both"/>
              <w:rPr>
                <w:rFonts w:ascii="Times New Roman" w:hAnsi="Times New Roman" w:cs="Times New Roman"/>
                <w:sz w:val="28"/>
                <w:szCs w:val="28"/>
              </w:rPr>
            </w:pPr>
          </w:p>
          <w:p w14:paraId="215018E5"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8D7D13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A815A5C"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3F74442D"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14:paraId="6A685A7F" w14:textId="77777777" w:rsidR="0055325C" w:rsidRDefault="0055325C" w:rsidP="00740C92">
            <w:pPr>
              <w:spacing w:line="480" w:lineRule="auto"/>
              <w:jc w:val="both"/>
              <w:rPr>
                <w:rFonts w:ascii="Times New Roman" w:hAnsi="Times New Roman" w:cs="Times New Roman"/>
                <w:sz w:val="28"/>
                <w:szCs w:val="28"/>
              </w:rPr>
            </w:pPr>
          </w:p>
          <w:p w14:paraId="4064A669"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7050CFAD"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673C0F44"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06228171"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4CC8871" w14:textId="77777777" w:rsidR="0055325C" w:rsidRDefault="0055325C" w:rsidP="00740C92">
            <w:pPr>
              <w:spacing w:line="480" w:lineRule="auto"/>
              <w:jc w:val="both"/>
              <w:rPr>
                <w:rFonts w:ascii="Times New Roman" w:hAnsi="Times New Roman" w:cs="Times New Roman"/>
                <w:sz w:val="28"/>
                <w:szCs w:val="28"/>
              </w:rPr>
            </w:pPr>
          </w:p>
          <w:p w14:paraId="659B405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FFF91F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A8E593C"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20243B7" w14:textId="77777777" w:rsidR="0032647A" w:rsidRDefault="0032647A" w:rsidP="00740C92">
            <w:pPr>
              <w:spacing w:line="480" w:lineRule="auto"/>
              <w:jc w:val="both"/>
              <w:rPr>
                <w:rFonts w:ascii="Times New Roman" w:hAnsi="Times New Roman" w:cs="Times New Roman"/>
                <w:sz w:val="28"/>
                <w:szCs w:val="28"/>
              </w:rPr>
            </w:pPr>
          </w:p>
          <w:p w14:paraId="4BEC930E" w14:textId="77777777" w:rsidR="0032647A" w:rsidRDefault="0032647A" w:rsidP="00740C92">
            <w:pPr>
              <w:spacing w:line="480" w:lineRule="auto"/>
              <w:jc w:val="both"/>
              <w:rPr>
                <w:rFonts w:ascii="Times New Roman" w:hAnsi="Times New Roman" w:cs="Times New Roman"/>
                <w:sz w:val="28"/>
                <w:szCs w:val="28"/>
              </w:rPr>
            </w:pPr>
          </w:p>
          <w:p w14:paraId="4DD2562E" w14:textId="77777777" w:rsidR="0032647A" w:rsidRDefault="0032647A" w:rsidP="00740C92">
            <w:pPr>
              <w:spacing w:line="480" w:lineRule="auto"/>
              <w:jc w:val="both"/>
              <w:rPr>
                <w:rFonts w:ascii="Times New Roman" w:hAnsi="Times New Roman" w:cs="Times New Roman"/>
                <w:sz w:val="28"/>
                <w:szCs w:val="28"/>
              </w:rPr>
            </w:pPr>
          </w:p>
        </w:tc>
      </w:tr>
    </w:tbl>
    <w:p w14:paraId="6B73726C" w14:textId="77777777"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14:paraId="46F97B17"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6BF403E2" w14:textId="77777777" w:rsidR="0055325C" w:rsidRDefault="0055325C" w:rsidP="00740C92">
      <w:pPr>
        <w:spacing w:line="480" w:lineRule="auto"/>
        <w:jc w:val="both"/>
        <w:rPr>
          <w:rFonts w:ascii="Times New Roman" w:hAnsi="Times New Roman" w:cs="Times New Roman"/>
          <w:sz w:val="28"/>
          <w:szCs w:val="28"/>
        </w:rPr>
      </w:pPr>
    </w:p>
    <w:p w14:paraId="0B45EFD6" w14:textId="77777777"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14:paraId="150EAC9A"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14:paraId="6F004AD6"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679"/>
        <w:gridCol w:w="4671"/>
      </w:tblGrid>
      <w:tr w:rsidR="003F4EED" w14:paraId="1E64D0BB" w14:textId="77777777" w:rsidTr="003F4EED">
        <w:tc>
          <w:tcPr>
            <w:tcW w:w="4788" w:type="dxa"/>
          </w:tcPr>
          <w:p w14:paraId="7943EB1A"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3D9F2BEC"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14:paraId="73B0D4A7" w14:textId="77777777" w:rsidTr="003F4EED">
        <w:tc>
          <w:tcPr>
            <w:tcW w:w="4788" w:type="dxa"/>
          </w:tcPr>
          <w:p w14:paraId="1CA8612A"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14:paraId="02A449D3"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14:paraId="338258DA" w14:textId="77777777" w:rsidTr="003F4EED">
        <w:tc>
          <w:tcPr>
            <w:tcW w:w="4788" w:type="dxa"/>
          </w:tcPr>
          <w:p w14:paraId="61DB02EE"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14:paraId="2A0C4366"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14:paraId="4C3D5BA7" w14:textId="77777777" w:rsidTr="003F4EED">
        <w:tc>
          <w:tcPr>
            <w:tcW w:w="4788" w:type="dxa"/>
          </w:tcPr>
          <w:p w14:paraId="2A9770E6" w14:textId="77777777"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14:paraId="0ED2E8E5" w14:textId="77777777"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14:paraId="7FD4FB7D" w14:textId="77777777" w:rsidTr="003F4EED">
        <w:tc>
          <w:tcPr>
            <w:tcW w:w="4788" w:type="dxa"/>
          </w:tcPr>
          <w:p w14:paraId="68F1F3ED"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14:paraId="2527B845"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28C0F51B" w14:textId="77777777" w:rsidR="003F4EED" w:rsidRDefault="003F4EED" w:rsidP="00740C92">
      <w:pPr>
        <w:spacing w:line="480" w:lineRule="auto"/>
        <w:jc w:val="both"/>
        <w:rPr>
          <w:rFonts w:ascii="Times New Roman" w:hAnsi="Times New Roman" w:cs="Times New Roman"/>
          <w:b/>
          <w:sz w:val="28"/>
          <w:szCs w:val="28"/>
        </w:rPr>
      </w:pPr>
    </w:p>
    <w:p w14:paraId="0D87C8AE"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14:paraId="2D2A73B5"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14:paraId="50A5BEF2" w14:textId="77777777" w:rsidR="00B07BF5" w:rsidRDefault="00B07BF5" w:rsidP="00740C92">
      <w:pPr>
        <w:spacing w:line="480" w:lineRule="auto"/>
        <w:jc w:val="both"/>
        <w:rPr>
          <w:rFonts w:ascii="Times New Roman" w:hAnsi="Times New Roman" w:cs="Times New Roman"/>
          <w:b/>
          <w:sz w:val="28"/>
          <w:szCs w:val="28"/>
        </w:rPr>
      </w:pPr>
    </w:p>
    <w:p w14:paraId="019B1BBD" w14:textId="77777777" w:rsidR="00B07BF5" w:rsidRDefault="00B07BF5" w:rsidP="00740C92">
      <w:pPr>
        <w:spacing w:line="480" w:lineRule="auto"/>
        <w:jc w:val="both"/>
        <w:rPr>
          <w:rFonts w:ascii="Times New Roman" w:hAnsi="Times New Roman" w:cs="Times New Roman"/>
          <w:b/>
          <w:sz w:val="28"/>
          <w:szCs w:val="28"/>
        </w:rPr>
      </w:pPr>
    </w:p>
    <w:p w14:paraId="3683E2A0" w14:textId="77777777" w:rsidR="00D74229" w:rsidRDefault="00D74229" w:rsidP="00740C92">
      <w:pPr>
        <w:tabs>
          <w:tab w:val="left" w:pos="3435"/>
        </w:tabs>
        <w:jc w:val="both"/>
        <w:rPr>
          <w:rFonts w:ascii="Times New Roman" w:hAnsi="Times New Roman" w:cs="Times New Roman"/>
          <w:sz w:val="28"/>
          <w:szCs w:val="28"/>
        </w:rPr>
      </w:pPr>
    </w:p>
    <w:p w14:paraId="7C99DA1B" w14:textId="77777777"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14:paraId="35513C24" w14:textId="77777777"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14:paraId="087CEE26" w14:textId="77777777"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14:paraId="3BC8DCB4"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3C7C85F"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25EBC54"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76BB7DC"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0A79487E"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69DECDE2"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38D3537"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7B3F37D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34E7ADD"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34CC5404"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1DBFEE3A"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6722F990"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3CD08FE" w14:textId="77777777"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14:paraId="2BDEBF8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14:paraId="1B66944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14:paraId="495359C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14:paraId="1DA74BE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14:paraId="3616DFD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14:paraId="2696F50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14:paraId="0843F6C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14:paraId="325ED7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14:paraId="7B8BC2C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14:paraId="3BBD0EE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14:paraId="5EF2C6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14:paraId="22B0819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14:paraId="6868C40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14:paraId="16359E5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14:paraId="2207EF8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14:paraId="257D074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14:paraId="488D049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14:paraId="64F5C78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14:paraId="43F397F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14:paraId="731A0BD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14:paraId="49441B0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14:paraId="54CDCE1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14:paraId="7668D79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14:paraId="2F23D0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14:paraId="0C0BB98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14:paraId="38D8515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14:paraId="5DB581B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14:paraId="173F61F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14:paraId="759F0C6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14:paraId="71AD033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14:paraId="15626AB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14:paraId="7BA4DEC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14:paraId="7F041CA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14:paraId="5BCC76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14:paraId="4DEEF1D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14:paraId="62C0EDF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14:paraId="1E77132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of ibuprofen in hemodialysed uremic patients. Eur J Rheumatism and</w:t>
      </w:r>
    </w:p>
    <w:p w14:paraId="5926658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14:paraId="3111EC3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14:paraId="17A0FE9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14:paraId="16528D5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14:paraId="780510D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14:paraId="7563872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14:paraId="0643EF6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14:paraId="77442A5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14:paraId="0D19495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14:paraId="1E1F3A4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14:paraId="2F0BFEC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14:paraId="7A38EBB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14:paraId="74B858E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14:paraId="5F38367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14:paraId="0A8E60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14:paraId="130F5C1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14:paraId="4F4D3E0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14:paraId="615100D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14:paraId="7B9AD6D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23. Kravs DM, Pharm JT. Neonatal therapy. In: Koda-Kimble MA, Young LV,</w:t>
      </w:r>
    </w:p>
    <w:p w14:paraId="7E316EB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14:paraId="497156B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14:paraId="1C17BA0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14:paraId="5547ECA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14:paraId="434E2A7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14:paraId="28BFFDB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14:paraId="6875DB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14:paraId="0C6D058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14:paraId="4D79F3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14:paraId="5A7489C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14:paraId="43D585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14:paraId="717D0D1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14:paraId="656CA9E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14:paraId="14BE44A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14:paraId="625C96A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14:paraId="150D6D2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14:paraId="3F211FC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14:paraId="74CCC80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14:paraId="6F22408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14:paraId="10127D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14:paraId="306AED7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14:paraId="1125F0B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14:paraId="77904C3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14:paraId="75C882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14:paraId="283586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14:paraId="287D895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14:paraId="7309F82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14:paraId="60813F6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14:paraId="5969AFB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14:paraId="4687489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14:paraId="4EF8906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14:paraId="30C8F7E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14:paraId="28DAC75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14:paraId="6C1D079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14:paraId="30B979F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14:paraId="568986B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14:paraId="750145C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14:paraId="4CE00CA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14:paraId="4A528FF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14:paraId="5C6A48D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14:paraId="7478D3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14:paraId="5A48FC0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14:paraId="3CF9340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14:paraId="3F4E56DF" w14:textId="77777777"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14:paraId="3B6790C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14:paraId="0F2A5ED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14:paraId="67842BB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14:paraId="548D5F9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14:paraId="4E98534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14:paraId="44C0CD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14:paraId="33958C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14:paraId="0B32D2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14:paraId="37D4F5E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14:paraId="7FEB398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14:paraId="7E0B8F6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14:paraId="1C88DFF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14:paraId="4A04210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14:paraId="1B74DD4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14:paraId="6D5968F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14:paraId="1A1CE82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14:paraId="620410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14:paraId="51030F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14:paraId="7D6F0B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14:paraId="28211FE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14:paraId="19D2CCF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14:paraId="470F1CD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14:paraId="29D1510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14:paraId="5E1E178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14:paraId="4378EF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14:paraId="118CE02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14:paraId="64811A8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14:paraId="47E29FE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14:paraId="5C1C4C7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14:paraId="44AF116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14:paraId="0B3B8CE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14:paraId="0698AC9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14:paraId="2A220BA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14:paraId="7726B81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14:paraId="23727A0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14:paraId="79BFD5E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14:paraId="4F7EC33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14:paraId="4D13A7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14:paraId="060D3B1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14:paraId="44A051D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14:paraId="5570B4A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14:paraId="5FCFDED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14:paraId="44A576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14:paraId="1ABF67B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14:paraId="3BFA83D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14:paraId="14A096F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14:paraId="6FCC3C9F" w14:textId="77777777"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14:paraId="093E972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14:paraId="413867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14:paraId="2BF0919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14:paraId="470DC56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14:paraId="765A530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14:paraId="022F711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14:paraId="7112081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14:paraId="5BCE70C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14:paraId="19C9088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14:paraId="505866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14:paraId="6A5B5F9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14:paraId="4E6EF5F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14:paraId="11DF54A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14:paraId="3FBF8CE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14:paraId="328CFB3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14:paraId="658D640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14:paraId="7C429F6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14:paraId="22EB1EB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14:paraId="3106581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14:paraId="5B6DCBE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14:paraId="1E35736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63. Wilcox CM, Cryer B, Triadafilopoulos G. Patterns of use and public perception</w:t>
      </w:r>
    </w:p>
    <w:p w14:paraId="03991F9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14:paraId="245ECB2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14:paraId="63A3D64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14:paraId="1F60567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14:paraId="4DE1993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14:paraId="62C00DE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14:paraId="7CE31E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14:paraId="30105A0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14:paraId="7E5BB28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14:paraId="1EDE123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14:paraId="486E4C0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14:paraId="4A68A12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14:paraId="2AFA6C5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14:paraId="641B416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14:paraId="04A84F8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14:paraId="47FEC7D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14:paraId="1445D4A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14:paraId="55FCF2E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14:paraId="64002E2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14:paraId="75F7C05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14:paraId="3C9AEDE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14:paraId="1EA65D9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14:paraId="6F62129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14:paraId="206F504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14:paraId="696729D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14:paraId="35BC7DC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14:paraId="1B3264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14:paraId="774E41A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14:paraId="103A867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14:paraId="3044ECA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14:paraId="5F388F3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14:paraId="17DA760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14:paraId="32EE2CC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14:paraId="76399AE6" w14:textId="77777777"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14:paraId="1AF84F03" w14:textId="77777777"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14:paraId="42FBD778" w14:textId="77777777"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14:paraId="5285E4F8"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8"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14:paraId="75ADD7C8"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14:paraId="293BFDC2"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9"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14:paraId="7D82B6BE"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14:paraId="1AA98ADD"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14:paraId="7541133A"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80"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14:paraId="5C8B9B32"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14:paraId="72CDA234"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1"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2"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14:paraId="55D4AB50"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14:paraId="5ABCF0CE"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3"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14:paraId="1D6EF963"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14:paraId="456209AE"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4"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14:paraId="5D1A3353"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5"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14:paraId="512FCC32"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31B97A39" w14:textId="77777777"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14:paraId="3392B14D"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6"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14:paraId="1DA8B396"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7"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14:paraId="6BFE4872"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8"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14:paraId="152E3E25"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9"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14:paraId="2A12C751" w14:textId="77777777"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1"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14:paraId="2D7538E8"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2"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Pr="00B555CE">
        <w:rPr>
          <w:rStyle w:val="HTMLCite"/>
          <w:rFonts w:ascii="Times New Roman" w:hAnsi="Times New Roman" w:cs="Times New Roman"/>
          <w:sz w:val="28"/>
          <w:szCs w:val="28"/>
        </w:rPr>
        <w:t>. </w:t>
      </w:r>
      <w:hyperlink r:id="rId93" w:history="1">
        <w:r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14:paraId="0514E4E4"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4"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5" w:history="1">
        <w:r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14:paraId="0D9DB2AF"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14:paraId="75DC8B5C" w14:textId="77777777" w:rsidR="00D74229" w:rsidRPr="00E84057" w:rsidRDefault="00D74229" w:rsidP="00740C92">
      <w:pPr>
        <w:spacing w:line="480" w:lineRule="auto"/>
        <w:jc w:val="both"/>
        <w:rPr>
          <w:rFonts w:ascii="Times New Roman" w:hAnsi="Times New Roman" w:cs="Times New Roman"/>
          <w:sz w:val="28"/>
          <w:szCs w:val="28"/>
        </w:rPr>
      </w:pPr>
    </w:p>
    <w:p w14:paraId="28DB3392" w14:textId="77777777"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3B68F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44AC" w14:textId="77777777" w:rsidR="004721FE" w:rsidRDefault="004721FE" w:rsidP="0032647A">
      <w:pPr>
        <w:spacing w:after="0" w:line="240" w:lineRule="auto"/>
      </w:pPr>
      <w:r>
        <w:separator/>
      </w:r>
    </w:p>
  </w:endnote>
  <w:endnote w:type="continuationSeparator" w:id="0">
    <w:p w14:paraId="0CBB9737" w14:textId="77777777" w:rsidR="004721FE" w:rsidRDefault="004721FE"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98"/>
      <w:docPartObj>
        <w:docPartGallery w:val="Page Numbers (Bottom of Page)"/>
        <w:docPartUnique/>
      </w:docPartObj>
    </w:sdtPr>
    <w:sdtContent>
      <w:p w14:paraId="42F1B9D6" w14:textId="77777777" w:rsidR="00214CDE" w:rsidRDefault="007819A5">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E732F44" w14:textId="77777777" w:rsidR="00214CDE" w:rsidRDefault="0021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AB08" w14:textId="77777777" w:rsidR="004721FE" w:rsidRDefault="004721FE" w:rsidP="0032647A">
      <w:pPr>
        <w:spacing w:after="0" w:line="240" w:lineRule="auto"/>
      </w:pPr>
      <w:r>
        <w:separator/>
      </w:r>
    </w:p>
  </w:footnote>
  <w:footnote w:type="continuationSeparator" w:id="0">
    <w:p w14:paraId="6D4C1644" w14:textId="77777777" w:rsidR="004721FE" w:rsidRDefault="004721FE" w:rsidP="0032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412783">
    <w:abstractNumId w:val="0"/>
  </w:num>
  <w:num w:numId="2" w16cid:durableId="163865651">
    <w:abstractNumId w:val="2"/>
  </w:num>
  <w:num w:numId="3" w16cid:durableId="1590771066">
    <w:abstractNumId w:val="1"/>
  </w:num>
  <w:num w:numId="4" w16cid:durableId="655380746">
    <w:abstractNumId w:val="6"/>
  </w:num>
  <w:num w:numId="5" w16cid:durableId="15932837">
    <w:abstractNumId w:val="5"/>
  </w:num>
  <w:num w:numId="6" w16cid:durableId="1402026050">
    <w:abstractNumId w:val="3"/>
  </w:num>
  <w:num w:numId="7" w16cid:durableId="528106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0B76"/>
    <w:rsid w:val="0032647A"/>
    <w:rsid w:val="00336A9A"/>
    <w:rsid w:val="003674ED"/>
    <w:rsid w:val="00383AEB"/>
    <w:rsid w:val="003968F9"/>
    <w:rsid w:val="003B5DF0"/>
    <w:rsid w:val="003B68FE"/>
    <w:rsid w:val="003E38AB"/>
    <w:rsid w:val="003F4EED"/>
    <w:rsid w:val="004162E7"/>
    <w:rsid w:val="004357C2"/>
    <w:rsid w:val="00460979"/>
    <w:rsid w:val="004721FE"/>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661C0"/>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BFAA"/>
  <w15:docId w15:val="{1C446358-BFD3-4557-B268-148D604C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1">
    <w:name w:val="Normal1"/>
    <w:rsid w:val="006661C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High-temperature_superconductor" TargetMode="External"/><Relationship Id="rId21" Type="http://schemas.openxmlformats.org/officeDocument/2006/relationships/hyperlink" Target="https://en.wikipedia.org/wiki/Chalcogenides"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84" Type="http://schemas.openxmlformats.org/officeDocument/2006/relationships/hyperlink" Target="https://en.wikipedia.org/wiki/Iron" TargetMode="External"/><Relationship Id="rId89" Type="http://schemas.openxmlformats.org/officeDocument/2006/relationships/hyperlink" Target="https://doi.org/10.1093%2Fjn%2F127.10.2030" TargetMode="External"/><Relationship Id="rId16" Type="http://schemas.openxmlformats.org/officeDocument/2006/relationships/hyperlink" Target="https://en.wikipedia.org/wiki/Ionic_radii" TargetMode="External"/><Relationship Id="rId11" Type="http://schemas.openxmlformats.org/officeDocument/2006/relationships/hyperlink" Target="https://en.wikipedia.org/wiki/Periodic_table"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74" Type="http://schemas.openxmlformats.org/officeDocument/2006/relationships/hyperlink" Target="https://en.wikipedia.org/wiki/Nutritional_deficiency" TargetMode="External"/><Relationship Id="rId79" Type="http://schemas.openxmlformats.org/officeDocument/2006/relationships/hyperlink" Target="https://www.ncbi.nlm.nih.gov/pmc/articles/PMC424498" TargetMode="External"/><Relationship Id="rId5" Type="http://schemas.openxmlformats.org/officeDocument/2006/relationships/footnotes" Target="footnotes.xml"/><Relationship Id="rId90" Type="http://schemas.openxmlformats.org/officeDocument/2006/relationships/hyperlink" Target="https://www.ncbi.nlm.nih.gov/pmc/articles/PMC4318655" TargetMode="External"/><Relationship Id="rId95" Type="http://schemas.openxmlformats.org/officeDocument/2006/relationships/hyperlink" Target="https://doi.org/10.1093%2Fjn%2F133.4.1174"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80" Type="http://schemas.openxmlformats.org/officeDocument/2006/relationships/hyperlink" Target="http://riunet.upv.es/handle/10251/10503?locale-attribute=en" TargetMode="External"/><Relationship Id="rId85" Type="http://schemas.openxmlformats.org/officeDocument/2006/relationships/hyperlink" Target="https://www.cdc.gov/mmwr/preview/mmwrhtml/mm5140a1.htm" TargetMode="External"/><Relationship Id="rId3" Type="http://schemas.openxmlformats.org/officeDocument/2006/relationships/settings" Target="setting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83" Type="http://schemas.openxmlformats.org/officeDocument/2006/relationships/hyperlink" Target="https://web.archive.org/web/20210615123946/http:/cbs.ewha.ac.kr/pub/data/2007_07.pdf" TargetMode="External"/><Relationship Id="rId88" Type="http://schemas.openxmlformats.org/officeDocument/2006/relationships/hyperlink" Target="https://doi.org/10.1093%2Fajcn%2F50.3.607" TargetMode="External"/><Relationship Id="rId91" Type="http://schemas.openxmlformats.org/officeDocument/2006/relationships/hyperlink" Target="https://www.ncbi.nlm.nih.gov/pmc/articles/PMC5672917"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yperlink" Target="https://doi.org/10.1079%2FBJN2002558" TargetMode="External"/><Relationship Id="rId81" Type="http://schemas.openxmlformats.org/officeDocument/2006/relationships/hyperlink" Target="http://examine.com/supplements/Copper" TargetMode="External"/><Relationship Id="rId86" Type="http://schemas.openxmlformats.org/officeDocument/2006/relationships/hyperlink" Target="https://www.cdc.gov/mmwr/preview/mmwrhtml/00051880.htm" TargetMode="External"/><Relationship Id="rId94" Type="http://schemas.openxmlformats.org/officeDocument/2006/relationships/hyperlink" Target="https://en.wikipedia.org/wiki/Iron" TargetMode="Externa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39" Type="http://schemas.openxmlformats.org/officeDocument/2006/relationships/hyperlink" Target="https://en.wikipedia.org/wiki/Triphenyl_phosphine" TargetMode="External"/><Relationship Id="rId34" Type="http://schemas.openxmlformats.org/officeDocument/2006/relationships/hyperlink" Target="https://en.wikipedia.org/wiki/Amine"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76" Type="http://schemas.openxmlformats.org/officeDocument/2006/relationships/hyperlink" Target="https://en.wikipedia.org/wiki/Iron-deficiency_anemia" TargetMode="External"/><Relationship Id="rId9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en.wikipedia.org/wiki/Pyrophoricity" TargetMode="External"/><Relationship Id="rId92" Type="http://schemas.openxmlformats.org/officeDocument/2006/relationships/hyperlink" Target="https://en.wikipedia.org/wiki/Iron" TargetMode="External"/><Relationship Id="rId2" Type="http://schemas.openxmlformats.org/officeDocument/2006/relationships/styles" Target="styles.xml"/><Relationship Id="rId29" Type="http://schemas.openxmlformats.org/officeDocument/2006/relationships/hyperlink" Target="https://en.wikipedia.org/wiki/Tetrahedral" TargetMode="External"/><Relationship Id="rId24" Type="http://schemas.openxmlformats.org/officeDocument/2006/relationships/hyperlink" Target="https://en.wikipedia.org/wiki/Water_of_crystallization"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66" Type="http://schemas.openxmlformats.org/officeDocument/2006/relationships/hyperlink" Target="https://en.wikipedia.org/wiki/Prussian_blue" TargetMode="External"/><Relationship Id="rId87" Type="http://schemas.openxmlformats.org/officeDocument/2006/relationships/hyperlink" Target="https://www.cdc.gov/nutrition/everyone/basics/vitamins/iron.html" TargetMode="External"/><Relationship Id="rId61" Type="http://schemas.openxmlformats.org/officeDocument/2006/relationships/hyperlink" Target="https://en.wikipedia.org/wiki/Potassium_ferrate" TargetMode="External"/><Relationship Id="rId82" Type="http://schemas.openxmlformats.org/officeDocument/2006/relationships/hyperlink" Target="https://en.wikipedia.org/wiki/Examine.com" TargetMode="External"/><Relationship Id="rId19" Type="http://schemas.openxmlformats.org/officeDocument/2006/relationships/hyperlink" Target="https://en.wikipedia.org/wiki/Metalloprotein" TargetMode="External"/><Relationship Id="rId14" Type="http://schemas.openxmlformats.org/officeDocument/2006/relationships/hyperlink" Target="https://en.wikipedia.org/wiki/Isomorphous"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56" Type="http://schemas.openxmlformats.org/officeDocument/2006/relationships/hyperlink" Target="https://en.wikipedia.org/wiki/Electron_configuration" TargetMode="External"/><Relationship Id="rId77" Type="http://schemas.openxmlformats.org/officeDocument/2006/relationships/hyperlink" Target="https://en.wikipedia.org/wiki/Pre-menopausal" TargetMode="External"/><Relationship Id="rId8" Type="http://schemas.openxmlformats.org/officeDocument/2006/relationships/image" Target="media/image1.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93" Type="http://schemas.openxmlformats.org/officeDocument/2006/relationships/hyperlink" Target="https://www.ncbi.nlm.nih.gov/pmc/articles/PMC543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54</Pages>
  <Words>8772</Words>
  <Characters>50003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olaxyinnovations</cp:lastModifiedBy>
  <cp:revision>4</cp:revision>
  <dcterms:created xsi:type="dcterms:W3CDTF">2025-09-10T13:44:00Z</dcterms:created>
  <dcterms:modified xsi:type="dcterms:W3CDTF">2025-09-10T13:48:00Z</dcterms:modified>
</cp:coreProperties>
</file>