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E39FF" w14:textId="77777777" w:rsidR="001F413C" w:rsidRPr="000665EB" w:rsidRDefault="001F413C" w:rsidP="001F413C">
      <w:pPr>
        <w:spacing w:line="360" w:lineRule="auto"/>
        <w:jc w:val="center"/>
        <w:rPr>
          <w:rFonts w:ascii="Times New Roman" w:hAnsi="Times New Roman" w:cs="Times New Roman"/>
          <w:b/>
          <w:sz w:val="24"/>
          <w:szCs w:val="24"/>
        </w:rPr>
      </w:pPr>
      <w:r w:rsidRPr="000665EB">
        <w:rPr>
          <w:rFonts w:ascii="Times New Roman" w:hAnsi="Times New Roman" w:cs="Times New Roman"/>
          <w:b/>
          <w:sz w:val="24"/>
          <w:szCs w:val="24"/>
        </w:rPr>
        <w:t>AUDIENCE PERCEPTION OF THE ROLE OF RADIO IN CREATING ON CHILD TRAFFICKING (A CASE STUDY OF ILORIN EAST LOCAL GOVERNMENT)</w:t>
      </w:r>
    </w:p>
    <w:p w14:paraId="0BD3A1D0" w14:textId="77777777" w:rsidR="001F413C" w:rsidRPr="000665EB" w:rsidRDefault="001F413C" w:rsidP="001F413C">
      <w:pPr>
        <w:spacing w:line="360" w:lineRule="auto"/>
        <w:jc w:val="center"/>
        <w:rPr>
          <w:rFonts w:ascii="Times New Roman" w:hAnsi="Times New Roman" w:cs="Times New Roman"/>
          <w:b/>
          <w:sz w:val="24"/>
          <w:szCs w:val="24"/>
        </w:rPr>
      </w:pPr>
    </w:p>
    <w:p w14:paraId="50F3688D" w14:textId="77777777" w:rsidR="001F413C" w:rsidRPr="000665EB" w:rsidRDefault="001F413C" w:rsidP="001F413C">
      <w:pPr>
        <w:spacing w:line="480" w:lineRule="auto"/>
        <w:jc w:val="center"/>
        <w:rPr>
          <w:rFonts w:ascii="Times New Roman" w:hAnsi="Times New Roman" w:cs="Times New Roman"/>
          <w:b/>
          <w:sz w:val="28"/>
          <w:szCs w:val="28"/>
        </w:rPr>
      </w:pPr>
      <w:r w:rsidRPr="000665EB">
        <w:rPr>
          <w:rFonts w:ascii="Times New Roman" w:hAnsi="Times New Roman" w:cs="Times New Roman"/>
          <w:b/>
          <w:sz w:val="28"/>
          <w:szCs w:val="28"/>
        </w:rPr>
        <w:t>BY</w:t>
      </w:r>
    </w:p>
    <w:p w14:paraId="288CC703" w14:textId="1AAB3ECC" w:rsidR="001F413C" w:rsidRPr="000665EB" w:rsidRDefault="001F413C" w:rsidP="001F413C">
      <w:pPr>
        <w:jc w:val="center"/>
        <w:rPr>
          <w:rFonts w:ascii="Times New Roman" w:hAnsi="Times New Roman" w:cs="Times New Roman"/>
          <w:b/>
          <w:sz w:val="28"/>
          <w:szCs w:val="28"/>
        </w:rPr>
      </w:pPr>
      <w:r w:rsidRPr="000665EB">
        <w:rPr>
          <w:rFonts w:ascii="Times New Roman" w:hAnsi="Times New Roman" w:cs="Times New Roman"/>
          <w:b/>
          <w:sz w:val="28"/>
          <w:szCs w:val="28"/>
        </w:rPr>
        <w:t>OLAIYA FAROUK OLAMILEKAN</w:t>
      </w:r>
    </w:p>
    <w:p w14:paraId="24FEC7B6" w14:textId="04A77DAB" w:rsidR="001F413C" w:rsidRPr="000665EB" w:rsidRDefault="001F413C" w:rsidP="001F413C">
      <w:pPr>
        <w:jc w:val="center"/>
        <w:rPr>
          <w:rFonts w:ascii="Times New Roman" w:hAnsi="Times New Roman" w:cs="Times New Roman"/>
          <w:b/>
          <w:sz w:val="28"/>
          <w:szCs w:val="28"/>
        </w:rPr>
      </w:pPr>
      <w:r w:rsidRPr="000665EB">
        <w:rPr>
          <w:rFonts w:ascii="Times New Roman" w:hAnsi="Times New Roman" w:cs="Times New Roman"/>
          <w:b/>
          <w:sz w:val="28"/>
          <w:szCs w:val="28"/>
        </w:rPr>
        <w:t>ND/23/MAC/PT/0117</w:t>
      </w:r>
    </w:p>
    <w:p w14:paraId="59C127A3" w14:textId="77777777" w:rsidR="001F413C" w:rsidRPr="000665EB" w:rsidRDefault="001F413C" w:rsidP="001F413C">
      <w:pPr>
        <w:rPr>
          <w:rFonts w:ascii="Times New Roman" w:hAnsi="Times New Roman" w:cs="Times New Roman"/>
          <w:b/>
          <w:sz w:val="28"/>
          <w:szCs w:val="28"/>
        </w:rPr>
      </w:pPr>
    </w:p>
    <w:p w14:paraId="621A7F04" w14:textId="77777777" w:rsidR="001F413C" w:rsidRPr="000665EB" w:rsidRDefault="001F413C" w:rsidP="001F413C">
      <w:pPr>
        <w:rPr>
          <w:rFonts w:ascii="Times New Roman" w:hAnsi="Times New Roman" w:cs="Times New Roman"/>
          <w:b/>
          <w:sz w:val="28"/>
          <w:szCs w:val="28"/>
        </w:rPr>
      </w:pPr>
    </w:p>
    <w:p w14:paraId="2D879E63" w14:textId="77777777" w:rsidR="001F413C" w:rsidRPr="000665EB" w:rsidRDefault="001F413C" w:rsidP="001F413C">
      <w:pPr>
        <w:spacing w:after="0" w:line="360" w:lineRule="auto"/>
        <w:jc w:val="center"/>
        <w:rPr>
          <w:rFonts w:ascii="Times New Roman" w:hAnsi="Times New Roman" w:cs="Times New Roman"/>
          <w:b/>
          <w:sz w:val="24"/>
          <w:szCs w:val="24"/>
        </w:rPr>
      </w:pPr>
      <w:r w:rsidRPr="000665EB">
        <w:rPr>
          <w:rFonts w:ascii="Times New Roman" w:hAnsi="Times New Roman" w:cs="Times New Roman"/>
          <w:b/>
          <w:sz w:val="24"/>
          <w:szCs w:val="24"/>
        </w:rPr>
        <w:t>BEING A RESEACH PROJECT SUBMITTED TO THE DEPARTMENT</w:t>
      </w:r>
    </w:p>
    <w:p w14:paraId="46D3FEF3" w14:textId="77777777" w:rsidR="001F413C" w:rsidRPr="000665EB" w:rsidRDefault="001F413C" w:rsidP="001F413C">
      <w:pPr>
        <w:spacing w:after="0" w:line="360" w:lineRule="auto"/>
        <w:jc w:val="center"/>
        <w:rPr>
          <w:rFonts w:ascii="Times New Roman" w:hAnsi="Times New Roman" w:cs="Times New Roman"/>
          <w:b/>
          <w:sz w:val="24"/>
          <w:szCs w:val="24"/>
        </w:rPr>
      </w:pPr>
      <w:r w:rsidRPr="000665EB">
        <w:rPr>
          <w:rFonts w:ascii="Times New Roman" w:hAnsi="Times New Roman" w:cs="Times New Roman"/>
          <w:b/>
          <w:sz w:val="24"/>
          <w:szCs w:val="24"/>
        </w:rPr>
        <w:t>OF MASS COMMUNICATION, INSTITUTE OF INFORMATION AND COMMUNICATION TECHNOLOGY,</w:t>
      </w:r>
    </w:p>
    <w:p w14:paraId="4DE898F4" w14:textId="35281E1D" w:rsidR="001F413C" w:rsidRPr="000665EB" w:rsidRDefault="001F413C" w:rsidP="001F413C">
      <w:pPr>
        <w:spacing w:after="0" w:line="360" w:lineRule="auto"/>
        <w:jc w:val="center"/>
        <w:rPr>
          <w:rFonts w:ascii="Times New Roman" w:hAnsi="Times New Roman" w:cs="Times New Roman"/>
          <w:b/>
          <w:sz w:val="24"/>
          <w:szCs w:val="24"/>
        </w:rPr>
      </w:pPr>
      <w:r w:rsidRPr="000665EB">
        <w:rPr>
          <w:rFonts w:ascii="Times New Roman" w:hAnsi="Times New Roman" w:cs="Times New Roman"/>
          <w:b/>
          <w:sz w:val="24"/>
          <w:szCs w:val="24"/>
        </w:rPr>
        <w:t>KWARA STATE POLYTECHNIC,</w:t>
      </w:r>
      <w:r w:rsidR="00ED7F83" w:rsidRPr="000665EB">
        <w:rPr>
          <w:rFonts w:ascii="Times New Roman" w:hAnsi="Times New Roman" w:cs="Times New Roman"/>
          <w:b/>
          <w:sz w:val="24"/>
          <w:szCs w:val="24"/>
        </w:rPr>
        <w:t xml:space="preserve"> </w:t>
      </w:r>
      <w:r w:rsidRPr="000665EB">
        <w:rPr>
          <w:rFonts w:ascii="Times New Roman" w:hAnsi="Times New Roman" w:cs="Times New Roman"/>
          <w:b/>
          <w:sz w:val="24"/>
          <w:szCs w:val="24"/>
        </w:rPr>
        <w:t>ILORIN.</w:t>
      </w:r>
    </w:p>
    <w:p w14:paraId="6F4098F6" w14:textId="77777777" w:rsidR="001F413C" w:rsidRPr="000665EB" w:rsidRDefault="001F413C" w:rsidP="001F413C">
      <w:pPr>
        <w:spacing w:after="240" w:line="240" w:lineRule="auto"/>
        <w:rPr>
          <w:rFonts w:ascii="Times New Roman" w:hAnsi="Times New Roman" w:cs="Times New Roman"/>
          <w:sz w:val="26"/>
          <w:szCs w:val="26"/>
        </w:rPr>
      </w:pPr>
    </w:p>
    <w:p w14:paraId="1C390AC8" w14:textId="77777777" w:rsidR="001F413C" w:rsidRPr="000665EB" w:rsidRDefault="001F413C" w:rsidP="001F413C">
      <w:pPr>
        <w:jc w:val="center"/>
        <w:rPr>
          <w:rFonts w:ascii="Times New Roman" w:hAnsi="Times New Roman" w:cs="Times New Roman"/>
          <w:sz w:val="26"/>
          <w:szCs w:val="26"/>
        </w:rPr>
      </w:pPr>
    </w:p>
    <w:p w14:paraId="535F6668" w14:textId="77777777" w:rsidR="001F413C" w:rsidRPr="000665EB" w:rsidRDefault="001F413C" w:rsidP="001F413C">
      <w:pPr>
        <w:spacing w:line="360" w:lineRule="auto"/>
        <w:contextualSpacing/>
        <w:jc w:val="center"/>
        <w:rPr>
          <w:rFonts w:ascii="Times New Roman" w:hAnsi="Times New Roman" w:cs="Times New Roman"/>
          <w:b/>
          <w:sz w:val="24"/>
          <w:szCs w:val="24"/>
        </w:rPr>
      </w:pPr>
      <w:r w:rsidRPr="000665EB">
        <w:rPr>
          <w:rFonts w:ascii="Times New Roman" w:hAnsi="Times New Roman" w:cs="Times New Roman"/>
          <w:b/>
          <w:sz w:val="24"/>
          <w:szCs w:val="24"/>
        </w:rPr>
        <w:t>IN PARTIAL FULFILLMENT OF THE REQUIREMENTS FOR</w:t>
      </w:r>
    </w:p>
    <w:p w14:paraId="0DE89620" w14:textId="77777777" w:rsidR="001F413C" w:rsidRPr="000665EB" w:rsidRDefault="001F413C" w:rsidP="001F413C">
      <w:pPr>
        <w:spacing w:line="360" w:lineRule="auto"/>
        <w:contextualSpacing/>
        <w:jc w:val="center"/>
        <w:rPr>
          <w:rFonts w:ascii="Times New Roman" w:hAnsi="Times New Roman" w:cs="Times New Roman"/>
          <w:b/>
          <w:sz w:val="24"/>
          <w:szCs w:val="24"/>
        </w:rPr>
      </w:pPr>
      <w:r w:rsidRPr="000665EB">
        <w:rPr>
          <w:rFonts w:ascii="Times New Roman" w:hAnsi="Times New Roman" w:cs="Times New Roman"/>
          <w:b/>
          <w:sz w:val="24"/>
          <w:szCs w:val="24"/>
        </w:rPr>
        <w:t>THE AWARD OFNATIONAL DIPLOMA (ND) IN</w:t>
      </w:r>
    </w:p>
    <w:p w14:paraId="2ED40425" w14:textId="77777777" w:rsidR="001F413C" w:rsidRPr="000665EB" w:rsidRDefault="001F413C" w:rsidP="001F413C">
      <w:pPr>
        <w:spacing w:line="360" w:lineRule="auto"/>
        <w:contextualSpacing/>
        <w:jc w:val="center"/>
        <w:rPr>
          <w:rFonts w:ascii="Times New Roman" w:hAnsi="Times New Roman" w:cs="Times New Roman"/>
          <w:b/>
          <w:sz w:val="28"/>
          <w:szCs w:val="28"/>
        </w:rPr>
      </w:pPr>
      <w:r w:rsidRPr="000665EB">
        <w:rPr>
          <w:rFonts w:ascii="Times New Roman" w:hAnsi="Times New Roman" w:cs="Times New Roman"/>
          <w:b/>
          <w:sz w:val="24"/>
          <w:szCs w:val="24"/>
        </w:rPr>
        <w:t>MASS COMMUNICATION</w:t>
      </w:r>
    </w:p>
    <w:p w14:paraId="16AFD3F7" w14:textId="77777777" w:rsidR="001F413C" w:rsidRPr="000665EB" w:rsidRDefault="001F413C" w:rsidP="001F413C">
      <w:pPr>
        <w:spacing w:line="480" w:lineRule="auto"/>
        <w:jc w:val="both"/>
        <w:rPr>
          <w:rFonts w:ascii="Times New Roman" w:hAnsi="Times New Roman" w:cs="Times New Roman"/>
          <w:sz w:val="24"/>
          <w:szCs w:val="24"/>
        </w:rPr>
      </w:pPr>
    </w:p>
    <w:p w14:paraId="72635A02" w14:textId="77777777" w:rsidR="001F413C" w:rsidRPr="000665EB" w:rsidRDefault="001F413C" w:rsidP="001F413C">
      <w:pPr>
        <w:spacing w:line="480" w:lineRule="auto"/>
        <w:jc w:val="both"/>
        <w:rPr>
          <w:rFonts w:ascii="Times New Roman" w:hAnsi="Times New Roman" w:cs="Times New Roman"/>
          <w:sz w:val="24"/>
          <w:szCs w:val="24"/>
        </w:rPr>
      </w:pPr>
    </w:p>
    <w:p w14:paraId="6880F02A" w14:textId="77777777" w:rsidR="001F413C" w:rsidRPr="000665EB" w:rsidRDefault="001F413C" w:rsidP="001F413C">
      <w:pPr>
        <w:spacing w:line="480" w:lineRule="auto"/>
        <w:ind w:left="3600" w:firstLine="720"/>
        <w:jc w:val="center"/>
        <w:rPr>
          <w:rFonts w:ascii="Times New Roman" w:hAnsi="Times New Roman" w:cs="Times New Roman"/>
          <w:b/>
          <w:sz w:val="28"/>
          <w:szCs w:val="28"/>
        </w:rPr>
      </w:pPr>
      <w:r w:rsidRPr="000665EB">
        <w:rPr>
          <w:rFonts w:ascii="Times New Roman" w:hAnsi="Times New Roman" w:cs="Times New Roman"/>
          <w:b/>
          <w:sz w:val="28"/>
          <w:szCs w:val="28"/>
        </w:rPr>
        <w:t>August, 2025</w:t>
      </w:r>
    </w:p>
    <w:p w14:paraId="358A7BC3" w14:textId="77777777" w:rsidR="001F413C" w:rsidRPr="000665EB" w:rsidRDefault="001F413C" w:rsidP="001F413C">
      <w:pPr>
        <w:spacing w:line="360" w:lineRule="auto"/>
        <w:jc w:val="center"/>
        <w:rPr>
          <w:rFonts w:ascii="Times New Roman" w:hAnsi="Times New Roman" w:cs="Times New Roman"/>
          <w:b/>
          <w:sz w:val="24"/>
          <w:szCs w:val="24"/>
        </w:rPr>
      </w:pPr>
    </w:p>
    <w:p w14:paraId="073E950E" w14:textId="77777777" w:rsidR="001F413C" w:rsidRPr="000665EB" w:rsidRDefault="001F413C" w:rsidP="001F413C">
      <w:pPr>
        <w:spacing w:line="360" w:lineRule="auto"/>
        <w:jc w:val="center"/>
        <w:rPr>
          <w:rFonts w:ascii="Times New Roman" w:hAnsi="Times New Roman" w:cs="Times New Roman"/>
          <w:b/>
          <w:sz w:val="24"/>
          <w:szCs w:val="24"/>
        </w:rPr>
      </w:pPr>
    </w:p>
    <w:p w14:paraId="2EBDF834" w14:textId="77777777" w:rsidR="001F413C" w:rsidRPr="000665EB" w:rsidRDefault="001F413C" w:rsidP="001F413C">
      <w:pPr>
        <w:spacing w:line="360" w:lineRule="auto"/>
        <w:jc w:val="center"/>
        <w:rPr>
          <w:rFonts w:ascii="Times New Roman" w:hAnsi="Times New Roman" w:cs="Times New Roman"/>
          <w:b/>
          <w:sz w:val="24"/>
          <w:szCs w:val="24"/>
        </w:rPr>
      </w:pPr>
    </w:p>
    <w:p w14:paraId="1CBAAF06" w14:textId="06E8DEF4" w:rsidR="001F413C" w:rsidRPr="000665EB" w:rsidRDefault="001F413C" w:rsidP="001F413C">
      <w:pPr>
        <w:spacing w:line="360" w:lineRule="auto"/>
        <w:jc w:val="center"/>
        <w:rPr>
          <w:rFonts w:ascii="Times New Roman" w:hAnsi="Times New Roman" w:cs="Times New Roman"/>
          <w:b/>
          <w:sz w:val="24"/>
          <w:szCs w:val="24"/>
        </w:rPr>
      </w:pPr>
      <w:r w:rsidRPr="000665EB">
        <w:rPr>
          <w:rFonts w:ascii="Times New Roman" w:hAnsi="Times New Roman" w:cs="Times New Roman"/>
          <w:b/>
          <w:sz w:val="24"/>
          <w:szCs w:val="24"/>
        </w:rPr>
        <w:lastRenderedPageBreak/>
        <w:t>CERTIFICATION</w:t>
      </w:r>
    </w:p>
    <w:p w14:paraId="40D94216" w14:textId="77777777" w:rsidR="001F413C" w:rsidRPr="000665EB" w:rsidRDefault="001F413C" w:rsidP="001F413C">
      <w:pPr>
        <w:spacing w:line="432" w:lineRule="auto"/>
        <w:jc w:val="both"/>
        <w:rPr>
          <w:rFonts w:ascii="Times New Roman" w:hAnsi="Times New Roman" w:cs="Times New Roman"/>
          <w:sz w:val="24"/>
          <w:szCs w:val="24"/>
        </w:rPr>
      </w:pPr>
      <w:r w:rsidRPr="000665EB">
        <w:rPr>
          <w:rFonts w:ascii="Times New Roman" w:hAnsi="Times New Roman" w:cs="Times New Roman"/>
          <w:sz w:val="24"/>
          <w:szCs w:val="24"/>
        </w:rPr>
        <w:t xml:space="preserve">This is to certify that this research work has been read and approved by </w:t>
      </w:r>
      <w:r w:rsidRPr="000665EB">
        <w:rPr>
          <w:rFonts w:ascii="Times New Roman" w:hAnsi="Times New Roman" w:cs="Times New Roman"/>
          <w:b/>
          <w:sz w:val="24"/>
          <w:szCs w:val="24"/>
        </w:rPr>
        <w:t>DEPARTMENT OF MASS COMMUNICATION, KWARA STATE POLYTECHNIC, ILORIN</w:t>
      </w:r>
      <w:r w:rsidRPr="000665EB">
        <w:rPr>
          <w:rFonts w:ascii="Times New Roman" w:hAnsi="Times New Roman" w:cs="Times New Roman"/>
          <w:sz w:val="24"/>
          <w:szCs w:val="24"/>
        </w:rPr>
        <w:t xml:space="preserve"> as having satisfied part of the requirement for the award of National Diploma (ND) in Mass Communication.</w:t>
      </w:r>
    </w:p>
    <w:p w14:paraId="69C915B7" w14:textId="77777777" w:rsidR="001F413C" w:rsidRPr="000665EB" w:rsidRDefault="001F413C" w:rsidP="001F413C">
      <w:pPr>
        <w:jc w:val="both"/>
        <w:rPr>
          <w:rFonts w:ascii="Times New Roman" w:hAnsi="Times New Roman" w:cs="Times New Roman"/>
          <w:sz w:val="24"/>
          <w:szCs w:val="24"/>
        </w:rPr>
      </w:pPr>
    </w:p>
    <w:p w14:paraId="6252F182" w14:textId="77777777" w:rsidR="001F413C" w:rsidRPr="000665EB" w:rsidRDefault="001F413C" w:rsidP="001F413C">
      <w:pPr>
        <w:jc w:val="both"/>
        <w:rPr>
          <w:rFonts w:ascii="Times New Roman" w:hAnsi="Times New Roman" w:cs="Times New Roman"/>
          <w:sz w:val="24"/>
          <w:szCs w:val="24"/>
        </w:rPr>
      </w:pPr>
    </w:p>
    <w:p w14:paraId="2307F4E0" w14:textId="77777777" w:rsidR="001F413C" w:rsidRPr="000665EB" w:rsidRDefault="001F413C" w:rsidP="001F413C">
      <w:pPr>
        <w:jc w:val="both"/>
        <w:rPr>
          <w:rFonts w:ascii="Times New Roman" w:hAnsi="Times New Roman" w:cs="Times New Roman"/>
          <w:sz w:val="24"/>
          <w:szCs w:val="24"/>
        </w:rPr>
      </w:pPr>
    </w:p>
    <w:p w14:paraId="0349F764" w14:textId="77777777" w:rsidR="001F413C" w:rsidRPr="000665EB" w:rsidRDefault="001F413C" w:rsidP="001F413C">
      <w:pPr>
        <w:spacing w:after="0" w:line="240" w:lineRule="auto"/>
        <w:jc w:val="both"/>
        <w:rPr>
          <w:rFonts w:ascii="Times New Roman" w:hAnsi="Times New Roman" w:cs="Times New Roman"/>
          <w:sz w:val="24"/>
          <w:szCs w:val="24"/>
        </w:rPr>
      </w:pPr>
      <w:r w:rsidRPr="000665EB">
        <w:rPr>
          <w:rFonts w:ascii="Times New Roman" w:hAnsi="Times New Roman" w:cs="Times New Roman"/>
          <w:sz w:val="24"/>
          <w:szCs w:val="24"/>
        </w:rPr>
        <w:t>________________________</w:t>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t xml:space="preserve"> _________________</w:t>
      </w:r>
    </w:p>
    <w:p w14:paraId="47A46BC7" w14:textId="77777777" w:rsidR="001F413C" w:rsidRPr="000665EB" w:rsidRDefault="001F413C" w:rsidP="001F413C">
      <w:pPr>
        <w:spacing w:after="0" w:line="240" w:lineRule="auto"/>
        <w:jc w:val="both"/>
        <w:rPr>
          <w:rFonts w:ascii="Times New Roman" w:hAnsi="Times New Roman" w:cs="Times New Roman"/>
          <w:sz w:val="24"/>
          <w:szCs w:val="24"/>
        </w:rPr>
      </w:pPr>
      <w:r w:rsidRPr="000665EB">
        <w:rPr>
          <w:rFonts w:ascii="Times New Roman" w:hAnsi="Times New Roman" w:cs="Times New Roman"/>
          <w:b/>
          <w:sz w:val="24"/>
          <w:szCs w:val="24"/>
        </w:rPr>
        <w:t>MRS. OPALEKE G.T</w:t>
      </w:r>
      <w:r w:rsidRPr="000665EB">
        <w:rPr>
          <w:rFonts w:ascii="Times New Roman" w:hAnsi="Times New Roman" w:cs="Times New Roman"/>
          <w:b/>
          <w:sz w:val="24"/>
          <w:szCs w:val="24"/>
        </w:rPr>
        <w:tab/>
      </w:r>
      <w:r w:rsidRPr="000665EB">
        <w:rPr>
          <w:rFonts w:ascii="Times New Roman" w:hAnsi="Times New Roman" w:cs="Times New Roman"/>
          <w:b/>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b/>
          <w:sz w:val="24"/>
          <w:szCs w:val="24"/>
        </w:rPr>
        <w:t>Date</w:t>
      </w:r>
    </w:p>
    <w:p w14:paraId="09C790D5" w14:textId="77777777" w:rsidR="001F413C" w:rsidRPr="000665EB" w:rsidRDefault="001F413C" w:rsidP="001F413C">
      <w:pPr>
        <w:spacing w:after="0" w:line="240" w:lineRule="auto"/>
        <w:jc w:val="both"/>
        <w:rPr>
          <w:rFonts w:ascii="Times New Roman" w:hAnsi="Times New Roman" w:cs="Times New Roman"/>
          <w:b/>
          <w:sz w:val="24"/>
          <w:szCs w:val="24"/>
        </w:rPr>
      </w:pPr>
      <w:r w:rsidRPr="000665EB">
        <w:rPr>
          <w:rFonts w:ascii="Times New Roman" w:hAnsi="Times New Roman" w:cs="Times New Roman"/>
          <w:b/>
          <w:sz w:val="24"/>
          <w:szCs w:val="24"/>
        </w:rPr>
        <w:t>(Project supervisor)</w:t>
      </w:r>
    </w:p>
    <w:p w14:paraId="480BF633" w14:textId="77777777" w:rsidR="001F413C" w:rsidRPr="000665EB" w:rsidRDefault="001F413C" w:rsidP="001F413C">
      <w:pPr>
        <w:spacing w:after="0" w:line="240" w:lineRule="auto"/>
        <w:jc w:val="both"/>
        <w:rPr>
          <w:rFonts w:ascii="Times New Roman" w:hAnsi="Times New Roman" w:cs="Times New Roman"/>
          <w:b/>
          <w:sz w:val="24"/>
          <w:szCs w:val="24"/>
        </w:rPr>
      </w:pPr>
    </w:p>
    <w:p w14:paraId="0DF0CC8F" w14:textId="77777777" w:rsidR="001F413C" w:rsidRPr="000665EB" w:rsidRDefault="001F413C" w:rsidP="001F413C">
      <w:pPr>
        <w:spacing w:after="0" w:line="240" w:lineRule="auto"/>
        <w:jc w:val="both"/>
        <w:rPr>
          <w:rFonts w:ascii="Times New Roman" w:hAnsi="Times New Roman" w:cs="Times New Roman"/>
          <w:b/>
          <w:sz w:val="24"/>
          <w:szCs w:val="24"/>
        </w:rPr>
      </w:pPr>
    </w:p>
    <w:p w14:paraId="69E44F1B" w14:textId="77777777" w:rsidR="001F413C" w:rsidRPr="000665EB" w:rsidRDefault="001F413C" w:rsidP="001F413C">
      <w:pPr>
        <w:spacing w:line="240" w:lineRule="auto"/>
        <w:jc w:val="both"/>
        <w:rPr>
          <w:rFonts w:ascii="Times New Roman" w:hAnsi="Times New Roman" w:cs="Times New Roman"/>
          <w:b/>
          <w:sz w:val="24"/>
          <w:szCs w:val="24"/>
        </w:rPr>
      </w:pPr>
    </w:p>
    <w:p w14:paraId="76BBB1BF" w14:textId="77777777" w:rsidR="001F413C" w:rsidRPr="000665EB" w:rsidRDefault="001F413C" w:rsidP="001F413C">
      <w:pPr>
        <w:spacing w:line="240" w:lineRule="auto"/>
        <w:jc w:val="both"/>
        <w:rPr>
          <w:rFonts w:ascii="Times New Roman" w:hAnsi="Times New Roman" w:cs="Times New Roman"/>
          <w:b/>
          <w:sz w:val="24"/>
          <w:szCs w:val="24"/>
        </w:rPr>
      </w:pPr>
    </w:p>
    <w:p w14:paraId="199EDEA8" w14:textId="77777777" w:rsidR="001F413C" w:rsidRPr="000665EB" w:rsidRDefault="001F413C" w:rsidP="001F413C">
      <w:pPr>
        <w:spacing w:after="0" w:line="240" w:lineRule="auto"/>
        <w:jc w:val="both"/>
        <w:rPr>
          <w:rFonts w:ascii="Times New Roman" w:hAnsi="Times New Roman" w:cs="Times New Roman"/>
          <w:sz w:val="24"/>
          <w:szCs w:val="24"/>
        </w:rPr>
      </w:pPr>
      <w:r w:rsidRPr="000665EB">
        <w:rPr>
          <w:rFonts w:ascii="Times New Roman" w:hAnsi="Times New Roman" w:cs="Times New Roman"/>
          <w:sz w:val="24"/>
          <w:szCs w:val="24"/>
        </w:rPr>
        <w:t>_______________________</w:t>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t>__________________</w:t>
      </w:r>
    </w:p>
    <w:p w14:paraId="7ED086A7" w14:textId="77777777" w:rsidR="001F413C" w:rsidRPr="000665EB" w:rsidRDefault="001F413C" w:rsidP="001F413C">
      <w:pPr>
        <w:spacing w:after="0" w:line="240" w:lineRule="auto"/>
        <w:jc w:val="both"/>
        <w:rPr>
          <w:rFonts w:ascii="Times New Roman" w:hAnsi="Times New Roman" w:cs="Times New Roman"/>
          <w:sz w:val="24"/>
          <w:szCs w:val="24"/>
        </w:rPr>
      </w:pPr>
      <w:r w:rsidRPr="000665EB">
        <w:rPr>
          <w:rFonts w:ascii="Times New Roman" w:hAnsi="Times New Roman" w:cs="Times New Roman"/>
          <w:b/>
          <w:sz w:val="24"/>
          <w:szCs w:val="24"/>
        </w:rPr>
        <w:t>MRS. OPALEKE G.T</w:t>
      </w:r>
      <w:r w:rsidRPr="000665EB">
        <w:rPr>
          <w:rFonts w:ascii="Times New Roman" w:hAnsi="Times New Roman" w:cs="Times New Roman"/>
          <w:b/>
          <w:sz w:val="24"/>
          <w:szCs w:val="24"/>
        </w:rPr>
        <w:tab/>
      </w:r>
      <w:r w:rsidRPr="000665EB">
        <w:rPr>
          <w:rFonts w:ascii="Times New Roman" w:hAnsi="Times New Roman" w:cs="Times New Roman"/>
          <w:b/>
          <w:sz w:val="24"/>
          <w:szCs w:val="24"/>
        </w:rPr>
        <w:tab/>
      </w:r>
      <w:r w:rsidRPr="000665EB">
        <w:rPr>
          <w:rFonts w:ascii="Times New Roman" w:hAnsi="Times New Roman" w:cs="Times New Roman"/>
          <w:b/>
          <w:sz w:val="24"/>
          <w:szCs w:val="24"/>
        </w:rPr>
        <w:tab/>
      </w:r>
      <w:r w:rsidRPr="000665EB">
        <w:rPr>
          <w:rFonts w:ascii="Times New Roman" w:hAnsi="Times New Roman" w:cs="Times New Roman"/>
          <w:b/>
          <w:sz w:val="24"/>
          <w:szCs w:val="24"/>
        </w:rPr>
        <w:tab/>
      </w:r>
      <w:r w:rsidRPr="000665EB">
        <w:rPr>
          <w:rFonts w:ascii="Times New Roman" w:hAnsi="Times New Roman" w:cs="Times New Roman"/>
          <w:b/>
          <w:sz w:val="24"/>
          <w:szCs w:val="24"/>
        </w:rPr>
        <w:tab/>
      </w:r>
      <w:r w:rsidRPr="000665EB">
        <w:rPr>
          <w:rFonts w:ascii="Times New Roman" w:hAnsi="Times New Roman" w:cs="Times New Roman"/>
          <w:b/>
          <w:sz w:val="24"/>
          <w:szCs w:val="24"/>
        </w:rPr>
        <w:tab/>
      </w:r>
      <w:r w:rsidRPr="000665EB">
        <w:rPr>
          <w:rFonts w:ascii="Times New Roman" w:hAnsi="Times New Roman" w:cs="Times New Roman"/>
          <w:b/>
          <w:sz w:val="24"/>
          <w:szCs w:val="24"/>
        </w:rPr>
        <w:tab/>
        <w:t>Date</w:t>
      </w:r>
    </w:p>
    <w:p w14:paraId="20CABAA4" w14:textId="77777777" w:rsidR="001F413C" w:rsidRPr="000665EB" w:rsidRDefault="001F413C" w:rsidP="001F413C">
      <w:pPr>
        <w:spacing w:after="0" w:line="240" w:lineRule="auto"/>
        <w:jc w:val="both"/>
        <w:rPr>
          <w:rFonts w:ascii="Times New Roman" w:hAnsi="Times New Roman" w:cs="Times New Roman"/>
          <w:b/>
          <w:sz w:val="24"/>
          <w:szCs w:val="24"/>
        </w:rPr>
      </w:pPr>
      <w:r w:rsidRPr="000665EB">
        <w:rPr>
          <w:rFonts w:ascii="Times New Roman" w:hAnsi="Times New Roman" w:cs="Times New Roman"/>
          <w:b/>
          <w:sz w:val="24"/>
          <w:szCs w:val="24"/>
        </w:rPr>
        <w:t>(Project coordinator)</w:t>
      </w:r>
    </w:p>
    <w:p w14:paraId="1C66F6BA" w14:textId="77777777" w:rsidR="001F413C" w:rsidRPr="000665EB" w:rsidRDefault="001F413C" w:rsidP="001F413C">
      <w:pPr>
        <w:spacing w:after="0" w:line="240" w:lineRule="auto"/>
        <w:jc w:val="both"/>
        <w:rPr>
          <w:rFonts w:ascii="Times New Roman" w:hAnsi="Times New Roman" w:cs="Times New Roman"/>
          <w:sz w:val="24"/>
          <w:szCs w:val="24"/>
        </w:rPr>
      </w:pPr>
    </w:p>
    <w:p w14:paraId="35140C8C" w14:textId="77777777" w:rsidR="001F413C" w:rsidRPr="000665EB" w:rsidRDefault="001F413C" w:rsidP="001F413C">
      <w:pPr>
        <w:spacing w:after="0" w:line="240" w:lineRule="auto"/>
        <w:jc w:val="both"/>
        <w:rPr>
          <w:rFonts w:ascii="Times New Roman" w:hAnsi="Times New Roman" w:cs="Times New Roman"/>
          <w:sz w:val="24"/>
          <w:szCs w:val="24"/>
        </w:rPr>
      </w:pPr>
    </w:p>
    <w:p w14:paraId="5D321B91" w14:textId="77777777" w:rsidR="001F413C" w:rsidRPr="000665EB" w:rsidRDefault="001F413C" w:rsidP="001F413C">
      <w:pPr>
        <w:spacing w:after="0" w:line="240" w:lineRule="auto"/>
        <w:jc w:val="both"/>
        <w:rPr>
          <w:rFonts w:ascii="Times New Roman" w:hAnsi="Times New Roman" w:cs="Times New Roman"/>
          <w:sz w:val="24"/>
          <w:szCs w:val="24"/>
        </w:rPr>
      </w:pPr>
    </w:p>
    <w:p w14:paraId="6658792B" w14:textId="77777777" w:rsidR="001F413C" w:rsidRPr="000665EB" w:rsidRDefault="001F413C" w:rsidP="001F413C">
      <w:pPr>
        <w:spacing w:after="0" w:line="240" w:lineRule="auto"/>
        <w:jc w:val="both"/>
        <w:rPr>
          <w:rFonts w:ascii="Times New Roman" w:hAnsi="Times New Roman" w:cs="Times New Roman"/>
          <w:sz w:val="24"/>
          <w:szCs w:val="24"/>
        </w:rPr>
      </w:pPr>
    </w:p>
    <w:p w14:paraId="6B2D4B3F" w14:textId="77777777" w:rsidR="001F413C" w:rsidRPr="000665EB" w:rsidRDefault="001F413C" w:rsidP="001F413C">
      <w:pPr>
        <w:spacing w:after="0" w:line="240" w:lineRule="auto"/>
        <w:jc w:val="both"/>
        <w:rPr>
          <w:rFonts w:ascii="Times New Roman" w:hAnsi="Times New Roman" w:cs="Times New Roman"/>
          <w:sz w:val="24"/>
          <w:szCs w:val="24"/>
        </w:rPr>
      </w:pPr>
    </w:p>
    <w:p w14:paraId="43ACADEB" w14:textId="77777777" w:rsidR="001F413C" w:rsidRPr="000665EB" w:rsidRDefault="001F413C" w:rsidP="001F413C">
      <w:pPr>
        <w:spacing w:after="0" w:line="240" w:lineRule="auto"/>
        <w:jc w:val="both"/>
        <w:rPr>
          <w:rFonts w:ascii="Times New Roman" w:hAnsi="Times New Roman" w:cs="Times New Roman"/>
          <w:sz w:val="24"/>
          <w:szCs w:val="24"/>
        </w:rPr>
      </w:pPr>
    </w:p>
    <w:p w14:paraId="5298D7ED" w14:textId="77777777" w:rsidR="001F413C" w:rsidRPr="000665EB" w:rsidRDefault="001F413C" w:rsidP="001F413C">
      <w:pPr>
        <w:spacing w:after="0" w:line="240" w:lineRule="auto"/>
        <w:jc w:val="both"/>
        <w:rPr>
          <w:rFonts w:ascii="Times New Roman" w:hAnsi="Times New Roman" w:cs="Times New Roman"/>
          <w:sz w:val="24"/>
          <w:szCs w:val="24"/>
        </w:rPr>
      </w:pPr>
      <w:r w:rsidRPr="000665EB">
        <w:rPr>
          <w:rFonts w:ascii="Times New Roman" w:hAnsi="Times New Roman" w:cs="Times New Roman"/>
          <w:sz w:val="24"/>
          <w:szCs w:val="24"/>
        </w:rPr>
        <w:t>_______________________</w:t>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t>_________________</w:t>
      </w:r>
    </w:p>
    <w:p w14:paraId="4CA08AD8" w14:textId="77777777" w:rsidR="001F413C" w:rsidRPr="000665EB" w:rsidRDefault="001F413C" w:rsidP="001F413C">
      <w:pPr>
        <w:spacing w:after="0" w:line="240" w:lineRule="auto"/>
        <w:jc w:val="both"/>
        <w:rPr>
          <w:rFonts w:ascii="Times New Roman" w:hAnsi="Times New Roman" w:cs="Times New Roman"/>
          <w:sz w:val="24"/>
          <w:szCs w:val="24"/>
        </w:rPr>
      </w:pPr>
      <w:r w:rsidRPr="000665EB">
        <w:rPr>
          <w:rFonts w:ascii="Times New Roman" w:hAnsi="Times New Roman" w:cs="Times New Roman"/>
          <w:b/>
          <w:sz w:val="24"/>
          <w:szCs w:val="24"/>
        </w:rPr>
        <w:t>MRS. OPALEKE G.T</w:t>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sz w:val="24"/>
          <w:szCs w:val="24"/>
        </w:rPr>
        <w:tab/>
      </w:r>
      <w:r w:rsidRPr="000665EB">
        <w:rPr>
          <w:rFonts w:ascii="Times New Roman" w:hAnsi="Times New Roman" w:cs="Times New Roman"/>
          <w:b/>
          <w:sz w:val="24"/>
          <w:szCs w:val="24"/>
        </w:rPr>
        <w:tab/>
        <w:t>Date</w:t>
      </w:r>
    </w:p>
    <w:p w14:paraId="45FB61F3" w14:textId="77777777" w:rsidR="001F413C" w:rsidRPr="000665EB" w:rsidRDefault="001F413C" w:rsidP="001F413C">
      <w:pPr>
        <w:spacing w:after="0" w:line="240" w:lineRule="auto"/>
        <w:jc w:val="both"/>
        <w:rPr>
          <w:rFonts w:ascii="Times New Roman" w:hAnsi="Times New Roman" w:cs="Times New Roman"/>
          <w:b/>
          <w:sz w:val="24"/>
          <w:szCs w:val="24"/>
        </w:rPr>
      </w:pPr>
      <w:r w:rsidRPr="000665EB">
        <w:rPr>
          <w:rFonts w:ascii="Times New Roman" w:hAnsi="Times New Roman" w:cs="Times New Roman"/>
          <w:b/>
          <w:sz w:val="24"/>
          <w:szCs w:val="24"/>
        </w:rPr>
        <w:t>(Head of Department)</w:t>
      </w:r>
    </w:p>
    <w:p w14:paraId="57E98D2E" w14:textId="77777777" w:rsidR="001F413C" w:rsidRPr="000665EB" w:rsidRDefault="001F413C" w:rsidP="001F413C">
      <w:pPr>
        <w:spacing w:after="0" w:line="240" w:lineRule="auto"/>
        <w:jc w:val="both"/>
        <w:rPr>
          <w:rFonts w:ascii="Times New Roman" w:hAnsi="Times New Roman" w:cs="Times New Roman"/>
          <w:sz w:val="24"/>
          <w:szCs w:val="24"/>
        </w:rPr>
      </w:pPr>
    </w:p>
    <w:p w14:paraId="35D9F8C0" w14:textId="77777777" w:rsidR="001F413C" w:rsidRPr="000665EB" w:rsidRDefault="001F413C" w:rsidP="001F413C">
      <w:pPr>
        <w:spacing w:after="0" w:line="240" w:lineRule="auto"/>
        <w:jc w:val="both"/>
        <w:rPr>
          <w:rFonts w:ascii="Times New Roman" w:hAnsi="Times New Roman" w:cs="Times New Roman"/>
          <w:b/>
          <w:sz w:val="24"/>
          <w:szCs w:val="24"/>
        </w:rPr>
      </w:pPr>
    </w:p>
    <w:p w14:paraId="0628ABD4" w14:textId="77777777" w:rsidR="001F413C" w:rsidRPr="000665EB" w:rsidRDefault="001F413C" w:rsidP="001F413C">
      <w:pPr>
        <w:spacing w:after="0" w:line="240" w:lineRule="auto"/>
        <w:jc w:val="both"/>
        <w:rPr>
          <w:rFonts w:ascii="Times New Roman" w:hAnsi="Times New Roman" w:cs="Times New Roman"/>
          <w:b/>
          <w:sz w:val="24"/>
          <w:szCs w:val="24"/>
        </w:rPr>
      </w:pPr>
    </w:p>
    <w:p w14:paraId="6154A1D4" w14:textId="77777777" w:rsidR="001F413C" w:rsidRPr="000665EB" w:rsidRDefault="001F413C" w:rsidP="001F413C">
      <w:pPr>
        <w:spacing w:after="0" w:line="240" w:lineRule="auto"/>
        <w:jc w:val="both"/>
        <w:rPr>
          <w:rFonts w:ascii="Times New Roman" w:hAnsi="Times New Roman" w:cs="Times New Roman"/>
          <w:b/>
          <w:sz w:val="24"/>
          <w:szCs w:val="24"/>
        </w:rPr>
      </w:pPr>
    </w:p>
    <w:p w14:paraId="06D13C9A" w14:textId="77777777" w:rsidR="001F413C" w:rsidRPr="000665EB" w:rsidRDefault="001F413C" w:rsidP="001F413C">
      <w:pPr>
        <w:spacing w:line="240" w:lineRule="auto"/>
        <w:jc w:val="both"/>
        <w:rPr>
          <w:rFonts w:ascii="Times New Roman" w:hAnsi="Times New Roman" w:cs="Times New Roman"/>
          <w:b/>
          <w:sz w:val="24"/>
          <w:szCs w:val="24"/>
        </w:rPr>
      </w:pPr>
    </w:p>
    <w:p w14:paraId="240E99B8" w14:textId="77777777" w:rsidR="001F413C" w:rsidRPr="000665EB" w:rsidRDefault="001F413C" w:rsidP="001F413C">
      <w:pPr>
        <w:jc w:val="center"/>
        <w:rPr>
          <w:rFonts w:ascii="Times New Roman" w:hAnsi="Times New Roman" w:cs="Times New Roman"/>
          <w:b/>
          <w:sz w:val="24"/>
          <w:szCs w:val="24"/>
        </w:rPr>
      </w:pPr>
    </w:p>
    <w:p w14:paraId="5F2BDD0B" w14:textId="77777777" w:rsidR="001F413C" w:rsidRPr="000665EB" w:rsidRDefault="001F413C" w:rsidP="001F413C">
      <w:pPr>
        <w:jc w:val="center"/>
        <w:rPr>
          <w:rFonts w:ascii="Times New Roman" w:hAnsi="Times New Roman" w:cs="Times New Roman"/>
          <w:b/>
          <w:sz w:val="24"/>
          <w:szCs w:val="24"/>
        </w:rPr>
      </w:pPr>
    </w:p>
    <w:p w14:paraId="30CBC77D" w14:textId="77777777" w:rsidR="001F413C" w:rsidRPr="000665EB" w:rsidRDefault="001F413C" w:rsidP="001F413C">
      <w:pPr>
        <w:rPr>
          <w:rFonts w:ascii="Times New Roman" w:hAnsi="Times New Roman" w:cs="Times New Roman"/>
          <w:b/>
          <w:sz w:val="24"/>
          <w:szCs w:val="24"/>
        </w:rPr>
      </w:pPr>
    </w:p>
    <w:p w14:paraId="0439E891" w14:textId="77777777" w:rsidR="001F413C" w:rsidRPr="000665EB" w:rsidRDefault="001F413C" w:rsidP="001F413C">
      <w:pPr>
        <w:jc w:val="center"/>
        <w:rPr>
          <w:rFonts w:ascii="Times New Roman" w:hAnsi="Times New Roman" w:cs="Times New Roman"/>
          <w:b/>
          <w:sz w:val="24"/>
          <w:szCs w:val="24"/>
        </w:rPr>
      </w:pPr>
      <w:r w:rsidRPr="000665EB">
        <w:rPr>
          <w:rFonts w:ascii="Times New Roman" w:hAnsi="Times New Roman" w:cs="Times New Roman"/>
          <w:b/>
          <w:sz w:val="24"/>
          <w:szCs w:val="24"/>
        </w:rPr>
        <w:lastRenderedPageBreak/>
        <w:t>DEDICATION</w:t>
      </w:r>
    </w:p>
    <w:p w14:paraId="3C9BC237" w14:textId="2C0D2935" w:rsidR="001F413C" w:rsidRPr="000665EB" w:rsidRDefault="001F413C" w:rsidP="001F413C">
      <w:pPr>
        <w:spacing w:line="480" w:lineRule="auto"/>
        <w:ind w:left="10" w:right="6"/>
        <w:jc w:val="both"/>
        <w:rPr>
          <w:rFonts w:ascii="Times New Roman" w:hAnsi="Times New Roman" w:cs="Times New Roman"/>
          <w:sz w:val="24"/>
        </w:rPr>
      </w:pPr>
      <w:r w:rsidRPr="000665EB">
        <w:rPr>
          <w:rFonts w:ascii="Times New Roman" w:hAnsi="Times New Roman" w:cs="Times New Roman"/>
          <w:sz w:val="24"/>
          <w:szCs w:val="24"/>
        </w:rPr>
        <w:tab/>
      </w:r>
      <w:r w:rsidRPr="000665EB">
        <w:rPr>
          <w:rFonts w:ascii="Times New Roman" w:hAnsi="Times New Roman" w:cs="Times New Roman"/>
          <w:sz w:val="24"/>
        </w:rPr>
        <w:t xml:space="preserve">This project is dedicated to </w:t>
      </w:r>
      <w:r w:rsidRPr="000665EB">
        <w:rPr>
          <w:rFonts w:ascii="Times New Roman" w:hAnsi="Times New Roman" w:cs="Times New Roman"/>
          <w:b/>
          <w:sz w:val="24"/>
        </w:rPr>
        <w:t xml:space="preserve">Mr. and Mrs </w:t>
      </w:r>
      <w:r w:rsidRPr="000665EB">
        <w:rPr>
          <w:rFonts w:ascii="Times New Roman" w:hAnsi="Times New Roman" w:cs="Times New Roman"/>
          <w:b/>
          <w:sz w:val="24"/>
        </w:rPr>
        <w:t>Olaiya</w:t>
      </w:r>
      <w:r w:rsidRPr="000665EB">
        <w:rPr>
          <w:rFonts w:ascii="Times New Roman" w:hAnsi="Times New Roman" w:cs="Times New Roman"/>
          <w:sz w:val="24"/>
        </w:rPr>
        <w:t xml:space="preserve">, my wonderful parents, whose love, prayers, and sacrifices have guided me every step of the way. Your constant encouragement and belief in my potential have been a source of strength throughout this journey. Above all, I give sincere thanks to Almighty Allah, the Most Gracious and Most Merciful, for granting me the wisdom, perseverance, and ability to see this project through to completion. </w:t>
      </w:r>
      <w:r w:rsidRPr="000665EB">
        <w:rPr>
          <w:rFonts w:ascii="Times New Roman" w:eastAsia="Calibri" w:hAnsi="Times New Roman" w:cs="Times New Roman"/>
          <w:sz w:val="24"/>
        </w:rPr>
        <w:t xml:space="preserve"> </w:t>
      </w:r>
    </w:p>
    <w:p w14:paraId="3E769305" w14:textId="77777777" w:rsidR="001F413C" w:rsidRPr="000665EB" w:rsidRDefault="001F413C" w:rsidP="001F413C">
      <w:pPr>
        <w:spacing w:line="259" w:lineRule="auto"/>
        <w:rPr>
          <w:rFonts w:ascii="Times New Roman" w:hAnsi="Times New Roman" w:cs="Times New Roman"/>
          <w:sz w:val="24"/>
        </w:rPr>
      </w:pPr>
    </w:p>
    <w:p w14:paraId="65F2F4E4" w14:textId="77777777" w:rsidR="001F413C" w:rsidRPr="000665EB" w:rsidRDefault="001F413C" w:rsidP="001F413C">
      <w:pPr>
        <w:spacing w:after="537"/>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34A9B302" w14:textId="77777777" w:rsidR="001F413C" w:rsidRPr="000665EB" w:rsidRDefault="001F413C" w:rsidP="001F413C">
      <w:pPr>
        <w:spacing w:after="498"/>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6D4527F2" w14:textId="77777777" w:rsidR="001F413C" w:rsidRPr="000665EB" w:rsidRDefault="001F413C" w:rsidP="001F413C">
      <w:pPr>
        <w:spacing w:after="497"/>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111A4F0D" w14:textId="77777777" w:rsidR="001F413C" w:rsidRPr="000665EB" w:rsidRDefault="001F413C" w:rsidP="001F413C">
      <w:pPr>
        <w:spacing w:after="498"/>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39575AFF" w14:textId="77777777" w:rsidR="001F413C" w:rsidRPr="000665EB" w:rsidRDefault="001F413C" w:rsidP="001F413C">
      <w:pPr>
        <w:spacing w:after="498"/>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674AC818" w14:textId="77777777" w:rsidR="001F413C" w:rsidRPr="000665EB" w:rsidRDefault="001F413C" w:rsidP="001F413C">
      <w:pPr>
        <w:spacing w:after="497"/>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3AEB2A4B" w14:textId="77777777" w:rsidR="001F413C" w:rsidRPr="000665EB" w:rsidRDefault="001F413C" w:rsidP="001F413C">
      <w:pPr>
        <w:spacing w:after="498"/>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6AC25676" w14:textId="77777777" w:rsidR="001F413C" w:rsidRPr="000665EB" w:rsidRDefault="001F413C" w:rsidP="001F413C">
      <w:pPr>
        <w:spacing w:after="0"/>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3C7BD731" w14:textId="77777777" w:rsidR="001F413C" w:rsidRPr="000665EB" w:rsidRDefault="001F413C" w:rsidP="001F413C">
      <w:pPr>
        <w:spacing w:after="510"/>
        <w:ind w:left="2181"/>
        <w:rPr>
          <w:rFonts w:ascii="Times New Roman" w:hAnsi="Times New Roman" w:cs="Times New Roman"/>
          <w:color w:val="EE0000"/>
          <w:sz w:val="24"/>
        </w:rPr>
      </w:pPr>
      <w:r w:rsidRPr="000665EB">
        <w:rPr>
          <w:rFonts w:ascii="Times New Roman" w:hAnsi="Times New Roman" w:cs="Times New Roman"/>
          <w:color w:val="EE0000"/>
          <w:sz w:val="24"/>
        </w:rPr>
        <w:t xml:space="preserve">  </w:t>
      </w:r>
    </w:p>
    <w:p w14:paraId="75FB42F9" w14:textId="77777777" w:rsidR="001F413C" w:rsidRPr="000665EB" w:rsidRDefault="001F413C" w:rsidP="001F413C">
      <w:pPr>
        <w:spacing w:after="510"/>
        <w:ind w:left="2181"/>
        <w:rPr>
          <w:rFonts w:ascii="Times New Roman" w:hAnsi="Times New Roman" w:cs="Times New Roman"/>
          <w:color w:val="EE0000"/>
          <w:sz w:val="24"/>
        </w:rPr>
      </w:pPr>
    </w:p>
    <w:p w14:paraId="434531EF" w14:textId="0A4ADDF3" w:rsidR="001F413C" w:rsidRPr="000665EB" w:rsidRDefault="001F413C" w:rsidP="001F413C">
      <w:pPr>
        <w:spacing w:after="510"/>
        <w:rPr>
          <w:rFonts w:ascii="Times New Roman" w:hAnsi="Times New Roman" w:cs="Times New Roman"/>
          <w:color w:val="EE0000"/>
          <w:sz w:val="24"/>
        </w:rPr>
      </w:pPr>
    </w:p>
    <w:p w14:paraId="75317330" w14:textId="77777777" w:rsidR="00ED7F83" w:rsidRPr="000665EB" w:rsidRDefault="00ED7F83" w:rsidP="001F413C">
      <w:pPr>
        <w:spacing w:after="510"/>
        <w:rPr>
          <w:rFonts w:ascii="Times New Roman" w:hAnsi="Times New Roman" w:cs="Times New Roman"/>
          <w:color w:val="EE0000"/>
          <w:sz w:val="24"/>
        </w:rPr>
      </w:pPr>
    </w:p>
    <w:p w14:paraId="509971D1" w14:textId="77777777" w:rsidR="001F413C" w:rsidRPr="000665EB" w:rsidRDefault="001F413C" w:rsidP="001F413C">
      <w:pPr>
        <w:spacing w:after="0" w:line="480" w:lineRule="auto"/>
        <w:jc w:val="center"/>
        <w:rPr>
          <w:rFonts w:ascii="Times New Roman" w:hAnsi="Times New Roman" w:cs="Times New Roman"/>
          <w:sz w:val="24"/>
        </w:rPr>
      </w:pPr>
      <w:r w:rsidRPr="000665EB">
        <w:rPr>
          <w:rFonts w:ascii="Times New Roman" w:hAnsi="Times New Roman" w:cs="Times New Roman"/>
          <w:b/>
          <w:sz w:val="24"/>
        </w:rPr>
        <w:lastRenderedPageBreak/>
        <w:t>ACKNOWLEDGEMENT</w:t>
      </w:r>
    </w:p>
    <w:p w14:paraId="29B05085" w14:textId="77777777" w:rsidR="001F413C" w:rsidRPr="000665EB" w:rsidRDefault="001F413C" w:rsidP="001F413C">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All praise, honor, and thanks are due to </w:t>
      </w:r>
      <w:r w:rsidRPr="000665EB">
        <w:rPr>
          <w:rFonts w:ascii="Times New Roman" w:hAnsi="Times New Roman" w:cs="Times New Roman"/>
          <w:b/>
          <w:sz w:val="24"/>
        </w:rPr>
        <w:t>Almighty Allah</w:t>
      </w:r>
      <w:r w:rsidRPr="000665EB">
        <w:rPr>
          <w:rFonts w:ascii="Times New Roman" w:hAnsi="Times New Roman" w:cs="Times New Roman"/>
          <w:sz w:val="24"/>
        </w:rPr>
        <w:t xml:space="preserve">, the Most Gracious, the Most Compassionate, and the Most Merciful, for His endless guidance and favor throughout the course of this programme. </w:t>
      </w:r>
      <w:r w:rsidRPr="000665EB">
        <w:rPr>
          <w:rFonts w:ascii="Times New Roman" w:eastAsia="Calibri" w:hAnsi="Times New Roman" w:cs="Times New Roman"/>
          <w:sz w:val="24"/>
        </w:rPr>
        <w:t xml:space="preserve"> </w:t>
      </w:r>
    </w:p>
    <w:p w14:paraId="6C0DBFE0" w14:textId="2B5D4B8D" w:rsidR="001F413C" w:rsidRPr="000665EB" w:rsidRDefault="001F413C" w:rsidP="001F413C">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am deeply grateful to my beloved parents, </w:t>
      </w:r>
      <w:r w:rsidRPr="000665EB">
        <w:rPr>
          <w:rFonts w:ascii="Times New Roman" w:hAnsi="Times New Roman" w:cs="Times New Roman"/>
          <w:b/>
          <w:sz w:val="24"/>
        </w:rPr>
        <w:t xml:space="preserve">MR.  and MRS. </w:t>
      </w:r>
      <w:r w:rsidR="00ED7F83" w:rsidRPr="000665EB">
        <w:rPr>
          <w:rFonts w:ascii="Times New Roman" w:hAnsi="Times New Roman" w:cs="Times New Roman"/>
          <w:b/>
          <w:sz w:val="24"/>
        </w:rPr>
        <w:t>OLAIYA</w:t>
      </w:r>
      <w:r w:rsidRPr="000665EB">
        <w:rPr>
          <w:rFonts w:ascii="Times New Roman" w:hAnsi="Times New Roman" w:cs="Times New Roman"/>
          <w:sz w:val="24"/>
        </w:rPr>
        <w:t xml:space="preserve">, for their continuous moral, emotional, and financial support. Your sacrifices and encouragement have been a pillar of strength in my academic journey. </w:t>
      </w:r>
      <w:r w:rsidRPr="000665EB">
        <w:rPr>
          <w:rFonts w:ascii="Times New Roman" w:eastAsia="Calibri" w:hAnsi="Times New Roman" w:cs="Times New Roman"/>
          <w:sz w:val="24"/>
        </w:rPr>
        <w:t xml:space="preserve"> </w:t>
      </w:r>
    </w:p>
    <w:p w14:paraId="6686F21A" w14:textId="77777777" w:rsidR="001F413C" w:rsidRPr="000665EB" w:rsidRDefault="001F413C" w:rsidP="001F413C">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My profound appreciation goes to Almighty Allah for blessing me with the knowledge, understanding, and perseverance needed to complete my </w:t>
      </w:r>
      <w:r w:rsidRPr="000665EB">
        <w:rPr>
          <w:rFonts w:ascii="Times New Roman" w:hAnsi="Times New Roman" w:cs="Times New Roman"/>
          <w:b/>
          <w:sz w:val="24"/>
        </w:rPr>
        <w:t xml:space="preserve">National Diploma program at Kwara State Polytechnic, Ilorin. </w:t>
      </w:r>
      <w:r w:rsidRPr="000665EB">
        <w:rPr>
          <w:rFonts w:ascii="Times New Roman" w:eastAsia="Calibri" w:hAnsi="Times New Roman" w:cs="Times New Roman"/>
          <w:sz w:val="24"/>
        </w:rPr>
        <w:t xml:space="preserve"> </w:t>
      </w:r>
    </w:p>
    <w:p w14:paraId="6202C7DA" w14:textId="77777777" w:rsidR="001F413C" w:rsidRPr="000665EB" w:rsidRDefault="001F413C" w:rsidP="001F413C">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sincerely thank my project supervisor, </w:t>
      </w:r>
      <w:r w:rsidRPr="000665EB">
        <w:rPr>
          <w:rFonts w:ascii="Times New Roman" w:hAnsi="Times New Roman" w:cs="Times New Roman"/>
          <w:b/>
          <w:sz w:val="24"/>
          <w:szCs w:val="24"/>
        </w:rPr>
        <w:t>MRS. OPALEKE G.T</w:t>
      </w:r>
      <w:r w:rsidRPr="000665EB">
        <w:rPr>
          <w:rFonts w:ascii="Times New Roman" w:hAnsi="Times New Roman" w:cs="Times New Roman"/>
          <w:b/>
          <w:sz w:val="24"/>
        </w:rPr>
        <w:t>,</w:t>
      </w:r>
      <w:r w:rsidRPr="000665EB">
        <w:rPr>
          <w:rFonts w:ascii="Times New Roman" w:hAnsi="Times New Roman" w:cs="Times New Roman"/>
          <w:sz w:val="24"/>
        </w:rPr>
        <w:t xml:space="preserve"> for her patience, direction, and constructive feedback. Despite her busy schedule, she devoted time and effort to ensure the success of this work. </w:t>
      </w:r>
      <w:r w:rsidRPr="000665EB">
        <w:rPr>
          <w:rFonts w:ascii="Times New Roman" w:eastAsia="Calibri" w:hAnsi="Times New Roman" w:cs="Times New Roman"/>
          <w:sz w:val="24"/>
        </w:rPr>
        <w:t xml:space="preserve"> </w:t>
      </w:r>
    </w:p>
    <w:p w14:paraId="1FB9F26E" w14:textId="77777777" w:rsidR="001F413C" w:rsidRPr="000665EB" w:rsidRDefault="001F413C" w:rsidP="001F413C">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Lastly, I extend my heartfelt thanks to everyone who, in one way or another, contributed to the successful completion of this work. </w:t>
      </w:r>
      <w:r w:rsidRPr="000665EB">
        <w:rPr>
          <w:rFonts w:ascii="Times New Roman" w:eastAsia="Calibri" w:hAnsi="Times New Roman" w:cs="Times New Roman"/>
          <w:sz w:val="24"/>
        </w:rPr>
        <w:t xml:space="preserve"> </w:t>
      </w:r>
    </w:p>
    <w:p w14:paraId="3B961F95" w14:textId="1A520249" w:rsidR="001F413C" w:rsidRPr="000665EB" w:rsidRDefault="001F413C" w:rsidP="001F413C">
      <w:pPr>
        <w:spacing w:after="0" w:line="480" w:lineRule="auto"/>
        <w:jc w:val="both"/>
        <w:rPr>
          <w:rFonts w:ascii="Times New Roman" w:hAnsi="Times New Roman" w:cs="Times New Roman"/>
          <w:bCs/>
          <w:sz w:val="24"/>
        </w:rPr>
      </w:pPr>
      <w:r w:rsidRPr="000665EB">
        <w:rPr>
          <w:rFonts w:ascii="Times New Roman" w:hAnsi="Times New Roman" w:cs="Times New Roman"/>
          <w:bCs/>
          <w:sz w:val="24"/>
        </w:rPr>
        <w:t>May Almighty Allah reward you all abundantly (Am</w:t>
      </w:r>
      <w:r w:rsidR="00ED7F83" w:rsidRPr="000665EB">
        <w:rPr>
          <w:rFonts w:ascii="Times New Roman" w:hAnsi="Times New Roman" w:cs="Times New Roman"/>
          <w:bCs/>
          <w:sz w:val="24"/>
        </w:rPr>
        <w:t>e</w:t>
      </w:r>
      <w:r w:rsidRPr="000665EB">
        <w:rPr>
          <w:rFonts w:ascii="Times New Roman" w:hAnsi="Times New Roman" w:cs="Times New Roman"/>
          <w:bCs/>
          <w:sz w:val="24"/>
        </w:rPr>
        <w:t xml:space="preserve">en). </w:t>
      </w:r>
      <w:r w:rsidRPr="000665EB">
        <w:rPr>
          <w:rFonts w:ascii="Times New Roman" w:eastAsia="Calibri" w:hAnsi="Times New Roman" w:cs="Times New Roman"/>
          <w:bCs/>
          <w:sz w:val="24"/>
        </w:rPr>
        <w:t xml:space="preserve"> </w:t>
      </w:r>
    </w:p>
    <w:p w14:paraId="094664C2" w14:textId="77777777" w:rsidR="001F413C" w:rsidRPr="000665EB" w:rsidRDefault="001F413C" w:rsidP="001F413C">
      <w:pPr>
        <w:spacing w:after="160" w:line="259" w:lineRule="auto"/>
        <w:rPr>
          <w:rFonts w:ascii="Times New Roman" w:hAnsi="Times New Roman" w:cs="Times New Roman"/>
          <w:b/>
          <w:sz w:val="24"/>
          <w:szCs w:val="24"/>
        </w:rPr>
      </w:pPr>
    </w:p>
    <w:p w14:paraId="6C9420D8" w14:textId="77777777" w:rsidR="001F413C" w:rsidRPr="000665EB" w:rsidRDefault="001F413C" w:rsidP="001F413C">
      <w:pPr>
        <w:spacing w:after="160" w:line="259" w:lineRule="auto"/>
        <w:rPr>
          <w:rFonts w:ascii="Times New Roman" w:hAnsi="Times New Roman" w:cs="Times New Roman"/>
          <w:b/>
          <w:sz w:val="24"/>
          <w:szCs w:val="24"/>
        </w:rPr>
      </w:pPr>
    </w:p>
    <w:p w14:paraId="09BCEB6B" w14:textId="77777777" w:rsidR="001F413C" w:rsidRPr="000665EB" w:rsidRDefault="001F413C" w:rsidP="001F413C">
      <w:pPr>
        <w:spacing w:after="160" w:line="259" w:lineRule="auto"/>
        <w:rPr>
          <w:rFonts w:ascii="Times New Roman" w:hAnsi="Times New Roman" w:cs="Times New Roman"/>
          <w:b/>
          <w:sz w:val="24"/>
          <w:szCs w:val="24"/>
        </w:rPr>
      </w:pPr>
      <w:r w:rsidRPr="000665EB">
        <w:rPr>
          <w:rFonts w:ascii="Times New Roman" w:hAnsi="Times New Roman" w:cs="Times New Roman"/>
          <w:b/>
          <w:sz w:val="24"/>
          <w:szCs w:val="24"/>
        </w:rPr>
        <w:br w:type="page"/>
      </w:r>
    </w:p>
    <w:p w14:paraId="226C8580" w14:textId="77777777" w:rsidR="001F413C" w:rsidRPr="000665EB" w:rsidRDefault="001F413C" w:rsidP="001F413C">
      <w:pPr>
        <w:pStyle w:val="Heading1"/>
        <w:spacing w:after="160"/>
        <w:ind w:right="996"/>
        <w:jc w:val="center"/>
        <w:rPr>
          <w:rFonts w:ascii="Times New Roman" w:hAnsi="Times New Roman" w:cs="Times New Roman"/>
          <w:color w:val="auto"/>
        </w:rPr>
      </w:pPr>
      <w:r w:rsidRPr="000665EB">
        <w:rPr>
          <w:rFonts w:ascii="Times New Roman" w:hAnsi="Times New Roman" w:cs="Times New Roman"/>
          <w:color w:val="auto"/>
        </w:rPr>
        <w:lastRenderedPageBreak/>
        <w:t>ABSTRACT</w:t>
      </w:r>
    </w:p>
    <w:p w14:paraId="384A5119" w14:textId="77777777" w:rsidR="001F413C" w:rsidRPr="000665EB" w:rsidRDefault="001F413C" w:rsidP="001F413C">
      <w:pPr>
        <w:spacing w:before="100" w:beforeAutospacing="1" w:after="100" w:afterAutospacing="1" w:line="360" w:lineRule="auto"/>
        <w:jc w:val="both"/>
        <w:rPr>
          <w:rFonts w:ascii="Times New Roman" w:eastAsia="Times New Roman" w:hAnsi="Times New Roman" w:cs="Times New Roman"/>
          <w:b/>
          <w:i/>
          <w:sz w:val="24"/>
          <w:szCs w:val="24"/>
        </w:rPr>
      </w:pPr>
      <w:r w:rsidRPr="000665EB">
        <w:rPr>
          <w:rFonts w:ascii="Times New Roman" w:eastAsia="Times New Roman" w:hAnsi="Times New Roman" w:cs="Times New Roman"/>
          <w:b/>
          <w:i/>
          <w:sz w:val="24"/>
          <w:szCs w:val="24"/>
        </w:rPr>
        <w:t>This study examines audience perception of the role of radio in creating awareness on child trafficking in Ilorin East Local Government, Kwara State. The study was motivated by the increasing prevalence of child trafficking in Nigeria and the need to evaluate how effectively radio, as a mass medium, contributes to combating this social problem. The survey research method was adopted, with a sample size of 100 respondents randomly selected from the study area. A structured questionnaire was employed as the primary instrument for data collection, while data were analyzed using simple percentages and frequency tables. Findings revealed that the majority of respondents are aware of child trafficking and identified radio as a primary source of information on the subject. Respondents generally agreed that radio programs are effective in raising awareness, educating the public, and mobilizing the community against child trafficking. However, challenges such as irregular programming, limited depth of content, and insufficient collaboration with relevant agencies were highlighted as limitations to the effectiveness of radio campaigns. The study concludes that radio remains a powerful tool in sensitizing the public about child trafficking, particularly in rural and semi-urban communities where other media may be less accessible. It is recommended that radio stations increase the frequency of child trafficking programs, collaborate more with government and non-governmental organizations, and adopt participatory approaches that engage local communities in the fight against child trafficking.</w:t>
      </w:r>
    </w:p>
    <w:p w14:paraId="1615FE82" w14:textId="77777777" w:rsidR="001F413C" w:rsidRPr="000665EB" w:rsidRDefault="001F413C" w:rsidP="001F413C">
      <w:pPr>
        <w:pStyle w:val="BodyText"/>
        <w:spacing w:line="360" w:lineRule="auto"/>
        <w:jc w:val="both"/>
        <w:rPr>
          <w:b/>
          <w:i/>
          <w:sz w:val="26"/>
        </w:rPr>
      </w:pPr>
    </w:p>
    <w:p w14:paraId="64D16D35" w14:textId="77777777" w:rsidR="001F413C" w:rsidRPr="000665EB" w:rsidRDefault="001F413C" w:rsidP="001F413C">
      <w:pPr>
        <w:pStyle w:val="BodyText"/>
        <w:jc w:val="both"/>
        <w:rPr>
          <w:b/>
          <w:sz w:val="26"/>
        </w:rPr>
      </w:pPr>
    </w:p>
    <w:p w14:paraId="51577BFF" w14:textId="77777777" w:rsidR="001F413C" w:rsidRPr="000665EB" w:rsidRDefault="001F413C" w:rsidP="001F413C">
      <w:pPr>
        <w:pStyle w:val="BodyText"/>
        <w:jc w:val="both"/>
        <w:rPr>
          <w:b/>
          <w:sz w:val="26"/>
        </w:rPr>
      </w:pPr>
    </w:p>
    <w:p w14:paraId="243CB523" w14:textId="77777777" w:rsidR="001F413C" w:rsidRPr="000665EB" w:rsidRDefault="001F413C" w:rsidP="001F413C">
      <w:pPr>
        <w:pStyle w:val="BodyText"/>
        <w:jc w:val="both"/>
        <w:rPr>
          <w:b/>
          <w:sz w:val="26"/>
        </w:rPr>
      </w:pPr>
    </w:p>
    <w:p w14:paraId="47FDCED7" w14:textId="77777777" w:rsidR="001F413C" w:rsidRPr="000665EB" w:rsidRDefault="001F413C" w:rsidP="001F413C">
      <w:pPr>
        <w:pStyle w:val="BodyText"/>
        <w:jc w:val="both"/>
        <w:rPr>
          <w:b/>
          <w:sz w:val="26"/>
        </w:rPr>
      </w:pPr>
    </w:p>
    <w:p w14:paraId="6EF4E0C0" w14:textId="77777777" w:rsidR="001F413C" w:rsidRPr="000665EB" w:rsidRDefault="001F413C" w:rsidP="001F413C">
      <w:pPr>
        <w:pStyle w:val="BodyText"/>
        <w:jc w:val="both"/>
        <w:rPr>
          <w:b/>
          <w:sz w:val="26"/>
        </w:rPr>
      </w:pPr>
    </w:p>
    <w:p w14:paraId="435F0D00" w14:textId="77777777" w:rsidR="001F413C" w:rsidRPr="000665EB" w:rsidRDefault="001F413C" w:rsidP="001F413C">
      <w:pPr>
        <w:pStyle w:val="BodyText"/>
        <w:jc w:val="both"/>
        <w:rPr>
          <w:b/>
          <w:sz w:val="26"/>
        </w:rPr>
      </w:pPr>
    </w:p>
    <w:p w14:paraId="30829E87" w14:textId="77777777" w:rsidR="001F413C" w:rsidRPr="000665EB" w:rsidRDefault="001F413C" w:rsidP="001F413C">
      <w:pPr>
        <w:pStyle w:val="BodyText"/>
        <w:jc w:val="both"/>
        <w:rPr>
          <w:b/>
          <w:sz w:val="26"/>
        </w:rPr>
      </w:pPr>
    </w:p>
    <w:p w14:paraId="1E087F9B" w14:textId="77777777" w:rsidR="001F413C" w:rsidRPr="000665EB" w:rsidRDefault="001F413C" w:rsidP="001F413C">
      <w:pPr>
        <w:pStyle w:val="BodyText"/>
        <w:jc w:val="both"/>
        <w:rPr>
          <w:b/>
          <w:sz w:val="26"/>
        </w:rPr>
      </w:pPr>
    </w:p>
    <w:p w14:paraId="471419A0" w14:textId="77777777" w:rsidR="001F413C" w:rsidRPr="000665EB" w:rsidRDefault="001F413C" w:rsidP="001F413C">
      <w:pPr>
        <w:pStyle w:val="BodyText"/>
        <w:jc w:val="both"/>
        <w:rPr>
          <w:b/>
          <w:sz w:val="26"/>
        </w:rPr>
      </w:pPr>
    </w:p>
    <w:p w14:paraId="6927F16E" w14:textId="77777777" w:rsidR="001F413C" w:rsidRPr="000665EB" w:rsidRDefault="001F413C" w:rsidP="001F413C">
      <w:pPr>
        <w:pStyle w:val="BodyText"/>
        <w:jc w:val="both"/>
        <w:rPr>
          <w:b/>
          <w:sz w:val="26"/>
        </w:rPr>
      </w:pPr>
    </w:p>
    <w:p w14:paraId="3C65EECA" w14:textId="558E9260" w:rsidR="001F413C" w:rsidRPr="000665EB" w:rsidRDefault="001F413C" w:rsidP="001F413C">
      <w:pPr>
        <w:spacing w:before="100" w:beforeAutospacing="1" w:after="100" w:afterAutospacing="1" w:line="240" w:lineRule="auto"/>
        <w:outlineLvl w:val="2"/>
        <w:rPr>
          <w:rFonts w:ascii="Times New Roman" w:eastAsia="Times New Roman" w:hAnsi="Times New Roman" w:cs="Times New Roman"/>
          <w:b/>
          <w:bCs/>
          <w:sz w:val="24"/>
          <w:szCs w:val="24"/>
        </w:rPr>
      </w:pPr>
    </w:p>
    <w:p w14:paraId="59925014" w14:textId="77777777" w:rsidR="000665EB" w:rsidRPr="000665EB" w:rsidRDefault="000665EB" w:rsidP="001F413C">
      <w:pPr>
        <w:spacing w:before="100" w:beforeAutospacing="1" w:after="100" w:afterAutospacing="1" w:line="240" w:lineRule="auto"/>
        <w:outlineLvl w:val="2"/>
        <w:rPr>
          <w:rFonts w:ascii="Times New Roman" w:eastAsia="Times New Roman" w:hAnsi="Times New Roman" w:cs="Times New Roman"/>
          <w:b/>
          <w:bCs/>
          <w:sz w:val="24"/>
          <w:szCs w:val="24"/>
        </w:rPr>
      </w:pPr>
    </w:p>
    <w:p w14:paraId="2D868F74" w14:textId="77777777" w:rsidR="001F413C" w:rsidRPr="000665EB" w:rsidRDefault="001F413C" w:rsidP="001F413C">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lastRenderedPageBreak/>
        <w:t>TABLE OF CONTENTS</w:t>
      </w:r>
    </w:p>
    <w:p w14:paraId="1E3A2757" w14:textId="77777777" w:rsidR="001F413C" w:rsidRPr="000665EB" w:rsidRDefault="001F413C" w:rsidP="001F413C">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Title Page</w:t>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t>i</w:t>
      </w:r>
      <w:r w:rsidRPr="000665EB">
        <w:rPr>
          <w:rFonts w:ascii="Times New Roman" w:eastAsia="Times New Roman" w:hAnsi="Times New Roman" w:cs="Times New Roman"/>
          <w:sz w:val="24"/>
          <w:szCs w:val="24"/>
        </w:rPr>
        <w:br/>
      </w:r>
      <w:r w:rsidRPr="000665EB">
        <w:rPr>
          <w:rFonts w:ascii="Times New Roman" w:eastAsia="Times New Roman" w:hAnsi="Times New Roman" w:cs="Times New Roman"/>
          <w:b/>
          <w:bCs/>
          <w:sz w:val="24"/>
          <w:szCs w:val="24"/>
        </w:rPr>
        <w:t>Certification</w:t>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t>ii</w:t>
      </w:r>
      <w:r w:rsidRPr="000665EB">
        <w:rPr>
          <w:rFonts w:ascii="Times New Roman" w:eastAsia="Times New Roman" w:hAnsi="Times New Roman" w:cs="Times New Roman"/>
          <w:sz w:val="24"/>
          <w:szCs w:val="24"/>
        </w:rPr>
        <w:br/>
      </w:r>
      <w:r w:rsidRPr="000665EB">
        <w:rPr>
          <w:rFonts w:ascii="Times New Roman" w:eastAsia="Times New Roman" w:hAnsi="Times New Roman" w:cs="Times New Roman"/>
          <w:b/>
          <w:bCs/>
          <w:sz w:val="24"/>
          <w:szCs w:val="24"/>
        </w:rPr>
        <w:t>Dedication</w:t>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t>iii</w:t>
      </w:r>
      <w:r w:rsidRPr="000665EB">
        <w:rPr>
          <w:rFonts w:ascii="Times New Roman" w:eastAsia="Times New Roman" w:hAnsi="Times New Roman" w:cs="Times New Roman"/>
          <w:sz w:val="24"/>
          <w:szCs w:val="24"/>
        </w:rPr>
        <w:br/>
      </w:r>
      <w:r w:rsidRPr="000665EB">
        <w:rPr>
          <w:rFonts w:ascii="Times New Roman" w:eastAsia="Times New Roman" w:hAnsi="Times New Roman" w:cs="Times New Roman"/>
          <w:b/>
          <w:bCs/>
          <w:sz w:val="24"/>
          <w:szCs w:val="24"/>
        </w:rPr>
        <w:t>Acknowledgements</w:t>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t>iv</w:t>
      </w:r>
      <w:r w:rsidRPr="000665EB">
        <w:rPr>
          <w:rFonts w:ascii="Times New Roman" w:eastAsia="Times New Roman" w:hAnsi="Times New Roman" w:cs="Times New Roman"/>
          <w:sz w:val="24"/>
          <w:szCs w:val="24"/>
        </w:rPr>
        <w:br/>
      </w:r>
      <w:r w:rsidRPr="000665EB">
        <w:rPr>
          <w:rFonts w:ascii="Times New Roman" w:eastAsia="Times New Roman" w:hAnsi="Times New Roman" w:cs="Times New Roman"/>
          <w:b/>
          <w:bCs/>
          <w:sz w:val="24"/>
          <w:szCs w:val="24"/>
        </w:rPr>
        <w:t>Abstract</w:t>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t>v</w:t>
      </w:r>
      <w:r w:rsidRPr="000665EB">
        <w:rPr>
          <w:rFonts w:ascii="Times New Roman" w:eastAsia="Times New Roman" w:hAnsi="Times New Roman" w:cs="Times New Roman"/>
          <w:sz w:val="24"/>
          <w:szCs w:val="24"/>
        </w:rPr>
        <w:br/>
      </w:r>
      <w:r w:rsidRPr="000665EB">
        <w:rPr>
          <w:rFonts w:ascii="Times New Roman" w:eastAsia="Times New Roman" w:hAnsi="Times New Roman" w:cs="Times New Roman"/>
          <w:b/>
          <w:bCs/>
          <w:sz w:val="24"/>
          <w:szCs w:val="24"/>
        </w:rPr>
        <w:t>Table of Contents</w:t>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r>
      <w:r w:rsidRPr="000665EB">
        <w:rPr>
          <w:rFonts w:ascii="Times New Roman" w:eastAsia="Times New Roman" w:hAnsi="Times New Roman" w:cs="Times New Roman"/>
          <w:b/>
          <w:bCs/>
          <w:sz w:val="24"/>
          <w:szCs w:val="24"/>
        </w:rPr>
        <w:tab/>
        <w:t>vi</w:t>
      </w:r>
    </w:p>
    <w:p w14:paraId="3803F20C" w14:textId="77777777" w:rsidR="001F413C" w:rsidRPr="000665EB" w:rsidRDefault="001F413C" w:rsidP="001F413C">
      <w:pPr>
        <w:tabs>
          <w:tab w:val="right" w:pos="9072"/>
        </w:tabs>
        <w:spacing w:before="100" w:beforeAutospacing="1" w:after="100" w:afterAutospacing="1" w:line="36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CHAPTER ONE: INTRODUCTION</w:t>
      </w:r>
      <w:r w:rsidRPr="000665EB">
        <w:rPr>
          <w:rFonts w:ascii="Times New Roman" w:eastAsia="Times New Roman" w:hAnsi="Times New Roman" w:cs="Times New Roman"/>
          <w:b/>
          <w:bCs/>
          <w:sz w:val="24"/>
          <w:szCs w:val="24"/>
        </w:rPr>
        <w:tab/>
      </w:r>
    </w:p>
    <w:p w14:paraId="0A698E1B" w14:textId="77777777" w:rsidR="001F413C" w:rsidRPr="000665EB" w:rsidRDefault="001F413C" w:rsidP="001F413C">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1.1 Background of the Study</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w:t>
      </w:r>
      <w:r w:rsidRPr="000665EB">
        <w:rPr>
          <w:rFonts w:ascii="Times New Roman" w:eastAsia="Times New Roman" w:hAnsi="Times New Roman" w:cs="Times New Roman"/>
          <w:sz w:val="24"/>
          <w:szCs w:val="24"/>
        </w:rPr>
        <w:br/>
        <w:t>1.2 Statement of the Problem</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2</w:t>
      </w:r>
      <w:r w:rsidRPr="000665EB">
        <w:rPr>
          <w:rFonts w:ascii="Times New Roman" w:eastAsia="Times New Roman" w:hAnsi="Times New Roman" w:cs="Times New Roman"/>
          <w:sz w:val="24"/>
          <w:szCs w:val="24"/>
        </w:rPr>
        <w:br/>
        <w:t>1.3 Objectives of the Study</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2</w:t>
      </w:r>
      <w:r w:rsidRPr="000665EB">
        <w:rPr>
          <w:rFonts w:ascii="Times New Roman" w:eastAsia="Times New Roman" w:hAnsi="Times New Roman" w:cs="Times New Roman"/>
          <w:sz w:val="24"/>
          <w:szCs w:val="24"/>
        </w:rPr>
        <w:br/>
        <w:t>1.4 Research Questions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2</w:t>
      </w:r>
      <w:r w:rsidRPr="000665EB">
        <w:rPr>
          <w:rFonts w:ascii="Times New Roman" w:eastAsia="Times New Roman" w:hAnsi="Times New Roman" w:cs="Times New Roman"/>
          <w:sz w:val="24"/>
          <w:szCs w:val="24"/>
        </w:rPr>
        <w:br/>
        <w:t>1.5 Significance of the Study</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3</w:t>
      </w:r>
      <w:r w:rsidRPr="000665EB">
        <w:rPr>
          <w:rFonts w:ascii="Times New Roman" w:eastAsia="Times New Roman" w:hAnsi="Times New Roman" w:cs="Times New Roman"/>
          <w:sz w:val="24"/>
          <w:szCs w:val="24"/>
        </w:rPr>
        <w:br/>
        <w:t>1.6 Scope of the Study</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3</w:t>
      </w:r>
      <w:r w:rsidRPr="000665EB">
        <w:rPr>
          <w:rFonts w:ascii="Times New Roman" w:eastAsia="Times New Roman" w:hAnsi="Times New Roman" w:cs="Times New Roman"/>
          <w:sz w:val="24"/>
          <w:szCs w:val="24"/>
        </w:rPr>
        <w:br/>
        <w:t>1.7 Operational Definition of Terms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3</w:t>
      </w:r>
    </w:p>
    <w:p w14:paraId="0E7D49D3" w14:textId="77777777" w:rsidR="001F413C" w:rsidRPr="000665EB" w:rsidRDefault="001F413C" w:rsidP="001F413C">
      <w:pPr>
        <w:spacing w:before="100" w:beforeAutospacing="1" w:after="100" w:afterAutospacing="1" w:line="36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CHAPTER TWO: LITERATURE REVIEW</w:t>
      </w:r>
    </w:p>
    <w:p w14:paraId="7785D6FA" w14:textId="77777777" w:rsidR="001F413C" w:rsidRPr="000665EB" w:rsidRDefault="001F413C" w:rsidP="001F413C">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2.1 Introduction</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4</w:t>
      </w:r>
      <w:r w:rsidRPr="000665EB">
        <w:rPr>
          <w:rFonts w:ascii="Times New Roman" w:eastAsia="Times New Roman" w:hAnsi="Times New Roman" w:cs="Times New Roman"/>
          <w:sz w:val="24"/>
          <w:szCs w:val="24"/>
        </w:rPr>
        <w:br/>
        <w:t>2.2 Conceptual Review</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6</w:t>
      </w:r>
      <w:r w:rsidRPr="000665EB">
        <w:rPr>
          <w:rFonts w:ascii="Times New Roman" w:eastAsia="Times New Roman" w:hAnsi="Times New Roman" w:cs="Times New Roman"/>
          <w:sz w:val="24"/>
          <w:szCs w:val="24"/>
        </w:rPr>
        <w:br/>
        <w:t>2.3 Theoretical Framework</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8</w:t>
      </w:r>
      <w:r w:rsidRPr="000665EB">
        <w:rPr>
          <w:rFonts w:ascii="Times New Roman" w:eastAsia="Times New Roman" w:hAnsi="Times New Roman" w:cs="Times New Roman"/>
          <w:sz w:val="24"/>
          <w:szCs w:val="24"/>
        </w:rPr>
        <w:br/>
        <w:t>2.4 Empirical Review</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10</w:t>
      </w:r>
      <w:r w:rsidRPr="000665EB">
        <w:rPr>
          <w:rFonts w:ascii="Times New Roman" w:eastAsia="Times New Roman" w:hAnsi="Times New Roman" w:cs="Times New Roman"/>
          <w:sz w:val="24"/>
          <w:szCs w:val="24"/>
        </w:rPr>
        <w:br/>
        <w:t>2.5 Summary of Literature Review</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10</w:t>
      </w:r>
    </w:p>
    <w:p w14:paraId="64951EEB" w14:textId="77777777" w:rsidR="001F413C" w:rsidRPr="000665EB" w:rsidRDefault="001F413C" w:rsidP="001F413C">
      <w:pPr>
        <w:spacing w:before="100" w:beforeAutospacing="1" w:after="100" w:afterAutospacing="1" w:line="36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CHAPTER THREE: RESEARCH METHODOLOGY</w:t>
      </w:r>
    </w:p>
    <w:p w14:paraId="47CFFF01" w14:textId="1C7633E9" w:rsidR="001F413C" w:rsidRPr="000665EB" w:rsidRDefault="001F413C" w:rsidP="001F413C">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3.1 Introduction</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w:t>
      </w:r>
      <w:r w:rsidR="000665EB" w:rsidRPr="000665EB">
        <w:rPr>
          <w:rFonts w:ascii="Times New Roman" w:eastAsia="Times New Roman" w:hAnsi="Times New Roman" w:cs="Times New Roman"/>
          <w:sz w:val="24"/>
          <w:szCs w:val="24"/>
        </w:rPr>
        <w:t>1</w:t>
      </w:r>
      <w:r w:rsidRPr="000665EB">
        <w:rPr>
          <w:rFonts w:ascii="Times New Roman" w:eastAsia="Times New Roman" w:hAnsi="Times New Roman" w:cs="Times New Roman"/>
          <w:sz w:val="24"/>
          <w:szCs w:val="24"/>
        </w:rPr>
        <w:br/>
        <w:t>3.2 Research Design</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w:t>
      </w:r>
      <w:r w:rsidR="000665EB" w:rsidRPr="000665EB">
        <w:rPr>
          <w:rFonts w:ascii="Times New Roman" w:eastAsia="Times New Roman" w:hAnsi="Times New Roman" w:cs="Times New Roman"/>
          <w:sz w:val="24"/>
          <w:szCs w:val="24"/>
        </w:rPr>
        <w:t>1</w:t>
      </w:r>
      <w:r w:rsidRPr="000665EB">
        <w:rPr>
          <w:rFonts w:ascii="Times New Roman" w:eastAsia="Times New Roman" w:hAnsi="Times New Roman" w:cs="Times New Roman"/>
          <w:sz w:val="24"/>
          <w:szCs w:val="24"/>
        </w:rPr>
        <w:br/>
        <w:t>3.3 Population of the Study</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w:t>
      </w:r>
      <w:r w:rsidR="000665EB" w:rsidRPr="000665EB">
        <w:rPr>
          <w:rFonts w:ascii="Times New Roman" w:eastAsia="Times New Roman" w:hAnsi="Times New Roman" w:cs="Times New Roman"/>
          <w:sz w:val="24"/>
          <w:szCs w:val="24"/>
        </w:rPr>
        <w:t>1</w:t>
      </w:r>
      <w:r w:rsidRPr="000665EB">
        <w:rPr>
          <w:rFonts w:ascii="Times New Roman" w:eastAsia="Times New Roman" w:hAnsi="Times New Roman" w:cs="Times New Roman"/>
          <w:sz w:val="24"/>
          <w:szCs w:val="24"/>
        </w:rPr>
        <w:br/>
        <w:t>3.4 Sample Size and Sampling Technique</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w:t>
      </w:r>
      <w:r w:rsidR="000665EB" w:rsidRPr="000665EB">
        <w:rPr>
          <w:rFonts w:ascii="Times New Roman" w:eastAsia="Times New Roman" w:hAnsi="Times New Roman" w:cs="Times New Roman"/>
          <w:sz w:val="24"/>
          <w:szCs w:val="24"/>
        </w:rPr>
        <w:t>2</w:t>
      </w:r>
      <w:r w:rsidRPr="000665EB">
        <w:rPr>
          <w:rFonts w:ascii="Times New Roman" w:eastAsia="Times New Roman" w:hAnsi="Times New Roman" w:cs="Times New Roman"/>
          <w:sz w:val="24"/>
          <w:szCs w:val="24"/>
        </w:rPr>
        <w:br/>
        <w:t>3.5 Method of Data Collection</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w:t>
      </w:r>
      <w:r w:rsidR="000665EB" w:rsidRPr="000665EB">
        <w:rPr>
          <w:rFonts w:ascii="Times New Roman" w:eastAsia="Times New Roman" w:hAnsi="Times New Roman" w:cs="Times New Roman"/>
          <w:sz w:val="24"/>
          <w:szCs w:val="24"/>
        </w:rPr>
        <w:t>2</w:t>
      </w:r>
      <w:r w:rsidRPr="000665EB">
        <w:rPr>
          <w:rFonts w:ascii="Times New Roman" w:eastAsia="Times New Roman" w:hAnsi="Times New Roman" w:cs="Times New Roman"/>
          <w:sz w:val="24"/>
          <w:szCs w:val="24"/>
        </w:rPr>
        <w:br/>
      </w:r>
      <w:r w:rsidRPr="000665EB">
        <w:rPr>
          <w:rFonts w:ascii="Times New Roman" w:eastAsia="Times New Roman" w:hAnsi="Times New Roman" w:cs="Times New Roman"/>
          <w:sz w:val="24"/>
          <w:szCs w:val="24"/>
        </w:rPr>
        <w:lastRenderedPageBreak/>
        <w:t>3.6 Validity and Reliability of Instruments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w:t>
      </w:r>
      <w:r w:rsidR="000665EB" w:rsidRPr="000665EB">
        <w:rPr>
          <w:rFonts w:ascii="Times New Roman" w:eastAsia="Times New Roman" w:hAnsi="Times New Roman" w:cs="Times New Roman"/>
          <w:sz w:val="24"/>
          <w:szCs w:val="24"/>
        </w:rPr>
        <w:t>3</w:t>
      </w:r>
      <w:r w:rsidRPr="000665EB">
        <w:rPr>
          <w:rFonts w:ascii="Times New Roman" w:eastAsia="Times New Roman" w:hAnsi="Times New Roman" w:cs="Times New Roman"/>
          <w:sz w:val="24"/>
          <w:szCs w:val="24"/>
        </w:rPr>
        <w:br/>
        <w:t>3.7 Method of Data Analysis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w:t>
      </w:r>
      <w:r w:rsidR="000665EB" w:rsidRPr="000665EB">
        <w:rPr>
          <w:rFonts w:ascii="Times New Roman" w:eastAsia="Times New Roman" w:hAnsi="Times New Roman" w:cs="Times New Roman"/>
          <w:sz w:val="24"/>
          <w:szCs w:val="24"/>
        </w:rPr>
        <w:t>3</w:t>
      </w:r>
      <w:r w:rsidRPr="000665EB">
        <w:rPr>
          <w:rFonts w:ascii="Times New Roman" w:eastAsia="Times New Roman" w:hAnsi="Times New Roman" w:cs="Times New Roman"/>
          <w:sz w:val="24"/>
          <w:szCs w:val="24"/>
        </w:rPr>
        <w:br/>
        <w:t>3.8 Ethical Considerations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w:t>
      </w:r>
      <w:r w:rsidR="000665EB" w:rsidRPr="000665EB">
        <w:rPr>
          <w:rFonts w:ascii="Times New Roman" w:eastAsia="Times New Roman" w:hAnsi="Times New Roman" w:cs="Times New Roman"/>
          <w:sz w:val="24"/>
          <w:szCs w:val="24"/>
        </w:rPr>
        <w:t>3</w:t>
      </w:r>
    </w:p>
    <w:p w14:paraId="117696D8" w14:textId="77777777" w:rsidR="001F413C" w:rsidRPr="000665EB" w:rsidRDefault="001F413C" w:rsidP="001F413C">
      <w:pPr>
        <w:spacing w:before="100" w:beforeAutospacing="1" w:after="100" w:afterAutospacing="1" w:line="36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CHAPTER FOUR: DATA PRESENTATION AND ANALYSIS</w:t>
      </w:r>
    </w:p>
    <w:p w14:paraId="0D8588E8" w14:textId="3C993E34" w:rsidR="001F413C" w:rsidRPr="000665EB" w:rsidRDefault="001F413C" w:rsidP="001F413C">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4.1 Introduction</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w:t>
      </w:r>
      <w:r w:rsidR="000665EB" w:rsidRPr="000665EB">
        <w:rPr>
          <w:rFonts w:ascii="Times New Roman" w:eastAsia="Times New Roman" w:hAnsi="Times New Roman" w:cs="Times New Roman"/>
          <w:sz w:val="24"/>
          <w:szCs w:val="24"/>
        </w:rPr>
        <w:t>4</w:t>
      </w:r>
      <w:r w:rsidRPr="000665EB">
        <w:rPr>
          <w:rFonts w:ascii="Times New Roman" w:eastAsia="Times New Roman" w:hAnsi="Times New Roman" w:cs="Times New Roman"/>
          <w:sz w:val="24"/>
          <w:szCs w:val="24"/>
        </w:rPr>
        <w:br/>
        <w:t>4.2 Presentation of Data</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w:t>
      </w:r>
      <w:r w:rsidR="000665EB" w:rsidRPr="000665EB">
        <w:rPr>
          <w:rFonts w:ascii="Times New Roman" w:eastAsia="Times New Roman" w:hAnsi="Times New Roman" w:cs="Times New Roman"/>
          <w:sz w:val="24"/>
          <w:szCs w:val="24"/>
        </w:rPr>
        <w:t>4</w:t>
      </w:r>
      <w:r w:rsidRPr="000665EB">
        <w:rPr>
          <w:rFonts w:ascii="Times New Roman" w:eastAsia="Times New Roman" w:hAnsi="Times New Roman" w:cs="Times New Roman"/>
          <w:sz w:val="24"/>
          <w:szCs w:val="24"/>
        </w:rPr>
        <w:br/>
        <w:t>4.3 Analysis of Research Questions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1</w:t>
      </w:r>
      <w:r w:rsidR="000665EB" w:rsidRPr="000665EB">
        <w:rPr>
          <w:rFonts w:ascii="Times New Roman" w:eastAsia="Times New Roman" w:hAnsi="Times New Roman" w:cs="Times New Roman"/>
          <w:sz w:val="24"/>
          <w:szCs w:val="24"/>
        </w:rPr>
        <w:t>4</w:t>
      </w:r>
      <w:r w:rsidRPr="000665EB">
        <w:rPr>
          <w:rFonts w:ascii="Times New Roman" w:eastAsia="Times New Roman" w:hAnsi="Times New Roman" w:cs="Times New Roman"/>
          <w:sz w:val="24"/>
          <w:szCs w:val="24"/>
        </w:rPr>
        <w:br/>
        <w:t>4.4 Discussion of Findings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2</w:t>
      </w:r>
      <w:r w:rsidR="000665EB" w:rsidRPr="000665EB">
        <w:rPr>
          <w:rFonts w:ascii="Times New Roman" w:eastAsia="Times New Roman" w:hAnsi="Times New Roman" w:cs="Times New Roman"/>
          <w:sz w:val="24"/>
          <w:szCs w:val="24"/>
        </w:rPr>
        <w:t>4</w:t>
      </w:r>
    </w:p>
    <w:p w14:paraId="56E1D4BE" w14:textId="77777777" w:rsidR="001F413C" w:rsidRPr="000665EB" w:rsidRDefault="001F413C" w:rsidP="001F413C">
      <w:pPr>
        <w:spacing w:before="100" w:beforeAutospacing="1" w:after="100" w:afterAutospacing="1" w:line="36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CHAPTER FIVE: SUMMARY, CONCLUSION AND RECOMMENDATIONS</w:t>
      </w:r>
    </w:p>
    <w:p w14:paraId="30AB5A29" w14:textId="14516142" w:rsidR="001F413C" w:rsidRPr="000665EB" w:rsidRDefault="001F413C" w:rsidP="001F413C">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5.1 Summary of Findings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2</w:t>
      </w:r>
      <w:r w:rsidR="000665EB">
        <w:rPr>
          <w:rFonts w:ascii="Times New Roman" w:eastAsia="Times New Roman" w:hAnsi="Times New Roman" w:cs="Times New Roman"/>
          <w:sz w:val="24"/>
          <w:szCs w:val="24"/>
        </w:rPr>
        <w:t>7</w:t>
      </w:r>
      <w:r w:rsidRPr="000665EB">
        <w:rPr>
          <w:rFonts w:ascii="Times New Roman" w:eastAsia="Times New Roman" w:hAnsi="Times New Roman" w:cs="Times New Roman"/>
          <w:sz w:val="24"/>
          <w:szCs w:val="24"/>
        </w:rPr>
        <w:br/>
        <w:t>5.2 Conclusion</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2</w:t>
      </w:r>
      <w:r w:rsidR="000665EB">
        <w:rPr>
          <w:rFonts w:ascii="Times New Roman" w:eastAsia="Times New Roman" w:hAnsi="Times New Roman" w:cs="Times New Roman"/>
          <w:sz w:val="24"/>
          <w:szCs w:val="24"/>
        </w:rPr>
        <w:t>8</w:t>
      </w:r>
      <w:r w:rsidRPr="000665EB">
        <w:rPr>
          <w:rFonts w:ascii="Times New Roman" w:eastAsia="Times New Roman" w:hAnsi="Times New Roman" w:cs="Times New Roman"/>
          <w:sz w:val="24"/>
          <w:szCs w:val="24"/>
        </w:rPr>
        <w:br/>
        <w:t>5.3 Recommendations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2</w:t>
      </w:r>
      <w:r w:rsidR="000665EB">
        <w:rPr>
          <w:rFonts w:ascii="Times New Roman" w:eastAsia="Times New Roman" w:hAnsi="Times New Roman" w:cs="Times New Roman"/>
          <w:sz w:val="24"/>
          <w:szCs w:val="24"/>
        </w:rPr>
        <w:t>9</w:t>
      </w:r>
    </w:p>
    <w:p w14:paraId="38AEA844" w14:textId="77777777" w:rsidR="001F413C" w:rsidRPr="000665EB" w:rsidRDefault="001F413C" w:rsidP="001F413C">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References</w:t>
      </w:r>
      <w:r w:rsidRPr="000665EB">
        <w:rPr>
          <w:rFonts w:ascii="Times New Roman" w:eastAsia="Times New Roman" w:hAnsi="Times New Roman" w:cs="Times New Roman"/>
          <w:sz w:val="24"/>
          <w:szCs w:val="24"/>
        </w:rPr>
        <w:br/>
      </w:r>
      <w:r w:rsidRPr="000665EB">
        <w:rPr>
          <w:rFonts w:ascii="Times New Roman" w:eastAsia="Times New Roman" w:hAnsi="Times New Roman" w:cs="Times New Roman"/>
          <w:b/>
          <w:bCs/>
          <w:sz w:val="24"/>
          <w:szCs w:val="24"/>
        </w:rPr>
        <w:t>Questionnaire</w:t>
      </w:r>
    </w:p>
    <w:p w14:paraId="1F7A1C96" w14:textId="77777777" w:rsidR="001F413C" w:rsidRPr="000665EB" w:rsidRDefault="001F413C" w:rsidP="001F413C">
      <w:pPr>
        <w:spacing w:line="360" w:lineRule="auto"/>
        <w:jc w:val="center"/>
        <w:rPr>
          <w:rFonts w:ascii="Times New Roman" w:hAnsi="Times New Roman" w:cs="Times New Roman"/>
          <w:b/>
          <w:sz w:val="24"/>
          <w:szCs w:val="24"/>
        </w:rPr>
      </w:pPr>
    </w:p>
    <w:p w14:paraId="2AA75ED7" w14:textId="77777777" w:rsidR="001F413C" w:rsidRPr="000665EB" w:rsidRDefault="001F413C" w:rsidP="001F413C">
      <w:pPr>
        <w:spacing w:line="360" w:lineRule="auto"/>
        <w:jc w:val="center"/>
        <w:rPr>
          <w:rFonts w:ascii="Times New Roman" w:hAnsi="Times New Roman" w:cs="Times New Roman"/>
          <w:b/>
          <w:sz w:val="24"/>
          <w:szCs w:val="24"/>
        </w:rPr>
      </w:pPr>
    </w:p>
    <w:p w14:paraId="71EE285B" w14:textId="77777777" w:rsidR="001F413C" w:rsidRPr="000665EB" w:rsidRDefault="001F413C" w:rsidP="001F413C">
      <w:pPr>
        <w:spacing w:line="360" w:lineRule="auto"/>
        <w:jc w:val="center"/>
        <w:rPr>
          <w:rFonts w:ascii="Times New Roman" w:hAnsi="Times New Roman" w:cs="Times New Roman"/>
          <w:b/>
          <w:sz w:val="24"/>
          <w:szCs w:val="24"/>
        </w:rPr>
      </w:pPr>
    </w:p>
    <w:p w14:paraId="588F2B7C" w14:textId="77777777" w:rsidR="001F413C" w:rsidRPr="000665EB" w:rsidRDefault="001F413C" w:rsidP="001F413C">
      <w:pPr>
        <w:spacing w:line="360" w:lineRule="auto"/>
        <w:jc w:val="center"/>
        <w:rPr>
          <w:rFonts w:ascii="Times New Roman" w:hAnsi="Times New Roman" w:cs="Times New Roman"/>
          <w:b/>
          <w:sz w:val="24"/>
          <w:szCs w:val="24"/>
        </w:rPr>
      </w:pPr>
    </w:p>
    <w:p w14:paraId="07841AC7" w14:textId="77777777" w:rsidR="001F413C" w:rsidRPr="000665EB" w:rsidRDefault="001F413C" w:rsidP="001F413C">
      <w:pPr>
        <w:spacing w:line="360" w:lineRule="auto"/>
        <w:jc w:val="center"/>
        <w:rPr>
          <w:rFonts w:ascii="Times New Roman" w:hAnsi="Times New Roman" w:cs="Times New Roman"/>
          <w:b/>
          <w:sz w:val="24"/>
          <w:szCs w:val="24"/>
        </w:rPr>
      </w:pPr>
    </w:p>
    <w:p w14:paraId="7203F8E4" w14:textId="77777777" w:rsidR="001F413C" w:rsidRPr="000665EB" w:rsidRDefault="001F413C" w:rsidP="001F413C">
      <w:pPr>
        <w:spacing w:line="360" w:lineRule="auto"/>
        <w:jc w:val="center"/>
        <w:rPr>
          <w:rFonts w:ascii="Times New Roman" w:hAnsi="Times New Roman" w:cs="Times New Roman"/>
          <w:b/>
          <w:sz w:val="24"/>
          <w:szCs w:val="24"/>
        </w:rPr>
      </w:pPr>
    </w:p>
    <w:p w14:paraId="1D70304D" w14:textId="77777777" w:rsidR="001F413C" w:rsidRPr="000665EB" w:rsidRDefault="001F413C" w:rsidP="001F413C">
      <w:pPr>
        <w:spacing w:line="360" w:lineRule="auto"/>
        <w:jc w:val="center"/>
        <w:rPr>
          <w:rFonts w:ascii="Times New Roman" w:hAnsi="Times New Roman" w:cs="Times New Roman"/>
          <w:b/>
          <w:sz w:val="24"/>
          <w:szCs w:val="24"/>
        </w:rPr>
      </w:pPr>
    </w:p>
    <w:p w14:paraId="73F9BBFB" w14:textId="77777777" w:rsidR="001F413C" w:rsidRPr="000665EB" w:rsidRDefault="001F413C" w:rsidP="001F413C">
      <w:pPr>
        <w:spacing w:line="360" w:lineRule="auto"/>
        <w:jc w:val="center"/>
        <w:rPr>
          <w:rFonts w:ascii="Times New Roman" w:hAnsi="Times New Roman" w:cs="Times New Roman"/>
          <w:b/>
          <w:sz w:val="24"/>
          <w:szCs w:val="24"/>
        </w:rPr>
      </w:pPr>
    </w:p>
    <w:p w14:paraId="4EAD8D5C" w14:textId="77777777" w:rsidR="001F413C" w:rsidRPr="000665EB" w:rsidRDefault="001F413C" w:rsidP="001F413C">
      <w:pPr>
        <w:spacing w:line="360" w:lineRule="auto"/>
        <w:jc w:val="center"/>
        <w:rPr>
          <w:rFonts w:ascii="Times New Roman" w:hAnsi="Times New Roman" w:cs="Times New Roman"/>
          <w:b/>
          <w:sz w:val="24"/>
          <w:szCs w:val="24"/>
        </w:rPr>
      </w:pPr>
    </w:p>
    <w:p w14:paraId="7314E1F4" w14:textId="77777777" w:rsidR="001F413C" w:rsidRPr="000665EB" w:rsidRDefault="001F413C" w:rsidP="001F413C">
      <w:pPr>
        <w:pStyle w:val="NormalWeb"/>
        <w:jc w:val="center"/>
        <w:rPr>
          <w:rStyle w:val="Strong"/>
        </w:rPr>
        <w:sectPr w:rsidR="001F413C" w:rsidRPr="000665EB" w:rsidSect="00B366AC">
          <w:footerReference w:type="default" r:id="rId5"/>
          <w:pgSz w:w="12240" w:h="15840"/>
          <w:pgMar w:top="1134" w:right="1325" w:bottom="1702" w:left="1843" w:header="708" w:footer="708" w:gutter="0"/>
          <w:pgNumType w:fmt="lowerRoman" w:start="1"/>
          <w:cols w:space="708"/>
          <w:docGrid w:linePitch="360"/>
        </w:sectPr>
      </w:pPr>
    </w:p>
    <w:p w14:paraId="032D3E30" w14:textId="77777777" w:rsidR="001F413C" w:rsidRPr="000665EB" w:rsidRDefault="001F413C" w:rsidP="001F413C">
      <w:pPr>
        <w:pStyle w:val="NormalWeb"/>
        <w:jc w:val="center"/>
      </w:pPr>
      <w:r w:rsidRPr="000665EB">
        <w:rPr>
          <w:rStyle w:val="Strong"/>
        </w:rPr>
        <w:lastRenderedPageBreak/>
        <w:t>CHAPTER ONE</w:t>
      </w:r>
    </w:p>
    <w:p w14:paraId="79B76451" w14:textId="77777777" w:rsidR="001F413C" w:rsidRPr="000665EB" w:rsidRDefault="001F413C" w:rsidP="001F413C">
      <w:pPr>
        <w:pStyle w:val="NormalWeb"/>
      </w:pPr>
      <w:r w:rsidRPr="000665EB">
        <w:rPr>
          <w:rStyle w:val="Strong"/>
        </w:rPr>
        <w:t>1.0</w:t>
      </w:r>
      <w:r w:rsidRPr="000665EB">
        <w:rPr>
          <w:rStyle w:val="Strong"/>
        </w:rPr>
        <w:tab/>
        <w:t>Introduction</w:t>
      </w:r>
    </w:p>
    <w:p w14:paraId="0B907011" w14:textId="77777777" w:rsidR="001F413C" w:rsidRPr="000665EB" w:rsidRDefault="001F413C" w:rsidP="001F413C">
      <w:pPr>
        <w:pStyle w:val="NormalWeb"/>
      </w:pPr>
      <w:r w:rsidRPr="000665EB">
        <w:rPr>
          <w:rStyle w:val="Strong"/>
        </w:rPr>
        <w:t xml:space="preserve">1.1 </w:t>
      </w:r>
      <w:r w:rsidRPr="000665EB">
        <w:rPr>
          <w:rStyle w:val="Strong"/>
        </w:rPr>
        <w:tab/>
        <w:t>Background to the Study</w:t>
      </w:r>
      <w:r w:rsidRPr="000665EB">
        <w:t xml:space="preserve"> </w:t>
      </w:r>
    </w:p>
    <w:p w14:paraId="3F27F14D" w14:textId="77777777" w:rsidR="001F413C" w:rsidRPr="000665EB" w:rsidRDefault="001F413C" w:rsidP="001F413C">
      <w:pPr>
        <w:pStyle w:val="NormalWeb"/>
        <w:spacing w:line="360" w:lineRule="auto"/>
        <w:ind w:firstLine="720"/>
        <w:jc w:val="both"/>
      </w:pPr>
      <w:r w:rsidRPr="000665EB">
        <w:t xml:space="preserve">Child trafficking is a global menace that has devastating consequences on children, families, and societies. It involves the recruitment, transportation, transfer, harboring, or receipt of children for exploitation, including forced labor, sexual exploitation, and organ trafficking. The United Nations Office on Drugs and Crime (UNODC) highlights that children constitute a significant proportion of trafficking victims globally (UNODC, 2022). In Nigeria, child trafficking is a pervasive issue, exacerbated by poverty, unemployment, and weak enforcement of anti-trafficking laws (Okonofua et al., 2021). Despite efforts by governmental and non-governmental organizations, the fight against child trafficking remains challenging. Radio, as a powerful medium of mass communication, has the potential to create awareness and educate the public about the dangers of child trafficking.Radio broadcasts can reach diverse audiences, including those in remote areas with limited access to other forms of media. By disseminating information on the signs of trafficking, preventive measures, and available support services, radio can play a crucial role in combating child trafficking. Scholars such as Adeyemi and Ojo (2020) emphasize the importance of leveraging radio's wide reach to foster community engagement and drive social change.In addition to its accessibility, radio has proven to be an effective tool for advocacy and behavior change. Community-based radio programs often tailor their content to resonate with local audiences, incorporating indigenous languages, cultural contexts, and relatable storytelling. This approach ensures that messages about child trafficking are not only heard but also understood and internalized by the target audience. Furthermore, radio serves as a platform for stakeholders, including law enforcement agencies, social workers, and survivors, to share their experiences and insights, thereby creating a holistic awareness campaign.The persistence of child trafficking in Nigeria underscores the need for innovative and sustained public enlightenment campaigns. Given the high levels of illiteracy and limited access to digital media in certain parts of the country, radio emerges as an indispensable medium for reaching underserved populations. By examining audience perceptions of radio's role in creating awareness about child trafficking, This study focuses on audience perception of the role of radio in creating awareness of child trafficking, with specific reference to Ilorin East Local Government Area. Understanding audience perception is </w:t>
      </w:r>
      <w:r w:rsidRPr="000665EB">
        <w:lastRenderedPageBreak/>
        <w:t>crucial because it provides insights into the effectiveness of radio programs and identifies areas for improvement in addressing this critical issue.</w:t>
      </w:r>
    </w:p>
    <w:p w14:paraId="7A60E87E" w14:textId="77777777" w:rsidR="001F413C" w:rsidRPr="000665EB" w:rsidRDefault="001F413C" w:rsidP="001F413C">
      <w:pPr>
        <w:pStyle w:val="NormalWeb"/>
        <w:spacing w:line="360" w:lineRule="auto"/>
        <w:jc w:val="both"/>
      </w:pPr>
      <w:r w:rsidRPr="000665EB">
        <w:rPr>
          <w:rStyle w:val="Strong"/>
        </w:rPr>
        <w:t xml:space="preserve">1.2 </w:t>
      </w:r>
      <w:r w:rsidRPr="000665EB">
        <w:rPr>
          <w:rStyle w:val="Strong"/>
        </w:rPr>
        <w:tab/>
        <w:t>Statement of the Problem</w:t>
      </w:r>
      <w:r w:rsidRPr="000665EB">
        <w:t xml:space="preserve"> </w:t>
      </w:r>
    </w:p>
    <w:p w14:paraId="72C41B96" w14:textId="77777777" w:rsidR="001F413C" w:rsidRPr="000665EB" w:rsidRDefault="001F413C" w:rsidP="001F413C">
      <w:pPr>
        <w:pStyle w:val="NormalWeb"/>
        <w:spacing w:line="360" w:lineRule="auto"/>
        <w:ind w:firstLine="720"/>
        <w:jc w:val="both"/>
      </w:pPr>
      <w:r w:rsidRPr="000665EB">
        <w:t>Numerous campaigns and programs aimed at curbing child trafficking, the problem persists in Nigeria. Ilorin East Local Government Area is not immune to this challenge, as cases of child trafficking continue to be reported. While radio has been identified as an effective medium for creating awareness, it remains unclear how the audience perceives its role in addressing child trafficking. There is a need to investigate whether radio programs are effectively reaching and influencing the target audience, as well as to identify potential gaps in communication strategies. This study seeks to examine audience perception of the role of radio in creating awareness of child trafficking in Ilorin East Local Government Area. By doing so, it aims to contribute to the development of more effective media strategies to combat child trafficking.</w:t>
      </w:r>
    </w:p>
    <w:p w14:paraId="68634665" w14:textId="77777777" w:rsidR="001F413C" w:rsidRPr="000665EB" w:rsidRDefault="001F413C" w:rsidP="001F413C">
      <w:pPr>
        <w:pStyle w:val="NormalWeb"/>
        <w:spacing w:line="360" w:lineRule="auto"/>
        <w:jc w:val="both"/>
      </w:pPr>
      <w:r w:rsidRPr="000665EB">
        <w:rPr>
          <w:rStyle w:val="Strong"/>
        </w:rPr>
        <w:t>1.3</w:t>
      </w:r>
      <w:r w:rsidRPr="000665EB">
        <w:rPr>
          <w:rStyle w:val="Strong"/>
        </w:rPr>
        <w:tab/>
        <w:t>Objectives of the Study</w:t>
      </w:r>
      <w:r w:rsidRPr="000665EB">
        <w:t xml:space="preserve"> </w:t>
      </w:r>
    </w:p>
    <w:p w14:paraId="4390891A" w14:textId="77777777" w:rsidR="001F413C" w:rsidRPr="000665EB" w:rsidRDefault="001F413C" w:rsidP="001F413C">
      <w:pPr>
        <w:pStyle w:val="NormalWeb"/>
        <w:spacing w:line="360" w:lineRule="auto"/>
        <w:ind w:firstLine="720"/>
        <w:jc w:val="both"/>
      </w:pPr>
      <w:r w:rsidRPr="000665EB">
        <w:t>This study seeks to:</w:t>
      </w:r>
    </w:p>
    <w:p w14:paraId="1AE88051" w14:textId="77777777" w:rsidR="001F413C" w:rsidRPr="000665EB" w:rsidRDefault="001F413C" w:rsidP="001F413C">
      <w:pPr>
        <w:pStyle w:val="NormalWeb"/>
        <w:numPr>
          <w:ilvl w:val="0"/>
          <w:numId w:val="6"/>
        </w:numPr>
        <w:spacing w:line="360" w:lineRule="auto"/>
        <w:jc w:val="both"/>
      </w:pPr>
      <w:r w:rsidRPr="000665EB">
        <w:t>To examine the level of awareness of child trafficking among residents of Ilorin East Local Government Area.</w:t>
      </w:r>
    </w:p>
    <w:p w14:paraId="648F5D0B" w14:textId="77777777" w:rsidR="001F413C" w:rsidRPr="000665EB" w:rsidRDefault="001F413C" w:rsidP="001F413C">
      <w:pPr>
        <w:pStyle w:val="NormalWeb"/>
        <w:numPr>
          <w:ilvl w:val="0"/>
          <w:numId w:val="6"/>
        </w:numPr>
        <w:spacing w:line="360" w:lineRule="auto"/>
        <w:jc w:val="both"/>
      </w:pPr>
      <w:r w:rsidRPr="000665EB">
        <w:t>To assess the role of radio in creating awareness of child trafficking.</w:t>
      </w:r>
    </w:p>
    <w:p w14:paraId="6AF162FC" w14:textId="77777777" w:rsidR="001F413C" w:rsidRPr="000665EB" w:rsidRDefault="001F413C" w:rsidP="001F413C">
      <w:pPr>
        <w:pStyle w:val="NormalWeb"/>
        <w:numPr>
          <w:ilvl w:val="0"/>
          <w:numId w:val="6"/>
        </w:numPr>
        <w:spacing w:line="360" w:lineRule="auto"/>
        <w:jc w:val="both"/>
      </w:pPr>
      <w:r w:rsidRPr="000665EB">
        <w:t>To evaluate audience perception of radio programs addressing child trafficking.</w:t>
      </w:r>
    </w:p>
    <w:p w14:paraId="496F3E47" w14:textId="77777777" w:rsidR="001F413C" w:rsidRPr="000665EB" w:rsidRDefault="001F413C" w:rsidP="001F413C">
      <w:pPr>
        <w:pStyle w:val="NormalWeb"/>
        <w:numPr>
          <w:ilvl w:val="0"/>
          <w:numId w:val="6"/>
        </w:numPr>
        <w:spacing w:line="360" w:lineRule="auto"/>
        <w:jc w:val="both"/>
        <w:rPr>
          <w:rStyle w:val="Strong"/>
          <w:b w:val="0"/>
          <w:bCs w:val="0"/>
        </w:rPr>
      </w:pPr>
      <w:r w:rsidRPr="000665EB">
        <w:t>To identify challenges faced by radio stations in disseminating information on child trafficking.</w:t>
      </w:r>
    </w:p>
    <w:p w14:paraId="4BB516D0" w14:textId="77777777" w:rsidR="001F413C" w:rsidRPr="000665EB" w:rsidRDefault="001F413C" w:rsidP="001F413C">
      <w:pPr>
        <w:pStyle w:val="NormalWeb"/>
        <w:spacing w:line="360" w:lineRule="auto"/>
        <w:jc w:val="both"/>
      </w:pPr>
      <w:r w:rsidRPr="000665EB">
        <w:rPr>
          <w:rStyle w:val="Strong"/>
        </w:rPr>
        <w:t xml:space="preserve">1.4 </w:t>
      </w:r>
      <w:r w:rsidRPr="000665EB">
        <w:rPr>
          <w:rStyle w:val="Strong"/>
        </w:rPr>
        <w:tab/>
        <w:t>Research Questions</w:t>
      </w:r>
    </w:p>
    <w:p w14:paraId="7D390E6A" w14:textId="77777777" w:rsidR="001F413C" w:rsidRPr="000665EB" w:rsidRDefault="001F413C" w:rsidP="001F413C">
      <w:pPr>
        <w:pStyle w:val="NormalWeb"/>
        <w:numPr>
          <w:ilvl w:val="0"/>
          <w:numId w:val="7"/>
        </w:numPr>
        <w:spacing w:line="360" w:lineRule="auto"/>
        <w:jc w:val="both"/>
      </w:pPr>
      <w:r w:rsidRPr="000665EB">
        <w:t>What is the level of awareness of child trafficking among residents of Ilorin East Local Government Area?</w:t>
      </w:r>
    </w:p>
    <w:p w14:paraId="10EAE515" w14:textId="77777777" w:rsidR="001F413C" w:rsidRPr="000665EB" w:rsidRDefault="001F413C" w:rsidP="001F413C">
      <w:pPr>
        <w:pStyle w:val="NormalWeb"/>
        <w:numPr>
          <w:ilvl w:val="0"/>
          <w:numId w:val="7"/>
        </w:numPr>
        <w:spacing w:line="360" w:lineRule="auto"/>
        <w:jc w:val="both"/>
      </w:pPr>
      <w:r w:rsidRPr="000665EB">
        <w:t>How does radio contribute to creating awareness of child trafficking?</w:t>
      </w:r>
    </w:p>
    <w:p w14:paraId="1E6311C0" w14:textId="77777777" w:rsidR="001F413C" w:rsidRPr="000665EB" w:rsidRDefault="001F413C" w:rsidP="001F413C">
      <w:pPr>
        <w:pStyle w:val="NormalWeb"/>
        <w:numPr>
          <w:ilvl w:val="0"/>
          <w:numId w:val="7"/>
        </w:numPr>
        <w:spacing w:line="360" w:lineRule="auto"/>
        <w:jc w:val="both"/>
      </w:pPr>
      <w:r w:rsidRPr="000665EB">
        <w:t>What are the audience’s perceptions of radio programs addressing child trafficking?</w:t>
      </w:r>
    </w:p>
    <w:p w14:paraId="59ACB24A" w14:textId="77777777" w:rsidR="001F413C" w:rsidRPr="000665EB" w:rsidRDefault="001F413C" w:rsidP="001F413C">
      <w:pPr>
        <w:pStyle w:val="NormalWeb"/>
        <w:numPr>
          <w:ilvl w:val="0"/>
          <w:numId w:val="7"/>
        </w:numPr>
        <w:spacing w:line="360" w:lineRule="auto"/>
        <w:jc w:val="both"/>
        <w:rPr>
          <w:rStyle w:val="Strong"/>
          <w:b w:val="0"/>
          <w:bCs w:val="0"/>
        </w:rPr>
      </w:pPr>
      <w:r w:rsidRPr="000665EB">
        <w:t>What challenges do radio stations face in creating awareness of child trafficking?</w:t>
      </w:r>
    </w:p>
    <w:p w14:paraId="51409BEC" w14:textId="77777777" w:rsidR="001F413C" w:rsidRPr="000665EB" w:rsidRDefault="001F413C" w:rsidP="001F413C">
      <w:pPr>
        <w:pStyle w:val="NormalWeb"/>
        <w:spacing w:line="360" w:lineRule="auto"/>
        <w:jc w:val="both"/>
      </w:pPr>
      <w:r w:rsidRPr="000665EB">
        <w:rPr>
          <w:rStyle w:val="Strong"/>
        </w:rPr>
        <w:lastRenderedPageBreak/>
        <w:t>1.5</w:t>
      </w:r>
      <w:r w:rsidRPr="000665EB">
        <w:rPr>
          <w:rStyle w:val="Strong"/>
        </w:rPr>
        <w:tab/>
        <w:t>Significance of the Study</w:t>
      </w:r>
      <w:r w:rsidRPr="000665EB">
        <w:t xml:space="preserve"> </w:t>
      </w:r>
    </w:p>
    <w:p w14:paraId="36AA7AD0" w14:textId="77777777" w:rsidR="001F413C" w:rsidRPr="000665EB" w:rsidRDefault="001F413C" w:rsidP="001F413C">
      <w:pPr>
        <w:pStyle w:val="NormalWeb"/>
        <w:spacing w:line="360" w:lineRule="auto"/>
        <w:ind w:firstLine="720"/>
        <w:jc w:val="both"/>
        <w:rPr>
          <w:rStyle w:val="Strong"/>
          <w:b w:val="0"/>
          <w:bCs w:val="0"/>
        </w:rPr>
      </w:pPr>
      <w:r w:rsidRPr="000665EB">
        <w:t>This study is significant for several reasons. First, it provides insights into the effectiveness of radio as a medium for raising awareness of child trafficking. Second, it identifies audience perceptions and potential barriers to effective communication, thereby offering recommendations for improving radio programming. Third, the findings of this study will be useful to policymakers, media practitioners, and non-governmental organizations in designing and implementing effective strategies to combat child trafficking.</w:t>
      </w:r>
    </w:p>
    <w:p w14:paraId="45363B61" w14:textId="77777777" w:rsidR="001F413C" w:rsidRPr="000665EB" w:rsidRDefault="001F413C" w:rsidP="001F413C">
      <w:pPr>
        <w:pStyle w:val="NormalWeb"/>
        <w:spacing w:line="360" w:lineRule="auto"/>
        <w:jc w:val="both"/>
      </w:pPr>
      <w:r w:rsidRPr="000665EB">
        <w:rPr>
          <w:rStyle w:val="Strong"/>
        </w:rPr>
        <w:t xml:space="preserve">1.6 </w:t>
      </w:r>
      <w:r w:rsidRPr="000665EB">
        <w:rPr>
          <w:rStyle w:val="Strong"/>
        </w:rPr>
        <w:tab/>
        <w:t>Scope of the Study</w:t>
      </w:r>
      <w:r w:rsidRPr="000665EB">
        <w:t xml:space="preserve"> </w:t>
      </w:r>
    </w:p>
    <w:p w14:paraId="4C90CC75" w14:textId="77777777" w:rsidR="001F413C" w:rsidRPr="000665EB" w:rsidRDefault="001F413C" w:rsidP="001F413C">
      <w:pPr>
        <w:pStyle w:val="NormalWeb"/>
        <w:spacing w:line="360" w:lineRule="auto"/>
        <w:ind w:firstLine="720"/>
        <w:jc w:val="both"/>
      </w:pPr>
      <w:r w:rsidRPr="000665EB">
        <w:t>The study focuses on Ilorin East Local Government Area, examining the role of radio in creating awareness of child trafficking among residents. It assesses audience perception of radio programs addressing child trafficking and explores challenges faced by radio stations in disseminating information on the issue. The study is limited to radio as a medium of communication and does not cover other forms of media.</w:t>
      </w:r>
    </w:p>
    <w:p w14:paraId="6A0084A2" w14:textId="77777777" w:rsidR="001F413C" w:rsidRPr="000665EB" w:rsidRDefault="001F413C" w:rsidP="001F413C">
      <w:pPr>
        <w:pStyle w:val="NormalWeb"/>
        <w:spacing w:line="360" w:lineRule="auto"/>
        <w:jc w:val="both"/>
      </w:pPr>
      <w:r w:rsidRPr="000665EB">
        <w:rPr>
          <w:rStyle w:val="Strong"/>
        </w:rPr>
        <w:t xml:space="preserve">1.7 </w:t>
      </w:r>
      <w:r w:rsidRPr="000665EB">
        <w:rPr>
          <w:rStyle w:val="Strong"/>
        </w:rPr>
        <w:tab/>
        <w:t>Definition of Terms</w:t>
      </w:r>
    </w:p>
    <w:p w14:paraId="30ED3CC7" w14:textId="77777777" w:rsidR="001F413C" w:rsidRPr="000665EB" w:rsidRDefault="001F413C" w:rsidP="001F413C">
      <w:pPr>
        <w:pStyle w:val="NormalWeb"/>
        <w:numPr>
          <w:ilvl w:val="0"/>
          <w:numId w:val="8"/>
        </w:numPr>
        <w:spacing w:line="360" w:lineRule="auto"/>
        <w:jc w:val="both"/>
      </w:pPr>
      <w:r w:rsidRPr="000665EB">
        <w:rPr>
          <w:rStyle w:val="Strong"/>
        </w:rPr>
        <w:t>Child Trafficking:</w:t>
      </w:r>
      <w:r w:rsidRPr="000665EB">
        <w:t xml:space="preserve"> The recruitment, transportation, transfer, harboring, or receipt of children for exploitation.</w:t>
      </w:r>
    </w:p>
    <w:p w14:paraId="184176C9" w14:textId="77777777" w:rsidR="001F413C" w:rsidRPr="000665EB" w:rsidRDefault="001F413C" w:rsidP="001F413C">
      <w:pPr>
        <w:pStyle w:val="NormalWeb"/>
        <w:numPr>
          <w:ilvl w:val="0"/>
          <w:numId w:val="8"/>
        </w:numPr>
        <w:spacing w:line="360" w:lineRule="auto"/>
        <w:jc w:val="both"/>
      </w:pPr>
      <w:r w:rsidRPr="000665EB">
        <w:rPr>
          <w:rStyle w:val="Strong"/>
        </w:rPr>
        <w:t>Awareness:</w:t>
      </w:r>
      <w:r w:rsidRPr="000665EB">
        <w:t xml:space="preserve"> The state of being informed about a particular issue or subject.</w:t>
      </w:r>
    </w:p>
    <w:p w14:paraId="2276C45A" w14:textId="77777777" w:rsidR="001F413C" w:rsidRPr="000665EB" w:rsidRDefault="001F413C" w:rsidP="001F413C">
      <w:pPr>
        <w:pStyle w:val="NormalWeb"/>
        <w:numPr>
          <w:ilvl w:val="0"/>
          <w:numId w:val="8"/>
        </w:numPr>
        <w:spacing w:line="360" w:lineRule="auto"/>
        <w:jc w:val="both"/>
      </w:pPr>
      <w:r w:rsidRPr="000665EB">
        <w:rPr>
          <w:rStyle w:val="Strong"/>
        </w:rPr>
        <w:t>Radio:</w:t>
      </w:r>
      <w:r w:rsidRPr="000665EB">
        <w:t xml:space="preserve"> A medium of communication that uses electromagnetic waves to broadcast audio content to a wide audience.</w:t>
      </w:r>
    </w:p>
    <w:p w14:paraId="4157878A" w14:textId="77777777" w:rsidR="001F413C" w:rsidRPr="000665EB" w:rsidRDefault="001F413C" w:rsidP="001F413C">
      <w:pPr>
        <w:pStyle w:val="NormalWeb"/>
        <w:numPr>
          <w:ilvl w:val="0"/>
          <w:numId w:val="8"/>
        </w:numPr>
        <w:spacing w:line="360" w:lineRule="auto"/>
        <w:jc w:val="both"/>
      </w:pPr>
      <w:r w:rsidRPr="000665EB">
        <w:rPr>
          <w:rStyle w:val="Strong"/>
        </w:rPr>
        <w:t>Perception:</w:t>
      </w:r>
      <w:r w:rsidRPr="000665EB">
        <w:t xml:space="preserve"> The way individuals interpret and make sense of information received.</w:t>
      </w:r>
    </w:p>
    <w:p w14:paraId="55F7809D" w14:textId="77777777" w:rsidR="001F413C" w:rsidRPr="000665EB" w:rsidRDefault="001F413C" w:rsidP="001F413C">
      <w:pPr>
        <w:pStyle w:val="NormalWeb"/>
        <w:spacing w:line="360" w:lineRule="auto"/>
        <w:jc w:val="both"/>
        <w:rPr>
          <w:rStyle w:val="Strong"/>
        </w:rPr>
      </w:pPr>
    </w:p>
    <w:p w14:paraId="130DEBD1" w14:textId="77777777" w:rsidR="001F413C" w:rsidRPr="000665EB" w:rsidRDefault="001F413C" w:rsidP="001F413C">
      <w:pPr>
        <w:pStyle w:val="NormalWeb"/>
        <w:spacing w:line="360" w:lineRule="auto"/>
        <w:jc w:val="both"/>
        <w:rPr>
          <w:rStyle w:val="Strong"/>
        </w:rPr>
      </w:pPr>
    </w:p>
    <w:p w14:paraId="181C702B" w14:textId="77777777" w:rsidR="001F413C" w:rsidRPr="000665EB" w:rsidRDefault="001F413C" w:rsidP="001F413C">
      <w:pPr>
        <w:pStyle w:val="NormalWeb"/>
        <w:spacing w:line="360" w:lineRule="auto"/>
        <w:jc w:val="both"/>
        <w:rPr>
          <w:rStyle w:val="Strong"/>
        </w:rPr>
      </w:pPr>
    </w:p>
    <w:p w14:paraId="33B72801" w14:textId="77777777" w:rsidR="001F413C" w:rsidRPr="000665EB" w:rsidRDefault="001F413C" w:rsidP="001F413C">
      <w:pPr>
        <w:pStyle w:val="NormalWeb"/>
        <w:jc w:val="center"/>
        <w:rPr>
          <w:rStyle w:val="Strong"/>
        </w:rPr>
      </w:pPr>
    </w:p>
    <w:p w14:paraId="06805773" w14:textId="77777777" w:rsidR="001F413C" w:rsidRPr="000665EB" w:rsidRDefault="001F413C" w:rsidP="001F413C">
      <w:pPr>
        <w:pStyle w:val="NormalWeb"/>
        <w:jc w:val="center"/>
        <w:rPr>
          <w:rStyle w:val="Strong"/>
        </w:rPr>
      </w:pPr>
    </w:p>
    <w:p w14:paraId="1607E0CA" w14:textId="14867D44" w:rsidR="001F413C" w:rsidRPr="000665EB" w:rsidRDefault="001F413C" w:rsidP="001F413C">
      <w:pPr>
        <w:pStyle w:val="NormalWeb"/>
        <w:jc w:val="center"/>
      </w:pPr>
      <w:r w:rsidRPr="000665EB">
        <w:rPr>
          <w:rStyle w:val="Strong"/>
        </w:rPr>
        <w:lastRenderedPageBreak/>
        <w:t>CHAPTER TWO</w:t>
      </w:r>
    </w:p>
    <w:p w14:paraId="47475D94" w14:textId="77777777" w:rsidR="001F413C" w:rsidRPr="000665EB" w:rsidRDefault="001F413C" w:rsidP="001F413C">
      <w:pPr>
        <w:pStyle w:val="NormalWeb"/>
        <w:jc w:val="center"/>
        <w:rPr>
          <w:rStyle w:val="Strong"/>
        </w:rPr>
      </w:pPr>
      <w:r w:rsidRPr="000665EB">
        <w:rPr>
          <w:rStyle w:val="Strong"/>
        </w:rPr>
        <w:t>LITERATURE REVIEW</w:t>
      </w:r>
    </w:p>
    <w:p w14:paraId="17DDD973" w14:textId="7440CAF7" w:rsidR="001F413C" w:rsidRPr="000665EB" w:rsidRDefault="001F413C" w:rsidP="001F413C">
      <w:pPr>
        <w:pStyle w:val="Heading4"/>
        <w:spacing w:line="360" w:lineRule="auto"/>
        <w:jc w:val="both"/>
        <w:rPr>
          <w:rFonts w:ascii="Times New Roman" w:hAnsi="Times New Roman" w:cs="Times New Roman"/>
          <w:i w:val="0"/>
          <w:color w:val="auto"/>
          <w:sz w:val="24"/>
          <w:szCs w:val="24"/>
        </w:rPr>
      </w:pPr>
      <w:r w:rsidRPr="000665EB">
        <w:rPr>
          <w:rFonts w:ascii="Times New Roman" w:hAnsi="Times New Roman" w:cs="Times New Roman"/>
          <w:i w:val="0"/>
          <w:color w:val="auto"/>
          <w:sz w:val="24"/>
          <w:szCs w:val="24"/>
        </w:rPr>
        <w:t>2.</w:t>
      </w:r>
      <w:r w:rsidR="000665EB" w:rsidRPr="000665EB">
        <w:rPr>
          <w:rFonts w:ascii="Times New Roman" w:hAnsi="Times New Roman" w:cs="Times New Roman"/>
          <w:i w:val="0"/>
          <w:color w:val="auto"/>
          <w:sz w:val="24"/>
          <w:szCs w:val="24"/>
        </w:rPr>
        <w:t>1</w:t>
      </w:r>
      <w:r w:rsidRPr="000665EB">
        <w:rPr>
          <w:rFonts w:ascii="Times New Roman" w:hAnsi="Times New Roman" w:cs="Times New Roman"/>
          <w:i w:val="0"/>
          <w:color w:val="auto"/>
          <w:sz w:val="24"/>
          <w:szCs w:val="24"/>
        </w:rPr>
        <w:tab/>
      </w:r>
      <w:r w:rsidRPr="000665EB">
        <w:rPr>
          <w:rStyle w:val="Strong"/>
          <w:rFonts w:ascii="Times New Roman" w:hAnsi="Times New Roman" w:cs="Times New Roman"/>
          <w:b/>
          <w:bCs/>
          <w:i w:val="0"/>
          <w:color w:val="auto"/>
          <w:sz w:val="24"/>
          <w:szCs w:val="24"/>
        </w:rPr>
        <w:t xml:space="preserve">Introduction </w:t>
      </w:r>
    </w:p>
    <w:p w14:paraId="34EBCCB9" w14:textId="77777777" w:rsidR="001F413C" w:rsidRPr="000665EB" w:rsidRDefault="001F413C" w:rsidP="001F413C">
      <w:pPr>
        <w:pStyle w:val="NormalWeb"/>
        <w:spacing w:line="360" w:lineRule="auto"/>
        <w:ind w:firstLine="720"/>
        <w:jc w:val="both"/>
      </w:pPr>
      <w:r w:rsidRPr="000665EB">
        <w:t xml:space="preserve">Radio has long been recognized as a powerful tool for communication, particularly in developing countries where access to alternative media like television or the internet may be limited. The </w:t>
      </w:r>
      <w:r w:rsidRPr="000665EB">
        <w:rPr>
          <w:rStyle w:val="Strong"/>
          <w:b w:val="0"/>
        </w:rPr>
        <w:t>role of radio in creating awareness</w:t>
      </w:r>
      <w:r w:rsidRPr="000665EB">
        <w:t xml:space="preserve"> about social issues, including human trafficking, is significant due to its wide reach and accessibility (Tufte, 2000). In many parts of the world, radio broadcasts continue to be the primary source of information and entertainment for individuals across varig  ous demographics (Agbaje &amp; Odebode, 2014). The simplicity, affordability, and reach of radio make it an effective medium for addressing critical social issues such as </w:t>
      </w:r>
      <w:r w:rsidRPr="000665EB">
        <w:rPr>
          <w:rStyle w:val="Strong"/>
          <w:b w:val="0"/>
        </w:rPr>
        <w:t>child trafficking</w:t>
      </w:r>
      <w:r w:rsidRPr="000665EB">
        <w:t>.</w:t>
      </w:r>
    </w:p>
    <w:p w14:paraId="551994AC" w14:textId="77777777" w:rsidR="001F413C" w:rsidRPr="000665EB" w:rsidRDefault="001F413C" w:rsidP="001F413C">
      <w:pPr>
        <w:pStyle w:val="NormalWeb"/>
        <w:spacing w:line="360" w:lineRule="auto"/>
        <w:jc w:val="both"/>
        <w:rPr>
          <w:rStyle w:val="Strong"/>
          <w:b w:val="0"/>
          <w:bCs w:val="0"/>
        </w:rPr>
      </w:pPr>
      <w:r w:rsidRPr="000665EB">
        <w:t xml:space="preserve">Child trafficking is a global issue that has severe social, emotional, and psychological impacts on children, families, and communities. Radio can act as a bridge between the government, advocacy groups, and the general public in educating citizens about the dangers of child trafficking and how to protect vulnerable populations (Nair &amp; Swaminathan, 2011). In Nigeria, child trafficking is a persistent problem that affects both rural and urban populations. It is often linked to poverty, inadequate education, and limited opportunities for young people (UNICEF, 2014). The efforts to raise awareness of child trafficking through various communication channels, including radio, have been part of broader anti-trafficking campaigns. Media outlets, particularly radio, have been identified as key players in combating the trafficking of children by providing education, advocacy, and policy discussions (Hassan &amp; Ogedegbe, 2013). A number of studies have shown that media campaigns can play a significant role in </w:t>
      </w:r>
      <w:r w:rsidRPr="000665EB">
        <w:rPr>
          <w:rStyle w:val="Strong"/>
          <w:b w:val="0"/>
        </w:rPr>
        <w:t>educating the public</w:t>
      </w:r>
      <w:r w:rsidRPr="000665EB">
        <w:t xml:space="preserve">, </w:t>
      </w:r>
      <w:r w:rsidRPr="000665EB">
        <w:rPr>
          <w:rStyle w:val="Strong"/>
          <w:b w:val="0"/>
        </w:rPr>
        <w:t>shaping opinions</w:t>
      </w:r>
      <w:r w:rsidRPr="000665EB">
        <w:t xml:space="preserve">, and </w:t>
      </w:r>
      <w:r w:rsidRPr="000665EB">
        <w:rPr>
          <w:rStyle w:val="Strong"/>
          <w:b w:val="0"/>
        </w:rPr>
        <w:t>driving behavior change</w:t>
      </w:r>
      <w:r w:rsidRPr="000665EB">
        <w:t xml:space="preserve"> in relation to social issues (Folarin, 2010). Radio, with its ability to reach diverse audiences across a wide geographical range, can address community-specific issues and help to create a strong sense of social responsibility towards child protection. However, the effectiveness of radio campaigns depends not only on the frequency of the messages but also on how these messages are framed and how they resonate with the target audience. Audience perception is critical in assessing the effectiveness of any media intervention. It refers to how the audience understands, interprets, and internalizes messages presented by the media (Akinsola, </w:t>
      </w:r>
      <w:r w:rsidRPr="000665EB">
        <w:lastRenderedPageBreak/>
        <w:t xml:space="preserve">2016). In the context of child trafficking, audience perception of radio programs is a key factor in determining whether or not these programs will lead to positive social change. Research by Okunade and Ogbimi (2017) suggests that the success of radio programs in creating awareness about issues like child trafficking depends heavily on the audience's perception of the medium's credibility, trustworthiness, and relevance to their everyday lives. For example, radio programs that are perceived as trustworthy are more likely to influence audience attitudes and behaviors, as listeners are more likely to engage with the content and take the intended action (Lowe, 2015). In the case of Ilorin East Local Government, where the local population may have different levels of awareness and exposure to child trafficking, the perception of radio’s role in awareness creation could vary significantly across demographic groups. Factors such as </w:t>
      </w:r>
      <w:r w:rsidRPr="000665EB">
        <w:rPr>
          <w:rStyle w:val="Strong"/>
          <w:b w:val="0"/>
        </w:rPr>
        <w:t>age, educational background, and previous exposure to the issue</w:t>
      </w:r>
      <w:r w:rsidRPr="000665EB">
        <w:t xml:space="preserve"> could influence how individuals perceive the effectiveness of radio programs on child trafficking (Folarin, 2010). Young adults and educated individuals may be more receptive to information, while older generations or those with less formal education might need more targeted messaging to engage effectively. Various studies have examined the effectiveness of radio campaigns in raising awareness on social issues. A study by </w:t>
      </w:r>
      <w:r w:rsidRPr="000665EB">
        <w:rPr>
          <w:rStyle w:val="Strong"/>
          <w:b w:val="0"/>
        </w:rPr>
        <w:t>Tufte (2000)</w:t>
      </w:r>
      <w:r w:rsidRPr="000665EB">
        <w:t xml:space="preserve"> suggests that radio programs, when tailored to local languages and cultural contexts, have a significant impact on the awareness levels of listeners about critical issues such as child trafficking. Tufte argues that </w:t>
      </w:r>
      <w:r w:rsidRPr="000665EB">
        <w:rPr>
          <w:rStyle w:val="Strong"/>
          <w:b w:val="0"/>
        </w:rPr>
        <w:t>localized content</w:t>
      </w:r>
      <w:r w:rsidRPr="000665EB">
        <w:t xml:space="preserve"> in the form of dramas, testimonials, and interviews with experts can help listeners connect with the content emotionally and cognitively. In their work on communication strategies for social change, </w:t>
      </w:r>
      <w:r w:rsidRPr="000665EB">
        <w:rPr>
          <w:rStyle w:val="Strong"/>
          <w:b w:val="0"/>
        </w:rPr>
        <w:t>Hassan and Ogedegbe (2013)</w:t>
      </w:r>
      <w:r w:rsidRPr="000665EB">
        <w:t xml:space="preserve"> examined how radio programs in Nigeria have contributed to raising awareness on human rights issues, including child trafficking. They concluded that the use of local dialects, combined with clear and actionable messages, helps in translating awareness into community action. Furthermore, the integration of </w:t>
      </w:r>
      <w:r w:rsidRPr="000665EB">
        <w:rPr>
          <w:rStyle w:val="Strong"/>
          <w:b w:val="0"/>
        </w:rPr>
        <w:t>real-life stories</w:t>
      </w:r>
      <w:r w:rsidRPr="000665EB">
        <w:t xml:space="preserve"> and testimonies from survivors of child trafficking can make radio content more relatable, thus enhancing its impact. Despite its advantages, radio faces challenges in addressing complex issues like child trafficking. According to </w:t>
      </w:r>
      <w:r w:rsidRPr="000665EB">
        <w:rPr>
          <w:rStyle w:val="Strong"/>
          <w:b w:val="0"/>
        </w:rPr>
        <w:t>Adedeji (2014)</w:t>
      </w:r>
      <w:r w:rsidRPr="000665EB">
        <w:t xml:space="preserve">, radio programs are often constrained by limited airtime, especially on community stations, and there may be difficulties in ensuring the programs are consistently broadcast. Additionally, the audience's </w:t>
      </w:r>
      <w:r w:rsidRPr="000665EB">
        <w:rPr>
          <w:rStyle w:val="Strong"/>
          <w:b w:val="0"/>
        </w:rPr>
        <w:t>socioeconomic background</w:t>
      </w:r>
      <w:r w:rsidRPr="000665EB">
        <w:t xml:space="preserve"> and access to information can impact how well the message is received and acted upon. Moreover, radio may sometimes oversimplify issues, leaving out critical details that could better inform the audience (Lowe, 2015). Ilorin East, like many parts of Nigeria, has a mixture of </w:t>
      </w:r>
      <w:r w:rsidRPr="000665EB">
        <w:lastRenderedPageBreak/>
        <w:t xml:space="preserve">urban and rural areas, and the local media landscape often includes community-based radio stations. These stations play a crucial role in </w:t>
      </w:r>
      <w:r w:rsidRPr="000665EB">
        <w:rPr>
          <w:rStyle w:val="Strong"/>
          <w:b w:val="0"/>
        </w:rPr>
        <w:t>local education and awareness</w:t>
      </w:r>
      <w:r w:rsidRPr="000665EB">
        <w:t xml:space="preserve"> efforts. Studies suggest that community radio stations in rural areas are more likely to create effective outreach programs because they have a better understanding of the local context and the issues the community faces (Akinwunmi &amp; Ogunleye, 2018). In Ilorin East, radio programs targeting child trafficking could be tailored to reflect local realities. Programs that feature interviews with </w:t>
      </w:r>
      <w:r w:rsidRPr="000665EB">
        <w:rPr>
          <w:rStyle w:val="Strong"/>
          <w:b w:val="0"/>
        </w:rPr>
        <w:t>local stakeholders</w:t>
      </w:r>
      <w:r w:rsidRPr="000665EB">
        <w:t>, including community leaders, law enforcement, and social workers, could provide valuable insights that resonate more strongly with listeners. The goal would be to foster a sense of community responsibility toward combating child trafficking, emphasizing the importance of protection, reporting, and intervention.</w:t>
      </w:r>
    </w:p>
    <w:p w14:paraId="51695E8E" w14:textId="1C22DDB1" w:rsidR="001F413C" w:rsidRPr="000665EB" w:rsidRDefault="001F413C" w:rsidP="001F413C">
      <w:pPr>
        <w:pStyle w:val="NormalWeb"/>
        <w:spacing w:line="360" w:lineRule="auto"/>
      </w:pPr>
      <w:r w:rsidRPr="000665EB">
        <w:rPr>
          <w:rStyle w:val="Strong"/>
        </w:rPr>
        <w:t>2.</w:t>
      </w:r>
      <w:r w:rsidR="000665EB" w:rsidRPr="000665EB">
        <w:rPr>
          <w:rStyle w:val="Strong"/>
        </w:rPr>
        <w:t>2</w:t>
      </w:r>
      <w:r w:rsidRPr="000665EB">
        <w:rPr>
          <w:rStyle w:val="Strong"/>
        </w:rPr>
        <w:t xml:space="preserve"> </w:t>
      </w:r>
      <w:r w:rsidRPr="000665EB">
        <w:rPr>
          <w:rStyle w:val="Strong"/>
        </w:rPr>
        <w:tab/>
        <w:t xml:space="preserve">Conceptual </w:t>
      </w:r>
      <w:r w:rsidR="000665EB" w:rsidRPr="000665EB">
        <w:rPr>
          <w:rStyle w:val="Strong"/>
        </w:rPr>
        <w:t>Review</w:t>
      </w:r>
      <w:r w:rsidRPr="000665EB">
        <w:t xml:space="preserve"> </w:t>
      </w:r>
    </w:p>
    <w:p w14:paraId="525D3FC8" w14:textId="77777777" w:rsidR="001F413C" w:rsidRPr="000665EB" w:rsidRDefault="001F413C" w:rsidP="001F413C">
      <w:pPr>
        <w:pStyle w:val="NormalWeb"/>
        <w:spacing w:line="360" w:lineRule="auto"/>
        <w:ind w:firstLine="720"/>
        <w:jc w:val="both"/>
      </w:pPr>
      <w:r w:rsidRPr="000665EB">
        <w:t xml:space="preserve">The role of radio as a medium of mass communication in addressing societal issues has been a topic of significant interest. Radio, being an accessible and cost-effective platform, has proven to be a vital tool in disseminating information, educating the public, and raising awareness about critical issues such as child trafficking. The concept of audience perception revolves around how individuals or groups interpret, respond to, and engage with radio content, particularly in the context of advocacy and social change. Radio's ability to reach a diverse audience, including marginalized and rural populations, makes it a unique platform for societal advocacy. It transcends barriers such as illiteracy and lack of internet access, ensuring that vital messages can penetrate even the most underserved communities. For instance, programs tailored to discuss child trafficking can foster community dialogues, encourage vigilance, and empower listeners to take preventive actions.Audience perception is central to the success of radio as a tool for social change. Perception involves the audience’s trust in the medium, the relevance of the content, and the clarity of the message. Positive perception often translates to higher engagement levels, where listeners internalize the message and act upon it. Conversely, a lack of credibility or poor messaging can hinder the effectiveness of such programs. Child trafficking is a global menace involving the illegal movement of children for exploitation. The United Nations Office on Drugs and Crime (UNODC, 2021) defines child trafficking as the recruitment, transportation, transfer, harboring, or receipt of children for the purpose of exploitation. This issue requires strategic interventions, and radio serves as a critical platform for awareness creation and advocacy in combating this crime. By providing </w:t>
      </w:r>
      <w:r w:rsidRPr="000665EB">
        <w:lastRenderedPageBreak/>
        <w:t>a platform for survivor stories, expert discussions, and community call-ins, radio can create a sense of urgency and collective responsibility in addressing child trafficking. Furthermore, radio campaigns can leverage local languages and cultural contexts to enhance relatability and impact. The incorporation of culturally relevant messaging ensures that the audience can connect with the content on a personal level. This is particularly important in areas like Ilorin East Local Government, where traditional beliefs and socio-economic factors may influence perceptions of child trafficking.</w:t>
      </w:r>
    </w:p>
    <w:p w14:paraId="5E64BF76" w14:textId="321CD43A" w:rsidR="001F413C" w:rsidRPr="000665EB" w:rsidRDefault="001F413C" w:rsidP="001F413C">
      <w:pPr>
        <w:pStyle w:val="Heading3"/>
        <w:spacing w:line="360" w:lineRule="auto"/>
        <w:jc w:val="both"/>
        <w:rPr>
          <w:sz w:val="24"/>
          <w:szCs w:val="24"/>
        </w:rPr>
      </w:pPr>
      <w:r w:rsidRPr="000665EB">
        <w:rPr>
          <w:sz w:val="24"/>
          <w:szCs w:val="24"/>
        </w:rPr>
        <w:t>2.</w:t>
      </w:r>
      <w:r w:rsidR="000665EB" w:rsidRPr="000665EB">
        <w:rPr>
          <w:sz w:val="24"/>
          <w:szCs w:val="24"/>
        </w:rPr>
        <w:t>2</w:t>
      </w:r>
      <w:r w:rsidRPr="000665EB">
        <w:rPr>
          <w:sz w:val="24"/>
          <w:szCs w:val="24"/>
        </w:rPr>
        <w:t>.2</w:t>
      </w:r>
      <w:r w:rsidRPr="000665EB">
        <w:rPr>
          <w:sz w:val="24"/>
          <w:szCs w:val="24"/>
        </w:rPr>
        <w:tab/>
        <w:t>Overview of Child Trafficking</w:t>
      </w:r>
    </w:p>
    <w:p w14:paraId="5A11E99B" w14:textId="77777777" w:rsidR="001F413C" w:rsidRPr="000665EB" w:rsidRDefault="001F413C" w:rsidP="001F413C">
      <w:pPr>
        <w:pStyle w:val="NormalWeb"/>
        <w:spacing w:line="360" w:lineRule="auto"/>
        <w:ind w:firstLine="720"/>
        <w:jc w:val="both"/>
      </w:pPr>
      <w:r w:rsidRPr="000665EB">
        <w:t>Child trafficking remains a pressing issue in Nigeria, particularly in Ilorin East Local Government. Studies indicate that traffickers often exploit socio-economic vulnerabilities such as poverty, unemployment, and lack of education (Eze, 2018). Trafficked children are subjected to various forms of exploitation, including forced labor, sexual exploitation, and domestic servitude. The Nigerian government, along with international organizations, has implemented policies to combat trafficking, but the issue persists due to inadequate enforcement and public awareness (Adewumi &amp; Adetunji, 2019).</w:t>
      </w:r>
    </w:p>
    <w:p w14:paraId="7C3BD40B" w14:textId="6EC5736C" w:rsidR="001F413C" w:rsidRPr="000665EB" w:rsidRDefault="001F413C" w:rsidP="001F413C">
      <w:pPr>
        <w:pStyle w:val="Heading3"/>
        <w:spacing w:line="360" w:lineRule="auto"/>
        <w:jc w:val="both"/>
        <w:rPr>
          <w:sz w:val="24"/>
          <w:szCs w:val="24"/>
        </w:rPr>
      </w:pPr>
      <w:r w:rsidRPr="000665EB">
        <w:rPr>
          <w:sz w:val="24"/>
          <w:szCs w:val="24"/>
        </w:rPr>
        <w:t>2.</w:t>
      </w:r>
      <w:r w:rsidR="000665EB" w:rsidRPr="000665EB">
        <w:rPr>
          <w:sz w:val="24"/>
          <w:szCs w:val="24"/>
        </w:rPr>
        <w:t>2</w:t>
      </w:r>
      <w:r w:rsidRPr="000665EB">
        <w:rPr>
          <w:sz w:val="24"/>
          <w:szCs w:val="24"/>
        </w:rPr>
        <w:t xml:space="preserve">.3 </w:t>
      </w:r>
      <w:r w:rsidRPr="000665EB">
        <w:rPr>
          <w:sz w:val="24"/>
          <w:szCs w:val="24"/>
        </w:rPr>
        <w:tab/>
        <w:t>Role of Media in Social Advocacy</w:t>
      </w:r>
    </w:p>
    <w:p w14:paraId="6E56E201" w14:textId="0AF7B7C2" w:rsidR="001F413C" w:rsidRPr="000665EB" w:rsidRDefault="001F413C" w:rsidP="001F413C">
      <w:pPr>
        <w:pStyle w:val="NormalWeb"/>
        <w:spacing w:line="360" w:lineRule="auto"/>
        <w:ind w:firstLine="720"/>
        <w:jc w:val="both"/>
      </w:pPr>
      <w:r w:rsidRPr="000665EB">
        <w:t>The media, especially radio, plays a critical role in social advocacy by informing, educating, and mobilizing the public. Radio, being an accessible and cost-effective medium, is particularly effective in reaching rural and semi-urban populations (McQuail, 2010). Radio programs can highlight the dangers of child trafficking, share real-life stories, and disseminate information about preventive measures and legal frameworks.</w:t>
      </w:r>
    </w:p>
    <w:p w14:paraId="16293016" w14:textId="52AEDA51" w:rsidR="001F413C" w:rsidRPr="000665EB" w:rsidRDefault="001F413C" w:rsidP="001F413C">
      <w:pPr>
        <w:pStyle w:val="Heading3"/>
        <w:spacing w:line="360" w:lineRule="auto"/>
        <w:jc w:val="both"/>
        <w:rPr>
          <w:sz w:val="24"/>
          <w:szCs w:val="24"/>
        </w:rPr>
      </w:pPr>
      <w:r w:rsidRPr="000665EB">
        <w:rPr>
          <w:sz w:val="24"/>
          <w:szCs w:val="24"/>
        </w:rPr>
        <w:t>2.</w:t>
      </w:r>
      <w:r w:rsidR="000665EB" w:rsidRPr="000665EB">
        <w:rPr>
          <w:sz w:val="24"/>
          <w:szCs w:val="24"/>
        </w:rPr>
        <w:t>2</w:t>
      </w:r>
      <w:r w:rsidRPr="000665EB">
        <w:rPr>
          <w:sz w:val="24"/>
          <w:szCs w:val="24"/>
        </w:rPr>
        <w:t>.4</w:t>
      </w:r>
      <w:r w:rsidRPr="000665EB">
        <w:rPr>
          <w:sz w:val="24"/>
          <w:szCs w:val="24"/>
        </w:rPr>
        <w:tab/>
        <w:t xml:space="preserve"> Audience Perception of Radio Campaigns</w:t>
      </w:r>
    </w:p>
    <w:p w14:paraId="452668E0" w14:textId="77777777" w:rsidR="001F413C" w:rsidRPr="000665EB" w:rsidRDefault="001F413C" w:rsidP="001F413C">
      <w:pPr>
        <w:pStyle w:val="NormalWeb"/>
        <w:spacing w:line="360" w:lineRule="auto"/>
        <w:ind w:firstLine="720"/>
        <w:jc w:val="both"/>
      </w:pPr>
      <w:r w:rsidRPr="000665EB">
        <w:t xml:space="preserve">Audience perception is crucial in determining the effectiveness of radio campaigns. Studies have shown that when radio programs are culturally relevant, linguistically accessible, and emotionally engaging, they are more likely to resonate with listeners (Okoro &amp; Nnadi, 2017). In Ilorin East, where the audience is predominantly Yoruba-speaking, local radio stations that broadcast in indigenous languages have a significant impact. According to Adeyemi (2021), </w:t>
      </w:r>
      <w:r w:rsidRPr="000665EB">
        <w:lastRenderedPageBreak/>
        <w:t>community members often view radio as a reliable source of information, particularly on issues related to health and social justice.</w:t>
      </w:r>
    </w:p>
    <w:p w14:paraId="6D922BA5" w14:textId="52C2E08D" w:rsidR="001F413C" w:rsidRPr="000665EB" w:rsidRDefault="001F413C" w:rsidP="001F413C">
      <w:pPr>
        <w:pStyle w:val="Heading3"/>
        <w:spacing w:line="360" w:lineRule="auto"/>
        <w:jc w:val="both"/>
        <w:rPr>
          <w:sz w:val="24"/>
          <w:szCs w:val="24"/>
        </w:rPr>
      </w:pPr>
      <w:r w:rsidRPr="000665EB">
        <w:rPr>
          <w:sz w:val="24"/>
          <w:szCs w:val="24"/>
        </w:rPr>
        <w:t>2.</w:t>
      </w:r>
      <w:r w:rsidR="000665EB" w:rsidRPr="000665EB">
        <w:rPr>
          <w:sz w:val="24"/>
          <w:szCs w:val="24"/>
        </w:rPr>
        <w:t>2</w:t>
      </w:r>
      <w:r w:rsidRPr="000665EB">
        <w:rPr>
          <w:sz w:val="24"/>
          <w:szCs w:val="24"/>
        </w:rPr>
        <w:t xml:space="preserve">.5 </w:t>
      </w:r>
      <w:r w:rsidRPr="000665EB">
        <w:rPr>
          <w:sz w:val="24"/>
          <w:szCs w:val="24"/>
        </w:rPr>
        <w:tab/>
        <w:t>Challenges in Using Radio for Awareness Campaigns</w:t>
      </w:r>
    </w:p>
    <w:p w14:paraId="1BA143B7" w14:textId="77777777" w:rsidR="001F413C" w:rsidRPr="000665EB" w:rsidRDefault="001F413C" w:rsidP="001F413C">
      <w:pPr>
        <w:pStyle w:val="NormalWeb"/>
        <w:spacing w:line="360" w:lineRule="auto"/>
        <w:ind w:firstLine="720"/>
        <w:jc w:val="both"/>
      </w:pPr>
      <w:r w:rsidRPr="000665EB">
        <w:t>Using radio to combat child trafficking faces several challenges. These include:</w:t>
      </w:r>
    </w:p>
    <w:p w14:paraId="14AF972E" w14:textId="77777777" w:rsidR="001F413C" w:rsidRPr="000665EB" w:rsidRDefault="001F413C" w:rsidP="001F413C">
      <w:pPr>
        <w:pStyle w:val="NormalWeb"/>
        <w:numPr>
          <w:ilvl w:val="0"/>
          <w:numId w:val="18"/>
        </w:numPr>
        <w:spacing w:line="360" w:lineRule="auto"/>
        <w:jc w:val="both"/>
      </w:pPr>
      <w:r w:rsidRPr="000665EB">
        <w:rPr>
          <w:rStyle w:val="Strong"/>
          <w:b w:val="0"/>
        </w:rPr>
        <w:t>Limited Coverage</w:t>
      </w:r>
      <w:r w:rsidRPr="000665EB">
        <w:rPr>
          <w:rStyle w:val="Strong"/>
        </w:rPr>
        <w:t>:</w:t>
      </w:r>
      <w:r w:rsidRPr="000665EB">
        <w:t xml:space="preserve"> Some rural areas lack access to radio signals, reducing the reach of awareness campaigns.</w:t>
      </w:r>
    </w:p>
    <w:p w14:paraId="2F476F11" w14:textId="77777777" w:rsidR="001F413C" w:rsidRPr="000665EB" w:rsidRDefault="001F413C" w:rsidP="001F413C">
      <w:pPr>
        <w:pStyle w:val="NormalWeb"/>
        <w:numPr>
          <w:ilvl w:val="0"/>
          <w:numId w:val="18"/>
        </w:numPr>
        <w:spacing w:line="360" w:lineRule="auto"/>
        <w:jc w:val="both"/>
      </w:pPr>
      <w:r w:rsidRPr="000665EB">
        <w:rPr>
          <w:rStyle w:val="Strong"/>
          <w:b w:val="0"/>
        </w:rPr>
        <w:t>Low Literacy Levels:</w:t>
      </w:r>
      <w:r w:rsidRPr="000665EB">
        <w:rPr>
          <w:b/>
        </w:rPr>
        <w:t xml:space="preserve"> </w:t>
      </w:r>
      <w:r w:rsidRPr="000665EB">
        <w:t>While radio is an audio medium, understanding complex issues like child trafficking requires a certain level of awareness and education.</w:t>
      </w:r>
    </w:p>
    <w:p w14:paraId="627CB138" w14:textId="77777777" w:rsidR="001F413C" w:rsidRPr="000665EB" w:rsidRDefault="001F413C" w:rsidP="001F413C">
      <w:pPr>
        <w:pStyle w:val="NormalWeb"/>
        <w:numPr>
          <w:ilvl w:val="0"/>
          <w:numId w:val="18"/>
        </w:numPr>
        <w:spacing w:line="360" w:lineRule="auto"/>
        <w:jc w:val="both"/>
      </w:pPr>
      <w:r w:rsidRPr="000665EB">
        <w:rPr>
          <w:rStyle w:val="Strong"/>
          <w:b w:val="0"/>
        </w:rPr>
        <w:t>Funding Constraints:</w:t>
      </w:r>
      <w:r w:rsidRPr="000665EB">
        <w:t xml:space="preserve"> Many radio stations operate on tight budgets, limiting their ability to produce high-quality, impactful programs.</w:t>
      </w:r>
    </w:p>
    <w:p w14:paraId="64A7AD93" w14:textId="77777777" w:rsidR="001F413C" w:rsidRPr="000665EB" w:rsidRDefault="001F413C" w:rsidP="001F413C">
      <w:pPr>
        <w:pStyle w:val="NormalWeb"/>
        <w:numPr>
          <w:ilvl w:val="0"/>
          <w:numId w:val="18"/>
        </w:numPr>
        <w:spacing w:line="360" w:lineRule="auto"/>
        <w:jc w:val="both"/>
      </w:pPr>
      <w:r w:rsidRPr="000665EB">
        <w:rPr>
          <w:rStyle w:val="Strong"/>
          <w:b w:val="0"/>
        </w:rPr>
        <w:t>Resistance to Change:</w:t>
      </w:r>
      <w:r w:rsidRPr="000665EB">
        <w:t xml:space="preserve"> Cultural beliefs and practices may hinder the acceptance of anti-trafficking messages (Ibrahim &amp; Suleiman, 2020).</w:t>
      </w:r>
    </w:p>
    <w:p w14:paraId="0FBAC064" w14:textId="48A9310E" w:rsidR="001F413C" w:rsidRPr="000665EB" w:rsidRDefault="001F413C" w:rsidP="001F413C">
      <w:pPr>
        <w:spacing w:before="100" w:beforeAutospacing="1" w:after="100" w:afterAutospacing="1" w:line="360" w:lineRule="auto"/>
        <w:jc w:val="both"/>
        <w:outlineLvl w:val="2"/>
        <w:rPr>
          <w:rFonts w:ascii="Times New Roman" w:hAnsi="Times New Roman" w:cs="Times New Roman"/>
          <w:b/>
          <w:sz w:val="24"/>
          <w:szCs w:val="24"/>
        </w:rPr>
      </w:pPr>
      <w:r w:rsidRPr="000665EB">
        <w:rPr>
          <w:rFonts w:ascii="Times New Roman" w:hAnsi="Times New Roman" w:cs="Times New Roman"/>
          <w:b/>
          <w:sz w:val="24"/>
          <w:szCs w:val="24"/>
        </w:rPr>
        <w:t>2.</w:t>
      </w:r>
      <w:r w:rsidR="000665EB" w:rsidRPr="000665EB">
        <w:rPr>
          <w:rFonts w:ascii="Times New Roman" w:hAnsi="Times New Roman" w:cs="Times New Roman"/>
          <w:b/>
          <w:sz w:val="24"/>
          <w:szCs w:val="24"/>
        </w:rPr>
        <w:t>3</w:t>
      </w:r>
      <w:r w:rsidRPr="000665EB">
        <w:rPr>
          <w:rFonts w:ascii="Times New Roman" w:hAnsi="Times New Roman" w:cs="Times New Roman"/>
          <w:b/>
          <w:sz w:val="24"/>
          <w:szCs w:val="24"/>
        </w:rPr>
        <w:tab/>
        <w:t xml:space="preserve">Theoretical </w:t>
      </w:r>
      <w:r w:rsidR="000665EB" w:rsidRPr="000665EB">
        <w:rPr>
          <w:rFonts w:ascii="Times New Roman" w:hAnsi="Times New Roman" w:cs="Times New Roman"/>
          <w:b/>
          <w:sz w:val="24"/>
          <w:szCs w:val="24"/>
        </w:rPr>
        <w:t>Framework</w:t>
      </w:r>
    </w:p>
    <w:p w14:paraId="07C07897" w14:textId="69D0D7A8" w:rsidR="001F413C" w:rsidRPr="000665EB" w:rsidRDefault="001F413C" w:rsidP="000665EB">
      <w:pPr>
        <w:spacing w:before="100" w:beforeAutospacing="1" w:after="100" w:afterAutospacing="1" w:line="360" w:lineRule="auto"/>
        <w:ind w:firstLine="720"/>
        <w:jc w:val="both"/>
        <w:outlineLvl w:val="2"/>
        <w:rPr>
          <w:rFonts w:ascii="Times New Roman" w:hAnsi="Times New Roman" w:cs="Times New Roman"/>
          <w:sz w:val="24"/>
          <w:szCs w:val="24"/>
        </w:rPr>
      </w:pPr>
      <w:r w:rsidRPr="000665EB">
        <w:rPr>
          <w:rFonts w:ascii="Times New Roman" w:hAnsi="Times New Roman" w:cs="Times New Roman"/>
          <w:sz w:val="24"/>
          <w:szCs w:val="24"/>
        </w:rPr>
        <w:t>The theoretical review, we will explore the two theories that provide insight into the role of radio in shaping audience perceptions of child trafficking. Theories from communication studies, media effects, and audience reception are particularly relevant for understanding how radio, as a medium, influences perceptions, attitudes, and behaviors regarding the issue of child trafficking. These theories will help provide a deeper understanding of how radio can be used effectively to raise awareness and address social issues like child trafficking in Ilorin East Local Government.</w:t>
      </w:r>
    </w:p>
    <w:p w14:paraId="7DDEFF6F" w14:textId="77777777" w:rsidR="001F413C" w:rsidRPr="000665EB" w:rsidRDefault="001F413C" w:rsidP="001F413C">
      <w:pPr>
        <w:spacing w:before="100" w:beforeAutospacing="1" w:after="100" w:afterAutospacing="1"/>
        <w:jc w:val="both"/>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 xml:space="preserve">1. </w:t>
      </w:r>
      <w:r w:rsidRPr="000665EB">
        <w:rPr>
          <w:rFonts w:ascii="Times New Roman" w:eastAsia="Times New Roman" w:hAnsi="Times New Roman" w:cs="Times New Roman"/>
          <w:b/>
          <w:bCs/>
          <w:sz w:val="24"/>
          <w:szCs w:val="24"/>
        </w:rPr>
        <w:tab/>
        <w:t>Agenda-Setting Theory</w:t>
      </w:r>
    </w:p>
    <w:p w14:paraId="6EFA4992" w14:textId="77777777" w:rsidR="001F413C" w:rsidRPr="000665EB" w:rsidRDefault="001F413C" w:rsidP="001F413C">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The </w:t>
      </w:r>
      <w:r w:rsidRPr="000665EB">
        <w:rPr>
          <w:rFonts w:ascii="Times New Roman" w:eastAsia="Times New Roman" w:hAnsi="Times New Roman" w:cs="Times New Roman"/>
          <w:bCs/>
          <w:sz w:val="24"/>
          <w:szCs w:val="24"/>
        </w:rPr>
        <w:t>Agenda-Setting Theory</w:t>
      </w:r>
      <w:r w:rsidRPr="000665EB">
        <w:rPr>
          <w:rFonts w:ascii="Times New Roman" w:eastAsia="Times New Roman" w:hAnsi="Times New Roman" w:cs="Times New Roman"/>
          <w:sz w:val="24"/>
          <w:szCs w:val="24"/>
        </w:rPr>
        <w:t xml:space="preserve"> was proposed by McCombs and Shaw (1972) and emphasizes the media’s significant role in shaping public discourse. Specifically, it suggests that the media doesn't necessarily tell people what to think, but rather, it influences what people think about. By highlighting certain topics or issues, the media can elevate their importance in the public's mind. This theory is particularly relevant to the study as it underscores how radio broadcasts in Ilorin East Local Government can prioritize the issue of child trafficking, thus shaping public awareness </w:t>
      </w:r>
      <w:r w:rsidRPr="000665EB">
        <w:rPr>
          <w:rFonts w:ascii="Times New Roman" w:eastAsia="Times New Roman" w:hAnsi="Times New Roman" w:cs="Times New Roman"/>
          <w:sz w:val="24"/>
          <w:szCs w:val="24"/>
        </w:rPr>
        <w:lastRenderedPageBreak/>
        <w:t>and influencing the way audiences view and engage with the topic. The role of radio stations in framing and amplifying discussions around child trafficking allows for the creation of a focal point for public discourse. Consistently featuring news segments, talk shows, and special programs focused on child trafficking can help to raise the profile of this issue. Through strategic programming, radio stations can stimulate discussions among their audiences, which in turn could lead to a greater collective awareness of child trafficking, its consequences, and the necessary actions to combat it. The theory highlights the potential for media, specifically radio, to focus public attention on child trafficking, thereby cultivating a sense of urgency and social responsibility. Moreover, radio has the unique ability to reach a broad demographic, including illiterate or low-literacy individuals, thus offering an accessible medium for disseminating critical information about child trafficking. By consistently providing coverage, radio can effectively set the agenda, drawing listeners' attention to the issue while increasing the salience of child trafficking in the local context.</w:t>
      </w:r>
    </w:p>
    <w:p w14:paraId="12E556CF" w14:textId="77777777" w:rsidR="001F413C" w:rsidRPr="000665EB" w:rsidRDefault="001F413C" w:rsidP="001F413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 xml:space="preserve">2. </w:t>
      </w:r>
      <w:r w:rsidRPr="000665EB">
        <w:rPr>
          <w:rFonts w:ascii="Times New Roman" w:eastAsia="Times New Roman" w:hAnsi="Times New Roman" w:cs="Times New Roman"/>
          <w:b/>
          <w:bCs/>
          <w:sz w:val="24"/>
          <w:szCs w:val="24"/>
        </w:rPr>
        <w:tab/>
        <w:t>Uses and Gratifications Theory</w:t>
      </w:r>
    </w:p>
    <w:p w14:paraId="034004EA" w14:textId="77777777" w:rsidR="001F413C" w:rsidRPr="000665EB" w:rsidRDefault="001F413C" w:rsidP="001F413C">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The </w:t>
      </w:r>
      <w:r w:rsidRPr="000665EB">
        <w:rPr>
          <w:rFonts w:ascii="Times New Roman" w:eastAsia="Times New Roman" w:hAnsi="Times New Roman" w:cs="Times New Roman"/>
          <w:bCs/>
          <w:sz w:val="24"/>
          <w:szCs w:val="24"/>
        </w:rPr>
        <w:t>Uses and Gratifications Theory</w:t>
      </w:r>
      <w:r w:rsidRPr="000665EB">
        <w:rPr>
          <w:rFonts w:ascii="Times New Roman" w:eastAsia="Times New Roman" w:hAnsi="Times New Roman" w:cs="Times New Roman"/>
          <w:sz w:val="24"/>
          <w:szCs w:val="24"/>
        </w:rPr>
        <w:t xml:space="preserve">, proposed by Katz, Blumler, and Gurevitch (1974), posits that audiences are active participants in the media consumption process. Rather than being passive recipients of media messages, individuals actively select and use media to fulfill specific needs, such as seeking information, entertainment, social interaction, or personal identity formation. This theory is crucial for understanding why individuals in Ilorin East engage with radio programs addressing child trafficking. Audiences in this local context may turn to the radio for various reasons, including the desire for knowledge about child trafficking, the need for social awareness, or the pursuit of educational content. The theory helps in understanding that the motivations of the listeners influence how they process and respond to media content. For example, listeners might tune into radio broadcasts on child trafficking because they want to learn about the issue, understand its implications, and explore ways to take action within their communities. Furthermore, the </w:t>
      </w:r>
      <w:r w:rsidRPr="000665EB">
        <w:rPr>
          <w:rFonts w:ascii="Times New Roman" w:eastAsia="Times New Roman" w:hAnsi="Times New Roman" w:cs="Times New Roman"/>
          <w:bCs/>
          <w:sz w:val="24"/>
          <w:szCs w:val="24"/>
        </w:rPr>
        <w:t>Uses and Gratifications Theory</w:t>
      </w:r>
      <w:r w:rsidRPr="000665EB">
        <w:rPr>
          <w:rFonts w:ascii="Times New Roman" w:eastAsia="Times New Roman" w:hAnsi="Times New Roman" w:cs="Times New Roman"/>
          <w:sz w:val="24"/>
          <w:szCs w:val="24"/>
        </w:rPr>
        <w:t xml:space="preserve"> suggests that individuals may form their perceptions of child trafficking based on their interactions with radio content, which aligns with their needs and motivations. For instance, a listener who is particularly interested in social justice might seek out programs that focus on the human rights aspects of child trafficking, while another listener might be more concerned with preventative measures and child protection strategies. This </w:t>
      </w:r>
      <w:r w:rsidRPr="000665EB">
        <w:rPr>
          <w:rFonts w:ascii="Times New Roman" w:eastAsia="Times New Roman" w:hAnsi="Times New Roman" w:cs="Times New Roman"/>
          <w:sz w:val="24"/>
          <w:szCs w:val="24"/>
        </w:rPr>
        <w:lastRenderedPageBreak/>
        <w:t>theory helps explain the variance in audience perceptions based on personal needs and how radio content can cater to these varying interests.</w:t>
      </w:r>
    </w:p>
    <w:p w14:paraId="4A0943F3" w14:textId="77777777" w:rsidR="001F413C" w:rsidRPr="000665EB" w:rsidRDefault="001F413C" w:rsidP="001F413C">
      <w:p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The theory also highlights the role of radio in fostering a sense of community engagement and social responsibility. As listeners interact with programs that raise awareness about child trafficking, they not only satisfy their own informational needs but also contribute to the broader social conversation about the issue, potentially motivating collective action and advocacy against child trafficking.</w:t>
      </w:r>
    </w:p>
    <w:p w14:paraId="60808AEF" w14:textId="0007B894" w:rsidR="001F413C" w:rsidRPr="000665EB" w:rsidRDefault="001F413C" w:rsidP="001F413C">
      <w:pPr>
        <w:pStyle w:val="Subtitle"/>
        <w:rPr>
          <w:rFonts w:ascii="Times New Roman" w:hAnsi="Times New Roman" w:cs="Times New Roman"/>
          <w:b/>
          <w:i w:val="0"/>
          <w:color w:val="auto"/>
        </w:rPr>
      </w:pPr>
      <w:r w:rsidRPr="000665EB">
        <w:rPr>
          <w:rFonts w:ascii="Times New Roman" w:hAnsi="Times New Roman" w:cs="Times New Roman"/>
          <w:b/>
          <w:i w:val="0"/>
          <w:color w:val="auto"/>
        </w:rPr>
        <w:t>2.</w:t>
      </w:r>
      <w:r w:rsidR="000665EB" w:rsidRPr="000665EB">
        <w:rPr>
          <w:rFonts w:ascii="Times New Roman" w:hAnsi="Times New Roman" w:cs="Times New Roman"/>
          <w:b/>
          <w:i w:val="0"/>
          <w:color w:val="auto"/>
        </w:rPr>
        <w:t>4</w:t>
      </w:r>
      <w:r w:rsidRPr="000665EB">
        <w:rPr>
          <w:rFonts w:ascii="Times New Roman" w:hAnsi="Times New Roman" w:cs="Times New Roman"/>
          <w:b/>
          <w:i w:val="0"/>
          <w:color w:val="auto"/>
        </w:rPr>
        <w:tab/>
        <w:t>Empirical Review</w:t>
      </w:r>
    </w:p>
    <w:p w14:paraId="3E5ED282" w14:textId="77777777" w:rsidR="001F413C" w:rsidRPr="000665EB" w:rsidRDefault="001F413C" w:rsidP="001F413C">
      <w:pPr>
        <w:pStyle w:val="NormalWeb"/>
        <w:spacing w:line="360" w:lineRule="auto"/>
        <w:ind w:firstLine="720"/>
        <w:jc w:val="both"/>
      </w:pPr>
      <w:r w:rsidRPr="000665EB">
        <w:t>This studies have examined the role of radio in addressing social issues. For instance, Nwabueze and Egbunike (2016) found that radio campaigns significantly improved public knowledge about human trafficking in South-East Nigeria. Their research emphasized the need for community-focused messaging and frequent broadcasts to ensure that anti-trafficking information reaches vulnerable populations. Similarly, Alabi and Ojo (2019) highlighted the effectiveness of community radio in fostering behavioral change in rural areas, noting that localized radio content has the power to inspire collective action and grassroots involvement in combating social vices. Further studies, such as+ Ibrahim and Suleiman (2020), explored the role of interactive radio programs in addressing child trafficking. They concluded that audience participation, such as phone-in segments, increases engagement and ensures that the messages are relatable and actionable. Additionally, Okoro and Nnadi (2017) argued that the use of indigenous languages in radio programs not only breaks communication barriers but also fosters cultural alignment, making the anti-trafficking messages more effective. These findings underscore the importance of tailoring messages to the audience's cultural and linguistic context, leveraging interactive formats, and ensuring consistent broadcasting to maximize the impact of radio campaigns in combating child trafficking.</w:t>
      </w:r>
    </w:p>
    <w:p w14:paraId="56BE9D57" w14:textId="77777777" w:rsidR="001F413C" w:rsidRPr="000665EB" w:rsidRDefault="001F413C" w:rsidP="001F413C">
      <w:pPr>
        <w:pStyle w:val="NormalWeb"/>
        <w:spacing w:line="360" w:lineRule="auto"/>
        <w:jc w:val="both"/>
      </w:pPr>
    </w:p>
    <w:p w14:paraId="17860357" w14:textId="20ACA6A9" w:rsidR="001F413C" w:rsidRPr="000665EB" w:rsidRDefault="00ED7F83" w:rsidP="001F413C">
      <w:pPr>
        <w:pStyle w:val="NormalWeb"/>
        <w:spacing w:line="360" w:lineRule="auto"/>
        <w:jc w:val="both"/>
      </w:pPr>
      <w:r w:rsidRPr="000665EB">
        <w:tab/>
      </w:r>
    </w:p>
    <w:p w14:paraId="2C3E3C64" w14:textId="77777777" w:rsidR="000665EB" w:rsidRPr="000665EB" w:rsidRDefault="000665EB" w:rsidP="001F413C">
      <w:pPr>
        <w:pStyle w:val="NormalWeb"/>
        <w:jc w:val="center"/>
        <w:rPr>
          <w:rStyle w:val="Strong"/>
        </w:rPr>
      </w:pPr>
    </w:p>
    <w:p w14:paraId="0B3AEDA3" w14:textId="1DCBBDD4" w:rsidR="001F413C" w:rsidRPr="000665EB" w:rsidRDefault="001F413C" w:rsidP="001F413C">
      <w:pPr>
        <w:pStyle w:val="NormalWeb"/>
        <w:jc w:val="center"/>
      </w:pPr>
      <w:r w:rsidRPr="000665EB">
        <w:rPr>
          <w:rStyle w:val="Strong"/>
        </w:rPr>
        <w:lastRenderedPageBreak/>
        <w:t>CHAPTER THREE</w:t>
      </w:r>
    </w:p>
    <w:p w14:paraId="6EBB2F33" w14:textId="77777777" w:rsidR="001F413C" w:rsidRPr="000665EB" w:rsidRDefault="001F413C" w:rsidP="001F413C">
      <w:pPr>
        <w:pStyle w:val="NormalWeb"/>
        <w:jc w:val="center"/>
      </w:pPr>
      <w:r w:rsidRPr="000665EB">
        <w:rPr>
          <w:rStyle w:val="Strong"/>
        </w:rPr>
        <w:t>METHODOLOGY</w:t>
      </w:r>
    </w:p>
    <w:p w14:paraId="1E0E9F15" w14:textId="77777777" w:rsidR="001F413C" w:rsidRPr="000665EB" w:rsidRDefault="001F413C" w:rsidP="001F413C">
      <w:p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sz w:val="24"/>
          <w:szCs w:val="24"/>
        </w:rPr>
        <w:t>3.1</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b/>
          <w:bCs/>
          <w:sz w:val="24"/>
          <w:szCs w:val="24"/>
        </w:rPr>
        <w:t>Research Design</w:t>
      </w:r>
      <w:r w:rsidRPr="000665EB">
        <w:rPr>
          <w:rFonts w:ascii="Times New Roman" w:eastAsia="Times New Roman" w:hAnsi="Times New Roman" w:cs="Times New Roman"/>
          <w:sz w:val="24"/>
          <w:szCs w:val="24"/>
        </w:rPr>
        <w:t xml:space="preserve"> </w:t>
      </w:r>
    </w:p>
    <w:p w14:paraId="31F99D4E" w14:textId="77777777" w:rsidR="001F413C" w:rsidRPr="000665EB" w:rsidRDefault="001F413C" w:rsidP="001F413C">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This study adopts a </w:t>
      </w:r>
      <w:r w:rsidRPr="000665EB">
        <w:rPr>
          <w:rFonts w:ascii="Times New Roman" w:eastAsia="Times New Roman" w:hAnsi="Times New Roman" w:cs="Times New Roman"/>
          <w:bCs/>
          <w:sz w:val="24"/>
          <w:szCs w:val="24"/>
        </w:rPr>
        <w:t>descriptive survey design</w:t>
      </w:r>
      <w:r w:rsidRPr="000665EB">
        <w:rPr>
          <w:rFonts w:ascii="Times New Roman" w:eastAsia="Times New Roman" w:hAnsi="Times New Roman" w:cs="Times New Roman"/>
          <w:sz w:val="24"/>
          <w:szCs w:val="24"/>
        </w:rPr>
        <w:t xml:space="preserve"> to explore the audience's perception of the role of radio in raising awareness about child trafficking in Ilorin East Local Government. The </w:t>
      </w:r>
      <w:r w:rsidRPr="000665EB">
        <w:rPr>
          <w:rFonts w:ascii="Times New Roman" w:eastAsia="Times New Roman" w:hAnsi="Times New Roman" w:cs="Times New Roman"/>
          <w:bCs/>
          <w:sz w:val="24"/>
          <w:szCs w:val="24"/>
        </w:rPr>
        <w:t>descriptive survey design</w:t>
      </w:r>
      <w:r w:rsidRPr="000665EB">
        <w:rPr>
          <w:rFonts w:ascii="Times New Roman" w:eastAsia="Times New Roman" w:hAnsi="Times New Roman" w:cs="Times New Roman"/>
          <w:sz w:val="24"/>
          <w:szCs w:val="24"/>
        </w:rPr>
        <w:t xml:space="preserve"> is chosen because it enables the researcher to systematically collect, analyze, and interpret data on respondents' views, experiences, and attitudes. The design is particularly useful for understanding how radio programs influence public awareness, as it captures individuals' perceptions, opinions, and behaviors regarding the issue of child trafficking. Moreover, it allows for the identification of patterns and trends in how radio content is received and processed by different demographic groups.</w:t>
      </w:r>
    </w:p>
    <w:p w14:paraId="50148769" w14:textId="77777777" w:rsidR="001F413C" w:rsidRPr="000665EB" w:rsidRDefault="001F413C" w:rsidP="001F413C">
      <w:pPr>
        <w:spacing w:before="100" w:beforeAutospacing="1" w:after="100" w:afterAutospacing="1" w:line="360" w:lineRule="auto"/>
        <w:jc w:val="both"/>
        <w:rPr>
          <w:rFonts w:ascii="Times New Roman" w:eastAsia="Times New Roman" w:hAnsi="Times New Roman" w:cs="Times New Roman"/>
          <w:b/>
          <w:sz w:val="24"/>
          <w:szCs w:val="24"/>
        </w:rPr>
      </w:pPr>
      <w:r w:rsidRPr="000665EB">
        <w:rPr>
          <w:rFonts w:ascii="Times New Roman" w:eastAsia="Times New Roman" w:hAnsi="Times New Roman" w:cs="Times New Roman"/>
          <w:b/>
          <w:sz w:val="24"/>
          <w:szCs w:val="24"/>
        </w:rPr>
        <w:t xml:space="preserve">3.2 </w:t>
      </w:r>
      <w:r w:rsidRPr="000665EB">
        <w:rPr>
          <w:rFonts w:ascii="Times New Roman" w:eastAsia="Times New Roman" w:hAnsi="Times New Roman" w:cs="Times New Roman"/>
          <w:b/>
          <w:sz w:val="24"/>
          <w:szCs w:val="24"/>
        </w:rPr>
        <w:tab/>
      </w:r>
      <w:r w:rsidRPr="000665EB">
        <w:rPr>
          <w:rFonts w:ascii="Times New Roman" w:eastAsia="Times New Roman" w:hAnsi="Times New Roman" w:cs="Times New Roman"/>
          <w:b/>
          <w:bCs/>
          <w:sz w:val="24"/>
          <w:szCs w:val="24"/>
        </w:rPr>
        <w:t>Population of the Study</w:t>
      </w:r>
      <w:r w:rsidRPr="000665EB">
        <w:rPr>
          <w:rFonts w:ascii="Times New Roman" w:eastAsia="Times New Roman" w:hAnsi="Times New Roman" w:cs="Times New Roman"/>
          <w:b/>
          <w:sz w:val="24"/>
          <w:szCs w:val="24"/>
        </w:rPr>
        <w:t xml:space="preserve"> </w:t>
      </w:r>
    </w:p>
    <w:p w14:paraId="3E9BAB53" w14:textId="77777777" w:rsidR="001F413C" w:rsidRPr="000665EB" w:rsidRDefault="001F413C" w:rsidP="001F413C">
      <w:p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ab/>
        <w:t xml:space="preserve">The study’s population includes all residents of </w:t>
      </w:r>
      <w:r w:rsidRPr="000665EB">
        <w:rPr>
          <w:rFonts w:ascii="Times New Roman" w:eastAsia="Times New Roman" w:hAnsi="Times New Roman" w:cs="Times New Roman"/>
          <w:bCs/>
          <w:sz w:val="24"/>
          <w:szCs w:val="24"/>
        </w:rPr>
        <w:t>Ilorin East Local Government</w:t>
      </w:r>
      <w:r w:rsidRPr="000665EB">
        <w:rPr>
          <w:rFonts w:ascii="Times New Roman" w:eastAsia="Times New Roman" w:hAnsi="Times New Roman" w:cs="Times New Roman"/>
          <w:sz w:val="24"/>
          <w:szCs w:val="24"/>
        </w:rPr>
        <w:t xml:space="preserve"> who have access to radio broadcasts. This group represents a cross-section of the local community, encompassing individuals of different </w:t>
      </w:r>
      <w:r w:rsidRPr="000665EB">
        <w:rPr>
          <w:rFonts w:ascii="Times New Roman" w:eastAsia="Times New Roman" w:hAnsi="Times New Roman" w:cs="Times New Roman"/>
          <w:bCs/>
          <w:sz w:val="24"/>
          <w:szCs w:val="24"/>
        </w:rPr>
        <w:t>age groups, genders, educational levels, and occupations</w:t>
      </w:r>
      <w:r w:rsidRPr="000665EB">
        <w:rPr>
          <w:rFonts w:ascii="Times New Roman" w:eastAsia="Times New Roman" w:hAnsi="Times New Roman" w:cs="Times New Roman"/>
          <w:sz w:val="24"/>
          <w:szCs w:val="24"/>
        </w:rPr>
        <w:t xml:space="preserve">. The rationale behind this broad demographic coverage is to ensure a </w:t>
      </w:r>
      <w:r w:rsidRPr="000665EB">
        <w:rPr>
          <w:rFonts w:ascii="Times New Roman" w:eastAsia="Times New Roman" w:hAnsi="Times New Roman" w:cs="Times New Roman"/>
          <w:bCs/>
          <w:sz w:val="24"/>
          <w:szCs w:val="24"/>
        </w:rPr>
        <w:t>comprehensive representation</w:t>
      </w:r>
      <w:r w:rsidRPr="000665EB">
        <w:rPr>
          <w:rFonts w:ascii="Times New Roman" w:eastAsia="Times New Roman" w:hAnsi="Times New Roman" w:cs="Times New Roman"/>
          <w:sz w:val="24"/>
          <w:szCs w:val="24"/>
        </w:rPr>
        <w:t xml:space="preserve"> of various segments of the population, offering a nuanced understanding of how radio programs about child trafficking are perceived across different groups. The population is also inclusive of individuals who regularly listen to radio, ensuring that those with relevant exposure to radio programs are represented.</w:t>
      </w:r>
    </w:p>
    <w:p w14:paraId="7508635E" w14:textId="77777777" w:rsidR="001F413C" w:rsidRPr="000665EB" w:rsidRDefault="001F413C" w:rsidP="001F413C">
      <w:p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sz w:val="24"/>
          <w:szCs w:val="24"/>
        </w:rPr>
        <w:t>3.3</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b/>
          <w:bCs/>
          <w:sz w:val="24"/>
          <w:szCs w:val="24"/>
        </w:rPr>
        <w:t>Sample Size and Sampling Technique</w:t>
      </w:r>
    </w:p>
    <w:p w14:paraId="5DD913A5" w14:textId="77777777" w:rsidR="001F413C" w:rsidRPr="000665EB" w:rsidRDefault="001F413C" w:rsidP="001F413C">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A sample size of </w:t>
      </w:r>
      <w:r w:rsidRPr="000665EB">
        <w:rPr>
          <w:rFonts w:ascii="Times New Roman" w:eastAsia="Times New Roman" w:hAnsi="Times New Roman" w:cs="Times New Roman"/>
          <w:bCs/>
          <w:sz w:val="24"/>
          <w:szCs w:val="24"/>
        </w:rPr>
        <w:t>100 respondents</w:t>
      </w:r>
      <w:r w:rsidRPr="000665EB">
        <w:rPr>
          <w:rFonts w:ascii="Times New Roman" w:eastAsia="Times New Roman" w:hAnsi="Times New Roman" w:cs="Times New Roman"/>
          <w:sz w:val="24"/>
          <w:szCs w:val="24"/>
        </w:rPr>
        <w:t xml:space="preserve"> will be selected for this study using a </w:t>
      </w:r>
      <w:r w:rsidRPr="000665EB">
        <w:rPr>
          <w:rFonts w:ascii="Times New Roman" w:eastAsia="Times New Roman" w:hAnsi="Times New Roman" w:cs="Times New Roman"/>
          <w:bCs/>
          <w:sz w:val="24"/>
          <w:szCs w:val="24"/>
        </w:rPr>
        <w:t>multistage sampling technique</w:t>
      </w:r>
      <w:r w:rsidRPr="000665EB">
        <w:rPr>
          <w:rFonts w:ascii="Times New Roman" w:eastAsia="Times New Roman" w:hAnsi="Times New Roman" w:cs="Times New Roman"/>
          <w:sz w:val="24"/>
          <w:szCs w:val="24"/>
        </w:rPr>
        <w:t xml:space="preserve">. This technique allows for a more efficient and systematic selection process. In the first stage, the study area (Ilorin East Local Government) will be divided into </w:t>
      </w:r>
      <w:r w:rsidRPr="000665EB">
        <w:rPr>
          <w:rFonts w:ascii="Times New Roman" w:eastAsia="Times New Roman" w:hAnsi="Times New Roman" w:cs="Times New Roman"/>
          <w:bCs/>
          <w:sz w:val="24"/>
          <w:szCs w:val="24"/>
        </w:rPr>
        <w:t>wards</w:t>
      </w:r>
      <w:r w:rsidRPr="000665EB">
        <w:rPr>
          <w:rFonts w:ascii="Times New Roman" w:eastAsia="Times New Roman" w:hAnsi="Times New Roman" w:cs="Times New Roman"/>
          <w:sz w:val="24"/>
          <w:szCs w:val="24"/>
        </w:rPr>
        <w:t xml:space="preserve">. In the second stage, </w:t>
      </w:r>
      <w:r w:rsidRPr="000665EB">
        <w:rPr>
          <w:rFonts w:ascii="Times New Roman" w:eastAsia="Times New Roman" w:hAnsi="Times New Roman" w:cs="Times New Roman"/>
          <w:bCs/>
          <w:sz w:val="24"/>
          <w:szCs w:val="24"/>
        </w:rPr>
        <w:t>households</w:t>
      </w:r>
      <w:r w:rsidRPr="000665EB">
        <w:rPr>
          <w:rFonts w:ascii="Times New Roman" w:eastAsia="Times New Roman" w:hAnsi="Times New Roman" w:cs="Times New Roman"/>
          <w:sz w:val="24"/>
          <w:szCs w:val="24"/>
        </w:rPr>
        <w:t xml:space="preserve"> within each ward will be selected randomly, ensuring diversity and broad geographic coverage. In the third stage, individuals who regularly listen to radio programs within the selected households will be purposively chosen for participation in the study. This step ensures </w:t>
      </w:r>
      <w:r w:rsidRPr="000665EB">
        <w:rPr>
          <w:rFonts w:ascii="Times New Roman" w:eastAsia="Times New Roman" w:hAnsi="Times New Roman" w:cs="Times New Roman"/>
          <w:sz w:val="24"/>
          <w:szCs w:val="24"/>
        </w:rPr>
        <w:lastRenderedPageBreak/>
        <w:t>that the sample is not only representative of the general population but also includes individuals with relevant exposure to radio broadcasts about child trafficking. This three-step process enhances the reliability and validity of the study's findings.</w:t>
      </w:r>
    </w:p>
    <w:p w14:paraId="6BD37C94" w14:textId="77777777" w:rsidR="001F413C" w:rsidRPr="000665EB" w:rsidRDefault="001F413C" w:rsidP="001F413C">
      <w:pPr>
        <w:spacing w:before="100" w:beforeAutospacing="1" w:after="100" w:afterAutospacing="1" w:line="360" w:lineRule="auto"/>
        <w:jc w:val="both"/>
        <w:rPr>
          <w:rFonts w:ascii="Times New Roman" w:eastAsia="Times New Roman" w:hAnsi="Times New Roman" w:cs="Times New Roman"/>
          <w:b/>
          <w:bCs/>
          <w:sz w:val="24"/>
          <w:szCs w:val="24"/>
        </w:rPr>
      </w:pPr>
      <w:r w:rsidRPr="000665EB">
        <w:rPr>
          <w:rFonts w:ascii="Times New Roman" w:eastAsia="Times New Roman" w:hAnsi="Times New Roman" w:cs="Times New Roman"/>
          <w:b/>
          <w:sz w:val="24"/>
          <w:szCs w:val="24"/>
        </w:rPr>
        <w:t>3.4</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
          <w:bCs/>
          <w:sz w:val="24"/>
          <w:szCs w:val="24"/>
        </w:rPr>
        <w:tab/>
        <w:t>Instrumentation</w:t>
      </w:r>
    </w:p>
    <w:p w14:paraId="2B5F193A" w14:textId="77777777" w:rsidR="001F413C" w:rsidRPr="000665EB" w:rsidRDefault="001F413C" w:rsidP="001F413C">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The primary tool for data collection in this study is a </w:t>
      </w:r>
      <w:r w:rsidRPr="000665EB">
        <w:rPr>
          <w:rFonts w:ascii="Times New Roman" w:eastAsia="Times New Roman" w:hAnsi="Times New Roman" w:cs="Times New Roman"/>
          <w:bCs/>
          <w:sz w:val="24"/>
          <w:szCs w:val="24"/>
        </w:rPr>
        <w:t>structured questionnaire</w:t>
      </w:r>
      <w:r w:rsidRPr="000665EB">
        <w:rPr>
          <w:rFonts w:ascii="Times New Roman" w:eastAsia="Times New Roman" w:hAnsi="Times New Roman" w:cs="Times New Roman"/>
          <w:sz w:val="24"/>
          <w:szCs w:val="24"/>
        </w:rPr>
        <w:t>, designed to capture a wide range of information related to the study’s objectives. The questionnaire will be divided into three main sections:</w:t>
      </w:r>
    </w:p>
    <w:p w14:paraId="7A57896D" w14:textId="77777777" w:rsidR="001F413C" w:rsidRPr="000665EB" w:rsidRDefault="001F413C" w:rsidP="001F413C">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Demographic Information</w:t>
      </w:r>
      <w:r w:rsidRPr="000665EB">
        <w:rPr>
          <w:rFonts w:ascii="Times New Roman" w:eastAsia="Times New Roman" w:hAnsi="Times New Roman" w:cs="Times New Roman"/>
          <w:sz w:val="24"/>
          <w:szCs w:val="24"/>
        </w:rPr>
        <w:t xml:space="preserve">: This section will gather data about the respondents' </w:t>
      </w:r>
      <w:r w:rsidRPr="000665EB">
        <w:rPr>
          <w:rFonts w:ascii="Times New Roman" w:eastAsia="Times New Roman" w:hAnsi="Times New Roman" w:cs="Times New Roman"/>
          <w:bCs/>
          <w:sz w:val="24"/>
          <w:szCs w:val="24"/>
        </w:rPr>
        <w:t>age</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gender</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education</w:t>
      </w:r>
      <w:r w:rsidRPr="000665EB">
        <w:rPr>
          <w:rFonts w:ascii="Times New Roman" w:eastAsia="Times New Roman" w:hAnsi="Times New Roman" w:cs="Times New Roman"/>
          <w:sz w:val="24"/>
          <w:szCs w:val="24"/>
        </w:rPr>
        <w:t xml:space="preserve">, and </w:t>
      </w:r>
      <w:r w:rsidRPr="000665EB">
        <w:rPr>
          <w:rFonts w:ascii="Times New Roman" w:eastAsia="Times New Roman" w:hAnsi="Times New Roman" w:cs="Times New Roman"/>
          <w:bCs/>
          <w:sz w:val="24"/>
          <w:szCs w:val="24"/>
        </w:rPr>
        <w:t>occupation</w:t>
      </w:r>
      <w:r w:rsidRPr="000665EB">
        <w:rPr>
          <w:rFonts w:ascii="Times New Roman" w:eastAsia="Times New Roman" w:hAnsi="Times New Roman" w:cs="Times New Roman"/>
          <w:sz w:val="24"/>
          <w:szCs w:val="24"/>
        </w:rPr>
        <w:t>. This information is crucial for analyzing whether perceptions of radio’s role in raising awareness on child trafficking differ based on demographic factors.</w:t>
      </w:r>
    </w:p>
    <w:p w14:paraId="0B40261E" w14:textId="77777777" w:rsidR="001F413C" w:rsidRPr="000665EB" w:rsidRDefault="001F413C" w:rsidP="001F413C">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Radio Listening Habits</w:t>
      </w:r>
      <w:r w:rsidRPr="000665EB">
        <w:rPr>
          <w:rFonts w:ascii="Times New Roman" w:eastAsia="Times New Roman" w:hAnsi="Times New Roman" w:cs="Times New Roman"/>
          <w:sz w:val="24"/>
          <w:szCs w:val="24"/>
        </w:rPr>
        <w:t xml:space="preserve">: This section will focus on the </w:t>
      </w:r>
      <w:r w:rsidRPr="000665EB">
        <w:rPr>
          <w:rFonts w:ascii="Times New Roman" w:eastAsia="Times New Roman" w:hAnsi="Times New Roman" w:cs="Times New Roman"/>
          <w:bCs/>
          <w:sz w:val="24"/>
          <w:szCs w:val="24"/>
        </w:rPr>
        <w:t>frequency of radio usage</w:t>
      </w:r>
      <w:r w:rsidRPr="000665EB">
        <w:rPr>
          <w:rFonts w:ascii="Times New Roman" w:eastAsia="Times New Roman" w:hAnsi="Times New Roman" w:cs="Times New Roman"/>
          <w:sz w:val="24"/>
          <w:szCs w:val="24"/>
        </w:rPr>
        <w:t xml:space="preserve">, the </w:t>
      </w:r>
      <w:r w:rsidRPr="000665EB">
        <w:rPr>
          <w:rFonts w:ascii="Times New Roman" w:eastAsia="Times New Roman" w:hAnsi="Times New Roman" w:cs="Times New Roman"/>
          <w:bCs/>
          <w:sz w:val="24"/>
          <w:szCs w:val="24"/>
        </w:rPr>
        <w:t>preferred radio stations</w:t>
      </w:r>
      <w:r w:rsidRPr="000665EB">
        <w:rPr>
          <w:rFonts w:ascii="Times New Roman" w:eastAsia="Times New Roman" w:hAnsi="Times New Roman" w:cs="Times New Roman"/>
          <w:sz w:val="24"/>
          <w:szCs w:val="24"/>
        </w:rPr>
        <w:t xml:space="preserve">, and the types of </w:t>
      </w:r>
      <w:r w:rsidRPr="000665EB">
        <w:rPr>
          <w:rFonts w:ascii="Times New Roman" w:eastAsia="Times New Roman" w:hAnsi="Times New Roman" w:cs="Times New Roman"/>
          <w:bCs/>
          <w:sz w:val="24"/>
          <w:szCs w:val="24"/>
        </w:rPr>
        <w:t>programs</w:t>
      </w:r>
      <w:r w:rsidRPr="000665EB">
        <w:rPr>
          <w:rFonts w:ascii="Times New Roman" w:eastAsia="Times New Roman" w:hAnsi="Times New Roman" w:cs="Times New Roman"/>
          <w:sz w:val="24"/>
          <w:szCs w:val="24"/>
        </w:rPr>
        <w:t xml:space="preserve"> respondents typically listen to. Understanding these habits will help contextualize the influence of radio on awareness creation, as it is essential to know what programs respondents engage with.</w:t>
      </w:r>
    </w:p>
    <w:p w14:paraId="370308C4" w14:textId="77777777" w:rsidR="001F413C" w:rsidRPr="000665EB" w:rsidRDefault="001F413C" w:rsidP="001F413C">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Perception of Radio's Role in Awareness Creation</w:t>
      </w:r>
      <w:r w:rsidRPr="000665EB">
        <w:rPr>
          <w:rFonts w:ascii="Times New Roman" w:eastAsia="Times New Roman" w:hAnsi="Times New Roman" w:cs="Times New Roman"/>
          <w:sz w:val="24"/>
          <w:szCs w:val="24"/>
        </w:rPr>
        <w:t xml:space="preserve">: This section will consist of questions that assess respondents’ views on the </w:t>
      </w:r>
      <w:r w:rsidRPr="000665EB">
        <w:rPr>
          <w:rFonts w:ascii="Times New Roman" w:eastAsia="Times New Roman" w:hAnsi="Times New Roman" w:cs="Times New Roman"/>
          <w:bCs/>
          <w:sz w:val="24"/>
          <w:szCs w:val="24"/>
        </w:rPr>
        <w:t>effectiveness</w:t>
      </w:r>
      <w:r w:rsidRPr="000665EB">
        <w:rPr>
          <w:rFonts w:ascii="Times New Roman" w:eastAsia="Times New Roman" w:hAnsi="Times New Roman" w:cs="Times New Roman"/>
          <w:sz w:val="24"/>
          <w:szCs w:val="24"/>
        </w:rPr>
        <w:t xml:space="preserve"> of radio in addressing child trafficking, how the issue is </w:t>
      </w:r>
      <w:r w:rsidRPr="000665EB">
        <w:rPr>
          <w:rFonts w:ascii="Times New Roman" w:eastAsia="Times New Roman" w:hAnsi="Times New Roman" w:cs="Times New Roman"/>
          <w:bCs/>
          <w:sz w:val="24"/>
          <w:szCs w:val="24"/>
        </w:rPr>
        <w:t>framed</w:t>
      </w:r>
      <w:r w:rsidRPr="000665EB">
        <w:rPr>
          <w:rFonts w:ascii="Times New Roman" w:eastAsia="Times New Roman" w:hAnsi="Times New Roman" w:cs="Times New Roman"/>
          <w:sz w:val="24"/>
          <w:szCs w:val="24"/>
        </w:rPr>
        <w:t xml:space="preserve"> in radio programs, and their perceptions of the </w:t>
      </w:r>
      <w:r w:rsidRPr="000665EB">
        <w:rPr>
          <w:rFonts w:ascii="Times New Roman" w:eastAsia="Times New Roman" w:hAnsi="Times New Roman" w:cs="Times New Roman"/>
          <w:bCs/>
          <w:sz w:val="24"/>
          <w:szCs w:val="24"/>
        </w:rPr>
        <w:t>impact</w:t>
      </w:r>
      <w:r w:rsidRPr="000665EB">
        <w:rPr>
          <w:rFonts w:ascii="Times New Roman" w:eastAsia="Times New Roman" w:hAnsi="Times New Roman" w:cs="Times New Roman"/>
          <w:sz w:val="24"/>
          <w:szCs w:val="24"/>
        </w:rPr>
        <w:t xml:space="preserve"> of such programs on public awareness and action regarding child trafficking.</w:t>
      </w:r>
    </w:p>
    <w:p w14:paraId="0A742611" w14:textId="77777777" w:rsidR="001F413C" w:rsidRPr="000665EB" w:rsidRDefault="001F413C" w:rsidP="001F413C">
      <w:p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sz w:val="24"/>
          <w:szCs w:val="24"/>
        </w:rPr>
        <w:t>3.5</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b/>
          <w:bCs/>
          <w:sz w:val="24"/>
          <w:szCs w:val="24"/>
        </w:rPr>
        <w:t>Data Collection Procedure</w:t>
      </w:r>
    </w:p>
    <w:p w14:paraId="24E50C01" w14:textId="77777777" w:rsidR="001F413C" w:rsidRPr="000665EB" w:rsidRDefault="001F413C" w:rsidP="001F413C">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The data collection process will involve the administration of the questionnaire to respondents within their </w:t>
      </w:r>
      <w:r w:rsidRPr="000665EB">
        <w:rPr>
          <w:rFonts w:ascii="Times New Roman" w:eastAsia="Times New Roman" w:hAnsi="Times New Roman" w:cs="Times New Roman"/>
          <w:bCs/>
          <w:sz w:val="24"/>
          <w:szCs w:val="24"/>
        </w:rPr>
        <w:t>households</w:t>
      </w:r>
      <w:r w:rsidRPr="000665EB">
        <w:rPr>
          <w:rFonts w:ascii="Times New Roman" w:eastAsia="Times New Roman" w:hAnsi="Times New Roman" w:cs="Times New Roman"/>
          <w:sz w:val="24"/>
          <w:szCs w:val="24"/>
        </w:rPr>
        <w:t xml:space="preserve">. To ensure that the data collection process is efficient and effective, </w:t>
      </w:r>
      <w:r w:rsidRPr="000665EB">
        <w:rPr>
          <w:rFonts w:ascii="Times New Roman" w:eastAsia="Times New Roman" w:hAnsi="Times New Roman" w:cs="Times New Roman"/>
          <w:bCs/>
          <w:sz w:val="24"/>
          <w:szCs w:val="24"/>
        </w:rPr>
        <w:t>trained research assistants</w:t>
      </w:r>
      <w:r w:rsidRPr="000665EB">
        <w:rPr>
          <w:rFonts w:ascii="Times New Roman" w:eastAsia="Times New Roman" w:hAnsi="Times New Roman" w:cs="Times New Roman"/>
          <w:sz w:val="24"/>
          <w:szCs w:val="24"/>
        </w:rPr>
        <w:t xml:space="preserve"> will be employed to distribute and collect the completed questionnaires. The assistants will provide assistance and guidance to respondents, ensuring they understand the questions. To maximize participation and reduce response bias, respondents will be given </w:t>
      </w:r>
      <w:r w:rsidRPr="000665EB">
        <w:rPr>
          <w:rFonts w:ascii="Times New Roman" w:eastAsia="Times New Roman" w:hAnsi="Times New Roman" w:cs="Times New Roman"/>
          <w:bCs/>
          <w:sz w:val="24"/>
          <w:szCs w:val="24"/>
        </w:rPr>
        <w:t>sufficient time</w:t>
      </w:r>
      <w:r w:rsidRPr="000665EB">
        <w:rPr>
          <w:rFonts w:ascii="Times New Roman" w:eastAsia="Times New Roman" w:hAnsi="Times New Roman" w:cs="Times New Roman"/>
          <w:sz w:val="24"/>
          <w:szCs w:val="24"/>
        </w:rPr>
        <w:t xml:space="preserve"> to complete the questionnaire at their convenience. Additionally, efforts will be made to ensure that all respondents' </w:t>
      </w:r>
      <w:r w:rsidRPr="000665EB">
        <w:rPr>
          <w:rFonts w:ascii="Times New Roman" w:eastAsia="Times New Roman" w:hAnsi="Times New Roman" w:cs="Times New Roman"/>
          <w:bCs/>
          <w:sz w:val="24"/>
          <w:szCs w:val="24"/>
        </w:rPr>
        <w:t>confidentiality</w:t>
      </w:r>
      <w:r w:rsidRPr="000665EB">
        <w:rPr>
          <w:rFonts w:ascii="Times New Roman" w:eastAsia="Times New Roman" w:hAnsi="Times New Roman" w:cs="Times New Roman"/>
          <w:sz w:val="24"/>
          <w:szCs w:val="24"/>
        </w:rPr>
        <w:t xml:space="preserve"> is maintained, and the data will be used </w:t>
      </w:r>
      <w:r w:rsidRPr="000665EB">
        <w:rPr>
          <w:rFonts w:ascii="Times New Roman" w:eastAsia="Times New Roman" w:hAnsi="Times New Roman" w:cs="Times New Roman"/>
          <w:sz w:val="24"/>
          <w:szCs w:val="24"/>
        </w:rPr>
        <w:lastRenderedPageBreak/>
        <w:t>exclusively for academic purposes. This ethical approach will encourage candid responses, which is vital for the accuracy of the research.</w:t>
      </w:r>
    </w:p>
    <w:p w14:paraId="020A5430" w14:textId="77777777" w:rsidR="001F413C" w:rsidRPr="000665EB" w:rsidRDefault="001F413C" w:rsidP="001F413C">
      <w:p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sz w:val="24"/>
          <w:szCs w:val="24"/>
        </w:rPr>
        <w:t>3.6</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b/>
          <w:bCs/>
          <w:sz w:val="24"/>
          <w:szCs w:val="24"/>
        </w:rPr>
        <w:t>Method of Data Analysis</w:t>
      </w:r>
    </w:p>
    <w:p w14:paraId="614C7666" w14:textId="77777777" w:rsidR="001F413C" w:rsidRPr="000665EB" w:rsidRDefault="001F413C" w:rsidP="001F413C">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The collected data will be analyzed using both </w:t>
      </w:r>
      <w:r w:rsidRPr="000665EB">
        <w:rPr>
          <w:rFonts w:ascii="Times New Roman" w:eastAsia="Times New Roman" w:hAnsi="Times New Roman" w:cs="Times New Roman"/>
          <w:bCs/>
          <w:sz w:val="24"/>
          <w:szCs w:val="24"/>
        </w:rPr>
        <w:t>descriptive</w:t>
      </w:r>
      <w:r w:rsidRPr="000665EB">
        <w:rPr>
          <w:rFonts w:ascii="Times New Roman" w:eastAsia="Times New Roman" w:hAnsi="Times New Roman" w:cs="Times New Roman"/>
          <w:sz w:val="24"/>
          <w:szCs w:val="24"/>
        </w:rPr>
        <w:t xml:space="preserve"> and </w:t>
      </w:r>
      <w:r w:rsidRPr="000665EB">
        <w:rPr>
          <w:rFonts w:ascii="Times New Roman" w:eastAsia="Times New Roman" w:hAnsi="Times New Roman" w:cs="Times New Roman"/>
          <w:bCs/>
          <w:sz w:val="24"/>
          <w:szCs w:val="24"/>
        </w:rPr>
        <w:t>inferential</w:t>
      </w:r>
      <w:r w:rsidRPr="000665EB">
        <w:rPr>
          <w:rFonts w:ascii="Times New Roman" w:eastAsia="Times New Roman" w:hAnsi="Times New Roman" w:cs="Times New Roman"/>
          <w:sz w:val="24"/>
          <w:szCs w:val="24"/>
        </w:rPr>
        <w:t xml:space="preserve"> statistical methods. Descriptive statistics, such as </w:t>
      </w:r>
      <w:r w:rsidRPr="000665EB">
        <w:rPr>
          <w:rFonts w:ascii="Times New Roman" w:eastAsia="Times New Roman" w:hAnsi="Times New Roman" w:cs="Times New Roman"/>
          <w:bCs/>
          <w:sz w:val="24"/>
          <w:szCs w:val="24"/>
        </w:rPr>
        <w:t>frequencies</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percentages</w:t>
      </w:r>
      <w:r w:rsidRPr="000665EB">
        <w:rPr>
          <w:rFonts w:ascii="Times New Roman" w:eastAsia="Times New Roman" w:hAnsi="Times New Roman" w:cs="Times New Roman"/>
          <w:sz w:val="24"/>
          <w:szCs w:val="24"/>
        </w:rPr>
        <w:t xml:space="preserve">, and </w:t>
      </w:r>
      <w:r w:rsidRPr="000665EB">
        <w:rPr>
          <w:rFonts w:ascii="Times New Roman" w:eastAsia="Times New Roman" w:hAnsi="Times New Roman" w:cs="Times New Roman"/>
          <w:bCs/>
          <w:sz w:val="24"/>
          <w:szCs w:val="24"/>
        </w:rPr>
        <w:t>mean scores</w:t>
      </w:r>
      <w:r w:rsidRPr="000665EB">
        <w:rPr>
          <w:rFonts w:ascii="Times New Roman" w:eastAsia="Times New Roman" w:hAnsi="Times New Roman" w:cs="Times New Roman"/>
          <w:sz w:val="24"/>
          <w:szCs w:val="24"/>
        </w:rPr>
        <w:t xml:space="preserve">, will be used to summarize the </w:t>
      </w:r>
      <w:r w:rsidRPr="000665EB">
        <w:rPr>
          <w:rFonts w:ascii="Times New Roman" w:eastAsia="Times New Roman" w:hAnsi="Times New Roman" w:cs="Times New Roman"/>
          <w:bCs/>
          <w:sz w:val="24"/>
          <w:szCs w:val="24"/>
        </w:rPr>
        <w:t>demographic characteristics</w:t>
      </w:r>
      <w:r w:rsidRPr="000665EB">
        <w:rPr>
          <w:rFonts w:ascii="Times New Roman" w:eastAsia="Times New Roman" w:hAnsi="Times New Roman" w:cs="Times New Roman"/>
          <w:sz w:val="24"/>
          <w:szCs w:val="24"/>
        </w:rPr>
        <w:t xml:space="preserve"> of the respondents, their </w:t>
      </w:r>
      <w:r w:rsidRPr="000665EB">
        <w:rPr>
          <w:rFonts w:ascii="Times New Roman" w:eastAsia="Times New Roman" w:hAnsi="Times New Roman" w:cs="Times New Roman"/>
          <w:bCs/>
          <w:sz w:val="24"/>
          <w:szCs w:val="24"/>
        </w:rPr>
        <w:t>radio listening habits</w:t>
      </w:r>
      <w:r w:rsidRPr="000665EB">
        <w:rPr>
          <w:rFonts w:ascii="Times New Roman" w:eastAsia="Times New Roman" w:hAnsi="Times New Roman" w:cs="Times New Roman"/>
          <w:sz w:val="24"/>
          <w:szCs w:val="24"/>
        </w:rPr>
        <w:t xml:space="preserve">, and their perceptions of radio’s role in awareness creation. These statistics will provide an overview of the data and help in identifying trends and patterns. Inferential statistics, such as </w:t>
      </w:r>
      <w:r w:rsidRPr="000665EB">
        <w:rPr>
          <w:rFonts w:ascii="Times New Roman" w:eastAsia="Times New Roman" w:hAnsi="Times New Roman" w:cs="Times New Roman"/>
          <w:bCs/>
          <w:sz w:val="24"/>
          <w:szCs w:val="24"/>
        </w:rPr>
        <w:t>chi-square tests</w:t>
      </w:r>
      <w:r w:rsidRPr="000665EB">
        <w:rPr>
          <w:rFonts w:ascii="Times New Roman" w:eastAsia="Times New Roman" w:hAnsi="Times New Roman" w:cs="Times New Roman"/>
          <w:sz w:val="24"/>
          <w:szCs w:val="24"/>
        </w:rPr>
        <w:t xml:space="preserve"> and </w:t>
      </w:r>
      <w:r w:rsidRPr="000665EB">
        <w:rPr>
          <w:rFonts w:ascii="Times New Roman" w:eastAsia="Times New Roman" w:hAnsi="Times New Roman" w:cs="Times New Roman"/>
          <w:bCs/>
          <w:sz w:val="24"/>
          <w:szCs w:val="24"/>
        </w:rPr>
        <w:t>regression analysis</w:t>
      </w:r>
      <w:r w:rsidRPr="000665EB">
        <w:rPr>
          <w:rFonts w:ascii="Times New Roman" w:eastAsia="Times New Roman" w:hAnsi="Times New Roman" w:cs="Times New Roman"/>
          <w:sz w:val="24"/>
          <w:szCs w:val="24"/>
        </w:rPr>
        <w:t xml:space="preserve">, will be applied to assess relationships between key variables. For instance, chi-square tests will be used to examine if there are significant differences in perceptions based on demographic factors (e.g., age or gender). </w:t>
      </w:r>
      <w:r w:rsidRPr="000665EB">
        <w:rPr>
          <w:rFonts w:ascii="Times New Roman" w:eastAsia="Times New Roman" w:hAnsi="Times New Roman" w:cs="Times New Roman"/>
          <w:bCs/>
          <w:sz w:val="24"/>
          <w:szCs w:val="24"/>
        </w:rPr>
        <w:t>Regression analysis</w:t>
      </w:r>
      <w:r w:rsidRPr="000665EB">
        <w:rPr>
          <w:rFonts w:ascii="Times New Roman" w:eastAsia="Times New Roman" w:hAnsi="Times New Roman" w:cs="Times New Roman"/>
          <w:sz w:val="24"/>
          <w:szCs w:val="24"/>
        </w:rPr>
        <w:t xml:space="preserve"> will explore whether there is a predictive relationship between the frequency of radio exposure and respondents’ perceptions of the effectiveness of radio in raising awareness about child trafficking.</w:t>
      </w:r>
    </w:p>
    <w:p w14:paraId="4D671367" w14:textId="77777777" w:rsidR="001F413C" w:rsidRPr="000665EB" w:rsidRDefault="001F413C" w:rsidP="001F413C">
      <w:p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sz w:val="24"/>
          <w:szCs w:val="24"/>
        </w:rPr>
        <w:t>3.7</w:t>
      </w:r>
      <w:r w:rsidRPr="000665EB">
        <w:rPr>
          <w:rFonts w:ascii="Times New Roman" w:eastAsia="Times New Roman" w:hAnsi="Times New Roman" w:cs="Times New Roman"/>
          <w:b/>
          <w:bCs/>
          <w:sz w:val="24"/>
          <w:szCs w:val="24"/>
        </w:rPr>
        <w:t xml:space="preserve"> </w:t>
      </w:r>
      <w:r w:rsidRPr="000665EB">
        <w:rPr>
          <w:rFonts w:ascii="Times New Roman" w:eastAsia="Times New Roman" w:hAnsi="Times New Roman" w:cs="Times New Roman"/>
          <w:b/>
          <w:bCs/>
          <w:sz w:val="24"/>
          <w:szCs w:val="24"/>
        </w:rPr>
        <w:tab/>
        <w:t>Ethical Considerations</w:t>
      </w:r>
    </w:p>
    <w:p w14:paraId="066039ED" w14:textId="77777777" w:rsidR="001F413C" w:rsidRPr="000665EB" w:rsidRDefault="001F413C" w:rsidP="001F413C">
      <w:pPr>
        <w:spacing w:before="100" w:beforeAutospacing="1" w:after="100" w:afterAutospacing="1" w:line="360" w:lineRule="auto"/>
        <w:ind w:firstLine="36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This study will adhere to the highest standards of </w:t>
      </w:r>
      <w:r w:rsidRPr="000665EB">
        <w:rPr>
          <w:rFonts w:ascii="Times New Roman" w:eastAsia="Times New Roman" w:hAnsi="Times New Roman" w:cs="Times New Roman"/>
          <w:bCs/>
          <w:sz w:val="24"/>
          <w:szCs w:val="24"/>
        </w:rPr>
        <w:t>ethical research practices</w:t>
      </w:r>
      <w:r w:rsidRPr="000665EB">
        <w:rPr>
          <w:rFonts w:ascii="Times New Roman" w:eastAsia="Times New Roman" w:hAnsi="Times New Roman" w:cs="Times New Roman"/>
          <w:sz w:val="24"/>
          <w:szCs w:val="24"/>
        </w:rPr>
        <w:t>. These ethical considerations include:</w:t>
      </w:r>
    </w:p>
    <w:p w14:paraId="349AF4F7" w14:textId="77777777" w:rsidR="001F413C" w:rsidRPr="000665EB" w:rsidRDefault="001F413C" w:rsidP="001F413C">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Informed Consent</w:t>
      </w:r>
      <w:r w:rsidRPr="000665EB">
        <w:rPr>
          <w:rFonts w:ascii="Times New Roman" w:eastAsia="Times New Roman" w:hAnsi="Times New Roman" w:cs="Times New Roman"/>
          <w:sz w:val="24"/>
          <w:szCs w:val="24"/>
        </w:rPr>
        <w:t>: Respondents will be fully informed about the purpose of the study, the voluntary nature of their participation, and their right to withdraw at any time without consequence.</w:t>
      </w:r>
    </w:p>
    <w:p w14:paraId="37B48697" w14:textId="77777777" w:rsidR="001F413C" w:rsidRPr="000665EB" w:rsidRDefault="001F413C" w:rsidP="001F413C">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Confidentiality</w:t>
      </w:r>
      <w:r w:rsidRPr="000665EB">
        <w:rPr>
          <w:rFonts w:ascii="Times New Roman" w:eastAsia="Times New Roman" w:hAnsi="Times New Roman" w:cs="Times New Roman"/>
          <w:sz w:val="24"/>
          <w:szCs w:val="24"/>
        </w:rPr>
        <w:t>: The privacy of respondents will be safeguarded, and all personal data will be treated with strict confidentiality. The data will be used solely for academic purposes, and no identifying information will be disclosed in the research findings.</w:t>
      </w:r>
    </w:p>
    <w:p w14:paraId="239C270C" w14:textId="77777777" w:rsidR="001F413C" w:rsidRPr="000665EB" w:rsidRDefault="001F413C" w:rsidP="001F413C">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Voluntary Participation</w:t>
      </w:r>
      <w:r w:rsidRPr="000665EB">
        <w:rPr>
          <w:rFonts w:ascii="Times New Roman" w:eastAsia="Times New Roman" w:hAnsi="Times New Roman" w:cs="Times New Roman"/>
          <w:sz w:val="24"/>
          <w:szCs w:val="24"/>
        </w:rPr>
        <w:t>: Participation in the study will be entirely voluntary, with no coercion or undue pressure placed on individuals to take part. Respondents will be encouraged to share their honest opinions without fear of retribution or judgment.</w:t>
      </w:r>
    </w:p>
    <w:p w14:paraId="281DF9B7" w14:textId="77777777" w:rsidR="00ED7F83" w:rsidRPr="000665EB" w:rsidRDefault="00ED7F83" w:rsidP="001F413C">
      <w:pPr>
        <w:tabs>
          <w:tab w:val="left" w:pos="0"/>
          <w:tab w:val="left" w:pos="720"/>
        </w:tabs>
        <w:spacing w:after="0" w:line="480" w:lineRule="auto"/>
        <w:jc w:val="center"/>
        <w:rPr>
          <w:rFonts w:ascii="Times New Roman" w:hAnsi="Times New Roman" w:cs="Times New Roman"/>
          <w:b/>
          <w:sz w:val="24"/>
          <w:szCs w:val="24"/>
        </w:rPr>
      </w:pPr>
    </w:p>
    <w:p w14:paraId="5A50EC66" w14:textId="77777777" w:rsidR="00ED7F83" w:rsidRPr="000665EB" w:rsidRDefault="00ED7F83" w:rsidP="001F413C">
      <w:pPr>
        <w:tabs>
          <w:tab w:val="left" w:pos="0"/>
          <w:tab w:val="left" w:pos="720"/>
        </w:tabs>
        <w:spacing w:after="0" w:line="480" w:lineRule="auto"/>
        <w:jc w:val="center"/>
        <w:rPr>
          <w:rFonts w:ascii="Times New Roman" w:hAnsi="Times New Roman" w:cs="Times New Roman"/>
          <w:b/>
          <w:sz w:val="24"/>
          <w:szCs w:val="24"/>
        </w:rPr>
      </w:pPr>
    </w:p>
    <w:p w14:paraId="3892C92F" w14:textId="2101BA33" w:rsidR="001F413C" w:rsidRPr="000665EB" w:rsidRDefault="001F413C" w:rsidP="001F413C">
      <w:pPr>
        <w:tabs>
          <w:tab w:val="left" w:pos="0"/>
          <w:tab w:val="left" w:pos="720"/>
        </w:tabs>
        <w:spacing w:after="0" w:line="480" w:lineRule="auto"/>
        <w:jc w:val="center"/>
        <w:rPr>
          <w:rFonts w:ascii="Times New Roman" w:hAnsi="Times New Roman" w:cs="Times New Roman"/>
          <w:b/>
          <w:sz w:val="24"/>
          <w:szCs w:val="24"/>
        </w:rPr>
      </w:pPr>
      <w:r w:rsidRPr="000665EB">
        <w:rPr>
          <w:rFonts w:ascii="Times New Roman" w:hAnsi="Times New Roman" w:cs="Times New Roman"/>
          <w:b/>
          <w:sz w:val="24"/>
          <w:szCs w:val="24"/>
        </w:rPr>
        <w:lastRenderedPageBreak/>
        <w:t>CHAPTER FOUR</w:t>
      </w:r>
    </w:p>
    <w:p w14:paraId="723CD109" w14:textId="127D3DE0" w:rsidR="001F413C" w:rsidRPr="000665EB" w:rsidRDefault="001F413C" w:rsidP="001F413C">
      <w:pPr>
        <w:jc w:val="center"/>
        <w:rPr>
          <w:rFonts w:ascii="Times New Roman" w:hAnsi="Times New Roman" w:cs="Times New Roman"/>
          <w:bCs/>
          <w:sz w:val="24"/>
          <w:szCs w:val="24"/>
        </w:rPr>
      </w:pPr>
      <w:r w:rsidRPr="000665EB">
        <w:rPr>
          <w:rStyle w:val="Strong"/>
          <w:rFonts w:ascii="Times New Roman" w:hAnsi="Times New Roman" w:cs="Times New Roman"/>
          <w:sz w:val="24"/>
          <w:szCs w:val="24"/>
        </w:rPr>
        <w:t>DATA</w:t>
      </w:r>
      <w:r w:rsidR="000665EB" w:rsidRPr="000665EB">
        <w:rPr>
          <w:rStyle w:val="Strong"/>
          <w:rFonts w:ascii="Times New Roman" w:hAnsi="Times New Roman" w:cs="Times New Roman"/>
          <w:sz w:val="24"/>
          <w:szCs w:val="24"/>
        </w:rPr>
        <w:t xml:space="preserve"> </w:t>
      </w:r>
      <w:r w:rsidRPr="000665EB">
        <w:rPr>
          <w:rStyle w:val="Strong"/>
          <w:rFonts w:ascii="Times New Roman" w:hAnsi="Times New Roman" w:cs="Times New Roman"/>
          <w:sz w:val="24"/>
          <w:szCs w:val="24"/>
        </w:rPr>
        <w:t xml:space="preserve">ANALYSIS, </w:t>
      </w:r>
      <w:r w:rsidRPr="000665EB">
        <w:rPr>
          <w:rFonts w:ascii="Times New Roman" w:hAnsi="Times New Roman" w:cs="Times New Roman"/>
          <w:b/>
          <w:sz w:val="24"/>
          <w:szCs w:val="24"/>
        </w:rPr>
        <w:t>ANALYSIS OF RESEARCH INSTRUMENT</w:t>
      </w:r>
      <w:r w:rsidRPr="000665EB">
        <w:rPr>
          <w:rStyle w:val="Strong"/>
          <w:rFonts w:ascii="Times New Roman" w:hAnsi="Times New Roman" w:cs="Times New Roman"/>
          <w:sz w:val="24"/>
          <w:szCs w:val="24"/>
        </w:rPr>
        <w:t xml:space="preserve"> AND DISCUSION</w:t>
      </w:r>
    </w:p>
    <w:p w14:paraId="222C329E" w14:textId="77777777" w:rsidR="001F413C" w:rsidRPr="000665EB" w:rsidRDefault="001F413C" w:rsidP="001F413C">
      <w:pPr>
        <w:tabs>
          <w:tab w:val="left" w:pos="0"/>
          <w:tab w:val="left" w:pos="720"/>
        </w:tabs>
        <w:spacing w:after="0" w:line="360" w:lineRule="auto"/>
        <w:jc w:val="both"/>
        <w:rPr>
          <w:rFonts w:ascii="Times New Roman" w:hAnsi="Times New Roman" w:cs="Times New Roman"/>
          <w:b/>
          <w:sz w:val="24"/>
          <w:szCs w:val="24"/>
        </w:rPr>
      </w:pPr>
      <w:r w:rsidRPr="000665EB">
        <w:rPr>
          <w:rFonts w:ascii="Times New Roman" w:hAnsi="Times New Roman" w:cs="Times New Roman"/>
          <w:b/>
          <w:sz w:val="24"/>
          <w:szCs w:val="24"/>
        </w:rPr>
        <w:t>4.1</w:t>
      </w:r>
      <w:r w:rsidRPr="000665EB">
        <w:rPr>
          <w:rFonts w:ascii="Times New Roman" w:hAnsi="Times New Roman" w:cs="Times New Roman"/>
          <w:b/>
          <w:sz w:val="24"/>
          <w:szCs w:val="24"/>
        </w:rPr>
        <w:tab/>
        <w:t>DATA ANALYSIS</w:t>
      </w:r>
    </w:p>
    <w:p w14:paraId="149EA40E" w14:textId="77777777" w:rsidR="001F413C" w:rsidRPr="000665EB" w:rsidRDefault="001F413C" w:rsidP="001F413C">
      <w:pPr>
        <w:pStyle w:val="ListParagraph"/>
        <w:tabs>
          <w:tab w:val="left" w:pos="0"/>
          <w:tab w:val="left" w:pos="720"/>
        </w:tabs>
        <w:spacing w:line="360" w:lineRule="auto"/>
        <w:ind w:left="0"/>
        <w:jc w:val="both"/>
        <w:rPr>
          <w:rFonts w:ascii="Times New Roman" w:hAnsi="Times New Roman" w:cs="Times New Roman"/>
          <w:sz w:val="24"/>
          <w:szCs w:val="24"/>
        </w:rPr>
      </w:pPr>
      <w:r w:rsidRPr="000665EB">
        <w:rPr>
          <w:rFonts w:ascii="Times New Roman" w:hAnsi="Times New Roman" w:cs="Times New Roman"/>
          <w:sz w:val="24"/>
          <w:szCs w:val="24"/>
        </w:rPr>
        <w:tab/>
        <w:t>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In this research work, Chi square in the SPSS Statistical Package 8.0 was used to analyzed the result.</w:t>
      </w:r>
    </w:p>
    <w:p w14:paraId="25085998" w14:textId="77777777" w:rsidR="001F413C" w:rsidRPr="000665EB" w:rsidRDefault="001F413C" w:rsidP="001F413C">
      <w:pPr>
        <w:pStyle w:val="ListParagraph"/>
        <w:tabs>
          <w:tab w:val="left" w:pos="0"/>
          <w:tab w:val="left" w:pos="720"/>
        </w:tabs>
        <w:spacing w:line="360" w:lineRule="auto"/>
        <w:ind w:left="0"/>
        <w:rPr>
          <w:rFonts w:ascii="Times New Roman" w:hAnsi="Times New Roman" w:cs="Times New Roman"/>
          <w:b/>
          <w:sz w:val="24"/>
          <w:szCs w:val="24"/>
        </w:rPr>
      </w:pPr>
      <w:r w:rsidRPr="000665EB">
        <w:rPr>
          <w:rFonts w:ascii="Times New Roman" w:hAnsi="Times New Roman" w:cs="Times New Roman"/>
          <w:b/>
          <w:sz w:val="24"/>
          <w:szCs w:val="24"/>
        </w:rPr>
        <w:t>4.2</w:t>
      </w:r>
      <w:r w:rsidRPr="000665EB">
        <w:rPr>
          <w:rFonts w:ascii="Times New Roman" w:hAnsi="Times New Roman" w:cs="Times New Roman"/>
          <w:b/>
          <w:sz w:val="24"/>
          <w:szCs w:val="24"/>
        </w:rPr>
        <w:tab/>
        <w:t xml:space="preserve">ANALYSIS OF RESEARCH INSTRUMENT </w:t>
      </w:r>
    </w:p>
    <w:p w14:paraId="4C61F203" w14:textId="77777777" w:rsidR="001F413C" w:rsidRPr="000665EB" w:rsidRDefault="001F413C" w:rsidP="001F413C">
      <w:pPr>
        <w:pStyle w:val="ListParagraph"/>
        <w:tabs>
          <w:tab w:val="left" w:pos="0"/>
          <w:tab w:val="left" w:pos="720"/>
        </w:tabs>
        <w:spacing w:line="360" w:lineRule="auto"/>
        <w:ind w:left="0"/>
        <w:jc w:val="both"/>
        <w:rPr>
          <w:rFonts w:ascii="Times New Roman" w:hAnsi="Times New Roman" w:cs="Times New Roman"/>
          <w:sz w:val="24"/>
          <w:szCs w:val="24"/>
        </w:rPr>
      </w:pPr>
      <w:r w:rsidRPr="000665EB">
        <w:rPr>
          <w:rFonts w:ascii="Times New Roman" w:hAnsi="Times New Roman" w:cs="Times New Roman"/>
          <w:sz w:val="24"/>
          <w:szCs w:val="24"/>
        </w:rPr>
        <w:tab/>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A total of 100 copies of the questionnaire were produced and distributed to the respondents and all were restricted. All presentations are done in simple percentage and chi square in the SPSS Statistical Package was used.</w:t>
      </w:r>
    </w:p>
    <w:p w14:paraId="648E361A" w14:textId="77777777" w:rsidR="001F413C" w:rsidRPr="000665EB" w:rsidRDefault="001F413C" w:rsidP="001F413C">
      <w:pPr>
        <w:pStyle w:val="ListParagraph"/>
        <w:tabs>
          <w:tab w:val="left" w:pos="0"/>
          <w:tab w:val="left" w:pos="720"/>
        </w:tabs>
        <w:spacing w:after="0" w:line="360" w:lineRule="auto"/>
        <w:ind w:left="0"/>
        <w:rPr>
          <w:rFonts w:ascii="Times New Roman" w:hAnsi="Times New Roman" w:cs="Times New Roman"/>
          <w:b/>
          <w:sz w:val="24"/>
          <w:szCs w:val="24"/>
        </w:rPr>
      </w:pPr>
      <w:r w:rsidRPr="000665EB">
        <w:rPr>
          <w:rFonts w:ascii="Times New Roman" w:hAnsi="Times New Roman" w:cs="Times New Roman"/>
          <w:b/>
          <w:sz w:val="24"/>
          <w:szCs w:val="24"/>
        </w:rPr>
        <w:t>4.3</w:t>
      </w:r>
      <w:r w:rsidRPr="000665EB">
        <w:rPr>
          <w:rFonts w:ascii="Times New Roman" w:hAnsi="Times New Roman" w:cs="Times New Roman"/>
          <w:b/>
          <w:sz w:val="24"/>
          <w:szCs w:val="24"/>
        </w:rPr>
        <w:tab/>
        <w:t>DISCUSION</w:t>
      </w:r>
    </w:p>
    <w:p w14:paraId="3EBE7B8E" w14:textId="77777777" w:rsidR="001F413C" w:rsidRPr="000665EB" w:rsidRDefault="001F413C" w:rsidP="001F413C">
      <w:pPr>
        <w:pStyle w:val="Heading1"/>
        <w:spacing w:before="0"/>
        <w:rPr>
          <w:rFonts w:ascii="Times New Roman" w:hAnsi="Times New Roman" w:cs="Times New Roman"/>
          <w:color w:val="auto"/>
          <w:sz w:val="24"/>
          <w:szCs w:val="24"/>
        </w:rPr>
      </w:pPr>
      <w:r w:rsidRPr="000665EB">
        <w:rPr>
          <w:rFonts w:ascii="Times New Roman" w:hAnsi="Times New Roman" w:cs="Times New Roman"/>
          <w:color w:val="auto"/>
          <w:sz w:val="24"/>
          <w:szCs w:val="24"/>
        </w:rPr>
        <w:t>Section A: Demographic Information</w:t>
      </w:r>
    </w:p>
    <w:p w14:paraId="2C96D6F2" w14:textId="77777777" w:rsidR="001F413C" w:rsidRPr="000665EB" w:rsidRDefault="001F413C" w:rsidP="001F413C">
      <w:pPr>
        <w:pStyle w:val="Heading2"/>
        <w:rPr>
          <w:sz w:val="24"/>
          <w:szCs w:val="24"/>
        </w:rPr>
      </w:pPr>
      <w:r w:rsidRPr="000665EB">
        <w:rPr>
          <w:sz w:val="24"/>
          <w:szCs w:val="24"/>
        </w:rPr>
        <w:t>Table 1: Gender Distribution</w:t>
      </w:r>
    </w:p>
    <w:tbl>
      <w:tblPr>
        <w:tblStyle w:val="TableGrid"/>
        <w:tblW w:w="0" w:type="auto"/>
        <w:tblInd w:w="1526" w:type="dxa"/>
        <w:tblLook w:val="04A0" w:firstRow="1" w:lastRow="0" w:firstColumn="1" w:lastColumn="0" w:noHBand="0" w:noVBand="1"/>
      </w:tblPr>
      <w:tblGrid>
        <w:gridCol w:w="1984"/>
        <w:gridCol w:w="1843"/>
        <w:gridCol w:w="1843"/>
      </w:tblGrid>
      <w:tr w:rsidR="001F413C" w:rsidRPr="000665EB" w14:paraId="721983C9" w14:textId="77777777" w:rsidTr="006F2A6C">
        <w:tc>
          <w:tcPr>
            <w:tcW w:w="1984" w:type="dxa"/>
          </w:tcPr>
          <w:p w14:paraId="31C0CC05"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Option</w:t>
            </w:r>
          </w:p>
        </w:tc>
        <w:tc>
          <w:tcPr>
            <w:tcW w:w="1843" w:type="dxa"/>
          </w:tcPr>
          <w:p w14:paraId="4C5FA7F1"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1843" w:type="dxa"/>
          </w:tcPr>
          <w:p w14:paraId="0CBAB760"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1F413C" w:rsidRPr="000665EB" w14:paraId="177D5348" w14:textId="77777777" w:rsidTr="006F2A6C">
        <w:tc>
          <w:tcPr>
            <w:tcW w:w="1984" w:type="dxa"/>
          </w:tcPr>
          <w:p w14:paraId="57E1B2C6"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Male</w:t>
            </w:r>
          </w:p>
        </w:tc>
        <w:tc>
          <w:tcPr>
            <w:tcW w:w="1843" w:type="dxa"/>
          </w:tcPr>
          <w:p w14:paraId="08944068"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45</w:t>
            </w:r>
          </w:p>
        </w:tc>
        <w:tc>
          <w:tcPr>
            <w:tcW w:w="1843" w:type="dxa"/>
          </w:tcPr>
          <w:p w14:paraId="3A778D87"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45%</w:t>
            </w:r>
          </w:p>
        </w:tc>
      </w:tr>
      <w:tr w:rsidR="001F413C" w:rsidRPr="000665EB" w14:paraId="727364C5" w14:textId="77777777" w:rsidTr="006F2A6C">
        <w:tc>
          <w:tcPr>
            <w:tcW w:w="1984" w:type="dxa"/>
          </w:tcPr>
          <w:p w14:paraId="3DF09F76"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Female</w:t>
            </w:r>
          </w:p>
        </w:tc>
        <w:tc>
          <w:tcPr>
            <w:tcW w:w="1843" w:type="dxa"/>
          </w:tcPr>
          <w:p w14:paraId="53225572"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54</w:t>
            </w:r>
          </w:p>
        </w:tc>
        <w:tc>
          <w:tcPr>
            <w:tcW w:w="1843" w:type="dxa"/>
          </w:tcPr>
          <w:p w14:paraId="6734DF9C"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54%</w:t>
            </w:r>
          </w:p>
        </w:tc>
      </w:tr>
      <w:tr w:rsidR="001F413C" w:rsidRPr="000665EB" w14:paraId="15CEE4EF" w14:textId="77777777" w:rsidTr="006F2A6C">
        <w:tc>
          <w:tcPr>
            <w:tcW w:w="1984" w:type="dxa"/>
          </w:tcPr>
          <w:p w14:paraId="4FEDD87F"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Others</w:t>
            </w:r>
          </w:p>
        </w:tc>
        <w:tc>
          <w:tcPr>
            <w:tcW w:w="1843" w:type="dxa"/>
          </w:tcPr>
          <w:p w14:paraId="72974E95"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w:t>
            </w:r>
          </w:p>
        </w:tc>
        <w:tc>
          <w:tcPr>
            <w:tcW w:w="1843" w:type="dxa"/>
          </w:tcPr>
          <w:p w14:paraId="31AEB127"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w:t>
            </w:r>
          </w:p>
        </w:tc>
      </w:tr>
      <w:tr w:rsidR="001F413C" w:rsidRPr="000665EB" w14:paraId="458788EC" w14:textId="77777777" w:rsidTr="006F2A6C">
        <w:tc>
          <w:tcPr>
            <w:tcW w:w="1984" w:type="dxa"/>
          </w:tcPr>
          <w:p w14:paraId="3D316E68"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1843" w:type="dxa"/>
          </w:tcPr>
          <w:p w14:paraId="2C654D7F"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1843" w:type="dxa"/>
          </w:tcPr>
          <w:p w14:paraId="455AC014"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7B9C8E69" w14:textId="77777777" w:rsidR="001F413C" w:rsidRPr="000665EB" w:rsidRDefault="001F413C" w:rsidP="001F413C">
      <w:pPr>
        <w:spacing w:before="100" w:beforeAutospacing="1" w:after="100" w:afterAutospacing="1" w:line="240" w:lineRule="auto"/>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4E4DA568" w14:textId="2E9552BF" w:rsidR="001F413C" w:rsidRPr="000665EB" w:rsidRDefault="001F413C" w:rsidP="00ED7F83">
      <w:pPr>
        <w:pStyle w:val="NormalWeb"/>
        <w:spacing w:line="360" w:lineRule="auto"/>
        <w:jc w:val="both"/>
      </w:pPr>
      <w:r w:rsidRPr="000665EB">
        <w:rPr>
          <w:rStyle w:val="Strong"/>
        </w:rPr>
        <w:lastRenderedPageBreak/>
        <w:t>Table 4.1</w:t>
      </w:r>
      <w:r w:rsidRPr="000665EB">
        <w:rPr>
          <w:rStyle w:val="Strong"/>
          <w:b w:val="0"/>
        </w:rPr>
        <w:t>: shows that Male: 45%</w:t>
      </w:r>
      <w:r w:rsidRPr="000665EB">
        <w:rPr>
          <w:b/>
        </w:rPr>
        <w:t xml:space="preserve">, </w:t>
      </w:r>
      <w:r w:rsidRPr="000665EB">
        <w:rPr>
          <w:rStyle w:val="Strong"/>
          <w:b w:val="0"/>
        </w:rPr>
        <w:t>Female: 54%</w:t>
      </w:r>
      <w:r w:rsidRPr="000665EB">
        <w:rPr>
          <w:b/>
        </w:rPr>
        <w:t xml:space="preserve">, </w:t>
      </w:r>
      <w:r w:rsidRPr="000665EB">
        <w:rPr>
          <w:rStyle w:val="Strong"/>
          <w:b w:val="0"/>
        </w:rPr>
        <w:t>Others: 1%</w:t>
      </w:r>
      <w:r w:rsidRPr="000665EB">
        <w:t xml:space="preserve"> indicates a fairly balanced gender distribution among respondents, with a slight female majority. The inclusion of "Others" suggests inclusivity in gender options.</w:t>
      </w:r>
    </w:p>
    <w:p w14:paraId="13CF52E9" w14:textId="77777777" w:rsidR="001F413C" w:rsidRPr="000665EB" w:rsidRDefault="001F413C" w:rsidP="001F413C">
      <w:pPr>
        <w:pStyle w:val="Heading2"/>
        <w:jc w:val="both"/>
        <w:rPr>
          <w:sz w:val="24"/>
          <w:szCs w:val="24"/>
        </w:rPr>
      </w:pPr>
      <w:r w:rsidRPr="000665EB">
        <w:rPr>
          <w:sz w:val="24"/>
          <w:szCs w:val="24"/>
        </w:rPr>
        <w:t>Table 2: Age Group</w:t>
      </w:r>
    </w:p>
    <w:tbl>
      <w:tblPr>
        <w:tblStyle w:val="TableGrid"/>
        <w:tblW w:w="0" w:type="auto"/>
        <w:tblInd w:w="1410" w:type="dxa"/>
        <w:tblLook w:val="04A0" w:firstRow="1" w:lastRow="0" w:firstColumn="1" w:lastColumn="0" w:noHBand="0" w:noVBand="1"/>
      </w:tblPr>
      <w:tblGrid>
        <w:gridCol w:w="2126"/>
        <w:gridCol w:w="1843"/>
        <w:gridCol w:w="1869"/>
      </w:tblGrid>
      <w:tr w:rsidR="001F413C" w:rsidRPr="000665EB" w14:paraId="4AE834FB" w14:textId="77777777" w:rsidTr="006F2A6C">
        <w:tc>
          <w:tcPr>
            <w:tcW w:w="2126" w:type="dxa"/>
          </w:tcPr>
          <w:p w14:paraId="13AC7D1A"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Option</w:t>
            </w:r>
          </w:p>
        </w:tc>
        <w:tc>
          <w:tcPr>
            <w:tcW w:w="1843" w:type="dxa"/>
          </w:tcPr>
          <w:p w14:paraId="5B481AB9"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1869" w:type="dxa"/>
          </w:tcPr>
          <w:p w14:paraId="78360199"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1F413C" w:rsidRPr="000665EB" w14:paraId="4ADB6B6B" w14:textId="77777777" w:rsidTr="006F2A6C">
        <w:tc>
          <w:tcPr>
            <w:tcW w:w="2126" w:type="dxa"/>
          </w:tcPr>
          <w:p w14:paraId="49455853"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18–24</w:t>
            </w:r>
          </w:p>
        </w:tc>
        <w:tc>
          <w:tcPr>
            <w:tcW w:w="1843" w:type="dxa"/>
          </w:tcPr>
          <w:p w14:paraId="045A4B83"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30</w:t>
            </w:r>
          </w:p>
        </w:tc>
        <w:tc>
          <w:tcPr>
            <w:tcW w:w="1869" w:type="dxa"/>
          </w:tcPr>
          <w:p w14:paraId="170F8E86"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30%</w:t>
            </w:r>
          </w:p>
        </w:tc>
      </w:tr>
      <w:tr w:rsidR="001F413C" w:rsidRPr="000665EB" w14:paraId="2E832DAB" w14:textId="77777777" w:rsidTr="006F2A6C">
        <w:tc>
          <w:tcPr>
            <w:tcW w:w="2126" w:type="dxa"/>
          </w:tcPr>
          <w:p w14:paraId="5EB4BF50"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25–34</w:t>
            </w:r>
          </w:p>
        </w:tc>
        <w:tc>
          <w:tcPr>
            <w:tcW w:w="1843" w:type="dxa"/>
          </w:tcPr>
          <w:p w14:paraId="571C38ED"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28</w:t>
            </w:r>
          </w:p>
        </w:tc>
        <w:tc>
          <w:tcPr>
            <w:tcW w:w="1869" w:type="dxa"/>
          </w:tcPr>
          <w:p w14:paraId="70C0C645"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28%</w:t>
            </w:r>
          </w:p>
        </w:tc>
      </w:tr>
      <w:tr w:rsidR="001F413C" w:rsidRPr="000665EB" w14:paraId="059B5D8B" w14:textId="77777777" w:rsidTr="006F2A6C">
        <w:tc>
          <w:tcPr>
            <w:tcW w:w="2126" w:type="dxa"/>
          </w:tcPr>
          <w:p w14:paraId="797BC279"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35–44</w:t>
            </w:r>
          </w:p>
        </w:tc>
        <w:tc>
          <w:tcPr>
            <w:tcW w:w="1843" w:type="dxa"/>
          </w:tcPr>
          <w:p w14:paraId="1BE0957E"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20</w:t>
            </w:r>
          </w:p>
        </w:tc>
        <w:tc>
          <w:tcPr>
            <w:tcW w:w="1869" w:type="dxa"/>
          </w:tcPr>
          <w:p w14:paraId="11D3CE3B"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20%</w:t>
            </w:r>
          </w:p>
        </w:tc>
      </w:tr>
      <w:tr w:rsidR="001F413C" w:rsidRPr="000665EB" w14:paraId="77865063" w14:textId="77777777" w:rsidTr="006F2A6C">
        <w:tc>
          <w:tcPr>
            <w:tcW w:w="2126" w:type="dxa"/>
          </w:tcPr>
          <w:p w14:paraId="34604223"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45–54</w:t>
            </w:r>
          </w:p>
        </w:tc>
        <w:tc>
          <w:tcPr>
            <w:tcW w:w="1843" w:type="dxa"/>
          </w:tcPr>
          <w:p w14:paraId="6BD60BBC"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12</w:t>
            </w:r>
          </w:p>
        </w:tc>
        <w:tc>
          <w:tcPr>
            <w:tcW w:w="1869" w:type="dxa"/>
          </w:tcPr>
          <w:p w14:paraId="0D8D0F08"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12%</w:t>
            </w:r>
          </w:p>
        </w:tc>
      </w:tr>
      <w:tr w:rsidR="001F413C" w:rsidRPr="000665EB" w14:paraId="11647515" w14:textId="77777777" w:rsidTr="006F2A6C">
        <w:tc>
          <w:tcPr>
            <w:tcW w:w="2126" w:type="dxa"/>
          </w:tcPr>
          <w:p w14:paraId="76C6E5CA"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55 and above</w:t>
            </w:r>
          </w:p>
        </w:tc>
        <w:tc>
          <w:tcPr>
            <w:tcW w:w="1843" w:type="dxa"/>
          </w:tcPr>
          <w:p w14:paraId="476A7217"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1869" w:type="dxa"/>
          </w:tcPr>
          <w:p w14:paraId="59A7B1FF"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1F413C" w:rsidRPr="000665EB" w14:paraId="3909B689" w14:textId="77777777" w:rsidTr="006F2A6C">
        <w:tc>
          <w:tcPr>
            <w:tcW w:w="2126" w:type="dxa"/>
          </w:tcPr>
          <w:p w14:paraId="55EC5A41"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1843" w:type="dxa"/>
          </w:tcPr>
          <w:p w14:paraId="674F4F38"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1869" w:type="dxa"/>
          </w:tcPr>
          <w:p w14:paraId="689F0EDA"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44AC6A7B" w14:textId="77777777" w:rsidR="001F413C" w:rsidRPr="000665EB" w:rsidRDefault="001F413C" w:rsidP="001F413C">
      <w:pPr>
        <w:spacing w:before="100" w:beforeAutospacing="1" w:after="100" w:afterAutospacing="1" w:line="240" w:lineRule="auto"/>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257DB9D1" w14:textId="77777777" w:rsidR="001F413C" w:rsidRPr="000665EB" w:rsidRDefault="001F413C" w:rsidP="00ED7F83">
      <w:pPr>
        <w:pStyle w:val="NormalWeb"/>
        <w:spacing w:line="360" w:lineRule="auto"/>
        <w:jc w:val="both"/>
      </w:pPr>
      <w:r w:rsidRPr="000665EB">
        <w:rPr>
          <w:rStyle w:val="Strong"/>
        </w:rPr>
        <w:t>Table 4.2</w:t>
      </w:r>
      <w:r w:rsidRPr="000665EB">
        <w:rPr>
          <w:rStyle w:val="Strong"/>
          <w:b w:val="0"/>
        </w:rPr>
        <w:t>: shows that 18–24: 30%</w:t>
      </w:r>
      <w:r w:rsidRPr="000665EB">
        <w:rPr>
          <w:b/>
        </w:rPr>
        <w:t xml:space="preserve">, </w:t>
      </w:r>
      <w:r w:rsidRPr="000665EB">
        <w:rPr>
          <w:rStyle w:val="Strong"/>
          <w:b w:val="0"/>
        </w:rPr>
        <w:t>25–34: 28%</w:t>
      </w:r>
      <w:r w:rsidRPr="000665EB">
        <w:rPr>
          <w:b/>
        </w:rPr>
        <w:t xml:space="preserve">, </w:t>
      </w:r>
      <w:r w:rsidRPr="000665EB">
        <w:rPr>
          <w:rStyle w:val="Strong"/>
          <w:b w:val="0"/>
        </w:rPr>
        <w:t>35–44: 20%</w:t>
      </w:r>
      <w:r w:rsidRPr="000665EB">
        <w:rPr>
          <w:b/>
        </w:rPr>
        <w:t xml:space="preserve">, </w:t>
      </w:r>
      <w:r w:rsidRPr="000665EB">
        <w:rPr>
          <w:rStyle w:val="Strong"/>
          <w:b w:val="0"/>
        </w:rPr>
        <w:t>45–54: 12%</w:t>
      </w:r>
      <w:r w:rsidRPr="000665EB">
        <w:rPr>
          <w:b/>
        </w:rPr>
        <w:t xml:space="preserve">, </w:t>
      </w:r>
      <w:r w:rsidRPr="000665EB">
        <w:rPr>
          <w:rStyle w:val="Strong"/>
          <w:b w:val="0"/>
        </w:rPr>
        <w:t>55 and above: 10%</w:t>
      </w:r>
      <w:r w:rsidRPr="000665EB">
        <w:t>the majority (58%) are between 18–34 years, showing that responses largely come from the youth and young adult population key age groups in information consumption and social behavior.</w:t>
      </w:r>
    </w:p>
    <w:p w14:paraId="634E4530" w14:textId="77777777" w:rsidR="001F413C" w:rsidRPr="000665EB" w:rsidRDefault="001F413C" w:rsidP="001F413C">
      <w:pPr>
        <w:pStyle w:val="Heading2"/>
        <w:rPr>
          <w:sz w:val="24"/>
          <w:szCs w:val="24"/>
        </w:rPr>
      </w:pPr>
      <w:r w:rsidRPr="000665EB">
        <w:rPr>
          <w:sz w:val="24"/>
          <w:szCs w:val="24"/>
        </w:rPr>
        <w:t>Table 3: Level of Education</w:t>
      </w:r>
    </w:p>
    <w:tbl>
      <w:tblPr>
        <w:tblStyle w:val="TableGrid"/>
        <w:tblW w:w="0" w:type="auto"/>
        <w:tblInd w:w="984" w:type="dxa"/>
        <w:tblLook w:val="04A0" w:firstRow="1" w:lastRow="0" w:firstColumn="1" w:lastColumn="0" w:noHBand="0" w:noVBand="1"/>
      </w:tblPr>
      <w:tblGrid>
        <w:gridCol w:w="2835"/>
        <w:gridCol w:w="1985"/>
        <w:gridCol w:w="1869"/>
      </w:tblGrid>
      <w:tr w:rsidR="001F413C" w:rsidRPr="000665EB" w14:paraId="0F8A92ED" w14:textId="77777777" w:rsidTr="006F2A6C">
        <w:tc>
          <w:tcPr>
            <w:tcW w:w="2835" w:type="dxa"/>
          </w:tcPr>
          <w:p w14:paraId="4CC14077" w14:textId="77777777" w:rsidR="001F413C" w:rsidRPr="000665EB" w:rsidRDefault="001F413C" w:rsidP="006F2A6C">
            <w:pPr>
              <w:jc w:val="both"/>
              <w:rPr>
                <w:rFonts w:ascii="Times New Roman" w:hAnsi="Times New Roman" w:cs="Times New Roman"/>
                <w:b/>
                <w:sz w:val="24"/>
                <w:szCs w:val="24"/>
              </w:rPr>
            </w:pPr>
            <w:r w:rsidRPr="000665EB">
              <w:rPr>
                <w:rFonts w:ascii="Times New Roman" w:hAnsi="Times New Roman" w:cs="Times New Roman"/>
                <w:b/>
                <w:sz w:val="24"/>
                <w:szCs w:val="24"/>
              </w:rPr>
              <w:t>Option</w:t>
            </w:r>
          </w:p>
        </w:tc>
        <w:tc>
          <w:tcPr>
            <w:tcW w:w="1985" w:type="dxa"/>
          </w:tcPr>
          <w:p w14:paraId="2CD30300" w14:textId="77777777" w:rsidR="001F413C" w:rsidRPr="000665EB" w:rsidRDefault="001F413C" w:rsidP="006F2A6C">
            <w:pPr>
              <w:jc w:val="both"/>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1869" w:type="dxa"/>
          </w:tcPr>
          <w:p w14:paraId="3626F4D0" w14:textId="77777777" w:rsidR="001F413C" w:rsidRPr="000665EB" w:rsidRDefault="001F413C" w:rsidP="006F2A6C">
            <w:pPr>
              <w:jc w:val="both"/>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1F413C" w:rsidRPr="000665EB" w14:paraId="5E94AA16" w14:textId="77777777" w:rsidTr="006F2A6C">
        <w:tc>
          <w:tcPr>
            <w:tcW w:w="2835" w:type="dxa"/>
          </w:tcPr>
          <w:p w14:paraId="52334CE3" w14:textId="77777777" w:rsidR="001F413C" w:rsidRPr="000665EB" w:rsidRDefault="001F413C" w:rsidP="006F2A6C">
            <w:pPr>
              <w:jc w:val="both"/>
              <w:rPr>
                <w:rFonts w:ascii="Times New Roman" w:hAnsi="Times New Roman" w:cs="Times New Roman"/>
                <w:sz w:val="24"/>
                <w:szCs w:val="24"/>
              </w:rPr>
            </w:pPr>
            <w:r w:rsidRPr="000665EB">
              <w:rPr>
                <w:rFonts w:ascii="Times New Roman" w:hAnsi="Times New Roman" w:cs="Times New Roman"/>
                <w:sz w:val="24"/>
                <w:szCs w:val="24"/>
              </w:rPr>
              <w:t>No formal education</w:t>
            </w:r>
          </w:p>
        </w:tc>
        <w:tc>
          <w:tcPr>
            <w:tcW w:w="1985" w:type="dxa"/>
          </w:tcPr>
          <w:p w14:paraId="1519828D" w14:textId="77777777" w:rsidR="001F413C" w:rsidRPr="000665EB" w:rsidRDefault="001F413C" w:rsidP="006F2A6C">
            <w:pPr>
              <w:jc w:val="both"/>
              <w:rPr>
                <w:rFonts w:ascii="Times New Roman" w:hAnsi="Times New Roman" w:cs="Times New Roman"/>
                <w:sz w:val="24"/>
                <w:szCs w:val="24"/>
              </w:rPr>
            </w:pPr>
            <w:r w:rsidRPr="000665EB">
              <w:rPr>
                <w:rFonts w:ascii="Times New Roman" w:hAnsi="Times New Roman" w:cs="Times New Roman"/>
                <w:sz w:val="24"/>
                <w:szCs w:val="24"/>
              </w:rPr>
              <w:t>5</w:t>
            </w:r>
          </w:p>
        </w:tc>
        <w:tc>
          <w:tcPr>
            <w:tcW w:w="1869" w:type="dxa"/>
          </w:tcPr>
          <w:p w14:paraId="0EB205C9" w14:textId="77777777" w:rsidR="001F413C" w:rsidRPr="000665EB" w:rsidRDefault="001F413C" w:rsidP="006F2A6C">
            <w:pPr>
              <w:jc w:val="both"/>
              <w:rPr>
                <w:rFonts w:ascii="Times New Roman" w:hAnsi="Times New Roman" w:cs="Times New Roman"/>
                <w:sz w:val="24"/>
                <w:szCs w:val="24"/>
              </w:rPr>
            </w:pPr>
            <w:r w:rsidRPr="000665EB">
              <w:rPr>
                <w:rFonts w:ascii="Times New Roman" w:hAnsi="Times New Roman" w:cs="Times New Roman"/>
                <w:sz w:val="24"/>
                <w:szCs w:val="24"/>
              </w:rPr>
              <w:t>5%</w:t>
            </w:r>
          </w:p>
        </w:tc>
      </w:tr>
      <w:tr w:rsidR="001F413C" w:rsidRPr="000665EB" w14:paraId="041FEADB" w14:textId="77777777" w:rsidTr="006F2A6C">
        <w:tc>
          <w:tcPr>
            <w:tcW w:w="2835" w:type="dxa"/>
          </w:tcPr>
          <w:p w14:paraId="084E056E" w14:textId="77777777" w:rsidR="001F413C" w:rsidRPr="000665EB" w:rsidRDefault="001F413C" w:rsidP="006F2A6C">
            <w:pPr>
              <w:jc w:val="both"/>
              <w:rPr>
                <w:rFonts w:ascii="Times New Roman" w:hAnsi="Times New Roman" w:cs="Times New Roman"/>
                <w:sz w:val="24"/>
                <w:szCs w:val="24"/>
              </w:rPr>
            </w:pPr>
            <w:r w:rsidRPr="000665EB">
              <w:rPr>
                <w:rFonts w:ascii="Times New Roman" w:hAnsi="Times New Roman" w:cs="Times New Roman"/>
                <w:sz w:val="24"/>
                <w:szCs w:val="24"/>
              </w:rPr>
              <w:t>Primary school</w:t>
            </w:r>
          </w:p>
        </w:tc>
        <w:tc>
          <w:tcPr>
            <w:tcW w:w="1985" w:type="dxa"/>
          </w:tcPr>
          <w:p w14:paraId="343314F8" w14:textId="77777777" w:rsidR="001F413C" w:rsidRPr="000665EB" w:rsidRDefault="001F413C" w:rsidP="006F2A6C">
            <w:pPr>
              <w:jc w:val="both"/>
              <w:rPr>
                <w:rFonts w:ascii="Times New Roman" w:hAnsi="Times New Roman" w:cs="Times New Roman"/>
                <w:sz w:val="24"/>
                <w:szCs w:val="24"/>
              </w:rPr>
            </w:pPr>
            <w:r w:rsidRPr="000665EB">
              <w:rPr>
                <w:rFonts w:ascii="Times New Roman" w:hAnsi="Times New Roman" w:cs="Times New Roman"/>
                <w:sz w:val="24"/>
                <w:szCs w:val="24"/>
              </w:rPr>
              <w:t>10</w:t>
            </w:r>
          </w:p>
        </w:tc>
        <w:tc>
          <w:tcPr>
            <w:tcW w:w="1869" w:type="dxa"/>
          </w:tcPr>
          <w:p w14:paraId="26B836ED" w14:textId="77777777" w:rsidR="001F413C" w:rsidRPr="000665EB" w:rsidRDefault="001F413C" w:rsidP="006F2A6C">
            <w:pPr>
              <w:jc w:val="both"/>
              <w:rPr>
                <w:rFonts w:ascii="Times New Roman" w:hAnsi="Times New Roman" w:cs="Times New Roman"/>
                <w:sz w:val="24"/>
                <w:szCs w:val="24"/>
              </w:rPr>
            </w:pPr>
            <w:r w:rsidRPr="000665EB">
              <w:rPr>
                <w:rFonts w:ascii="Times New Roman" w:hAnsi="Times New Roman" w:cs="Times New Roman"/>
                <w:sz w:val="24"/>
                <w:szCs w:val="24"/>
              </w:rPr>
              <w:t>10%</w:t>
            </w:r>
          </w:p>
        </w:tc>
      </w:tr>
      <w:tr w:rsidR="001F413C" w:rsidRPr="000665EB" w14:paraId="6B8EBD81" w14:textId="77777777" w:rsidTr="006F2A6C">
        <w:tc>
          <w:tcPr>
            <w:tcW w:w="2835" w:type="dxa"/>
          </w:tcPr>
          <w:p w14:paraId="57819558" w14:textId="77777777" w:rsidR="001F413C" w:rsidRPr="000665EB" w:rsidRDefault="001F413C" w:rsidP="006F2A6C">
            <w:pPr>
              <w:jc w:val="both"/>
              <w:rPr>
                <w:rFonts w:ascii="Times New Roman" w:hAnsi="Times New Roman" w:cs="Times New Roman"/>
                <w:sz w:val="24"/>
                <w:szCs w:val="24"/>
              </w:rPr>
            </w:pPr>
            <w:r w:rsidRPr="000665EB">
              <w:rPr>
                <w:rFonts w:ascii="Times New Roman" w:hAnsi="Times New Roman" w:cs="Times New Roman"/>
                <w:sz w:val="24"/>
                <w:szCs w:val="24"/>
              </w:rPr>
              <w:t>Secondary school</w:t>
            </w:r>
          </w:p>
        </w:tc>
        <w:tc>
          <w:tcPr>
            <w:tcW w:w="1985" w:type="dxa"/>
          </w:tcPr>
          <w:p w14:paraId="214B3D3E" w14:textId="77777777" w:rsidR="001F413C" w:rsidRPr="000665EB" w:rsidRDefault="001F413C" w:rsidP="006F2A6C">
            <w:pPr>
              <w:jc w:val="both"/>
              <w:rPr>
                <w:rFonts w:ascii="Times New Roman" w:hAnsi="Times New Roman" w:cs="Times New Roman"/>
                <w:sz w:val="24"/>
                <w:szCs w:val="24"/>
              </w:rPr>
            </w:pPr>
            <w:r w:rsidRPr="000665EB">
              <w:rPr>
                <w:rFonts w:ascii="Times New Roman" w:hAnsi="Times New Roman" w:cs="Times New Roman"/>
                <w:sz w:val="24"/>
                <w:szCs w:val="24"/>
              </w:rPr>
              <w:t>35</w:t>
            </w:r>
          </w:p>
        </w:tc>
        <w:tc>
          <w:tcPr>
            <w:tcW w:w="1869" w:type="dxa"/>
          </w:tcPr>
          <w:p w14:paraId="5E79390E" w14:textId="77777777" w:rsidR="001F413C" w:rsidRPr="000665EB" w:rsidRDefault="001F413C" w:rsidP="006F2A6C">
            <w:pPr>
              <w:jc w:val="both"/>
              <w:rPr>
                <w:rFonts w:ascii="Times New Roman" w:hAnsi="Times New Roman" w:cs="Times New Roman"/>
                <w:sz w:val="24"/>
                <w:szCs w:val="24"/>
              </w:rPr>
            </w:pPr>
            <w:r w:rsidRPr="000665EB">
              <w:rPr>
                <w:rFonts w:ascii="Times New Roman" w:hAnsi="Times New Roman" w:cs="Times New Roman"/>
                <w:sz w:val="24"/>
                <w:szCs w:val="24"/>
              </w:rPr>
              <w:t>35%</w:t>
            </w:r>
          </w:p>
        </w:tc>
      </w:tr>
      <w:tr w:rsidR="001F413C" w:rsidRPr="000665EB" w14:paraId="52FAE03D" w14:textId="77777777" w:rsidTr="006F2A6C">
        <w:tc>
          <w:tcPr>
            <w:tcW w:w="2835" w:type="dxa"/>
          </w:tcPr>
          <w:p w14:paraId="5E08DB86" w14:textId="77777777" w:rsidR="001F413C" w:rsidRPr="000665EB" w:rsidRDefault="001F413C" w:rsidP="006F2A6C">
            <w:pPr>
              <w:jc w:val="both"/>
              <w:rPr>
                <w:rFonts w:ascii="Times New Roman" w:hAnsi="Times New Roman" w:cs="Times New Roman"/>
                <w:sz w:val="24"/>
                <w:szCs w:val="24"/>
              </w:rPr>
            </w:pPr>
            <w:r w:rsidRPr="000665EB">
              <w:rPr>
                <w:rFonts w:ascii="Times New Roman" w:hAnsi="Times New Roman" w:cs="Times New Roman"/>
                <w:sz w:val="24"/>
                <w:szCs w:val="24"/>
              </w:rPr>
              <w:t>Tertiary education</w:t>
            </w:r>
          </w:p>
        </w:tc>
        <w:tc>
          <w:tcPr>
            <w:tcW w:w="1985" w:type="dxa"/>
          </w:tcPr>
          <w:p w14:paraId="14DA7F9F" w14:textId="77777777" w:rsidR="001F413C" w:rsidRPr="000665EB" w:rsidRDefault="001F413C" w:rsidP="006F2A6C">
            <w:pPr>
              <w:jc w:val="both"/>
              <w:rPr>
                <w:rFonts w:ascii="Times New Roman" w:hAnsi="Times New Roman" w:cs="Times New Roman"/>
                <w:sz w:val="24"/>
                <w:szCs w:val="24"/>
              </w:rPr>
            </w:pPr>
            <w:r w:rsidRPr="000665EB">
              <w:rPr>
                <w:rFonts w:ascii="Times New Roman" w:hAnsi="Times New Roman" w:cs="Times New Roman"/>
                <w:sz w:val="24"/>
                <w:szCs w:val="24"/>
              </w:rPr>
              <w:t>45</w:t>
            </w:r>
          </w:p>
        </w:tc>
        <w:tc>
          <w:tcPr>
            <w:tcW w:w="1869" w:type="dxa"/>
          </w:tcPr>
          <w:p w14:paraId="1D5EA55F" w14:textId="77777777" w:rsidR="001F413C" w:rsidRPr="000665EB" w:rsidRDefault="001F413C" w:rsidP="006F2A6C">
            <w:pPr>
              <w:jc w:val="both"/>
              <w:rPr>
                <w:rFonts w:ascii="Times New Roman" w:hAnsi="Times New Roman" w:cs="Times New Roman"/>
                <w:sz w:val="24"/>
                <w:szCs w:val="24"/>
              </w:rPr>
            </w:pPr>
            <w:r w:rsidRPr="000665EB">
              <w:rPr>
                <w:rFonts w:ascii="Times New Roman" w:hAnsi="Times New Roman" w:cs="Times New Roman"/>
                <w:sz w:val="24"/>
                <w:szCs w:val="24"/>
              </w:rPr>
              <w:t>45%</w:t>
            </w:r>
          </w:p>
        </w:tc>
      </w:tr>
      <w:tr w:rsidR="001F413C" w:rsidRPr="000665EB" w14:paraId="63863E6D" w14:textId="77777777" w:rsidTr="006F2A6C">
        <w:tc>
          <w:tcPr>
            <w:tcW w:w="2835" w:type="dxa"/>
          </w:tcPr>
          <w:p w14:paraId="7D795CDF" w14:textId="77777777" w:rsidR="001F413C" w:rsidRPr="000665EB" w:rsidRDefault="001F413C" w:rsidP="006F2A6C">
            <w:pPr>
              <w:jc w:val="both"/>
              <w:rPr>
                <w:rFonts w:ascii="Times New Roman" w:hAnsi="Times New Roman" w:cs="Times New Roman"/>
                <w:sz w:val="24"/>
                <w:szCs w:val="24"/>
              </w:rPr>
            </w:pPr>
            <w:r w:rsidRPr="000665EB">
              <w:rPr>
                <w:rFonts w:ascii="Times New Roman" w:hAnsi="Times New Roman" w:cs="Times New Roman"/>
                <w:sz w:val="24"/>
                <w:szCs w:val="24"/>
              </w:rPr>
              <w:t>Others</w:t>
            </w:r>
          </w:p>
        </w:tc>
        <w:tc>
          <w:tcPr>
            <w:tcW w:w="1985" w:type="dxa"/>
          </w:tcPr>
          <w:p w14:paraId="33ECD99D" w14:textId="77777777" w:rsidR="001F413C" w:rsidRPr="000665EB" w:rsidRDefault="001F413C" w:rsidP="006F2A6C">
            <w:pPr>
              <w:jc w:val="both"/>
              <w:rPr>
                <w:rFonts w:ascii="Times New Roman" w:hAnsi="Times New Roman" w:cs="Times New Roman"/>
                <w:sz w:val="24"/>
                <w:szCs w:val="24"/>
              </w:rPr>
            </w:pPr>
            <w:r w:rsidRPr="000665EB">
              <w:rPr>
                <w:rFonts w:ascii="Times New Roman" w:hAnsi="Times New Roman" w:cs="Times New Roman"/>
                <w:sz w:val="24"/>
                <w:szCs w:val="24"/>
              </w:rPr>
              <w:t>5</w:t>
            </w:r>
          </w:p>
        </w:tc>
        <w:tc>
          <w:tcPr>
            <w:tcW w:w="1869" w:type="dxa"/>
          </w:tcPr>
          <w:p w14:paraId="20652697" w14:textId="77777777" w:rsidR="001F413C" w:rsidRPr="000665EB" w:rsidRDefault="001F413C" w:rsidP="006F2A6C">
            <w:pPr>
              <w:jc w:val="both"/>
              <w:rPr>
                <w:rFonts w:ascii="Times New Roman" w:hAnsi="Times New Roman" w:cs="Times New Roman"/>
                <w:sz w:val="24"/>
                <w:szCs w:val="24"/>
              </w:rPr>
            </w:pPr>
            <w:r w:rsidRPr="000665EB">
              <w:rPr>
                <w:rFonts w:ascii="Times New Roman" w:hAnsi="Times New Roman" w:cs="Times New Roman"/>
                <w:sz w:val="24"/>
                <w:szCs w:val="24"/>
              </w:rPr>
              <w:t>5%</w:t>
            </w:r>
          </w:p>
        </w:tc>
      </w:tr>
      <w:tr w:rsidR="001F413C" w:rsidRPr="000665EB" w14:paraId="7B620476" w14:textId="77777777" w:rsidTr="006F2A6C">
        <w:tc>
          <w:tcPr>
            <w:tcW w:w="2835" w:type="dxa"/>
          </w:tcPr>
          <w:p w14:paraId="3015D80E" w14:textId="77777777" w:rsidR="001F413C" w:rsidRPr="000665EB" w:rsidRDefault="001F413C" w:rsidP="006F2A6C">
            <w:pPr>
              <w:jc w:val="both"/>
              <w:rPr>
                <w:rFonts w:ascii="Times New Roman" w:hAnsi="Times New Roman" w:cs="Times New Roman"/>
                <w:sz w:val="24"/>
                <w:szCs w:val="24"/>
              </w:rPr>
            </w:pPr>
            <w:r w:rsidRPr="000665EB">
              <w:rPr>
                <w:rFonts w:ascii="Times New Roman" w:hAnsi="Times New Roman" w:cs="Times New Roman"/>
                <w:sz w:val="24"/>
                <w:szCs w:val="24"/>
              </w:rPr>
              <w:t>Total</w:t>
            </w:r>
          </w:p>
        </w:tc>
        <w:tc>
          <w:tcPr>
            <w:tcW w:w="1985" w:type="dxa"/>
          </w:tcPr>
          <w:p w14:paraId="510E5F9C" w14:textId="77777777" w:rsidR="001F413C" w:rsidRPr="000665EB" w:rsidRDefault="001F413C" w:rsidP="006F2A6C">
            <w:pPr>
              <w:jc w:val="both"/>
              <w:rPr>
                <w:rFonts w:ascii="Times New Roman" w:hAnsi="Times New Roman" w:cs="Times New Roman"/>
                <w:sz w:val="24"/>
                <w:szCs w:val="24"/>
              </w:rPr>
            </w:pPr>
            <w:r w:rsidRPr="000665EB">
              <w:rPr>
                <w:rFonts w:ascii="Times New Roman" w:hAnsi="Times New Roman" w:cs="Times New Roman"/>
                <w:sz w:val="24"/>
                <w:szCs w:val="24"/>
              </w:rPr>
              <w:t>100</w:t>
            </w:r>
          </w:p>
        </w:tc>
        <w:tc>
          <w:tcPr>
            <w:tcW w:w="1869" w:type="dxa"/>
          </w:tcPr>
          <w:p w14:paraId="2F76CB4D" w14:textId="77777777" w:rsidR="001F413C" w:rsidRPr="000665EB" w:rsidRDefault="001F413C" w:rsidP="006F2A6C">
            <w:pPr>
              <w:jc w:val="both"/>
              <w:rPr>
                <w:rFonts w:ascii="Times New Roman" w:hAnsi="Times New Roman" w:cs="Times New Roman"/>
                <w:sz w:val="24"/>
                <w:szCs w:val="24"/>
              </w:rPr>
            </w:pPr>
            <w:r w:rsidRPr="000665EB">
              <w:rPr>
                <w:rFonts w:ascii="Times New Roman" w:hAnsi="Times New Roman" w:cs="Times New Roman"/>
                <w:sz w:val="24"/>
                <w:szCs w:val="24"/>
              </w:rPr>
              <w:t>100%</w:t>
            </w:r>
          </w:p>
        </w:tc>
      </w:tr>
    </w:tbl>
    <w:p w14:paraId="7A522B9C" w14:textId="77777777" w:rsidR="001F413C" w:rsidRPr="000665EB" w:rsidRDefault="001F413C" w:rsidP="001F413C">
      <w:pPr>
        <w:spacing w:before="100" w:beforeAutospacing="1" w:after="100" w:afterAutospacing="1" w:line="240" w:lineRule="auto"/>
        <w:ind w:firstLine="720"/>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3D5FEC8B" w14:textId="77777777" w:rsidR="001F413C" w:rsidRPr="000665EB" w:rsidRDefault="001F413C" w:rsidP="00ED7F83">
      <w:pPr>
        <w:pStyle w:val="NormalWeb"/>
        <w:spacing w:line="360" w:lineRule="auto"/>
        <w:jc w:val="both"/>
      </w:pPr>
      <w:r w:rsidRPr="000665EB">
        <w:rPr>
          <w:rStyle w:val="Strong"/>
        </w:rPr>
        <w:lastRenderedPageBreak/>
        <w:t>Table 4.3</w:t>
      </w:r>
      <w:r w:rsidRPr="000665EB">
        <w:rPr>
          <w:rStyle w:val="Strong"/>
          <w:b w:val="0"/>
        </w:rPr>
        <w:t>:shows that tertiary education: 45%</w:t>
      </w:r>
      <w:r w:rsidRPr="000665EB">
        <w:rPr>
          <w:b/>
        </w:rPr>
        <w:t xml:space="preserve">, </w:t>
      </w:r>
      <w:r w:rsidRPr="000665EB">
        <w:rPr>
          <w:rStyle w:val="Strong"/>
          <w:b w:val="0"/>
        </w:rPr>
        <w:t>Secondary: 35%</w:t>
      </w:r>
      <w:r w:rsidRPr="000665EB">
        <w:rPr>
          <w:b/>
        </w:rPr>
        <w:t xml:space="preserve">, </w:t>
      </w:r>
      <w:r w:rsidRPr="000665EB">
        <w:rPr>
          <w:rStyle w:val="Strong"/>
          <w:b w:val="0"/>
        </w:rPr>
        <w:t>Primary: 10%</w:t>
      </w:r>
      <w:r w:rsidRPr="000665EB">
        <w:rPr>
          <w:b/>
        </w:rPr>
        <w:t xml:space="preserve">, </w:t>
      </w:r>
      <w:r w:rsidRPr="000665EB">
        <w:rPr>
          <w:rStyle w:val="Strong"/>
          <w:b w:val="0"/>
        </w:rPr>
        <w:t>No formal education: 5%</w:t>
      </w:r>
      <w:r w:rsidRPr="000665EB">
        <w:rPr>
          <w:b/>
        </w:rPr>
        <w:t xml:space="preserve">, </w:t>
      </w:r>
      <w:r w:rsidRPr="000665EB">
        <w:rPr>
          <w:rStyle w:val="Strong"/>
          <w:b w:val="0"/>
        </w:rPr>
        <w:t>Others: 5%</w:t>
      </w:r>
      <w:r w:rsidRPr="000665EB">
        <w:t xml:space="preserve"> this shows that most respondents are educated, particularly at tertiary and secondary levels (80%), which supports their ability to comprehend and assess radio messages effectively.</w:t>
      </w:r>
    </w:p>
    <w:p w14:paraId="2402677D" w14:textId="77777777" w:rsidR="001F413C" w:rsidRPr="000665EB" w:rsidRDefault="001F413C" w:rsidP="001F413C">
      <w:pPr>
        <w:pStyle w:val="Heading2"/>
        <w:rPr>
          <w:sz w:val="24"/>
          <w:szCs w:val="24"/>
        </w:rPr>
      </w:pPr>
      <w:r w:rsidRPr="000665EB">
        <w:rPr>
          <w:sz w:val="24"/>
          <w:szCs w:val="24"/>
        </w:rPr>
        <w:t>Table 4: Regular Radio Listenership</w:t>
      </w:r>
    </w:p>
    <w:tbl>
      <w:tblPr>
        <w:tblStyle w:val="TableGrid"/>
        <w:tblW w:w="0" w:type="auto"/>
        <w:tblInd w:w="1122" w:type="dxa"/>
        <w:tblLook w:val="04A0" w:firstRow="1" w:lastRow="0" w:firstColumn="1" w:lastColumn="0" w:noHBand="0" w:noVBand="1"/>
      </w:tblPr>
      <w:tblGrid>
        <w:gridCol w:w="2409"/>
        <w:gridCol w:w="2127"/>
        <w:gridCol w:w="1869"/>
      </w:tblGrid>
      <w:tr w:rsidR="001F413C" w:rsidRPr="000665EB" w14:paraId="08F5C0E4" w14:textId="77777777" w:rsidTr="006F2A6C">
        <w:tc>
          <w:tcPr>
            <w:tcW w:w="2409" w:type="dxa"/>
          </w:tcPr>
          <w:p w14:paraId="0B48FBD5" w14:textId="77777777" w:rsidR="001F413C" w:rsidRPr="000665EB" w:rsidRDefault="001F413C" w:rsidP="006F2A6C">
            <w:pPr>
              <w:jc w:val="both"/>
              <w:rPr>
                <w:rFonts w:ascii="Times New Roman" w:hAnsi="Times New Roman" w:cs="Times New Roman"/>
                <w:b/>
                <w:sz w:val="24"/>
                <w:szCs w:val="24"/>
              </w:rPr>
            </w:pPr>
            <w:r w:rsidRPr="000665EB">
              <w:rPr>
                <w:rFonts w:ascii="Times New Roman" w:hAnsi="Times New Roman" w:cs="Times New Roman"/>
                <w:b/>
                <w:sz w:val="24"/>
                <w:szCs w:val="24"/>
              </w:rPr>
              <w:t>Response</w:t>
            </w:r>
          </w:p>
        </w:tc>
        <w:tc>
          <w:tcPr>
            <w:tcW w:w="2127" w:type="dxa"/>
          </w:tcPr>
          <w:p w14:paraId="09F1D08E" w14:textId="77777777" w:rsidR="001F413C" w:rsidRPr="000665EB" w:rsidRDefault="001F413C" w:rsidP="006F2A6C">
            <w:pPr>
              <w:jc w:val="both"/>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1869" w:type="dxa"/>
          </w:tcPr>
          <w:p w14:paraId="1CDA9794" w14:textId="77777777" w:rsidR="001F413C" w:rsidRPr="000665EB" w:rsidRDefault="001F413C" w:rsidP="006F2A6C">
            <w:pPr>
              <w:jc w:val="both"/>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1F413C" w:rsidRPr="000665EB" w14:paraId="61641831" w14:textId="77777777" w:rsidTr="006F2A6C">
        <w:tc>
          <w:tcPr>
            <w:tcW w:w="2409" w:type="dxa"/>
          </w:tcPr>
          <w:p w14:paraId="56F5A02D" w14:textId="77777777" w:rsidR="001F413C" w:rsidRPr="000665EB" w:rsidRDefault="001F413C" w:rsidP="006F2A6C">
            <w:pPr>
              <w:jc w:val="both"/>
              <w:rPr>
                <w:rFonts w:ascii="Times New Roman" w:hAnsi="Times New Roman" w:cs="Times New Roman"/>
                <w:sz w:val="24"/>
                <w:szCs w:val="24"/>
              </w:rPr>
            </w:pPr>
            <w:r w:rsidRPr="000665EB">
              <w:rPr>
                <w:rFonts w:ascii="Times New Roman" w:hAnsi="Times New Roman" w:cs="Times New Roman"/>
                <w:sz w:val="24"/>
                <w:szCs w:val="24"/>
              </w:rPr>
              <w:t>Yes</w:t>
            </w:r>
          </w:p>
        </w:tc>
        <w:tc>
          <w:tcPr>
            <w:tcW w:w="2127" w:type="dxa"/>
          </w:tcPr>
          <w:p w14:paraId="280EC4C7" w14:textId="77777777" w:rsidR="001F413C" w:rsidRPr="000665EB" w:rsidRDefault="001F413C" w:rsidP="006F2A6C">
            <w:pPr>
              <w:jc w:val="both"/>
              <w:rPr>
                <w:rFonts w:ascii="Times New Roman" w:hAnsi="Times New Roman" w:cs="Times New Roman"/>
                <w:sz w:val="24"/>
                <w:szCs w:val="24"/>
              </w:rPr>
            </w:pPr>
            <w:r w:rsidRPr="000665EB">
              <w:rPr>
                <w:rFonts w:ascii="Times New Roman" w:hAnsi="Times New Roman" w:cs="Times New Roman"/>
                <w:sz w:val="24"/>
                <w:szCs w:val="24"/>
              </w:rPr>
              <w:t>82</w:t>
            </w:r>
          </w:p>
        </w:tc>
        <w:tc>
          <w:tcPr>
            <w:tcW w:w="1869" w:type="dxa"/>
          </w:tcPr>
          <w:p w14:paraId="599FC562" w14:textId="77777777" w:rsidR="001F413C" w:rsidRPr="000665EB" w:rsidRDefault="001F413C" w:rsidP="006F2A6C">
            <w:pPr>
              <w:jc w:val="both"/>
              <w:rPr>
                <w:rFonts w:ascii="Times New Roman" w:hAnsi="Times New Roman" w:cs="Times New Roman"/>
                <w:sz w:val="24"/>
                <w:szCs w:val="24"/>
              </w:rPr>
            </w:pPr>
            <w:r w:rsidRPr="000665EB">
              <w:rPr>
                <w:rFonts w:ascii="Times New Roman" w:hAnsi="Times New Roman" w:cs="Times New Roman"/>
                <w:sz w:val="24"/>
                <w:szCs w:val="24"/>
              </w:rPr>
              <w:t>82%</w:t>
            </w:r>
          </w:p>
        </w:tc>
      </w:tr>
      <w:tr w:rsidR="001F413C" w:rsidRPr="000665EB" w14:paraId="41781EE2" w14:textId="77777777" w:rsidTr="006F2A6C">
        <w:tc>
          <w:tcPr>
            <w:tcW w:w="2409" w:type="dxa"/>
          </w:tcPr>
          <w:p w14:paraId="5800F69A" w14:textId="77777777" w:rsidR="001F413C" w:rsidRPr="000665EB" w:rsidRDefault="001F413C" w:rsidP="006F2A6C">
            <w:pPr>
              <w:jc w:val="both"/>
              <w:rPr>
                <w:rFonts w:ascii="Times New Roman" w:hAnsi="Times New Roman" w:cs="Times New Roman"/>
                <w:sz w:val="24"/>
                <w:szCs w:val="24"/>
              </w:rPr>
            </w:pPr>
            <w:r w:rsidRPr="000665EB">
              <w:rPr>
                <w:rFonts w:ascii="Times New Roman" w:hAnsi="Times New Roman" w:cs="Times New Roman"/>
                <w:sz w:val="24"/>
                <w:szCs w:val="24"/>
              </w:rPr>
              <w:t>No</w:t>
            </w:r>
          </w:p>
        </w:tc>
        <w:tc>
          <w:tcPr>
            <w:tcW w:w="2127" w:type="dxa"/>
          </w:tcPr>
          <w:p w14:paraId="380153E1" w14:textId="77777777" w:rsidR="001F413C" w:rsidRPr="000665EB" w:rsidRDefault="001F413C" w:rsidP="006F2A6C">
            <w:pPr>
              <w:jc w:val="both"/>
              <w:rPr>
                <w:rFonts w:ascii="Times New Roman" w:hAnsi="Times New Roman" w:cs="Times New Roman"/>
                <w:sz w:val="24"/>
                <w:szCs w:val="24"/>
              </w:rPr>
            </w:pPr>
            <w:r w:rsidRPr="000665EB">
              <w:rPr>
                <w:rFonts w:ascii="Times New Roman" w:hAnsi="Times New Roman" w:cs="Times New Roman"/>
                <w:sz w:val="24"/>
                <w:szCs w:val="24"/>
              </w:rPr>
              <w:t>18</w:t>
            </w:r>
          </w:p>
        </w:tc>
        <w:tc>
          <w:tcPr>
            <w:tcW w:w="1869" w:type="dxa"/>
          </w:tcPr>
          <w:p w14:paraId="25FBA1BA" w14:textId="77777777" w:rsidR="001F413C" w:rsidRPr="000665EB" w:rsidRDefault="001F413C" w:rsidP="006F2A6C">
            <w:pPr>
              <w:jc w:val="both"/>
              <w:rPr>
                <w:rFonts w:ascii="Times New Roman" w:hAnsi="Times New Roman" w:cs="Times New Roman"/>
                <w:sz w:val="24"/>
                <w:szCs w:val="24"/>
              </w:rPr>
            </w:pPr>
            <w:r w:rsidRPr="000665EB">
              <w:rPr>
                <w:rFonts w:ascii="Times New Roman" w:hAnsi="Times New Roman" w:cs="Times New Roman"/>
                <w:sz w:val="24"/>
                <w:szCs w:val="24"/>
              </w:rPr>
              <w:t>18%</w:t>
            </w:r>
          </w:p>
        </w:tc>
      </w:tr>
      <w:tr w:rsidR="001F413C" w:rsidRPr="000665EB" w14:paraId="29B4CF8F" w14:textId="77777777" w:rsidTr="006F2A6C">
        <w:tc>
          <w:tcPr>
            <w:tcW w:w="2409" w:type="dxa"/>
          </w:tcPr>
          <w:p w14:paraId="3845946D" w14:textId="77777777" w:rsidR="001F413C" w:rsidRPr="000665EB" w:rsidRDefault="001F413C" w:rsidP="006F2A6C">
            <w:pPr>
              <w:jc w:val="both"/>
              <w:rPr>
                <w:rFonts w:ascii="Times New Roman" w:hAnsi="Times New Roman" w:cs="Times New Roman"/>
                <w:sz w:val="24"/>
                <w:szCs w:val="24"/>
              </w:rPr>
            </w:pPr>
            <w:r w:rsidRPr="000665EB">
              <w:rPr>
                <w:rFonts w:ascii="Times New Roman" w:hAnsi="Times New Roman" w:cs="Times New Roman"/>
                <w:sz w:val="24"/>
                <w:szCs w:val="24"/>
              </w:rPr>
              <w:t>Total</w:t>
            </w:r>
          </w:p>
        </w:tc>
        <w:tc>
          <w:tcPr>
            <w:tcW w:w="2127" w:type="dxa"/>
          </w:tcPr>
          <w:p w14:paraId="605BE8A5" w14:textId="77777777" w:rsidR="001F413C" w:rsidRPr="000665EB" w:rsidRDefault="001F413C" w:rsidP="006F2A6C">
            <w:pPr>
              <w:jc w:val="both"/>
              <w:rPr>
                <w:rFonts w:ascii="Times New Roman" w:hAnsi="Times New Roman" w:cs="Times New Roman"/>
                <w:sz w:val="24"/>
                <w:szCs w:val="24"/>
              </w:rPr>
            </w:pPr>
            <w:r w:rsidRPr="000665EB">
              <w:rPr>
                <w:rFonts w:ascii="Times New Roman" w:hAnsi="Times New Roman" w:cs="Times New Roman"/>
                <w:sz w:val="24"/>
                <w:szCs w:val="24"/>
              </w:rPr>
              <w:t>100</w:t>
            </w:r>
          </w:p>
        </w:tc>
        <w:tc>
          <w:tcPr>
            <w:tcW w:w="1869" w:type="dxa"/>
          </w:tcPr>
          <w:p w14:paraId="40F8F3FC" w14:textId="77777777" w:rsidR="001F413C" w:rsidRPr="000665EB" w:rsidRDefault="001F413C" w:rsidP="006F2A6C">
            <w:pPr>
              <w:jc w:val="both"/>
              <w:rPr>
                <w:rFonts w:ascii="Times New Roman" w:hAnsi="Times New Roman" w:cs="Times New Roman"/>
                <w:sz w:val="24"/>
                <w:szCs w:val="24"/>
              </w:rPr>
            </w:pPr>
            <w:r w:rsidRPr="000665EB">
              <w:rPr>
                <w:rFonts w:ascii="Times New Roman" w:hAnsi="Times New Roman" w:cs="Times New Roman"/>
                <w:sz w:val="24"/>
                <w:szCs w:val="24"/>
              </w:rPr>
              <w:t>100%</w:t>
            </w:r>
          </w:p>
        </w:tc>
      </w:tr>
    </w:tbl>
    <w:p w14:paraId="188B5F98" w14:textId="77777777" w:rsidR="001F413C" w:rsidRPr="000665EB" w:rsidRDefault="001F413C" w:rsidP="001F413C">
      <w:pPr>
        <w:spacing w:before="100" w:beforeAutospacing="1" w:after="100" w:afterAutospacing="1" w:line="240" w:lineRule="auto"/>
        <w:ind w:firstLine="720"/>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35DEF800" w14:textId="77777777" w:rsidR="001F413C" w:rsidRPr="000665EB" w:rsidRDefault="001F413C" w:rsidP="00ED7F83">
      <w:pPr>
        <w:pStyle w:val="NormalWeb"/>
        <w:spacing w:line="360" w:lineRule="auto"/>
        <w:jc w:val="both"/>
      </w:pPr>
      <w:r w:rsidRPr="000665EB">
        <w:rPr>
          <w:rStyle w:val="Strong"/>
        </w:rPr>
        <w:t>Table 4.4</w:t>
      </w:r>
      <w:r w:rsidRPr="000665EB">
        <w:rPr>
          <w:rStyle w:val="Strong"/>
          <w:b w:val="0"/>
        </w:rPr>
        <w:t>: shows that Yes: 82%</w:t>
      </w:r>
      <w:r w:rsidRPr="000665EB">
        <w:rPr>
          <w:b/>
        </w:rPr>
        <w:t xml:space="preserve">, </w:t>
      </w:r>
      <w:r w:rsidRPr="000665EB">
        <w:rPr>
          <w:rStyle w:val="Strong"/>
          <w:b w:val="0"/>
        </w:rPr>
        <w:t>No: 18</w:t>
      </w:r>
      <w:r w:rsidRPr="000665EB">
        <w:rPr>
          <w:rStyle w:val="Strong"/>
        </w:rPr>
        <w:t>%</w:t>
      </w:r>
      <w:r w:rsidRPr="000665EB">
        <w:t xml:space="preserve"> a large majority are regular radio listeners, establishing a strong foundation for evaluating the role of radio in creating awareness of child trafficking.</w:t>
      </w:r>
    </w:p>
    <w:p w14:paraId="45DCF12A" w14:textId="77777777" w:rsidR="001F413C" w:rsidRPr="000665EB" w:rsidRDefault="001F413C" w:rsidP="001F413C">
      <w:pPr>
        <w:pStyle w:val="Heading2"/>
        <w:rPr>
          <w:sz w:val="24"/>
          <w:szCs w:val="24"/>
        </w:rPr>
      </w:pPr>
      <w:r w:rsidRPr="000665EB">
        <w:rPr>
          <w:sz w:val="24"/>
          <w:szCs w:val="24"/>
        </w:rPr>
        <w:t>Table 5: Frequency of Listening to Child Trafficking Programs</w:t>
      </w:r>
    </w:p>
    <w:tbl>
      <w:tblPr>
        <w:tblStyle w:val="TableGrid"/>
        <w:tblW w:w="0" w:type="auto"/>
        <w:tblInd w:w="912" w:type="dxa"/>
        <w:tblLook w:val="04A0" w:firstRow="1" w:lastRow="0" w:firstColumn="1" w:lastColumn="0" w:noHBand="0" w:noVBand="1"/>
      </w:tblPr>
      <w:tblGrid>
        <w:gridCol w:w="2410"/>
        <w:gridCol w:w="2410"/>
        <w:gridCol w:w="2011"/>
      </w:tblGrid>
      <w:tr w:rsidR="001F413C" w:rsidRPr="000665EB" w14:paraId="21BBADE8" w14:textId="77777777" w:rsidTr="006F2A6C">
        <w:tc>
          <w:tcPr>
            <w:tcW w:w="2410" w:type="dxa"/>
          </w:tcPr>
          <w:p w14:paraId="481CB7F1"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Option</w:t>
            </w:r>
          </w:p>
        </w:tc>
        <w:tc>
          <w:tcPr>
            <w:tcW w:w="2410" w:type="dxa"/>
          </w:tcPr>
          <w:p w14:paraId="10C970AB"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2011" w:type="dxa"/>
          </w:tcPr>
          <w:p w14:paraId="1AF41AFA"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1F413C" w:rsidRPr="000665EB" w14:paraId="0B873076" w14:textId="77777777" w:rsidTr="006F2A6C">
        <w:tc>
          <w:tcPr>
            <w:tcW w:w="2410" w:type="dxa"/>
          </w:tcPr>
          <w:p w14:paraId="380B62E4"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Always</w:t>
            </w:r>
          </w:p>
        </w:tc>
        <w:tc>
          <w:tcPr>
            <w:tcW w:w="2410" w:type="dxa"/>
          </w:tcPr>
          <w:p w14:paraId="27DD94DA"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2011" w:type="dxa"/>
          </w:tcPr>
          <w:p w14:paraId="7AA448BB"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1F413C" w:rsidRPr="000665EB" w14:paraId="5F33C31D" w14:textId="77777777" w:rsidTr="006F2A6C">
        <w:tc>
          <w:tcPr>
            <w:tcW w:w="2410" w:type="dxa"/>
          </w:tcPr>
          <w:p w14:paraId="5C5AE287"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Often</w:t>
            </w:r>
          </w:p>
        </w:tc>
        <w:tc>
          <w:tcPr>
            <w:tcW w:w="2410" w:type="dxa"/>
          </w:tcPr>
          <w:p w14:paraId="25B12FB5"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20</w:t>
            </w:r>
          </w:p>
        </w:tc>
        <w:tc>
          <w:tcPr>
            <w:tcW w:w="2011" w:type="dxa"/>
          </w:tcPr>
          <w:p w14:paraId="1980045A"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20%</w:t>
            </w:r>
          </w:p>
        </w:tc>
      </w:tr>
      <w:tr w:rsidR="001F413C" w:rsidRPr="000665EB" w14:paraId="0D867E18" w14:textId="77777777" w:rsidTr="006F2A6C">
        <w:tc>
          <w:tcPr>
            <w:tcW w:w="2410" w:type="dxa"/>
          </w:tcPr>
          <w:p w14:paraId="5FD1283E"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Sometimes</w:t>
            </w:r>
          </w:p>
        </w:tc>
        <w:tc>
          <w:tcPr>
            <w:tcW w:w="2410" w:type="dxa"/>
          </w:tcPr>
          <w:p w14:paraId="7601C443"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30</w:t>
            </w:r>
          </w:p>
        </w:tc>
        <w:tc>
          <w:tcPr>
            <w:tcW w:w="2011" w:type="dxa"/>
          </w:tcPr>
          <w:p w14:paraId="3CD33434"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30%</w:t>
            </w:r>
          </w:p>
        </w:tc>
      </w:tr>
      <w:tr w:rsidR="001F413C" w:rsidRPr="000665EB" w14:paraId="1BD895D7" w14:textId="77777777" w:rsidTr="006F2A6C">
        <w:tc>
          <w:tcPr>
            <w:tcW w:w="2410" w:type="dxa"/>
          </w:tcPr>
          <w:p w14:paraId="7BA011F7"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Rarely</w:t>
            </w:r>
          </w:p>
        </w:tc>
        <w:tc>
          <w:tcPr>
            <w:tcW w:w="2410" w:type="dxa"/>
          </w:tcPr>
          <w:p w14:paraId="46DE3A39"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25</w:t>
            </w:r>
          </w:p>
        </w:tc>
        <w:tc>
          <w:tcPr>
            <w:tcW w:w="2011" w:type="dxa"/>
          </w:tcPr>
          <w:p w14:paraId="566C8289"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25%</w:t>
            </w:r>
          </w:p>
        </w:tc>
      </w:tr>
      <w:tr w:rsidR="001F413C" w:rsidRPr="000665EB" w14:paraId="65E655A4" w14:textId="77777777" w:rsidTr="006F2A6C">
        <w:tc>
          <w:tcPr>
            <w:tcW w:w="2410" w:type="dxa"/>
          </w:tcPr>
          <w:p w14:paraId="5EF92B4D"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Never</w:t>
            </w:r>
          </w:p>
        </w:tc>
        <w:tc>
          <w:tcPr>
            <w:tcW w:w="2410" w:type="dxa"/>
          </w:tcPr>
          <w:p w14:paraId="17FF0CC8"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15</w:t>
            </w:r>
          </w:p>
        </w:tc>
        <w:tc>
          <w:tcPr>
            <w:tcW w:w="2011" w:type="dxa"/>
          </w:tcPr>
          <w:p w14:paraId="2E9A0609"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15%</w:t>
            </w:r>
          </w:p>
        </w:tc>
      </w:tr>
      <w:tr w:rsidR="001F413C" w:rsidRPr="000665EB" w14:paraId="5DDB2319" w14:textId="77777777" w:rsidTr="006F2A6C">
        <w:tc>
          <w:tcPr>
            <w:tcW w:w="2410" w:type="dxa"/>
          </w:tcPr>
          <w:p w14:paraId="507074A1"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410" w:type="dxa"/>
          </w:tcPr>
          <w:p w14:paraId="05372E97"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2011" w:type="dxa"/>
          </w:tcPr>
          <w:p w14:paraId="31031220"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3ADE6F3E" w14:textId="77777777" w:rsidR="001F413C" w:rsidRPr="000665EB" w:rsidRDefault="001F413C" w:rsidP="001F413C">
      <w:pPr>
        <w:spacing w:before="100" w:beforeAutospacing="1" w:after="100" w:afterAutospacing="1" w:line="240" w:lineRule="auto"/>
        <w:ind w:firstLine="720"/>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025E6C5A" w14:textId="77777777" w:rsidR="001F413C" w:rsidRPr="000665EB" w:rsidRDefault="001F413C" w:rsidP="00ED7F83">
      <w:pPr>
        <w:pStyle w:val="NormalWeb"/>
        <w:spacing w:line="360" w:lineRule="auto"/>
        <w:jc w:val="both"/>
      </w:pPr>
      <w:r w:rsidRPr="000665EB">
        <w:rPr>
          <w:rStyle w:val="Strong"/>
        </w:rPr>
        <w:t>Table 4.5</w:t>
      </w:r>
      <w:r w:rsidRPr="000665EB">
        <w:rPr>
          <w:rStyle w:val="Strong"/>
          <w:b w:val="0"/>
        </w:rPr>
        <w:t>: Always: 10%</w:t>
      </w:r>
      <w:r w:rsidRPr="000665EB">
        <w:rPr>
          <w:b/>
        </w:rPr>
        <w:t xml:space="preserve">, </w:t>
      </w:r>
      <w:r w:rsidRPr="000665EB">
        <w:rPr>
          <w:rStyle w:val="Strong"/>
          <w:b w:val="0"/>
        </w:rPr>
        <w:t>Often: 20%</w:t>
      </w:r>
      <w:r w:rsidRPr="000665EB">
        <w:rPr>
          <w:b/>
        </w:rPr>
        <w:t xml:space="preserve">, </w:t>
      </w:r>
      <w:r w:rsidRPr="000665EB">
        <w:rPr>
          <w:rStyle w:val="Strong"/>
          <w:b w:val="0"/>
        </w:rPr>
        <w:t>Sometimes: 30%</w:t>
      </w:r>
      <w:r w:rsidRPr="000665EB">
        <w:rPr>
          <w:b/>
        </w:rPr>
        <w:t xml:space="preserve">, </w:t>
      </w:r>
      <w:r w:rsidRPr="000665EB">
        <w:rPr>
          <w:rStyle w:val="Strong"/>
          <w:b w:val="0"/>
        </w:rPr>
        <w:t>Rarely: 25%</w:t>
      </w:r>
      <w:r w:rsidRPr="000665EB">
        <w:rPr>
          <w:b/>
        </w:rPr>
        <w:t xml:space="preserve">, </w:t>
      </w:r>
      <w:r w:rsidRPr="000665EB">
        <w:rPr>
          <w:rStyle w:val="Strong"/>
          <w:b w:val="0"/>
        </w:rPr>
        <w:t>Never: 15%</w:t>
      </w:r>
      <w:r w:rsidRPr="000665EB">
        <w:br/>
        <w:t>Although 60% listen at least sometimes, only 10% always listen. This suggests moderate exposure to such programs, highlighting a need for more engaging or frequent broadcasting.</w:t>
      </w:r>
    </w:p>
    <w:p w14:paraId="7B6F6F77" w14:textId="77777777" w:rsidR="001F413C" w:rsidRPr="000665EB" w:rsidRDefault="001F413C" w:rsidP="001F413C">
      <w:pPr>
        <w:spacing w:before="100" w:beforeAutospacing="1" w:after="100" w:afterAutospacing="1" w:line="240" w:lineRule="auto"/>
        <w:outlineLvl w:val="1"/>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lastRenderedPageBreak/>
        <w:t>SECTION B: KNOWLEDGE &amp; AWARENESS OF CHILD TRAFFICKING</w:t>
      </w:r>
    </w:p>
    <w:p w14:paraId="7D141FF7" w14:textId="77777777" w:rsidR="001F413C" w:rsidRPr="000665EB" w:rsidRDefault="001F413C" w:rsidP="001F413C">
      <w:pPr>
        <w:spacing w:before="100" w:beforeAutospacing="1" w:after="100" w:afterAutospacing="1" w:line="24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Table 6: Heard About Child Trafficking in Your Community?</w:t>
      </w:r>
    </w:p>
    <w:tbl>
      <w:tblPr>
        <w:tblStyle w:val="TableGrid"/>
        <w:tblW w:w="0" w:type="auto"/>
        <w:tblInd w:w="1392" w:type="dxa"/>
        <w:tblLook w:val="04A0" w:firstRow="1" w:lastRow="0" w:firstColumn="1" w:lastColumn="0" w:noHBand="0" w:noVBand="1"/>
      </w:tblPr>
      <w:tblGrid>
        <w:gridCol w:w="1177"/>
        <w:gridCol w:w="1310"/>
        <w:gridCol w:w="1809"/>
      </w:tblGrid>
      <w:tr w:rsidR="001F413C" w:rsidRPr="000665EB" w14:paraId="0085D1F8" w14:textId="77777777" w:rsidTr="006F2A6C">
        <w:tc>
          <w:tcPr>
            <w:tcW w:w="0" w:type="auto"/>
            <w:hideMark/>
          </w:tcPr>
          <w:p w14:paraId="081B41B1" w14:textId="77777777" w:rsidR="001F413C" w:rsidRPr="000665EB" w:rsidRDefault="001F413C"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Response</w:t>
            </w:r>
          </w:p>
        </w:tc>
        <w:tc>
          <w:tcPr>
            <w:tcW w:w="0" w:type="auto"/>
            <w:hideMark/>
          </w:tcPr>
          <w:p w14:paraId="18B3D9A0" w14:textId="77777777" w:rsidR="001F413C" w:rsidRPr="000665EB" w:rsidRDefault="001F413C"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Frequency</w:t>
            </w:r>
          </w:p>
        </w:tc>
        <w:tc>
          <w:tcPr>
            <w:tcW w:w="0" w:type="auto"/>
            <w:hideMark/>
          </w:tcPr>
          <w:p w14:paraId="46B09D0D" w14:textId="77777777" w:rsidR="001F413C" w:rsidRPr="000665EB" w:rsidRDefault="001F413C"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Percentage (%)</w:t>
            </w:r>
          </w:p>
        </w:tc>
      </w:tr>
      <w:tr w:rsidR="001F413C" w:rsidRPr="000665EB" w14:paraId="241573B3" w14:textId="77777777" w:rsidTr="006F2A6C">
        <w:tc>
          <w:tcPr>
            <w:tcW w:w="0" w:type="auto"/>
            <w:hideMark/>
          </w:tcPr>
          <w:p w14:paraId="28D4CD32"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Yes</w:t>
            </w:r>
          </w:p>
        </w:tc>
        <w:tc>
          <w:tcPr>
            <w:tcW w:w="0" w:type="auto"/>
            <w:hideMark/>
          </w:tcPr>
          <w:p w14:paraId="06D0B031"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90</w:t>
            </w:r>
          </w:p>
        </w:tc>
        <w:tc>
          <w:tcPr>
            <w:tcW w:w="0" w:type="auto"/>
            <w:hideMark/>
          </w:tcPr>
          <w:p w14:paraId="0F03E92F"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90%</w:t>
            </w:r>
          </w:p>
        </w:tc>
      </w:tr>
      <w:tr w:rsidR="001F413C" w:rsidRPr="000665EB" w14:paraId="355F0BC4" w14:textId="77777777" w:rsidTr="006F2A6C">
        <w:tc>
          <w:tcPr>
            <w:tcW w:w="0" w:type="auto"/>
            <w:hideMark/>
          </w:tcPr>
          <w:p w14:paraId="66045E06"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No</w:t>
            </w:r>
          </w:p>
        </w:tc>
        <w:tc>
          <w:tcPr>
            <w:tcW w:w="0" w:type="auto"/>
            <w:hideMark/>
          </w:tcPr>
          <w:p w14:paraId="5097F305"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10</w:t>
            </w:r>
          </w:p>
        </w:tc>
        <w:tc>
          <w:tcPr>
            <w:tcW w:w="0" w:type="auto"/>
            <w:hideMark/>
          </w:tcPr>
          <w:p w14:paraId="7052D916"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10%</w:t>
            </w:r>
          </w:p>
        </w:tc>
      </w:tr>
      <w:tr w:rsidR="001F413C" w:rsidRPr="000665EB" w14:paraId="04353B31" w14:textId="77777777" w:rsidTr="006F2A6C">
        <w:tc>
          <w:tcPr>
            <w:tcW w:w="0" w:type="auto"/>
            <w:hideMark/>
          </w:tcPr>
          <w:p w14:paraId="1A5331E7"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Total</w:t>
            </w:r>
          </w:p>
        </w:tc>
        <w:tc>
          <w:tcPr>
            <w:tcW w:w="0" w:type="auto"/>
            <w:hideMark/>
          </w:tcPr>
          <w:p w14:paraId="04AE1A47"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c>
          <w:tcPr>
            <w:tcW w:w="0" w:type="auto"/>
            <w:hideMark/>
          </w:tcPr>
          <w:p w14:paraId="2632C17A"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r>
    </w:tbl>
    <w:p w14:paraId="092C806D" w14:textId="77777777" w:rsidR="001F413C" w:rsidRPr="000665EB" w:rsidRDefault="001F413C" w:rsidP="001F413C">
      <w:pPr>
        <w:spacing w:before="100" w:beforeAutospacing="1" w:after="100" w:afterAutospacing="1" w:line="240" w:lineRule="auto"/>
        <w:ind w:firstLine="720"/>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0B477CDD" w14:textId="77777777" w:rsidR="001F413C" w:rsidRPr="000665EB" w:rsidRDefault="001F413C" w:rsidP="00ED7F83">
      <w:pPr>
        <w:pStyle w:val="NormalWeb"/>
        <w:spacing w:line="360" w:lineRule="auto"/>
        <w:jc w:val="both"/>
      </w:pPr>
      <w:r w:rsidRPr="000665EB">
        <w:rPr>
          <w:rStyle w:val="Strong"/>
        </w:rPr>
        <w:t>Table 4.6</w:t>
      </w:r>
      <w:r w:rsidRPr="000665EB">
        <w:rPr>
          <w:rStyle w:val="Strong"/>
          <w:b w:val="0"/>
        </w:rPr>
        <w:t>: shows that Yes: 90%</w:t>
      </w:r>
      <w:r w:rsidRPr="000665EB">
        <w:rPr>
          <w:b/>
        </w:rPr>
        <w:t xml:space="preserve">, </w:t>
      </w:r>
      <w:r w:rsidRPr="000665EB">
        <w:rPr>
          <w:rStyle w:val="Strong"/>
          <w:b w:val="0"/>
        </w:rPr>
        <w:t>No: 10%</w:t>
      </w:r>
      <w:r w:rsidRPr="000665EB">
        <w:t xml:space="preserve"> High awareness indicates that child trafficking is a well-known issue, likely influenced by media and community discourse.</w:t>
      </w:r>
    </w:p>
    <w:p w14:paraId="508DE4A7" w14:textId="77777777" w:rsidR="001F413C" w:rsidRPr="000665EB" w:rsidRDefault="001F413C" w:rsidP="001F413C">
      <w:pPr>
        <w:spacing w:before="100" w:beforeAutospacing="1" w:after="100" w:afterAutospacing="1" w:line="24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Table 7: Is Child Trafficking a Serious Issue in Ilorin East?</w:t>
      </w:r>
    </w:p>
    <w:tbl>
      <w:tblPr>
        <w:tblStyle w:val="TableGrid"/>
        <w:tblW w:w="0" w:type="auto"/>
        <w:tblInd w:w="1272" w:type="dxa"/>
        <w:tblLook w:val="04A0" w:firstRow="1" w:lastRow="0" w:firstColumn="1" w:lastColumn="0" w:noHBand="0" w:noVBand="1"/>
      </w:tblPr>
      <w:tblGrid>
        <w:gridCol w:w="1177"/>
        <w:gridCol w:w="1310"/>
        <w:gridCol w:w="1809"/>
      </w:tblGrid>
      <w:tr w:rsidR="001F413C" w:rsidRPr="000665EB" w14:paraId="3C1015B7" w14:textId="77777777" w:rsidTr="006F2A6C">
        <w:tc>
          <w:tcPr>
            <w:tcW w:w="0" w:type="auto"/>
            <w:hideMark/>
          </w:tcPr>
          <w:p w14:paraId="6E89C79C" w14:textId="77777777" w:rsidR="001F413C" w:rsidRPr="000665EB" w:rsidRDefault="001F413C"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Response</w:t>
            </w:r>
          </w:p>
        </w:tc>
        <w:tc>
          <w:tcPr>
            <w:tcW w:w="0" w:type="auto"/>
            <w:hideMark/>
          </w:tcPr>
          <w:p w14:paraId="36BBAFEC" w14:textId="77777777" w:rsidR="001F413C" w:rsidRPr="000665EB" w:rsidRDefault="001F413C"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Frequency</w:t>
            </w:r>
          </w:p>
        </w:tc>
        <w:tc>
          <w:tcPr>
            <w:tcW w:w="0" w:type="auto"/>
            <w:hideMark/>
          </w:tcPr>
          <w:p w14:paraId="5958BB23" w14:textId="77777777" w:rsidR="001F413C" w:rsidRPr="000665EB" w:rsidRDefault="001F413C"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Percentage (%)</w:t>
            </w:r>
          </w:p>
        </w:tc>
      </w:tr>
      <w:tr w:rsidR="001F413C" w:rsidRPr="000665EB" w14:paraId="09F39C5F" w14:textId="77777777" w:rsidTr="006F2A6C">
        <w:tc>
          <w:tcPr>
            <w:tcW w:w="0" w:type="auto"/>
            <w:hideMark/>
          </w:tcPr>
          <w:p w14:paraId="501DEBD1"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Yes</w:t>
            </w:r>
          </w:p>
        </w:tc>
        <w:tc>
          <w:tcPr>
            <w:tcW w:w="0" w:type="auto"/>
            <w:hideMark/>
          </w:tcPr>
          <w:p w14:paraId="26EC7EB4"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80</w:t>
            </w:r>
          </w:p>
        </w:tc>
        <w:tc>
          <w:tcPr>
            <w:tcW w:w="0" w:type="auto"/>
            <w:hideMark/>
          </w:tcPr>
          <w:p w14:paraId="59C587B2"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80%</w:t>
            </w:r>
          </w:p>
        </w:tc>
      </w:tr>
      <w:tr w:rsidR="001F413C" w:rsidRPr="000665EB" w14:paraId="0972FC86" w14:textId="77777777" w:rsidTr="006F2A6C">
        <w:tc>
          <w:tcPr>
            <w:tcW w:w="0" w:type="auto"/>
            <w:hideMark/>
          </w:tcPr>
          <w:p w14:paraId="61C2A0C8"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No</w:t>
            </w:r>
          </w:p>
        </w:tc>
        <w:tc>
          <w:tcPr>
            <w:tcW w:w="0" w:type="auto"/>
            <w:hideMark/>
          </w:tcPr>
          <w:p w14:paraId="029F024F"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20</w:t>
            </w:r>
          </w:p>
        </w:tc>
        <w:tc>
          <w:tcPr>
            <w:tcW w:w="0" w:type="auto"/>
            <w:hideMark/>
          </w:tcPr>
          <w:p w14:paraId="29284886"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20%</w:t>
            </w:r>
          </w:p>
        </w:tc>
      </w:tr>
      <w:tr w:rsidR="001F413C" w:rsidRPr="000665EB" w14:paraId="28F9757D" w14:textId="77777777" w:rsidTr="006F2A6C">
        <w:tc>
          <w:tcPr>
            <w:tcW w:w="0" w:type="auto"/>
            <w:hideMark/>
          </w:tcPr>
          <w:p w14:paraId="1B4E61DF"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Total</w:t>
            </w:r>
          </w:p>
        </w:tc>
        <w:tc>
          <w:tcPr>
            <w:tcW w:w="0" w:type="auto"/>
            <w:hideMark/>
          </w:tcPr>
          <w:p w14:paraId="290D5C8A"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c>
          <w:tcPr>
            <w:tcW w:w="0" w:type="auto"/>
            <w:hideMark/>
          </w:tcPr>
          <w:p w14:paraId="00A3DA47"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r>
    </w:tbl>
    <w:p w14:paraId="051D0FE3" w14:textId="77777777" w:rsidR="001F413C" w:rsidRPr="000665EB" w:rsidRDefault="001F413C" w:rsidP="001F413C">
      <w:pPr>
        <w:spacing w:before="100" w:beforeAutospacing="1" w:after="100" w:afterAutospacing="1" w:line="240" w:lineRule="auto"/>
        <w:ind w:firstLine="720"/>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46F71D6A" w14:textId="77777777" w:rsidR="001F413C" w:rsidRPr="000665EB" w:rsidRDefault="001F413C" w:rsidP="001F413C">
      <w:pPr>
        <w:pStyle w:val="NormalWeb"/>
        <w:jc w:val="both"/>
      </w:pPr>
      <w:r w:rsidRPr="000665EB">
        <w:rPr>
          <w:rStyle w:val="Strong"/>
        </w:rPr>
        <w:t xml:space="preserve">Table 4.7: </w:t>
      </w:r>
      <w:r w:rsidRPr="000665EB">
        <w:rPr>
          <w:rStyle w:val="Strong"/>
          <w:b w:val="0"/>
        </w:rPr>
        <w:t>shows that</w:t>
      </w:r>
      <w:r w:rsidRPr="000665EB">
        <w:rPr>
          <w:rStyle w:val="Strong"/>
        </w:rPr>
        <w:t xml:space="preserve"> </w:t>
      </w:r>
      <w:r w:rsidRPr="000665EB">
        <w:rPr>
          <w:rStyle w:val="Strong"/>
          <w:b w:val="0"/>
        </w:rPr>
        <w:t>Yes: 80%</w:t>
      </w:r>
      <w:r w:rsidRPr="000665EB">
        <w:rPr>
          <w:b/>
        </w:rPr>
        <w:t xml:space="preserve">, </w:t>
      </w:r>
      <w:r w:rsidRPr="000665EB">
        <w:rPr>
          <w:rStyle w:val="Strong"/>
          <w:b w:val="0"/>
        </w:rPr>
        <w:t>No: 20%</w:t>
      </w:r>
      <w:r w:rsidRPr="000665EB">
        <w:rPr>
          <w:b/>
        </w:rPr>
        <w:t xml:space="preserve"> </w:t>
      </w:r>
      <w:r w:rsidRPr="000665EB">
        <w:t>Most respondents recognize it as a serious issue, affirming the significance of awareness campaigns.</w:t>
      </w:r>
    </w:p>
    <w:p w14:paraId="11305892" w14:textId="77777777" w:rsidR="001F413C" w:rsidRPr="000665EB" w:rsidRDefault="001F413C" w:rsidP="001F413C">
      <w:pPr>
        <w:spacing w:before="100" w:beforeAutospacing="1" w:after="100" w:afterAutospacing="1" w:line="24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Table 8: Primary Source of Information</w:t>
      </w:r>
    </w:p>
    <w:tbl>
      <w:tblPr>
        <w:tblStyle w:val="TableGrid"/>
        <w:tblW w:w="0" w:type="auto"/>
        <w:tblInd w:w="960" w:type="dxa"/>
        <w:tblLook w:val="04A0" w:firstRow="1" w:lastRow="0" w:firstColumn="1" w:lastColumn="0" w:noHBand="0" w:noVBand="1"/>
      </w:tblPr>
      <w:tblGrid>
        <w:gridCol w:w="1490"/>
        <w:gridCol w:w="1310"/>
        <w:gridCol w:w="1809"/>
      </w:tblGrid>
      <w:tr w:rsidR="001F413C" w:rsidRPr="000665EB" w14:paraId="26C55D8E" w14:textId="77777777" w:rsidTr="006F2A6C">
        <w:tc>
          <w:tcPr>
            <w:tcW w:w="0" w:type="auto"/>
            <w:hideMark/>
          </w:tcPr>
          <w:p w14:paraId="06C287CC" w14:textId="77777777" w:rsidR="001F413C" w:rsidRPr="000665EB" w:rsidRDefault="001F413C"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Source</w:t>
            </w:r>
          </w:p>
        </w:tc>
        <w:tc>
          <w:tcPr>
            <w:tcW w:w="0" w:type="auto"/>
            <w:hideMark/>
          </w:tcPr>
          <w:p w14:paraId="6FE05DC5" w14:textId="77777777" w:rsidR="001F413C" w:rsidRPr="000665EB" w:rsidRDefault="001F413C"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Frequency</w:t>
            </w:r>
          </w:p>
        </w:tc>
        <w:tc>
          <w:tcPr>
            <w:tcW w:w="0" w:type="auto"/>
            <w:hideMark/>
          </w:tcPr>
          <w:p w14:paraId="0D7A4568" w14:textId="77777777" w:rsidR="001F413C" w:rsidRPr="000665EB" w:rsidRDefault="001F413C"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Percentage (%)</w:t>
            </w:r>
          </w:p>
        </w:tc>
      </w:tr>
      <w:tr w:rsidR="001F413C" w:rsidRPr="000665EB" w14:paraId="6BAB70AF" w14:textId="77777777" w:rsidTr="006F2A6C">
        <w:tc>
          <w:tcPr>
            <w:tcW w:w="0" w:type="auto"/>
            <w:hideMark/>
          </w:tcPr>
          <w:p w14:paraId="7CA2E1F4"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Radio</w:t>
            </w:r>
          </w:p>
        </w:tc>
        <w:tc>
          <w:tcPr>
            <w:tcW w:w="0" w:type="auto"/>
            <w:hideMark/>
          </w:tcPr>
          <w:p w14:paraId="0FC357E3"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45</w:t>
            </w:r>
          </w:p>
        </w:tc>
        <w:tc>
          <w:tcPr>
            <w:tcW w:w="0" w:type="auto"/>
            <w:hideMark/>
          </w:tcPr>
          <w:p w14:paraId="540F57E3"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45%</w:t>
            </w:r>
          </w:p>
        </w:tc>
      </w:tr>
      <w:tr w:rsidR="001F413C" w:rsidRPr="000665EB" w14:paraId="19E663FC" w14:textId="77777777" w:rsidTr="006F2A6C">
        <w:tc>
          <w:tcPr>
            <w:tcW w:w="0" w:type="auto"/>
            <w:hideMark/>
          </w:tcPr>
          <w:p w14:paraId="2B0EE5E2"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Television</w:t>
            </w:r>
          </w:p>
        </w:tc>
        <w:tc>
          <w:tcPr>
            <w:tcW w:w="0" w:type="auto"/>
            <w:hideMark/>
          </w:tcPr>
          <w:p w14:paraId="7595CFC3"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20</w:t>
            </w:r>
          </w:p>
        </w:tc>
        <w:tc>
          <w:tcPr>
            <w:tcW w:w="0" w:type="auto"/>
            <w:hideMark/>
          </w:tcPr>
          <w:p w14:paraId="0F5062AE"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20%</w:t>
            </w:r>
          </w:p>
        </w:tc>
      </w:tr>
      <w:tr w:rsidR="001F413C" w:rsidRPr="000665EB" w14:paraId="07F512A0" w14:textId="77777777" w:rsidTr="006F2A6C">
        <w:tc>
          <w:tcPr>
            <w:tcW w:w="0" w:type="auto"/>
            <w:hideMark/>
          </w:tcPr>
          <w:p w14:paraId="36968BEB"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Newspapers</w:t>
            </w:r>
          </w:p>
        </w:tc>
        <w:tc>
          <w:tcPr>
            <w:tcW w:w="0" w:type="auto"/>
            <w:hideMark/>
          </w:tcPr>
          <w:p w14:paraId="48829A40"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10</w:t>
            </w:r>
          </w:p>
        </w:tc>
        <w:tc>
          <w:tcPr>
            <w:tcW w:w="0" w:type="auto"/>
            <w:hideMark/>
          </w:tcPr>
          <w:p w14:paraId="556467F5"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10%</w:t>
            </w:r>
          </w:p>
        </w:tc>
      </w:tr>
      <w:tr w:rsidR="001F413C" w:rsidRPr="000665EB" w14:paraId="36A99238" w14:textId="77777777" w:rsidTr="006F2A6C">
        <w:tc>
          <w:tcPr>
            <w:tcW w:w="0" w:type="auto"/>
            <w:hideMark/>
          </w:tcPr>
          <w:p w14:paraId="5FD837D3"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Social Media</w:t>
            </w:r>
          </w:p>
        </w:tc>
        <w:tc>
          <w:tcPr>
            <w:tcW w:w="0" w:type="auto"/>
            <w:hideMark/>
          </w:tcPr>
          <w:p w14:paraId="04E2803C"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20</w:t>
            </w:r>
          </w:p>
        </w:tc>
        <w:tc>
          <w:tcPr>
            <w:tcW w:w="0" w:type="auto"/>
            <w:hideMark/>
          </w:tcPr>
          <w:p w14:paraId="005E2477"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20%</w:t>
            </w:r>
          </w:p>
        </w:tc>
      </w:tr>
      <w:tr w:rsidR="001F413C" w:rsidRPr="000665EB" w14:paraId="7CD3B4D0" w14:textId="77777777" w:rsidTr="006F2A6C">
        <w:tc>
          <w:tcPr>
            <w:tcW w:w="0" w:type="auto"/>
            <w:hideMark/>
          </w:tcPr>
          <w:p w14:paraId="225B2F89"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lastRenderedPageBreak/>
              <w:t>Others</w:t>
            </w:r>
          </w:p>
        </w:tc>
        <w:tc>
          <w:tcPr>
            <w:tcW w:w="0" w:type="auto"/>
            <w:hideMark/>
          </w:tcPr>
          <w:p w14:paraId="1F3B5DAF"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5</w:t>
            </w:r>
          </w:p>
        </w:tc>
        <w:tc>
          <w:tcPr>
            <w:tcW w:w="0" w:type="auto"/>
            <w:hideMark/>
          </w:tcPr>
          <w:p w14:paraId="4385BDEB"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5%</w:t>
            </w:r>
          </w:p>
        </w:tc>
      </w:tr>
      <w:tr w:rsidR="001F413C" w:rsidRPr="000665EB" w14:paraId="2A2B5000" w14:textId="77777777" w:rsidTr="006F2A6C">
        <w:tc>
          <w:tcPr>
            <w:tcW w:w="0" w:type="auto"/>
            <w:hideMark/>
          </w:tcPr>
          <w:p w14:paraId="60CC8499"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Total</w:t>
            </w:r>
          </w:p>
        </w:tc>
        <w:tc>
          <w:tcPr>
            <w:tcW w:w="0" w:type="auto"/>
            <w:hideMark/>
          </w:tcPr>
          <w:p w14:paraId="2107D74C"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c>
          <w:tcPr>
            <w:tcW w:w="0" w:type="auto"/>
            <w:hideMark/>
          </w:tcPr>
          <w:p w14:paraId="44DB3FCC"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r>
    </w:tbl>
    <w:p w14:paraId="5AA8D023" w14:textId="77777777" w:rsidR="001F413C" w:rsidRPr="000665EB" w:rsidRDefault="001F413C" w:rsidP="001F413C">
      <w:pPr>
        <w:spacing w:before="100" w:beforeAutospacing="1" w:after="100" w:afterAutospacing="1" w:line="240" w:lineRule="auto"/>
        <w:ind w:firstLine="720"/>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1945BB24" w14:textId="77777777" w:rsidR="001F413C" w:rsidRPr="000665EB" w:rsidRDefault="001F413C" w:rsidP="00ED7F83">
      <w:pPr>
        <w:pStyle w:val="NormalWeb"/>
        <w:spacing w:line="360" w:lineRule="auto"/>
        <w:jc w:val="both"/>
      </w:pPr>
      <w:r w:rsidRPr="000665EB">
        <w:rPr>
          <w:rStyle w:val="Strong"/>
        </w:rPr>
        <w:t>Table 4.8</w:t>
      </w:r>
      <w:r w:rsidRPr="000665EB">
        <w:rPr>
          <w:rStyle w:val="Strong"/>
          <w:b w:val="0"/>
        </w:rPr>
        <w:t>:  show that Radio: 45%</w:t>
      </w:r>
      <w:r w:rsidRPr="000665EB">
        <w:rPr>
          <w:b/>
        </w:rPr>
        <w:t xml:space="preserve">, </w:t>
      </w:r>
      <w:r w:rsidRPr="000665EB">
        <w:rPr>
          <w:rStyle w:val="Strong"/>
          <w:b w:val="0"/>
        </w:rPr>
        <w:t>Television: 20%</w:t>
      </w:r>
      <w:r w:rsidRPr="000665EB">
        <w:rPr>
          <w:b/>
        </w:rPr>
        <w:t xml:space="preserve">, </w:t>
      </w:r>
      <w:r w:rsidRPr="000665EB">
        <w:rPr>
          <w:rStyle w:val="Strong"/>
          <w:b w:val="0"/>
        </w:rPr>
        <w:t>Social Media: 20%</w:t>
      </w:r>
      <w:r w:rsidRPr="000665EB">
        <w:rPr>
          <w:b/>
        </w:rPr>
        <w:t xml:space="preserve">, </w:t>
      </w:r>
      <w:r w:rsidRPr="000665EB">
        <w:rPr>
          <w:rStyle w:val="Strong"/>
          <w:b w:val="0"/>
        </w:rPr>
        <w:t>Newspapers: 10%</w:t>
      </w:r>
      <w:r w:rsidRPr="000665EB">
        <w:rPr>
          <w:b/>
        </w:rPr>
        <w:t xml:space="preserve">, </w:t>
      </w:r>
      <w:r w:rsidRPr="000665EB">
        <w:rPr>
          <w:rStyle w:val="Strong"/>
          <w:b w:val="0"/>
        </w:rPr>
        <w:t>Others: 5%</w:t>
      </w:r>
      <w:r w:rsidRPr="000665EB">
        <w:t xml:space="preserve"> Radio emerges as the leading source, reinforcing its vital role in community awareness.</w:t>
      </w:r>
    </w:p>
    <w:p w14:paraId="23290130" w14:textId="77777777" w:rsidR="001F413C" w:rsidRPr="000665EB" w:rsidRDefault="001F413C" w:rsidP="001F413C">
      <w:pPr>
        <w:spacing w:before="100" w:beforeAutospacing="1" w:after="100" w:afterAutospacing="1" w:line="24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Table 9: Does Radio Raise Awareness on Child Trafficking?</w:t>
      </w:r>
    </w:p>
    <w:tbl>
      <w:tblPr>
        <w:tblStyle w:val="TableGrid"/>
        <w:tblW w:w="0" w:type="auto"/>
        <w:tblInd w:w="1116" w:type="dxa"/>
        <w:tblLook w:val="04A0" w:firstRow="1" w:lastRow="0" w:firstColumn="1" w:lastColumn="0" w:noHBand="0" w:noVBand="1"/>
      </w:tblPr>
      <w:tblGrid>
        <w:gridCol w:w="1177"/>
        <w:gridCol w:w="1310"/>
        <w:gridCol w:w="1809"/>
      </w:tblGrid>
      <w:tr w:rsidR="001F413C" w:rsidRPr="000665EB" w14:paraId="2C361944" w14:textId="77777777" w:rsidTr="006F2A6C">
        <w:tc>
          <w:tcPr>
            <w:tcW w:w="0" w:type="auto"/>
            <w:hideMark/>
          </w:tcPr>
          <w:p w14:paraId="771F4F3F" w14:textId="77777777" w:rsidR="001F413C" w:rsidRPr="000665EB" w:rsidRDefault="001F413C"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Response</w:t>
            </w:r>
          </w:p>
        </w:tc>
        <w:tc>
          <w:tcPr>
            <w:tcW w:w="0" w:type="auto"/>
            <w:hideMark/>
          </w:tcPr>
          <w:p w14:paraId="073028AA" w14:textId="77777777" w:rsidR="001F413C" w:rsidRPr="000665EB" w:rsidRDefault="001F413C"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Frequency</w:t>
            </w:r>
          </w:p>
        </w:tc>
        <w:tc>
          <w:tcPr>
            <w:tcW w:w="0" w:type="auto"/>
            <w:hideMark/>
          </w:tcPr>
          <w:p w14:paraId="5D94B023" w14:textId="77777777" w:rsidR="001F413C" w:rsidRPr="000665EB" w:rsidRDefault="001F413C"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Percentage (%)</w:t>
            </w:r>
          </w:p>
        </w:tc>
      </w:tr>
      <w:tr w:rsidR="001F413C" w:rsidRPr="000665EB" w14:paraId="64BE07E9" w14:textId="77777777" w:rsidTr="006F2A6C">
        <w:tc>
          <w:tcPr>
            <w:tcW w:w="0" w:type="auto"/>
            <w:hideMark/>
          </w:tcPr>
          <w:p w14:paraId="3274046B"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Yes</w:t>
            </w:r>
          </w:p>
        </w:tc>
        <w:tc>
          <w:tcPr>
            <w:tcW w:w="0" w:type="auto"/>
            <w:hideMark/>
          </w:tcPr>
          <w:p w14:paraId="27DA57FC"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88</w:t>
            </w:r>
          </w:p>
        </w:tc>
        <w:tc>
          <w:tcPr>
            <w:tcW w:w="0" w:type="auto"/>
            <w:hideMark/>
          </w:tcPr>
          <w:p w14:paraId="7E6E3396"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88%</w:t>
            </w:r>
          </w:p>
        </w:tc>
      </w:tr>
      <w:tr w:rsidR="001F413C" w:rsidRPr="000665EB" w14:paraId="3E20C30D" w14:textId="77777777" w:rsidTr="006F2A6C">
        <w:tc>
          <w:tcPr>
            <w:tcW w:w="0" w:type="auto"/>
            <w:hideMark/>
          </w:tcPr>
          <w:p w14:paraId="694270C0"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No</w:t>
            </w:r>
          </w:p>
        </w:tc>
        <w:tc>
          <w:tcPr>
            <w:tcW w:w="0" w:type="auto"/>
            <w:hideMark/>
          </w:tcPr>
          <w:p w14:paraId="34EC604D"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12</w:t>
            </w:r>
          </w:p>
        </w:tc>
        <w:tc>
          <w:tcPr>
            <w:tcW w:w="0" w:type="auto"/>
            <w:hideMark/>
          </w:tcPr>
          <w:p w14:paraId="6B3728AF"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12%</w:t>
            </w:r>
          </w:p>
        </w:tc>
      </w:tr>
      <w:tr w:rsidR="001F413C" w:rsidRPr="000665EB" w14:paraId="3C17E070" w14:textId="77777777" w:rsidTr="006F2A6C">
        <w:tc>
          <w:tcPr>
            <w:tcW w:w="0" w:type="auto"/>
            <w:hideMark/>
          </w:tcPr>
          <w:p w14:paraId="09E79EC5"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Total</w:t>
            </w:r>
          </w:p>
        </w:tc>
        <w:tc>
          <w:tcPr>
            <w:tcW w:w="0" w:type="auto"/>
            <w:hideMark/>
          </w:tcPr>
          <w:p w14:paraId="15C2A544"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c>
          <w:tcPr>
            <w:tcW w:w="0" w:type="auto"/>
            <w:hideMark/>
          </w:tcPr>
          <w:p w14:paraId="674ACFEF"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r>
    </w:tbl>
    <w:p w14:paraId="7B09EFA4" w14:textId="77777777" w:rsidR="001F413C" w:rsidRPr="000665EB" w:rsidRDefault="001F413C" w:rsidP="001F413C">
      <w:pPr>
        <w:spacing w:before="100" w:beforeAutospacing="1" w:after="100" w:afterAutospacing="1" w:line="240" w:lineRule="auto"/>
        <w:ind w:firstLine="720"/>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473B674E" w14:textId="77777777" w:rsidR="001F413C" w:rsidRPr="000665EB" w:rsidRDefault="001F413C" w:rsidP="00ED7F83">
      <w:pPr>
        <w:pStyle w:val="NormalWeb"/>
        <w:spacing w:line="360" w:lineRule="auto"/>
        <w:jc w:val="both"/>
      </w:pPr>
      <w:r w:rsidRPr="000665EB">
        <w:rPr>
          <w:rStyle w:val="Strong"/>
        </w:rPr>
        <w:t>Table 4.9: shows that Yes: 88%</w:t>
      </w:r>
      <w:r w:rsidRPr="000665EB">
        <w:t xml:space="preserve">, </w:t>
      </w:r>
      <w:r w:rsidRPr="000665EB">
        <w:rPr>
          <w:rStyle w:val="Strong"/>
        </w:rPr>
        <w:t>No: 12%</w:t>
      </w:r>
      <w:r w:rsidRPr="000665EB">
        <w:t xml:space="preserve"> This affirms the effectiveness of radio in delivering informative content about child trafficking.</w:t>
      </w:r>
    </w:p>
    <w:p w14:paraId="4CF6F792" w14:textId="77777777" w:rsidR="001F413C" w:rsidRPr="000665EB" w:rsidRDefault="001F413C" w:rsidP="001F413C">
      <w:pPr>
        <w:spacing w:before="100" w:beforeAutospacing="1" w:after="100" w:afterAutospacing="1" w:line="24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Table 10: Has Radio Awareness Helped Reduce Child Trafficking?</w:t>
      </w:r>
    </w:p>
    <w:tbl>
      <w:tblPr>
        <w:tblStyle w:val="TableGrid"/>
        <w:tblW w:w="0" w:type="auto"/>
        <w:tblInd w:w="1476" w:type="dxa"/>
        <w:tblLook w:val="04A0" w:firstRow="1" w:lastRow="0" w:firstColumn="1" w:lastColumn="0" w:noHBand="0" w:noVBand="1"/>
      </w:tblPr>
      <w:tblGrid>
        <w:gridCol w:w="1177"/>
        <w:gridCol w:w="1310"/>
        <w:gridCol w:w="1809"/>
      </w:tblGrid>
      <w:tr w:rsidR="001F413C" w:rsidRPr="000665EB" w14:paraId="1AD27F3F" w14:textId="77777777" w:rsidTr="006F2A6C">
        <w:tc>
          <w:tcPr>
            <w:tcW w:w="0" w:type="auto"/>
            <w:hideMark/>
          </w:tcPr>
          <w:p w14:paraId="39848CE2" w14:textId="77777777" w:rsidR="001F413C" w:rsidRPr="000665EB" w:rsidRDefault="001F413C"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Response</w:t>
            </w:r>
          </w:p>
        </w:tc>
        <w:tc>
          <w:tcPr>
            <w:tcW w:w="0" w:type="auto"/>
            <w:hideMark/>
          </w:tcPr>
          <w:p w14:paraId="2D1D82B5" w14:textId="77777777" w:rsidR="001F413C" w:rsidRPr="000665EB" w:rsidRDefault="001F413C"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Frequency</w:t>
            </w:r>
          </w:p>
        </w:tc>
        <w:tc>
          <w:tcPr>
            <w:tcW w:w="0" w:type="auto"/>
            <w:hideMark/>
          </w:tcPr>
          <w:p w14:paraId="602C33F7" w14:textId="77777777" w:rsidR="001F413C" w:rsidRPr="000665EB" w:rsidRDefault="001F413C" w:rsidP="006F2A6C">
            <w:pPr>
              <w:jc w:val="center"/>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Percentage (%)</w:t>
            </w:r>
          </w:p>
        </w:tc>
      </w:tr>
      <w:tr w:rsidR="001F413C" w:rsidRPr="000665EB" w14:paraId="6F7AA741" w14:textId="77777777" w:rsidTr="006F2A6C">
        <w:tc>
          <w:tcPr>
            <w:tcW w:w="0" w:type="auto"/>
            <w:hideMark/>
          </w:tcPr>
          <w:p w14:paraId="186858AC"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Yes</w:t>
            </w:r>
          </w:p>
        </w:tc>
        <w:tc>
          <w:tcPr>
            <w:tcW w:w="0" w:type="auto"/>
            <w:hideMark/>
          </w:tcPr>
          <w:p w14:paraId="761E8E94"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55</w:t>
            </w:r>
          </w:p>
        </w:tc>
        <w:tc>
          <w:tcPr>
            <w:tcW w:w="0" w:type="auto"/>
            <w:hideMark/>
          </w:tcPr>
          <w:p w14:paraId="0D50CAA4"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55%</w:t>
            </w:r>
          </w:p>
        </w:tc>
      </w:tr>
      <w:tr w:rsidR="001F413C" w:rsidRPr="000665EB" w14:paraId="33B59834" w14:textId="77777777" w:rsidTr="006F2A6C">
        <w:tc>
          <w:tcPr>
            <w:tcW w:w="0" w:type="auto"/>
            <w:hideMark/>
          </w:tcPr>
          <w:p w14:paraId="4F6F52DC"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No</w:t>
            </w:r>
          </w:p>
        </w:tc>
        <w:tc>
          <w:tcPr>
            <w:tcW w:w="0" w:type="auto"/>
            <w:hideMark/>
          </w:tcPr>
          <w:p w14:paraId="7CCAB1A3"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20</w:t>
            </w:r>
          </w:p>
        </w:tc>
        <w:tc>
          <w:tcPr>
            <w:tcW w:w="0" w:type="auto"/>
            <w:hideMark/>
          </w:tcPr>
          <w:p w14:paraId="070DB3C1"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20%</w:t>
            </w:r>
          </w:p>
        </w:tc>
      </w:tr>
      <w:tr w:rsidR="001F413C" w:rsidRPr="000665EB" w14:paraId="3B668A21" w14:textId="77777777" w:rsidTr="006F2A6C">
        <w:tc>
          <w:tcPr>
            <w:tcW w:w="0" w:type="auto"/>
            <w:hideMark/>
          </w:tcPr>
          <w:p w14:paraId="589CD95B"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Not sure</w:t>
            </w:r>
          </w:p>
        </w:tc>
        <w:tc>
          <w:tcPr>
            <w:tcW w:w="0" w:type="auto"/>
            <w:hideMark/>
          </w:tcPr>
          <w:p w14:paraId="144B696E"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25</w:t>
            </w:r>
          </w:p>
        </w:tc>
        <w:tc>
          <w:tcPr>
            <w:tcW w:w="0" w:type="auto"/>
            <w:hideMark/>
          </w:tcPr>
          <w:p w14:paraId="2C184D9F"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25%</w:t>
            </w:r>
          </w:p>
        </w:tc>
      </w:tr>
      <w:tr w:rsidR="001F413C" w:rsidRPr="000665EB" w14:paraId="25AA9835" w14:textId="77777777" w:rsidTr="006F2A6C">
        <w:tc>
          <w:tcPr>
            <w:tcW w:w="0" w:type="auto"/>
            <w:hideMark/>
          </w:tcPr>
          <w:p w14:paraId="67CDE4C2"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Total</w:t>
            </w:r>
          </w:p>
        </w:tc>
        <w:tc>
          <w:tcPr>
            <w:tcW w:w="0" w:type="auto"/>
            <w:hideMark/>
          </w:tcPr>
          <w:p w14:paraId="60CDDF56"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c>
          <w:tcPr>
            <w:tcW w:w="0" w:type="auto"/>
            <w:hideMark/>
          </w:tcPr>
          <w:p w14:paraId="54FDBF8E" w14:textId="77777777" w:rsidR="001F413C" w:rsidRPr="000665EB" w:rsidRDefault="001F413C" w:rsidP="006F2A6C">
            <w:pPr>
              <w:rPr>
                <w:rFonts w:ascii="Times New Roman" w:eastAsia="Times New Roman" w:hAnsi="Times New Roman" w:cs="Times New Roman"/>
                <w:sz w:val="24"/>
                <w:szCs w:val="24"/>
              </w:rPr>
            </w:pPr>
            <w:r w:rsidRPr="000665EB">
              <w:rPr>
                <w:rFonts w:ascii="Times New Roman" w:eastAsia="Times New Roman" w:hAnsi="Times New Roman" w:cs="Times New Roman"/>
                <w:bCs/>
                <w:sz w:val="24"/>
                <w:szCs w:val="24"/>
              </w:rPr>
              <w:t>100%</w:t>
            </w:r>
          </w:p>
        </w:tc>
      </w:tr>
    </w:tbl>
    <w:p w14:paraId="1C9DF921" w14:textId="77777777" w:rsidR="001F413C" w:rsidRPr="000665EB" w:rsidRDefault="001F413C" w:rsidP="001F413C">
      <w:pPr>
        <w:spacing w:before="100" w:beforeAutospacing="1" w:after="100" w:afterAutospacing="1" w:line="240" w:lineRule="auto"/>
        <w:ind w:firstLine="720"/>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4DD0601A" w14:textId="6D55ADC1" w:rsidR="001F413C" w:rsidRPr="000665EB" w:rsidRDefault="001F413C" w:rsidP="00ED7F83">
      <w:pPr>
        <w:pStyle w:val="NormalWeb"/>
        <w:spacing w:line="360" w:lineRule="auto"/>
        <w:jc w:val="both"/>
      </w:pPr>
      <w:r w:rsidRPr="000665EB">
        <w:rPr>
          <w:rStyle w:val="Strong"/>
        </w:rPr>
        <w:t>Table 4.10: shows that Yes: 55%</w:t>
      </w:r>
      <w:r w:rsidRPr="000665EB">
        <w:t xml:space="preserve">, </w:t>
      </w:r>
      <w:r w:rsidRPr="000665EB">
        <w:rPr>
          <w:rStyle w:val="Strong"/>
        </w:rPr>
        <w:t>No: 20%</w:t>
      </w:r>
      <w:r w:rsidRPr="000665EB">
        <w:t xml:space="preserve">, </w:t>
      </w:r>
      <w:r w:rsidRPr="000665EB">
        <w:rPr>
          <w:rStyle w:val="Strong"/>
        </w:rPr>
        <w:t>Not sure: 25%</w:t>
      </w:r>
      <w:r w:rsidRPr="000665EB">
        <w:t xml:space="preserve"> Though over half agree that it helps, a significant 25% are uncertain, pointing to a need for measurable outcomes or improved communication strategies.</w:t>
      </w:r>
    </w:p>
    <w:p w14:paraId="3F899106" w14:textId="1B8D768A" w:rsidR="001F413C" w:rsidRPr="000665EB" w:rsidRDefault="001F413C" w:rsidP="001F413C">
      <w:pPr>
        <w:spacing w:before="100" w:beforeAutospacing="1" w:after="0" w:line="240" w:lineRule="auto"/>
        <w:outlineLvl w:val="1"/>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lastRenderedPageBreak/>
        <w:t xml:space="preserve">SECTION C: PERCEPTION OF RADIO’S ROLE </w:t>
      </w:r>
    </w:p>
    <w:tbl>
      <w:tblPr>
        <w:tblStyle w:val="TableGrid"/>
        <w:tblpPr w:leftFromText="180" w:rightFromText="180" w:vertAnchor="text" w:horzAnchor="margin" w:tblpY="682"/>
        <w:tblW w:w="0" w:type="auto"/>
        <w:tblLook w:val="04A0" w:firstRow="1" w:lastRow="0" w:firstColumn="1" w:lastColumn="0" w:noHBand="0" w:noVBand="1"/>
      </w:tblPr>
      <w:tblGrid>
        <w:gridCol w:w="3051"/>
        <w:gridCol w:w="2696"/>
        <w:gridCol w:w="3109"/>
      </w:tblGrid>
      <w:tr w:rsidR="001F413C" w:rsidRPr="000665EB" w14:paraId="19BF4AA6" w14:textId="77777777" w:rsidTr="006F2A6C">
        <w:tc>
          <w:tcPr>
            <w:tcW w:w="3051" w:type="dxa"/>
          </w:tcPr>
          <w:p w14:paraId="7B1C8F89"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Option</w:t>
            </w:r>
          </w:p>
        </w:tc>
        <w:tc>
          <w:tcPr>
            <w:tcW w:w="2696" w:type="dxa"/>
          </w:tcPr>
          <w:p w14:paraId="11BB6AF1"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5E024FE1"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1F413C" w:rsidRPr="000665EB" w14:paraId="6F76FC69" w14:textId="77777777" w:rsidTr="006F2A6C">
        <w:tc>
          <w:tcPr>
            <w:tcW w:w="3051" w:type="dxa"/>
          </w:tcPr>
          <w:p w14:paraId="5A9F88F6"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35562A39"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35</w:t>
            </w:r>
          </w:p>
        </w:tc>
        <w:tc>
          <w:tcPr>
            <w:tcW w:w="3109" w:type="dxa"/>
          </w:tcPr>
          <w:p w14:paraId="459E92EA"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35%</w:t>
            </w:r>
          </w:p>
        </w:tc>
      </w:tr>
      <w:tr w:rsidR="001F413C" w:rsidRPr="000665EB" w14:paraId="6850E504" w14:textId="77777777" w:rsidTr="006F2A6C">
        <w:tc>
          <w:tcPr>
            <w:tcW w:w="3051" w:type="dxa"/>
          </w:tcPr>
          <w:p w14:paraId="42BE4D71"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Agree</w:t>
            </w:r>
          </w:p>
        </w:tc>
        <w:tc>
          <w:tcPr>
            <w:tcW w:w="2696" w:type="dxa"/>
          </w:tcPr>
          <w:p w14:paraId="19ADC74A"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40</w:t>
            </w:r>
          </w:p>
        </w:tc>
        <w:tc>
          <w:tcPr>
            <w:tcW w:w="3109" w:type="dxa"/>
          </w:tcPr>
          <w:p w14:paraId="3AC31030"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40%</w:t>
            </w:r>
          </w:p>
        </w:tc>
      </w:tr>
      <w:tr w:rsidR="001F413C" w:rsidRPr="000665EB" w14:paraId="649E59B5" w14:textId="77777777" w:rsidTr="006F2A6C">
        <w:tc>
          <w:tcPr>
            <w:tcW w:w="3051" w:type="dxa"/>
          </w:tcPr>
          <w:p w14:paraId="026EB3A8"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6BEEE867"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4756B659"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1F413C" w:rsidRPr="000665EB" w14:paraId="6F476371" w14:textId="77777777" w:rsidTr="006F2A6C">
        <w:tc>
          <w:tcPr>
            <w:tcW w:w="3051" w:type="dxa"/>
          </w:tcPr>
          <w:p w14:paraId="29E46BBE"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3B061C95"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748361AF"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1F413C" w:rsidRPr="000665EB" w14:paraId="6250050E" w14:textId="77777777" w:rsidTr="006F2A6C">
        <w:tc>
          <w:tcPr>
            <w:tcW w:w="3051" w:type="dxa"/>
          </w:tcPr>
          <w:p w14:paraId="20BEE368"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5626E246"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5</w:t>
            </w:r>
          </w:p>
        </w:tc>
        <w:tc>
          <w:tcPr>
            <w:tcW w:w="3109" w:type="dxa"/>
          </w:tcPr>
          <w:p w14:paraId="2CC37AF0"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5%</w:t>
            </w:r>
          </w:p>
        </w:tc>
      </w:tr>
      <w:tr w:rsidR="001F413C" w:rsidRPr="000665EB" w14:paraId="52E834D0" w14:textId="77777777" w:rsidTr="006F2A6C">
        <w:tc>
          <w:tcPr>
            <w:tcW w:w="3051" w:type="dxa"/>
          </w:tcPr>
          <w:p w14:paraId="32DEC8F2"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27CFC41B"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68A311A1"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313EFBE9" w14:textId="77777777" w:rsidR="001F413C" w:rsidRPr="000665EB" w:rsidRDefault="001F413C" w:rsidP="001F413C">
      <w:pPr>
        <w:spacing w:before="100" w:beforeAutospacing="1" w:after="100" w:afterAutospacing="1" w:line="240" w:lineRule="auto"/>
        <w:outlineLvl w:val="1"/>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 xml:space="preserve"> Table 4.11: </w:t>
      </w:r>
      <w:r w:rsidRPr="000665EB">
        <w:rPr>
          <w:rFonts w:ascii="Times New Roman" w:hAnsi="Times New Roman" w:cs="Times New Roman"/>
          <w:b/>
          <w:sz w:val="24"/>
          <w:szCs w:val="24"/>
        </w:rPr>
        <w:t>Radio programs effectively raise awareness about child trafficking</w:t>
      </w:r>
    </w:p>
    <w:p w14:paraId="5852E625" w14:textId="77777777" w:rsidR="001F413C" w:rsidRPr="000665EB" w:rsidRDefault="001F413C" w:rsidP="001F413C">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0665EB">
        <w:rPr>
          <w:rFonts w:ascii="Times New Roman" w:eastAsia="Times New Roman" w:hAnsi="Times New Roman" w:cs="Times New Roman"/>
          <w:bCs/>
          <w:sz w:val="24"/>
          <w:szCs w:val="24"/>
        </w:rPr>
        <w:t>Source: Research Survey 2025</w:t>
      </w:r>
    </w:p>
    <w:p w14:paraId="7F5404BC" w14:textId="77777777" w:rsidR="001F413C" w:rsidRPr="000665EB" w:rsidRDefault="001F413C" w:rsidP="001F413C">
      <w:pPr>
        <w:spacing w:before="100" w:beforeAutospacing="1" w:after="100" w:afterAutospacing="1" w:line="360" w:lineRule="auto"/>
        <w:jc w:val="both"/>
        <w:outlineLvl w:val="1"/>
        <w:rPr>
          <w:rFonts w:ascii="Times New Roman" w:hAnsi="Times New Roman" w:cs="Times New Roman"/>
          <w:sz w:val="24"/>
          <w:szCs w:val="24"/>
        </w:rPr>
      </w:pPr>
      <w:r w:rsidRPr="000665EB">
        <w:rPr>
          <w:rFonts w:ascii="Times New Roman" w:eastAsia="Times New Roman" w:hAnsi="Times New Roman" w:cs="Times New Roman"/>
          <w:b/>
          <w:bCs/>
          <w:sz w:val="24"/>
          <w:szCs w:val="24"/>
        </w:rPr>
        <w:t>Table 4.11</w:t>
      </w:r>
      <w:r w:rsidRPr="000665EB">
        <w:rPr>
          <w:rFonts w:ascii="Times New Roman" w:eastAsia="Times New Roman" w:hAnsi="Times New Roman" w:cs="Times New Roman"/>
          <w:bCs/>
          <w:sz w:val="24"/>
          <w:szCs w:val="24"/>
        </w:rPr>
        <w:t xml:space="preserve">: shows that </w:t>
      </w:r>
      <w:r w:rsidRPr="000665EB">
        <w:rPr>
          <w:rStyle w:val="Strong"/>
          <w:rFonts w:ascii="Times New Roman" w:hAnsi="Times New Roman" w:cs="Times New Roman"/>
          <w:b w:val="0"/>
          <w:sz w:val="24"/>
          <w:szCs w:val="24"/>
        </w:rPr>
        <w:t>Strong Agreement or Agreement</w:t>
      </w:r>
      <w:r w:rsidRPr="000665EB">
        <w:rPr>
          <w:rFonts w:ascii="Times New Roman" w:hAnsi="Times New Roman" w:cs="Times New Roman"/>
          <w:sz w:val="24"/>
          <w:szCs w:val="24"/>
        </w:rPr>
        <w:t xml:space="preserve"> ranges between </w:t>
      </w:r>
      <w:r w:rsidRPr="000665EB">
        <w:rPr>
          <w:rStyle w:val="Strong"/>
          <w:rFonts w:ascii="Times New Roman" w:hAnsi="Times New Roman" w:cs="Times New Roman"/>
          <w:b w:val="0"/>
          <w:sz w:val="24"/>
          <w:szCs w:val="24"/>
        </w:rPr>
        <w:t>60%–75%</w:t>
      </w:r>
      <w:r w:rsidRPr="000665EB">
        <w:rPr>
          <w:rFonts w:ascii="Times New Roman" w:hAnsi="Times New Roman" w:cs="Times New Roman"/>
          <w:sz w:val="24"/>
          <w:szCs w:val="24"/>
        </w:rPr>
        <w:t xml:space="preserve">, consistently reflecting a </w:t>
      </w:r>
      <w:r w:rsidRPr="000665EB">
        <w:rPr>
          <w:rStyle w:val="Strong"/>
          <w:rFonts w:ascii="Times New Roman" w:hAnsi="Times New Roman" w:cs="Times New Roman"/>
          <w:b w:val="0"/>
          <w:sz w:val="24"/>
          <w:szCs w:val="24"/>
        </w:rPr>
        <w:t>positive perception</w:t>
      </w:r>
      <w:r w:rsidRPr="000665EB">
        <w:rPr>
          <w:rFonts w:ascii="Times New Roman" w:hAnsi="Times New Roman" w:cs="Times New Roman"/>
          <w:sz w:val="24"/>
          <w:szCs w:val="24"/>
        </w:rPr>
        <w:t xml:space="preserve"> of radio’s role in combating child trafficking. </w:t>
      </w:r>
      <w:r w:rsidRPr="000665EB">
        <w:rPr>
          <w:rStyle w:val="Strong"/>
          <w:rFonts w:ascii="Times New Roman" w:hAnsi="Times New Roman" w:cs="Times New Roman"/>
          <w:b w:val="0"/>
          <w:sz w:val="24"/>
          <w:szCs w:val="24"/>
        </w:rPr>
        <w:t>Neutral responses</w:t>
      </w:r>
      <w:r w:rsidRPr="000665EB">
        <w:rPr>
          <w:rFonts w:ascii="Times New Roman" w:hAnsi="Times New Roman" w:cs="Times New Roman"/>
          <w:sz w:val="24"/>
          <w:szCs w:val="24"/>
        </w:rPr>
        <w:t xml:space="preserve"> fall within </w:t>
      </w:r>
      <w:r w:rsidRPr="000665EB">
        <w:rPr>
          <w:rStyle w:val="Strong"/>
          <w:rFonts w:ascii="Times New Roman" w:hAnsi="Times New Roman" w:cs="Times New Roman"/>
          <w:b w:val="0"/>
          <w:sz w:val="24"/>
          <w:szCs w:val="24"/>
        </w:rPr>
        <w:t>10%–25%</w:t>
      </w:r>
      <w:r w:rsidRPr="000665EB">
        <w:rPr>
          <w:rFonts w:ascii="Times New Roman" w:hAnsi="Times New Roman" w:cs="Times New Roman"/>
          <w:sz w:val="24"/>
          <w:szCs w:val="24"/>
        </w:rPr>
        <w:t xml:space="preserve">, which could imply a lack of clarity or depth in some programs. </w:t>
      </w:r>
      <w:r w:rsidRPr="000665EB">
        <w:rPr>
          <w:rStyle w:val="Strong"/>
          <w:rFonts w:ascii="Times New Roman" w:hAnsi="Times New Roman" w:cs="Times New Roman"/>
          <w:b w:val="0"/>
          <w:sz w:val="24"/>
          <w:szCs w:val="24"/>
        </w:rPr>
        <w:t>Disagreement (Disagree + Strongly Disagree)</w:t>
      </w:r>
      <w:r w:rsidRPr="000665EB">
        <w:rPr>
          <w:rFonts w:ascii="Times New Roman" w:hAnsi="Times New Roman" w:cs="Times New Roman"/>
          <w:sz w:val="24"/>
          <w:szCs w:val="24"/>
        </w:rPr>
        <w:t xml:space="preserve"> is low (</w:t>
      </w:r>
      <w:r w:rsidRPr="000665EB">
        <w:rPr>
          <w:rStyle w:val="Strong"/>
          <w:rFonts w:ascii="Times New Roman" w:hAnsi="Times New Roman" w:cs="Times New Roman"/>
          <w:b w:val="0"/>
          <w:sz w:val="24"/>
          <w:szCs w:val="24"/>
        </w:rPr>
        <w:t>10%–20%</w:t>
      </w:r>
      <w:r w:rsidRPr="000665EB">
        <w:rPr>
          <w:rFonts w:ascii="Times New Roman" w:hAnsi="Times New Roman" w:cs="Times New Roman"/>
          <w:sz w:val="24"/>
          <w:szCs w:val="24"/>
        </w:rPr>
        <w:t xml:space="preserve">), showing that </w:t>
      </w:r>
      <w:r w:rsidRPr="000665EB">
        <w:rPr>
          <w:rStyle w:val="Strong"/>
          <w:rFonts w:ascii="Times New Roman" w:hAnsi="Times New Roman" w:cs="Times New Roman"/>
          <w:b w:val="0"/>
          <w:sz w:val="24"/>
          <w:szCs w:val="24"/>
        </w:rPr>
        <w:t>negative perceptions are minimal</w:t>
      </w:r>
      <w:r w:rsidRPr="000665EB">
        <w:rPr>
          <w:rFonts w:ascii="Times New Roman" w:hAnsi="Times New Roman" w:cs="Times New Roman"/>
          <w:sz w:val="24"/>
          <w:szCs w:val="24"/>
        </w:rPr>
        <w:t>.</w:t>
      </w:r>
    </w:p>
    <w:tbl>
      <w:tblPr>
        <w:tblStyle w:val="TableGrid"/>
        <w:tblpPr w:leftFromText="180" w:rightFromText="180" w:vertAnchor="text" w:horzAnchor="margin" w:tblpY="840"/>
        <w:tblW w:w="0" w:type="auto"/>
        <w:tblLook w:val="04A0" w:firstRow="1" w:lastRow="0" w:firstColumn="1" w:lastColumn="0" w:noHBand="0" w:noVBand="1"/>
      </w:tblPr>
      <w:tblGrid>
        <w:gridCol w:w="3051"/>
        <w:gridCol w:w="2696"/>
        <w:gridCol w:w="3109"/>
      </w:tblGrid>
      <w:tr w:rsidR="001F413C" w:rsidRPr="000665EB" w14:paraId="1E6A5359" w14:textId="77777777" w:rsidTr="006F2A6C">
        <w:tc>
          <w:tcPr>
            <w:tcW w:w="3051" w:type="dxa"/>
          </w:tcPr>
          <w:p w14:paraId="5546A4B2"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Option</w:t>
            </w:r>
          </w:p>
        </w:tc>
        <w:tc>
          <w:tcPr>
            <w:tcW w:w="2696" w:type="dxa"/>
          </w:tcPr>
          <w:p w14:paraId="12291902"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4DB11B1F"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1F413C" w:rsidRPr="000665EB" w14:paraId="4AC84BA0" w14:textId="77777777" w:rsidTr="006F2A6C">
        <w:tc>
          <w:tcPr>
            <w:tcW w:w="3051" w:type="dxa"/>
          </w:tcPr>
          <w:p w14:paraId="700C4410"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219C05A3"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30</w:t>
            </w:r>
          </w:p>
        </w:tc>
        <w:tc>
          <w:tcPr>
            <w:tcW w:w="3109" w:type="dxa"/>
          </w:tcPr>
          <w:p w14:paraId="79910060"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30%</w:t>
            </w:r>
          </w:p>
        </w:tc>
      </w:tr>
      <w:tr w:rsidR="001F413C" w:rsidRPr="000665EB" w14:paraId="063B978E" w14:textId="77777777" w:rsidTr="006F2A6C">
        <w:tc>
          <w:tcPr>
            <w:tcW w:w="3051" w:type="dxa"/>
          </w:tcPr>
          <w:p w14:paraId="010A1092"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Agree</w:t>
            </w:r>
          </w:p>
        </w:tc>
        <w:tc>
          <w:tcPr>
            <w:tcW w:w="2696" w:type="dxa"/>
          </w:tcPr>
          <w:p w14:paraId="7A2A638A"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45</w:t>
            </w:r>
          </w:p>
        </w:tc>
        <w:tc>
          <w:tcPr>
            <w:tcW w:w="3109" w:type="dxa"/>
          </w:tcPr>
          <w:p w14:paraId="47398F4F"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45%</w:t>
            </w:r>
          </w:p>
        </w:tc>
      </w:tr>
      <w:tr w:rsidR="001F413C" w:rsidRPr="000665EB" w14:paraId="378ABD53" w14:textId="77777777" w:rsidTr="006F2A6C">
        <w:tc>
          <w:tcPr>
            <w:tcW w:w="3051" w:type="dxa"/>
          </w:tcPr>
          <w:p w14:paraId="3731CB7F"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0C58A7B9"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15</w:t>
            </w:r>
          </w:p>
        </w:tc>
        <w:tc>
          <w:tcPr>
            <w:tcW w:w="3109" w:type="dxa"/>
          </w:tcPr>
          <w:p w14:paraId="40271CDA"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15%</w:t>
            </w:r>
          </w:p>
        </w:tc>
      </w:tr>
      <w:tr w:rsidR="001F413C" w:rsidRPr="000665EB" w14:paraId="02736E91" w14:textId="77777777" w:rsidTr="006F2A6C">
        <w:tc>
          <w:tcPr>
            <w:tcW w:w="3051" w:type="dxa"/>
          </w:tcPr>
          <w:p w14:paraId="608DE2BB"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3E400802"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5</w:t>
            </w:r>
          </w:p>
        </w:tc>
        <w:tc>
          <w:tcPr>
            <w:tcW w:w="3109" w:type="dxa"/>
          </w:tcPr>
          <w:p w14:paraId="39801A08"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5%</w:t>
            </w:r>
          </w:p>
        </w:tc>
      </w:tr>
      <w:tr w:rsidR="001F413C" w:rsidRPr="000665EB" w14:paraId="23BA623A" w14:textId="77777777" w:rsidTr="006F2A6C">
        <w:tc>
          <w:tcPr>
            <w:tcW w:w="3051" w:type="dxa"/>
          </w:tcPr>
          <w:p w14:paraId="216552FF"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472DBB75"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5</w:t>
            </w:r>
          </w:p>
        </w:tc>
        <w:tc>
          <w:tcPr>
            <w:tcW w:w="3109" w:type="dxa"/>
          </w:tcPr>
          <w:p w14:paraId="407D5889"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5%</w:t>
            </w:r>
          </w:p>
        </w:tc>
      </w:tr>
      <w:tr w:rsidR="001F413C" w:rsidRPr="000665EB" w14:paraId="6145FA7D" w14:textId="77777777" w:rsidTr="006F2A6C">
        <w:tc>
          <w:tcPr>
            <w:tcW w:w="3051" w:type="dxa"/>
          </w:tcPr>
          <w:p w14:paraId="40571879"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6852A5C8"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45AEE2F7"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54A788AB" w14:textId="77777777" w:rsidR="001F413C" w:rsidRPr="000665EB" w:rsidRDefault="001F413C" w:rsidP="001F413C">
      <w:pPr>
        <w:spacing w:before="100" w:beforeAutospacing="1" w:after="100" w:afterAutospacing="1" w:line="240" w:lineRule="auto"/>
        <w:ind w:left="1418" w:hanging="1418"/>
        <w:jc w:val="both"/>
        <w:outlineLvl w:val="1"/>
        <w:rPr>
          <w:rFonts w:ascii="Times New Roman" w:eastAsia="Times New Roman" w:hAnsi="Times New Roman" w:cs="Times New Roman"/>
          <w:b/>
          <w:bCs/>
          <w:sz w:val="24"/>
          <w:szCs w:val="24"/>
        </w:rPr>
      </w:pPr>
      <w:r w:rsidRPr="000665EB">
        <w:rPr>
          <w:rFonts w:ascii="Times New Roman" w:hAnsi="Times New Roman" w:cs="Times New Roman"/>
          <w:b/>
          <w:sz w:val="24"/>
          <w:szCs w:val="24"/>
        </w:rPr>
        <w:t>Table 4.12: Radio discussions on child trafficking are helpful in educating the community.</w:t>
      </w:r>
    </w:p>
    <w:p w14:paraId="3A32DA3E" w14:textId="77777777" w:rsidR="001F413C" w:rsidRPr="000665EB" w:rsidRDefault="001F413C" w:rsidP="001F413C">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0665EB">
        <w:rPr>
          <w:rFonts w:ascii="Times New Roman" w:eastAsia="Times New Roman" w:hAnsi="Times New Roman" w:cs="Times New Roman"/>
          <w:bCs/>
          <w:sz w:val="24"/>
          <w:szCs w:val="24"/>
        </w:rPr>
        <w:t>Source: Research Survey 2025</w:t>
      </w:r>
    </w:p>
    <w:p w14:paraId="4BEB595C" w14:textId="77777777" w:rsidR="001F413C" w:rsidRPr="000665EB" w:rsidRDefault="001F413C" w:rsidP="001F413C">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0665EB">
        <w:rPr>
          <w:rFonts w:ascii="Times New Roman" w:eastAsia="Times New Roman" w:hAnsi="Times New Roman" w:cs="Times New Roman"/>
          <w:b/>
          <w:bCs/>
          <w:sz w:val="24"/>
          <w:szCs w:val="24"/>
        </w:rPr>
        <w:t>Table 4.12</w:t>
      </w:r>
      <w:r w:rsidRPr="000665EB">
        <w:rPr>
          <w:rFonts w:ascii="Times New Roman" w:eastAsia="Times New Roman" w:hAnsi="Times New Roman" w:cs="Times New Roman"/>
          <w:bCs/>
          <w:sz w:val="24"/>
          <w:szCs w:val="24"/>
        </w:rPr>
        <w:t>: shows that Strongly Agree: 35%</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Agree: 40%, Neutral: 10%</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Disagree: 10%</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 xml:space="preserve">Strongly Disagree: 5%. </w:t>
      </w:r>
      <w:r w:rsidRPr="000665EB">
        <w:rPr>
          <w:rFonts w:ascii="Times New Roman" w:eastAsia="Times New Roman" w:hAnsi="Times New Roman" w:cs="Times New Roman"/>
          <w:sz w:val="24"/>
          <w:szCs w:val="24"/>
        </w:rPr>
        <w:t xml:space="preserve">A combined 75% of respondents believe that radio discussions are instrumental in </w:t>
      </w:r>
      <w:r w:rsidRPr="000665EB">
        <w:rPr>
          <w:rFonts w:ascii="Times New Roman" w:eastAsia="Times New Roman" w:hAnsi="Times New Roman" w:cs="Times New Roman"/>
          <w:sz w:val="24"/>
          <w:szCs w:val="24"/>
        </w:rPr>
        <w:lastRenderedPageBreak/>
        <w:t xml:space="preserve">educating the public about child trafficking. This strong affirmation emphasizes the </w:t>
      </w:r>
      <w:r w:rsidRPr="000665EB">
        <w:rPr>
          <w:rFonts w:ascii="Times New Roman" w:eastAsia="Times New Roman" w:hAnsi="Times New Roman" w:cs="Times New Roman"/>
          <w:bCs/>
          <w:sz w:val="24"/>
          <w:szCs w:val="24"/>
        </w:rPr>
        <w:t>educational value</w:t>
      </w:r>
      <w:r w:rsidRPr="000665EB">
        <w:rPr>
          <w:rFonts w:ascii="Times New Roman" w:eastAsia="Times New Roman" w:hAnsi="Times New Roman" w:cs="Times New Roman"/>
          <w:sz w:val="24"/>
          <w:szCs w:val="24"/>
        </w:rPr>
        <w:t xml:space="preserve"> of radio programming. The 15% expressing disagreement or neutrality may reflect gaps in program reach or relevance to certain demographics.</w:t>
      </w:r>
    </w:p>
    <w:p w14:paraId="1ECFFA49" w14:textId="77777777" w:rsidR="001F413C" w:rsidRPr="000665EB" w:rsidRDefault="001F413C" w:rsidP="001F413C">
      <w:pPr>
        <w:spacing w:before="100" w:beforeAutospacing="1" w:after="100" w:afterAutospacing="1" w:line="240" w:lineRule="auto"/>
        <w:ind w:left="1134" w:hanging="1134"/>
        <w:outlineLvl w:val="1"/>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 xml:space="preserve">Table 4.13: </w:t>
      </w:r>
      <w:r w:rsidRPr="000665EB">
        <w:rPr>
          <w:rFonts w:ascii="Times New Roman" w:hAnsi="Times New Roman" w:cs="Times New Roman"/>
          <w:b/>
          <w:sz w:val="24"/>
          <w:szCs w:val="24"/>
        </w:rPr>
        <w:t>Radio stations provide enough information about the dangers of child    trafficking.</w:t>
      </w:r>
    </w:p>
    <w:tbl>
      <w:tblPr>
        <w:tblStyle w:val="TableGrid"/>
        <w:tblpPr w:leftFromText="180" w:rightFromText="180" w:vertAnchor="text" w:horzAnchor="margin" w:tblpY="416"/>
        <w:tblW w:w="0" w:type="auto"/>
        <w:tblLook w:val="04A0" w:firstRow="1" w:lastRow="0" w:firstColumn="1" w:lastColumn="0" w:noHBand="0" w:noVBand="1"/>
      </w:tblPr>
      <w:tblGrid>
        <w:gridCol w:w="3051"/>
        <w:gridCol w:w="2696"/>
        <w:gridCol w:w="3109"/>
      </w:tblGrid>
      <w:tr w:rsidR="001F413C" w:rsidRPr="000665EB" w14:paraId="19D7A95D" w14:textId="77777777" w:rsidTr="006F2A6C">
        <w:tc>
          <w:tcPr>
            <w:tcW w:w="3051" w:type="dxa"/>
          </w:tcPr>
          <w:p w14:paraId="2BC19085"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Option</w:t>
            </w:r>
          </w:p>
        </w:tc>
        <w:tc>
          <w:tcPr>
            <w:tcW w:w="2696" w:type="dxa"/>
          </w:tcPr>
          <w:p w14:paraId="3BD21B87"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0676E263"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1F413C" w:rsidRPr="000665EB" w14:paraId="4665B69A" w14:textId="77777777" w:rsidTr="006F2A6C">
        <w:tc>
          <w:tcPr>
            <w:tcW w:w="3051" w:type="dxa"/>
          </w:tcPr>
          <w:p w14:paraId="01890D83"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01D7FAF7"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25</w:t>
            </w:r>
          </w:p>
        </w:tc>
        <w:tc>
          <w:tcPr>
            <w:tcW w:w="3109" w:type="dxa"/>
          </w:tcPr>
          <w:p w14:paraId="55C374D3"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35%</w:t>
            </w:r>
          </w:p>
        </w:tc>
      </w:tr>
      <w:tr w:rsidR="001F413C" w:rsidRPr="000665EB" w14:paraId="6D16ED82" w14:textId="77777777" w:rsidTr="006F2A6C">
        <w:tc>
          <w:tcPr>
            <w:tcW w:w="3051" w:type="dxa"/>
          </w:tcPr>
          <w:p w14:paraId="471B0B69"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Agree</w:t>
            </w:r>
          </w:p>
        </w:tc>
        <w:tc>
          <w:tcPr>
            <w:tcW w:w="2696" w:type="dxa"/>
          </w:tcPr>
          <w:p w14:paraId="73919056"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40</w:t>
            </w:r>
          </w:p>
        </w:tc>
        <w:tc>
          <w:tcPr>
            <w:tcW w:w="3109" w:type="dxa"/>
          </w:tcPr>
          <w:p w14:paraId="325B213D"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40%</w:t>
            </w:r>
          </w:p>
        </w:tc>
      </w:tr>
      <w:tr w:rsidR="001F413C" w:rsidRPr="000665EB" w14:paraId="02899F10" w14:textId="77777777" w:rsidTr="006F2A6C">
        <w:tc>
          <w:tcPr>
            <w:tcW w:w="3051" w:type="dxa"/>
          </w:tcPr>
          <w:p w14:paraId="23A297F4"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2FAC2BB5"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15</w:t>
            </w:r>
          </w:p>
        </w:tc>
        <w:tc>
          <w:tcPr>
            <w:tcW w:w="3109" w:type="dxa"/>
          </w:tcPr>
          <w:p w14:paraId="7B157DD7"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1F413C" w:rsidRPr="000665EB" w14:paraId="0BE0347F" w14:textId="77777777" w:rsidTr="006F2A6C">
        <w:tc>
          <w:tcPr>
            <w:tcW w:w="3051" w:type="dxa"/>
          </w:tcPr>
          <w:p w14:paraId="74A7E953"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68AEFE0D"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1C553508"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1F413C" w:rsidRPr="000665EB" w14:paraId="57601D47" w14:textId="77777777" w:rsidTr="006F2A6C">
        <w:tc>
          <w:tcPr>
            <w:tcW w:w="3051" w:type="dxa"/>
          </w:tcPr>
          <w:p w14:paraId="334AB5A4"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542735AF"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7F4363FF"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5%</w:t>
            </w:r>
          </w:p>
        </w:tc>
      </w:tr>
      <w:tr w:rsidR="001F413C" w:rsidRPr="000665EB" w14:paraId="4469F015" w14:textId="77777777" w:rsidTr="006F2A6C">
        <w:tc>
          <w:tcPr>
            <w:tcW w:w="3051" w:type="dxa"/>
          </w:tcPr>
          <w:p w14:paraId="1D501F83"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25D59B97"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0EBEAFC6"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2F2C3577" w14:textId="77777777" w:rsidR="001F413C" w:rsidRPr="000665EB" w:rsidRDefault="001F413C" w:rsidP="001F413C">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0665EB">
        <w:rPr>
          <w:rFonts w:ascii="Times New Roman" w:eastAsia="Times New Roman" w:hAnsi="Times New Roman" w:cs="Times New Roman"/>
          <w:bCs/>
          <w:sz w:val="24"/>
          <w:szCs w:val="24"/>
        </w:rPr>
        <w:t>Source: Research Survey 2025</w:t>
      </w:r>
    </w:p>
    <w:p w14:paraId="4E0BD5EB" w14:textId="77777777" w:rsidR="001F413C" w:rsidRPr="000665EB" w:rsidRDefault="001F413C" w:rsidP="001F413C">
      <w:pPr>
        <w:pStyle w:val="NormalWeb"/>
        <w:jc w:val="both"/>
        <w:rPr>
          <w:b/>
        </w:rPr>
      </w:pPr>
      <w:r w:rsidRPr="000665EB">
        <w:rPr>
          <w:rStyle w:val="Strong"/>
        </w:rPr>
        <w:t>Table 4.13</w:t>
      </w:r>
      <w:r w:rsidRPr="000665EB">
        <w:rPr>
          <w:rStyle w:val="Strong"/>
          <w:b w:val="0"/>
        </w:rPr>
        <w:t>: shows that Strongly Agree: 20%</w:t>
      </w:r>
      <w:r w:rsidRPr="000665EB">
        <w:rPr>
          <w:b/>
        </w:rPr>
        <w:t xml:space="preserve">, </w:t>
      </w:r>
      <w:r w:rsidRPr="000665EB">
        <w:rPr>
          <w:rStyle w:val="Strong"/>
          <w:b w:val="0"/>
        </w:rPr>
        <w:t>Agree: 45%</w:t>
      </w:r>
      <w:r w:rsidRPr="000665EB">
        <w:rPr>
          <w:b/>
        </w:rPr>
        <w:t xml:space="preserve">, </w:t>
      </w:r>
      <w:r w:rsidRPr="000665EB">
        <w:rPr>
          <w:rStyle w:val="Strong"/>
          <w:b w:val="0"/>
        </w:rPr>
        <w:t>Neutral: 20%</w:t>
      </w:r>
      <w:r w:rsidRPr="000665EB">
        <w:rPr>
          <w:b/>
        </w:rPr>
        <w:t xml:space="preserve">, </w:t>
      </w:r>
      <w:r w:rsidRPr="000665EB">
        <w:rPr>
          <w:rStyle w:val="Strong"/>
          <w:b w:val="0"/>
        </w:rPr>
        <w:t>Disagree: 10%</w:t>
      </w:r>
      <w:r w:rsidRPr="000665EB">
        <w:rPr>
          <w:b/>
        </w:rPr>
        <w:t xml:space="preserve">, </w:t>
      </w:r>
      <w:r w:rsidRPr="000665EB">
        <w:rPr>
          <w:rStyle w:val="Strong"/>
          <w:b w:val="0"/>
        </w:rPr>
        <w:t>Strongly Disagree: 5%</w:t>
      </w:r>
      <w:r w:rsidRPr="000665EB">
        <w:rPr>
          <w:b/>
        </w:rPr>
        <w:t xml:space="preserve">. </w:t>
      </w:r>
      <w:r w:rsidRPr="000665EB">
        <w:t xml:space="preserve">With 65% in agreement, the majority feel that radio offers </w:t>
      </w:r>
      <w:r w:rsidRPr="000665EB">
        <w:rPr>
          <w:rStyle w:val="Strong"/>
          <w:b w:val="0"/>
        </w:rPr>
        <w:t>adequate and informative content</w:t>
      </w:r>
      <w:r w:rsidRPr="000665EB">
        <w:rPr>
          <w:b/>
        </w:rPr>
        <w:t>.</w:t>
      </w:r>
      <w:r w:rsidRPr="000665EB">
        <w:t xml:space="preserve"> However, the 20% neutral and 15% who disagree indicate a </w:t>
      </w:r>
      <w:r w:rsidRPr="000665EB">
        <w:rPr>
          <w:rStyle w:val="Strong"/>
          <w:b w:val="0"/>
        </w:rPr>
        <w:t>need for richer,</w:t>
      </w:r>
      <w:r w:rsidRPr="000665EB">
        <w:rPr>
          <w:rStyle w:val="Strong"/>
        </w:rPr>
        <w:t xml:space="preserve"> </w:t>
      </w:r>
      <w:r w:rsidRPr="000665EB">
        <w:rPr>
          <w:rStyle w:val="Strong"/>
          <w:b w:val="0"/>
        </w:rPr>
        <w:t>more consistent, or clearer messaging</w:t>
      </w:r>
      <w:r w:rsidRPr="000665EB">
        <w:rPr>
          <w:b/>
        </w:rPr>
        <w:t>.</w:t>
      </w:r>
    </w:p>
    <w:tbl>
      <w:tblPr>
        <w:tblStyle w:val="TableGrid"/>
        <w:tblpPr w:leftFromText="180" w:rightFromText="180" w:vertAnchor="text" w:horzAnchor="margin" w:tblpY="529"/>
        <w:tblW w:w="0" w:type="auto"/>
        <w:tblLook w:val="04A0" w:firstRow="1" w:lastRow="0" w:firstColumn="1" w:lastColumn="0" w:noHBand="0" w:noVBand="1"/>
      </w:tblPr>
      <w:tblGrid>
        <w:gridCol w:w="3051"/>
        <w:gridCol w:w="2696"/>
        <w:gridCol w:w="3109"/>
      </w:tblGrid>
      <w:tr w:rsidR="001F413C" w:rsidRPr="000665EB" w14:paraId="57A4EF9D" w14:textId="77777777" w:rsidTr="006F2A6C">
        <w:tc>
          <w:tcPr>
            <w:tcW w:w="3051" w:type="dxa"/>
          </w:tcPr>
          <w:p w14:paraId="371A8159"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Option</w:t>
            </w:r>
          </w:p>
        </w:tc>
        <w:tc>
          <w:tcPr>
            <w:tcW w:w="2696" w:type="dxa"/>
          </w:tcPr>
          <w:p w14:paraId="0EE0F92B"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67C3A52F"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1F413C" w:rsidRPr="000665EB" w14:paraId="03B8A84E" w14:textId="77777777" w:rsidTr="006F2A6C">
        <w:tc>
          <w:tcPr>
            <w:tcW w:w="3051" w:type="dxa"/>
          </w:tcPr>
          <w:p w14:paraId="6D893752"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441C2419"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20</w:t>
            </w:r>
          </w:p>
        </w:tc>
        <w:tc>
          <w:tcPr>
            <w:tcW w:w="3109" w:type="dxa"/>
          </w:tcPr>
          <w:p w14:paraId="06A1AEB9"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20%</w:t>
            </w:r>
          </w:p>
        </w:tc>
      </w:tr>
      <w:tr w:rsidR="001F413C" w:rsidRPr="000665EB" w14:paraId="7A04A13E" w14:textId="77777777" w:rsidTr="006F2A6C">
        <w:tc>
          <w:tcPr>
            <w:tcW w:w="3051" w:type="dxa"/>
          </w:tcPr>
          <w:p w14:paraId="5E1D7B8C"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Agree</w:t>
            </w:r>
          </w:p>
        </w:tc>
        <w:tc>
          <w:tcPr>
            <w:tcW w:w="2696" w:type="dxa"/>
          </w:tcPr>
          <w:p w14:paraId="2C198114"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45</w:t>
            </w:r>
          </w:p>
        </w:tc>
        <w:tc>
          <w:tcPr>
            <w:tcW w:w="3109" w:type="dxa"/>
          </w:tcPr>
          <w:p w14:paraId="6979A039"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45%</w:t>
            </w:r>
          </w:p>
        </w:tc>
      </w:tr>
      <w:tr w:rsidR="001F413C" w:rsidRPr="000665EB" w14:paraId="5FC17936" w14:textId="77777777" w:rsidTr="006F2A6C">
        <w:tc>
          <w:tcPr>
            <w:tcW w:w="3051" w:type="dxa"/>
          </w:tcPr>
          <w:p w14:paraId="1EAAAF00"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150866FF"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20</w:t>
            </w:r>
          </w:p>
        </w:tc>
        <w:tc>
          <w:tcPr>
            <w:tcW w:w="3109" w:type="dxa"/>
          </w:tcPr>
          <w:p w14:paraId="7E640FDC"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20%</w:t>
            </w:r>
          </w:p>
        </w:tc>
      </w:tr>
      <w:tr w:rsidR="001F413C" w:rsidRPr="000665EB" w14:paraId="74C11D65" w14:textId="77777777" w:rsidTr="006F2A6C">
        <w:tc>
          <w:tcPr>
            <w:tcW w:w="3051" w:type="dxa"/>
          </w:tcPr>
          <w:p w14:paraId="1C53E410"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5960EC50"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7656A33C"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1F413C" w:rsidRPr="000665EB" w14:paraId="14C0FC5C" w14:textId="77777777" w:rsidTr="006F2A6C">
        <w:tc>
          <w:tcPr>
            <w:tcW w:w="3051" w:type="dxa"/>
          </w:tcPr>
          <w:p w14:paraId="2F919B69"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0003DE65"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5</w:t>
            </w:r>
          </w:p>
        </w:tc>
        <w:tc>
          <w:tcPr>
            <w:tcW w:w="3109" w:type="dxa"/>
          </w:tcPr>
          <w:p w14:paraId="2F77749A"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5%</w:t>
            </w:r>
          </w:p>
        </w:tc>
      </w:tr>
      <w:tr w:rsidR="001F413C" w:rsidRPr="000665EB" w14:paraId="6E8974BC" w14:textId="77777777" w:rsidTr="006F2A6C">
        <w:tc>
          <w:tcPr>
            <w:tcW w:w="3051" w:type="dxa"/>
          </w:tcPr>
          <w:p w14:paraId="4A9E1081"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2CEBF41A"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73005352"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2A504B8E" w14:textId="77777777" w:rsidR="001F413C" w:rsidRPr="000665EB" w:rsidRDefault="001F413C" w:rsidP="001F413C">
      <w:pPr>
        <w:rPr>
          <w:rFonts w:ascii="Times New Roman" w:eastAsia="Times New Roman" w:hAnsi="Times New Roman" w:cs="Times New Roman"/>
          <w:b/>
          <w:sz w:val="24"/>
          <w:szCs w:val="24"/>
        </w:rPr>
      </w:pPr>
      <w:r w:rsidRPr="000665EB">
        <w:rPr>
          <w:rFonts w:ascii="Times New Roman" w:hAnsi="Times New Roman" w:cs="Times New Roman"/>
          <w:b/>
          <w:sz w:val="24"/>
          <w:szCs w:val="24"/>
        </w:rPr>
        <w:t>Table 4.14: I trust the information on child trafficking broadcasted on radio.</w:t>
      </w:r>
    </w:p>
    <w:p w14:paraId="656F58C8" w14:textId="77777777" w:rsidR="001F413C" w:rsidRPr="000665EB" w:rsidRDefault="001F413C" w:rsidP="001F413C">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0665EB">
        <w:rPr>
          <w:rFonts w:ascii="Times New Roman" w:eastAsia="Times New Roman" w:hAnsi="Times New Roman" w:cs="Times New Roman"/>
          <w:bCs/>
          <w:sz w:val="24"/>
          <w:szCs w:val="24"/>
        </w:rPr>
        <w:t>Source: Research Survey 2025</w:t>
      </w:r>
    </w:p>
    <w:p w14:paraId="7BADD475" w14:textId="77777777" w:rsidR="001F413C" w:rsidRPr="000665EB" w:rsidRDefault="001F413C" w:rsidP="001F413C">
      <w:pPr>
        <w:pStyle w:val="NormalWeb"/>
        <w:spacing w:line="360" w:lineRule="auto"/>
        <w:jc w:val="both"/>
      </w:pPr>
      <w:r w:rsidRPr="000665EB">
        <w:rPr>
          <w:b/>
        </w:rPr>
        <w:lastRenderedPageBreak/>
        <w:t>Table 4.14</w:t>
      </w:r>
      <w:r w:rsidRPr="000665EB">
        <w:t xml:space="preserve">: shows that </w:t>
      </w:r>
      <w:r w:rsidRPr="000665EB">
        <w:rPr>
          <w:rStyle w:val="Strong"/>
          <w:b w:val="0"/>
        </w:rPr>
        <w:t>65% of respondents (20% strongly agree + 45% agree)</w:t>
      </w:r>
      <w:r w:rsidRPr="000665EB">
        <w:t xml:space="preserve"> express a favorable view. This shows that </w:t>
      </w:r>
      <w:r w:rsidRPr="000665EB">
        <w:rPr>
          <w:rStyle w:val="Strong"/>
          <w:b w:val="0"/>
        </w:rPr>
        <w:t>a majority of the audience supports or believes in the effectiveness or truth</w:t>
      </w:r>
      <w:r w:rsidRPr="000665EB">
        <w:t xml:space="preserve"> of the statement. </w:t>
      </w:r>
      <w:r w:rsidRPr="000665EB">
        <w:rPr>
          <w:rStyle w:val="Strong"/>
          <w:b w:val="0"/>
        </w:rPr>
        <w:t>20% are neutral</w:t>
      </w:r>
      <w:r w:rsidRPr="000665EB">
        <w:t xml:space="preserve">, indicating a significant portion of the population that is either </w:t>
      </w:r>
      <w:r w:rsidRPr="000665EB">
        <w:rPr>
          <w:rStyle w:val="Strong"/>
          <w:b w:val="0"/>
        </w:rPr>
        <w:t>undecided, uninformed, or indifferent</w:t>
      </w:r>
      <w:r w:rsidRPr="000665EB">
        <w:rPr>
          <w:b/>
        </w:rPr>
        <w:t>.</w:t>
      </w:r>
      <w:r w:rsidRPr="000665EB">
        <w:t xml:space="preserve"> This group represents an important target for future messaging, education, or clarity on the issue. </w:t>
      </w:r>
      <w:r w:rsidRPr="000665EB">
        <w:rPr>
          <w:rStyle w:val="Strong"/>
          <w:b w:val="0"/>
        </w:rPr>
        <w:t>15% (10% disagree + 5% strongly disagree)</w:t>
      </w:r>
      <w:r w:rsidRPr="000665EB">
        <w:t xml:space="preserve"> do not support the statement. While a minority, this reflects some </w:t>
      </w:r>
      <w:r w:rsidRPr="000665EB">
        <w:rPr>
          <w:rStyle w:val="Strong"/>
          <w:b w:val="0"/>
        </w:rPr>
        <w:t>level of skepticism or distrust</w:t>
      </w:r>
      <w:r w:rsidRPr="000665EB">
        <w:t xml:space="preserve"> which should not be ignored. It may be due to negative past experiences, lack of clarity in the content, or a perceived lack of relevance.</w:t>
      </w:r>
    </w:p>
    <w:tbl>
      <w:tblPr>
        <w:tblStyle w:val="TableGrid"/>
        <w:tblpPr w:leftFromText="180" w:rightFromText="180" w:vertAnchor="text" w:horzAnchor="margin" w:tblpY="660"/>
        <w:tblW w:w="0" w:type="auto"/>
        <w:tblLook w:val="04A0" w:firstRow="1" w:lastRow="0" w:firstColumn="1" w:lastColumn="0" w:noHBand="0" w:noVBand="1"/>
      </w:tblPr>
      <w:tblGrid>
        <w:gridCol w:w="3051"/>
        <w:gridCol w:w="2696"/>
        <w:gridCol w:w="3109"/>
      </w:tblGrid>
      <w:tr w:rsidR="001F413C" w:rsidRPr="000665EB" w14:paraId="5CE60759" w14:textId="77777777" w:rsidTr="006F2A6C">
        <w:tc>
          <w:tcPr>
            <w:tcW w:w="3051" w:type="dxa"/>
          </w:tcPr>
          <w:p w14:paraId="56BC8A9B"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Response Option</w:t>
            </w:r>
          </w:p>
        </w:tc>
        <w:tc>
          <w:tcPr>
            <w:tcW w:w="2696" w:type="dxa"/>
          </w:tcPr>
          <w:p w14:paraId="1A1E5120"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181AF2EC"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1F413C" w:rsidRPr="000665EB" w14:paraId="43B4496F" w14:textId="77777777" w:rsidTr="006F2A6C">
        <w:tc>
          <w:tcPr>
            <w:tcW w:w="3051" w:type="dxa"/>
          </w:tcPr>
          <w:p w14:paraId="7FB4C356"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54B6AA8F"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20</w:t>
            </w:r>
          </w:p>
        </w:tc>
        <w:tc>
          <w:tcPr>
            <w:tcW w:w="3109" w:type="dxa"/>
          </w:tcPr>
          <w:p w14:paraId="7EBA1493"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20%</w:t>
            </w:r>
          </w:p>
        </w:tc>
      </w:tr>
      <w:tr w:rsidR="001F413C" w:rsidRPr="000665EB" w14:paraId="00375FB1" w14:textId="77777777" w:rsidTr="006F2A6C">
        <w:tc>
          <w:tcPr>
            <w:tcW w:w="3051" w:type="dxa"/>
          </w:tcPr>
          <w:p w14:paraId="7671EEE1"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Agree</w:t>
            </w:r>
          </w:p>
        </w:tc>
        <w:tc>
          <w:tcPr>
            <w:tcW w:w="2696" w:type="dxa"/>
          </w:tcPr>
          <w:p w14:paraId="0BE6197D"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35</w:t>
            </w:r>
          </w:p>
        </w:tc>
        <w:tc>
          <w:tcPr>
            <w:tcW w:w="3109" w:type="dxa"/>
          </w:tcPr>
          <w:p w14:paraId="156C8BAE"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35%</w:t>
            </w:r>
          </w:p>
        </w:tc>
      </w:tr>
      <w:tr w:rsidR="001F413C" w:rsidRPr="000665EB" w14:paraId="16A9D799" w14:textId="77777777" w:rsidTr="006F2A6C">
        <w:tc>
          <w:tcPr>
            <w:tcW w:w="3051" w:type="dxa"/>
          </w:tcPr>
          <w:p w14:paraId="675EB5BB"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376EBC20"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25</w:t>
            </w:r>
          </w:p>
        </w:tc>
        <w:tc>
          <w:tcPr>
            <w:tcW w:w="3109" w:type="dxa"/>
          </w:tcPr>
          <w:p w14:paraId="2E33DCC9"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25%</w:t>
            </w:r>
          </w:p>
        </w:tc>
      </w:tr>
      <w:tr w:rsidR="001F413C" w:rsidRPr="000665EB" w14:paraId="1067C200" w14:textId="77777777" w:rsidTr="006F2A6C">
        <w:tc>
          <w:tcPr>
            <w:tcW w:w="3051" w:type="dxa"/>
          </w:tcPr>
          <w:p w14:paraId="0CC0D47D"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5CA472F6"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2BDB2002"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1F413C" w:rsidRPr="000665EB" w14:paraId="643E7091" w14:textId="77777777" w:rsidTr="006F2A6C">
        <w:tc>
          <w:tcPr>
            <w:tcW w:w="3051" w:type="dxa"/>
          </w:tcPr>
          <w:p w14:paraId="778A223C"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09504665"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67A94810"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1F413C" w:rsidRPr="000665EB" w14:paraId="181F3C07" w14:textId="77777777" w:rsidTr="006F2A6C">
        <w:tc>
          <w:tcPr>
            <w:tcW w:w="3051" w:type="dxa"/>
          </w:tcPr>
          <w:p w14:paraId="4A7153F3"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78AE72FB"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577E01FD"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014E885A" w14:textId="77777777" w:rsidR="001F413C" w:rsidRPr="000665EB" w:rsidRDefault="001F413C" w:rsidP="001F413C">
      <w:pPr>
        <w:spacing w:before="100" w:beforeAutospacing="1" w:after="100" w:afterAutospacing="1" w:line="240" w:lineRule="auto"/>
        <w:outlineLvl w:val="1"/>
        <w:rPr>
          <w:rFonts w:ascii="Times New Roman" w:eastAsia="Times New Roman" w:hAnsi="Times New Roman" w:cs="Times New Roman"/>
          <w:b/>
          <w:bCs/>
          <w:sz w:val="24"/>
          <w:szCs w:val="24"/>
        </w:rPr>
      </w:pPr>
      <w:r w:rsidRPr="000665EB">
        <w:rPr>
          <w:rFonts w:ascii="Times New Roman" w:hAnsi="Times New Roman" w:cs="Times New Roman"/>
          <w:b/>
          <w:sz w:val="24"/>
          <w:szCs w:val="24"/>
        </w:rPr>
        <w:t>Table 4.15: Radio programs often discuss solutions to combat child trafficking.</w:t>
      </w:r>
    </w:p>
    <w:p w14:paraId="3CD193D3" w14:textId="77777777" w:rsidR="001F413C" w:rsidRPr="000665EB" w:rsidRDefault="001F413C" w:rsidP="001F413C">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0665EB">
        <w:rPr>
          <w:rFonts w:ascii="Times New Roman" w:eastAsia="Times New Roman" w:hAnsi="Times New Roman" w:cs="Times New Roman"/>
          <w:bCs/>
          <w:sz w:val="24"/>
          <w:szCs w:val="24"/>
        </w:rPr>
        <w:t>Source: Research Survey 2025</w:t>
      </w:r>
    </w:p>
    <w:p w14:paraId="4F20E928" w14:textId="77777777" w:rsidR="001F413C" w:rsidRPr="000665EB" w:rsidRDefault="001F413C" w:rsidP="001F413C">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0665EB">
        <w:rPr>
          <w:rFonts w:ascii="Times New Roman" w:eastAsia="Times New Roman" w:hAnsi="Times New Roman" w:cs="Times New Roman"/>
          <w:b/>
          <w:bCs/>
          <w:sz w:val="24"/>
          <w:szCs w:val="24"/>
        </w:rPr>
        <w:t>Table 4.15</w:t>
      </w:r>
      <w:r w:rsidRPr="000665EB">
        <w:rPr>
          <w:rFonts w:ascii="Times New Roman" w:eastAsia="Times New Roman" w:hAnsi="Times New Roman" w:cs="Times New Roman"/>
          <w:bCs/>
          <w:sz w:val="24"/>
          <w:szCs w:val="24"/>
        </w:rPr>
        <w:t>: shows that Strongly Agree: 20%</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Agree: 35%, Neutral: 25%</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Disagree: 10%</w:t>
      </w: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bCs/>
          <w:sz w:val="24"/>
          <w:szCs w:val="24"/>
        </w:rPr>
        <w:t>Strongly Disagree: 10%</w:t>
      </w:r>
      <w:r w:rsidRPr="000665EB">
        <w:rPr>
          <w:rFonts w:ascii="Times New Roman" w:eastAsia="Times New Roman" w:hAnsi="Times New Roman" w:cs="Times New Roman"/>
          <w:sz w:val="24"/>
          <w:szCs w:val="24"/>
        </w:rPr>
        <w:t xml:space="preserve">. Only </w:t>
      </w:r>
      <w:r w:rsidRPr="000665EB">
        <w:rPr>
          <w:rFonts w:ascii="Times New Roman" w:eastAsia="Times New Roman" w:hAnsi="Times New Roman" w:cs="Times New Roman"/>
          <w:bCs/>
          <w:sz w:val="24"/>
          <w:szCs w:val="24"/>
        </w:rPr>
        <w:t>55%</w:t>
      </w:r>
      <w:r w:rsidRPr="000665EB">
        <w:rPr>
          <w:rFonts w:ascii="Times New Roman" w:eastAsia="Times New Roman" w:hAnsi="Times New Roman" w:cs="Times New Roman"/>
          <w:sz w:val="24"/>
          <w:szCs w:val="24"/>
        </w:rPr>
        <w:t xml:space="preserve"> agree that solutions are being discussed, while </w:t>
      </w:r>
      <w:r w:rsidRPr="000665EB">
        <w:rPr>
          <w:rFonts w:ascii="Times New Roman" w:eastAsia="Times New Roman" w:hAnsi="Times New Roman" w:cs="Times New Roman"/>
          <w:bCs/>
          <w:sz w:val="24"/>
          <w:szCs w:val="24"/>
        </w:rPr>
        <w:t>25% remain neutral</w:t>
      </w:r>
      <w:r w:rsidRPr="000665EB">
        <w:rPr>
          <w:rFonts w:ascii="Times New Roman" w:eastAsia="Times New Roman" w:hAnsi="Times New Roman" w:cs="Times New Roman"/>
          <w:sz w:val="24"/>
          <w:szCs w:val="24"/>
        </w:rPr>
        <w:t xml:space="preserve">. This suggests that radio programs may focus more on the </w:t>
      </w:r>
      <w:r w:rsidRPr="000665EB">
        <w:rPr>
          <w:rFonts w:ascii="Times New Roman" w:eastAsia="Times New Roman" w:hAnsi="Times New Roman" w:cs="Times New Roman"/>
          <w:bCs/>
          <w:sz w:val="24"/>
          <w:szCs w:val="24"/>
        </w:rPr>
        <w:t>problems than actionable steps</w:t>
      </w:r>
      <w:r w:rsidRPr="000665EB">
        <w:rPr>
          <w:rFonts w:ascii="Times New Roman" w:eastAsia="Times New Roman" w:hAnsi="Times New Roman" w:cs="Times New Roman"/>
          <w:sz w:val="24"/>
          <w:szCs w:val="24"/>
        </w:rPr>
        <w:t xml:space="preserve">, highlighting an opportunity to include </w:t>
      </w:r>
      <w:r w:rsidRPr="000665EB">
        <w:rPr>
          <w:rFonts w:ascii="Times New Roman" w:eastAsia="Times New Roman" w:hAnsi="Times New Roman" w:cs="Times New Roman"/>
          <w:bCs/>
          <w:sz w:val="24"/>
          <w:szCs w:val="24"/>
        </w:rPr>
        <w:t>practical advice and community-driven solutions</w:t>
      </w:r>
      <w:r w:rsidRPr="000665EB">
        <w:rPr>
          <w:rFonts w:ascii="Times New Roman" w:eastAsia="Times New Roman" w:hAnsi="Times New Roman" w:cs="Times New Roman"/>
          <w:sz w:val="24"/>
          <w:szCs w:val="24"/>
        </w:rPr>
        <w:t>.</w:t>
      </w:r>
    </w:p>
    <w:p w14:paraId="3C9D913A" w14:textId="77777777" w:rsidR="001F413C" w:rsidRPr="000665EB" w:rsidRDefault="001F413C" w:rsidP="001F413C">
      <w:pPr>
        <w:spacing w:before="100" w:beforeAutospacing="1" w:after="100" w:afterAutospacing="1" w:line="240" w:lineRule="auto"/>
        <w:ind w:left="1134" w:hanging="1134"/>
        <w:outlineLvl w:val="1"/>
        <w:rPr>
          <w:rFonts w:ascii="Times New Roman" w:eastAsia="Times New Roman" w:hAnsi="Times New Roman" w:cs="Times New Roman"/>
          <w:b/>
          <w:bCs/>
          <w:sz w:val="24"/>
          <w:szCs w:val="24"/>
        </w:rPr>
      </w:pPr>
      <w:r w:rsidRPr="000665EB">
        <w:rPr>
          <w:rFonts w:ascii="Times New Roman" w:hAnsi="Times New Roman" w:cs="Times New Roman"/>
          <w:b/>
          <w:sz w:val="24"/>
          <w:szCs w:val="24"/>
        </w:rPr>
        <w:t>Table 4.16: The content on child trafficking aired on radio reaches a large audience in my community</w:t>
      </w:r>
      <w:r w:rsidRPr="000665EB">
        <w:rPr>
          <w:rFonts w:ascii="Times New Roman" w:hAnsi="Times New Roman" w:cs="Times New Roman"/>
          <w:sz w:val="24"/>
          <w:szCs w:val="24"/>
        </w:rPr>
        <w:t>.</w:t>
      </w:r>
    </w:p>
    <w:tbl>
      <w:tblPr>
        <w:tblStyle w:val="TableGrid"/>
        <w:tblpPr w:leftFromText="180" w:rightFromText="180" w:vertAnchor="text" w:horzAnchor="margin" w:tblpY="416"/>
        <w:tblW w:w="0" w:type="auto"/>
        <w:tblLook w:val="04A0" w:firstRow="1" w:lastRow="0" w:firstColumn="1" w:lastColumn="0" w:noHBand="0" w:noVBand="1"/>
      </w:tblPr>
      <w:tblGrid>
        <w:gridCol w:w="3051"/>
        <w:gridCol w:w="2696"/>
        <w:gridCol w:w="3109"/>
      </w:tblGrid>
      <w:tr w:rsidR="001F413C" w:rsidRPr="000665EB" w14:paraId="1A37D30B" w14:textId="77777777" w:rsidTr="006F2A6C">
        <w:tc>
          <w:tcPr>
            <w:tcW w:w="3051" w:type="dxa"/>
          </w:tcPr>
          <w:p w14:paraId="03D934EB"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Response Option</w:t>
            </w:r>
          </w:p>
        </w:tc>
        <w:tc>
          <w:tcPr>
            <w:tcW w:w="2696" w:type="dxa"/>
          </w:tcPr>
          <w:p w14:paraId="3ECFBC7D"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427EEC30"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1F413C" w:rsidRPr="000665EB" w14:paraId="3E0FA598" w14:textId="77777777" w:rsidTr="006F2A6C">
        <w:tc>
          <w:tcPr>
            <w:tcW w:w="3051" w:type="dxa"/>
          </w:tcPr>
          <w:p w14:paraId="6AA80C29"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4BE75F74"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30</w:t>
            </w:r>
          </w:p>
        </w:tc>
        <w:tc>
          <w:tcPr>
            <w:tcW w:w="3109" w:type="dxa"/>
          </w:tcPr>
          <w:p w14:paraId="0645C7D3"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30%</w:t>
            </w:r>
          </w:p>
        </w:tc>
      </w:tr>
      <w:tr w:rsidR="001F413C" w:rsidRPr="000665EB" w14:paraId="4CF0AE14" w14:textId="77777777" w:rsidTr="006F2A6C">
        <w:tc>
          <w:tcPr>
            <w:tcW w:w="3051" w:type="dxa"/>
          </w:tcPr>
          <w:p w14:paraId="79509E0B"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lastRenderedPageBreak/>
              <w:t>Agree</w:t>
            </w:r>
          </w:p>
        </w:tc>
        <w:tc>
          <w:tcPr>
            <w:tcW w:w="2696" w:type="dxa"/>
          </w:tcPr>
          <w:p w14:paraId="24CC066E"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40</w:t>
            </w:r>
          </w:p>
        </w:tc>
        <w:tc>
          <w:tcPr>
            <w:tcW w:w="3109" w:type="dxa"/>
          </w:tcPr>
          <w:p w14:paraId="421F7C4F"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40%</w:t>
            </w:r>
          </w:p>
        </w:tc>
      </w:tr>
      <w:tr w:rsidR="001F413C" w:rsidRPr="000665EB" w14:paraId="13B76326" w14:textId="77777777" w:rsidTr="006F2A6C">
        <w:tc>
          <w:tcPr>
            <w:tcW w:w="3051" w:type="dxa"/>
          </w:tcPr>
          <w:p w14:paraId="485304C4"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33EAA254"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15</w:t>
            </w:r>
          </w:p>
        </w:tc>
        <w:tc>
          <w:tcPr>
            <w:tcW w:w="3109" w:type="dxa"/>
          </w:tcPr>
          <w:p w14:paraId="4B624329"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15%</w:t>
            </w:r>
          </w:p>
        </w:tc>
      </w:tr>
      <w:tr w:rsidR="001F413C" w:rsidRPr="000665EB" w14:paraId="5476883B" w14:textId="77777777" w:rsidTr="006F2A6C">
        <w:tc>
          <w:tcPr>
            <w:tcW w:w="3051" w:type="dxa"/>
          </w:tcPr>
          <w:p w14:paraId="7D6367D1"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6992B3E9"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3C0CDC91"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1F413C" w:rsidRPr="000665EB" w14:paraId="1FFEFD8C" w14:textId="77777777" w:rsidTr="006F2A6C">
        <w:tc>
          <w:tcPr>
            <w:tcW w:w="3051" w:type="dxa"/>
          </w:tcPr>
          <w:p w14:paraId="62552C4D"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78918340"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5</w:t>
            </w:r>
          </w:p>
        </w:tc>
        <w:tc>
          <w:tcPr>
            <w:tcW w:w="3109" w:type="dxa"/>
          </w:tcPr>
          <w:p w14:paraId="01652311"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5%</w:t>
            </w:r>
          </w:p>
        </w:tc>
      </w:tr>
      <w:tr w:rsidR="001F413C" w:rsidRPr="000665EB" w14:paraId="261EC234" w14:textId="77777777" w:rsidTr="006F2A6C">
        <w:tc>
          <w:tcPr>
            <w:tcW w:w="3051" w:type="dxa"/>
          </w:tcPr>
          <w:p w14:paraId="1451AA72"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1C049A71"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77A593A9"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050D143E" w14:textId="77777777" w:rsidR="001F413C" w:rsidRPr="000665EB" w:rsidRDefault="001F413C" w:rsidP="001F413C">
      <w:pPr>
        <w:spacing w:before="100" w:beforeAutospacing="1" w:after="100" w:afterAutospacing="1" w:line="240" w:lineRule="auto"/>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61CE4FB6" w14:textId="77777777" w:rsidR="001F413C" w:rsidRPr="000665EB" w:rsidRDefault="001F413C" w:rsidP="001F413C">
      <w:pPr>
        <w:pStyle w:val="Heading3"/>
        <w:jc w:val="both"/>
        <w:rPr>
          <w:rFonts w:eastAsiaTheme="majorEastAsia"/>
          <w:sz w:val="24"/>
          <w:szCs w:val="24"/>
        </w:rPr>
      </w:pPr>
      <w:r w:rsidRPr="000665EB">
        <w:rPr>
          <w:rStyle w:val="Strong"/>
          <w:b/>
          <w:bCs/>
          <w:sz w:val="24"/>
          <w:szCs w:val="24"/>
        </w:rPr>
        <w:t>Table 4.16</w:t>
      </w:r>
      <w:r w:rsidRPr="000665EB">
        <w:rPr>
          <w:rStyle w:val="Strong"/>
          <w:bCs/>
          <w:sz w:val="24"/>
          <w:szCs w:val="24"/>
        </w:rPr>
        <w:t xml:space="preserve">: shows that </w:t>
      </w:r>
      <w:r w:rsidRPr="000665EB">
        <w:rPr>
          <w:rStyle w:val="Strong"/>
          <w:sz w:val="24"/>
          <w:szCs w:val="24"/>
        </w:rPr>
        <w:t>Strongly Agree: 30%</w:t>
      </w:r>
      <w:r w:rsidRPr="000665EB">
        <w:rPr>
          <w:sz w:val="24"/>
          <w:szCs w:val="24"/>
        </w:rPr>
        <w:t xml:space="preserve">, </w:t>
      </w:r>
      <w:r w:rsidRPr="000665EB">
        <w:rPr>
          <w:rStyle w:val="Strong"/>
          <w:sz w:val="24"/>
          <w:szCs w:val="24"/>
        </w:rPr>
        <w:t>Agree: 40%, Neutral: 15%</w:t>
      </w:r>
      <w:r w:rsidRPr="000665EB">
        <w:rPr>
          <w:sz w:val="24"/>
          <w:szCs w:val="24"/>
        </w:rPr>
        <w:t xml:space="preserve">, </w:t>
      </w:r>
      <w:r w:rsidRPr="000665EB">
        <w:rPr>
          <w:rStyle w:val="Strong"/>
          <w:sz w:val="24"/>
          <w:szCs w:val="24"/>
        </w:rPr>
        <w:t>Disagree: 10%</w:t>
      </w:r>
      <w:r w:rsidRPr="000665EB">
        <w:rPr>
          <w:sz w:val="24"/>
          <w:szCs w:val="24"/>
        </w:rPr>
        <w:t xml:space="preserve">, </w:t>
      </w:r>
      <w:r w:rsidRPr="000665EB">
        <w:rPr>
          <w:rStyle w:val="Strong"/>
          <w:sz w:val="24"/>
          <w:szCs w:val="24"/>
        </w:rPr>
        <w:t>Strongly Disagree: 5%.</w:t>
      </w:r>
      <w:r w:rsidRPr="000665EB">
        <w:rPr>
          <w:sz w:val="24"/>
          <w:szCs w:val="24"/>
        </w:rPr>
        <w:t xml:space="preserve"> </w:t>
      </w:r>
      <w:r w:rsidRPr="000665EB">
        <w:rPr>
          <w:b w:val="0"/>
          <w:sz w:val="24"/>
          <w:szCs w:val="24"/>
        </w:rPr>
        <w:t xml:space="preserve">70% agree the content reaches a wide audience, reinforcing radio’s </w:t>
      </w:r>
      <w:r w:rsidRPr="000665EB">
        <w:rPr>
          <w:rStyle w:val="Strong"/>
          <w:sz w:val="24"/>
          <w:szCs w:val="24"/>
        </w:rPr>
        <w:t>broad accessibility</w:t>
      </w:r>
      <w:r w:rsidRPr="000665EB">
        <w:rPr>
          <w:b w:val="0"/>
          <w:sz w:val="24"/>
          <w:szCs w:val="24"/>
        </w:rPr>
        <w:t xml:space="preserve">. The relatively small percentage of dissenters indicates strong </w:t>
      </w:r>
      <w:r w:rsidRPr="000665EB">
        <w:rPr>
          <w:rStyle w:val="Strong"/>
          <w:sz w:val="24"/>
          <w:szCs w:val="24"/>
        </w:rPr>
        <w:t>community penetration</w:t>
      </w:r>
      <w:r w:rsidRPr="000665EB">
        <w:rPr>
          <w:b w:val="0"/>
          <w:sz w:val="24"/>
          <w:szCs w:val="24"/>
        </w:rPr>
        <w:t>, which is a positive sign for awareness campaigns.</w:t>
      </w:r>
    </w:p>
    <w:p w14:paraId="42D4D401" w14:textId="77777777" w:rsidR="001F413C" w:rsidRPr="000665EB" w:rsidRDefault="001F413C" w:rsidP="001F413C">
      <w:pPr>
        <w:spacing w:before="100" w:beforeAutospacing="1" w:after="100" w:afterAutospacing="1" w:line="240" w:lineRule="auto"/>
        <w:outlineLvl w:val="1"/>
        <w:rPr>
          <w:rFonts w:ascii="Times New Roman" w:eastAsia="Times New Roman" w:hAnsi="Times New Roman" w:cs="Times New Roman"/>
          <w:b/>
          <w:bCs/>
          <w:sz w:val="24"/>
          <w:szCs w:val="24"/>
        </w:rPr>
      </w:pPr>
      <w:r w:rsidRPr="000665EB">
        <w:rPr>
          <w:rFonts w:ascii="Times New Roman" w:hAnsi="Times New Roman" w:cs="Times New Roman"/>
          <w:b/>
          <w:sz w:val="24"/>
          <w:szCs w:val="24"/>
        </w:rPr>
        <w:t>Table 4.17: Radio programs on child trafficking are regularly updated and relevant.</w:t>
      </w:r>
    </w:p>
    <w:tbl>
      <w:tblPr>
        <w:tblStyle w:val="TableGrid"/>
        <w:tblpPr w:leftFromText="180" w:rightFromText="180" w:vertAnchor="text" w:horzAnchor="margin" w:tblpY="416"/>
        <w:tblW w:w="0" w:type="auto"/>
        <w:tblLook w:val="04A0" w:firstRow="1" w:lastRow="0" w:firstColumn="1" w:lastColumn="0" w:noHBand="0" w:noVBand="1"/>
      </w:tblPr>
      <w:tblGrid>
        <w:gridCol w:w="3051"/>
        <w:gridCol w:w="2696"/>
        <w:gridCol w:w="3109"/>
      </w:tblGrid>
      <w:tr w:rsidR="001F413C" w:rsidRPr="000665EB" w14:paraId="7EE3C2C0" w14:textId="77777777" w:rsidTr="006F2A6C">
        <w:tc>
          <w:tcPr>
            <w:tcW w:w="3051" w:type="dxa"/>
          </w:tcPr>
          <w:p w14:paraId="79D610DD"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Response Option</w:t>
            </w:r>
          </w:p>
        </w:tc>
        <w:tc>
          <w:tcPr>
            <w:tcW w:w="2696" w:type="dxa"/>
          </w:tcPr>
          <w:p w14:paraId="2451DAB5"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7340254C"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1F413C" w:rsidRPr="000665EB" w14:paraId="1C691DE2" w14:textId="77777777" w:rsidTr="006F2A6C">
        <w:tc>
          <w:tcPr>
            <w:tcW w:w="3051" w:type="dxa"/>
          </w:tcPr>
          <w:p w14:paraId="02B3408E"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31C0445B"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20</w:t>
            </w:r>
          </w:p>
        </w:tc>
        <w:tc>
          <w:tcPr>
            <w:tcW w:w="3109" w:type="dxa"/>
          </w:tcPr>
          <w:p w14:paraId="380B1673"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20%</w:t>
            </w:r>
          </w:p>
        </w:tc>
      </w:tr>
      <w:tr w:rsidR="001F413C" w:rsidRPr="000665EB" w14:paraId="37D52651" w14:textId="77777777" w:rsidTr="006F2A6C">
        <w:tc>
          <w:tcPr>
            <w:tcW w:w="3051" w:type="dxa"/>
          </w:tcPr>
          <w:p w14:paraId="07AC345B"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Agree</w:t>
            </w:r>
          </w:p>
        </w:tc>
        <w:tc>
          <w:tcPr>
            <w:tcW w:w="2696" w:type="dxa"/>
          </w:tcPr>
          <w:p w14:paraId="746144F2"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35</w:t>
            </w:r>
          </w:p>
        </w:tc>
        <w:tc>
          <w:tcPr>
            <w:tcW w:w="3109" w:type="dxa"/>
          </w:tcPr>
          <w:p w14:paraId="529EF977"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35%</w:t>
            </w:r>
          </w:p>
        </w:tc>
      </w:tr>
      <w:tr w:rsidR="001F413C" w:rsidRPr="000665EB" w14:paraId="78F33C76" w14:textId="77777777" w:rsidTr="006F2A6C">
        <w:tc>
          <w:tcPr>
            <w:tcW w:w="3051" w:type="dxa"/>
          </w:tcPr>
          <w:p w14:paraId="072BD456"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377D91BA"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25</w:t>
            </w:r>
          </w:p>
        </w:tc>
        <w:tc>
          <w:tcPr>
            <w:tcW w:w="3109" w:type="dxa"/>
          </w:tcPr>
          <w:p w14:paraId="674C6608"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25%</w:t>
            </w:r>
          </w:p>
        </w:tc>
      </w:tr>
      <w:tr w:rsidR="001F413C" w:rsidRPr="000665EB" w14:paraId="74AA91AD" w14:textId="77777777" w:rsidTr="006F2A6C">
        <w:tc>
          <w:tcPr>
            <w:tcW w:w="3051" w:type="dxa"/>
          </w:tcPr>
          <w:p w14:paraId="266368DD"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4EBAB2A3"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6B63F493"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1F413C" w:rsidRPr="000665EB" w14:paraId="4FC569A9" w14:textId="77777777" w:rsidTr="006F2A6C">
        <w:tc>
          <w:tcPr>
            <w:tcW w:w="3051" w:type="dxa"/>
          </w:tcPr>
          <w:p w14:paraId="4EA397CD"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75037A59"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2179913C"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1F413C" w:rsidRPr="000665EB" w14:paraId="14A44FF0" w14:textId="77777777" w:rsidTr="006F2A6C">
        <w:tc>
          <w:tcPr>
            <w:tcW w:w="3051" w:type="dxa"/>
          </w:tcPr>
          <w:p w14:paraId="63736171"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5C6E1F37"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07B061CB"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7E9B5D96" w14:textId="77777777" w:rsidR="001F413C" w:rsidRPr="000665EB" w:rsidRDefault="001F413C" w:rsidP="001F413C">
      <w:pPr>
        <w:spacing w:before="100" w:beforeAutospacing="1" w:after="100" w:afterAutospacing="1" w:line="240" w:lineRule="auto"/>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29623490" w14:textId="77777777" w:rsidR="001F413C" w:rsidRPr="000665EB" w:rsidRDefault="001F413C" w:rsidP="001F413C">
      <w:pPr>
        <w:pStyle w:val="Heading3"/>
        <w:jc w:val="both"/>
        <w:rPr>
          <w:rFonts w:eastAsiaTheme="majorEastAsia"/>
          <w:b w:val="0"/>
          <w:sz w:val="24"/>
          <w:szCs w:val="24"/>
        </w:rPr>
      </w:pPr>
      <w:r w:rsidRPr="000665EB">
        <w:rPr>
          <w:rStyle w:val="Strong"/>
          <w:b/>
          <w:bCs/>
          <w:sz w:val="24"/>
          <w:szCs w:val="24"/>
        </w:rPr>
        <w:t>Table 4.17:</w:t>
      </w:r>
      <w:r w:rsidRPr="000665EB">
        <w:rPr>
          <w:rStyle w:val="Strong"/>
          <w:bCs/>
          <w:sz w:val="24"/>
          <w:szCs w:val="24"/>
        </w:rPr>
        <w:t xml:space="preserve"> show that </w:t>
      </w:r>
      <w:r w:rsidRPr="000665EB">
        <w:rPr>
          <w:rStyle w:val="Strong"/>
          <w:sz w:val="24"/>
          <w:szCs w:val="24"/>
        </w:rPr>
        <w:t>Strongly Agree: 20%</w:t>
      </w:r>
      <w:r w:rsidRPr="000665EB">
        <w:rPr>
          <w:sz w:val="24"/>
          <w:szCs w:val="24"/>
        </w:rPr>
        <w:t xml:space="preserve">, </w:t>
      </w:r>
      <w:r w:rsidRPr="000665EB">
        <w:rPr>
          <w:rStyle w:val="Strong"/>
          <w:sz w:val="24"/>
          <w:szCs w:val="24"/>
        </w:rPr>
        <w:t>Agree: 35%, Neutral: 25%</w:t>
      </w:r>
      <w:r w:rsidRPr="000665EB">
        <w:rPr>
          <w:sz w:val="24"/>
          <w:szCs w:val="24"/>
        </w:rPr>
        <w:t xml:space="preserve">, </w:t>
      </w:r>
      <w:r w:rsidRPr="000665EB">
        <w:rPr>
          <w:rStyle w:val="Strong"/>
          <w:sz w:val="24"/>
          <w:szCs w:val="24"/>
        </w:rPr>
        <w:t>Disagree: 10%</w:t>
      </w:r>
      <w:r w:rsidRPr="000665EB">
        <w:rPr>
          <w:sz w:val="24"/>
          <w:szCs w:val="24"/>
        </w:rPr>
        <w:t xml:space="preserve">, </w:t>
      </w:r>
      <w:r w:rsidRPr="000665EB">
        <w:rPr>
          <w:rStyle w:val="Strong"/>
          <w:sz w:val="24"/>
          <w:szCs w:val="24"/>
        </w:rPr>
        <w:t>Strongly Disagree: 10%</w:t>
      </w:r>
      <w:r w:rsidRPr="000665EB">
        <w:rPr>
          <w:sz w:val="24"/>
          <w:szCs w:val="24"/>
        </w:rPr>
        <w:t xml:space="preserve">, </w:t>
      </w:r>
      <w:r w:rsidRPr="000665EB">
        <w:rPr>
          <w:b w:val="0"/>
          <w:sz w:val="24"/>
          <w:szCs w:val="24"/>
        </w:rPr>
        <w:t>55% agree the content is updated and relevant, but</w:t>
      </w:r>
      <w:r w:rsidRPr="000665EB">
        <w:rPr>
          <w:sz w:val="24"/>
          <w:szCs w:val="24"/>
        </w:rPr>
        <w:t xml:space="preserve"> </w:t>
      </w:r>
      <w:r w:rsidRPr="000665EB">
        <w:rPr>
          <w:rStyle w:val="Strong"/>
          <w:sz w:val="24"/>
          <w:szCs w:val="24"/>
        </w:rPr>
        <w:t>25% neutral and 20% in disagreement</w:t>
      </w:r>
      <w:r w:rsidRPr="000665EB">
        <w:rPr>
          <w:sz w:val="24"/>
          <w:szCs w:val="24"/>
        </w:rPr>
        <w:t xml:space="preserve"> is </w:t>
      </w:r>
      <w:r w:rsidRPr="000665EB">
        <w:rPr>
          <w:b w:val="0"/>
          <w:sz w:val="24"/>
          <w:szCs w:val="24"/>
        </w:rPr>
        <w:t>notable. This indicates the need for</w:t>
      </w:r>
      <w:r w:rsidRPr="000665EB">
        <w:rPr>
          <w:sz w:val="24"/>
          <w:szCs w:val="24"/>
        </w:rPr>
        <w:t xml:space="preserve"> </w:t>
      </w:r>
      <w:r w:rsidRPr="000665EB">
        <w:rPr>
          <w:rStyle w:val="Strong"/>
          <w:sz w:val="24"/>
          <w:szCs w:val="24"/>
        </w:rPr>
        <w:t>fresh and localized content</w:t>
      </w:r>
      <w:r w:rsidRPr="000665EB">
        <w:rPr>
          <w:sz w:val="24"/>
          <w:szCs w:val="24"/>
        </w:rPr>
        <w:t xml:space="preserve"> </w:t>
      </w:r>
      <w:r w:rsidRPr="000665EB">
        <w:rPr>
          <w:b w:val="0"/>
          <w:sz w:val="24"/>
          <w:szCs w:val="24"/>
        </w:rPr>
        <w:t>to keep the audience engaged and well-informed.</w:t>
      </w:r>
    </w:p>
    <w:p w14:paraId="37872F89" w14:textId="77777777" w:rsidR="001F413C" w:rsidRPr="000665EB" w:rsidRDefault="001F413C" w:rsidP="001F413C">
      <w:pPr>
        <w:spacing w:before="100" w:beforeAutospacing="1" w:after="100" w:afterAutospacing="1" w:line="240" w:lineRule="auto"/>
        <w:ind w:left="1276" w:hanging="1276"/>
        <w:jc w:val="both"/>
        <w:outlineLvl w:val="1"/>
        <w:rPr>
          <w:rFonts w:ascii="Times New Roman" w:eastAsia="Times New Roman" w:hAnsi="Times New Roman" w:cs="Times New Roman"/>
          <w:b/>
          <w:bCs/>
          <w:sz w:val="24"/>
          <w:szCs w:val="24"/>
        </w:rPr>
      </w:pPr>
      <w:r w:rsidRPr="000665EB">
        <w:rPr>
          <w:rFonts w:ascii="Times New Roman" w:hAnsi="Times New Roman" w:cs="Times New Roman"/>
          <w:b/>
          <w:sz w:val="24"/>
          <w:szCs w:val="24"/>
        </w:rPr>
        <w:t>Table 4.18: Radio is an effective tool in mobilizing the community to fight against child trafficking.</w:t>
      </w:r>
    </w:p>
    <w:tbl>
      <w:tblPr>
        <w:tblStyle w:val="TableGrid"/>
        <w:tblpPr w:leftFromText="180" w:rightFromText="180" w:vertAnchor="text" w:horzAnchor="margin" w:tblpY="416"/>
        <w:tblW w:w="0" w:type="auto"/>
        <w:tblLook w:val="04A0" w:firstRow="1" w:lastRow="0" w:firstColumn="1" w:lastColumn="0" w:noHBand="0" w:noVBand="1"/>
      </w:tblPr>
      <w:tblGrid>
        <w:gridCol w:w="3051"/>
        <w:gridCol w:w="2696"/>
        <w:gridCol w:w="3109"/>
      </w:tblGrid>
      <w:tr w:rsidR="001F413C" w:rsidRPr="000665EB" w14:paraId="71F7650F" w14:textId="77777777" w:rsidTr="006F2A6C">
        <w:trPr>
          <w:trHeight w:val="132"/>
        </w:trPr>
        <w:tc>
          <w:tcPr>
            <w:tcW w:w="3051" w:type="dxa"/>
          </w:tcPr>
          <w:p w14:paraId="58376F96"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Response Option</w:t>
            </w:r>
          </w:p>
        </w:tc>
        <w:tc>
          <w:tcPr>
            <w:tcW w:w="2696" w:type="dxa"/>
          </w:tcPr>
          <w:p w14:paraId="61C0BF02"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3A6C90AF"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1F413C" w:rsidRPr="000665EB" w14:paraId="585EA05B" w14:textId="77777777" w:rsidTr="006F2A6C">
        <w:tc>
          <w:tcPr>
            <w:tcW w:w="3051" w:type="dxa"/>
          </w:tcPr>
          <w:p w14:paraId="3AECE856"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2D99F6B2"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25</w:t>
            </w:r>
          </w:p>
        </w:tc>
        <w:tc>
          <w:tcPr>
            <w:tcW w:w="3109" w:type="dxa"/>
          </w:tcPr>
          <w:p w14:paraId="0699E123"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25%</w:t>
            </w:r>
          </w:p>
        </w:tc>
      </w:tr>
      <w:tr w:rsidR="001F413C" w:rsidRPr="000665EB" w14:paraId="545779CA" w14:textId="77777777" w:rsidTr="006F2A6C">
        <w:tc>
          <w:tcPr>
            <w:tcW w:w="3051" w:type="dxa"/>
          </w:tcPr>
          <w:p w14:paraId="413A9614"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lastRenderedPageBreak/>
              <w:t>Agree</w:t>
            </w:r>
          </w:p>
        </w:tc>
        <w:tc>
          <w:tcPr>
            <w:tcW w:w="2696" w:type="dxa"/>
          </w:tcPr>
          <w:p w14:paraId="7F9C60FE"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40</w:t>
            </w:r>
          </w:p>
        </w:tc>
        <w:tc>
          <w:tcPr>
            <w:tcW w:w="3109" w:type="dxa"/>
          </w:tcPr>
          <w:p w14:paraId="2D41E769"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40%</w:t>
            </w:r>
          </w:p>
        </w:tc>
      </w:tr>
      <w:tr w:rsidR="001F413C" w:rsidRPr="000665EB" w14:paraId="71D93D02" w14:textId="77777777" w:rsidTr="006F2A6C">
        <w:tc>
          <w:tcPr>
            <w:tcW w:w="3051" w:type="dxa"/>
          </w:tcPr>
          <w:p w14:paraId="3AE821A2"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765F293A"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15</w:t>
            </w:r>
          </w:p>
        </w:tc>
        <w:tc>
          <w:tcPr>
            <w:tcW w:w="3109" w:type="dxa"/>
          </w:tcPr>
          <w:p w14:paraId="3BBD8D0F"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15%</w:t>
            </w:r>
          </w:p>
        </w:tc>
      </w:tr>
      <w:tr w:rsidR="001F413C" w:rsidRPr="000665EB" w14:paraId="633A2A19" w14:textId="77777777" w:rsidTr="006F2A6C">
        <w:tc>
          <w:tcPr>
            <w:tcW w:w="3051" w:type="dxa"/>
          </w:tcPr>
          <w:p w14:paraId="36065749"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2C4F522E"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7A106D33"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1F413C" w:rsidRPr="000665EB" w14:paraId="6946D6E4" w14:textId="77777777" w:rsidTr="006F2A6C">
        <w:tc>
          <w:tcPr>
            <w:tcW w:w="3051" w:type="dxa"/>
          </w:tcPr>
          <w:p w14:paraId="496DE290"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17999438"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79D7DD04"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1F413C" w:rsidRPr="000665EB" w14:paraId="77597D53" w14:textId="77777777" w:rsidTr="006F2A6C">
        <w:tc>
          <w:tcPr>
            <w:tcW w:w="3051" w:type="dxa"/>
          </w:tcPr>
          <w:p w14:paraId="5DAECD28"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160159B1"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4CDA8CD4"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3F29D0F7" w14:textId="77777777" w:rsidR="001F413C" w:rsidRPr="000665EB" w:rsidRDefault="001F413C" w:rsidP="001F413C">
      <w:pPr>
        <w:spacing w:before="100" w:beforeAutospacing="1" w:after="100" w:afterAutospacing="1" w:line="240" w:lineRule="auto"/>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4242584A" w14:textId="77777777" w:rsidR="001F413C" w:rsidRPr="000665EB" w:rsidRDefault="001F413C" w:rsidP="001F413C">
      <w:pPr>
        <w:pStyle w:val="Heading3"/>
        <w:jc w:val="both"/>
        <w:rPr>
          <w:rFonts w:eastAsiaTheme="majorEastAsia"/>
          <w:sz w:val="24"/>
          <w:szCs w:val="24"/>
        </w:rPr>
      </w:pPr>
      <w:r w:rsidRPr="000665EB">
        <w:rPr>
          <w:rStyle w:val="Strong"/>
          <w:b/>
          <w:bCs/>
          <w:sz w:val="24"/>
          <w:szCs w:val="24"/>
        </w:rPr>
        <w:t>Table 4.18</w:t>
      </w:r>
      <w:r w:rsidRPr="000665EB">
        <w:rPr>
          <w:rStyle w:val="Strong"/>
          <w:bCs/>
          <w:sz w:val="24"/>
          <w:szCs w:val="24"/>
        </w:rPr>
        <w:t xml:space="preserve">: shows that </w:t>
      </w:r>
      <w:r w:rsidRPr="000665EB">
        <w:rPr>
          <w:rStyle w:val="Strong"/>
          <w:sz w:val="24"/>
          <w:szCs w:val="24"/>
        </w:rPr>
        <w:t>Strongly Agree: 25%</w:t>
      </w:r>
      <w:r w:rsidRPr="000665EB">
        <w:rPr>
          <w:sz w:val="24"/>
          <w:szCs w:val="24"/>
        </w:rPr>
        <w:t xml:space="preserve">, </w:t>
      </w:r>
      <w:r w:rsidRPr="000665EB">
        <w:rPr>
          <w:rStyle w:val="Strong"/>
          <w:sz w:val="24"/>
          <w:szCs w:val="24"/>
        </w:rPr>
        <w:t>Agree: 40%, Neutral: 15%</w:t>
      </w:r>
      <w:r w:rsidRPr="000665EB">
        <w:rPr>
          <w:sz w:val="24"/>
          <w:szCs w:val="24"/>
        </w:rPr>
        <w:t xml:space="preserve">, </w:t>
      </w:r>
      <w:r w:rsidRPr="000665EB">
        <w:rPr>
          <w:rStyle w:val="Strong"/>
          <w:sz w:val="24"/>
          <w:szCs w:val="24"/>
        </w:rPr>
        <w:t>Disagree: 10%</w:t>
      </w:r>
      <w:r w:rsidRPr="000665EB">
        <w:rPr>
          <w:sz w:val="24"/>
          <w:szCs w:val="24"/>
        </w:rPr>
        <w:t xml:space="preserve">, </w:t>
      </w:r>
      <w:r w:rsidRPr="000665EB">
        <w:rPr>
          <w:rStyle w:val="Strong"/>
          <w:sz w:val="24"/>
          <w:szCs w:val="24"/>
        </w:rPr>
        <w:t xml:space="preserve">Strongly Disagree: 10%, </w:t>
      </w:r>
      <w:r w:rsidRPr="000665EB">
        <w:rPr>
          <w:b w:val="0"/>
          <w:sz w:val="24"/>
          <w:szCs w:val="24"/>
        </w:rPr>
        <w:t>65% view radio as a</w:t>
      </w:r>
      <w:r w:rsidRPr="000665EB">
        <w:rPr>
          <w:sz w:val="24"/>
          <w:szCs w:val="24"/>
        </w:rPr>
        <w:t xml:space="preserve"> </w:t>
      </w:r>
      <w:r w:rsidRPr="000665EB">
        <w:rPr>
          <w:rStyle w:val="Strong"/>
          <w:sz w:val="24"/>
          <w:szCs w:val="24"/>
        </w:rPr>
        <w:t>mobilization tool</w:t>
      </w:r>
      <w:r w:rsidRPr="000665EB">
        <w:rPr>
          <w:b w:val="0"/>
          <w:sz w:val="24"/>
          <w:szCs w:val="24"/>
        </w:rPr>
        <w:t>, showing its ability to not only inform but also</w:t>
      </w:r>
      <w:r w:rsidRPr="000665EB">
        <w:rPr>
          <w:sz w:val="24"/>
          <w:szCs w:val="24"/>
        </w:rPr>
        <w:t xml:space="preserve"> </w:t>
      </w:r>
      <w:r w:rsidRPr="000665EB">
        <w:rPr>
          <w:rStyle w:val="Strong"/>
          <w:sz w:val="24"/>
          <w:szCs w:val="24"/>
        </w:rPr>
        <w:t>inspire collective action</w:t>
      </w:r>
      <w:r w:rsidRPr="000665EB">
        <w:rPr>
          <w:sz w:val="24"/>
          <w:szCs w:val="24"/>
        </w:rPr>
        <w:t xml:space="preserve">. </w:t>
      </w:r>
      <w:r w:rsidRPr="000665EB">
        <w:rPr>
          <w:b w:val="0"/>
          <w:sz w:val="24"/>
          <w:szCs w:val="24"/>
        </w:rPr>
        <w:t>Still, a fifth of respondents remain unconvinced, implying room to</w:t>
      </w:r>
      <w:r w:rsidRPr="000665EB">
        <w:rPr>
          <w:sz w:val="24"/>
          <w:szCs w:val="24"/>
        </w:rPr>
        <w:t xml:space="preserve"> </w:t>
      </w:r>
      <w:r w:rsidRPr="000665EB">
        <w:rPr>
          <w:rStyle w:val="Strong"/>
          <w:sz w:val="24"/>
          <w:szCs w:val="24"/>
        </w:rPr>
        <w:t>improve call-to-action messaging</w:t>
      </w:r>
      <w:r w:rsidRPr="000665EB">
        <w:rPr>
          <w:sz w:val="24"/>
          <w:szCs w:val="24"/>
        </w:rPr>
        <w:t>.</w:t>
      </w:r>
    </w:p>
    <w:p w14:paraId="0641F071" w14:textId="77777777" w:rsidR="001F413C" w:rsidRPr="000665EB" w:rsidRDefault="001F413C" w:rsidP="001F413C">
      <w:pPr>
        <w:spacing w:before="100" w:beforeAutospacing="1" w:after="100" w:afterAutospacing="1" w:line="240" w:lineRule="auto"/>
        <w:ind w:left="1134" w:hanging="1134"/>
        <w:outlineLvl w:val="1"/>
        <w:rPr>
          <w:rFonts w:ascii="Times New Roman" w:eastAsia="Times New Roman" w:hAnsi="Times New Roman" w:cs="Times New Roman"/>
          <w:b/>
          <w:bCs/>
          <w:sz w:val="24"/>
          <w:szCs w:val="24"/>
        </w:rPr>
      </w:pPr>
      <w:r w:rsidRPr="000665EB">
        <w:rPr>
          <w:rFonts w:ascii="Times New Roman" w:hAnsi="Times New Roman" w:cs="Times New Roman"/>
          <w:b/>
          <w:sz w:val="24"/>
          <w:szCs w:val="24"/>
        </w:rPr>
        <w:t>Table 4.19: Radio stations collaborate with other organizations to combat child trafficking.</w:t>
      </w:r>
    </w:p>
    <w:tbl>
      <w:tblPr>
        <w:tblStyle w:val="TableGrid"/>
        <w:tblpPr w:leftFromText="180" w:rightFromText="180" w:vertAnchor="text" w:horzAnchor="margin" w:tblpY="416"/>
        <w:tblW w:w="0" w:type="auto"/>
        <w:tblLook w:val="04A0" w:firstRow="1" w:lastRow="0" w:firstColumn="1" w:lastColumn="0" w:noHBand="0" w:noVBand="1"/>
      </w:tblPr>
      <w:tblGrid>
        <w:gridCol w:w="3051"/>
        <w:gridCol w:w="2696"/>
        <w:gridCol w:w="3109"/>
      </w:tblGrid>
      <w:tr w:rsidR="001F413C" w:rsidRPr="000665EB" w14:paraId="371C63BE" w14:textId="77777777" w:rsidTr="006F2A6C">
        <w:tc>
          <w:tcPr>
            <w:tcW w:w="3051" w:type="dxa"/>
          </w:tcPr>
          <w:p w14:paraId="2AB1E58F"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Response Option</w:t>
            </w:r>
          </w:p>
        </w:tc>
        <w:tc>
          <w:tcPr>
            <w:tcW w:w="2696" w:type="dxa"/>
          </w:tcPr>
          <w:p w14:paraId="05C075DF"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43769419"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1F413C" w:rsidRPr="000665EB" w14:paraId="168BADF3" w14:textId="77777777" w:rsidTr="006F2A6C">
        <w:tc>
          <w:tcPr>
            <w:tcW w:w="3051" w:type="dxa"/>
          </w:tcPr>
          <w:p w14:paraId="572B2FA3"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2ECF6239"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20</w:t>
            </w:r>
          </w:p>
        </w:tc>
        <w:tc>
          <w:tcPr>
            <w:tcW w:w="3109" w:type="dxa"/>
          </w:tcPr>
          <w:p w14:paraId="64F7EEA9"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20%</w:t>
            </w:r>
          </w:p>
        </w:tc>
      </w:tr>
      <w:tr w:rsidR="001F413C" w:rsidRPr="000665EB" w14:paraId="105A0474" w14:textId="77777777" w:rsidTr="006F2A6C">
        <w:tc>
          <w:tcPr>
            <w:tcW w:w="3051" w:type="dxa"/>
          </w:tcPr>
          <w:p w14:paraId="079D13FB"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Agree</w:t>
            </w:r>
          </w:p>
        </w:tc>
        <w:tc>
          <w:tcPr>
            <w:tcW w:w="2696" w:type="dxa"/>
          </w:tcPr>
          <w:p w14:paraId="30142959"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30</w:t>
            </w:r>
          </w:p>
        </w:tc>
        <w:tc>
          <w:tcPr>
            <w:tcW w:w="3109" w:type="dxa"/>
          </w:tcPr>
          <w:p w14:paraId="108318C5"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30%</w:t>
            </w:r>
          </w:p>
        </w:tc>
      </w:tr>
      <w:tr w:rsidR="001F413C" w:rsidRPr="000665EB" w14:paraId="0D576A40" w14:textId="77777777" w:rsidTr="006F2A6C">
        <w:tc>
          <w:tcPr>
            <w:tcW w:w="3051" w:type="dxa"/>
          </w:tcPr>
          <w:p w14:paraId="6869832C"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32DA0F32"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25</w:t>
            </w:r>
          </w:p>
        </w:tc>
        <w:tc>
          <w:tcPr>
            <w:tcW w:w="3109" w:type="dxa"/>
          </w:tcPr>
          <w:p w14:paraId="7285AD54"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25%</w:t>
            </w:r>
          </w:p>
        </w:tc>
      </w:tr>
      <w:tr w:rsidR="001F413C" w:rsidRPr="000665EB" w14:paraId="686A8220" w14:textId="77777777" w:rsidTr="006F2A6C">
        <w:tc>
          <w:tcPr>
            <w:tcW w:w="3051" w:type="dxa"/>
          </w:tcPr>
          <w:p w14:paraId="6D93E11B"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5D2FAA10"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15</w:t>
            </w:r>
          </w:p>
        </w:tc>
        <w:tc>
          <w:tcPr>
            <w:tcW w:w="3109" w:type="dxa"/>
          </w:tcPr>
          <w:p w14:paraId="089C1F54"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15%</w:t>
            </w:r>
          </w:p>
        </w:tc>
      </w:tr>
      <w:tr w:rsidR="001F413C" w:rsidRPr="000665EB" w14:paraId="6BB19F8F" w14:textId="77777777" w:rsidTr="006F2A6C">
        <w:tc>
          <w:tcPr>
            <w:tcW w:w="3051" w:type="dxa"/>
          </w:tcPr>
          <w:p w14:paraId="590EF0B2"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2D34CC29"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5D88FF29"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1F413C" w:rsidRPr="000665EB" w14:paraId="67FA015F" w14:textId="77777777" w:rsidTr="006F2A6C">
        <w:tc>
          <w:tcPr>
            <w:tcW w:w="3051" w:type="dxa"/>
          </w:tcPr>
          <w:p w14:paraId="18431EB9"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61FE56BA"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75520E42"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7D137C0A" w14:textId="77777777" w:rsidR="001F413C" w:rsidRPr="000665EB" w:rsidRDefault="001F413C" w:rsidP="001F413C">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0665EB">
        <w:rPr>
          <w:rFonts w:ascii="Times New Roman" w:eastAsia="Times New Roman" w:hAnsi="Times New Roman" w:cs="Times New Roman"/>
          <w:bCs/>
          <w:sz w:val="24"/>
          <w:szCs w:val="24"/>
        </w:rPr>
        <w:t>Source: Research Survey 2025</w:t>
      </w:r>
    </w:p>
    <w:p w14:paraId="6F8A865D" w14:textId="77777777" w:rsidR="001F413C" w:rsidRPr="000665EB" w:rsidRDefault="001F413C" w:rsidP="001F413C">
      <w:pPr>
        <w:pStyle w:val="Heading3"/>
        <w:spacing w:line="360" w:lineRule="auto"/>
        <w:jc w:val="both"/>
        <w:rPr>
          <w:sz w:val="24"/>
          <w:szCs w:val="24"/>
        </w:rPr>
      </w:pPr>
      <w:r w:rsidRPr="000665EB">
        <w:rPr>
          <w:rStyle w:val="Strong"/>
          <w:b/>
          <w:bCs/>
          <w:sz w:val="24"/>
          <w:szCs w:val="24"/>
        </w:rPr>
        <w:t>Table 4.19</w:t>
      </w:r>
      <w:r w:rsidRPr="000665EB">
        <w:rPr>
          <w:rStyle w:val="Strong"/>
          <w:bCs/>
          <w:sz w:val="24"/>
          <w:szCs w:val="24"/>
        </w:rPr>
        <w:t xml:space="preserve">: show that </w:t>
      </w:r>
      <w:r w:rsidRPr="000665EB">
        <w:rPr>
          <w:rStyle w:val="Strong"/>
          <w:sz w:val="24"/>
          <w:szCs w:val="24"/>
        </w:rPr>
        <w:t>Strongly Agree: 20%</w:t>
      </w:r>
      <w:r w:rsidRPr="000665EB">
        <w:rPr>
          <w:sz w:val="24"/>
          <w:szCs w:val="24"/>
        </w:rPr>
        <w:t xml:space="preserve">, </w:t>
      </w:r>
      <w:r w:rsidRPr="000665EB">
        <w:rPr>
          <w:rStyle w:val="Strong"/>
          <w:sz w:val="24"/>
          <w:szCs w:val="24"/>
        </w:rPr>
        <w:t>Agree: 30%, Neutral: 25%</w:t>
      </w:r>
      <w:r w:rsidRPr="000665EB">
        <w:rPr>
          <w:sz w:val="24"/>
          <w:szCs w:val="24"/>
        </w:rPr>
        <w:t xml:space="preserve">, </w:t>
      </w:r>
      <w:r w:rsidRPr="000665EB">
        <w:rPr>
          <w:rStyle w:val="Strong"/>
          <w:sz w:val="24"/>
          <w:szCs w:val="24"/>
        </w:rPr>
        <w:t>Disagree: 15%</w:t>
      </w:r>
      <w:r w:rsidRPr="000665EB">
        <w:rPr>
          <w:sz w:val="24"/>
          <w:szCs w:val="24"/>
        </w:rPr>
        <w:t xml:space="preserve">, </w:t>
      </w:r>
      <w:r w:rsidRPr="000665EB">
        <w:rPr>
          <w:rStyle w:val="Strong"/>
          <w:sz w:val="24"/>
          <w:szCs w:val="24"/>
        </w:rPr>
        <w:t>Strongly Disagree: 10%</w:t>
      </w:r>
      <w:r w:rsidRPr="000665EB">
        <w:rPr>
          <w:sz w:val="24"/>
          <w:szCs w:val="24"/>
        </w:rPr>
        <w:t xml:space="preserve">. </w:t>
      </w:r>
      <w:r w:rsidRPr="000665EB">
        <w:rPr>
          <w:b w:val="0"/>
          <w:sz w:val="24"/>
          <w:szCs w:val="24"/>
        </w:rPr>
        <w:t xml:space="preserve">While </w:t>
      </w:r>
      <w:r w:rsidRPr="000665EB">
        <w:rPr>
          <w:rStyle w:val="Strong"/>
          <w:sz w:val="24"/>
          <w:szCs w:val="24"/>
        </w:rPr>
        <w:t>50% see collaboration happening</w:t>
      </w:r>
      <w:r w:rsidRPr="000665EB">
        <w:rPr>
          <w:sz w:val="24"/>
          <w:szCs w:val="24"/>
        </w:rPr>
        <w:t xml:space="preserve">, </w:t>
      </w:r>
      <w:r w:rsidRPr="000665EB">
        <w:rPr>
          <w:rStyle w:val="Strong"/>
          <w:sz w:val="24"/>
          <w:szCs w:val="24"/>
        </w:rPr>
        <w:t>25% are neutral</w:t>
      </w:r>
      <w:r w:rsidRPr="000665EB">
        <w:rPr>
          <w:sz w:val="24"/>
          <w:szCs w:val="24"/>
        </w:rPr>
        <w:t xml:space="preserve"> </w:t>
      </w:r>
      <w:r w:rsidRPr="000665EB">
        <w:rPr>
          <w:b w:val="0"/>
          <w:sz w:val="24"/>
          <w:szCs w:val="24"/>
        </w:rPr>
        <w:t xml:space="preserve">and </w:t>
      </w:r>
      <w:r w:rsidRPr="000665EB">
        <w:rPr>
          <w:rStyle w:val="Strong"/>
          <w:sz w:val="24"/>
          <w:szCs w:val="24"/>
        </w:rPr>
        <w:t>25% disagree</w:t>
      </w:r>
      <w:r w:rsidRPr="000665EB">
        <w:rPr>
          <w:b w:val="0"/>
          <w:sz w:val="24"/>
          <w:szCs w:val="24"/>
        </w:rPr>
        <w:t xml:space="preserve">. This suggests that partnerships between radio stations and NGOs, government bodies, or community groups </w:t>
      </w:r>
      <w:r w:rsidRPr="000665EB">
        <w:rPr>
          <w:rStyle w:val="Strong"/>
          <w:sz w:val="24"/>
          <w:szCs w:val="24"/>
        </w:rPr>
        <w:t>may not be highly visible or emphasized in broadcasts</w:t>
      </w:r>
      <w:r w:rsidRPr="000665EB">
        <w:rPr>
          <w:sz w:val="24"/>
          <w:szCs w:val="24"/>
        </w:rPr>
        <w:t>.</w:t>
      </w:r>
    </w:p>
    <w:p w14:paraId="30518C02" w14:textId="77777777" w:rsidR="001F413C" w:rsidRPr="000665EB" w:rsidRDefault="001F413C" w:rsidP="001F413C">
      <w:pPr>
        <w:spacing w:before="100" w:beforeAutospacing="1" w:after="100" w:afterAutospacing="1" w:line="240" w:lineRule="auto"/>
        <w:ind w:left="1134" w:hanging="1134"/>
        <w:outlineLvl w:val="1"/>
        <w:rPr>
          <w:rFonts w:ascii="Times New Roman" w:eastAsia="Times New Roman" w:hAnsi="Times New Roman" w:cs="Times New Roman"/>
          <w:b/>
          <w:bCs/>
          <w:sz w:val="24"/>
          <w:szCs w:val="24"/>
        </w:rPr>
      </w:pPr>
      <w:r w:rsidRPr="000665EB">
        <w:rPr>
          <w:rFonts w:ascii="Times New Roman" w:hAnsi="Times New Roman" w:cs="Times New Roman"/>
          <w:b/>
          <w:sz w:val="24"/>
          <w:szCs w:val="24"/>
        </w:rPr>
        <w:t>Table 4.20: Radio helps in creating a sense of urgency regarding child trafficking in  the community.</w:t>
      </w:r>
    </w:p>
    <w:tbl>
      <w:tblPr>
        <w:tblStyle w:val="TableGrid"/>
        <w:tblpPr w:leftFromText="180" w:rightFromText="180" w:vertAnchor="text" w:horzAnchor="margin" w:tblpY="416"/>
        <w:tblW w:w="0" w:type="auto"/>
        <w:tblLook w:val="04A0" w:firstRow="1" w:lastRow="0" w:firstColumn="1" w:lastColumn="0" w:noHBand="0" w:noVBand="1"/>
      </w:tblPr>
      <w:tblGrid>
        <w:gridCol w:w="3051"/>
        <w:gridCol w:w="2696"/>
        <w:gridCol w:w="3109"/>
      </w:tblGrid>
      <w:tr w:rsidR="001F413C" w:rsidRPr="000665EB" w14:paraId="2C297CF8" w14:textId="77777777" w:rsidTr="006F2A6C">
        <w:tc>
          <w:tcPr>
            <w:tcW w:w="3051" w:type="dxa"/>
          </w:tcPr>
          <w:p w14:paraId="4374E3B2"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lastRenderedPageBreak/>
              <w:t>Response Option</w:t>
            </w:r>
          </w:p>
        </w:tc>
        <w:tc>
          <w:tcPr>
            <w:tcW w:w="2696" w:type="dxa"/>
          </w:tcPr>
          <w:p w14:paraId="764FFBA0"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Frequency</w:t>
            </w:r>
          </w:p>
        </w:tc>
        <w:tc>
          <w:tcPr>
            <w:tcW w:w="3109" w:type="dxa"/>
          </w:tcPr>
          <w:p w14:paraId="757532C4" w14:textId="77777777" w:rsidR="001F413C" w:rsidRPr="000665EB" w:rsidRDefault="001F413C" w:rsidP="006F2A6C">
            <w:pPr>
              <w:rPr>
                <w:rFonts w:ascii="Times New Roman" w:hAnsi="Times New Roman" w:cs="Times New Roman"/>
                <w:b/>
                <w:sz w:val="24"/>
                <w:szCs w:val="24"/>
              </w:rPr>
            </w:pPr>
            <w:r w:rsidRPr="000665EB">
              <w:rPr>
                <w:rFonts w:ascii="Times New Roman" w:hAnsi="Times New Roman" w:cs="Times New Roman"/>
                <w:b/>
                <w:sz w:val="24"/>
                <w:szCs w:val="24"/>
              </w:rPr>
              <w:t>Percentage (%)</w:t>
            </w:r>
          </w:p>
        </w:tc>
      </w:tr>
      <w:tr w:rsidR="001F413C" w:rsidRPr="000665EB" w14:paraId="3C86FD8E" w14:textId="77777777" w:rsidTr="006F2A6C">
        <w:tc>
          <w:tcPr>
            <w:tcW w:w="3051" w:type="dxa"/>
          </w:tcPr>
          <w:p w14:paraId="4EAC01FF"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Strongly Agree</w:t>
            </w:r>
          </w:p>
        </w:tc>
        <w:tc>
          <w:tcPr>
            <w:tcW w:w="2696" w:type="dxa"/>
          </w:tcPr>
          <w:p w14:paraId="37D56D8D"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30</w:t>
            </w:r>
          </w:p>
        </w:tc>
        <w:tc>
          <w:tcPr>
            <w:tcW w:w="3109" w:type="dxa"/>
          </w:tcPr>
          <w:p w14:paraId="11D892DE"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30%</w:t>
            </w:r>
          </w:p>
        </w:tc>
      </w:tr>
      <w:tr w:rsidR="001F413C" w:rsidRPr="000665EB" w14:paraId="1C149964" w14:textId="77777777" w:rsidTr="006F2A6C">
        <w:tc>
          <w:tcPr>
            <w:tcW w:w="3051" w:type="dxa"/>
          </w:tcPr>
          <w:p w14:paraId="21B9FF30"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Agree</w:t>
            </w:r>
          </w:p>
        </w:tc>
        <w:tc>
          <w:tcPr>
            <w:tcW w:w="2696" w:type="dxa"/>
          </w:tcPr>
          <w:p w14:paraId="777F9CAA"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35</w:t>
            </w:r>
          </w:p>
        </w:tc>
        <w:tc>
          <w:tcPr>
            <w:tcW w:w="3109" w:type="dxa"/>
          </w:tcPr>
          <w:p w14:paraId="75AA29DA"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35%</w:t>
            </w:r>
          </w:p>
        </w:tc>
      </w:tr>
      <w:tr w:rsidR="001F413C" w:rsidRPr="000665EB" w14:paraId="41A88087" w14:textId="77777777" w:rsidTr="006F2A6C">
        <w:tc>
          <w:tcPr>
            <w:tcW w:w="3051" w:type="dxa"/>
          </w:tcPr>
          <w:p w14:paraId="5D4D5B48"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Neutral</w:t>
            </w:r>
          </w:p>
        </w:tc>
        <w:tc>
          <w:tcPr>
            <w:tcW w:w="2696" w:type="dxa"/>
          </w:tcPr>
          <w:p w14:paraId="7BB3BDB5"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15</w:t>
            </w:r>
          </w:p>
        </w:tc>
        <w:tc>
          <w:tcPr>
            <w:tcW w:w="3109" w:type="dxa"/>
          </w:tcPr>
          <w:p w14:paraId="3981BFD1"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15%</w:t>
            </w:r>
          </w:p>
        </w:tc>
      </w:tr>
      <w:tr w:rsidR="001F413C" w:rsidRPr="000665EB" w14:paraId="3B84C07A" w14:textId="77777777" w:rsidTr="006F2A6C">
        <w:tc>
          <w:tcPr>
            <w:tcW w:w="3051" w:type="dxa"/>
          </w:tcPr>
          <w:p w14:paraId="78579F72"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Disagree</w:t>
            </w:r>
          </w:p>
        </w:tc>
        <w:tc>
          <w:tcPr>
            <w:tcW w:w="2696" w:type="dxa"/>
          </w:tcPr>
          <w:p w14:paraId="548CC18A"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36E99EFA"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1F413C" w:rsidRPr="000665EB" w14:paraId="0319A303" w14:textId="77777777" w:rsidTr="006F2A6C">
        <w:tc>
          <w:tcPr>
            <w:tcW w:w="3051" w:type="dxa"/>
          </w:tcPr>
          <w:p w14:paraId="6ED8D21F"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Strongly Disagree</w:t>
            </w:r>
          </w:p>
        </w:tc>
        <w:tc>
          <w:tcPr>
            <w:tcW w:w="2696" w:type="dxa"/>
          </w:tcPr>
          <w:p w14:paraId="0F01EC3F"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c>
          <w:tcPr>
            <w:tcW w:w="3109" w:type="dxa"/>
          </w:tcPr>
          <w:p w14:paraId="57D0DF76"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w:t>
            </w:r>
          </w:p>
        </w:tc>
      </w:tr>
      <w:tr w:rsidR="001F413C" w:rsidRPr="000665EB" w14:paraId="495CF083" w14:textId="77777777" w:rsidTr="006F2A6C">
        <w:tc>
          <w:tcPr>
            <w:tcW w:w="3051" w:type="dxa"/>
          </w:tcPr>
          <w:p w14:paraId="098F6836"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Total</w:t>
            </w:r>
          </w:p>
        </w:tc>
        <w:tc>
          <w:tcPr>
            <w:tcW w:w="2696" w:type="dxa"/>
          </w:tcPr>
          <w:p w14:paraId="5D9D82FC"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100</w:t>
            </w:r>
          </w:p>
        </w:tc>
        <w:tc>
          <w:tcPr>
            <w:tcW w:w="3109" w:type="dxa"/>
          </w:tcPr>
          <w:p w14:paraId="7EB6E430" w14:textId="77777777" w:rsidR="001F413C" w:rsidRPr="000665EB" w:rsidRDefault="001F413C" w:rsidP="006F2A6C">
            <w:pPr>
              <w:rPr>
                <w:rFonts w:ascii="Times New Roman" w:hAnsi="Times New Roman" w:cs="Times New Roman"/>
                <w:sz w:val="24"/>
                <w:szCs w:val="24"/>
              </w:rPr>
            </w:pPr>
            <w:r w:rsidRPr="000665EB">
              <w:rPr>
                <w:rFonts w:ascii="Times New Roman" w:hAnsi="Times New Roman" w:cs="Times New Roman"/>
                <w:sz w:val="24"/>
                <w:szCs w:val="24"/>
              </w:rPr>
              <w:t>100%</w:t>
            </w:r>
          </w:p>
        </w:tc>
      </w:tr>
    </w:tbl>
    <w:p w14:paraId="0D839ACC" w14:textId="77777777" w:rsidR="001F413C" w:rsidRPr="000665EB" w:rsidRDefault="001F413C" w:rsidP="001F413C">
      <w:pPr>
        <w:spacing w:before="100" w:beforeAutospacing="1" w:after="100" w:afterAutospacing="1" w:line="240" w:lineRule="auto"/>
        <w:jc w:val="both"/>
        <w:outlineLvl w:val="2"/>
        <w:rPr>
          <w:rStyle w:val="Strong"/>
          <w:rFonts w:ascii="Times New Roman" w:hAnsi="Times New Roman" w:cs="Times New Roman"/>
          <w:b w:val="0"/>
          <w:sz w:val="24"/>
          <w:szCs w:val="24"/>
        </w:rPr>
      </w:pPr>
      <w:r w:rsidRPr="000665EB">
        <w:rPr>
          <w:rFonts w:ascii="Times New Roman" w:eastAsia="Times New Roman" w:hAnsi="Times New Roman" w:cs="Times New Roman"/>
          <w:bCs/>
          <w:sz w:val="24"/>
          <w:szCs w:val="24"/>
        </w:rPr>
        <w:t>Source: Research Survey 2025</w:t>
      </w:r>
    </w:p>
    <w:p w14:paraId="69EDE535" w14:textId="3BB9FF5E" w:rsidR="001F413C" w:rsidRPr="000665EB" w:rsidRDefault="001F413C" w:rsidP="001F413C">
      <w:pPr>
        <w:pStyle w:val="Heading3"/>
        <w:spacing w:line="360" w:lineRule="auto"/>
        <w:jc w:val="both"/>
        <w:rPr>
          <w:b w:val="0"/>
          <w:sz w:val="24"/>
          <w:szCs w:val="24"/>
        </w:rPr>
      </w:pPr>
      <w:r w:rsidRPr="000665EB">
        <w:rPr>
          <w:rStyle w:val="Strong"/>
          <w:b/>
          <w:bCs/>
          <w:sz w:val="24"/>
          <w:szCs w:val="24"/>
        </w:rPr>
        <w:t>Table 4.20</w:t>
      </w:r>
      <w:r w:rsidRPr="000665EB">
        <w:rPr>
          <w:rStyle w:val="Strong"/>
          <w:bCs/>
          <w:sz w:val="24"/>
          <w:szCs w:val="24"/>
        </w:rPr>
        <w:t xml:space="preserve">: show that </w:t>
      </w:r>
      <w:r w:rsidRPr="000665EB">
        <w:rPr>
          <w:rStyle w:val="Strong"/>
          <w:sz w:val="24"/>
          <w:szCs w:val="24"/>
        </w:rPr>
        <w:t>Strongly Agree: 30%</w:t>
      </w:r>
      <w:r w:rsidRPr="000665EB">
        <w:rPr>
          <w:sz w:val="24"/>
          <w:szCs w:val="24"/>
        </w:rPr>
        <w:t xml:space="preserve">, </w:t>
      </w:r>
      <w:r w:rsidRPr="000665EB">
        <w:rPr>
          <w:rStyle w:val="Strong"/>
          <w:sz w:val="24"/>
          <w:szCs w:val="24"/>
        </w:rPr>
        <w:t>Agree: 35%, Neutral: 15%</w:t>
      </w:r>
      <w:r w:rsidRPr="000665EB">
        <w:rPr>
          <w:sz w:val="24"/>
          <w:szCs w:val="24"/>
        </w:rPr>
        <w:t xml:space="preserve">, </w:t>
      </w:r>
      <w:r w:rsidRPr="000665EB">
        <w:rPr>
          <w:rStyle w:val="Strong"/>
          <w:sz w:val="24"/>
          <w:szCs w:val="24"/>
        </w:rPr>
        <w:t>Disagree: 10%</w:t>
      </w:r>
      <w:r w:rsidRPr="000665EB">
        <w:rPr>
          <w:sz w:val="24"/>
          <w:szCs w:val="24"/>
        </w:rPr>
        <w:t xml:space="preserve">, </w:t>
      </w:r>
      <w:r w:rsidRPr="000665EB">
        <w:rPr>
          <w:rStyle w:val="Strong"/>
          <w:sz w:val="24"/>
          <w:szCs w:val="24"/>
        </w:rPr>
        <w:t xml:space="preserve">Strongly Disagree: 10%. </w:t>
      </w:r>
      <w:r w:rsidRPr="000665EB">
        <w:rPr>
          <w:b w:val="0"/>
          <w:sz w:val="24"/>
          <w:szCs w:val="24"/>
        </w:rPr>
        <w:t>A combined</w:t>
      </w:r>
      <w:r w:rsidRPr="000665EB">
        <w:rPr>
          <w:sz w:val="24"/>
          <w:szCs w:val="24"/>
        </w:rPr>
        <w:t xml:space="preserve"> </w:t>
      </w:r>
      <w:r w:rsidRPr="000665EB">
        <w:rPr>
          <w:rStyle w:val="Strong"/>
          <w:sz w:val="24"/>
          <w:szCs w:val="24"/>
        </w:rPr>
        <w:t>65% feel that radio effectively builds urgency</w:t>
      </w:r>
      <w:r w:rsidRPr="000665EB">
        <w:rPr>
          <w:sz w:val="24"/>
          <w:szCs w:val="24"/>
        </w:rPr>
        <w:t xml:space="preserve">, </w:t>
      </w:r>
      <w:r w:rsidRPr="000665EB">
        <w:rPr>
          <w:b w:val="0"/>
          <w:sz w:val="24"/>
          <w:szCs w:val="24"/>
        </w:rPr>
        <w:t>which is key to</w:t>
      </w:r>
      <w:r w:rsidRPr="000665EB">
        <w:rPr>
          <w:sz w:val="24"/>
          <w:szCs w:val="24"/>
        </w:rPr>
        <w:t xml:space="preserve"> </w:t>
      </w:r>
      <w:r w:rsidRPr="000665EB">
        <w:rPr>
          <w:b w:val="0"/>
          <w:sz w:val="24"/>
          <w:szCs w:val="24"/>
        </w:rPr>
        <w:t>spurring action and awareness. However, the remaining 35% might reflect either</w:t>
      </w:r>
      <w:r w:rsidRPr="000665EB">
        <w:rPr>
          <w:sz w:val="24"/>
          <w:szCs w:val="24"/>
        </w:rPr>
        <w:t xml:space="preserve"> </w:t>
      </w:r>
      <w:r w:rsidRPr="000665EB">
        <w:rPr>
          <w:rStyle w:val="Strong"/>
          <w:sz w:val="24"/>
          <w:szCs w:val="24"/>
        </w:rPr>
        <w:t>message fatigue or insufficient emotional resonance</w:t>
      </w:r>
      <w:r w:rsidRPr="000665EB">
        <w:rPr>
          <w:sz w:val="24"/>
          <w:szCs w:val="24"/>
        </w:rPr>
        <w:t xml:space="preserve"> </w:t>
      </w:r>
      <w:r w:rsidRPr="000665EB">
        <w:rPr>
          <w:b w:val="0"/>
          <w:sz w:val="24"/>
          <w:szCs w:val="24"/>
        </w:rPr>
        <w:t>in messaging</w:t>
      </w:r>
      <w:r w:rsidRPr="000665EB">
        <w:rPr>
          <w:b w:val="0"/>
          <w:sz w:val="24"/>
          <w:szCs w:val="24"/>
        </w:rPr>
        <w:t>.</w:t>
      </w:r>
    </w:p>
    <w:p w14:paraId="13C88884" w14:textId="08BA30C7" w:rsidR="001F413C" w:rsidRPr="000665EB" w:rsidRDefault="001F413C" w:rsidP="001F413C">
      <w:pPr>
        <w:pStyle w:val="Heading3"/>
        <w:jc w:val="both"/>
        <w:rPr>
          <w:sz w:val="24"/>
          <w:szCs w:val="24"/>
        </w:rPr>
      </w:pPr>
      <w:r w:rsidRPr="000665EB">
        <w:rPr>
          <w:sz w:val="24"/>
          <w:szCs w:val="24"/>
        </w:rPr>
        <w:t>4.4</w:t>
      </w:r>
      <w:r w:rsidRPr="000665EB">
        <w:rPr>
          <w:sz w:val="24"/>
          <w:szCs w:val="24"/>
        </w:rPr>
        <w:tab/>
        <w:t>Discussion of the findings</w:t>
      </w:r>
    </w:p>
    <w:p w14:paraId="0F29F7BD" w14:textId="77777777" w:rsidR="001F413C" w:rsidRPr="000665EB" w:rsidRDefault="001F413C" w:rsidP="001F413C">
      <w:pPr>
        <w:pStyle w:val="NormalWeb"/>
        <w:spacing w:line="360" w:lineRule="auto"/>
        <w:jc w:val="both"/>
      </w:pPr>
      <w:r w:rsidRPr="000665EB">
        <w:rPr>
          <w:b/>
        </w:rPr>
        <w:tab/>
      </w:r>
      <w:r w:rsidRPr="000665EB">
        <w:t>The purpose of this study was to investigate audience perception of the role of radio in creating awareness on child trafficking in Ilorin East Local Government. The findings from the data collected and analyzed have provided significant insights into how the public views radio’s effectiveness in addressing this social issue.</w:t>
      </w:r>
    </w:p>
    <w:p w14:paraId="5811C196" w14:textId="77777777" w:rsidR="001F413C" w:rsidRPr="000665EB" w:rsidRDefault="001F413C" w:rsidP="001F413C">
      <w:pPr>
        <w:pStyle w:val="Heading3"/>
        <w:spacing w:before="0" w:beforeAutospacing="0" w:after="0" w:afterAutospacing="0" w:line="360" w:lineRule="auto"/>
        <w:jc w:val="both"/>
        <w:rPr>
          <w:sz w:val="24"/>
          <w:szCs w:val="24"/>
        </w:rPr>
      </w:pPr>
      <w:r w:rsidRPr="000665EB">
        <w:rPr>
          <w:rStyle w:val="Strong"/>
          <w:b/>
          <w:bCs/>
          <w:sz w:val="24"/>
          <w:szCs w:val="24"/>
        </w:rPr>
        <w:t>Demographic Profile of Respondents</w:t>
      </w:r>
    </w:p>
    <w:p w14:paraId="3C3C6C9C" w14:textId="77777777" w:rsidR="001F413C" w:rsidRPr="000665EB" w:rsidRDefault="001F413C" w:rsidP="001F413C">
      <w:pPr>
        <w:pStyle w:val="NormalWeb"/>
        <w:spacing w:line="360" w:lineRule="auto"/>
        <w:jc w:val="both"/>
      </w:pPr>
      <w:r w:rsidRPr="000665EB">
        <w:t>The demographic analysis shows that both males and females were adequately represented, though males constituted a slightly higher percentage of respondents. Most of the respondents were young adults between the ages of 18–35 years, which is significant since young people are more likely to be active listeners of radio and more vulnerable to trafficking risks or advocacy efforts around the issue. Educationally, the majority had attained tertiary education or other forms of literacy, indicating that the audience is capable of processing and interpreting information disseminated through radio programs. The occupational distribution revealed that students formed the largest group of respondents, highlighting that the youth population who are among the most at risk of exploitation are also the primary consumers of radio messages.</w:t>
      </w:r>
    </w:p>
    <w:p w14:paraId="751F83B2" w14:textId="77777777" w:rsidR="001F413C" w:rsidRPr="000665EB" w:rsidRDefault="001F413C" w:rsidP="001F413C">
      <w:pPr>
        <w:pStyle w:val="Heading3"/>
        <w:spacing w:before="0" w:beforeAutospacing="0" w:after="0" w:afterAutospacing="0" w:line="360" w:lineRule="auto"/>
        <w:jc w:val="both"/>
        <w:rPr>
          <w:sz w:val="24"/>
          <w:szCs w:val="24"/>
        </w:rPr>
      </w:pPr>
      <w:r w:rsidRPr="000665EB">
        <w:rPr>
          <w:rStyle w:val="Strong"/>
          <w:b/>
          <w:bCs/>
          <w:sz w:val="24"/>
          <w:szCs w:val="24"/>
        </w:rPr>
        <w:lastRenderedPageBreak/>
        <w:t>Access and Exposure to Radio</w:t>
      </w:r>
    </w:p>
    <w:p w14:paraId="2CB3A960" w14:textId="04ACB193" w:rsidR="001F413C" w:rsidRPr="000665EB" w:rsidRDefault="001F413C" w:rsidP="001F413C">
      <w:pPr>
        <w:pStyle w:val="NormalWeb"/>
        <w:spacing w:line="360" w:lineRule="auto"/>
        <w:jc w:val="both"/>
        <w:rPr>
          <w:rStyle w:val="Strong"/>
          <w:b w:val="0"/>
          <w:bCs w:val="0"/>
        </w:rPr>
      </w:pPr>
      <w:r w:rsidRPr="000665EB">
        <w:t>The study findings reveal that radio remains a dominant source of information in Ilorin East, with 88% of respondents listening to radio regularly. A large proportion listen daily, with peak listening times in the morning and night. This shows that radio is a vital channel for disseminating information on child trafficking, as it reaches people at times when they are most attentive. The preference for Yoruba and English languages further underscores the need for child trafficking messages to be broadcast in local languages for better understanding and cultural relevance.</w:t>
      </w:r>
    </w:p>
    <w:p w14:paraId="0375803A" w14:textId="77777777" w:rsidR="001F413C" w:rsidRPr="000665EB" w:rsidRDefault="001F413C" w:rsidP="001F413C">
      <w:pPr>
        <w:pStyle w:val="Heading3"/>
        <w:spacing w:before="0" w:beforeAutospacing="0" w:after="0" w:afterAutospacing="0" w:line="360" w:lineRule="auto"/>
        <w:jc w:val="both"/>
        <w:rPr>
          <w:sz w:val="24"/>
          <w:szCs w:val="24"/>
        </w:rPr>
      </w:pPr>
      <w:r w:rsidRPr="000665EB">
        <w:rPr>
          <w:rStyle w:val="Strong"/>
          <w:b/>
          <w:bCs/>
          <w:sz w:val="24"/>
          <w:szCs w:val="24"/>
        </w:rPr>
        <w:t>Awareness of Child Trafficking Through Radio</w:t>
      </w:r>
    </w:p>
    <w:p w14:paraId="4DC4D4F6" w14:textId="77777777" w:rsidR="001F413C" w:rsidRPr="000665EB" w:rsidRDefault="001F413C" w:rsidP="001F413C">
      <w:pPr>
        <w:pStyle w:val="NormalWeb"/>
        <w:spacing w:line="360" w:lineRule="auto"/>
        <w:jc w:val="both"/>
      </w:pPr>
      <w:r w:rsidRPr="000665EB">
        <w:t>The results indicate that a vast majority of respondents had heard about child trafficking in their community, and many attributed their awareness directly to radio programs. This confirms that radio has been instrumental in educating the public on the dangers and realities of child trafficking in Ilorin East. However, some respondents still reported little or no exposure to such programs, which suggests that while radio is impactful, coverage and frequency of child trafficking discussions need to be increased.</w:t>
      </w:r>
    </w:p>
    <w:p w14:paraId="132ABB6F" w14:textId="77777777" w:rsidR="001F413C" w:rsidRPr="000665EB" w:rsidRDefault="001F413C" w:rsidP="001F413C">
      <w:pPr>
        <w:pStyle w:val="Heading3"/>
        <w:spacing w:line="360" w:lineRule="auto"/>
        <w:jc w:val="both"/>
        <w:rPr>
          <w:sz w:val="24"/>
          <w:szCs w:val="24"/>
        </w:rPr>
      </w:pPr>
      <w:r w:rsidRPr="000665EB">
        <w:rPr>
          <w:rStyle w:val="Strong"/>
          <w:b/>
          <w:bCs/>
          <w:sz w:val="24"/>
          <w:szCs w:val="24"/>
        </w:rPr>
        <w:t>Perception of Radio’s Effectiveness</w:t>
      </w:r>
    </w:p>
    <w:p w14:paraId="69655189" w14:textId="77777777" w:rsidR="001F413C" w:rsidRPr="000665EB" w:rsidRDefault="001F413C" w:rsidP="001F413C">
      <w:pPr>
        <w:pStyle w:val="NormalWeb"/>
        <w:spacing w:line="360" w:lineRule="auto"/>
        <w:jc w:val="both"/>
      </w:pPr>
      <w:r w:rsidRPr="000665EB">
        <w:t>Respondents generally agreed that radio programs effectively raise awareness about child trafficking, educate the community, and provide useful information about its dangers. A significant proportion also indicated that they trusted the information on child trafficking broadcast through radio, demonstrating that radio is regarded as a credible source of information. Importantly, the findings revealed that many listeners believed radio programs had helped reduce the incidence of child trafficking in their community, though some were unsure about the extent of this impact.</w:t>
      </w:r>
    </w:p>
    <w:p w14:paraId="6EF5E828" w14:textId="77777777" w:rsidR="001F413C" w:rsidRPr="000665EB" w:rsidRDefault="001F413C" w:rsidP="001F413C">
      <w:pPr>
        <w:pStyle w:val="Heading3"/>
        <w:spacing w:line="360" w:lineRule="auto"/>
        <w:jc w:val="both"/>
        <w:rPr>
          <w:sz w:val="24"/>
          <w:szCs w:val="24"/>
        </w:rPr>
      </w:pPr>
      <w:r w:rsidRPr="000665EB">
        <w:rPr>
          <w:rStyle w:val="Strong"/>
          <w:b/>
          <w:bCs/>
          <w:sz w:val="24"/>
          <w:szCs w:val="24"/>
        </w:rPr>
        <w:t>Influence of Radio on Action Against Child Trafficking</w:t>
      </w:r>
    </w:p>
    <w:p w14:paraId="6AD83C3E" w14:textId="77777777" w:rsidR="001F413C" w:rsidRPr="000665EB" w:rsidRDefault="001F413C" w:rsidP="001F413C">
      <w:pPr>
        <w:pStyle w:val="NormalWeb"/>
        <w:spacing w:line="360" w:lineRule="auto"/>
        <w:jc w:val="both"/>
      </w:pPr>
      <w:r w:rsidRPr="000665EB">
        <w:t xml:space="preserve">The perception data further shows that respondents view radio not only as an informative medium but also as a mobilizing force. Many strongly agreed that radio discussions had encouraged community participation in anti-child trafficking efforts, supported collaboration with government and NGOs, and created a sense of urgency around the issue. However, a small minority expressed </w:t>
      </w:r>
      <w:r w:rsidRPr="000665EB">
        <w:lastRenderedPageBreak/>
        <w:t>skepticism, highlighting that not all listeners are convinced of radio’s effectiveness in driving real change.</w:t>
      </w:r>
    </w:p>
    <w:p w14:paraId="048BFE27" w14:textId="77777777" w:rsidR="001F413C" w:rsidRPr="000665EB" w:rsidRDefault="001F413C" w:rsidP="001F413C">
      <w:pPr>
        <w:pStyle w:val="Heading3"/>
        <w:spacing w:line="360" w:lineRule="auto"/>
        <w:jc w:val="both"/>
        <w:rPr>
          <w:sz w:val="24"/>
          <w:szCs w:val="24"/>
        </w:rPr>
      </w:pPr>
      <w:r w:rsidRPr="000665EB">
        <w:rPr>
          <w:rStyle w:val="Strong"/>
          <w:b/>
          <w:bCs/>
          <w:sz w:val="24"/>
          <w:szCs w:val="24"/>
        </w:rPr>
        <w:t>Overall Discussion</w:t>
      </w:r>
    </w:p>
    <w:p w14:paraId="09A1D9BD" w14:textId="77777777" w:rsidR="001F413C" w:rsidRPr="000665EB" w:rsidRDefault="001F413C" w:rsidP="001F413C">
      <w:pPr>
        <w:pStyle w:val="NormalWeb"/>
        <w:spacing w:line="360" w:lineRule="auto"/>
        <w:jc w:val="both"/>
      </w:pPr>
      <w:r w:rsidRPr="000665EB">
        <w:t>The overall findings demonstrate that radio is widely perceived as an effective medium for creating awareness on child trafficking in Ilorin East Local Government. Its wide reach, affordability, and ability to communicate in both local and official languages make it a suitable channel for addressing sensitive issues like child trafficking. Importantly, the audience sees radio as a credible and trustworthy medium, capable of influencing both awareness and community action. However, the findings also point to certain gaps: some respondents remain skeptical, and issues such as program frequency, depth of information, and practical solutions are not always adequate.</w:t>
      </w:r>
    </w:p>
    <w:p w14:paraId="212AEAA6" w14:textId="77777777" w:rsidR="001F413C" w:rsidRPr="000665EB" w:rsidRDefault="001F413C" w:rsidP="001F413C">
      <w:pPr>
        <w:pStyle w:val="NormalWeb"/>
        <w:spacing w:line="360" w:lineRule="auto"/>
        <w:ind w:firstLine="720"/>
        <w:jc w:val="both"/>
      </w:pPr>
      <w:r w:rsidRPr="000665EB">
        <w:t>Thus, while radio is making an impact in the fight against child trafficking, there is still room for improvement in terms of content diversity, consistency, and collaboration with other stakeholders to ensure that awareness translates into tangible reductions in child trafficking incidents.</w:t>
      </w:r>
    </w:p>
    <w:p w14:paraId="0678A49F" w14:textId="77777777" w:rsidR="001F413C" w:rsidRPr="000665EB" w:rsidRDefault="001F413C" w:rsidP="001F413C">
      <w:pPr>
        <w:pStyle w:val="Heading3"/>
        <w:jc w:val="both"/>
        <w:rPr>
          <w:sz w:val="24"/>
          <w:szCs w:val="24"/>
        </w:rPr>
      </w:pPr>
    </w:p>
    <w:p w14:paraId="5D5011B8" w14:textId="77777777" w:rsidR="001F413C" w:rsidRPr="000665EB" w:rsidRDefault="001F413C" w:rsidP="001F413C">
      <w:pPr>
        <w:spacing w:after="0" w:line="240" w:lineRule="auto"/>
        <w:ind w:left="5760" w:firstLine="720"/>
        <w:jc w:val="both"/>
        <w:rPr>
          <w:rFonts w:ascii="Times New Roman" w:eastAsia="Times New Roman" w:hAnsi="Times New Roman" w:cs="Times New Roman"/>
          <w:b/>
          <w:sz w:val="24"/>
          <w:szCs w:val="24"/>
        </w:rPr>
      </w:pPr>
    </w:p>
    <w:p w14:paraId="63C4B541" w14:textId="77777777" w:rsidR="001F413C" w:rsidRPr="000665EB" w:rsidRDefault="001F413C" w:rsidP="001F413C">
      <w:pPr>
        <w:spacing w:after="0" w:line="240" w:lineRule="auto"/>
        <w:ind w:left="5760" w:firstLine="720"/>
        <w:jc w:val="both"/>
        <w:rPr>
          <w:rFonts w:ascii="Times New Roman" w:eastAsia="Times New Roman" w:hAnsi="Times New Roman" w:cs="Times New Roman"/>
          <w:b/>
          <w:sz w:val="24"/>
          <w:szCs w:val="24"/>
        </w:rPr>
      </w:pPr>
    </w:p>
    <w:p w14:paraId="0C6A70A8" w14:textId="77777777" w:rsidR="001F413C" w:rsidRPr="000665EB" w:rsidRDefault="001F413C" w:rsidP="001F413C">
      <w:pPr>
        <w:spacing w:after="0" w:line="240" w:lineRule="auto"/>
        <w:ind w:left="5760" w:firstLine="720"/>
        <w:jc w:val="both"/>
        <w:rPr>
          <w:rFonts w:ascii="Times New Roman" w:eastAsia="Times New Roman" w:hAnsi="Times New Roman" w:cs="Times New Roman"/>
          <w:b/>
          <w:sz w:val="24"/>
          <w:szCs w:val="24"/>
        </w:rPr>
      </w:pPr>
    </w:p>
    <w:p w14:paraId="6A70A20A" w14:textId="77777777" w:rsidR="001F413C" w:rsidRPr="000665EB" w:rsidRDefault="001F413C" w:rsidP="001F413C">
      <w:pPr>
        <w:spacing w:after="0" w:line="240" w:lineRule="auto"/>
        <w:ind w:left="5760" w:firstLine="720"/>
        <w:jc w:val="both"/>
        <w:rPr>
          <w:rFonts w:ascii="Times New Roman" w:eastAsia="Times New Roman" w:hAnsi="Times New Roman" w:cs="Times New Roman"/>
          <w:b/>
          <w:sz w:val="24"/>
          <w:szCs w:val="24"/>
        </w:rPr>
      </w:pPr>
    </w:p>
    <w:p w14:paraId="7E053EA2" w14:textId="77777777" w:rsidR="001F413C" w:rsidRPr="000665EB" w:rsidRDefault="001F413C" w:rsidP="001F413C">
      <w:pPr>
        <w:spacing w:after="0" w:line="240" w:lineRule="auto"/>
        <w:ind w:left="5760" w:firstLine="720"/>
        <w:jc w:val="both"/>
        <w:rPr>
          <w:rFonts w:ascii="Times New Roman" w:eastAsia="Times New Roman" w:hAnsi="Times New Roman" w:cs="Times New Roman"/>
          <w:b/>
          <w:sz w:val="24"/>
          <w:szCs w:val="24"/>
        </w:rPr>
      </w:pPr>
    </w:p>
    <w:p w14:paraId="2A40C75C" w14:textId="77777777" w:rsidR="001F413C" w:rsidRPr="000665EB" w:rsidRDefault="001F413C" w:rsidP="001F413C">
      <w:pPr>
        <w:spacing w:after="0" w:line="240" w:lineRule="auto"/>
        <w:ind w:left="5760" w:firstLine="720"/>
        <w:jc w:val="both"/>
        <w:rPr>
          <w:rFonts w:ascii="Times New Roman" w:eastAsia="Times New Roman" w:hAnsi="Times New Roman" w:cs="Times New Roman"/>
          <w:b/>
          <w:sz w:val="24"/>
          <w:szCs w:val="24"/>
        </w:rPr>
      </w:pPr>
    </w:p>
    <w:p w14:paraId="122CEDAA" w14:textId="77777777" w:rsidR="001F413C" w:rsidRPr="000665EB" w:rsidRDefault="001F413C" w:rsidP="001F413C">
      <w:pPr>
        <w:spacing w:after="0" w:line="240" w:lineRule="auto"/>
        <w:ind w:left="5760" w:firstLine="720"/>
        <w:jc w:val="both"/>
        <w:rPr>
          <w:rFonts w:ascii="Times New Roman" w:eastAsia="Times New Roman" w:hAnsi="Times New Roman" w:cs="Times New Roman"/>
          <w:b/>
          <w:sz w:val="24"/>
          <w:szCs w:val="24"/>
        </w:rPr>
      </w:pPr>
    </w:p>
    <w:p w14:paraId="60A6530B" w14:textId="77777777" w:rsidR="001F413C" w:rsidRPr="000665EB" w:rsidRDefault="001F413C" w:rsidP="001F413C">
      <w:pPr>
        <w:spacing w:after="0" w:line="240" w:lineRule="auto"/>
        <w:ind w:left="5760" w:firstLine="720"/>
        <w:jc w:val="both"/>
        <w:rPr>
          <w:rFonts w:ascii="Times New Roman" w:eastAsia="Times New Roman" w:hAnsi="Times New Roman" w:cs="Times New Roman"/>
          <w:b/>
          <w:sz w:val="24"/>
          <w:szCs w:val="24"/>
        </w:rPr>
      </w:pPr>
    </w:p>
    <w:p w14:paraId="67CCC75A" w14:textId="77777777" w:rsidR="001F413C" w:rsidRPr="000665EB" w:rsidRDefault="001F413C" w:rsidP="001F413C">
      <w:pPr>
        <w:spacing w:after="0" w:line="240" w:lineRule="auto"/>
        <w:ind w:left="5760" w:firstLine="720"/>
        <w:jc w:val="both"/>
        <w:rPr>
          <w:rFonts w:ascii="Times New Roman" w:eastAsia="Times New Roman" w:hAnsi="Times New Roman" w:cs="Times New Roman"/>
          <w:b/>
          <w:sz w:val="24"/>
          <w:szCs w:val="24"/>
        </w:rPr>
      </w:pPr>
    </w:p>
    <w:p w14:paraId="3608B94A" w14:textId="77777777" w:rsidR="001F413C" w:rsidRPr="000665EB" w:rsidRDefault="001F413C" w:rsidP="001F413C">
      <w:pPr>
        <w:spacing w:after="0" w:line="240" w:lineRule="auto"/>
        <w:ind w:left="5760" w:firstLine="720"/>
        <w:jc w:val="both"/>
        <w:rPr>
          <w:rFonts w:ascii="Times New Roman" w:eastAsia="Times New Roman" w:hAnsi="Times New Roman" w:cs="Times New Roman"/>
          <w:b/>
          <w:sz w:val="24"/>
          <w:szCs w:val="24"/>
        </w:rPr>
      </w:pPr>
    </w:p>
    <w:p w14:paraId="07B90D73" w14:textId="77777777" w:rsidR="001F413C" w:rsidRPr="000665EB" w:rsidRDefault="001F413C" w:rsidP="001F413C">
      <w:pPr>
        <w:spacing w:after="0" w:line="240" w:lineRule="auto"/>
        <w:ind w:left="5760" w:firstLine="720"/>
        <w:jc w:val="both"/>
        <w:rPr>
          <w:rFonts w:ascii="Times New Roman" w:eastAsia="Times New Roman" w:hAnsi="Times New Roman" w:cs="Times New Roman"/>
          <w:b/>
          <w:sz w:val="24"/>
          <w:szCs w:val="24"/>
        </w:rPr>
      </w:pPr>
    </w:p>
    <w:p w14:paraId="6145A5C7" w14:textId="77777777" w:rsidR="001F413C" w:rsidRPr="000665EB" w:rsidRDefault="001F413C" w:rsidP="001F413C">
      <w:pPr>
        <w:pStyle w:val="NormalWeb"/>
        <w:spacing w:line="360" w:lineRule="auto"/>
        <w:jc w:val="both"/>
      </w:pPr>
    </w:p>
    <w:p w14:paraId="47F5BB8D" w14:textId="77777777" w:rsidR="001F413C" w:rsidRPr="000665EB" w:rsidRDefault="001F413C" w:rsidP="001F413C">
      <w:pPr>
        <w:pStyle w:val="NormalWeb"/>
        <w:spacing w:line="360" w:lineRule="auto"/>
        <w:jc w:val="both"/>
      </w:pPr>
    </w:p>
    <w:p w14:paraId="0C9D72EE" w14:textId="77777777" w:rsidR="001F413C" w:rsidRPr="000665EB" w:rsidRDefault="001F413C" w:rsidP="001F413C">
      <w:pPr>
        <w:pStyle w:val="NormalWeb"/>
        <w:spacing w:line="360" w:lineRule="auto"/>
        <w:jc w:val="both"/>
      </w:pPr>
    </w:p>
    <w:p w14:paraId="0F4ED846" w14:textId="77777777" w:rsidR="001F413C" w:rsidRPr="000665EB" w:rsidRDefault="001F413C" w:rsidP="001F413C">
      <w:pPr>
        <w:pStyle w:val="Heading2"/>
        <w:jc w:val="center"/>
        <w:rPr>
          <w:sz w:val="24"/>
          <w:szCs w:val="24"/>
        </w:rPr>
      </w:pPr>
      <w:r w:rsidRPr="000665EB">
        <w:rPr>
          <w:rStyle w:val="Strong"/>
          <w:b/>
          <w:bCs/>
          <w:sz w:val="24"/>
          <w:szCs w:val="24"/>
        </w:rPr>
        <w:lastRenderedPageBreak/>
        <w:t>CHAPTER FIVE</w:t>
      </w:r>
    </w:p>
    <w:p w14:paraId="5ECBB7AA" w14:textId="77777777" w:rsidR="001F413C" w:rsidRPr="000665EB" w:rsidRDefault="001F413C" w:rsidP="001F413C">
      <w:pPr>
        <w:pStyle w:val="Heading3"/>
        <w:jc w:val="center"/>
      </w:pPr>
      <w:r w:rsidRPr="000665EB">
        <w:rPr>
          <w:rStyle w:val="Strong"/>
          <w:b/>
          <w:bCs/>
        </w:rPr>
        <w:t>SUMMARY, CONCLUSION, AND RECOMMENDATIONS</w:t>
      </w:r>
    </w:p>
    <w:p w14:paraId="4851E47A" w14:textId="77777777" w:rsidR="001F413C" w:rsidRPr="000665EB" w:rsidRDefault="001F413C" w:rsidP="001F413C">
      <w:pPr>
        <w:pStyle w:val="Heading3"/>
        <w:jc w:val="both"/>
        <w:rPr>
          <w:sz w:val="24"/>
          <w:szCs w:val="24"/>
        </w:rPr>
      </w:pPr>
      <w:r w:rsidRPr="000665EB">
        <w:rPr>
          <w:rStyle w:val="Strong"/>
          <w:b/>
          <w:bCs/>
          <w:sz w:val="24"/>
          <w:szCs w:val="24"/>
        </w:rPr>
        <w:t xml:space="preserve">5.1 </w:t>
      </w:r>
      <w:r w:rsidRPr="000665EB">
        <w:rPr>
          <w:rStyle w:val="Strong"/>
          <w:b/>
          <w:bCs/>
          <w:sz w:val="24"/>
          <w:szCs w:val="24"/>
        </w:rPr>
        <w:tab/>
        <w:t xml:space="preserve">Summary </w:t>
      </w:r>
    </w:p>
    <w:p w14:paraId="08B6EF7F" w14:textId="77777777" w:rsidR="001F413C" w:rsidRPr="000665EB" w:rsidRDefault="001F413C" w:rsidP="001F413C">
      <w:pPr>
        <w:pStyle w:val="NormalWeb"/>
        <w:spacing w:line="360" w:lineRule="auto"/>
        <w:ind w:firstLine="720"/>
        <w:jc w:val="both"/>
      </w:pPr>
      <w:r w:rsidRPr="000665EB">
        <w:t>This study set out to examine the audience perception of the role of radio in creating awareness about child trafficking in Ilorin East Local Government Area of Kwara State. The objectives of the study were to assess radio listenership patterns among residents, gauge the level of awareness and knowledge about child trafficking, evaluate the influence of radio in sensitizing the public, and understand how audiences perceive the effectiveness of radio as a tool for community mobilization and behavioral change. The study employed a quantitative method using a structured questionnaire administered to a sample of 100 respondents across various demographic groups within the community.</w:t>
      </w:r>
    </w:p>
    <w:p w14:paraId="6D0E8013" w14:textId="77777777" w:rsidR="001F413C" w:rsidRPr="000665EB" w:rsidRDefault="001F413C" w:rsidP="001F413C">
      <w:pPr>
        <w:pStyle w:val="Heading4"/>
        <w:jc w:val="both"/>
        <w:rPr>
          <w:rFonts w:ascii="Times New Roman" w:hAnsi="Times New Roman" w:cs="Times New Roman"/>
          <w:i w:val="0"/>
          <w:color w:val="auto"/>
          <w:sz w:val="24"/>
          <w:szCs w:val="24"/>
        </w:rPr>
      </w:pPr>
      <w:r w:rsidRPr="000665EB">
        <w:rPr>
          <w:rStyle w:val="Strong"/>
          <w:rFonts w:ascii="Times New Roman" w:hAnsi="Times New Roman" w:cs="Times New Roman"/>
          <w:b/>
          <w:bCs/>
          <w:i w:val="0"/>
          <w:color w:val="auto"/>
          <w:sz w:val="24"/>
          <w:szCs w:val="24"/>
        </w:rPr>
        <w:t>Demographic Characteristics of Respondents</w:t>
      </w:r>
    </w:p>
    <w:p w14:paraId="605447CB" w14:textId="77777777" w:rsidR="001F413C" w:rsidRPr="000665EB" w:rsidRDefault="001F413C" w:rsidP="001F413C">
      <w:pPr>
        <w:pStyle w:val="NormalWeb"/>
        <w:spacing w:line="360" w:lineRule="auto"/>
        <w:jc w:val="both"/>
      </w:pPr>
      <w:r w:rsidRPr="000665EB">
        <w:t>The data revealed that a significant portion of the respondents (58%) were within the age range of 18–34 years, showing that the younger population is highly engaged with radio. Educationally, the majority had attained secondary or tertiary education, suggesting that the audience was literate and capable of critically engaging with broadcast content. Notably, 82% of respondents indicated that they were regular radio listeners, confirming that radio remains a dominant source of information in the area despite the increasing penetration of digital media.</w:t>
      </w:r>
    </w:p>
    <w:p w14:paraId="1C53305B" w14:textId="77777777" w:rsidR="001F413C" w:rsidRPr="000665EB" w:rsidRDefault="001F413C" w:rsidP="001F413C">
      <w:pPr>
        <w:pStyle w:val="Heading4"/>
        <w:jc w:val="both"/>
        <w:rPr>
          <w:rFonts w:ascii="Times New Roman" w:hAnsi="Times New Roman" w:cs="Times New Roman"/>
          <w:i w:val="0"/>
          <w:color w:val="auto"/>
          <w:sz w:val="24"/>
          <w:szCs w:val="24"/>
        </w:rPr>
      </w:pPr>
      <w:r w:rsidRPr="000665EB">
        <w:rPr>
          <w:rStyle w:val="Strong"/>
          <w:rFonts w:ascii="Times New Roman" w:hAnsi="Times New Roman" w:cs="Times New Roman"/>
          <w:b/>
          <w:bCs/>
          <w:i w:val="0"/>
          <w:color w:val="auto"/>
          <w:sz w:val="24"/>
          <w:szCs w:val="24"/>
        </w:rPr>
        <w:t>Awareness and Knowledge of Child Trafficking</w:t>
      </w:r>
    </w:p>
    <w:p w14:paraId="3E72E555" w14:textId="77777777" w:rsidR="001F413C" w:rsidRPr="000665EB" w:rsidRDefault="001F413C" w:rsidP="001F413C">
      <w:pPr>
        <w:pStyle w:val="NormalWeb"/>
        <w:spacing w:line="360" w:lineRule="auto"/>
        <w:jc w:val="both"/>
      </w:pPr>
      <w:r w:rsidRPr="000665EB">
        <w:t>The results showed a high level of awareness about child trafficking, with 90% of the respondents acknowledging that they had heard about the issue, and 80% affirming that it is a serious problem in their community. This widespread awareness is an indication of successful dissemination of information, particularly as 45% identified radio as their primary source of information, followed by social media (20%), television (20%), and newspapers (10%).</w:t>
      </w:r>
    </w:p>
    <w:p w14:paraId="58D4B24A" w14:textId="77777777" w:rsidR="001F413C" w:rsidRPr="000665EB" w:rsidRDefault="001F413C" w:rsidP="001F413C">
      <w:pPr>
        <w:pStyle w:val="Heading4"/>
        <w:jc w:val="both"/>
        <w:rPr>
          <w:rFonts w:ascii="Times New Roman" w:hAnsi="Times New Roman" w:cs="Times New Roman"/>
          <w:i w:val="0"/>
          <w:color w:val="auto"/>
          <w:sz w:val="24"/>
          <w:szCs w:val="24"/>
        </w:rPr>
      </w:pPr>
      <w:r w:rsidRPr="000665EB">
        <w:rPr>
          <w:rStyle w:val="Strong"/>
          <w:rFonts w:ascii="Times New Roman" w:hAnsi="Times New Roman" w:cs="Times New Roman"/>
          <w:b/>
          <w:bCs/>
          <w:i w:val="0"/>
          <w:color w:val="auto"/>
          <w:sz w:val="24"/>
          <w:szCs w:val="24"/>
        </w:rPr>
        <w:t>The Role of Radio in Creating Awareness</w:t>
      </w:r>
    </w:p>
    <w:p w14:paraId="72C89480" w14:textId="77777777" w:rsidR="001F413C" w:rsidRPr="000665EB" w:rsidRDefault="001F413C" w:rsidP="001F413C">
      <w:pPr>
        <w:pStyle w:val="NormalWeb"/>
        <w:jc w:val="both"/>
      </w:pPr>
      <w:r w:rsidRPr="000665EB">
        <w:t>The data highlighted the critical function of radio in awareness creation:</w:t>
      </w:r>
    </w:p>
    <w:p w14:paraId="13F5E79E" w14:textId="77777777" w:rsidR="001F413C" w:rsidRPr="000665EB" w:rsidRDefault="001F413C" w:rsidP="001F413C">
      <w:pPr>
        <w:pStyle w:val="NormalWeb"/>
        <w:numPr>
          <w:ilvl w:val="0"/>
          <w:numId w:val="29"/>
        </w:numPr>
        <w:tabs>
          <w:tab w:val="clear" w:pos="720"/>
        </w:tabs>
        <w:spacing w:line="360" w:lineRule="auto"/>
        <w:jc w:val="both"/>
      </w:pPr>
      <w:r w:rsidRPr="000665EB">
        <w:rPr>
          <w:rStyle w:val="Strong"/>
          <w:b w:val="0"/>
        </w:rPr>
        <w:lastRenderedPageBreak/>
        <w:t>88%</w:t>
      </w:r>
      <w:r w:rsidRPr="000665EB">
        <w:t xml:space="preserve"> of respondents agreed that radio has significantly contributed to increasing public awareness about child trafficking.</w:t>
      </w:r>
    </w:p>
    <w:p w14:paraId="5BC34847" w14:textId="77777777" w:rsidR="001F413C" w:rsidRPr="000665EB" w:rsidRDefault="001F413C" w:rsidP="001F413C">
      <w:pPr>
        <w:pStyle w:val="NormalWeb"/>
        <w:numPr>
          <w:ilvl w:val="0"/>
          <w:numId w:val="29"/>
        </w:numPr>
        <w:tabs>
          <w:tab w:val="clear" w:pos="720"/>
        </w:tabs>
        <w:spacing w:line="360" w:lineRule="auto"/>
        <w:jc w:val="both"/>
      </w:pPr>
      <w:r w:rsidRPr="000665EB">
        <w:rPr>
          <w:rStyle w:val="Strong"/>
          <w:b w:val="0"/>
        </w:rPr>
        <w:t>75%</w:t>
      </w:r>
      <w:r w:rsidRPr="000665EB">
        <w:t xml:space="preserve"> believed that radio discussions are helpful in educating the community on the subject matter.</w:t>
      </w:r>
    </w:p>
    <w:p w14:paraId="6DB8A841" w14:textId="77777777" w:rsidR="001F413C" w:rsidRPr="000665EB" w:rsidRDefault="001F413C" w:rsidP="001F413C">
      <w:pPr>
        <w:pStyle w:val="NormalWeb"/>
        <w:numPr>
          <w:ilvl w:val="0"/>
          <w:numId w:val="29"/>
        </w:numPr>
        <w:tabs>
          <w:tab w:val="clear" w:pos="720"/>
        </w:tabs>
        <w:spacing w:line="360" w:lineRule="auto"/>
        <w:jc w:val="both"/>
      </w:pPr>
      <w:r w:rsidRPr="000665EB">
        <w:rPr>
          <w:rStyle w:val="Strong"/>
          <w:b w:val="0"/>
        </w:rPr>
        <w:t>65%</w:t>
      </w:r>
      <w:r w:rsidRPr="000665EB">
        <w:t xml:space="preserve"> agreed that radio stations provided sufficient information on the dangers and consequences of child trafficking.</w:t>
      </w:r>
    </w:p>
    <w:p w14:paraId="601BA4FF" w14:textId="77777777" w:rsidR="001F413C" w:rsidRPr="000665EB" w:rsidRDefault="001F413C" w:rsidP="001F413C">
      <w:pPr>
        <w:pStyle w:val="NormalWeb"/>
        <w:numPr>
          <w:ilvl w:val="0"/>
          <w:numId w:val="29"/>
        </w:numPr>
        <w:tabs>
          <w:tab w:val="clear" w:pos="720"/>
        </w:tabs>
        <w:spacing w:line="360" w:lineRule="auto"/>
        <w:jc w:val="both"/>
      </w:pPr>
      <w:r w:rsidRPr="000665EB">
        <w:t xml:space="preserve">However, only </w:t>
      </w:r>
      <w:r w:rsidRPr="000665EB">
        <w:rPr>
          <w:rStyle w:val="Strong"/>
          <w:b w:val="0"/>
        </w:rPr>
        <w:t>55%</w:t>
      </w:r>
      <w:r w:rsidRPr="000665EB">
        <w:t xml:space="preserve"> of respondents felt that radio programs adequately discussed </w:t>
      </w:r>
      <w:r w:rsidRPr="000665EB">
        <w:rPr>
          <w:rStyle w:val="Strong"/>
          <w:b w:val="0"/>
        </w:rPr>
        <w:t>solutions</w:t>
      </w:r>
      <w:r w:rsidRPr="000665EB">
        <w:t xml:space="preserve"> to child trafficking, suggesting that more emphasis is placed on exposing the problem rather than offering community-based or actionable remedies.</w:t>
      </w:r>
    </w:p>
    <w:p w14:paraId="1F95AD52" w14:textId="77777777" w:rsidR="001F413C" w:rsidRPr="000665EB" w:rsidRDefault="001F413C" w:rsidP="001F413C">
      <w:pPr>
        <w:pStyle w:val="Heading4"/>
        <w:jc w:val="both"/>
        <w:rPr>
          <w:rFonts w:ascii="Times New Roman" w:hAnsi="Times New Roman" w:cs="Times New Roman"/>
          <w:i w:val="0"/>
          <w:color w:val="auto"/>
          <w:sz w:val="24"/>
          <w:szCs w:val="24"/>
        </w:rPr>
      </w:pPr>
      <w:r w:rsidRPr="000665EB">
        <w:rPr>
          <w:rStyle w:val="Strong"/>
          <w:rFonts w:ascii="Times New Roman" w:hAnsi="Times New Roman" w:cs="Times New Roman"/>
          <w:b/>
          <w:bCs/>
          <w:i w:val="0"/>
          <w:color w:val="auto"/>
          <w:sz w:val="24"/>
          <w:szCs w:val="24"/>
        </w:rPr>
        <w:t>Perception of Radio’s Impact</w:t>
      </w:r>
    </w:p>
    <w:p w14:paraId="4C26DEBB" w14:textId="77777777" w:rsidR="001F413C" w:rsidRPr="000665EB" w:rsidRDefault="001F413C" w:rsidP="001F413C">
      <w:pPr>
        <w:pStyle w:val="NormalWeb"/>
        <w:jc w:val="both"/>
      </w:pPr>
      <w:r w:rsidRPr="000665EB">
        <w:t>In assessing the broader impact of radio:</w:t>
      </w:r>
    </w:p>
    <w:p w14:paraId="0A3B91C4" w14:textId="77777777" w:rsidR="001F413C" w:rsidRPr="000665EB" w:rsidRDefault="001F413C" w:rsidP="001F413C">
      <w:pPr>
        <w:pStyle w:val="NormalWeb"/>
        <w:numPr>
          <w:ilvl w:val="0"/>
          <w:numId w:val="30"/>
        </w:numPr>
        <w:spacing w:line="360" w:lineRule="auto"/>
        <w:jc w:val="both"/>
      </w:pPr>
      <w:r w:rsidRPr="000665EB">
        <w:rPr>
          <w:rStyle w:val="Strong"/>
          <w:b w:val="0"/>
        </w:rPr>
        <w:t>70%</w:t>
      </w:r>
      <w:r w:rsidRPr="000665EB">
        <w:rPr>
          <w:b/>
        </w:rPr>
        <w:t xml:space="preserve"> </w:t>
      </w:r>
      <w:r w:rsidRPr="000665EB">
        <w:t>agreed that the content aired reached a wide audience in their community, confirming radio’s broad coverage and accessibility.</w:t>
      </w:r>
    </w:p>
    <w:p w14:paraId="2A53B9E9" w14:textId="77777777" w:rsidR="001F413C" w:rsidRPr="000665EB" w:rsidRDefault="001F413C" w:rsidP="001F413C">
      <w:pPr>
        <w:pStyle w:val="NormalWeb"/>
        <w:numPr>
          <w:ilvl w:val="0"/>
          <w:numId w:val="30"/>
        </w:numPr>
        <w:spacing w:line="360" w:lineRule="auto"/>
        <w:jc w:val="both"/>
      </w:pPr>
      <w:r w:rsidRPr="000665EB">
        <w:rPr>
          <w:rStyle w:val="Strong"/>
          <w:b w:val="0"/>
        </w:rPr>
        <w:t>55%</w:t>
      </w:r>
      <w:r w:rsidRPr="000665EB">
        <w:t xml:space="preserve"> affirmed that radio programs are regularly updated and relevant to current issues, while others expressed a need for more dynamic and timely content.</w:t>
      </w:r>
    </w:p>
    <w:p w14:paraId="690FF1D7" w14:textId="77777777" w:rsidR="001F413C" w:rsidRPr="000665EB" w:rsidRDefault="001F413C" w:rsidP="001F413C">
      <w:pPr>
        <w:pStyle w:val="NormalWeb"/>
        <w:numPr>
          <w:ilvl w:val="0"/>
          <w:numId w:val="30"/>
        </w:numPr>
        <w:spacing w:line="360" w:lineRule="auto"/>
        <w:jc w:val="both"/>
      </w:pPr>
      <w:r w:rsidRPr="000665EB">
        <w:rPr>
          <w:rStyle w:val="Strong"/>
          <w:b w:val="0"/>
        </w:rPr>
        <w:t>65%</w:t>
      </w:r>
      <w:r w:rsidRPr="000665EB">
        <w:t xml:space="preserve"> agreed that radio is an effective tool in </w:t>
      </w:r>
      <w:r w:rsidRPr="000665EB">
        <w:rPr>
          <w:rStyle w:val="Strong"/>
          <w:b w:val="0"/>
        </w:rPr>
        <w:t>mobilizing the community</w:t>
      </w:r>
      <w:r w:rsidRPr="000665EB">
        <w:rPr>
          <w:b/>
        </w:rPr>
        <w:t>,</w:t>
      </w:r>
      <w:r w:rsidRPr="000665EB">
        <w:t xml:space="preserve"> creating a platform for dialogue and engagement.</w:t>
      </w:r>
    </w:p>
    <w:p w14:paraId="23BDA8E9" w14:textId="77777777" w:rsidR="001F413C" w:rsidRPr="000665EB" w:rsidRDefault="001F413C" w:rsidP="001F413C">
      <w:pPr>
        <w:pStyle w:val="NormalWeb"/>
        <w:numPr>
          <w:ilvl w:val="0"/>
          <w:numId w:val="30"/>
        </w:numPr>
        <w:spacing w:line="360" w:lineRule="auto"/>
        <w:jc w:val="both"/>
      </w:pPr>
      <w:r w:rsidRPr="000665EB">
        <w:rPr>
          <w:rStyle w:val="Strong"/>
          <w:b w:val="0"/>
        </w:rPr>
        <w:t>65%</w:t>
      </w:r>
      <w:r w:rsidRPr="000665EB">
        <w:t xml:space="preserve"> also indicated that radio content successfully creates a </w:t>
      </w:r>
      <w:r w:rsidRPr="000665EB">
        <w:rPr>
          <w:rStyle w:val="Strong"/>
          <w:b w:val="0"/>
        </w:rPr>
        <w:t>sense of urgency</w:t>
      </w:r>
      <w:r w:rsidRPr="000665EB">
        <w:t xml:space="preserve"> regarding child trafficking.</w:t>
      </w:r>
    </w:p>
    <w:p w14:paraId="3E05CA63" w14:textId="77777777" w:rsidR="001F413C" w:rsidRPr="000665EB" w:rsidRDefault="001F413C" w:rsidP="001F413C">
      <w:pPr>
        <w:pStyle w:val="NormalWeb"/>
        <w:spacing w:line="360" w:lineRule="auto"/>
        <w:jc w:val="both"/>
      </w:pPr>
      <w:r w:rsidRPr="000665EB">
        <w:t xml:space="preserve">Nevertheless, only </w:t>
      </w:r>
      <w:r w:rsidRPr="000665EB">
        <w:rPr>
          <w:rStyle w:val="Strong"/>
          <w:b w:val="0"/>
        </w:rPr>
        <w:t>50%</w:t>
      </w:r>
      <w:r w:rsidRPr="000665EB">
        <w:t xml:space="preserve"> believed that radio stations collaborate sufficiently with other relevant stakeholders such as government agencies, NGOs, and community-based organizations. This gap suggests the need for stronger partnerships and coordinated campaigns to achieve tangible results.</w:t>
      </w:r>
    </w:p>
    <w:p w14:paraId="7F320656" w14:textId="77777777" w:rsidR="001F413C" w:rsidRPr="000665EB" w:rsidRDefault="001F413C" w:rsidP="001F413C">
      <w:pPr>
        <w:pStyle w:val="Heading3"/>
        <w:jc w:val="both"/>
        <w:rPr>
          <w:sz w:val="24"/>
          <w:szCs w:val="24"/>
        </w:rPr>
      </w:pPr>
      <w:r w:rsidRPr="000665EB">
        <w:rPr>
          <w:rStyle w:val="Strong"/>
          <w:b/>
          <w:bCs/>
          <w:sz w:val="24"/>
          <w:szCs w:val="24"/>
        </w:rPr>
        <w:t xml:space="preserve">5.2 </w:t>
      </w:r>
      <w:r w:rsidRPr="000665EB">
        <w:rPr>
          <w:rStyle w:val="Strong"/>
          <w:b/>
          <w:bCs/>
          <w:sz w:val="24"/>
          <w:szCs w:val="24"/>
        </w:rPr>
        <w:tab/>
        <w:t>Conclusion</w:t>
      </w:r>
    </w:p>
    <w:p w14:paraId="3D2A114C" w14:textId="77777777" w:rsidR="001F413C" w:rsidRPr="000665EB" w:rsidRDefault="001F413C" w:rsidP="001F413C">
      <w:pPr>
        <w:pStyle w:val="NormalWeb"/>
        <w:spacing w:line="360" w:lineRule="auto"/>
        <w:ind w:firstLine="720"/>
        <w:jc w:val="both"/>
      </w:pPr>
      <w:r w:rsidRPr="000665EB">
        <w:t>The study concludes that radio is a highly effective medium for creating awareness and sensitizing the public on the issue of child trafficking in Ilorin East. Its wide reach, low cost, and accessibility make it a powerful tool for public education and community mobilization, especially in regions where literacy and digital access might pose barriers to information flow.</w:t>
      </w:r>
    </w:p>
    <w:p w14:paraId="11E6546C" w14:textId="77777777" w:rsidR="001F413C" w:rsidRPr="000665EB" w:rsidRDefault="001F413C" w:rsidP="001F413C">
      <w:pPr>
        <w:pStyle w:val="NormalWeb"/>
        <w:spacing w:line="360" w:lineRule="auto"/>
        <w:ind w:firstLine="720"/>
        <w:jc w:val="both"/>
      </w:pPr>
      <w:r w:rsidRPr="000665EB">
        <w:lastRenderedPageBreak/>
        <w:t xml:space="preserve">Findings from this research confirm that the majority of the population listens to radio and trusts it as a source of reliable information. Radio broadcasts have played a significant role in informing and educating residents about the dangers of child trafficking, as well as encouraging preventive behaviors. However, while awareness is high, the extent to which this awareness has translated into </w:t>
      </w:r>
      <w:r w:rsidRPr="000665EB">
        <w:rPr>
          <w:rStyle w:val="Strong"/>
          <w:b w:val="0"/>
        </w:rPr>
        <w:t>practical community action and reduction in trafficking cases remains uncertain</w:t>
      </w:r>
      <w:r w:rsidRPr="000665EB">
        <w:rPr>
          <w:b/>
        </w:rPr>
        <w:t>.</w:t>
      </w:r>
    </w:p>
    <w:p w14:paraId="4C417578" w14:textId="77777777" w:rsidR="001F413C" w:rsidRPr="000665EB" w:rsidRDefault="001F413C" w:rsidP="001F413C">
      <w:pPr>
        <w:pStyle w:val="NormalWeb"/>
        <w:spacing w:line="360" w:lineRule="auto"/>
        <w:ind w:firstLine="720"/>
        <w:jc w:val="both"/>
      </w:pPr>
      <w:r w:rsidRPr="000665EB">
        <w:t xml:space="preserve">There is also a need for more participatory and collaborative programming involving experts, survivors, law enforcement, and social workers to strengthen the overall impact. Moreover, discussions need to go beyond problem exposure to the </w:t>
      </w:r>
      <w:r w:rsidRPr="000665EB">
        <w:rPr>
          <w:rStyle w:val="Strong"/>
          <w:b w:val="0"/>
        </w:rPr>
        <w:t>promotion of sustainable solutions</w:t>
      </w:r>
      <w:r w:rsidRPr="000665EB">
        <w:t>, legal frameworks, and protection mechanisms for children.</w:t>
      </w:r>
    </w:p>
    <w:p w14:paraId="06446C51" w14:textId="77777777" w:rsidR="001F413C" w:rsidRPr="000665EB" w:rsidRDefault="001F413C" w:rsidP="001F413C">
      <w:pPr>
        <w:pStyle w:val="Heading3"/>
        <w:jc w:val="both"/>
        <w:rPr>
          <w:sz w:val="24"/>
          <w:szCs w:val="24"/>
        </w:rPr>
      </w:pPr>
      <w:r w:rsidRPr="000665EB">
        <w:rPr>
          <w:rStyle w:val="Strong"/>
          <w:b/>
          <w:bCs/>
          <w:sz w:val="24"/>
          <w:szCs w:val="24"/>
        </w:rPr>
        <w:t xml:space="preserve">5.3 </w:t>
      </w:r>
      <w:r w:rsidRPr="000665EB">
        <w:rPr>
          <w:rStyle w:val="Strong"/>
          <w:b/>
          <w:bCs/>
          <w:sz w:val="24"/>
          <w:szCs w:val="24"/>
        </w:rPr>
        <w:tab/>
        <w:t>Recommendations</w:t>
      </w:r>
    </w:p>
    <w:p w14:paraId="09FC0C3D" w14:textId="77777777" w:rsidR="001F413C" w:rsidRPr="000665EB" w:rsidRDefault="001F413C" w:rsidP="001F413C">
      <w:pPr>
        <w:pStyle w:val="NormalWeb"/>
        <w:spacing w:line="360" w:lineRule="auto"/>
        <w:ind w:firstLine="720"/>
        <w:jc w:val="both"/>
      </w:pPr>
      <w:r w:rsidRPr="000665EB">
        <w:t>Based on the key findings of the study, the following recommendations are made to enhance the role of radio in fighting child trafficking:</w:t>
      </w:r>
    </w:p>
    <w:p w14:paraId="256E251A" w14:textId="77777777" w:rsidR="001F413C" w:rsidRPr="000665EB" w:rsidRDefault="001F413C" w:rsidP="001F413C">
      <w:pPr>
        <w:pStyle w:val="NormalWeb"/>
        <w:numPr>
          <w:ilvl w:val="0"/>
          <w:numId w:val="31"/>
        </w:numPr>
        <w:spacing w:line="360" w:lineRule="auto"/>
        <w:jc w:val="both"/>
      </w:pPr>
      <w:r w:rsidRPr="000665EB">
        <w:rPr>
          <w:rStyle w:val="Strong"/>
          <w:b w:val="0"/>
          <w:bCs w:val="0"/>
        </w:rPr>
        <w:t>Increase the Frequency and Variety of Programs</w:t>
      </w:r>
      <w:r w:rsidRPr="000665EB">
        <w:t>: Radio stations should air more frequent and diverse programs on child trafficking, featuring not only news reports but also expert interviews, live discussions, victim testimonials, and drama segments to attract wider audiences.</w:t>
      </w:r>
    </w:p>
    <w:p w14:paraId="0D921EFB" w14:textId="77777777" w:rsidR="001F413C" w:rsidRPr="000665EB" w:rsidRDefault="001F413C" w:rsidP="001F413C">
      <w:pPr>
        <w:pStyle w:val="NormalWeb"/>
        <w:numPr>
          <w:ilvl w:val="0"/>
          <w:numId w:val="31"/>
        </w:numPr>
        <w:spacing w:line="360" w:lineRule="auto"/>
        <w:jc w:val="both"/>
      </w:pPr>
      <w:r w:rsidRPr="000665EB">
        <w:rPr>
          <w:rStyle w:val="Strong"/>
          <w:b w:val="0"/>
        </w:rPr>
        <w:t>Focus on Practical Solutions and Community Action</w:t>
      </w:r>
      <w:r w:rsidRPr="000665EB">
        <w:rPr>
          <w:b/>
        </w:rPr>
        <w:t>:</w:t>
      </w:r>
      <w:r w:rsidRPr="000665EB">
        <w:t xml:space="preserve"> Program content should emphasize not just the problems but </w:t>
      </w:r>
      <w:r w:rsidRPr="000665EB">
        <w:rPr>
          <w:rStyle w:val="Strong"/>
          <w:b w:val="0"/>
        </w:rPr>
        <w:t>tangible solutions</w:t>
      </w:r>
      <w:r w:rsidRPr="000665EB">
        <w:rPr>
          <w:b/>
        </w:rPr>
        <w:t>,</w:t>
      </w:r>
      <w:r w:rsidRPr="000665EB">
        <w:t xml:space="preserve"> such as how to report trafficking cases, access support services, and participate in community watch programs. Empowering listeners with knowledge of </w:t>
      </w:r>
      <w:r w:rsidRPr="000665EB">
        <w:rPr>
          <w:rStyle w:val="Strong"/>
          <w:b w:val="0"/>
        </w:rPr>
        <w:t>legal rights and reporting mechanisms</w:t>
      </w:r>
      <w:r w:rsidRPr="000665EB">
        <w:t xml:space="preserve"> is crucial.</w:t>
      </w:r>
    </w:p>
    <w:p w14:paraId="39BB3011" w14:textId="77777777" w:rsidR="001F413C" w:rsidRPr="000665EB" w:rsidRDefault="001F413C" w:rsidP="001F413C">
      <w:pPr>
        <w:pStyle w:val="NormalWeb"/>
        <w:numPr>
          <w:ilvl w:val="0"/>
          <w:numId w:val="31"/>
        </w:numPr>
        <w:spacing w:line="360" w:lineRule="auto"/>
        <w:jc w:val="both"/>
      </w:pPr>
      <w:r w:rsidRPr="000665EB">
        <w:rPr>
          <w:rStyle w:val="Strong"/>
          <w:b w:val="0"/>
        </w:rPr>
        <w:t>Foster Multi-Stakeholder Collaboration:</w:t>
      </w:r>
      <w:r w:rsidRPr="000665EB">
        <w:rPr>
          <w:rStyle w:val="Strong"/>
        </w:rPr>
        <w:t xml:space="preserve"> </w:t>
      </w:r>
      <w:r w:rsidRPr="000665EB">
        <w:t xml:space="preserve">Radio stations should actively partner with NGOs, religious leaders, law enforcement, educational institutions, and community leaders to co-create content and amplify campaigns. This collaboration can help in the </w:t>
      </w:r>
      <w:r w:rsidRPr="000665EB">
        <w:rPr>
          <w:rStyle w:val="Strong"/>
          <w:b w:val="0"/>
        </w:rPr>
        <w:t>implementation of integrated interventions</w:t>
      </w:r>
      <w:r w:rsidRPr="000665EB">
        <w:t xml:space="preserve"> at both local and state levels.</w:t>
      </w:r>
    </w:p>
    <w:p w14:paraId="5D2FCE72" w14:textId="77777777" w:rsidR="001F413C" w:rsidRPr="000665EB" w:rsidRDefault="001F413C" w:rsidP="001F413C">
      <w:pPr>
        <w:pStyle w:val="NormalWeb"/>
        <w:numPr>
          <w:ilvl w:val="0"/>
          <w:numId w:val="31"/>
        </w:numPr>
        <w:spacing w:line="360" w:lineRule="auto"/>
        <w:jc w:val="both"/>
      </w:pPr>
      <w:r w:rsidRPr="000665EB">
        <w:rPr>
          <w:rStyle w:val="Strong"/>
          <w:b w:val="0"/>
        </w:rPr>
        <w:t xml:space="preserve">Promote Audience Participation: </w:t>
      </w:r>
      <w:r w:rsidRPr="000665EB">
        <w:t>Interactive platforms like phone-in segments, SMS polls, and social media integration should be encouraged to increase engagement and listener feedback. Community involvement builds ownership and enhances the relevance of content.</w:t>
      </w:r>
    </w:p>
    <w:p w14:paraId="0E0FD631" w14:textId="77777777" w:rsidR="001F413C" w:rsidRPr="000665EB" w:rsidRDefault="001F413C" w:rsidP="001F413C">
      <w:pPr>
        <w:pStyle w:val="NormalWeb"/>
        <w:numPr>
          <w:ilvl w:val="0"/>
          <w:numId w:val="31"/>
        </w:numPr>
        <w:spacing w:line="360" w:lineRule="auto"/>
        <w:jc w:val="both"/>
      </w:pPr>
      <w:r w:rsidRPr="000665EB">
        <w:rPr>
          <w:rStyle w:val="Strong"/>
          <w:b w:val="0"/>
        </w:rPr>
        <w:lastRenderedPageBreak/>
        <w:t>Localize Content and Language</w:t>
      </w:r>
      <w:r w:rsidRPr="000665EB">
        <w:t xml:space="preserve">: Programs should be broadcast in </w:t>
      </w:r>
      <w:r w:rsidRPr="000665EB">
        <w:rPr>
          <w:rStyle w:val="Strong"/>
          <w:b w:val="0"/>
        </w:rPr>
        <w:t>local languages</w:t>
      </w:r>
      <w:r w:rsidRPr="000665EB">
        <w:t xml:space="preserve"> and culturally relevant formats to ensure understanding among non-literate or less educated segments of the population.</w:t>
      </w:r>
    </w:p>
    <w:p w14:paraId="1098C310" w14:textId="77777777" w:rsidR="001F413C" w:rsidRPr="000665EB" w:rsidRDefault="001F413C" w:rsidP="001F413C">
      <w:pPr>
        <w:pStyle w:val="NormalWeb"/>
        <w:numPr>
          <w:ilvl w:val="0"/>
          <w:numId w:val="31"/>
        </w:numPr>
        <w:spacing w:line="360" w:lineRule="auto"/>
        <w:jc w:val="both"/>
      </w:pPr>
      <w:r w:rsidRPr="000665EB">
        <w:rPr>
          <w:rStyle w:val="Strong"/>
          <w:b w:val="0"/>
        </w:rPr>
        <w:t>Establish Monitoring and Feedback Mechanisms</w:t>
      </w:r>
      <w:r w:rsidRPr="000665EB">
        <w:rPr>
          <w:b/>
        </w:rPr>
        <w:t>:</w:t>
      </w:r>
      <w:r w:rsidRPr="000665EB">
        <w:t xml:space="preserve"> Radio campaigns should include feedback loops such as surveys or listener reports to measure their reach, effectiveness, and areas for improvement. Regular assessments can guide program revisions and improve overall impact.</w:t>
      </w:r>
    </w:p>
    <w:p w14:paraId="4F7FE533" w14:textId="77777777" w:rsidR="001F413C" w:rsidRPr="000665EB" w:rsidRDefault="001F413C" w:rsidP="001F413C">
      <w:pPr>
        <w:pStyle w:val="NormalWeb"/>
        <w:spacing w:line="360" w:lineRule="auto"/>
        <w:jc w:val="both"/>
      </w:pPr>
    </w:p>
    <w:p w14:paraId="7888ABB1" w14:textId="77777777" w:rsidR="001F413C" w:rsidRPr="000665EB" w:rsidRDefault="001F413C" w:rsidP="001F413C">
      <w:pPr>
        <w:pStyle w:val="NormalWeb"/>
        <w:spacing w:line="360" w:lineRule="auto"/>
        <w:jc w:val="both"/>
      </w:pPr>
    </w:p>
    <w:p w14:paraId="2E2FA129" w14:textId="77777777" w:rsidR="001F413C" w:rsidRPr="000665EB" w:rsidRDefault="001F413C" w:rsidP="001F413C">
      <w:pPr>
        <w:pStyle w:val="NormalWeb"/>
        <w:spacing w:line="360" w:lineRule="auto"/>
        <w:jc w:val="both"/>
      </w:pPr>
    </w:p>
    <w:p w14:paraId="74465F1C" w14:textId="77777777" w:rsidR="001F413C" w:rsidRPr="000665EB" w:rsidRDefault="001F413C" w:rsidP="001F413C">
      <w:pPr>
        <w:pStyle w:val="NormalWeb"/>
        <w:spacing w:line="360" w:lineRule="auto"/>
        <w:jc w:val="both"/>
      </w:pPr>
    </w:p>
    <w:p w14:paraId="4ABB9E5F" w14:textId="77777777" w:rsidR="001F413C" w:rsidRPr="000665EB" w:rsidRDefault="001F413C" w:rsidP="001F413C">
      <w:pPr>
        <w:pStyle w:val="NormalWeb"/>
        <w:spacing w:line="360" w:lineRule="auto"/>
        <w:jc w:val="both"/>
      </w:pPr>
    </w:p>
    <w:p w14:paraId="1AB77D41" w14:textId="77777777" w:rsidR="001F413C" w:rsidRPr="000665EB" w:rsidRDefault="001F413C" w:rsidP="001F413C">
      <w:pPr>
        <w:pStyle w:val="NormalWeb"/>
        <w:spacing w:line="360" w:lineRule="auto"/>
        <w:jc w:val="both"/>
      </w:pPr>
    </w:p>
    <w:p w14:paraId="0C4CD8D2" w14:textId="77777777" w:rsidR="001F413C" w:rsidRPr="000665EB" w:rsidRDefault="001F413C" w:rsidP="001F413C">
      <w:pPr>
        <w:pStyle w:val="NormalWeb"/>
        <w:spacing w:line="360" w:lineRule="auto"/>
        <w:jc w:val="both"/>
      </w:pPr>
    </w:p>
    <w:p w14:paraId="7B269839" w14:textId="77777777" w:rsidR="001F413C" w:rsidRPr="000665EB" w:rsidRDefault="001F413C" w:rsidP="001F413C">
      <w:pPr>
        <w:pStyle w:val="NormalWeb"/>
        <w:spacing w:line="360" w:lineRule="auto"/>
        <w:jc w:val="both"/>
      </w:pPr>
    </w:p>
    <w:p w14:paraId="12AABBCB" w14:textId="77777777" w:rsidR="001F413C" w:rsidRPr="000665EB" w:rsidRDefault="001F413C" w:rsidP="001F413C">
      <w:pPr>
        <w:pStyle w:val="NormalWeb"/>
        <w:spacing w:line="360" w:lineRule="auto"/>
        <w:jc w:val="both"/>
      </w:pPr>
    </w:p>
    <w:p w14:paraId="3AF3229A" w14:textId="77777777" w:rsidR="001F413C" w:rsidRPr="000665EB" w:rsidRDefault="001F413C" w:rsidP="001F413C">
      <w:pPr>
        <w:pStyle w:val="NormalWeb"/>
        <w:spacing w:line="360" w:lineRule="auto"/>
        <w:jc w:val="both"/>
      </w:pPr>
    </w:p>
    <w:p w14:paraId="1C834F34" w14:textId="77777777" w:rsidR="001F413C" w:rsidRPr="000665EB" w:rsidRDefault="001F413C" w:rsidP="001F413C">
      <w:pPr>
        <w:pStyle w:val="NormalWeb"/>
        <w:spacing w:line="360" w:lineRule="auto"/>
        <w:jc w:val="both"/>
      </w:pPr>
    </w:p>
    <w:p w14:paraId="74824EE3" w14:textId="74AA9804" w:rsidR="001F413C" w:rsidRPr="000665EB" w:rsidRDefault="001F413C" w:rsidP="001F413C">
      <w:pPr>
        <w:pStyle w:val="NormalWeb"/>
        <w:spacing w:line="360" w:lineRule="auto"/>
        <w:jc w:val="both"/>
      </w:pPr>
    </w:p>
    <w:p w14:paraId="4F96C152" w14:textId="658347F8" w:rsidR="001F413C" w:rsidRPr="000665EB" w:rsidRDefault="001F413C" w:rsidP="001F413C">
      <w:pPr>
        <w:pStyle w:val="NormalWeb"/>
        <w:spacing w:line="360" w:lineRule="auto"/>
        <w:jc w:val="both"/>
      </w:pPr>
    </w:p>
    <w:p w14:paraId="786CE57C" w14:textId="77777777" w:rsidR="001F413C" w:rsidRPr="000665EB" w:rsidRDefault="001F413C" w:rsidP="001F413C">
      <w:pPr>
        <w:pStyle w:val="NormalWeb"/>
        <w:spacing w:line="360" w:lineRule="auto"/>
        <w:jc w:val="both"/>
      </w:pPr>
    </w:p>
    <w:p w14:paraId="461941DE" w14:textId="77777777" w:rsidR="001F413C" w:rsidRPr="000665EB" w:rsidRDefault="001F413C" w:rsidP="001F413C">
      <w:pPr>
        <w:pStyle w:val="Heading3"/>
        <w:spacing w:line="360" w:lineRule="auto"/>
        <w:jc w:val="center"/>
      </w:pPr>
      <w:r w:rsidRPr="000665EB">
        <w:lastRenderedPageBreak/>
        <w:t>REFERENCES</w:t>
      </w:r>
    </w:p>
    <w:p w14:paraId="5200AE99" w14:textId="77777777" w:rsidR="001F413C" w:rsidRPr="000665EB" w:rsidRDefault="001F413C" w:rsidP="001F413C">
      <w:pPr>
        <w:pStyle w:val="NormalWeb"/>
        <w:spacing w:line="360" w:lineRule="auto"/>
        <w:ind w:left="567" w:hanging="567"/>
        <w:jc w:val="both"/>
      </w:pPr>
      <w:r w:rsidRPr="000665EB">
        <w:t xml:space="preserve">Adeyemi, T., &amp; Ojo, M. (2020). The Role of Mass Media in Social Change: A Study of Radio's Impact in Nigeria. </w:t>
      </w:r>
      <w:r w:rsidRPr="000665EB">
        <w:rPr>
          <w:rStyle w:val="Emphasis"/>
          <w:rFonts w:eastAsiaTheme="majorEastAsia"/>
        </w:rPr>
        <w:t>Journal of Communication Studies</w:t>
      </w:r>
      <w:r w:rsidRPr="000665EB">
        <w:t>, 15(3), 45-62.</w:t>
      </w:r>
    </w:p>
    <w:p w14:paraId="7F371253" w14:textId="77777777" w:rsidR="001F413C" w:rsidRPr="000665EB" w:rsidRDefault="001F413C" w:rsidP="001F413C">
      <w:pPr>
        <w:pStyle w:val="NormalWeb"/>
        <w:spacing w:line="360" w:lineRule="auto"/>
        <w:ind w:left="567" w:hanging="567"/>
        <w:jc w:val="both"/>
      </w:pPr>
      <w:r w:rsidRPr="000665EB">
        <w:t xml:space="preserve">Okonofua, F. E., et al. (2021). Human Trafficking in Nigeria: Patterns, Challenges, and Prospects. </w:t>
      </w:r>
      <w:r w:rsidRPr="000665EB">
        <w:rPr>
          <w:rStyle w:val="Emphasis"/>
          <w:rFonts w:eastAsiaTheme="majorEastAsia"/>
        </w:rPr>
        <w:t>African Journal of Criminology</w:t>
      </w:r>
      <w:r w:rsidRPr="000665EB">
        <w:t>, 12(1), 78-91.</w:t>
      </w:r>
    </w:p>
    <w:p w14:paraId="7EC6E5D2" w14:textId="77777777" w:rsidR="001F413C" w:rsidRPr="000665EB" w:rsidRDefault="001F413C" w:rsidP="001F413C">
      <w:pPr>
        <w:pStyle w:val="NormalWeb"/>
        <w:spacing w:line="360" w:lineRule="auto"/>
        <w:ind w:left="567" w:hanging="567"/>
        <w:jc w:val="both"/>
        <w:rPr>
          <w:rStyle w:val="Strong"/>
          <w:b w:val="0"/>
          <w:bCs w:val="0"/>
        </w:rPr>
      </w:pPr>
      <w:r w:rsidRPr="000665EB">
        <w:t>United Nations Office on Drugs and Crime (UNODC). (2022). Global Report on Trafficking in Persons. Retrieved from https://www.unodc.org</w:t>
      </w:r>
    </w:p>
    <w:p w14:paraId="2F6BAA3E" w14:textId="77777777" w:rsidR="001F413C" w:rsidRPr="000665EB" w:rsidRDefault="001F413C" w:rsidP="001F413C">
      <w:pPr>
        <w:pStyle w:val="NormalWeb"/>
        <w:spacing w:line="360" w:lineRule="auto"/>
        <w:ind w:left="567" w:hanging="567"/>
      </w:pPr>
      <w:r w:rsidRPr="000665EB">
        <w:t xml:space="preserve">Adewumi, F., &amp; Adetunji, K. (2019). Combating child trafficking in Nigeria: Policies, challenges, and prospects. </w:t>
      </w:r>
      <w:r w:rsidRPr="000665EB">
        <w:rPr>
          <w:rStyle w:val="Emphasis"/>
          <w:rFonts w:eastAsiaTheme="majorEastAsia"/>
        </w:rPr>
        <w:t>Journal of Social Development in Africa</w:t>
      </w:r>
      <w:r w:rsidRPr="000665EB">
        <w:t>, 34(2), 45-62.</w:t>
      </w:r>
    </w:p>
    <w:p w14:paraId="506ED73A" w14:textId="77777777" w:rsidR="001F413C" w:rsidRPr="000665EB" w:rsidRDefault="001F413C" w:rsidP="001F413C">
      <w:pPr>
        <w:pStyle w:val="NormalWeb"/>
        <w:spacing w:line="360" w:lineRule="auto"/>
        <w:ind w:left="567" w:hanging="567"/>
      </w:pPr>
      <w:r w:rsidRPr="000665EB">
        <w:t xml:space="preserve">Adeyemi, M. (2021). The impact of local radio stations on community awareness in Nigeria. </w:t>
      </w:r>
      <w:r w:rsidRPr="000665EB">
        <w:rPr>
          <w:rStyle w:val="Emphasis"/>
          <w:rFonts w:eastAsiaTheme="majorEastAsia"/>
        </w:rPr>
        <w:t>African Journal of Communication Studies</w:t>
      </w:r>
      <w:r w:rsidRPr="000665EB">
        <w:t>, 5(1), 12-25.</w:t>
      </w:r>
    </w:p>
    <w:p w14:paraId="4743A995" w14:textId="77777777" w:rsidR="001F413C" w:rsidRPr="000665EB" w:rsidRDefault="001F413C" w:rsidP="001F413C">
      <w:pPr>
        <w:pStyle w:val="NormalWeb"/>
        <w:spacing w:line="276" w:lineRule="auto"/>
        <w:ind w:left="567" w:hanging="567"/>
      </w:pPr>
      <w:r w:rsidRPr="000665EB">
        <w:t xml:space="preserve">Alabi, T., &amp; Ojo, M. (2019). Community radio as a catalyst for social change in rural Nigeria. </w:t>
      </w:r>
      <w:r w:rsidRPr="000665EB">
        <w:rPr>
          <w:rStyle w:val="Emphasis"/>
          <w:rFonts w:eastAsiaTheme="majorEastAsia"/>
        </w:rPr>
        <w:t>Nigerian Journal of Media and Communication</w:t>
      </w:r>
      <w:r w:rsidRPr="000665EB">
        <w:t>, 11(3), 89-102.</w:t>
      </w:r>
    </w:p>
    <w:p w14:paraId="09CD86FC" w14:textId="77777777" w:rsidR="001F413C" w:rsidRPr="000665EB" w:rsidRDefault="001F413C" w:rsidP="001F413C">
      <w:pPr>
        <w:pStyle w:val="NormalWeb"/>
        <w:spacing w:line="276" w:lineRule="auto"/>
        <w:ind w:left="567" w:hanging="567"/>
      </w:pPr>
      <w:r w:rsidRPr="000665EB">
        <w:t xml:space="preserve">Eze, C. (2018). Socio-economic factors contributing to child trafficking in Nigeria. </w:t>
      </w:r>
      <w:r w:rsidRPr="000665EB">
        <w:rPr>
          <w:rStyle w:val="Emphasis"/>
          <w:rFonts w:eastAsiaTheme="majorEastAsia"/>
        </w:rPr>
        <w:t>International Journal of Social Sciences</w:t>
      </w:r>
      <w:r w:rsidRPr="000665EB">
        <w:t>, 15(4), 34-50.</w:t>
      </w:r>
    </w:p>
    <w:p w14:paraId="2CC01A76" w14:textId="77777777" w:rsidR="001F413C" w:rsidRPr="000665EB" w:rsidRDefault="001F413C" w:rsidP="001F413C">
      <w:pPr>
        <w:pStyle w:val="NormalWeb"/>
        <w:spacing w:line="276" w:lineRule="auto"/>
        <w:ind w:left="567" w:hanging="567"/>
      </w:pPr>
      <w:r w:rsidRPr="000665EB">
        <w:t xml:space="preserve">Ibrahim, S., &amp; Suleiman, A. (2020). Overcoming cultural barriers in anti-trafficking campaigns: The role of media. </w:t>
      </w:r>
      <w:r w:rsidRPr="000665EB">
        <w:rPr>
          <w:rStyle w:val="Emphasis"/>
          <w:rFonts w:eastAsiaTheme="majorEastAsia"/>
        </w:rPr>
        <w:t>Journal of African Studies</w:t>
      </w:r>
      <w:r w:rsidRPr="000665EB">
        <w:t>, 8(3), 67-80.</w:t>
      </w:r>
    </w:p>
    <w:p w14:paraId="60C3DB16" w14:textId="77777777" w:rsidR="001F413C" w:rsidRPr="000665EB" w:rsidRDefault="001F413C" w:rsidP="001F413C">
      <w:pPr>
        <w:pStyle w:val="NormalWeb"/>
        <w:spacing w:line="276" w:lineRule="auto"/>
        <w:ind w:left="567" w:hanging="567"/>
      </w:pPr>
      <w:r w:rsidRPr="000665EB">
        <w:t xml:space="preserve">McCombs, M., &amp; Shaw, D. (1972). The agenda-setting function of mass media. </w:t>
      </w:r>
      <w:r w:rsidRPr="000665EB">
        <w:rPr>
          <w:rStyle w:val="Emphasis"/>
          <w:rFonts w:eastAsiaTheme="majorEastAsia"/>
        </w:rPr>
        <w:t>Public Opinion Quarterly</w:t>
      </w:r>
      <w:r w:rsidRPr="000665EB">
        <w:t>, 36(2), 176-187.</w:t>
      </w:r>
    </w:p>
    <w:p w14:paraId="54B8BA00" w14:textId="77777777" w:rsidR="001F413C" w:rsidRPr="000665EB" w:rsidRDefault="001F413C" w:rsidP="001F413C">
      <w:pPr>
        <w:pStyle w:val="NormalWeb"/>
        <w:spacing w:line="276" w:lineRule="auto"/>
        <w:ind w:left="567" w:hanging="567"/>
      </w:pPr>
      <w:r w:rsidRPr="000665EB">
        <w:t xml:space="preserve">McQuail, D. (2010). </w:t>
      </w:r>
      <w:r w:rsidRPr="000665EB">
        <w:rPr>
          <w:rStyle w:val="Emphasis"/>
          <w:rFonts w:eastAsiaTheme="majorEastAsia"/>
        </w:rPr>
        <w:t>Mass communication theory</w:t>
      </w:r>
      <w:r w:rsidRPr="000665EB">
        <w:t>. London: Sage Publications.</w:t>
      </w:r>
    </w:p>
    <w:p w14:paraId="4DC47820" w14:textId="77777777" w:rsidR="001F413C" w:rsidRPr="000665EB" w:rsidRDefault="001F413C" w:rsidP="001F413C">
      <w:pPr>
        <w:pStyle w:val="NormalWeb"/>
        <w:spacing w:line="276" w:lineRule="auto"/>
        <w:ind w:left="567" w:hanging="567"/>
      </w:pPr>
      <w:r w:rsidRPr="000665EB">
        <w:t xml:space="preserve">Nwabueze, C., &amp; Egbunike, A. (2016). Radio advocacy and human trafficking awareness in South-East Nigeria. </w:t>
      </w:r>
      <w:r w:rsidRPr="000665EB">
        <w:rPr>
          <w:rStyle w:val="Emphasis"/>
          <w:rFonts w:eastAsiaTheme="majorEastAsia"/>
        </w:rPr>
        <w:t>Journal of Communication Research</w:t>
      </w:r>
      <w:r w:rsidRPr="000665EB">
        <w:t>, 7(2), 23-40.</w:t>
      </w:r>
    </w:p>
    <w:p w14:paraId="05415392" w14:textId="77777777" w:rsidR="001F413C" w:rsidRPr="000665EB" w:rsidRDefault="001F413C" w:rsidP="001F413C">
      <w:pPr>
        <w:pStyle w:val="NormalWeb"/>
        <w:spacing w:line="276" w:lineRule="auto"/>
        <w:ind w:left="567" w:hanging="567"/>
      </w:pPr>
      <w:r w:rsidRPr="000665EB">
        <w:t xml:space="preserve">Okoro, N., &amp; Nnadi, F. (2017). The role of indigenous languages in media campaigns against human trafficking. </w:t>
      </w:r>
      <w:r w:rsidRPr="000665EB">
        <w:rPr>
          <w:rStyle w:val="Emphasis"/>
          <w:rFonts w:eastAsiaTheme="majorEastAsia"/>
        </w:rPr>
        <w:t>Media and Society Journal</w:t>
      </w:r>
      <w:r w:rsidRPr="000665EB">
        <w:t>, 9(1), 56-71.</w:t>
      </w:r>
    </w:p>
    <w:p w14:paraId="362FC9C1" w14:textId="77777777" w:rsidR="001F413C" w:rsidRPr="000665EB" w:rsidRDefault="001F413C" w:rsidP="001F413C">
      <w:pPr>
        <w:pStyle w:val="NormalWeb"/>
        <w:spacing w:line="360" w:lineRule="auto"/>
        <w:ind w:left="567" w:hanging="567"/>
      </w:pPr>
      <w:r w:rsidRPr="000665EB">
        <w:t xml:space="preserve">Rogers, E. M. (2003). </w:t>
      </w:r>
      <w:r w:rsidRPr="000665EB">
        <w:rPr>
          <w:rStyle w:val="Emphasis"/>
          <w:rFonts w:eastAsiaTheme="majorEastAsia"/>
        </w:rPr>
        <w:t>Diffusion of innovations</w:t>
      </w:r>
      <w:r w:rsidRPr="000665EB">
        <w:t xml:space="preserve"> (5th ed.). New York: Free Press.</w:t>
      </w:r>
    </w:p>
    <w:p w14:paraId="625BB00D" w14:textId="77777777" w:rsidR="001F413C" w:rsidRPr="000665EB" w:rsidRDefault="001F413C" w:rsidP="001F413C">
      <w:pPr>
        <w:pStyle w:val="NormalWeb"/>
        <w:spacing w:line="360" w:lineRule="auto"/>
        <w:ind w:left="567" w:hanging="567"/>
      </w:pPr>
      <w:r w:rsidRPr="000665EB">
        <w:lastRenderedPageBreak/>
        <w:t xml:space="preserve">UNODC. (2020). </w:t>
      </w:r>
      <w:r w:rsidRPr="000665EB">
        <w:rPr>
          <w:rStyle w:val="Emphasis"/>
          <w:rFonts w:eastAsiaTheme="majorEastAsia"/>
        </w:rPr>
        <w:t>Global report on trafficking in persons 2020</w:t>
      </w:r>
      <w:r w:rsidRPr="000665EB">
        <w:t>. United Nations Office on Drugs and Crime.</w:t>
      </w:r>
    </w:p>
    <w:p w14:paraId="727DD2BD" w14:textId="77777777" w:rsidR="001F413C" w:rsidRPr="000665EB" w:rsidRDefault="001F413C" w:rsidP="001F413C">
      <w:pPr>
        <w:pStyle w:val="NormalWeb"/>
        <w:spacing w:line="360" w:lineRule="auto"/>
        <w:jc w:val="both"/>
        <w:rPr>
          <w:rStyle w:val="Strong"/>
        </w:rPr>
      </w:pPr>
    </w:p>
    <w:p w14:paraId="600A8BB4" w14:textId="77777777" w:rsidR="001F413C" w:rsidRPr="000665EB" w:rsidRDefault="001F413C" w:rsidP="001F413C">
      <w:pPr>
        <w:pStyle w:val="NormalWeb"/>
        <w:spacing w:line="360" w:lineRule="auto"/>
        <w:jc w:val="both"/>
        <w:rPr>
          <w:rStyle w:val="Strong"/>
        </w:rPr>
      </w:pPr>
    </w:p>
    <w:p w14:paraId="0F9E59BA" w14:textId="77777777" w:rsidR="001F413C" w:rsidRPr="000665EB" w:rsidRDefault="001F413C" w:rsidP="001F413C">
      <w:pPr>
        <w:pStyle w:val="NormalWeb"/>
        <w:spacing w:line="360" w:lineRule="auto"/>
        <w:jc w:val="both"/>
        <w:rPr>
          <w:rStyle w:val="Strong"/>
        </w:rPr>
      </w:pPr>
    </w:p>
    <w:p w14:paraId="48E4E62C" w14:textId="77777777" w:rsidR="001F413C" w:rsidRPr="000665EB" w:rsidRDefault="001F413C" w:rsidP="001F413C">
      <w:pPr>
        <w:pStyle w:val="NormalWeb"/>
        <w:spacing w:line="360" w:lineRule="auto"/>
        <w:jc w:val="both"/>
        <w:rPr>
          <w:rStyle w:val="Strong"/>
        </w:rPr>
      </w:pPr>
    </w:p>
    <w:p w14:paraId="105F0945" w14:textId="77777777" w:rsidR="001F413C" w:rsidRPr="000665EB" w:rsidRDefault="001F413C" w:rsidP="001F413C">
      <w:pPr>
        <w:pStyle w:val="NormalWeb"/>
        <w:spacing w:line="360" w:lineRule="auto"/>
        <w:jc w:val="both"/>
        <w:rPr>
          <w:rStyle w:val="Strong"/>
        </w:rPr>
      </w:pPr>
    </w:p>
    <w:p w14:paraId="28F34308" w14:textId="77777777" w:rsidR="001F413C" w:rsidRPr="000665EB" w:rsidRDefault="001F413C" w:rsidP="001F413C">
      <w:pPr>
        <w:pStyle w:val="NormalWeb"/>
        <w:spacing w:line="360" w:lineRule="auto"/>
        <w:jc w:val="both"/>
        <w:rPr>
          <w:rStyle w:val="Strong"/>
        </w:rPr>
      </w:pPr>
    </w:p>
    <w:p w14:paraId="175F4EC5" w14:textId="77777777" w:rsidR="001F413C" w:rsidRPr="000665EB" w:rsidRDefault="001F413C" w:rsidP="001F413C">
      <w:pPr>
        <w:pStyle w:val="NormalWeb"/>
        <w:spacing w:line="360" w:lineRule="auto"/>
        <w:jc w:val="both"/>
        <w:rPr>
          <w:rStyle w:val="Strong"/>
        </w:rPr>
      </w:pPr>
    </w:p>
    <w:p w14:paraId="3E5D8C45" w14:textId="77777777" w:rsidR="001F413C" w:rsidRPr="000665EB" w:rsidRDefault="001F413C" w:rsidP="001F413C">
      <w:pPr>
        <w:pStyle w:val="NormalWeb"/>
        <w:spacing w:line="360" w:lineRule="auto"/>
        <w:jc w:val="both"/>
        <w:rPr>
          <w:rStyle w:val="Strong"/>
        </w:rPr>
      </w:pPr>
    </w:p>
    <w:p w14:paraId="25DB0F74" w14:textId="77777777" w:rsidR="001F413C" w:rsidRPr="000665EB" w:rsidRDefault="001F413C" w:rsidP="001F413C">
      <w:pPr>
        <w:pStyle w:val="NormalWeb"/>
        <w:spacing w:line="360" w:lineRule="auto"/>
        <w:jc w:val="both"/>
        <w:rPr>
          <w:rStyle w:val="Strong"/>
        </w:rPr>
      </w:pPr>
    </w:p>
    <w:p w14:paraId="5FECAD8E" w14:textId="77777777" w:rsidR="001F413C" w:rsidRPr="000665EB" w:rsidRDefault="001F413C" w:rsidP="001F413C">
      <w:pPr>
        <w:pStyle w:val="NormalWeb"/>
        <w:spacing w:line="360" w:lineRule="auto"/>
        <w:jc w:val="both"/>
        <w:rPr>
          <w:rStyle w:val="Strong"/>
        </w:rPr>
      </w:pPr>
    </w:p>
    <w:p w14:paraId="15CB0751" w14:textId="77777777" w:rsidR="001F413C" w:rsidRPr="000665EB" w:rsidRDefault="001F413C" w:rsidP="001F413C">
      <w:pPr>
        <w:pStyle w:val="NormalWeb"/>
        <w:spacing w:line="360" w:lineRule="auto"/>
        <w:jc w:val="both"/>
        <w:rPr>
          <w:rStyle w:val="Strong"/>
        </w:rPr>
      </w:pPr>
    </w:p>
    <w:p w14:paraId="28E46307" w14:textId="77777777" w:rsidR="001F413C" w:rsidRPr="000665EB" w:rsidRDefault="001F413C" w:rsidP="001F413C">
      <w:pPr>
        <w:pStyle w:val="NormalWeb"/>
        <w:spacing w:line="360" w:lineRule="auto"/>
        <w:jc w:val="both"/>
        <w:rPr>
          <w:rStyle w:val="Strong"/>
        </w:rPr>
      </w:pPr>
    </w:p>
    <w:p w14:paraId="5CB7CAA6" w14:textId="77777777" w:rsidR="001F413C" w:rsidRPr="000665EB" w:rsidRDefault="001F413C" w:rsidP="001F413C">
      <w:pPr>
        <w:pStyle w:val="NormalWeb"/>
        <w:spacing w:line="360" w:lineRule="auto"/>
        <w:jc w:val="both"/>
        <w:rPr>
          <w:rStyle w:val="Strong"/>
        </w:rPr>
      </w:pPr>
    </w:p>
    <w:p w14:paraId="11E62A9C" w14:textId="77777777" w:rsidR="001F413C" w:rsidRPr="000665EB" w:rsidRDefault="001F413C" w:rsidP="001F413C">
      <w:pPr>
        <w:pStyle w:val="NormalWeb"/>
        <w:spacing w:line="360" w:lineRule="auto"/>
        <w:jc w:val="both"/>
        <w:rPr>
          <w:rStyle w:val="Strong"/>
        </w:rPr>
      </w:pPr>
    </w:p>
    <w:p w14:paraId="45FD5027" w14:textId="77777777" w:rsidR="001F413C" w:rsidRPr="000665EB" w:rsidRDefault="001F413C" w:rsidP="001F413C">
      <w:pPr>
        <w:pStyle w:val="NormalWeb"/>
        <w:spacing w:line="360" w:lineRule="auto"/>
        <w:jc w:val="both"/>
        <w:rPr>
          <w:rStyle w:val="Strong"/>
        </w:rPr>
      </w:pPr>
    </w:p>
    <w:p w14:paraId="21F8CBD3" w14:textId="77777777" w:rsidR="001F413C" w:rsidRPr="000665EB" w:rsidRDefault="001F413C" w:rsidP="001F413C">
      <w:pPr>
        <w:pStyle w:val="NormalWeb"/>
        <w:spacing w:line="360" w:lineRule="auto"/>
        <w:jc w:val="both"/>
        <w:rPr>
          <w:rStyle w:val="Strong"/>
        </w:rPr>
      </w:pPr>
    </w:p>
    <w:p w14:paraId="60B02774" w14:textId="77777777" w:rsidR="001F413C" w:rsidRPr="000665EB" w:rsidRDefault="001F413C" w:rsidP="001F413C">
      <w:pPr>
        <w:pStyle w:val="NormalWeb"/>
        <w:spacing w:line="360" w:lineRule="auto"/>
        <w:jc w:val="both"/>
        <w:rPr>
          <w:rStyle w:val="Strong"/>
        </w:rPr>
      </w:pPr>
    </w:p>
    <w:p w14:paraId="60E68A1F" w14:textId="77777777" w:rsidR="001F413C" w:rsidRPr="000665EB" w:rsidRDefault="001F413C" w:rsidP="00ED7F83">
      <w:pPr>
        <w:spacing w:after="0" w:line="360" w:lineRule="auto"/>
        <w:jc w:val="center"/>
        <w:rPr>
          <w:rFonts w:ascii="Times New Roman" w:eastAsia="Times New Roman" w:hAnsi="Times New Roman" w:cs="Times New Roman"/>
          <w:b/>
          <w:sz w:val="24"/>
          <w:szCs w:val="24"/>
        </w:rPr>
      </w:pPr>
      <w:r w:rsidRPr="000665EB">
        <w:rPr>
          <w:rFonts w:ascii="Times New Roman" w:eastAsia="Times New Roman" w:hAnsi="Times New Roman" w:cs="Times New Roman"/>
          <w:b/>
          <w:sz w:val="24"/>
          <w:szCs w:val="24"/>
        </w:rPr>
        <w:lastRenderedPageBreak/>
        <w:t>QUESTIONNAIRE</w:t>
      </w:r>
    </w:p>
    <w:p w14:paraId="074DA035" w14:textId="77777777" w:rsidR="001F413C" w:rsidRPr="000665EB" w:rsidRDefault="001F413C" w:rsidP="00ED7F83">
      <w:pPr>
        <w:spacing w:after="0" w:line="360" w:lineRule="auto"/>
        <w:ind w:left="6521"/>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Department of Mass Communication </w:t>
      </w:r>
    </w:p>
    <w:p w14:paraId="4807B5AB" w14:textId="77777777" w:rsidR="001F413C" w:rsidRPr="000665EB" w:rsidRDefault="001F413C" w:rsidP="00ED7F83">
      <w:pPr>
        <w:spacing w:after="0" w:line="360" w:lineRule="auto"/>
        <w:ind w:left="6521"/>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Kwara State Polytechnic, Ilorin.</w:t>
      </w:r>
    </w:p>
    <w:p w14:paraId="6AD14599" w14:textId="77777777" w:rsidR="001F413C" w:rsidRPr="000665EB" w:rsidRDefault="001F413C" w:rsidP="00ED7F83">
      <w:pPr>
        <w:spacing w:after="0" w:line="360" w:lineRule="auto"/>
        <w:ind w:left="2160"/>
        <w:jc w:val="both"/>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         </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t>Kwara State.</w:t>
      </w:r>
    </w:p>
    <w:p w14:paraId="7967EEAC" w14:textId="77777777" w:rsidR="001F413C" w:rsidRPr="000665EB" w:rsidRDefault="001F413C" w:rsidP="001F413C">
      <w:pPr>
        <w:spacing w:after="0"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Dear Respondent,</w:t>
      </w:r>
    </w:p>
    <w:p w14:paraId="233C3280" w14:textId="77777777" w:rsidR="001F413C" w:rsidRPr="000665EB" w:rsidRDefault="001F413C" w:rsidP="001F413C">
      <w:pPr>
        <w:spacing w:after="0" w:line="360" w:lineRule="auto"/>
        <w:rPr>
          <w:rFonts w:ascii="Times New Roman" w:eastAsia="Times New Roman" w:hAnsi="Times New Roman" w:cs="Times New Roman"/>
          <w:sz w:val="24"/>
          <w:szCs w:val="24"/>
        </w:rPr>
      </w:pPr>
    </w:p>
    <w:p w14:paraId="576A0F45" w14:textId="77777777" w:rsidR="001F413C" w:rsidRPr="000665EB" w:rsidRDefault="001F413C" w:rsidP="001F413C">
      <w:pPr>
        <w:spacing w:line="360" w:lineRule="auto"/>
        <w:jc w:val="both"/>
        <w:rPr>
          <w:rFonts w:ascii="Times New Roman" w:hAnsi="Times New Roman" w:cs="Times New Roman"/>
          <w:b/>
          <w:sz w:val="24"/>
          <w:szCs w:val="24"/>
        </w:rPr>
      </w:pPr>
      <w:r w:rsidRPr="000665EB">
        <w:rPr>
          <w:rFonts w:ascii="Times New Roman" w:eastAsia="Times New Roman" w:hAnsi="Times New Roman" w:cs="Times New Roman"/>
          <w:sz w:val="24"/>
          <w:szCs w:val="24"/>
        </w:rPr>
        <w:tab/>
        <w:t xml:space="preserve">We are the student of the Department of Mass Communication Carrying out research on </w:t>
      </w:r>
      <w:r w:rsidRPr="000665EB">
        <w:rPr>
          <w:rFonts w:ascii="Times New Roman" w:hAnsi="Times New Roman" w:cs="Times New Roman"/>
          <w:b/>
          <w:sz w:val="24"/>
          <w:szCs w:val="24"/>
        </w:rPr>
        <w:t xml:space="preserve">AUDIENCE PERCEPTION OF THE ROLE OF RADIO IN CREATING ON CHILD TRAFFICKING (A CASE STUDY OF ILORIN EAST LOCAL GOVERNMENT) </w:t>
      </w:r>
      <w:r w:rsidRPr="000665EB">
        <w:rPr>
          <w:rFonts w:ascii="Times New Roman" w:eastAsia="Times New Roman" w:hAnsi="Times New Roman" w:cs="Times New Roman"/>
          <w:sz w:val="24"/>
          <w:szCs w:val="24"/>
        </w:rPr>
        <w:t xml:space="preserve">Being earned out as part of the Award of the Higher National Diploma in Mass Communication. We shall be grateful if you could help the questionnaire to be best of your understanding </w:t>
      </w:r>
    </w:p>
    <w:p w14:paraId="1AD8C1CE" w14:textId="77777777" w:rsidR="001F413C" w:rsidRPr="000665EB" w:rsidRDefault="001F413C" w:rsidP="001F413C">
      <w:pPr>
        <w:pStyle w:val="Heading3"/>
        <w:rPr>
          <w:sz w:val="24"/>
          <w:szCs w:val="24"/>
        </w:rPr>
      </w:pPr>
      <w:r w:rsidRPr="000665EB">
        <w:rPr>
          <w:rStyle w:val="Strong"/>
          <w:b/>
          <w:bCs/>
          <w:sz w:val="24"/>
          <w:szCs w:val="24"/>
        </w:rPr>
        <w:t xml:space="preserve">Section A: </w:t>
      </w:r>
    </w:p>
    <w:p w14:paraId="088FB95B" w14:textId="77777777" w:rsidR="001F413C" w:rsidRPr="000665EB" w:rsidRDefault="001F413C" w:rsidP="001F413C">
      <w:pPr>
        <w:pStyle w:val="NormalWeb"/>
        <w:spacing w:line="360" w:lineRule="auto"/>
        <w:jc w:val="both"/>
      </w:pPr>
      <w:r w:rsidRPr="000665EB">
        <w:rPr>
          <w:rStyle w:val="Emphasis"/>
          <w:rFonts w:eastAsiaTheme="majorEastAsia"/>
          <w:i w:val="0"/>
        </w:rPr>
        <w:t>Please answer the following questions based on your personal information.</w:t>
      </w:r>
    </w:p>
    <w:p w14:paraId="0CC69068" w14:textId="77777777" w:rsidR="001F413C" w:rsidRPr="000665EB" w:rsidRDefault="001F413C" w:rsidP="001F413C">
      <w:pPr>
        <w:pStyle w:val="NormalWeb"/>
        <w:numPr>
          <w:ilvl w:val="0"/>
          <w:numId w:val="24"/>
        </w:numPr>
        <w:tabs>
          <w:tab w:val="clear" w:pos="720"/>
        </w:tabs>
        <w:spacing w:line="360" w:lineRule="auto"/>
        <w:ind w:hanging="720"/>
        <w:jc w:val="both"/>
      </w:pPr>
      <w:r w:rsidRPr="000665EB">
        <w:rPr>
          <w:rStyle w:val="Strong"/>
          <w:b w:val="0"/>
        </w:rPr>
        <w:t>Gender:</w:t>
      </w:r>
      <w:r w:rsidRPr="000665EB">
        <w:t xml:space="preserve"> </w:t>
      </w:r>
      <w:r w:rsidRPr="000665EB">
        <w:tab/>
        <w:t>a) Male</w:t>
      </w:r>
      <w:r w:rsidRPr="000665EB">
        <w:tab/>
        <w:t>b) Female</w:t>
      </w:r>
      <w:r w:rsidRPr="000665EB">
        <w:tab/>
        <w:t>c) others</w:t>
      </w:r>
    </w:p>
    <w:p w14:paraId="389EB009" w14:textId="77777777" w:rsidR="001F413C" w:rsidRPr="000665EB" w:rsidRDefault="001F413C" w:rsidP="001F413C">
      <w:pPr>
        <w:pStyle w:val="NormalWeb"/>
        <w:numPr>
          <w:ilvl w:val="0"/>
          <w:numId w:val="24"/>
        </w:numPr>
        <w:tabs>
          <w:tab w:val="clear" w:pos="720"/>
        </w:tabs>
        <w:spacing w:line="360" w:lineRule="auto"/>
        <w:ind w:hanging="720"/>
        <w:jc w:val="both"/>
      </w:pPr>
      <w:r w:rsidRPr="000665EB">
        <w:rPr>
          <w:rStyle w:val="Strong"/>
          <w:b w:val="0"/>
        </w:rPr>
        <w:t>Age group:</w:t>
      </w:r>
      <w:r w:rsidRPr="000665EB">
        <w:rPr>
          <w:rStyle w:val="Strong"/>
          <w:b w:val="0"/>
        </w:rPr>
        <w:tab/>
        <w:t>a)</w:t>
      </w:r>
      <w:r w:rsidRPr="000665EB">
        <w:t xml:space="preserve"> 18 - 24</w:t>
      </w:r>
      <w:r w:rsidRPr="000665EB">
        <w:tab/>
        <w:t>b) 25-34</w:t>
      </w:r>
      <w:r w:rsidRPr="000665EB">
        <w:tab/>
        <w:t>c) 35-44</w:t>
      </w:r>
      <w:r w:rsidRPr="000665EB">
        <w:tab/>
        <w:t>d) 45-54</w:t>
      </w:r>
      <w:r w:rsidRPr="000665EB">
        <w:tab/>
        <w:t xml:space="preserve">e) 55 above </w:t>
      </w:r>
    </w:p>
    <w:p w14:paraId="3AD42355" w14:textId="77777777" w:rsidR="001F413C" w:rsidRPr="000665EB" w:rsidRDefault="001F413C" w:rsidP="001F413C">
      <w:pPr>
        <w:pStyle w:val="NormalWeb"/>
        <w:numPr>
          <w:ilvl w:val="0"/>
          <w:numId w:val="24"/>
        </w:numPr>
        <w:tabs>
          <w:tab w:val="clear" w:pos="720"/>
        </w:tabs>
        <w:spacing w:line="360" w:lineRule="auto"/>
        <w:ind w:hanging="720"/>
        <w:jc w:val="both"/>
      </w:pPr>
      <w:r w:rsidRPr="000665EB">
        <w:rPr>
          <w:rStyle w:val="Strong"/>
          <w:b w:val="0"/>
        </w:rPr>
        <w:t>Level of education:</w:t>
      </w:r>
      <w:r w:rsidRPr="000665EB">
        <w:t xml:space="preserve"> </w:t>
      </w:r>
      <w:r w:rsidRPr="000665EB">
        <w:tab/>
        <w:t>a) No formal education</w:t>
      </w:r>
      <w:r w:rsidRPr="000665EB">
        <w:tab/>
        <w:t>b) Primary School</w:t>
      </w:r>
      <w:r w:rsidRPr="000665EB">
        <w:tab/>
        <w:t>c) Secondary School</w:t>
      </w:r>
      <w:r w:rsidRPr="000665EB">
        <w:tab/>
      </w:r>
      <w:r w:rsidRPr="000665EB">
        <w:tab/>
      </w:r>
      <w:r w:rsidRPr="000665EB">
        <w:tab/>
      </w:r>
      <w:r w:rsidRPr="000665EB">
        <w:tab/>
      </w:r>
      <w:r w:rsidRPr="000665EB">
        <w:tab/>
        <w:t>d) Tertiary Education</w:t>
      </w:r>
      <w:r w:rsidRPr="000665EB">
        <w:tab/>
      </w:r>
      <w:r w:rsidRPr="000665EB">
        <w:tab/>
        <w:t>e) Others</w:t>
      </w:r>
    </w:p>
    <w:p w14:paraId="775C5A74" w14:textId="77777777" w:rsidR="001F413C" w:rsidRPr="000665EB" w:rsidRDefault="001F413C" w:rsidP="001F413C">
      <w:pPr>
        <w:pStyle w:val="NormalWeb"/>
        <w:numPr>
          <w:ilvl w:val="0"/>
          <w:numId w:val="24"/>
        </w:numPr>
        <w:tabs>
          <w:tab w:val="clear" w:pos="720"/>
        </w:tabs>
        <w:spacing w:line="360" w:lineRule="auto"/>
        <w:ind w:hanging="720"/>
        <w:jc w:val="both"/>
      </w:pPr>
      <w:r w:rsidRPr="000665EB">
        <w:rPr>
          <w:rStyle w:val="Strong"/>
          <w:b w:val="0"/>
        </w:rPr>
        <w:t>Do you listen to the radio regularly:</w:t>
      </w:r>
      <w:r w:rsidRPr="000665EB">
        <w:t xml:space="preserve"> </w:t>
      </w:r>
      <w:r w:rsidRPr="000665EB">
        <w:tab/>
        <w:t>a) Yes</w:t>
      </w:r>
      <w:r w:rsidRPr="000665EB">
        <w:tab/>
      </w:r>
      <w:r w:rsidRPr="000665EB">
        <w:tab/>
        <w:t>b) No</w:t>
      </w:r>
    </w:p>
    <w:p w14:paraId="2D070788" w14:textId="77777777" w:rsidR="001F413C" w:rsidRPr="000665EB" w:rsidRDefault="001F413C" w:rsidP="001F413C">
      <w:pPr>
        <w:pStyle w:val="NormalWeb"/>
        <w:numPr>
          <w:ilvl w:val="0"/>
          <w:numId w:val="24"/>
        </w:numPr>
        <w:tabs>
          <w:tab w:val="clear" w:pos="720"/>
        </w:tabs>
        <w:spacing w:line="360" w:lineRule="auto"/>
        <w:ind w:hanging="720"/>
        <w:jc w:val="both"/>
      </w:pPr>
      <w:r w:rsidRPr="000665EB">
        <w:rPr>
          <w:rStyle w:val="Strong"/>
          <w:b w:val="0"/>
        </w:rPr>
        <w:t>How often do you listen to radio programs on child trafficking awareness:</w:t>
      </w:r>
      <w:r w:rsidRPr="000665EB">
        <w:t xml:space="preserve"> </w:t>
      </w:r>
    </w:p>
    <w:p w14:paraId="01B8BBC2" w14:textId="77777777" w:rsidR="001F413C" w:rsidRPr="000665EB" w:rsidRDefault="001F413C" w:rsidP="001F413C">
      <w:pPr>
        <w:pStyle w:val="NormalWeb"/>
        <w:ind w:firstLine="720"/>
      </w:pPr>
      <w:r w:rsidRPr="000665EB">
        <w:t>a) Always</w:t>
      </w:r>
      <w:r w:rsidRPr="000665EB">
        <w:tab/>
        <w:t>b) Often</w:t>
      </w:r>
      <w:r w:rsidRPr="000665EB">
        <w:tab/>
        <w:t>c) Sometimes</w:t>
      </w:r>
      <w:r w:rsidRPr="000665EB">
        <w:tab/>
      </w:r>
      <w:r w:rsidRPr="000665EB">
        <w:tab/>
        <w:t>d) Rarely</w:t>
      </w:r>
      <w:r w:rsidRPr="000665EB">
        <w:tab/>
        <w:t>e) Never</w:t>
      </w:r>
    </w:p>
    <w:p w14:paraId="2707C2AB" w14:textId="77777777" w:rsidR="001F413C" w:rsidRPr="000665EB" w:rsidRDefault="001F413C" w:rsidP="001F413C">
      <w:pPr>
        <w:pStyle w:val="Heading3"/>
        <w:ind w:left="1134" w:hanging="1134"/>
        <w:jc w:val="both"/>
        <w:rPr>
          <w:rStyle w:val="Strong"/>
          <w:b/>
          <w:bCs/>
          <w:sz w:val="24"/>
          <w:szCs w:val="24"/>
        </w:rPr>
      </w:pPr>
    </w:p>
    <w:p w14:paraId="6FC3CEA5" w14:textId="77777777" w:rsidR="001F413C" w:rsidRPr="000665EB" w:rsidRDefault="001F413C" w:rsidP="001F413C">
      <w:pPr>
        <w:pStyle w:val="Heading3"/>
        <w:ind w:left="1134" w:hanging="1134"/>
        <w:jc w:val="both"/>
        <w:rPr>
          <w:b w:val="0"/>
          <w:sz w:val="24"/>
          <w:szCs w:val="24"/>
        </w:rPr>
      </w:pPr>
      <w:r w:rsidRPr="000665EB">
        <w:rPr>
          <w:rStyle w:val="Strong"/>
          <w:b/>
          <w:bCs/>
          <w:sz w:val="24"/>
          <w:szCs w:val="24"/>
        </w:rPr>
        <w:t xml:space="preserve">Section B: </w:t>
      </w:r>
      <w:r w:rsidRPr="000665EB">
        <w:rPr>
          <w:rStyle w:val="Strong"/>
          <w:bCs/>
          <w:sz w:val="24"/>
          <w:szCs w:val="24"/>
        </w:rPr>
        <w:t>Knowledge and awareness of child trafficking,</w:t>
      </w:r>
      <w:r w:rsidRPr="000665EB">
        <w:rPr>
          <w:rStyle w:val="Strong"/>
          <w:b/>
          <w:bCs/>
          <w:sz w:val="24"/>
          <w:szCs w:val="24"/>
        </w:rPr>
        <w:t xml:space="preserve"> </w:t>
      </w:r>
      <w:r w:rsidRPr="000665EB">
        <w:rPr>
          <w:rStyle w:val="Emphasis"/>
          <w:rFonts w:eastAsiaTheme="majorEastAsia"/>
          <w:i w:val="0"/>
          <w:sz w:val="24"/>
          <w:szCs w:val="24"/>
        </w:rPr>
        <w:t>Please answer the following questions regarding your knowledge and awareness of child trafficking.</w:t>
      </w:r>
    </w:p>
    <w:p w14:paraId="45DB8D72" w14:textId="77777777" w:rsidR="001F413C" w:rsidRPr="000665EB" w:rsidRDefault="001F413C" w:rsidP="001F413C">
      <w:pPr>
        <w:pStyle w:val="NormalWeb"/>
        <w:numPr>
          <w:ilvl w:val="0"/>
          <w:numId w:val="25"/>
        </w:numPr>
        <w:tabs>
          <w:tab w:val="clear" w:pos="360"/>
        </w:tabs>
        <w:spacing w:line="360" w:lineRule="auto"/>
        <w:ind w:left="567" w:hanging="567"/>
        <w:jc w:val="both"/>
        <w:rPr>
          <w:b/>
        </w:rPr>
      </w:pPr>
      <w:r w:rsidRPr="000665EB">
        <w:rPr>
          <w:rStyle w:val="Strong"/>
          <w:b w:val="0"/>
        </w:rPr>
        <w:t xml:space="preserve">Have you heard about child trafficking in your community? </w:t>
      </w:r>
      <w:r w:rsidRPr="000665EB">
        <w:rPr>
          <w:rStyle w:val="Strong"/>
          <w:b w:val="0"/>
        </w:rPr>
        <w:tab/>
        <w:t>a) Yes</w:t>
      </w:r>
      <w:r w:rsidRPr="000665EB">
        <w:rPr>
          <w:rStyle w:val="Strong"/>
          <w:b w:val="0"/>
        </w:rPr>
        <w:tab/>
      </w:r>
      <w:r w:rsidRPr="000665EB">
        <w:rPr>
          <w:rStyle w:val="Strong"/>
          <w:b w:val="0"/>
        </w:rPr>
        <w:tab/>
        <w:t>b) No</w:t>
      </w:r>
    </w:p>
    <w:p w14:paraId="12CE31D9" w14:textId="77777777" w:rsidR="001F413C" w:rsidRPr="000665EB" w:rsidRDefault="001F413C" w:rsidP="001F413C">
      <w:pPr>
        <w:pStyle w:val="NormalWeb"/>
        <w:numPr>
          <w:ilvl w:val="0"/>
          <w:numId w:val="25"/>
        </w:numPr>
        <w:tabs>
          <w:tab w:val="clear" w:pos="360"/>
        </w:tabs>
        <w:spacing w:line="360" w:lineRule="auto"/>
        <w:ind w:left="567" w:hanging="567"/>
        <w:jc w:val="both"/>
        <w:rPr>
          <w:b/>
        </w:rPr>
      </w:pPr>
      <w:r w:rsidRPr="000665EB">
        <w:rPr>
          <w:rStyle w:val="Strong"/>
          <w:b w:val="0"/>
        </w:rPr>
        <w:t>Do you think child trafficking is a serious issue in Ilorin East Local Government? a) Yes</w:t>
      </w:r>
      <w:r w:rsidRPr="000665EB">
        <w:rPr>
          <w:rStyle w:val="Strong"/>
          <w:b w:val="0"/>
        </w:rPr>
        <w:tab/>
      </w:r>
      <w:r w:rsidRPr="000665EB">
        <w:rPr>
          <w:rStyle w:val="Strong"/>
          <w:b w:val="0"/>
        </w:rPr>
        <w:tab/>
        <w:t>b) No</w:t>
      </w:r>
    </w:p>
    <w:p w14:paraId="0B5B06BC" w14:textId="77777777" w:rsidR="001F413C" w:rsidRPr="000665EB" w:rsidRDefault="001F413C" w:rsidP="001F413C">
      <w:pPr>
        <w:pStyle w:val="NormalWeb"/>
        <w:numPr>
          <w:ilvl w:val="0"/>
          <w:numId w:val="25"/>
        </w:numPr>
        <w:tabs>
          <w:tab w:val="clear" w:pos="360"/>
        </w:tabs>
        <w:spacing w:line="360" w:lineRule="auto"/>
        <w:ind w:left="567" w:hanging="567"/>
        <w:jc w:val="both"/>
      </w:pPr>
      <w:r w:rsidRPr="000665EB">
        <w:rPr>
          <w:rStyle w:val="Strong"/>
          <w:b w:val="0"/>
        </w:rPr>
        <w:lastRenderedPageBreak/>
        <w:t>How do you get most of your information about child trafficking?</w:t>
      </w:r>
      <w:r w:rsidRPr="000665EB">
        <w:rPr>
          <w:rStyle w:val="Strong"/>
          <w:b w:val="0"/>
          <w:bCs w:val="0"/>
        </w:rPr>
        <w:t xml:space="preserve"> </w:t>
      </w:r>
      <w:r w:rsidRPr="000665EB">
        <w:rPr>
          <w:rStyle w:val="Strong"/>
          <w:b w:val="0"/>
        </w:rPr>
        <w:t>a) Radio</w:t>
      </w:r>
      <w:r w:rsidRPr="000665EB">
        <w:rPr>
          <w:rStyle w:val="Strong"/>
          <w:b w:val="0"/>
        </w:rPr>
        <w:tab/>
      </w:r>
      <w:r w:rsidRPr="000665EB">
        <w:rPr>
          <w:rStyle w:val="Strong"/>
          <w:b w:val="0"/>
        </w:rPr>
        <w:tab/>
        <w:t>b) Television</w:t>
      </w:r>
      <w:r w:rsidRPr="000665EB">
        <w:rPr>
          <w:rStyle w:val="Strong"/>
          <w:b w:val="0"/>
        </w:rPr>
        <w:tab/>
      </w:r>
      <w:r w:rsidRPr="000665EB">
        <w:rPr>
          <w:rStyle w:val="Strong"/>
          <w:b w:val="0"/>
        </w:rPr>
        <w:tab/>
        <w:t>c) Newspapers</w:t>
      </w:r>
      <w:r w:rsidRPr="000665EB">
        <w:rPr>
          <w:rStyle w:val="Strong"/>
          <w:b w:val="0"/>
        </w:rPr>
        <w:tab/>
      </w:r>
      <w:r w:rsidRPr="000665EB">
        <w:rPr>
          <w:rStyle w:val="Strong"/>
          <w:b w:val="0"/>
        </w:rPr>
        <w:tab/>
        <w:t>d) Social Media</w:t>
      </w:r>
      <w:r w:rsidRPr="000665EB">
        <w:rPr>
          <w:rStyle w:val="Strong"/>
          <w:b w:val="0"/>
        </w:rPr>
        <w:tab/>
        <w:t>e) Others</w:t>
      </w:r>
    </w:p>
    <w:p w14:paraId="3E1E16EA" w14:textId="77777777" w:rsidR="001F413C" w:rsidRPr="000665EB" w:rsidRDefault="001F413C" w:rsidP="001F413C">
      <w:pPr>
        <w:pStyle w:val="NormalWeb"/>
        <w:numPr>
          <w:ilvl w:val="0"/>
          <w:numId w:val="25"/>
        </w:numPr>
        <w:tabs>
          <w:tab w:val="clear" w:pos="360"/>
        </w:tabs>
        <w:spacing w:line="360" w:lineRule="auto"/>
        <w:ind w:left="567" w:hanging="567"/>
        <w:jc w:val="both"/>
        <w:rPr>
          <w:rStyle w:val="Strong"/>
          <w:b w:val="0"/>
          <w:bCs w:val="0"/>
        </w:rPr>
      </w:pPr>
      <w:r w:rsidRPr="000665EB">
        <w:rPr>
          <w:rStyle w:val="Strong"/>
          <w:b w:val="0"/>
        </w:rPr>
        <w:t>Do you believe that radio programs have a role in raising awareness about child trafficking?</w:t>
      </w:r>
      <w:r w:rsidRPr="000665EB">
        <w:rPr>
          <w:rStyle w:val="Strong"/>
          <w:b w:val="0"/>
          <w:bCs w:val="0"/>
        </w:rPr>
        <w:t xml:space="preserve"> </w:t>
      </w:r>
    </w:p>
    <w:p w14:paraId="2361E6D3" w14:textId="77777777" w:rsidR="001F413C" w:rsidRPr="000665EB" w:rsidRDefault="001F413C" w:rsidP="001F413C">
      <w:pPr>
        <w:pStyle w:val="NormalWeb"/>
        <w:spacing w:line="360" w:lineRule="auto"/>
        <w:ind w:left="567"/>
        <w:jc w:val="both"/>
      </w:pPr>
      <w:r w:rsidRPr="000665EB">
        <w:rPr>
          <w:rStyle w:val="Strong"/>
          <w:b w:val="0"/>
        </w:rPr>
        <w:t xml:space="preserve"> a) Yes</w:t>
      </w:r>
      <w:r w:rsidRPr="000665EB">
        <w:rPr>
          <w:rStyle w:val="Strong"/>
          <w:b w:val="0"/>
        </w:rPr>
        <w:tab/>
      </w:r>
      <w:r w:rsidRPr="000665EB">
        <w:rPr>
          <w:rStyle w:val="Strong"/>
          <w:b w:val="0"/>
        </w:rPr>
        <w:tab/>
        <w:t>b) No</w:t>
      </w:r>
    </w:p>
    <w:p w14:paraId="7DE101FE" w14:textId="77777777" w:rsidR="001F413C" w:rsidRPr="000665EB" w:rsidRDefault="001F413C" w:rsidP="001F413C">
      <w:pPr>
        <w:pStyle w:val="NormalWeb"/>
        <w:numPr>
          <w:ilvl w:val="0"/>
          <w:numId w:val="25"/>
        </w:numPr>
        <w:tabs>
          <w:tab w:val="clear" w:pos="360"/>
        </w:tabs>
        <w:spacing w:line="360" w:lineRule="auto"/>
        <w:ind w:left="567" w:hanging="567"/>
        <w:jc w:val="both"/>
      </w:pPr>
      <w:r w:rsidRPr="000665EB">
        <w:rPr>
          <w:rStyle w:val="Strong"/>
          <w:b w:val="0"/>
        </w:rPr>
        <w:t>Do you think that child trafficking awareness through radio has helped reduce the incidence of child trafficking in your community?</w:t>
      </w:r>
      <w:r w:rsidRPr="000665EB">
        <w:rPr>
          <w:rStyle w:val="Strong"/>
          <w:b w:val="0"/>
        </w:rPr>
        <w:tab/>
      </w:r>
      <w:r w:rsidRPr="000665EB">
        <w:rPr>
          <w:rStyle w:val="Strong"/>
        </w:rPr>
        <w:tab/>
      </w:r>
      <w:r w:rsidRPr="000665EB">
        <w:rPr>
          <w:rStyle w:val="Strong"/>
          <w:b w:val="0"/>
        </w:rPr>
        <w:t>a) Yes</w:t>
      </w:r>
      <w:r w:rsidRPr="000665EB">
        <w:rPr>
          <w:rStyle w:val="Strong"/>
          <w:b w:val="0"/>
        </w:rPr>
        <w:tab/>
      </w:r>
      <w:r w:rsidRPr="000665EB">
        <w:rPr>
          <w:rStyle w:val="Strong"/>
          <w:b w:val="0"/>
        </w:rPr>
        <w:tab/>
        <w:t>b) No</w:t>
      </w:r>
      <w:r w:rsidRPr="000665EB">
        <w:rPr>
          <w:rStyle w:val="Strong"/>
          <w:b w:val="0"/>
        </w:rPr>
        <w:tab/>
      </w:r>
      <w:r w:rsidRPr="000665EB">
        <w:rPr>
          <w:rStyle w:val="Strong"/>
          <w:b w:val="0"/>
        </w:rPr>
        <w:tab/>
        <w:t>c) Not sure</w:t>
      </w:r>
    </w:p>
    <w:p w14:paraId="3C166935" w14:textId="77777777" w:rsidR="001F413C" w:rsidRPr="000665EB" w:rsidRDefault="001F413C" w:rsidP="001F413C">
      <w:pPr>
        <w:pStyle w:val="Heading3"/>
        <w:rPr>
          <w:sz w:val="24"/>
          <w:szCs w:val="24"/>
        </w:rPr>
      </w:pPr>
      <w:r w:rsidRPr="000665EB">
        <w:rPr>
          <w:rStyle w:val="Strong"/>
          <w:b/>
          <w:bCs/>
          <w:sz w:val="24"/>
          <w:szCs w:val="24"/>
        </w:rPr>
        <w:t xml:space="preserve">Section C: </w:t>
      </w:r>
      <w:r w:rsidRPr="000665EB">
        <w:rPr>
          <w:rStyle w:val="Strong"/>
          <w:bCs/>
          <w:sz w:val="24"/>
          <w:szCs w:val="24"/>
        </w:rPr>
        <w:t xml:space="preserve">Perception of the role of radio in child trafficking awareness, </w:t>
      </w:r>
      <w:r w:rsidRPr="000665EB">
        <w:rPr>
          <w:rStyle w:val="Emphasis"/>
          <w:rFonts w:eastAsiaTheme="majorEastAsia"/>
          <w:i w:val="0"/>
          <w:sz w:val="24"/>
          <w:szCs w:val="24"/>
        </w:rPr>
        <w:t>Please indicate your level of agreement with the following statements regarding the role of radio in creating awareness about child trafficking in your community.</w:t>
      </w:r>
    </w:p>
    <w:tbl>
      <w:tblPr>
        <w:tblStyle w:val="TableGrid"/>
        <w:tblW w:w="0" w:type="auto"/>
        <w:tblLook w:val="04A0" w:firstRow="1" w:lastRow="0" w:firstColumn="1" w:lastColumn="0" w:noHBand="0" w:noVBand="1"/>
      </w:tblPr>
      <w:tblGrid>
        <w:gridCol w:w="511"/>
        <w:gridCol w:w="6512"/>
        <w:gridCol w:w="523"/>
        <w:gridCol w:w="416"/>
        <w:gridCol w:w="416"/>
        <w:gridCol w:w="416"/>
        <w:gridCol w:w="556"/>
      </w:tblGrid>
      <w:tr w:rsidR="001F413C" w:rsidRPr="000665EB" w14:paraId="235EBD86" w14:textId="77777777" w:rsidTr="006F2A6C">
        <w:tc>
          <w:tcPr>
            <w:tcW w:w="392" w:type="dxa"/>
          </w:tcPr>
          <w:p w14:paraId="42CEDA84" w14:textId="77777777" w:rsidR="001F413C" w:rsidRPr="000665EB" w:rsidRDefault="001F413C" w:rsidP="006F2A6C">
            <w:pPr>
              <w:spacing w:line="360" w:lineRule="auto"/>
              <w:jc w:val="center"/>
              <w:rPr>
                <w:rFonts w:ascii="Times New Roman" w:hAnsi="Times New Roman" w:cs="Times New Roman"/>
                <w:b/>
                <w:bCs/>
                <w:sz w:val="24"/>
                <w:szCs w:val="24"/>
              </w:rPr>
            </w:pPr>
            <w:r w:rsidRPr="000665EB">
              <w:rPr>
                <w:rFonts w:ascii="Times New Roman" w:hAnsi="Times New Roman" w:cs="Times New Roman"/>
                <w:b/>
                <w:bCs/>
                <w:sz w:val="24"/>
                <w:szCs w:val="24"/>
              </w:rPr>
              <w:t>No</w:t>
            </w:r>
          </w:p>
        </w:tc>
        <w:tc>
          <w:tcPr>
            <w:tcW w:w="8193" w:type="dxa"/>
            <w:hideMark/>
          </w:tcPr>
          <w:p w14:paraId="14A1BFA4" w14:textId="77777777" w:rsidR="001F413C" w:rsidRPr="000665EB" w:rsidRDefault="001F413C" w:rsidP="006F2A6C">
            <w:pPr>
              <w:spacing w:line="360" w:lineRule="auto"/>
              <w:jc w:val="center"/>
              <w:rPr>
                <w:rFonts w:ascii="Times New Roman" w:hAnsi="Times New Roman" w:cs="Times New Roman"/>
                <w:b/>
                <w:bCs/>
                <w:sz w:val="24"/>
                <w:szCs w:val="24"/>
              </w:rPr>
            </w:pPr>
            <w:r w:rsidRPr="000665EB">
              <w:rPr>
                <w:rFonts w:ascii="Times New Roman" w:hAnsi="Times New Roman" w:cs="Times New Roman"/>
                <w:b/>
                <w:bCs/>
                <w:sz w:val="24"/>
                <w:szCs w:val="24"/>
              </w:rPr>
              <w:t>Statement</w:t>
            </w:r>
          </w:p>
        </w:tc>
        <w:tc>
          <w:tcPr>
            <w:tcW w:w="454" w:type="dxa"/>
            <w:hideMark/>
          </w:tcPr>
          <w:p w14:paraId="1C41A736" w14:textId="77777777" w:rsidR="001F413C" w:rsidRPr="000665EB" w:rsidRDefault="001F413C" w:rsidP="006F2A6C">
            <w:pPr>
              <w:spacing w:line="360" w:lineRule="auto"/>
              <w:jc w:val="center"/>
              <w:rPr>
                <w:rFonts w:ascii="Times New Roman" w:hAnsi="Times New Roman" w:cs="Times New Roman"/>
                <w:b/>
                <w:bCs/>
                <w:sz w:val="24"/>
                <w:szCs w:val="24"/>
              </w:rPr>
            </w:pPr>
            <w:r w:rsidRPr="000665EB">
              <w:rPr>
                <w:rFonts w:ascii="Times New Roman" w:hAnsi="Times New Roman" w:cs="Times New Roman"/>
                <w:b/>
                <w:bCs/>
                <w:sz w:val="24"/>
                <w:szCs w:val="24"/>
              </w:rPr>
              <w:t>SA</w:t>
            </w:r>
          </w:p>
        </w:tc>
        <w:tc>
          <w:tcPr>
            <w:tcW w:w="425" w:type="dxa"/>
            <w:hideMark/>
          </w:tcPr>
          <w:p w14:paraId="1DB871AD" w14:textId="77777777" w:rsidR="001F413C" w:rsidRPr="000665EB" w:rsidRDefault="001F413C" w:rsidP="006F2A6C">
            <w:pPr>
              <w:spacing w:line="360" w:lineRule="auto"/>
              <w:jc w:val="center"/>
              <w:rPr>
                <w:rFonts w:ascii="Times New Roman" w:hAnsi="Times New Roman" w:cs="Times New Roman"/>
                <w:b/>
                <w:bCs/>
                <w:sz w:val="24"/>
                <w:szCs w:val="24"/>
              </w:rPr>
            </w:pPr>
            <w:r w:rsidRPr="000665EB">
              <w:rPr>
                <w:rFonts w:ascii="Times New Roman" w:hAnsi="Times New Roman" w:cs="Times New Roman"/>
                <w:b/>
                <w:bCs/>
                <w:sz w:val="24"/>
                <w:szCs w:val="24"/>
              </w:rPr>
              <w:t>A</w:t>
            </w:r>
          </w:p>
        </w:tc>
        <w:tc>
          <w:tcPr>
            <w:tcW w:w="425" w:type="dxa"/>
            <w:hideMark/>
          </w:tcPr>
          <w:p w14:paraId="47EDB005" w14:textId="77777777" w:rsidR="001F413C" w:rsidRPr="000665EB" w:rsidRDefault="001F413C" w:rsidP="006F2A6C">
            <w:pPr>
              <w:spacing w:line="360" w:lineRule="auto"/>
              <w:jc w:val="center"/>
              <w:rPr>
                <w:rFonts w:ascii="Times New Roman" w:hAnsi="Times New Roman" w:cs="Times New Roman"/>
                <w:b/>
                <w:bCs/>
                <w:sz w:val="24"/>
                <w:szCs w:val="24"/>
              </w:rPr>
            </w:pPr>
            <w:r w:rsidRPr="000665EB">
              <w:rPr>
                <w:rFonts w:ascii="Times New Roman" w:hAnsi="Times New Roman" w:cs="Times New Roman"/>
                <w:b/>
                <w:bCs/>
                <w:sz w:val="24"/>
                <w:szCs w:val="24"/>
              </w:rPr>
              <w:t>N</w:t>
            </w:r>
          </w:p>
        </w:tc>
        <w:tc>
          <w:tcPr>
            <w:tcW w:w="425" w:type="dxa"/>
            <w:hideMark/>
          </w:tcPr>
          <w:p w14:paraId="0486962C" w14:textId="77777777" w:rsidR="001F413C" w:rsidRPr="000665EB" w:rsidRDefault="001F413C" w:rsidP="006F2A6C">
            <w:pPr>
              <w:spacing w:line="360" w:lineRule="auto"/>
              <w:jc w:val="center"/>
              <w:rPr>
                <w:rFonts w:ascii="Times New Roman" w:hAnsi="Times New Roman" w:cs="Times New Roman"/>
                <w:b/>
                <w:bCs/>
                <w:sz w:val="24"/>
                <w:szCs w:val="24"/>
              </w:rPr>
            </w:pPr>
            <w:r w:rsidRPr="000665EB">
              <w:rPr>
                <w:rFonts w:ascii="Times New Roman" w:hAnsi="Times New Roman" w:cs="Times New Roman"/>
                <w:b/>
                <w:bCs/>
                <w:sz w:val="24"/>
                <w:szCs w:val="24"/>
              </w:rPr>
              <w:t>D</w:t>
            </w:r>
          </w:p>
        </w:tc>
        <w:tc>
          <w:tcPr>
            <w:tcW w:w="567" w:type="dxa"/>
            <w:hideMark/>
          </w:tcPr>
          <w:p w14:paraId="3A3BCE1B" w14:textId="77777777" w:rsidR="001F413C" w:rsidRPr="000665EB" w:rsidRDefault="001F413C" w:rsidP="006F2A6C">
            <w:pPr>
              <w:spacing w:line="360" w:lineRule="auto"/>
              <w:jc w:val="center"/>
              <w:rPr>
                <w:rFonts w:ascii="Times New Roman" w:hAnsi="Times New Roman" w:cs="Times New Roman"/>
                <w:b/>
                <w:bCs/>
                <w:sz w:val="24"/>
                <w:szCs w:val="24"/>
              </w:rPr>
            </w:pPr>
            <w:r w:rsidRPr="000665EB">
              <w:rPr>
                <w:rFonts w:ascii="Times New Roman" w:hAnsi="Times New Roman" w:cs="Times New Roman"/>
                <w:b/>
                <w:bCs/>
                <w:sz w:val="24"/>
                <w:szCs w:val="24"/>
              </w:rPr>
              <w:t>SD</w:t>
            </w:r>
          </w:p>
        </w:tc>
      </w:tr>
      <w:tr w:rsidR="001F413C" w:rsidRPr="000665EB" w14:paraId="52C10882" w14:textId="77777777" w:rsidTr="006F2A6C">
        <w:tc>
          <w:tcPr>
            <w:tcW w:w="392" w:type="dxa"/>
          </w:tcPr>
          <w:p w14:paraId="04997DBF" w14:textId="77777777" w:rsidR="001F413C" w:rsidRPr="000665EB" w:rsidRDefault="001F413C"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11</w:t>
            </w:r>
          </w:p>
        </w:tc>
        <w:tc>
          <w:tcPr>
            <w:tcW w:w="8193" w:type="dxa"/>
            <w:hideMark/>
          </w:tcPr>
          <w:p w14:paraId="0F79C77B" w14:textId="77777777" w:rsidR="001F413C" w:rsidRPr="000665EB" w:rsidRDefault="001F413C"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Radio programs effectively raise awareness about child trafficking.</w:t>
            </w:r>
          </w:p>
        </w:tc>
        <w:tc>
          <w:tcPr>
            <w:tcW w:w="454" w:type="dxa"/>
            <w:hideMark/>
          </w:tcPr>
          <w:p w14:paraId="4DE66AE9" w14:textId="77777777" w:rsidR="001F413C" w:rsidRPr="000665EB" w:rsidRDefault="001F413C" w:rsidP="006F2A6C">
            <w:pPr>
              <w:spacing w:line="360" w:lineRule="auto"/>
              <w:rPr>
                <w:rFonts w:ascii="Times New Roman" w:hAnsi="Times New Roman" w:cs="Times New Roman"/>
                <w:sz w:val="24"/>
                <w:szCs w:val="24"/>
              </w:rPr>
            </w:pPr>
          </w:p>
        </w:tc>
        <w:tc>
          <w:tcPr>
            <w:tcW w:w="425" w:type="dxa"/>
            <w:hideMark/>
          </w:tcPr>
          <w:p w14:paraId="1BA05373" w14:textId="77777777" w:rsidR="001F413C" w:rsidRPr="000665EB" w:rsidRDefault="001F413C" w:rsidP="006F2A6C">
            <w:pPr>
              <w:spacing w:line="360" w:lineRule="auto"/>
              <w:rPr>
                <w:rFonts w:ascii="Times New Roman" w:hAnsi="Times New Roman" w:cs="Times New Roman"/>
                <w:sz w:val="24"/>
                <w:szCs w:val="24"/>
              </w:rPr>
            </w:pPr>
          </w:p>
        </w:tc>
        <w:tc>
          <w:tcPr>
            <w:tcW w:w="425" w:type="dxa"/>
            <w:hideMark/>
          </w:tcPr>
          <w:p w14:paraId="70AE1E58" w14:textId="77777777" w:rsidR="001F413C" w:rsidRPr="000665EB" w:rsidRDefault="001F413C" w:rsidP="006F2A6C">
            <w:pPr>
              <w:spacing w:line="360" w:lineRule="auto"/>
              <w:rPr>
                <w:rFonts w:ascii="Times New Roman" w:hAnsi="Times New Roman" w:cs="Times New Roman"/>
                <w:sz w:val="24"/>
                <w:szCs w:val="24"/>
              </w:rPr>
            </w:pPr>
          </w:p>
        </w:tc>
        <w:tc>
          <w:tcPr>
            <w:tcW w:w="425" w:type="dxa"/>
            <w:hideMark/>
          </w:tcPr>
          <w:p w14:paraId="62CEFF51" w14:textId="77777777" w:rsidR="001F413C" w:rsidRPr="000665EB" w:rsidRDefault="001F413C" w:rsidP="006F2A6C">
            <w:pPr>
              <w:spacing w:line="360" w:lineRule="auto"/>
              <w:rPr>
                <w:rFonts w:ascii="Times New Roman" w:hAnsi="Times New Roman" w:cs="Times New Roman"/>
                <w:sz w:val="24"/>
                <w:szCs w:val="24"/>
              </w:rPr>
            </w:pPr>
          </w:p>
        </w:tc>
        <w:tc>
          <w:tcPr>
            <w:tcW w:w="567" w:type="dxa"/>
            <w:hideMark/>
          </w:tcPr>
          <w:p w14:paraId="3A25AF40" w14:textId="77777777" w:rsidR="001F413C" w:rsidRPr="000665EB" w:rsidRDefault="001F413C" w:rsidP="006F2A6C">
            <w:pPr>
              <w:spacing w:line="360" w:lineRule="auto"/>
              <w:rPr>
                <w:rFonts w:ascii="Times New Roman" w:hAnsi="Times New Roman" w:cs="Times New Roman"/>
                <w:sz w:val="24"/>
                <w:szCs w:val="24"/>
              </w:rPr>
            </w:pPr>
          </w:p>
        </w:tc>
      </w:tr>
      <w:tr w:rsidR="001F413C" w:rsidRPr="000665EB" w14:paraId="2DE2555E" w14:textId="77777777" w:rsidTr="006F2A6C">
        <w:tc>
          <w:tcPr>
            <w:tcW w:w="392" w:type="dxa"/>
          </w:tcPr>
          <w:p w14:paraId="52705065" w14:textId="77777777" w:rsidR="001F413C" w:rsidRPr="000665EB" w:rsidRDefault="001F413C"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12</w:t>
            </w:r>
          </w:p>
        </w:tc>
        <w:tc>
          <w:tcPr>
            <w:tcW w:w="8193" w:type="dxa"/>
            <w:hideMark/>
          </w:tcPr>
          <w:p w14:paraId="39C9257B" w14:textId="77777777" w:rsidR="001F413C" w:rsidRPr="000665EB" w:rsidRDefault="001F413C"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Radio discussions on child trafficking are helpful in educating the community.</w:t>
            </w:r>
          </w:p>
        </w:tc>
        <w:tc>
          <w:tcPr>
            <w:tcW w:w="454" w:type="dxa"/>
            <w:hideMark/>
          </w:tcPr>
          <w:p w14:paraId="74AFC402" w14:textId="77777777" w:rsidR="001F413C" w:rsidRPr="000665EB" w:rsidRDefault="001F413C" w:rsidP="006F2A6C">
            <w:pPr>
              <w:spacing w:line="360" w:lineRule="auto"/>
              <w:rPr>
                <w:rFonts w:ascii="Times New Roman" w:hAnsi="Times New Roman" w:cs="Times New Roman"/>
                <w:sz w:val="24"/>
                <w:szCs w:val="24"/>
              </w:rPr>
            </w:pPr>
          </w:p>
        </w:tc>
        <w:tc>
          <w:tcPr>
            <w:tcW w:w="425" w:type="dxa"/>
            <w:hideMark/>
          </w:tcPr>
          <w:p w14:paraId="15FF8940" w14:textId="77777777" w:rsidR="001F413C" w:rsidRPr="000665EB" w:rsidRDefault="001F413C" w:rsidP="006F2A6C">
            <w:pPr>
              <w:spacing w:line="360" w:lineRule="auto"/>
              <w:rPr>
                <w:rFonts w:ascii="Times New Roman" w:hAnsi="Times New Roman" w:cs="Times New Roman"/>
                <w:sz w:val="24"/>
                <w:szCs w:val="24"/>
              </w:rPr>
            </w:pPr>
          </w:p>
        </w:tc>
        <w:tc>
          <w:tcPr>
            <w:tcW w:w="425" w:type="dxa"/>
            <w:hideMark/>
          </w:tcPr>
          <w:p w14:paraId="07410DEE" w14:textId="77777777" w:rsidR="001F413C" w:rsidRPr="000665EB" w:rsidRDefault="001F413C" w:rsidP="006F2A6C">
            <w:pPr>
              <w:spacing w:line="360" w:lineRule="auto"/>
              <w:rPr>
                <w:rFonts w:ascii="Times New Roman" w:hAnsi="Times New Roman" w:cs="Times New Roman"/>
                <w:sz w:val="24"/>
                <w:szCs w:val="24"/>
              </w:rPr>
            </w:pPr>
          </w:p>
        </w:tc>
        <w:tc>
          <w:tcPr>
            <w:tcW w:w="425" w:type="dxa"/>
            <w:hideMark/>
          </w:tcPr>
          <w:p w14:paraId="65C02758" w14:textId="77777777" w:rsidR="001F413C" w:rsidRPr="000665EB" w:rsidRDefault="001F413C" w:rsidP="006F2A6C">
            <w:pPr>
              <w:spacing w:line="360" w:lineRule="auto"/>
              <w:rPr>
                <w:rFonts w:ascii="Times New Roman" w:hAnsi="Times New Roman" w:cs="Times New Roman"/>
                <w:sz w:val="24"/>
                <w:szCs w:val="24"/>
              </w:rPr>
            </w:pPr>
          </w:p>
        </w:tc>
        <w:tc>
          <w:tcPr>
            <w:tcW w:w="567" w:type="dxa"/>
            <w:hideMark/>
          </w:tcPr>
          <w:p w14:paraId="17B24A8A" w14:textId="77777777" w:rsidR="001F413C" w:rsidRPr="000665EB" w:rsidRDefault="001F413C" w:rsidP="006F2A6C">
            <w:pPr>
              <w:spacing w:line="360" w:lineRule="auto"/>
              <w:rPr>
                <w:rFonts w:ascii="Times New Roman" w:hAnsi="Times New Roman" w:cs="Times New Roman"/>
                <w:sz w:val="24"/>
                <w:szCs w:val="24"/>
              </w:rPr>
            </w:pPr>
          </w:p>
        </w:tc>
      </w:tr>
      <w:tr w:rsidR="001F413C" w:rsidRPr="000665EB" w14:paraId="2C407EFD" w14:textId="77777777" w:rsidTr="006F2A6C">
        <w:tc>
          <w:tcPr>
            <w:tcW w:w="392" w:type="dxa"/>
          </w:tcPr>
          <w:p w14:paraId="5EF1CAB1" w14:textId="77777777" w:rsidR="001F413C" w:rsidRPr="000665EB" w:rsidRDefault="001F413C"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13</w:t>
            </w:r>
          </w:p>
        </w:tc>
        <w:tc>
          <w:tcPr>
            <w:tcW w:w="8193" w:type="dxa"/>
            <w:hideMark/>
          </w:tcPr>
          <w:p w14:paraId="7CF9D671" w14:textId="77777777" w:rsidR="001F413C" w:rsidRPr="000665EB" w:rsidRDefault="001F413C"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Radio stations provide enough information about the dangers of child trafficking.</w:t>
            </w:r>
          </w:p>
        </w:tc>
        <w:tc>
          <w:tcPr>
            <w:tcW w:w="454" w:type="dxa"/>
            <w:hideMark/>
          </w:tcPr>
          <w:p w14:paraId="17A4ADB5" w14:textId="77777777" w:rsidR="001F413C" w:rsidRPr="000665EB" w:rsidRDefault="001F413C" w:rsidP="006F2A6C">
            <w:pPr>
              <w:spacing w:line="360" w:lineRule="auto"/>
              <w:rPr>
                <w:rFonts w:ascii="Times New Roman" w:hAnsi="Times New Roman" w:cs="Times New Roman"/>
                <w:sz w:val="24"/>
                <w:szCs w:val="24"/>
              </w:rPr>
            </w:pPr>
          </w:p>
        </w:tc>
        <w:tc>
          <w:tcPr>
            <w:tcW w:w="425" w:type="dxa"/>
            <w:hideMark/>
          </w:tcPr>
          <w:p w14:paraId="23A8A796" w14:textId="77777777" w:rsidR="001F413C" w:rsidRPr="000665EB" w:rsidRDefault="001F413C" w:rsidP="006F2A6C">
            <w:pPr>
              <w:spacing w:line="360" w:lineRule="auto"/>
              <w:rPr>
                <w:rFonts w:ascii="Times New Roman" w:hAnsi="Times New Roman" w:cs="Times New Roman"/>
                <w:sz w:val="24"/>
                <w:szCs w:val="24"/>
              </w:rPr>
            </w:pPr>
          </w:p>
        </w:tc>
        <w:tc>
          <w:tcPr>
            <w:tcW w:w="425" w:type="dxa"/>
            <w:hideMark/>
          </w:tcPr>
          <w:p w14:paraId="1831ED20" w14:textId="77777777" w:rsidR="001F413C" w:rsidRPr="000665EB" w:rsidRDefault="001F413C" w:rsidP="006F2A6C">
            <w:pPr>
              <w:spacing w:line="360" w:lineRule="auto"/>
              <w:rPr>
                <w:rFonts w:ascii="Times New Roman" w:hAnsi="Times New Roman" w:cs="Times New Roman"/>
                <w:sz w:val="24"/>
                <w:szCs w:val="24"/>
              </w:rPr>
            </w:pPr>
          </w:p>
        </w:tc>
        <w:tc>
          <w:tcPr>
            <w:tcW w:w="425" w:type="dxa"/>
            <w:hideMark/>
          </w:tcPr>
          <w:p w14:paraId="4E62B0FA" w14:textId="77777777" w:rsidR="001F413C" w:rsidRPr="000665EB" w:rsidRDefault="001F413C" w:rsidP="006F2A6C">
            <w:pPr>
              <w:spacing w:line="360" w:lineRule="auto"/>
              <w:rPr>
                <w:rFonts w:ascii="Times New Roman" w:hAnsi="Times New Roman" w:cs="Times New Roman"/>
                <w:sz w:val="24"/>
                <w:szCs w:val="24"/>
              </w:rPr>
            </w:pPr>
          </w:p>
        </w:tc>
        <w:tc>
          <w:tcPr>
            <w:tcW w:w="567" w:type="dxa"/>
            <w:hideMark/>
          </w:tcPr>
          <w:p w14:paraId="3B2C442E" w14:textId="77777777" w:rsidR="001F413C" w:rsidRPr="000665EB" w:rsidRDefault="001F413C" w:rsidP="006F2A6C">
            <w:pPr>
              <w:spacing w:line="360" w:lineRule="auto"/>
              <w:rPr>
                <w:rFonts w:ascii="Times New Roman" w:hAnsi="Times New Roman" w:cs="Times New Roman"/>
                <w:sz w:val="24"/>
                <w:szCs w:val="24"/>
              </w:rPr>
            </w:pPr>
          </w:p>
        </w:tc>
      </w:tr>
      <w:tr w:rsidR="001F413C" w:rsidRPr="000665EB" w14:paraId="557BC98A" w14:textId="77777777" w:rsidTr="006F2A6C">
        <w:tc>
          <w:tcPr>
            <w:tcW w:w="392" w:type="dxa"/>
          </w:tcPr>
          <w:p w14:paraId="4154876D" w14:textId="77777777" w:rsidR="001F413C" w:rsidRPr="000665EB" w:rsidRDefault="001F413C"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14</w:t>
            </w:r>
          </w:p>
        </w:tc>
        <w:tc>
          <w:tcPr>
            <w:tcW w:w="8193" w:type="dxa"/>
            <w:hideMark/>
          </w:tcPr>
          <w:p w14:paraId="62DC406E" w14:textId="77777777" w:rsidR="001F413C" w:rsidRPr="000665EB" w:rsidRDefault="001F413C"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I trust the information on child trafficking broadcasted on radio.</w:t>
            </w:r>
          </w:p>
        </w:tc>
        <w:tc>
          <w:tcPr>
            <w:tcW w:w="454" w:type="dxa"/>
            <w:hideMark/>
          </w:tcPr>
          <w:p w14:paraId="36A0A204" w14:textId="77777777" w:rsidR="001F413C" w:rsidRPr="000665EB" w:rsidRDefault="001F413C" w:rsidP="006F2A6C">
            <w:pPr>
              <w:spacing w:line="360" w:lineRule="auto"/>
              <w:rPr>
                <w:rFonts w:ascii="Times New Roman" w:hAnsi="Times New Roman" w:cs="Times New Roman"/>
                <w:sz w:val="24"/>
                <w:szCs w:val="24"/>
              </w:rPr>
            </w:pPr>
          </w:p>
        </w:tc>
        <w:tc>
          <w:tcPr>
            <w:tcW w:w="425" w:type="dxa"/>
            <w:hideMark/>
          </w:tcPr>
          <w:p w14:paraId="4B743610" w14:textId="77777777" w:rsidR="001F413C" w:rsidRPr="000665EB" w:rsidRDefault="001F413C" w:rsidP="006F2A6C">
            <w:pPr>
              <w:spacing w:line="360" w:lineRule="auto"/>
              <w:rPr>
                <w:rFonts w:ascii="Times New Roman" w:hAnsi="Times New Roman" w:cs="Times New Roman"/>
                <w:sz w:val="24"/>
                <w:szCs w:val="24"/>
              </w:rPr>
            </w:pPr>
          </w:p>
        </w:tc>
        <w:tc>
          <w:tcPr>
            <w:tcW w:w="425" w:type="dxa"/>
            <w:hideMark/>
          </w:tcPr>
          <w:p w14:paraId="444AF002" w14:textId="77777777" w:rsidR="001F413C" w:rsidRPr="000665EB" w:rsidRDefault="001F413C" w:rsidP="006F2A6C">
            <w:pPr>
              <w:spacing w:line="360" w:lineRule="auto"/>
              <w:rPr>
                <w:rFonts w:ascii="Times New Roman" w:hAnsi="Times New Roman" w:cs="Times New Roman"/>
                <w:sz w:val="24"/>
                <w:szCs w:val="24"/>
              </w:rPr>
            </w:pPr>
          </w:p>
        </w:tc>
        <w:tc>
          <w:tcPr>
            <w:tcW w:w="425" w:type="dxa"/>
            <w:hideMark/>
          </w:tcPr>
          <w:p w14:paraId="09E661A9" w14:textId="77777777" w:rsidR="001F413C" w:rsidRPr="000665EB" w:rsidRDefault="001F413C" w:rsidP="006F2A6C">
            <w:pPr>
              <w:spacing w:line="360" w:lineRule="auto"/>
              <w:rPr>
                <w:rFonts w:ascii="Times New Roman" w:hAnsi="Times New Roman" w:cs="Times New Roman"/>
                <w:sz w:val="24"/>
                <w:szCs w:val="24"/>
              </w:rPr>
            </w:pPr>
          </w:p>
        </w:tc>
        <w:tc>
          <w:tcPr>
            <w:tcW w:w="567" w:type="dxa"/>
            <w:hideMark/>
          </w:tcPr>
          <w:p w14:paraId="663D3735" w14:textId="77777777" w:rsidR="001F413C" w:rsidRPr="000665EB" w:rsidRDefault="001F413C" w:rsidP="006F2A6C">
            <w:pPr>
              <w:spacing w:line="360" w:lineRule="auto"/>
              <w:rPr>
                <w:rFonts w:ascii="Times New Roman" w:hAnsi="Times New Roman" w:cs="Times New Roman"/>
                <w:sz w:val="24"/>
                <w:szCs w:val="24"/>
              </w:rPr>
            </w:pPr>
          </w:p>
        </w:tc>
      </w:tr>
      <w:tr w:rsidR="001F413C" w:rsidRPr="000665EB" w14:paraId="470FE438" w14:textId="77777777" w:rsidTr="006F2A6C">
        <w:tc>
          <w:tcPr>
            <w:tcW w:w="392" w:type="dxa"/>
          </w:tcPr>
          <w:p w14:paraId="08EF9272" w14:textId="77777777" w:rsidR="001F413C" w:rsidRPr="000665EB" w:rsidRDefault="001F413C"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15</w:t>
            </w:r>
          </w:p>
        </w:tc>
        <w:tc>
          <w:tcPr>
            <w:tcW w:w="8193" w:type="dxa"/>
            <w:hideMark/>
          </w:tcPr>
          <w:p w14:paraId="69D1D4B0" w14:textId="77777777" w:rsidR="001F413C" w:rsidRPr="000665EB" w:rsidRDefault="001F413C"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Radio programs often discuss solutions to combat child trafficking.</w:t>
            </w:r>
          </w:p>
        </w:tc>
        <w:tc>
          <w:tcPr>
            <w:tcW w:w="454" w:type="dxa"/>
            <w:hideMark/>
          </w:tcPr>
          <w:p w14:paraId="31D94366" w14:textId="77777777" w:rsidR="001F413C" w:rsidRPr="000665EB" w:rsidRDefault="001F413C" w:rsidP="006F2A6C">
            <w:pPr>
              <w:spacing w:line="360" w:lineRule="auto"/>
              <w:rPr>
                <w:rFonts w:ascii="Times New Roman" w:hAnsi="Times New Roman" w:cs="Times New Roman"/>
                <w:sz w:val="24"/>
                <w:szCs w:val="24"/>
              </w:rPr>
            </w:pPr>
          </w:p>
        </w:tc>
        <w:tc>
          <w:tcPr>
            <w:tcW w:w="425" w:type="dxa"/>
            <w:hideMark/>
          </w:tcPr>
          <w:p w14:paraId="76FB6343" w14:textId="77777777" w:rsidR="001F413C" w:rsidRPr="000665EB" w:rsidRDefault="001F413C" w:rsidP="006F2A6C">
            <w:pPr>
              <w:spacing w:line="360" w:lineRule="auto"/>
              <w:rPr>
                <w:rFonts w:ascii="Times New Roman" w:hAnsi="Times New Roman" w:cs="Times New Roman"/>
                <w:sz w:val="24"/>
                <w:szCs w:val="24"/>
              </w:rPr>
            </w:pPr>
          </w:p>
        </w:tc>
        <w:tc>
          <w:tcPr>
            <w:tcW w:w="425" w:type="dxa"/>
            <w:hideMark/>
          </w:tcPr>
          <w:p w14:paraId="251BFEEC" w14:textId="77777777" w:rsidR="001F413C" w:rsidRPr="000665EB" w:rsidRDefault="001F413C" w:rsidP="006F2A6C">
            <w:pPr>
              <w:spacing w:line="360" w:lineRule="auto"/>
              <w:rPr>
                <w:rFonts w:ascii="Times New Roman" w:hAnsi="Times New Roman" w:cs="Times New Roman"/>
                <w:sz w:val="24"/>
                <w:szCs w:val="24"/>
              </w:rPr>
            </w:pPr>
          </w:p>
        </w:tc>
        <w:tc>
          <w:tcPr>
            <w:tcW w:w="425" w:type="dxa"/>
            <w:hideMark/>
          </w:tcPr>
          <w:p w14:paraId="3E0F67B2" w14:textId="77777777" w:rsidR="001F413C" w:rsidRPr="000665EB" w:rsidRDefault="001F413C" w:rsidP="006F2A6C">
            <w:pPr>
              <w:spacing w:line="360" w:lineRule="auto"/>
              <w:rPr>
                <w:rFonts w:ascii="Times New Roman" w:hAnsi="Times New Roman" w:cs="Times New Roman"/>
                <w:sz w:val="24"/>
                <w:szCs w:val="24"/>
              </w:rPr>
            </w:pPr>
          </w:p>
        </w:tc>
        <w:tc>
          <w:tcPr>
            <w:tcW w:w="567" w:type="dxa"/>
            <w:hideMark/>
          </w:tcPr>
          <w:p w14:paraId="7009E7D6" w14:textId="77777777" w:rsidR="001F413C" w:rsidRPr="000665EB" w:rsidRDefault="001F413C" w:rsidP="006F2A6C">
            <w:pPr>
              <w:spacing w:line="360" w:lineRule="auto"/>
              <w:rPr>
                <w:rFonts w:ascii="Times New Roman" w:hAnsi="Times New Roman" w:cs="Times New Roman"/>
                <w:sz w:val="24"/>
                <w:szCs w:val="24"/>
              </w:rPr>
            </w:pPr>
          </w:p>
        </w:tc>
      </w:tr>
      <w:tr w:rsidR="001F413C" w:rsidRPr="000665EB" w14:paraId="3DF67C56" w14:textId="77777777" w:rsidTr="006F2A6C">
        <w:tc>
          <w:tcPr>
            <w:tcW w:w="392" w:type="dxa"/>
          </w:tcPr>
          <w:p w14:paraId="47B30C57" w14:textId="77777777" w:rsidR="001F413C" w:rsidRPr="000665EB" w:rsidRDefault="001F413C"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16</w:t>
            </w:r>
          </w:p>
        </w:tc>
        <w:tc>
          <w:tcPr>
            <w:tcW w:w="8193" w:type="dxa"/>
            <w:hideMark/>
          </w:tcPr>
          <w:p w14:paraId="3AED30D6" w14:textId="77777777" w:rsidR="001F413C" w:rsidRPr="000665EB" w:rsidRDefault="001F413C"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The content on child trafficking aired on radio reaches a large audience in my community.</w:t>
            </w:r>
          </w:p>
        </w:tc>
        <w:tc>
          <w:tcPr>
            <w:tcW w:w="454" w:type="dxa"/>
            <w:hideMark/>
          </w:tcPr>
          <w:p w14:paraId="3877434E" w14:textId="77777777" w:rsidR="001F413C" w:rsidRPr="000665EB" w:rsidRDefault="001F413C" w:rsidP="006F2A6C">
            <w:pPr>
              <w:spacing w:line="360" w:lineRule="auto"/>
              <w:rPr>
                <w:rFonts w:ascii="Times New Roman" w:hAnsi="Times New Roman" w:cs="Times New Roman"/>
                <w:sz w:val="24"/>
                <w:szCs w:val="24"/>
              </w:rPr>
            </w:pPr>
          </w:p>
        </w:tc>
        <w:tc>
          <w:tcPr>
            <w:tcW w:w="425" w:type="dxa"/>
            <w:hideMark/>
          </w:tcPr>
          <w:p w14:paraId="525DDEB4" w14:textId="77777777" w:rsidR="001F413C" w:rsidRPr="000665EB" w:rsidRDefault="001F413C" w:rsidP="006F2A6C">
            <w:pPr>
              <w:spacing w:line="360" w:lineRule="auto"/>
              <w:rPr>
                <w:rFonts w:ascii="Times New Roman" w:hAnsi="Times New Roman" w:cs="Times New Roman"/>
                <w:sz w:val="24"/>
                <w:szCs w:val="24"/>
              </w:rPr>
            </w:pPr>
          </w:p>
        </w:tc>
        <w:tc>
          <w:tcPr>
            <w:tcW w:w="425" w:type="dxa"/>
            <w:hideMark/>
          </w:tcPr>
          <w:p w14:paraId="76357149" w14:textId="77777777" w:rsidR="001F413C" w:rsidRPr="000665EB" w:rsidRDefault="001F413C" w:rsidP="006F2A6C">
            <w:pPr>
              <w:spacing w:line="360" w:lineRule="auto"/>
              <w:rPr>
                <w:rFonts w:ascii="Times New Roman" w:hAnsi="Times New Roman" w:cs="Times New Roman"/>
                <w:sz w:val="24"/>
                <w:szCs w:val="24"/>
              </w:rPr>
            </w:pPr>
          </w:p>
        </w:tc>
        <w:tc>
          <w:tcPr>
            <w:tcW w:w="425" w:type="dxa"/>
            <w:hideMark/>
          </w:tcPr>
          <w:p w14:paraId="7B47EBD0" w14:textId="77777777" w:rsidR="001F413C" w:rsidRPr="000665EB" w:rsidRDefault="001F413C" w:rsidP="006F2A6C">
            <w:pPr>
              <w:spacing w:line="360" w:lineRule="auto"/>
              <w:rPr>
                <w:rFonts w:ascii="Times New Roman" w:hAnsi="Times New Roman" w:cs="Times New Roman"/>
                <w:sz w:val="24"/>
                <w:szCs w:val="24"/>
              </w:rPr>
            </w:pPr>
          </w:p>
        </w:tc>
        <w:tc>
          <w:tcPr>
            <w:tcW w:w="567" w:type="dxa"/>
            <w:hideMark/>
          </w:tcPr>
          <w:p w14:paraId="112E72CA" w14:textId="77777777" w:rsidR="001F413C" w:rsidRPr="000665EB" w:rsidRDefault="001F413C" w:rsidP="006F2A6C">
            <w:pPr>
              <w:spacing w:line="360" w:lineRule="auto"/>
              <w:rPr>
                <w:rFonts w:ascii="Times New Roman" w:hAnsi="Times New Roman" w:cs="Times New Roman"/>
                <w:sz w:val="24"/>
                <w:szCs w:val="24"/>
              </w:rPr>
            </w:pPr>
          </w:p>
        </w:tc>
      </w:tr>
      <w:tr w:rsidR="001F413C" w:rsidRPr="000665EB" w14:paraId="2745C40C" w14:textId="77777777" w:rsidTr="006F2A6C">
        <w:tc>
          <w:tcPr>
            <w:tcW w:w="392" w:type="dxa"/>
          </w:tcPr>
          <w:p w14:paraId="340CB7A0" w14:textId="77777777" w:rsidR="001F413C" w:rsidRPr="000665EB" w:rsidRDefault="001F413C"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17</w:t>
            </w:r>
          </w:p>
        </w:tc>
        <w:tc>
          <w:tcPr>
            <w:tcW w:w="8193" w:type="dxa"/>
            <w:hideMark/>
          </w:tcPr>
          <w:p w14:paraId="66ED3A6E" w14:textId="77777777" w:rsidR="001F413C" w:rsidRPr="000665EB" w:rsidRDefault="001F413C"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Radio programs on child trafficking are regularly updated and relevant.</w:t>
            </w:r>
          </w:p>
        </w:tc>
        <w:tc>
          <w:tcPr>
            <w:tcW w:w="454" w:type="dxa"/>
            <w:hideMark/>
          </w:tcPr>
          <w:p w14:paraId="35E78ED7" w14:textId="77777777" w:rsidR="001F413C" w:rsidRPr="000665EB" w:rsidRDefault="001F413C" w:rsidP="006F2A6C">
            <w:pPr>
              <w:spacing w:line="360" w:lineRule="auto"/>
              <w:rPr>
                <w:rFonts w:ascii="Times New Roman" w:hAnsi="Times New Roman" w:cs="Times New Roman"/>
                <w:sz w:val="24"/>
                <w:szCs w:val="24"/>
              </w:rPr>
            </w:pPr>
          </w:p>
        </w:tc>
        <w:tc>
          <w:tcPr>
            <w:tcW w:w="425" w:type="dxa"/>
            <w:hideMark/>
          </w:tcPr>
          <w:p w14:paraId="0F5F91C5" w14:textId="77777777" w:rsidR="001F413C" w:rsidRPr="000665EB" w:rsidRDefault="001F413C" w:rsidP="006F2A6C">
            <w:pPr>
              <w:spacing w:line="360" w:lineRule="auto"/>
              <w:rPr>
                <w:rFonts w:ascii="Times New Roman" w:hAnsi="Times New Roman" w:cs="Times New Roman"/>
                <w:sz w:val="24"/>
                <w:szCs w:val="24"/>
              </w:rPr>
            </w:pPr>
          </w:p>
        </w:tc>
        <w:tc>
          <w:tcPr>
            <w:tcW w:w="425" w:type="dxa"/>
            <w:hideMark/>
          </w:tcPr>
          <w:p w14:paraId="6067E6DD" w14:textId="77777777" w:rsidR="001F413C" w:rsidRPr="000665EB" w:rsidRDefault="001F413C" w:rsidP="006F2A6C">
            <w:pPr>
              <w:spacing w:line="360" w:lineRule="auto"/>
              <w:rPr>
                <w:rFonts w:ascii="Times New Roman" w:hAnsi="Times New Roman" w:cs="Times New Roman"/>
                <w:sz w:val="24"/>
                <w:szCs w:val="24"/>
              </w:rPr>
            </w:pPr>
          </w:p>
        </w:tc>
        <w:tc>
          <w:tcPr>
            <w:tcW w:w="425" w:type="dxa"/>
            <w:hideMark/>
          </w:tcPr>
          <w:p w14:paraId="0D10A440" w14:textId="77777777" w:rsidR="001F413C" w:rsidRPr="000665EB" w:rsidRDefault="001F413C" w:rsidP="006F2A6C">
            <w:pPr>
              <w:spacing w:line="360" w:lineRule="auto"/>
              <w:rPr>
                <w:rFonts w:ascii="Times New Roman" w:hAnsi="Times New Roman" w:cs="Times New Roman"/>
                <w:sz w:val="24"/>
                <w:szCs w:val="24"/>
              </w:rPr>
            </w:pPr>
          </w:p>
        </w:tc>
        <w:tc>
          <w:tcPr>
            <w:tcW w:w="567" w:type="dxa"/>
            <w:hideMark/>
          </w:tcPr>
          <w:p w14:paraId="5279D74F" w14:textId="77777777" w:rsidR="001F413C" w:rsidRPr="000665EB" w:rsidRDefault="001F413C" w:rsidP="006F2A6C">
            <w:pPr>
              <w:spacing w:line="360" w:lineRule="auto"/>
              <w:rPr>
                <w:rFonts w:ascii="Times New Roman" w:hAnsi="Times New Roman" w:cs="Times New Roman"/>
                <w:sz w:val="24"/>
                <w:szCs w:val="24"/>
              </w:rPr>
            </w:pPr>
          </w:p>
        </w:tc>
      </w:tr>
      <w:tr w:rsidR="001F413C" w:rsidRPr="000665EB" w14:paraId="795C726D" w14:textId="77777777" w:rsidTr="006F2A6C">
        <w:tc>
          <w:tcPr>
            <w:tcW w:w="392" w:type="dxa"/>
          </w:tcPr>
          <w:p w14:paraId="3A7ECBBD" w14:textId="77777777" w:rsidR="001F413C" w:rsidRPr="000665EB" w:rsidRDefault="001F413C"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lastRenderedPageBreak/>
              <w:t>18</w:t>
            </w:r>
          </w:p>
        </w:tc>
        <w:tc>
          <w:tcPr>
            <w:tcW w:w="8193" w:type="dxa"/>
            <w:hideMark/>
          </w:tcPr>
          <w:p w14:paraId="2D5AE129" w14:textId="77777777" w:rsidR="001F413C" w:rsidRPr="000665EB" w:rsidRDefault="001F413C"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Radio is an effective tool in mobilizing the community to fight against child trafficking.</w:t>
            </w:r>
          </w:p>
        </w:tc>
        <w:tc>
          <w:tcPr>
            <w:tcW w:w="454" w:type="dxa"/>
            <w:hideMark/>
          </w:tcPr>
          <w:p w14:paraId="127CB106" w14:textId="77777777" w:rsidR="001F413C" w:rsidRPr="000665EB" w:rsidRDefault="001F413C" w:rsidP="006F2A6C">
            <w:pPr>
              <w:spacing w:line="360" w:lineRule="auto"/>
              <w:rPr>
                <w:rFonts w:ascii="Times New Roman" w:hAnsi="Times New Roman" w:cs="Times New Roman"/>
                <w:sz w:val="24"/>
                <w:szCs w:val="24"/>
              </w:rPr>
            </w:pPr>
          </w:p>
        </w:tc>
        <w:tc>
          <w:tcPr>
            <w:tcW w:w="425" w:type="dxa"/>
            <w:hideMark/>
          </w:tcPr>
          <w:p w14:paraId="549FDF76" w14:textId="77777777" w:rsidR="001F413C" w:rsidRPr="000665EB" w:rsidRDefault="001F413C" w:rsidP="006F2A6C">
            <w:pPr>
              <w:spacing w:line="360" w:lineRule="auto"/>
              <w:rPr>
                <w:rFonts w:ascii="Times New Roman" w:hAnsi="Times New Roman" w:cs="Times New Roman"/>
                <w:sz w:val="24"/>
                <w:szCs w:val="24"/>
              </w:rPr>
            </w:pPr>
          </w:p>
        </w:tc>
        <w:tc>
          <w:tcPr>
            <w:tcW w:w="425" w:type="dxa"/>
            <w:hideMark/>
          </w:tcPr>
          <w:p w14:paraId="144C991F" w14:textId="77777777" w:rsidR="001F413C" w:rsidRPr="000665EB" w:rsidRDefault="001F413C" w:rsidP="006F2A6C">
            <w:pPr>
              <w:spacing w:line="360" w:lineRule="auto"/>
              <w:rPr>
                <w:rFonts w:ascii="Times New Roman" w:hAnsi="Times New Roman" w:cs="Times New Roman"/>
                <w:sz w:val="24"/>
                <w:szCs w:val="24"/>
              </w:rPr>
            </w:pPr>
          </w:p>
        </w:tc>
        <w:tc>
          <w:tcPr>
            <w:tcW w:w="425" w:type="dxa"/>
            <w:hideMark/>
          </w:tcPr>
          <w:p w14:paraId="599AF946" w14:textId="77777777" w:rsidR="001F413C" w:rsidRPr="000665EB" w:rsidRDefault="001F413C" w:rsidP="006F2A6C">
            <w:pPr>
              <w:spacing w:line="360" w:lineRule="auto"/>
              <w:rPr>
                <w:rFonts w:ascii="Times New Roman" w:hAnsi="Times New Roman" w:cs="Times New Roman"/>
                <w:sz w:val="24"/>
                <w:szCs w:val="24"/>
              </w:rPr>
            </w:pPr>
          </w:p>
        </w:tc>
        <w:tc>
          <w:tcPr>
            <w:tcW w:w="567" w:type="dxa"/>
            <w:hideMark/>
          </w:tcPr>
          <w:p w14:paraId="2959E96B" w14:textId="77777777" w:rsidR="001F413C" w:rsidRPr="000665EB" w:rsidRDefault="001F413C" w:rsidP="006F2A6C">
            <w:pPr>
              <w:spacing w:line="360" w:lineRule="auto"/>
              <w:rPr>
                <w:rFonts w:ascii="Times New Roman" w:hAnsi="Times New Roman" w:cs="Times New Roman"/>
                <w:sz w:val="24"/>
                <w:szCs w:val="24"/>
              </w:rPr>
            </w:pPr>
          </w:p>
        </w:tc>
      </w:tr>
      <w:tr w:rsidR="001F413C" w:rsidRPr="000665EB" w14:paraId="7B1E3F9C" w14:textId="77777777" w:rsidTr="006F2A6C">
        <w:tc>
          <w:tcPr>
            <w:tcW w:w="392" w:type="dxa"/>
          </w:tcPr>
          <w:p w14:paraId="6A9EC784" w14:textId="77777777" w:rsidR="001F413C" w:rsidRPr="000665EB" w:rsidRDefault="001F413C"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19</w:t>
            </w:r>
          </w:p>
        </w:tc>
        <w:tc>
          <w:tcPr>
            <w:tcW w:w="8193" w:type="dxa"/>
            <w:hideMark/>
          </w:tcPr>
          <w:p w14:paraId="6858FFF9" w14:textId="77777777" w:rsidR="001F413C" w:rsidRPr="000665EB" w:rsidRDefault="001F413C"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Radio stations collaborate with other organizations to combat child trafficking.</w:t>
            </w:r>
          </w:p>
        </w:tc>
        <w:tc>
          <w:tcPr>
            <w:tcW w:w="454" w:type="dxa"/>
            <w:hideMark/>
          </w:tcPr>
          <w:p w14:paraId="3960D850" w14:textId="77777777" w:rsidR="001F413C" w:rsidRPr="000665EB" w:rsidRDefault="001F413C" w:rsidP="006F2A6C">
            <w:pPr>
              <w:spacing w:line="360" w:lineRule="auto"/>
              <w:rPr>
                <w:rFonts w:ascii="Times New Roman" w:hAnsi="Times New Roman" w:cs="Times New Roman"/>
                <w:sz w:val="24"/>
                <w:szCs w:val="24"/>
              </w:rPr>
            </w:pPr>
          </w:p>
        </w:tc>
        <w:tc>
          <w:tcPr>
            <w:tcW w:w="425" w:type="dxa"/>
            <w:hideMark/>
          </w:tcPr>
          <w:p w14:paraId="53573B45" w14:textId="77777777" w:rsidR="001F413C" w:rsidRPr="000665EB" w:rsidRDefault="001F413C" w:rsidP="006F2A6C">
            <w:pPr>
              <w:spacing w:line="360" w:lineRule="auto"/>
              <w:rPr>
                <w:rFonts w:ascii="Times New Roman" w:hAnsi="Times New Roman" w:cs="Times New Roman"/>
                <w:sz w:val="24"/>
                <w:szCs w:val="24"/>
              </w:rPr>
            </w:pPr>
          </w:p>
        </w:tc>
        <w:tc>
          <w:tcPr>
            <w:tcW w:w="425" w:type="dxa"/>
            <w:hideMark/>
          </w:tcPr>
          <w:p w14:paraId="5489A779" w14:textId="77777777" w:rsidR="001F413C" w:rsidRPr="000665EB" w:rsidRDefault="001F413C" w:rsidP="006F2A6C">
            <w:pPr>
              <w:spacing w:line="360" w:lineRule="auto"/>
              <w:rPr>
                <w:rFonts w:ascii="Times New Roman" w:hAnsi="Times New Roman" w:cs="Times New Roman"/>
                <w:sz w:val="24"/>
                <w:szCs w:val="24"/>
              </w:rPr>
            </w:pPr>
          </w:p>
        </w:tc>
        <w:tc>
          <w:tcPr>
            <w:tcW w:w="425" w:type="dxa"/>
            <w:hideMark/>
          </w:tcPr>
          <w:p w14:paraId="3FEAABE4" w14:textId="77777777" w:rsidR="001F413C" w:rsidRPr="000665EB" w:rsidRDefault="001F413C" w:rsidP="006F2A6C">
            <w:pPr>
              <w:spacing w:line="360" w:lineRule="auto"/>
              <w:rPr>
                <w:rFonts w:ascii="Times New Roman" w:hAnsi="Times New Roman" w:cs="Times New Roman"/>
                <w:sz w:val="24"/>
                <w:szCs w:val="24"/>
              </w:rPr>
            </w:pPr>
          </w:p>
        </w:tc>
        <w:tc>
          <w:tcPr>
            <w:tcW w:w="567" w:type="dxa"/>
            <w:hideMark/>
          </w:tcPr>
          <w:p w14:paraId="28D128FD" w14:textId="77777777" w:rsidR="001F413C" w:rsidRPr="000665EB" w:rsidRDefault="001F413C" w:rsidP="006F2A6C">
            <w:pPr>
              <w:spacing w:line="360" w:lineRule="auto"/>
              <w:rPr>
                <w:rFonts w:ascii="Times New Roman" w:hAnsi="Times New Roman" w:cs="Times New Roman"/>
                <w:sz w:val="24"/>
                <w:szCs w:val="24"/>
              </w:rPr>
            </w:pPr>
          </w:p>
        </w:tc>
      </w:tr>
      <w:tr w:rsidR="001F413C" w:rsidRPr="000665EB" w14:paraId="16F8FCEE" w14:textId="77777777" w:rsidTr="006F2A6C">
        <w:tc>
          <w:tcPr>
            <w:tcW w:w="392" w:type="dxa"/>
          </w:tcPr>
          <w:p w14:paraId="527B2B5F" w14:textId="77777777" w:rsidR="001F413C" w:rsidRPr="000665EB" w:rsidRDefault="001F413C"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20</w:t>
            </w:r>
          </w:p>
        </w:tc>
        <w:tc>
          <w:tcPr>
            <w:tcW w:w="8193" w:type="dxa"/>
            <w:hideMark/>
          </w:tcPr>
          <w:p w14:paraId="5A3BC456" w14:textId="77777777" w:rsidR="001F413C" w:rsidRPr="000665EB" w:rsidRDefault="001F413C" w:rsidP="006F2A6C">
            <w:pPr>
              <w:spacing w:line="360" w:lineRule="auto"/>
              <w:rPr>
                <w:rFonts w:ascii="Times New Roman" w:hAnsi="Times New Roman" w:cs="Times New Roman"/>
                <w:sz w:val="24"/>
                <w:szCs w:val="24"/>
              </w:rPr>
            </w:pPr>
            <w:r w:rsidRPr="000665EB">
              <w:rPr>
                <w:rFonts w:ascii="Times New Roman" w:hAnsi="Times New Roman" w:cs="Times New Roman"/>
                <w:sz w:val="24"/>
                <w:szCs w:val="24"/>
              </w:rPr>
              <w:t>Radio helps in creating a sense of urgency regarding child trafficking in the community.</w:t>
            </w:r>
          </w:p>
        </w:tc>
        <w:tc>
          <w:tcPr>
            <w:tcW w:w="454" w:type="dxa"/>
            <w:hideMark/>
          </w:tcPr>
          <w:p w14:paraId="41E7F581" w14:textId="77777777" w:rsidR="001F413C" w:rsidRPr="000665EB" w:rsidRDefault="001F413C" w:rsidP="006F2A6C">
            <w:pPr>
              <w:spacing w:line="360" w:lineRule="auto"/>
              <w:rPr>
                <w:rFonts w:ascii="Times New Roman" w:hAnsi="Times New Roman" w:cs="Times New Roman"/>
                <w:sz w:val="24"/>
                <w:szCs w:val="24"/>
              </w:rPr>
            </w:pPr>
          </w:p>
        </w:tc>
        <w:tc>
          <w:tcPr>
            <w:tcW w:w="425" w:type="dxa"/>
            <w:hideMark/>
          </w:tcPr>
          <w:p w14:paraId="7AC21CAB" w14:textId="77777777" w:rsidR="001F413C" w:rsidRPr="000665EB" w:rsidRDefault="001F413C" w:rsidP="006F2A6C">
            <w:pPr>
              <w:spacing w:line="360" w:lineRule="auto"/>
              <w:rPr>
                <w:rFonts w:ascii="Times New Roman" w:hAnsi="Times New Roman" w:cs="Times New Roman"/>
                <w:sz w:val="24"/>
                <w:szCs w:val="24"/>
              </w:rPr>
            </w:pPr>
          </w:p>
        </w:tc>
        <w:tc>
          <w:tcPr>
            <w:tcW w:w="425" w:type="dxa"/>
            <w:hideMark/>
          </w:tcPr>
          <w:p w14:paraId="03D2BEEA" w14:textId="77777777" w:rsidR="001F413C" w:rsidRPr="000665EB" w:rsidRDefault="001F413C" w:rsidP="006F2A6C">
            <w:pPr>
              <w:spacing w:line="360" w:lineRule="auto"/>
              <w:rPr>
                <w:rFonts w:ascii="Times New Roman" w:hAnsi="Times New Roman" w:cs="Times New Roman"/>
                <w:sz w:val="24"/>
                <w:szCs w:val="24"/>
              </w:rPr>
            </w:pPr>
          </w:p>
        </w:tc>
        <w:tc>
          <w:tcPr>
            <w:tcW w:w="425" w:type="dxa"/>
            <w:hideMark/>
          </w:tcPr>
          <w:p w14:paraId="46F2D4F9" w14:textId="77777777" w:rsidR="001F413C" w:rsidRPr="000665EB" w:rsidRDefault="001F413C" w:rsidP="006F2A6C">
            <w:pPr>
              <w:spacing w:line="360" w:lineRule="auto"/>
              <w:rPr>
                <w:rFonts w:ascii="Times New Roman" w:hAnsi="Times New Roman" w:cs="Times New Roman"/>
                <w:sz w:val="24"/>
                <w:szCs w:val="24"/>
              </w:rPr>
            </w:pPr>
          </w:p>
        </w:tc>
        <w:tc>
          <w:tcPr>
            <w:tcW w:w="567" w:type="dxa"/>
            <w:hideMark/>
          </w:tcPr>
          <w:p w14:paraId="6CE1369C" w14:textId="77777777" w:rsidR="001F413C" w:rsidRPr="000665EB" w:rsidRDefault="001F413C" w:rsidP="006F2A6C">
            <w:pPr>
              <w:spacing w:line="360" w:lineRule="auto"/>
              <w:rPr>
                <w:rFonts w:ascii="Times New Roman" w:hAnsi="Times New Roman" w:cs="Times New Roman"/>
                <w:sz w:val="24"/>
                <w:szCs w:val="24"/>
              </w:rPr>
            </w:pPr>
          </w:p>
        </w:tc>
      </w:tr>
    </w:tbl>
    <w:p w14:paraId="690BEC7B" w14:textId="77777777" w:rsidR="001F413C" w:rsidRPr="000665EB" w:rsidRDefault="001F413C" w:rsidP="001F413C">
      <w:pPr>
        <w:pStyle w:val="NormalWeb"/>
        <w:spacing w:line="360" w:lineRule="auto"/>
        <w:jc w:val="both"/>
      </w:pPr>
      <w:r w:rsidRPr="000665EB">
        <w:t xml:space="preserve"> </w:t>
      </w:r>
    </w:p>
    <w:p w14:paraId="097C2977" w14:textId="77777777" w:rsidR="001F413C" w:rsidRPr="000665EB" w:rsidRDefault="001F413C" w:rsidP="001F413C">
      <w:pPr>
        <w:pStyle w:val="NormalWeb"/>
        <w:spacing w:line="360" w:lineRule="auto"/>
        <w:jc w:val="both"/>
      </w:pPr>
    </w:p>
    <w:p w14:paraId="7B4F7A97" w14:textId="77777777" w:rsidR="001F413C" w:rsidRPr="000665EB" w:rsidRDefault="001F413C" w:rsidP="001F413C">
      <w:pPr>
        <w:pStyle w:val="NormalWeb"/>
        <w:spacing w:line="360" w:lineRule="auto"/>
        <w:jc w:val="both"/>
      </w:pPr>
    </w:p>
    <w:p w14:paraId="331EF42F" w14:textId="77777777" w:rsidR="001F413C" w:rsidRPr="000665EB" w:rsidRDefault="001F413C" w:rsidP="001F413C">
      <w:pPr>
        <w:pStyle w:val="NormalWeb"/>
        <w:spacing w:line="360" w:lineRule="auto"/>
        <w:jc w:val="both"/>
      </w:pPr>
    </w:p>
    <w:p w14:paraId="458A7655" w14:textId="77777777" w:rsidR="001F413C" w:rsidRPr="000665EB" w:rsidRDefault="001F413C" w:rsidP="001F413C">
      <w:pPr>
        <w:pStyle w:val="NormalWeb"/>
        <w:spacing w:line="360" w:lineRule="auto"/>
        <w:jc w:val="both"/>
      </w:pPr>
    </w:p>
    <w:p w14:paraId="6BEA6AC0" w14:textId="77777777" w:rsidR="001F413C" w:rsidRPr="000665EB" w:rsidRDefault="001F413C" w:rsidP="001F413C">
      <w:pPr>
        <w:pStyle w:val="NormalWeb"/>
        <w:spacing w:line="360" w:lineRule="auto"/>
        <w:jc w:val="both"/>
        <w:rPr>
          <w:rStyle w:val="Strong"/>
        </w:rPr>
      </w:pPr>
    </w:p>
    <w:p w14:paraId="1B0E39B8" w14:textId="77777777" w:rsidR="001F413C" w:rsidRPr="000665EB" w:rsidRDefault="001F413C" w:rsidP="001F413C">
      <w:pPr>
        <w:pStyle w:val="NormalWeb"/>
        <w:spacing w:line="360" w:lineRule="auto"/>
        <w:jc w:val="both"/>
        <w:rPr>
          <w:rStyle w:val="Strong"/>
        </w:rPr>
      </w:pPr>
    </w:p>
    <w:p w14:paraId="0BC905F6" w14:textId="77777777" w:rsidR="001F413C" w:rsidRPr="000665EB" w:rsidRDefault="001F413C" w:rsidP="001F413C">
      <w:pPr>
        <w:pStyle w:val="NormalWeb"/>
        <w:spacing w:line="360" w:lineRule="auto"/>
        <w:jc w:val="both"/>
        <w:rPr>
          <w:rStyle w:val="Strong"/>
        </w:rPr>
      </w:pPr>
    </w:p>
    <w:p w14:paraId="39F67819" w14:textId="77777777" w:rsidR="001F413C" w:rsidRPr="000665EB" w:rsidRDefault="001F413C" w:rsidP="001F413C">
      <w:pPr>
        <w:pStyle w:val="NormalWeb"/>
        <w:spacing w:line="360" w:lineRule="auto"/>
        <w:jc w:val="both"/>
        <w:rPr>
          <w:rStyle w:val="Strong"/>
        </w:rPr>
      </w:pPr>
    </w:p>
    <w:p w14:paraId="3F6A26BB" w14:textId="77777777" w:rsidR="001F413C" w:rsidRPr="000665EB" w:rsidRDefault="001F413C" w:rsidP="001F413C">
      <w:pPr>
        <w:spacing w:line="360" w:lineRule="auto"/>
        <w:jc w:val="both"/>
        <w:rPr>
          <w:rFonts w:ascii="Times New Roman" w:hAnsi="Times New Roman" w:cs="Times New Roman"/>
        </w:rPr>
      </w:pPr>
    </w:p>
    <w:p w14:paraId="5A9B8A55" w14:textId="77777777" w:rsidR="001F413C" w:rsidRPr="000665EB" w:rsidRDefault="001F413C">
      <w:pPr>
        <w:rPr>
          <w:rFonts w:ascii="Times New Roman" w:hAnsi="Times New Roman" w:cs="Times New Roman"/>
        </w:rPr>
      </w:pPr>
    </w:p>
    <w:sectPr w:rsidR="001F413C" w:rsidRPr="000665EB" w:rsidSect="00ED7F8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946133"/>
      <w:docPartObj>
        <w:docPartGallery w:val="Page Numbers (Bottom of Page)"/>
        <w:docPartUnique/>
      </w:docPartObj>
    </w:sdtPr>
    <w:sdtEndPr>
      <w:rPr>
        <w:noProof/>
      </w:rPr>
    </w:sdtEndPr>
    <w:sdtContent>
      <w:p w14:paraId="665CB0FE" w14:textId="77777777" w:rsidR="00F12C03" w:rsidRDefault="000665EB">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p w14:paraId="0CFEF10B" w14:textId="77777777" w:rsidR="00F12C03" w:rsidRDefault="000665E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E370F"/>
    <w:multiLevelType w:val="multilevel"/>
    <w:tmpl w:val="D7A6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051FA"/>
    <w:multiLevelType w:val="multilevel"/>
    <w:tmpl w:val="4F60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97296"/>
    <w:multiLevelType w:val="multilevel"/>
    <w:tmpl w:val="8576A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D3698A"/>
    <w:multiLevelType w:val="multilevel"/>
    <w:tmpl w:val="3B34B07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378C5"/>
    <w:multiLevelType w:val="multilevel"/>
    <w:tmpl w:val="C3506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283AAC"/>
    <w:multiLevelType w:val="multilevel"/>
    <w:tmpl w:val="1668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C37B94"/>
    <w:multiLevelType w:val="multilevel"/>
    <w:tmpl w:val="6F428F0A"/>
    <w:lvl w:ilvl="0">
      <w:start w:val="6"/>
      <w:numFmt w:val="decimal"/>
      <w:lvlText w:val="%1."/>
      <w:lvlJc w:val="left"/>
      <w:pPr>
        <w:tabs>
          <w:tab w:val="num" w:pos="360"/>
        </w:tabs>
        <w:ind w:left="36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8930EC"/>
    <w:multiLevelType w:val="multilevel"/>
    <w:tmpl w:val="15E2D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C13A96"/>
    <w:multiLevelType w:val="multilevel"/>
    <w:tmpl w:val="A9C6B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2D0836"/>
    <w:multiLevelType w:val="multilevel"/>
    <w:tmpl w:val="FF90C120"/>
    <w:lvl w:ilvl="0">
      <w:start w:val="1"/>
      <w:numFmt w:val="decimal"/>
      <w:lvlText w:val="%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2452AB"/>
    <w:multiLevelType w:val="multilevel"/>
    <w:tmpl w:val="69C89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F01EB1"/>
    <w:multiLevelType w:val="multilevel"/>
    <w:tmpl w:val="68B09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CC02DA"/>
    <w:multiLevelType w:val="multilevel"/>
    <w:tmpl w:val="48B83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F51A4A"/>
    <w:multiLevelType w:val="multilevel"/>
    <w:tmpl w:val="691CC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FD342B"/>
    <w:multiLevelType w:val="multilevel"/>
    <w:tmpl w:val="3B34B07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CE4BBC"/>
    <w:multiLevelType w:val="multilevel"/>
    <w:tmpl w:val="68E20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537B8D"/>
    <w:multiLevelType w:val="multilevel"/>
    <w:tmpl w:val="D85CD93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813906"/>
    <w:multiLevelType w:val="multilevel"/>
    <w:tmpl w:val="B286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085B0E"/>
    <w:multiLevelType w:val="multilevel"/>
    <w:tmpl w:val="25DE0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840585"/>
    <w:multiLevelType w:val="multilevel"/>
    <w:tmpl w:val="D45E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C93EC8"/>
    <w:multiLevelType w:val="multilevel"/>
    <w:tmpl w:val="7126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C03723"/>
    <w:multiLevelType w:val="multilevel"/>
    <w:tmpl w:val="3B34B07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304253"/>
    <w:multiLevelType w:val="multilevel"/>
    <w:tmpl w:val="6E14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01D40"/>
    <w:multiLevelType w:val="multilevel"/>
    <w:tmpl w:val="94449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B22D69"/>
    <w:multiLevelType w:val="hybridMultilevel"/>
    <w:tmpl w:val="9B6AC5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EB84836"/>
    <w:multiLevelType w:val="multilevel"/>
    <w:tmpl w:val="1B169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D835F9"/>
    <w:multiLevelType w:val="hybridMultilevel"/>
    <w:tmpl w:val="AFAA983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DD1F51"/>
    <w:multiLevelType w:val="multilevel"/>
    <w:tmpl w:val="4B788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25301B"/>
    <w:multiLevelType w:val="multilevel"/>
    <w:tmpl w:val="68E20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FB2C94"/>
    <w:multiLevelType w:val="multilevel"/>
    <w:tmpl w:val="F728713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78637B"/>
    <w:multiLevelType w:val="multilevel"/>
    <w:tmpl w:val="87C28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6"/>
  </w:num>
  <w:num w:numId="3">
    <w:abstractNumId w:val="0"/>
  </w:num>
  <w:num w:numId="4">
    <w:abstractNumId w:val="26"/>
  </w:num>
  <w:num w:numId="5">
    <w:abstractNumId w:val="24"/>
  </w:num>
  <w:num w:numId="6">
    <w:abstractNumId w:val="18"/>
  </w:num>
  <w:num w:numId="7">
    <w:abstractNumId w:val="12"/>
  </w:num>
  <w:num w:numId="8">
    <w:abstractNumId w:val="29"/>
  </w:num>
  <w:num w:numId="9">
    <w:abstractNumId w:val="25"/>
  </w:num>
  <w:num w:numId="10">
    <w:abstractNumId w:val="27"/>
  </w:num>
  <w:num w:numId="11">
    <w:abstractNumId w:val="5"/>
  </w:num>
  <w:num w:numId="12">
    <w:abstractNumId w:val="2"/>
  </w:num>
  <w:num w:numId="13">
    <w:abstractNumId w:val="11"/>
  </w:num>
  <w:num w:numId="14">
    <w:abstractNumId w:val="1"/>
  </w:num>
  <w:num w:numId="15">
    <w:abstractNumId w:val="13"/>
  </w:num>
  <w:num w:numId="16">
    <w:abstractNumId w:val="30"/>
  </w:num>
  <w:num w:numId="17">
    <w:abstractNumId w:val="19"/>
  </w:num>
  <w:num w:numId="18">
    <w:abstractNumId w:val="8"/>
  </w:num>
  <w:num w:numId="19">
    <w:abstractNumId w:val="10"/>
  </w:num>
  <w:num w:numId="20">
    <w:abstractNumId w:val="22"/>
  </w:num>
  <w:num w:numId="21">
    <w:abstractNumId w:val="7"/>
  </w:num>
  <w:num w:numId="22">
    <w:abstractNumId w:val="4"/>
  </w:num>
  <w:num w:numId="23">
    <w:abstractNumId w:val="9"/>
  </w:num>
  <w:num w:numId="24">
    <w:abstractNumId w:val="28"/>
  </w:num>
  <w:num w:numId="25">
    <w:abstractNumId w:val="6"/>
  </w:num>
  <w:num w:numId="26">
    <w:abstractNumId w:val="20"/>
  </w:num>
  <w:num w:numId="27">
    <w:abstractNumId w:val="17"/>
  </w:num>
  <w:num w:numId="28">
    <w:abstractNumId w:val="15"/>
  </w:num>
  <w:num w:numId="29">
    <w:abstractNumId w:val="14"/>
  </w:num>
  <w:num w:numId="30">
    <w:abstractNumId w:val="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3C"/>
    <w:rsid w:val="000665EB"/>
    <w:rsid w:val="001F413C"/>
    <w:rsid w:val="00ED7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8AF96"/>
  <w15:chartTrackingRefBased/>
  <w15:docId w15:val="{3B5527CD-B923-4868-877A-E1E2C036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13C"/>
    <w:pPr>
      <w:spacing w:after="200" w:line="276" w:lineRule="auto"/>
    </w:pPr>
  </w:style>
  <w:style w:type="paragraph" w:styleId="Heading1">
    <w:name w:val="heading 1"/>
    <w:basedOn w:val="Normal"/>
    <w:next w:val="Normal"/>
    <w:link w:val="Heading1Char"/>
    <w:uiPriority w:val="9"/>
    <w:qFormat/>
    <w:rsid w:val="001F413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1F41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F41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F413C"/>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1F413C"/>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1F413C"/>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13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F413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F413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F413C"/>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1F413C"/>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1F413C"/>
    <w:rPr>
      <w:rFonts w:asciiTheme="majorHAnsi" w:eastAsiaTheme="majorEastAsia" w:hAnsiTheme="majorHAnsi" w:cstheme="majorBidi"/>
      <w:i/>
      <w:iCs/>
      <w:color w:val="1F3763" w:themeColor="accent1" w:themeShade="7F"/>
    </w:rPr>
  </w:style>
  <w:style w:type="character" w:styleId="Hyperlink">
    <w:name w:val="Hyperlink"/>
    <w:basedOn w:val="DefaultParagraphFont"/>
    <w:uiPriority w:val="99"/>
    <w:semiHidden/>
    <w:unhideWhenUsed/>
    <w:rsid w:val="001F413C"/>
    <w:rPr>
      <w:color w:val="0000FF"/>
      <w:u w:val="single"/>
    </w:rPr>
  </w:style>
  <w:style w:type="paragraph" w:styleId="NormalWeb">
    <w:name w:val="Normal (Web)"/>
    <w:basedOn w:val="Normal"/>
    <w:uiPriority w:val="99"/>
    <w:unhideWhenUsed/>
    <w:rsid w:val="001F41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413C"/>
    <w:rPr>
      <w:b/>
      <w:bCs/>
    </w:rPr>
  </w:style>
  <w:style w:type="character" w:styleId="Emphasis">
    <w:name w:val="Emphasis"/>
    <w:basedOn w:val="DefaultParagraphFont"/>
    <w:uiPriority w:val="20"/>
    <w:qFormat/>
    <w:rsid w:val="001F413C"/>
    <w:rPr>
      <w:i/>
      <w:iCs/>
    </w:rPr>
  </w:style>
  <w:style w:type="paragraph" w:styleId="Header">
    <w:name w:val="header"/>
    <w:basedOn w:val="Normal"/>
    <w:link w:val="HeaderChar"/>
    <w:uiPriority w:val="99"/>
    <w:unhideWhenUsed/>
    <w:rsid w:val="001F4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13C"/>
  </w:style>
  <w:style w:type="paragraph" w:styleId="Footer">
    <w:name w:val="footer"/>
    <w:basedOn w:val="Normal"/>
    <w:link w:val="FooterChar"/>
    <w:uiPriority w:val="99"/>
    <w:unhideWhenUsed/>
    <w:rsid w:val="001F4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13C"/>
  </w:style>
  <w:style w:type="character" w:customStyle="1" w:styleId="text-token-text-tertiary">
    <w:name w:val="text-token-text-tertiary"/>
    <w:basedOn w:val="DefaultParagraphFont"/>
    <w:rsid w:val="001F413C"/>
  </w:style>
  <w:style w:type="paragraph" w:styleId="BalloonText">
    <w:name w:val="Balloon Text"/>
    <w:basedOn w:val="Normal"/>
    <w:link w:val="BalloonTextChar"/>
    <w:uiPriority w:val="99"/>
    <w:semiHidden/>
    <w:unhideWhenUsed/>
    <w:rsid w:val="001F41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13C"/>
    <w:rPr>
      <w:rFonts w:ascii="Tahoma" w:hAnsi="Tahoma" w:cs="Tahoma"/>
      <w:sz w:val="16"/>
      <w:szCs w:val="16"/>
    </w:rPr>
  </w:style>
  <w:style w:type="paragraph" w:styleId="Subtitle">
    <w:name w:val="Subtitle"/>
    <w:basedOn w:val="Normal"/>
    <w:next w:val="Normal"/>
    <w:link w:val="SubtitleChar"/>
    <w:uiPriority w:val="11"/>
    <w:qFormat/>
    <w:rsid w:val="001F413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1F413C"/>
    <w:rPr>
      <w:rFonts w:asciiTheme="majorHAnsi" w:eastAsiaTheme="majorEastAsia" w:hAnsiTheme="majorHAnsi" w:cstheme="majorBidi"/>
      <w:i/>
      <w:iCs/>
      <w:color w:val="4472C4" w:themeColor="accent1"/>
      <w:spacing w:val="15"/>
      <w:sz w:val="24"/>
      <w:szCs w:val="24"/>
    </w:rPr>
  </w:style>
  <w:style w:type="table" w:styleId="TableGrid">
    <w:name w:val="Table Grid"/>
    <w:basedOn w:val="TableNormal"/>
    <w:uiPriority w:val="59"/>
    <w:rsid w:val="001F41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F413C"/>
    <w:pPr>
      <w:spacing w:after="160" w:line="259" w:lineRule="auto"/>
      <w:ind w:left="720"/>
      <w:contextualSpacing/>
    </w:pPr>
  </w:style>
  <w:style w:type="paragraph" w:styleId="BodyText">
    <w:name w:val="Body Text"/>
    <w:basedOn w:val="Normal"/>
    <w:link w:val="BodyTextChar"/>
    <w:uiPriority w:val="1"/>
    <w:qFormat/>
    <w:rsid w:val="001F413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F413C"/>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F41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42</Pages>
  <Words>9344</Words>
  <Characters>53266</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Taofeek Mustapha</dc:creator>
  <cp:keywords/>
  <dc:description/>
  <cp:lastModifiedBy>Taofeek Mustapha</cp:lastModifiedBy>
  <cp:revision>1</cp:revision>
  <dcterms:created xsi:type="dcterms:W3CDTF">2025-09-07T06:03:00Z</dcterms:created>
  <dcterms:modified xsi:type="dcterms:W3CDTF">2025-09-07T06:35:00Z</dcterms:modified>
</cp:coreProperties>
</file>