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BF" w:rsidRPr="009310BF" w:rsidRDefault="009310BF" w:rsidP="009310BF">
      <w:pPr>
        <w:jc w:val="center"/>
        <w:rPr>
          <w:rFonts w:ascii="Tahoma" w:hAnsi="Tahoma" w:cs="Tahoma"/>
          <w:b/>
          <w:bCs/>
          <w:color w:val="000000" w:themeColor="text1"/>
          <w:sz w:val="24"/>
          <w:szCs w:val="24"/>
          <w:shd w:val="clear" w:color="auto" w:fill="FFFFFF"/>
        </w:rPr>
      </w:pPr>
      <w:r w:rsidRPr="009310BF">
        <w:rPr>
          <w:rFonts w:ascii="Tahoma" w:hAnsi="Tahoma" w:cs="Tahoma"/>
          <w:b/>
          <w:bCs/>
          <w:color w:val="000000" w:themeColor="text1"/>
          <w:sz w:val="24"/>
          <w:szCs w:val="24"/>
          <w:shd w:val="clear" w:color="auto" w:fill="FFFFFF"/>
        </w:rPr>
        <w:t>ROLE OF LOCAL GOVERNMENT AUTHORITY IN COMMUNITY DEVELOPMENT ( A CASE STUDY OF ILORIN WEST LOCAL GOVERNMENT)</w:t>
      </w:r>
    </w:p>
    <w:p w:rsidR="009310BF" w:rsidRPr="00235E2F" w:rsidRDefault="009310BF" w:rsidP="009310BF">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9310BF" w:rsidRPr="00AC0115" w:rsidRDefault="009310BF" w:rsidP="009310BF">
      <w:pPr>
        <w:spacing w:line="240" w:lineRule="auto"/>
        <w:jc w:val="center"/>
        <w:rPr>
          <w:rFonts w:ascii="Tahoma" w:hAnsi="Tahoma" w:cs="Tahoma"/>
          <w:b/>
          <w:bCs/>
          <w:iCs/>
          <w:color w:val="000000" w:themeColor="text1"/>
          <w:sz w:val="32"/>
          <w:szCs w:val="32"/>
          <w:shd w:val="clear" w:color="auto" w:fill="FFFFFF"/>
        </w:rPr>
      </w:pPr>
      <w:r>
        <w:rPr>
          <w:rFonts w:ascii="Tahoma" w:hAnsi="Tahoma" w:cs="Tahoma"/>
          <w:b/>
          <w:bCs/>
          <w:iCs/>
          <w:color w:val="000000" w:themeColor="text1"/>
          <w:sz w:val="32"/>
          <w:szCs w:val="32"/>
          <w:shd w:val="clear" w:color="auto" w:fill="FFFFFF"/>
        </w:rPr>
        <w:t>MENSAH ABIMBOLA MARY</w:t>
      </w:r>
    </w:p>
    <w:p w:rsidR="009310BF" w:rsidRPr="00AC0115" w:rsidRDefault="009310BF" w:rsidP="009310BF">
      <w:pPr>
        <w:spacing w:line="240" w:lineRule="auto"/>
        <w:jc w:val="center"/>
        <w:rPr>
          <w:rFonts w:ascii="Tahoma" w:hAnsi="Tahoma" w:cs="Tahoma"/>
          <w:b/>
          <w:color w:val="000000" w:themeColor="text1"/>
          <w:sz w:val="32"/>
          <w:szCs w:val="32"/>
        </w:rPr>
      </w:pPr>
      <w:r w:rsidRPr="00AC0115">
        <w:rPr>
          <w:rFonts w:ascii="Tahoma" w:hAnsi="Tahoma" w:cs="Tahoma"/>
          <w:b/>
          <w:bCs/>
          <w:iCs/>
          <w:color w:val="000000" w:themeColor="text1"/>
          <w:sz w:val="32"/>
          <w:szCs w:val="32"/>
          <w:shd w:val="clear" w:color="auto" w:fill="FFFFFF"/>
        </w:rPr>
        <w:t>HND/23/PAD/FT/0</w:t>
      </w:r>
      <w:r>
        <w:rPr>
          <w:rFonts w:ascii="Tahoma" w:hAnsi="Tahoma" w:cs="Tahoma"/>
          <w:b/>
          <w:bCs/>
          <w:iCs/>
          <w:color w:val="000000" w:themeColor="text1"/>
          <w:sz w:val="32"/>
          <w:szCs w:val="32"/>
          <w:shd w:val="clear" w:color="auto" w:fill="FFFFFF"/>
        </w:rPr>
        <w:t>692</w:t>
      </w:r>
    </w:p>
    <w:p w:rsidR="009310BF" w:rsidRDefault="009310BF" w:rsidP="009310BF">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9310BF" w:rsidRPr="00A26ABF" w:rsidRDefault="009310BF" w:rsidP="009310BF">
      <w:pPr>
        <w:jc w:val="center"/>
        <w:rPr>
          <w:rFonts w:ascii="Tahoma" w:hAnsi="Tahoma" w:cs="Tahoma"/>
          <w:b/>
          <w:sz w:val="12"/>
          <w:szCs w:val="28"/>
        </w:rPr>
      </w:pPr>
    </w:p>
    <w:p w:rsidR="009310BF" w:rsidRDefault="009310BF" w:rsidP="009310BF">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9310BF" w:rsidRDefault="009310BF" w:rsidP="009310BF">
      <w:pPr>
        <w:jc w:val="center"/>
        <w:rPr>
          <w:rFonts w:ascii="Tahoma" w:hAnsi="Tahoma" w:cs="Tahoma"/>
          <w:b/>
          <w:sz w:val="32"/>
          <w:szCs w:val="32"/>
        </w:rPr>
      </w:pPr>
    </w:p>
    <w:p w:rsidR="009310BF" w:rsidRPr="00906370" w:rsidRDefault="009310BF" w:rsidP="009310BF">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9310BF" w:rsidRDefault="009310BF" w:rsidP="009310BF">
      <w:pPr>
        <w:jc w:val="center"/>
        <w:rPr>
          <w:rFonts w:ascii="Tahoma" w:hAnsi="Tahoma" w:cs="Tahoma"/>
          <w:b/>
          <w:sz w:val="28"/>
          <w:szCs w:val="28"/>
        </w:rPr>
      </w:pPr>
    </w:p>
    <w:p w:rsidR="009310BF" w:rsidRDefault="009310BF" w:rsidP="009310BF">
      <w:pPr>
        <w:jc w:val="center"/>
        <w:rPr>
          <w:rFonts w:ascii="Tahoma" w:hAnsi="Tahoma" w:cs="Tahoma"/>
          <w:b/>
          <w:sz w:val="28"/>
          <w:szCs w:val="28"/>
        </w:rPr>
      </w:pPr>
      <w:r>
        <w:rPr>
          <w:rFonts w:ascii="Tahoma" w:hAnsi="Tahoma" w:cs="Tahoma"/>
          <w:b/>
          <w:sz w:val="28"/>
          <w:szCs w:val="28"/>
        </w:rPr>
        <w:t>CERTIFICATION</w:t>
      </w:r>
    </w:p>
    <w:p w:rsidR="009310BF" w:rsidRDefault="009310BF" w:rsidP="009310BF">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Kwara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Higher National Diploma (HND) in Public Administration.</w:t>
      </w:r>
    </w:p>
    <w:p w:rsidR="009310BF" w:rsidRDefault="009310BF" w:rsidP="009310BF">
      <w:pPr>
        <w:rPr>
          <w:rFonts w:ascii="Tahoma" w:hAnsi="Tahoma" w:cs="Tahoma"/>
          <w:sz w:val="28"/>
          <w:szCs w:val="28"/>
        </w:rPr>
      </w:pPr>
    </w:p>
    <w:p w:rsidR="009310BF" w:rsidRDefault="009310BF" w:rsidP="009310B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310BF" w:rsidRDefault="009310BF" w:rsidP="009310B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9310BF" w:rsidRDefault="009310BF" w:rsidP="009310BF">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9310BF" w:rsidRDefault="009310BF" w:rsidP="009310BF">
      <w:pPr>
        <w:jc w:val="center"/>
        <w:rPr>
          <w:rFonts w:ascii="Tahoma" w:hAnsi="Tahoma" w:cs="Tahoma"/>
          <w:sz w:val="28"/>
          <w:szCs w:val="28"/>
        </w:rPr>
      </w:pPr>
    </w:p>
    <w:p w:rsidR="009310BF" w:rsidRDefault="009310BF" w:rsidP="009310BF">
      <w:pPr>
        <w:jc w:val="center"/>
        <w:rPr>
          <w:rFonts w:ascii="Tahoma" w:hAnsi="Tahoma" w:cs="Tahoma"/>
          <w:sz w:val="28"/>
          <w:szCs w:val="28"/>
        </w:rPr>
      </w:pPr>
    </w:p>
    <w:p w:rsidR="009310BF" w:rsidRDefault="009310BF" w:rsidP="009310B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310BF" w:rsidRDefault="009310BF" w:rsidP="009310BF">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9310BF" w:rsidRDefault="009310BF" w:rsidP="009310BF">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9310BF" w:rsidRDefault="009310BF" w:rsidP="009310BF">
      <w:pPr>
        <w:spacing w:after="0" w:line="240" w:lineRule="auto"/>
        <w:rPr>
          <w:rFonts w:ascii="Tahoma" w:hAnsi="Tahoma" w:cs="Tahoma"/>
          <w:sz w:val="28"/>
          <w:szCs w:val="28"/>
        </w:rPr>
      </w:pPr>
    </w:p>
    <w:p w:rsidR="009310BF" w:rsidRDefault="009310BF" w:rsidP="009310BF">
      <w:pPr>
        <w:spacing w:after="0" w:line="240" w:lineRule="auto"/>
        <w:rPr>
          <w:rFonts w:ascii="Tahoma" w:hAnsi="Tahoma" w:cs="Tahoma"/>
          <w:sz w:val="28"/>
          <w:szCs w:val="28"/>
        </w:rPr>
      </w:pPr>
    </w:p>
    <w:p w:rsidR="009310BF" w:rsidRDefault="009310BF" w:rsidP="009310BF">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310BF" w:rsidRDefault="009310BF" w:rsidP="009310BF">
      <w:pPr>
        <w:spacing w:after="0" w:line="240" w:lineRule="auto"/>
        <w:rPr>
          <w:rFonts w:ascii="Tahoma" w:hAnsi="Tahoma" w:cs="Tahoma"/>
          <w:b/>
          <w:sz w:val="28"/>
          <w:szCs w:val="28"/>
        </w:rPr>
      </w:pPr>
      <w:r w:rsidRPr="00527E83">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9310BF" w:rsidRDefault="009310BF" w:rsidP="009310BF">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9310BF" w:rsidRPr="00C95375" w:rsidRDefault="009310BF" w:rsidP="009310BF">
      <w:pPr>
        <w:rPr>
          <w:rFonts w:ascii="Tahoma" w:hAnsi="Tahoma" w:cs="Tahoma"/>
          <w:b/>
          <w:i/>
          <w:sz w:val="28"/>
          <w:szCs w:val="28"/>
        </w:rPr>
      </w:pPr>
    </w:p>
    <w:p w:rsidR="009310BF" w:rsidRDefault="009310BF" w:rsidP="009310BF"/>
    <w:p w:rsidR="009310BF" w:rsidRDefault="009310BF" w:rsidP="009310BF">
      <w:pPr>
        <w:spacing w:line="360" w:lineRule="auto"/>
        <w:jc w:val="center"/>
        <w:rPr>
          <w:rFonts w:ascii="Tahoma" w:hAnsi="Tahoma" w:cs="Tahoma"/>
          <w:b/>
        </w:rPr>
      </w:pPr>
      <w:r>
        <w:rPr>
          <w:rFonts w:ascii="Tahoma" w:hAnsi="Tahoma" w:cs="Tahoma"/>
          <w:b/>
        </w:rPr>
        <w:t>DEDICATION</w:t>
      </w:r>
    </w:p>
    <w:p w:rsidR="009310BF" w:rsidRDefault="009310BF" w:rsidP="009310BF">
      <w:pPr>
        <w:spacing w:line="480" w:lineRule="auto"/>
        <w:jc w:val="both"/>
        <w:rPr>
          <w:rFonts w:ascii="Tahoma" w:hAnsi="Tahoma" w:cs="Tahoma"/>
          <w:b/>
        </w:rPr>
      </w:pPr>
      <w:r>
        <w:rPr>
          <w:rFonts w:ascii="Tahoma" w:hAnsi="Tahoma" w:cs="Tahoma"/>
        </w:rPr>
        <w:lastRenderedPageBreak/>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360" w:lineRule="auto"/>
        <w:jc w:val="center"/>
        <w:rPr>
          <w:rFonts w:ascii="Tahoma" w:hAnsi="Tahoma" w:cs="Tahoma"/>
          <w:b/>
        </w:rPr>
      </w:pPr>
    </w:p>
    <w:p w:rsidR="009310BF" w:rsidRDefault="009310BF" w:rsidP="009310BF">
      <w:pPr>
        <w:spacing w:line="480" w:lineRule="auto"/>
        <w:jc w:val="center"/>
        <w:rPr>
          <w:rFonts w:ascii="Tahoma" w:hAnsi="Tahoma" w:cs="Tahoma"/>
          <w:b/>
        </w:rPr>
      </w:pPr>
    </w:p>
    <w:p w:rsidR="009310BF" w:rsidRDefault="009310BF" w:rsidP="009310BF">
      <w:pPr>
        <w:spacing w:line="480" w:lineRule="auto"/>
        <w:rPr>
          <w:rFonts w:ascii="Tahoma" w:hAnsi="Tahoma" w:cs="Tahoma"/>
          <w:b/>
        </w:rPr>
      </w:pPr>
    </w:p>
    <w:p w:rsidR="009310BF" w:rsidRDefault="009310BF" w:rsidP="009310BF">
      <w:pPr>
        <w:spacing w:line="480" w:lineRule="auto"/>
        <w:rPr>
          <w:rFonts w:ascii="Tahoma" w:hAnsi="Tahoma" w:cs="Tahoma"/>
          <w:b/>
        </w:rPr>
      </w:pPr>
    </w:p>
    <w:p w:rsidR="009310BF" w:rsidRDefault="009310BF" w:rsidP="009310BF">
      <w:pPr>
        <w:spacing w:line="480" w:lineRule="auto"/>
        <w:rPr>
          <w:rFonts w:ascii="Tahoma" w:hAnsi="Tahoma" w:cs="Tahoma"/>
          <w:b/>
        </w:rPr>
      </w:pPr>
    </w:p>
    <w:p w:rsidR="009310BF" w:rsidRDefault="009310BF" w:rsidP="009310BF">
      <w:pPr>
        <w:spacing w:line="480" w:lineRule="auto"/>
        <w:jc w:val="center"/>
        <w:rPr>
          <w:rFonts w:ascii="Tahoma" w:hAnsi="Tahoma" w:cs="Tahoma"/>
        </w:rPr>
      </w:pPr>
      <w:r>
        <w:rPr>
          <w:rFonts w:ascii="Tahoma" w:hAnsi="Tahoma" w:cs="Tahoma"/>
          <w:b/>
        </w:rPr>
        <w:t>ACKNOWLEDGEMENT</w:t>
      </w:r>
    </w:p>
    <w:p w:rsidR="009310BF" w:rsidRPr="00C41DDB" w:rsidRDefault="009310BF" w:rsidP="009310BF">
      <w:pPr>
        <w:spacing w:after="0" w:line="360" w:lineRule="auto"/>
        <w:jc w:val="both"/>
        <w:rPr>
          <w:rFonts w:ascii="Tahoma" w:hAnsi="Tahoma" w:cs="Tahoma"/>
          <w:sz w:val="24"/>
          <w:szCs w:val="24"/>
        </w:rPr>
      </w:pPr>
      <w:r w:rsidRPr="00C41DDB">
        <w:rPr>
          <w:rFonts w:ascii="Tahoma" w:hAnsi="Tahoma" w:cs="Tahoma"/>
          <w:sz w:val="24"/>
          <w:szCs w:val="24"/>
        </w:rPr>
        <w:lastRenderedPageBreak/>
        <w:t xml:space="preserve">Firstly my profound gratitude goes to Almighty God for making my dream become a reality and sustained my life from the starting of this programmer to present, Glory and honour be to your name. </w:t>
      </w:r>
    </w:p>
    <w:p w:rsidR="009310BF" w:rsidRPr="00C41DDB" w:rsidRDefault="009310BF" w:rsidP="009310BF">
      <w:pPr>
        <w:spacing w:after="0" w:line="360" w:lineRule="auto"/>
        <w:jc w:val="both"/>
        <w:rPr>
          <w:rFonts w:ascii="Tahoma" w:hAnsi="Tahoma" w:cs="Tahoma"/>
          <w:sz w:val="24"/>
          <w:szCs w:val="24"/>
        </w:rPr>
      </w:pPr>
      <w:r w:rsidRPr="00C41DDB">
        <w:rPr>
          <w:rFonts w:ascii="Tahoma" w:hAnsi="Tahoma" w:cs="Tahoma"/>
          <w:sz w:val="24"/>
          <w:szCs w:val="24"/>
        </w:rPr>
        <w:t>Also to my parents and grateful to Mr Afolabi my project supervisor, who painstaking effort, useful comments, suggestions and patience has help me in so many ways to make this project a success.</w:t>
      </w:r>
    </w:p>
    <w:p w:rsidR="009310BF" w:rsidRDefault="009310BF" w:rsidP="009310BF">
      <w:pPr>
        <w:spacing w:after="0" w:line="360" w:lineRule="auto"/>
        <w:jc w:val="both"/>
        <w:rPr>
          <w:rFonts w:ascii="Tahoma" w:hAnsi="Tahoma" w:cs="Tahoma"/>
          <w:sz w:val="24"/>
          <w:szCs w:val="24"/>
        </w:rPr>
      </w:pPr>
      <w:r w:rsidRPr="00C41DDB">
        <w:rPr>
          <w:rFonts w:ascii="Tahoma" w:hAnsi="Tahoma" w:cs="Tahoma"/>
          <w:sz w:val="24"/>
          <w:szCs w:val="24"/>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mercy.</w:t>
      </w:r>
    </w:p>
    <w:p w:rsidR="009310BF" w:rsidRDefault="009310BF" w:rsidP="009310BF">
      <w:pPr>
        <w:spacing w:after="0" w:line="360" w:lineRule="auto"/>
        <w:jc w:val="both"/>
        <w:rPr>
          <w:rFonts w:ascii="Tahoma" w:hAnsi="Tahoma" w:cs="Tahoma"/>
          <w:sz w:val="24"/>
          <w:szCs w:val="24"/>
        </w:rPr>
      </w:pPr>
    </w:p>
    <w:p w:rsidR="009310BF" w:rsidRDefault="009310BF" w:rsidP="009310BF">
      <w:pPr>
        <w:spacing w:after="0" w:line="360" w:lineRule="auto"/>
        <w:jc w:val="both"/>
        <w:rPr>
          <w:rFonts w:ascii="Tahoma" w:hAnsi="Tahoma" w:cs="Tahoma"/>
          <w:sz w:val="24"/>
          <w:szCs w:val="24"/>
        </w:rPr>
      </w:pPr>
    </w:p>
    <w:p w:rsidR="009310BF" w:rsidRDefault="009310BF" w:rsidP="009310BF">
      <w:pPr>
        <w:spacing w:after="0" w:line="360" w:lineRule="auto"/>
        <w:jc w:val="both"/>
        <w:rPr>
          <w:rFonts w:ascii="Tahoma" w:hAnsi="Tahoma" w:cs="Tahoma"/>
          <w:sz w:val="24"/>
          <w:szCs w:val="24"/>
        </w:rPr>
      </w:pPr>
    </w:p>
    <w:p w:rsidR="009310BF" w:rsidRDefault="009310BF" w:rsidP="009310BF">
      <w:pPr>
        <w:spacing w:after="0" w:line="360" w:lineRule="auto"/>
        <w:jc w:val="center"/>
        <w:rPr>
          <w:rFonts w:ascii="Tahoma" w:hAnsi="Tahoma" w:cs="Tahoma"/>
          <w:sz w:val="24"/>
          <w:szCs w:val="24"/>
        </w:rPr>
      </w:pPr>
    </w:p>
    <w:p w:rsidR="009310BF" w:rsidRPr="00102AEF" w:rsidRDefault="009310BF" w:rsidP="009310BF">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9310BF" w:rsidRDefault="009310BF" w:rsidP="009310B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9310BF" w:rsidRPr="004F1BDE" w:rsidRDefault="009310BF" w:rsidP="009310B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9310BF" w:rsidRPr="004F1BDE" w:rsidRDefault="009310BF" w:rsidP="009310BF">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310BF" w:rsidRPr="004F1BDE" w:rsidRDefault="009310BF" w:rsidP="009310B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9310BF" w:rsidRPr="004F1BDE" w:rsidRDefault="009310BF" w:rsidP="009310B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9310BF" w:rsidRPr="00102AEF" w:rsidRDefault="009310BF" w:rsidP="009310BF">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310BF" w:rsidRPr="00E438D6" w:rsidRDefault="009310BF" w:rsidP="009310BF">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310BF" w:rsidRPr="00102AEF" w:rsidRDefault="009310BF" w:rsidP="009310B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310BF" w:rsidRPr="00E438D6" w:rsidRDefault="009310BF" w:rsidP="009310BF">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9310BF" w:rsidRPr="00E438D6"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9310BF" w:rsidRPr="00801C3D" w:rsidRDefault="009310BF" w:rsidP="009310B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310BF" w:rsidRPr="00102AEF" w:rsidRDefault="009310BF" w:rsidP="009310B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9310BF" w:rsidRPr="008576CA" w:rsidRDefault="009310BF" w:rsidP="009310BF">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310BF" w:rsidRPr="00801C3D" w:rsidRDefault="009310BF" w:rsidP="009310B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310BF" w:rsidRPr="00102AEF" w:rsidRDefault="009310BF" w:rsidP="009310BF">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9310BF" w:rsidRPr="008576CA" w:rsidRDefault="009310BF" w:rsidP="009310BF">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9310BF" w:rsidRPr="00801C3D" w:rsidRDefault="009310BF" w:rsidP="009310BF">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310BF" w:rsidRPr="00102AEF" w:rsidRDefault="009310BF" w:rsidP="009310B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310BF" w:rsidRPr="008576CA" w:rsidRDefault="009310BF" w:rsidP="009310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310BF" w:rsidRPr="008576CA" w:rsidRDefault="009310BF" w:rsidP="009310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310BF" w:rsidRPr="008576CA" w:rsidRDefault="009310BF" w:rsidP="009310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310BF" w:rsidRPr="008576CA" w:rsidRDefault="009310BF" w:rsidP="009310BF">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310BF" w:rsidRPr="00C41DDB" w:rsidRDefault="009310BF" w:rsidP="009310BF">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t>CHAPTER ONE</w:t>
      </w:r>
    </w:p>
    <w:p w:rsidR="009310BF" w:rsidRPr="004D5E31" w:rsidRDefault="009310BF" w:rsidP="009310BF">
      <w:pPr>
        <w:pStyle w:val="ListParagraph"/>
        <w:numPr>
          <w:ilvl w:val="0"/>
          <w:numId w:val="1"/>
        </w:numPr>
        <w:spacing w:line="360" w:lineRule="auto"/>
        <w:rPr>
          <w:rFonts w:ascii="Tahoma" w:hAnsi="Tahoma" w:cs="Tahoma"/>
          <w:b/>
          <w:bCs/>
          <w:sz w:val="26"/>
          <w:szCs w:val="26"/>
        </w:rPr>
      </w:pPr>
      <w:r w:rsidRPr="004D5E31">
        <w:rPr>
          <w:rFonts w:ascii="Tahoma" w:hAnsi="Tahoma" w:cs="Tahoma"/>
          <w:b/>
          <w:bCs/>
          <w:sz w:val="26"/>
          <w:szCs w:val="26"/>
        </w:rPr>
        <w:t>INTRODUCTION</w:t>
      </w:r>
    </w:p>
    <w:p w:rsidR="009310BF" w:rsidRPr="004D5E31" w:rsidRDefault="009310BF" w:rsidP="009310BF">
      <w:pPr>
        <w:pStyle w:val="ListParagraph"/>
        <w:numPr>
          <w:ilvl w:val="1"/>
          <w:numId w:val="1"/>
        </w:numPr>
        <w:spacing w:line="360" w:lineRule="auto"/>
        <w:rPr>
          <w:rFonts w:ascii="Tahoma" w:hAnsi="Tahoma" w:cs="Tahoma"/>
          <w:b/>
          <w:bCs/>
          <w:sz w:val="26"/>
          <w:szCs w:val="26"/>
        </w:rPr>
      </w:pPr>
      <w:r w:rsidRPr="004D5E31">
        <w:rPr>
          <w:rFonts w:ascii="Tahoma" w:hAnsi="Tahoma" w:cs="Tahoma"/>
          <w:b/>
          <w:bCs/>
          <w:sz w:val="26"/>
          <w:szCs w:val="26"/>
        </w:rPr>
        <w:t>BACKGROUND TO THE STUDY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Local government administration in Nigeria has been in existence since  1972 and its primary function is to  being government nearer to the people at the grass root. Its inefficiency and inefficiency and needs and wants of the people at the grass root has made the third parties of government relevance in the administration in the administration of the country lowest tiers of government to the people. The local government is expected to serve the local people interest in area of road construction public market, health care centre, motor park, building </w:t>
      </w:r>
      <w:r w:rsidRPr="004D5E31">
        <w:rPr>
          <w:rFonts w:ascii="Tahoma" w:hAnsi="Tahoma" w:cs="Tahoma"/>
          <w:sz w:val="26"/>
          <w:szCs w:val="26"/>
        </w:rPr>
        <w:lastRenderedPageBreak/>
        <w:t>primary schools, portable water and so on. This is because local administration is concern of the grass root people in the provision of social and economics since the inception of the system of local government in  Nigeria, there had been persistent clamor for the autonomy of the local government as the third tier of governance in the federation. It is important to note that the federal government over the years joined in ensuring that local government have its government in the forward of the guide lines for the 1979 local government reforms, it was clearly stated that the states have continued to encroach upon what have been the exclusive preserve of local government in order to strengthen the autonomy and philosophy of government at the local level, the federal government guaranteed the statutory nature of local government embodying nature of local government in the 1979 constitution. In section 7(1) of the constitution, it was stated that "The system of democratically guaranteed" even the military administration of central Ibrahim Babangida from 1986 took hold steps to strengthen the autonomy of local government by January 1988, good measure of autonomy came.</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The way local government with the scraping of the state ministry the local government throughout the country thus removing the political control and bureaucratic redtiptism perpetuated by the ministries.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lastRenderedPageBreak/>
        <w:tab/>
        <w:t xml:space="preserve">Local government is widely acknowledge as a liable instrument for rural transformation and delivery of social service to the people its strategically located to fulfill the above functions because of its physical and psychological distance between officials of the other tiers of government responsiveness and simplicity of operations. Obliviously, the current campaign by the national union of local government employee (NULGE) and fears shown by teachers against the local government autonomy are result of behavior and attitudes of the persons who operated the system, and treated local government. Be that it may be local government commission should be strengthened to co – ordinate advise on periodic reviews of structural arrangement set of standards that will determine policies on local government training programmes.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More importantly, the state government involvement in local government affairs should be acknowledge and appropriate institutional arrangement made to regularized. This involved base on this.</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Lack of autonomy is a central problem of Nigeria local government system. There is need for local government that is truly autonomous usarvis state and federal government. The state government exploited the ambiguities in the provisions of 1979 constitutions to suit their selfish desires. They neglected aspects of the 1979 local government reforms that they were displeased with and distorted those that were merely convenient. For example, throughout </w:t>
      </w:r>
      <w:r w:rsidRPr="004D5E31">
        <w:rPr>
          <w:rFonts w:ascii="Tahoma" w:hAnsi="Tahoma" w:cs="Tahoma"/>
          <w:sz w:val="26"/>
          <w:szCs w:val="26"/>
        </w:rPr>
        <w:lastRenderedPageBreak/>
        <w:t xml:space="preserve">the second republic, 1979 – 1983  no election was held into the local government councils, any sole administrators and caretaker committees were appointed. This was at variance with the 1976 reforms and the 1979 constitutions, which section 7 provided. </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STATEMENT OF THE STUDY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Prior to the 1976 local government reform in Nigeria. The system of local government authorities in Nigeria was cumbersome on diverse, each state practicing greatening its own system.</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Most local authorities were still financially weak on weed expansion on their revenues base. In most cases local government are face with a lot of responsibility and function even compared to the need it dustily task under the law and gived line are to provide both social and economic needs for its people.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To ascertain the validity and genenuity in the development of rural area of inflation local government of Kwara state, the following statement could be used to tell for any local government validity.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The important of ifelodun local government as regards development in rural areas – the distributor analysis of social and economic activities for the rural areas and its population.</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PURPOSE/OBJECTIVE OF THE STUDY</w:t>
      </w:r>
    </w:p>
    <w:p w:rsidR="009310BF" w:rsidRPr="004D5E31" w:rsidRDefault="009310BF" w:rsidP="009310BF">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lastRenderedPageBreak/>
        <w:t>To know local government administration service as agent of communities development. And this justify through the visible infrastructure development of which the citizens are beneficiary.</w:t>
      </w:r>
    </w:p>
    <w:p w:rsidR="009310BF" w:rsidRPr="004D5E31" w:rsidRDefault="009310BF" w:rsidP="009310BF">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 xml:space="preserve">To know the historical background of ifelodun local government </w:t>
      </w:r>
    </w:p>
    <w:p w:rsidR="009310BF" w:rsidRPr="004D5E31" w:rsidRDefault="009310BF" w:rsidP="009310BF">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 xml:space="preserve">To know the problems facing local government in rural development </w:t>
      </w:r>
    </w:p>
    <w:p w:rsidR="009310BF" w:rsidRPr="004D5E31" w:rsidRDefault="009310BF" w:rsidP="009310BF">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To recommend solution  to the problem</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SIGNIFICANCE OF THE STUDY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Relatively we are to know what part on the role local government play to faster an aid rural development or otherwise its both concept not to have any unique</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However, incidentally it would be noted that local government have various function and responsibilities which are exceptionally perform or are base on temporary circumstance. The study will also continue to the body of existing knowledge. Lastly it will serve material to other researchers. </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SCOPE AND LIMITATIONS OF THE STUDY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The scope of this study is the chosen case study of ifelodun local government and it rural environment. The topic entails a very wide range, but gracefully limited to local level. However, there are relevance on similarities in a various local authorities, management principle on organisation performance but to major concern in rural development.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lastRenderedPageBreak/>
        <w:t>Nevertheless, in this search work fact and data are the best and accurate and much relevant to the topic chosen.</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ORGANIZATION OF THE STUDY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This study is organized as indicated below.</w:t>
      </w:r>
    </w:p>
    <w:p w:rsidR="009310BF" w:rsidRDefault="009310BF" w:rsidP="009310BF">
      <w:pPr>
        <w:spacing w:line="360" w:lineRule="auto"/>
        <w:jc w:val="both"/>
        <w:rPr>
          <w:rFonts w:ascii="Tahoma" w:hAnsi="Tahoma" w:cs="Tahoma"/>
          <w:sz w:val="26"/>
          <w:szCs w:val="26"/>
        </w:rPr>
      </w:pPr>
      <w:r w:rsidRPr="004D5E31">
        <w:rPr>
          <w:rFonts w:ascii="Tahoma" w:hAnsi="Tahoma" w:cs="Tahoma"/>
          <w:sz w:val="26"/>
          <w:szCs w:val="26"/>
        </w:rPr>
        <w:tab/>
        <w:t>Chapter one contains the introduction and background of the scope and limitation aims an objectives of the study, statement of problem significance of terms and organisation of study and chapter two contains literature review introduction theoretical framework, current trend in thinking, summary of the chapter, reference, while chapter three contains methodology, research sample and population of the study, source of data presentation, interpretation finding brief introduction of the history of the case study and chapter five contains or consist of summary and conclusion also r</w:t>
      </w:r>
      <w:r>
        <w:rPr>
          <w:rFonts w:ascii="Tahoma" w:hAnsi="Tahoma" w:cs="Tahoma"/>
          <w:sz w:val="26"/>
          <w:szCs w:val="26"/>
        </w:rPr>
        <w:t>ecommendation with bibliography.</w:t>
      </w:r>
    </w:p>
    <w:p w:rsidR="009310BF" w:rsidRPr="004D5E31" w:rsidRDefault="009310BF" w:rsidP="009310BF">
      <w:pPr>
        <w:spacing w:line="360" w:lineRule="auto"/>
        <w:jc w:val="both"/>
        <w:rPr>
          <w:rFonts w:ascii="Tahoma" w:hAnsi="Tahoma" w:cs="Tahoma"/>
          <w:sz w:val="26"/>
          <w:szCs w:val="26"/>
        </w:rPr>
      </w:pP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DEFINITION OF THE TERMS DEVELOPMENT</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Is an approach to solving physical problem originating from physical and non physical issues.</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It lay stress on self help on community programmes a part of general development of the country. </w:t>
      </w:r>
    </w:p>
    <w:p w:rsidR="009310BF" w:rsidRPr="004D5E31" w:rsidRDefault="009310BF" w:rsidP="009310BF">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b/>
          <w:bCs/>
          <w:sz w:val="26"/>
          <w:szCs w:val="26"/>
        </w:rPr>
        <w:lastRenderedPageBreak/>
        <w:t xml:space="preserve">Autonomy: </w:t>
      </w:r>
      <w:r w:rsidRPr="004D5E31">
        <w:rPr>
          <w:rFonts w:ascii="Tahoma" w:hAnsi="Tahoma" w:cs="Tahoma"/>
          <w:sz w:val="26"/>
          <w:szCs w:val="26"/>
        </w:rPr>
        <w:t>The right or condition of self government, especially in a particular sphere</w:t>
      </w:r>
    </w:p>
    <w:p w:rsidR="009310BF" w:rsidRPr="004D5E31" w:rsidRDefault="009310BF" w:rsidP="009310BF">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sz w:val="26"/>
          <w:szCs w:val="26"/>
        </w:rPr>
        <w:t>Development means a multi – dimensional re – organisation and social system changes in structures, attitude, institution, acceleration of economic growth, eradication of inequality of object poverty and radical change in administration structure.</w:t>
      </w:r>
    </w:p>
    <w:p w:rsidR="009310BF" w:rsidRPr="004D5E31" w:rsidRDefault="009310BF" w:rsidP="009310BF">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sz w:val="26"/>
          <w:szCs w:val="26"/>
        </w:rPr>
        <w:t xml:space="preserve">Local government means a political sub – division of national or regional government which perform function which nearly all cases reserves it legal power from national or regional government but passes some degree of discretion in the making of decision and which normally powers. </w:t>
      </w:r>
    </w:p>
    <w:p w:rsidR="009310BF" w:rsidRPr="004D5E31" w:rsidRDefault="009310BF" w:rsidP="009310BF">
      <w:pPr>
        <w:spacing w:line="360" w:lineRule="auto"/>
        <w:rPr>
          <w:rFonts w:ascii="Tahoma" w:hAnsi="Tahoma" w:cs="Tahoma"/>
          <w:b/>
          <w:bCs/>
          <w:sz w:val="26"/>
          <w:szCs w:val="26"/>
        </w:rPr>
      </w:pPr>
      <w:r w:rsidRPr="004D5E31">
        <w:rPr>
          <w:rFonts w:ascii="Tahoma" w:hAnsi="Tahoma" w:cs="Tahoma"/>
          <w:b/>
          <w:bCs/>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Ade. O (1981) Kaduna local government Kaduna Dosu publication</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Aborisade (1989): Nigeria local government reform lfe o. Au press</w:t>
      </w:r>
    </w:p>
    <w:p w:rsidR="009310BF" w:rsidRPr="004D5E31" w:rsidRDefault="009310BF" w:rsidP="009310BF">
      <w:pPr>
        <w:spacing w:line="360" w:lineRule="auto"/>
        <w:ind w:left="720" w:hanging="630"/>
        <w:jc w:val="both"/>
        <w:rPr>
          <w:rFonts w:ascii="Tahoma" w:hAnsi="Tahoma" w:cs="Tahoma"/>
          <w:sz w:val="26"/>
          <w:szCs w:val="26"/>
        </w:rPr>
      </w:pPr>
      <w:r w:rsidRPr="004D5E31">
        <w:rPr>
          <w:rFonts w:ascii="Tahoma" w:hAnsi="Tahoma" w:cs="Tahoma"/>
          <w:sz w:val="26"/>
          <w:szCs w:val="26"/>
        </w:rPr>
        <w:t>Bayedia H.B (1986) a handbook for local government administration lagos john west publication.</w:t>
      </w:r>
    </w:p>
    <w:p w:rsidR="009310BF" w:rsidRPr="004D5E31" w:rsidRDefault="009310BF" w:rsidP="009310BF">
      <w:pPr>
        <w:spacing w:line="360" w:lineRule="auto"/>
        <w:ind w:left="720" w:hanging="630"/>
        <w:jc w:val="both"/>
        <w:rPr>
          <w:rFonts w:ascii="Tahoma" w:hAnsi="Tahoma" w:cs="Tahoma"/>
          <w:sz w:val="26"/>
          <w:szCs w:val="26"/>
        </w:rPr>
      </w:pPr>
      <w:r w:rsidRPr="004D5E31">
        <w:rPr>
          <w:rFonts w:ascii="Tahoma" w:hAnsi="Tahoma" w:cs="Tahoma"/>
          <w:sz w:val="26"/>
          <w:szCs w:val="26"/>
        </w:rPr>
        <w:t>Crowder M. (1972): West colonial milk lagos: Macmillan</w:t>
      </w:r>
    </w:p>
    <w:p w:rsidR="009310BF" w:rsidRPr="004D5E31" w:rsidRDefault="009310BF" w:rsidP="009310BF">
      <w:pPr>
        <w:spacing w:line="360" w:lineRule="auto"/>
        <w:jc w:val="both"/>
        <w:rPr>
          <w:rFonts w:ascii="Tahoma" w:hAnsi="Tahoma" w:cs="Tahoma"/>
          <w:sz w:val="26"/>
          <w:szCs w:val="26"/>
        </w:rPr>
      </w:pPr>
    </w:p>
    <w:p w:rsidR="009310BF" w:rsidRPr="004D5E31" w:rsidRDefault="009310BF" w:rsidP="009310BF">
      <w:pPr>
        <w:spacing w:line="360" w:lineRule="auto"/>
        <w:rPr>
          <w:rFonts w:ascii="Tahoma" w:hAnsi="Tahoma" w:cs="Tahoma"/>
          <w:b/>
          <w:bCs/>
          <w:sz w:val="26"/>
          <w:szCs w:val="26"/>
        </w:rPr>
      </w:pPr>
      <w:r w:rsidRPr="004D5E31">
        <w:rPr>
          <w:rFonts w:ascii="Tahoma" w:hAnsi="Tahoma" w:cs="Tahoma"/>
          <w:b/>
          <w:bCs/>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TWO</w:t>
      </w:r>
    </w:p>
    <w:p w:rsidR="009310BF" w:rsidRPr="004D5E31" w:rsidRDefault="009310BF" w:rsidP="009310BF">
      <w:pPr>
        <w:pStyle w:val="ListParagraph"/>
        <w:numPr>
          <w:ilvl w:val="0"/>
          <w:numId w:val="1"/>
        </w:numPr>
        <w:spacing w:line="360" w:lineRule="auto"/>
        <w:rPr>
          <w:rFonts w:ascii="Tahoma" w:hAnsi="Tahoma" w:cs="Tahoma"/>
          <w:b/>
          <w:bCs/>
          <w:sz w:val="26"/>
          <w:szCs w:val="26"/>
        </w:rPr>
      </w:pPr>
      <w:r w:rsidRPr="004D5E31">
        <w:rPr>
          <w:rFonts w:ascii="Tahoma" w:hAnsi="Tahoma" w:cs="Tahoma"/>
          <w:b/>
          <w:bCs/>
          <w:sz w:val="26"/>
          <w:szCs w:val="26"/>
        </w:rPr>
        <w:t>LITERATURE REVIEW</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Local government as the local tiers of government in Nigeria has</w:t>
      </w:r>
      <w:r>
        <w:rPr>
          <w:rFonts w:ascii="Tahoma" w:hAnsi="Tahoma" w:cs="Tahoma"/>
          <w:sz w:val="26"/>
          <w:szCs w:val="26"/>
        </w:rPr>
        <w:t xml:space="preserve"> </w:t>
      </w:r>
      <w:r w:rsidRPr="004D5E31">
        <w:rPr>
          <w:rFonts w:ascii="Tahoma" w:hAnsi="Tahoma" w:cs="Tahoma"/>
          <w:sz w:val="26"/>
          <w:szCs w:val="26"/>
        </w:rPr>
        <w:t xml:space="preserve">suffer a lot in the discharge of salient responsibility to the local population. This, the autonomy of the local government in Nigeria only exist in black and white. In reality the state government took charged of the local government functions since they are not financially autonomous. </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 xml:space="preserve">CONCEPTUAL CLEARIFICATION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Particularly, at point the research work tend to look inward to the definition of local government autonomy and rural development. According to encyclopedia America "Local government" administration is viewed as political sub division of a national government of federal system, a sub – division a regional development.</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Also, Madick (1963) defines local government as a sub unit of government controlled by council within town having a local application, lawny taxes or exist labor and within limit specified by the central government.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Having looking into government definition briefly this will now took me to the definition of local government autonomy in details.</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lastRenderedPageBreak/>
        <w:tab/>
        <w:t>According (Nwabueze) a government at the local level exercised through representatives council established by law to exercise specific power within define areas, the power should give substantial control over local affairs as well as the staff and institutional and financial powers to infinite and direct the provision of services and determine and implement project so as to complement the activities of their state and federal government in their area and to ensure through devolution of these function to these councils an through the active participation of the people and their traditional institution that local institute that local initiative and respond to local need and conditions are maximize.</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Among the key points: the above definitions ties lengthened the need for autonomy local government ability to be elected at the local and level and operate independently of the state and federal government.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The local government is no local government autonomy include among other things ability to market own laws rules and regulations formulation, execute and evaluate it own plans and the right to recruit promote, develop and discipline it own staff to maintain effective local government.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Finally, local government autonomy is the capability of the local council to discharge their functions and responsibilities without the intervention of both the central government and the state government.</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lastRenderedPageBreak/>
        <w:tab/>
        <w:t>Furthermore, this research work will also look into the definition of rural development the word "Rural" means different thing to different people. In essence rural areas assume different descriptions, owning largely to who defines and what is defined. Specially the rural areas refer to geographical areas, that the outside the densely built – up environment of towns, cities and the sub urban villages on whose in agriculture and as well as basic rudimentary form of secondary and tertiary activities. In fact a rural areas which is the opposite of an urban area, refers to the country side whose population engages mainly in primary production activities e.g. agriculture, fishing and rearing of livestock.</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Generally speaking rural areas are easily identify by various criteria.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These according to Afolayan (1995)</w:t>
      </w:r>
    </w:p>
    <w:p w:rsidR="009310BF" w:rsidRPr="004D5E31" w:rsidRDefault="009310BF" w:rsidP="009310BF">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Poor or low level of infrastructural development i.e. road network, educational institutions, water supply, electricity, health facilities, communication. The rural area lack most not all.</w:t>
      </w:r>
    </w:p>
    <w:p w:rsidR="009310BF" w:rsidRPr="004D5E31" w:rsidRDefault="009310BF" w:rsidP="009310BF">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Occupational differentiations most rural dweller earn their living by engaging in subsistent agriculture production out of the words 1.2 billion extremely poor people they depends on agriculture and related activities for survival. </w:t>
      </w:r>
    </w:p>
    <w:p w:rsidR="009310BF" w:rsidRPr="004D5E31" w:rsidRDefault="009310BF" w:rsidP="009310BF">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Housing: Housing in the rural areas is generally below the standard an average person will be provide of</w:t>
      </w:r>
    </w:p>
    <w:p w:rsidR="009310BF" w:rsidRPr="004D5E31" w:rsidRDefault="009310BF" w:rsidP="009310BF">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lastRenderedPageBreak/>
        <w:t xml:space="preserve">Arising from the combination of the above factors is a characteristics of object poverty when related to economic buoyancy of the urban centers. </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t xml:space="preserve">While development is defined as change from negative side to positive side. </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t>According to porters (1975) entails transformation advancement to a better desired state</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t>Similarly Ohili and Onah (2012) posit that development involves progression,  movement and advancement toward something better.</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t>Deriving from the above understanding of what rural and development is generally. Aslam (1981) defined the concept as "a proceeds aimed at developing the rural poor, their economy and institutions from a state of stagnation or low productivity economic run into dynamic process to higher levels of living and better quality of life"</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t>Similarly, Bello – Liman (1998) in this vein defined rural development as spatially but determined and conscious attempt to focus on the general up liftment of the living conditions of men in the rural areas.</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t>Also, Mustapha (1989) note that rural development implies a broad based re – organisation and mobilization of the rural masses so as to enhance their capacity to cope effectively with daily tests of their lives and with changes consequent upon it.</w:t>
      </w:r>
    </w:p>
    <w:p w:rsidR="009310BF" w:rsidRPr="004D5E31" w:rsidRDefault="009310BF" w:rsidP="009310BF">
      <w:pPr>
        <w:spacing w:line="360" w:lineRule="auto"/>
        <w:ind w:firstLine="360"/>
        <w:jc w:val="both"/>
        <w:rPr>
          <w:rFonts w:ascii="Tahoma" w:hAnsi="Tahoma" w:cs="Tahoma"/>
          <w:sz w:val="26"/>
          <w:szCs w:val="26"/>
        </w:rPr>
      </w:pPr>
      <w:r w:rsidRPr="004D5E31">
        <w:rPr>
          <w:rFonts w:ascii="Tahoma" w:hAnsi="Tahoma" w:cs="Tahoma"/>
          <w:sz w:val="26"/>
          <w:szCs w:val="26"/>
        </w:rPr>
        <w:lastRenderedPageBreak/>
        <w:t xml:space="preserve">Finally, the term rural development therefore may be used to be imply any one of the above mentioned connotations. However, the central point that rural development entails is a process lending to sustainable improvement in the quality of life of rural people especially the poor. </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THEORETICAL FRAMEWORK</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The structural functional theory, the major concern of the theory is that every political system has certain basic structure on institutions which perform without which the system cannot survive.</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The local government authority can be taken to be a system that is changed with the responsibilities of providing basic and necessary infrastructural facilities to it inhabitants, functionalism analyses has examined the social significance of a group that has a purpose to serve a purpose to serve a particular society. A society is a system of relationship which help to maintain the society as a system.</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Structure or institution refer to persistence relationship among individuals and groups of pattern of action which is assumed to have common ends i.e. functions that lend to stability or instability example include the family legislature, political parties, local government e.t.c. a role is a part played by an individual, or an office or position occupied by a political actor (see Garuba 2003) according Garuba (2003) a developed political system is characterized by differentiation of structures for the performance of specific function. In less developed </w:t>
      </w:r>
      <w:r w:rsidRPr="004D5E31">
        <w:rPr>
          <w:rFonts w:ascii="Tahoma" w:hAnsi="Tahoma" w:cs="Tahoma"/>
          <w:sz w:val="26"/>
          <w:szCs w:val="26"/>
        </w:rPr>
        <w:lastRenderedPageBreak/>
        <w:t>political system, function of interest articulation, interest aggregation an political communication can be performed by some structure which have not taken a defined shape Almond James (1978) classified the functions into the Requisite function, manifest functions and latent functions. According to him requisite function are those function without with the system cannot survive. For example no society continue without reproduction, child rearing, rule making, order and goal attainment.</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A manifest function is an intended function or consequence for which particular structure exist for example, the manifest function of a university are teaching research and the dimension of knowledge – laten function are unintended function or consequences which may actually be detrimental (dysfunction) to the health of the system to take the university, example once more the breading of evolutionary youth or increasing social promiscuity may be regarded as latent functions, which are the art the same time dysfunctional.</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The most important emphasis of the structural functional theory is the there are structural in a system and this theory is interested in behavior of those structure, specially, it focuses on characteristics. In other words it want to know what is their behavior and why is it important by so doing we come to know that some structures perform other functions apart from the manifest ones.</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lastRenderedPageBreak/>
        <w:t xml:space="preserve">This work local government autonomy is built on structural functional theory because this theory best explains the predicament of the local government in this current dispensation in Nigeria. The local government organized as the third tiers structure entity in the troubled </w:t>
      </w:r>
    </w:p>
    <w:p w:rsidR="009310BF" w:rsidRPr="004D5E31" w:rsidRDefault="009310BF" w:rsidP="009310BF">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 xml:space="preserve">SUMMARY OF THE CHAPTER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This chapter tend to look vividly into the definition of "rural" in other word the chapter give the meaning of what rural area and some salient features of the inhabitant.</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Furthermore, local government meaning was also looked into in this chapter, relating it to what development is and what is the meaning of rural development is and the important function of local government in discharging some valuable responsibilities to inhabitant of rural areas.</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Finally, the research work took functional theoretical theory in explain what and how to keep the existence of the local inhabitant explaining requisite functions and manifest functions. The argument in the nutshell is that the local government is a part of the system which has some basic functions to perform to the over 60 percent of Nigerians who live in the rural areas and should be given the impendent and autonomous status to perform these function to justify the reason for its existence as a structure in the system or the society.                       </w:t>
      </w:r>
      <w:r w:rsidRPr="004D5E31">
        <w:rPr>
          <w:rFonts w:ascii="Tahoma" w:hAnsi="Tahoma" w:cs="Tahoma"/>
          <w:b/>
          <w:bCs/>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Ademolekun L and Rowland l. (RO) (1986) the new local government system in Nigeria, London Heinemann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Adeyemo R. (1984) "community Development instrument for improving rural quality rural development in Nigeria, Ibadan, FACU</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Akpan P.C (1964) modern local government administration in Nigeria unpolished enugun.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Bamidele J.A (1995) public finance management in Nigeria local government.</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Sady (2008) summarized the purpose of local government as follows.</w:t>
      </w:r>
    </w:p>
    <w:p w:rsidR="009310BF" w:rsidRPr="004D5E31" w:rsidRDefault="009310BF" w:rsidP="009310BF">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Making programs to foster social and economic betterment of a local government.</w:t>
      </w:r>
    </w:p>
    <w:p w:rsidR="009310BF" w:rsidRPr="004D5E31" w:rsidRDefault="009310BF" w:rsidP="009310BF">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Twining people in the act of self government</w:t>
      </w:r>
    </w:p>
    <w:p w:rsidR="009310BF" w:rsidRPr="004D5E31" w:rsidRDefault="009310BF" w:rsidP="009310BF">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Strengthening national unit</w:t>
      </w:r>
    </w:p>
    <w:p w:rsidR="009310BF" w:rsidRPr="004D5E31" w:rsidRDefault="009310BF" w:rsidP="009310BF">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Increasing the people understanding and supporting of social and economic development and a result of gaining the benefits of their own.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Bello iman, F.B (2001): local government in Nigeria involving a third tier of local government Ibadan Asa associated limited.</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George A. (1991) principles of local government Lagos john west publisher</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lastRenderedPageBreak/>
        <w:t>Kwan Kuo B.cr (2003): Authority in government mark almond publisher</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Lasisi M.A (1998) a practical approach to local government studies vote No. 1 Ile Ife, university of ife press limited.</w:t>
      </w:r>
    </w:p>
    <w:p w:rsidR="009310BF" w:rsidRPr="004D5E31" w:rsidRDefault="009310BF" w:rsidP="009310BF">
      <w:pPr>
        <w:spacing w:line="360" w:lineRule="auto"/>
        <w:rPr>
          <w:rFonts w:ascii="Tahoma" w:hAnsi="Tahoma" w:cs="Tahoma"/>
          <w:b/>
          <w:bCs/>
          <w:sz w:val="26"/>
          <w:szCs w:val="26"/>
        </w:rPr>
      </w:pPr>
      <w:r w:rsidRPr="004D5E31">
        <w:rPr>
          <w:rFonts w:ascii="Tahoma" w:hAnsi="Tahoma" w:cs="Tahoma"/>
          <w:b/>
          <w:bCs/>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THREE</w:t>
      </w:r>
    </w:p>
    <w:p w:rsidR="009310BF" w:rsidRPr="004D5E31" w:rsidRDefault="009310BF" w:rsidP="009310BF">
      <w:pPr>
        <w:pStyle w:val="ListParagraph"/>
        <w:numPr>
          <w:ilvl w:val="0"/>
          <w:numId w:val="4"/>
        </w:numPr>
        <w:spacing w:line="360" w:lineRule="auto"/>
        <w:rPr>
          <w:rFonts w:ascii="Tahoma" w:hAnsi="Tahoma" w:cs="Tahoma"/>
          <w:b/>
          <w:bCs/>
          <w:sz w:val="26"/>
          <w:szCs w:val="26"/>
        </w:rPr>
      </w:pPr>
      <w:r w:rsidRPr="004D5E31">
        <w:rPr>
          <w:rFonts w:ascii="Tahoma" w:hAnsi="Tahoma" w:cs="Tahoma"/>
          <w:b/>
          <w:bCs/>
          <w:sz w:val="26"/>
          <w:szCs w:val="26"/>
        </w:rPr>
        <w:t xml:space="preserve">RESEARCH METHODOLOGY </w:t>
      </w:r>
    </w:p>
    <w:p w:rsidR="009310BF" w:rsidRPr="004D5E31" w:rsidRDefault="009310BF" w:rsidP="009310BF">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INTRODUCTION</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In this chapter the researchers needs to show the method and sources of data used to carry primary sources or secondary source while the method of data analysis may be interview, questionnaire, document e.t.c. </w:t>
      </w: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SAMPLE AND POPULATION</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A sample of the respondent was draw from the entire population under study. The primary data are basically on the questionnaire, interview observation and information the secondary data contain the already made or collected document such as publishers text – book, magazine, newspaper and journals time and also the researcher finds it difficult to obtain adequate information from the staff of ifelodun local government. </w:t>
      </w: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SOURCE OF DATA ANALYSIS</w:t>
      </w:r>
    </w:p>
    <w:p w:rsidR="009310BF"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Primary and secondary data fact were obtained from local government personnel in areas relevant to this study some information is either in fact or in figures were already documented while some other were verbally discussed.</w:t>
      </w:r>
    </w:p>
    <w:p w:rsidR="009310BF" w:rsidRPr="004D5E31" w:rsidRDefault="009310BF" w:rsidP="009310BF">
      <w:pPr>
        <w:spacing w:line="360" w:lineRule="auto"/>
        <w:ind w:firstLine="720"/>
        <w:jc w:val="both"/>
        <w:rPr>
          <w:rFonts w:ascii="Tahoma" w:hAnsi="Tahoma" w:cs="Tahoma"/>
          <w:sz w:val="26"/>
          <w:szCs w:val="26"/>
        </w:rPr>
      </w:pP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lastRenderedPageBreak/>
        <w:t xml:space="preserve">METHOD OF DATA ANALYSIS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It is essentially descriptive and quantitative frequency table and simple random techniques is used. This is further explain that the method the researcher used is analyzing the data collection for the purpose of the research work can be observed at the frequency table method in which the whole information acquired is been explain in a tabular form in other to put more light and to be well </w:t>
      </w: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RESEARCH PROBLEM</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The major problem of studying this project is as a result of time factor because of the limited time and also the researcher find it difficult to obtain adequate information from the staff of ifelodun local government area of Kwara state. The problem faced are as follows.</w:t>
      </w:r>
    </w:p>
    <w:p w:rsidR="009310BF" w:rsidRPr="004D5E31" w:rsidRDefault="009310BF" w:rsidP="009310BF">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t xml:space="preserve">Financial Problem: </w:t>
      </w:r>
      <w:r w:rsidRPr="004D5E31">
        <w:rPr>
          <w:rFonts w:ascii="Tahoma" w:hAnsi="Tahoma" w:cs="Tahoma"/>
          <w:sz w:val="26"/>
          <w:szCs w:val="26"/>
        </w:rPr>
        <w:t>Finance is the bed rock of every organisation, it is also serve as the blood that run through human body system it has been the problem faced by the researcher in the process of undergoing this research work. Financial problem is the problem that incurs money which is not sufficient for the research.</w:t>
      </w:r>
    </w:p>
    <w:p w:rsidR="009310BF" w:rsidRPr="004D5E31" w:rsidRDefault="009310BF" w:rsidP="009310BF">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t>Ethnical Problem:</w:t>
      </w:r>
      <w:r w:rsidRPr="004D5E31">
        <w:rPr>
          <w:rFonts w:ascii="Tahoma" w:hAnsi="Tahoma" w:cs="Tahoma"/>
          <w:sz w:val="26"/>
          <w:szCs w:val="26"/>
        </w:rPr>
        <w:t xml:space="preserve"> This is another problem face by the researchers. It is very difficult for a person from an ethnic group to understand another ethnic group language because of this reason, different ethnic group are found in Ifelodun local government of Kwara state and it leads to problem of communication.</w:t>
      </w:r>
    </w:p>
    <w:p w:rsidR="009310BF" w:rsidRPr="004D5E31" w:rsidRDefault="009310BF" w:rsidP="009310BF">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lastRenderedPageBreak/>
        <w:t>Climate Problem:</w:t>
      </w:r>
      <w:r w:rsidRPr="004D5E31">
        <w:rPr>
          <w:rFonts w:ascii="Tahoma" w:hAnsi="Tahoma" w:cs="Tahoma"/>
          <w:sz w:val="26"/>
          <w:szCs w:val="26"/>
        </w:rPr>
        <w:t xml:space="preserve"> This is also another problem faced by the researchers weather or climate is unpredictable and can lead to the problem of going out for investigation for example, if the weather is rainy, the researcher cant be able to go into the raindrop for researcher security purpose. </w:t>
      </w:r>
    </w:p>
    <w:p w:rsidR="009310BF" w:rsidRPr="004D5E31" w:rsidRDefault="009310BF" w:rsidP="009310BF">
      <w:pPr>
        <w:spacing w:line="360" w:lineRule="auto"/>
        <w:rPr>
          <w:rFonts w:ascii="Tahoma" w:hAnsi="Tahoma" w:cs="Tahoma"/>
          <w:sz w:val="26"/>
          <w:szCs w:val="26"/>
        </w:rPr>
      </w:pPr>
      <w:r w:rsidRPr="004D5E31">
        <w:rPr>
          <w:rFonts w:ascii="Tahoma" w:hAnsi="Tahoma" w:cs="Tahoma"/>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9310BF" w:rsidRPr="004D5E31" w:rsidRDefault="009310BF" w:rsidP="009310BF">
      <w:pPr>
        <w:spacing w:line="360" w:lineRule="auto"/>
        <w:ind w:left="720" w:hanging="630"/>
        <w:jc w:val="both"/>
        <w:rPr>
          <w:rFonts w:ascii="Tahoma" w:hAnsi="Tahoma" w:cs="Tahoma"/>
          <w:sz w:val="26"/>
          <w:szCs w:val="26"/>
        </w:rPr>
      </w:pPr>
      <w:r w:rsidRPr="004D5E31">
        <w:rPr>
          <w:rFonts w:ascii="Tahoma" w:hAnsi="Tahoma" w:cs="Tahoma"/>
          <w:sz w:val="26"/>
          <w:szCs w:val="26"/>
        </w:rPr>
        <w:t xml:space="preserve">Adeniyi A.A (2004) Au insight laro local government management </w:t>
      </w:r>
    </w:p>
    <w:p w:rsidR="009310BF" w:rsidRPr="004D5E31" w:rsidRDefault="009310BF" w:rsidP="009310BF">
      <w:pPr>
        <w:spacing w:line="360" w:lineRule="auto"/>
        <w:ind w:left="720" w:hanging="630"/>
        <w:jc w:val="both"/>
        <w:rPr>
          <w:rFonts w:ascii="Tahoma" w:hAnsi="Tahoma" w:cs="Tahoma"/>
          <w:sz w:val="26"/>
          <w:szCs w:val="26"/>
        </w:rPr>
      </w:pPr>
      <w:r w:rsidRPr="004D5E31">
        <w:rPr>
          <w:rFonts w:ascii="Tahoma" w:hAnsi="Tahoma" w:cs="Tahoma"/>
          <w:sz w:val="26"/>
          <w:szCs w:val="26"/>
        </w:rPr>
        <w:t>Buckey ical and M.H (1995) local government practice and administration in Nigeria.</w:t>
      </w:r>
    </w:p>
    <w:p w:rsidR="009310BF" w:rsidRPr="004D5E31" w:rsidRDefault="009310BF" w:rsidP="009310BF">
      <w:pPr>
        <w:spacing w:line="360" w:lineRule="auto"/>
        <w:rPr>
          <w:rFonts w:ascii="Tahoma" w:hAnsi="Tahoma" w:cs="Tahoma"/>
          <w:b/>
          <w:bCs/>
          <w:sz w:val="26"/>
          <w:szCs w:val="26"/>
        </w:rPr>
      </w:pPr>
    </w:p>
    <w:p w:rsidR="009310BF" w:rsidRPr="004D5E31" w:rsidRDefault="009310BF" w:rsidP="009310BF">
      <w:pPr>
        <w:spacing w:line="360" w:lineRule="auto"/>
        <w:rPr>
          <w:rFonts w:ascii="Tahoma" w:hAnsi="Tahoma" w:cs="Tahoma"/>
          <w:b/>
          <w:bCs/>
          <w:sz w:val="26"/>
          <w:szCs w:val="26"/>
        </w:rPr>
      </w:pPr>
      <w:r w:rsidRPr="004D5E31">
        <w:rPr>
          <w:rFonts w:ascii="Tahoma" w:hAnsi="Tahoma" w:cs="Tahoma"/>
          <w:b/>
          <w:bCs/>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FOUR</w:t>
      </w:r>
    </w:p>
    <w:p w:rsidR="009310BF" w:rsidRPr="004D5E31" w:rsidRDefault="009310BF" w:rsidP="009310BF">
      <w:pPr>
        <w:pStyle w:val="ListParagraph"/>
        <w:numPr>
          <w:ilvl w:val="0"/>
          <w:numId w:val="4"/>
        </w:numPr>
        <w:spacing w:line="360" w:lineRule="auto"/>
        <w:rPr>
          <w:rFonts w:ascii="Tahoma" w:hAnsi="Tahoma" w:cs="Tahoma"/>
          <w:b/>
          <w:bCs/>
          <w:sz w:val="26"/>
          <w:szCs w:val="26"/>
        </w:rPr>
      </w:pPr>
      <w:r w:rsidRPr="004D5E31">
        <w:rPr>
          <w:rFonts w:ascii="Tahoma" w:hAnsi="Tahoma" w:cs="Tahoma"/>
          <w:b/>
          <w:bCs/>
          <w:sz w:val="26"/>
          <w:szCs w:val="26"/>
        </w:rPr>
        <w:t>DATA PRESENTATION ANALYSIS AND INTERPRETATION OF FINDING</w:t>
      </w:r>
    </w:p>
    <w:p w:rsidR="009310BF" w:rsidRPr="004D5E31" w:rsidRDefault="009310BF" w:rsidP="009310BF">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INTRODUCTION</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 xml:space="preserve">Kwara state is categorized one of the central north states in Nigeria. Is one of the thirty six states in Nigeria the capital of Kwara state is Ilorin. It shared geopolitical zone with states like Kogi, Niger, Plateau e.t.c. </w:t>
      </w:r>
    </w:p>
    <w:p w:rsidR="009310BF" w:rsidRPr="004D5E31" w:rsidRDefault="009310BF" w:rsidP="009310BF">
      <w:pPr>
        <w:spacing w:line="360" w:lineRule="auto"/>
        <w:ind w:firstLine="720"/>
        <w:rPr>
          <w:rFonts w:ascii="Tahoma" w:hAnsi="Tahoma" w:cs="Tahoma"/>
          <w:sz w:val="26"/>
          <w:szCs w:val="26"/>
        </w:rPr>
      </w:pPr>
      <w:r w:rsidRPr="004D5E31">
        <w:rPr>
          <w:rFonts w:ascii="Tahoma" w:hAnsi="Tahoma" w:cs="Tahoma"/>
          <w:sz w:val="26"/>
          <w:szCs w:val="26"/>
        </w:rPr>
        <w:t>The slogan of Kwara state is the state of Harmony</w:t>
      </w:r>
    </w:p>
    <w:p w:rsidR="009310BF" w:rsidRPr="004D5E31" w:rsidRDefault="009310BF" w:rsidP="009310BF">
      <w:pPr>
        <w:spacing w:line="360" w:lineRule="auto"/>
        <w:ind w:firstLine="720"/>
        <w:rPr>
          <w:rFonts w:ascii="Tahoma" w:hAnsi="Tahoma" w:cs="Tahoma"/>
          <w:sz w:val="26"/>
          <w:szCs w:val="26"/>
        </w:rPr>
      </w:pPr>
      <w:r w:rsidRPr="004D5E31">
        <w:rPr>
          <w:rFonts w:ascii="Tahoma" w:hAnsi="Tahoma" w:cs="Tahoma"/>
          <w:sz w:val="26"/>
          <w:szCs w:val="26"/>
        </w:rPr>
        <w:t xml:space="preserve">There are sixteen local government in Kwara state which Ifelodun local government is one of the sixteen </w:t>
      </w:r>
    </w:p>
    <w:p w:rsidR="009310BF" w:rsidRPr="004D5E31" w:rsidRDefault="009310BF" w:rsidP="009310BF">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BRIEF HISTORY OF THE CASE STUDY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The people of ifelodun local government area are Yoruba`s mostly of Igbomina origin with roots in ife, Oyo and Ketu much of Ifelodun domain was over taken by the Afonja Alimi era and annexed to the present Ilorin enclave.</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It has an area of 3,435km</w:t>
      </w:r>
      <w:r w:rsidRPr="004D5E31">
        <w:rPr>
          <w:rFonts w:ascii="Tahoma" w:hAnsi="Tahoma" w:cs="Tahoma"/>
          <w:sz w:val="26"/>
          <w:szCs w:val="26"/>
          <w:vertAlign w:val="superscript"/>
        </w:rPr>
        <w:t>2</w:t>
      </w:r>
      <w:r w:rsidRPr="004D5E31">
        <w:rPr>
          <w:rFonts w:ascii="Tahoma" w:hAnsi="Tahoma" w:cs="Tahoma"/>
          <w:sz w:val="26"/>
          <w:szCs w:val="26"/>
        </w:rPr>
        <w:t xml:space="preserve"> and population of 206,04 at the 2006 census.</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There are three main religious groups.</w:t>
      </w:r>
    </w:p>
    <w:p w:rsidR="009310BF" w:rsidRPr="004D5E31" w:rsidRDefault="009310BF" w:rsidP="009310BF">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t xml:space="preserve">Christianity </w:t>
      </w:r>
    </w:p>
    <w:p w:rsidR="009310BF" w:rsidRPr="004D5E31" w:rsidRDefault="009310BF" w:rsidP="009310BF">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lastRenderedPageBreak/>
        <w:t xml:space="preserve">Islam </w:t>
      </w:r>
    </w:p>
    <w:p w:rsidR="009310BF" w:rsidRPr="004D5E31" w:rsidRDefault="009310BF" w:rsidP="009310BF">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t>Others (Ifa, Sango, Elegun/Masquerade opele e.t.c.).</w:t>
      </w: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 xml:space="preserve">PRESENTATION OF DATA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Accessibility of necessary social amenities to enhance development in the rural area</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1</w:t>
      </w:r>
    </w:p>
    <w:tbl>
      <w:tblPr>
        <w:tblStyle w:val="TableGrid"/>
        <w:tblW w:w="0" w:type="auto"/>
        <w:tblLook w:val="04A0"/>
      </w:tblPr>
      <w:tblGrid>
        <w:gridCol w:w="2773"/>
        <w:gridCol w:w="2848"/>
        <w:gridCol w:w="2875"/>
      </w:tblGrid>
      <w:tr w:rsidR="009310BF" w:rsidRPr="004D5E31" w:rsidTr="000E1BFF">
        <w:tc>
          <w:tcPr>
            <w:tcW w:w="3080"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11</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07</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35</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21</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76</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47</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38</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23</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02</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100</w:t>
            </w:r>
          </w:p>
        </w:tc>
      </w:tr>
    </w:tbl>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 xml:space="preserve">Examine the contrails and challenges associating with local government autonomy in your area.  As a result of lack of autonomy rating of service delivery in your area is it highly impressive and people oriented. </w:t>
      </w:r>
    </w:p>
    <w:p w:rsidR="009310BF" w:rsidRDefault="009310BF" w:rsidP="009310BF">
      <w:pPr>
        <w:spacing w:line="360" w:lineRule="auto"/>
        <w:jc w:val="both"/>
        <w:rPr>
          <w:rFonts w:ascii="Tahoma" w:hAnsi="Tahoma" w:cs="Tahoma"/>
          <w:b/>
          <w:bCs/>
          <w:sz w:val="26"/>
          <w:szCs w:val="26"/>
        </w:rPr>
      </w:pPr>
    </w:p>
    <w:p w:rsidR="009310BF" w:rsidRDefault="009310BF" w:rsidP="009310BF">
      <w:pPr>
        <w:spacing w:line="360" w:lineRule="auto"/>
        <w:jc w:val="both"/>
        <w:rPr>
          <w:rFonts w:ascii="Tahoma" w:hAnsi="Tahoma" w:cs="Tahoma"/>
          <w:b/>
          <w:bCs/>
          <w:sz w:val="26"/>
          <w:szCs w:val="26"/>
        </w:rPr>
      </w:pPr>
    </w:p>
    <w:p w:rsidR="009310BF" w:rsidRDefault="009310BF" w:rsidP="009310BF">
      <w:pPr>
        <w:spacing w:line="360" w:lineRule="auto"/>
        <w:jc w:val="both"/>
        <w:rPr>
          <w:rFonts w:ascii="Tahoma" w:hAnsi="Tahoma" w:cs="Tahoma"/>
          <w:b/>
          <w:bCs/>
          <w:sz w:val="26"/>
          <w:szCs w:val="26"/>
        </w:rPr>
      </w:pPr>
    </w:p>
    <w:p w:rsidR="009310BF" w:rsidRDefault="009310BF" w:rsidP="009310BF">
      <w:pPr>
        <w:spacing w:line="360" w:lineRule="auto"/>
        <w:jc w:val="both"/>
        <w:rPr>
          <w:rFonts w:ascii="Tahoma" w:hAnsi="Tahoma" w:cs="Tahoma"/>
          <w:b/>
          <w:bCs/>
          <w:sz w:val="26"/>
          <w:szCs w:val="26"/>
        </w:rPr>
      </w:pP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lastRenderedPageBreak/>
        <w:t>Table 2</w:t>
      </w:r>
    </w:p>
    <w:tbl>
      <w:tblPr>
        <w:tblStyle w:val="TableGrid"/>
        <w:tblW w:w="0" w:type="auto"/>
        <w:tblLook w:val="04A0"/>
      </w:tblPr>
      <w:tblGrid>
        <w:gridCol w:w="2773"/>
        <w:gridCol w:w="2848"/>
        <w:gridCol w:w="2875"/>
      </w:tblGrid>
      <w:tr w:rsidR="009310BF" w:rsidRPr="004D5E31" w:rsidTr="000E1BFF">
        <w:tc>
          <w:tcPr>
            <w:tcW w:w="3080"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01</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01</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08</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90</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55</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54</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33</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05</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03</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100</w:t>
            </w:r>
          </w:p>
        </w:tc>
      </w:tr>
    </w:tbl>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 xml:space="preserve">Researcher`s field survey </w:t>
      </w:r>
      <w:r>
        <w:rPr>
          <w:rFonts w:ascii="Tahoma" w:hAnsi="Tahoma" w:cs="Tahoma"/>
          <w:sz w:val="26"/>
          <w:szCs w:val="26"/>
        </w:rPr>
        <w:t>2025</w:t>
      </w:r>
      <w:r w:rsidRPr="004D5E31">
        <w:rPr>
          <w:rFonts w:ascii="Tahoma" w:hAnsi="Tahoma" w:cs="Tahoma"/>
          <w:sz w:val="26"/>
          <w:szCs w:val="26"/>
        </w:rPr>
        <w:t xml:space="preserve">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 xml:space="preserve">Accessibility of necessary social amenities to enhance development on your locality in the delivery of essential services. </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3</w:t>
      </w:r>
    </w:p>
    <w:tbl>
      <w:tblPr>
        <w:tblStyle w:val="TableGrid"/>
        <w:tblW w:w="0" w:type="auto"/>
        <w:tblLook w:val="04A0"/>
      </w:tblPr>
      <w:tblGrid>
        <w:gridCol w:w="2773"/>
        <w:gridCol w:w="2848"/>
        <w:gridCol w:w="2875"/>
      </w:tblGrid>
      <w:tr w:rsidR="009310BF" w:rsidRPr="004D5E31" w:rsidTr="000E1BFF">
        <w:tc>
          <w:tcPr>
            <w:tcW w:w="3080"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11</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07</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35</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21</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76</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47</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36</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23</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02</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100</w:t>
            </w:r>
          </w:p>
        </w:tc>
      </w:tr>
    </w:tbl>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lastRenderedPageBreak/>
        <w:t xml:space="preserve">Positive social economy as a result of lack of local government autonomy in your area. </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4</w:t>
      </w:r>
    </w:p>
    <w:tbl>
      <w:tblPr>
        <w:tblStyle w:val="TableGrid"/>
        <w:tblW w:w="0" w:type="auto"/>
        <w:tblLook w:val="04A0"/>
      </w:tblPr>
      <w:tblGrid>
        <w:gridCol w:w="2773"/>
        <w:gridCol w:w="2848"/>
        <w:gridCol w:w="2875"/>
      </w:tblGrid>
      <w:tr w:rsidR="009310BF" w:rsidRPr="004D5E31" w:rsidTr="000E1BFF">
        <w:tc>
          <w:tcPr>
            <w:tcW w:w="3080"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9310BF" w:rsidRPr="004D5E31" w:rsidRDefault="009310BF" w:rsidP="000E1BFF">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04</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02</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14</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21</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49</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30</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96</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59</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w:t>
            </w:r>
          </w:p>
        </w:tc>
      </w:tr>
      <w:tr w:rsidR="009310BF" w:rsidRPr="004D5E31" w:rsidTr="000E1BFF">
        <w:tc>
          <w:tcPr>
            <w:tcW w:w="3080"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9310BF" w:rsidRPr="004D5E31" w:rsidRDefault="009310BF" w:rsidP="000E1BFF">
            <w:pPr>
              <w:spacing w:line="360" w:lineRule="auto"/>
              <w:jc w:val="center"/>
              <w:rPr>
                <w:rFonts w:ascii="Tahoma" w:hAnsi="Tahoma" w:cs="Tahoma"/>
                <w:sz w:val="26"/>
                <w:szCs w:val="26"/>
              </w:rPr>
            </w:pPr>
            <w:r w:rsidRPr="004D5E31">
              <w:rPr>
                <w:rFonts w:ascii="Tahoma" w:hAnsi="Tahoma" w:cs="Tahoma"/>
                <w:sz w:val="26"/>
                <w:szCs w:val="26"/>
              </w:rPr>
              <w:t>100</w:t>
            </w:r>
          </w:p>
        </w:tc>
      </w:tr>
    </w:tbl>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ANALYSIS OF THE DATA</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1</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The table indicate that respondent representing 47 percent disagree that there is necessary social amenities to enhance development in their locality, while respondent representing 23 percent strongly disagreed, respondent representing 21 percent, 11 respondent representing 07 percent strongly disagreed while 03 respondent which represent 02 percent were undecided, this shows that the lack of autonomy effect the necessary social amenities. </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2</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b/>
          <w:bCs/>
          <w:sz w:val="26"/>
          <w:szCs w:val="26"/>
        </w:rPr>
        <w:lastRenderedPageBreak/>
        <w:tab/>
      </w:r>
      <w:r w:rsidRPr="004D5E31">
        <w:rPr>
          <w:rFonts w:ascii="Tahoma" w:hAnsi="Tahoma" w:cs="Tahoma"/>
          <w:sz w:val="26"/>
          <w:szCs w:val="26"/>
        </w:rPr>
        <w:t xml:space="preserve">Table 2 shows that rating of service delivery in the rural area are not impressive 55 percent of the respondent representing 90 respondent disagree 33 percent representing 54 respondent strongly disagreed and just 08 percent representing just 13 respondent agree only 01 percent of the respondent strongly disagree with 3 percent representing 05 respondent were undecided, the table illustrated that essential service delivery at rural area were not impressive and people oriented. </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3</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From the illustrated table, the table indicated that 76 respondent representing 47 percent strongly disagree, while 38 representing 23 percent disagreed, 35 respondent representing 21 percent agreed, 11 respondent representing 07 percent strongly agreed, while 03 respondent representing 02 percent were undecided, this also show that basis social amenities are absent in the rural area. </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TABLE 4</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Table 4 shows that theirs know improvement on social economic activities of the rural populace as a result of lack of autonomy, 59 percent representing 96 respondent disagree and 30 percent represent 49 respondent strongly disagreed, 09 percent representing 14 respondent agreed, 02 percent representing 04 respondents strongly disagree. The above illustrate that the social economic live of the rural people needs improvement. </w:t>
      </w:r>
    </w:p>
    <w:p w:rsidR="009310BF" w:rsidRPr="004D5E31" w:rsidRDefault="009310BF" w:rsidP="009310BF">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lastRenderedPageBreak/>
        <w:t xml:space="preserve">SUMMARY OF THE CHAPTER </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While responding to how lack of autonomy affect the people the respondent made emphasis on lack of founding to provide certain essential social amenities e.g. good road to access market place, no  or lack of water supply, lack of electricity to transform raw materials into financial goods e.t.c.</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In another responds the local people also appointed poor service delivery at local area e.g. creation of wealth, employment opportunities, since the local government are not autonomous in nature. There`s limited to its extend of service delivery.</w:t>
      </w:r>
    </w:p>
    <w:p w:rsidR="009310BF" w:rsidRPr="004D5E31" w:rsidRDefault="009310BF" w:rsidP="009310BF">
      <w:pPr>
        <w:spacing w:line="360" w:lineRule="auto"/>
        <w:ind w:firstLine="720"/>
        <w:jc w:val="both"/>
        <w:rPr>
          <w:rFonts w:ascii="Tahoma" w:hAnsi="Tahoma" w:cs="Tahoma"/>
          <w:sz w:val="26"/>
          <w:szCs w:val="26"/>
        </w:rPr>
      </w:pPr>
      <w:r w:rsidRPr="004D5E31">
        <w:rPr>
          <w:rFonts w:ascii="Tahoma" w:hAnsi="Tahoma" w:cs="Tahoma"/>
          <w:sz w:val="26"/>
          <w:szCs w:val="26"/>
        </w:rPr>
        <w:t>Finally, the social economic live of the rural area population is mainly base on primitive ways of farming, absence of mechanized farming and no industries to transformed raw materials into finished good, in which will into employment opportunity for the rural people, and this improve the standard of living in the rural area.</w:t>
      </w:r>
    </w:p>
    <w:p w:rsidR="009310BF" w:rsidRPr="004D5E31" w:rsidRDefault="009310BF" w:rsidP="009310BF">
      <w:pPr>
        <w:spacing w:line="360" w:lineRule="auto"/>
        <w:rPr>
          <w:rFonts w:ascii="Tahoma" w:hAnsi="Tahoma" w:cs="Tahoma"/>
          <w:sz w:val="26"/>
          <w:szCs w:val="26"/>
        </w:rPr>
      </w:pPr>
      <w:r w:rsidRPr="004D5E31">
        <w:rPr>
          <w:rFonts w:ascii="Tahoma" w:hAnsi="Tahoma" w:cs="Tahoma"/>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FIVE</w:t>
      </w:r>
    </w:p>
    <w:p w:rsidR="009310BF" w:rsidRPr="004D5E31" w:rsidRDefault="009310BF" w:rsidP="009310BF">
      <w:pPr>
        <w:spacing w:line="360" w:lineRule="auto"/>
        <w:rPr>
          <w:rFonts w:ascii="Tahoma" w:hAnsi="Tahoma" w:cs="Tahoma"/>
          <w:b/>
          <w:bCs/>
          <w:sz w:val="26"/>
          <w:szCs w:val="26"/>
        </w:rPr>
      </w:pPr>
      <w:r w:rsidRPr="004D5E31">
        <w:rPr>
          <w:rFonts w:ascii="Tahoma" w:hAnsi="Tahoma" w:cs="Tahoma"/>
          <w:b/>
          <w:bCs/>
          <w:sz w:val="26"/>
          <w:szCs w:val="26"/>
        </w:rPr>
        <w:t>5.1</w:t>
      </w:r>
      <w:r w:rsidRPr="004D5E31">
        <w:rPr>
          <w:rFonts w:ascii="Tahoma" w:hAnsi="Tahoma" w:cs="Tahoma"/>
          <w:b/>
          <w:bCs/>
          <w:sz w:val="26"/>
          <w:szCs w:val="26"/>
        </w:rPr>
        <w:tab/>
        <w:t>SUMMARY OF THE FINDING</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Local government has failed in area of rural area development, it was gathered that service delivery will enhance development at the local area was not impressive and people oriented. It was also discovered that for service delivery that will enhance development there`s need for local government autonomy that will open way for the provision of essential social amenities at the local government area. </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It was also discovered that local government autonomy has a direct bearing on the needs and aspiration of the people in the people in the local government hence, hardening the expected development at the local area.</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Political differences between the state and local government chairman and state governor, if the state governor is not in the same party which local chairman this is also seen as one of the reasons why development is absent at local area since the state governor can or may to release his allocation from the federal governor to the local government because of the used of state joint account.</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Base on these findings of the study, it can be concluded that local government autonomy is need to enhance development at local rural area</w:t>
      </w:r>
    </w:p>
    <w:p w:rsidR="009310BF" w:rsidRDefault="009310BF" w:rsidP="009310BF">
      <w:pPr>
        <w:spacing w:line="360" w:lineRule="auto"/>
        <w:jc w:val="both"/>
        <w:rPr>
          <w:rFonts w:ascii="Tahoma" w:hAnsi="Tahoma" w:cs="Tahoma"/>
          <w:b/>
          <w:bCs/>
          <w:sz w:val="26"/>
          <w:szCs w:val="26"/>
        </w:rPr>
      </w:pP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lastRenderedPageBreak/>
        <w:t>5.2</w:t>
      </w:r>
      <w:r w:rsidRPr="004D5E31">
        <w:rPr>
          <w:rFonts w:ascii="Tahoma" w:hAnsi="Tahoma" w:cs="Tahoma"/>
          <w:b/>
          <w:bCs/>
          <w:sz w:val="26"/>
          <w:szCs w:val="26"/>
        </w:rPr>
        <w:tab/>
        <w:t>CONCLUSION</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The local government was so greatly undetermined to some extent that it cannot effectively pay it role as agent of development at the grass root in spite of huge monthly allocation from the federation account.</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Some state governors who withhold huge changes of council funds undermine the local government system in Nigeria. It should be within the purview of federal constitution to lay the statutory qualification of local government officials in peculiar the education and skills to improve the effectiveness of their city. Even through the meaningful review must be such that should be based on peculiar exigencies of the states, it is in the best interest of the fiscal federation to allow the states among the best to run the councils</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
        <w:t xml:space="preserve">Ironically, the past events have not qualified may authority with such responsibility. The step taken in 1991 to directly pay the allocation to LGS account should be clearly backed by constitution. The time has come for the political leadership of the country to work out a roadmap for the management of the local government in line with constitutionally assigned duties. The new arrangement must determine clearly, such issues as the mode of election, tenure of election, tenure of elected members as well as income generation, accountability and financial control, the current situation in which local government exist at the mercy of state government is no longer adequate for the </w:t>
      </w:r>
      <w:r w:rsidRPr="004D5E31">
        <w:rPr>
          <w:rFonts w:ascii="Tahoma" w:hAnsi="Tahoma" w:cs="Tahoma"/>
          <w:sz w:val="26"/>
          <w:szCs w:val="26"/>
        </w:rPr>
        <w:lastRenderedPageBreak/>
        <w:t>realization of development. It is advisable that states and local government joint account should be abolished to allow autonomy for the council.</w:t>
      </w:r>
    </w:p>
    <w:p w:rsidR="009310BF" w:rsidRPr="004D5E31" w:rsidRDefault="009310BF" w:rsidP="009310BF">
      <w:pPr>
        <w:spacing w:line="360" w:lineRule="auto"/>
        <w:jc w:val="both"/>
        <w:rPr>
          <w:rFonts w:ascii="Tahoma" w:hAnsi="Tahoma" w:cs="Tahoma"/>
          <w:b/>
          <w:bCs/>
          <w:sz w:val="26"/>
          <w:szCs w:val="26"/>
        </w:rPr>
      </w:pPr>
      <w:r w:rsidRPr="004D5E31">
        <w:rPr>
          <w:rFonts w:ascii="Tahoma" w:hAnsi="Tahoma" w:cs="Tahoma"/>
          <w:b/>
          <w:bCs/>
          <w:sz w:val="26"/>
          <w:szCs w:val="26"/>
        </w:rPr>
        <w:t>5.3</w:t>
      </w:r>
      <w:r w:rsidRPr="004D5E31">
        <w:rPr>
          <w:rFonts w:ascii="Tahoma" w:hAnsi="Tahoma" w:cs="Tahoma"/>
          <w:b/>
          <w:bCs/>
          <w:sz w:val="26"/>
          <w:szCs w:val="26"/>
        </w:rPr>
        <w:tab/>
        <w:t>RECOMMENDATION</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The history of local government Nigeria shows that there are problems of governance within the tiers of government in the country all effort and attempts in reforming the local government system and increasing the participation of the people are yet to yield any meaningful fruits. Local government should be strengthened and democratized while it officials should be elected not appointed in any manner at any point in time. Appropriate mechanism should be put in place to promote and enhance transparency an accountability at all levels of governance, civil society organisation particular at the local level should be re – oriented and empowered to hold elected officials accountable. To achieve these goals, it will require a comprehensive review of the 1999 constitution. The executive and legislature should displace political will and commitment. The reform of the constitution should be address others political that are germane to good governance such as party financial campaign financing and proper electoral system to mention few. It has been said over and over that the main obstacle in Nigeria governance is the political will to adequately implement the reforms. In order words numerous reforms failed in the past and giving the current presidential recommendations on various outcry issues </w:t>
      </w:r>
      <w:r w:rsidRPr="004D5E31">
        <w:rPr>
          <w:rFonts w:ascii="Tahoma" w:hAnsi="Tahoma" w:cs="Tahoma"/>
          <w:sz w:val="26"/>
          <w:szCs w:val="26"/>
        </w:rPr>
        <w:lastRenderedPageBreak/>
        <w:t>relating to LCR reforms hope, such reforms and implementation should cover the entire tiers of government in Nigeria. This problem are not unique to the local government but the local government authority partially responsible the period 1991 – 1992 underline a great test for Lcr when federal allocation was increased from 15 to 20 percent and paid directly to local government in Nigeria. There for any reforms as to be comprehensive in nature that all levels and facilities of weakness of local government are well studied and treated.</w:t>
      </w:r>
    </w:p>
    <w:p w:rsidR="009310BF" w:rsidRPr="004D5E31" w:rsidRDefault="009310BF" w:rsidP="009310BF">
      <w:pPr>
        <w:spacing w:line="360" w:lineRule="auto"/>
        <w:rPr>
          <w:rFonts w:ascii="Tahoma" w:hAnsi="Tahoma" w:cs="Tahoma"/>
          <w:sz w:val="26"/>
          <w:szCs w:val="26"/>
        </w:rPr>
      </w:pPr>
      <w:r w:rsidRPr="004D5E31">
        <w:rPr>
          <w:rFonts w:ascii="Tahoma" w:hAnsi="Tahoma" w:cs="Tahoma"/>
          <w:sz w:val="26"/>
          <w:szCs w:val="26"/>
        </w:rPr>
        <w:br w:type="page"/>
      </w:r>
    </w:p>
    <w:p w:rsidR="009310BF" w:rsidRPr="004D5E31" w:rsidRDefault="009310BF" w:rsidP="009310BF">
      <w:pPr>
        <w:spacing w:line="360" w:lineRule="auto"/>
        <w:jc w:val="center"/>
        <w:rPr>
          <w:rFonts w:ascii="Tahoma" w:hAnsi="Tahoma" w:cs="Tahoma"/>
          <w:b/>
          <w:bCs/>
          <w:sz w:val="26"/>
          <w:szCs w:val="26"/>
        </w:rPr>
      </w:pPr>
      <w:r w:rsidRPr="004D5E31">
        <w:rPr>
          <w:rFonts w:ascii="Tahoma" w:hAnsi="Tahoma" w:cs="Tahoma"/>
          <w:b/>
          <w:bCs/>
          <w:sz w:val="26"/>
          <w:szCs w:val="26"/>
        </w:rPr>
        <w:lastRenderedPageBreak/>
        <w:t>BIBLOGRAPHY</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Ade. O (1981) Kaduna local government Kaduna Dosu publication</w:t>
      </w:r>
    </w:p>
    <w:p w:rsidR="009310BF" w:rsidRPr="004D5E31" w:rsidRDefault="009310BF" w:rsidP="009310BF">
      <w:pPr>
        <w:spacing w:line="360" w:lineRule="auto"/>
        <w:jc w:val="both"/>
        <w:rPr>
          <w:rFonts w:ascii="Tahoma" w:hAnsi="Tahoma" w:cs="Tahoma"/>
          <w:sz w:val="26"/>
          <w:szCs w:val="26"/>
        </w:rPr>
      </w:pPr>
      <w:r w:rsidRPr="004D5E31">
        <w:rPr>
          <w:rFonts w:ascii="Tahoma" w:hAnsi="Tahoma" w:cs="Tahoma"/>
          <w:sz w:val="26"/>
          <w:szCs w:val="26"/>
        </w:rPr>
        <w:t>Aborisade (1989): Nigeria local government reform lfe o. Au press</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Ademolekun L and Rowland l. (RO) (1986) the new local government system in Nigeria, London Heinemann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Adeyemo R. (1984) "community Development instrument for improving rural quality rural development in Nigeria, Ibadan, FACU</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Akpan P.C (1964) modern local government administration in Nigeria unpolished enugun.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 xml:space="preserve">Adeniyi A.A (2004) Au insight laro local government management </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Buckey ical and M.H (1995) local government practice and administration in Nigeria.</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Bamidele J.A (1995) public finance management in Nigeria local government.</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Bayedia H.B (1986) a handbook for local government administration Lagos john west publication.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Bello iman, F.B (2001): local government in Nigeria involving a third tier of local government Ibadan Asa associated limited.</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Crowder M. (1972): West colonial milk Lagos: Macmillan</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lastRenderedPageBreak/>
        <w:t>Cole CC.A (1996) local government research method in Nigeria.</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Gboyega A. (2000) political values and local government in Nigeria Lagos house mail press</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George A. (1991) principles of local government Lagos john west publisher</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Kwan Kuo B.cr (2003): Authority in government mark almond publisher</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Lasisi M.A (1998) a practical approach to local government studies vote No. 1 Ile Ife, university of ife press limited.</w:t>
      </w:r>
    </w:p>
    <w:p w:rsidR="009310BF" w:rsidRPr="004D5E31" w:rsidRDefault="009310BF" w:rsidP="009310BF">
      <w:pPr>
        <w:spacing w:line="360" w:lineRule="auto"/>
        <w:ind w:left="720" w:hanging="720"/>
        <w:jc w:val="both"/>
        <w:rPr>
          <w:rFonts w:ascii="Tahoma" w:hAnsi="Tahoma" w:cs="Tahoma"/>
          <w:sz w:val="26"/>
          <w:szCs w:val="26"/>
        </w:rPr>
      </w:pPr>
      <w:r w:rsidRPr="004D5E31">
        <w:rPr>
          <w:rFonts w:ascii="Tahoma" w:hAnsi="Tahoma" w:cs="Tahoma"/>
          <w:sz w:val="26"/>
          <w:szCs w:val="26"/>
        </w:rPr>
        <w:t>Sady (2008) summarized the purpose of local government as follows.</w:t>
      </w:r>
    </w:p>
    <w:p w:rsidR="009310BF" w:rsidRPr="004D5E31" w:rsidRDefault="009310BF" w:rsidP="009310BF">
      <w:pPr>
        <w:spacing w:line="360" w:lineRule="auto"/>
        <w:rPr>
          <w:rFonts w:ascii="Tahoma" w:hAnsi="Tahoma" w:cs="Tahoma"/>
          <w:sz w:val="26"/>
          <w:szCs w:val="26"/>
        </w:rPr>
      </w:pPr>
    </w:p>
    <w:p w:rsidR="009310BF" w:rsidRDefault="009310BF" w:rsidP="009310BF"/>
    <w:p w:rsidR="009310BF" w:rsidRDefault="009310BF" w:rsidP="009310BF"/>
    <w:p w:rsidR="009310BF" w:rsidRDefault="009310BF" w:rsidP="009310BF"/>
    <w:p w:rsidR="009310BF" w:rsidRDefault="009310BF" w:rsidP="009310BF"/>
    <w:p w:rsidR="00A972F0" w:rsidRDefault="00A972F0"/>
    <w:sectPr w:rsidR="00A972F0" w:rsidSect="00E54869">
      <w:footerReference w:type="default" r:id="rId5"/>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D" w:rsidRDefault="009310BF">
    <w:pPr>
      <w:pStyle w:val="Footer"/>
      <w:jc w:val="center"/>
    </w:pPr>
    <w:r>
      <w:fldChar w:fldCharType="begin"/>
    </w:r>
    <w:r>
      <w:instrText xml:space="preserve"> PAGE   \* MERGEFORMAT </w:instrText>
    </w:r>
    <w:r>
      <w:fldChar w:fldCharType="separate"/>
    </w:r>
    <w:r>
      <w:rPr>
        <w:noProof/>
      </w:rPr>
      <w:t>1</w:t>
    </w:r>
    <w:r>
      <w:fldChar w:fldCharType="end"/>
    </w:r>
  </w:p>
  <w:p w:rsidR="00BC1FDD" w:rsidRDefault="009310B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66CF"/>
    <w:multiLevelType w:val="hybridMultilevel"/>
    <w:tmpl w:val="63A082F6"/>
    <w:lvl w:ilvl="0" w:tplc="0158F3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293DE6"/>
    <w:multiLevelType w:val="hybridMultilevel"/>
    <w:tmpl w:val="C622B506"/>
    <w:lvl w:ilvl="0" w:tplc="4DC882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964423"/>
    <w:multiLevelType w:val="multilevel"/>
    <w:tmpl w:val="7F2637E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A0B464A"/>
    <w:multiLevelType w:val="hybridMultilevel"/>
    <w:tmpl w:val="75908CA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401969"/>
    <w:multiLevelType w:val="hybridMultilevel"/>
    <w:tmpl w:val="668A11CE"/>
    <w:lvl w:ilvl="0" w:tplc="629A3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D97E40"/>
    <w:multiLevelType w:val="hybridMultilevel"/>
    <w:tmpl w:val="C464A8D2"/>
    <w:lvl w:ilvl="0" w:tplc="33D830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C931DB"/>
    <w:multiLevelType w:val="multilevel"/>
    <w:tmpl w:val="1340C7F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2326447"/>
    <w:multiLevelType w:val="hybridMultilevel"/>
    <w:tmpl w:val="A824E0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310BF"/>
    <w:rsid w:val="009310BF"/>
    <w:rsid w:val="00A97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BF"/>
    <w:pPr>
      <w:ind w:left="720"/>
      <w:contextualSpacing/>
    </w:pPr>
  </w:style>
  <w:style w:type="paragraph" w:styleId="Footer">
    <w:name w:val="footer"/>
    <w:basedOn w:val="Normal"/>
    <w:link w:val="FooterChar"/>
    <w:uiPriority w:val="99"/>
    <w:unhideWhenUsed/>
    <w:rsid w:val="0093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BF"/>
    <w:rPr>
      <w:rFonts w:ascii="Calibri" w:eastAsia="Calibri" w:hAnsi="Calibri" w:cs="Times New Roman"/>
    </w:rPr>
  </w:style>
  <w:style w:type="table" w:styleId="TableGrid">
    <w:name w:val="Table Grid"/>
    <w:basedOn w:val="TableNormal"/>
    <w:uiPriority w:val="59"/>
    <w:rsid w:val="009310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9310B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5285</Words>
  <Characters>30129</Characters>
  <Application>Microsoft Office Word</Application>
  <DocSecurity>0</DocSecurity>
  <Lines>251</Lines>
  <Paragraphs>70</Paragraphs>
  <ScaleCrop>false</ScaleCrop>
  <Company/>
  <LinksUpToDate>false</LinksUpToDate>
  <CharactersWithSpaces>35344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2025-09-09T19:29:00Z</dcterms:created>
  <dcterms:modified xsi:type="dcterms:W3CDTF">2025-09-09T19:31:00Z</dcterms:modified>
</cp:coreProperties>
</file>