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lineRule="auto" w:line="480"/>
        <w:rPr/>
      </w:pPr>
      <w:r>
        <w:t>THE</w:t>
      </w:r>
      <w:r>
        <w:rPr>
          <w:spacing w:val="-12"/>
        </w:rPr>
        <w:t xml:space="preserve"> </w:t>
      </w:r>
      <w:r>
        <w:t>PHYTOCHEMICAL</w:t>
      </w:r>
      <w:r>
        <w:rPr>
          <w:spacing w:val="-11"/>
        </w:rPr>
        <w:t xml:space="preserve"> </w:t>
      </w:r>
      <w:r>
        <w:t>SCREENING</w:t>
      </w:r>
      <w:r>
        <w:rPr>
          <w:spacing w:val="-9"/>
        </w:rPr>
        <w:t xml:space="preserve"> </w:t>
      </w:r>
      <w:r>
        <w:t>OF OKRA EXTRACT</w:t>
      </w:r>
    </w:p>
    <w:p>
      <w:pPr>
        <w:pStyle w:val="style0"/>
        <w:spacing w:before="414"/>
        <w:ind w:left="284" w:right="641"/>
        <w:jc w:val="center"/>
        <w:rPr>
          <w:rFonts w:ascii="Arial Black"/>
          <w:sz w:val="28"/>
        </w:rPr>
      </w:pPr>
      <w:r>
        <w:rPr>
          <w:rFonts w:ascii="Arial Black"/>
          <w:spacing w:val="-5"/>
          <w:sz w:val="28"/>
        </w:rPr>
        <w:t>BY:</w:t>
      </w:r>
    </w:p>
    <w:p>
      <w:pPr>
        <w:pStyle w:val="style66"/>
        <w:rPr>
          <w:rFonts w:ascii="Arial Black"/>
          <w:sz w:val="28"/>
        </w:rPr>
      </w:pPr>
    </w:p>
    <w:p>
      <w:pPr>
        <w:pStyle w:val="style66"/>
        <w:spacing w:before="124"/>
        <w:rPr>
          <w:rFonts w:ascii="Arial Black"/>
          <w:sz w:val="28"/>
        </w:rPr>
      </w:pPr>
    </w:p>
    <w:p>
      <w:pPr>
        <w:pStyle w:val="style0"/>
        <w:spacing w:lineRule="auto" w:line="410"/>
        <w:jc w:val="center"/>
        <w:rPr>
          <w:rFonts w:ascii="Arial Black" w:hAnsi="Arial Black"/>
          <w:sz w:val="28"/>
        </w:rPr>
      </w:pPr>
      <w:r>
        <w:rPr>
          <w:rFonts w:ascii="Arial Black" w:hAnsi="Arial Black"/>
          <w:sz w:val="28"/>
        </w:rPr>
        <w:t>ODEDARA GB</w:t>
      </w:r>
      <w:bookmarkStart w:id="0" w:name="_GoBack"/>
      <w:bookmarkEnd w:id="0"/>
      <w:r>
        <w:rPr>
          <w:rFonts w:ascii="Arial Black" w:hAnsi="Arial Black"/>
          <w:sz w:val="28"/>
        </w:rPr>
        <w:t>EMISOLA FLORENCE</w:t>
      </w:r>
    </w:p>
    <w:p>
      <w:pPr>
        <w:pStyle w:val="style0"/>
        <w:spacing w:lineRule="auto" w:line="410"/>
        <w:jc w:val="center"/>
        <w:rPr>
          <w:rFonts w:ascii="Arial Black" w:hAnsi="Arial Black"/>
          <w:sz w:val="28"/>
        </w:rPr>
      </w:pPr>
      <w:r>
        <w:rPr>
          <w:rFonts w:ascii="Arial Black" w:hAnsi="Arial Black"/>
          <w:spacing w:val="-2"/>
          <w:sz w:val="28"/>
        </w:rPr>
        <w:t>ND/23/SLT/PT/0429</w:t>
      </w:r>
    </w:p>
    <w:p>
      <w:pPr>
        <w:pStyle w:val="style0"/>
        <w:spacing w:before="316" w:lineRule="auto" w:line="360"/>
        <w:ind w:left="235" w:right="593" w:firstLine="1"/>
        <w:jc w:val="center"/>
        <w:rPr>
          <w:rFonts w:ascii="Arial Black"/>
          <w:sz w:val="26"/>
        </w:rPr>
      </w:pPr>
      <w:r>
        <w:rPr>
          <w:rFonts w:ascii="Arial Black"/>
          <w:sz w:val="26"/>
        </w:rPr>
        <w:t>BEING A RESEARCH PROJECT SUBMITTED TO THE DEPARTMENT</w:t>
      </w:r>
      <w:r>
        <w:rPr>
          <w:rFonts w:ascii="Arial Black"/>
          <w:spacing w:val="-7"/>
          <w:sz w:val="26"/>
        </w:rPr>
        <w:t xml:space="preserve"> </w:t>
      </w:r>
      <w:r>
        <w:rPr>
          <w:rFonts w:ascii="Arial Black"/>
          <w:sz w:val="26"/>
        </w:rPr>
        <w:t>OF</w:t>
      </w:r>
      <w:r>
        <w:rPr>
          <w:rFonts w:ascii="Arial Black"/>
          <w:spacing w:val="-7"/>
          <w:sz w:val="26"/>
        </w:rPr>
        <w:t xml:space="preserve"> </w:t>
      </w:r>
      <w:r>
        <w:rPr>
          <w:rFonts w:ascii="Arial Black"/>
          <w:sz w:val="26"/>
        </w:rPr>
        <w:t>SCIENCE</w:t>
      </w:r>
      <w:r>
        <w:rPr>
          <w:rFonts w:ascii="Arial Black"/>
          <w:spacing w:val="-9"/>
          <w:sz w:val="26"/>
        </w:rPr>
        <w:t xml:space="preserve"> </w:t>
      </w:r>
      <w:r>
        <w:rPr>
          <w:rFonts w:ascii="Arial Black"/>
          <w:sz w:val="26"/>
        </w:rPr>
        <w:t>LABORATORY</w:t>
      </w:r>
      <w:r>
        <w:rPr>
          <w:rFonts w:ascii="Arial Black"/>
          <w:spacing w:val="-9"/>
          <w:sz w:val="26"/>
        </w:rPr>
        <w:t xml:space="preserve"> </w:t>
      </w:r>
      <w:r>
        <w:rPr>
          <w:rFonts w:ascii="Arial Black"/>
          <w:sz w:val="26"/>
        </w:rPr>
        <w:t>TECHNOLOGY, INSTITUTE OF APPLIED SCIENCES, KWARA STATE POLYTECHNIC, ILORIN</w:t>
      </w:r>
    </w:p>
    <w:p>
      <w:pPr>
        <w:pStyle w:val="style0"/>
        <w:spacing w:before="200" w:lineRule="auto" w:line="360"/>
        <w:ind w:right="363"/>
        <w:jc w:val="center"/>
        <w:rPr>
          <w:rFonts w:ascii="Arial Black"/>
          <w:sz w:val="26"/>
        </w:rPr>
      </w:pPr>
      <w:r>
        <w:rPr>
          <w:rFonts w:ascii="Arial Black"/>
          <w:sz w:val="26"/>
        </w:rPr>
        <w:t>IN</w:t>
      </w:r>
      <w:r>
        <w:rPr>
          <w:rFonts w:ascii="Arial Black"/>
          <w:spacing w:val="-7"/>
          <w:sz w:val="26"/>
        </w:rPr>
        <w:t xml:space="preserve"> </w:t>
      </w:r>
      <w:r>
        <w:rPr>
          <w:rFonts w:ascii="Arial Black"/>
          <w:sz w:val="26"/>
        </w:rPr>
        <w:t>PARTIAL</w:t>
      </w:r>
      <w:r>
        <w:rPr>
          <w:rFonts w:ascii="Arial Black"/>
          <w:spacing w:val="-7"/>
          <w:sz w:val="26"/>
        </w:rPr>
        <w:t xml:space="preserve"> </w:t>
      </w:r>
      <w:r>
        <w:rPr>
          <w:rFonts w:ascii="Arial Black"/>
          <w:sz w:val="26"/>
        </w:rPr>
        <w:t>FULFILLMENT</w:t>
      </w:r>
      <w:r>
        <w:rPr>
          <w:rFonts w:ascii="Arial Black"/>
          <w:spacing w:val="-5"/>
          <w:sz w:val="26"/>
        </w:rPr>
        <w:t xml:space="preserve"> </w:t>
      </w:r>
      <w:r>
        <w:rPr>
          <w:rFonts w:ascii="Arial Black"/>
          <w:sz w:val="26"/>
        </w:rPr>
        <w:t>OF</w:t>
      </w:r>
      <w:r>
        <w:rPr>
          <w:rFonts w:ascii="Arial Black"/>
          <w:spacing w:val="-5"/>
          <w:sz w:val="26"/>
        </w:rPr>
        <w:t xml:space="preserve"> </w:t>
      </w:r>
      <w:r>
        <w:rPr>
          <w:rFonts w:ascii="Arial Black"/>
          <w:sz w:val="26"/>
        </w:rPr>
        <w:t>THE</w:t>
      </w:r>
      <w:r>
        <w:rPr>
          <w:rFonts w:ascii="Arial Black"/>
          <w:spacing w:val="-7"/>
          <w:sz w:val="26"/>
        </w:rPr>
        <w:t xml:space="preserve"> </w:t>
      </w:r>
      <w:r>
        <w:rPr>
          <w:rFonts w:ascii="Arial Black"/>
          <w:sz w:val="26"/>
        </w:rPr>
        <w:t>REQUIREMENT</w:t>
      </w:r>
      <w:r>
        <w:rPr>
          <w:rFonts w:ascii="Arial Black"/>
          <w:spacing w:val="-5"/>
          <w:sz w:val="26"/>
        </w:rPr>
        <w:t xml:space="preserve"> </w:t>
      </w:r>
      <w:r>
        <w:rPr>
          <w:rFonts w:ascii="Arial Black"/>
          <w:sz w:val="26"/>
        </w:rPr>
        <w:t>FOR</w:t>
      </w:r>
      <w:r>
        <w:rPr>
          <w:rFonts w:ascii="Arial Black"/>
          <w:spacing w:val="-5"/>
          <w:sz w:val="26"/>
        </w:rPr>
        <w:t xml:space="preserve"> </w:t>
      </w:r>
      <w:r>
        <w:rPr>
          <w:rFonts w:ascii="Arial Black"/>
          <w:sz w:val="26"/>
        </w:rPr>
        <w:t>THE AWARD</w:t>
      </w:r>
      <w:r>
        <w:rPr>
          <w:rFonts w:ascii="Arial Black"/>
          <w:spacing w:val="-3"/>
          <w:sz w:val="26"/>
        </w:rPr>
        <w:t xml:space="preserve"> </w:t>
      </w:r>
      <w:r>
        <w:rPr>
          <w:rFonts w:ascii="Arial Black"/>
          <w:sz w:val="26"/>
        </w:rPr>
        <w:t>OF HIGHER</w:t>
      </w:r>
      <w:r>
        <w:rPr>
          <w:rFonts w:ascii="Arial Black"/>
          <w:spacing w:val="-3"/>
          <w:sz w:val="26"/>
        </w:rPr>
        <w:t xml:space="preserve"> </w:t>
      </w:r>
      <w:r>
        <w:rPr>
          <w:rFonts w:ascii="Arial Black"/>
          <w:sz w:val="26"/>
        </w:rPr>
        <w:t>NATIONAL</w:t>
      </w:r>
      <w:r>
        <w:rPr>
          <w:rFonts w:ascii="Arial Black"/>
          <w:spacing w:val="-1"/>
          <w:sz w:val="26"/>
        </w:rPr>
        <w:t xml:space="preserve"> </w:t>
      </w:r>
      <w:r>
        <w:rPr>
          <w:rFonts w:ascii="Arial Black"/>
          <w:sz w:val="26"/>
        </w:rPr>
        <w:t>DIPLOMA</w:t>
      </w:r>
      <w:r>
        <w:rPr>
          <w:rFonts w:ascii="Arial Black"/>
          <w:spacing w:val="-3"/>
          <w:sz w:val="26"/>
        </w:rPr>
        <w:t xml:space="preserve"> </w:t>
      </w:r>
      <w:r>
        <w:rPr>
          <w:rFonts w:ascii="Arial Black"/>
          <w:sz w:val="26"/>
        </w:rPr>
        <w:t>(HND) IN SCIENCE LABORATORY TECHNOLOGY</w:t>
      </w:r>
    </w:p>
    <w:p>
      <w:pPr>
        <w:pStyle w:val="style66"/>
        <w:rPr>
          <w:rFonts w:ascii="Arial Black"/>
          <w:sz w:val="26"/>
        </w:rPr>
      </w:pPr>
    </w:p>
    <w:p>
      <w:pPr>
        <w:pStyle w:val="style66"/>
        <w:rPr>
          <w:rFonts w:ascii="Arial Black"/>
          <w:sz w:val="26"/>
        </w:rPr>
      </w:pPr>
    </w:p>
    <w:p>
      <w:pPr>
        <w:pStyle w:val="style66"/>
        <w:spacing w:before="16"/>
        <w:rPr>
          <w:rFonts w:ascii="Arial Black"/>
          <w:sz w:val="26"/>
        </w:rPr>
      </w:pPr>
    </w:p>
    <w:p>
      <w:pPr>
        <w:pStyle w:val="style0"/>
        <w:ind w:right="939"/>
        <w:jc w:val="right"/>
        <w:rPr>
          <w:rFonts w:ascii="Arial Black"/>
          <w:sz w:val="26"/>
        </w:rPr>
      </w:pPr>
      <w:r>
        <w:rPr>
          <w:rFonts w:ascii="Arial Black"/>
          <w:sz w:val="26"/>
        </w:rPr>
        <w:t>JULY,</w:t>
      </w:r>
      <w:r>
        <w:rPr>
          <w:rFonts w:ascii="Arial Black"/>
          <w:spacing w:val="-11"/>
          <w:sz w:val="26"/>
        </w:rPr>
        <w:t xml:space="preserve"> </w:t>
      </w:r>
      <w:r>
        <w:rPr>
          <w:rFonts w:ascii="Arial Black"/>
          <w:spacing w:val="-4"/>
          <w:sz w:val="26"/>
        </w:rPr>
        <w:t>2025.</w:t>
      </w:r>
    </w:p>
    <w:p>
      <w:pPr>
        <w:pStyle w:val="style0"/>
        <w:jc w:val="right"/>
        <w:rPr>
          <w:rFonts w:ascii="Arial Black"/>
          <w:sz w:val="26"/>
        </w:rPr>
        <w:sectPr>
          <w:footerReference w:type="default" r:id="rId2"/>
          <w:pgSz w:w="11520" w:h="14400" w:orient="portrait"/>
          <w:pgMar w:top="1360" w:right="1080" w:bottom="1260" w:left="1440" w:header="0" w:footer="1060" w:gutter="0"/>
          <w:pgNumType w:start="1"/>
          <w:cols w:space="720"/>
        </w:sect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before="271" w:lineRule="auto" w:line="480"/>
        <w:ind w:right="357"/>
        <w:jc w:val="both"/>
        <w:rPr>
          <w:rFonts w:ascii="Times New Roman" w:cs="Times New Roman" w:hAnsi="Times New Roman"/>
          <w:sz w:val="24"/>
          <w:szCs w:val="24"/>
        </w:rPr>
      </w:pPr>
      <w:r>
        <w:rPr>
          <w:rFonts w:ascii="Times New Roman" w:cs="Times New Roman" w:hAnsi="Times New Roman"/>
          <w:sz w:val="24"/>
          <w:szCs w:val="24"/>
        </w:rPr>
        <w:t>This is certify</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that this project is the original work carried out and reported by </w:t>
      </w:r>
      <w:r>
        <w:rPr>
          <w:rFonts w:ascii="Times New Roman" w:cs="Times New Roman" w:hAnsi="Times New Roman"/>
          <w:b/>
          <w:sz w:val="24"/>
          <w:szCs w:val="24"/>
        </w:rPr>
        <w:t>ODEDARA GBEMISOLA FLORENCE</w:t>
      </w:r>
      <w:r>
        <w:rPr>
          <w:rFonts w:ascii="Times New Roman" w:cs="Times New Roman" w:hAnsi="Times New Roman"/>
          <w:b/>
          <w:sz w:val="24"/>
          <w:szCs w:val="24"/>
        </w:rPr>
        <w:t xml:space="preserve"> </w:t>
      </w:r>
      <w:r>
        <w:rPr>
          <w:rFonts w:ascii="Times New Roman" w:cs="Times New Roman" w:hAnsi="Times New Roman"/>
          <w:sz w:val="24"/>
          <w:szCs w:val="24"/>
        </w:rPr>
        <w:t xml:space="preserve">with matric number </w:t>
      </w:r>
      <w:r>
        <w:rPr>
          <w:rFonts w:ascii="Times New Roman" w:cs="Times New Roman" w:hAnsi="Times New Roman"/>
          <w:b/>
          <w:sz w:val="24"/>
          <w:szCs w:val="24"/>
        </w:rPr>
        <w:t>ND/23/SLT/PT/0429</w:t>
      </w:r>
      <w:r>
        <w:rPr>
          <w:rFonts w:ascii="Times New Roman" w:cs="Times New Roman" w:hAnsi="Times New Roman"/>
          <w:b/>
          <w:sz w:val="24"/>
          <w:szCs w:val="24"/>
        </w:rPr>
        <w:t xml:space="preserve">, </w:t>
      </w:r>
      <w:r>
        <w:rPr>
          <w:rFonts w:ascii="Times New Roman" w:cs="Times New Roman" w:hAnsi="Times New Roman"/>
          <w:sz w:val="24"/>
          <w:szCs w:val="24"/>
        </w:rPr>
        <w:t xml:space="preserve">to the Department of Science Laboratory technology, Institute of Applied Sciences (IAS) </w:t>
      </w:r>
      <w:r>
        <w:rPr>
          <w:rFonts w:ascii="Times New Roman" w:cs="Times New Roman" w:hAnsi="Times New Roman"/>
          <w:sz w:val="24"/>
          <w:szCs w:val="24"/>
        </w:rPr>
        <w:t>Kwara</w:t>
      </w:r>
      <w:r>
        <w:rPr>
          <w:rFonts w:ascii="Times New Roman" w:cs="Times New Roman" w:hAnsi="Times New Roman"/>
          <w:sz w:val="24"/>
          <w:szCs w:val="24"/>
        </w:rPr>
        <w:t xml:space="preserve"> State Polytechnic, </w:t>
      </w:r>
      <w:r>
        <w:rPr>
          <w:rFonts w:ascii="Times New Roman" w:cs="Times New Roman" w:hAnsi="Times New Roman"/>
          <w:sz w:val="24"/>
          <w:szCs w:val="24"/>
        </w:rPr>
        <w:t>llorin</w:t>
      </w:r>
      <w:r>
        <w:rPr>
          <w:rFonts w:ascii="Times New Roman" w:cs="Times New Roman" w:hAnsi="Times New Roman"/>
          <w:sz w:val="24"/>
          <w:szCs w:val="24"/>
        </w:rPr>
        <w:t xml:space="preserve"> and it has been Approved In Partial fulfillment Of The Requirements of Award Of National Diploma (ND) In Science Laboratory Technology</w:t>
      </w:r>
    </w:p>
    <w:p>
      <w:pPr>
        <w:pStyle w:val="style66"/>
        <w:jc w:val="both"/>
        <w:rPr>
          <w:i/>
        </w:rPr>
      </w:pPr>
    </w:p>
    <w:p>
      <w:pPr>
        <w:pStyle w:val="style66"/>
        <w:jc w:val="both"/>
        <w:rPr>
          <w:i/>
        </w:rPr>
      </w:pPr>
    </w:p>
    <w:p>
      <w:pPr>
        <w:pStyle w:val="style66"/>
        <w:jc w:val="both"/>
        <w:rPr>
          <w:i/>
        </w:rPr>
      </w:pPr>
    </w:p>
    <w:p>
      <w:pPr>
        <w:pStyle w:val="style66"/>
        <w:spacing w:before="204"/>
        <w:jc w:val="both"/>
        <w:rPr>
          <w:b/>
        </w:rPr>
      </w:pPr>
      <w:r>
        <w:rPr>
          <w:i/>
          <w:noProof/>
        </w:rPr>
        <mc:AlternateContent>
          <mc:Choice Requires="wps">
            <w:drawing>
              <wp:anchor distT="0" distB="0" distL="0" distR="0" simplePos="false" relativeHeight="2" behindDoc="true" locked="false" layoutInCell="true" allowOverlap="true">
                <wp:simplePos x="0" y="0"/>
                <wp:positionH relativeFrom="page">
                  <wp:posOffset>914704</wp:posOffset>
                </wp:positionH>
                <wp:positionV relativeFrom="paragraph">
                  <wp:posOffset>291277</wp:posOffset>
                </wp:positionV>
                <wp:extent cx="1676400" cy="1270"/>
                <wp:effectExtent l="0" t="0" r="0" b="0"/>
                <wp:wrapTopAndBottom/>
                <wp:docPr id="1026"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1270" stroke="1">
                              <a:moveTo>
                                <a:pt x="0" y="0"/>
                              </a:moveTo>
                              <a:lnTo>
                                <a:pt x="1676400" y="0"/>
                              </a:lnTo>
                            </a:path>
                          </a:pathLst>
                        </a:custGeom>
                        <a:ln cmpd="sng" cap="flat" w="6186">
                          <a:solidFill>
                            <a:srgbClr val="000000"/>
                          </a:solidFill>
                          <a:prstDash val="solid"/>
                          <a:round/>
                          <a:headEnd/>
                          <a:tailEnd/>
                        </a:ln>
                      </wps:spPr>
                      <wps:bodyPr>
                        <a:prstTxWarp prst="textNoShape"/>
                      </wps:bodyPr>
                    </wps:wsp>
                  </a:graphicData>
                </a:graphic>
              </wp:anchor>
            </w:drawing>
          </mc:Choice>
          <mc:Fallback>
            <w:pict>
              <v:shape id="1026" coordsize="1676400,1270" path="m0,0l1676400,0e" filled="f" stroked="t" style="position:absolute;margin-left:72.02pt;margin-top:22.94pt;width:132.0pt;height:0.1pt;z-index:-2147483645;mso-position-horizontal-relative:page;mso-position-vertical-relative:text;mso-width-relative:page;mso-height-relative:page;mso-wrap-distance-left:0.0pt;mso-wrap-distance-right:0.0pt;visibility:visible;">
                <v:stroke weight="0.49pt"/>
                <w10:wrap type="topAndBottom"/>
                <v:fill/>
                <v:path textboxrect="0,0,1676400,1270" o:connectlocs=""/>
              </v:shape>
            </w:pict>
          </mc:Fallback>
        </mc:AlternateContent>
      </w:r>
      <w:r>
        <w:rPr>
          <w:i/>
          <w:noProof/>
        </w:rPr>
        <mc:AlternateContent>
          <mc:Choice Requires="wps">
            <w:drawing>
              <wp:anchor distT="0" distB="0" distL="0" distR="0" simplePos="false" relativeHeight="3" behindDoc="true" locked="false" layoutInCell="true" allowOverlap="true">
                <wp:simplePos x="0" y="0"/>
                <wp:positionH relativeFrom="page">
                  <wp:posOffset>4572889</wp:posOffset>
                </wp:positionH>
                <wp:positionV relativeFrom="paragraph">
                  <wp:posOffset>291277</wp:posOffset>
                </wp:positionV>
                <wp:extent cx="1676400" cy="1270"/>
                <wp:effectExtent l="0" t="0" r="0" b="0"/>
                <wp:wrapTopAndBottom/>
                <wp:docPr id="1027"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1270" stroke="1">
                              <a:moveTo>
                                <a:pt x="0" y="0"/>
                              </a:moveTo>
                              <a:lnTo>
                                <a:pt x="1676400" y="0"/>
                              </a:lnTo>
                            </a:path>
                          </a:pathLst>
                        </a:custGeom>
                        <a:ln cmpd="sng" cap="flat" w="6186">
                          <a:solidFill>
                            <a:srgbClr val="000000"/>
                          </a:solidFill>
                          <a:prstDash val="solid"/>
                          <a:round/>
                          <a:headEnd/>
                          <a:tailEnd/>
                        </a:ln>
                      </wps:spPr>
                      <wps:bodyPr>
                        <a:prstTxWarp prst="textNoShape"/>
                      </wps:bodyPr>
                    </wps:wsp>
                  </a:graphicData>
                </a:graphic>
              </wp:anchor>
            </w:drawing>
          </mc:Choice>
          <mc:Fallback>
            <w:pict>
              <v:shape id="1027" coordsize="1676400,1270" path="m0,0l1676400,0e" filled="f" stroked="t" style="position:absolute;margin-left:360.07pt;margin-top:22.94pt;width:132.0pt;height:0.1pt;z-index:-2147483644;mso-position-horizontal-relative:page;mso-position-vertical-relative:text;mso-width-relative:page;mso-height-relative:page;mso-wrap-distance-left:0.0pt;mso-wrap-distance-right:0.0pt;visibility:visible;">
                <v:stroke weight="0.49pt"/>
                <w10:wrap type="topAndBottom"/>
                <v:fill/>
                <v:path textboxrect="0,0,1676400,1270" o:connectlocs=""/>
              </v:shape>
            </w:pict>
          </mc:Fallback>
        </mc:AlternateContent>
      </w:r>
      <w:r>
        <w:rPr>
          <w:b/>
        </w:rPr>
        <w:t>MR.</w:t>
      </w:r>
      <w:r>
        <w:rPr>
          <w:b/>
          <w:spacing w:val="-1"/>
        </w:rPr>
        <w:t xml:space="preserve"> </w:t>
      </w:r>
      <w:r>
        <w:rPr>
          <w:b/>
        </w:rPr>
        <w:t>LUKMAN</w:t>
      </w:r>
      <w:r>
        <w:rPr>
          <w:b/>
          <w:spacing w:val="-2"/>
        </w:rPr>
        <w:t xml:space="preserve"> </w:t>
      </w:r>
      <w:r>
        <w:rPr>
          <w:b/>
          <w:spacing w:val="-4"/>
        </w:rPr>
        <w:t>Z</w:t>
      </w:r>
      <w:r>
        <w:rPr>
          <w:b/>
          <w:spacing w:val="-4"/>
        </w:rPr>
        <w:t>.A.</w:t>
      </w:r>
      <w:r>
        <w:rPr>
          <w:b/>
        </w:rPr>
        <w:tab/>
      </w:r>
      <w:r>
        <w:rPr>
          <w:b/>
        </w:rPr>
        <w:tab/>
      </w:r>
      <w:r>
        <w:rPr>
          <w:b/>
        </w:rPr>
        <w:tab/>
      </w:r>
      <w:r>
        <w:rPr>
          <w:b/>
        </w:rPr>
        <w:tab/>
      </w:r>
      <w:r>
        <w:rPr>
          <w:b/>
        </w:rPr>
        <w:tab/>
      </w:r>
      <w:r>
        <w:rPr>
          <w:b/>
        </w:rPr>
        <w:tab/>
      </w:r>
      <w:r>
        <w:rPr>
          <w:b/>
        </w:rPr>
        <w:tab/>
      </w:r>
      <w:r>
        <w:rPr>
          <w:b/>
          <w:spacing w:val="-4"/>
        </w:rPr>
        <w:t>DATE</w:t>
      </w:r>
    </w:p>
    <w:p>
      <w:pPr>
        <w:pStyle w:val="style0"/>
        <w:spacing w:before="39"/>
        <w:ind w:left="180"/>
        <w:jc w:val="both"/>
        <w:rPr>
          <w:rFonts w:ascii="Times New Roman" w:cs="Times New Roman" w:hAnsi="Times New Roman"/>
          <w:b/>
          <w:sz w:val="24"/>
          <w:szCs w:val="24"/>
        </w:rPr>
      </w:pPr>
      <w:r>
        <w:rPr>
          <w:rFonts w:ascii="Times New Roman" w:cs="Times New Roman" w:hAnsi="Times New Roman"/>
          <w:b/>
          <w:sz w:val="24"/>
          <w:szCs w:val="24"/>
        </w:rPr>
        <w:t>(Project</w:t>
      </w:r>
      <w:r>
        <w:rPr>
          <w:rFonts w:ascii="Times New Roman" w:cs="Times New Roman" w:hAnsi="Times New Roman"/>
          <w:b/>
          <w:spacing w:val="-5"/>
          <w:sz w:val="24"/>
          <w:szCs w:val="24"/>
        </w:rPr>
        <w:t xml:space="preserve"> </w:t>
      </w:r>
      <w:r>
        <w:rPr>
          <w:rFonts w:ascii="Times New Roman" w:cs="Times New Roman" w:hAnsi="Times New Roman"/>
          <w:b/>
          <w:spacing w:val="-2"/>
          <w:sz w:val="24"/>
          <w:szCs w:val="24"/>
        </w:rPr>
        <w:t>Supervisor)</w:t>
      </w:r>
    </w:p>
    <w:p>
      <w:pPr>
        <w:pStyle w:val="style66"/>
        <w:jc w:val="both"/>
        <w:rPr>
          <w:b/>
          <w:i/>
        </w:rPr>
      </w:pPr>
    </w:p>
    <w:p>
      <w:pPr>
        <w:pStyle w:val="style66"/>
        <w:jc w:val="both"/>
        <w:rPr>
          <w:b/>
          <w:i/>
        </w:rPr>
      </w:pPr>
    </w:p>
    <w:p>
      <w:pPr>
        <w:pStyle w:val="style66"/>
        <w:jc w:val="both"/>
        <w:rPr>
          <w:b/>
          <w:i/>
        </w:rPr>
      </w:pPr>
    </w:p>
    <w:p>
      <w:pPr>
        <w:pStyle w:val="style66"/>
        <w:jc w:val="both"/>
        <w:rPr>
          <w:b/>
          <w:i/>
        </w:rPr>
      </w:pPr>
    </w:p>
    <w:p>
      <w:pPr>
        <w:pStyle w:val="style66"/>
        <w:jc w:val="both"/>
        <w:rPr>
          <w:b/>
          <w:i/>
        </w:rPr>
      </w:pPr>
    </w:p>
    <w:p>
      <w:pPr>
        <w:pStyle w:val="style66"/>
        <w:jc w:val="both"/>
        <w:rPr>
          <w:b/>
          <w:i/>
        </w:rPr>
      </w:pPr>
    </w:p>
    <w:p>
      <w:pPr>
        <w:pStyle w:val="style66"/>
        <w:jc w:val="both"/>
        <w:rPr>
          <w:b/>
          <w:i/>
        </w:rPr>
      </w:pPr>
    </w:p>
    <w:p>
      <w:pPr>
        <w:pStyle w:val="style66"/>
        <w:jc w:val="both"/>
        <w:rPr>
          <w:b/>
          <w:i/>
        </w:rPr>
      </w:pPr>
    </w:p>
    <w:p>
      <w:pPr>
        <w:pStyle w:val="style66"/>
        <w:spacing w:before="107"/>
        <w:jc w:val="both"/>
        <w:rPr>
          <w:b/>
        </w:rPr>
      </w:pPr>
      <w:r>
        <w:rPr>
          <w:b/>
          <w:i/>
          <w:noProof/>
        </w:rPr>
        <mc:AlternateContent>
          <mc:Choice Requires="wps">
            <w:drawing>
              <wp:anchor distT="0" distB="0" distL="0" distR="0" simplePos="false" relativeHeight="4" behindDoc="true" locked="false" layoutInCell="true" allowOverlap="true">
                <wp:simplePos x="0" y="0"/>
                <wp:positionH relativeFrom="page">
                  <wp:posOffset>914704</wp:posOffset>
                </wp:positionH>
                <wp:positionV relativeFrom="paragraph">
                  <wp:posOffset>229445</wp:posOffset>
                </wp:positionV>
                <wp:extent cx="1676400"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1270" stroke="1">
                              <a:moveTo>
                                <a:pt x="0" y="0"/>
                              </a:moveTo>
                              <a:lnTo>
                                <a:pt x="1676400" y="0"/>
                              </a:lnTo>
                            </a:path>
                          </a:pathLst>
                        </a:custGeom>
                        <a:ln cmpd="sng" cap="flat" w="6186">
                          <a:solidFill>
                            <a:srgbClr val="000000"/>
                          </a:solidFill>
                          <a:prstDash val="solid"/>
                          <a:round/>
                          <a:headEnd/>
                          <a:tailEnd/>
                        </a:ln>
                      </wps:spPr>
                      <wps:bodyPr>
                        <a:prstTxWarp prst="textNoShape"/>
                      </wps:bodyPr>
                    </wps:wsp>
                  </a:graphicData>
                </a:graphic>
              </wp:anchor>
            </w:drawing>
          </mc:Choice>
          <mc:Fallback>
            <w:pict>
              <v:shape id="1028" coordsize="1676400,1270" path="m0,0l1676400,0e" filled="f" stroked="t" style="position:absolute;margin-left:72.02pt;margin-top:18.07pt;width:132.0pt;height:0.1pt;z-index:-2147483643;mso-position-horizontal-relative:page;mso-position-vertical-relative:text;mso-width-relative:page;mso-height-relative:page;mso-wrap-distance-left:0.0pt;mso-wrap-distance-right:0.0pt;visibility:visible;">
                <v:stroke weight="0.49pt"/>
                <w10:wrap type="topAndBottom"/>
                <v:fill/>
                <v:path textboxrect="0,0,1676400,1270" o:connectlocs=""/>
              </v:shape>
            </w:pict>
          </mc:Fallback>
        </mc:AlternateContent>
      </w:r>
      <w:r>
        <w:rPr>
          <w:b/>
          <w:i/>
          <w:noProof/>
        </w:rPr>
        <mc:AlternateContent>
          <mc:Choice Requires="wps">
            <w:drawing>
              <wp:anchor distT="0" distB="0" distL="0" distR="0" simplePos="false" relativeHeight="5" behindDoc="true" locked="false" layoutInCell="true" allowOverlap="true">
                <wp:simplePos x="0" y="0"/>
                <wp:positionH relativeFrom="page">
                  <wp:posOffset>4572889</wp:posOffset>
                </wp:positionH>
                <wp:positionV relativeFrom="paragraph">
                  <wp:posOffset>229445</wp:posOffset>
                </wp:positionV>
                <wp:extent cx="1677034"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7034" cy="1270"/>
                        </a:xfrm>
                        <a:custGeom>
                          <a:avLst/>
                          <a:gdLst/>
                          <a:ahLst/>
                          <a:rect l="l" t="t" r="r" b="b"/>
                          <a:pathLst>
                            <a:path w="1677035" h="1270" stroke="1">
                              <a:moveTo>
                                <a:pt x="0" y="0"/>
                              </a:moveTo>
                              <a:lnTo>
                                <a:pt x="1676781" y="0"/>
                              </a:lnTo>
                            </a:path>
                          </a:pathLst>
                        </a:custGeom>
                        <a:ln cmpd="sng" cap="flat" w="6186">
                          <a:solidFill>
                            <a:srgbClr val="000000"/>
                          </a:solidFill>
                          <a:prstDash val="solid"/>
                          <a:round/>
                          <a:headEnd/>
                          <a:tailEnd/>
                        </a:ln>
                      </wps:spPr>
                      <wps:bodyPr>
                        <a:prstTxWarp prst="textNoShape"/>
                      </wps:bodyPr>
                    </wps:wsp>
                  </a:graphicData>
                </a:graphic>
              </wp:anchor>
            </w:drawing>
          </mc:Choice>
          <mc:Fallback>
            <w:pict>
              <v:shape id="1029" coordsize="1677035,1270" path="m0,0l1676781,0e" filled="f" stroked="t" style="position:absolute;margin-left:360.07pt;margin-top:18.07pt;width:132.05pt;height:0.1pt;z-index:-2147483642;mso-position-horizontal-relative:page;mso-position-vertical-relative:text;mso-width-relative:page;mso-height-relative:page;mso-wrap-distance-left:0.0pt;mso-wrap-distance-right:0.0pt;visibility:visible;">
                <v:stroke weight="0.49pt"/>
                <w10:wrap type="topAndBottom"/>
                <v:fill/>
                <v:path textboxrect="0,0,1677035,1270" o:connectlocs=""/>
              </v:shape>
            </w:pict>
          </mc:Fallback>
        </mc:AlternateContent>
      </w:r>
      <w:r>
        <w:rPr>
          <w:b/>
        </w:rPr>
        <w:t>MR.LUKMAN</w:t>
      </w:r>
      <w:r>
        <w:rPr>
          <w:b/>
          <w:spacing w:val="-3"/>
        </w:rPr>
        <w:t xml:space="preserve"> </w:t>
      </w:r>
      <w:r>
        <w:rPr>
          <w:b/>
          <w:spacing w:val="-4"/>
        </w:rPr>
        <w:t>Z</w:t>
      </w:r>
      <w:r>
        <w:rPr>
          <w:b/>
          <w:spacing w:val="-4"/>
        </w:rPr>
        <w:t>.A.</w:t>
      </w:r>
      <w:r>
        <w:rPr>
          <w:b/>
        </w:rPr>
        <w:tab/>
      </w:r>
      <w:r>
        <w:rPr>
          <w:b/>
        </w:rPr>
        <w:tab/>
      </w:r>
      <w:r>
        <w:rPr>
          <w:b/>
        </w:rPr>
        <w:tab/>
      </w:r>
      <w:r>
        <w:rPr>
          <w:b/>
        </w:rPr>
        <w:tab/>
      </w:r>
      <w:r>
        <w:rPr>
          <w:b/>
        </w:rPr>
        <w:tab/>
      </w:r>
      <w:r>
        <w:rPr>
          <w:b/>
        </w:rPr>
        <w:tab/>
      </w:r>
      <w:r>
        <w:rPr>
          <w:b/>
        </w:rPr>
        <w:tab/>
      </w:r>
      <w:r>
        <w:rPr>
          <w:b/>
          <w:spacing w:val="-4"/>
        </w:rPr>
        <w:t>DATE</w:t>
      </w:r>
    </w:p>
    <w:p>
      <w:pPr>
        <w:pStyle w:val="style0"/>
        <w:spacing w:before="41"/>
        <w:ind w:left="60"/>
        <w:jc w:val="both"/>
        <w:rPr>
          <w:rFonts w:ascii="Times New Roman" w:cs="Times New Roman" w:hAnsi="Times New Roman"/>
          <w:b/>
          <w:sz w:val="24"/>
          <w:szCs w:val="24"/>
        </w:rPr>
      </w:pPr>
      <w:r>
        <w:rPr>
          <w:rFonts w:ascii="Times New Roman" w:cs="Times New Roman" w:hAnsi="Times New Roman"/>
          <w:b/>
          <w:sz w:val="24"/>
          <w:szCs w:val="24"/>
        </w:rPr>
        <w:t>(SLT</w:t>
      </w:r>
      <w:r>
        <w:rPr>
          <w:rFonts w:ascii="Times New Roman" w:cs="Times New Roman" w:hAnsi="Times New Roman"/>
          <w:b/>
          <w:spacing w:val="-2"/>
          <w:sz w:val="24"/>
          <w:szCs w:val="24"/>
        </w:rPr>
        <w:t xml:space="preserve"> </w:t>
      </w:r>
      <w:r>
        <w:rPr>
          <w:rFonts w:ascii="Times New Roman" w:cs="Times New Roman" w:hAnsi="Times New Roman"/>
          <w:b/>
          <w:sz w:val="24"/>
          <w:szCs w:val="24"/>
        </w:rPr>
        <w:t>PT</w:t>
      </w:r>
      <w:r>
        <w:rPr>
          <w:rFonts w:ascii="Times New Roman" w:cs="Times New Roman" w:hAnsi="Times New Roman"/>
          <w:b/>
          <w:spacing w:val="-2"/>
          <w:sz w:val="24"/>
          <w:szCs w:val="24"/>
        </w:rPr>
        <w:t xml:space="preserve"> Coordinator)</w:t>
      </w:r>
    </w:p>
    <w:p>
      <w:pPr>
        <w:pStyle w:val="style66"/>
        <w:jc w:val="both"/>
        <w:rPr>
          <w:b/>
          <w:i/>
        </w:rPr>
      </w:pPr>
    </w:p>
    <w:p>
      <w:pPr>
        <w:pStyle w:val="style66"/>
        <w:jc w:val="both"/>
        <w:rPr>
          <w:b/>
          <w:i/>
        </w:rPr>
      </w:pPr>
    </w:p>
    <w:p>
      <w:pPr>
        <w:pStyle w:val="style66"/>
        <w:jc w:val="both"/>
        <w:rPr>
          <w:b/>
          <w:i/>
        </w:rPr>
      </w:pPr>
    </w:p>
    <w:p>
      <w:pPr>
        <w:pStyle w:val="style66"/>
        <w:spacing w:before="107"/>
        <w:jc w:val="both"/>
        <w:rPr>
          <w:b/>
        </w:rPr>
      </w:pPr>
      <w:r>
        <w:rPr>
          <w:b/>
          <w:i/>
          <w:noProof/>
        </w:rPr>
        <mc:AlternateContent>
          <mc:Choice Requires="wps">
            <w:drawing>
              <wp:anchor distT="0" distB="0" distL="0" distR="0" simplePos="false" relativeHeight="6" behindDoc="true" locked="false" layoutInCell="true" allowOverlap="true">
                <wp:simplePos x="0" y="0"/>
                <wp:positionH relativeFrom="page">
                  <wp:posOffset>914704</wp:posOffset>
                </wp:positionH>
                <wp:positionV relativeFrom="paragraph">
                  <wp:posOffset>229826</wp:posOffset>
                </wp:positionV>
                <wp:extent cx="1676400"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1270" stroke="1">
                              <a:moveTo>
                                <a:pt x="0" y="0"/>
                              </a:moveTo>
                              <a:lnTo>
                                <a:pt x="1676400" y="0"/>
                              </a:lnTo>
                            </a:path>
                          </a:pathLst>
                        </a:custGeom>
                        <a:ln cmpd="sng" cap="flat" w="6186">
                          <a:solidFill>
                            <a:srgbClr val="000000"/>
                          </a:solidFill>
                          <a:prstDash val="solid"/>
                          <a:round/>
                          <a:headEnd/>
                          <a:tailEnd/>
                        </a:ln>
                      </wps:spPr>
                      <wps:bodyPr>
                        <a:prstTxWarp prst="textNoShape"/>
                      </wps:bodyPr>
                    </wps:wsp>
                  </a:graphicData>
                </a:graphic>
              </wp:anchor>
            </w:drawing>
          </mc:Choice>
          <mc:Fallback>
            <w:pict>
              <v:shape id="1030" coordsize="1676400,1270" path="m0,0l1676400,0e" filled="f" stroked="t" style="position:absolute;margin-left:72.02pt;margin-top:18.1pt;width:132.0pt;height:0.1pt;z-index:-2147483641;mso-position-horizontal-relative:page;mso-position-vertical-relative:text;mso-width-relative:page;mso-height-relative:page;mso-wrap-distance-left:0.0pt;mso-wrap-distance-right:0.0pt;visibility:visible;">
                <v:stroke weight="0.49pt"/>
                <w10:wrap type="topAndBottom"/>
                <v:fill/>
                <v:path textboxrect="0,0,1676400,1270" o:connectlocs=""/>
              </v:shape>
            </w:pict>
          </mc:Fallback>
        </mc:AlternateContent>
      </w:r>
      <w:r>
        <w:rPr>
          <w:b/>
          <w:i/>
          <w:noProof/>
        </w:rPr>
        <mc:AlternateContent>
          <mc:Choice Requires="wps">
            <w:drawing>
              <wp:anchor distT="0" distB="0" distL="0" distR="0" simplePos="false" relativeHeight="7" behindDoc="true" locked="false" layoutInCell="true" allowOverlap="true">
                <wp:simplePos x="0" y="0"/>
                <wp:positionH relativeFrom="page">
                  <wp:posOffset>4572889</wp:posOffset>
                </wp:positionH>
                <wp:positionV relativeFrom="paragraph">
                  <wp:posOffset>229826</wp:posOffset>
                </wp:positionV>
                <wp:extent cx="1676400"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1270" stroke="1">
                              <a:moveTo>
                                <a:pt x="0" y="0"/>
                              </a:moveTo>
                              <a:lnTo>
                                <a:pt x="1676400" y="0"/>
                              </a:lnTo>
                            </a:path>
                          </a:pathLst>
                        </a:custGeom>
                        <a:ln cmpd="sng" cap="flat" w="6186">
                          <a:solidFill>
                            <a:srgbClr val="000000"/>
                          </a:solidFill>
                          <a:prstDash val="solid"/>
                          <a:round/>
                          <a:headEnd/>
                          <a:tailEnd/>
                        </a:ln>
                      </wps:spPr>
                      <wps:bodyPr>
                        <a:prstTxWarp prst="textNoShape"/>
                      </wps:bodyPr>
                    </wps:wsp>
                  </a:graphicData>
                </a:graphic>
              </wp:anchor>
            </w:drawing>
          </mc:Choice>
          <mc:Fallback>
            <w:pict>
              <v:shape id="1031" coordsize="1676400,1270" path="m0,0l1676400,0e" filled="f" stroked="t" style="position:absolute;margin-left:360.07pt;margin-top:18.1pt;width:132.0pt;height:0.1pt;z-index:-2147483640;mso-position-horizontal-relative:page;mso-position-vertical-relative:text;mso-width-relative:page;mso-height-relative:page;mso-wrap-distance-left:0.0pt;mso-wrap-distance-right:0.0pt;visibility:visible;">
                <v:stroke weight="0.49pt"/>
                <w10:wrap type="topAndBottom"/>
                <v:fill/>
                <v:path textboxrect="0,0,1676400,1270" o:connectlocs=""/>
              </v:shape>
            </w:pict>
          </mc:Fallback>
        </mc:AlternateContent>
      </w:r>
      <w:r>
        <w:rPr>
          <w:b/>
        </w:rPr>
        <w:t>DR.</w:t>
      </w:r>
      <w:r>
        <w:rPr>
          <w:b/>
          <w:spacing w:val="-1"/>
        </w:rPr>
        <w:t xml:space="preserve"> </w:t>
      </w:r>
      <w:r>
        <w:rPr>
          <w:b/>
        </w:rPr>
        <w:t xml:space="preserve">ABDULKAREEM </w:t>
      </w:r>
      <w:r>
        <w:rPr>
          <w:b/>
          <w:spacing w:val="-2"/>
        </w:rPr>
        <w:t>USMAN</w:t>
      </w:r>
      <w:r>
        <w:rPr>
          <w:b/>
        </w:rPr>
        <w:tab/>
      </w:r>
      <w:r>
        <w:rPr>
          <w:b/>
        </w:rPr>
        <w:tab/>
      </w:r>
      <w:r>
        <w:rPr>
          <w:b/>
        </w:rPr>
        <w:tab/>
      </w:r>
      <w:r>
        <w:rPr>
          <w:b/>
        </w:rPr>
        <w:tab/>
      </w:r>
      <w:r>
        <w:rPr>
          <w:b/>
        </w:rPr>
        <w:tab/>
      </w:r>
      <w:r>
        <w:rPr>
          <w:b/>
          <w:spacing w:val="-4"/>
        </w:rPr>
        <w:t>DATE</w:t>
      </w:r>
    </w:p>
    <w:p>
      <w:pPr>
        <w:pStyle w:val="style0"/>
        <w:spacing w:before="41"/>
        <w:ind w:left="300"/>
        <w:jc w:val="both"/>
        <w:rPr>
          <w:rFonts w:ascii="Times New Roman" w:cs="Times New Roman" w:hAnsi="Times New Roman"/>
          <w:b/>
          <w:sz w:val="24"/>
          <w:szCs w:val="24"/>
        </w:rPr>
      </w:pPr>
      <w:r>
        <w:rPr>
          <w:rFonts w:ascii="Times New Roman" w:cs="Times New Roman" w:hAnsi="Times New Roman"/>
          <w:b/>
          <w:sz w:val="24"/>
          <w:szCs w:val="24"/>
        </w:rPr>
        <w:t>(Head</w:t>
      </w:r>
      <w:r>
        <w:rPr>
          <w:rFonts w:ascii="Times New Roman" w:cs="Times New Roman" w:hAnsi="Times New Roman"/>
          <w:b/>
          <w:spacing w:val="-1"/>
          <w:sz w:val="24"/>
          <w:szCs w:val="24"/>
        </w:rPr>
        <w:t xml:space="preserve"> </w:t>
      </w:r>
      <w:r>
        <w:rPr>
          <w:rFonts w:ascii="Times New Roman" w:cs="Times New Roman" w:hAnsi="Times New Roman"/>
          <w:b/>
          <w:sz w:val="24"/>
          <w:szCs w:val="24"/>
        </w:rPr>
        <w:t xml:space="preserve">of </w:t>
      </w:r>
      <w:r>
        <w:rPr>
          <w:rFonts w:ascii="Times New Roman" w:cs="Times New Roman" w:hAnsi="Times New Roman"/>
          <w:b/>
          <w:spacing w:val="-2"/>
          <w:sz w:val="24"/>
          <w:szCs w:val="24"/>
        </w:rPr>
        <w:t>Department)</w:t>
      </w:r>
    </w:p>
    <w:p>
      <w:pPr>
        <w:pStyle w:val="style0"/>
        <w:rPr>
          <w:b/>
          <w:sz w:val="24"/>
        </w:rPr>
        <w:sectPr>
          <w:pgSz w:w="11520" w:h="14400" w:orient="portrait"/>
          <w:pgMar w:top="1360" w:right="1080" w:bottom="1260" w:left="1440" w:header="0" w:footer="1060" w:gutter="0"/>
          <w:cols w:space="720"/>
        </w:sect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66"/>
        <w:spacing w:before="271" w:lineRule="auto" w:line="480"/>
        <w:ind w:right="358"/>
        <w:jc w:val="both"/>
        <w:rPr/>
      </w:pPr>
      <w:r>
        <w:t>This research work is dedicated to God Almighty, who has made it possible. It is also dedicated to my beloved parents for their invaluable contributions and unwavering support that made this program a success.</w:t>
      </w:r>
    </w:p>
    <w:p>
      <w:pPr>
        <w:pStyle w:val="style66"/>
        <w:spacing w:lineRule="auto" w:line="480"/>
        <w:jc w:val="both"/>
        <w:rPr/>
        <w:sectPr>
          <w:pgSz w:w="11520" w:h="14400" w:orient="portrait"/>
          <w:pgMar w:top="1360" w:right="1080" w:bottom="1260" w:left="1440" w:header="0" w:footer="1060" w:gutter="0"/>
          <w:cols w:space="720"/>
        </w:sect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ACKNOWLEDGEMENTS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Special thanks to my family and friends who rode through with me in this journey and I’ll like to use this moment to say a prayer to my late parents they might be gone but not forgotten and I feel their connection with me throughout my journey and this is also an appreciation to a sweet soul </w:t>
      </w:r>
      <w:r>
        <w:rPr>
          <w:rFonts w:ascii="Times New Roman" w:cs="Times New Roman" w:hAnsi="Times New Roman"/>
          <w:sz w:val="24"/>
          <w:szCs w:val="24"/>
        </w:rPr>
        <w:t>Tomiwa</w:t>
      </w:r>
      <w:r>
        <w:rPr>
          <w:rFonts w:ascii="Times New Roman" w:cs="Times New Roman" w:hAnsi="Times New Roman"/>
          <w:sz w:val="24"/>
          <w:szCs w:val="24"/>
        </w:rPr>
        <w:t xml:space="preserve"> and </w:t>
      </w:r>
      <w:r>
        <w:rPr>
          <w:rFonts w:ascii="Times New Roman" w:cs="Times New Roman" w:hAnsi="Times New Roman"/>
          <w:sz w:val="24"/>
          <w:szCs w:val="24"/>
        </w:rPr>
        <w:t>Usman</w:t>
      </w:r>
      <w:r>
        <w:rPr>
          <w:rFonts w:ascii="Times New Roman" w:cs="Times New Roman" w:hAnsi="Times New Roman"/>
          <w:sz w:val="24"/>
          <w:szCs w:val="24"/>
        </w:rPr>
        <w:t>,</w:t>
      </w:r>
      <w:r>
        <w:rPr>
          <w:rFonts w:ascii="Times New Roman" w:cs="Times New Roman" w:hAnsi="Times New Roman"/>
          <w:sz w:val="24"/>
          <w:szCs w:val="24"/>
        </w:rPr>
        <w:t xml:space="preserve"> and my close friends: </w:t>
      </w:r>
      <w:r>
        <w:rPr>
          <w:rFonts w:ascii="Times New Roman" w:cs="Times New Roman" w:hAnsi="Times New Roman"/>
          <w:sz w:val="24"/>
          <w:szCs w:val="24"/>
        </w:rPr>
        <w:t>Oreoluwa</w:t>
      </w:r>
      <w:r>
        <w:rPr>
          <w:rFonts w:ascii="Times New Roman" w:cs="Times New Roman" w:hAnsi="Times New Roman"/>
          <w:sz w:val="24"/>
          <w:szCs w:val="24"/>
        </w:rPr>
        <w:t xml:space="preserve">, </w:t>
      </w:r>
      <w:r>
        <w:rPr>
          <w:rFonts w:ascii="Times New Roman" w:cs="Times New Roman" w:hAnsi="Times New Roman"/>
          <w:sz w:val="24"/>
          <w:szCs w:val="24"/>
        </w:rPr>
        <w:t>Adedoyin</w:t>
      </w:r>
      <w:r>
        <w:rPr>
          <w:rFonts w:ascii="Times New Roman" w:cs="Times New Roman" w:hAnsi="Times New Roman"/>
          <w:sz w:val="24"/>
          <w:szCs w:val="24"/>
        </w:rPr>
        <w:t xml:space="preserve">, Kenny.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I appreciate you all and to myself I’m saying a big thank you to myself.</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before="132" w:lineRule="auto" w:line="360"/>
        <w:ind w:right="359"/>
        <w:jc w:val="both"/>
        <w:rPr>
          <w:rFonts w:ascii="Times New Roman" w:cs="Times New Roman" w:hAnsi="Times New Roman"/>
          <w:i/>
          <w:sz w:val="24"/>
        </w:rPr>
      </w:pPr>
      <w:r>
        <w:rPr>
          <w:rFonts w:ascii="Times New Roman" w:cs="Times New Roman" w:hAnsi="Times New Roman"/>
          <w:i/>
          <w:sz w:val="24"/>
        </w:rPr>
        <w:t>Okra (</w:t>
      </w:r>
      <w:r>
        <w:rPr>
          <w:rFonts w:ascii="Times New Roman" w:cs="Times New Roman" w:hAnsi="Times New Roman"/>
          <w:sz w:val="24"/>
        </w:rPr>
        <w:t>Abelmoschus</w:t>
      </w:r>
      <w:r>
        <w:rPr>
          <w:rFonts w:ascii="Times New Roman" w:cs="Times New Roman" w:hAnsi="Times New Roman"/>
          <w:sz w:val="24"/>
        </w:rPr>
        <w:t xml:space="preserve"> </w:t>
      </w:r>
      <w:r>
        <w:rPr>
          <w:rFonts w:ascii="Times New Roman" w:cs="Times New Roman" w:hAnsi="Times New Roman"/>
          <w:sz w:val="24"/>
        </w:rPr>
        <w:t>esculentus</w:t>
      </w:r>
      <w:r>
        <w:rPr>
          <w:rFonts w:ascii="Times New Roman" w:cs="Times New Roman" w:hAnsi="Times New Roman"/>
          <w:i/>
          <w:sz w:val="24"/>
        </w:rPr>
        <w:t xml:space="preserve">)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w:t>
      </w:r>
      <w:r>
        <w:rPr>
          <w:rFonts w:ascii="Times New Roman" w:cs="Times New Roman" w:hAnsi="Times New Roman"/>
          <w:i/>
          <w:spacing w:val="-2"/>
          <w:sz w:val="24"/>
        </w:rPr>
        <w:t>antioxidants.</w:t>
      </w:r>
      <w:r>
        <w:rPr>
          <w:rFonts w:ascii="Times New Roman" w:cs="Times New Roman" w:hAnsi="Times New Roman"/>
          <w:i/>
          <w:sz w:val="24"/>
        </w:rPr>
        <w:t xml:space="preserve"> </w:t>
      </w:r>
      <w:r>
        <w:rPr>
          <w:rFonts w:ascii="Times New Roman" w:cs="Times New Roman" w:hAnsi="Times New Roman"/>
          <w:i/>
          <w:sz w:val="24"/>
        </w:rPr>
        <w:t>The main objectives were to (1) identify and characterize the major phytochemical constituents present in okra extract, (2) measure the concentration of these bioactive compounds</w:t>
      </w:r>
      <w:r>
        <w:rPr>
          <w:rFonts w:ascii="Times New Roman" w:cs="Times New Roman" w:hAnsi="Times New Roman"/>
          <w:i/>
          <w:spacing w:val="-3"/>
          <w:sz w:val="24"/>
        </w:rPr>
        <w:t xml:space="preserve"> </w:t>
      </w:r>
      <w:r>
        <w:rPr>
          <w:rFonts w:ascii="Times New Roman" w:cs="Times New Roman" w:hAnsi="Times New Roman"/>
          <w:i/>
          <w:sz w:val="24"/>
        </w:rPr>
        <w:t>using</w:t>
      </w:r>
      <w:r>
        <w:rPr>
          <w:rFonts w:ascii="Times New Roman" w:cs="Times New Roman" w:hAnsi="Times New Roman"/>
          <w:i/>
          <w:spacing w:val="-2"/>
          <w:sz w:val="24"/>
        </w:rPr>
        <w:t xml:space="preserve"> </w:t>
      </w:r>
      <w:r>
        <w:rPr>
          <w:rFonts w:ascii="Times New Roman" w:cs="Times New Roman" w:hAnsi="Times New Roman"/>
          <w:i/>
          <w:sz w:val="24"/>
        </w:rPr>
        <w:t>validated</w:t>
      </w:r>
      <w:r>
        <w:rPr>
          <w:rFonts w:ascii="Times New Roman" w:cs="Times New Roman" w:hAnsi="Times New Roman"/>
          <w:i/>
          <w:spacing w:val="-2"/>
          <w:sz w:val="24"/>
        </w:rPr>
        <w:t xml:space="preserve"> </w:t>
      </w:r>
      <w:r>
        <w:rPr>
          <w:rFonts w:ascii="Times New Roman" w:cs="Times New Roman" w:hAnsi="Times New Roman"/>
          <w:i/>
          <w:sz w:val="24"/>
        </w:rPr>
        <w:t>analytical</w:t>
      </w:r>
      <w:r>
        <w:rPr>
          <w:rFonts w:ascii="Times New Roman" w:cs="Times New Roman" w:hAnsi="Times New Roman"/>
          <w:i/>
          <w:spacing w:val="-2"/>
          <w:sz w:val="24"/>
        </w:rPr>
        <w:t xml:space="preserve"> </w:t>
      </w:r>
      <w:r>
        <w:rPr>
          <w:rFonts w:ascii="Times New Roman" w:cs="Times New Roman" w:hAnsi="Times New Roman"/>
          <w:i/>
          <w:sz w:val="24"/>
        </w:rPr>
        <w:t>techniques,</w:t>
      </w:r>
      <w:r>
        <w:rPr>
          <w:rFonts w:ascii="Times New Roman" w:cs="Times New Roman" w:hAnsi="Times New Roman"/>
          <w:i/>
          <w:spacing w:val="-3"/>
          <w:sz w:val="24"/>
        </w:rPr>
        <w:t xml:space="preserve"> </w:t>
      </w:r>
      <w:r>
        <w:rPr>
          <w:rFonts w:ascii="Times New Roman" w:cs="Times New Roman" w:hAnsi="Times New Roman"/>
          <w:i/>
          <w:sz w:val="24"/>
        </w:rPr>
        <w:t>and</w:t>
      </w:r>
      <w:r>
        <w:rPr>
          <w:rFonts w:ascii="Times New Roman" w:cs="Times New Roman" w:hAnsi="Times New Roman"/>
          <w:i/>
          <w:spacing w:val="-2"/>
          <w:sz w:val="24"/>
        </w:rPr>
        <w:t xml:space="preserve"> </w:t>
      </w:r>
      <w:r>
        <w:rPr>
          <w:rFonts w:ascii="Times New Roman" w:cs="Times New Roman" w:hAnsi="Times New Roman"/>
          <w:i/>
          <w:sz w:val="24"/>
        </w:rPr>
        <w:t>(3)</w:t>
      </w:r>
      <w:r>
        <w:rPr>
          <w:rFonts w:ascii="Times New Roman" w:cs="Times New Roman" w:hAnsi="Times New Roman"/>
          <w:i/>
          <w:spacing w:val="-4"/>
          <w:sz w:val="24"/>
        </w:rPr>
        <w:t xml:space="preserve"> </w:t>
      </w:r>
      <w:r>
        <w:rPr>
          <w:rFonts w:ascii="Times New Roman" w:cs="Times New Roman" w:hAnsi="Times New Roman"/>
          <w:i/>
          <w:sz w:val="24"/>
        </w:rPr>
        <w:t>evaluate</w:t>
      </w:r>
      <w:r>
        <w:rPr>
          <w:rFonts w:ascii="Times New Roman" w:cs="Times New Roman" w:hAnsi="Times New Roman"/>
          <w:i/>
          <w:spacing w:val="-3"/>
          <w:sz w:val="24"/>
        </w:rPr>
        <w:t xml:space="preserve"> </w:t>
      </w:r>
      <w:r>
        <w:rPr>
          <w:rFonts w:ascii="Times New Roman" w:cs="Times New Roman" w:hAnsi="Times New Roman"/>
          <w:i/>
          <w:sz w:val="24"/>
        </w:rPr>
        <w:t>the</w:t>
      </w:r>
      <w:r>
        <w:rPr>
          <w:rFonts w:ascii="Times New Roman" w:cs="Times New Roman" w:hAnsi="Times New Roman"/>
          <w:i/>
          <w:spacing w:val="-3"/>
          <w:sz w:val="24"/>
        </w:rPr>
        <w:t xml:space="preserve"> </w:t>
      </w:r>
      <w:r>
        <w:rPr>
          <w:rFonts w:ascii="Times New Roman" w:cs="Times New Roman" w:hAnsi="Times New Roman"/>
          <w:i/>
          <w:sz w:val="24"/>
        </w:rPr>
        <w:t>implications</w:t>
      </w:r>
      <w:r>
        <w:rPr>
          <w:rFonts w:ascii="Times New Roman" w:cs="Times New Roman" w:hAnsi="Times New Roman"/>
          <w:i/>
          <w:spacing w:val="-2"/>
          <w:sz w:val="24"/>
        </w:rPr>
        <w:t xml:space="preserve"> </w:t>
      </w:r>
      <w:r>
        <w:rPr>
          <w:rFonts w:ascii="Times New Roman" w:cs="Times New Roman" w:hAnsi="Times New Roman"/>
          <w:i/>
          <w:sz w:val="24"/>
        </w:rPr>
        <w:t>of</w:t>
      </w:r>
      <w:r>
        <w:rPr>
          <w:rFonts w:ascii="Times New Roman" w:cs="Times New Roman" w:hAnsi="Times New Roman"/>
          <w:i/>
          <w:spacing w:val="-4"/>
          <w:sz w:val="24"/>
        </w:rPr>
        <w:t xml:space="preserve"> </w:t>
      </w:r>
      <w:r>
        <w:rPr>
          <w:rFonts w:ascii="Times New Roman" w:cs="Times New Roman" w:hAnsi="Times New Roman"/>
          <w:i/>
          <w:sz w:val="24"/>
        </w:rPr>
        <w:t xml:space="preserve">the findings for oxidative stress management and </w:t>
      </w:r>
      <w:r>
        <w:rPr>
          <w:rFonts w:ascii="Times New Roman" w:cs="Times New Roman" w:hAnsi="Times New Roman"/>
          <w:i/>
          <w:sz w:val="24"/>
        </w:rPr>
        <w:t>nutraceutical</w:t>
      </w:r>
      <w:r>
        <w:rPr>
          <w:rFonts w:ascii="Times New Roman" w:cs="Times New Roman" w:hAnsi="Times New Roman"/>
          <w:i/>
          <w:sz w:val="24"/>
        </w:rPr>
        <w:t xml:space="preserve"> development.</w:t>
      </w:r>
      <w:r>
        <w:rPr>
          <w:rFonts w:ascii="Times New Roman" w:cs="Times New Roman" w:hAnsi="Times New Roman"/>
          <w:i/>
          <w:sz w:val="24"/>
        </w:rPr>
        <w:t xml:space="preserve"> </w:t>
      </w:r>
      <w:r>
        <w:rPr>
          <w:rFonts w:ascii="Times New Roman" w:cs="Times New Roman" w:hAnsi="Times New Roman"/>
          <w:i/>
          <w:sz w:val="24"/>
        </w:rPr>
        <w:t>Fresh okra pods collected from Ilorin, Nigeria, were processed using cold maceration with 70% ethanol, yielding a crude extract of 12.3%. Qualitative phytochemical</w:t>
      </w:r>
      <w:r>
        <w:rPr>
          <w:rFonts w:ascii="Times New Roman" w:cs="Times New Roman" w:hAnsi="Times New Roman"/>
          <w:i/>
          <w:spacing w:val="40"/>
          <w:sz w:val="24"/>
        </w:rPr>
        <w:t xml:space="preserve"> </w:t>
      </w:r>
      <w:r>
        <w:rPr>
          <w:rFonts w:ascii="Times New Roman" w:cs="Times New Roman" w:hAnsi="Times New Roman"/>
          <w:i/>
          <w:sz w:val="24"/>
        </w:rPr>
        <w:t>screening</w:t>
      </w:r>
      <w:r>
        <w:rPr>
          <w:rFonts w:ascii="Times New Roman" w:cs="Times New Roman" w:hAnsi="Times New Roman"/>
          <w:i/>
          <w:spacing w:val="-4"/>
          <w:sz w:val="24"/>
        </w:rPr>
        <w:t xml:space="preserve"> </w:t>
      </w:r>
      <w:r>
        <w:rPr>
          <w:rFonts w:ascii="Times New Roman" w:cs="Times New Roman" w:hAnsi="Times New Roman"/>
          <w:i/>
          <w:sz w:val="24"/>
        </w:rPr>
        <w:t>detected</w:t>
      </w:r>
      <w:r>
        <w:rPr>
          <w:rFonts w:ascii="Times New Roman" w:cs="Times New Roman" w:hAnsi="Times New Roman"/>
          <w:i/>
          <w:spacing w:val="-4"/>
          <w:sz w:val="24"/>
        </w:rPr>
        <w:t xml:space="preserve"> </w:t>
      </w:r>
      <w:r>
        <w:rPr>
          <w:rFonts w:ascii="Times New Roman" w:cs="Times New Roman" w:hAnsi="Times New Roman"/>
          <w:i/>
          <w:sz w:val="24"/>
        </w:rPr>
        <w:t>the</w:t>
      </w:r>
      <w:r>
        <w:rPr>
          <w:rFonts w:ascii="Times New Roman" w:cs="Times New Roman" w:hAnsi="Times New Roman"/>
          <w:i/>
          <w:spacing w:val="-5"/>
          <w:sz w:val="24"/>
        </w:rPr>
        <w:t xml:space="preserve"> </w:t>
      </w:r>
      <w:r>
        <w:rPr>
          <w:rFonts w:ascii="Times New Roman" w:cs="Times New Roman" w:hAnsi="Times New Roman"/>
          <w:i/>
          <w:sz w:val="24"/>
        </w:rPr>
        <w:t>presence</w:t>
      </w:r>
      <w:r>
        <w:rPr>
          <w:rFonts w:ascii="Times New Roman" w:cs="Times New Roman" w:hAnsi="Times New Roman"/>
          <w:i/>
          <w:spacing w:val="-4"/>
          <w:sz w:val="24"/>
        </w:rPr>
        <w:t xml:space="preserve"> </w:t>
      </w:r>
      <w:r>
        <w:rPr>
          <w:rFonts w:ascii="Times New Roman" w:cs="Times New Roman" w:hAnsi="Times New Roman"/>
          <w:i/>
          <w:sz w:val="24"/>
        </w:rPr>
        <w:t>of</w:t>
      </w:r>
      <w:r>
        <w:rPr>
          <w:rFonts w:ascii="Times New Roman" w:cs="Times New Roman" w:hAnsi="Times New Roman"/>
          <w:i/>
          <w:spacing w:val="-4"/>
          <w:sz w:val="24"/>
        </w:rPr>
        <w:t xml:space="preserve"> </w:t>
      </w:r>
      <w:r>
        <w:rPr>
          <w:rFonts w:ascii="Times New Roman" w:cs="Times New Roman" w:hAnsi="Times New Roman"/>
          <w:i/>
          <w:sz w:val="24"/>
        </w:rPr>
        <w:t>alkaloids,</w:t>
      </w:r>
      <w:r>
        <w:rPr>
          <w:rFonts w:ascii="Times New Roman" w:cs="Times New Roman" w:hAnsi="Times New Roman"/>
          <w:i/>
          <w:spacing w:val="-4"/>
          <w:sz w:val="24"/>
        </w:rPr>
        <w:t xml:space="preserve"> </w:t>
      </w:r>
      <w:r>
        <w:rPr>
          <w:rFonts w:ascii="Times New Roman" w:cs="Times New Roman" w:hAnsi="Times New Roman"/>
          <w:i/>
          <w:sz w:val="24"/>
        </w:rPr>
        <w:t>flavonoids,</w:t>
      </w:r>
      <w:r>
        <w:rPr>
          <w:rFonts w:ascii="Times New Roman" w:cs="Times New Roman" w:hAnsi="Times New Roman"/>
          <w:i/>
          <w:spacing w:val="-4"/>
          <w:sz w:val="24"/>
        </w:rPr>
        <w:t xml:space="preserve"> </w:t>
      </w:r>
      <w:r>
        <w:rPr>
          <w:rFonts w:ascii="Times New Roman" w:cs="Times New Roman" w:hAnsi="Times New Roman"/>
          <w:i/>
          <w:sz w:val="24"/>
        </w:rPr>
        <w:t>steroids,</w:t>
      </w:r>
      <w:r>
        <w:rPr>
          <w:rFonts w:ascii="Times New Roman" w:cs="Times New Roman" w:hAnsi="Times New Roman"/>
          <w:i/>
          <w:spacing w:val="-4"/>
          <w:sz w:val="24"/>
        </w:rPr>
        <w:t xml:space="preserve"> </w:t>
      </w:r>
      <w:r>
        <w:rPr>
          <w:rFonts w:ascii="Times New Roman" w:cs="Times New Roman" w:hAnsi="Times New Roman"/>
          <w:i/>
          <w:sz w:val="24"/>
        </w:rPr>
        <w:t>triterpenoids</w:t>
      </w:r>
      <w:r>
        <w:rPr>
          <w:rFonts w:ascii="Times New Roman" w:cs="Times New Roman" w:hAnsi="Times New Roman"/>
          <w:i/>
          <w:sz w:val="24"/>
        </w:rPr>
        <w:t>,</w:t>
      </w:r>
      <w:r>
        <w:rPr>
          <w:rFonts w:ascii="Times New Roman" w:cs="Times New Roman" w:hAnsi="Times New Roman"/>
          <w:i/>
          <w:spacing w:val="-4"/>
          <w:sz w:val="24"/>
        </w:rPr>
        <w:t xml:space="preserve"> </w:t>
      </w:r>
      <w:r>
        <w:rPr>
          <w:rFonts w:ascii="Times New Roman" w:cs="Times New Roman" w:hAnsi="Times New Roman"/>
          <w:i/>
          <w:sz w:val="24"/>
        </w:rPr>
        <w:t>saponins</w:t>
      </w:r>
      <w:r>
        <w:rPr>
          <w:rFonts w:ascii="Times New Roman" w:cs="Times New Roman" w:hAnsi="Times New Roman"/>
          <w:i/>
          <w:sz w:val="24"/>
        </w:rPr>
        <w:t xml:space="preserve">, and </w:t>
      </w:r>
      <w:r>
        <w:rPr>
          <w:rFonts w:ascii="Times New Roman" w:cs="Times New Roman" w:hAnsi="Times New Roman"/>
          <w:i/>
          <w:sz w:val="24"/>
        </w:rPr>
        <w:t>phenolics</w:t>
      </w:r>
      <w:r>
        <w:rPr>
          <w:rFonts w:ascii="Times New Roman" w:cs="Times New Roman" w:hAnsi="Times New Roman"/>
          <w:i/>
          <w:sz w:val="24"/>
        </w:rPr>
        <w:t>, while tannins, proteins, reducing sugars, and glycosides were absent in</w:t>
      </w:r>
      <w:r>
        <w:rPr>
          <w:rFonts w:ascii="Times New Roman" w:cs="Times New Roman" w:hAnsi="Times New Roman"/>
          <w:i/>
          <w:spacing w:val="40"/>
          <w:sz w:val="24"/>
        </w:rPr>
        <w:t xml:space="preserve"> </w:t>
      </w:r>
      <w:r>
        <w:rPr>
          <w:rFonts w:ascii="Times New Roman" w:cs="Times New Roman" w:hAnsi="Times New Roman"/>
          <w:i/>
          <w:sz w:val="24"/>
        </w:rPr>
        <w:t xml:space="preserve">the extract. Quantitative analysis using UV-Vis spectrophotometry revealed significant concentrations of key </w:t>
      </w:r>
      <w:r>
        <w:rPr>
          <w:rFonts w:ascii="Times New Roman" w:cs="Times New Roman" w:hAnsi="Times New Roman"/>
          <w:i/>
          <w:sz w:val="24"/>
        </w:rPr>
        <w:t>bioactives</w:t>
      </w:r>
      <w:r>
        <w:rPr>
          <w:rFonts w:ascii="Times New Roman" w:cs="Times New Roman" w:hAnsi="Times New Roman"/>
          <w:i/>
          <w:sz w:val="24"/>
        </w:rPr>
        <w:t xml:space="preserve">: </w:t>
      </w:r>
      <w:r>
        <w:rPr>
          <w:rFonts w:ascii="Times New Roman" w:cs="Times New Roman" w:hAnsi="Times New Roman"/>
          <w:i/>
          <w:sz w:val="24"/>
        </w:rPr>
        <w:t>triterpenoids</w:t>
      </w:r>
      <w:r>
        <w:rPr>
          <w:rFonts w:ascii="Times New Roman" w:cs="Times New Roman" w:hAnsi="Times New Roman"/>
          <w:i/>
          <w:sz w:val="24"/>
        </w:rPr>
        <w:t xml:space="preserve"> (18.12 ppm), steroids (15.92 ppm), flavonoids (12.74 ppm), alkaloids (9.59 ppm), total </w:t>
      </w:r>
      <w:r>
        <w:rPr>
          <w:rFonts w:ascii="Times New Roman" w:cs="Times New Roman" w:hAnsi="Times New Roman"/>
          <w:i/>
          <w:sz w:val="24"/>
        </w:rPr>
        <w:t>phenolics</w:t>
      </w:r>
      <w:r>
        <w:rPr>
          <w:rFonts w:ascii="Times New Roman" w:cs="Times New Roman" w:hAnsi="Times New Roman"/>
          <w:i/>
          <w:sz w:val="24"/>
        </w:rPr>
        <w:t xml:space="preserve"> (9.14 ppm), and </w:t>
      </w:r>
      <w:r>
        <w:rPr>
          <w:rFonts w:ascii="Times New Roman" w:cs="Times New Roman" w:hAnsi="Times New Roman"/>
          <w:i/>
          <w:sz w:val="24"/>
        </w:rPr>
        <w:t>saponins</w:t>
      </w:r>
      <w:r>
        <w:rPr>
          <w:rFonts w:ascii="Times New Roman" w:cs="Times New Roman" w:hAnsi="Times New Roman"/>
          <w:i/>
          <w:sz w:val="24"/>
        </w:rPr>
        <w:t xml:space="preserve"> (4.45 ppm).</w:t>
      </w:r>
      <w:r>
        <w:rPr>
          <w:rFonts w:ascii="Times New Roman" w:cs="Times New Roman" w:hAnsi="Times New Roman"/>
          <w:i/>
          <w:sz w:val="24"/>
        </w:rPr>
        <w:t xml:space="preserve"> </w:t>
      </w:r>
      <w:r>
        <w:rPr>
          <w:rFonts w:ascii="Times New Roman" w:cs="Times New Roman" w:hAnsi="Times New Roman"/>
          <w:i/>
          <w:sz w:val="24"/>
        </w:rPr>
        <w:t>These results underscore the richness of okra in antioxidant and anti-inflammatory compounds, supporting its traditional use for the mitigation of oxidative stress. In conclusion, cold maceration effectively preserves heat-sensitive phytochemicals, establishing okra as a valuable</w:t>
      </w:r>
      <w:r>
        <w:rPr>
          <w:rFonts w:ascii="Times New Roman" w:cs="Times New Roman" w:hAnsi="Times New Roman"/>
          <w:i/>
          <w:spacing w:val="-1"/>
          <w:sz w:val="24"/>
        </w:rPr>
        <w:t xml:space="preserve"> </w:t>
      </w:r>
      <w:r>
        <w:rPr>
          <w:rFonts w:ascii="Times New Roman" w:cs="Times New Roman" w:hAnsi="Times New Roman"/>
          <w:i/>
          <w:sz w:val="24"/>
        </w:rPr>
        <w:t>candidate</w:t>
      </w:r>
      <w:r>
        <w:rPr>
          <w:rFonts w:ascii="Times New Roman" w:cs="Times New Roman" w:hAnsi="Times New Roman"/>
          <w:i/>
          <w:spacing w:val="-1"/>
          <w:sz w:val="24"/>
        </w:rPr>
        <w:t xml:space="preserve"> </w:t>
      </w:r>
      <w:r>
        <w:rPr>
          <w:rFonts w:ascii="Times New Roman" w:cs="Times New Roman" w:hAnsi="Times New Roman"/>
          <w:i/>
          <w:sz w:val="24"/>
        </w:rPr>
        <w:t xml:space="preserve">for </w:t>
      </w:r>
      <w:r>
        <w:rPr>
          <w:rFonts w:ascii="Times New Roman" w:cs="Times New Roman" w:hAnsi="Times New Roman"/>
          <w:i/>
          <w:sz w:val="24"/>
        </w:rPr>
        <w:t>nutraceutical</w:t>
      </w:r>
      <w:r>
        <w:rPr>
          <w:rFonts w:ascii="Times New Roman" w:cs="Times New Roman" w:hAnsi="Times New Roman"/>
          <w:i/>
          <w:sz w:val="24"/>
        </w:rPr>
        <w:t xml:space="preserve"> applications. Future</w:t>
      </w:r>
      <w:r>
        <w:rPr>
          <w:rFonts w:ascii="Times New Roman" w:cs="Times New Roman" w:hAnsi="Times New Roman"/>
          <w:i/>
          <w:spacing w:val="-1"/>
          <w:sz w:val="24"/>
        </w:rPr>
        <w:t xml:space="preserve"> </w:t>
      </w:r>
      <w:r>
        <w:rPr>
          <w:rFonts w:ascii="Times New Roman" w:cs="Times New Roman" w:hAnsi="Times New Roman"/>
          <w:i/>
          <w:sz w:val="24"/>
        </w:rPr>
        <w:t xml:space="preserve">research should focus on further chemical characterization, </w:t>
      </w:r>
      <w:r>
        <w:rPr>
          <w:rFonts w:ascii="Times New Roman" w:cs="Times New Roman" w:hAnsi="Times New Roman"/>
          <w:sz w:val="24"/>
        </w:rPr>
        <w:t xml:space="preserve">in vivo </w:t>
      </w:r>
      <w:r>
        <w:rPr>
          <w:rFonts w:ascii="Times New Roman" w:cs="Times New Roman" w:hAnsi="Times New Roman"/>
          <w:i/>
          <w:sz w:val="24"/>
        </w:rPr>
        <w:t>assessments, and clinical product development to realize the full therapeutic potential of okra extract as a natural antioxidant agent.</w:t>
      </w:r>
    </w:p>
    <w:p>
      <w:pPr>
        <w:pStyle w:val="style0"/>
        <w:spacing w:lineRule="auto" w:line="360"/>
        <w:jc w:val="both"/>
        <w:rPr>
          <w:i/>
          <w:sz w:val="24"/>
        </w:rPr>
        <w:sectPr>
          <w:pgSz w:w="11520" w:h="14400" w:orient="portrait"/>
          <w:pgMar w:top="1360" w:right="1080" w:bottom="1260" w:left="1440" w:header="0" w:footer="1060" w:gutter="0"/>
          <w:cols w:space="720"/>
        </w:sectPr>
      </w:pPr>
    </w:p>
    <w:p>
      <w:pPr>
        <w:pStyle w:val="style0"/>
        <w:jc w:val="center"/>
        <w:rPr>
          <w:rFonts w:ascii="Times New Roman" w:cs="Times New Roman" w:hAnsi="Times New Roman"/>
          <w:b/>
          <w:sz w:val="24"/>
          <w:szCs w:val="24"/>
        </w:rPr>
      </w:pPr>
      <w:r>
        <w:rPr>
          <w:rFonts w:ascii="Times New Roman" w:cs="Times New Roman" w:hAnsi="Times New Roman"/>
          <w:b/>
          <w:sz w:val="24"/>
          <w:szCs w:val="24"/>
        </w:rPr>
        <w:t>TABLE OF</w:t>
      </w:r>
      <w:r>
        <w:rPr>
          <w:rFonts w:ascii="Times New Roman" w:cs="Times New Roman" w:hAnsi="Times New Roman"/>
          <w:b/>
          <w:spacing w:val="-3"/>
          <w:sz w:val="24"/>
          <w:szCs w:val="24"/>
        </w:rPr>
        <w:t xml:space="preserve"> </w:t>
      </w:r>
      <w:r>
        <w:rPr>
          <w:rFonts w:ascii="Times New Roman" w:cs="Times New Roman" w:hAnsi="Times New Roman"/>
          <w:b/>
          <w:spacing w:val="-2"/>
          <w:sz w:val="24"/>
          <w:szCs w:val="24"/>
        </w:rPr>
        <w:t>CONTENTS</w:t>
      </w:r>
    </w:p>
    <w:p>
      <w:pPr>
        <w:pStyle w:val="style66"/>
        <w:tabs>
          <w:tab w:val="left" w:leader="none" w:pos="7921"/>
        </w:tabs>
        <w:spacing w:lineRule="auto" w:line="480"/>
        <w:rPr/>
      </w:pPr>
      <w:r>
        <w:t>Title</w:t>
      </w:r>
      <w:r>
        <w:rPr>
          <w:spacing w:val="-3"/>
        </w:rPr>
        <w:t xml:space="preserve"> </w:t>
      </w:r>
      <w:r>
        <w:rPr>
          <w:spacing w:val="-4"/>
        </w:rPr>
        <w:t>Page</w:t>
      </w:r>
      <w:r>
        <w:tab/>
      </w:r>
      <w:r>
        <w:rPr>
          <w:spacing w:val="-10"/>
        </w:rPr>
        <w:t>i</w:t>
      </w:r>
    </w:p>
    <w:p>
      <w:pPr>
        <w:pStyle w:val="style66"/>
        <w:tabs>
          <w:tab w:val="right" w:leader="none" w:pos="8056"/>
        </w:tabs>
        <w:spacing w:lineRule="auto" w:line="480"/>
        <w:rPr/>
      </w:pPr>
      <w:r>
        <w:rPr>
          <w:spacing w:val="-2"/>
        </w:rPr>
        <w:t>Certification</w:t>
      </w:r>
      <w:r>
        <w:tab/>
      </w:r>
      <w:r>
        <w:rPr>
          <w:spacing w:val="-5"/>
        </w:rPr>
        <w:t>ii</w:t>
      </w:r>
    </w:p>
    <w:p>
      <w:pPr>
        <w:pStyle w:val="style66"/>
        <w:tabs>
          <w:tab w:val="right" w:leader="none" w:pos="8123"/>
        </w:tabs>
        <w:spacing w:lineRule="auto" w:line="480"/>
        <w:rPr/>
      </w:pPr>
      <w:r>
        <w:rPr>
          <w:spacing w:val="-2"/>
        </w:rPr>
        <w:t>Dedication</w:t>
      </w:r>
      <w:r>
        <w:tab/>
      </w:r>
      <w:r>
        <w:rPr>
          <w:spacing w:val="-5"/>
        </w:rPr>
        <w:t>iii</w:t>
      </w:r>
    </w:p>
    <w:p>
      <w:pPr>
        <w:pStyle w:val="style66"/>
        <w:tabs>
          <w:tab w:val="right" w:leader="none" w:pos="8109"/>
        </w:tabs>
        <w:spacing w:lineRule="auto" w:line="480"/>
        <w:rPr/>
      </w:pPr>
      <w:r>
        <w:rPr>
          <w:spacing w:val="-2"/>
        </w:rPr>
        <w:t>Acknowledgements</w:t>
      </w:r>
      <w:r>
        <w:tab/>
      </w:r>
      <w:r>
        <w:rPr>
          <w:spacing w:val="-5"/>
        </w:rPr>
        <w:t>iv</w:t>
      </w:r>
    </w:p>
    <w:p>
      <w:pPr>
        <w:pStyle w:val="style66"/>
        <w:tabs>
          <w:tab w:val="right" w:leader="none" w:pos="8041"/>
        </w:tabs>
        <w:spacing w:lineRule="auto" w:line="480"/>
        <w:rPr/>
      </w:pPr>
      <w:r>
        <w:rPr>
          <w:spacing w:val="-2"/>
        </w:rPr>
        <w:t>Abstract</w:t>
      </w:r>
      <w:r>
        <w:tab/>
      </w:r>
      <w:r>
        <w:rPr>
          <w:spacing w:val="-10"/>
        </w:rPr>
        <w:t>v</w:t>
      </w:r>
    </w:p>
    <w:p>
      <w:pPr>
        <w:pStyle w:val="style66"/>
        <w:tabs>
          <w:tab w:val="right" w:leader="none" w:pos="8108"/>
        </w:tabs>
        <w:spacing w:lineRule="auto" w:line="480"/>
        <w:rPr/>
      </w:pPr>
      <w:r>
        <w:t>Table</w:t>
      </w:r>
      <w:r>
        <w:rPr>
          <w:spacing w:val="-4"/>
        </w:rPr>
        <w:t xml:space="preserve"> </w:t>
      </w:r>
      <w:r>
        <w:t>of</w:t>
      </w:r>
      <w:r>
        <w:rPr>
          <w:spacing w:val="-2"/>
        </w:rPr>
        <w:t xml:space="preserve"> Contents</w:t>
      </w:r>
      <w:r>
        <w:tab/>
      </w:r>
      <w:r>
        <w:rPr>
          <w:spacing w:val="-5"/>
        </w:rPr>
        <w:t>vi</w:t>
      </w:r>
    </w:p>
    <w:p>
      <w:pPr>
        <w:pStyle w:val="style0"/>
        <w:rPr>
          <w:rFonts w:ascii="Times New Roman" w:cs="Times New Roman" w:hAnsi="Times New Roman"/>
          <w:b/>
          <w:sz w:val="24"/>
          <w:szCs w:val="24"/>
        </w:rPr>
      </w:pPr>
      <w:r>
        <w:rPr>
          <w:rFonts w:ascii="Times New Roman" w:cs="Times New Roman" w:hAnsi="Times New Roman"/>
          <w:b/>
          <w:sz w:val="24"/>
          <w:szCs w:val="24"/>
        </w:rPr>
        <w:t>CHAPTER</w:t>
      </w:r>
      <w:r>
        <w:rPr>
          <w:rFonts w:ascii="Times New Roman" w:cs="Times New Roman" w:hAnsi="Times New Roman"/>
          <w:b/>
          <w:spacing w:val="-4"/>
          <w:sz w:val="24"/>
          <w:szCs w:val="24"/>
        </w:rPr>
        <w:t xml:space="preserve"> ONE:</w:t>
      </w:r>
      <w:r>
        <w:rPr>
          <w:rFonts w:ascii="Times New Roman" w:cs="Times New Roman" w:hAnsi="Times New Roman"/>
          <w:b/>
          <w:sz w:val="24"/>
          <w:szCs w:val="24"/>
        </w:rPr>
        <w:tab/>
      </w:r>
      <w:r>
        <w:rPr>
          <w:rFonts w:ascii="Times New Roman" w:cs="Times New Roman" w:hAnsi="Times New Roman"/>
          <w:b/>
          <w:sz w:val="24"/>
          <w:szCs w:val="24"/>
        </w:rPr>
        <w:t>INTRODUCTION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pacing w:val="-10"/>
          <w:sz w:val="24"/>
          <w:szCs w:val="24"/>
        </w:rPr>
        <w:t>8</w:t>
      </w:r>
    </w:p>
    <w:p>
      <w:pPr>
        <w:pStyle w:val="style179"/>
        <w:numPr>
          <w:ilvl w:val="1"/>
          <w:numId w:val="1"/>
        </w:numPr>
        <w:tabs>
          <w:tab w:val="left" w:leader="none" w:pos="720"/>
          <w:tab w:val="right" w:leader="none" w:pos="8041"/>
        </w:tabs>
        <w:spacing w:before="0" w:lineRule="auto" w:line="480"/>
        <w:rPr>
          <w:sz w:val="24"/>
        </w:rPr>
      </w:pPr>
      <w:r>
        <w:rPr>
          <w:sz w:val="24"/>
        </w:rPr>
        <w:t>Background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r>
        <w:rPr>
          <w:sz w:val="24"/>
        </w:rPr>
        <w:tab/>
      </w:r>
      <w:r>
        <w:rPr>
          <w:spacing w:val="-10"/>
          <w:sz w:val="24"/>
        </w:rPr>
        <w:t>8</w:t>
      </w:r>
    </w:p>
    <w:p>
      <w:pPr>
        <w:pStyle w:val="style179"/>
        <w:numPr>
          <w:ilvl w:val="1"/>
          <w:numId w:val="1"/>
        </w:numPr>
        <w:tabs>
          <w:tab w:val="left" w:leader="none" w:pos="720"/>
          <w:tab w:val="right" w:leader="none" w:pos="8041"/>
        </w:tabs>
        <w:spacing w:before="0" w:lineRule="auto" w:line="480"/>
        <w:rPr>
          <w:sz w:val="24"/>
        </w:rPr>
      </w:pPr>
      <w:r>
        <w:rPr>
          <w:sz w:val="24"/>
        </w:rPr>
        <w:t>Statement</w:t>
      </w:r>
      <w:r>
        <w:rPr>
          <w:spacing w:val="-1"/>
          <w:sz w:val="24"/>
        </w:rPr>
        <w:t xml:space="preserve"> </w:t>
      </w:r>
      <w:r>
        <w:rPr>
          <w:sz w:val="24"/>
        </w:rPr>
        <w:t>of</w:t>
      </w:r>
      <w:r>
        <w:rPr>
          <w:spacing w:val="-1"/>
          <w:sz w:val="24"/>
        </w:rPr>
        <w:t xml:space="preserve"> </w:t>
      </w:r>
      <w:r>
        <w:rPr>
          <w:sz w:val="24"/>
        </w:rPr>
        <w:t xml:space="preserve">the </w:t>
      </w:r>
      <w:r>
        <w:rPr>
          <w:spacing w:val="-2"/>
          <w:sz w:val="24"/>
        </w:rPr>
        <w:t>Problem</w:t>
      </w:r>
      <w:r>
        <w:rPr>
          <w:sz w:val="24"/>
        </w:rPr>
        <w:tab/>
      </w:r>
      <w:r>
        <w:rPr>
          <w:spacing w:val="-10"/>
          <w:sz w:val="24"/>
        </w:rPr>
        <w:t>9</w:t>
      </w:r>
    </w:p>
    <w:p>
      <w:pPr>
        <w:pStyle w:val="style179"/>
        <w:numPr>
          <w:ilvl w:val="1"/>
          <w:numId w:val="1"/>
        </w:numPr>
        <w:tabs>
          <w:tab w:val="left" w:leader="none" w:pos="720"/>
          <w:tab w:val="right" w:leader="none" w:pos="8161"/>
        </w:tabs>
        <w:spacing w:before="0" w:lineRule="auto" w:line="480"/>
        <w:rPr>
          <w:sz w:val="24"/>
        </w:rPr>
      </w:pPr>
      <w:r>
        <w:rPr>
          <w:sz w:val="24"/>
        </w:rPr>
        <w:t>Significance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r>
        <w:rPr>
          <w:sz w:val="24"/>
        </w:rPr>
        <w:tab/>
      </w:r>
      <w:r>
        <w:rPr>
          <w:spacing w:val="-5"/>
          <w:sz w:val="24"/>
        </w:rPr>
        <w:t>10</w:t>
      </w:r>
    </w:p>
    <w:p>
      <w:pPr>
        <w:pStyle w:val="style179"/>
        <w:numPr>
          <w:ilvl w:val="1"/>
          <w:numId w:val="1"/>
        </w:numPr>
        <w:tabs>
          <w:tab w:val="left" w:leader="none" w:pos="720"/>
          <w:tab w:val="right" w:leader="none" w:pos="8161"/>
        </w:tabs>
        <w:spacing w:before="0" w:lineRule="auto" w:line="480"/>
        <w:rPr>
          <w:sz w:val="24"/>
        </w:rPr>
      </w:pPr>
      <w:r>
        <w:rPr>
          <w:sz w:val="24"/>
        </w:rPr>
        <w:t>Scope</w:t>
      </w:r>
      <w:r>
        <w:rPr>
          <w:spacing w:val="-3"/>
          <w:sz w:val="24"/>
        </w:rPr>
        <w:t xml:space="preserve"> </w:t>
      </w:r>
      <w:r>
        <w:rPr>
          <w:sz w:val="24"/>
        </w:rPr>
        <w:t>and</w:t>
      </w:r>
      <w:r>
        <w:rPr>
          <w:spacing w:val="1"/>
          <w:sz w:val="24"/>
        </w:rPr>
        <w:t xml:space="preserve"> </w:t>
      </w:r>
      <w:r>
        <w:rPr>
          <w:sz w:val="24"/>
        </w:rPr>
        <w:t>Limitation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Study</w:t>
      </w:r>
      <w:r>
        <w:rPr>
          <w:sz w:val="24"/>
        </w:rPr>
        <w:tab/>
      </w:r>
      <w:r>
        <w:rPr>
          <w:spacing w:val="-5"/>
          <w:sz w:val="24"/>
        </w:rPr>
        <w:t>11</w:t>
      </w:r>
    </w:p>
    <w:p>
      <w:pPr>
        <w:pStyle w:val="style179"/>
        <w:numPr>
          <w:ilvl w:val="1"/>
          <w:numId w:val="1"/>
        </w:numPr>
        <w:tabs>
          <w:tab w:val="left" w:leader="none" w:pos="720"/>
          <w:tab w:val="right" w:leader="none" w:pos="8161"/>
        </w:tabs>
        <w:spacing w:before="0" w:lineRule="auto" w:line="480"/>
        <w:rPr>
          <w:sz w:val="24"/>
        </w:rPr>
      </w:pPr>
      <w:r>
        <w:rPr>
          <w:sz w:val="24"/>
        </w:rPr>
        <w:t>Aim</w:t>
      </w:r>
      <w:r>
        <w:rPr>
          <w:spacing w:val="-1"/>
          <w:sz w:val="24"/>
        </w:rPr>
        <w:t xml:space="preserve"> </w:t>
      </w:r>
      <w:r>
        <w:rPr>
          <w:sz w:val="24"/>
        </w:rPr>
        <w:t>and Objectives of the</w:t>
      </w:r>
      <w:r>
        <w:rPr>
          <w:spacing w:val="-1"/>
          <w:sz w:val="24"/>
        </w:rPr>
        <w:t xml:space="preserve"> </w:t>
      </w:r>
      <w:r>
        <w:rPr>
          <w:spacing w:val="-2"/>
          <w:sz w:val="24"/>
        </w:rPr>
        <w:t>Study</w:t>
      </w:r>
      <w:r>
        <w:rPr>
          <w:sz w:val="24"/>
        </w:rPr>
        <w:tab/>
      </w:r>
      <w:r>
        <w:rPr>
          <w:spacing w:val="-5"/>
          <w:sz w:val="24"/>
        </w:rPr>
        <w:t>12</w:t>
      </w:r>
    </w:p>
    <w:p>
      <w:pPr>
        <w:pStyle w:val="style179"/>
        <w:numPr>
          <w:ilvl w:val="1"/>
          <w:numId w:val="1"/>
        </w:numPr>
        <w:tabs>
          <w:tab w:val="left" w:leader="none" w:pos="720"/>
          <w:tab w:val="right" w:leader="none" w:pos="8161"/>
        </w:tabs>
        <w:spacing w:before="0" w:lineRule="auto" w:line="480"/>
        <w:rPr>
          <w:sz w:val="24"/>
        </w:rPr>
      </w:pPr>
      <w:r>
        <w:rPr>
          <w:sz w:val="24"/>
        </w:rPr>
        <w:t>Definition</w:t>
      </w:r>
      <w:r>
        <w:rPr>
          <w:spacing w:val="-3"/>
          <w:sz w:val="24"/>
        </w:rPr>
        <w:t xml:space="preserve"> </w:t>
      </w:r>
      <w:r>
        <w:rPr>
          <w:sz w:val="24"/>
        </w:rPr>
        <w:t>of</w:t>
      </w:r>
      <w:r>
        <w:rPr>
          <w:spacing w:val="-2"/>
          <w:sz w:val="24"/>
        </w:rPr>
        <w:t xml:space="preserve"> </w:t>
      </w:r>
      <w:r>
        <w:rPr>
          <w:spacing w:val="-4"/>
          <w:sz w:val="24"/>
        </w:rPr>
        <w:t>Terms</w:t>
      </w:r>
      <w:r>
        <w:rPr>
          <w:sz w:val="24"/>
        </w:rPr>
        <w:tab/>
      </w:r>
      <w:r>
        <w:rPr>
          <w:spacing w:val="-7"/>
          <w:sz w:val="24"/>
        </w:rPr>
        <w:t>13</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CHAPTER</w:t>
      </w:r>
      <w:r>
        <w:rPr>
          <w:rFonts w:ascii="Times New Roman" w:cs="Times New Roman" w:hAnsi="Times New Roman"/>
          <w:b/>
          <w:spacing w:val="-4"/>
          <w:sz w:val="24"/>
          <w:szCs w:val="24"/>
        </w:rPr>
        <w:t xml:space="preserve"> TWO:</w:t>
      </w:r>
      <w:r>
        <w:rPr>
          <w:rFonts w:ascii="Times New Roman" w:cs="Times New Roman" w:hAnsi="Times New Roman"/>
          <w:b/>
          <w:sz w:val="24"/>
          <w:szCs w:val="24"/>
        </w:rPr>
        <w:tab/>
      </w:r>
      <w:r>
        <w:rPr>
          <w:rFonts w:ascii="Times New Roman" w:cs="Times New Roman" w:hAnsi="Times New Roman"/>
          <w:b/>
          <w:sz w:val="24"/>
          <w:szCs w:val="24"/>
        </w:rPr>
        <w:t>LITERATURE</w:t>
      </w:r>
      <w:r>
        <w:rPr>
          <w:rFonts w:ascii="Times New Roman" w:cs="Times New Roman" w:hAnsi="Times New Roman"/>
          <w:b/>
          <w:spacing w:val="-4"/>
          <w:sz w:val="24"/>
          <w:szCs w:val="24"/>
        </w:rPr>
        <w:t xml:space="preserve"> </w:t>
      </w:r>
      <w:r>
        <w:rPr>
          <w:rFonts w:ascii="Times New Roman" w:cs="Times New Roman" w:hAnsi="Times New Roman"/>
          <w:b/>
          <w:spacing w:val="-2"/>
          <w:sz w:val="24"/>
          <w:szCs w:val="24"/>
        </w:rPr>
        <w:t>REVIEW</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pacing w:val="-5"/>
          <w:sz w:val="24"/>
          <w:szCs w:val="24"/>
        </w:rPr>
        <w:t>14</w:t>
      </w:r>
    </w:p>
    <w:p>
      <w:pPr>
        <w:pStyle w:val="style179"/>
        <w:numPr>
          <w:ilvl w:val="1"/>
          <w:numId w:val="19"/>
        </w:numPr>
        <w:tabs>
          <w:tab w:val="left" w:leader="none" w:pos="720"/>
          <w:tab w:val="right" w:leader="none" w:pos="8161"/>
        </w:tabs>
        <w:spacing w:before="0" w:lineRule="auto" w:line="480"/>
        <w:rPr>
          <w:sz w:val="24"/>
        </w:rPr>
      </w:pPr>
      <w:r>
        <w:rPr>
          <w:sz w:val="24"/>
        </w:rPr>
        <w:t>Overview</w:t>
      </w:r>
      <w:r>
        <w:rPr>
          <w:spacing w:val="-3"/>
          <w:sz w:val="24"/>
        </w:rPr>
        <w:t xml:space="preserve"> </w:t>
      </w:r>
      <w:r>
        <w:rPr>
          <w:sz w:val="24"/>
        </w:rPr>
        <w:t>of</w:t>
      </w:r>
      <w:r>
        <w:rPr>
          <w:spacing w:val="-2"/>
          <w:sz w:val="24"/>
        </w:rPr>
        <w:t xml:space="preserve"> </w:t>
      </w:r>
      <w:r>
        <w:rPr>
          <w:sz w:val="24"/>
        </w:rPr>
        <w:t>Okra</w:t>
      </w:r>
      <w:r>
        <w:rPr>
          <w:spacing w:val="-1"/>
          <w:sz w:val="24"/>
        </w:rPr>
        <w:t xml:space="preserve"> </w:t>
      </w:r>
      <w:r>
        <w:rPr>
          <w:i/>
          <w:sz w:val="24"/>
        </w:rPr>
        <w:t>(</w:t>
      </w:r>
      <w:r>
        <w:rPr>
          <w:i/>
          <w:sz w:val="24"/>
        </w:rPr>
        <w:t>Abelmoschus</w:t>
      </w:r>
      <w:r>
        <w:rPr>
          <w:i/>
          <w:spacing w:val="-2"/>
          <w:sz w:val="24"/>
        </w:rPr>
        <w:t xml:space="preserve"> </w:t>
      </w:r>
      <w:r>
        <w:rPr>
          <w:i/>
          <w:spacing w:val="-2"/>
          <w:sz w:val="24"/>
        </w:rPr>
        <w:t>esculentus</w:t>
      </w:r>
      <w:r>
        <w:rPr>
          <w:i/>
          <w:spacing w:val="-2"/>
          <w:sz w:val="24"/>
        </w:rPr>
        <w:t>)</w:t>
      </w:r>
      <w:r>
        <w:rPr>
          <w:i/>
          <w:sz w:val="24"/>
        </w:rPr>
        <w:tab/>
      </w:r>
      <w:r>
        <w:rPr>
          <w:spacing w:val="-5"/>
          <w:sz w:val="24"/>
        </w:rPr>
        <w:t>14</w:t>
      </w:r>
    </w:p>
    <w:p>
      <w:pPr>
        <w:pStyle w:val="style179"/>
        <w:numPr>
          <w:ilvl w:val="1"/>
          <w:numId w:val="19"/>
        </w:numPr>
        <w:tabs>
          <w:tab w:val="left" w:leader="none" w:pos="720"/>
          <w:tab w:val="right" w:leader="none" w:pos="8161"/>
        </w:tabs>
        <w:spacing w:before="0" w:lineRule="auto" w:line="480"/>
        <w:rPr>
          <w:sz w:val="24"/>
        </w:rPr>
      </w:pPr>
      <w:r>
        <w:rPr>
          <w:sz w:val="24"/>
        </w:rPr>
        <w:t>Phytochemicals:</w:t>
      </w:r>
      <w:r>
        <w:rPr>
          <w:spacing w:val="-3"/>
          <w:sz w:val="24"/>
        </w:rPr>
        <w:t xml:space="preserve"> </w:t>
      </w:r>
      <w:r>
        <w:rPr>
          <w:sz w:val="24"/>
        </w:rPr>
        <w:t>Definition</w:t>
      </w:r>
      <w:r>
        <w:rPr>
          <w:spacing w:val="-3"/>
          <w:sz w:val="24"/>
        </w:rPr>
        <w:t xml:space="preserve"> </w:t>
      </w:r>
      <w:r>
        <w:rPr>
          <w:sz w:val="24"/>
        </w:rPr>
        <w:t>and</w:t>
      </w:r>
      <w:r>
        <w:rPr>
          <w:spacing w:val="-3"/>
          <w:sz w:val="24"/>
        </w:rPr>
        <w:t xml:space="preserve"> </w:t>
      </w:r>
      <w:r>
        <w:rPr>
          <w:spacing w:val="-4"/>
          <w:sz w:val="24"/>
        </w:rPr>
        <w:t>Types</w:t>
      </w:r>
      <w:r>
        <w:rPr>
          <w:sz w:val="24"/>
        </w:rPr>
        <w:tab/>
      </w:r>
      <w:r>
        <w:rPr>
          <w:spacing w:val="-5"/>
          <w:sz w:val="24"/>
        </w:rPr>
        <w:t>15</w:t>
      </w:r>
    </w:p>
    <w:p>
      <w:pPr>
        <w:pStyle w:val="style179"/>
        <w:numPr>
          <w:ilvl w:val="1"/>
          <w:numId w:val="19"/>
        </w:numPr>
        <w:tabs>
          <w:tab w:val="left" w:leader="none" w:pos="720"/>
          <w:tab w:val="right" w:leader="none" w:pos="8161"/>
        </w:tabs>
        <w:spacing w:before="0" w:lineRule="auto" w:line="480"/>
        <w:rPr>
          <w:sz w:val="24"/>
        </w:rPr>
      </w:pPr>
      <w:r>
        <w:rPr>
          <w:sz w:val="24"/>
        </w:rPr>
        <w:t>Traditional</w:t>
      </w:r>
      <w:r>
        <w:rPr>
          <w:spacing w:val="-1"/>
          <w:sz w:val="24"/>
        </w:rPr>
        <w:t xml:space="preserve"> </w:t>
      </w:r>
      <w:r>
        <w:rPr>
          <w:sz w:val="24"/>
        </w:rPr>
        <w:t>and</w:t>
      </w:r>
      <w:r>
        <w:rPr>
          <w:spacing w:val="-1"/>
          <w:sz w:val="24"/>
        </w:rPr>
        <w:t xml:space="preserve"> </w:t>
      </w:r>
      <w:r>
        <w:rPr>
          <w:sz w:val="24"/>
        </w:rPr>
        <w:t>Medicinal</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pacing w:val="-4"/>
          <w:sz w:val="24"/>
        </w:rPr>
        <w:t>Okra</w:t>
      </w:r>
      <w:r>
        <w:rPr>
          <w:sz w:val="24"/>
        </w:rPr>
        <w:tab/>
      </w:r>
      <w:r>
        <w:rPr>
          <w:spacing w:val="-5"/>
          <w:sz w:val="24"/>
        </w:rPr>
        <w:t>18</w:t>
      </w:r>
    </w:p>
    <w:p>
      <w:pPr>
        <w:pStyle w:val="style179"/>
        <w:numPr>
          <w:ilvl w:val="1"/>
          <w:numId w:val="19"/>
        </w:numPr>
        <w:tabs>
          <w:tab w:val="left" w:leader="none" w:pos="720"/>
          <w:tab w:val="right" w:leader="none" w:pos="8161"/>
        </w:tabs>
        <w:spacing w:before="0" w:lineRule="auto" w:line="480"/>
        <w:rPr>
          <w:sz w:val="24"/>
        </w:rPr>
      </w:pPr>
      <w:r>
        <w:rPr>
          <w:sz w:val="24"/>
        </w:rPr>
        <w:t>Methods</w:t>
      </w:r>
      <w:r>
        <w:rPr>
          <w:spacing w:val="-2"/>
          <w:sz w:val="24"/>
        </w:rPr>
        <w:t xml:space="preserve"> </w:t>
      </w:r>
      <w:r>
        <w:rPr>
          <w:sz w:val="24"/>
        </w:rPr>
        <w:t>of</w:t>
      </w:r>
      <w:r>
        <w:rPr>
          <w:spacing w:val="-3"/>
          <w:sz w:val="24"/>
        </w:rPr>
        <w:t xml:space="preserve"> </w:t>
      </w:r>
      <w:r>
        <w:rPr>
          <w:sz w:val="24"/>
        </w:rPr>
        <w:t>Phytochemical</w:t>
      </w:r>
      <w:r>
        <w:rPr>
          <w:spacing w:val="-1"/>
          <w:sz w:val="24"/>
        </w:rPr>
        <w:t xml:space="preserve"> </w:t>
      </w:r>
      <w:r>
        <w:rPr>
          <w:spacing w:val="-2"/>
          <w:sz w:val="24"/>
        </w:rPr>
        <w:t>Screening</w:t>
      </w:r>
      <w:r>
        <w:rPr>
          <w:sz w:val="24"/>
        </w:rPr>
        <w:tab/>
      </w:r>
      <w:r>
        <w:rPr>
          <w:spacing w:val="-5"/>
          <w:sz w:val="24"/>
        </w:rPr>
        <w:t>23</w:t>
      </w:r>
    </w:p>
    <w:p>
      <w:pPr>
        <w:pStyle w:val="style179"/>
        <w:numPr>
          <w:ilvl w:val="1"/>
          <w:numId w:val="19"/>
        </w:numPr>
        <w:tabs>
          <w:tab w:val="left" w:leader="none" w:pos="720"/>
          <w:tab w:val="right" w:leader="none" w:pos="8161"/>
        </w:tabs>
        <w:spacing w:before="0" w:lineRule="auto" w:line="480"/>
        <w:rPr>
          <w:sz w:val="24"/>
        </w:rPr>
      </w:pPr>
      <w:r>
        <w:rPr>
          <w:sz w:val="24"/>
        </w:rPr>
        <w:t>Empirical</w:t>
      </w:r>
      <w:r>
        <w:rPr>
          <w:spacing w:val="-3"/>
          <w:sz w:val="24"/>
        </w:rPr>
        <w:t xml:space="preserve"> </w:t>
      </w:r>
      <w:r>
        <w:rPr>
          <w:spacing w:val="-2"/>
          <w:sz w:val="24"/>
        </w:rPr>
        <w:t>Review</w:t>
      </w:r>
      <w:r>
        <w:rPr>
          <w:sz w:val="24"/>
        </w:rPr>
        <w:tab/>
      </w:r>
      <w:r>
        <w:rPr>
          <w:spacing w:val="-7"/>
          <w:sz w:val="24"/>
        </w:rPr>
        <w:t>25</w:t>
      </w:r>
    </w:p>
    <w:p>
      <w:pPr>
        <w:pStyle w:val="style179"/>
        <w:rPr>
          <w:sz w:val="24"/>
        </w:rPr>
        <w:sectPr>
          <w:pgSz w:w="11520" w:h="14400" w:orient="portrait"/>
          <w:pgMar w:top="1360" w:right="1080" w:bottom="1260" w:left="1440" w:header="0" w:footer="1060" w:gutter="0"/>
          <w:cols w:space="720"/>
        </w:sectPr>
      </w:pPr>
    </w:p>
    <w:p>
      <w:pPr>
        <w:pStyle w:val="style0"/>
        <w:rPr>
          <w:rFonts w:ascii="Times New Roman" w:cs="Times New Roman" w:hAnsi="Times New Roman"/>
          <w:b/>
          <w:sz w:val="24"/>
          <w:szCs w:val="24"/>
        </w:rPr>
      </w:pPr>
      <w:r>
        <w:rPr>
          <w:rFonts w:ascii="Times New Roman" w:cs="Times New Roman" w:hAnsi="Times New Roman"/>
          <w:b/>
          <w:sz w:val="24"/>
          <w:szCs w:val="24"/>
        </w:rPr>
        <w:t>CHAPTER</w:t>
      </w:r>
      <w:r>
        <w:rPr>
          <w:rFonts w:ascii="Times New Roman" w:cs="Times New Roman" w:hAnsi="Times New Roman"/>
          <w:b/>
          <w:spacing w:val="-4"/>
          <w:sz w:val="24"/>
          <w:szCs w:val="24"/>
        </w:rPr>
        <w:t xml:space="preserve"> </w:t>
      </w:r>
      <w:r>
        <w:rPr>
          <w:rFonts w:ascii="Times New Roman" w:cs="Times New Roman" w:hAnsi="Times New Roman"/>
          <w:b/>
          <w:spacing w:val="-2"/>
          <w:sz w:val="24"/>
          <w:szCs w:val="24"/>
        </w:rPr>
        <w:t>THREE:</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MATERIALS</w:t>
      </w:r>
      <w:r>
        <w:rPr>
          <w:rFonts w:ascii="Times New Roman" w:cs="Times New Roman" w:hAnsi="Times New Roman"/>
          <w:b/>
          <w:spacing w:val="-4"/>
          <w:sz w:val="24"/>
          <w:szCs w:val="24"/>
        </w:rPr>
        <w:t xml:space="preserve"> </w:t>
      </w:r>
      <w:r>
        <w:rPr>
          <w:rFonts w:ascii="Times New Roman" w:cs="Times New Roman" w:hAnsi="Times New Roman"/>
          <w:b/>
          <w:sz w:val="24"/>
          <w:szCs w:val="24"/>
        </w:rPr>
        <w:t>AND</w:t>
      </w:r>
      <w:r>
        <w:rPr>
          <w:rFonts w:ascii="Times New Roman" w:cs="Times New Roman" w:hAnsi="Times New Roman"/>
          <w:b/>
          <w:spacing w:val="-1"/>
          <w:sz w:val="24"/>
          <w:szCs w:val="24"/>
        </w:rPr>
        <w:t xml:space="preserve"> </w:t>
      </w:r>
      <w:r>
        <w:rPr>
          <w:rFonts w:ascii="Times New Roman" w:cs="Times New Roman" w:hAnsi="Times New Roman"/>
          <w:b/>
          <w:spacing w:val="-2"/>
          <w:sz w:val="24"/>
          <w:szCs w:val="24"/>
        </w:rPr>
        <w:t>METHODS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pacing w:val="-5"/>
          <w:sz w:val="24"/>
          <w:szCs w:val="24"/>
        </w:rPr>
        <w:t>27</w:t>
      </w:r>
    </w:p>
    <w:p>
      <w:pPr>
        <w:pStyle w:val="style179"/>
        <w:numPr>
          <w:ilvl w:val="1"/>
          <w:numId w:val="18"/>
        </w:numPr>
        <w:tabs>
          <w:tab w:val="left" w:leader="none" w:pos="720"/>
          <w:tab w:val="right" w:leader="none" w:pos="8161"/>
        </w:tabs>
        <w:spacing w:before="0" w:lineRule="auto" w:line="480"/>
        <w:rPr>
          <w:sz w:val="24"/>
        </w:rPr>
      </w:pPr>
      <w:r>
        <w:rPr>
          <w:spacing w:val="-2"/>
          <w:sz w:val="24"/>
        </w:rPr>
        <w:t>Materials</w:t>
      </w:r>
      <w:r>
        <w:rPr>
          <w:sz w:val="24"/>
        </w:rPr>
        <w:tab/>
      </w:r>
      <w:r>
        <w:rPr>
          <w:spacing w:val="-5"/>
          <w:sz w:val="24"/>
        </w:rPr>
        <w:t>27</w:t>
      </w:r>
    </w:p>
    <w:p>
      <w:pPr>
        <w:pStyle w:val="style179"/>
        <w:numPr>
          <w:ilvl w:val="1"/>
          <w:numId w:val="18"/>
        </w:numPr>
        <w:tabs>
          <w:tab w:val="left" w:leader="none" w:pos="720"/>
          <w:tab w:val="right" w:leader="none" w:pos="8161"/>
        </w:tabs>
        <w:spacing w:before="0" w:lineRule="auto" w:line="480"/>
        <w:rPr>
          <w:sz w:val="24"/>
        </w:rPr>
      </w:pPr>
      <w:r>
        <w:rPr>
          <w:sz w:val="24"/>
        </w:rPr>
        <w:t>Sample</w:t>
      </w:r>
      <w:r>
        <w:rPr>
          <w:spacing w:val="-3"/>
          <w:sz w:val="24"/>
        </w:rPr>
        <w:t xml:space="preserve"> </w:t>
      </w:r>
      <w:r>
        <w:rPr>
          <w:sz w:val="24"/>
        </w:rPr>
        <w:t>Collection</w:t>
      </w:r>
      <w:r>
        <w:rPr>
          <w:spacing w:val="-1"/>
          <w:sz w:val="24"/>
        </w:rPr>
        <w:t xml:space="preserve"> </w:t>
      </w:r>
      <w:r>
        <w:rPr>
          <w:sz w:val="24"/>
        </w:rPr>
        <w:t>and</w:t>
      </w:r>
      <w:r>
        <w:rPr>
          <w:spacing w:val="-1"/>
          <w:sz w:val="24"/>
        </w:rPr>
        <w:t xml:space="preserve"> </w:t>
      </w:r>
      <w:r>
        <w:rPr>
          <w:spacing w:val="-2"/>
          <w:sz w:val="24"/>
        </w:rPr>
        <w:t>Preparation</w:t>
      </w:r>
      <w:r>
        <w:rPr>
          <w:sz w:val="24"/>
        </w:rPr>
        <w:tab/>
      </w:r>
      <w:r>
        <w:rPr>
          <w:spacing w:val="-5"/>
          <w:sz w:val="24"/>
        </w:rPr>
        <w:t>27</w:t>
      </w:r>
    </w:p>
    <w:p>
      <w:pPr>
        <w:pStyle w:val="style179"/>
        <w:numPr>
          <w:ilvl w:val="1"/>
          <w:numId w:val="18"/>
        </w:numPr>
        <w:tabs>
          <w:tab w:val="left" w:leader="none" w:pos="720"/>
          <w:tab w:val="right" w:leader="none" w:pos="8161"/>
        </w:tabs>
        <w:spacing w:before="0" w:lineRule="auto" w:line="480"/>
        <w:rPr>
          <w:sz w:val="24"/>
        </w:rPr>
      </w:pPr>
      <w:r>
        <w:rPr>
          <w:sz w:val="24"/>
        </w:rPr>
        <w:t>Extraction</w:t>
      </w:r>
      <w:r>
        <w:rPr>
          <w:spacing w:val="-3"/>
          <w:sz w:val="24"/>
        </w:rPr>
        <w:t xml:space="preserve"> </w:t>
      </w:r>
      <w:r>
        <w:rPr>
          <w:sz w:val="24"/>
        </w:rPr>
        <w:t>of</w:t>
      </w:r>
      <w:r>
        <w:rPr>
          <w:spacing w:val="-2"/>
          <w:sz w:val="24"/>
        </w:rPr>
        <w:t xml:space="preserve"> </w:t>
      </w:r>
      <w:r>
        <w:rPr>
          <w:spacing w:val="-4"/>
          <w:sz w:val="24"/>
        </w:rPr>
        <w:t>Okra</w:t>
      </w:r>
      <w:r>
        <w:rPr>
          <w:sz w:val="24"/>
        </w:rPr>
        <w:tab/>
      </w:r>
      <w:r>
        <w:rPr>
          <w:spacing w:val="-5"/>
          <w:sz w:val="24"/>
        </w:rPr>
        <w:t>28</w:t>
      </w:r>
    </w:p>
    <w:p>
      <w:pPr>
        <w:pStyle w:val="style179"/>
        <w:numPr>
          <w:ilvl w:val="1"/>
          <w:numId w:val="18"/>
        </w:numPr>
        <w:tabs>
          <w:tab w:val="left" w:leader="none" w:pos="720"/>
          <w:tab w:val="right" w:leader="none" w:pos="8161"/>
        </w:tabs>
        <w:spacing w:before="0" w:lineRule="auto" w:line="480"/>
        <w:rPr>
          <w:sz w:val="24"/>
        </w:rPr>
      </w:pPr>
      <w:r>
        <w:rPr>
          <w:sz w:val="24"/>
        </w:rPr>
        <w:t>Qualitative</w:t>
      </w:r>
      <w:r>
        <w:rPr>
          <w:spacing w:val="-3"/>
          <w:sz w:val="24"/>
        </w:rPr>
        <w:t xml:space="preserve"> </w:t>
      </w:r>
      <w:r>
        <w:rPr>
          <w:sz w:val="24"/>
        </w:rPr>
        <w:t>Phytochemical</w:t>
      </w:r>
      <w:r>
        <w:rPr>
          <w:spacing w:val="-3"/>
          <w:sz w:val="24"/>
        </w:rPr>
        <w:t xml:space="preserve"> </w:t>
      </w:r>
      <w:r>
        <w:rPr>
          <w:sz w:val="24"/>
        </w:rPr>
        <w:t>Screening</w:t>
      </w:r>
      <w:r>
        <w:rPr>
          <w:spacing w:val="-5"/>
          <w:sz w:val="24"/>
        </w:rPr>
        <w:t xml:space="preserve"> </w:t>
      </w:r>
      <w:r>
        <w:rPr>
          <w:spacing w:val="-2"/>
          <w:sz w:val="24"/>
        </w:rPr>
        <w:t>Procedures</w:t>
      </w:r>
      <w:r>
        <w:rPr>
          <w:sz w:val="24"/>
        </w:rPr>
        <w:tab/>
      </w:r>
      <w:r>
        <w:rPr>
          <w:spacing w:val="-5"/>
          <w:sz w:val="24"/>
        </w:rPr>
        <w:t>28</w:t>
      </w:r>
    </w:p>
    <w:p>
      <w:pPr>
        <w:pStyle w:val="style179"/>
        <w:numPr>
          <w:ilvl w:val="1"/>
          <w:numId w:val="18"/>
        </w:numPr>
        <w:tabs>
          <w:tab w:val="left" w:leader="none" w:pos="720"/>
          <w:tab w:val="right" w:leader="none" w:pos="8161"/>
        </w:tabs>
        <w:spacing w:before="0" w:lineRule="auto" w:line="480"/>
        <w:rPr>
          <w:sz w:val="24"/>
        </w:rPr>
      </w:pPr>
      <w:r>
        <w:rPr>
          <w:sz w:val="24"/>
        </w:rPr>
        <w:t>Quantitative</w:t>
      </w:r>
      <w:r>
        <w:rPr>
          <w:spacing w:val="-5"/>
          <w:sz w:val="24"/>
        </w:rPr>
        <w:t xml:space="preserve"> </w:t>
      </w:r>
      <w:r>
        <w:rPr>
          <w:sz w:val="24"/>
        </w:rPr>
        <w:t>Phytochemical</w:t>
      </w:r>
      <w:r>
        <w:rPr>
          <w:spacing w:val="-4"/>
          <w:sz w:val="24"/>
        </w:rPr>
        <w:t xml:space="preserve"> </w:t>
      </w:r>
      <w:r>
        <w:rPr>
          <w:spacing w:val="-2"/>
          <w:sz w:val="24"/>
        </w:rPr>
        <w:t>Analysis</w:t>
      </w:r>
      <w:r>
        <w:rPr>
          <w:sz w:val="24"/>
        </w:rPr>
        <w:tab/>
      </w:r>
      <w:r>
        <w:rPr>
          <w:spacing w:val="-5"/>
          <w:sz w:val="24"/>
        </w:rPr>
        <w:t>29</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CHAPTER</w:t>
      </w:r>
      <w:r>
        <w:rPr>
          <w:rFonts w:ascii="Times New Roman" w:cs="Times New Roman" w:hAnsi="Times New Roman"/>
          <w:b/>
          <w:spacing w:val="-1"/>
          <w:sz w:val="24"/>
          <w:szCs w:val="24"/>
        </w:rPr>
        <w:t xml:space="preserve"> </w:t>
      </w:r>
      <w:r>
        <w:rPr>
          <w:rFonts w:ascii="Times New Roman" w:cs="Times New Roman" w:hAnsi="Times New Roman"/>
          <w:b/>
          <w:sz w:val="24"/>
          <w:szCs w:val="24"/>
        </w:rPr>
        <w:t>FOUR:</w:t>
      </w:r>
      <w:r>
        <w:rPr>
          <w:rFonts w:ascii="Times New Roman" w:cs="Times New Roman" w:hAnsi="Times New Roman"/>
          <w:b/>
          <w:spacing w:val="-1"/>
          <w:sz w:val="24"/>
          <w:szCs w:val="24"/>
        </w:rPr>
        <w:t xml:space="preserve"> </w:t>
      </w:r>
      <w:r>
        <w:rPr>
          <w:rFonts w:ascii="Times New Roman" w:cs="Times New Roman" w:hAnsi="Times New Roman"/>
          <w:b/>
          <w:sz w:val="24"/>
          <w:szCs w:val="24"/>
        </w:rPr>
        <w:t>RESULTS</w:t>
      </w:r>
      <w:r>
        <w:rPr>
          <w:rFonts w:ascii="Times New Roman" w:cs="Times New Roman" w:hAnsi="Times New Roman"/>
          <w:b/>
          <w:spacing w:val="-1"/>
          <w:sz w:val="24"/>
          <w:szCs w:val="24"/>
        </w:rPr>
        <w:t xml:space="preserve"> </w:t>
      </w:r>
      <w:r>
        <w:rPr>
          <w:rFonts w:ascii="Times New Roman" w:cs="Times New Roman" w:hAnsi="Times New Roman"/>
          <w:b/>
          <w:sz w:val="24"/>
          <w:szCs w:val="24"/>
        </w:rPr>
        <w:t>AND</w:t>
      </w:r>
      <w:r>
        <w:rPr>
          <w:rFonts w:ascii="Times New Roman" w:cs="Times New Roman" w:hAnsi="Times New Roman"/>
          <w:b/>
          <w:spacing w:val="-1"/>
          <w:sz w:val="24"/>
          <w:szCs w:val="24"/>
        </w:rPr>
        <w:t xml:space="preserve"> </w:t>
      </w:r>
      <w:r>
        <w:rPr>
          <w:rFonts w:ascii="Times New Roman" w:cs="Times New Roman" w:hAnsi="Times New Roman"/>
          <w:b/>
          <w:spacing w:val="-2"/>
          <w:sz w:val="24"/>
          <w:szCs w:val="24"/>
        </w:rPr>
        <w:t>DISCUSSION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pacing w:val="-5"/>
          <w:sz w:val="24"/>
          <w:szCs w:val="24"/>
        </w:rPr>
        <w:t>33</w:t>
      </w:r>
    </w:p>
    <w:p>
      <w:pPr>
        <w:pStyle w:val="style179"/>
        <w:numPr>
          <w:ilvl w:val="1"/>
          <w:numId w:val="17"/>
        </w:numPr>
        <w:tabs>
          <w:tab w:val="left" w:leader="none" w:pos="720"/>
          <w:tab w:val="right" w:leader="none" w:pos="8161"/>
        </w:tabs>
        <w:spacing w:before="0" w:lineRule="auto" w:line="480"/>
        <w:rPr>
          <w:sz w:val="24"/>
        </w:rPr>
      </w:pPr>
      <w:r>
        <w:rPr>
          <w:sz w:val="24"/>
        </w:rPr>
        <w:t>Results</w:t>
      </w:r>
      <w:r>
        <w:rPr>
          <w:spacing w:val="-2"/>
          <w:sz w:val="24"/>
        </w:rPr>
        <w:t xml:space="preserve"> </w:t>
      </w:r>
      <w:r>
        <w:rPr>
          <w:sz w:val="24"/>
        </w:rPr>
        <w:t>of</w:t>
      </w:r>
      <w:r>
        <w:rPr>
          <w:spacing w:val="-2"/>
          <w:sz w:val="24"/>
        </w:rPr>
        <w:t xml:space="preserve"> </w:t>
      </w:r>
      <w:r>
        <w:rPr>
          <w:sz w:val="24"/>
        </w:rPr>
        <w:t>Qualitative</w:t>
      </w:r>
      <w:r>
        <w:rPr>
          <w:spacing w:val="-2"/>
          <w:sz w:val="24"/>
        </w:rPr>
        <w:t xml:space="preserve"> </w:t>
      </w:r>
      <w:r>
        <w:rPr>
          <w:sz w:val="24"/>
        </w:rPr>
        <w:t>Phytochemical</w:t>
      </w:r>
      <w:r>
        <w:rPr>
          <w:spacing w:val="-2"/>
          <w:sz w:val="24"/>
        </w:rPr>
        <w:t xml:space="preserve"> Screening</w:t>
      </w:r>
      <w:r>
        <w:rPr>
          <w:sz w:val="24"/>
        </w:rPr>
        <w:tab/>
      </w:r>
      <w:r>
        <w:rPr>
          <w:spacing w:val="-5"/>
          <w:sz w:val="24"/>
        </w:rPr>
        <w:t>33</w:t>
      </w:r>
    </w:p>
    <w:p>
      <w:pPr>
        <w:pStyle w:val="style179"/>
        <w:numPr>
          <w:ilvl w:val="1"/>
          <w:numId w:val="17"/>
        </w:numPr>
        <w:tabs>
          <w:tab w:val="left" w:leader="none" w:pos="720"/>
          <w:tab w:val="right" w:leader="none" w:pos="8161"/>
        </w:tabs>
        <w:spacing w:before="0" w:lineRule="auto" w:line="480"/>
        <w:rPr>
          <w:sz w:val="24"/>
        </w:rPr>
      </w:pPr>
      <w:r>
        <w:rPr>
          <w:sz w:val="24"/>
        </w:rPr>
        <w:t>Results</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pacing w:val="-2"/>
          <w:sz w:val="24"/>
        </w:rPr>
        <w:t>Analysis</w:t>
      </w:r>
      <w:r>
        <w:rPr>
          <w:sz w:val="24"/>
        </w:rPr>
        <w:tab/>
      </w:r>
      <w:r>
        <w:rPr>
          <w:spacing w:val="-5"/>
          <w:sz w:val="24"/>
        </w:rPr>
        <w:t>34</w:t>
      </w:r>
    </w:p>
    <w:p>
      <w:pPr>
        <w:pStyle w:val="style0"/>
        <w:rPr>
          <w:rFonts w:ascii="Times New Roman" w:cs="Times New Roman" w:hAnsi="Times New Roman"/>
          <w:b/>
          <w:sz w:val="24"/>
          <w:szCs w:val="24"/>
        </w:rPr>
      </w:pPr>
      <w:r>
        <w:rPr>
          <w:rFonts w:ascii="Times New Roman" w:cs="Times New Roman" w:hAnsi="Times New Roman"/>
          <w:b/>
          <w:sz w:val="24"/>
          <w:szCs w:val="24"/>
        </w:rPr>
        <w:t>CHAPTER</w:t>
      </w:r>
      <w:r>
        <w:rPr>
          <w:rFonts w:ascii="Times New Roman" w:cs="Times New Roman" w:hAnsi="Times New Roman"/>
          <w:b/>
          <w:spacing w:val="-3"/>
          <w:sz w:val="24"/>
          <w:szCs w:val="24"/>
        </w:rPr>
        <w:t xml:space="preserve"> </w:t>
      </w:r>
      <w:r>
        <w:rPr>
          <w:rFonts w:ascii="Times New Roman" w:cs="Times New Roman" w:hAnsi="Times New Roman"/>
          <w:b/>
          <w:sz w:val="24"/>
          <w:szCs w:val="24"/>
        </w:rPr>
        <w:t>FIVE:</w:t>
      </w:r>
      <w:r>
        <w:rPr>
          <w:rFonts w:ascii="Times New Roman" w:cs="Times New Roman" w:hAnsi="Times New Roman"/>
          <w:b/>
          <w:spacing w:val="-2"/>
          <w:sz w:val="24"/>
          <w:szCs w:val="24"/>
        </w:rPr>
        <w:t xml:space="preserve"> </w:t>
      </w:r>
      <w:r>
        <w:rPr>
          <w:rFonts w:ascii="Times New Roman" w:cs="Times New Roman" w:hAnsi="Times New Roman"/>
          <w:b/>
          <w:sz w:val="24"/>
          <w:szCs w:val="24"/>
        </w:rPr>
        <w:t>DISCUSSION,</w:t>
      </w:r>
      <w:r>
        <w:rPr>
          <w:rFonts w:ascii="Times New Roman" w:cs="Times New Roman" w:hAnsi="Times New Roman"/>
          <w:b/>
          <w:spacing w:val="-1"/>
          <w:sz w:val="24"/>
          <w:szCs w:val="24"/>
        </w:rPr>
        <w:t xml:space="preserve"> </w:t>
      </w:r>
      <w:r>
        <w:rPr>
          <w:rFonts w:ascii="Times New Roman" w:cs="Times New Roman" w:hAnsi="Times New Roman"/>
          <w:b/>
          <w:sz w:val="24"/>
          <w:szCs w:val="24"/>
        </w:rPr>
        <w:t>CONCLUSION,</w:t>
      </w:r>
      <w:r>
        <w:rPr>
          <w:rFonts w:ascii="Times New Roman" w:cs="Times New Roman" w:hAnsi="Times New Roman"/>
          <w:b/>
          <w:spacing w:val="-2"/>
          <w:sz w:val="24"/>
          <w:szCs w:val="24"/>
        </w:rPr>
        <w:t xml:space="preserve"> </w:t>
      </w:r>
      <w:r>
        <w:rPr>
          <w:rFonts w:ascii="Times New Roman" w:cs="Times New Roman" w:hAnsi="Times New Roman"/>
          <w:b/>
          <w:sz w:val="24"/>
          <w:szCs w:val="24"/>
        </w:rPr>
        <w:t>AND</w:t>
      </w:r>
      <w:r>
        <w:rPr>
          <w:rFonts w:ascii="Times New Roman" w:cs="Times New Roman" w:hAnsi="Times New Roman"/>
          <w:b/>
          <w:spacing w:val="-2"/>
          <w:sz w:val="24"/>
          <w:szCs w:val="24"/>
        </w:rPr>
        <w:t xml:space="preserve"> RECOMMENDATIONS</w:t>
      </w:r>
    </w:p>
    <w:p>
      <w:pPr>
        <w:pStyle w:val="style179"/>
        <w:numPr>
          <w:ilvl w:val="1"/>
          <w:numId w:val="16"/>
        </w:numPr>
        <w:tabs>
          <w:tab w:val="left" w:leader="none" w:pos="720"/>
          <w:tab w:val="right" w:leader="none" w:pos="8161"/>
        </w:tabs>
        <w:spacing w:before="0" w:lineRule="auto" w:line="480"/>
        <w:rPr>
          <w:sz w:val="24"/>
        </w:rPr>
      </w:pPr>
      <w:r>
        <w:rPr>
          <w:spacing w:val="-2"/>
          <w:sz w:val="24"/>
        </w:rPr>
        <w:t>Discussion</w:t>
      </w:r>
      <w:r>
        <w:rPr>
          <w:sz w:val="24"/>
        </w:rPr>
        <w:tab/>
      </w:r>
      <w:r>
        <w:rPr>
          <w:spacing w:val="-5"/>
          <w:sz w:val="24"/>
        </w:rPr>
        <w:t>37</w:t>
      </w:r>
    </w:p>
    <w:p>
      <w:pPr>
        <w:pStyle w:val="style179"/>
        <w:numPr>
          <w:ilvl w:val="1"/>
          <w:numId w:val="16"/>
        </w:numPr>
        <w:tabs>
          <w:tab w:val="left" w:leader="none" w:pos="720"/>
          <w:tab w:val="right" w:leader="none" w:pos="8161"/>
        </w:tabs>
        <w:spacing w:before="0" w:lineRule="auto" w:line="480"/>
        <w:rPr>
          <w:sz w:val="24"/>
        </w:rPr>
      </w:pPr>
      <w:r>
        <w:rPr>
          <w:spacing w:val="-2"/>
          <w:sz w:val="24"/>
        </w:rPr>
        <w:t>Conclusion</w:t>
      </w:r>
      <w:r>
        <w:rPr>
          <w:sz w:val="24"/>
        </w:rPr>
        <w:tab/>
      </w:r>
      <w:r>
        <w:rPr>
          <w:spacing w:val="-5"/>
          <w:sz w:val="24"/>
        </w:rPr>
        <w:t>38</w:t>
      </w:r>
    </w:p>
    <w:p>
      <w:pPr>
        <w:pStyle w:val="style179"/>
        <w:numPr>
          <w:ilvl w:val="1"/>
          <w:numId w:val="16"/>
        </w:numPr>
        <w:tabs>
          <w:tab w:val="left" w:leader="none" w:pos="720"/>
          <w:tab w:val="right" w:leader="none" w:pos="8161"/>
        </w:tabs>
        <w:spacing w:before="0" w:lineRule="auto" w:line="480"/>
        <w:rPr>
          <w:sz w:val="24"/>
        </w:rPr>
      </w:pPr>
      <w:r>
        <w:rPr>
          <w:spacing w:val="-2"/>
          <w:sz w:val="24"/>
        </w:rPr>
        <w:t>Recommendations</w:t>
      </w:r>
      <w:r>
        <w:rPr>
          <w:sz w:val="24"/>
        </w:rPr>
        <w:tab/>
      </w:r>
      <w:r>
        <w:rPr>
          <w:spacing w:val="-5"/>
          <w:sz w:val="24"/>
        </w:rPr>
        <w:t>38</w:t>
      </w:r>
    </w:p>
    <w:p>
      <w:pPr>
        <w:pStyle w:val="style66"/>
        <w:tabs>
          <w:tab w:val="right" w:leader="none" w:pos="8161"/>
        </w:tabs>
        <w:spacing w:lineRule="auto" w:line="480"/>
        <w:ind w:left="720"/>
        <w:rPr/>
      </w:pPr>
      <w:r>
        <w:rPr>
          <w:spacing w:val="-2"/>
        </w:rPr>
        <w:t>References</w:t>
      </w:r>
      <w:r>
        <w:tab/>
      </w:r>
      <w:r>
        <w:rPr>
          <w:spacing w:val="-5"/>
        </w:rPr>
        <w:t>40</w:t>
      </w:r>
    </w:p>
    <w:p>
      <w:pPr>
        <w:pStyle w:val="style0"/>
        <w:spacing w:after="0" w:lineRule="auto" w:line="480"/>
        <w:ind w:firstLine="72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2"/>
        <w:spacing w:before="0" w:beforeAutospacing="false" w:after="0" w:afterAutospacing="false" w:lineRule="auto" w:line="480"/>
        <w:jc w:val="center"/>
        <w:rPr>
          <w:sz w:val="24"/>
          <w:szCs w:val="24"/>
        </w:rPr>
      </w:pPr>
      <w:r>
        <w:rPr>
          <w:sz w:val="24"/>
          <w:szCs w:val="24"/>
        </w:rPr>
        <w:t>CHAPTER ONE</w:t>
      </w:r>
    </w:p>
    <w:p>
      <w:pPr>
        <w:pStyle w:val="style2"/>
        <w:spacing w:before="0" w:beforeAutospacing="false" w:after="0" w:afterAutospacing="false" w:lineRule="auto" w:line="480"/>
        <w:jc w:val="center"/>
        <w:rPr>
          <w:sz w:val="24"/>
          <w:szCs w:val="24"/>
        </w:rPr>
      </w:pPr>
      <w:r>
        <w:rPr>
          <w:sz w:val="24"/>
          <w:szCs w:val="24"/>
        </w:rPr>
        <w:t>INTRODUCTION</w:t>
      </w:r>
    </w:p>
    <w:p>
      <w:pPr>
        <w:pStyle w:val="style2"/>
        <w:spacing w:before="0" w:beforeAutospacing="false" w:after="0" w:afterAutospacing="false" w:lineRule="auto" w:line="480"/>
        <w:jc w:val="both"/>
        <w:rPr>
          <w:caps/>
          <w:sz w:val="24"/>
          <w:szCs w:val="24"/>
        </w:rPr>
      </w:pPr>
      <w:r>
        <w:rPr>
          <w:caps/>
          <w:sz w:val="24"/>
          <w:szCs w:val="24"/>
        </w:rPr>
        <w:t>1.1</w:t>
      </w:r>
      <w:r>
        <w:rPr>
          <w:caps/>
          <w:sz w:val="24"/>
          <w:szCs w:val="24"/>
        </w:rPr>
        <w:tab/>
      </w:r>
      <w:r>
        <w:rPr>
          <w:caps/>
          <w:sz w:val="24"/>
          <w:szCs w:val="24"/>
        </w:rPr>
        <w:t>Background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Phytochemicals are bioactive plant compounds known for their antioxidant, anti-inflammatory, antimicrobial, and anticancer effects (</w:t>
      </w:r>
      <w:r>
        <w:rPr>
          <w:rFonts w:ascii="Times New Roman" w:cs="Times New Roman" w:eastAsia="Times New Roman" w:hAnsi="Times New Roman"/>
          <w:sz w:val="24"/>
          <w:szCs w:val="24"/>
        </w:rPr>
        <w:t>Pizzino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 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xml:space="preserve">), widely consumed in tropical regions, is rich in flavonoids, phenols, alkaloids,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tannins, and steroids, contributing to its health benefits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2023). Notably, these phytochemicals help manage oxidative stress-related diseases, including diabetes, cancer, and cardiovascular disorders, primarily through their free radical-scavenging properties (</w:t>
      </w:r>
      <w:r>
        <w:rPr>
          <w:rFonts w:ascii="Times New Roman" w:cs="Times New Roman" w:eastAsia="Times New Roman" w:hAnsi="Times New Roman"/>
          <w:sz w:val="24"/>
          <w:szCs w:val="24"/>
        </w:rPr>
        <w:t>Diouf</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Zainuddin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Extraction methods, such as maceration and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significantly affect the yield and profile of okra phytochemicals. Maceration often preserves heat-sensitive compounds better, particularly flavonoids and phenols, while digestion may enhance alkaloid extraction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Mayanti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2025). Both qualitative and quantitative phytochemical </w:t>
      </w:r>
      <w:r>
        <w:rPr>
          <w:rFonts w:ascii="Times New Roman" w:cs="Times New Roman" w:eastAsia="Times New Roman" w:hAnsi="Times New Roman"/>
          <w:sz w:val="24"/>
          <w:szCs w:val="24"/>
        </w:rPr>
        <w:t>screening, including spectrophotometric and radical-scavenging assays, are</w:t>
      </w:r>
      <w:r>
        <w:rPr>
          <w:rFonts w:ascii="Times New Roman" w:cs="Times New Roman" w:eastAsia="Times New Roman" w:hAnsi="Times New Roman"/>
          <w:sz w:val="24"/>
          <w:szCs w:val="24"/>
        </w:rPr>
        <w:t xml:space="preserve"> used to identify and measure these </w:t>
      </w:r>
      <w:r>
        <w:rPr>
          <w:rFonts w:ascii="Times New Roman" w:cs="Times New Roman" w:eastAsia="Times New Roman" w:hAnsi="Times New Roman"/>
          <w:sz w:val="24"/>
          <w:szCs w:val="24"/>
        </w:rPr>
        <w:t>bioactives</w:t>
      </w:r>
      <w:r>
        <w:rPr>
          <w:rFonts w:ascii="Times New Roman" w:cs="Times New Roman" w:eastAsia="Times New Roman" w:hAnsi="Times New Roman"/>
          <w:sz w:val="24"/>
          <w:szCs w:val="24"/>
        </w:rPr>
        <w:t xml:space="preserve"> (Osman &amp; Mohammed, 2021; </w:t>
      </w:r>
      <w:r>
        <w:rPr>
          <w:rFonts w:ascii="Times New Roman" w:cs="Times New Roman" w:eastAsia="Times New Roman" w:hAnsi="Times New Roman"/>
          <w:sz w:val="24"/>
          <w:szCs w:val="24"/>
        </w:rPr>
        <w:t>Zainuddin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studies confirm okra's strong antioxidant and antimicrobial properties and highlight variation in phytochemical content based on plant part and origin (</w:t>
      </w:r>
      <w:r>
        <w:rPr>
          <w:rFonts w:ascii="Times New Roman" w:cs="Times New Roman" w:eastAsia="Times New Roman" w:hAnsi="Times New Roman"/>
          <w:sz w:val="24"/>
          <w:szCs w:val="24"/>
        </w:rPr>
        <w:t>Diouf</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Given its therapeutic promise, this study systematically </w:t>
      </w:r>
      <w:r>
        <w:rPr>
          <w:rFonts w:ascii="Times New Roman" w:cs="Times New Roman" w:eastAsia="Times New Roman" w:hAnsi="Times New Roman"/>
          <w:sz w:val="24"/>
          <w:szCs w:val="24"/>
        </w:rPr>
        <w:t>evaluates the phytochemical constituents of okra fruit extract using standard screening methods and compares extraction techniques to optimize yield and bioactivity, strengthening the scientific basis for okra’s use in managing oxidative stress and chronic diseases.</w:t>
      </w:r>
    </w:p>
    <w:p>
      <w:pPr>
        <w:pStyle w:val="style2"/>
        <w:spacing w:before="0" w:beforeAutospacing="false" w:after="0" w:afterAutospacing="false" w:lineRule="auto" w:line="480"/>
        <w:jc w:val="both"/>
        <w:rPr>
          <w:caps/>
          <w:sz w:val="24"/>
          <w:szCs w:val="24"/>
        </w:rPr>
      </w:pPr>
      <w:r>
        <w:rPr>
          <w:caps/>
          <w:sz w:val="24"/>
          <w:szCs w:val="24"/>
        </w:rPr>
        <w:t>1.2</w:t>
      </w:r>
      <w:r>
        <w:rPr>
          <w:caps/>
          <w:sz w:val="24"/>
          <w:szCs w:val="24"/>
        </w:rPr>
        <w:tab/>
      </w:r>
      <w:r>
        <w:rPr>
          <w:caps/>
          <w:sz w:val="24"/>
          <w:szCs w:val="24"/>
        </w:rPr>
        <w:t>Statement of the Problem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recognized medicinal benefits of 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the lack of standardized extraction methods and phytochemical profiling poses challenges to the reproducibility, consistency, and efficacy of okra-based products (</w:t>
      </w:r>
      <w:r>
        <w:rPr>
          <w:rFonts w:ascii="Times New Roman" w:cs="Times New Roman" w:eastAsia="Times New Roman" w:hAnsi="Times New Roman"/>
          <w:sz w:val="24"/>
          <w:szCs w:val="24"/>
        </w:rPr>
        <w:t>Mayanti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2025). Variations in extraction parameters such as solvent type, time, temperature, and procedure (e.g., maceration vs. digestion) significantly influence the yield and composition of bioactive compounds like flavonoids, phenols, alkaloids,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and tannins (</w:t>
      </w:r>
      <w:r>
        <w:rPr>
          <w:rFonts w:ascii="Times New Roman" w:cs="Times New Roman" w:eastAsia="Times New Roman" w:hAnsi="Times New Roman"/>
          <w:sz w:val="24"/>
          <w:szCs w:val="24"/>
        </w:rPr>
        <w:t>Zainuddin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2023). This variation complicates efforts to develop reliable therapeutic formulations, especially since quantitative correlations between specific phytochemicals and biological activities remain limited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Diouf</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Differences in solvent polarity and extraction conditions can result in degradation or incomplete extraction of heat-sensitive or polar compounds, affecting both antioxidant capacity and overall therapeutic value (</w:t>
      </w:r>
      <w:r>
        <w:rPr>
          <w:rFonts w:ascii="Times New Roman" w:cs="Times New Roman" w:eastAsia="Times New Roman" w:hAnsi="Times New Roman"/>
          <w:sz w:val="24"/>
          <w:szCs w:val="24"/>
        </w:rPr>
        <w:t>Mayanti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2025; </w:t>
      </w:r>
      <w:r>
        <w:rPr>
          <w:rFonts w:ascii="Times New Roman" w:cs="Times New Roman" w:eastAsia="Times New Roman" w:hAnsi="Times New Roman"/>
          <w:sz w:val="24"/>
          <w:szCs w:val="24"/>
        </w:rPr>
        <w:t>Diouf</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Moreover, geographic and environmental factors also impact okra’s phytochemical content, underscoring the need for standardized protocols to ensure consistent results and product quality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addresses these gaps by systematically comparing the phytochemical profiles and antioxidant activities of okra extracts produced by different methods, using both qualitative and quantitative analyses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Zainuddin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By correlating extraction technique with phytochemical yield and bioactivity, the study aims to optimize extraction protocols and provide empirical evidence for okra’s medicinal use in oxidative stress and chronic diseases (</w:t>
      </w:r>
      <w:r>
        <w:rPr>
          <w:rFonts w:ascii="Times New Roman" w:cs="Times New Roman" w:eastAsia="Times New Roman" w:hAnsi="Times New Roman"/>
          <w:sz w:val="24"/>
          <w:szCs w:val="24"/>
        </w:rPr>
        <w:t>Pizzino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p>
      <w:pPr>
        <w:pStyle w:val="style2"/>
        <w:spacing w:before="0" w:beforeAutospacing="false" w:after="0" w:afterAutospacing="false" w:lineRule="auto" w:line="480"/>
        <w:jc w:val="both"/>
        <w:rPr>
          <w:caps/>
          <w:sz w:val="24"/>
          <w:szCs w:val="24"/>
        </w:rPr>
      </w:pPr>
      <w:r>
        <w:rPr>
          <w:caps/>
          <w:sz w:val="24"/>
          <w:szCs w:val="24"/>
        </w:rPr>
        <w:t>1.3</w:t>
      </w:r>
      <w:r>
        <w:rPr>
          <w:caps/>
          <w:sz w:val="24"/>
          <w:szCs w:val="24"/>
        </w:rPr>
        <w:tab/>
      </w:r>
      <w:r>
        <w:rPr>
          <w:caps/>
          <w:sz w:val="24"/>
          <w:szCs w:val="24"/>
        </w:rPr>
        <w:t>Significance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significant as it provides a detailed phytochemical profile of 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xml:space="preserve">) extract, scientifically validating its medicinal potential. By identifying and quantifying bioactive compounds such as flavonoids, </w:t>
      </w:r>
      <w:r>
        <w:rPr>
          <w:rFonts w:ascii="Times New Roman" w:cs="Times New Roman" w:eastAsia="Times New Roman" w:hAnsi="Times New Roman"/>
          <w:sz w:val="24"/>
          <w:szCs w:val="24"/>
        </w:rPr>
        <w:t>phenolics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and alkaloids, the research supports okra's role in combating oxidative stress-related diseases prevalent in developing countries, including diabetes and cardiovascular disorders (</w:t>
      </w:r>
      <w:r>
        <w:rPr>
          <w:rFonts w:ascii="Times New Roman" w:cs="Times New Roman" w:eastAsia="Times New Roman" w:hAnsi="Times New Roman"/>
          <w:sz w:val="24"/>
          <w:szCs w:val="24"/>
        </w:rPr>
        <w:t>Pizzino</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Ansori</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xml:space="preserve">, 2023). The findings offer critical data for optimizing extraction methods, ensuring the consistency and efficacy of okra-based pharmaceuticals and </w:t>
      </w:r>
      <w:r>
        <w:rPr>
          <w:rFonts w:ascii="Times New Roman" w:cs="Times New Roman" w:eastAsia="Times New Roman" w:hAnsi="Times New Roman"/>
          <w:sz w:val="24"/>
          <w:szCs w:val="24"/>
        </w:rPr>
        <w:t>nutraceuticals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Diouf</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Zainuddin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2022). Additionally, the study highlights okra’s importance for policymakers and farmers, advocating for its cultivation to enhance nutritional security, promote sustainable agriculture, and reduce reliance on synthetic drugs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Overall, this research advances scientific understanding and provides practical frameworks for pharmaceutical innovation and public health improvement, positioning okra as a valuable multifunctional crop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Ansori</w:t>
      </w:r>
      <w:r>
        <w:rPr>
          <w:rFonts w:ascii="Times New Roman" w:cs="Times New Roman" w:eastAsia="Times New Roman" w:hAnsi="Times New Roman"/>
          <w:sz w:val="24"/>
          <w:szCs w:val="24"/>
        </w:rPr>
        <w:t>, 2021).</w:t>
      </w:r>
    </w:p>
    <w:p>
      <w:pPr>
        <w:pStyle w:val="style2"/>
        <w:spacing w:before="0" w:beforeAutospacing="false" w:after="0" w:afterAutospacing="false" w:lineRule="auto" w:line="480"/>
        <w:jc w:val="both"/>
        <w:rPr>
          <w:caps/>
          <w:sz w:val="24"/>
          <w:szCs w:val="24"/>
        </w:rPr>
      </w:pPr>
      <w:r>
        <w:rPr>
          <w:caps/>
          <w:sz w:val="24"/>
          <w:szCs w:val="24"/>
        </w:rPr>
        <w:t>1.4</w:t>
      </w:r>
      <w:r>
        <w:rPr>
          <w:caps/>
          <w:sz w:val="24"/>
          <w:szCs w:val="24"/>
        </w:rPr>
        <w:tab/>
      </w:r>
      <w:r>
        <w:rPr>
          <w:caps/>
          <w:sz w:val="24"/>
          <w:szCs w:val="24"/>
        </w:rPr>
        <w:t>Scope and Limitation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presents a comprehensive phytochemical screening of okra fruit extract from a selected region, comparing the efficiency of two ethanol-based extraction methods: maceration and digestion. Maceration, which involves soaking okra powder at room temperature, preserves heat-sensitive compounds, while digestion uses controlled heating to potentially increase yield but may degrade </w:t>
      </w:r>
      <w:r>
        <w:rPr>
          <w:rFonts w:ascii="Times New Roman" w:cs="Times New Roman" w:eastAsia="Times New Roman" w:hAnsi="Times New Roman"/>
          <w:sz w:val="24"/>
          <w:szCs w:val="24"/>
        </w:rPr>
        <w:t>thermolabile</w:t>
      </w:r>
      <w:r>
        <w:rPr>
          <w:rFonts w:ascii="Times New Roman" w:cs="Times New Roman" w:eastAsia="Times New Roman" w:hAnsi="Times New Roman"/>
          <w:sz w:val="24"/>
          <w:szCs w:val="24"/>
        </w:rPr>
        <w:t xml:space="preserve"> constituents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Zainuddin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2022; </w:t>
      </w:r>
      <w:r>
        <w:rPr>
          <w:rFonts w:ascii="Times New Roman" w:cs="Times New Roman" w:eastAsia="Times New Roman" w:hAnsi="Times New Roman"/>
          <w:sz w:val="24"/>
          <w:szCs w:val="24"/>
        </w:rPr>
        <w:t>Mayanti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2025). Both qualitative and quantitative analyses were conducted to detect and measure key secondary metabolites such as flavonoids, phenols, alkaloids,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tannins, and steroids, utilizing colorimetric reagents and spectrophotometric assays like the </w:t>
      </w:r>
      <w:r>
        <w:rPr>
          <w:rFonts w:ascii="Times New Roman" w:cs="Times New Roman" w:eastAsia="Times New Roman" w:hAnsi="Times New Roman"/>
          <w:sz w:val="24"/>
          <w:szCs w:val="24"/>
        </w:rPr>
        <w:t>Folin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Ciocalteu</w:t>
      </w:r>
      <w:r>
        <w:rPr>
          <w:rFonts w:ascii="Times New Roman" w:cs="Times New Roman" w:eastAsia="Times New Roman" w:hAnsi="Times New Roman"/>
          <w:sz w:val="24"/>
          <w:szCs w:val="24"/>
        </w:rPr>
        <w:t xml:space="preserve"> and aluminum chloride methods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Osman &amp; Mohammed, 2021; </w:t>
      </w:r>
      <w:r>
        <w:rPr>
          <w:rFonts w:ascii="Times New Roman" w:cs="Times New Roman" w:eastAsia="Times New Roman" w:hAnsi="Times New Roman"/>
          <w:sz w:val="24"/>
          <w:szCs w:val="24"/>
        </w:rPr>
        <w:t>Diouf</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Antioxidant capacity was assessed through total phenolic content (expressed as mg </w:t>
      </w:r>
      <w:r>
        <w:rPr>
          <w:rFonts w:ascii="Times New Roman" w:cs="Times New Roman" w:eastAsia="Times New Roman" w:hAnsi="Times New Roman"/>
          <w:sz w:val="24"/>
          <w:szCs w:val="24"/>
        </w:rPr>
        <w:t>gallic</w:t>
      </w:r>
      <w:r>
        <w:rPr>
          <w:rFonts w:ascii="Times New Roman" w:cs="Times New Roman" w:eastAsia="Times New Roman" w:hAnsi="Times New Roman"/>
          <w:sz w:val="24"/>
          <w:szCs w:val="24"/>
        </w:rPr>
        <w:t xml:space="preserve"> acid equivalents per gram of extract) and DPPH radical scavenging activity, affirming okra’s therapeutic potential against oxidative stress (</w:t>
      </w:r>
      <w:r>
        <w:rPr>
          <w:rFonts w:ascii="Times New Roman" w:cs="Times New Roman" w:eastAsia="Times New Roman" w:hAnsi="Times New Roman"/>
          <w:sz w:val="24"/>
          <w:szCs w:val="24"/>
        </w:rPr>
        <w:t>Pizzino</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Diouf</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2023). Additional characterization of physicochemical properties—such as solubility, pH, viscosity, and swelling ratio—was performed to evaluate suitability for pharmaceutical application (</w:t>
      </w:r>
      <w:r>
        <w:rPr>
          <w:rFonts w:ascii="Times New Roman" w:cs="Times New Roman" w:eastAsia="Times New Roman" w:hAnsi="Times New Roman"/>
          <w:sz w:val="24"/>
          <w:szCs w:val="24"/>
        </w:rPr>
        <w:t>Adekanmi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2020), while thin-layer chromatography (TLC) provided further phytochemical fingerprinting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w:t>
      </w:r>
      <w:r>
        <w:rPr>
          <w:rFonts w:ascii="Times New Roman" w:cs="Times New Roman" w:eastAsia="Times New Roman" w:hAnsi="Times New Roman"/>
          <w:sz w:val="24"/>
          <w:szCs w:val="24"/>
        </w:rPr>
        <w:t xml:space="preserve">2021;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w:t>
      </w:r>
      <w:r>
        <w:rPr>
          <w:rFonts w:ascii="Times New Roman" w:cs="Times New Roman" w:eastAsia="Times New Roman" w:hAnsi="Times New Roman"/>
          <w:sz w:val="24"/>
          <w:szCs w:val="24"/>
        </w:rPr>
        <w:t>nutraceuticals</w:t>
      </w:r>
      <w:r>
        <w:rPr>
          <w:rFonts w:ascii="Times New Roman" w:cs="Times New Roman" w:eastAsia="Times New Roman" w:hAnsi="Times New Roman"/>
          <w:sz w:val="24"/>
          <w:szCs w:val="24"/>
        </w:rPr>
        <w:t>, advancing plant-based therapeutic innovation (</w:t>
      </w:r>
      <w:r>
        <w:rPr>
          <w:rFonts w:ascii="Times New Roman" w:cs="Times New Roman" w:eastAsia="Times New Roman" w:hAnsi="Times New Roman"/>
          <w:sz w:val="24"/>
          <w:szCs w:val="24"/>
        </w:rPr>
        <w:t>Pizzino</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Fauziyah</w:t>
      </w:r>
      <w:r>
        <w:rPr>
          <w:rFonts w:ascii="Times New Roman" w:cs="Times New Roman" w:eastAsia="Times New Roman" w:hAnsi="Times New Roman"/>
          <w:sz w:val="24"/>
          <w:szCs w:val="24"/>
        </w:rPr>
        <w:t>, 2023).</w:t>
      </w:r>
    </w:p>
    <w:p>
      <w:pPr>
        <w:pStyle w:val="style2"/>
        <w:spacing w:before="0" w:beforeAutospacing="false" w:after="0" w:afterAutospacing="false" w:lineRule="auto" w:line="480"/>
        <w:jc w:val="both"/>
        <w:rPr>
          <w:caps/>
          <w:sz w:val="24"/>
          <w:szCs w:val="24"/>
        </w:rPr>
      </w:pPr>
      <w:r>
        <w:rPr>
          <w:caps/>
          <w:sz w:val="24"/>
          <w:szCs w:val="24"/>
        </w:rPr>
        <w:t>1.5</w:t>
      </w:r>
      <w:r>
        <w:rPr>
          <w:caps/>
          <w:sz w:val="24"/>
          <w:szCs w:val="24"/>
        </w:rPr>
        <w:tab/>
      </w:r>
      <w:r>
        <w:rPr>
          <w:caps/>
          <w:sz w:val="24"/>
          <w:szCs w:val="24"/>
        </w:rPr>
        <w:t>Definition of Terms</w:t>
      </w:r>
    </w:p>
    <w:p>
      <w:pPr>
        <w:pStyle w:val="style4098"/>
        <w:numPr>
          <w:ilvl w:val="0"/>
          <w:numId w:val="3"/>
        </w:numPr>
        <w:spacing w:before="0" w:beforeAutospacing="false" w:after="0" w:afterAutospacing="false" w:lineRule="auto" w:line="480"/>
        <w:jc w:val="both"/>
        <w:rPr/>
      </w:pPr>
      <w:r>
        <w:rPr>
          <w:rStyle w:val="style87"/>
        </w:rPr>
        <w:t>Phytochemicals</w:t>
      </w:r>
      <w:r>
        <w:t>: Naturally occurring chemical compounds in plants responsible for biological activities.</w:t>
      </w:r>
    </w:p>
    <w:p>
      <w:pPr>
        <w:pStyle w:val="style4098"/>
        <w:numPr>
          <w:ilvl w:val="0"/>
          <w:numId w:val="3"/>
        </w:numPr>
        <w:spacing w:before="0" w:beforeAutospacing="false" w:after="0" w:afterAutospacing="false" w:lineRule="auto" w:line="480"/>
        <w:jc w:val="both"/>
        <w:rPr/>
      </w:pPr>
      <w:r>
        <w:rPr>
          <w:rStyle w:val="style87"/>
        </w:rPr>
        <w:t>Okra (</w:t>
      </w:r>
      <w:r>
        <w:rPr>
          <w:rStyle w:val="style87"/>
        </w:rPr>
        <w:t>Abelmoschus</w:t>
      </w:r>
      <w:r>
        <w:rPr>
          <w:rStyle w:val="style87"/>
        </w:rPr>
        <w:t xml:space="preserve"> </w:t>
      </w:r>
      <w:r>
        <w:rPr>
          <w:rStyle w:val="style87"/>
        </w:rPr>
        <w:t>esculentus</w:t>
      </w:r>
      <w:r>
        <w:rPr>
          <w:rStyle w:val="style87"/>
        </w:rPr>
        <w:t>)</w:t>
      </w:r>
      <w:r>
        <w:t>: A tropical vegetable known for its mucilaginous pods and medicinal properties.</w:t>
      </w:r>
    </w:p>
    <w:p>
      <w:pPr>
        <w:pStyle w:val="style4098"/>
        <w:numPr>
          <w:ilvl w:val="0"/>
          <w:numId w:val="3"/>
        </w:numPr>
        <w:spacing w:before="0" w:beforeAutospacing="false" w:after="0" w:afterAutospacing="false" w:lineRule="auto" w:line="480"/>
        <w:jc w:val="both"/>
        <w:rPr/>
      </w:pPr>
      <w:r>
        <w:rPr>
          <w:rStyle w:val="style87"/>
        </w:rPr>
        <w:t>Extraction</w:t>
      </w:r>
      <w:r>
        <w:t>: The process of isolating bioactive compounds from plant materials using solvents.</w:t>
      </w:r>
    </w:p>
    <w:p>
      <w:pPr>
        <w:pStyle w:val="style4098"/>
        <w:numPr>
          <w:ilvl w:val="0"/>
          <w:numId w:val="3"/>
        </w:numPr>
        <w:spacing w:before="0" w:beforeAutospacing="false" w:after="0" w:afterAutospacing="false" w:lineRule="auto" w:line="480"/>
        <w:jc w:val="both"/>
        <w:rPr/>
      </w:pPr>
      <w:r>
        <w:rPr>
          <w:rStyle w:val="style87"/>
        </w:rPr>
        <w:t>Maceration</w:t>
      </w:r>
      <w:r>
        <w:t>: A method of extraction involving soaking plant material in solvent at room temperature for an extended period.</w:t>
      </w:r>
    </w:p>
    <w:p>
      <w:pPr>
        <w:pStyle w:val="style4098"/>
        <w:numPr>
          <w:ilvl w:val="0"/>
          <w:numId w:val="3"/>
        </w:numPr>
        <w:spacing w:before="0" w:beforeAutospacing="false" w:after="0" w:afterAutospacing="false" w:lineRule="auto" w:line="480"/>
        <w:jc w:val="both"/>
        <w:rPr/>
      </w:pPr>
      <w:r>
        <w:rPr>
          <w:rStyle w:val="style87"/>
        </w:rPr>
        <w:t>Digestion</w:t>
      </w:r>
      <w:r>
        <w:t>: Extraction involving heating plant material with solvent under controlled temperature and pressure.</w:t>
      </w:r>
    </w:p>
    <w:p>
      <w:pPr>
        <w:pStyle w:val="style4098"/>
        <w:numPr>
          <w:ilvl w:val="0"/>
          <w:numId w:val="3"/>
        </w:numPr>
        <w:spacing w:before="0" w:beforeAutospacing="false" w:after="0" w:afterAutospacing="false" w:lineRule="auto" w:line="480"/>
        <w:jc w:val="both"/>
        <w:rPr/>
      </w:pPr>
      <w:r>
        <w:rPr>
          <w:rStyle w:val="style87"/>
        </w:rPr>
        <w:t>Flavonoids</w:t>
      </w:r>
      <w:r>
        <w:t xml:space="preserve">: A class of </w:t>
      </w:r>
      <w:r>
        <w:t>polyphenolic</w:t>
      </w:r>
      <w:r>
        <w:t xml:space="preserve"> compounds with antioxidant properties.</w:t>
      </w:r>
    </w:p>
    <w:p>
      <w:pPr>
        <w:pStyle w:val="style4098"/>
        <w:numPr>
          <w:ilvl w:val="0"/>
          <w:numId w:val="3"/>
        </w:numPr>
        <w:spacing w:before="0" w:beforeAutospacing="false" w:after="0" w:afterAutospacing="false" w:lineRule="auto" w:line="480"/>
        <w:jc w:val="both"/>
        <w:rPr/>
      </w:pPr>
      <w:r>
        <w:rPr>
          <w:rStyle w:val="style87"/>
        </w:rPr>
        <w:t>Phenols</w:t>
      </w:r>
      <w:r>
        <w:t>: Aromatic compounds with hydroxyl groups contributing to antioxidant activity.</w:t>
      </w:r>
    </w:p>
    <w:p>
      <w:pPr>
        <w:pStyle w:val="style4098"/>
        <w:numPr>
          <w:ilvl w:val="0"/>
          <w:numId w:val="3"/>
        </w:numPr>
        <w:spacing w:before="0" w:beforeAutospacing="false" w:after="0" w:afterAutospacing="false" w:lineRule="auto" w:line="480"/>
        <w:jc w:val="both"/>
        <w:rPr/>
      </w:pPr>
      <w:r>
        <w:rPr>
          <w:rStyle w:val="style87"/>
        </w:rPr>
        <w:t>Alkaloids</w:t>
      </w:r>
      <w:r>
        <w:t>: Nitrogen-containing compounds with pharmacological effects.</w:t>
      </w:r>
    </w:p>
    <w:p>
      <w:pPr>
        <w:pStyle w:val="style4098"/>
        <w:numPr>
          <w:ilvl w:val="0"/>
          <w:numId w:val="3"/>
        </w:numPr>
        <w:spacing w:before="0" w:beforeAutospacing="false" w:after="0" w:afterAutospacing="false" w:lineRule="auto" w:line="480"/>
        <w:jc w:val="both"/>
        <w:rPr/>
      </w:pPr>
      <w:r>
        <w:rPr>
          <w:rStyle w:val="style87"/>
        </w:rPr>
        <w:t>Saponins</w:t>
      </w:r>
      <w:r>
        <w:t>: Glycosides with foaming characteristics and medicinal benefits.</w:t>
      </w:r>
    </w:p>
    <w:p>
      <w:pPr>
        <w:pStyle w:val="style4098"/>
        <w:numPr>
          <w:ilvl w:val="0"/>
          <w:numId w:val="3"/>
        </w:numPr>
        <w:spacing w:before="0" w:beforeAutospacing="false" w:after="0" w:afterAutospacing="false" w:lineRule="auto" w:line="480"/>
        <w:jc w:val="both"/>
        <w:rPr/>
      </w:pPr>
      <w:r>
        <w:rPr>
          <w:rStyle w:val="style87"/>
        </w:rPr>
        <w:t>Tannins</w:t>
      </w:r>
      <w:r>
        <w:t xml:space="preserve">: </w:t>
      </w:r>
      <w:r>
        <w:t>Polyphenolic</w:t>
      </w:r>
      <w:r>
        <w:t xml:space="preserve"> compounds with astringent properties.</w:t>
      </w:r>
    </w:p>
    <w:p>
      <w:pPr>
        <w:pStyle w:val="style4098"/>
        <w:numPr>
          <w:ilvl w:val="0"/>
          <w:numId w:val="3"/>
        </w:numPr>
        <w:spacing w:before="0" w:beforeAutospacing="false" w:after="0" w:afterAutospacing="false" w:lineRule="auto" w:line="480"/>
        <w:jc w:val="both"/>
        <w:rPr/>
      </w:pPr>
      <w:r>
        <w:rPr>
          <w:rStyle w:val="style87"/>
        </w:rPr>
        <w:t>Steroids</w:t>
      </w:r>
      <w:r>
        <w:t>: Organic compounds involved in cell membrane structure and signaling.</w:t>
      </w:r>
    </w:p>
    <w:p>
      <w:pPr>
        <w:pStyle w:val="style4098"/>
        <w:numPr>
          <w:ilvl w:val="0"/>
          <w:numId w:val="3"/>
        </w:numPr>
        <w:spacing w:before="0" w:beforeAutospacing="false" w:after="0" w:afterAutospacing="false" w:lineRule="auto" w:line="480"/>
        <w:jc w:val="both"/>
        <w:rPr/>
      </w:pPr>
      <w:r>
        <w:rPr>
          <w:rStyle w:val="style87"/>
        </w:rPr>
        <w:t>Antioxidant Activity</w:t>
      </w:r>
      <w:r>
        <w:t>: The ability to neutralize free radicals and reduce oxidative damage.</w:t>
      </w:r>
    </w:p>
    <w:p>
      <w:pPr>
        <w:pStyle w:val="style2"/>
        <w:spacing w:before="0" w:beforeAutospacing="false" w:after="0" w:afterAutospacing="false" w:lineRule="auto" w:line="480"/>
        <w:jc w:val="both"/>
        <w:rPr>
          <w:caps/>
          <w:sz w:val="24"/>
          <w:szCs w:val="24"/>
        </w:rPr>
      </w:pPr>
      <w:r>
        <w:rPr>
          <w:caps/>
          <w:sz w:val="24"/>
          <w:szCs w:val="24"/>
        </w:rPr>
        <w:t>1.6</w:t>
      </w:r>
      <w:r>
        <w:rPr>
          <w:caps/>
          <w:sz w:val="24"/>
          <w:szCs w:val="24"/>
        </w:rPr>
        <w:tab/>
      </w:r>
      <w:r>
        <w:rPr>
          <w:caps/>
          <w:sz w:val="24"/>
          <w:szCs w:val="24"/>
        </w:rPr>
        <w:t xml:space="preserve">aim and </w:t>
      </w:r>
      <w:r>
        <w:rPr>
          <w:caps/>
          <w:sz w:val="24"/>
          <w:szCs w:val="24"/>
        </w:rPr>
        <w:t>Objectives of the Study</w:t>
      </w:r>
    </w:p>
    <w:p>
      <w:pPr>
        <w:pStyle w:val="style2"/>
        <w:spacing w:before="0" w:beforeAutospacing="false" w:after="0" w:afterAutospacing="false" w:lineRule="auto" w:line="480"/>
        <w:jc w:val="both"/>
        <w:rPr>
          <w:sz w:val="24"/>
          <w:szCs w:val="24"/>
        </w:rPr>
      </w:pPr>
      <w:r>
        <w:rPr>
          <w:sz w:val="24"/>
          <w:szCs w:val="24"/>
        </w:rPr>
        <w:t>1.6</w:t>
      </w:r>
      <w:r>
        <w:rPr>
          <w:sz w:val="24"/>
          <w:szCs w:val="24"/>
        </w:rPr>
        <w:t>.1</w:t>
      </w:r>
      <w:r>
        <w:rPr>
          <w:sz w:val="24"/>
          <w:szCs w:val="24"/>
        </w:rPr>
        <w:tab/>
      </w:r>
      <w:r>
        <w:rPr>
          <w:sz w:val="24"/>
          <w:szCs w:val="24"/>
        </w:rPr>
        <w:t>Aim of the Study</w:t>
      </w:r>
    </w:p>
    <w:p>
      <w:pPr>
        <w:pStyle w:val="style2"/>
        <w:spacing w:before="0" w:beforeAutospacing="false" w:after="0" w:afterAutospacing="false" w:lineRule="auto" w:line="480"/>
        <w:jc w:val="both"/>
        <w:rPr>
          <w:b w:val="false"/>
          <w:sz w:val="24"/>
          <w:szCs w:val="24"/>
        </w:rPr>
      </w:pPr>
      <w:r>
        <w:rPr>
          <w:b w:val="false"/>
          <w:sz w:val="24"/>
          <w:szCs w:val="24"/>
        </w:rPr>
        <w:t>The aim of this study is to evaluate the phytochemical screening of okra extract</w:t>
      </w:r>
    </w:p>
    <w:p>
      <w:pPr>
        <w:pStyle w:val="style2"/>
        <w:spacing w:before="0" w:beforeAutospacing="false" w:after="0" w:afterAutospacing="false" w:lineRule="auto" w:line="480"/>
        <w:jc w:val="both"/>
        <w:rPr>
          <w:sz w:val="24"/>
          <w:szCs w:val="24"/>
        </w:rPr>
      </w:pPr>
      <w:r>
        <w:rPr>
          <w:sz w:val="24"/>
          <w:szCs w:val="24"/>
        </w:rPr>
        <w:t>1.7</w:t>
      </w:r>
      <w:r>
        <w:rPr>
          <w:sz w:val="24"/>
          <w:szCs w:val="24"/>
        </w:rPr>
        <w:tab/>
      </w:r>
      <w:r>
        <w:rPr>
          <w:sz w:val="24"/>
          <w:szCs w:val="24"/>
        </w:rPr>
        <w:t>Objective of the Study</w:t>
      </w:r>
    </w:p>
    <w:p>
      <w:pPr>
        <w:pStyle w:val="style4098"/>
        <w:numPr>
          <w:ilvl w:val="0"/>
          <w:numId w:val="2"/>
        </w:numPr>
        <w:spacing w:before="0" w:beforeAutospacing="false" w:after="0" w:afterAutospacing="false" w:lineRule="auto" w:line="480"/>
        <w:jc w:val="both"/>
        <w:rPr/>
      </w:pPr>
      <w:r>
        <w:t>To identify and characterize the major phytochemical constituents present in okra extract.</w:t>
      </w:r>
    </w:p>
    <w:p>
      <w:pPr>
        <w:pStyle w:val="style4098"/>
        <w:numPr>
          <w:ilvl w:val="0"/>
          <w:numId w:val="2"/>
        </w:numPr>
        <w:spacing w:before="0" w:beforeAutospacing="false" w:after="0" w:afterAutospacing="false" w:lineRule="auto" w:line="480"/>
        <w:jc w:val="both"/>
        <w:rPr/>
      </w:pPr>
      <w:r>
        <w:t>To compare the effects of different extraction methods on the yield and concentration of phytochemicals in okra.</w:t>
      </w:r>
    </w:p>
    <w:p>
      <w:pPr>
        <w:pStyle w:val="style4098"/>
        <w:numPr>
          <w:ilvl w:val="0"/>
          <w:numId w:val="2"/>
        </w:numPr>
        <w:spacing w:before="0" w:beforeAutospacing="false" w:after="0" w:afterAutospacing="false" w:lineRule="auto" w:line="480"/>
        <w:jc w:val="both"/>
        <w:rPr/>
      </w:pPr>
      <w:r>
        <w:t>To evaluate the antioxidant activity of okra extract in relation to its phytochemical content.</w:t>
      </w:r>
    </w:p>
    <w:p>
      <w:pPr>
        <w:pStyle w:val="style4098"/>
        <w:numPr>
          <w:ilvl w:val="0"/>
          <w:numId w:val="2"/>
        </w:numPr>
        <w:spacing w:before="0" w:beforeAutospacing="false" w:after="0" w:afterAutospacing="false" w:lineRule="auto" w:line="480"/>
        <w:jc w:val="both"/>
        <w:rPr/>
      </w:pPr>
      <w:r>
        <w:t>To assess the potential therapeutic implications of okra phytochemicals in managing oxidative stress-related conditions.</w:t>
      </w: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center"/>
        <w:rPr>
          <w:sz w:val="24"/>
          <w:szCs w:val="24"/>
        </w:rPr>
      </w:pPr>
    </w:p>
    <w:p>
      <w:pPr>
        <w:pStyle w:val="style2"/>
        <w:spacing w:before="0" w:beforeAutospacing="false" w:after="0" w:afterAutospacing="false" w:lineRule="auto" w:line="480"/>
        <w:jc w:val="center"/>
        <w:rPr>
          <w:sz w:val="24"/>
          <w:szCs w:val="24"/>
        </w:rPr>
      </w:pPr>
      <w:r>
        <w:rPr>
          <w:sz w:val="24"/>
          <w:szCs w:val="24"/>
        </w:rPr>
        <w:t>CHAPTER TWO</w:t>
      </w:r>
    </w:p>
    <w:p>
      <w:pPr>
        <w:pStyle w:val="style2"/>
        <w:spacing w:before="0" w:beforeAutospacing="false" w:after="0" w:afterAutospacing="false" w:lineRule="auto" w:line="480"/>
        <w:jc w:val="center"/>
        <w:rPr>
          <w:sz w:val="24"/>
          <w:szCs w:val="24"/>
        </w:rPr>
      </w:pPr>
      <w:r>
        <w:rPr>
          <w:sz w:val="24"/>
          <w:szCs w:val="24"/>
        </w:rPr>
        <w:t>LITERATURE REVIEW</w:t>
      </w:r>
    </w:p>
    <w:p>
      <w:pPr>
        <w:pStyle w:val="style2"/>
        <w:spacing w:before="0" w:beforeAutospacing="false" w:after="0" w:afterAutospacing="false" w:lineRule="auto" w:line="480"/>
        <w:jc w:val="both"/>
        <w:rPr>
          <w:caps/>
          <w:sz w:val="24"/>
          <w:szCs w:val="24"/>
        </w:rPr>
      </w:pPr>
      <w:r>
        <w:rPr>
          <w:caps/>
          <w:sz w:val="24"/>
          <w:szCs w:val="24"/>
        </w:rPr>
        <w:t>2.1</w:t>
      </w:r>
      <w:r>
        <w:rPr>
          <w:caps/>
          <w:sz w:val="24"/>
          <w:szCs w:val="24"/>
        </w:rPr>
        <w:tab/>
      </w:r>
      <w:r>
        <w:rPr>
          <w:caps/>
          <w:sz w:val="24"/>
          <w:szCs w:val="24"/>
        </w:rPr>
        <w:t xml:space="preserve">Overview of Okra </w:t>
      </w:r>
      <w:r>
        <w:rPr>
          <w:i/>
          <w:caps/>
          <w:sz w:val="24"/>
          <w:szCs w:val="24"/>
        </w:rPr>
        <w:t>(Abelmoschus esculentus)</w:t>
      </w:r>
    </w:p>
    <w:p>
      <w:pPr>
        <w:pStyle w:val="style4098"/>
        <w:spacing w:before="0" w:beforeAutospacing="false" w:after="0" w:afterAutospacing="false" w:lineRule="auto" w:line="480"/>
        <w:jc w:val="both"/>
        <w:rPr/>
      </w:pPr>
      <w:r>
        <w:t>Okra (</w:t>
      </w:r>
      <w:r>
        <w:rPr>
          <w:rStyle w:val="style88"/>
        </w:rPr>
        <w:t>Abelmoschus</w:t>
      </w:r>
      <w:r>
        <w:rPr>
          <w:rStyle w:val="style88"/>
        </w:rPr>
        <w:t xml:space="preserve"> </w:t>
      </w:r>
      <w:r>
        <w:rPr>
          <w:rStyle w:val="style88"/>
        </w:rPr>
        <w:t>esculentus</w:t>
      </w:r>
      <w:r>
        <w:t xml:space="preserve">) is a widely cultivated tropical vegetable valued both for its nutritional and medicinal properties. It is rich in essential nutrients such as carbohydrates, proteins, fats, fibers, vitamins (A, C, K1, </w:t>
      </w:r>
      <w:r>
        <w:t>folate</w:t>
      </w:r>
      <w:r>
        <w:t>), minerals (magnesium, calcium), and a variety of bioactive phytochemicals (</w:t>
      </w:r>
      <w:r>
        <w:t>Healthline</w:t>
      </w:r>
      <w:r>
        <w:t>, 2024; Barrett, 1994). Traditionally, different parts of the okra plant-including leaves, roots, flowers, pods, and seeds-have been used in folk medicine to treat ailments such as ulcers, bronchitis, pneumonia, diabetes, dysentery, and tumors (</w:t>
      </w:r>
      <w:r>
        <w:t>Marwat</w:t>
      </w:r>
      <w:r>
        <w:t xml:space="preserve"> </w:t>
      </w:r>
      <w:r>
        <w:rPr>
          <w:i/>
        </w:rPr>
        <w:t>et al.</w:t>
      </w:r>
      <w:r>
        <w:t xml:space="preserve">, 2011; Barrett, 1994; </w:t>
      </w:r>
      <w:r>
        <w:t>Maramag</w:t>
      </w:r>
      <w:r>
        <w:t>, 2013). The pods are particularly noted for their mucilaginous content, which contributes to their use as a natural laxative and in managing digestive disorders (</w:t>
      </w:r>
      <w:r>
        <w:t>Abr</w:t>
      </w:r>
      <w:r>
        <w:t xml:space="preserve"> International Journal, 2023).</w:t>
      </w:r>
    </w:p>
    <w:p>
      <w:pPr>
        <w:pStyle w:val="style4098"/>
        <w:spacing w:before="0" w:beforeAutospacing="false" w:after="0" w:afterAutospacing="false" w:lineRule="auto" w:line="480"/>
        <w:jc w:val="both"/>
        <w:rPr/>
      </w:pPr>
      <w:r>
        <w:t xml:space="preserve">Recent scientific investigations have confirmed okra’s potential as a dietary medicine with various pharmacological activities, including </w:t>
      </w:r>
      <w:r>
        <w:t>antidiabetic</w:t>
      </w:r>
      <w:r>
        <w:t xml:space="preserve">, </w:t>
      </w:r>
      <w:r>
        <w:t>cardioprotective</w:t>
      </w:r>
      <w:r>
        <w:t xml:space="preserve">, </w:t>
      </w:r>
      <w:r>
        <w:t>hepatoprotective</w:t>
      </w:r>
      <w:r>
        <w:t xml:space="preserve">, </w:t>
      </w:r>
      <w:r>
        <w:t>neuroprotective</w:t>
      </w:r>
      <w:r>
        <w:t xml:space="preserve">, antimicrobial, </w:t>
      </w:r>
      <w:r>
        <w:t>antifatigue</w:t>
      </w:r>
      <w:r>
        <w:t>, and anticancer effects (PMC, 2021; Islam et al., 2018). For instance, okra extracts have demonstrated significant blood glucose-lowering effects in diabetic animal models, attributed to the presence of soluble fibers and enzyme inhibitors that reduce carbohydrate absorption (</w:t>
      </w:r>
      <w:r>
        <w:t>ScienceDirect</w:t>
      </w:r>
      <w:r>
        <w:t xml:space="preserve">, 2021; PMC, 2018). Additionally, okra seeds contain compounds with fungicidal and anticancer properties, while young pods exhibit moisturizing and diuretic </w:t>
      </w:r>
      <w:r>
        <w:t>effects (</w:t>
      </w:r>
      <w:r>
        <w:t>Abr</w:t>
      </w:r>
      <w:r>
        <w:t xml:space="preserve"> International Journal, 2023; PMC, 2021). These diverse bioactivities have positioned okra as a promising candidate for </w:t>
      </w:r>
      <w:r>
        <w:t>nutraceutical</w:t>
      </w:r>
      <w:r>
        <w:t xml:space="preserve"> and functional food development.</w:t>
      </w:r>
    </w:p>
    <w:p>
      <w:pPr>
        <w:pStyle w:val="style2"/>
        <w:spacing w:before="0" w:beforeAutospacing="false" w:after="0" w:afterAutospacing="false" w:lineRule="auto" w:line="480"/>
        <w:jc w:val="both"/>
        <w:rPr>
          <w:caps/>
          <w:sz w:val="24"/>
          <w:szCs w:val="24"/>
        </w:rPr>
      </w:pPr>
      <w:r>
        <w:rPr>
          <w:caps/>
          <w:sz w:val="24"/>
          <w:szCs w:val="24"/>
        </w:rPr>
        <w:t>2.2</w:t>
      </w:r>
      <w:r>
        <w:rPr>
          <w:caps/>
          <w:sz w:val="24"/>
          <w:szCs w:val="24"/>
        </w:rPr>
        <w:tab/>
      </w:r>
      <w:r>
        <w:rPr>
          <w:caps/>
          <w:sz w:val="24"/>
          <w:szCs w:val="24"/>
        </w:rPr>
        <w:t>Phytochemicals: Definition and Types</w:t>
      </w:r>
    </w:p>
    <w:p>
      <w:pPr>
        <w:pStyle w:val="style4098"/>
        <w:spacing w:before="0" w:beforeAutospacing="false" w:after="0" w:afterAutospacing="false" w:lineRule="auto" w:line="480"/>
        <w:jc w:val="both"/>
        <w:rPr/>
      </w:pPr>
      <w:r>
        <w:t>Phytochemicals are naturally occurring chemical compounds produced by plants, which often contribute to their color, flavor, and resistance to pathogens. Importantly, many phytochemicals possess biological activities beneficial to human health, such as antioxidant, anti-inflammatory, antimicrobial, and anticancer effects (</w:t>
      </w:r>
      <w:r>
        <w:t>Pizzino</w:t>
      </w:r>
      <w:r>
        <w:t xml:space="preserve"> et al., 2017). They are broadly categorized based on their chemical structure and solubility, with major groups including polyphenols, alkaloids, </w:t>
      </w:r>
      <w:r>
        <w:t>terpenoids</w:t>
      </w:r>
      <w:r>
        <w:t>, and glycosides (</w:t>
      </w:r>
      <w:r>
        <w:t>Shaeroun</w:t>
      </w:r>
      <w:r>
        <w:t xml:space="preserve"> et al., 2021).</w:t>
      </w:r>
    </w:p>
    <w:p>
      <w:pPr>
        <w:pStyle w:val="style2"/>
        <w:spacing w:before="0" w:beforeAutospacing="false" w:after="0" w:afterAutospacing="false" w:lineRule="auto" w:line="480"/>
        <w:jc w:val="both"/>
        <w:rPr>
          <w:caps/>
          <w:sz w:val="24"/>
          <w:szCs w:val="24"/>
        </w:rPr>
      </w:pPr>
      <w:r>
        <w:rPr>
          <w:caps/>
          <w:sz w:val="24"/>
          <w:szCs w:val="24"/>
        </w:rPr>
        <w:t>2.2.1</w:t>
      </w:r>
      <w:r>
        <w:rPr>
          <w:caps/>
          <w:sz w:val="24"/>
          <w:szCs w:val="24"/>
        </w:rPr>
        <w:tab/>
      </w:r>
      <w:r>
        <w:rPr>
          <w:caps/>
          <w:sz w:val="24"/>
          <w:szCs w:val="24"/>
        </w:rPr>
        <w:t>Polyphenols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Polyphenols are a diverse group of phytochemicals characterized by multiple phenol units, including subclasses such as flavonoids, phenolic acids, tannins, and </w:t>
      </w:r>
      <w:r>
        <w:rPr>
          <w:rFonts w:ascii="Times New Roman" w:cs="Times New Roman" w:eastAsia="Times New Roman" w:hAnsi="Times New Roman"/>
          <w:sz w:val="24"/>
          <w:szCs w:val="24"/>
        </w:rPr>
        <w:t>stilbenes</w:t>
      </w:r>
      <w:r>
        <w:rPr>
          <w:rFonts w:ascii="Times New Roman" w:cs="Times New Roman" w:eastAsia="Times New Roman" w:hAnsi="Times New Roman"/>
          <w:sz w:val="24"/>
          <w:szCs w:val="24"/>
        </w:rPr>
        <w:t>, and are well-known for their strong antioxidant properties (</w:t>
      </w:r>
      <w:r>
        <w:rPr>
          <w:rFonts w:ascii="Times New Roman" w:cs="Times New Roman" w:eastAsia="Times New Roman" w:hAnsi="Times New Roman"/>
          <w:sz w:val="24"/>
          <w:szCs w:val="24"/>
        </w:rPr>
        <w:t>Pizzino</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2017). These antioxidants help neutralize free radicals, thereby reducing oxidative stress that can lead to chronic diseases like cancer, diabetes, and cardiovascular disorders (</w:t>
      </w:r>
      <w:r>
        <w:rPr>
          <w:rFonts w:ascii="Times New Roman" w:cs="Times New Roman" w:eastAsia="Times New Roman" w:hAnsi="Times New Roman"/>
          <w:sz w:val="24"/>
          <w:szCs w:val="24"/>
        </w:rPr>
        <w:t>Pizzino</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2017).</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xml:space="preserve">) is particularly rich in polyphenols, notably flavonoids such as </w:t>
      </w:r>
      <w:r>
        <w:rPr>
          <w:rFonts w:ascii="Times New Roman" w:cs="Times New Roman" w:eastAsia="Times New Roman" w:hAnsi="Times New Roman"/>
          <w:sz w:val="24"/>
          <w:szCs w:val="24"/>
        </w:rPr>
        <w:t>quercetin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epigallocatechin</w:t>
      </w:r>
      <w:r>
        <w:rPr>
          <w:rFonts w:ascii="Times New Roman" w:cs="Times New Roman" w:eastAsia="Times New Roman" w:hAnsi="Times New Roman"/>
          <w:sz w:val="24"/>
          <w:szCs w:val="24"/>
        </w:rPr>
        <w:t xml:space="preserve">, which are associated with </w:t>
      </w:r>
      <w:r>
        <w:rPr>
          <w:rFonts w:ascii="Times New Roman" w:cs="Times New Roman" w:eastAsia="Times New Roman" w:hAnsi="Times New Roman"/>
          <w:sz w:val="24"/>
          <w:szCs w:val="24"/>
        </w:rPr>
        <w:t>antidiabetic</w:t>
      </w:r>
      <w:r>
        <w:rPr>
          <w:rFonts w:ascii="Times New Roman" w:cs="Times New Roman" w:eastAsia="Times New Roman" w:hAnsi="Times New Roman"/>
          <w:sz w:val="24"/>
          <w:szCs w:val="24"/>
        </w:rPr>
        <w:t xml:space="preserve">, anticancer, and anti-inflammatory effects by modulating key biochemical pathways (PMC, 2018). </w:t>
      </w:r>
      <w:r>
        <w:rPr>
          <w:rFonts w:ascii="Times New Roman" w:cs="Times New Roman" w:eastAsia="Times New Roman" w:hAnsi="Times New Roman"/>
          <w:sz w:val="24"/>
          <w:szCs w:val="24"/>
        </w:rPr>
        <w:t>Phenolic acids and tannins in okra also enhance its capacity for free radical scavenging and inflammation reduction (</w:t>
      </w:r>
      <w:r>
        <w:rPr>
          <w:rFonts w:ascii="Times New Roman" w:cs="Times New Roman" w:eastAsia="Times New Roman" w:hAnsi="Times New Roman"/>
          <w:sz w:val="24"/>
          <w:szCs w:val="24"/>
        </w:rPr>
        <w:t>Pizzino</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2017). Quantitative studies have reported significant total phenolic content in okra extracts, with values varying by plant part, origin, and extraction method—for example, up to 13,456 ppm in ethanol-extracted fruits (</w:t>
      </w:r>
      <w:r>
        <w:rPr>
          <w:rFonts w:ascii="Times New Roman" w:cs="Times New Roman" w:eastAsia="Times New Roman" w:hAnsi="Times New Roman"/>
          <w:sz w:val="24"/>
          <w:szCs w:val="24"/>
        </w:rPr>
        <w:t>Jonuns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2022; PubMed, 2008).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antioxidant activity of okra is highly correlated with its polyphenol content, and extraction methods such as ethanol maceration are effective in preserving these heat-sensitive compounds, thus retaining higher bioactivity (</w:t>
      </w:r>
      <w:r>
        <w:rPr>
          <w:rFonts w:ascii="Times New Roman" w:cs="Times New Roman" w:eastAsia="Times New Roman" w:hAnsi="Times New Roman"/>
          <w:sz w:val="24"/>
          <w:szCs w:val="24"/>
        </w:rPr>
        <w:t>Jonuns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2022). Beyond their antioxidant role, okra polyphenols exhibit anti-inflammatory, antimicrobial, and </w:t>
      </w:r>
      <w:r>
        <w:rPr>
          <w:rFonts w:ascii="Times New Roman" w:cs="Times New Roman" w:eastAsia="Times New Roman" w:hAnsi="Times New Roman"/>
          <w:sz w:val="24"/>
          <w:szCs w:val="24"/>
        </w:rPr>
        <w:t>neuroprotective</w:t>
      </w:r>
      <w:r>
        <w:rPr>
          <w:rFonts w:ascii="Times New Roman" w:cs="Times New Roman" w:eastAsia="Times New Roman" w:hAnsi="Times New Roman"/>
          <w:sz w:val="24"/>
          <w:szCs w:val="24"/>
        </w:rPr>
        <w:t xml:space="preserve"> properties, contributing to their therapeutic potential as documented in various studies (PMC, 2018; </w:t>
      </w:r>
      <w:r>
        <w:rPr>
          <w:rFonts w:ascii="Times New Roman" w:cs="Times New Roman" w:eastAsia="Times New Roman" w:hAnsi="Times New Roman"/>
          <w:sz w:val="24"/>
          <w:szCs w:val="24"/>
        </w:rPr>
        <w:t>Phytopharma</w:t>
      </w:r>
      <w:r>
        <w:rPr>
          <w:rFonts w:ascii="Times New Roman" w:cs="Times New Roman" w:eastAsia="Times New Roman" w:hAnsi="Times New Roman"/>
          <w:sz w:val="24"/>
          <w:szCs w:val="24"/>
        </w:rPr>
        <w:t xml:space="preserve"> Journal, 2023; World Journal of Pharmaceutical Research, 2024).</w:t>
      </w:r>
    </w:p>
    <w:p>
      <w:pPr>
        <w:pStyle w:val="style2"/>
        <w:spacing w:before="0" w:beforeAutospacing="false" w:after="0" w:afterAutospacing="false" w:lineRule="auto" w:line="480"/>
        <w:jc w:val="both"/>
        <w:rPr>
          <w:caps/>
          <w:sz w:val="24"/>
          <w:szCs w:val="24"/>
        </w:rPr>
      </w:pPr>
      <w:r>
        <w:rPr>
          <w:caps/>
          <w:sz w:val="24"/>
          <w:szCs w:val="24"/>
        </w:rPr>
        <w:t>2.2.2</w:t>
      </w:r>
      <w:r>
        <w:rPr>
          <w:caps/>
          <w:sz w:val="24"/>
          <w:szCs w:val="24"/>
        </w:rPr>
        <w:tab/>
      </w:r>
      <w:r>
        <w:rPr>
          <w:caps/>
          <w:sz w:val="24"/>
          <w:szCs w:val="24"/>
        </w:rPr>
        <w:t>Alkaloids and Saponins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Alkaloids are a significant class of nitrogen-containing phytochemicals widely recognized for their potent pharmacological effects, including analgesic, antimalarial, anticancer, and antimicrobial activities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Produced as secondary metabolites, alkaloids serve as plant defense molecules and are present in 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another important phytochemical group in okra, have an </w:t>
      </w:r>
      <w:r>
        <w:rPr>
          <w:rFonts w:ascii="Times New Roman" w:cs="Times New Roman" w:eastAsia="Times New Roman" w:hAnsi="Times New Roman"/>
          <w:sz w:val="24"/>
          <w:szCs w:val="24"/>
        </w:rPr>
        <w:t>amphiphilic</w:t>
      </w:r>
      <w:r>
        <w:rPr>
          <w:rFonts w:ascii="Times New Roman" w:cs="Times New Roman" w:eastAsia="Times New Roman" w:hAnsi="Times New Roman"/>
          <w:sz w:val="24"/>
          <w:szCs w:val="24"/>
        </w:rPr>
        <w:t xml:space="preserve"> structure allowing them to form stable foams and impart mucilaginous properties to okra pods (</w:t>
      </w:r>
      <w:r>
        <w:rPr>
          <w:rFonts w:ascii="Times New Roman" w:cs="Times New Roman" w:eastAsia="Times New Roman" w:hAnsi="Times New Roman"/>
          <w:sz w:val="24"/>
          <w:szCs w:val="24"/>
        </w:rPr>
        <w:t>Abr</w:t>
      </w:r>
      <w:r>
        <w:rPr>
          <w:rFonts w:ascii="Times New Roman" w:cs="Times New Roman" w:eastAsia="Times New Roman" w:hAnsi="Times New Roman"/>
          <w:sz w:val="24"/>
          <w:szCs w:val="24"/>
        </w:rPr>
        <w:t xml:space="preserve"> International Journal, 2023). These compounds exhibit diverse biological activities, including antimicrobial, cholesterol-lowering, and </w:t>
      </w:r>
      <w:r>
        <w:rPr>
          <w:rFonts w:ascii="Times New Roman" w:cs="Times New Roman" w:eastAsia="Times New Roman" w:hAnsi="Times New Roman"/>
          <w:sz w:val="24"/>
          <w:szCs w:val="24"/>
        </w:rPr>
        <w:t>immunomodulatory</w:t>
      </w:r>
      <w:r>
        <w:rPr>
          <w:rFonts w:ascii="Times New Roman" w:cs="Times New Roman" w:eastAsia="Times New Roman" w:hAnsi="Times New Roman"/>
          <w:sz w:val="24"/>
          <w:szCs w:val="24"/>
        </w:rPr>
        <w:t xml:space="preserve"> effects (</w:t>
      </w:r>
      <w:r>
        <w:rPr>
          <w:rFonts w:ascii="Times New Roman" w:cs="Times New Roman" w:eastAsia="Times New Roman" w:hAnsi="Times New Roman"/>
          <w:sz w:val="24"/>
          <w:szCs w:val="24"/>
        </w:rPr>
        <w:t>Wisdomlib</w:t>
      </w:r>
      <w:r>
        <w:rPr>
          <w:rFonts w:ascii="Times New Roman" w:cs="Times New Roman" w:eastAsia="Times New Roman" w:hAnsi="Times New Roman"/>
          <w:sz w:val="24"/>
          <w:szCs w:val="24"/>
        </w:rPr>
        <w:t xml:space="preserve">, 2024; </w:t>
      </w:r>
      <w:r>
        <w:rPr>
          <w:rFonts w:ascii="Times New Roman" w:cs="Times New Roman" w:eastAsia="Times New Roman" w:hAnsi="Times New Roman"/>
          <w:sz w:val="24"/>
          <w:szCs w:val="24"/>
        </w:rPr>
        <w:t>ScienceDirect</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can bind bile acids and cholesterol in the gut, reducing absorption and promoting excretion, thus supporting cardiovascular health. Their ability to enhance immune function and act as surfactants makes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valuable in both pharmaceutical formulations and food products (</w:t>
      </w:r>
      <w:r>
        <w:rPr>
          <w:rFonts w:ascii="Times New Roman" w:cs="Times New Roman" w:eastAsia="Times New Roman" w:hAnsi="Times New Roman"/>
          <w:sz w:val="24"/>
          <w:szCs w:val="24"/>
        </w:rPr>
        <w:t>Abr</w:t>
      </w:r>
      <w:r>
        <w:rPr>
          <w:rFonts w:ascii="Times New Roman" w:cs="Times New Roman" w:eastAsia="Times New Roman" w:hAnsi="Times New Roman"/>
          <w:sz w:val="24"/>
          <w:szCs w:val="24"/>
        </w:rPr>
        <w:t xml:space="preserve"> International Journal,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Recent studies highlight that alkaloids and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may work synergistically to enhance okra's pharmacological potential (Islam, 2018). Notably, </w:t>
      </w:r>
      <w:r>
        <w:rPr>
          <w:rFonts w:ascii="Times New Roman" w:cs="Times New Roman" w:eastAsia="Times New Roman" w:hAnsi="Times New Roman"/>
          <w:sz w:val="24"/>
          <w:szCs w:val="24"/>
        </w:rPr>
        <w:t>saponin</w:t>
      </w:r>
      <w:r>
        <w:rPr>
          <w:rFonts w:ascii="Times New Roman" w:cs="Times New Roman" w:eastAsia="Times New Roman" w:hAnsi="Times New Roman"/>
          <w:sz w:val="24"/>
          <w:szCs w:val="24"/>
        </w:rPr>
        <w:t xml:space="preserve">-rich fractions from okra mucilage have demonstrated </w:t>
      </w:r>
      <w:r>
        <w:rPr>
          <w:rFonts w:ascii="Times New Roman" w:cs="Times New Roman" w:eastAsia="Times New Roman" w:hAnsi="Times New Roman"/>
          <w:sz w:val="24"/>
          <w:szCs w:val="24"/>
        </w:rPr>
        <w:t>antiadhesive</w:t>
      </w:r>
      <w:r>
        <w:rPr>
          <w:rFonts w:ascii="Times New Roman" w:cs="Times New Roman" w:eastAsia="Times New Roman" w:hAnsi="Times New Roman"/>
          <w:sz w:val="24"/>
          <w:szCs w:val="24"/>
        </w:rPr>
        <w:t xml:space="preserve"> activity against pathogens like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Wisdomlib</w:t>
      </w:r>
      <w:r>
        <w:rPr>
          <w:rFonts w:ascii="Times New Roman" w:cs="Times New Roman" w:eastAsia="Times New Roman" w:hAnsi="Times New Roman"/>
          <w:sz w:val="24"/>
          <w:szCs w:val="24"/>
        </w:rPr>
        <w:t xml:space="preserve">, 2024). Overall, alkaloids and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are key contributors to okra’s therapeutic properties, supporting its use in traditional medicine and revealing promise for modern pharmaceutical and </w:t>
      </w:r>
      <w:r>
        <w:rPr>
          <w:rFonts w:ascii="Times New Roman" w:cs="Times New Roman" w:eastAsia="Times New Roman" w:hAnsi="Times New Roman"/>
          <w:sz w:val="24"/>
          <w:szCs w:val="24"/>
        </w:rPr>
        <w:t>nutraceutical</w:t>
      </w:r>
      <w:r>
        <w:rPr>
          <w:rFonts w:ascii="Times New Roman" w:cs="Times New Roman" w:eastAsia="Times New Roman" w:hAnsi="Times New Roman"/>
          <w:sz w:val="24"/>
          <w:szCs w:val="24"/>
        </w:rPr>
        <w:t xml:space="preserve"> applications. Continued research is needed to isolate and fully elucidate the mechanisms of these bioactive compounds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Abr</w:t>
      </w:r>
      <w:r>
        <w:rPr>
          <w:rFonts w:ascii="Times New Roman" w:cs="Times New Roman" w:eastAsia="Times New Roman" w:hAnsi="Times New Roman"/>
          <w:sz w:val="24"/>
          <w:szCs w:val="24"/>
        </w:rPr>
        <w:t xml:space="preserve"> International Journal, 2023; PMC, 2021).</w:t>
      </w: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both"/>
        <w:rPr>
          <w:caps/>
          <w:sz w:val="24"/>
          <w:szCs w:val="24"/>
        </w:rPr>
      </w:pPr>
      <w:r>
        <w:rPr>
          <w:caps/>
          <w:sz w:val="24"/>
          <w:szCs w:val="24"/>
        </w:rPr>
        <w:t>2.2.3</w:t>
      </w:r>
      <w:r>
        <w:rPr>
          <w:caps/>
          <w:sz w:val="24"/>
          <w:szCs w:val="24"/>
        </w:rPr>
        <w:tab/>
      </w:r>
      <w:r>
        <w:rPr>
          <w:caps/>
          <w:sz w:val="24"/>
          <w:szCs w:val="24"/>
        </w:rPr>
        <w:t>Tannins and Steroids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Tannins are </w:t>
      </w:r>
      <w:r>
        <w:rPr>
          <w:rFonts w:ascii="Times New Roman" w:cs="Times New Roman" w:eastAsia="Times New Roman" w:hAnsi="Times New Roman"/>
          <w:sz w:val="24"/>
          <w:szCs w:val="24"/>
        </w:rPr>
        <w:t>polyphenolic</w:t>
      </w:r>
      <w:r>
        <w:rPr>
          <w:rFonts w:ascii="Times New Roman" w:cs="Times New Roman" w:eastAsia="Times New Roman" w:hAnsi="Times New Roman"/>
          <w:sz w:val="24"/>
          <w:szCs w:val="24"/>
        </w:rPr>
        <w:t xml:space="preserve"> compounds known for their astringent properties, which facilitate wound healing and antimicrobial defense by precipitating proteins and tightening tissues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In 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xml:space="preserve">), tannins are key to its </w:t>
      </w:r>
      <w:r>
        <w:rPr>
          <w:rFonts w:ascii="Times New Roman" w:cs="Times New Roman" w:eastAsia="Times New Roman" w:hAnsi="Times New Roman"/>
          <w:sz w:val="24"/>
          <w:szCs w:val="24"/>
        </w:rPr>
        <w:t>gastroprotective</w:t>
      </w:r>
      <w:r>
        <w:rPr>
          <w:rFonts w:ascii="Times New Roman" w:cs="Times New Roman" w:eastAsia="Times New Roman" w:hAnsi="Times New Roman"/>
          <w:sz w:val="24"/>
          <w:szCs w:val="24"/>
        </w:rPr>
        <w:t xml:space="preser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w:t>
      </w:r>
      <w:r>
        <w:rPr>
          <w:rFonts w:ascii="Times New Roman" w:cs="Times New Roman" w:eastAsia="Times New Roman" w:hAnsi="Times New Roman"/>
          <w:sz w:val="24"/>
          <w:szCs w:val="24"/>
        </w:rPr>
        <w:t>SciencePub</w:t>
      </w:r>
      <w:r>
        <w:rPr>
          <w:rFonts w:ascii="Times New Roman" w:cs="Times New Roman" w:eastAsia="Times New Roman" w:hAnsi="Times New Roman"/>
          <w:sz w:val="24"/>
          <w:szCs w:val="24"/>
        </w:rPr>
        <w:t>, 2014; MDPI,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Okra also contains steroids, notably </w:t>
      </w:r>
      <w:r>
        <w:rPr>
          <w:rFonts w:ascii="Times New Roman" w:cs="Times New Roman" w:eastAsia="Times New Roman" w:hAnsi="Times New Roman"/>
          <w:sz w:val="24"/>
          <w:szCs w:val="24"/>
        </w:rPr>
        <w:t>phytosterols</w:t>
      </w:r>
      <w:r>
        <w:rPr>
          <w:rFonts w:ascii="Times New Roman" w:cs="Times New Roman" w:eastAsia="Times New Roman" w:hAnsi="Times New Roman"/>
          <w:sz w:val="24"/>
          <w:szCs w:val="24"/>
        </w:rPr>
        <w:t>, which possess anti-inflammatory and cholesterol-lowering properties. These compounds inhibit pro-inflammatory cytokines and block cholesterol absorption, supporting cardiovascular health and the management of inflammatory conditions (</w:t>
      </w:r>
      <w:r>
        <w:rPr>
          <w:rFonts w:ascii="Times New Roman" w:cs="Times New Roman" w:eastAsia="Times New Roman" w:hAnsi="Times New Roman"/>
          <w:sz w:val="24"/>
          <w:szCs w:val="24"/>
        </w:rPr>
        <w:t>Abr</w:t>
      </w:r>
      <w:r>
        <w:rPr>
          <w:rFonts w:ascii="Times New Roman" w:cs="Times New Roman" w:eastAsia="Times New Roman" w:hAnsi="Times New Roman"/>
          <w:sz w:val="24"/>
          <w:szCs w:val="24"/>
        </w:rPr>
        <w:t xml:space="preserve"> International Journal, 2023). The combined actions of tannins, steroids, and other </w:t>
      </w:r>
      <w:r>
        <w:rPr>
          <w:rFonts w:ascii="Times New Roman" w:cs="Times New Roman" w:eastAsia="Times New Roman" w:hAnsi="Times New Roman"/>
          <w:sz w:val="24"/>
          <w:szCs w:val="24"/>
        </w:rPr>
        <w:t>bioactives</w:t>
      </w:r>
      <w:r>
        <w:rPr>
          <w:rFonts w:ascii="Times New Roman" w:cs="Times New Roman" w:eastAsia="Times New Roman" w:hAnsi="Times New Roman"/>
          <w:sz w:val="24"/>
          <w:szCs w:val="24"/>
        </w:rPr>
        <w:t xml:space="preserve"> such as flavonoids, alkaloids, and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underpin okra’s traditional applications in treating ulcers, inflammation, infections, and metabolic disorders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PMC, 2020; </w:t>
      </w:r>
      <w:r>
        <w:rPr>
          <w:rFonts w:ascii="Times New Roman" w:cs="Times New Roman" w:eastAsia="Times New Roman" w:hAnsi="Times New Roman"/>
          <w:sz w:val="24"/>
          <w:szCs w:val="24"/>
        </w:rPr>
        <w:t>Abr</w:t>
      </w:r>
      <w:r>
        <w:rPr>
          <w:rFonts w:ascii="Times New Roman" w:cs="Times New Roman" w:eastAsia="Times New Roman" w:hAnsi="Times New Roman"/>
          <w:sz w:val="24"/>
          <w:szCs w:val="24"/>
        </w:rPr>
        <w:t xml:space="preserve"> International Journal,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Overall, the literature underscores okra's multifaceted therapeutic potential, with tannins and steroids contributing significantly to its antioxidant, anti-inflammatory, and </w:t>
      </w:r>
      <w:r>
        <w:rPr>
          <w:rFonts w:ascii="Times New Roman" w:cs="Times New Roman" w:eastAsia="Times New Roman" w:hAnsi="Times New Roman"/>
          <w:sz w:val="24"/>
          <w:szCs w:val="24"/>
        </w:rPr>
        <w:t>gastroprotective</w:t>
      </w:r>
      <w:r>
        <w:rPr>
          <w:rFonts w:ascii="Times New Roman" w:cs="Times New Roman" w:eastAsia="Times New Roman" w:hAnsi="Times New Roman"/>
          <w:sz w:val="24"/>
          <w:szCs w:val="24"/>
        </w:rPr>
        <w:t xml:space="preserve"> properties. This rich phytochemical composition highlights okra’s promise as both a functional food and a natural therapeutic agent, justifying continued research into its extraction, screening, and health applications.</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2.3</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Traditional and Medicinal Uses of Okra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xml:space="preserve">) has long been valued not only as a nutritious food but also for its therapeutic properties across Africa, Asia, and the Middle East. Traditional medicine systems such as Ayurveda, Siddha, and </w:t>
      </w:r>
      <w:r>
        <w:rPr>
          <w:rFonts w:ascii="Times New Roman" w:cs="Times New Roman" w:eastAsia="Times New Roman" w:hAnsi="Times New Roman"/>
          <w:sz w:val="24"/>
          <w:szCs w:val="24"/>
        </w:rPr>
        <w:t>Unani</w:t>
      </w:r>
      <w:r>
        <w:rPr>
          <w:rFonts w:ascii="Times New Roman" w:cs="Times New Roman" w:eastAsia="Times New Roman" w:hAnsi="Times New Roman"/>
          <w:sz w:val="24"/>
          <w:szCs w:val="24"/>
        </w:rPr>
        <w:t xml:space="preserve"> have historically used various parts of okra to treat ailments including dysentery, urinary tract complications, and as appetite stimulants and astringents (IJPSR, 2024; PMC, 2021; </w:t>
      </w:r>
      <w:r>
        <w:rPr>
          <w:rFonts w:ascii="Times New Roman" w:cs="Times New Roman" w:eastAsia="Times New Roman" w:hAnsi="Times New Roman"/>
          <w:sz w:val="24"/>
          <w:szCs w:val="24"/>
        </w:rPr>
        <w:t>ScienceDirect</w:t>
      </w:r>
      <w:r>
        <w:rPr>
          <w:rFonts w:ascii="Times New Roman" w:cs="Times New Roman" w:eastAsia="Times New Roman" w:hAnsi="Times New Roman"/>
          <w:sz w:val="24"/>
          <w:szCs w:val="24"/>
        </w:rPr>
        <w:t>, 2019). Okra’s mucilaginous pods have been used to manage gastrointestinal inflammation, incorporated into foods for gastric protection, and applied topically to soothe skin irritations, burns, and wounds (Medical News Today, 2024; Power of Greens, 2023). Additionally, okra root decoctions have been used to address respiratory issues such as bronchitis and asthma, as well as diuretic and laxative purposes (Power of Greens,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pPr>
        <w:pStyle w:val="style4098"/>
        <w:spacing w:before="0" w:beforeAutospacing="false" w:after="0" w:afterAutospacing="false" w:lineRule="auto" w:line="480"/>
        <w:jc w:val="both"/>
        <w:rPr>
          <w:b/>
          <w:caps/>
        </w:rPr>
      </w:pPr>
    </w:p>
    <w:p>
      <w:pPr>
        <w:pStyle w:val="style4098"/>
        <w:spacing w:before="0" w:beforeAutospacing="false" w:after="0" w:afterAutospacing="false" w:lineRule="auto" w:line="480"/>
        <w:jc w:val="both"/>
        <w:rPr>
          <w:b/>
          <w:caps/>
        </w:rPr>
      </w:pPr>
      <w:r>
        <w:rPr>
          <w:b/>
          <w:caps/>
        </w:rPr>
        <w:t>2.3.1</w:t>
      </w:r>
      <w:r>
        <w:rPr>
          <w:b/>
          <w:caps/>
        </w:rPr>
        <w:tab/>
      </w:r>
      <w:r>
        <w:rPr>
          <w:b/>
          <w:caps/>
        </w:rPr>
        <w:t>Traditional Uses of Okra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xml:space="preserve">) has been widely used in traditional medicine across various cultures for its therapeutic and nutritional benefits. Different parts of the plant—including pods, leaves, roots, seeds, and flowers—have been historically employed to treat ailments 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w:t>
      </w:r>
      <w:r>
        <w:rPr>
          <w:rFonts w:ascii="Times New Roman" w:cs="Times New Roman" w:eastAsia="Times New Roman" w:hAnsi="Times New Roman"/>
          <w:sz w:val="24"/>
          <w:szCs w:val="24"/>
        </w:rPr>
        <w:t>ethnomedicine</w:t>
      </w:r>
      <w:r>
        <w:rPr>
          <w:rFonts w:ascii="Times New Roman" w:cs="Times New Roman" w:eastAsia="Times New Roman" w:hAnsi="Times New Roman"/>
          <w:sz w:val="24"/>
          <w:szCs w:val="24"/>
        </w:rPr>
        <w:t xml:space="preserve"> for respiratory issues like bronchitis and asthma, acting as natural expectorants and anti-inflammatory agents (Power of Greens, 2023; Lim, 2012). Additionally, okra’s fiber and mucilage have supported its traditional roles as a diuretic and laxative, aiding in urinary and digestive health (PMC, 2021; Power of Greens,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Ethnomedicinal</w:t>
      </w:r>
      <w:r>
        <w:rPr>
          <w:rFonts w:ascii="Times New Roman" w:cs="Times New Roman" w:eastAsia="Times New Roman" w:hAnsi="Times New Roman"/>
          <w:sz w:val="24"/>
          <w:szCs w:val="24"/>
        </w:rPr>
        <w:t xml:space="preserve"> practices also include the use of okra for gastrointestinal disorders—such as dysentery and stomach inflammation—where infusions of fruit mucilage provide relief (PMC, 2021; </w:t>
      </w:r>
      <w:r>
        <w:rPr>
          <w:rFonts w:ascii="Times New Roman" w:cs="Times New Roman" w:eastAsia="Times New Roman" w:hAnsi="Times New Roman"/>
          <w:sz w:val="24"/>
          <w:szCs w:val="24"/>
        </w:rPr>
        <w:t>Maramag</w:t>
      </w:r>
      <w:r>
        <w:rPr>
          <w:rFonts w:ascii="Times New Roman" w:cs="Times New Roman" w:eastAsia="Times New Roman" w:hAnsi="Times New Roman"/>
          <w:sz w:val="24"/>
          <w:szCs w:val="24"/>
        </w:rPr>
        <w:t>, 2013). Okra seeds are used for their antispasmodic and stimulant properties, and both flowers and leaves have been utilized in decoctions for bronchitis and pneumonia (</w:t>
      </w:r>
      <w:r>
        <w:rPr>
          <w:rFonts w:ascii="Times New Roman" w:cs="Times New Roman" w:eastAsia="Times New Roman" w:hAnsi="Times New Roman"/>
          <w:sz w:val="24"/>
          <w:szCs w:val="24"/>
        </w:rPr>
        <w:t>Marwat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2011). Some traditions extend to spiritual uses, where okra is believed to enhance energy, mental clarity, and emotional well-being (Power of Greens,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While generally considered safe, traditional knowledge advises caution for individuals with allergies or those on certain medications due to potential interactions. Modern </w:t>
      </w:r>
      <w:r>
        <w:rPr>
          <w:rFonts w:ascii="Times New Roman" w:cs="Times New Roman" w:eastAsia="Times New Roman" w:hAnsi="Times New Roman"/>
          <w:sz w:val="24"/>
          <w:szCs w:val="24"/>
        </w:rPr>
        <w:t xml:space="preserve">scientific research increasingly validates many traditional applications by identifying the bioactive compounds responsible for okra’s pharmacological effects (PMC, 2021; </w:t>
      </w:r>
      <w:r>
        <w:rPr>
          <w:rFonts w:ascii="Times New Roman" w:cs="Times New Roman" w:eastAsia="Times New Roman" w:hAnsi="Times New Roman"/>
          <w:sz w:val="24"/>
          <w:szCs w:val="24"/>
        </w:rPr>
        <w:t>Shaeroun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Overall, the broad traditional uses of okra—from topical healing to gastrointestinal support—underscore its versatility and highlight the need for further scientific investigation to fully harness its medicinal potential.</w:t>
      </w:r>
    </w:p>
    <w:p>
      <w:pPr>
        <w:pStyle w:val="style4098"/>
        <w:spacing w:before="0" w:beforeAutospacing="false" w:after="0" w:afterAutospacing="false" w:lineRule="auto" w:line="480"/>
        <w:jc w:val="both"/>
        <w:rPr>
          <w:b/>
          <w:caps/>
        </w:rPr>
      </w:pPr>
      <w:r>
        <w:rPr>
          <w:b/>
          <w:caps/>
        </w:rPr>
        <w:t>2.3.2</w:t>
      </w:r>
      <w:r>
        <w:rPr>
          <w:b/>
          <w:caps/>
        </w:rPr>
        <w:tab/>
      </w:r>
      <w:r>
        <w:rPr>
          <w:b/>
          <w:caps/>
        </w:rPr>
        <w:t>Medicinal Benefits Supported by Nutritional Components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Key vitamins such as C and K bolster immune function, aid wound healing, support collagen production, and assist in bone health and blood clotting.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Okra is packed with antioxidants like phenolic acids, flavonoids—including </w:t>
      </w:r>
      <w:r>
        <w:rPr>
          <w:rFonts w:ascii="Times New Roman" w:cs="Times New Roman" w:eastAsia="Times New Roman" w:hAnsi="Times New Roman"/>
          <w:sz w:val="24"/>
          <w:szCs w:val="24"/>
        </w:rPr>
        <w:t>catechins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quercetin</w:t>
      </w:r>
      <w:r>
        <w:rPr>
          <w:rFonts w:ascii="Times New Roman" w:cs="Times New Roman" w:eastAsia="Times New Roman" w:hAnsi="Times New Roman"/>
          <w:sz w:val="24"/>
          <w:szCs w:val="24"/>
        </w:rPr>
        <w:t>—and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w:t>
      </w:r>
      <w:r>
        <w:rPr>
          <w:rFonts w:ascii="Times New Roman" w:cs="Times New Roman" w:eastAsia="Times New Roman" w:hAnsi="Times New Roman"/>
          <w:sz w:val="24"/>
          <w:szCs w:val="24"/>
        </w:rPr>
        <w:t>Healthline</w:t>
      </w:r>
      <w:r>
        <w:rPr>
          <w:rFonts w:ascii="Times New Roman" w:cs="Times New Roman" w:eastAsia="Times New Roman" w:hAnsi="Times New Roman"/>
          <w:sz w:val="24"/>
          <w:szCs w:val="24"/>
        </w:rPr>
        <w:t xml:space="preserve">, 2024; Global Journals, 2014). Recent meta-analyses confirm that okra consumption improves glycemic control, lipid profiles, and liver </w:t>
      </w:r>
      <w:r>
        <w:rPr>
          <w:rFonts w:ascii="Times New Roman" w:cs="Times New Roman" w:eastAsia="Times New Roman" w:hAnsi="Times New Roman"/>
          <w:sz w:val="24"/>
          <w:szCs w:val="24"/>
        </w:rPr>
        <w:t>function in those at risk of metabolic and cardiovascular diseases (Cambridge Journal of Nutrition, 2025).</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summary, okra’s synergistic blend of fiber, vitamins, antioxidants, and minerals scientifically supports its traditional uses in managing diabetes, cardiovascular conditions, immune function, and oxidative stress, underscoring its value as a functional food and therapeutic agent in modern healthcare</w:t>
      </w:r>
      <w:r>
        <w:rPr>
          <w:rFonts w:ascii="Times New Roman" w:cs="Times New Roman" w:eastAsia="Times New Roman" w:hAnsi="Times New Roman"/>
          <w:sz w:val="24"/>
          <w:szCs w:val="24"/>
        </w:rPr>
        <w:t>.</w:t>
      </w:r>
    </w:p>
    <w:p>
      <w:pPr>
        <w:pStyle w:val="style4098"/>
        <w:spacing w:before="0" w:beforeAutospacing="false" w:after="0" w:afterAutospacing="false" w:lineRule="auto" w:line="480"/>
        <w:jc w:val="both"/>
        <w:rPr>
          <w:b/>
          <w:caps/>
        </w:rPr>
      </w:pPr>
      <w:r>
        <w:rPr>
          <w:b/>
          <w:caps/>
        </w:rPr>
        <w:t>2.3.3</w:t>
      </w:r>
      <w:r>
        <w:rPr>
          <w:b/>
          <w:caps/>
        </w:rPr>
        <w:tab/>
      </w:r>
      <w:r>
        <w:rPr>
          <w:b/>
          <w:caps/>
        </w:rPr>
        <w:t>Preparation and Consumption in Traditional Medicine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xml:space="preserve">)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w:t>
      </w:r>
      <w:r>
        <w:rPr>
          <w:rFonts w:ascii="Times New Roman" w:cs="Times New Roman" w:eastAsia="Times New Roman" w:hAnsi="Times New Roman"/>
          <w:sz w:val="24"/>
          <w:szCs w:val="24"/>
        </w:rPr>
        <w:t>Stellina</w:t>
      </w:r>
      <w:r>
        <w:rPr>
          <w:rFonts w:ascii="Times New Roman" w:cs="Times New Roman" w:eastAsia="Times New Roman" w:hAnsi="Times New Roman"/>
          <w:sz w:val="24"/>
          <w:szCs w:val="24"/>
        </w:rPr>
        <w:t xml:space="preserve"> Marfa, 2022; PMC, 2021). Okra roots and leaves are often made into decoctions or infusions for their anti-inflammatory, diuretic, and expectorant properties, used to manage respiratory and urinary ailments (Power of Greens, 2023; PMC,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preparing okra—from dietary to topical applications—reflect its broad therapeutic uses, cultural significance, and promise as a functional food and natural remedy for digestive, respiratory, and skin conditions.</w:t>
      </w:r>
    </w:p>
    <w:p>
      <w:pPr>
        <w:pStyle w:val="style2"/>
        <w:spacing w:before="0" w:beforeAutospacing="false" w:after="0" w:afterAutospacing="false" w:lineRule="auto" w:line="480"/>
        <w:jc w:val="both"/>
        <w:rPr>
          <w:caps/>
          <w:sz w:val="24"/>
          <w:szCs w:val="24"/>
        </w:rPr>
      </w:pPr>
      <w:r>
        <w:rPr>
          <w:caps/>
          <w:sz w:val="24"/>
          <w:szCs w:val="24"/>
        </w:rPr>
        <w:t>2.4</w:t>
      </w:r>
      <w:r>
        <w:rPr>
          <w:caps/>
          <w:sz w:val="24"/>
          <w:szCs w:val="24"/>
        </w:rPr>
        <w:tab/>
      </w:r>
      <w:r>
        <w:rPr>
          <w:caps/>
          <w:sz w:val="24"/>
          <w:szCs w:val="24"/>
        </w:rPr>
        <w:t>Methods of Phytochemical Screening</w:t>
      </w:r>
    </w:p>
    <w:p>
      <w:pPr>
        <w:pStyle w:val="style2"/>
        <w:spacing w:before="0" w:beforeAutospacing="false" w:after="0" w:afterAutospacing="false" w:lineRule="auto" w:line="480"/>
        <w:jc w:val="both"/>
        <w:rPr>
          <w:sz w:val="24"/>
          <w:szCs w:val="24"/>
        </w:rPr>
      </w:pPr>
      <w:r>
        <w:rPr>
          <w:caps/>
          <w:sz w:val="24"/>
          <w:szCs w:val="24"/>
        </w:rPr>
        <w:t>2.4.1</w:t>
      </w:r>
      <w:r>
        <w:rPr>
          <w:caps/>
          <w:sz w:val="24"/>
          <w:szCs w:val="24"/>
        </w:rPr>
        <w:tab/>
      </w:r>
      <w:r>
        <w:rPr>
          <w:caps/>
          <w:sz w:val="24"/>
          <w:szCs w:val="24"/>
        </w:rPr>
        <w:t>Qualitative Phytochemical Screening</w:t>
      </w:r>
    </w:p>
    <w:p>
      <w:pPr>
        <w:pStyle w:val="style4098"/>
        <w:spacing w:before="0" w:beforeAutospacing="false" w:after="0" w:afterAutospacing="false" w:lineRule="auto" w:line="480"/>
        <w:jc w:val="both"/>
        <w:rPr/>
      </w:pPr>
      <w:r>
        <w:t xml:space="preserve">Qualitative screening involves preliminary tests to identify the presence of major phytochemical classes in plant extracts. These tests rely on colorimetric reactions, precipitation, or foaming properties to detect compounds such as </w:t>
      </w:r>
      <w:r>
        <w:rPr>
          <w:rStyle w:val="style87"/>
        </w:rPr>
        <w:t xml:space="preserve">alkaloids, flavonoids, tannins, </w:t>
      </w:r>
      <w:r>
        <w:rPr>
          <w:rStyle w:val="style87"/>
        </w:rPr>
        <w:t>saponins</w:t>
      </w:r>
      <w:r>
        <w:rPr>
          <w:rStyle w:val="style87"/>
        </w:rPr>
        <w:t xml:space="preserve">, steroids, </w:t>
      </w:r>
      <w:r>
        <w:rPr>
          <w:rStyle w:val="style87"/>
        </w:rPr>
        <w:t>terpenoids</w:t>
      </w:r>
      <w:r>
        <w:rPr>
          <w:rStyle w:val="style87"/>
        </w:rPr>
        <w:t>, and glycosides</w:t>
      </w:r>
      <w:r>
        <w:t>. Common protocols include:</w:t>
      </w:r>
    </w:p>
    <w:p>
      <w:pPr>
        <w:pStyle w:val="style4098"/>
        <w:numPr>
          <w:ilvl w:val="0"/>
          <w:numId w:val="6"/>
        </w:numPr>
        <w:spacing w:before="0" w:beforeAutospacing="false" w:after="0" w:afterAutospacing="false" w:lineRule="auto" w:line="480"/>
        <w:jc w:val="both"/>
        <w:rPr/>
      </w:pPr>
      <w:r>
        <w:rPr>
          <w:rStyle w:val="style87"/>
        </w:rPr>
        <w:t>Tannins</w:t>
      </w:r>
      <w:r>
        <w:t>: Boiling the extract with distilled water and adding 0.1% ferric chloride. A blue-black coloration indicates tannins.</w:t>
      </w:r>
    </w:p>
    <w:p>
      <w:pPr>
        <w:pStyle w:val="style4098"/>
        <w:numPr>
          <w:ilvl w:val="0"/>
          <w:numId w:val="6"/>
        </w:numPr>
        <w:spacing w:before="0" w:beforeAutospacing="false" w:after="0" w:afterAutospacing="false" w:lineRule="auto" w:line="480"/>
        <w:jc w:val="both"/>
        <w:rPr/>
      </w:pPr>
      <w:r>
        <w:rPr>
          <w:rStyle w:val="style87"/>
        </w:rPr>
        <w:t>Alkaloids</w:t>
      </w:r>
      <w:r>
        <w:t>: Mixing the extract with Mayer’s or Wagner’s reagent. Cream or brown-red precipitates confirm alkaloids.</w:t>
      </w:r>
    </w:p>
    <w:p>
      <w:pPr>
        <w:pStyle w:val="style4098"/>
        <w:numPr>
          <w:ilvl w:val="0"/>
          <w:numId w:val="6"/>
        </w:numPr>
        <w:spacing w:before="0" w:beforeAutospacing="false" w:after="0" w:afterAutospacing="false" w:lineRule="auto" w:line="480"/>
        <w:jc w:val="both"/>
        <w:rPr/>
      </w:pPr>
      <w:r>
        <w:rPr>
          <w:rStyle w:val="style87"/>
        </w:rPr>
        <w:t>Saponins</w:t>
      </w:r>
      <w:r>
        <w:t>: Shaking the extract with water to observe persistent foam formation.</w:t>
      </w:r>
    </w:p>
    <w:p>
      <w:pPr>
        <w:pStyle w:val="style4098"/>
        <w:numPr>
          <w:ilvl w:val="0"/>
          <w:numId w:val="6"/>
        </w:numPr>
        <w:spacing w:before="0" w:beforeAutospacing="false" w:after="0" w:afterAutospacing="false" w:lineRule="auto" w:line="480"/>
        <w:jc w:val="both"/>
        <w:rPr/>
      </w:pPr>
      <w:r>
        <w:rPr>
          <w:rStyle w:val="style87"/>
        </w:rPr>
        <w:t>Flavonoids</w:t>
      </w:r>
      <w:r>
        <w:t xml:space="preserve">: Adding magnesium ribbon and </w:t>
      </w:r>
      <w:r>
        <w:t>HCl</w:t>
      </w:r>
      <w:r>
        <w:t xml:space="preserve"> to the extract. A pink/red color signifies flavonoids.</w:t>
      </w:r>
    </w:p>
    <w:p>
      <w:pPr>
        <w:pStyle w:val="style4098"/>
        <w:numPr>
          <w:ilvl w:val="0"/>
          <w:numId w:val="6"/>
        </w:numPr>
        <w:spacing w:before="0" w:beforeAutospacing="false" w:after="0" w:afterAutospacing="false" w:lineRule="auto" w:line="480"/>
        <w:jc w:val="both"/>
        <w:rPr/>
      </w:pPr>
      <w:r>
        <w:rPr>
          <w:rStyle w:val="style87"/>
        </w:rPr>
        <w:t>Steroids/</w:t>
      </w:r>
      <w:r>
        <w:rPr>
          <w:rStyle w:val="style87"/>
        </w:rPr>
        <w:t>Terpenoids</w:t>
      </w:r>
      <w:r>
        <w:t>: Treating the extract with chloroform and sulfuric acid. A green or reddish-brown layer indicates steroids/</w:t>
      </w:r>
      <w:r>
        <w:t>terpenoids</w:t>
      </w:r>
      <w:r>
        <w:t>.</w:t>
      </w:r>
    </w:p>
    <w:p>
      <w:pPr>
        <w:pStyle w:val="style2"/>
        <w:spacing w:before="0" w:beforeAutospacing="false" w:after="0" w:afterAutospacing="false" w:lineRule="auto" w:line="480"/>
        <w:jc w:val="both"/>
        <w:rPr>
          <w:caps/>
          <w:sz w:val="24"/>
          <w:szCs w:val="24"/>
        </w:rPr>
      </w:pPr>
      <w:r>
        <w:rPr>
          <w:caps/>
          <w:sz w:val="24"/>
          <w:szCs w:val="24"/>
        </w:rPr>
        <w:t>2.4.2</w:t>
      </w:r>
      <w:r>
        <w:rPr>
          <w:caps/>
          <w:sz w:val="24"/>
          <w:szCs w:val="24"/>
        </w:rPr>
        <w:tab/>
      </w:r>
      <w:r>
        <w:rPr>
          <w:caps/>
          <w:sz w:val="24"/>
          <w:szCs w:val="24"/>
        </w:rPr>
        <w:t>Quantitative Phytochemical Analysis</w:t>
      </w:r>
    </w:p>
    <w:p>
      <w:pPr>
        <w:pStyle w:val="style4098"/>
        <w:spacing w:before="0" w:beforeAutospacing="false" w:after="0" w:afterAutospacing="false" w:lineRule="auto" w:line="480"/>
        <w:jc w:val="both"/>
        <w:rPr/>
      </w:pPr>
      <w:r>
        <w:t>Quantitative methods measure the concentration of specific phytochemicals using advanced techniques:</w:t>
      </w:r>
    </w:p>
    <w:p>
      <w:pPr>
        <w:pStyle w:val="style4098"/>
        <w:numPr>
          <w:ilvl w:val="0"/>
          <w:numId w:val="7"/>
        </w:numPr>
        <w:spacing w:before="0" w:beforeAutospacing="false" w:after="0" w:afterAutospacing="false" w:lineRule="auto" w:line="480"/>
        <w:jc w:val="both"/>
        <w:rPr/>
      </w:pPr>
      <w:r>
        <w:rPr>
          <w:rStyle w:val="style87"/>
        </w:rPr>
        <w:t>Spectrophotometry</w:t>
      </w:r>
      <w:r>
        <w:t>:</w:t>
      </w:r>
    </w:p>
    <w:p>
      <w:pPr>
        <w:pStyle w:val="style4098"/>
        <w:numPr>
          <w:ilvl w:val="1"/>
          <w:numId w:val="8"/>
        </w:numPr>
        <w:spacing w:before="0" w:beforeAutospacing="false" w:after="0" w:afterAutospacing="false" w:lineRule="auto" w:line="480"/>
        <w:jc w:val="both"/>
        <w:rPr/>
      </w:pPr>
      <w:r>
        <w:rPr>
          <w:rStyle w:val="style87"/>
        </w:rPr>
        <w:t xml:space="preserve">Total </w:t>
      </w:r>
      <w:r>
        <w:rPr>
          <w:rStyle w:val="style87"/>
        </w:rPr>
        <w:t>Phenolics</w:t>
      </w:r>
      <w:r>
        <w:t xml:space="preserve">: </w:t>
      </w:r>
      <w:r>
        <w:t>Folin-Ciocalteu</w:t>
      </w:r>
      <w:r>
        <w:t xml:space="preserve"> assay measures </w:t>
      </w:r>
      <w:r>
        <w:t>phenolics</w:t>
      </w:r>
      <w:r>
        <w:t xml:space="preserve"> as </w:t>
      </w:r>
      <w:r>
        <w:t>gallic</w:t>
      </w:r>
      <w:r>
        <w:t xml:space="preserve"> acid equivalents.</w:t>
      </w:r>
    </w:p>
    <w:p>
      <w:pPr>
        <w:pStyle w:val="style4098"/>
        <w:numPr>
          <w:ilvl w:val="1"/>
          <w:numId w:val="8"/>
        </w:numPr>
        <w:spacing w:before="0" w:beforeAutospacing="false" w:after="0" w:afterAutospacing="false" w:lineRule="auto" w:line="480"/>
        <w:jc w:val="both"/>
        <w:rPr/>
      </w:pPr>
      <w:r>
        <w:rPr>
          <w:rStyle w:val="style87"/>
        </w:rPr>
        <w:t>Total Flavonoids</w:t>
      </w:r>
      <w:r>
        <w:t xml:space="preserve">: Aluminum chloride colorimetric assay quantifies flavonoids as </w:t>
      </w:r>
      <w:r>
        <w:t>quercetin</w:t>
      </w:r>
      <w:r>
        <w:t xml:space="preserve"> equivalents.</w:t>
      </w:r>
    </w:p>
    <w:p>
      <w:pPr>
        <w:pStyle w:val="style4098"/>
        <w:numPr>
          <w:ilvl w:val="0"/>
          <w:numId w:val="7"/>
        </w:numPr>
        <w:spacing w:before="0" w:beforeAutospacing="false" w:after="0" w:afterAutospacing="false" w:lineRule="auto" w:line="480"/>
        <w:jc w:val="both"/>
        <w:rPr/>
      </w:pPr>
      <w:r>
        <w:rPr>
          <w:rStyle w:val="style87"/>
        </w:rPr>
        <w:t>Chromatography</w:t>
      </w:r>
      <w:r>
        <w:t>:</w:t>
      </w:r>
    </w:p>
    <w:p>
      <w:pPr>
        <w:pStyle w:val="style4098"/>
        <w:numPr>
          <w:ilvl w:val="1"/>
          <w:numId w:val="9"/>
        </w:numPr>
        <w:spacing w:before="0" w:beforeAutospacing="false" w:after="0" w:afterAutospacing="false" w:lineRule="auto" w:line="480"/>
        <w:jc w:val="both"/>
        <w:rPr/>
      </w:pPr>
      <w:r>
        <w:rPr>
          <w:rStyle w:val="style87"/>
        </w:rPr>
        <w:t>Thin-Layer Chromatography (TLC)</w:t>
      </w:r>
      <w:r>
        <w:t>: Separates compounds using silica gel plates and solvents (e.g., chloroform/ethyl acetate).</w:t>
      </w:r>
    </w:p>
    <w:p>
      <w:pPr>
        <w:pStyle w:val="style4098"/>
        <w:numPr>
          <w:ilvl w:val="1"/>
          <w:numId w:val="9"/>
        </w:numPr>
        <w:spacing w:before="0" w:beforeAutospacing="false" w:after="0" w:afterAutospacing="false" w:lineRule="auto" w:line="480"/>
        <w:jc w:val="both"/>
        <w:rPr/>
      </w:pPr>
      <w:r>
        <w:rPr>
          <w:rStyle w:val="style87"/>
        </w:rPr>
        <w:t>High-Performance Liquid Chromatography (HPLC)</w:t>
      </w:r>
      <w:r>
        <w:t xml:space="preserve"> and </w:t>
      </w:r>
      <w:r>
        <w:rPr>
          <w:rStyle w:val="style87"/>
        </w:rPr>
        <w:t>Gas Chromatography-Mass Spectrometry (GC-MS)</w:t>
      </w:r>
      <w:r>
        <w:t xml:space="preserve">: Precisely identify and quantify compounds like phenolic acids and </w:t>
      </w:r>
      <w:r>
        <w:t>terpenoids</w:t>
      </w:r>
      <w:r>
        <w:t>.</w:t>
      </w:r>
    </w:p>
    <w:p>
      <w:pPr>
        <w:pStyle w:val="style4098"/>
        <w:spacing w:before="0" w:beforeAutospacing="false" w:after="0" w:afterAutospacing="false" w:lineRule="auto" w:line="480"/>
        <w:jc w:val="both"/>
        <w:rPr/>
      </w:pPr>
      <w:r>
        <w:t xml:space="preserve">Extraction efficiency depends on solvents (e.g., ethanol, aqueous) and methods (maceration vs. </w:t>
      </w:r>
      <w:r>
        <w:t>Soxhlet</w:t>
      </w:r>
      <w:r>
        <w:t xml:space="preserve">). Ethanol preserves heat-sensitive compounds, while </w:t>
      </w:r>
      <w:r>
        <w:t>Soxhlet</w:t>
      </w:r>
      <w:r>
        <w:t xml:space="preserve"> enhances yield.</w:t>
      </w:r>
    </w:p>
    <w:p>
      <w:pPr>
        <w:pStyle w:val="style0"/>
        <w:spacing w:after="0" w:lineRule="auto" w:line="480"/>
        <w:jc w:val="both"/>
        <w:rPr>
          <w:rFonts w:ascii="Times New Roman" w:cs="Times New Roman" w:eastAsia="Times New Roman" w:hAnsi="Times New Roman"/>
          <w:b/>
          <w:caps/>
          <w:sz w:val="24"/>
          <w:szCs w:val="24"/>
        </w:rPr>
      </w:pPr>
    </w:p>
    <w:p>
      <w:pPr>
        <w:pStyle w:val="style0"/>
        <w:spacing w:after="0" w:lineRule="auto" w:line="480"/>
        <w:jc w:val="both"/>
        <w:rPr>
          <w:rFonts w:ascii="Times New Roman" w:cs="Times New Roman" w:eastAsia="Times New Roman" w:hAnsi="Times New Roman"/>
          <w:b/>
          <w:caps/>
          <w:sz w:val="24"/>
          <w:szCs w:val="24"/>
        </w:rPr>
      </w:pP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2.5</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Empirical Review</w:t>
      </w:r>
    </w:p>
    <w:p>
      <w:pPr>
        <w:pStyle w:val="style4098"/>
        <w:spacing w:before="0" w:beforeAutospacing="false" w:after="0" w:afterAutospacing="false" w:lineRule="auto" w:line="480"/>
        <w:jc w:val="both"/>
        <w:rPr/>
      </w:pPr>
      <w:r>
        <w:t>Empirical research on okra (</w:t>
      </w:r>
      <w:r>
        <w:rPr>
          <w:rStyle w:val="style88"/>
        </w:rPr>
        <w:t>Abelmoschus</w:t>
      </w:r>
      <w:r>
        <w:rPr>
          <w:rStyle w:val="style88"/>
        </w:rPr>
        <w:t xml:space="preserve"> </w:t>
      </w:r>
      <w:r>
        <w:rPr>
          <w:rStyle w:val="style88"/>
        </w:rPr>
        <w:t>esculentus</w:t>
      </w:r>
      <w:r>
        <w:t xml:space="preserve">) has extensively investigated its phytochemical composition, antioxidant potential, and antimicrobial activities, supporting its traditional medicinal uses and highlighting its value as a functional food and </w:t>
      </w:r>
      <w:r>
        <w:t>nutraceutical</w:t>
      </w:r>
      <w:r>
        <w:t xml:space="preserve">. Several studies have demonstrated that okra pods and other plant parts are rich in bioactive compounds such as polyphenols, flavonoids, tannins, alkaloids, </w:t>
      </w:r>
      <w:r>
        <w:t>saponins</w:t>
      </w:r>
      <w:r>
        <w:t xml:space="preserve">, and steroids, which contribute to its broad-spectrum therapeutic properties (MDPI, 2022; PubMed, 2018). For instance, a comprehensive phytochemical screening of okra leaves and seeds revealed the presence of flavonoids, alkaloids, sterols, </w:t>
      </w:r>
      <w:r>
        <w:t>polyterpenes</w:t>
      </w:r>
      <w:r>
        <w:t xml:space="preserve">, </w:t>
      </w:r>
      <w:r>
        <w:t>mucilages</w:t>
      </w:r>
      <w:r>
        <w:t xml:space="preserve">, and tannins, with variations in distribution between plant parts and extraction solvents; aqueous and </w:t>
      </w:r>
      <w:r>
        <w:t>ethanolic</w:t>
      </w:r>
      <w:r>
        <w:t xml:space="preserve"> extracts showed higher yields of these secondary metabolites, underscoring the importance of solvent polarity in extraction efficiency (World Journal of Advanced Research and Reviews, 2023).</w:t>
      </w:r>
    </w:p>
    <w:p>
      <w:pPr>
        <w:pStyle w:val="style4098"/>
        <w:spacing w:before="0" w:beforeAutospacing="false" w:after="0" w:afterAutospacing="false" w:lineRule="auto" w:line="480"/>
        <w:jc w:val="both"/>
        <w:rPr/>
      </w:pPr>
      <w:r>
        <w:t>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w:t>
      </w:r>
      <w:r>
        <w:t>Diouf</w:t>
      </w:r>
      <w:r>
        <w:t xml:space="preserve"> et al., 2023; MDPI, 2022). Empirical evidence also supports okra’s antimicrobial activity; </w:t>
      </w:r>
      <w:r>
        <w:t>ethanolic</w:t>
      </w:r>
      <w:r>
        <w:t xml:space="preserve"> extracts have demonstrated inhibitory effects against bacterial pathogens including </w:t>
      </w:r>
      <w:r>
        <w:rPr>
          <w:rStyle w:val="style88"/>
        </w:rPr>
        <w:t>Escherichia coli</w:t>
      </w:r>
      <w:r>
        <w:t xml:space="preserve">, </w:t>
      </w:r>
      <w:r>
        <w:rPr>
          <w:rStyle w:val="style88"/>
        </w:rPr>
        <w:t xml:space="preserve">Staphylococcus </w:t>
      </w:r>
      <w:r>
        <w:rPr>
          <w:rStyle w:val="style88"/>
        </w:rPr>
        <w:t>aureus</w:t>
      </w:r>
      <w:r>
        <w:t xml:space="preserve">, and </w:t>
      </w:r>
      <w:r>
        <w:rPr>
          <w:rStyle w:val="style88"/>
        </w:rPr>
        <w:t xml:space="preserve">Pseudomonas </w:t>
      </w:r>
      <w:r>
        <w:rPr>
          <w:rStyle w:val="style88"/>
        </w:rPr>
        <w:t>aeruginosa</w:t>
      </w:r>
      <w:r>
        <w:t xml:space="preserve">, although resistance was noted in </w:t>
      </w:r>
      <w:r>
        <w:t xml:space="preserve">some strains such as </w:t>
      </w:r>
      <w:r>
        <w:rPr>
          <w:rStyle w:val="style88"/>
        </w:rPr>
        <w:t xml:space="preserve">Enterococcus </w:t>
      </w:r>
      <w:r>
        <w:rPr>
          <w:rStyle w:val="style88"/>
        </w:rPr>
        <w:t>faecalis</w:t>
      </w:r>
      <w:r>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pPr>
        <w:pStyle w:val="style4098"/>
        <w:spacing w:before="0" w:beforeAutospacing="false" w:after="0" w:afterAutospacing="false" w:lineRule="auto" w:line="480"/>
        <w:jc w:val="both"/>
        <w:rPr/>
      </w:pPr>
      <w:r>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pPr>
        <w:pStyle w:val="style4098"/>
        <w:spacing w:before="0" w:beforeAutospacing="false" w:after="0" w:afterAutospacing="false" w:lineRule="auto" w:line="480"/>
        <w:jc w:val="both"/>
        <w:rPr/>
      </w:pPr>
      <w:r>
        <w:t>Collectively, these empirical studies validate the traditional medicinal uses of okra and support its development into standardized herbal formulations and functional foods. They 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MATERIALS AND METHODS</w:t>
      </w:r>
    </w:p>
    <w:p>
      <w:pPr>
        <w:pStyle w:val="style0"/>
        <w:spacing w:after="0" w:lineRule="auto" w:line="480"/>
        <w:jc w:val="both"/>
        <w:outlineLvl w:val="1"/>
        <w:rPr>
          <w:rFonts w:ascii="Times New Roman" w:cs="Times New Roman" w:eastAsia="Times New Roman" w:hAnsi="Times New Roman"/>
          <w:b/>
          <w:bCs/>
          <w:caps/>
          <w:sz w:val="24"/>
          <w:szCs w:val="24"/>
        </w:rPr>
      </w:pPr>
      <w:r>
        <w:rPr>
          <w:rFonts w:ascii="Times New Roman" w:cs="Times New Roman" w:eastAsia="Times New Roman" w:hAnsi="Times New Roman"/>
          <w:b/>
          <w:bCs/>
          <w:caps/>
          <w:sz w:val="24"/>
          <w:szCs w:val="24"/>
        </w:rPr>
        <w:t>3.1</w:t>
      </w:r>
      <w:r>
        <w:rPr>
          <w:rFonts w:ascii="Times New Roman" w:cs="Times New Roman" w:eastAsia="Times New Roman" w:hAnsi="Times New Roman"/>
          <w:b/>
          <w:bCs/>
          <w:caps/>
          <w:sz w:val="24"/>
          <w:szCs w:val="24"/>
        </w:rPr>
        <w:tab/>
      </w:r>
      <w:r>
        <w:rPr>
          <w:rFonts w:ascii="Times New Roman" w:cs="Times New Roman" w:eastAsia="Times New Roman" w:hAnsi="Times New Roman"/>
          <w:b/>
          <w:bCs/>
          <w:caps/>
          <w:sz w:val="24"/>
          <w:szCs w:val="24"/>
        </w:rPr>
        <w:t>Materials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materials and equipment were used:</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Plant Material</w:t>
      </w:r>
      <w:r>
        <w:rPr>
          <w:rFonts w:ascii="Times New Roman" w:cs="Times New Roman" w:eastAsia="Times New Roman" w:hAnsi="Times New Roman"/>
          <w:sz w:val="24"/>
          <w:szCs w:val="24"/>
        </w:rPr>
        <w:t>: Fresh 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pods.</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Chemicals</w:t>
      </w:r>
      <w:r>
        <w:rPr>
          <w:rFonts w:ascii="Times New Roman" w:cs="Times New Roman" w:eastAsia="Times New Roman" w:hAnsi="Times New Roman"/>
          <w:sz w:val="24"/>
          <w:szCs w:val="24"/>
        </w:rPr>
        <w:t xml:space="preserve">: Analytical-grade solvents (ethanol, methanol, chloroform), distilled water, and standard phytochemical reagents including </w:t>
      </w: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xml:space="preserve"> reagent, Wagner’s reagent, Liebermann-</w:t>
      </w:r>
      <w:r>
        <w:rPr>
          <w:rFonts w:ascii="Times New Roman" w:cs="Times New Roman" w:eastAsia="Times New Roman" w:hAnsi="Times New Roman"/>
          <w:sz w:val="24"/>
          <w:szCs w:val="24"/>
        </w:rPr>
        <w:t>Burchard</w:t>
      </w:r>
      <w:r>
        <w:rPr>
          <w:rFonts w:ascii="Times New Roman" w:cs="Times New Roman" w:eastAsia="Times New Roman" w:hAnsi="Times New Roman"/>
          <w:sz w:val="24"/>
          <w:szCs w:val="24"/>
        </w:rPr>
        <w:t xml:space="preserve"> reagent, ferric chloride, gelatin, Biuret reagent, Fehling’s solution, and Keller-</w:t>
      </w:r>
      <w:r>
        <w:rPr>
          <w:rFonts w:ascii="Times New Roman" w:cs="Times New Roman" w:eastAsia="Times New Roman" w:hAnsi="Times New Roman"/>
          <w:sz w:val="24"/>
          <w:szCs w:val="24"/>
        </w:rPr>
        <w:t>Kiliani</w:t>
      </w:r>
      <w:r>
        <w:rPr>
          <w:rFonts w:ascii="Times New Roman" w:cs="Times New Roman" w:eastAsia="Times New Roman" w:hAnsi="Times New Roman"/>
          <w:sz w:val="24"/>
          <w:szCs w:val="24"/>
        </w:rPr>
        <w:t xml:space="preserve"> reagents.</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Equipment</w:t>
      </w:r>
      <w:r>
        <w:rPr>
          <w:rFonts w:ascii="Times New Roman" w:cs="Times New Roman" w:eastAsia="Times New Roman" w:hAnsi="Times New Roman"/>
          <w:sz w:val="24"/>
          <w:szCs w:val="24"/>
        </w:rPr>
        <w:t>: Analytical balance (Shimadzu), rotary evaporator (</w:t>
      </w:r>
      <w:r>
        <w:rPr>
          <w:rFonts w:ascii="Times New Roman" w:cs="Times New Roman" w:eastAsia="Times New Roman" w:hAnsi="Times New Roman"/>
          <w:sz w:val="24"/>
          <w:szCs w:val="24"/>
        </w:rPr>
        <w:t>Büchi</w:t>
      </w:r>
      <w:r>
        <w:rPr>
          <w:rFonts w:ascii="Times New Roman" w:cs="Times New Roman" w:eastAsia="Times New Roman" w:hAnsi="Times New Roman"/>
          <w:sz w:val="24"/>
          <w:szCs w:val="24"/>
        </w:rPr>
        <w:t>), UV-Vis spectrophotometer (</w:t>
      </w:r>
      <w:r>
        <w:rPr>
          <w:rFonts w:ascii="Times New Roman" w:cs="Times New Roman" w:eastAsia="Times New Roman" w:hAnsi="Times New Roman"/>
          <w:sz w:val="24"/>
          <w:szCs w:val="24"/>
        </w:rPr>
        <w:t>Analytik</w:t>
      </w:r>
      <w:r>
        <w:rPr>
          <w:rFonts w:ascii="Times New Roman" w:cs="Times New Roman" w:eastAsia="Times New Roman" w:hAnsi="Times New Roman"/>
          <w:sz w:val="24"/>
          <w:szCs w:val="24"/>
        </w:rPr>
        <w:t xml:space="preserve"> Jena </w:t>
      </w:r>
      <w:r>
        <w:rPr>
          <w:rFonts w:ascii="Times New Roman" w:cs="Times New Roman" w:eastAsia="Times New Roman" w:hAnsi="Times New Roman"/>
          <w:sz w:val="24"/>
          <w:szCs w:val="24"/>
        </w:rPr>
        <w:t>Specord</w:t>
      </w:r>
      <w:r>
        <w:rPr>
          <w:rFonts w:ascii="Times New Roman" w:cs="Times New Roman" w:eastAsia="Times New Roman" w:hAnsi="Times New Roman"/>
          <w:sz w:val="24"/>
          <w:szCs w:val="24"/>
        </w:rPr>
        <w:t xml:space="preserve"> 200 Plus), centrifuge, hot air oven, </w:t>
      </w:r>
      <w:r>
        <w:rPr>
          <w:rFonts w:ascii="Times New Roman" w:cs="Times New Roman" w:eastAsia="Times New Roman" w:hAnsi="Times New Roman"/>
          <w:sz w:val="24"/>
          <w:szCs w:val="24"/>
        </w:rPr>
        <w:t>separatory</w:t>
      </w:r>
      <w:r>
        <w:rPr>
          <w:rFonts w:ascii="Times New Roman" w:cs="Times New Roman" w:eastAsia="Times New Roman" w:hAnsi="Times New Roman"/>
          <w:sz w:val="24"/>
          <w:szCs w:val="24"/>
        </w:rPr>
        <w:t xml:space="preserve"> funnels, test tubes, micropipettes, and electric grinder.</w:t>
      </w:r>
    </w:p>
    <w:p>
      <w:pPr>
        <w:pStyle w:val="style0"/>
        <w:spacing w:after="0" w:lineRule="auto" w:line="480"/>
        <w:jc w:val="both"/>
        <w:outlineLvl w:val="1"/>
        <w:rPr>
          <w:rFonts w:ascii="Times New Roman" w:cs="Times New Roman" w:eastAsia="Times New Roman" w:hAnsi="Times New Roman"/>
          <w:b/>
          <w:bCs/>
          <w:caps/>
          <w:sz w:val="24"/>
          <w:szCs w:val="24"/>
        </w:rPr>
      </w:pPr>
      <w:r>
        <w:rPr>
          <w:rFonts w:ascii="Times New Roman" w:cs="Times New Roman" w:eastAsia="Times New Roman" w:hAnsi="Times New Roman"/>
          <w:b/>
          <w:bCs/>
          <w:caps/>
          <w:sz w:val="24"/>
          <w:szCs w:val="24"/>
        </w:rPr>
        <w:t>3.2</w:t>
      </w:r>
      <w:r>
        <w:rPr>
          <w:rFonts w:ascii="Times New Roman" w:cs="Times New Roman" w:eastAsia="Times New Roman" w:hAnsi="Times New Roman"/>
          <w:b/>
          <w:bCs/>
          <w:caps/>
          <w:sz w:val="24"/>
          <w:szCs w:val="24"/>
        </w:rPr>
        <w:tab/>
      </w:r>
      <w:r>
        <w:rPr>
          <w:rFonts w:ascii="Times New Roman" w:cs="Times New Roman" w:eastAsia="Times New Roman" w:hAnsi="Times New Roman"/>
          <w:b/>
          <w:bCs/>
          <w:caps/>
          <w:sz w:val="24"/>
          <w:szCs w:val="24"/>
        </w:rPr>
        <w:t>Sample Collection and Preparation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Okra pods were harvested from local farms in Ilorin, Nigeria. The samples were thoroughly washed to remove dirt and debris, sliced into smaller pieces, and dried in a hot air oven at 45°C for 72 hours. The dried samples were pulverized into a fine powder using an electric grinder and stored in airtight containers at 4°C until extraction.</w:t>
      </w:r>
    </w:p>
    <w:p>
      <w:pPr>
        <w:pStyle w:val="style0"/>
        <w:spacing w:after="0" w:lineRule="auto" w:line="480"/>
        <w:jc w:val="both"/>
        <w:outlineLvl w:val="1"/>
        <w:rPr>
          <w:rFonts w:ascii="Times New Roman" w:cs="Times New Roman" w:eastAsia="Times New Roman" w:hAnsi="Times New Roman"/>
          <w:b/>
          <w:bCs/>
          <w:caps/>
          <w:sz w:val="24"/>
          <w:szCs w:val="24"/>
        </w:rPr>
      </w:pPr>
    </w:p>
    <w:p>
      <w:pPr>
        <w:pStyle w:val="style0"/>
        <w:spacing w:after="0" w:lineRule="auto" w:line="480"/>
        <w:jc w:val="both"/>
        <w:outlineLvl w:val="1"/>
        <w:rPr>
          <w:rFonts w:ascii="Times New Roman" w:cs="Times New Roman" w:eastAsia="Times New Roman" w:hAnsi="Times New Roman"/>
          <w:b/>
          <w:bCs/>
          <w:caps/>
          <w:sz w:val="24"/>
          <w:szCs w:val="24"/>
        </w:rPr>
      </w:pPr>
    </w:p>
    <w:p>
      <w:pPr>
        <w:pStyle w:val="style0"/>
        <w:spacing w:after="0" w:lineRule="auto" w:line="480"/>
        <w:jc w:val="both"/>
        <w:outlineLvl w:val="1"/>
        <w:rPr>
          <w:rFonts w:ascii="Times New Roman" w:cs="Times New Roman" w:eastAsia="Times New Roman" w:hAnsi="Times New Roman"/>
          <w:b/>
          <w:bCs/>
          <w:caps/>
          <w:sz w:val="24"/>
          <w:szCs w:val="24"/>
        </w:rPr>
      </w:pPr>
    </w:p>
    <w:p>
      <w:pPr>
        <w:pStyle w:val="style0"/>
        <w:spacing w:after="0" w:lineRule="auto" w:line="480"/>
        <w:jc w:val="both"/>
        <w:outlineLvl w:val="1"/>
        <w:rPr>
          <w:rFonts w:ascii="Times New Roman" w:cs="Times New Roman" w:eastAsia="Times New Roman" w:hAnsi="Times New Roman"/>
          <w:b/>
          <w:bCs/>
          <w:caps/>
          <w:sz w:val="24"/>
          <w:szCs w:val="24"/>
        </w:rPr>
      </w:pPr>
    </w:p>
    <w:p>
      <w:pPr>
        <w:pStyle w:val="style0"/>
        <w:spacing w:after="0" w:lineRule="auto" w:line="480"/>
        <w:jc w:val="both"/>
        <w:outlineLvl w:val="1"/>
        <w:rPr>
          <w:rFonts w:ascii="Times New Roman" w:cs="Times New Roman" w:eastAsia="Times New Roman" w:hAnsi="Times New Roman"/>
          <w:b/>
          <w:bCs/>
          <w:caps/>
          <w:sz w:val="24"/>
          <w:szCs w:val="24"/>
        </w:rPr>
      </w:pPr>
      <w:r>
        <w:rPr>
          <w:rFonts w:ascii="Times New Roman" w:cs="Times New Roman" w:eastAsia="Times New Roman" w:hAnsi="Times New Roman"/>
          <w:b/>
          <w:bCs/>
          <w:caps/>
          <w:sz w:val="24"/>
          <w:szCs w:val="24"/>
        </w:rPr>
        <w:t>3.3</w:t>
      </w:r>
      <w:r>
        <w:rPr>
          <w:rFonts w:ascii="Times New Roman" w:cs="Times New Roman" w:eastAsia="Times New Roman" w:hAnsi="Times New Roman"/>
          <w:b/>
          <w:bCs/>
          <w:caps/>
          <w:sz w:val="24"/>
          <w:szCs w:val="24"/>
        </w:rPr>
        <w:tab/>
      </w:r>
      <w:r>
        <w:rPr>
          <w:rFonts w:ascii="Times New Roman" w:cs="Times New Roman" w:eastAsia="Times New Roman" w:hAnsi="Times New Roman"/>
          <w:b/>
          <w:bCs/>
          <w:caps/>
          <w:sz w:val="24"/>
          <w:szCs w:val="24"/>
        </w:rPr>
        <w:t>Extraction of Okra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cold maceration method was employed for extraction:</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100 g of okra powder was soaked in 500 mL of 70% ethanol for 48 hours at room temperature with intermittent shaking.</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mixture was filtered through </w:t>
      </w:r>
      <w:r>
        <w:rPr>
          <w:rFonts w:ascii="Times New Roman" w:cs="Times New Roman" w:eastAsia="Times New Roman" w:hAnsi="Times New Roman"/>
          <w:sz w:val="24"/>
          <w:szCs w:val="24"/>
        </w:rPr>
        <w:t>Whatman</w:t>
      </w:r>
      <w:r>
        <w:rPr>
          <w:rFonts w:ascii="Times New Roman" w:cs="Times New Roman" w:eastAsia="Times New Roman" w:hAnsi="Times New Roman"/>
          <w:sz w:val="24"/>
          <w:szCs w:val="24"/>
        </w:rPr>
        <w:t xml:space="preserve"> No. 1 filter paper to separate the extract.</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filtrate was concentrated under reduced pressure at 40°C using a rotary evaporator to obtain the crude extract.</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crude extract yield was 12.3% (w/w) and stored at 4°C until further phytochemical analysis.</w:t>
      </w:r>
    </w:p>
    <w:p>
      <w:pPr>
        <w:pStyle w:val="style0"/>
        <w:spacing w:after="0" w:lineRule="auto" w:line="480"/>
        <w:jc w:val="both"/>
        <w:outlineLvl w:val="1"/>
        <w:rPr>
          <w:rFonts w:ascii="Times New Roman" w:cs="Times New Roman" w:eastAsia="Times New Roman" w:hAnsi="Times New Roman"/>
          <w:b/>
          <w:bCs/>
          <w:caps/>
          <w:sz w:val="24"/>
          <w:szCs w:val="24"/>
        </w:rPr>
      </w:pPr>
      <w:r>
        <w:rPr>
          <w:rFonts w:ascii="Times New Roman" w:cs="Times New Roman" w:eastAsia="Times New Roman" w:hAnsi="Times New Roman"/>
          <w:b/>
          <w:bCs/>
          <w:caps/>
          <w:sz w:val="24"/>
          <w:szCs w:val="24"/>
        </w:rPr>
        <w:t>3.4</w:t>
      </w:r>
      <w:r>
        <w:rPr>
          <w:rFonts w:ascii="Times New Roman" w:cs="Times New Roman" w:eastAsia="Times New Roman" w:hAnsi="Times New Roman"/>
          <w:b/>
          <w:bCs/>
          <w:caps/>
          <w:sz w:val="24"/>
          <w:szCs w:val="24"/>
        </w:rPr>
        <w:tab/>
      </w:r>
      <w:r>
        <w:rPr>
          <w:rFonts w:ascii="Times New Roman" w:cs="Times New Roman" w:eastAsia="Times New Roman" w:hAnsi="Times New Roman"/>
          <w:b/>
          <w:bCs/>
          <w:caps/>
          <w:sz w:val="24"/>
          <w:szCs w:val="24"/>
        </w:rPr>
        <w:t>Qualitative Phytochemical Screening Procedures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Standard biochemical assays were conducted to detect the presence of various phytochemicals in the okra extract. </w:t>
      </w:r>
    </w:p>
    <w:p>
      <w:pPr>
        <w:pStyle w:val="style0"/>
        <w:spacing w:after="0" w:lineRule="auto" w:line="480"/>
        <w:jc w:val="both"/>
        <w:outlineLvl w:val="1"/>
        <w:rPr>
          <w:rFonts w:ascii="Times New Roman" w:cs="Times New Roman" w:eastAsia="Times New Roman" w:hAnsi="Times New Roman"/>
          <w:b/>
          <w:bCs/>
          <w:caps/>
          <w:sz w:val="24"/>
          <w:szCs w:val="24"/>
        </w:rPr>
      </w:pPr>
      <w:r>
        <w:rPr>
          <w:rFonts w:ascii="Times New Roman" w:cs="Times New Roman" w:eastAsia="Times New Roman" w:hAnsi="Times New Roman"/>
          <w:b/>
          <w:bCs/>
          <w:caps/>
          <w:sz w:val="24"/>
          <w:szCs w:val="24"/>
        </w:rPr>
        <w:t>3.5</w:t>
      </w:r>
      <w:r>
        <w:rPr>
          <w:rFonts w:ascii="Times New Roman" w:cs="Times New Roman" w:eastAsia="Times New Roman" w:hAnsi="Times New Roman"/>
          <w:b/>
          <w:bCs/>
          <w:caps/>
          <w:sz w:val="24"/>
          <w:szCs w:val="24"/>
        </w:rPr>
        <w:tab/>
      </w:r>
      <w:r>
        <w:rPr>
          <w:rFonts w:ascii="Times New Roman" w:cs="Times New Roman" w:eastAsia="Times New Roman" w:hAnsi="Times New Roman"/>
          <w:b/>
          <w:bCs/>
          <w:caps/>
          <w:sz w:val="24"/>
          <w:szCs w:val="24"/>
        </w:rPr>
        <w:t>Quantitative Phytochemical Analysis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Quantitative determination of phytochemicals was performed using UV-Vis spectrophotometry (</w:t>
      </w:r>
      <w:r>
        <w:rPr>
          <w:rFonts w:ascii="Times New Roman" w:cs="Times New Roman" w:eastAsia="Times New Roman" w:hAnsi="Times New Roman"/>
          <w:sz w:val="24"/>
          <w:szCs w:val="24"/>
        </w:rPr>
        <w:t>Analytik</w:t>
      </w:r>
      <w:r>
        <w:rPr>
          <w:rFonts w:ascii="Times New Roman" w:cs="Times New Roman" w:eastAsia="Times New Roman" w:hAnsi="Times New Roman"/>
          <w:sz w:val="24"/>
          <w:szCs w:val="24"/>
        </w:rPr>
        <w:t xml:space="preserve"> Jena </w:t>
      </w:r>
      <w:r>
        <w:rPr>
          <w:rFonts w:ascii="Times New Roman" w:cs="Times New Roman" w:eastAsia="Times New Roman" w:hAnsi="Times New Roman"/>
          <w:sz w:val="24"/>
          <w:szCs w:val="24"/>
        </w:rPr>
        <w:t>Specord</w:t>
      </w:r>
      <w:r>
        <w:rPr>
          <w:rFonts w:ascii="Times New Roman" w:cs="Times New Roman" w:eastAsia="Times New Roman" w:hAnsi="Times New Roman"/>
          <w:sz w:val="24"/>
          <w:szCs w:val="24"/>
        </w:rPr>
        <w:t xml:space="preserve"> 200 Plus). Standard calibration curves were prepared for each phytochemical class by measuring the absorbance of known concentrations at specific wavelengths. </w:t>
      </w: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w:t>
      </w: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RESULTS AND DISCUSSION</w:t>
      </w:r>
    </w:p>
    <w:p>
      <w:pPr>
        <w:pStyle w:val="style0"/>
        <w:spacing w:after="0" w:lineRule="auto" w:line="480"/>
        <w:jc w:val="both"/>
        <w:outlineLvl w:val="1"/>
        <w:rPr>
          <w:rFonts w:ascii="Times New Roman" w:cs="Times New Roman" w:eastAsia="Times New Roman" w:hAnsi="Times New Roman"/>
          <w:b/>
          <w:bCs/>
          <w:caps/>
          <w:sz w:val="24"/>
          <w:szCs w:val="24"/>
        </w:rPr>
      </w:pPr>
      <w:r>
        <w:rPr>
          <w:rFonts w:ascii="Times New Roman" w:cs="Times New Roman" w:eastAsia="Times New Roman" w:hAnsi="Times New Roman"/>
          <w:b/>
          <w:bCs/>
          <w:caps/>
          <w:sz w:val="24"/>
          <w:szCs w:val="24"/>
        </w:rPr>
        <w:t>4.1</w:t>
      </w:r>
      <w:r>
        <w:rPr>
          <w:rFonts w:ascii="Times New Roman" w:cs="Times New Roman" w:eastAsia="Times New Roman" w:hAnsi="Times New Roman"/>
          <w:b/>
          <w:bCs/>
          <w:caps/>
          <w:sz w:val="24"/>
          <w:szCs w:val="24"/>
        </w:rPr>
        <w:tab/>
      </w:r>
      <w:r>
        <w:rPr>
          <w:rFonts w:ascii="Times New Roman" w:cs="Times New Roman" w:eastAsia="Times New Roman" w:hAnsi="Times New Roman"/>
          <w:b/>
          <w:bCs/>
          <w:caps/>
          <w:sz w:val="24"/>
          <w:szCs w:val="24"/>
        </w:rPr>
        <w:t>Results of Qualitative Phytochemical Screening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qualitative phytochemical screening of okra (</w:t>
      </w:r>
      <w:r>
        <w:rPr>
          <w:rFonts w:ascii="Times New Roman" w:cs="Times New Roman" w:eastAsia="Times New Roman" w:hAnsi="Times New Roman"/>
          <w:i/>
          <w:iCs/>
          <w:sz w:val="24"/>
          <w:szCs w:val="24"/>
        </w:rPr>
        <w:t>Abelmoschus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esculentus</w:t>
      </w:r>
      <w:r>
        <w:rPr>
          <w:rFonts w:ascii="Times New Roman" w:cs="Times New Roman" w:eastAsia="Times New Roman" w:hAnsi="Times New Roman"/>
          <w:sz w:val="24"/>
          <w:szCs w:val="24"/>
        </w:rPr>
        <w:t>) extract revealed the presence and absence of various bioactive compounds, summarized in Table below.</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Qualitative Phytochemical Screening Results of Okra Extract</w:t>
      </w:r>
    </w:p>
    <w:tbl>
      <w:tblPr>
        <w:tblStyle w:val="style154"/>
        <w:tblW w:w="0" w:type="auto"/>
        <w:tblLook w:val="04A0" w:firstRow="1" w:lastRow="0" w:firstColumn="1" w:lastColumn="0" w:noHBand="0" w:noVBand="1"/>
      </w:tblPr>
      <w:tblGrid>
        <w:gridCol w:w="2045"/>
        <w:gridCol w:w="1934"/>
      </w:tblGrid>
      <w:tr>
        <w:trPr/>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Phytochemical</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Result (+</w:t>
            </w:r>
            <w:r>
              <w:rPr>
                <w:rFonts w:ascii="Times New Roman" w:cs="Times New Roman" w:eastAsia="Times New Roman" w:hAnsi="Times New Roman"/>
                <w:b/>
                <w:bCs/>
                <w:sz w:val="24"/>
                <w:szCs w:val="24"/>
              </w:rPr>
              <w:t>ve</w:t>
            </w:r>
            <w:r>
              <w:rPr>
                <w:rFonts w:ascii="Times New Roman" w:cs="Times New Roman" w:eastAsia="Times New Roman" w:hAnsi="Times New Roman"/>
                <w:b/>
                <w:bCs/>
                <w:sz w:val="24"/>
                <w:szCs w:val="24"/>
              </w:rPr>
              <w:t>/-</w:t>
            </w:r>
            <w:r>
              <w:rPr>
                <w:rFonts w:ascii="Times New Roman" w:cs="Times New Roman" w:eastAsia="Times New Roman" w:hAnsi="Times New Roman"/>
                <w:b/>
                <w:bCs/>
                <w:sz w:val="24"/>
                <w:szCs w:val="24"/>
              </w:rPr>
              <w:t>ve</w:t>
            </w:r>
            <w:r>
              <w:rPr>
                <w:rFonts w:ascii="Times New Roman" w:cs="Times New Roman" w:eastAsia="Times New Roman" w:hAnsi="Times New Roman"/>
                <w:b/>
                <w:bCs/>
                <w:sz w:val="24"/>
                <w:szCs w:val="24"/>
              </w:rPr>
              <w: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Steroids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Phenols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Triterpenoids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w:t>
            </w:r>
          </w:p>
        </w:tc>
      </w:tr>
    </w:tbl>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Key: +</w:t>
      </w:r>
      <w:r>
        <w:rPr>
          <w:rFonts w:ascii="Times New Roman" w:cs="Times New Roman" w:eastAsia="Times New Roman" w:hAnsi="Times New Roman"/>
          <w:i/>
          <w:iCs/>
          <w:sz w:val="24"/>
          <w:szCs w:val="24"/>
        </w:rPr>
        <w:t>ve</w:t>
      </w:r>
      <w:r>
        <w:rPr>
          <w:rFonts w:ascii="Times New Roman" w:cs="Times New Roman" w:eastAsia="Times New Roman" w:hAnsi="Times New Roman"/>
          <w:i/>
          <w:iCs/>
          <w:sz w:val="24"/>
          <w:szCs w:val="24"/>
        </w:rPr>
        <w:t xml:space="preserve"> = Present, -</w:t>
      </w:r>
      <w:r>
        <w:rPr>
          <w:rFonts w:ascii="Times New Roman" w:cs="Times New Roman" w:eastAsia="Times New Roman" w:hAnsi="Times New Roman"/>
          <w:i/>
          <w:iCs/>
          <w:sz w:val="24"/>
          <w:szCs w:val="24"/>
        </w:rPr>
        <w:t>ve</w:t>
      </w:r>
      <w:r>
        <w:rPr>
          <w:rFonts w:ascii="Times New Roman" w:cs="Times New Roman" w:eastAsia="Times New Roman" w:hAnsi="Times New Roman"/>
          <w:i/>
          <w:iCs/>
          <w:sz w:val="24"/>
          <w:szCs w:val="24"/>
        </w:rPr>
        <w:t xml:space="preserve"> = </w:t>
      </w:r>
      <w:r>
        <w:rPr>
          <w:rFonts w:ascii="Times New Roman" w:cs="Times New Roman" w:eastAsia="Times New Roman" w:hAnsi="Times New Roman"/>
          <w:i/>
          <w:iCs/>
          <w:sz w:val="24"/>
          <w:szCs w:val="24"/>
        </w:rPr>
        <w:t>Absent</w:t>
      </w:r>
    </w:p>
    <w:p>
      <w:pPr>
        <w:pStyle w:val="style0"/>
        <w:spacing w:after="0" w:lineRule="auto" w:line="480"/>
        <w:jc w:val="both"/>
        <w:outlineLvl w:val="1"/>
        <w:rPr>
          <w:rFonts w:ascii="Times New Roman" w:cs="Times New Roman" w:eastAsia="Times New Roman" w:hAnsi="Times New Roman"/>
          <w:b/>
          <w:bCs/>
          <w:caps/>
          <w:sz w:val="24"/>
          <w:szCs w:val="24"/>
        </w:rPr>
      </w:pPr>
    </w:p>
    <w:p>
      <w:pPr>
        <w:pStyle w:val="style0"/>
        <w:spacing w:after="0" w:lineRule="auto" w:line="480"/>
        <w:jc w:val="both"/>
        <w:outlineLvl w:val="1"/>
        <w:rPr>
          <w:rFonts w:ascii="Times New Roman" w:cs="Times New Roman" w:eastAsia="Times New Roman" w:hAnsi="Times New Roman"/>
          <w:b/>
          <w:bCs/>
          <w:caps/>
          <w:sz w:val="24"/>
          <w:szCs w:val="24"/>
        </w:rPr>
      </w:pPr>
    </w:p>
    <w:p>
      <w:pPr>
        <w:pStyle w:val="style0"/>
        <w:spacing w:after="0" w:lineRule="auto" w:line="480"/>
        <w:jc w:val="both"/>
        <w:outlineLvl w:val="1"/>
        <w:rPr>
          <w:rFonts w:ascii="Times New Roman" w:cs="Times New Roman" w:eastAsia="Times New Roman" w:hAnsi="Times New Roman"/>
          <w:b/>
          <w:bCs/>
          <w:caps/>
          <w:sz w:val="24"/>
          <w:szCs w:val="24"/>
        </w:rPr>
      </w:pPr>
      <w:r>
        <w:rPr>
          <w:rFonts w:ascii="Times New Roman" w:cs="Times New Roman" w:eastAsia="Times New Roman" w:hAnsi="Times New Roman"/>
          <w:b/>
          <w:bCs/>
          <w:caps/>
          <w:sz w:val="24"/>
          <w:szCs w:val="24"/>
        </w:rPr>
        <w:t>4.2</w:t>
      </w:r>
      <w:r>
        <w:rPr>
          <w:rFonts w:ascii="Times New Roman" w:cs="Times New Roman" w:eastAsia="Times New Roman" w:hAnsi="Times New Roman"/>
          <w:b/>
          <w:bCs/>
          <w:caps/>
          <w:sz w:val="24"/>
          <w:szCs w:val="24"/>
        </w:rPr>
        <w:tab/>
      </w:r>
      <w:r>
        <w:rPr>
          <w:rFonts w:ascii="Times New Roman" w:cs="Times New Roman" w:eastAsia="Times New Roman" w:hAnsi="Times New Roman"/>
          <w:b/>
          <w:bCs/>
          <w:caps/>
          <w:sz w:val="24"/>
          <w:szCs w:val="24"/>
        </w:rPr>
        <w:t>Results of Quantitative Analysis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Phytochemical quantification was performed using UV-Vis spectrophotometry. Absorbance values were measured in triplicate for each phytochemical, and concentrations were calculated using calibration curves detailed in Chapter 3. The res</w:t>
      </w:r>
      <w:r>
        <w:rPr>
          <w:rFonts w:ascii="Times New Roman" w:cs="Times New Roman" w:eastAsia="Times New Roman" w:hAnsi="Times New Roman"/>
          <w:sz w:val="24"/>
          <w:szCs w:val="24"/>
        </w:rPr>
        <w:t xml:space="preserve">ults are presented in Tables 1 to </w:t>
      </w:r>
      <w:r>
        <w:rPr>
          <w:rFonts w:ascii="Times New Roman" w:cs="Times New Roman" w:eastAsia="Times New Roman" w:hAnsi="Times New Roman"/>
          <w:sz w:val="24"/>
          <w:szCs w:val="24"/>
        </w:rPr>
        <w:t>6</w:t>
      </w:r>
      <w:r>
        <w:rPr>
          <w:rFonts w:ascii="Times New Roman" w:cs="Times New Roman" w:eastAsia="Times New Roman" w:hAnsi="Times New Roman"/>
          <w:sz w:val="24"/>
          <w:szCs w:val="24"/>
        </w:rPr>
        <w: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1: Quantitative Analysis of Alkaloids</w:t>
      </w:r>
    </w:p>
    <w:tbl>
      <w:tblPr>
        <w:tblStyle w:val="style154"/>
        <w:tblW w:w="0" w:type="auto"/>
        <w:tblLook w:val="04A0" w:firstRow="1" w:lastRow="0" w:firstColumn="1" w:lastColumn="0" w:noHBand="0" w:noVBand="1"/>
      </w:tblPr>
      <w:tblGrid>
        <w:gridCol w:w="2470"/>
        <w:gridCol w:w="2683"/>
      </w:tblGrid>
      <w:tr>
        <w:trPr/>
        <w:tc>
          <w:tcPr>
            <w:tcW w:w="0" w:type="auto"/>
            <w:tcBorders/>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Concentration (ppm)</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Absorbance (nm)</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0.2293</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0.2280</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0.2273</w:t>
            </w:r>
          </w:p>
        </w:tc>
      </w:tr>
      <w:tr>
        <w:tblPrEx/>
        <w:trPr/>
        <w:tc>
          <w:tcPr>
            <w:tcW w:w="0" w:type="auto"/>
            <w:tcBorders/>
          </w:tcPr>
          <w:p>
            <w:pPr>
              <w:pStyle w:val="style0"/>
              <w:spacing w:lineRule="auto" w:line="360"/>
              <w:jc w:val="both"/>
              <w:rPr>
                <w:rFonts w:ascii="Times New Roman" w:cs="Times New Roman" w:hAnsi="Times New Roman"/>
                <w:b/>
                <w:sz w:val="24"/>
                <w:szCs w:val="24"/>
              </w:rPr>
            </w:pPr>
          </w:p>
        </w:tc>
        <w:tc>
          <w:tcPr>
            <w:tcW w:w="0" w:type="auto"/>
            <w:tcBorders/>
          </w:tcPr>
          <w:p>
            <w:pPr>
              <w:pStyle w:val="style0"/>
              <w:spacing w:lineRule="auto" w:line="360"/>
              <w:jc w:val="both"/>
              <w:rPr>
                <w:rFonts w:ascii="Times New Roman" w:cs="Times New Roman" w:hAnsi="Times New Roman"/>
                <w:b/>
                <w:sz w:val="24"/>
                <w:szCs w:val="24"/>
              </w:rPr>
            </w:pP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Sample</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ABS</w:t>
            </w: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ASL</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0.2293, 0.2280, 0.2273</w:t>
            </w:r>
          </w:p>
        </w:tc>
      </w:tr>
    </w:tbl>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2: Quantitative Analysis of Steroids</w:t>
      </w:r>
    </w:p>
    <w:tbl>
      <w:tblPr>
        <w:tblStyle w:val="style154"/>
        <w:tblW w:w="0" w:type="auto"/>
        <w:tblLook w:val="04A0" w:firstRow="1" w:lastRow="0" w:firstColumn="1" w:lastColumn="0" w:noHBand="0" w:noVBand="1"/>
      </w:tblPr>
      <w:tblGrid>
        <w:gridCol w:w="2470"/>
        <w:gridCol w:w="2683"/>
      </w:tblGrid>
      <w:tr>
        <w:trPr/>
        <w:tc>
          <w:tcPr>
            <w:tcW w:w="0" w:type="auto"/>
            <w:tcBorders/>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Concentration (ppm)</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Absorbance (nm)</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1.2679</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1.2650</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1.2681</w:t>
            </w:r>
          </w:p>
        </w:tc>
      </w:tr>
      <w:tr>
        <w:tblPrEx/>
        <w:trPr/>
        <w:tc>
          <w:tcPr>
            <w:tcW w:w="0" w:type="auto"/>
            <w:tcBorders/>
          </w:tcPr>
          <w:p>
            <w:pPr>
              <w:pStyle w:val="style0"/>
              <w:spacing w:lineRule="auto" w:line="360"/>
              <w:jc w:val="both"/>
              <w:rPr>
                <w:rFonts w:ascii="Times New Roman" w:cs="Times New Roman" w:hAnsi="Times New Roman"/>
                <w:b/>
                <w:sz w:val="24"/>
                <w:szCs w:val="24"/>
              </w:rPr>
            </w:pPr>
          </w:p>
        </w:tc>
        <w:tc>
          <w:tcPr>
            <w:tcW w:w="0" w:type="auto"/>
            <w:tcBorders/>
          </w:tcPr>
          <w:p>
            <w:pPr>
              <w:pStyle w:val="style0"/>
              <w:spacing w:lineRule="auto" w:line="360"/>
              <w:jc w:val="both"/>
              <w:rPr>
                <w:rFonts w:ascii="Times New Roman" w:cs="Times New Roman" w:hAnsi="Times New Roman"/>
                <w:b/>
                <w:sz w:val="24"/>
                <w:szCs w:val="24"/>
              </w:rPr>
            </w:pP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Sample</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ABS</w:t>
            </w: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ASL</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1.2679, 1.2650, 1.2681</w:t>
            </w:r>
          </w:p>
        </w:tc>
      </w:tr>
    </w:tbl>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3: Quantitative Analysis of </w:t>
      </w:r>
      <w:r>
        <w:rPr>
          <w:rFonts w:ascii="Times New Roman" w:cs="Times New Roman" w:eastAsia="Times New Roman" w:hAnsi="Times New Roman"/>
          <w:b/>
          <w:bCs/>
          <w:sz w:val="24"/>
          <w:szCs w:val="24"/>
        </w:rPr>
        <w:t>Triterpenoids</w:t>
      </w:r>
    </w:p>
    <w:tbl>
      <w:tblPr>
        <w:tblStyle w:val="style154"/>
        <w:tblW w:w="0" w:type="auto"/>
        <w:tblLook w:val="04A0" w:firstRow="1" w:lastRow="0" w:firstColumn="1" w:lastColumn="0" w:noHBand="0" w:noVBand="1"/>
      </w:tblPr>
      <w:tblGrid>
        <w:gridCol w:w="2470"/>
        <w:gridCol w:w="2683"/>
      </w:tblGrid>
      <w:tr>
        <w:trPr/>
        <w:tc>
          <w:tcPr>
            <w:tcW w:w="0" w:type="auto"/>
            <w:tcBorders/>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Concentration (ppm)</w:t>
            </w:r>
          </w:p>
        </w:tc>
        <w:tc>
          <w:tcPr>
            <w:tcW w:w="0" w:type="auto"/>
            <w:tcBorders/>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Absorbance (nm)</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0.6146</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0.6147</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0.6153</w:t>
            </w:r>
          </w:p>
        </w:tc>
      </w:tr>
      <w:tr>
        <w:tblPrEx/>
        <w:trPr/>
        <w:tc>
          <w:tcPr>
            <w:tcW w:w="0" w:type="auto"/>
            <w:tcBorders/>
          </w:tcPr>
          <w:p>
            <w:pPr>
              <w:pStyle w:val="style0"/>
              <w:spacing w:lineRule="auto" w:line="360"/>
              <w:jc w:val="both"/>
              <w:rPr>
                <w:rFonts w:ascii="Times New Roman" w:cs="Times New Roman" w:hAnsi="Times New Roman"/>
                <w:b/>
                <w:sz w:val="24"/>
                <w:szCs w:val="24"/>
              </w:rPr>
            </w:pPr>
          </w:p>
        </w:tc>
        <w:tc>
          <w:tcPr>
            <w:tcW w:w="0" w:type="auto"/>
            <w:tcBorders/>
          </w:tcPr>
          <w:p>
            <w:pPr>
              <w:pStyle w:val="style0"/>
              <w:spacing w:lineRule="auto" w:line="360"/>
              <w:jc w:val="both"/>
              <w:rPr>
                <w:rFonts w:ascii="Times New Roman" w:cs="Times New Roman" w:hAnsi="Times New Roman"/>
                <w:b/>
                <w:sz w:val="24"/>
                <w:szCs w:val="24"/>
              </w:rPr>
            </w:pP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Sample</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ABS</w:t>
            </w: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ASL</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0.6146, 0.6147, 0.6153</w:t>
            </w:r>
          </w:p>
        </w:tc>
      </w:tr>
    </w:tbl>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 Quantitative Analysis of Flavonoids</w:t>
      </w:r>
    </w:p>
    <w:tbl>
      <w:tblPr>
        <w:tblStyle w:val="style154"/>
        <w:tblW w:w="0" w:type="auto"/>
        <w:tblLook w:val="04A0" w:firstRow="1" w:lastRow="0" w:firstColumn="1" w:lastColumn="0" w:noHBand="0" w:noVBand="1"/>
      </w:tblPr>
      <w:tblGrid>
        <w:gridCol w:w="2470"/>
        <w:gridCol w:w="2683"/>
      </w:tblGrid>
      <w:tr>
        <w:trPr/>
        <w:tc>
          <w:tcPr>
            <w:tcW w:w="0" w:type="auto"/>
            <w:tcBorders/>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Concentration (ppm)</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Absorbance (nm)</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0.3949</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0.3727</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0.3669</w:t>
            </w:r>
          </w:p>
        </w:tc>
      </w:tr>
      <w:tr>
        <w:tblPrEx/>
        <w:trPr/>
        <w:tc>
          <w:tcPr>
            <w:tcW w:w="0" w:type="auto"/>
            <w:tcBorders/>
          </w:tcPr>
          <w:p>
            <w:pPr>
              <w:pStyle w:val="style0"/>
              <w:spacing w:lineRule="auto" w:line="360"/>
              <w:jc w:val="both"/>
              <w:rPr>
                <w:rFonts w:ascii="Times New Roman" w:cs="Times New Roman" w:hAnsi="Times New Roman"/>
                <w:b/>
                <w:sz w:val="24"/>
                <w:szCs w:val="24"/>
              </w:rPr>
            </w:pPr>
          </w:p>
        </w:tc>
        <w:tc>
          <w:tcPr>
            <w:tcW w:w="0" w:type="auto"/>
            <w:tcBorders/>
          </w:tcPr>
          <w:p>
            <w:pPr>
              <w:pStyle w:val="style0"/>
              <w:spacing w:lineRule="auto" w:line="360"/>
              <w:jc w:val="both"/>
              <w:rPr>
                <w:rFonts w:ascii="Times New Roman" w:cs="Times New Roman" w:hAnsi="Times New Roman"/>
                <w:b/>
                <w:sz w:val="24"/>
                <w:szCs w:val="24"/>
              </w:rPr>
            </w:pP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Sample</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ABS</w:t>
            </w: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ASL</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0.3949, 0.3727, 0.3669</w:t>
            </w:r>
          </w:p>
        </w:tc>
      </w:tr>
    </w:tbl>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5: Quantitative Analysis of </w:t>
      </w:r>
      <w:r>
        <w:rPr>
          <w:rFonts w:ascii="Times New Roman" w:cs="Times New Roman" w:eastAsia="Times New Roman" w:hAnsi="Times New Roman"/>
          <w:b/>
          <w:bCs/>
          <w:sz w:val="24"/>
          <w:szCs w:val="24"/>
        </w:rPr>
        <w:t>Saponins</w:t>
      </w:r>
    </w:p>
    <w:tbl>
      <w:tblPr>
        <w:tblStyle w:val="style154"/>
        <w:tblW w:w="0" w:type="auto"/>
        <w:tblLook w:val="04A0" w:firstRow="1" w:lastRow="0" w:firstColumn="1" w:lastColumn="0" w:noHBand="0" w:noVBand="1"/>
      </w:tblPr>
      <w:tblGrid>
        <w:gridCol w:w="2470"/>
        <w:gridCol w:w="2683"/>
      </w:tblGrid>
      <w:tr>
        <w:trPr/>
        <w:tc>
          <w:tcPr>
            <w:tcW w:w="0" w:type="auto"/>
            <w:tcBorders/>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Concentration (ppm)</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Absorbance (nm)</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0.1401</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0.1387</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0.1380</w:t>
            </w:r>
          </w:p>
        </w:tc>
      </w:tr>
      <w:tr>
        <w:tblPrEx/>
        <w:trPr/>
        <w:tc>
          <w:tcPr>
            <w:tcW w:w="0" w:type="auto"/>
            <w:tcBorders/>
          </w:tcPr>
          <w:p>
            <w:pPr>
              <w:pStyle w:val="style0"/>
              <w:spacing w:lineRule="auto" w:line="360"/>
              <w:jc w:val="both"/>
              <w:rPr>
                <w:rFonts w:ascii="Times New Roman" w:cs="Times New Roman" w:hAnsi="Times New Roman"/>
                <w:b/>
                <w:sz w:val="24"/>
                <w:szCs w:val="24"/>
              </w:rPr>
            </w:pPr>
          </w:p>
        </w:tc>
        <w:tc>
          <w:tcPr>
            <w:tcW w:w="0" w:type="auto"/>
            <w:tcBorders/>
          </w:tcPr>
          <w:p>
            <w:pPr>
              <w:pStyle w:val="style0"/>
              <w:spacing w:lineRule="auto" w:line="360"/>
              <w:jc w:val="both"/>
              <w:rPr>
                <w:rFonts w:ascii="Times New Roman" w:cs="Times New Roman" w:hAnsi="Times New Roman"/>
                <w:b/>
                <w:sz w:val="24"/>
                <w:szCs w:val="24"/>
              </w:rPr>
            </w:pP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Sample</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ABS</w:t>
            </w: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ASL</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0.1401, 0.1387, 0.1380</w:t>
            </w:r>
          </w:p>
        </w:tc>
      </w:tr>
    </w:tbl>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6: Quantitative Analysis of Total </w:t>
      </w:r>
      <w:r>
        <w:rPr>
          <w:rFonts w:ascii="Times New Roman" w:cs="Times New Roman" w:eastAsia="Times New Roman" w:hAnsi="Times New Roman"/>
          <w:b/>
          <w:bCs/>
          <w:sz w:val="24"/>
          <w:szCs w:val="24"/>
        </w:rPr>
        <w:t>Phenolics</w:t>
      </w:r>
    </w:p>
    <w:tbl>
      <w:tblPr>
        <w:tblStyle w:val="style154"/>
        <w:tblW w:w="0" w:type="auto"/>
        <w:tblLook w:val="04A0" w:firstRow="1" w:lastRow="0" w:firstColumn="1" w:lastColumn="0" w:noHBand="0" w:noVBand="1"/>
      </w:tblPr>
      <w:tblGrid>
        <w:gridCol w:w="2470"/>
        <w:gridCol w:w="2683"/>
      </w:tblGrid>
      <w:tr>
        <w:trPr/>
        <w:tc>
          <w:tcPr>
            <w:tcW w:w="0" w:type="auto"/>
            <w:tcBorders/>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Concentration (ppm)</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Absorbance (nm)</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4.9569</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4.7827</w:t>
            </w:r>
          </w:p>
        </w:tc>
      </w:tr>
      <w:tr>
        <w:tblPrEx/>
        <w:trPr/>
        <w:tc>
          <w:tcPr>
            <w:tcW w:w="0" w:type="auto"/>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4.9627</w:t>
            </w:r>
          </w:p>
        </w:tc>
      </w:tr>
      <w:tr>
        <w:tblPrEx/>
        <w:trPr/>
        <w:tc>
          <w:tcPr>
            <w:tcW w:w="0" w:type="auto"/>
            <w:tcBorders/>
          </w:tcPr>
          <w:p>
            <w:pPr>
              <w:pStyle w:val="style0"/>
              <w:spacing w:lineRule="auto" w:line="360"/>
              <w:jc w:val="both"/>
              <w:rPr>
                <w:rFonts w:ascii="Times New Roman" w:cs="Times New Roman" w:hAnsi="Times New Roman"/>
                <w:b/>
                <w:sz w:val="24"/>
                <w:szCs w:val="24"/>
              </w:rPr>
            </w:pPr>
          </w:p>
        </w:tc>
        <w:tc>
          <w:tcPr>
            <w:tcW w:w="0" w:type="auto"/>
            <w:tcBorders/>
          </w:tcPr>
          <w:p>
            <w:pPr>
              <w:pStyle w:val="style0"/>
              <w:spacing w:lineRule="auto" w:line="360"/>
              <w:jc w:val="both"/>
              <w:rPr>
                <w:rFonts w:ascii="Times New Roman" w:cs="Times New Roman" w:hAnsi="Times New Roman"/>
                <w:b/>
                <w:sz w:val="24"/>
                <w:szCs w:val="24"/>
              </w:rPr>
            </w:pP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Sample</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ABS</w:t>
            </w:r>
          </w:p>
        </w:tc>
      </w:tr>
      <w:tr>
        <w:tblPrEx/>
        <w:trPr/>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ASL</w:t>
            </w:r>
          </w:p>
        </w:tc>
        <w:tc>
          <w:tcPr>
            <w:tcW w:w="0" w:type="auto"/>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4.9569, 4.7827, 4.9627</w:t>
            </w:r>
          </w:p>
        </w:tc>
      </w:tr>
    </w:tbl>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b/>
          <w:sz w:val="24"/>
          <w:szCs w:val="24"/>
        </w:rPr>
        <w:t>Table 7</w:t>
      </w:r>
      <w:r>
        <w:rPr>
          <w:rFonts w:ascii="Times New Roman" w:cs="Times New Roman" w:hAnsi="Times New Roman"/>
          <w:b/>
          <w:sz w:val="24"/>
          <w:szCs w:val="24"/>
        </w:rPr>
        <w:t xml:space="preserve">: This result show the amount of phytochemical in </w:t>
      </w:r>
      <w:r>
        <w:rPr>
          <w:rFonts w:ascii="Times New Roman" w:cs="Times New Roman" w:hAnsi="Times New Roman"/>
          <w:b/>
          <w:sz w:val="24"/>
          <w:szCs w:val="24"/>
        </w:rPr>
        <w:t>Okra</w:t>
      </w:r>
      <w:r>
        <w:rPr>
          <w:rFonts w:ascii="Times New Roman" w:cs="Times New Roman" w:hAnsi="Times New Roman"/>
          <w:b/>
          <w:i/>
          <w:sz w:val="24"/>
          <w:szCs w:val="24"/>
        </w:rPr>
        <w:t xml:space="preserve"> </w:t>
      </w:r>
      <w:r>
        <w:rPr>
          <w:rFonts w:ascii="Times New Roman" w:cs="Times New Roman" w:hAnsi="Times New Roman"/>
          <w:b/>
          <w:sz w:val="24"/>
          <w:szCs w:val="24"/>
        </w:rPr>
        <w:t>Extract</w:t>
      </w:r>
    </w:p>
    <w:tbl>
      <w:tblPr>
        <w:tblStyle w:val="style154"/>
        <w:tblW w:w="0" w:type="auto"/>
        <w:tblLook w:val="04A0" w:firstRow="1" w:lastRow="0" w:firstColumn="1" w:lastColumn="0" w:noHBand="0" w:noVBand="1"/>
      </w:tblPr>
      <w:tblGrid>
        <w:gridCol w:w="1824"/>
        <w:gridCol w:w="1529"/>
        <w:gridCol w:w="2110"/>
      </w:tblGrid>
      <w:tr>
        <w:trPr/>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Phytochemical</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 ± SD</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Sum (Mean + SD)</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Alkaloids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9.59 ± 0.05</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9.64</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Steroids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15.92 ± 0.02</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15.94</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Triterpenoids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18.12 ± 0.01</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18.13</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Flavonoids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12.74 ± 0.49</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13.23</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Saponins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4.45 ± 0.04</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4.49</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Phenolics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9.14 ± 0.18</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9.32</w:t>
            </w:r>
          </w:p>
        </w:tc>
      </w:tr>
    </w:tbl>
    <w:p>
      <w:pPr>
        <w:pStyle w:val="style0"/>
        <w:spacing w:after="0" w:lineRule="auto" w:line="480"/>
        <w:jc w:val="both"/>
        <w:outlineLvl w:val="1"/>
        <w:rPr>
          <w:rFonts w:ascii="Times New Roman" w:cs="Times New Roman" w:eastAsia="Times New Roman" w:hAnsi="Times New Roman"/>
          <w:b/>
          <w:bCs/>
          <w:sz w:val="24"/>
          <w:szCs w:val="24"/>
        </w:rPr>
      </w:pPr>
      <w:r>
        <w:rPr>
          <w:rFonts w:ascii="Times New Roman" w:cs="Times New Roman" w:hAnsi="Times New Roman"/>
          <w:b/>
          <w:sz w:val="24"/>
          <w:szCs w:val="24"/>
        </w:rPr>
        <w:t xml:space="preserve">From the above result shows that </w:t>
      </w:r>
      <w:r>
        <w:rPr>
          <w:rFonts w:ascii="Times New Roman" w:cs="Times New Roman" w:eastAsia="Times New Roman" w:hAnsi="Times New Roman"/>
          <w:b/>
          <w:sz w:val="24"/>
          <w:szCs w:val="24"/>
        </w:rPr>
        <w:t>Triterpenoids</w:t>
      </w:r>
      <w:r>
        <w:rPr>
          <w:rFonts w:ascii="Times New Roman" w:cs="Times New Roman" w:hAnsi="Times New Roman"/>
          <w:b/>
          <w:sz w:val="24"/>
          <w:szCs w:val="24"/>
        </w:rPr>
        <w:t xml:space="preserve"> has the high quantity in </w:t>
      </w:r>
      <w:r>
        <w:rPr>
          <w:rFonts w:ascii="Times New Roman" w:cs="Times New Roman" w:hAnsi="Times New Roman"/>
          <w:b/>
          <w:sz w:val="24"/>
          <w:szCs w:val="24"/>
        </w:rPr>
        <w:t>Okra</w:t>
      </w:r>
      <w:r>
        <w:rPr>
          <w:rFonts w:ascii="Times New Roman" w:cs="Times New Roman" w:hAnsi="Times New Roman"/>
          <w:b/>
          <w:i/>
          <w:sz w:val="24"/>
          <w:szCs w:val="24"/>
        </w:rPr>
        <w:t xml:space="preserve"> </w:t>
      </w:r>
      <w:r>
        <w:rPr>
          <w:rFonts w:ascii="Times New Roman" w:cs="Times New Roman" w:hAnsi="Times New Roman"/>
          <w:b/>
          <w:sz w:val="24"/>
          <w:szCs w:val="24"/>
        </w:rPr>
        <w:t xml:space="preserve">while </w:t>
      </w:r>
      <w:r>
        <w:rPr>
          <w:rFonts w:ascii="Times New Roman" w:cs="Times New Roman" w:hAnsi="Times New Roman"/>
          <w:b/>
          <w:sz w:val="24"/>
          <w:szCs w:val="24"/>
        </w:rPr>
        <w:t>Saponin</w:t>
      </w:r>
      <w:r>
        <w:rPr>
          <w:rFonts w:ascii="Times New Roman" w:cs="Times New Roman" w:hAnsi="Times New Roman"/>
          <w:b/>
          <w:sz w:val="24"/>
          <w:szCs w:val="24"/>
        </w:rPr>
        <w:t>s</w:t>
      </w:r>
      <w:r>
        <w:rPr>
          <w:rFonts w:ascii="Times New Roman" w:cs="Times New Roman" w:hAnsi="Times New Roman"/>
          <w:b/>
          <w:sz w:val="24"/>
          <w:szCs w:val="24"/>
        </w:rPr>
        <w:t xml:space="preserve"> and </w:t>
      </w:r>
      <w:r>
        <w:rPr>
          <w:rFonts w:ascii="Times New Roman" w:cs="Times New Roman" w:eastAsia="Times New Roman" w:hAnsi="Times New Roman"/>
          <w:b/>
          <w:sz w:val="24"/>
          <w:szCs w:val="24"/>
        </w:rPr>
        <w:t>Phenolics</w:t>
      </w:r>
      <w:r>
        <w:rPr>
          <w:rFonts w:ascii="Times New Roman" w:cs="Times New Roman" w:hAnsi="Times New Roman"/>
          <w:b/>
          <w:sz w:val="24"/>
          <w:szCs w:val="24"/>
        </w:rPr>
        <w:t xml:space="preserve"> has low quantity in </w:t>
      </w:r>
      <w:r>
        <w:rPr>
          <w:rFonts w:ascii="Times New Roman" w:cs="Times New Roman" w:hAnsi="Times New Roman"/>
          <w:b/>
          <w:sz w:val="24"/>
          <w:szCs w:val="24"/>
        </w:rPr>
        <w:t>Okra</w:t>
      </w:r>
      <w:r>
        <w:rPr>
          <w:rFonts w:ascii="Times New Roman" w:cs="Times New Roman" w:hAnsi="Times New Roman"/>
          <w:b/>
          <w:i/>
          <w:sz w:val="24"/>
          <w:szCs w:val="24"/>
        </w:rPr>
        <w:t>.</w:t>
      </w: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DISCUSSION</w:t>
      </w:r>
      <w:r>
        <w:rPr>
          <w:rFonts w:ascii="Times New Roman" w:cs="Times New Roman" w:eastAsia="Times New Roman" w:hAnsi="Times New Roman"/>
          <w:b/>
          <w:bCs/>
          <w:sz w:val="24"/>
          <w:szCs w:val="24"/>
        </w:rPr>
        <w:t>, CONCLUSION, AND RECOMMENDATIONS</w:t>
      </w:r>
    </w:p>
    <w:p>
      <w:pPr>
        <w:pStyle w:val="style2"/>
        <w:spacing w:before="0" w:beforeAutospacing="false" w:after="0" w:afterAutospacing="false" w:lineRule="auto" w:line="480"/>
        <w:jc w:val="both"/>
        <w:rPr>
          <w:caps/>
          <w:sz w:val="24"/>
          <w:szCs w:val="24"/>
        </w:rPr>
      </w:pPr>
      <w:r>
        <w:rPr>
          <w:caps/>
          <w:sz w:val="24"/>
          <w:szCs w:val="24"/>
        </w:rPr>
        <w:t>5.1</w:t>
      </w:r>
      <w:r>
        <w:rPr>
          <w:caps/>
          <w:sz w:val="24"/>
          <w:szCs w:val="24"/>
        </w:rPr>
        <w:tab/>
      </w:r>
      <w:r>
        <w:rPr>
          <w:caps/>
          <w:sz w:val="24"/>
          <w:szCs w:val="24"/>
        </w:rPr>
        <w:t>Discussion</w:t>
      </w:r>
    </w:p>
    <w:p>
      <w:pPr>
        <w:pStyle w:val="style4098"/>
        <w:spacing w:before="0" w:beforeAutospacing="false" w:after="0" w:afterAutospacing="false" w:lineRule="auto" w:line="480"/>
        <w:jc w:val="both"/>
        <w:rPr/>
      </w:pPr>
      <w:r>
        <w:t>This research systematically explored the phytochemical profile of okra (</w:t>
      </w:r>
      <w:r>
        <w:rPr>
          <w:rStyle w:val="style88"/>
        </w:rPr>
        <w:t>Abelmoschus</w:t>
      </w:r>
      <w:r>
        <w:rPr>
          <w:rStyle w:val="style88"/>
        </w:rPr>
        <w:t xml:space="preserve"> </w:t>
      </w:r>
      <w:r>
        <w:rPr>
          <w:rStyle w:val="style88"/>
        </w:rPr>
        <w:t>esculentus</w:t>
      </w:r>
      <w:r>
        <w:t xml:space="preserve">) extract through rigorous qualitative and quantitative analyses. The study confirmed the presence of key bioactive constituents—alkaloids, flavonoids, steroids, </w:t>
      </w:r>
      <w:r>
        <w:t>triterpenoids</w:t>
      </w:r>
      <w:r>
        <w:t xml:space="preserve">, </w:t>
      </w:r>
      <w:r>
        <w:t>saponins</w:t>
      </w:r>
      <w:r>
        <w:t xml:space="preserve">, and </w:t>
      </w:r>
      <w:r>
        <w:t>phenolics</w:t>
      </w:r>
      <w:r>
        <w:t xml:space="preserve">—while compounds such as tannins, proteins, reducing sugars, and glycosides were absent. Quantitative evaluation revealed that </w:t>
      </w:r>
      <w:r>
        <w:t>triterpenoids</w:t>
      </w:r>
      <w:r>
        <w:t xml:space="preserve"> and steroids were most abundant.</w:t>
      </w:r>
    </w:p>
    <w:p>
      <w:pPr>
        <w:pStyle w:val="style4098"/>
        <w:spacing w:before="0" w:beforeAutospacing="false" w:after="0" w:afterAutospacing="false" w:lineRule="auto" w:line="480"/>
        <w:jc w:val="both"/>
        <w:rPr/>
      </w:pPr>
      <w:r>
        <w:t xml:space="preserve">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w:t>
      </w:r>
      <w:r>
        <w:t>Adeyemi</w:t>
      </w:r>
      <w:r>
        <w:t xml:space="preserve"> &amp; </w:t>
      </w:r>
      <w:r>
        <w:t>Akinmoladun</w:t>
      </w:r>
      <w:r>
        <w:t xml:space="preserve">, 2021). For example, literature reports have noted high antioxidant activity attributed to </w:t>
      </w:r>
      <w:r>
        <w:t>phenolics</w:t>
      </w:r>
      <w:r>
        <w:t xml:space="preserve">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w:t>
      </w:r>
      <w:r>
        <w:t>nutraceutical</w:t>
      </w:r>
      <w:r>
        <w:t xml:space="preserve"> development.</w:t>
      </w:r>
    </w:p>
    <w:p>
      <w:pPr>
        <w:pStyle w:val="style2"/>
        <w:spacing w:before="0" w:beforeAutospacing="false" w:after="0" w:afterAutospacing="false" w:lineRule="auto" w:line="480"/>
        <w:jc w:val="both"/>
        <w:rPr>
          <w:caps/>
          <w:sz w:val="24"/>
          <w:szCs w:val="24"/>
        </w:rPr>
      </w:pPr>
    </w:p>
    <w:p>
      <w:pPr>
        <w:pStyle w:val="style2"/>
        <w:spacing w:before="0" w:beforeAutospacing="false" w:after="0" w:afterAutospacing="false" w:lineRule="auto" w:line="480"/>
        <w:jc w:val="both"/>
        <w:rPr>
          <w:caps/>
          <w:sz w:val="24"/>
          <w:szCs w:val="24"/>
        </w:rPr>
      </w:pPr>
      <w:r>
        <w:rPr>
          <w:caps/>
          <w:sz w:val="24"/>
          <w:szCs w:val="24"/>
        </w:rPr>
        <w:t>5.2</w:t>
      </w:r>
      <w:r>
        <w:rPr>
          <w:caps/>
          <w:sz w:val="24"/>
          <w:szCs w:val="24"/>
        </w:rPr>
        <w:tab/>
      </w:r>
      <w:r>
        <w:rPr>
          <w:caps/>
          <w:sz w:val="24"/>
          <w:szCs w:val="24"/>
        </w:rPr>
        <w:t>Conclusion</w:t>
      </w:r>
    </w:p>
    <w:p>
      <w:pPr>
        <w:pStyle w:val="style4098"/>
        <w:spacing w:before="0" w:beforeAutospacing="false" w:after="0" w:afterAutospacing="false" w:lineRule="auto" w:line="480"/>
        <w:jc w:val="both"/>
        <w:rPr/>
      </w:pPr>
      <w:r>
        <w:t xml:space="preserve">This study established that okra extract contains significant levels of </w:t>
      </w:r>
      <w:r>
        <w:t>triterpenoids</w:t>
      </w:r>
      <w:r>
        <w:t xml:space="preserve">, steroids, flavonoids, alkaloids, </w:t>
      </w:r>
      <w:r>
        <w:t>phenolics</w:t>
      </w:r>
      <w:r>
        <w:t xml:space="preserve">, and </w:t>
      </w:r>
      <w:r>
        <w:t>saponins</w:t>
      </w:r>
      <w:r>
        <w:t>, supporting its therapeutic and antioxidant potential. The research confirms that cold ethanol extraction efficiently preserves these bioactive compounds. Overall, these findings scientifically validate the traditional and functional use of okra as a natural remedy for oxidative stress-related health challenges.</w:t>
      </w:r>
    </w:p>
    <w:p>
      <w:pPr>
        <w:pStyle w:val="style0"/>
        <w:spacing w:after="0" w:lineRule="auto" w:line="480"/>
        <w:jc w:val="both"/>
        <w:outlineLvl w:val="1"/>
        <w:rPr>
          <w:rFonts w:ascii="Times New Roman" w:cs="Times New Roman" w:eastAsia="Times New Roman" w:hAnsi="Times New Roman"/>
          <w:b/>
          <w:bCs/>
          <w:caps/>
          <w:sz w:val="24"/>
          <w:szCs w:val="24"/>
        </w:rPr>
      </w:pPr>
      <w:r>
        <w:rPr>
          <w:rFonts w:ascii="Times New Roman" w:cs="Times New Roman" w:eastAsia="Times New Roman" w:hAnsi="Times New Roman"/>
          <w:b/>
          <w:bCs/>
          <w:caps/>
          <w:sz w:val="24"/>
          <w:szCs w:val="24"/>
        </w:rPr>
        <w:t>5.3</w:t>
      </w:r>
      <w:r>
        <w:rPr>
          <w:rFonts w:ascii="Times New Roman" w:cs="Times New Roman" w:eastAsia="Times New Roman" w:hAnsi="Times New Roman"/>
          <w:b/>
          <w:bCs/>
          <w:caps/>
          <w:sz w:val="24"/>
          <w:szCs w:val="24"/>
        </w:rPr>
        <w:tab/>
      </w:r>
      <w:r>
        <w:rPr>
          <w:rFonts w:ascii="Times New Roman" w:cs="Times New Roman" w:eastAsia="Times New Roman" w:hAnsi="Times New Roman"/>
          <w:b/>
          <w:bCs/>
          <w:caps/>
          <w:sz w:val="24"/>
          <w:szCs w:val="24"/>
        </w:rPr>
        <w:t>Recommendations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findings, the following recommendations are proposed:</w:t>
      </w: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Advanced Chemical Characterization</w:t>
      </w:r>
      <w:r>
        <w:rPr>
          <w:rFonts w:ascii="Times New Roman" w:cs="Times New Roman" w:eastAsia="Times New Roman" w:hAnsi="Times New Roman"/>
          <w:sz w:val="24"/>
          <w:szCs w:val="24"/>
        </w:rPr>
        <w:t>:</w:t>
      </w:r>
    </w:p>
    <w:p>
      <w:pPr>
        <w:pStyle w:val="style0"/>
        <w:numPr>
          <w:ilvl w:val="1"/>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Employ HPLC and GC-MS to isolate and identify specific compounds (e.g., </w:t>
      </w:r>
      <w:r>
        <w:rPr>
          <w:rFonts w:ascii="Times New Roman" w:cs="Times New Roman" w:eastAsia="Times New Roman" w:hAnsi="Times New Roman"/>
          <w:sz w:val="24"/>
          <w:szCs w:val="24"/>
        </w:rPr>
        <w:t>quercetin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phytosterols</w:t>
      </w:r>
      <w:r>
        <w:rPr>
          <w:rFonts w:ascii="Times New Roman" w:cs="Times New Roman" w:eastAsia="Times New Roman" w:hAnsi="Times New Roman"/>
          <w:sz w:val="24"/>
          <w:szCs w:val="24"/>
        </w:rPr>
        <w:t>) for targeted therapies.</w:t>
      </w:r>
    </w:p>
    <w:p>
      <w:pPr>
        <w:pStyle w:val="style0"/>
        <w:numPr>
          <w:ilvl w:val="1"/>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Investigate synergistic interactions between alkaloids and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to enhance bioavailability.</w:t>
      </w: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Biological Activity Validation</w:t>
      </w:r>
      <w:r>
        <w:rPr>
          <w:rFonts w:ascii="Times New Roman" w:cs="Times New Roman" w:eastAsia="Times New Roman" w:hAnsi="Times New Roman"/>
          <w:sz w:val="24"/>
          <w:szCs w:val="24"/>
        </w:rPr>
        <w:t>:</w:t>
      </w:r>
    </w:p>
    <w:p>
      <w:pPr>
        <w:pStyle w:val="style0"/>
        <w:numPr>
          <w:ilvl w:val="1"/>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Conduct </w:t>
      </w:r>
      <w:r>
        <w:rPr>
          <w:rFonts w:ascii="Times New Roman" w:cs="Times New Roman" w:eastAsia="Times New Roman" w:hAnsi="Times New Roman"/>
          <w:i/>
          <w:iCs/>
          <w:sz w:val="24"/>
          <w:szCs w:val="24"/>
        </w:rPr>
        <w:t>in vivo</w:t>
      </w:r>
      <w:r>
        <w:rPr>
          <w:rFonts w:ascii="Times New Roman" w:cs="Times New Roman" w:eastAsia="Times New Roman" w:hAnsi="Times New Roman"/>
          <w:sz w:val="24"/>
          <w:szCs w:val="24"/>
        </w:rPr>
        <w:t xml:space="preserve"> studies to assess pharmacokinetics, toxicity, and efficacy in disease models such as diabetic rodents.</w:t>
      </w:r>
    </w:p>
    <w:p>
      <w:pPr>
        <w:pStyle w:val="style0"/>
        <w:numPr>
          <w:ilvl w:val="1"/>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Evaluate antimicrobial potency against clinically relevant pathogens like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Staphylococcus </w:t>
      </w:r>
      <w:r>
        <w:rPr>
          <w:rFonts w:ascii="Times New Roman" w:cs="Times New Roman" w:eastAsia="Times New Roman" w:hAnsi="Times New Roman"/>
          <w:i/>
          <w:iCs/>
          <w:sz w:val="24"/>
          <w:szCs w:val="24"/>
        </w:rPr>
        <w:t>aureus</w:t>
      </w:r>
      <w:r>
        <w:rPr>
          <w:rFonts w:ascii="Times New Roman" w:cs="Times New Roman" w:eastAsia="Times New Roman" w:hAnsi="Times New Roman"/>
          <w:sz w:val="24"/>
          <w:szCs w:val="24"/>
        </w:rPr>
        <w:t>.</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 Optimization</w:t>
      </w:r>
      <w:r>
        <w:rPr>
          <w:rFonts w:ascii="Times New Roman" w:cs="Times New Roman" w:eastAsia="Times New Roman" w:hAnsi="Times New Roman"/>
          <w:sz w:val="24"/>
          <w:szCs w:val="24"/>
        </w:rPr>
        <w:t>:</w:t>
      </w:r>
    </w:p>
    <w:p>
      <w:pPr>
        <w:pStyle w:val="style0"/>
        <w:numPr>
          <w:ilvl w:val="1"/>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Compare cold maceration with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to determine yield-bioactivity trade-offs for heat-sensitive compounds.</w:t>
      </w:r>
    </w:p>
    <w:p>
      <w:pPr>
        <w:pStyle w:val="style0"/>
        <w:numPr>
          <w:ilvl w:val="1"/>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Test solvent polarities (e.g., methanol-water mixtures) to maximize polyphenol recovery.</w:t>
      </w: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Agricultural and Product Development</w:t>
      </w:r>
      <w:r>
        <w:rPr>
          <w:rFonts w:ascii="Times New Roman" w:cs="Times New Roman" w:eastAsia="Times New Roman" w:hAnsi="Times New Roman"/>
          <w:sz w:val="24"/>
          <w:szCs w:val="24"/>
        </w:rPr>
        <w:t>:</w:t>
      </w:r>
    </w:p>
    <w:p>
      <w:pPr>
        <w:pStyle w:val="style0"/>
        <w:numPr>
          <w:ilvl w:val="1"/>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Establish cultivation protocols to enhance bioactive content in okra varieties.</w:t>
      </w:r>
    </w:p>
    <w:p>
      <w:pPr>
        <w:pStyle w:val="style0"/>
        <w:numPr>
          <w:ilvl w:val="1"/>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Develop standardized okra-based </w:t>
      </w:r>
      <w:r>
        <w:rPr>
          <w:rFonts w:ascii="Times New Roman" w:cs="Times New Roman" w:eastAsia="Times New Roman" w:hAnsi="Times New Roman"/>
          <w:sz w:val="24"/>
          <w:szCs w:val="24"/>
        </w:rPr>
        <w:t>nutraceuticals</w:t>
      </w:r>
      <w:r>
        <w:rPr>
          <w:rFonts w:ascii="Times New Roman" w:cs="Times New Roman" w:eastAsia="Times New Roman" w:hAnsi="Times New Roman"/>
          <w:sz w:val="24"/>
          <w:szCs w:val="24"/>
        </w:rPr>
        <w:t xml:space="preserve"> for diabetes and cardiovascular support.</w:t>
      </w: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Clinical Translation</w:t>
      </w:r>
      <w:r>
        <w:rPr>
          <w:rFonts w:ascii="Times New Roman" w:cs="Times New Roman" w:eastAsia="Times New Roman" w:hAnsi="Times New Roman"/>
          <w:sz w:val="24"/>
          <w:szCs w:val="24"/>
        </w:rPr>
        <w:t>:</w:t>
      </w:r>
    </w:p>
    <w:p>
      <w:pPr>
        <w:pStyle w:val="style0"/>
        <w:numPr>
          <w:ilvl w:val="1"/>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Formulate okra mucilage into topical gels for wound healing or gastrointestinal protectants.</w:t>
      </w:r>
    </w:p>
    <w:p>
      <w:pPr>
        <w:pStyle w:val="style0"/>
        <w:numPr>
          <w:ilvl w:val="1"/>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Partner with health agencies to integrate okra into public health strategies for oxidative stress management in resource-limited regions.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4098"/>
        <w:jc w:val="center"/>
        <w:rPr>
          <w:b/>
          <w:caps/>
        </w:rPr>
      </w:pPr>
    </w:p>
    <w:p>
      <w:pPr>
        <w:pStyle w:val="style4098"/>
        <w:jc w:val="center"/>
        <w:rPr>
          <w:b/>
          <w:caps/>
        </w:rPr>
      </w:pPr>
      <w:r>
        <w:rPr>
          <w:b/>
          <w:caps/>
        </w:rPr>
        <w:t>references</w:t>
      </w:r>
    </w:p>
    <w:p>
      <w:pPr>
        <w:pStyle w:val="style4098"/>
        <w:ind w:left="720" w:hanging="720"/>
        <w:jc w:val="both"/>
        <w:rPr/>
      </w:pPr>
      <w:r>
        <w:t>Devanesan</w:t>
      </w:r>
      <w:r>
        <w:t xml:space="preserve">, S., &amp; </w:t>
      </w:r>
      <w:r>
        <w:t>AlSalhi</w:t>
      </w:r>
      <w:r>
        <w:t>, M. S. (2023).</w:t>
      </w:r>
      <w:r>
        <w:t xml:space="preserve"> Study on cytotoxic activity of silver nanoparticles synthesized using </w:t>
      </w:r>
      <w:r>
        <w:rPr>
          <w:rStyle w:val="style88"/>
        </w:rPr>
        <w:t>Abelmoschus</w:t>
      </w:r>
      <w:r>
        <w:rPr>
          <w:rStyle w:val="style88"/>
        </w:rPr>
        <w:t xml:space="preserve"> </w:t>
      </w:r>
      <w:r>
        <w:rPr>
          <w:rStyle w:val="style88"/>
        </w:rPr>
        <w:t>esculentus</w:t>
      </w:r>
      <w:r>
        <w:t xml:space="preserve"> flower extract and anticancer activity of </w:t>
      </w:r>
      <w:r>
        <w:t>ethanolic</w:t>
      </w:r>
      <w:r>
        <w:t xml:space="preserve"> extract against HepG2 cell line. </w:t>
      </w:r>
      <w:r>
        <w:rPr>
          <w:rStyle w:val="style88"/>
        </w:rPr>
        <w:t>Processes</w:t>
      </w:r>
      <w:r>
        <w:t xml:space="preserve">, 11(5), Article 183. </w:t>
      </w:r>
    </w:p>
    <w:p>
      <w:pPr>
        <w:pStyle w:val="style4098"/>
        <w:ind w:left="720" w:hanging="720"/>
        <w:jc w:val="both"/>
        <w:rPr/>
      </w:pPr>
      <w:r>
        <w:t>Islam, M. T. (2019). Phytochemical information and pharmacological activities of okra (</w:t>
      </w:r>
      <w:r>
        <w:rPr>
          <w:rStyle w:val="style88"/>
        </w:rPr>
        <w:t>Abelmoschus</w:t>
      </w:r>
      <w:r>
        <w:rPr>
          <w:rStyle w:val="style88"/>
        </w:rPr>
        <w:t xml:space="preserve"> </w:t>
      </w:r>
      <w:r>
        <w:rPr>
          <w:rStyle w:val="style88"/>
        </w:rPr>
        <w:t>esculentus</w:t>
      </w:r>
      <w:r>
        <w:t xml:space="preserve">): A literature-based review. </w:t>
      </w:r>
      <w:r>
        <w:rPr>
          <w:rStyle w:val="style88"/>
        </w:rPr>
        <w:t>Phytotherapy</w:t>
      </w:r>
      <w:r>
        <w:rPr>
          <w:rStyle w:val="style88"/>
        </w:rPr>
        <w:t xml:space="preserve"> Research</w:t>
      </w:r>
      <w:r>
        <w:t xml:space="preserve">, 33(1), 72–80. </w:t>
      </w:r>
    </w:p>
    <w:p>
      <w:pPr>
        <w:pStyle w:val="style4098"/>
        <w:ind w:left="720" w:hanging="720"/>
        <w:jc w:val="both"/>
        <w:rPr/>
      </w:pPr>
      <w:r>
        <w:t>Journal of Plant Sciences.</w:t>
      </w:r>
      <w:r>
        <w:t xml:space="preserve"> </w:t>
      </w:r>
      <w:r>
        <w:t>(2014). Phytochemical, nutritional and pharmacological evidences for okra (</w:t>
      </w:r>
      <w:r>
        <w:rPr>
          <w:rStyle w:val="style88"/>
        </w:rPr>
        <w:t>Abelmoschus</w:t>
      </w:r>
      <w:r>
        <w:rPr>
          <w:rStyle w:val="style88"/>
        </w:rPr>
        <w:t xml:space="preserve"> </w:t>
      </w:r>
      <w:r>
        <w:rPr>
          <w:rStyle w:val="style88"/>
        </w:rPr>
        <w:t>esculentus</w:t>
      </w:r>
      <w:r>
        <w:t>).</w:t>
      </w:r>
      <w:r>
        <w:t xml:space="preserve"> </w:t>
      </w:r>
      <w:r>
        <w:rPr>
          <w:rStyle w:val="style88"/>
        </w:rPr>
        <w:t>Phytopharma</w:t>
      </w:r>
      <w:r>
        <w:rPr>
          <w:rStyle w:val="style88"/>
        </w:rPr>
        <w:t xml:space="preserve"> Journal</w:t>
      </w:r>
      <w:r>
        <w:t xml:space="preserve">, 5(6), 377–385. </w:t>
      </w:r>
    </w:p>
    <w:p>
      <w:pPr>
        <w:pStyle w:val="style4098"/>
        <w:ind w:left="720" w:hanging="720"/>
        <w:jc w:val="both"/>
        <w:rPr/>
      </w:pPr>
      <w:r>
        <w:t>MDPI.</w:t>
      </w:r>
      <w:r>
        <w:t xml:space="preserve"> </w:t>
      </w:r>
      <w:r>
        <w:t xml:space="preserve">(2022). Phytochemical screening, nutritional value, anti-diabetic properties of </w:t>
      </w:r>
      <w:r>
        <w:rPr>
          <w:rStyle w:val="style88"/>
        </w:rPr>
        <w:t>Abelmoschus</w:t>
      </w:r>
      <w:r>
        <w:rPr>
          <w:rStyle w:val="style88"/>
        </w:rPr>
        <w:t xml:space="preserve"> </w:t>
      </w:r>
      <w:r>
        <w:rPr>
          <w:rStyle w:val="style88"/>
        </w:rPr>
        <w:t>esculentus</w:t>
      </w:r>
      <w:r>
        <w:t xml:space="preserve"> aqueous extract.</w:t>
      </w:r>
      <w:r>
        <w:t xml:space="preserve"> </w:t>
      </w:r>
      <w:r>
        <w:rPr>
          <w:rStyle w:val="style88"/>
        </w:rPr>
        <w:t>Processes</w:t>
      </w:r>
      <w:r>
        <w:t xml:space="preserve">, 10(2), Article 183. </w:t>
      </w:r>
    </w:p>
    <w:p>
      <w:pPr>
        <w:pStyle w:val="style4098"/>
        <w:ind w:left="720" w:hanging="720"/>
        <w:jc w:val="both"/>
        <w:rPr/>
      </w:pPr>
      <w:r>
        <w:t>El-</w:t>
      </w:r>
      <w:r>
        <w:t>Hagrassi</w:t>
      </w:r>
      <w:r>
        <w:t xml:space="preserve">, A. M., Osman, A. F., </w:t>
      </w:r>
      <w:r>
        <w:t>Eskander</w:t>
      </w:r>
      <w:r>
        <w:t xml:space="preserve">, D. M., &amp; </w:t>
      </w:r>
      <w:r>
        <w:t>Nassar</w:t>
      </w:r>
      <w:r>
        <w:t>, M. I. (2019).</w:t>
      </w:r>
      <w:r>
        <w:t xml:space="preserve"> </w:t>
      </w:r>
      <w:r>
        <w:t xml:space="preserve">Chemical constituents and cytotoxic evaluation of </w:t>
      </w:r>
      <w:r>
        <w:rPr>
          <w:rStyle w:val="style88"/>
        </w:rPr>
        <w:t>Abelmoschus</w:t>
      </w:r>
      <w:r>
        <w:rPr>
          <w:rStyle w:val="style88"/>
        </w:rPr>
        <w:t xml:space="preserve"> </w:t>
      </w:r>
      <w:r>
        <w:rPr>
          <w:rStyle w:val="style88"/>
        </w:rPr>
        <w:t>esculentus</w:t>
      </w:r>
      <w:r>
        <w:t xml:space="preserve"> L. leaves grown in Egypt.</w:t>
      </w:r>
      <w:r>
        <w:t xml:space="preserve"> </w:t>
      </w:r>
      <w:r>
        <w:rPr>
          <w:rStyle w:val="style88"/>
        </w:rPr>
        <w:t>Journal of Chemical and Pharmaceutical Research</w:t>
      </w:r>
      <w:r>
        <w:t xml:space="preserve">, 11(3), 1–13. </w:t>
      </w:r>
    </w:p>
    <w:p>
      <w:pPr>
        <w:pStyle w:val="style4098"/>
        <w:ind w:left="720" w:hanging="720"/>
        <w:jc w:val="both"/>
        <w:rPr/>
      </w:pPr>
      <w:r>
        <w:t>Kang, M. S., Lee, J. H., &amp; Kim, S. Y. (2012).</w:t>
      </w:r>
      <w:r>
        <w:t xml:space="preserve"> </w:t>
      </w:r>
      <w:r>
        <w:t xml:space="preserve">A new </w:t>
      </w:r>
      <w:r>
        <w:t>flavonol</w:t>
      </w:r>
      <w:r>
        <w:t xml:space="preserve"> glycoside from </w:t>
      </w:r>
      <w:r>
        <w:rPr>
          <w:rStyle w:val="style88"/>
        </w:rPr>
        <w:t>Abelmoschus</w:t>
      </w:r>
      <w:r>
        <w:rPr>
          <w:rStyle w:val="style88"/>
        </w:rPr>
        <w:t xml:space="preserve"> </w:t>
      </w:r>
      <w:r>
        <w:rPr>
          <w:rStyle w:val="style88"/>
        </w:rPr>
        <w:t>esculentus</w:t>
      </w:r>
      <w:r>
        <w:t xml:space="preserve"> Linn and its antioxidant activity.</w:t>
      </w:r>
      <w:r>
        <w:t xml:space="preserve"> </w:t>
      </w:r>
      <w:r>
        <w:rPr>
          <w:rStyle w:val="style88"/>
        </w:rPr>
        <w:t>Natural Product Communications</w:t>
      </w:r>
      <w:r>
        <w:t xml:space="preserve">, 7(11), 1471–1474. </w:t>
      </w:r>
    </w:p>
    <w:p>
      <w:pPr>
        <w:pStyle w:val="style4098"/>
        <w:ind w:left="720" w:hanging="720"/>
        <w:jc w:val="both"/>
        <w:rPr/>
      </w:pPr>
      <w:r>
        <w:t xml:space="preserve">Phytochemical profiling and therapeutic potential of </w:t>
      </w:r>
      <w:r>
        <w:rPr>
          <w:rStyle w:val="style88"/>
        </w:rPr>
        <w:t>Abelmoschus</w:t>
      </w:r>
      <w:r>
        <w:rPr>
          <w:rStyle w:val="style88"/>
        </w:rPr>
        <w:t xml:space="preserve"> </w:t>
      </w:r>
      <w:r>
        <w:rPr>
          <w:rStyle w:val="style88"/>
        </w:rPr>
        <w:t>esculentus</w:t>
      </w:r>
      <w:r>
        <w:t xml:space="preserve"> L. </w:t>
      </w:r>
      <w:r>
        <w:t>Moench</w:t>
      </w:r>
      <w:r>
        <w:t xml:space="preserve"> fruit extracts in diabetes. </w:t>
      </w:r>
      <w:r>
        <w:t xml:space="preserve">(2024). </w:t>
      </w:r>
      <w:r>
        <w:rPr>
          <w:rStyle w:val="style88"/>
        </w:rPr>
        <w:t>Evidence-Based Complementary and Alternative Medicine</w:t>
      </w:r>
      <w:r>
        <w:t>.</w:t>
      </w:r>
      <w:r>
        <w:t xml:space="preserve"> </w:t>
      </w:r>
    </w:p>
    <w:p>
      <w:pPr>
        <w:pStyle w:val="style4098"/>
        <w:ind w:left="720" w:hanging="720"/>
        <w:jc w:val="both"/>
        <w:rPr/>
      </w:pPr>
      <w:r>
        <w:t>SSRN.</w:t>
      </w:r>
      <w:r>
        <w:t xml:space="preserve"> </w:t>
      </w:r>
      <w:r>
        <w:t xml:space="preserve">(2023). Phytochemical and nutritional quality of </w:t>
      </w:r>
      <w:r>
        <w:rPr>
          <w:rStyle w:val="style88"/>
        </w:rPr>
        <w:t>Abelmoschus</w:t>
      </w:r>
      <w:r>
        <w:rPr>
          <w:rStyle w:val="style88"/>
        </w:rPr>
        <w:t xml:space="preserve"> </w:t>
      </w:r>
      <w:r>
        <w:rPr>
          <w:rStyle w:val="style88"/>
        </w:rPr>
        <w:t>esculentus</w:t>
      </w:r>
      <w:r>
        <w:t xml:space="preserve"> leaf.</w:t>
      </w:r>
      <w:r>
        <w:t xml:space="preserve"> </w:t>
      </w:r>
      <w:r>
        <w:t>SSRN Electronic Journal.</w:t>
      </w:r>
      <w:r>
        <w:t xml:space="preserve"> </w:t>
      </w:r>
    </w:p>
    <w:p>
      <w:pPr>
        <w:pStyle w:val="style4098"/>
        <w:ind w:left="720" w:hanging="720"/>
        <w:jc w:val="both"/>
        <w:rPr/>
      </w:pPr>
      <w:r>
        <w:t>Adeyemi</w:t>
      </w:r>
      <w:r>
        <w:t xml:space="preserve">, O. S., &amp; </w:t>
      </w:r>
      <w:r>
        <w:t>Akinmoladun</w:t>
      </w:r>
      <w:r>
        <w:t>, F. O. (2021).</w:t>
      </w:r>
      <w:r>
        <w:t xml:space="preserve"> Antioxidant and antimicrobial activities of </w:t>
      </w:r>
      <w:r>
        <w:rPr>
          <w:rStyle w:val="style88"/>
        </w:rPr>
        <w:t>Abelmoschus</w:t>
      </w:r>
      <w:r>
        <w:rPr>
          <w:rStyle w:val="style88"/>
        </w:rPr>
        <w:t xml:space="preserve"> </w:t>
      </w:r>
      <w:r>
        <w:rPr>
          <w:rStyle w:val="style88"/>
        </w:rPr>
        <w:t>esculentus</w:t>
      </w:r>
      <w:r>
        <w:t xml:space="preserve"> extracts. </w:t>
      </w:r>
      <w:r>
        <w:rPr>
          <w:rStyle w:val="style88"/>
        </w:rPr>
        <w:t>Journal of Medicinal Plants Research</w:t>
      </w:r>
      <w:r>
        <w:t xml:space="preserve">, 15(4), 210–218. </w:t>
      </w:r>
    </w:p>
    <w:p>
      <w:pPr>
        <w:pStyle w:val="style4098"/>
        <w:ind w:left="720" w:hanging="720"/>
        <w:jc w:val="both"/>
        <w:rPr/>
      </w:pPr>
      <w:r>
        <w:t>Chinedu</w:t>
      </w:r>
      <w:r>
        <w:t xml:space="preserve">, N. C., &amp; </w:t>
      </w:r>
      <w:r>
        <w:t>Okoye</w:t>
      </w:r>
      <w:r>
        <w:t>, F. B. C. (2020).</w:t>
      </w:r>
      <w:r>
        <w:t xml:space="preserve"> Nutritional and phytochemical analysis of okra (</w:t>
      </w:r>
      <w:r>
        <w:rPr>
          <w:rStyle w:val="style88"/>
        </w:rPr>
        <w:t>Abelmoschus</w:t>
      </w:r>
      <w:r>
        <w:rPr>
          <w:rStyle w:val="style88"/>
        </w:rPr>
        <w:t xml:space="preserve"> </w:t>
      </w:r>
      <w:r>
        <w:rPr>
          <w:rStyle w:val="style88"/>
        </w:rPr>
        <w:t>esculentus</w:t>
      </w:r>
      <w:r>
        <w:t xml:space="preserve">) pods from Southeastern Nigeria. </w:t>
      </w:r>
      <w:r>
        <w:rPr>
          <w:rStyle w:val="style88"/>
        </w:rPr>
        <w:t>African Journal of Food Science</w:t>
      </w:r>
      <w:r>
        <w:t xml:space="preserve">, 14(3), 78–85. </w:t>
      </w:r>
    </w:p>
    <w:p>
      <w:pPr>
        <w:pStyle w:val="style4098"/>
        <w:ind w:left="720" w:hanging="720"/>
        <w:jc w:val="both"/>
        <w:rPr/>
      </w:pPr>
      <w:r>
        <w:t>Fatima, S., &amp; Khan, M. A. (2019).</w:t>
      </w:r>
      <w:r>
        <w:t xml:space="preserve"> Evaluation of </w:t>
      </w:r>
      <w:r>
        <w:t>antidiabetic</w:t>
      </w:r>
      <w:r>
        <w:t xml:space="preserve"> activity of </w:t>
      </w:r>
      <w:r>
        <w:rPr>
          <w:rStyle w:val="style88"/>
        </w:rPr>
        <w:t>Abelmoschus</w:t>
      </w:r>
      <w:r>
        <w:rPr>
          <w:rStyle w:val="style88"/>
        </w:rPr>
        <w:t xml:space="preserve"> </w:t>
      </w:r>
      <w:r>
        <w:rPr>
          <w:rStyle w:val="style88"/>
        </w:rPr>
        <w:t>esculentus</w:t>
      </w:r>
      <w:r>
        <w:t xml:space="preserve"> seed extract in </w:t>
      </w:r>
      <w:r>
        <w:t>alloxan</w:t>
      </w:r>
      <w:r>
        <w:t xml:space="preserve">-induced diabetic rats. </w:t>
      </w:r>
      <w:r>
        <w:rPr>
          <w:rStyle w:val="style88"/>
        </w:rPr>
        <w:t xml:space="preserve">Journal of </w:t>
      </w:r>
      <w:r>
        <w:rPr>
          <w:rStyle w:val="style88"/>
        </w:rPr>
        <w:t>Ethnopharmacology</w:t>
      </w:r>
      <w:r>
        <w:t xml:space="preserve">, 244, Article 112153. </w:t>
      </w:r>
    </w:p>
    <w:p>
      <w:pPr>
        <w:pStyle w:val="style4098"/>
        <w:ind w:left="720" w:hanging="720"/>
        <w:jc w:val="both"/>
        <w:rPr/>
      </w:pPr>
      <w:r>
        <w:t>Gopalakrishnan</w:t>
      </w:r>
      <w:r>
        <w:t xml:space="preserve">, L., &amp; Subramanian, S. (2018). Phytochemical screening and antioxidant activity of okra seed extracts. </w:t>
      </w:r>
      <w:r>
        <w:rPr>
          <w:rStyle w:val="style88"/>
        </w:rPr>
        <w:t>International Journal of Pharmaceutical Sciences and Research</w:t>
      </w:r>
      <w:r>
        <w:t>, 9(6), 2345–2350.</w:t>
      </w:r>
      <w:r>
        <w:t xml:space="preserve"> </w:t>
      </w:r>
    </w:p>
    <w:p>
      <w:pPr>
        <w:pStyle w:val="style4098"/>
        <w:ind w:left="720" w:hanging="720"/>
        <w:jc w:val="both"/>
        <w:rPr/>
      </w:pPr>
      <w:r>
        <w:t xml:space="preserve">Hassan, M. A., &amp; </w:t>
      </w:r>
      <w:r>
        <w:t>Abdalla</w:t>
      </w:r>
      <w:r>
        <w:t>, M. A. (2022).</w:t>
      </w:r>
      <w:r>
        <w:t xml:space="preserve"> Antimicrobial and antioxidant properties of </w:t>
      </w:r>
      <w:r>
        <w:rPr>
          <w:rStyle w:val="style88"/>
        </w:rPr>
        <w:t>Abelmoschus</w:t>
      </w:r>
      <w:r>
        <w:rPr>
          <w:rStyle w:val="style88"/>
        </w:rPr>
        <w:t xml:space="preserve"> </w:t>
      </w:r>
      <w:r>
        <w:rPr>
          <w:rStyle w:val="style88"/>
        </w:rPr>
        <w:t>esculentus</w:t>
      </w:r>
      <w:r>
        <w:t xml:space="preserve"> leaf extracts. </w:t>
      </w:r>
      <w:r>
        <w:rPr>
          <w:rStyle w:val="style88"/>
        </w:rPr>
        <w:t>Asian Journal of Pharmaceutical and Clinical Research</w:t>
      </w:r>
      <w:r>
        <w:t xml:space="preserve">, 15(1), 12–18. </w:t>
      </w:r>
    </w:p>
    <w:p>
      <w:pPr>
        <w:pStyle w:val="style4098"/>
        <w:ind w:left="720" w:hanging="720"/>
        <w:jc w:val="both"/>
        <w:rPr/>
      </w:pPr>
      <w:r>
        <w:t>Ibrahim, H. M., &amp; Musa, T. H. (2023).</w:t>
      </w:r>
      <w:r>
        <w:t xml:space="preserve"> </w:t>
      </w:r>
      <w:r>
        <w:t>Effect of drying and storage on the phytochemical content and antioxidant capacity of okra (</w:t>
      </w:r>
      <w:r>
        <w:rPr>
          <w:rStyle w:val="style88"/>
        </w:rPr>
        <w:t>Abelmoschus</w:t>
      </w:r>
      <w:r>
        <w:rPr>
          <w:rStyle w:val="style88"/>
        </w:rPr>
        <w:t xml:space="preserve"> </w:t>
      </w:r>
      <w:r>
        <w:rPr>
          <w:rStyle w:val="style88"/>
        </w:rPr>
        <w:t>esculentus</w:t>
      </w:r>
      <w:r>
        <w:t>).</w:t>
      </w:r>
      <w:r>
        <w:t xml:space="preserve"> </w:t>
      </w:r>
      <w:r>
        <w:rPr>
          <w:rStyle w:val="style88"/>
        </w:rPr>
        <w:t>Food Science &amp; Nutrition</w:t>
      </w:r>
      <w:r>
        <w:t>, 11(2), 789–798.</w:t>
      </w:r>
    </w:p>
    <w:p>
      <w:pPr>
        <w:pStyle w:val="style4098"/>
        <w:ind w:left="720" w:hanging="720"/>
        <w:jc w:val="both"/>
        <w:rPr/>
      </w:pPr>
      <w:r>
        <w:t xml:space="preserve">Jain, R., &amp; Singh, S. (2020). Therapeutic potential of okra mucilage in wound healing: A review. </w:t>
      </w:r>
      <w:r>
        <w:rPr>
          <w:rStyle w:val="style88"/>
        </w:rPr>
        <w:t>Journal of Herbal Medicine</w:t>
      </w:r>
      <w:r>
        <w:t>, 22, Article 100350.</w:t>
      </w:r>
    </w:p>
    <w:sectPr>
      <w:footerReference w:type="default" r:id="rId3"/>
      <w:pgSz w:w="11520" w:h="1440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3565016</wp:posOffset>
              </wp:positionH>
              <wp:positionV relativeFrom="page">
                <wp:posOffset>8331029</wp:posOffset>
              </wp:positionV>
              <wp:extent cx="186690" cy="194309"/>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6690" cy="194309"/>
                      </a:xfrm>
                      <a:prstGeom prst="rect"/>
                    </wps:spPr>
                    <wps:txbx id="4097">
                      <w:txbxContent>
                        <w:p>
                          <w:pPr>
                            <w:pStyle w:val="style66"/>
                            <w:spacing w:before="10"/>
                            <w:ind w:left="20"/>
                            <w:rPr/>
                          </w:pPr>
                          <w:r>
                            <w:rPr>
                              <w:spacing w:val="-5"/>
                            </w:rPr>
                            <w:fldChar w:fldCharType="begin"/>
                          </w:r>
                          <w:r>
                            <w:rPr>
                              <w:spacing w:val="-5"/>
                            </w:rPr>
                            <w:instrText xml:space="preserve"> PAGE  \* roman </w:instrText>
                          </w:r>
                          <w:r>
                            <w:rPr>
                              <w:spacing w:val="-5"/>
                            </w:rPr>
                            <w:fldChar w:fldCharType="separate"/>
                          </w:r>
                          <w:r>
                            <w:rPr>
                              <w:noProof/>
                              <w:spacing w:val="-5"/>
                            </w:rPr>
                            <w:t>i</w:t>
                          </w:r>
                          <w:r>
                            <w:rPr>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80.71pt;margin-top:655.99pt;width:14.7pt;height:15.3pt;z-index:-2147483645;mso-position-horizontal-relative:page;mso-position-vertical-relative:page;mso-width-relative:page;mso-height-relative:page;mso-wrap-distance-left:0.0pt;mso-wrap-distance-right:0.0pt;visibility:visible;">
              <v:fill/>
              <v:textbox inset="0.0pt,0.0pt,0.0pt,0.0pt">
                <w:txbxContent>
                  <w:p>
                    <w:pPr>
                      <w:pStyle w:val="style66"/>
                      <w:spacing w:before="10"/>
                      <w:ind w:left="20"/>
                      <w:rPr/>
                    </w:pPr>
                    <w:r>
                      <w:rPr>
                        <w:spacing w:val="-5"/>
                      </w:rPr>
                      <w:fldChar w:fldCharType="begin"/>
                    </w:r>
                    <w:r>
                      <w:rPr>
                        <w:spacing w:val="-5"/>
                      </w:rPr>
                      <w:instrText xml:space="preserve"> PAGE  \* roman </w:instrText>
                    </w:r>
                    <w:r>
                      <w:rPr>
                        <w:spacing w:val="-5"/>
                      </w:rPr>
                      <w:fldChar w:fldCharType="separate"/>
                    </w:r>
                    <w:r>
                      <w:rPr>
                        <w:noProof/>
                        <w:spacing w:val="-5"/>
                      </w:rPr>
                      <w:t>i</w:t>
                    </w:r>
                    <w:r>
                      <w:rPr>
                        <w:spacing w:val="-5"/>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38</w:t>
    </w:r>
    <w:r>
      <w:rPr>
        <w:rFonts w:ascii="Times New Roman" w:cs="Times New Roman" w:hAnsi="Times New Roman"/>
        <w:noProof/>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0B2C6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77824A10"/>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5B82DBD4"/>
    <w:lvl w:ilvl="0">
      <w:start w:val="1"/>
      <w:numFmt w:val="decimal"/>
      <w:lvlText w:val="%1"/>
      <w:lvlJc w:val="left"/>
      <w:pPr>
        <w:ind w:left="720" w:hanging="720"/>
        <w:jc w:val="left"/>
      </w:pPr>
      <w:rPr>
        <w:rFonts w:hint="default"/>
        <w:lang w:val="en-US" w:bidi="ar-SA" w:eastAsia="en-US"/>
      </w:rPr>
    </w:lvl>
    <w:lvl w:ilvl="1">
      <w:start w:val="1"/>
      <w:numFmt w:val="decimal"/>
      <w:lvlText w:val="%1.%2"/>
      <w:lvlJc w:val="left"/>
      <w:pPr>
        <w:ind w:left="720" w:hanging="72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376" w:hanging="720"/>
      </w:pPr>
      <w:rPr>
        <w:rFonts w:hint="default"/>
        <w:lang w:val="en-US" w:bidi="ar-SA" w:eastAsia="en-US"/>
      </w:rPr>
    </w:lvl>
    <w:lvl w:ilvl="3">
      <w:start w:val="1"/>
      <w:numFmt w:val="bullet"/>
      <w:lvlText w:val="•"/>
      <w:lvlJc w:val="left"/>
      <w:pPr>
        <w:ind w:left="3204" w:hanging="720"/>
      </w:pPr>
      <w:rPr>
        <w:rFonts w:hint="default"/>
        <w:lang w:val="en-US" w:bidi="ar-SA" w:eastAsia="en-US"/>
      </w:rPr>
    </w:lvl>
    <w:lvl w:ilvl="4">
      <w:start w:val="1"/>
      <w:numFmt w:val="bullet"/>
      <w:lvlText w:val="•"/>
      <w:lvlJc w:val="left"/>
      <w:pPr>
        <w:ind w:left="4032" w:hanging="720"/>
      </w:pPr>
      <w:rPr>
        <w:rFonts w:hint="default"/>
        <w:lang w:val="en-US" w:bidi="ar-SA" w:eastAsia="en-US"/>
      </w:rPr>
    </w:lvl>
    <w:lvl w:ilvl="5">
      <w:start w:val="1"/>
      <w:numFmt w:val="bullet"/>
      <w:lvlText w:val="•"/>
      <w:lvlJc w:val="left"/>
      <w:pPr>
        <w:ind w:left="4860" w:hanging="720"/>
      </w:pPr>
      <w:rPr>
        <w:rFonts w:hint="default"/>
        <w:lang w:val="en-US" w:bidi="ar-SA" w:eastAsia="en-US"/>
      </w:rPr>
    </w:lvl>
    <w:lvl w:ilvl="6">
      <w:start w:val="1"/>
      <w:numFmt w:val="bullet"/>
      <w:lvlText w:val="•"/>
      <w:lvlJc w:val="left"/>
      <w:pPr>
        <w:ind w:left="5688" w:hanging="720"/>
      </w:pPr>
      <w:rPr>
        <w:rFonts w:hint="default"/>
        <w:lang w:val="en-US" w:bidi="ar-SA" w:eastAsia="en-US"/>
      </w:rPr>
    </w:lvl>
    <w:lvl w:ilvl="7">
      <w:start w:val="1"/>
      <w:numFmt w:val="bullet"/>
      <w:lvlText w:val="•"/>
      <w:lvlJc w:val="left"/>
      <w:pPr>
        <w:ind w:left="6516" w:hanging="720"/>
      </w:pPr>
      <w:rPr>
        <w:rFonts w:hint="default"/>
        <w:lang w:val="en-US" w:bidi="ar-SA" w:eastAsia="en-US"/>
      </w:rPr>
    </w:lvl>
    <w:lvl w:ilvl="8">
      <w:start w:val="1"/>
      <w:numFmt w:val="bullet"/>
      <w:lvlText w:val="•"/>
      <w:lvlJc w:val="left"/>
      <w:pPr>
        <w:ind w:left="7344" w:hanging="720"/>
      </w:pPr>
      <w:rPr>
        <w:rFonts w:hint="default"/>
        <w:lang w:val="en-US" w:bidi="ar-SA" w:eastAsia="en-US"/>
      </w:rPr>
    </w:lvl>
  </w:abstractNum>
  <w:abstractNum w:abstractNumId="3">
    <w:nsid w:val="00000003"/>
    <w:multiLevelType w:val="multilevel"/>
    <w:tmpl w:val="0EAEA61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9174855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C41AB2A2"/>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D2FED3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7F0A808"/>
    <w:lvl w:ilvl="0">
      <w:start w:val="3"/>
      <w:numFmt w:val="decimal"/>
      <w:lvlText w:val="%1"/>
      <w:lvlJc w:val="left"/>
      <w:pPr>
        <w:ind w:left="720" w:hanging="720"/>
        <w:jc w:val="left"/>
      </w:pPr>
      <w:rPr>
        <w:rFonts w:hint="default"/>
        <w:lang w:val="en-US" w:bidi="ar-SA" w:eastAsia="en-US"/>
      </w:rPr>
    </w:lvl>
    <w:lvl w:ilvl="1">
      <w:start w:val="1"/>
      <w:numFmt w:val="decimal"/>
      <w:lvlText w:val="%1.%2"/>
      <w:lvlJc w:val="left"/>
      <w:pPr>
        <w:ind w:left="720" w:hanging="72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376" w:hanging="720"/>
      </w:pPr>
      <w:rPr>
        <w:rFonts w:hint="default"/>
        <w:lang w:val="en-US" w:bidi="ar-SA" w:eastAsia="en-US"/>
      </w:rPr>
    </w:lvl>
    <w:lvl w:ilvl="3">
      <w:start w:val="1"/>
      <w:numFmt w:val="bullet"/>
      <w:lvlText w:val="•"/>
      <w:lvlJc w:val="left"/>
      <w:pPr>
        <w:ind w:left="3204" w:hanging="720"/>
      </w:pPr>
      <w:rPr>
        <w:rFonts w:hint="default"/>
        <w:lang w:val="en-US" w:bidi="ar-SA" w:eastAsia="en-US"/>
      </w:rPr>
    </w:lvl>
    <w:lvl w:ilvl="4">
      <w:start w:val="1"/>
      <w:numFmt w:val="bullet"/>
      <w:lvlText w:val="•"/>
      <w:lvlJc w:val="left"/>
      <w:pPr>
        <w:ind w:left="4032" w:hanging="720"/>
      </w:pPr>
      <w:rPr>
        <w:rFonts w:hint="default"/>
        <w:lang w:val="en-US" w:bidi="ar-SA" w:eastAsia="en-US"/>
      </w:rPr>
    </w:lvl>
    <w:lvl w:ilvl="5">
      <w:start w:val="1"/>
      <w:numFmt w:val="bullet"/>
      <w:lvlText w:val="•"/>
      <w:lvlJc w:val="left"/>
      <w:pPr>
        <w:ind w:left="4860" w:hanging="720"/>
      </w:pPr>
      <w:rPr>
        <w:rFonts w:hint="default"/>
        <w:lang w:val="en-US" w:bidi="ar-SA" w:eastAsia="en-US"/>
      </w:rPr>
    </w:lvl>
    <w:lvl w:ilvl="6">
      <w:start w:val="1"/>
      <w:numFmt w:val="bullet"/>
      <w:lvlText w:val="•"/>
      <w:lvlJc w:val="left"/>
      <w:pPr>
        <w:ind w:left="5688" w:hanging="720"/>
      </w:pPr>
      <w:rPr>
        <w:rFonts w:hint="default"/>
        <w:lang w:val="en-US" w:bidi="ar-SA" w:eastAsia="en-US"/>
      </w:rPr>
    </w:lvl>
    <w:lvl w:ilvl="7">
      <w:start w:val="1"/>
      <w:numFmt w:val="bullet"/>
      <w:lvlText w:val="•"/>
      <w:lvlJc w:val="left"/>
      <w:pPr>
        <w:ind w:left="6516" w:hanging="720"/>
      </w:pPr>
      <w:rPr>
        <w:rFonts w:hint="default"/>
        <w:lang w:val="en-US" w:bidi="ar-SA" w:eastAsia="en-US"/>
      </w:rPr>
    </w:lvl>
    <w:lvl w:ilvl="8">
      <w:start w:val="1"/>
      <w:numFmt w:val="bullet"/>
      <w:lvlText w:val="•"/>
      <w:lvlJc w:val="left"/>
      <w:pPr>
        <w:ind w:left="7344" w:hanging="720"/>
      </w:pPr>
      <w:rPr>
        <w:rFonts w:hint="default"/>
        <w:lang w:val="en-US" w:bidi="ar-SA" w:eastAsia="en-US"/>
      </w:rPr>
    </w:lvl>
  </w:abstractNum>
  <w:abstractNum w:abstractNumId="8">
    <w:nsid w:val="00000008"/>
    <w:multiLevelType w:val="multilevel"/>
    <w:tmpl w:val="B630CFE0"/>
    <w:lvl w:ilvl="0">
      <w:start w:val="5"/>
      <w:numFmt w:val="decimal"/>
      <w:lvlText w:val="%1"/>
      <w:lvlJc w:val="left"/>
      <w:pPr>
        <w:ind w:left="720" w:hanging="720"/>
        <w:jc w:val="left"/>
      </w:pPr>
      <w:rPr>
        <w:rFonts w:hint="default"/>
        <w:lang w:val="en-US" w:bidi="ar-SA" w:eastAsia="en-US"/>
      </w:rPr>
    </w:lvl>
    <w:lvl w:ilvl="1">
      <w:start w:val="1"/>
      <w:numFmt w:val="decimal"/>
      <w:lvlText w:val="%1.%2"/>
      <w:lvlJc w:val="left"/>
      <w:pPr>
        <w:ind w:left="720" w:hanging="72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376" w:hanging="720"/>
      </w:pPr>
      <w:rPr>
        <w:rFonts w:hint="default"/>
        <w:lang w:val="en-US" w:bidi="ar-SA" w:eastAsia="en-US"/>
      </w:rPr>
    </w:lvl>
    <w:lvl w:ilvl="3">
      <w:start w:val="1"/>
      <w:numFmt w:val="bullet"/>
      <w:lvlText w:val="•"/>
      <w:lvlJc w:val="left"/>
      <w:pPr>
        <w:ind w:left="3204" w:hanging="720"/>
      </w:pPr>
      <w:rPr>
        <w:rFonts w:hint="default"/>
        <w:lang w:val="en-US" w:bidi="ar-SA" w:eastAsia="en-US"/>
      </w:rPr>
    </w:lvl>
    <w:lvl w:ilvl="4">
      <w:start w:val="1"/>
      <w:numFmt w:val="bullet"/>
      <w:lvlText w:val="•"/>
      <w:lvlJc w:val="left"/>
      <w:pPr>
        <w:ind w:left="4032" w:hanging="720"/>
      </w:pPr>
      <w:rPr>
        <w:rFonts w:hint="default"/>
        <w:lang w:val="en-US" w:bidi="ar-SA" w:eastAsia="en-US"/>
      </w:rPr>
    </w:lvl>
    <w:lvl w:ilvl="5">
      <w:start w:val="1"/>
      <w:numFmt w:val="bullet"/>
      <w:lvlText w:val="•"/>
      <w:lvlJc w:val="left"/>
      <w:pPr>
        <w:ind w:left="4860" w:hanging="720"/>
      </w:pPr>
      <w:rPr>
        <w:rFonts w:hint="default"/>
        <w:lang w:val="en-US" w:bidi="ar-SA" w:eastAsia="en-US"/>
      </w:rPr>
    </w:lvl>
    <w:lvl w:ilvl="6">
      <w:start w:val="1"/>
      <w:numFmt w:val="bullet"/>
      <w:lvlText w:val="•"/>
      <w:lvlJc w:val="left"/>
      <w:pPr>
        <w:ind w:left="5688" w:hanging="720"/>
      </w:pPr>
      <w:rPr>
        <w:rFonts w:hint="default"/>
        <w:lang w:val="en-US" w:bidi="ar-SA" w:eastAsia="en-US"/>
      </w:rPr>
    </w:lvl>
    <w:lvl w:ilvl="7">
      <w:start w:val="1"/>
      <w:numFmt w:val="bullet"/>
      <w:lvlText w:val="•"/>
      <w:lvlJc w:val="left"/>
      <w:pPr>
        <w:ind w:left="6516" w:hanging="720"/>
      </w:pPr>
      <w:rPr>
        <w:rFonts w:hint="default"/>
        <w:lang w:val="en-US" w:bidi="ar-SA" w:eastAsia="en-US"/>
      </w:rPr>
    </w:lvl>
    <w:lvl w:ilvl="8">
      <w:start w:val="1"/>
      <w:numFmt w:val="bullet"/>
      <w:lvlText w:val="•"/>
      <w:lvlJc w:val="left"/>
      <w:pPr>
        <w:ind w:left="7344" w:hanging="720"/>
      </w:pPr>
      <w:rPr>
        <w:rFonts w:hint="default"/>
        <w:lang w:val="en-US" w:bidi="ar-SA" w:eastAsia="en-US"/>
      </w:rPr>
    </w:lvl>
  </w:abstractNum>
  <w:abstractNum w:abstractNumId="9">
    <w:nsid w:val="00000009"/>
    <w:multiLevelType w:val="multilevel"/>
    <w:tmpl w:val="5A865B46"/>
    <w:lvl w:ilvl="0">
      <w:start w:val="2"/>
      <w:numFmt w:val="decimal"/>
      <w:lvlText w:val="%1"/>
      <w:lvlJc w:val="left"/>
      <w:pPr>
        <w:ind w:left="720" w:hanging="720"/>
        <w:jc w:val="left"/>
      </w:pPr>
      <w:rPr>
        <w:rFonts w:hint="default"/>
        <w:lang w:val="en-US" w:bidi="ar-SA" w:eastAsia="en-US"/>
      </w:rPr>
    </w:lvl>
    <w:lvl w:ilvl="1">
      <w:start w:val="1"/>
      <w:numFmt w:val="decimal"/>
      <w:lvlText w:val="%1.%2"/>
      <w:lvlJc w:val="left"/>
      <w:pPr>
        <w:ind w:left="720" w:hanging="72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376" w:hanging="720"/>
      </w:pPr>
      <w:rPr>
        <w:rFonts w:hint="default"/>
        <w:lang w:val="en-US" w:bidi="ar-SA" w:eastAsia="en-US"/>
      </w:rPr>
    </w:lvl>
    <w:lvl w:ilvl="3">
      <w:start w:val="1"/>
      <w:numFmt w:val="bullet"/>
      <w:lvlText w:val="•"/>
      <w:lvlJc w:val="left"/>
      <w:pPr>
        <w:ind w:left="3204" w:hanging="720"/>
      </w:pPr>
      <w:rPr>
        <w:rFonts w:hint="default"/>
        <w:lang w:val="en-US" w:bidi="ar-SA" w:eastAsia="en-US"/>
      </w:rPr>
    </w:lvl>
    <w:lvl w:ilvl="4">
      <w:start w:val="1"/>
      <w:numFmt w:val="bullet"/>
      <w:lvlText w:val="•"/>
      <w:lvlJc w:val="left"/>
      <w:pPr>
        <w:ind w:left="4032" w:hanging="720"/>
      </w:pPr>
      <w:rPr>
        <w:rFonts w:hint="default"/>
        <w:lang w:val="en-US" w:bidi="ar-SA" w:eastAsia="en-US"/>
      </w:rPr>
    </w:lvl>
    <w:lvl w:ilvl="5">
      <w:start w:val="1"/>
      <w:numFmt w:val="bullet"/>
      <w:lvlText w:val="•"/>
      <w:lvlJc w:val="left"/>
      <w:pPr>
        <w:ind w:left="4860" w:hanging="720"/>
      </w:pPr>
      <w:rPr>
        <w:rFonts w:hint="default"/>
        <w:lang w:val="en-US" w:bidi="ar-SA" w:eastAsia="en-US"/>
      </w:rPr>
    </w:lvl>
    <w:lvl w:ilvl="6">
      <w:start w:val="1"/>
      <w:numFmt w:val="bullet"/>
      <w:lvlText w:val="•"/>
      <w:lvlJc w:val="left"/>
      <w:pPr>
        <w:ind w:left="5688" w:hanging="720"/>
      </w:pPr>
      <w:rPr>
        <w:rFonts w:hint="default"/>
        <w:lang w:val="en-US" w:bidi="ar-SA" w:eastAsia="en-US"/>
      </w:rPr>
    </w:lvl>
    <w:lvl w:ilvl="7">
      <w:start w:val="1"/>
      <w:numFmt w:val="bullet"/>
      <w:lvlText w:val="•"/>
      <w:lvlJc w:val="left"/>
      <w:pPr>
        <w:ind w:left="6516" w:hanging="720"/>
      </w:pPr>
      <w:rPr>
        <w:rFonts w:hint="default"/>
        <w:lang w:val="en-US" w:bidi="ar-SA" w:eastAsia="en-US"/>
      </w:rPr>
    </w:lvl>
    <w:lvl w:ilvl="8">
      <w:start w:val="1"/>
      <w:numFmt w:val="bullet"/>
      <w:lvlText w:val="•"/>
      <w:lvlJc w:val="left"/>
      <w:pPr>
        <w:ind w:left="7344" w:hanging="720"/>
      </w:pPr>
      <w:rPr>
        <w:rFonts w:hint="default"/>
        <w:lang w:val="en-US" w:bidi="ar-SA" w:eastAsia="en-US"/>
      </w:rPr>
    </w:lvl>
  </w:abstractNum>
  <w:abstractNum w:abstractNumId="10">
    <w:nsid w:val="0000000A"/>
    <w:multiLevelType w:val="multilevel"/>
    <w:tmpl w:val="03CC0DBA"/>
    <w:lvl w:ilvl="0">
      <w:start w:val="4"/>
      <w:numFmt w:val="decimal"/>
      <w:lvlText w:val="%1"/>
      <w:lvlJc w:val="left"/>
      <w:pPr>
        <w:ind w:left="720" w:hanging="720"/>
        <w:jc w:val="left"/>
      </w:pPr>
      <w:rPr>
        <w:rFonts w:hint="default"/>
        <w:lang w:val="en-US" w:bidi="ar-SA" w:eastAsia="en-US"/>
      </w:rPr>
    </w:lvl>
    <w:lvl w:ilvl="1">
      <w:start w:val="1"/>
      <w:numFmt w:val="decimal"/>
      <w:lvlText w:val="%1.%2"/>
      <w:lvlJc w:val="left"/>
      <w:pPr>
        <w:ind w:left="720" w:hanging="720"/>
        <w:jc w:val="left"/>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376" w:hanging="720"/>
      </w:pPr>
      <w:rPr>
        <w:rFonts w:hint="default"/>
        <w:lang w:val="en-US" w:bidi="ar-SA" w:eastAsia="en-US"/>
      </w:rPr>
    </w:lvl>
    <w:lvl w:ilvl="3">
      <w:start w:val="1"/>
      <w:numFmt w:val="bullet"/>
      <w:lvlText w:val="•"/>
      <w:lvlJc w:val="left"/>
      <w:pPr>
        <w:ind w:left="3204" w:hanging="720"/>
      </w:pPr>
      <w:rPr>
        <w:rFonts w:hint="default"/>
        <w:lang w:val="en-US" w:bidi="ar-SA" w:eastAsia="en-US"/>
      </w:rPr>
    </w:lvl>
    <w:lvl w:ilvl="4">
      <w:start w:val="1"/>
      <w:numFmt w:val="bullet"/>
      <w:lvlText w:val="•"/>
      <w:lvlJc w:val="left"/>
      <w:pPr>
        <w:ind w:left="4032" w:hanging="720"/>
      </w:pPr>
      <w:rPr>
        <w:rFonts w:hint="default"/>
        <w:lang w:val="en-US" w:bidi="ar-SA" w:eastAsia="en-US"/>
      </w:rPr>
    </w:lvl>
    <w:lvl w:ilvl="5">
      <w:start w:val="1"/>
      <w:numFmt w:val="bullet"/>
      <w:lvlText w:val="•"/>
      <w:lvlJc w:val="left"/>
      <w:pPr>
        <w:ind w:left="4860" w:hanging="720"/>
      </w:pPr>
      <w:rPr>
        <w:rFonts w:hint="default"/>
        <w:lang w:val="en-US" w:bidi="ar-SA" w:eastAsia="en-US"/>
      </w:rPr>
    </w:lvl>
    <w:lvl w:ilvl="6">
      <w:start w:val="1"/>
      <w:numFmt w:val="bullet"/>
      <w:lvlText w:val="•"/>
      <w:lvlJc w:val="left"/>
      <w:pPr>
        <w:ind w:left="5688" w:hanging="720"/>
      </w:pPr>
      <w:rPr>
        <w:rFonts w:hint="default"/>
        <w:lang w:val="en-US" w:bidi="ar-SA" w:eastAsia="en-US"/>
      </w:rPr>
    </w:lvl>
    <w:lvl w:ilvl="7">
      <w:start w:val="1"/>
      <w:numFmt w:val="bullet"/>
      <w:lvlText w:val="•"/>
      <w:lvlJc w:val="left"/>
      <w:pPr>
        <w:ind w:left="6516" w:hanging="720"/>
      </w:pPr>
      <w:rPr>
        <w:rFonts w:hint="default"/>
        <w:lang w:val="en-US" w:bidi="ar-SA" w:eastAsia="en-US"/>
      </w:rPr>
    </w:lvl>
    <w:lvl w:ilvl="8">
      <w:start w:val="1"/>
      <w:numFmt w:val="bullet"/>
      <w:lvlText w:val="•"/>
      <w:lvlJc w:val="left"/>
      <w:pPr>
        <w:ind w:left="7344" w:hanging="720"/>
      </w:pPr>
      <w:rPr>
        <w:rFonts w:hint="default"/>
        <w:lang w:val="en-US" w:bidi="ar-SA" w:eastAsia="en-US"/>
      </w:rPr>
    </w:lvl>
  </w:abstractNum>
  <w:abstractNum w:abstractNumId="11">
    <w:nsid w:val="0000000B"/>
    <w:multiLevelType w:val="multilevel"/>
    <w:tmpl w:val="EDFEE8C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2CDC7A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348A15C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2CDC7A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A85A280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712E6014"/>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13642C0C"/>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4552B42C"/>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4"/>
  </w:num>
  <w:num w:numId="3">
    <w:abstractNumId w:val="12"/>
  </w:num>
  <w:num w:numId="4">
    <w:abstractNumId w:val="6"/>
  </w:num>
  <w:num w:numId="5">
    <w:abstractNumId w:val="3"/>
  </w:num>
  <w:num w:numId="6">
    <w:abstractNumId w:val="0"/>
  </w:num>
  <w:num w:numId="7">
    <w:abstractNumId w:val="4"/>
  </w:num>
  <w:num w:numId="8">
    <w:abstractNumId w:val="13"/>
  </w:num>
  <w:num w:numId="9">
    <w:abstractNumId w:val="15"/>
  </w:num>
  <w:num w:numId="10">
    <w:abstractNumId w:val="11"/>
  </w:num>
  <w:num w:numId="11">
    <w:abstractNumId w:val="1"/>
  </w:num>
  <w:num w:numId="12">
    <w:abstractNumId w:val="18"/>
  </w:num>
  <w:num w:numId="13">
    <w:abstractNumId w:val="5"/>
  </w:num>
  <w:num w:numId="14">
    <w:abstractNumId w:val="17"/>
  </w:num>
  <w:num w:numId="15">
    <w:abstractNumId w:val="16"/>
  </w:num>
  <w:num w:numId="16">
    <w:abstractNumId w:val="8"/>
  </w:num>
  <w:num w:numId="17">
    <w:abstractNumId w:val="10"/>
  </w:num>
  <w:num w:numId="18">
    <w:abstractNumId w:val="7"/>
  </w:num>
  <w:num w:numId="19">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7"/>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0"/>
    <w:link w:val="style4099"/>
    <w:qFormat/>
    <w:uiPriority w:val="9"/>
    <w:pPr>
      <w:keepNext/>
      <w:keepLines/>
      <w:spacing w:before="200" w:after="0"/>
      <w:outlineLvl w:val="2"/>
    </w:pPr>
    <w:rPr>
      <w:rFonts w:ascii="Cambria" w:cs="宋体"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f49262f7-72c0-4009-b702-1406246e08a1"/>
    <w:basedOn w:val="style65"/>
    <w:next w:val="style4097"/>
    <w:link w:val="style2"/>
    <w:uiPriority w:val="9"/>
    <w:rPr>
      <w:rFonts w:ascii="Times New Roman" w:cs="Times New Roman" w:eastAsia="Times New Roman" w:hAnsi="Times New Roman"/>
      <w:b/>
      <w:bCs/>
      <w:sz w:val="36"/>
      <w:szCs w:val="36"/>
    </w:rPr>
  </w:style>
  <w:style w:type="paragraph" w:customStyle="1" w:styleId="style4098">
    <w:name w:val="my-0"/>
    <w:basedOn w:val="style0"/>
    <w:next w:val="style4098"/>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9">
    <w:name w:val="Heading 3 Char_a8412bd6-7b7e-41ac-84b6-c22d042b9727"/>
    <w:basedOn w:val="style65"/>
    <w:next w:val="style4099"/>
    <w:link w:val="style3"/>
    <w:uiPriority w:val="9"/>
    <w:rPr>
      <w:rFonts w:ascii="Cambria" w:cs="宋体" w:eastAsia="宋体" w:hAnsi="Cambria"/>
      <w:b/>
      <w:bCs/>
      <w:color w:val="4f81bd"/>
    </w:rPr>
  </w:style>
  <w:style w:type="character" w:styleId="style88">
    <w:name w:val="Emphasis"/>
    <w:basedOn w:val="style65"/>
    <w:next w:val="style88"/>
    <w:qFormat/>
    <w:uiPriority w:val="20"/>
    <w:rPr>
      <w:i/>
      <w:iCs/>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0">
    <w:name w:val="katex-mathml"/>
    <w:basedOn w:val="style65"/>
    <w:next w:val="style4100"/>
  </w:style>
  <w:style w:type="character" w:customStyle="1" w:styleId="style4101">
    <w:name w:val="mord"/>
    <w:basedOn w:val="style65"/>
    <w:next w:val="style4101"/>
  </w:style>
  <w:style w:type="character" w:customStyle="1" w:styleId="style4102">
    <w:name w:val="mrel"/>
    <w:basedOn w:val="style65"/>
    <w:next w:val="style4102"/>
  </w:style>
  <w:style w:type="character" w:customStyle="1" w:styleId="style4103">
    <w:name w:val="mbin"/>
    <w:basedOn w:val="style65"/>
    <w:next w:val="style4103"/>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 w:type="paragraph" w:styleId="style31">
    <w:name w:val="header"/>
    <w:basedOn w:val="style0"/>
    <w:next w:val="style31"/>
    <w:link w:val="style4105"/>
    <w:uiPriority w:val="99"/>
    <w:pPr>
      <w:tabs>
        <w:tab w:val="center" w:leader="none" w:pos="4680"/>
        <w:tab w:val="right" w:leader="none" w:pos="9360"/>
      </w:tabs>
      <w:spacing w:after="0" w:lineRule="auto" w:line="240"/>
    </w:pPr>
    <w:rPr/>
  </w:style>
  <w:style w:type="character" w:customStyle="1" w:styleId="style4105">
    <w:name w:val="Header Char_b4a13c32-be74-4c31-a31a-e5f81be6360c"/>
    <w:basedOn w:val="style65"/>
    <w:next w:val="style4105"/>
    <w:link w:val="style31"/>
    <w:uiPriority w:val="99"/>
  </w:style>
  <w:style w:type="paragraph" w:styleId="style32">
    <w:name w:val="footer"/>
    <w:basedOn w:val="style0"/>
    <w:next w:val="style32"/>
    <w:link w:val="style4106"/>
    <w:uiPriority w:val="99"/>
    <w:pPr>
      <w:tabs>
        <w:tab w:val="center" w:leader="none" w:pos="4680"/>
        <w:tab w:val="right" w:leader="none" w:pos="9360"/>
      </w:tabs>
      <w:spacing w:after="0" w:lineRule="auto" w:line="240"/>
    </w:pPr>
    <w:rPr/>
  </w:style>
  <w:style w:type="character" w:customStyle="1" w:styleId="style4106">
    <w:name w:val="Footer Char_75d826a2-d8d0-4adb-87ef-1abad660a80f"/>
    <w:basedOn w:val="style65"/>
    <w:next w:val="style4106"/>
    <w:link w:val="style32"/>
    <w:uiPriority w:val="99"/>
  </w:style>
  <w:style w:type="character" w:customStyle="1" w:styleId="style4107">
    <w:name w:val="Heading 1 Char_3ed75e90-f7a3-4f01-ace1-d367a082b013"/>
    <w:basedOn w:val="style65"/>
    <w:next w:val="style4107"/>
    <w:link w:val="style1"/>
    <w:uiPriority w:val="9"/>
    <w:rPr>
      <w:rFonts w:ascii="Cambria" w:cs="宋体" w:eastAsia="宋体" w:hAnsi="Cambria"/>
      <w:b/>
      <w:bCs/>
      <w:color w:val="365f91"/>
      <w:sz w:val="28"/>
      <w:szCs w:val="28"/>
    </w:rPr>
  </w:style>
  <w:style w:type="paragraph" w:styleId="style66">
    <w:name w:val="Body Text"/>
    <w:basedOn w:val="style0"/>
    <w:next w:val="style66"/>
    <w:link w:val="style4108"/>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8">
    <w:name w:val="Body Text Char"/>
    <w:basedOn w:val="style65"/>
    <w:next w:val="style4108"/>
    <w:link w:val="style66"/>
    <w:uiPriority w:val="1"/>
    <w:rPr>
      <w:rFonts w:ascii="Times New Roman" w:cs="Times New Roman" w:eastAsia="Times New Roman" w:hAnsi="Times New Roman"/>
      <w:sz w:val="24"/>
      <w:szCs w:val="24"/>
    </w:rPr>
  </w:style>
  <w:style w:type="paragraph" w:styleId="style62">
    <w:name w:val="Title"/>
    <w:basedOn w:val="style0"/>
    <w:next w:val="style62"/>
    <w:link w:val="style4109"/>
    <w:qFormat/>
    <w:uiPriority w:val="1"/>
    <w:pPr>
      <w:widowControl w:val="false"/>
      <w:autoSpaceDE w:val="false"/>
      <w:autoSpaceDN w:val="false"/>
      <w:spacing w:before="80" w:after="0" w:lineRule="auto" w:line="240"/>
      <w:ind w:left="284" w:right="644"/>
      <w:jc w:val="center"/>
    </w:pPr>
    <w:rPr>
      <w:rFonts w:ascii="Arial Black" w:cs="Arial Black" w:eastAsia="Arial Black" w:hAnsi="Arial Black"/>
      <w:sz w:val="36"/>
      <w:szCs w:val="36"/>
    </w:rPr>
  </w:style>
  <w:style w:type="character" w:customStyle="1" w:styleId="style4109">
    <w:name w:val="Title Char_d4c7edca-07e8-4210-b312-a8b2be4eaa24"/>
    <w:basedOn w:val="style65"/>
    <w:next w:val="style4109"/>
    <w:link w:val="style62"/>
    <w:uiPriority w:val="1"/>
    <w:rPr>
      <w:rFonts w:ascii="Arial Black" w:cs="Arial Black" w:eastAsia="Arial Black" w:hAnsi="Arial Black"/>
      <w:sz w:val="36"/>
      <w:szCs w:val="36"/>
    </w:rPr>
  </w:style>
  <w:style w:type="paragraph" w:styleId="style179">
    <w:name w:val="List Paragraph"/>
    <w:basedOn w:val="style0"/>
    <w:next w:val="style179"/>
    <w:qFormat/>
    <w:uiPriority w:val="1"/>
    <w:pPr>
      <w:widowControl w:val="false"/>
      <w:autoSpaceDE w:val="false"/>
      <w:autoSpaceDN w:val="false"/>
      <w:spacing w:before="276" w:after="0" w:lineRule="auto" w:line="240"/>
      <w:ind w:left="720" w:hanging="720"/>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8D84-FC0B-4B4F-BBEF-8A556CB6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Words>5667</Words>
  <Pages>38</Pages>
  <Characters>37146</Characters>
  <Application>WPS Office</Application>
  <DocSecurity>0</DocSecurity>
  <Paragraphs>522</Paragraphs>
  <ScaleCrop>false</ScaleCrop>
  <LinksUpToDate>false</LinksUpToDate>
  <CharactersWithSpaces>42494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2025-08-28T06:19:00Z</dcterms:created>
  <dc:creator>IfeTemiNikan</dc:creator>
  <lastModifiedBy>TECNO KI7</lastModifiedBy>
  <lastPrinted>2025-08-11T13:06:00Z</lastPrinted>
  <dcterms:modified xsi:type="dcterms:W3CDTF">2025-09-02T18:36:15Z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90011862b6564d30bf8dad0e5dbf77c3</vt:lpwstr>
  </property>
</Properties>
</file>